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B3B" w:rsidRPr="009C47C1" w:rsidRDefault="00FF6C11" w:rsidP="00B9173F">
      <w:pPr>
        <w:spacing w:before="120" w:after="120" w:line="240" w:lineRule="auto"/>
        <w:jc w:val="center"/>
        <w:rPr>
          <w:rFonts w:ascii="Times New Roman" w:hAnsi="Times New Roman" w:cs="Times New Roman"/>
          <w:b/>
          <w:bCs/>
          <w:sz w:val="28"/>
          <w:szCs w:val="32"/>
        </w:rPr>
      </w:pPr>
      <w:r w:rsidRPr="009C47C1">
        <w:rPr>
          <w:rFonts w:ascii="Times New Roman" w:hAnsi="Times New Roman" w:cs="Times New Roman"/>
          <w:b/>
          <w:bCs/>
          <w:sz w:val="28"/>
          <w:szCs w:val="32"/>
        </w:rPr>
        <w:t>CHAPTER-I</w:t>
      </w:r>
    </w:p>
    <w:p w:rsidR="002E1AD7" w:rsidRPr="00B9173F" w:rsidRDefault="005F2D14" w:rsidP="00A74A86">
      <w:pPr>
        <w:pStyle w:val="Heading1"/>
        <w:numPr>
          <w:ilvl w:val="0"/>
          <w:numId w:val="0"/>
        </w:numPr>
        <w:spacing w:line="240" w:lineRule="auto"/>
        <w:jc w:val="center"/>
        <w:rPr>
          <w:rFonts w:ascii="Times New Roman" w:hAnsi="Times New Roman" w:cs="Times New Roman"/>
          <w:b/>
          <w:bCs/>
          <w:color w:val="auto"/>
        </w:rPr>
      </w:pPr>
      <w:r w:rsidRPr="00B9173F">
        <w:rPr>
          <w:rFonts w:ascii="Times New Roman" w:hAnsi="Times New Roman" w:cs="Times New Roman"/>
          <w:b/>
          <w:bCs/>
          <w:color w:val="auto"/>
        </w:rPr>
        <w:t>INTRODUCTION</w:t>
      </w:r>
    </w:p>
    <w:p w:rsidR="00BF3D48" w:rsidRPr="00F44BF6" w:rsidRDefault="00BF3D48" w:rsidP="008C5263">
      <w:pPr>
        <w:pStyle w:val="Heading1"/>
        <w:numPr>
          <w:ilvl w:val="0"/>
          <w:numId w:val="0"/>
        </w:numPr>
        <w:ind w:left="522"/>
        <w:rPr>
          <w:rFonts w:ascii="Times New Roman" w:hAnsi="Times New Roman" w:cs="Times New Roman"/>
        </w:rPr>
      </w:pPr>
    </w:p>
    <w:p w:rsidR="009C47C1" w:rsidRPr="00D96AD8" w:rsidRDefault="00965ABC" w:rsidP="001B7048">
      <w:pPr>
        <w:spacing w:before="120" w:after="120" w:line="360" w:lineRule="auto"/>
        <w:jc w:val="both"/>
        <w:rPr>
          <w:rFonts w:ascii="Times New Roman" w:eastAsia="Times New Roman" w:hAnsi="Times New Roman" w:cs="Times New Roman"/>
          <w:b/>
          <w:sz w:val="24"/>
          <w:szCs w:val="26"/>
          <w:shd w:val="clear" w:color="auto" w:fill="FFFFFF"/>
        </w:rPr>
      </w:pPr>
      <w:r>
        <w:rPr>
          <w:rFonts w:ascii="Times New Roman" w:eastAsia="Times New Roman" w:hAnsi="Times New Roman" w:cs="Times New Roman"/>
          <w:b/>
          <w:sz w:val="24"/>
          <w:szCs w:val="26"/>
          <w:shd w:val="clear" w:color="auto" w:fill="FFFFFF"/>
        </w:rPr>
        <w:t>1.1</w:t>
      </w:r>
      <w:r w:rsidRPr="00D96AD8">
        <w:rPr>
          <w:rFonts w:ascii="Times New Roman" w:eastAsia="Times New Roman" w:hAnsi="Times New Roman" w:cs="Times New Roman"/>
          <w:b/>
          <w:sz w:val="24"/>
          <w:szCs w:val="26"/>
          <w:shd w:val="clear" w:color="auto" w:fill="FFFFFF"/>
        </w:rPr>
        <w:t xml:space="preserve"> Background of the Study </w:t>
      </w:r>
    </w:p>
    <w:p w:rsidR="00303FD7" w:rsidRDefault="00303FD7" w:rsidP="00303FD7">
      <w:pPr>
        <w:spacing w:before="120" w:after="120" w:line="360" w:lineRule="auto"/>
        <w:jc w:val="both"/>
        <w:rPr>
          <w:rFonts w:ascii="Times New Roman" w:hAnsi="Times New Roman"/>
          <w:sz w:val="24"/>
          <w:szCs w:val="24"/>
        </w:rPr>
      </w:pPr>
      <w:r w:rsidRPr="00303FD7">
        <w:rPr>
          <w:rFonts w:ascii="Times New Roman" w:hAnsi="Times New Roman"/>
          <w:sz w:val="24"/>
          <w:szCs w:val="24"/>
        </w:rPr>
        <w:t xml:space="preserve">The research </w:t>
      </w:r>
      <w:r w:rsidR="00031264">
        <w:rPr>
          <w:rFonts w:ascii="Times New Roman" w:hAnsi="Times New Roman"/>
          <w:sz w:val="24"/>
          <w:szCs w:val="24"/>
        </w:rPr>
        <w:t xml:space="preserve">is </w:t>
      </w:r>
      <w:r w:rsidRPr="00303FD7">
        <w:rPr>
          <w:rFonts w:ascii="Times New Roman" w:hAnsi="Times New Roman"/>
          <w:sz w:val="24"/>
          <w:szCs w:val="24"/>
        </w:rPr>
        <w:t xml:space="preserve">conducted on indigenous and cross breed </w:t>
      </w:r>
      <w:r w:rsidR="004667B2" w:rsidRPr="00303FD7">
        <w:rPr>
          <w:rFonts w:ascii="Times New Roman" w:hAnsi="Times New Roman"/>
          <w:sz w:val="24"/>
          <w:szCs w:val="24"/>
        </w:rPr>
        <w:t>bull (</w:t>
      </w:r>
      <w:proofErr w:type="spellStart"/>
      <w:r w:rsidRPr="00303FD7">
        <w:rPr>
          <w:rFonts w:ascii="Times New Roman" w:hAnsi="Times New Roman"/>
          <w:sz w:val="24"/>
          <w:szCs w:val="24"/>
        </w:rPr>
        <w:t>Sahiwal</w:t>
      </w:r>
      <w:proofErr w:type="spellEnd"/>
      <w:r w:rsidRPr="00303FD7">
        <w:rPr>
          <w:rFonts w:ascii="Times New Roman" w:hAnsi="Times New Roman"/>
          <w:sz w:val="24"/>
          <w:szCs w:val="24"/>
        </w:rPr>
        <w:t>, Jersey, Holstein Friesian) separately fo</w:t>
      </w:r>
      <w:r>
        <w:rPr>
          <w:rFonts w:ascii="Times New Roman" w:hAnsi="Times New Roman"/>
          <w:sz w:val="24"/>
          <w:szCs w:val="24"/>
        </w:rPr>
        <w:t>r fattening to find out the B</w:t>
      </w:r>
      <w:r w:rsidRPr="00303FD7">
        <w:rPr>
          <w:rFonts w:ascii="Times New Roman" w:hAnsi="Times New Roman"/>
          <w:sz w:val="24"/>
          <w:szCs w:val="24"/>
        </w:rPr>
        <w:t>enefit</w:t>
      </w:r>
      <w:r>
        <w:rPr>
          <w:rFonts w:ascii="Times New Roman" w:hAnsi="Times New Roman"/>
          <w:sz w:val="24"/>
          <w:szCs w:val="24"/>
        </w:rPr>
        <w:t xml:space="preserve"> Cost</w:t>
      </w:r>
      <w:r w:rsidRPr="00303FD7">
        <w:rPr>
          <w:rFonts w:ascii="Times New Roman" w:hAnsi="Times New Roman"/>
          <w:sz w:val="24"/>
          <w:szCs w:val="24"/>
        </w:rPr>
        <w:t xml:space="preserve"> </w:t>
      </w:r>
      <w:r w:rsidR="004667B2" w:rsidRPr="00303FD7">
        <w:rPr>
          <w:rFonts w:ascii="Times New Roman" w:hAnsi="Times New Roman"/>
          <w:sz w:val="24"/>
          <w:szCs w:val="24"/>
        </w:rPr>
        <w:t>ratio</w:t>
      </w:r>
      <w:r w:rsidR="004667B2">
        <w:rPr>
          <w:rFonts w:ascii="Times New Roman" w:hAnsi="Times New Roman"/>
          <w:sz w:val="24"/>
          <w:szCs w:val="24"/>
        </w:rPr>
        <w:t xml:space="preserve"> (</w:t>
      </w:r>
      <w:r>
        <w:rPr>
          <w:rFonts w:ascii="Times New Roman" w:hAnsi="Times New Roman"/>
          <w:sz w:val="24"/>
          <w:szCs w:val="24"/>
        </w:rPr>
        <w:t>BCR)</w:t>
      </w:r>
      <w:r w:rsidRPr="00303FD7">
        <w:rPr>
          <w:rFonts w:ascii="Times New Roman" w:hAnsi="Times New Roman"/>
          <w:sz w:val="24"/>
          <w:szCs w:val="24"/>
        </w:rPr>
        <w:t>. In Bangladesh, livestock is one of the most potential sub-sectors of agriculture which plays an indispensable role in promoting human health and national economy of the country. Large ruminants are cattle and buffalo and small ruminants are sheep and goat constitutes the major portion of livestock</w:t>
      </w:r>
      <w:r>
        <w:rPr>
          <w:rFonts w:ascii="Times New Roman" w:hAnsi="Times New Roman"/>
          <w:sz w:val="24"/>
          <w:szCs w:val="24"/>
        </w:rPr>
        <w:t>.</w:t>
      </w:r>
      <w:r w:rsidRPr="00303FD7">
        <w:rPr>
          <w:rFonts w:ascii="Times New Roman" w:hAnsi="Times New Roman"/>
          <w:sz w:val="24"/>
          <w:szCs w:val="24"/>
        </w:rPr>
        <w:t xml:space="preserve"> </w:t>
      </w:r>
      <w:r w:rsidRPr="00245C36">
        <w:rPr>
          <w:rFonts w:ascii="Times New Roman" w:hAnsi="Times New Roman"/>
          <w:sz w:val="24"/>
          <w:szCs w:val="24"/>
        </w:rPr>
        <w:t>The presen</w:t>
      </w:r>
      <w:r w:rsidR="00FE0E28">
        <w:rPr>
          <w:rFonts w:ascii="Times New Roman" w:hAnsi="Times New Roman"/>
          <w:sz w:val="24"/>
          <w:szCs w:val="24"/>
        </w:rPr>
        <w:t>t population of livestock is 24.54 million cattle, 1.5 million buffalo, 26.64 million goat and 3.67 million sheep (DLS, 2020-21</w:t>
      </w:r>
      <w:r w:rsidRPr="00245C36">
        <w:rPr>
          <w:rFonts w:ascii="Times New Roman" w:hAnsi="Times New Roman"/>
          <w:sz w:val="24"/>
          <w:szCs w:val="24"/>
        </w:rPr>
        <w:t>).</w:t>
      </w:r>
    </w:p>
    <w:p w:rsidR="000E3E63" w:rsidRPr="00F44BF6" w:rsidRDefault="00303FD7" w:rsidP="00303FD7">
      <w:pPr>
        <w:spacing w:before="120" w:after="120" w:line="360" w:lineRule="auto"/>
        <w:jc w:val="both"/>
        <w:rPr>
          <w:rFonts w:ascii="Times New Roman" w:eastAsia="Times New Roman" w:hAnsi="Times New Roman" w:cs="Times New Roman"/>
          <w:sz w:val="24"/>
          <w:szCs w:val="24"/>
          <w:shd w:val="clear" w:color="auto" w:fill="FFFFFF"/>
        </w:rPr>
      </w:pPr>
      <w:r>
        <w:rPr>
          <w:rFonts w:ascii="Times New Roman" w:hAnsi="Times New Roman"/>
          <w:sz w:val="24"/>
          <w:szCs w:val="24"/>
        </w:rPr>
        <w:t xml:space="preserve"> </w:t>
      </w:r>
      <w:r w:rsidR="00681069" w:rsidRPr="00F44BF6">
        <w:rPr>
          <w:rFonts w:ascii="Times New Roman" w:eastAsia="Times New Roman" w:hAnsi="Times New Roman" w:cs="Times New Roman"/>
          <w:sz w:val="24"/>
          <w:szCs w:val="24"/>
          <w:shd w:val="clear" w:color="auto" w:fill="FFFFFF"/>
        </w:rPr>
        <w:t>More than 75 percent of Bangladesh's population resides in the country's rural areas, a factor that contributes to the c</w:t>
      </w:r>
      <w:r w:rsidR="00086EB7">
        <w:rPr>
          <w:rFonts w:ascii="Times New Roman" w:eastAsia="Times New Roman" w:hAnsi="Times New Roman" w:cs="Times New Roman"/>
          <w:sz w:val="24"/>
          <w:szCs w:val="24"/>
          <w:shd w:val="clear" w:color="auto" w:fill="FFFFFF"/>
        </w:rPr>
        <w:t>ountry's high poverty rate of 20.5%, of which 10.5%</w:t>
      </w:r>
      <w:r w:rsidR="00681069" w:rsidRPr="00F44BF6">
        <w:rPr>
          <w:rFonts w:ascii="Times New Roman" w:eastAsia="Times New Roman" w:hAnsi="Times New Roman" w:cs="Times New Roman"/>
          <w:sz w:val="24"/>
          <w:szCs w:val="24"/>
          <w:shd w:val="clear" w:color="auto" w:fill="FFFFFF"/>
        </w:rPr>
        <w:t xml:space="preserve"> are regarded as living in severe poverty. More than 150 million people call the low-lying nation of Bangladesh home. Bangladesh has a very hi</w:t>
      </w:r>
      <w:r w:rsidR="000C68E8">
        <w:rPr>
          <w:rFonts w:ascii="Times New Roman" w:eastAsia="Times New Roman" w:hAnsi="Times New Roman" w:cs="Times New Roman"/>
          <w:sz w:val="24"/>
          <w:szCs w:val="24"/>
          <w:shd w:val="clear" w:color="auto" w:fill="FFFFFF"/>
        </w:rPr>
        <w:t>gh population density (</w:t>
      </w:r>
      <w:proofErr w:type="spellStart"/>
      <w:r w:rsidR="000C68E8">
        <w:rPr>
          <w:rFonts w:ascii="Times New Roman" w:eastAsia="Times New Roman" w:hAnsi="Times New Roman" w:cs="Times New Roman"/>
          <w:sz w:val="24"/>
          <w:szCs w:val="24"/>
          <w:shd w:val="clear" w:color="auto" w:fill="FFFFFF"/>
        </w:rPr>
        <w:t>Hodson</w:t>
      </w:r>
      <w:proofErr w:type="spellEnd"/>
      <w:r w:rsidR="000C68E8">
        <w:rPr>
          <w:rFonts w:ascii="Times New Roman" w:eastAsia="Times New Roman" w:hAnsi="Times New Roman" w:cs="Times New Roman"/>
          <w:sz w:val="24"/>
          <w:szCs w:val="24"/>
          <w:shd w:val="clear" w:color="auto" w:fill="FFFFFF"/>
        </w:rPr>
        <w:t>,</w:t>
      </w:r>
      <w:r w:rsidR="00681069" w:rsidRPr="00F44BF6">
        <w:rPr>
          <w:rFonts w:ascii="Times New Roman" w:eastAsia="Times New Roman" w:hAnsi="Times New Roman" w:cs="Times New Roman"/>
          <w:sz w:val="24"/>
          <w:szCs w:val="24"/>
          <w:shd w:val="clear" w:color="auto" w:fill="FFFFFF"/>
        </w:rPr>
        <w:t xml:space="preserve"> 2006 and the daily Prothom</w:t>
      </w:r>
      <w:r w:rsidR="007E7382">
        <w:rPr>
          <w:rFonts w:ascii="Times New Roman" w:eastAsia="Times New Roman" w:hAnsi="Times New Roman" w:cs="Times New Roman"/>
          <w:sz w:val="24"/>
          <w:szCs w:val="24"/>
          <w:shd w:val="clear" w:color="auto" w:fill="FFFFFF"/>
        </w:rPr>
        <w:t xml:space="preserve"> </w:t>
      </w:r>
      <w:r w:rsidR="00681069" w:rsidRPr="00F44BF6">
        <w:rPr>
          <w:rFonts w:ascii="Times New Roman" w:eastAsia="Times New Roman" w:hAnsi="Times New Roman" w:cs="Times New Roman"/>
          <w:sz w:val="24"/>
          <w:szCs w:val="24"/>
          <w:shd w:val="clear" w:color="auto" w:fill="FFFFFF"/>
        </w:rPr>
        <w:t>alo</w:t>
      </w:r>
      <w:r w:rsidR="00724527">
        <w:rPr>
          <w:rFonts w:ascii="Times New Roman" w:eastAsia="Times New Roman" w:hAnsi="Times New Roman" w:cs="Times New Roman"/>
          <w:sz w:val="24"/>
          <w:szCs w:val="24"/>
          <w:shd w:val="clear" w:color="auto" w:fill="FFFFFF"/>
        </w:rPr>
        <w:t>,</w:t>
      </w:r>
      <w:r w:rsidR="00681069" w:rsidRPr="00F44BF6">
        <w:rPr>
          <w:rFonts w:ascii="Times New Roman" w:eastAsia="Times New Roman" w:hAnsi="Times New Roman" w:cs="Times New Roman"/>
          <w:sz w:val="24"/>
          <w:szCs w:val="24"/>
          <w:shd w:val="clear" w:color="auto" w:fill="FFFFFF"/>
        </w:rPr>
        <w:t xml:space="preserve"> 2014).</w:t>
      </w:r>
    </w:p>
    <w:p w:rsidR="00BF3D48" w:rsidRPr="00F44BF6" w:rsidRDefault="00BF3D48" w:rsidP="001B7048">
      <w:pPr>
        <w:spacing w:before="120" w:after="120" w:line="360" w:lineRule="auto"/>
        <w:jc w:val="both"/>
        <w:rPr>
          <w:rFonts w:ascii="Times New Roman" w:eastAsia="Times New Roman" w:hAnsi="Times New Roman" w:cs="Times New Roman"/>
          <w:sz w:val="24"/>
          <w:szCs w:val="24"/>
          <w:shd w:val="clear" w:color="auto" w:fill="FFFFFF"/>
        </w:rPr>
      </w:pPr>
      <w:r w:rsidRPr="00F44BF6">
        <w:rPr>
          <w:rFonts w:ascii="Times New Roman" w:eastAsia="Times New Roman" w:hAnsi="Times New Roman" w:cs="Times New Roman"/>
          <w:sz w:val="24"/>
          <w:szCs w:val="24"/>
          <w:shd w:val="clear" w:color="auto" w:fill="FFFFFF"/>
        </w:rPr>
        <w:t>The practice of beef cattle fattening serves to meet the growing demand for foods that are high in protein, plays a significant part in the improvement of food security, and contributes to the expansion of our nation's gross domestic product.</w:t>
      </w:r>
    </w:p>
    <w:p w:rsidR="000E3E63" w:rsidRPr="00F44BF6" w:rsidRDefault="00D06085" w:rsidP="001B7048">
      <w:pPr>
        <w:spacing w:before="120" w:after="120" w:line="360" w:lineRule="auto"/>
        <w:jc w:val="both"/>
        <w:rPr>
          <w:rFonts w:ascii="Times New Roman" w:eastAsia="Times New Roman" w:hAnsi="Times New Roman" w:cs="Times New Roman"/>
          <w:sz w:val="24"/>
          <w:szCs w:val="24"/>
          <w:shd w:val="clear" w:color="auto" w:fill="FFFFFF"/>
        </w:rPr>
      </w:pPr>
      <w:r w:rsidRPr="00F44BF6">
        <w:rPr>
          <w:rFonts w:ascii="Times New Roman" w:eastAsia="Times New Roman" w:hAnsi="Times New Roman" w:cs="Times New Roman"/>
          <w:sz w:val="24"/>
          <w:szCs w:val="24"/>
          <w:shd w:val="clear" w:color="auto" w:fill="FFFFFF"/>
        </w:rPr>
        <w:t>In addition to this, it plays an important ro</w:t>
      </w:r>
      <w:r w:rsidR="009911AC">
        <w:rPr>
          <w:rFonts w:ascii="Times New Roman" w:eastAsia="Times New Roman" w:hAnsi="Times New Roman" w:cs="Times New Roman"/>
          <w:sz w:val="24"/>
          <w:szCs w:val="24"/>
          <w:shd w:val="clear" w:color="auto" w:fill="FFFFFF"/>
        </w:rPr>
        <w:t>le in the following areas: (</w:t>
      </w:r>
      <w:proofErr w:type="spellStart"/>
      <w:r w:rsidR="009911AC">
        <w:rPr>
          <w:rFonts w:ascii="Times New Roman" w:eastAsia="Times New Roman" w:hAnsi="Times New Roman" w:cs="Times New Roman"/>
          <w:sz w:val="24"/>
          <w:szCs w:val="24"/>
          <w:shd w:val="clear" w:color="auto" w:fill="FFFFFF"/>
        </w:rPr>
        <w:t>i</w:t>
      </w:r>
      <w:proofErr w:type="spellEnd"/>
      <w:r w:rsidR="009911AC">
        <w:rPr>
          <w:rFonts w:ascii="Times New Roman" w:eastAsia="Times New Roman" w:hAnsi="Times New Roman" w:cs="Times New Roman"/>
          <w:sz w:val="24"/>
          <w:szCs w:val="24"/>
          <w:shd w:val="clear" w:color="auto" w:fill="FFFFFF"/>
        </w:rPr>
        <w:t>) I</w:t>
      </w:r>
      <w:r w:rsidR="004667B2">
        <w:rPr>
          <w:rFonts w:ascii="Times New Roman" w:eastAsia="Times New Roman" w:hAnsi="Times New Roman" w:cs="Times New Roman"/>
          <w:sz w:val="24"/>
          <w:szCs w:val="24"/>
          <w:shd w:val="clear" w:color="auto" w:fill="FFFFFF"/>
        </w:rPr>
        <w:t>ncreasing food security.</w:t>
      </w:r>
      <w:r w:rsidRPr="00F44BF6">
        <w:rPr>
          <w:rFonts w:ascii="Times New Roman" w:eastAsia="Times New Roman" w:hAnsi="Times New Roman" w:cs="Times New Roman"/>
          <w:sz w:val="24"/>
          <w:szCs w:val="24"/>
          <w:shd w:val="clear" w:color="auto" w:fill="FFFFFF"/>
        </w:rPr>
        <w:t xml:space="preserve"> (ii) </w:t>
      </w:r>
      <w:r w:rsidR="009911AC">
        <w:rPr>
          <w:rFonts w:ascii="Times New Roman" w:eastAsia="Times New Roman" w:hAnsi="Times New Roman" w:cs="Times New Roman"/>
          <w:sz w:val="24"/>
          <w:szCs w:val="24"/>
          <w:shd w:val="clear" w:color="auto" w:fill="FFFFFF"/>
        </w:rPr>
        <w:t>O</w:t>
      </w:r>
      <w:r w:rsidR="00457D3C" w:rsidRPr="00F44BF6">
        <w:rPr>
          <w:rFonts w:ascii="Times New Roman" w:eastAsia="Times New Roman" w:hAnsi="Times New Roman" w:cs="Times New Roman"/>
          <w:sz w:val="24"/>
          <w:szCs w:val="24"/>
          <w:shd w:val="clear" w:color="auto" w:fill="FFFFFF"/>
        </w:rPr>
        <w:t>ffering families work chances, a source of income, opportunity to invest, and a value-preserving asset</w:t>
      </w:r>
      <w:r w:rsidR="004667B2">
        <w:rPr>
          <w:rFonts w:ascii="Times New Roman" w:eastAsia="Times New Roman" w:hAnsi="Times New Roman" w:cs="Times New Roman"/>
          <w:sz w:val="24"/>
          <w:szCs w:val="24"/>
          <w:shd w:val="clear" w:color="auto" w:fill="FFFFFF"/>
        </w:rPr>
        <w:t>.</w:t>
      </w:r>
      <w:r w:rsidRPr="00F44BF6">
        <w:rPr>
          <w:rFonts w:ascii="Times New Roman" w:eastAsia="Times New Roman" w:hAnsi="Times New Roman" w:cs="Times New Roman"/>
          <w:sz w:val="24"/>
          <w:szCs w:val="24"/>
          <w:shd w:val="clear" w:color="auto" w:fill="FFFFFF"/>
        </w:rPr>
        <w:t xml:space="preserve"> (iii) </w:t>
      </w:r>
      <w:r w:rsidR="00457D3C" w:rsidRPr="00F44BF6">
        <w:rPr>
          <w:rFonts w:ascii="Times New Roman" w:eastAsia="Times New Roman" w:hAnsi="Times New Roman" w:cs="Times New Roman"/>
          <w:sz w:val="24"/>
          <w:szCs w:val="24"/>
          <w:shd w:val="clear" w:color="auto" w:fill="FFFFFF"/>
        </w:rPr>
        <w:t>Providing power for plowing and manure for farming to be su</w:t>
      </w:r>
      <w:r w:rsidR="008D4093">
        <w:rPr>
          <w:rFonts w:ascii="Times New Roman" w:eastAsia="Times New Roman" w:hAnsi="Times New Roman" w:cs="Times New Roman"/>
          <w:sz w:val="24"/>
          <w:szCs w:val="24"/>
          <w:shd w:val="clear" w:color="auto" w:fill="FFFFFF"/>
        </w:rPr>
        <w:t>s</w:t>
      </w:r>
      <w:r w:rsidR="004667B2">
        <w:rPr>
          <w:rFonts w:ascii="Times New Roman" w:eastAsia="Times New Roman" w:hAnsi="Times New Roman" w:cs="Times New Roman"/>
          <w:sz w:val="24"/>
          <w:szCs w:val="24"/>
          <w:shd w:val="clear" w:color="auto" w:fill="FFFFFF"/>
        </w:rPr>
        <w:t>tainable agriculture</w:t>
      </w:r>
      <w:r w:rsidR="0012797C">
        <w:rPr>
          <w:rFonts w:ascii="Times New Roman" w:eastAsia="Times New Roman" w:hAnsi="Times New Roman" w:cs="Times New Roman"/>
          <w:sz w:val="24"/>
          <w:szCs w:val="24"/>
          <w:shd w:val="clear" w:color="auto" w:fill="FFFFFF"/>
        </w:rPr>
        <w:t xml:space="preserve"> and (</w:t>
      </w:r>
      <w:proofErr w:type="gramStart"/>
      <w:r w:rsidR="0012797C">
        <w:rPr>
          <w:rFonts w:ascii="Times New Roman" w:eastAsia="Times New Roman" w:hAnsi="Times New Roman" w:cs="Times New Roman"/>
          <w:sz w:val="24"/>
          <w:szCs w:val="24"/>
          <w:shd w:val="clear" w:color="auto" w:fill="FFFFFF"/>
        </w:rPr>
        <w:t>iv</w:t>
      </w:r>
      <w:proofErr w:type="gramEnd"/>
      <w:r w:rsidR="004667B2">
        <w:rPr>
          <w:rFonts w:ascii="Times New Roman" w:eastAsia="Times New Roman" w:hAnsi="Times New Roman" w:cs="Times New Roman"/>
          <w:sz w:val="24"/>
          <w:szCs w:val="24"/>
          <w:shd w:val="clear" w:color="auto" w:fill="FFFFFF"/>
        </w:rPr>
        <w:t>) Livestock</w:t>
      </w:r>
      <w:r w:rsidR="00457D3C" w:rsidRPr="00F44BF6">
        <w:rPr>
          <w:rFonts w:ascii="Times New Roman" w:eastAsia="Times New Roman" w:hAnsi="Times New Roman" w:cs="Times New Roman"/>
          <w:sz w:val="24"/>
          <w:szCs w:val="24"/>
          <w:shd w:val="clear" w:color="auto" w:fill="FFFFFF"/>
        </w:rPr>
        <w:t xml:space="preserve"> serving cultural </w:t>
      </w:r>
      <w:r w:rsidR="008D4093" w:rsidRPr="00F44BF6">
        <w:rPr>
          <w:rFonts w:ascii="Times New Roman" w:eastAsia="Times New Roman" w:hAnsi="Times New Roman" w:cs="Times New Roman"/>
          <w:sz w:val="24"/>
          <w:szCs w:val="24"/>
          <w:shd w:val="clear" w:color="auto" w:fill="FFFFFF"/>
        </w:rPr>
        <w:t>purposes. The</w:t>
      </w:r>
      <w:r w:rsidR="000E3E63" w:rsidRPr="00F44BF6">
        <w:rPr>
          <w:rFonts w:ascii="Times New Roman" w:eastAsia="Times New Roman" w:hAnsi="Times New Roman" w:cs="Times New Roman"/>
          <w:sz w:val="24"/>
          <w:szCs w:val="24"/>
          <w:shd w:val="clear" w:color="auto" w:fill="FFFFFF"/>
        </w:rPr>
        <w:t xml:space="preserve"> region of Northern Bangladesh is putting forth a lot of effort right now to expand its agriculture potential, primarily in the area of cattle fattening. Cattle fattening, which is usually done through activities including microcredit, </w:t>
      </w:r>
      <w:r w:rsidR="009D20E7" w:rsidRPr="00F44BF6">
        <w:rPr>
          <w:rFonts w:ascii="Times New Roman" w:eastAsia="Times New Roman" w:hAnsi="Times New Roman" w:cs="Times New Roman"/>
          <w:sz w:val="24"/>
          <w:szCs w:val="24"/>
          <w:shd w:val="clear" w:color="auto" w:fill="FFFFFF"/>
        </w:rPr>
        <w:t>If implemented properly, it has the potential to be a powerful weapon for reducing poverty and increasing food availability for the general population.</w:t>
      </w:r>
      <w:r w:rsidR="000C68E8">
        <w:rPr>
          <w:rFonts w:ascii="Times New Roman" w:eastAsia="Times New Roman" w:hAnsi="Times New Roman" w:cs="Times New Roman"/>
          <w:sz w:val="24"/>
          <w:szCs w:val="24"/>
          <w:shd w:val="clear" w:color="auto" w:fill="FFFFFF"/>
        </w:rPr>
        <w:t xml:space="preserve">( Jean, 1993; </w:t>
      </w:r>
      <w:proofErr w:type="spellStart"/>
      <w:r w:rsidR="000C68E8">
        <w:rPr>
          <w:rFonts w:ascii="Times New Roman" w:eastAsia="Times New Roman" w:hAnsi="Times New Roman" w:cs="Times New Roman"/>
          <w:sz w:val="24"/>
          <w:szCs w:val="24"/>
          <w:shd w:val="clear" w:color="auto" w:fill="FFFFFF"/>
        </w:rPr>
        <w:t>Uza</w:t>
      </w:r>
      <w:proofErr w:type="spellEnd"/>
      <w:r w:rsidR="000C68E8">
        <w:rPr>
          <w:rFonts w:ascii="Times New Roman" w:eastAsia="Times New Roman" w:hAnsi="Times New Roman" w:cs="Times New Roman"/>
          <w:sz w:val="24"/>
          <w:szCs w:val="24"/>
          <w:shd w:val="clear" w:color="auto" w:fill="FFFFFF"/>
        </w:rPr>
        <w:t xml:space="preserve"> et al</w:t>
      </w:r>
      <w:r w:rsidR="00222CD2">
        <w:rPr>
          <w:rFonts w:ascii="Times New Roman" w:eastAsia="Times New Roman" w:hAnsi="Times New Roman" w:cs="Times New Roman"/>
          <w:sz w:val="24"/>
          <w:szCs w:val="24"/>
          <w:shd w:val="clear" w:color="auto" w:fill="FFFFFF"/>
        </w:rPr>
        <w:t xml:space="preserve">.,1999 and </w:t>
      </w:r>
      <w:proofErr w:type="spellStart"/>
      <w:r w:rsidR="00222CD2">
        <w:rPr>
          <w:rFonts w:ascii="Times New Roman" w:eastAsia="Times New Roman" w:hAnsi="Times New Roman" w:cs="Times New Roman"/>
          <w:sz w:val="24"/>
          <w:szCs w:val="24"/>
          <w:shd w:val="clear" w:color="auto" w:fill="FFFFFF"/>
        </w:rPr>
        <w:t>Maikasuwa</w:t>
      </w:r>
      <w:proofErr w:type="spellEnd"/>
      <w:r w:rsidR="00222CD2">
        <w:rPr>
          <w:rFonts w:ascii="Times New Roman" w:eastAsia="Times New Roman" w:hAnsi="Times New Roman" w:cs="Times New Roman"/>
          <w:sz w:val="24"/>
          <w:szCs w:val="24"/>
          <w:shd w:val="clear" w:color="auto" w:fill="FFFFFF"/>
        </w:rPr>
        <w:t xml:space="preserve"> et al.,</w:t>
      </w:r>
      <w:r w:rsidR="000E3E63" w:rsidRPr="00F44BF6">
        <w:rPr>
          <w:rFonts w:ascii="Times New Roman" w:eastAsia="Times New Roman" w:hAnsi="Times New Roman" w:cs="Times New Roman"/>
          <w:sz w:val="24"/>
          <w:szCs w:val="24"/>
          <w:shd w:val="clear" w:color="auto" w:fill="FFFFFF"/>
        </w:rPr>
        <w:t>2012). The increased demand for ruminant foods from city people presents not only potential for improving the animals' markets but also for fattening them up, as the growing demand creates more options.</w:t>
      </w:r>
    </w:p>
    <w:p w:rsidR="00A100DA" w:rsidRPr="00F44BF6" w:rsidRDefault="00B522D0" w:rsidP="001B7048">
      <w:pPr>
        <w:spacing w:before="120" w:after="120" w:line="360" w:lineRule="auto"/>
        <w:jc w:val="both"/>
        <w:rPr>
          <w:rFonts w:ascii="Times New Roman" w:eastAsia="Times New Roman" w:hAnsi="Times New Roman" w:cs="Times New Roman"/>
          <w:sz w:val="24"/>
          <w:szCs w:val="24"/>
        </w:rPr>
      </w:pPr>
      <w:r w:rsidRPr="00F44BF6">
        <w:rPr>
          <w:rFonts w:ascii="Times New Roman" w:eastAsia="Calibri" w:hAnsi="Times New Roman" w:cs="Times New Roman"/>
          <w:sz w:val="24"/>
          <w:szCs w:val="24"/>
        </w:rPr>
        <w:lastRenderedPageBreak/>
        <w:t>Yet, Bangladesh's meat producers are of the opinion that the country's slaughter</w:t>
      </w:r>
      <w:r w:rsidR="00EF2F6D">
        <w:rPr>
          <w:rFonts w:ascii="Times New Roman" w:eastAsia="Calibri" w:hAnsi="Times New Roman" w:cs="Times New Roman"/>
          <w:sz w:val="24"/>
          <w:szCs w:val="24"/>
        </w:rPr>
        <w:t xml:space="preserve"> </w:t>
      </w:r>
      <w:r w:rsidRPr="00F44BF6">
        <w:rPr>
          <w:rFonts w:ascii="Times New Roman" w:eastAsia="Calibri" w:hAnsi="Times New Roman" w:cs="Times New Roman"/>
          <w:sz w:val="24"/>
          <w:szCs w:val="24"/>
        </w:rPr>
        <w:t>houses need up to 3.5 million beef cattle annually in order to satisfy Bangladeshi tastes. T</w:t>
      </w:r>
      <w:r w:rsidR="008D4093">
        <w:rPr>
          <w:rFonts w:ascii="Times New Roman" w:eastAsia="Calibri" w:hAnsi="Times New Roman" w:cs="Times New Roman"/>
          <w:sz w:val="24"/>
          <w:szCs w:val="24"/>
        </w:rPr>
        <w:t xml:space="preserve">he holy celebration of </w:t>
      </w:r>
      <w:proofErr w:type="spellStart"/>
      <w:r w:rsidR="008D4093">
        <w:rPr>
          <w:rFonts w:ascii="Times New Roman" w:eastAsia="Calibri" w:hAnsi="Times New Roman" w:cs="Times New Roman"/>
          <w:sz w:val="24"/>
          <w:szCs w:val="24"/>
        </w:rPr>
        <w:t>Eid</w:t>
      </w:r>
      <w:proofErr w:type="spellEnd"/>
      <w:r w:rsidR="008D4093">
        <w:rPr>
          <w:rFonts w:ascii="Times New Roman" w:eastAsia="Calibri" w:hAnsi="Times New Roman" w:cs="Times New Roman"/>
          <w:sz w:val="24"/>
          <w:szCs w:val="24"/>
        </w:rPr>
        <w:t xml:space="preserve"> al-</w:t>
      </w:r>
      <w:proofErr w:type="spellStart"/>
      <w:r w:rsidR="008D4093">
        <w:rPr>
          <w:rFonts w:ascii="Times New Roman" w:eastAsia="Calibri" w:hAnsi="Times New Roman" w:cs="Times New Roman"/>
          <w:sz w:val="24"/>
          <w:szCs w:val="24"/>
        </w:rPr>
        <w:t>Ad</w:t>
      </w:r>
      <w:r w:rsidRPr="00F44BF6">
        <w:rPr>
          <w:rFonts w:ascii="Times New Roman" w:eastAsia="Calibri" w:hAnsi="Times New Roman" w:cs="Times New Roman"/>
          <w:sz w:val="24"/>
          <w:szCs w:val="24"/>
        </w:rPr>
        <w:t>ha</w:t>
      </w:r>
      <w:proofErr w:type="spellEnd"/>
      <w:r w:rsidRPr="00F44BF6">
        <w:rPr>
          <w:rFonts w:ascii="Times New Roman" w:eastAsia="Calibri" w:hAnsi="Times New Roman" w:cs="Times New Roman"/>
          <w:sz w:val="24"/>
          <w:szCs w:val="24"/>
        </w:rPr>
        <w:t xml:space="preserve"> causes an enormous spike in demand for cattle, especially beef cattle, which is several times more than the average </w:t>
      </w:r>
      <w:r w:rsidR="008D4093" w:rsidRPr="00F44BF6">
        <w:rPr>
          <w:rFonts w:ascii="Times New Roman" w:eastAsia="Calibri" w:hAnsi="Times New Roman" w:cs="Times New Roman"/>
          <w:sz w:val="24"/>
          <w:szCs w:val="24"/>
        </w:rPr>
        <w:t>level. Within</w:t>
      </w:r>
      <w:r w:rsidR="000E3E63" w:rsidRPr="00F44BF6">
        <w:rPr>
          <w:rFonts w:ascii="Times New Roman" w:eastAsia="Calibri" w:hAnsi="Times New Roman" w:cs="Times New Roman"/>
          <w:sz w:val="24"/>
          <w:szCs w:val="24"/>
        </w:rPr>
        <w:t xml:space="preserve"> two or three days of this event each year, over 1.7 million cattle are put to death as a sacrifice (</w:t>
      </w:r>
      <w:proofErr w:type="spellStart"/>
      <w:r w:rsidR="000E3E63" w:rsidRPr="00F44BF6">
        <w:rPr>
          <w:rFonts w:ascii="Times New Roman" w:eastAsia="Calibri" w:hAnsi="Times New Roman" w:cs="Times New Roman"/>
          <w:sz w:val="24"/>
          <w:szCs w:val="24"/>
        </w:rPr>
        <w:t>Sujan</w:t>
      </w:r>
      <w:proofErr w:type="spellEnd"/>
      <w:r w:rsidR="000E3E63" w:rsidRPr="00F44BF6">
        <w:rPr>
          <w:rFonts w:ascii="Times New Roman" w:eastAsia="Calibri" w:hAnsi="Times New Roman" w:cs="Times New Roman"/>
          <w:sz w:val="24"/>
          <w:szCs w:val="24"/>
        </w:rPr>
        <w:t xml:space="preserve"> et. al., 2016). In preparation for this holiday, a huge number of low-income people engage in the practice of bull fattening in the three t</w:t>
      </w:r>
      <w:r w:rsidR="008D4093">
        <w:rPr>
          <w:rFonts w:ascii="Times New Roman" w:eastAsia="Calibri" w:hAnsi="Times New Roman" w:cs="Times New Roman"/>
          <w:sz w:val="24"/>
          <w:szCs w:val="24"/>
        </w:rPr>
        <w:t xml:space="preserve">o nine months leading up to </w:t>
      </w:r>
      <w:proofErr w:type="spellStart"/>
      <w:r w:rsidR="008D4093">
        <w:rPr>
          <w:rFonts w:ascii="Times New Roman" w:eastAsia="Calibri" w:hAnsi="Times New Roman" w:cs="Times New Roman"/>
          <w:sz w:val="24"/>
          <w:szCs w:val="24"/>
        </w:rPr>
        <w:t>Eid</w:t>
      </w:r>
      <w:proofErr w:type="spellEnd"/>
      <w:r w:rsidR="008D4093">
        <w:rPr>
          <w:rFonts w:ascii="Times New Roman" w:eastAsia="Calibri" w:hAnsi="Times New Roman" w:cs="Times New Roman"/>
          <w:sz w:val="24"/>
          <w:szCs w:val="24"/>
        </w:rPr>
        <w:t xml:space="preserve"> al-</w:t>
      </w:r>
      <w:proofErr w:type="spellStart"/>
      <w:r w:rsidR="008D4093">
        <w:rPr>
          <w:rFonts w:ascii="Times New Roman" w:eastAsia="Calibri" w:hAnsi="Times New Roman" w:cs="Times New Roman"/>
          <w:sz w:val="24"/>
          <w:szCs w:val="24"/>
        </w:rPr>
        <w:t>Ad</w:t>
      </w:r>
      <w:r w:rsidR="000E3E63" w:rsidRPr="00F44BF6">
        <w:rPr>
          <w:rFonts w:ascii="Times New Roman" w:eastAsia="Calibri" w:hAnsi="Times New Roman" w:cs="Times New Roman"/>
          <w:sz w:val="24"/>
          <w:szCs w:val="24"/>
        </w:rPr>
        <w:t>ha</w:t>
      </w:r>
      <w:proofErr w:type="spellEnd"/>
      <w:r w:rsidR="000E3E63" w:rsidRPr="00F44BF6">
        <w:rPr>
          <w:rFonts w:ascii="Times New Roman" w:eastAsia="Calibri" w:hAnsi="Times New Roman" w:cs="Times New Roman"/>
          <w:sz w:val="24"/>
          <w:szCs w:val="24"/>
        </w:rPr>
        <w:t xml:space="preserve">. At that time, they are able to sell the animals at rates that result in a significant profit margin. A method of keeping cattle for the purpose of producing meat commercially and profitably is known as cattle </w:t>
      </w:r>
      <w:r w:rsidR="008D4093" w:rsidRPr="00F44BF6">
        <w:rPr>
          <w:rFonts w:ascii="Times New Roman" w:eastAsia="Calibri" w:hAnsi="Times New Roman" w:cs="Times New Roman"/>
          <w:sz w:val="24"/>
          <w:szCs w:val="24"/>
        </w:rPr>
        <w:t>farming. The</w:t>
      </w:r>
      <w:r w:rsidR="000E3E63" w:rsidRPr="00F44BF6">
        <w:rPr>
          <w:rFonts w:ascii="Times New Roman" w:eastAsia="Calibri" w:hAnsi="Times New Roman" w:cs="Times New Roman"/>
          <w:sz w:val="24"/>
          <w:szCs w:val="24"/>
        </w:rPr>
        <w:t xml:space="preserve"> cattle fattening package is a four-step rearing program that is administered to underweight cattle in order to harvest the animal's compensatory development within a time frame of sixty to one hundred and twenty days. The fattening package can be made profitable by collecting animals while taking their body characteristics into </w:t>
      </w:r>
      <w:r w:rsidR="00EF2F6D">
        <w:rPr>
          <w:rFonts w:ascii="Times New Roman" w:eastAsia="Calibri" w:hAnsi="Times New Roman" w:cs="Times New Roman"/>
          <w:sz w:val="24"/>
          <w:szCs w:val="24"/>
        </w:rPr>
        <w:t>consideration, then de</w:t>
      </w:r>
      <w:r w:rsidR="000E3E63" w:rsidRPr="00F44BF6">
        <w:rPr>
          <w:rFonts w:ascii="Times New Roman" w:eastAsia="Calibri" w:hAnsi="Times New Roman" w:cs="Times New Roman"/>
          <w:sz w:val="24"/>
          <w:szCs w:val="24"/>
        </w:rPr>
        <w:t>worming them, feeding them for an effective period of time up to a considerable level of live weight gain, and marketing them in a convenient manner. These are the four primary factors. For the purpose of beef cattle fattening, farmers feed their animals traditional rice straw varieties, green grass, sugarcane tops, wheat and rice bran, molasses, pulse bran, and other locally available resources such as v</w:t>
      </w:r>
      <w:r w:rsidR="00EF2F6D">
        <w:rPr>
          <w:rFonts w:ascii="Times New Roman" w:eastAsia="Calibri" w:hAnsi="Times New Roman" w:cs="Times New Roman"/>
          <w:sz w:val="24"/>
          <w:szCs w:val="24"/>
        </w:rPr>
        <w:t>egetable by-products, rice polish</w:t>
      </w:r>
      <w:r w:rsidR="000E3E63" w:rsidRPr="00F44BF6">
        <w:rPr>
          <w:rFonts w:ascii="Times New Roman" w:eastAsia="Calibri" w:hAnsi="Times New Roman" w:cs="Times New Roman"/>
          <w:sz w:val="24"/>
          <w:szCs w:val="24"/>
        </w:rPr>
        <w:t xml:space="preserve">, boiled rice bran, oil cakes, and other foods. When applied to beef cattle, the treatment of straw with urea and molasses results in increased body weight, a higher dressing %, and improved carcass quality as compared to untreated </w:t>
      </w:r>
      <w:r w:rsidR="008D4093" w:rsidRPr="00F44BF6">
        <w:rPr>
          <w:rFonts w:ascii="Times New Roman" w:eastAsia="Calibri" w:hAnsi="Times New Roman" w:cs="Times New Roman"/>
          <w:sz w:val="24"/>
          <w:szCs w:val="24"/>
        </w:rPr>
        <w:t>straw.</w:t>
      </w:r>
      <w:r w:rsidR="008D4093" w:rsidRPr="00F44BF6">
        <w:rPr>
          <w:rFonts w:ascii="Times New Roman" w:eastAsia="Arial" w:hAnsi="Times New Roman" w:cs="Times New Roman"/>
          <w:sz w:val="24"/>
          <w:szCs w:val="24"/>
        </w:rPr>
        <w:t xml:space="preserve"> It</w:t>
      </w:r>
      <w:r w:rsidR="000E3E63" w:rsidRPr="00F44BF6">
        <w:rPr>
          <w:rFonts w:ascii="Times New Roman" w:eastAsia="Arial" w:hAnsi="Times New Roman" w:cs="Times New Roman"/>
          <w:sz w:val="24"/>
          <w:szCs w:val="24"/>
        </w:rPr>
        <w:t xml:space="preserve"> has been known for a long time that one of the most significant obstacles to achieving maximum livestock production in Bangladesh is the severe lack of feeds and fodder (</w:t>
      </w:r>
      <w:proofErr w:type="spellStart"/>
      <w:r w:rsidR="000E3E63" w:rsidRPr="00F44BF6">
        <w:rPr>
          <w:rFonts w:ascii="Times New Roman" w:eastAsia="Arial" w:hAnsi="Times New Roman" w:cs="Times New Roman"/>
          <w:sz w:val="24"/>
          <w:szCs w:val="24"/>
        </w:rPr>
        <w:t>Saadullah</w:t>
      </w:r>
      <w:proofErr w:type="spellEnd"/>
      <w:r w:rsidR="00113F64" w:rsidRPr="00F44BF6">
        <w:rPr>
          <w:rFonts w:ascii="Times New Roman" w:eastAsia="Arial" w:hAnsi="Times New Roman" w:cs="Times New Roman"/>
          <w:sz w:val="24"/>
          <w:szCs w:val="24"/>
        </w:rPr>
        <w:t>, 1995</w:t>
      </w:r>
      <w:r w:rsidR="000E3E63" w:rsidRPr="00F44BF6">
        <w:rPr>
          <w:rFonts w:ascii="Times New Roman" w:eastAsia="Arial" w:hAnsi="Times New Roman" w:cs="Times New Roman"/>
          <w:sz w:val="24"/>
          <w:szCs w:val="24"/>
        </w:rPr>
        <w:t xml:space="preserve">). Cattle raising is a very simple and lucrative strategy that can help rural people lift themselves out of poverty and unemployment and produce income for themselves. In addition to the cultivation of crops, rural communities often engage in the practice of cattle fattening as a secondary kind of economic activity. </w:t>
      </w:r>
      <w:r w:rsidR="00A86850" w:rsidRPr="00F44BF6">
        <w:rPr>
          <w:rFonts w:ascii="Times New Roman" w:eastAsia="Arial" w:hAnsi="Times New Roman" w:cs="Times New Roman"/>
          <w:sz w:val="24"/>
          <w:szCs w:val="24"/>
        </w:rPr>
        <w:t xml:space="preserve">Cattle management methods include feeding, housing, breeding procedures including artificial insemination, health care including cleaning and sanitation activities, selling beef cattle, and waste management. These tasks are directly handled by individuals who live in rural regions. </w:t>
      </w:r>
      <w:r w:rsidR="000E3E63" w:rsidRPr="00F44BF6">
        <w:rPr>
          <w:rFonts w:ascii="Times New Roman" w:eastAsia="Arial" w:hAnsi="Times New Roman" w:cs="Times New Roman"/>
          <w:sz w:val="24"/>
          <w:szCs w:val="24"/>
        </w:rPr>
        <w:t xml:space="preserve">(Barman et al., 2017; </w:t>
      </w:r>
      <w:proofErr w:type="spellStart"/>
      <w:r w:rsidR="000E3E63" w:rsidRPr="00F44BF6">
        <w:rPr>
          <w:rFonts w:ascii="Times New Roman" w:eastAsia="Arial" w:hAnsi="Times New Roman" w:cs="Times New Roman"/>
          <w:sz w:val="24"/>
          <w:szCs w:val="24"/>
        </w:rPr>
        <w:t>Kawsar</w:t>
      </w:r>
      <w:proofErr w:type="spellEnd"/>
      <w:r w:rsidR="000E3E63" w:rsidRPr="00F44BF6">
        <w:rPr>
          <w:rFonts w:ascii="Times New Roman" w:eastAsia="Arial" w:hAnsi="Times New Roman" w:cs="Times New Roman"/>
          <w:sz w:val="24"/>
          <w:szCs w:val="24"/>
        </w:rPr>
        <w:t xml:space="preserve"> et al., 2006; </w:t>
      </w:r>
      <w:proofErr w:type="spellStart"/>
      <w:r w:rsidR="000E3E63" w:rsidRPr="00F44BF6">
        <w:rPr>
          <w:rFonts w:ascii="Times New Roman" w:eastAsia="Arial" w:hAnsi="Times New Roman" w:cs="Times New Roman"/>
          <w:sz w:val="24"/>
          <w:szCs w:val="24"/>
        </w:rPr>
        <w:t>Mazed</w:t>
      </w:r>
      <w:proofErr w:type="spellEnd"/>
      <w:r w:rsidR="000E3E63" w:rsidRPr="00F44BF6">
        <w:rPr>
          <w:rFonts w:ascii="Times New Roman" w:eastAsia="Arial" w:hAnsi="Times New Roman" w:cs="Times New Roman"/>
          <w:sz w:val="24"/>
          <w:szCs w:val="24"/>
        </w:rPr>
        <w:t xml:space="preserve"> et al., 2004; Rahman et al., 2002; Islam et al., 2004; Sarkar et al., 2008; </w:t>
      </w:r>
      <w:proofErr w:type="spellStart"/>
      <w:r w:rsidR="000E3E63" w:rsidRPr="00F44BF6">
        <w:rPr>
          <w:rFonts w:ascii="Times New Roman" w:eastAsia="Arial" w:hAnsi="Times New Roman" w:cs="Times New Roman"/>
          <w:sz w:val="24"/>
          <w:szCs w:val="24"/>
        </w:rPr>
        <w:t>Sarker</w:t>
      </w:r>
      <w:proofErr w:type="spellEnd"/>
      <w:r w:rsidR="000E3E63" w:rsidRPr="00F44BF6">
        <w:rPr>
          <w:rFonts w:ascii="Times New Roman" w:eastAsia="Arial" w:hAnsi="Times New Roman" w:cs="Times New Roman"/>
          <w:sz w:val="24"/>
          <w:szCs w:val="24"/>
        </w:rPr>
        <w:t xml:space="preserve"> et al., 2018; </w:t>
      </w:r>
      <w:proofErr w:type="spellStart"/>
      <w:r w:rsidR="000E3E63" w:rsidRPr="00F44BF6">
        <w:rPr>
          <w:rFonts w:ascii="Times New Roman" w:eastAsia="Arial" w:hAnsi="Times New Roman" w:cs="Times New Roman"/>
          <w:sz w:val="24"/>
          <w:szCs w:val="24"/>
        </w:rPr>
        <w:t>Quddus</w:t>
      </w:r>
      <w:proofErr w:type="spellEnd"/>
      <w:r w:rsidR="000E3E63" w:rsidRPr="00F44BF6">
        <w:rPr>
          <w:rFonts w:ascii="Times New Roman" w:eastAsia="Arial" w:hAnsi="Times New Roman" w:cs="Times New Roman"/>
          <w:sz w:val="24"/>
          <w:szCs w:val="24"/>
        </w:rPr>
        <w:t xml:space="preserve"> and Rahman, 1998). People who live in rural areas often engage in beef fattening businesses since these </w:t>
      </w:r>
      <w:r w:rsidR="000E3E63" w:rsidRPr="00F44BF6">
        <w:rPr>
          <w:rFonts w:ascii="Times New Roman" w:eastAsia="Arial" w:hAnsi="Times New Roman" w:cs="Times New Roman"/>
          <w:sz w:val="24"/>
          <w:szCs w:val="24"/>
        </w:rPr>
        <w:lastRenderedPageBreak/>
        <w:t>endeavors enable them to bring in supplemental revenue and to keep their family members gainfully employed throughout the year.</w:t>
      </w:r>
    </w:p>
    <w:p w:rsidR="009C47C1" w:rsidRDefault="009C47C1" w:rsidP="001B7048">
      <w:pPr>
        <w:spacing w:before="120" w:after="120" w:line="360" w:lineRule="auto"/>
        <w:jc w:val="both"/>
        <w:rPr>
          <w:rFonts w:ascii="Times New Roman" w:eastAsia="Calibri" w:hAnsi="Times New Roman" w:cs="Times New Roman"/>
          <w:b/>
          <w:sz w:val="24"/>
          <w:szCs w:val="24"/>
        </w:rPr>
      </w:pPr>
    </w:p>
    <w:p w:rsidR="00746B4B" w:rsidRDefault="007E7382" w:rsidP="001B7048">
      <w:pPr>
        <w:spacing w:before="120" w:after="12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1.2</w:t>
      </w:r>
      <w:r w:rsidR="00965ABC">
        <w:rPr>
          <w:rFonts w:ascii="Times New Roman" w:eastAsia="Calibri" w:hAnsi="Times New Roman" w:cs="Times New Roman"/>
          <w:b/>
          <w:sz w:val="24"/>
          <w:szCs w:val="24"/>
        </w:rPr>
        <w:t xml:space="preserve"> Objectives of the S</w:t>
      </w:r>
      <w:r>
        <w:rPr>
          <w:rFonts w:ascii="Times New Roman" w:eastAsia="Calibri" w:hAnsi="Times New Roman" w:cs="Times New Roman"/>
          <w:b/>
          <w:sz w:val="24"/>
          <w:szCs w:val="24"/>
        </w:rPr>
        <w:t>tudy</w:t>
      </w:r>
      <w:r w:rsidR="002E1AD7" w:rsidRPr="00F44BF6">
        <w:rPr>
          <w:rFonts w:ascii="Times New Roman" w:eastAsia="Calibri" w:hAnsi="Times New Roman" w:cs="Times New Roman"/>
          <w:b/>
          <w:sz w:val="24"/>
          <w:szCs w:val="24"/>
        </w:rPr>
        <w:t xml:space="preserve"> </w:t>
      </w:r>
    </w:p>
    <w:p w:rsidR="008E5072" w:rsidRPr="00F44BF6" w:rsidRDefault="002E1AD7" w:rsidP="001B7048">
      <w:pPr>
        <w:spacing w:before="120" w:after="120" w:line="360" w:lineRule="auto"/>
        <w:jc w:val="both"/>
        <w:rPr>
          <w:rFonts w:ascii="Times New Roman" w:eastAsia="Calibri" w:hAnsi="Times New Roman" w:cs="Times New Roman"/>
          <w:sz w:val="24"/>
          <w:szCs w:val="24"/>
        </w:rPr>
      </w:pPr>
      <w:r w:rsidRPr="00F44BF6">
        <w:rPr>
          <w:rFonts w:ascii="Times New Roman" w:eastAsia="Calibri" w:hAnsi="Times New Roman" w:cs="Times New Roman"/>
          <w:bCs/>
          <w:sz w:val="24"/>
          <w:szCs w:val="24"/>
        </w:rPr>
        <w:t xml:space="preserve"> The</w:t>
      </w:r>
      <w:r w:rsidRPr="00F44BF6">
        <w:rPr>
          <w:rFonts w:ascii="Times New Roman" w:eastAsia="Calibri" w:hAnsi="Times New Roman" w:cs="Times New Roman"/>
          <w:b/>
          <w:sz w:val="24"/>
          <w:szCs w:val="24"/>
        </w:rPr>
        <w:t xml:space="preserve"> </w:t>
      </w:r>
      <w:r w:rsidRPr="00FF5762">
        <w:rPr>
          <w:rFonts w:ascii="Times New Roman" w:eastAsia="Calibri" w:hAnsi="Times New Roman" w:cs="Times New Roman"/>
          <w:bCs/>
          <w:sz w:val="24"/>
          <w:szCs w:val="24"/>
        </w:rPr>
        <w:t>overal</w:t>
      </w:r>
      <w:r w:rsidRPr="00F44BF6">
        <w:rPr>
          <w:rFonts w:ascii="Times New Roman" w:eastAsia="Calibri" w:hAnsi="Times New Roman" w:cs="Times New Roman"/>
          <w:sz w:val="24"/>
          <w:szCs w:val="24"/>
        </w:rPr>
        <w:t>l o</w:t>
      </w:r>
      <w:r w:rsidR="008E5072" w:rsidRPr="00F44BF6">
        <w:rPr>
          <w:rFonts w:ascii="Times New Roman" w:eastAsia="Calibri" w:hAnsi="Times New Roman" w:cs="Times New Roman"/>
          <w:sz w:val="24"/>
          <w:szCs w:val="24"/>
        </w:rPr>
        <w:t>bjectives</w:t>
      </w:r>
      <w:r w:rsidRPr="00F44BF6">
        <w:rPr>
          <w:rFonts w:ascii="Times New Roman" w:eastAsia="Calibri" w:hAnsi="Times New Roman" w:cs="Times New Roman"/>
          <w:sz w:val="24"/>
          <w:szCs w:val="24"/>
        </w:rPr>
        <w:t xml:space="preserve"> of the study is to a</w:t>
      </w:r>
      <w:r w:rsidR="008E5072" w:rsidRPr="00F44BF6">
        <w:rPr>
          <w:rFonts w:ascii="Times New Roman" w:eastAsia="Calibri" w:hAnsi="Times New Roman" w:cs="Times New Roman"/>
          <w:sz w:val="24"/>
          <w:szCs w:val="24"/>
        </w:rPr>
        <w:t>ssess</w:t>
      </w:r>
      <w:r w:rsidRPr="00F44BF6">
        <w:rPr>
          <w:rFonts w:ascii="Times New Roman" w:eastAsia="Calibri" w:hAnsi="Times New Roman" w:cs="Times New Roman"/>
          <w:sz w:val="24"/>
          <w:szCs w:val="24"/>
        </w:rPr>
        <w:t xml:space="preserve"> the  profitability on</w:t>
      </w:r>
      <w:r w:rsidR="008E5072" w:rsidRPr="00F44BF6">
        <w:rPr>
          <w:rFonts w:ascii="Times New Roman" w:eastAsia="Calibri" w:hAnsi="Times New Roman" w:cs="Times New Roman"/>
          <w:sz w:val="24"/>
          <w:szCs w:val="24"/>
        </w:rPr>
        <w:t xml:space="preserve"> beef fattening practices and makes possible recommendations for </w:t>
      </w:r>
      <w:r w:rsidRPr="00F44BF6">
        <w:rPr>
          <w:rFonts w:ascii="Times New Roman" w:eastAsia="Calibri" w:hAnsi="Times New Roman" w:cs="Times New Roman"/>
          <w:sz w:val="24"/>
          <w:szCs w:val="24"/>
        </w:rPr>
        <w:t xml:space="preserve">improvement of the </w:t>
      </w:r>
      <w:r w:rsidR="008E5072" w:rsidRPr="00F44BF6">
        <w:rPr>
          <w:rFonts w:ascii="Times New Roman" w:eastAsia="Calibri" w:hAnsi="Times New Roman" w:cs="Times New Roman"/>
          <w:sz w:val="24"/>
          <w:szCs w:val="24"/>
        </w:rPr>
        <w:t>safe, healthy and profitable beef cattle rearing system in the study areas of Bangladesh.</w:t>
      </w:r>
      <w:r w:rsidRPr="00F44BF6">
        <w:rPr>
          <w:rFonts w:ascii="Times New Roman" w:eastAsia="Calibri" w:hAnsi="Times New Roman" w:cs="Times New Roman"/>
          <w:sz w:val="24"/>
          <w:szCs w:val="24"/>
        </w:rPr>
        <w:t xml:space="preserve"> The s</w:t>
      </w:r>
      <w:r w:rsidR="008E5072" w:rsidRPr="00F44BF6">
        <w:rPr>
          <w:rFonts w:ascii="Times New Roman" w:eastAsia="Calibri" w:hAnsi="Times New Roman" w:cs="Times New Roman"/>
          <w:sz w:val="24"/>
          <w:szCs w:val="24"/>
        </w:rPr>
        <w:t>pecific Objectives</w:t>
      </w:r>
      <w:r w:rsidRPr="00F44BF6">
        <w:rPr>
          <w:rFonts w:ascii="Times New Roman" w:eastAsia="Calibri" w:hAnsi="Times New Roman" w:cs="Times New Roman"/>
          <w:sz w:val="24"/>
          <w:szCs w:val="24"/>
        </w:rPr>
        <w:t xml:space="preserve"> of the study are </w:t>
      </w:r>
      <w:r w:rsidR="008D4093" w:rsidRPr="00F44BF6">
        <w:rPr>
          <w:rFonts w:ascii="Times New Roman" w:eastAsia="Calibri" w:hAnsi="Times New Roman" w:cs="Times New Roman"/>
          <w:sz w:val="24"/>
          <w:szCs w:val="24"/>
        </w:rPr>
        <w:t>to:</w:t>
      </w:r>
    </w:p>
    <w:p w:rsidR="008E5072" w:rsidRPr="00F44BF6" w:rsidRDefault="00EF2F6D" w:rsidP="00EF2F6D">
      <w:pPr>
        <w:pStyle w:val="ListParagraph"/>
        <w:tabs>
          <w:tab w:val="left" w:pos="810"/>
        </w:tabs>
        <w:spacing w:before="120" w:after="120" w:line="360" w:lineRule="auto"/>
        <w:ind w:left="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i</w:t>
      </w:r>
      <w:proofErr w:type="spellEnd"/>
      <w:r>
        <w:rPr>
          <w:rFonts w:ascii="Times New Roman" w:eastAsia="Calibri" w:hAnsi="Times New Roman" w:cs="Times New Roman"/>
          <w:sz w:val="24"/>
          <w:szCs w:val="24"/>
        </w:rPr>
        <w:t xml:space="preserve">) </w:t>
      </w:r>
      <w:r w:rsidR="008E5072" w:rsidRPr="00F44BF6">
        <w:rPr>
          <w:rFonts w:ascii="Times New Roman" w:eastAsia="Calibri" w:hAnsi="Times New Roman" w:cs="Times New Roman"/>
          <w:sz w:val="24"/>
          <w:szCs w:val="24"/>
        </w:rPr>
        <w:t xml:space="preserve">To describe the socio-economic characteristics </w:t>
      </w:r>
      <w:r w:rsidR="007E7382">
        <w:rPr>
          <w:rFonts w:ascii="Times New Roman" w:eastAsia="Calibri" w:hAnsi="Times New Roman" w:cs="Times New Roman"/>
          <w:sz w:val="24"/>
          <w:szCs w:val="24"/>
        </w:rPr>
        <w:t>of beef fattening entrepreneurs.</w:t>
      </w:r>
    </w:p>
    <w:p w:rsidR="008E5072" w:rsidRPr="00F44BF6" w:rsidRDefault="00EF2F6D" w:rsidP="00EF2F6D">
      <w:pPr>
        <w:pStyle w:val="ListParagraph"/>
        <w:tabs>
          <w:tab w:val="left" w:pos="810"/>
        </w:tabs>
        <w:spacing w:before="120" w:after="120" w:line="360" w:lineRule="auto"/>
        <w:ind w:left="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(ii) </w:t>
      </w:r>
      <w:r w:rsidR="009911AC">
        <w:rPr>
          <w:rFonts w:ascii="Times New Roman" w:eastAsia="Calibri" w:hAnsi="Times New Roman" w:cs="Times New Roman"/>
          <w:sz w:val="24"/>
          <w:szCs w:val="24"/>
        </w:rPr>
        <w:t>To identify the modern &amp; s</w:t>
      </w:r>
      <w:r w:rsidR="008E5072" w:rsidRPr="00F44BF6">
        <w:rPr>
          <w:rFonts w:ascii="Times New Roman" w:eastAsia="Calibri" w:hAnsi="Times New Roman" w:cs="Times New Roman"/>
          <w:sz w:val="24"/>
          <w:szCs w:val="24"/>
        </w:rPr>
        <w:t xml:space="preserve">cientific system for producing safe and healthy beef </w:t>
      </w:r>
      <w:r>
        <w:rPr>
          <w:rFonts w:ascii="Times New Roman" w:eastAsia="Calibri" w:hAnsi="Times New Roman" w:cs="Times New Roman"/>
          <w:sz w:val="24"/>
          <w:szCs w:val="24"/>
        </w:rPr>
        <w:t xml:space="preserve">        </w:t>
      </w:r>
      <w:r w:rsidR="008E5072" w:rsidRPr="00F44BF6">
        <w:rPr>
          <w:rFonts w:ascii="Times New Roman" w:eastAsia="Calibri" w:hAnsi="Times New Roman" w:cs="Times New Roman"/>
          <w:sz w:val="24"/>
          <w:szCs w:val="24"/>
        </w:rPr>
        <w:t xml:space="preserve">through introducing </w:t>
      </w:r>
      <w:r w:rsidR="007E7382" w:rsidRPr="00F44BF6">
        <w:rPr>
          <w:rFonts w:ascii="Times New Roman" w:eastAsia="Calibri" w:hAnsi="Times New Roman" w:cs="Times New Roman"/>
          <w:sz w:val="24"/>
          <w:szCs w:val="24"/>
        </w:rPr>
        <w:t>better production</w:t>
      </w:r>
      <w:r w:rsidR="008E5072" w:rsidRPr="00F44BF6">
        <w:rPr>
          <w:rFonts w:ascii="Times New Roman" w:eastAsia="Calibri" w:hAnsi="Times New Roman" w:cs="Times New Roman"/>
          <w:sz w:val="24"/>
          <w:szCs w:val="24"/>
        </w:rPr>
        <w:t xml:space="preserve">, housing, treatment and </w:t>
      </w:r>
      <w:r w:rsidR="00043050" w:rsidRPr="00F44BF6">
        <w:rPr>
          <w:rFonts w:ascii="Times New Roman" w:eastAsia="Calibri" w:hAnsi="Times New Roman" w:cs="Times New Roman"/>
          <w:sz w:val="24"/>
          <w:szCs w:val="24"/>
        </w:rPr>
        <w:t xml:space="preserve">management </w:t>
      </w:r>
      <w:r w:rsidR="007E7382">
        <w:rPr>
          <w:rFonts w:ascii="Times New Roman" w:eastAsia="Calibri" w:hAnsi="Times New Roman" w:cs="Times New Roman"/>
          <w:sz w:val="24"/>
          <w:szCs w:val="24"/>
        </w:rPr>
        <w:t>practices.</w:t>
      </w:r>
    </w:p>
    <w:p w:rsidR="008E5072" w:rsidRPr="00F44BF6" w:rsidRDefault="00EF2F6D" w:rsidP="00EF2F6D">
      <w:pPr>
        <w:pStyle w:val="ListParagraph"/>
        <w:tabs>
          <w:tab w:val="left" w:pos="810"/>
        </w:tabs>
        <w:spacing w:before="120" w:after="120" w:line="360" w:lineRule="auto"/>
        <w:ind w:left="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(iii) </w:t>
      </w:r>
      <w:r w:rsidR="008E5072" w:rsidRPr="00F44BF6">
        <w:rPr>
          <w:rFonts w:ascii="Times New Roman" w:eastAsia="Calibri" w:hAnsi="Times New Roman" w:cs="Times New Roman"/>
          <w:sz w:val="24"/>
          <w:szCs w:val="24"/>
        </w:rPr>
        <w:t>To assess the</w:t>
      </w:r>
      <w:r w:rsidR="00222CD2">
        <w:rPr>
          <w:rFonts w:ascii="Times New Roman" w:eastAsia="Calibri" w:hAnsi="Times New Roman" w:cs="Times New Roman"/>
          <w:sz w:val="24"/>
          <w:szCs w:val="24"/>
        </w:rPr>
        <w:t xml:space="preserve"> Benefit Cost </w:t>
      </w:r>
      <w:r w:rsidR="00BF649E">
        <w:rPr>
          <w:rFonts w:ascii="Times New Roman" w:eastAsia="Calibri" w:hAnsi="Times New Roman" w:cs="Times New Roman"/>
          <w:sz w:val="24"/>
          <w:szCs w:val="24"/>
        </w:rPr>
        <w:t>Ratio (</w:t>
      </w:r>
      <w:r w:rsidR="00222CD2">
        <w:rPr>
          <w:rFonts w:ascii="Times New Roman" w:eastAsia="Calibri" w:hAnsi="Times New Roman" w:cs="Times New Roman"/>
          <w:sz w:val="24"/>
          <w:szCs w:val="24"/>
        </w:rPr>
        <w:t xml:space="preserve">BCR) of the selected </w:t>
      </w:r>
      <w:r w:rsidR="0068208C">
        <w:rPr>
          <w:rFonts w:ascii="Times New Roman" w:eastAsia="Calibri" w:hAnsi="Times New Roman" w:cs="Times New Roman"/>
          <w:sz w:val="24"/>
          <w:szCs w:val="24"/>
        </w:rPr>
        <w:t xml:space="preserve">beef </w:t>
      </w:r>
      <w:r w:rsidR="00222CD2">
        <w:rPr>
          <w:rFonts w:ascii="Times New Roman" w:eastAsia="Calibri" w:hAnsi="Times New Roman" w:cs="Times New Roman"/>
          <w:sz w:val="24"/>
          <w:szCs w:val="24"/>
        </w:rPr>
        <w:t>fatted</w:t>
      </w:r>
      <w:r w:rsidR="00BF649E">
        <w:rPr>
          <w:rFonts w:ascii="Times New Roman" w:eastAsia="Calibri" w:hAnsi="Times New Roman" w:cs="Times New Roman"/>
          <w:sz w:val="24"/>
          <w:szCs w:val="24"/>
        </w:rPr>
        <w:t xml:space="preserve"> farms.</w:t>
      </w:r>
      <w:r w:rsidR="00222CD2">
        <w:rPr>
          <w:rFonts w:ascii="Times New Roman" w:eastAsia="Calibri" w:hAnsi="Times New Roman" w:cs="Times New Roman"/>
          <w:sz w:val="24"/>
          <w:szCs w:val="24"/>
        </w:rPr>
        <w:t xml:space="preserve"> </w:t>
      </w:r>
    </w:p>
    <w:p w:rsidR="00C6197C" w:rsidRPr="00F44BF6" w:rsidRDefault="00BF649E" w:rsidP="00EF2F6D">
      <w:pPr>
        <w:pStyle w:val="ListParagraph"/>
        <w:tabs>
          <w:tab w:val="left" w:pos="810"/>
        </w:tabs>
        <w:spacing w:before="120" w:after="120" w:line="360" w:lineRule="auto"/>
        <w:ind w:left="0"/>
        <w:contextualSpacing w:val="0"/>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(iv) </w:t>
      </w:r>
      <w:r w:rsidR="008E5072" w:rsidRPr="00F44BF6">
        <w:rPr>
          <w:rFonts w:ascii="Times New Roman" w:eastAsia="Calibri" w:hAnsi="Times New Roman" w:cs="Times New Roman"/>
          <w:sz w:val="24"/>
          <w:szCs w:val="24"/>
        </w:rPr>
        <w:t>To</w:t>
      </w:r>
      <w:proofErr w:type="gramEnd"/>
      <w:r w:rsidR="008E5072" w:rsidRPr="00F44BF6">
        <w:rPr>
          <w:rFonts w:ascii="Times New Roman" w:eastAsia="Calibri" w:hAnsi="Times New Roman" w:cs="Times New Roman"/>
          <w:sz w:val="24"/>
          <w:szCs w:val="24"/>
        </w:rPr>
        <w:t xml:space="preserve"> identify the constraints and make policy guidelines for safe and sustainable of beef cattle fattening</w:t>
      </w:r>
      <w:r w:rsidR="007E7382">
        <w:rPr>
          <w:rFonts w:ascii="Times New Roman" w:eastAsia="Calibri" w:hAnsi="Times New Roman" w:cs="Times New Roman"/>
          <w:sz w:val="24"/>
          <w:szCs w:val="24"/>
        </w:rPr>
        <w:t>.</w:t>
      </w:r>
    </w:p>
    <w:p w:rsidR="00DB6DAA" w:rsidRPr="00F44BF6" w:rsidRDefault="00DB6DAA" w:rsidP="006F66DA">
      <w:pPr>
        <w:spacing w:before="120" w:after="120" w:line="360" w:lineRule="auto"/>
        <w:jc w:val="both"/>
        <w:rPr>
          <w:rFonts w:ascii="Times New Roman" w:eastAsia="Calibri" w:hAnsi="Times New Roman" w:cs="Times New Roman"/>
          <w:sz w:val="24"/>
          <w:szCs w:val="24"/>
        </w:rPr>
      </w:pPr>
    </w:p>
    <w:p w:rsidR="00326BE0" w:rsidRPr="00F44BF6" w:rsidRDefault="00326BE0">
      <w:pPr>
        <w:rPr>
          <w:rFonts w:ascii="Times New Roman" w:eastAsiaTheme="majorEastAsia" w:hAnsi="Times New Roman" w:cs="Times New Roman"/>
          <w:sz w:val="32"/>
          <w:szCs w:val="32"/>
        </w:rPr>
      </w:pPr>
      <w:r w:rsidRPr="00F44BF6">
        <w:rPr>
          <w:rFonts w:ascii="Times New Roman" w:hAnsi="Times New Roman" w:cs="Times New Roman"/>
        </w:rPr>
        <w:br w:type="page"/>
      </w:r>
    </w:p>
    <w:p w:rsidR="00FF6C11" w:rsidRPr="009C47C1" w:rsidRDefault="00B2242B" w:rsidP="00B2242B">
      <w:pPr>
        <w:pStyle w:val="Heading1"/>
        <w:numPr>
          <w:ilvl w:val="0"/>
          <w:numId w:val="0"/>
        </w:numPr>
        <w:spacing w:line="240" w:lineRule="auto"/>
        <w:ind w:left="522"/>
        <w:rPr>
          <w:rFonts w:ascii="Times New Roman" w:hAnsi="Times New Roman" w:cs="Times New Roman"/>
          <w:b/>
          <w:bCs/>
          <w:color w:val="auto"/>
          <w:sz w:val="28"/>
        </w:rPr>
      </w:pPr>
      <w:r>
        <w:rPr>
          <w:rFonts w:ascii="Times New Roman" w:hAnsi="Times New Roman" w:cs="Times New Roman"/>
          <w:b/>
          <w:bCs/>
          <w:color w:val="auto"/>
          <w:sz w:val="28"/>
        </w:rPr>
        <w:lastRenderedPageBreak/>
        <w:t xml:space="preserve">                                          </w:t>
      </w:r>
      <w:r w:rsidR="006D66EC" w:rsidRPr="009C47C1">
        <w:rPr>
          <w:rFonts w:ascii="Times New Roman" w:hAnsi="Times New Roman" w:cs="Times New Roman"/>
          <w:b/>
          <w:bCs/>
          <w:color w:val="auto"/>
          <w:sz w:val="28"/>
        </w:rPr>
        <w:t>CHAPTER-II</w:t>
      </w:r>
    </w:p>
    <w:p w:rsidR="00E35159" w:rsidRPr="00872AF6" w:rsidRDefault="00605E91" w:rsidP="009C47C1">
      <w:pPr>
        <w:pStyle w:val="Heading1"/>
        <w:numPr>
          <w:ilvl w:val="0"/>
          <w:numId w:val="0"/>
        </w:numPr>
        <w:spacing w:line="240" w:lineRule="auto"/>
        <w:jc w:val="center"/>
        <w:rPr>
          <w:rFonts w:ascii="Times New Roman" w:hAnsi="Times New Roman" w:cs="Times New Roman"/>
          <w:b/>
          <w:bCs/>
          <w:color w:val="auto"/>
        </w:rPr>
      </w:pPr>
      <w:r w:rsidRPr="00872AF6">
        <w:rPr>
          <w:rFonts w:ascii="Times New Roman" w:hAnsi="Times New Roman" w:cs="Times New Roman"/>
          <w:b/>
          <w:bCs/>
          <w:color w:val="auto"/>
        </w:rPr>
        <w:t>REVIEW OF LITERATUR</w:t>
      </w:r>
      <w:r w:rsidR="00E260AA">
        <w:rPr>
          <w:rFonts w:ascii="Times New Roman" w:hAnsi="Times New Roman" w:cs="Times New Roman"/>
          <w:b/>
          <w:bCs/>
          <w:color w:val="auto"/>
        </w:rPr>
        <w:t>E</w:t>
      </w:r>
    </w:p>
    <w:p w:rsidR="00FF6C11" w:rsidRPr="00F44BF6" w:rsidRDefault="00FF6C11" w:rsidP="00FF6C11">
      <w:pPr>
        <w:pStyle w:val="Heading2"/>
        <w:numPr>
          <w:ilvl w:val="0"/>
          <w:numId w:val="0"/>
        </w:numPr>
        <w:spacing w:before="120" w:after="120" w:line="360" w:lineRule="auto"/>
        <w:rPr>
          <w:rFonts w:ascii="Times New Roman" w:hAnsi="Times New Roman" w:cs="Times New Roman"/>
          <w:color w:val="auto"/>
          <w:sz w:val="24"/>
          <w:szCs w:val="24"/>
        </w:rPr>
      </w:pPr>
    </w:p>
    <w:p w:rsidR="00BB4243" w:rsidRPr="00D96AD8" w:rsidRDefault="00965ABC" w:rsidP="00FF6C11">
      <w:pPr>
        <w:pStyle w:val="Heading2"/>
        <w:numPr>
          <w:ilvl w:val="0"/>
          <w:numId w:val="0"/>
        </w:numPr>
        <w:spacing w:before="120" w:after="120" w:line="360" w:lineRule="auto"/>
        <w:rPr>
          <w:rFonts w:ascii="Times New Roman" w:hAnsi="Times New Roman" w:cs="Times New Roman"/>
          <w:b/>
          <w:bCs/>
          <w:color w:val="auto"/>
          <w:sz w:val="24"/>
        </w:rPr>
      </w:pPr>
      <w:r w:rsidRPr="00D96AD8">
        <w:rPr>
          <w:rFonts w:ascii="Times New Roman" w:hAnsi="Times New Roman" w:cs="Times New Roman"/>
          <w:b/>
          <w:bCs/>
          <w:color w:val="auto"/>
          <w:sz w:val="24"/>
        </w:rPr>
        <w:t xml:space="preserve">2.1 </w:t>
      </w:r>
      <w:r>
        <w:rPr>
          <w:rFonts w:ascii="Times New Roman" w:hAnsi="Times New Roman" w:cs="Times New Roman"/>
          <w:b/>
          <w:bCs/>
          <w:color w:val="auto"/>
          <w:sz w:val="24"/>
        </w:rPr>
        <w:t>Beef Cattle Production S</w:t>
      </w:r>
      <w:r w:rsidRPr="00D96AD8">
        <w:rPr>
          <w:rFonts w:ascii="Times New Roman" w:hAnsi="Times New Roman" w:cs="Times New Roman"/>
          <w:b/>
          <w:bCs/>
          <w:color w:val="auto"/>
          <w:sz w:val="24"/>
        </w:rPr>
        <w:t>ystem in Bangladesh</w:t>
      </w:r>
    </w:p>
    <w:p w:rsidR="00C6197C" w:rsidRPr="00F44BF6" w:rsidRDefault="00C6197C" w:rsidP="0036268F">
      <w:pPr>
        <w:pStyle w:val="Heading1"/>
        <w:numPr>
          <w:ilvl w:val="0"/>
          <w:numId w:val="0"/>
        </w:numPr>
        <w:spacing w:before="120" w:after="120" w:line="360" w:lineRule="auto"/>
        <w:jc w:val="both"/>
        <w:rPr>
          <w:rFonts w:ascii="Times New Roman" w:hAnsi="Times New Roman" w:cs="Times New Roman"/>
          <w:sz w:val="24"/>
          <w:szCs w:val="24"/>
        </w:rPr>
      </w:pPr>
      <w:r w:rsidRPr="00F44BF6">
        <w:rPr>
          <w:rFonts w:ascii="Times New Roman" w:eastAsia="Times New Roman" w:hAnsi="Times New Roman" w:cs="Times New Roman"/>
          <w:color w:val="auto"/>
          <w:sz w:val="24"/>
          <w:szCs w:val="24"/>
        </w:rPr>
        <w:t xml:space="preserve">In Bangladesh, </w:t>
      </w:r>
      <w:r w:rsidR="00155231" w:rsidRPr="00F44BF6">
        <w:rPr>
          <w:rFonts w:ascii="Times New Roman" w:eastAsia="Times New Roman" w:hAnsi="Times New Roman" w:cs="Times New Roman"/>
          <w:color w:val="auto"/>
          <w:sz w:val="24"/>
          <w:szCs w:val="24"/>
        </w:rPr>
        <w:t xml:space="preserve">Livestock often consumes fibrous plant matter and other byproducts of agricultural production that are indigestible to humans. Feeds of lower quality may be transformed into foods (meat, milk, and eggs) of superior quality by being consumed by </w:t>
      </w:r>
      <w:r w:rsidR="000360FD" w:rsidRPr="00F44BF6">
        <w:rPr>
          <w:rFonts w:ascii="Times New Roman" w:eastAsia="Times New Roman" w:hAnsi="Times New Roman" w:cs="Times New Roman"/>
          <w:color w:val="auto"/>
          <w:sz w:val="24"/>
          <w:szCs w:val="24"/>
        </w:rPr>
        <w:t>livestock. Animals</w:t>
      </w:r>
      <w:r w:rsidR="00155231" w:rsidRPr="00F44BF6">
        <w:rPr>
          <w:rFonts w:ascii="Times New Roman" w:eastAsia="Times New Roman" w:hAnsi="Times New Roman" w:cs="Times New Roman"/>
          <w:color w:val="auto"/>
          <w:sz w:val="24"/>
          <w:szCs w:val="24"/>
        </w:rPr>
        <w:t xml:space="preserve"> may get their food from crop leftovers and cereal by-products, as well as grasses, tree leaves, and aquatic plants. Crop residues are the most common source of animal feed. The animals will forage on grasses and any other feeds that could be present in the uncultivated areas, as well as along the roadside and in the bunds. Rice straw, wheat straw, grasses growing along roadsides and fields, agricultural weeds, aquatic plants, and fodder for trees make up the bulk of the roughage used for feeding cattle. In addition to straw as the primary component of their food, straw-based diets may also include water hyacinth, banana leaves, and the tops of sugarcane when available. There is a limited supply of grains available in the nation for the purpose of feeding </w:t>
      </w:r>
      <w:r w:rsidR="008D4093" w:rsidRPr="00F44BF6">
        <w:rPr>
          <w:rFonts w:ascii="Times New Roman" w:eastAsia="Times New Roman" w:hAnsi="Times New Roman" w:cs="Times New Roman"/>
          <w:color w:val="auto"/>
          <w:sz w:val="24"/>
          <w:szCs w:val="24"/>
        </w:rPr>
        <w:t>cattle. Straw</w:t>
      </w:r>
      <w:r w:rsidR="0036268F" w:rsidRPr="00F44BF6">
        <w:rPr>
          <w:rFonts w:ascii="Times New Roman" w:eastAsia="Times New Roman" w:hAnsi="Times New Roman" w:cs="Times New Roman"/>
          <w:color w:val="auto"/>
          <w:sz w:val="24"/>
          <w:szCs w:val="24"/>
        </w:rPr>
        <w:t xml:space="preserve"> may be obtained on a daily basis at a rate of around 2 kilograms per head, but supplementing is insufficient at about 1 kilogram of green fodder, with tiny amounts of grain and oilseed by-products (</w:t>
      </w:r>
      <w:proofErr w:type="spellStart"/>
      <w:r w:rsidR="0036268F" w:rsidRPr="00F44BF6">
        <w:rPr>
          <w:rFonts w:ascii="Times New Roman" w:eastAsia="Times New Roman" w:hAnsi="Times New Roman" w:cs="Times New Roman"/>
          <w:color w:val="auto"/>
          <w:sz w:val="24"/>
          <w:szCs w:val="24"/>
        </w:rPr>
        <w:t>Saadullah</w:t>
      </w:r>
      <w:proofErr w:type="spellEnd"/>
      <w:r w:rsidR="0036268F" w:rsidRPr="00F44BF6">
        <w:rPr>
          <w:rFonts w:ascii="Times New Roman" w:eastAsia="Times New Roman" w:hAnsi="Times New Roman" w:cs="Times New Roman"/>
          <w:color w:val="auto"/>
          <w:sz w:val="24"/>
          <w:szCs w:val="24"/>
        </w:rPr>
        <w:t>, 1995). Rice bran is what makes up the concentrate, while wheat bran, oil cakes, pulse bran, cotton seed cake, molasses, and fish meal are some of the other ingredients that constitute 6.8% of the total dry matter. At the present day, on a situational and temporary basis, for instance, small-scale farmers who raise animals for fattening purposes use anabolic steroids and feed additives according to the suggested level in order to achieve higher levels of production from the animals they raise. Antibiotics are often employed in the food production process as a way to regulate the growth of potentially harmful bacteria. This is done so in order to avoid the spread of foodborne illness. The prevention of infections, an increase in the animal's capacity to consume food and water, and an improvement in its digestive efficiency are all potential benefits that might result from the use of antibiotics.</w:t>
      </w:r>
    </w:p>
    <w:p w:rsidR="004753FA" w:rsidRPr="00F44BF6" w:rsidRDefault="004753FA" w:rsidP="00FF6C11">
      <w:pPr>
        <w:pStyle w:val="Heading2"/>
        <w:numPr>
          <w:ilvl w:val="0"/>
          <w:numId w:val="0"/>
        </w:numPr>
        <w:spacing w:before="120" w:after="120" w:line="360" w:lineRule="auto"/>
        <w:jc w:val="both"/>
        <w:rPr>
          <w:rFonts w:ascii="Times New Roman" w:hAnsi="Times New Roman" w:cs="Times New Roman"/>
          <w:b/>
          <w:bCs/>
          <w:color w:val="auto"/>
          <w:sz w:val="28"/>
          <w:szCs w:val="28"/>
        </w:rPr>
      </w:pPr>
    </w:p>
    <w:p w:rsidR="004753FA" w:rsidRPr="00F44BF6" w:rsidRDefault="004753FA" w:rsidP="00FF6C11">
      <w:pPr>
        <w:pStyle w:val="Heading2"/>
        <w:numPr>
          <w:ilvl w:val="0"/>
          <w:numId w:val="0"/>
        </w:numPr>
        <w:spacing w:before="120" w:after="120" w:line="360" w:lineRule="auto"/>
        <w:jc w:val="both"/>
        <w:rPr>
          <w:rFonts w:ascii="Times New Roman" w:hAnsi="Times New Roman" w:cs="Times New Roman"/>
          <w:b/>
          <w:bCs/>
          <w:color w:val="auto"/>
          <w:sz w:val="28"/>
          <w:szCs w:val="28"/>
        </w:rPr>
      </w:pPr>
    </w:p>
    <w:p w:rsidR="004753FA" w:rsidRPr="00D96AD8" w:rsidRDefault="00FF6C11" w:rsidP="00FF6C11">
      <w:pPr>
        <w:pStyle w:val="Heading2"/>
        <w:numPr>
          <w:ilvl w:val="0"/>
          <w:numId w:val="0"/>
        </w:numPr>
        <w:spacing w:before="120" w:after="120" w:line="360" w:lineRule="auto"/>
        <w:jc w:val="both"/>
        <w:rPr>
          <w:rFonts w:ascii="Times New Roman" w:hAnsi="Times New Roman" w:cs="Times New Roman"/>
          <w:b/>
          <w:bCs/>
          <w:color w:val="auto"/>
          <w:sz w:val="24"/>
        </w:rPr>
      </w:pPr>
      <w:r w:rsidRPr="00D96AD8">
        <w:rPr>
          <w:rFonts w:ascii="Times New Roman" w:hAnsi="Times New Roman" w:cs="Times New Roman"/>
          <w:b/>
          <w:bCs/>
          <w:color w:val="auto"/>
          <w:sz w:val="24"/>
        </w:rPr>
        <w:lastRenderedPageBreak/>
        <w:t>2.2</w:t>
      </w:r>
      <w:r w:rsidR="00965ABC" w:rsidRPr="00D96AD8">
        <w:rPr>
          <w:rFonts w:ascii="Times New Roman" w:hAnsi="Times New Roman" w:cs="Times New Roman"/>
          <w:b/>
          <w:bCs/>
          <w:color w:val="auto"/>
          <w:sz w:val="24"/>
        </w:rPr>
        <w:t xml:space="preserve"> Importance</w:t>
      </w:r>
      <w:r w:rsidR="001E439B" w:rsidRPr="00D96AD8">
        <w:rPr>
          <w:rFonts w:ascii="Times New Roman" w:hAnsi="Times New Roman" w:cs="Times New Roman"/>
          <w:b/>
          <w:bCs/>
          <w:color w:val="auto"/>
          <w:sz w:val="24"/>
        </w:rPr>
        <w:t xml:space="preserve"> </w:t>
      </w:r>
      <w:r w:rsidR="005C5B23" w:rsidRPr="00D96AD8">
        <w:rPr>
          <w:rFonts w:ascii="Times New Roman" w:hAnsi="Times New Roman" w:cs="Times New Roman"/>
          <w:b/>
          <w:bCs/>
          <w:color w:val="auto"/>
          <w:sz w:val="24"/>
        </w:rPr>
        <w:t>of Cattle Rearing for Beef</w:t>
      </w:r>
    </w:p>
    <w:p w:rsidR="004753FA" w:rsidRPr="00F44BF6" w:rsidRDefault="006F66DA" w:rsidP="00FF6C11">
      <w:pPr>
        <w:pStyle w:val="Heading2"/>
        <w:numPr>
          <w:ilvl w:val="0"/>
          <w:numId w:val="0"/>
        </w:numPr>
        <w:spacing w:before="120" w:after="120" w:line="360" w:lineRule="auto"/>
        <w:jc w:val="both"/>
        <w:rPr>
          <w:rFonts w:ascii="Times New Roman" w:eastAsia="Times New Roman" w:hAnsi="Times New Roman" w:cs="Times New Roman"/>
          <w:color w:val="auto"/>
          <w:sz w:val="24"/>
          <w:szCs w:val="24"/>
        </w:rPr>
      </w:pPr>
      <w:r w:rsidRPr="00F44BF6">
        <w:rPr>
          <w:rFonts w:ascii="Times New Roman" w:eastAsia="Times New Roman" w:hAnsi="Times New Roman" w:cs="Times New Roman"/>
          <w:color w:val="auto"/>
          <w:sz w:val="24"/>
          <w:szCs w:val="24"/>
        </w:rPr>
        <w:t xml:space="preserve">Cattle fattening </w:t>
      </w:r>
      <w:r w:rsidR="005D7260" w:rsidRPr="00F44BF6">
        <w:rPr>
          <w:rFonts w:ascii="Times New Roman" w:eastAsia="Times New Roman" w:hAnsi="Times New Roman" w:cs="Times New Roman"/>
          <w:color w:val="auto"/>
          <w:sz w:val="24"/>
          <w:szCs w:val="24"/>
        </w:rPr>
        <w:t>is the practice of increasing the quantity of meat produced in animals by supplementing their diet with urea molasses block (UMB), urea-treated straw, or the administration of steroid hormones. Cattle are responsible for about 95% of the demand for draught, 98% of the milk produced, and 56% of the meat supplied in the market (BBS, 2001). In Bangladesh, cattle, bullocks, and other farmyard animals that are no longer productive are often used to produce the majority of the nation's beef. Imported animals from the adjacent countries also contribute to the beef supply in Bangladesh</w:t>
      </w:r>
      <w:r w:rsidR="005C4198" w:rsidRPr="00F44BF6">
        <w:rPr>
          <w:rFonts w:ascii="Times New Roman" w:eastAsia="Times New Roman" w:hAnsi="Times New Roman" w:cs="Times New Roman"/>
          <w:color w:val="auto"/>
          <w:sz w:val="24"/>
          <w:szCs w:val="24"/>
        </w:rPr>
        <w:t xml:space="preserve">. </w:t>
      </w:r>
      <w:r w:rsidR="005D7260" w:rsidRPr="00F44BF6">
        <w:rPr>
          <w:rFonts w:ascii="Times New Roman" w:eastAsia="Times New Roman" w:hAnsi="Times New Roman" w:cs="Times New Roman"/>
          <w:color w:val="auto"/>
          <w:sz w:val="24"/>
          <w:szCs w:val="24"/>
        </w:rPr>
        <w:t xml:space="preserve">The raising of cattle for the purpose of beef production has emerged as a significant economic activity for small farmers in Bangladesh. Beef fattening has been adopted by the Directorate of Livestock Services (DLS) of the Government of Bangladesh as an action program to produce revenue for the rural poor farmer. Farmers often begin purchasing cattle 36 months in advance of the Muslim holiday of </w:t>
      </w:r>
      <w:proofErr w:type="spellStart"/>
      <w:r w:rsidR="005D7260" w:rsidRPr="00F44BF6">
        <w:rPr>
          <w:rFonts w:ascii="Times New Roman" w:eastAsia="Times New Roman" w:hAnsi="Times New Roman" w:cs="Times New Roman"/>
          <w:color w:val="auto"/>
          <w:sz w:val="24"/>
          <w:szCs w:val="24"/>
        </w:rPr>
        <w:t>Eid-ul-Adha</w:t>
      </w:r>
      <w:proofErr w:type="spellEnd"/>
      <w:r w:rsidR="005D7260" w:rsidRPr="00F44BF6">
        <w:rPr>
          <w:rFonts w:ascii="Times New Roman" w:eastAsia="Times New Roman" w:hAnsi="Times New Roman" w:cs="Times New Roman"/>
          <w:color w:val="auto"/>
          <w:sz w:val="24"/>
          <w:szCs w:val="24"/>
        </w:rPr>
        <w:t xml:space="preserve">, at which point the animals are fattened up and eventually sold during the </w:t>
      </w:r>
      <w:proofErr w:type="spellStart"/>
      <w:r w:rsidR="005D7260" w:rsidRPr="00F44BF6">
        <w:rPr>
          <w:rFonts w:ascii="Times New Roman" w:eastAsia="Times New Roman" w:hAnsi="Times New Roman" w:cs="Times New Roman"/>
          <w:color w:val="auto"/>
          <w:sz w:val="24"/>
          <w:szCs w:val="24"/>
        </w:rPr>
        <w:t>Eid</w:t>
      </w:r>
      <w:proofErr w:type="spellEnd"/>
      <w:r w:rsidR="005D7260" w:rsidRPr="00F44BF6">
        <w:rPr>
          <w:rFonts w:ascii="Times New Roman" w:eastAsia="Times New Roman" w:hAnsi="Times New Roman" w:cs="Times New Roman"/>
          <w:color w:val="auto"/>
          <w:sz w:val="24"/>
          <w:szCs w:val="24"/>
        </w:rPr>
        <w:t xml:space="preserve"> celebration. The livestock of all the farmers were pampered by being bathed in ponds and rivers. Only 8% of the farmers had received instruction on livestock raising from local youth training institutions, and around 92% of the farmers had no training whatsoever on the subject of cattle fattening. Prior to beginning their fattening operations, about 61.2% of farmers dewormed their cattle. The majority of farmers, around 72.8%, did not get vaccinated against infectious illnesses. A total of 245 farmers had sought the assistance of a veterinary surgeon for the purpose of treating their livestock. There was a scarcity of animal feed, which was cited by about 96.8 percent of farmers, as well as a lack of financing, which was cited by 84.0 percent of farmers. A research project on the agribusiness of cattle and beef products was carried out in Dhaka City by Halim (1998).</w:t>
      </w:r>
      <w:r w:rsidR="002A5913">
        <w:rPr>
          <w:rFonts w:ascii="Times New Roman" w:eastAsia="Times New Roman" w:hAnsi="Times New Roman" w:cs="Times New Roman"/>
          <w:color w:val="auto"/>
          <w:sz w:val="24"/>
          <w:szCs w:val="24"/>
        </w:rPr>
        <w:t xml:space="preserve"> </w:t>
      </w:r>
      <w:r w:rsidR="005D7260" w:rsidRPr="00F44BF6">
        <w:rPr>
          <w:rFonts w:ascii="Times New Roman" w:eastAsia="Times New Roman" w:hAnsi="Times New Roman" w:cs="Times New Roman"/>
          <w:color w:val="auto"/>
          <w:sz w:val="24"/>
          <w:szCs w:val="24"/>
        </w:rPr>
        <w:t xml:space="preserve">He demonstrated the many sources of beef supply, the present marketing structure, the cost and margin, as well as beef marketing-related issues and potential remedies. Recently, in our own nation of Bangladesh, the government has made efforts to grow beef cattle in order to meet the demand for them. Cattle fattening is already being implemented as an action program by the government's Department of Livestock Services (DLS), with the goal of increasing revenue for less fortunate farmers in rural areas. The essential information is being disseminated to the small-scale farmers via the </w:t>
      </w:r>
      <w:proofErr w:type="spellStart"/>
      <w:r w:rsidR="005D7260" w:rsidRPr="00F44BF6">
        <w:rPr>
          <w:rFonts w:ascii="Times New Roman" w:eastAsia="Times New Roman" w:hAnsi="Times New Roman" w:cs="Times New Roman"/>
          <w:color w:val="auto"/>
          <w:sz w:val="24"/>
          <w:szCs w:val="24"/>
        </w:rPr>
        <w:t>Upazila</w:t>
      </w:r>
      <w:proofErr w:type="spellEnd"/>
      <w:r w:rsidR="005D7260" w:rsidRPr="00F44BF6">
        <w:rPr>
          <w:rFonts w:ascii="Times New Roman" w:eastAsia="Times New Roman" w:hAnsi="Times New Roman" w:cs="Times New Roman"/>
          <w:color w:val="auto"/>
          <w:sz w:val="24"/>
          <w:szCs w:val="24"/>
        </w:rPr>
        <w:t xml:space="preserve"> livestock offices, and the youth training centers run by the government are instructing farmers in the relevant skills. </w:t>
      </w:r>
    </w:p>
    <w:p w:rsidR="006F66DA" w:rsidRPr="00F44BF6" w:rsidRDefault="005D7260" w:rsidP="00FF6C11">
      <w:pPr>
        <w:pStyle w:val="Heading2"/>
        <w:numPr>
          <w:ilvl w:val="0"/>
          <w:numId w:val="0"/>
        </w:numPr>
        <w:spacing w:before="120" w:after="120" w:line="360" w:lineRule="auto"/>
        <w:jc w:val="both"/>
        <w:rPr>
          <w:rFonts w:ascii="Times New Roman" w:eastAsia="Times New Roman" w:hAnsi="Times New Roman" w:cs="Times New Roman"/>
        </w:rPr>
      </w:pPr>
      <w:r w:rsidRPr="00F44BF6">
        <w:rPr>
          <w:rFonts w:ascii="Times New Roman" w:eastAsia="Times New Roman" w:hAnsi="Times New Roman" w:cs="Times New Roman"/>
          <w:color w:val="auto"/>
          <w:sz w:val="24"/>
          <w:szCs w:val="24"/>
        </w:rPr>
        <w:lastRenderedPageBreak/>
        <w:t xml:space="preserve">The proportion of beef that comes from growing animals ranges from roughly 10 to 12 percent of the </w:t>
      </w:r>
      <w:r w:rsidR="008D4093" w:rsidRPr="00F44BF6">
        <w:rPr>
          <w:rFonts w:ascii="Times New Roman" w:eastAsia="Times New Roman" w:hAnsi="Times New Roman" w:cs="Times New Roman"/>
          <w:color w:val="auto"/>
          <w:sz w:val="24"/>
          <w:szCs w:val="24"/>
        </w:rPr>
        <w:t>total. The</w:t>
      </w:r>
      <w:r w:rsidRPr="00F44BF6">
        <w:rPr>
          <w:rFonts w:ascii="Times New Roman" w:eastAsia="Times New Roman" w:hAnsi="Times New Roman" w:cs="Times New Roman"/>
          <w:color w:val="auto"/>
          <w:sz w:val="24"/>
          <w:szCs w:val="24"/>
        </w:rPr>
        <w:t xml:space="preserve"> act of sacrificing a growing animal as part of </w:t>
      </w:r>
      <w:proofErr w:type="spellStart"/>
      <w:r w:rsidRPr="00F44BF6">
        <w:rPr>
          <w:rFonts w:ascii="Times New Roman" w:eastAsia="Times New Roman" w:hAnsi="Times New Roman" w:cs="Times New Roman"/>
          <w:color w:val="auto"/>
          <w:sz w:val="24"/>
          <w:szCs w:val="24"/>
        </w:rPr>
        <w:t>Eid</w:t>
      </w:r>
      <w:proofErr w:type="spellEnd"/>
      <w:r w:rsidR="00113F64">
        <w:rPr>
          <w:rFonts w:ascii="Times New Roman" w:eastAsia="Times New Roman" w:hAnsi="Times New Roman" w:cs="Times New Roman"/>
          <w:color w:val="auto"/>
          <w:sz w:val="24"/>
          <w:szCs w:val="24"/>
        </w:rPr>
        <w:t xml:space="preserve"> </w:t>
      </w:r>
      <w:proofErr w:type="spellStart"/>
      <w:r w:rsidRPr="00F44BF6">
        <w:rPr>
          <w:rFonts w:ascii="Times New Roman" w:eastAsia="Times New Roman" w:hAnsi="Times New Roman" w:cs="Times New Roman"/>
          <w:color w:val="auto"/>
          <w:sz w:val="24"/>
          <w:szCs w:val="24"/>
        </w:rPr>
        <w:t>ul-Adha</w:t>
      </w:r>
      <w:proofErr w:type="spellEnd"/>
      <w:r w:rsidRPr="00F44BF6">
        <w:rPr>
          <w:rFonts w:ascii="Times New Roman" w:eastAsia="Times New Roman" w:hAnsi="Times New Roman" w:cs="Times New Roman"/>
          <w:color w:val="auto"/>
          <w:sz w:val="24"/>
          <w:szCs w:val="24"/>
        </w:rPr>
        <w:t xml:space="preserve"> is often seen as the most significant tradition associated with this religious holiday. However, the raising of cattle for the sake of beef production has emerged as a significant enterprise for the smaller farms. Although there are variations in the rates of population growth across nations, the overall population of key livestock species has been growing in tandem with the swiftly rising demand for meat. This is despite the fact that the growth rates of their populations vary from country to country. The number of cattle in the Asian country's he</w:t>
      </w:r>
      <w:r w:rsidR="000536FA" w:rsidRPr="00F44BF6">
        <w:rPr>
          <w:rFonts w:ascii="Times New Roman" w:eastAsia="Times New Roman" w:hAnsi="Times New Roman" w:cs="Times New Roman"/>
          <w:color w:val="auto"/>
          <w:sz w:val="24"/>
          <w:szCs w:val="24"/>
        </w:rPr>
        <w:t>rds is growing on a daily basis.</w:t>
      </w:r>
    </w:p>
    <w:p w:rsidR="006A1227" w:rsidRPr="00F44BF6" w:rsidRDefault="006A1227" w:rsidP="006A1227">
      <w:pPr>
        <w:pStyle w:val="Heading2"/>
        <w:numPr>
          <w:ilvl w:val="0"/>
          <w:numId w:val="0"/>
        </w:numPr>
        <w:rPr>
          <w:rFonts w:ascii="Times New Roman" w:hAnsi="Times New Roman" w:cs="Times New Roman"/>
          <w:color w:val="auto"/>
          <w:sz w:val="28"/>
          <w:szCs w:val="28"/>
        </w:rPr>
      </w:pPr>
      <w:bookmarkStart w:id="0" w:name="page19"/>
      <w:bookmarkEnd w:id="0"/>
    </w:p>
    <w:p w:rsidR="00531A56" w:rsidRPr="00D96AD8" w:rsidRDefault="00FF6C11" w:rsidP="00A22A7A">
      <w:pPr>
        <w:pStyle w:val="Heading2"/>
        <w:numPr>
          <w:ilvl w:val="0"/>
          <w:numId w:val="0"/>
        </w:numPr>
        <w:rPr>
          <w:rFonts w:ascii="Times New Roman" w:hAnsi="Times New Roman" w:cs="Times New Roman"/>
          <w:b/>
          <w:bCs/>
          <w:color w:val="auto"/>
          <w:sz w:val="24"/>
        </w:rPr>
      </w:pPr>
      <w:r w:rsidRPr="00D96AD8">
        <w:rPr>
          <w:rFonts w:ascii="Times New Roman" w:hAnsi="Times New Roman" w:cs="Times New Roman"/>
          <w:b/>
          <w:bCs/>
          <w:color w:val="auto"/>
          <w:sz w:val="24"/>
        </w:rPr>
        <w:t>2.3</w:t>
      </w:r>
      <w:r w:rsidR="00872AF6" w:rsidRPr="00D96AD8">
        <w:rPr>
          <w:rFonts w:ascii="Times New Roman" w:hAnsi="Times New Roman" w:cs="Times New Roman"/>
          <w:b/>
          <w:bCs/>
          <w:color w:val="auto"/>
          <w:sz w:val="24"/>
        </w:rPr>
        <w:t xml:space="preserve"> Cattle</w:t>
      </w:r>
      <w:r w:rsidR="00531A56" w:rsidRPr="00D96AD8">
        <w:rPr>
          <w:rFonts w:ascii="Times New Roman" w:hAnsi="Times New Roman" w:cs="Times New Roman"/>
          <w:b/>
          <w:bCs/>
          <w:color w:val="auto"/>
          <w:sz w:val="24"/>
        </w:rPr>
        <w:t xml:space="preserve"> Fattening</w:t>
      </w:r>
    </w:p>
    <w:p w:rsidR="00CF2D90" w:rsidRPr="00F44BF6" w:rsidRDefault="009A4BCA" w:rsidP="00E908A4">
      <w:pPr>
        <w:spacing w:before="120" w:after="120" w:line="360" w:lineRule="auto"/>
        <w:jc w:val="both"/>
        <w:rPr>
          <w:rFonts w:ascii="Times New Roman" w:eastAsia="Times New Roman" w:hAnsi="Times New Roman" w:cs="Times New Roman"/>
          <w:sz w:val="24"/>
          <w:szCs w:val="24"/>
        </w:rPr>
      </w:pPr>
      <w:r w:rsidRPr="00F44BF6">
        <w:rPr>
          <w:rFonts w:ascii="Times New Roman" w:hAnsi="Times New Roman" w:cs="Times New Roman"/>
          <w:sz w:val="24"/>
          <w:szCs w:val="24"/>
        </w:rPr>
        <w:t xml:space="preserve">Cattle fattening </w:t>
      </w:r>
      <w:r w:rsidR="00CF2D90" w:rsidRPr="00F44BF6">
        <w:rPr>
          <w:rFonts w:ascii="Times New Roman" w:hAnsi="Times New Roman" w:cs="Times New Roman"/>
          <w:sz w:val="24"/>
          <w:szCs w:val="24"/>
        </w:rPr>
        <w:t xml:space="preserve">is the practice of increasing the quantity of meat produced in animals by supplementing their diet with urea molasses block (UMB), urea-treated straw, or the administration of steroid hormones. It is a well-known fact that rice straw is the primary crop leftover that is utilized in Bangladesh as the only source of nutrition for cattle and </w:t>
      </w:r>
      <w:r w:rsidR="00746B4B" w:rsidRPr="00F44BF6">
        <w:rPr>
          <w:rFonts w:ascii="Times New Roman" w:hAnsi="Times New Roman" w:cs="Times New Roman"/>
          <w:sz w:val="24"/>
          <w:szCs w:val="24"/>
        </w:rPr>
        <w:t>buffaloes. Rice</w:t>
      </w:r>
      <w:r w:rsidR="00CF2D90" w:rsidRPr="00F44BF6">
        <w:rPr>
          <w:rFonts w:ascii="Times New Roman" w:hAnsi="Times New Roman" w:cs="Times New Roman"/>
          <w:sz w:val="24"/>
          <w:szCs w:val="24"/>
        </w:rPr>
        <w:t xml:space="preserve"> straw is of poor quality, meaning it has a low nitrogen content and a low digestibility as a result of high lignin and silica content. However, the productivity of cattle, particularly beef cattle production, is heavily dependent on the effective use of rice straw. Cat</w:t>
      </w:r>
      <w:r w:rsidR="00C47132">
        <w:rPr>
          <w:rFonts w:ascii="Times New Roman" w:hAnsi="Times New Roman" w:cs="Times New Roman"/>
          <w:sz w:val="24"/>
          <w:szCs w:val="24"/>
        </w:rPr>
        <w:t>tle are responsible for about 97</w:t>
      </w:r>
      <w:r w:rsidR="00CF2D90" w:rsidRPr="00F44BF6">
        <w:rPr>
          <w:rFonts w:ascii="Times New Roman" w:hAnsi="Times New Roman" w:cs="Times New Roman"/>
          <w:sz w:val="24"/>
          <w:szCs w:val="24"/>
        </w:rPr>
        <w:t xml:space="preserve">% of the demand for draught, </w:t>
      </w:r>
      <w:r w:rsidR="00C47132">
        <w:rPr>
          <w:rFonts w:ascii="Times New Roman" w:hAnsi="Times New Roman" w:cs="Times New Roman"/>
          <w:sz w:val="24"/>
          <w:szCs w:val="24"/>
        </w:rPr>
        <w:t>98% of the milk produced, and 52</w:t>
      </w:r>
      <w:r w:rsidR="00CF2D90" w:rsidRPr="00F44BF6">
        <w:rPr>
          <w:rFonts w:ascii="Times New Roman" w:hAnsi="Times New Roman" w:cs="Times New Roman"/>
          <w:sz w:val="24"/>
          <w:szCs w:val="24"/>
        </w:rPr>
        <w:t>% of the meat supplied in the market (BB</w:t>
      </w:r>
      <w:r w:rsidR="00C47132">
        <w:rPr>
          <w:rFonts w:ascii="Times New Roman" w:hAnsi="Times New Roman" w:cs="Times New Roman"/>
          <w:sz w:val="24"/>
          <w:szCs w:val="24"/>
        </w:rPr>
        <w:t>S, 2021</w:t>
      </w:r>
      <w:r w:rsidR="00CF2D90" w:rsidRPr="00F44BF6">
        <w:rPr>
          <w:rFonts w:ascii="Times New Roman" w:hAnsi="Times New Roman" w:cs="Times New Roman"/>
          <w:sz w:val="24"/>
          <w:szCs w:val="24"/>
        </w:rPr>
        <w:t xml:space="preserve">). In Bangladesh, cattle, bullocks, and other farmyard animals that are no longer productive are often used to produce the majority of the nation's beef. Imported animals from the adjacent countries also contribute to the beef supply in </w:t>
      </w:r>
      <w:r w:rsidR="00746B4B" w:rsidRPr="00F44BF6">
        <w:rPr>
          <w:rFonts w:ascii="Times New Roman" w:hAnsi="Times New Roman" w:cs="Times New Roman"/>
          <w:sz w:val="24"/>
          <w:szCs w:val="24"/>
        </w:rPr>
        <w:t>Bangladesh.</w:t>
      </w:r>
      <w:r w:rsidR="00746B4B" w:rsidRPr="00F44BF6">
        <w:rPr>
          <w:rFonts w:ascii="Times New Roman" w:eastAsia="Times New Roman" w:hAnsi="Times New Roman" w:cs="Times New Roman"/>
          <w:sz w:val="24"/>
          <w:szCs w:val="24"/>
        </w:rPr>
        <w:t xml:space="preserve"> Because</w:t>
      </w:r>
      <w:r w:rsidR="00CF2D90" w:rsidRPr="00F44BF6">
        <w:rPr>
          <w:rFonts w:ascii="Times New Roman" w:eastAsia="Times New Roman" w:hAnsi="Times New Roman" w:cs="Times New Roman"/>
          <w:sz w:val="24"/>
          <w:szCs w:val="24"/>
        </w:rPr>
        <w:t xml:space="preserve"> of the increasing need for food all over the world, there has been a shift toward raising cattle that are capable of producing both milk and meat for human use.</w:t>
      </w:r>
    </w:p>
    <w:p w:rsidR="00CF2D90" w:rsidRPr="00F44BF6" w:rsidRDefault="00917D27" w:rsidP="00E908A4">
      <w:pPr>
        <w:spacing w:before="120" w:after="120" w:line="360" w:lineRule="auto"/>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Prucsasri</w:t>
      </w:r>
      <w:proofErr w:type="spellEnd"/>
      <w:r w:rsidRPr="00F44BF6">
        <w:rPr>
          <w:rFonts w:ascii="Times New Roman" w:eastAsia="Times New Roman" w:hAnsi="Times New Roman" w:cs="Times New Roman"/>
          <w:sz w:val="24"/>
          <w:szCs w:val="24"/>
        </w:rPr>
        <w:t xml:space="preserve"> et al. (1987) reported that </w:t>
      </w:r>
      <w:r w:rsidR="00490490" w:rsidRPr="00F44BF6">
        <w:rPr>
          <w:rFonts w:ascii="Times New Roman" w:eastAsia="Times New Roman" w:hAnsi="Times New Roman" w:cs="Times New Roman"/>
          <w:sz w:val="24"/>
          <w:szCs w:val="24"/>
        </w:rPr>
        <w:t>at</w:t>
      </w:r>
      <w:r w:rsidR="00CF2D90" w:rsidRPr="00F44BF6">
        <w:rPr>
          <w:rFonts w:ascii="Times New Roman" w:eastAsia="Times New Roman" w:hAnsi="Times New Roman" w:cs="Times New Roman"/>
          <w:sz w:val="24"/>
          <w:szCs w:val="24"/>
        </w:rPr>
        <w:t xml:space="preserve"> two different farms in Thailand, a useful resource about the process of beef cattle fattening was discovered. Each farmer was responsible for raising two </w:t>
      </w:r>
      <w:r w:rsidR="006A7D8C" w:rsidRPr="00F44BF6">
        <w:rPr>
          <w:rFonts w:ascii="Times New Roman" w:eastAsia="Times New Roman" w:hAnsi="Times New Roman" w:cs="Times New Roman"/>
          <w:sz w:val="24"/>
          <w:szCs w:val="24"/>
        </w:rPr>
        <w:t>Brahman</w:t>
      </w:r>
      <w:r w:rsidR="00CF2D90" w:rsidRPr="00F44BF6">
        <w:rPr>
          <w:rFonts w:ascii="Times New Roman" w:eastAsia="Times New Roman" w:hAnsi="Times New Roman" w:cs="Times New Roman"/>
          <w:sz w:val="24"/>
          <w:szCs w:val="24"/>
        </w:rPr>
        <w:t xml:space="preserve"> x </w:t>
      </w:r>
      <w:r w:rsidR="006A7D8C" w:rsidRPr="00F44BF6">
        <w:rPr>
          <w:rFonts w:ascii="Times New Roman" w:eastAsia="Times New Roman" w:hAnsi="Times New Roman" w:cs="Times New Roman"/>
          <w:sz w:val="24"/>
          <w:szCs w:val="24"/>
        </w:rPr>
        <w:t>Charolaise</w:t>
      </w:r>
      <w:r w:rsidR="00CF2D90" w:rsidRPr="00F44BF6">
        <w:rPr>
          <w:rFonts w:ascii="Times New Roman" w:eastAsia="Times New Roman" w:hAnsi="Times New Roman" w:cs="Times New Roman"/>
          <w:sz w:val="24"/>
          <w:szCs w:val="24"/>
        </w:rPr>
        <w:t xml:space="preserve"> x native steers that were between 17 and 18 months old and weighed between 200 and 250 kg each. During the first six months of their lives, the steers were given concentrate in addition to new grass. The daily increase was an average of 1.09 kg per day per bull. They stated that fattening cattle on a modest scale might be a possibility for farmers to boost their revenue.</w:t>
      </w:r>
    </w:p>
    <w:p w:rsidR="00CF2D90" w:rsidRPr="00F44BF6" w:rsidRDefault="00917D27" w:rsidP="00E908A4">
      <w:pPr>
        <w:spacing w:before="120" w:after="120" w:line="360" w:lineRule="auto"/>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lastRenderedPageBreak/>
        <w:t>Caton</w:t>
      </w:r>
      <w:proofErr w:type="spellEnd"/>
      <w:r w:rsidRPr="00F44BF6">
        <w:rPr>
          <w:rFonts w:ascii="Times New Roman" w:eastAsia="Times New Roman" w:hAnsi="Times New Roman" w:cs="Times New Roman"/>
          <w:sz w:val="24"/>
          <w:szCs w:val="24"/>
        </w:rPr>
        <w:t xml:space="preserve"> et al. (2002) reviewed </w:t>
      </w:r>
      <w:r w:rsidR="00CF2D90" w:rsidRPr="00F44BF6">
        <w:rPr>
          <w:rFonts w:ascii="Times New Roman" w:eastAsia="Times New Roman" w:hAnsi="Times New Roman" w:cs="Times New Roman"/>
          <w:sz w:val="24"/>
          <w:szCs w:val="24"/>
        </w:rPr>
        <w:t>the metabolic factors that contribute to the increase in the amount of energy that developing beef cattle spend. The goal of this research was to improve the energetic efficiency of the manufacture of a food product.</w:t>
      </w:r>
    </w:p>
    <w:p w:rsidR="00587861" w:rsidRPr="00F44BF6" w:rsidRDefault="006B2C98" w:rsidP="00CF2D90">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Begum et al. (2007) </w:t>
      </w:r>
      <w:r w:rsidR="009A567B" w:rsidRPr="00F44BF6">
        <w:rPr>
          <w:rFonts w:ascii="Times New Roman" w:eastAsia="Times New Roman" w:hAnsi="Times New Roman" w:cs="Times New Roman"/>
          <w:sz w:val="24"/>
          <w:szCs w:val="24"/>
        </w:rPr>
        <w:t>conduct</w:t>
      </w:r>
      <w:r w:rsidR="00CF2D90" w:rsidRPr="00F44BF6">
        <w:rPr>
          <w:rFonts w:ascii="Times New Roman" w:eastAsia="Times New Roman" w:hAnsi="Times New Roman" w:cs="Times New Roman"/>
          <w:sz w:val="24"/>
          <w:szCs w:val="24"/>
        </w:rPr>
        <w:t xml:space="preserve"> a field investigation to determine how rural farmers in the </w:t>
      </w:r>
      <w:proofErr w:type="spellStart"/>
      <w:r w:rsidR="00CF2D90" w:rsidRPr="00F44BF6">
        <w:rPr>
          <w:rFonts w:ascii="Times New Roman" w:eastAsia="Times New Roman" w:hAnsi="Times New Roman" w:cs="Times New Roman"/>
          <w:sz w:val="24"/>
          <w:szCs w:val="24"/>
        </w:rPr>
        <w:t>Panchagarh</w:t>
      </w:r>
      <w:proofErr w:type="spellEnd"/>
      <w:r w:rsidR="00CF2D90" w:rsidRPr="00F44BF6">
        <w:rPr>
          <w:rFonts w:ascii="Times New Roman" w:eastAsia="Times New Roman" w:hAnsi="Times New Roman" w:cs="Times New Roman"/>
          <w:sz w:val="24"/>
          <w:szCs w:val="24"/>
        </w:rPr>
        <w:t xml:space="preserve"> area of Bangladesh are bringing their cattle to market weight. According to this research, forty percent of farmers had completed their elementary school, while twenty percent had no formal education. About 56.7% of farmers used cattle that were between the ages of 2-3 years, while another 36.7% of farmers utilized cattle that were between the ages of 1-2 years. Approximately 70% of farmers used bulls, and approximately 70% of farmers maintained an average herd size of 1-4 animals for finishing. Sixty percent of farmers indicated a fattening time of three to six months, whereas thirty percent reported a period of seven to twelve months. More than eighty-six percent of the farmers had separate housing for their livestock. A total of around 63.4% of farmers routinely cleaned their livestock in ponds and rivers. Almost 76.7% of farmers had received brief instruction on livestock husbandry from </w:t>
      </w:r>
      <w:proofErr w:type="spellStart"/>
      <w:r w:rsidR="00CF2D90" w:rsidRPr="00F44BF6">
        <w:rPr>
          <w:rFonts w:ascii="Times New Roman" w:eastAsia="Times New Roman" w:hAnsi="Times New Roman" w:cs="Times New Roman"/>
          <w:sz w:val="24"/>
          <w:szCs w:val="24"/>
        </w:rPr>
        <w:t>Rangpur</w:t>
      </w:r>
      <w:proofErr w:type="spellEnd"/>
      <w:r w:rsidR="00CF2D90" w:rsidRPr="00F44BF6">
        <w:rPr>
          <w:rFonts w:ascii="Times New Roman" w:eastAsia="Times New Roman" w:hAnsi="Times New Roman" w:cs="Times New Roman"/>
          <w:sz w:val="24"/>
          <w:szCs w:val="24"/>
        </w:rPr>
        <w:t xml:space="preserve">, </w:t>
      </w:r>
      <w:proofErr w:type="spellStart"/>
      <w:r w:rsidR="00CF2D90" w:rsidRPr="00F44BF6">
        <w:rPr>
          <w:rFonts w:ascii="Times New Roman" w:eastAsia="Times New Roman" w:hAnsi="Times New Roman" w:cs="Times New Roman"/>
          <w:sz w:val="24"/>
          <w:szCs w:val="24"/>
        </w:rPr>
        <w:t>Dinajpur</w:t>
      </w:r>
      <w:proofErr w:type="spellEnd"/>
      <w:r w:rsidR="00CF2D90" w:rsidRPr="00F44BF6">
        <w:rPr>
          <w:rFonts w:ascii="Times New Roman" w:eastAsia="Times New Roman" w:hAnsi="Times New Roman" w:cs="Times New Roman"/>
          <w:sz w:val="24"/>
          <w:szCs w:val="24"/>
        </w:rPr>
        <w:t xml:space="preserve"> Rural Service (RDRS), and </w:t>
      </w:r>
      <w:proofErr w:type="spellStart"/>
      <w:r w:rsidR="00CF2D90" w:rsidRPr="00F44BF6">
        <w:rPr>
          <w:rFonts w:ascii="Times New Roman" w:eastAsia="Times New Roman" w:hAnsi="Times New Roman" w:cs="Times New Roman"/>
          <w:sz w:val="24"/>
          <w:szCs w:val="24"/>
        </w:rPr>
        <w:t>Panchagarh</w:t>
      </w:r>
      <w:proofErr w:type="spellEnd"/>
      <w:r w:rsidR="00CF2D90" w:rsidRPr="00F44BF6">
        <w:rPr>
          <w:rFonts w:ascii="Times New Roman" w:eastAsia="Times New Roman" w:hAnsi="Times New Roman" w:cs="Times New Roman"/>
          <w:sz w:val="24"/>
          <w:szCs w:val="24"/>
        </w:rPr>
        <w:t xml:space="preserve"> Youth Training Centre. Additionally, approximately 80% of farmers had dewormed their animals before to beginning the fattening program. Approximately 96.6% of farmers said that there was a scarcity of animal feed, and 86.6% reported that there was a lack of financing as the primary challenges associated with cattle fattening. The average purchase price was 7528 yen, the average selling price was 9542 yen, and the average net profit was 2055 yen per cow. The rural residents of Bangladesh may benefit by participating in income-generating activities, such as the establishment of small-scale cattle fattening initiatives.</w:t>
      </w:r>
    </w:p>
    <w:p w:rsidR="00531A56" w:rsidRPr="00D96AD8" w:rsidRDefault="00A763A9" w:rsidP="00A763A9">
      <w:pPr>
        <w:pStyle w:val="Heading2"/>
        <w:numPr>
          <w:ilvl w:val="0"/>
          <w:numId w:val="0"/>
        </w:numPr>
        <w:spacing w:before="120" w:after="120" w:line="360" w:lineRule="auto"/>
        <w:rPr>
          <w:rFonts w:ascii="Times New Roman" w:hAnsi="Times New Roman" w:cs="Times New Roman"/>
          <w:b/>
          <w:bCs/>
          <w:color w:val="auto"/>
          <w:szCs w:val="28"/>
        </w:rPr>
      </w:pPr>
      <w:r w:rsidRPr="00D96AD8">
        <w:rPr>
          <w:rFonts w:ascii="Times New Roman" w:hAnsi="Times New Roman" w:cs="Times New Roman"/>
          <w:b/>
          <w:bCs/>
          <w:color w:val="auto"/>
          <w:szCs w:val="28"/>
        </w:rPr>
        <w:t>2.4</w:t>
      </w:r>
      <w:r w:rsidR="00965ABC">
        <w:rPr>
          <w:rFonts w:ascii="Times New Roman" w:hAnsi="Times New Roman" w:cs="Times New Roman"/>
          <w:b/>
          <w:bCs/>
          <w:color w:val="auto"/>
          <w:szCs w:val="28"/>
        </w:rPr>
        <w:t xml:space="preserve"> </w:t>
      </w:r>
      <w:r w:rsidR="00531A56" w:rsidRPr="00D96AD8">
        <w:rPr>
          <w:rFonts w:ascii="Times New Roman" w:hAnsi="Times New Roman" w:cs="Times New Roman"/>
          <w:b/>
          <w:bCs/>
          <w:color w:val="auto"/>
          <w:sz w:val="24"/>
        </w:rPr>
        <w:t xml:space="preserve">Cattle </w:t>
      </w:r>
      <w:r w:rsidR="005C5B23" w:rsidRPr="00D96AD8">
        <w:rPr>
          <w:rFonts w:ascii="Times New Roman" w:hAnsi="Times New Roman" w:cs="Times New Roman"/>
          <w:b/>
          <w:bCs/>
          <w:color w:val="auto"/>
          <w:sz w:val="24"/>
        </w:rPr>
        <w:t xml:space="preserve">Fattening by Farmers in </w:t>
      </w:r>
      <w:r w:rsidR="00531A56" w:rsidRPr="00D96AD8">
        <w:rPr>
          <w:rFonts w:ascii="Times New Roman" w:hAnsi="Times New Roman" w:cs="Times New Roman"/>
          <w:b/>
          <w:bCs/>
          <w:color w:val="auto"/>
          <w:sz w:val="24"/>
        </w:rPr>
        <w:t>Bangladesh</w:t>
      </w:r>
    </w:p>
    <w:p w:rsidR="007527E3" w:rsidRPr="00F44BF6" w:rsidRDefault="007527E3" w:rsidP="006F66DA">
      <w:pPr>
        <w:pStyle w:val="Heading1"/>
        <w:numPr>
          <w:ilvl w:val="0"/>
          <w:numId w:val="0"/>
        </w:num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color w:val="auto"/>
          <w:sz w:val="24"/>
          <w:szCs w:val="24"/>
        </w:rPr>
        <w:t>Indigenous cattle (</w:t>
      </w:r>
      <w:proofErr w:type="spellStart"/>
      <w:r w:rsidRPr="00F44BF6">
        <w:rPr>
          <w:rFonts w:ascii="Times New Roman" w:eastAsia="Times New Roman" w:hAnsi="Times New Roman" w:cs="Times New Roman"/>
          <w:color w:val="auto"/>
          <w:sz w:val="24"/>
          <w:szCs w:val="24"/>
        </w:rPr>
        <w:t>Bosindicus</w:t>
      </w:r>
      <w:proofErr w:type="spellEnd"/>
      <w:r w:rsidRPr="00F44BF6">
        <w:rPr>
          <w:rFonts w:ascii="Times New Roman" w:eastAsia="Times New Roman" w:hAnsi="Times New Roman" w:cs="Times New Roman"/>
          <w:color w:val="auto"/>
          <w:sz w:val="24"/>
          <w:szCs w:val="24"/>
        </w:rPr>
        <w:t xml:space="preserve">) </w:t>
      </w:r>
      <w:r w:rsidR="00872AF6" w:rsidRPr="00F44BF6">
        <w:rPr>
          <w:rFonts w:ascii="Times New Roman" w:eastAsia="Times New Roman" w:hAnsi="Times New Roman" w:cs="Times New Roman"/>
          <w:color w:val="auto"/>
          <w:sz w:val="24"/>
          <w:szCs w:val="24"/>
        </w:rPr>
        <w:t>are breed</w:t>
      </w:r>
      <w:r w:rsidR="00683CCA" w:rsidRPr="00F44BF6">
        <w:rPr>
          <w:rFonts w:ascii="Times New Roman" w:eastAsia="Times New Roman" w:hAnsi="Times New Roman" w:cs="Times New Roman"/>
          <w:color w:val="auto"/>
          <w:sz w:val="24"/>
          <w:szCs w:val="24"/>
        </w:rPr>
        <w:t xml:space="preserve"> and raised by farmers in Bangladesh for the primary purpose of obtaining draught power, milk, calves, and meat. Cattle are responsible for about 98% of the required draught, 99% of the milk produced, and 50% of the meat sold at the neighborhood market (BBS, 1991). The fattening of cattle by rural farmers is a topic about which there is very little information accessible.</w:t>
      </w:r>
    </w:p>
    <w:p w:rsidR="00F7068B" w:rsidRPr="00F44BF6" w:rsidRDefault="007527E3" w:rsidP="006F66DA">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Hossain (1986), </w:t>
      </w:r>
      <w:r w:rsidR="00F7068B" w:rsidRPr="00F44BF6">
        <w:rPr>
          <w:rFonts w:ascii="Times New Roman" w:eastAsia="Times New Roman" w:hAnsi="Times New Roman" w:cs="Times New Roman"/>
          <w:sz w:val="24"/>
          <w:szCs w:val="24"/>
        </w:rPr>
        <w:t>worked on management technique</w:t>
      </w:r>
      <w:r w:rsidR="00746B4B">
        <w:rPr>
          <w:rFonts w:ascii="Times New Roman" w:eastAsia="Times New Roman" w:hAnsi="Times New Roman" w:cs="Times New Roman"/>
          <w:sz w:val="24"/>
          <w:szCs w:val="24"/>
        </w:rPr>
        <w:t xml:space="preserve">s for fattening cattle in the </w:t>
      </w:r>
      <w:proofErr w:type="spellStart"/>
      <w:r w:rsidR="00746B4B">
        <w:rPr>
          <w:rFonts w:ascii="Times New Roman" w:eastAsia="Times New Roman" w:hAnsi="Times New Roman" w:cs="Times New Roman"/>
          <w:sz w:val="24"/>
          <w:szCs w:val="24"/>
        </w:rPr>
        <w:t>Cu</w:t>
      </w:r>
      <w:r w:rsidR="00F7068B" w:rsidRPr="00F44BF6">
        <w:rPr>
          <w:rFonts w:ascii="Times New Roman" w:eastAsia="Times New Roman" w:hAnsi="Times New Roman" w:cs="Times New Roman"/>
          <w:sz w:val="24"/>
          <w:szCs w:val="24"/>
        </w:rPr>
        <w:t>milla</w:t>
      </w:r>
      <w:proofErr w:type="spellEnd"/>
      <w:r w:rsidR="00F7068B" w:rsidRPr="00F44BF6">
        <w:rPr>
          <w:rFonts w:ascii="Times New Roman" w:eastAsia="Times New Roman" w:hAnsi="Times New Roman" w:cs="Times New Roman"/>
          <w:sz w:val="24"/>
          <w:szCs w:val="24"/>
        </w:rPr>
        <w:t xml:space="preserve"> area, including feeding, housing, illness control, and marketing of the finished product.</w:t>
      </w:r>
    </w:p>
    <w:p w:rsidR="00BE6B48" w:rsidRPr="00F44BF6" w:rsidRDefault="00BE6B48" w:rsidP="006F66DA">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lastRenderedPageBreak/>
        <w:t xml:space="preserve">Hossain et al. (1997) also </w:t>
      </w:r>
      <w:r w:rsidR="00F7068B" w:rsidRPr="00F44BF6">
        <w:rPr>
          <w:rFonts w:ascii="Times New Roman" w:eastAsia="Times New Roman" w:hAnsi="Times New Roman" w:cs="Times New Roman"/>
          <w:sz w:val="24"/>
          <w:szCs w:val="24"/>
        </w:rPr>
        <w:t xml:space="preserve">an investigation on the process of beef fattening was carried out in the </w:t>
      </w:r>
      <w:proofErr w:type="spellStart"/>
      <w:r w:rsidR="00F7068B" w:rsidRPr="00F44BF6">
        <w:rPr>
          <w:rFonts w:ascii="Times New Roman" w:eastAsia="Times New Roman" w:hAnsi="Times New Roman" w:cs="Times New Roman"/>
          <w:sz w:val="24"/>
          <w:szCs w:val="24"/>
        </w:rPr>
        <w:t>Manikganj</w:t>
      </w:r>
      <w:proofErr w:type="spellEnd"/>
      <w:r w:rsidR="00F7068B" w:rsidRPr="00F44BF6">
        <w:rPr>
          <w:rFonts w:ascii="Times New Roman" w:eastAsia="Times New Roman" w:hAnsi="Times New Roman" w:cs="Times New Roman"/>
          <w:sz w:val="24"/>
          <w:szCs w:val="24"/>
        </w:rPr>
        <w:t xml:space="preserve"> district. According to </w:t>
      </w:r>
      <w:proofErr w:type="spellStart"/>
      <w:r w:rsidR="00F7068B" w:rsidRPr="00F44BF6">
        <w:rPr>
          <w:rFonts w:ascii="Times New Roman" w:eastAsia="Times New Roman" w:hAnsi="Times New Roman" w:cs="Times New Roman"/>
          <w:sz w:val="24"/>
          <w:szCs w:val="24"/>
        </w:rPr>
        <w:t>Huq</w:t>
      </w:r>
      <w:proofErr w:type="spellEnd"/>
      <w:r w:rsidR="00F7068B" w:rsidRPr="00F44BF6">
        <w:rPr>
          <w:rFonts w:ascii="Times New Roman" w:eastAsia="Times New Roman" w:hAnsi="Times New Roman" w:cs="Times New Roman"/>
          <w:sz w:val="24"/>
          <w:szCs w:val="24"/>
        </w:rPr>
        <w:t xml:space="preserve"> et al. (1997), the sale of fattened cattle in the </w:t>
      </w:r>
      <w:proofErr w:type="spellStart"/>
      <w:r w:rsidR="00F7068B" w:rsidRPr="00F44BF6">
        <w:rPr>
          <w:rFonts w:ascii="Times New Roman" w:eastAsia="Times New Roman" w:hAnsi="Times New Roman" w:cs="Times New Roman"/>
          <w:sz w:val="24"/>
          <w:szCs w:val="24"/>
        </w:rPr>
        <w:t>Mymensingh</w:t>
      </w:r>
      <w:proofErr w:type="spellEnd"/>
      <w:r w:rsidR="00F7068B" w:rsidRPr="00F44BF6">
        <w:rPr>
          <w:rFonts w:ascii="Times New Roman" w:eastAsia="Times New Roman" w:hAnsi="Times New Roman" w:cs="Times New Roman"/>
          <w:sz w:val="24"/>
          <w:szCs w:val="24"/>
        </w:rPr>
        <w:t xml:space="preserve"> district before to the </w:t>
      </w:r>
      <w:proofErr w:type="spellStart"/>
      <w:r w:rsidR="00F7068B" w:rsidRPr="00F44BF6">
        <w:rPr>
          <w:rFonts w:ascii="Times New Roman" w:eastAsia="Times New Roman" w:hAnsi="Times New Roman" w:cs="Times New Roman"/>
          <w:sz w:val="24"/>
          <w:szCs w:val="24"/>
        </w:rPr>
        <w:t>Eid-ul-Adha</w:t>
      </w:r>
      <w:proofErr w:type="spellEnd"/>
      <w:r w:rsidR="00F7068B" w:rsidRPr="00F44BF6">
        <w:rPr>
          <w:rFonts w:ascii="Times New Roman" w:eastAsia="Times New Roman" w:hAnsi="Times New Roman" w:cs="Times New Roman"/>
          <w:sz w:val="24"/>
          <w:szCs w:val="24"/>
        </w:rPr>
        <w:t xml:space="preserve"> resulted in significant financial benefits for the local farmers. According to Hossain et al. (1996b), the outcome of cattle fattening periods comprising 4.5 months and 5.7 months respectively was observed to be the same.</w:t>
      </w:r>
    </w:p>
    <w:p w:rsidR="00B05759" w:rsidRPr="00F44BF6" w:rsidRDefault="00B05759" w:rsidP="006F66DA">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Hossain et al. (1986) showed </w:t>
      </w:r>
      <w:r w:rsidR="00F7068B" w:rsidRPr="00F44BF6">
        <w:rPr>
          <w:rFonts w:ascii="Times New Roman" w:eastAsia="Times New Roman" w:hAnsi="Times New Roman" w:cs="Times New Roman"/>
          <w:sz w:val="24"/>
          <w:szCs w:val="24"/>
        </w:rPr>
        <w:t xml:space="preserve">that the high cost in a period of 5.7 months resulted in a net revenue of Taka 7745/- per head of cattle. According to the reports of </w:t>
      </w:r>
      <w:proofErr w:type="spellStart"/>
      <w:r w:rsidR="00F7068B" w:rsidRPr="00F44BF6">
        <w:rPr>
          <w:rFonts w:ascii="Times New Roman" w:eastAsia="Times New Roman" w:hAnsi="Times New Roman" w:cs="Times New Roman"/>
          <w:sz w:val="24"/>
          <w:szCs w:val="24"/>
        </w:rPr>
        <w:t>Jahurul</w:t>
      </w:r>
      <w:proofErr w:type="spellEnd"/>
      <w:r w:rsidR="00F7068B" w:rsidRPr="00F44BF6">
        <w:rPr>
          <w:rFonts w:ascii="Times New Roman" w:eastAsia="Times New Roman" w:hAnsi="Times New Roman" w:cs="Times New Roman"/>
          <w:sz w:val="24"/>
          <w:szCs w:val="24"/>
        </w:rPr>
        <w:t xml:space="preserve"> and Abdul </w:t>
      </w:r>
      <w:proofErr w:type="spellStart"/>
      <w:r w:rsidR="00F7068B" w:rsidRPr="00F44BF6">
        <w:rPr>
          <w:rFonts w:ascii="Times New Roman" w:eastAsia="Times New Roman" w:hAnsi="Times New Roman" w:cs="Times New Roman"/>
          <w:sz w:val="24"/>
          <w:szCs w:val="24"/>
        </w:rPr>
        <w:t>Jobbar</w:t>
      </w:r>
      <w:proofErr w:type="spellEnd"/>
      <w:r w:rsidR="00F7068B" w:rsidRPr="00F44BF6">
        <w:rPr>
          <w:rFonts w:ascii="Times New Roman" w:eastAsia="Times New Roman" w:hAnsi="Times New Roman" w:cs="Times New Roman"/>
          <w:sz w:val="24"/>
          <w:szCs w:val="24"/>
        </w:rPr>
        <w:t>, the most significant challenge that farmers face when it comes to the raising of cattle is the scarcity and high cost of animal feed.</w:t>
      </w:r>
    </w:p>
    <w:p w:rsidR="009C3738" w:rsidRPr="00F44BF6" w:rsidRDefault="009C3738" w:rsidP="006F66DA">
      <w:pPr>
        <w:spacing w:before="120" w:after="120" w:line="360" w:lineRule="auto"/>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Hashem</w:t>
      </w:r>
      <w:proofErr w:type="spellEnd"/>
      <w:r w:rsidRPr="00F44BF6">
        <w:rPr>
          <w:rFonts w:ascii="Times New Roman" w:eastAsia="Times New Roman" w:hAnsi="Times New Roman" w:cs="Times New Roman"/>
          <w:sz w:val="24"/>
          <w:szCs w:val="24"/>
        </w:rPr>
        <w:t xml:space="preserve"> et al. (1999) </w:t>
      </w:r>
      <w:r w:rsidR="00F7068B" w:rsidRPr="00F44BF6">
        <w:rPr>
          <w:rFonts w:ascii="Times New Roman" w:eastAsia="Times New Roman" w:hAnsi="Times New Roman" w:cs="Times New Roman"/>
          <w:sz w:val="24"/>
          <w:szCs w:val="24"/>
        </w:rPr>
        <w:t xml:space="preserve">via field research, we looked at the cattle fattening programs that rural farmers in many different areas of Bangladesh were employing. It was determined that around 51.2% of farmers had completed their elementary school, while the remaining 28% had no formal education. About 60.4% of farmers employed cattle that were between the ages of 2-3 years, while 32.2% of farmers used calves that were between 1 and 2 years old. Approximately 70.4% of </w:t>
      </w:r>
      <w:r w:rsidR="009A567B" w:rsidRPr="00F44BF6">
        <w:rPr>
          <w:rFonts w:ascii="Times New Roman" w:eastAsia="Times New Roman" w:hAnsi="Times New Roman" w:cs="Times New Roman"/>
          <w:sz w:val="24"/>
          <w:szCs w:val="24"/>
        </w:rPr>
        <w:t>farmer’s</w:t>
      </w:r>
      <w:r w:rsidR="00F7068B" w:rsidRPr="00F44BF6">
        <w:rPr>
          <w:rFonts w:ascii="Times New Roman" w:eastAsia="Times New Roman" w:hAnsi="Times New Roman" w:cs="Times New Roman"/>
          <w:sz w:val="24"/>
          <w:szCs w:val="24"/>
        </w:rPr>
        <w:t xml:space="preserve"> utilized bulls, while just 5.2% used females in their </w:t>
      </w:r>
      <w:r w:rsidR="009A567B" w:rsidRPr="00F44BF6">
        <w:rPr>
          <w:rFonts w:ascii="Times New Roman" w:eastAsia="Times New Roman" w:hAnsi="Times New Roman" w:cs="Times New Roman"/>
          <w:sz w:val="24"/>
          <w:szCs w:val="24"/>
        </w:rPr>
        <w:t>operations. About</w:t>
      </w:r>
      <w:r w:rsidR="00F7068B" w:rsidRPr="00F44BF6">
        <w:rPr>
          <w:rFonts w:ascii="Times New Roman" w:eastAsia="Times New Roman" w:hAnsi="Times New Roman" w:cs="Times New Roman"/>
          <w:sz w:val="24"/>
          <w:szCs w:val="24"/>
        </w:rPr>
        <w:t xml:space="preserve"> 71.20% of farmers had an average of 2 cattle for fattening, whereas 28.8% of farmers had an average of cattle fattening times of 3-6 months and 7-12 months were reported by 42% and 30% of farmers, respectively. About 71.20% of farmers had an average of 2 cattle for fattening. The majority of farmers, around 86.40 percent, provided their own funding for their cattle fattening operation. Eighty-six percent of the farmers had separate stalls or barns for their livestock. The livestock of all the farmers were pampered by being bathed in ponds and rivers. Only 8% of the farmers had received instruction on livestock raising from local youth training institutions, and around 92% of the farmers had no training whatsoever on the subject of cattle fattening. Prior to beginning their fattening operations, about 61.2% of farmers dewormed their </w:t>
      </w:r>
      <w:r w:rsidR="009A567B" w:rsidRPr="00F44BF6">
        <w:rPr>
          <w:rFonts w:ascii="Times New Roman" w:eastAsia="Times New Roman" w:hAnsi="Times New Roman" w:cs="Times New Roman"/>
          <w:sz w:val="24"/>
          <w:szCs w:val="24"/>
        </w:rPr>
        <w:t>cattle. The</w:t>
      </w:r>
      <w:r w:rsidR="00F7068B" w:rsidRPr="00F44BF6">
        <w:rPr>
          <w:rFonts w:ascii="Times New Roman" w:eastAsia="Times New Roman" w:hAnsi="Times New Roman" w:cs="Times New Roman"/>
          <w:sz w:val="24"/>
          <w:szCs w:val="24"/>
        </w:rPr>
        <w:t xml:space="preserve"> majority of farmers, around 72.8%, did not get vaccinated against infectious illnesses. A total of 245 farmers had sought the assistance of a veterinary surgeon for the purpose of treating their livestock. Cattle fattening by large scale commercial fattening farms in our nation are few and far between. Approximately 96.8% of farmers said that there is a scarcity of animal feed, and 84% reported that there is a lack of financing as the biggest challenges for cattle fattening. Financial institutions like as </w:t>
      </w:r>
      <w:proofErr w:type="spellStart"/>
      <w:r w:rsidR="00F7068B" w:rsidRPr="00F44BF6">
        <w:rPr>
          <w:rFonts w:ascii="Times New Roman" w:eastAsia="Times New Roman" w:hAnsi="Times New Roman" w:cs="Times New Roman"/>
          <w:sz w:val="24"/>
          <w:szCs w:val="24"/>
        </w:rPr>
        <w:t>Sonali</w:t>
      </w:r>
      <w:proofErr w:type="spellEnd"/>
      <w:r w:rsidR="00F7068B" w:rsidRPr="00F44BF6">
        <w:rPr>
          <w:rFonts w:ascii="Times New Roman" w:eastAsia="Times New Roman" w:hAnsi="Times New Roman" w:cs="Times New Roman"/>
          <w:sz w:val="24"/>
          <w:szCs w:val="24"/>
        </w:rPr>
        <w:t xml:space="preserve"> Bank, </w:t>
      </w:r>
      <w:proofErr w:type="spellStart"/>
      <w:r w:rsidR="00F7068B" w:rsidRPr="00F44BF6">
        <w:rPr>
          <w:rFonts w:ascii="Times New Roman" w:eastAsia="Times New Roman" w:hAnsi="Times New Roman" w:cs="Times New Roman"/>
          <w:sz w:val="24"/>
          <w:szCs w:val="24"/>
        </w:rPr>
        <w:t>Janata</w:t>
      </w:r>
      <w:proofErr w:type="spellEnd"/>
      <w:r w:rsidR="00F7068B" w:rsidRPr="00F44BF6">
        <w:rPr>
          <w:rFonts w:ascii="Times New Roman" w:eastAsia="Times New Roman" w:hAnsi="Times New Roman" w:cs="Times New Roman"/>
          <w:sz w:val="24"/>
          <w:szCs w:val="24"/>
        </w:rPr>
        <w:t xml:space="preserve"> Bank, </w:t>
      </w:r>
      <w:proofErr w:type="spellStart"/>
      <w:r w:rsidR="00F7068B" w:rsidRPr="00F44BF6">
        <w:rPr>
          <w:rFonts w:ascii="Times New Roman" w:eastAsia="Times New Roman" w:hAnsi="Times New Roman" w:cs="Times New Roman"/>
          <w:sz w:val="24"/>
          <w:szCs w:val="24"/>
        </w:rPr>
        <w:t>Agrani</w:t>
      </w:r>
      <w:proofErr w:type="spellEnd"/>
      <w:r w:rsidR="00F7068B" w:rsidRPr="00F44BF6">
        <w:rPr>
          <w:rFonts w:ascii="Times New Roman" w:eastAsia="Times New Roman" w:hAnsi="Times New Roman" w:cs="Times New Roman"/>
          <w:sz w:val="24"/>
          <w:szCs w:val="24"/>
        </w:rPr>
        <w:t xml:space="preserve"> Bank, and Bangladesh </w:t>
      </w:r>
      <w:proofErr w:type="spellStart"/>
      <w:r w:rsidR="00F7068B" w:rsidRPr="00F44BF6">
        <w:rPr>
          <w:rFonts w:ascii="Times New Roman" w:eastAsia="Times New Roman" w:hAnsi="Times New Roman" w:cs="Times New Roman"/>
          <w:sz w:val="24"/>
          <w:szCs w:val="24"/>
        </w:rPr>
        <w:t>Krishi</w:t>
      </w:r>
      <w:proofErr w:type="spellEnd"/>
      <w:r w:rsidR="00F7068B" w:rsidRPr="00F44BF6">
        <w:rPr>
          <w:rFonts w:ascii="Times New Roman" w:eastAsia="Times New Roman" w:hAnsi="Times New Roman" w:cs="Times New Roman"/>
          <w:sz w:val="24"/>
          <w:szCs w:val="24"/>
        </w:rPr>
        <w:t xml:space="preserve"> Bank provided </w:t>
      </w:r>
      <w:r w:rsidR="00F7068B" w:rsidRPr="00F44BF6">
        <w:rPr>
          <w:rFonts w:ascii="Times New Roman" w:eastAsia="Times New Roman" w:hAnsi="Times New Roman" w:cs="Times New Roman"/>
          <w:sz w:val="24"/>
          <w:szCs w:val="24"/>
        </w:rPr>
        <w:lastRenderedPageBreak/>
        <w:t>funding for the establishment of large-scale fattening farms during the 1999-2000 fiscal year.</w:t>
      </w:r>
    </w:p>
    <w:p w:rsidR="00531A56" w:rsidRPr="00D96AD8" w:rsidRDefault="00A763A9" w:rsidP="00A763A9">
      <w:pPr>
        <w:pStyle w:val="Heading2"/>
        <w:numPr>
          <w:ilvl w:val="0"/>
          <w:numId w:val="0"/>
        </w:numPr>
        <w:spacing w:before="120" w:after="120" w:line="360" w:lineRule="auto"/>
        <w:jc w:val="both"/>
        <w:rPr>
          <w:rFonts w:ascii="Times New Roman" w:hAnsi="Times New Roman" w:cs="Times New Roman"/>
          <w:b/>
          <w:bCs/>
          <w:color w:val="auto"/>
          <w:sz w:val="24"/>
        </w:rPr>
      </w:pPr>
      <w:r w:rsidRPr="00D96AD8">
        <w:rPr>
          <w:rFonts w:ascii="Times New Roman" w:hAnsi="Times New Roman" w:cs="Times New Roman"/>
          <w:b/>
          <w:bCs/>
          <w:color w:val="auto"/>
          <w:sz w:val="24"/>
        </w:rPr>
        <w:t>2.5</w:t>
      </w:r>
      <w:r w:rsidR="00965ABC" w:rsidRPr="00D96AD8">
        <w:rPr>
          <w:rFonts w:ascii="Times New Roman" w:hAnsi="Times New Roman" w:cs="Times New Roman"/>
          <w:b/>
          <w:bCs/>
          <w:color w:val="auto"/>
          <w:sz w:val="24"/>
        </w:rPr>
        <w:t xml:space="preserve"> Animal</w:t>
      </w:r>
      <w:r w:rsidR="00105FAE" w:rsidRPr="00D96AD8">
        <w:rPr>
          <w:rFonts w:ascii="Times New Roman" w:hAnsi="Times New Roman" w:cs="Times New Roman"/>
          <w:b/>
          <w:bCs/>
          <w:color w:val="auto"/>
          <w:sz w:val="24"/>
        </w:rPr>
        <w:t xml:space="preserve"> </w:t>
      </w:r>
      <w:r w:rsidR="005C5B23" w:rsidRPr="00D96AD8">
        <w:rPr>
          <w:rFonts w:ascii="Times New Roman" w:hAnsi="Times New Roman" w:cs="Times New Roman"/>
          <w:b/>
          <w:bCs/>
          <w:color w:val="auto"/>
          <w:sz w:val="24"/>
        </w:rPr>
        <w:t>Feed Resources</w:t>
      </w:r>
    </w:p>
    <w:p w:rsidR="00DD5451" w:rsidRPr="00F44BF6" w:rsidRDefault="00691F3E" w:rsidP="00DD5451">
      <w:pPr>
        <w:spacing w:before="120" w:after="120" w:line="360" w:lineRule="auto"/>
        <w:jc w:val="both"/>
        <w:rPr>
          <w:rFonts w:ascii="Times New Roman" w:eastAsia="Times New Roman" w:hAnsi="Times New Roman" w:cs="Times New Roman"/>
          <w:sz w:val="24"/>
          <w:szCs w:val="24"/>
        </w:rPr>
      </w:pPr>
      <w:r w:rsidRPr="00F44BF6">
        <w:rPr>
          <w:rFonts w:ascii="Times New Roman" w:hAnsi="Times New Roman" w:cs="Times New Roman"/>
          <w:sz w:val="24"/>
          <w:szCs w:val="24"/>
        </w:rPr>
        <w:t xml:space="preserve">The acute shortage of </w:t>
      </w:r>
      <w:r w:rsidR="000360FD" w:rsidRPr="00F44BF6">
        <w:rPr>
          <w:rFonts w:ascii="Times New Roman" w:hAnsi="Times New Roman" w:cs="Times New Roman"/>
          <w:sz w:val="24"/>
          <w:szCs w:val="24"/>
        </w:rPr>
        <w:t>for</w:t>
      </w:r>
      <w:r w:rsidR="00DD5451" w:rsidRPr="00F44BF6">
        <w:rPr>
          <w:rFonts w:ascii="Times New Roman" w:hAnsi="Times New Roman" w:cs="Times New Roman"/>
          <w:sz w:val="24"/>
          <w:szCs w:val="24"/>
        </w:rPr>
        <w:t xml:space="preserve"> a long time, feeds and fodder have been recognized as a significant obstacle to the achievement of optimal livestock production in Bangladesh. It is generally agreed that nutritional issues are the most significant barrier to increased animal output</w:t>
      </w:r>
      <w:r w:rsidR="00447092" w:rsidRPr="00F44BF6">
        <w:rPr>
          <w:rFonts w:ascii="Times New Roman" w:eastAsia="Times New Roman" w:hAnsi="Times New Roman" w:cs="Times New Roman"/>
          <w:sz w:val="24"/>
          <w:szCs w:val="24"/>
        </w:rPr>
        <w:t xml:space="preserve">. </w:t>
      </w:r>
      <w:r w:rsidR="00DD5451" w:rsidRPr="00F44BF6">
        <w:rPr>
          <w:rFonts w:ascii="Times New Roman" w:eastAsia="Times New Roman" w:hAnsi="Times New Roman" w:cs="Times New Roman"/>
          <w:sz w:val="24"/>
          <w:szCs w:val="24"/>
        </w:rPr>
        <w:t>A viable plan for the growth of livestock has to take into account national requirements in terms of feed supplies, types of animals, and goods derived from animals (</w:t>
      </w:r>
      <w:proofErr w:type="spellStart"/>
      <w:r w:rsidR="00DD5451" w:rsidRPr="00F44BF6">
        <w:rPr>
          <w:rFonts w:ascii="Times New Roman" w:eastAsia="Times New Roman" w:hAnsi="Times New Roman" w:cs="Times New Roman"/>
          <w:sz w:val="24"/>
          <w:szCs w:val="24"/>
        </w:rPr>
        <w:t>Devendra</w:t>
      </w:r>
      <w:proofErr w:type="spellEnd"/>
      <w:r w:rsidR="00DD5451" w:rsidRPr="00F44BF6">
        <w:rPr>
          <w:rFonts w:ascii="Times New Roman" w:eastAsia="Times New Roman" w:hAnsi="Times New Roman" w:cs="Times New Roman"/>
          <w:sz w:val="24"/>
          <w:szCs w:val="24"/>
        </w:rPr>
        <w:t>, 1993). By-products of cash crops are the primary source of feed supplies for livestock such as cattle, buffalo, goats, and sheep. The animal will graze on grasses or any other feeds that may be present on the roadside and in the uncultivated parts of the landscape. Rice straw, wheat straw, sugarcane tops and wayside grasses, aquatic plants, and tree fodder make up the bulk of the roughage used for feeding animals. Other sources of roughage include tree fodder. When they are accessible, water hyacinth, banana leaves and stems, tree leaves, and sugarcane tops also make up a green supplement that may be added to a diet based on straw. Based on the production of rice and assuming an extraction rate of between 100 and 150 percent, the total output of rice straw is estimated to be somewhere about 16.9 million tons across all rice kinds (</w:t>
      </w:r>
      <w:proofErr w:type="spellStart"/>
      <w:r w:rsidR="00DD5451" w:rsidRPr="00F44BF6">
        <w:rPr>
          <w:rFonts w:ascii="Times New Roman" w:eastAsia="Times New Roman" w:hAnsi="Times New Roman" w:cs="Times New Roman"/>
          <w:sz w:val="24"/>
          <w:szCs w:val="24"/>
        </w:rPr>
        <w:t>Tareque</w:t>
      </w:r>
      <w:proofErr w:type="spellEnd"/>
      <w:r w:rsidR="00DD5451" w:rsidRPr="00F44BF6">
        <w:rPr>
          <w:rFonts w:ascii="Times New Roman" w:eastAsia="Times New Roman" w:hAnsi="Times New Roman" w:cs="Times New Roman"/>
          <w:sz w:val="24"/>
          <w:szCs w:val="24"/>
        </w:rPr>
        <w:t xml:space="preserve"> and </w:t>
      </w:r>
      <w:proofErr w:type="spellStart"/>
      <w:r w:rsidR="00DD5451" w:rsidRPr="00F44BF6">
        <w:rPr>
          <w:rFonts w:ascii="Times New Roman" w:eastAsia="Times New Roman" w:hAnsi="Times New Roman" w:cs="Times New Roman"/>
          <w:sz w:val="24"/>
          <w:szCs w:val="24"/>
        </w:rPr>
        <w:t>Saadullah</w:t>
      </w:r>
      <w:proofErr w:type="spellEnd"/>
      <w:r w:rsidR="00DD5451" w:rsidRPr="00F44BF6">
        <w:rPr>
          <w:rFonts w:ascii="Times New Roman" w:eastAsia="Times New Roman" w:hAnsi="Times New Roman" w:cs="Times New Roman"/>
          <w:sz w:val="24"/>
          <w:szCs w:val="24"/>
        </w:rPr>
        <w:t>, 1988).</w:t>
      </w:r>
    </w:p>
    <w:p w:rsidR="00EF4C14" w:rsidRPr="00D96AD8" w:rsidRDefault="00A763A9" w:rsidP="009C47C1">
      <w:pPr>
        <w:pStyle w:val="Heading2"/>
        <w:numPr>
          <w:ilvl w:val="0"/>
          <w:numId w:val="0"/>
        </w:numPr>
        <w:rPr>
          <w:rFonts w:ascii="Times New Roman" w:hAnsi="Times New Roman" w:cs="Times New Roman"/>
          <w:b/>
          <w:bCs/>
          <w:color w:val="auto"/>
          <w:sz w:val="24"/>
        </w:rPr>
      </w:pPr>
      <w:r w:rsidRPr="00D96AD8">
        <w:rPr>
          <w:rFonts w:ascii="Times New Roman" w:eastAsia="Times New Roman" w:hAnsi="Times New Roman" w:cs="Times New Roman"/>
          <w:b/>
          <w:bCs/>
          <w:color w:val="auto"/>
          <w:sz w:val="24"/>
        </w:rPr>
        <w:t>2.6</w:t>
      </w:r>
      <w:r w:rsidR="00965ABC">
        <w:rPr>
          <w:rFonts w:ascii="Times New Roman" w:eastAsia="Times New Roman" w:hAnsi="Times New Roman" w:cs="Times New Roman"/>
          <w:b/>
          <w:bCs/>
          <w:color w:val="auto"/>
          <w:sz w:val="24"/>
        </w:rPr>
        <w:t xml:space="preserve"> </w:t>
      </w:r>
      <w:r w:rsidR="00DD6B90" w:rsidRPr="00D96AD8">
        <w:rPr>
          <w:rFonts w:ascii="Times New Roman" w:eastAsia="Times New Roman" w:hAnsi="Times New Roman" w:cs="Times New Roman"/>
          <w:b/>
          <w:bCs/>
          <w:color w:val="auto"/>
          <w:sz w:val="24"/>
        </w:rPr>
        <w:t xml:space="preserve">Feeding </w:t>
      </w:r>
      <w:r w:rsidR="005C5B23" w:rsidRPr="00D96AD8">
        <w:rPr>
          <w:rFonts w:ascii="Times New Roman" w:eastAsia="Times New Roman" w:hAnsi="Times New Roman" w:cs="Times New Roman"/>
          <w:b/>
          <w:bCs/>
          <w:color w:val="auto"/>
          <w:sz w:val="24"/>
        </w:rPr>
        <w:t>System of Cattle Fattening</w:t>
      </w:r>
    </w:p>
    <w:p w:rsidR="00EF4C14" w:rsidRPr="00746B4B" w:rsidRDefault="00A763A9" w:rsidP="009C47C1">
      <w:pPr>
        <w:pStyle w:val="Heading3"/>
        <w:numPr>
          <w:ilvl w:val="0"/>
          <w:numId w:val="0"/>
        </w:numPr>
        <w:spacing w:before="120" w:after="120" w:line="360" w:lineRule="auto"/>
        <w:jc w:val="both"/>
        <w:rPr>
          <w:rFonts w:ascii="Times New Roman" w:hAnsi="Times New Roman" w:cs="Times New Roman"/>
          <w:b/>
          <w:bCs/>
          <w:color w:val="auto"/>
        </w:rPr>
      </w:pPr>
      <w:r w:rsidRPr="00746B4B">
        <w:rPr>
          <w:rFonts w:ascii="Times New Roman" w:eastAsia="Times New Roman" w:hAnsi="Times New Roman" w:cs="Times New Roman"/>
          <w:b/>
          <w:bCs/>
          <w:color w:val="auto"/>
        </w:rPr>
        <w:t>2.6.1</w:t>
      </w:r>
      <w:r w:rsidR="00965ABC" w:rsidRPr="00746B4B">
        <w:rPr>
          <w:rFonts w:ascii="Times New Roman" w:eastAsia="Times New Roman" w:hAnsi="Times New Roman" w:cs="Times New Roman"/>
          <w:b/>
          <w:bCs/>
          <w:color w:val="auto"/>
        </w:rPr>
        <w:t xml:space="preserve"> Availability of rice straw and its use in Bangladesh</w:t>
      </w:r>
    </w:p>
    <w:p w:rsidR="00E74DDF" w:rsidRPr="00F44BF6" w:rsidRDefault="00D01BDC" w:rsidP="00E74DDF">
      <w:pPr>
        <w:spacing w:before="120" w:after="120" w:line="360" w:lineRule="auto"/>
        <w:jc w:val="both"/>
        <w:rPr>
          <w:rFonts w:ascii="Times New Roman" w:hAnsi="Times New Roman" w:cs="Times New Roman"/>
          <w:sz w:val="24"/>
          <w:szCs w:val="24"/>
        </w:rPr>
      </w:pPr>
      <w:r w:rsidRPr="00F44BF6">
        <w:rPr>
          <w:rFonts w:ascii="Times New Roman" w:hAnsi="Times New Roman" w:cs="Times New Roman"/>
          <w:sz w:val="24"/>
          <w:szCs w:val="24"/>
        </w:rPr>
        <w:t xml:space="preserve">Rice straw </w:t>
      </w:r>
      <w:r w:rsidR="00E74DDF" w:rsidRPr="00F44BF6">
        <w:rPr>
          <w:rFonts w:ascii="Times New Roman" w:hAnsi="Times New Roman" w:cs="Times New Roman"/>
          <w:sz w:val="24"/>
          <w:szCs w:val="24"/>
        </w:rPr>
        <w:t xml:space="preserve">is the primary component of the traditional diet that is consumed in Bangladesh and is used in the country's feeding system. According to Islam et al. (1993), about 87 percent of rice straw is used in the production of dry feed for cattle. According to </w:t>
      </w:r>
      <w:proofErr w:type="spellStart"/>
      <w:r w:rsidR="00E74DDF" w:rsidRPr="00F44BF6">
        <w:rPr>
          <w:rFonts w:ascii="Times New Roman" w:hAnsi="Times New Roman" w:cs="Times New Roman"/>
          <w:sz w:val="24"/>
          <w:szCs w:val="24"/>
        </w:rPr>
        <w:t>Saadullah</w:t>
      </w:r>
      <w:proofErr w:type="spellEnd"/>
      <w:r w:rsidR="00E74DDF" w:rsidRPr="00F44BF6">
        <w:rPr>
          <w:rFonts w:ascii="Times New Roman" w:hAnsi="Times New Roman" w:cs="Times New Roman"/>
          <w:sz w:val="24"/>
          <w:szCs w:val="24"/>
        </w:rPr>
        <w:t xml:space="preserve"> (1995), gathered straw is utilized for feeding animals between 65 and 75 percent of the time, while the remaining 25 to 30 percent is used for various other uses such as fuel, construction materials, etc. Rice straw is notoriously difficult to dry, and as a result, vast amounts of it decompose during the monsoon. In the conventional feeding method, farmers provide an average of 1.5–2.0 kg of straw per head of cattle each day, which is incapable of providing the fundamental nutrients necessary for their productivity performance.</w:t>
      </w:r>
    </w:p>
    <w:p w:rsidR="00E74DDF" w:rsidRPr="00F44BF6" w:rsidRDefault="00E74DDF" w:rsidP="00E40036">
      <w:pPr>
        <w:spacing w:before="120" w:after="120" w:line="360" w:lineRule="auto"/>
        <w:jc w:val="both"/>
        <w:rPr>
          <w:rFonts w:ascii="Times New Roman" w:eastAsia="Times New Roman" w:hAnsi="Times New Roman" w:cs="Times New Roman"/>
        </w:rPr>
      </w:pPr>
      <w:r w:rsidRPr="00F44BF6">
        <w:rPr>
          <w:rFonts w:ascii="Times New Roman" w:eastAsia="Times New Roman" w:hAnsi="Times New Roman" w:cs="Times New Roman"/>
        </w:rPr>
        <w:lastRenderedPageBreak/>
        <w:t xml:space="preserve">According to </w:t>
      </w:r>
      <w:proofErr w:type="spellStart"/>
      <w:r w:rsidRPr="00F44BF6">
        <w:rPr>
          <w:rFonts w:ascii="Times New Roman" w:eastAsia="Times New Roman" w:hAnsi="Times New Roman" w:cs="Times New Roman"/>
        </w:rPr>
        <w:t>Tareque</w:t>
      </w:r>
      <w:proofErr w:type="spellEnd"/>
      <w:r w:rsidRPr="00F44BF6">
        <w:rPr>
          <w:rFonts w:ascii="Times New Roman" w:eastAsia="Times New Roman" w:hAnsi="Times New Roman" w:cs="Times New Roman"/>
        </w:rPr>
        <w:t xml:space="preserve"> (1985), out of the 29.1 million tons of accessible roughage for ruminants in Bangladesh, rice straw alone supplies around 23.5 million (81%) of those tons, whilst green grasses only contribute 1.6 million tons. According to the findings of Ali et al. (1993), </w:t>
      </w:r>
      <w:proofErr w:type="spellStart"/>
      <w:r w:rsidRPr="00F44BF6">
        <w:rPr>
          <w:rFonts w:ascii="Times New Roman" w:eastAsia="Times New Roman" w:hAnsi="Times New Roman" w:cs="Times New Roman"/>
        </w:rPr>
        <w:t>Aman</w:t>
      </w:r>
      <w:proofErr w:type="spellEnd"/>
      <w:r w:rsidRPr="00F44BF6">
        <w:rPr>
          <w:rFonts w:ascii="Times New Roman" w:eastAsia="Times New Roman" w:hAnsi="Times New Roman" w:cs="Times New Roman"/>
        </w:rPr>
        <w:t xml:space="preserve"> and </w:t>
      </w:r>
      <w:proofErr w:type="spellStart"/>
      <w:r w:rsidRPr="00F44BF6">
        <w:rPr>
          <w:rFonts w:ascii="Times New Roman" w:eastAsia="Times New Roman" w:hAnsi="Times New Roman" w:cs="Times New Roman"/>
        </w:rPr>
        <w:t>Boro</w:t>
      </w:r>
      <w:proofErr w:type="spellEnd"/>
      <w:r w:rsidRPr="00F44BF6">
        <w:rPr>
          <w:rFonts w:ascii="Times New Roman" w:eastAsia="Times New Roman" w:hAnsi="Times New Roman" w:cs="Times New Roman"/>
        </w:rPr>
        <w:t xml:space="preserve"> straw were discovered to be used in almost every production system at all times of the year. The quantity of straw produced is often determined by extrapolating data on grain output; however, this is not always the case. Calculations like this are based on the ratio of grain to straw, and when it comes to rice, a ratio of one to one is often considered (Doyle et al., 1986).</w:t>
      </w:r>
    </w:p>
    <w:p w:rsidR="00F92894" w:rsidRPr="00746B4B" w:rsidRDefault="00965ABC" w:rsidP="00E40036">
      <w:pPr>
        <w:pStyle w:val="Heading3"/>
        <w:numPr>
          <w:ilvl w:val="0"/>
          <w:numId w:val="0"/>
        </w:numPr>
        <w:spacing w:line="360" w:lineRule="auto"/>
        <w:rPr>
          <w:rFonts w:ascii="Times New Roman" w:eastAsia="Times New Roman" w:hAnsi="Times New Roman" w:cs="Times New Roman"/>
          <w:b/>
          <w:bCs/>
          <w:color w:val="auto"/>
        </w:rPr>
      </w:pPr>
      <w:r w:rsidRPr="00746B4B">
        <w:rPr>
          <w:rStyle w:val="Heading2Char"/>
          <w:rFonts w:ascii="Times New Roman" w:hAnsi="Times New Roman" w:cs="Times New Roman"/>
          <w:b/>
          <w:bCs/>
          <w:color w:val="auto"/>
          <w:sz w:val="24"/>
          <w:szCs w:val="24"/>
        </w:rPr>
        <w:t>2.6.2</w:t>
      </w:r>
      <w:r>
        <w:rPr>
          <w:rStyle w:val="Heading2Char"/>
          <w:rFonts w:ascii="Times New Roman" w:hAnsi="Times New Roman" w:cs="Times New Roman"/>
          <w:b/>
          <w:bCs/>
          <w:color w:val="auto"/>
          <w:sz w:val="24"/>
          <w:szCs w:val="24"/>
        </w:rPr>
        <w:t xml:space="preserve"> F</w:t>
      </w:r>
      <w:r w:rsidRPr="00746B4B">
        <w:rPr>
          <w:rStyle w:val="Heading2Char"/>
          <w:rFonts w:ascii="Times New Roman" w:hAnsi="Times New Roman" w:cs="Times New Roman"/>
          <w:b/>
          <w:bCs/>
          <w:color w:val="auto"/>
          <w:sz w:val="24"/>
          <w:szCs w:val="24"/>
        </w:rPr>
        <w:t>eeding of urea treated straw for cattle fattening</w:t>
      </w:r>
    </w:p>
    <w:p w:rsidR="00AF5BF5" w:rsidRPr="00F44BF6" w:rsidRDefault="00DC6187" w:rsidP="00E40036">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It has been </w:t>
      </w:r>
      <w:r w:rsidR="00AF5BF5" w:rsidRPr="00F44BF6">
        <w:rPr>
          <w:rFonts w:ascii="Times New Roman" w:eastAsia="Times New Roman" w:hAnsi="Times New Roman" w:cs="Times New Roman"/>
          <w:sz w:val="24"/>
          <w:szCs w:val="24"/>
        </w:rPr>
        <w:t>observed that urea treated straw was just as excellent as green sorghum and that it could sustain a satisfactory rate of weight growth in crossbred heifers of 300g per day with the addition of a moderate amount of concentrate (Banerjee, 1998).The treatment of straw with urea, which works on roughage by cleaving ester bonds between cell wall porosity and therefore making polysaccharides more accessible to enzymatic hydrolysis, has been shown to be the most effective approach (</w:t>
      </w:r>
      <w:proofErr w:type="spellStart"/>
      <w:r w:rsidR="00AF5BF5" w:rsidRPr="00F44BF6">
        <w:rPr>
          <w:rFonts w:ascii="Times New Roman" w:eastAsia="Times New Roman" w:hAnsi="Times New Roman" w:cs="Times New Roman"/>
          <w:sz w:val="24"/>
          <w:szCs w:val="24"/>
        </w:rPr>
        <w:t>Herber</w:t>
      </w:r>
      <w:proofErr w:type="spellEnd"/>
      <w:r w:rsidR="00AF5BF5" w:rsidRPr="00F44BF6">
        <w:rPr>
          <w:rFonts w:ascii="Times New Roman" w:eastAsia="Times New Roman" w:hAnsi="Times New Roman" w:cs="Times New Roman"/>
          <w:sz w:val="24"/>
          <w:szCs w:val="24"/>
        </w:rPr>
        <w:t xml:space="preserve"> et al., 1982; </w:t>
      </w:r>
      <w:proofErr w:type="spellStart"/>
      <w:r w:rsidR="00AF5BF5" w:rsidRPr="00F44BF6">
        <w:rPr>
          <w:rFonts w:ascii="Times New Roman" w:eastAsia="Times New Roman" w:hAnsi="Times New Roman" w:cs="Times New Roman"/>
          <w:sz w:val="24"/>
          <w:szCs w:val="24"/>
        </w:rPr>
        <w:t>Gato</w:t>
      </w:r>
      <w:proofErr w:type="spellEnd"/>
      <w:r w:rsidR="00AF5BF5" w:rsidRPr="00F44BF6">
        <w:rPr>
          <w:rFonts w:ascii="Times New Roman" w:eastAsia="Times New Roman" w:hAnsi="Times New Roman" w:cs="Times New Roman"/>
          <w:sz w:val="24"/>
          <w:szCs w:val="24"/>
        </w:rPr>
        <w:t>, 1995).</w:t>
      </w:r>
    </w:p>
    <w:p w:rsidR="005F7CCE" w:rsidRPr="00F44BF6" w:rsidRDefault="005F7CCE" w:rsidP="00A02754">
      <w:pPr>
        <w:spacing w:before="120" w:after="120" w:line="360" w:lineRule="auto"/>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Rafiq</w:t>
      </w:r>
      <w:proofErr w:type="spellEnd"/>
      <w:r w:rsidRPr="00F44BF6">
        <w:rPr>
          <w:rFonts w:ascii="Times New Roman" w:eastAsia="Times New Roman" w:hAnsi="Times New Roman" w:cs="Times New Roman"/>
          <w:sz w:val="24"/>
          <w:szCs w:val="24"/>
        </w:rPr>
        <w:t xml:space="preserve"> et al. (2002) </w:t>
      </w:r>
      <w:r w:rsidR="00AF5BF5" w:rsidRPr="00F44BF6">
        <w:rPr>
          <w:rFonts w:ascii="Times New Roman" w:eastAsia="Times New Roman" w:hAnsi="Times New Roman" w:cs="Times New Roman"/>
          <w:sz w:val="24"/>
          <w:szCs w:val="24"/>
        </w:rPr>
        <w:t xml:space="preserve">shown that medicated Urea-Molasses-Mineral blocks increased milk output and live weight in dairy cows despite the fact that balanced feeds for dairy cows are rare in the rural circumstances of Bangladesh. The levels of urea in milk and serum of indigenous dairy cows are </w:t>
      </w:r>
      <w:r w:rsidR="009A567B" w:rsidRPr="00F44BF6">
        <w:rPr>
          <w:rFonts w:ascii="Times New Roman" w:eastAsia="Times New Roman" w:hAnsi="Times New Roman" w:cs="Times New Roman"/>
          <w:sz w:val="24"/>
          <w:szCs w:val="24"/>
        </w:rPr>
        <w:t>favorably</w:t>
      </w:r>
      <w:r w:rsidR="00AF5BF5" w:rsidRPr="00F44BF6">
        <w:rPr>
          <w:rFonts w:ascii="Times New Roman" w:eastAsia="Times New Roman" w:hAnsi="Times New Roman" w:cs="Times New Roman"/>
          <w:sz w:val="24"/>
          <w:szCs w:val="24"/>
        </w:rPr>
        <w:t xml:space="preserve"> affected by various amounts of urea in blocks. It has been calculated that the available feed supplies are sufficient to meet 44% of the dry matter needs, 26% of the crude protein requirements, and 17% of the energy requirements (</w:t>
      </w:r>
      <w:proofErr w:type="spellStart"/>
      <w:r w:rsidR="00AF5BF5" w:rsidRPr="00F44BF6">
        <w:rPr>
          <w:rFonts w:ascii="Times New Roman" w:eastAsia="Times New Roman" w:hAnsi="Times New Roman" w:cs="Times New Roman"/>
          <w:sz w:val="24"/>
          <w:szCs w:val="24"/>
        </w:rPr>
        <w:t>Saadullah</w:t>
      </w:r>
      <w:proofErr w:type="spellEnd"/>
      <w:r w:rsidR="00AF5BF5" w:rsidRPr="00F44BF6">
        <w:rPr>
          <w:rFonts w:ascii="Times New Roman" w:eastAsia="Times New Roman" w:hAnsi="Times New Roman" w:cs="Times New Roman"/>
          <w:sz w:val="24"/>
          <w:szCs w:val="24"/>
        </w:rPr>
        <w:t>, 1995).</w:t>
      </w:r>
    </w:p>
    <w:p w:rsidR="00AF5BF5" w:rsidRPr="00F44BF6" w:rsidRDefault="00AF5BF5" w:rsidP="00A02754">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Rice bran, wheat bran, oil cake, and pulse bran are the components that make up concentrates. Molasses and, in rare instances, fish meal make up 6.8% of the total dry matter. Traditional grazing fields are hard to come by, with the exception of a few isolated areas in the </w:t>
      </w:r>
      <w:proofErr w:type="spellStart"/>
      <w:r w:rsidRPr="00F44BF6">
        <w:rPr>
          <w:rFonts w:ascii="Times New Roman" w:eastAsia="Times New Roman" w:hAnsi="Times New Roman" w:cs="Times New Roman"/>
          <w:sz w:val="24"/>
          <w:szCs w:val="24"/>
        </w:rPr>
        <w:t>Pabna</w:t>
      </w:r>
      <w:proofErr w:type="spellEnd"/>
      <w:r w:rsidRPr="00F44BF6">
        <w:rPr>
          <w:rFonts w:ascii="Times New Roman" w:eastAsia="Times New Roman" w:hAnsi="Times New Roman" w:cs="Times New Roman"/>
          <w:sz w:val="24"/>
          <w:szCs w:val="24"/>
        </w:rPr>
        <w:t xml:space="preserve"> and </w:t>
      </w:r>
      <w:proofErr w:type="spellStart"/>
      <w:r w:rsidRPr="00F44BF6">
        <w:rPr>
          <w:rFonts w:ascii="Times New Roman" w:eastAsia="Times New Roman" w:hAnsi="Times New Roman" w:cs="Times New Roman"/>
          <w:sz w:val="24"/>
          <w:szCs w:val="24"/>
        </w:rPr>
        <w:t>Sylhet</w:t>
      </w:r>
      <w:proofErr w:type="spellEnd"/>
      <w:r w:rsidRPr="00F44BF6">
        <w:rPr>
          <w:rFonts w:ascii="Times New Roman" w:eastAsia="Times New Roman" w:hAnsi="Times New Roman" w:cs="Times New Roman"/>
          <w:sz w:val="24"/>
          <w:szCs w:val="24"/>
        </w:rPr>
        <w:t xml:space="preserve"> districts (in winter season only). In addition, during the monsoon these regions become very inundated for agricultural purposes, and during the dry season they are put to use for the production of fodder.</w:t>
      </w:r>
    </w:p>
    <w:p w:rsidR="00AF5BF5" w:rsidRPr="00F44BF6" w:rsidRDefault="0026548F" w:rsidP="00A02754">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Ahmed et al. (2002</w:t>
      </w:r>
      <w:r w:rsidR="009A567B" w:rsidRPr="00F44BF6">
        <w:rPr>
          <w:rFonts w:ascii="Times New Roman" w:eastAsia="Times New Roman" w:hAnsi="Times New Roman" w:cs="Times New Roman"/>
          <w:sz w:val="24"/>
          <w:szCs w:val="24"/>
        </w:rPr>
        <w:t>) out</w:t>
      </w:r>
      <w:r w:rsidR="00AF5BF5" w:rsidRPr="00F44BF6">
        <w:rPr>
          <w:rFonts w:ascii="Times New Roman" w:eastAsia="Times New Roman" w:hAnsi="Times New Roman" w:cs="Times New Roman"/>
          <w:sz w:val="24"/>
          <w:szCs w:val="24"/>
        </w:rPr>
        <w:t xml:space="preserve"> an experiment that lasted for 105 days with six indigenous bull calves in order to examine the viability of cattle fattening as a means of revenue generation for the farmers. Six young bulls were divided equally between the two treatments. The animals in the control group were given untreated rice straw and green grass with concentrate as their diet, whereas the animals in the treatment group were </w:t>
      </w:r>
      <w:r w:rsidR="00AF5BF5" w:rsidRPr="00F44BF6">
        <w:rPr>
          <w:rFonts w:ascii="Times New Roman" w:eastAsia="Times New Roman" w:hAnsi="Times New Roman" w:cs="Times New Roman"/>
          <w:sz w:val="24"/>
          <w:szCs w:val="24"/>
        </w:rPr>
        <w:lastRenderedPageBreak/>
        <w:t xml:space="preserve">given Urea Molasses Straw (UMS) and green grass with concentrate. Both the daily amount of feed consumed and the weekly total live weight were recorded. The first live weight of the calves in the control group was 134 kilograms, whereas the calves in the treatment group weighed 159 </w:t>
      </w:r>
      <w:r w:rsidR="0038037B" w:rsidRPr="00F44BF6">
        <w:rPr>
          <w:rFonts w:ascii="Times New Roman" w:eastAsia="Times New Roman" w:hAnsi="Times New Roman" w:cs="Times New Roman"/>
          <w:sz w:val="24"/>
          <w:szCs w:val="24"/>
        </w:rPr>
        <w:t>kilograms. The</w:t>
      </w:r>
      <w:r w:rsidR="00AF5BF5" w:rsidRPr="00F44BF6">
        <w:rPr>
          <w:rFonts w:ascii="Times New Roman" w:eastAsia="Times New Roman" w:hAnsi="Times New Roman" w:cs="Times New Roman"/>
          <w:sz w:val="24"/>
          <w:szCs w:val="24"/>
        </w:rPr>
        <w:t xml:space="preserve"> total final live weight of the calves in the control group was 189 kilograms, whereas the calves in the treatment group weighed 226 kilograms. We assessed things like socioeconomic characteristics, the engagement of members of the family, and the cost return from the animals. During the process of cattle fattening, problems and recommendations to farmers were discussed. The fattening of cattle led to an increase in the utilization of local feed resources, as well as an increase in revenue, job opportunities, and income for farmers. Utilizing urea, molasses, and straw in the proportions of 3:15:82, </w:t>
      </w:r>
      <w:r w:rsidR="00623DA9" w:rsidRPr="00F44BF6">
        <w:rPr>
          <w:rFonts w:ascii="Times New Roman" w:eastAsia="Times New Roman" w:hAnsi="Times New Roman" w:cs="Times New Roman"/>
          <w:sz w:val="24"/>
          <w:szCs w:val="24"/>
        </w:rPr>
        <w:t>Hague</w:t>
      </w:r>
      <w:r w:rsidR="00AF5BF5" w:rsidRPr="00F44BF6">
        <w:rPr>
          <w:rFonts w:ascii="Times New Roman" w:eastAsia="Times New Roman" w:hAnsi="Times New Roman" w:cs="Times New Roman"/>
          <w:sz w:val="24"/>
          <w:szCs w:val="24"/>
        </w:rPr>
        <w:t xml:space="preserve"> and Chowdhury (1995) conducted an experiment in which they analyzed the chemical make-up of the mixture.</w:t>
      </w:r>
    </w:p>
    <w:p w:rsidR="000E37E1" w:rsidRPr="00746B4B" w:rsidRDefault="00A763A9" w:rsidP="009C47C1">
      <w:pPr>
        <w:pStyle w:val="Heading3"/>
        <w:numPr>
          <w:ilvl w:val="0"/>
          <w:numId w:val="0"/>
        </w:numPr>
        <w:rPr>
          <w:rFonts w:ascii="Times New Roman" w:eastAsia="Times New Roman" w:hAnsi="Times New Roman" w:cs="Times New Roman"/>
          <w:b/>
          <w:bCs/>
          <w:color w:val="auto"/>
        </w:rPr>
      </w:pPr>
      <w:r w:rsidRPr="00746B4B">
        <w:rPr>
          <w:rFonts w:ascii="Times New Roman" w:eastAsia="Times New Roman" w:hAnsi="Times New Roman" w:cs="Times New Roman"/>
          <w:b/>
          <w:bCs/>
          <w:color w:val="auto"/>
        </w:rPr>
        <w:t>2.6.3</w:t>
      </w:r>
      <w:r w:rsidR="00965ABC">
        <w:rPr>
          <w:rFonts w:ascii="Times New Roman" w:eastAsia="Times New Roman" w:hAnsi="Times New Roman" w:cs="Times New Roman"/>
          <w:b/>
          <w:bCs/>
          <w:color w:val="auto"/>
        </w:rPr>
        <w:t xml:space="preserve"> </w:t>
      </w:r>
      <w:r w:rsidR="000E37E1" w:rsidRPr="00746B4B">
        <w:rPr>
          <w:rFonts w:ascii="Times New Roman" w:eastAsia="Times New Roman" w:hAnsi="Times New Roman" w:cs="Times New Roman"/>
          <w:b/>
          <w:bCs/>
          <w:color w:val="auto"/>
        </w:rPr>
        <w:t>Vitamin-mineral premix as growth promoters</w:t>
      </w:r>
    </w:p>
    <w:p w:rsidR="00A80DF7" w:rsidRPr="00F44BF6" w:rsidRDefault="00623DA9" w:rsidP="004D37B5">
      <w:pPr>
        <w:pStyle w:val="Heading1"/>
        <w:numPr>
          <w:ilvl w:val="0"/>
          <w:numId w:val="0"/>
        </w:numPr>
        <w:spacing w:before="120" w:after="120" w:line="360" w:lineRule="auto"/>
        <w:jc w:val="both"/>
        <w:rPr>
          <w:rFonts w:ascii="Times New Roman" w:hAnsi="Times New Roman" w:cs="Times New Roman"/>
        </w:rPr>
      </w:pPr>
      <w:r w:rsidRPr="00F44BF6">
        <w:rPr>
          <w:rFonts w:ascii="Times New Roman" w:eastAsia="Times New Roman" w:hAnsi="Times New Roman" w:cs="Times New Roman"/>
          <w:color w:val="auto"/>
          <w:sz w:val="24"/>
          <w:szCs w:val="24"/>
        </w:rPr>
        <w:t>James</w:t>
      </w:r>
      <w:r w:rsidR="00810C70" w:rsidRPr="00F44BF6">
        <w:rPr>
          <w:rFonts w:ascii="Times New Roman" w:eastAsia="Times New Roman" w:hAnsi="Times New Roman" w:cs="Times New Roman"/>
          <w:color w:val="auto"/>
          <w:sz w:val="24"/>
          <w:szCs w:val="24"/>
        </w:rPr>
        <w:t xml:space="preserve"> Parish and Justin </w:t>
      </w:r>
      <w:r w:rsidR="00A26990" w:rsidRPr="00F44BF6">
        <w:rPr>
          <w:rFonts w:ascii="Times New Roman" w:eastAsia="Times New Roman" w:hAnsi="Times New Roman" w:cs="Times New Roman"/>
          <w:color w:val="auto"/>
          <w:sz w:val="24"/>
          <w:szCs w:val="24"/>
        </w:rPr>
        <w:t>Rinehart designated</w:t>
      </w:r>
      <w:r w:rsidR="004D37B5" w:rsidRPr="00F44BF6">
        <w:rPr>
          <w:rFonts w:ascii="Times New Roman" w:eastAsia="Times New Roman" w:hAnsi="Times New Roman" w:cs="Times New Roman"/>
          <w:color w:val="auto"/>
          <w:sz w:val="24"/>
          <w:szCs w:val="24"/>
        </w:rPr>
        <w:t xml:space="preserve"> vitamins and minerals to be forgotten about in the course of a herd's nutritional plan since they only account for a very little portion of the daily dry matter intake in beef cattle feeding. Although vitamins and minerals are required in very small quantities as dietary nutrients, they are of the utmost significance in the nutritional regimen of beef cattle for proper animal function such as the development of bones, the operation of the immune system, the contraction of muscles, and the operation of the nervous system. If an excellent mineral program is not in place, there is a possibility that the growth and reproductive performance of cattle would suffer.</w:t>
      </w:r>
    </w:p>
    <w:p w:rsidR="00BD25ED" w:rsidRPr="00D96AD8" w:rsidRDefault="00A763A9" w:rsidP="00A763A9">
      <w:pPr>
        <w:pStyle w:val="Heading2"/>
        <w:numPr>
          <w:ilvl w:val="0"/>
          <w:numId w:val="0"/>
        </w:numPr>
        <w:spacing w:before="120" w:after="120" w:line="360" w:lineRule="auto"/>
        <w:jc w:val="both"/>
        <w:rPr>
          <w:rFonts w:ascii="Times New Roman" w:eastAsia="Times New Roman" w:hAnsi="Times New Roman" w:cs="Times New Roman"/>
          <w:b/>
          <w:bCs/>
          <w:color w:val="auto"/>
          <w:sz w:val="24"/>
        </w:rPr>
      </w:pPr>
      <w:r w:rsidRPr="00D96AD8">
        <w:rPr>
          <w:rFonts w:ascii="Times New Roman" w:eastAsia="Times New Roman" w:hAnsi="Times New Roman" w:cs="Times New Roman"/>
          <w:b/>
          <w:bCs/>
          <w:color w:val="auto"/>
          <w:sz w:val="24"/>
        </w:rPr>
        <w:t>2.7</w:t>
      </w:r>
      <w:r w:rsidR="00965ABC">
        <w:rPr>
          <w:rFonts w:ascii="Times New Roman" w:eastAsia="Times New Roman" w:hAnsi="Times New Roman" w:cs="Times New Roman"/>
          <w:b/>
          <w:bCs/>
          <w:color w:val="auto"/>
          <w:sz w:val="24"/>
        </w:rPr>
        <w:t xml:space="preserve"> O</w:t>
      </w:r>
      <w:r w:rsidR="00113F64">
        <w:rPr>
          <w:rFonts w:ascii="Times New Roman" w:eastAsia="Times New Roman" w:hAnsi="Times New Roman" w:cs="Times New Roman"/>
          <w:b/>
          <w:bCs/>
          <w:color w:val="auto"/>
          <w:sz w:val="24"/>
        </w:rPr>
        <w:t>ther Management of Cattle F</w:t>
      </w:r>
      <w:r w:rsidR="00965ABC" w:rsidRPr="00D96AD8">
        <w:rPr>
          <w:rFonts w:ascii="Times New Roman" w:eastAsia="Times New Roman" w:hAnsi="Times New Roman" w:cs="Times New Roman"/>
          <w:b/>
          <w:bCs/>
          <w:color w:val="auto"/>
          <w:sz w:val="24"/>
        </w:rPr>
        <w:t>attening</w:t>
      </w:r>
    </w:p>
    <w:p w:rsidR="00C96140" w:rsidRPr="00F44BF6" w:rsidRDefault="00C96140" w:rsidP="006F66DA">
      <w:pPr>
        <w:spacing w:before="120" w:after="120" w:line="360" w:lineRule="auto"/>
        <w:jc w:val="both"/>
        <w:rPr>
          <w:rFonts w:ascii="Times New Roman" w:hAnsi="Times New Roman" w:cs="Times New Roman"/>
          <w:sz w:val="24"/>
          <w:szCs w:val="24"/>
        </w:rPr>
      </w:pPr>
      <w:r w:rsidRPr="00F44BF6">
        <w:rPr>
          <w:rFonts w:ascii="Times New Roman" w:hAnsi="Times New Roman" w:cs="Times New Roman"/>
          <w:sz w:val="24"/>
          <w:szCs w:val="24"/>
        </w:rPr>
        <w:t xml:space="preserve">The way in which each bull was managed was essentially identical to the way in which the others were </w:t>
      </w:r>
      <w:r w:rsidR="00623DA9" w:rsidRPr="00F44BF6">
        <w:rPr>
          <w:rFonts w:ascii="Times New Roman" w:hAnsi="Times New Roman" w:cs="Times New Roman"/>
          <w:sz w:val="24"/>
          <w:szCs w:val="24"/>
        </w:rPr>
        <w:t>managed. Both</w:t>
      </w:r>
      <w:r w:rsidRPr="00F44BF6">
        <w:rPr>
          <w:rFonts w:ascii="Times New Roman" w:hAnsi="Times New Roman" w:cs="Times New Roman"/>
          <w:sz w:val="24"/>
          <w:szCs w:val="24"/>
        </w:rPr>
        <w:t xml:space="preserve"> the daily amount of feed consumed and the weekly gain were recorded. The intake of roughage was marginally greater in the treated group than in the control group, and this difference was significant at the 1% level. The bulls in the control group had a finishing live weight of 153.50-L17.29, whereas the bulls in the treatment group had 170.88+2.86. This difference was significant at the 1% level. For each of the treatment groups, a concentrate supplement consisting of rice polish, wheat bran, and soybean meal was administered at a rate of 1.25 kg per day per bull.</w:t>
      </w:r>
    </w:p>
    <w:p w:rsidR="00C96140" w:rsidRPr="00F44BF6" w:rsidRDefault="0038037B" w:rsidP="006F66DA">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Pervez</w:t>
      </w:r>
      <w:r w:rsidR="00707D93" w:rsidRPr="00F44BF6">
        <w:rPr>
          <w:rFonts w:ascii="Times New Roman" w:eastAsia="Times New Roman" w:hAnsi="Times New Roman" w:cs="Times New Roman"/>
          <w:sz w:val="24"/>
          <w:szCs w:val="24"/>
        </w:rPr>
        <w:t xml:space="preserve"> et al. (2001) conducted </w:t>
      </w:r>
      <w:r w:rsidR="00C96140" w:rsidRPr="00F44BF6">
        <w:rPr>
          <w:rFonts w:ascii="Times New Roman" w:eastAsia="Times New Roman" w:hAnsi="Times New Roman" w:cs="Times New Roman"/>
          <w:sz w:val="24"/>
          <w:szCs w:val="24"/>
        </w:rPr>
        <w:t xml:space="preserve">an investigation of the impact that varying amounts of energy and protein have on the rate of development and the efficiency with which </w:t>
      </w:r>
      <w:r w:rsidR="00C96140" w:rsidRPr="00F44BF6">
        <w:rPr>
          <w:rFonts w:ascii="Times New Roman" w:eastAsia="Times New Roman" w:hAnsi="Times New Roman" w:cs="Times New Roman"/>
          <w:sz w:val="24"/>
          <w:szCs w:val="24"/>
        </w:rPr>
        <w:lastRenderedPageBreak/>
        <w:t xml:space="preserve">nutrients are used by bull calves. Rice straw, fodder maize, rice polish, wheat bran, soybean molasses urea, bone meal, and table salt were used in the formulation of three distinct meals, each of which included a unique combination of caloric and protein content. According to NRC recommendations, Diet A was designed to meet the needs for both calorie and protein intake (1976). Diets B and C, on the other hand, were designed to provide the subject with an amount of calories and protein that was 10 and 20 percent below the NRC norm, </w:t>
      </w:r>
      <w:r w:rsidR="000F6201" w:rsidRPr="00F44BF6">
        <w:rPr>
          <w:rFonts w:ascii="Times New Roman" w:eastAsia="Times New Roman" w:hAnsi="Times New Roman" w:cs="Times New Roman"/>
          <w:sz w:val="24"/>
          <w:szCs w:val="24"/>
        </w:rPr>
        <w:t>respectively. In</w:t>
      </w:r>
      <w:r w:rsidR="00C96140" w:rsidRPr="00F44BF6">
        <w:rPr>
          <w:rFonts w:ascii="Times New Roman" w:eastAsia="Times New Roman" w:hAnsi="Times New Roman" w:cs="Times New Roman"/>
          <w:sz w:val="24"/>
          <w:szCs w:val="24"/>
        </w:rPr>
        <w:t xml:space="preserve"> a study using a randomized block design, the animals' live weights were used to determine which of the three diets they would receive at random. Diet A had the highest daily consumption, with 5.01 kg DM, followed by diet B with 4.61 kg DM, and diet C with 4.29 kg DM. When compared to diet C, the digestibility of DM and OM in diet A was considerably (P 0.05) greater than in diet B, but it was not statistically different from diet B. The amounts of DCP, DOM, and ME that were included in each diet, on average, were essentially identical. The average daily live weight increase recorded for diet A was found to be the greatest (0.39 kg), followed by 0.35 kg fix for both the diets B and C; however, the difference was not significant across the three diets. Those bull calves who were fed diet C (12.2) had a higher feed conversion efficiency (DM/LWG) than those bull calves that were fed diets A (12.9) and B. (13.1). Those bull calves who were fed diet C (1.22) had a higher protein conversion efficiency (CPI/LWG) compared to those bull calves that were fed diets </w:t>
      </w:r>
      <w:proofErr w:type="gramStart"/>
      <w:r w:rsidR="00C96140" w:rsidRPr="00F44BF6">
        <w:rPr>
          <w:rFonts w:ascii="Times New Roman" w:eastAsia="Times New Roman" w:hAnsi="Times New Roman" w:cs="Times New Roman"/>
          <w:sz w:val="24"/>
          <w:szCs w:val="24"/>
        </w:rPr>
        <w:t>A</w:t>
      </w:r>
      <w:proofErr w:type="gramEnd"/>
      <w:r w:rsidR="00C96140" w:rsidRPr="00F44BF6">
        <w:rPr>
          <w:rFonts w:ascii="Times New Roman" w:eastAsia="Times New Roman" w:hAnsi="Times New Roman" w:cs="Times New Roman"/>
          <w:sz w:val="24"/>
          <w:szCs w:val="24"/>
        </w:rPr>
        <w:t xml:space="preserve"> (1.28) and B. (1.3). The amount spent on food to produce one kilogram of additional living weight was less expensive with diet C (Tk. 42.9/-) compared to diets A (Tk. 49.9/-) and B (Tk. 49.2/-). According to the findings, it seems that diet C, which has an energy and protein content that is 20% lower than the NRC norm, may be suggested for feeding local bull calves.</w:t>
      </w:r>
    </w:p>
    <w:p w:rsidR="00C96140" w:rsidRPr="00F44BF6" w:rsidRDefault="00C96140" w:rsidP="006F66DA">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Rahman et al. (2001) performed a second experiment with six developing bulls of two years of age, each weighing 95.3 0.14 kg live weight, in order to study the impact of feeding urea molasses straw on the intake, growth, and nutritional digestibility of bulls. The bulls were separated into two groups, each of which would get a therapy, and each group would include three animals. The group that served as the control was given rice straw and green grass, whereas the group that was treated was given UMS and green grass. In each of the treatment groups, the concentrate supplements were administered at a rate of 1.35 kg per bull each day. A total of five months were devoted to carrying out the experiment.</w:t>
      </w:r>
    </w:p>
    <w:p w:rsidR="00043050" w:rsidRPr="00F44BF6" w:rsidRDefault="0043233A" w:rsidP="00043050">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lastRenderedPageBreak/>
        <w:t>The health and management of all of the bulls were excellent, and they were all stall-fed. Towards the end of the experiment, a digestion test was carried out, and throughout the experiment, daily feed intake as well as weekly weight increase were recorded. The findings indicate that the roughage and total intake of the bulls in the treated group was statistically significantly (P 0.05) greater than that of the bulls in the control group. The bulls' final live weights were 150.2 9.78 and 169 3.06 kg for the control group and treated group, respectively, and there was a statistically significant difference between the two groups (P 0.05). The difference in DCP between the treatment group (5.2 0.74) and the control group (9.25 1.53) was determined to be statistically significant (P 0.05), with the treated group having a higher value.</w:t>
      </w:r>
    </w:p>
    <w:p w:rsidR="00043050" w:rsidRPr="00D96AD8" w:rsidRDefault="0028201C" w:rsidP="00043050">
      <w:pPr>
        <w:spacing w:before="120" w:after="120" w:line="360" w:lineRule="auto"/>
        <w:jc w:val="both"/>
        <w:rPr>
          <w:rFonts w:ascii="Times New Roman" w:hAnsi="Times New Roman" w:cs="Times New Roman"/>
          <w:b/>
          <w:bCs/>
          <w:sz w:val="24"/>
          <w:szCs w:val="26"/>
        </w:rPr>
      </w:pPr>
      <w:r w:rsidRPr="00D96AD8">
        <w:rPr>
          <w:rFonts w:ascii="Times New Roman" w:hAnsi="Times New Roman" w:cs="Times New Roman"/>
          <w:b/>
          <w:bCs/>
          <w:sz w:val="24"/>
          <w:szCs w:val="26"/>
        </w:rPr>
        <w:t>2.8</w:t>
      </w:r>
      <w:r w:rsidR="00965ABC">
        <w:rPr>
          <w:rFonts w:ascii="Times New Roman" w:hAnsi="Times New Roman" w:cs="Times New Roman"/>
          <w:b/>
          <w:bCs/>
          <w:sz w:val="24"/>
          <w:szCs w:val="26"/>
        </w:rPr>
        <w:t xml:space="preserve"> </w:t>
      </w:r>
      <w:r w:rsidR="00BD25ED" w:rsidRPr="00D96AD8">
        <w:rPr>
          <w:rFonts w:ascii="Times New Roman" w:hAnsi="Times New Roman" w:cs="Times New Roman"/>
          <w:b/>
          <w:bCs/>
          <w:sz w:val="24"/>
          <w:szCs w:val="26"/>
        </w:rPr>
        <w:t xml:space="preserve">Marketing </w:t>
      </w:r>
      <w:r w:rsidRPr="00D96AD8">
        <w:rPr>
          <w:rFonts w:ascii="Times New Roman" w:hAnsi="Times New Roman" w:cs="Times New Roman"/>
          <w:b/>
          <w:bCs/>
          <w:sz w:val="24"/>
          <w:szCs w:val="26"/>
        </w:rPr>
        <w:t>of</w:t>
      </w:r>
      <w:r w:rsidR="005C5B23" w:rsidRPr="00D96AD8">
        <w:rPr>
          <w:rFonts w:ascii="Times New Roman" w:hAnsi="Times New Roman" w:cs="Times New Roman"/>
          <w:b/>
          <w:bCs/>
          <w:sz w:val="24"/>
          <w:szCs w:val="26"/>
        </w:rPr>
        <w:t xml:space="preserve"> Cattle for Beef</w:t>
      </w:r>
    </w:p>
    <w:p w:rsidR="00043050" w:rsidRPr="00F44BF6" w:rsidRDefault="001026E1" w:rsidP="00043050">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There is neither a structured marketing network nor a market intelligence system in place to assist the smallholder dairy producers who are located in rural regions. At the regional markets, there is a significant and growing demand for </w:t>
      </w:r>
      <w:r w:rsidR="0038037B" w:rsidRPr="00F44BF6">
        <w:rPr>
          <w:rFonts w:ascii="Times New Roman" w:eastAsia="Times New Roman" w:hAnsi="Times New Roman" w:cs="Times New Roman"/>
          <w:sz w:val="24"/>
          <w:szCs w:val="24"/>
        </w:rPr>
        <w:t>meat. In</w:t>
      </w:r>
      <w:r w:rsidRPr="00F44BF6">
        <w:rPr>
          <w:rFonts w:ascii="Times New Roman" w:eastAsia="Times New Roman" w:hAnsi="Times New Roman" w:cs="Times New Roman"/>
          <w:sz w:val="24"/>
          <w:szCs w:val="24"/>
        </w:rPr>
        <w:t xml:space="preserve"> the past, there was a ready supply of cattle coming from countries that were nearby, which kept the price of beef at a relatively low level. Recently, there has been a restriction on the supply, which has led to a significant rise in the price of meat. The absence of better breeds, poor meat quality, and restricted access to financing and insurance among smallholders are some of the factors that are preventing the beef sector from developing in the long term.</w:t>
      </w:r>
    </w:p>
    <w:p w:rsidR="00604350" w:rsidRPr="00F44BF6" w:rsidRDefault="001026E1" w:rsidP="00043050">
      <w:pPr>
        <w:spacing w:before="120" w:after="120" w:line="360" w:lineRule="auto"/>
        <w:jc w:val="both"/>
        <w:rPr>
          <w:rFonts w:ascii="Times New Roman" w:hAnsi="Times New Roman" w:cs="Times New Roman"/>
          <w:b/>
          <w:bCs/>
          <w:sz w:val="28"/>
          <w:szCs w:val="28"/>
        </w:rPr>
      </w:pPr>
      <w:r w:rsidRPr="00F44BF6">
        <w:rPr>
          <w:rFonts w:ascii="Times New Roman" w:eastAsia="Times New Roman" w:hAnsi="Times New Roman" w:cs="Times New Roman"/>
          <w:color w:val="000000" w:themeColor="text1"/>
          <w:sz w:val="24"/>
          <w:szCs w:val="24"/>
        </w:rPr>
        <w:t xml:space="preserve">A marketing system covers all of the actions that are engaged in the flow of commodities from the point of original production to the customers who buy the product in its final form. It encompasses the activities of exchanges that are associated with transferring property rights to commodities, physically purchasing and allocating resources, handling products, disseminating information to participants, and making institutional arrangements for the purpose of facilitating these activities (Amir and </w:t>
      </w:r>
      <w:proofErr w:type="spellStart"/>
      <w:r w:rsidRPr="00F44BF6">
        <w:rPr>
          <w:rFonts w:ascii="Times New Roman" w:eastAsia="Times New Roman" w:hAnsi="Times New Roman" w:cs="Times New Roman"/>
          <w:color w:val="000000" w:themeColor="text1"/>
          <w:sz w:val="24"/>
          <w:szCs w:val="24"/>
        </w:rPr>
        <w:t>Knipscheer</w:t>
      </w:r>
      <w:proofErr w:type="spellEnd"/>
      <w:r w:rsidRPr="00F44BF6">
        <w:rPr>
          <w:rFonts w:ascii="Times New Roman" w:eastAsia="Times New Roman" w:hAnsi="Times New Roman" w:cs="Times New Roman"/>
          <w:color w:val="000000" w:themeColor="text1"/>
          <w:sz w:val="24"/>
          <w:szCs w:val="24"/>
        </w:rPr>
        <w:t>, 1989). The marketing of beef cattle begins with the producers, who either sell the animals on their own homesteads or at livestock selling markets, and concludes with customers buying meat from butchers. The producers sell the animals either at their own homesteads or at the markets.</w:t>
      </w:r>
    </w:p>
    <w:p w:rsidR="001D3010" w:rsidRPr="00F44BF6" w:rsidRDefault="001D3010" w:rsidP="006F66DA">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In a research that </w:t>
      </w:r>
      <w:proofErr w:type="spellStart"/>
      <w:r w:rsidRPr="00F44BF6">
        <w:rPr>
          <w:rFonts w:ascii="Times New Roman" w:eastAsia="Times New Roman" w:hAnsi="Times New Roman" w:cs="Times New Roman"/>
          <w:sz w:val="24"/>
          <w:szCs w:val="24"/>
        </w:rPr>
        <w:t>Shamsuddin</w:t>
      </w:r>
      <w:proofErr w:type="spellEnd"/>
      <w:r w:rsidRPr="00F44BF6">
        <w:rPr>
          <w:rFonts w:ascii="Times New Roman" w:eastAsia="Times New Roman" w:hAnsi="Times New Roman" w:cs="Times New Roman"/>
          <w:sz w:val="24"/>
          <w:szCs w:val="24"/>
        </w:rPr>
        <w:t xml:space="preserve"> (1969) did on main livestock markets in the districts of </w:t>
      </w:r>
      <w:proofErr w:type="spellStart"/>
      <w:r w:rsidRPr="00F44BF6">
        <w:rPr>
          <w:rFonts w:ascii="Times New Roman" w:eastAsia="Times New Roman" w:hAnsi="Times New Roman" w:cs="Times New Roman"/>
          <w:sz w:val="24"/>
          <w:szCs w:val="24"/>
        </w:rPr>
        <w:t>Mymensingh</w:t>
      </w:r>
      <w:proofErr w:type="spellEnd"/>
      <w:r w:rsidRPr="00F44BF6">
        <w:rPr>
          <w:rFonts w:ascii="Times New Roman" w:eastAsia="Times New Roman" w:hAnsi="Times New Roman" w:cs="Times New Roman"/>
          <w:sz w:val="24"/>
          <w:szCs w:val="24"/>
        </w:rPr>
        <w:t xml:space="preserve">, he found that the gathering of cattle in the market was at its maximum during the winter season. The study was performed in 1969. Farmers, wholesalers, </w:t>
      </w:r>
      <w:r w:rsidRPr="00F44BF6">
        <w:rPr>
          <w:rFonts w:ascii="Times New Roman" w:eastAsia="Times New Roman" w:hAnsi="Times New Roman" w:cs="Times New Roman"/>
          <w:sz w:val="24"/>
          <w:szCs w:val="24"/>
        </w:rPr>
        <w:lastRenderedPageBreak/>
        <w:t>middlemen, and other types of non-farmers made up the many links in the livestock's distribution chain. It was also discovered that the majority of animals were carried by either walking or driving on foot, although trains and vehicles were also used in the process of moving livestock.</w:t>
      </w:r>
    </w:p>
    <w:p w:rsidR="00604350" w:rsidRPr="00F44BF6" w:rsidRDefault="001D3010" w:rsidP="006F66DA">
      <w:pPr>
        <w:spacing w:before="120" w:after="120" w:line="360" w:lineRule="auto"/>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Wahiduzzaman</w:t>
      </w:r>
      <w:proofErr w:type="spellEnd"/>
      <w:r w:rsidR="002A6B85">
        <w:rPr>
          <w:rFonts w:ascii="Times New Roman" w:eastAsia="Times New Roman" w:hAnsi="Times New Roman" w:cs="Times New Roman"/>
          <w:sz w:val="24"/>
          <w:szCs w:val="24"/>
        </w:rPr>
        <w:t xml:space="preserve"> (1981)</w:t>
      </w:r>
      <w:r w:rsidRPr="00F44BF6">
        <w:rPr>
          <w:rFonts w:ascii="Times New Roman" w:eastAsia="Times New Roman" w:hAnsi="Times New Roman" w:cs="Times New Roman"/>
          <w:sz w:val="24"/>
          <w:szCs w:val="24"/>
        </w:rPr>
        <w:t xml:space="preserve"> carried out research on the marketing of meat and the consumption pattern of it in the town of </w:t>
      </w:r>
      <w:proofErr w:type="spellStart"/>
      <w:r w:rsidRPr="00F44BF6">
        <w:rPr>
          <w:rFonts w:ascii="Times New Roman" w:eastAsia="Times New Roman" w:hAnsi="Times New Roman" w:cs="Times New Roman"/>
          <w:sz w:val="24"/>
          <w:szCs w:val="24"/>
        </w:rPr>
        <w:t>Mymensingh</w:t>
      </w:r>
      <w:proofErr w:type="spellEnd"/>
      <w:r w:rsidRPr="00F44BF6">
        <w:rPr>
          <w:rFonts w:ascii="Times New Roman" w:eastAsia="Times New Roman" w:hAnsi="Times New Roman" w:cs="Times New Roman"/>
          <w:sz w:val="24"/>
          <w:szCs w:val="24"/>
        </w:rPr>
        <w:t>. He demonstrated the marketing mechanism that was in place, the costs and margins, and the various consumption patterns that the people had. The meat that he demonstrated was beef and mutton. According to the findings of this investigation, the majority of cattle were moved by foot.</w:t>
      </w:r>
    </w:p>
    <w:p w:rsidR="008055B9" w:rsidRPr="00D96AD8" w:rsidRDefault="0028201C" w:rsidP="0028201C">
      <w:pPr>
        <w:pStyle w:val="Heading2"/>
        <w:numPr>
          <w:ilvl w:val="0"/>
          <w:numId w:val="0"/>
        </w:numPr>
        <w:spacing w:before="120" w:after="120" w:line="360" w:lineRule="auto"/>
        <w:jc w:val="both"/>
        <w:rPr>
          <w:rFonts w:ascii="Times New Roman" w:hAnsi="Times New Roman" w:cs="Times New Roman"/>
          <w:b/>
          <w:bCs/>
          <w:color w:val="auto"/>
          <w:sz w:val="24"/>
        </w:rPr>
      </w:pPr>
      <w:r w:rsidRPr="00D96AD8">
        <w:rPr>
          <w:rFonts w:ascii="Times New Roman" w:hAnsi="Times New Roman" w:cs="Times New Roman"/>
          <w:b/>
          <w:bCs/>
          <w:color w:val="auto"/>
          <w:sz w:val="24"/>
        </w:rPr>
        <w:t>2.9</w:t>
      </w:r>
      <w:r w:rsidR="00965ABC">
        <w:rPr>
          <w:rFonts w:ascii="Times New Roman" w:hAnsi="Times New Roman" w:cs="Times New Roman"/>
          <w:b/>
          <w:bCs/>
          <w:color w:val="auto"/>
          <w:sz w:val="24"/>
        </w:rPr>
        <w:t xml:space="preserve"> </w:t>
      </w:r>
      <w:r w:rsidR="008055B9" w:rsidRPr="00D96AD8">
        <w:rPr>
          <w:rFonts w:ascii="Times New Roman" w:hAnsi="Times New Roman" w:cs="Times New Roman"/>
          <w:b/>
          <w:bCs/>
          <w:color w:val="auto"/>
          <w:sz w:val="24"/>
        </w:rPr>
        <w:t xml:space="preserve">Cost </w:t>
      </w:r>
      <w:r w:rsidR="005C5B23" w:rsidRPr="00D96AD8">
        <w:rPr>
          <w:rFonts w:ascii="Times New Roman" w:hAnsi="Times New Roman" w:cs="Times New Roman"/>
          <w:b/>
          <w:bCs/>
          <w:color w:val="auto"/>
          <w:sz w:val="24"/>
        </w:rPr>
        <w:t>and Income Generation from Cattle Fattening</w:t>
      </w:r>
    </w:p>
    <w:p w:rsidR="0080503A" w:rsidRPr="00F44BF6" w:rsidRDefault="0080503A" w:rsidP="006F66DA">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People who live in rural areas and are less fortunate, particularly in developing nations, place a significant importance on</w:t>
      </w:r>
      <w:r w:rsidR="00993AF2">
        <w:rPr>
          <w:rFonts w:ascii="Times New Roman" w:eastAsia="Times New Roman" w:hAnsi="Times New Roman" w:cs="Times New Roman"/>
          <w:sz w:val="24"/>
          <w:szCs w:val="24"/>
        </w:rPr>
        <w:t xml:space="preserve"> their livestock (Delgado et al.,</w:t>
      </w:r>
      <w:r w:rsidRPr="00F44BF6">
        <w:rPr>
          <w:rFonts w:ascii="Times New Roman" w:eastAsia="Times New Roman" w:hAnsi="Times New Roman" w:cs="Times New Roman"/>
          <w:sz w:val="24"/>
          <w:szCs w:val="24"/>
        </w:rPr>
        <w:t xml:space="preserve"> 1999; FAO, 2002). Especially in pastoral regions, the majority of a household's yearly cash income as well as their capital assets come from the sale of livestock.</w:t>
      </w:r>
    </w:p>
    <w:p w:rsidR="00E71E34" w:rsidRPr="00F44BF6" w:rsidRDefault="00E71E34" w:rsidP="006F66DA">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In agricultural systems that combine crop production with livestock production, cattle are often the sole source of draught power and fertilizer for the crops, and they also make use of crop wastes after harvest (Lid, 1999; </w:t>
      </w:r>
      <w:r w:rsidR="009A567B" w:rsidRPr="00F44BF6">
        <w:rPr>
          <w:rFonts w:ascii="Times New Roman" w:eastAsia="Times New Roman" w:hAnsi="Times New Roman" w:cs="Times New Roman"/>
          <w:sz w:val="24"/>
          <w:szCs w:val="24"/>
        </w:rPr>
        <w:t>Stein field</w:t>
      </w:r>
      <w:r w:rsidR="00993AF2">
        <w:rPr>
          <w:rFonts w:ascii="Times New Roman" w:eastAsia="Times New Roman" w:hAnsi="Times New Roman" w:cs="Times New Roman"/>
          <w:sz w:val="24"/>
          <w:szCs w:val="24"/>
        </w:rPr>
        <w:t xml:space="preserve"> et al.</w:t>
      </w:r>
      <w:proofErr w:type="gramStart"/>
      <w:r w:rsidR="00993AF2">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2006</w:t>
      </w:r>
      <w:proofErr w:type="gramEnd"/>
      <w:r w:rsidRPr="00F44BF6">
        <w:rPr>
          <w:rFonts w:ascii="Times New Roman" w:eastAsia="Times New Roman" w:hAnsi="Times New Roman" w:cs="Times New Roman"/>
          <w:sz w:val="24"/>
          <w:szCs w:val="24"/>
        </w:rPr>
        <w:t>). When crops are unsuccessful, there is a safety net provided by livestock; nevertheless, there is a danger of illness, and either cash or credit is necessary to establish businesses (</w:t>
      </w:r>
      <w:proofErr w:type="spellStart"/>
      <w:r w:rsidRPr="00F44BF6">
        <w:rPr>
          <w:rFonts w:ascii="Times New Roman" w:eastAsia="Times New Roman" w:hAnsi="Times New Roman" w:cs="Times New Roman"/>
          <w:sz w:val="24"/>
          <w:szCs w:val="24"/>
        </w:rPr>
        <w:t>Dolberg</w:t>
      </w:r>
      <w:proofErr w:type="spellEnd"/>
      <w:r w:rsidRPr="00F44BF6">
        <w:rPr>
          <w:rFonts w:ascii="Times New Roman" w:eastAsia="Times New Roman" w:hAnsi="Times New Roman" w:cs="Times New Roman"/>
          <w:sz w:val="24"/>
          <w:szCs w:val="24"/>
        </w:rPr>
        <w:t xml:space="preserve">, 2001). Recent study on the success of programs reveals little evidence of broad influence on the livelihoods of the poor, despite the fact that the goal of international livestock research and development programs is to alleviate poverty (Lid, 1999; </w:t>
      </w:r>
      <w:proofErr w:type="spellStart"/>
      <w:r w:rsidRPr="00F44BF6">
        <w:rPr>
          <w:rFonts w:ascii="Times New Roman" w:eastAsia="Times New Roman" w:hAnsi="Times New Roman" w:cs="Times New Roman"/>
          <w:sz w:val="24"/>
          <w:szCs w:val="24"/>
        </w:rPr>
        <w:t>Scoones</w:t>
      </w:r>
      <w:proofErr w:type="spellEnd"/>
      <w:r w:rsidRPr="00F44BF6">
        <w:rPr>
          <w:rFonts w:ascii="Times New Roman" w:eastAsia="Times New Roman" w:hAnsi="Times New Roman" w:cs="Times New Roman"/>
          <w:sz w:val="24"/>
          <w:szCs w:val="24"/>
        </w:rPr>
        <w:t xml:space="preserve"> and </w:t>
      </w:r>
      <w:proofErr w:type="spellStart"/>
      <w:r w:rsidRPr="00F44BF6">
        <w:rPr>
          <w:rFonts w:ascii="Times New Roman" w:eastAsia="Times New Roman" w:hAnsi="Times New Roman" w:cs="Times New Roman"/>
          <w:sz w:val="24"/>
          <w:szCs w:val="24"/>
        </w:rPr>
        <w:t>Wolmer</w:t>
      </w:r>
      <w:proofErr w:type="spellEnd"/>
      <w:r w:rsidRPr="00F44BF6">
        <w:rPr>
          <w:rFonts w:ascii="Times New Roman" w:eastAsia="Times New Roman" w:hAnsi="Times New Roman" w:cs="Times New Roman"/>
          <w:sz w:val="24"/>
          <w:szCs w:val="24"/>
        </w:rPr>
        <w:t xml:space="preserve">, 2006). Inappropriate technology, an inability to supply services to the poor, and the dominance of richer, more capable, or higher status farmers are cited as reasons for this </w:t>
      </w:r>
      <w:r w:rsidR="0038037B" w:rsidRPr="00F44BF6">
        <w:rPr>
          <w:rFonts w:ascii="Times New Roman" w:eastAsia="Times New Roman" w:hAnsi="Times New Roman" w:cs="Times New Roman"/>
          <w:sz w:val="24"/>
          <w:szCs w:val="24"/>
        </w:rPr>
        <w:t>phenomenon. Due</w:t>
      </w:r>
      <w:r w:rsidRPr="00F44BF6">
        <w:rPr>
          <w:rFonts w:ascii="Times New Roman" w:eastAsia="Times New Roman" w:hAnsi="Times New Roman" w:cs="Times New Roman"/>
          <w:sz w:val="24"/>
          <w:szCs w:val="24"/>
        </w:rPr>
        <w:t xml:space="preserve"> to the fact that participation in development initiatives is, for the most part, optional, the families who are already in a position to participate often end up receiving the greatest benefits. Those who already own livestock or have the financial resources to purchase animals, as well as those who have access to land and labor, are the ones who are most likely to embrace new techniques and see an increase in revenue as a result of livestock intensification (</w:t>
      </w:r>
      <w:proofErr w:type="spellStart"/>
      <w:r w:rsidRPr="00F44BF6">
        <w:rPr>
          <w:rFonts w:ascii="Times New Roman" w:eastAsia="Times New Roman" w:hAnsi="Times New Roman" w:cs="Times New Roman"/>
          <w:sz w:val="24"/>
          <w:szCs w:val="24"/>
        </w:rPr>
        <w:t>Dolberg</w:t>
      </w:r>
      <w:proofErr w:type="spellEnd"/>
      <w:r w:rsidRPr="00F44BF6">
        <w:rPr>
          <w:rFonts w:ascii="Times New Roman" w:eastAsia="Times New Roman" w:hAnsi="Times New Roman" w:cs="Times New Roman"/>
          <w:sz w:val="24"/>
          <w:szCs w:val="24"/>
        </w:rPr>
        <w:t xml:space="preserve">, 2001; Whittaker, 2006). Households who have limited access to labor resources are forced to make choices between intensifying their animal output (which comes with its own set of disease concerns) </w:t>
      </w:r>
      <w:proofErr w:type="gramStart"/>
      <w:r w:rsidRPr="00F44BF6">
        <w:rPr>
          <w:rFonts w:ascii="Times New Roman" w:eastAsia="Times New Roman" w:hAnsi="Times New Roman" w:cs="Times New Roman"/>
          <w:sz w:val="24"/>
          <w:szCs w:val="24"/>
        </w:rPr>
        <w:t>or</w:t>
      </w:r>
      <w:proofErr w:type="gramEnd"/>
      <w:r w:rsidRPr="00F44BF6">
        <w:rPr>
          <w:rFonts w:ascii="Times New Roman" w:eastAsia="Times New Roman" w:hAnsi="Times New Roman" w:cs="Times New Roman"/>
          <w:sz w:val="24"/>
          <w:szCs w:val="24"/>
        </w:rPr>
        <w:t xml:space="preserve"> sustaining their </w:t>
      </w:r>
      <w:r w:rsidRPr="00F44BF6">
        <w:rPr>
          <w:rFonts w:ascii="Times New Roman" w:eastAsia="Times New Roman" w:hAnsi="Times New Roman" w:cs="Times New Roman"/>
          <w:sz w:val="24"/>
          <w:szCs w:val="24"/>
        </w:rPr>
        <w:lastRenderedPageBreak/>
        <w:t>crop production. Moving away from conventional rice farming in the uplands of Asia is a long-term process that may be more difficult for lower-income or disadvantaged people to undertake if land, labor, or financing are not easily accessible (Ale</w:t>
      </w:r>
      <w:r w:rsidR="00993AF2">
        <w:rPr>
          <w:rFonts w:ascii="Times New Roman" w:eastAsia="Times New Roman" w:hAnsi="Times New Roman" w:cs="Times New Roman"/>
          <w:sz w:val="24"/>
          <w:szCs w:val="24"/>
        </w:rPr>
        <w:t xml:space="preserve">xander, et al; 2006, </w:t>
      </w:r>
      <w:proofErr w:type="spellStart"/>
      <w:r w:rsidR="00993AF2">
        <w:rPr>
          <w:rFonts w:ascii="Times New Roman" w:eastAsia="Times New Roman" w:hAnsi="Times New Roman" w:cs="Times New Roman"/>
          <w:sz w:val="24"/>
          <w:szCs w:val="24"/>
        </w:rPr>
        <w:t>Nath</w:t>
      </w:r>
      <w:proofErr w:type="spellEnd"/>
      <w:r w:rsidR="00993AF2">
        <w:rPr>
          <w:rFonts w:ascii="Times New Roman" w:eastAsia="Times New Roman" w:hAnsi="Times New Roman" w:cs="Times New Roman"/>
          <w:sz w:val="24"/>
          <w:szCs w:val="24"/>
        </w:rPr>
        <w:t xml:space="preserve"> et al.,</w:t>
      </w:r>
      <w:r w:rsidRPr="00F44BF6">
        <w:rPr>
          <w:rFonts w:ascii="Times New Roman" w:eastAsia="Times New Roman" w:hAnsi="Times New Roman" w:cs="Times New Roman"/>
          <w:sz w:val="24"/>
          <w:szCs w:val="24"/>
        </w:rPr>
        <w:t xml:space="preserve"> 2005; Whittaker, 2006).</w:t>
      </w:r>
      <w:r w:rsidR="00993AF2">
        <w:rPr>
          <w:rFonts w:ascii="Times New Roman" w:eastAsia="Times New Roman" w:hAnsi="Times New Roman" w:cs="Times New Roman"/>
          <w:sz w:val="24"/>
          <w:szCs w:val="24"/>
        </w:rPr>
        <w:t xml:space="preserve"> </w:t>
      </w:r>
      <w:r w:rsidRPr="00F44BF6">
        <w:rPr>
          <w:rFonts w:ascii="Times New Roman" w:eastAsia="Times New Roman" w:hAnsi="Times New Roman" w:cs="Times New Roman"/>
          <w:sz w:val="24"/>
          <w:szCs w:val="24"/>
        </w:rPr>
        <w:t>It may be difficult for low-income families to grow their livestock beyond a few pigs and chickens, which are then sold to pay for their children's schooling or medical problems. This is because these families do not have the required initial capital (Whittaker, 2006).</w:t>
      </w:r>
    </w:p>
    <w:p w:rsidR="00E71E34" w:rsidRPr="00F44BF6" w:rsidRDefault="00E71E34" w:rsidP="006F66DA">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In a study that was conducted by Ahmed et al.</w:t>
      </w:r>
      <w:r w:rsidR="00993AF2">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(2002), the researchers used eight bulls that were around 2.5 years old and had an initial body weight of 152 kilograms on average for each bull. They discovered that the control group (which consumed rice straw and green grass) had a final body weight of 153.5 kg 17.3, whereas the treatment group (which consumed urea molasses straw and green grass) had a body weight of 170.9 kg 12.9. The expenses incurred and profits made from the animals were tallied. The fattening of cattle not only increases the farmer's revenue but also improves their socioeconomic situation. Cattle fattening is a win-win situation.</w:t>
      </w:r>
    </w:p>
    <w:p w:rsidR="00A02754" w:rsidRPr="00F44BF6" w:rsidRDefault="00E71E34" w:rsidP="00A02754">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According to Hossain et al.</w:t>
      </w:r>
      <w:r w:rsidR="00993AF2">
        <w:rPr>
          <w:rFonts w:ascii="Times New Roman" w:eastAsia="Times New Roman" w:hAnsi="Times New Roman" w:cs="Times New Roman"/>
          <w:sz w:val="24"/>
          <w:szCs w:val="24"/>
        </w:rPr>
        <w:t>,(1986)</w:t>
      </w:r>
      <w:r w:rsidRPr="00F44BF6">
        <w:rPr>
          <w:rFonts w:ascii="Times New Roman" w:eastAsia="Times New Roman" w:hAnsi="Times New Roman" w:cs="Times New Roman"/>
          <w:sz w:val="24"/>
          <w:szCs w:val="24"/>
        </w:rPr>
        <w:t xml:space="preserve"> the results of cattle fattening periods spanning 4.5 months and 5.7 months respectively were reported. </w:t>
      </w:r>
      <w:r w:rsidR="00B5488C">
        <w:rPr>
          <w:rFonts w:ascii="Times New Roman" w:eastAsia="Times New Roman" w:hAnsi="Times New Roman" w:cs="Times New Roman"/>
          <w:sz w:val="24"/>
          <w:szCs w:val="24"/>
        </w:rPr>
        <w:t xml:space="preserve">He </w:t>
      </w:r>
      <w:r w:rsidRPr="00F44BF6">
        <w:rPr>
          <w:rFonts w:ascii="Times New Roman" w:eastAsia="Times New Roman" w:hAnsi="Times New Roman" w:cs="Times New Roman"/>
          <w:sz w:val="24"/>
          <w:szCs w:val="24"/>
        </w:rPr>
        <w:t>demonstrated that the high cost of raising one cow resulted in a net revenue of Tk. 7745/- over a period of 5.7 months. The individual records indicated that two of these nine women brought in an average net income of Tk. 650/- every season, whilst the other four women had an average income of 48,000/- per season. On the other hand, the other three ladies made a net income that ranged between Tk. 11,700 and 16,500 every season, and 21,000 per season, respectively. The increased quantities of cash earned by these three ladies may be attributed to the fact that they increased the amount of money they invested in the fattening program per animal and that they did an excellent job ma</w:t>
      </w:r>
      <w:r w:rsidR="00A02754" w:rsidRPr="00F44BF6">
        <w:rPr>
          <w:rFonts w:ascii="Times New Roman" w:eastAsia="Times New Roman" w:hAnsi="Times New Roman" w:cs="Times New Roman"/>
          <w:sz w:val="24"/>
          <w:szCs w:val="24"/>
        </w:rPr>
        <w:t>naging the operation as a whole</w:t>
      </w:r>
      <w:r w:rsidR="002C02EA">
        <w:rPr>
          <w:rFonts w:ascii="Times New Roman" w:eastAsia="Times New Roman" w:hAnsi="Times New Roman" w:cs="Times New Roman"/>
          <w:sz w:val="24"/>
          <w:szCs w:val="24"/>
        </w:rPr>
        <w:t>.</w:t>
      </w:r>
    </w:p>
    <w:p w:rsidR="00A02754" w:rsidRPr="00D96AD8" w:rsidRDefault="0028201C" w:rsidP="009C47C1">
      <w:pPr>
        <w:pStyle w:val="Heading2"/>
        <w:numPr>
          <w:ilvl w:val="0"/>
          <w:numId w:val="0"/>
        </w:numPr>
        <w:rPr>
          <w:rFonts w:ascii="Times New Roman" w:eastAsia="Times New Roman" w:hAnsi="Times New Roman" w:cs="Times New Roman"/>
          <w:b/>
          <w:bCs/>
          <w:color w:val="auto"/>
          <w:sz w:val="24"/>
        </w:rPr>
      </w:pPr>
      <w:r w:rsidRPr="00D96AD8">
        <w:rPr>
          <w:rFonts w:ascii="Times New Roman" w:eastAsia="Times New Roman" w:hAnsi="Times New Roman" w:cs="Times New Roman"/>
          <w:b/>
          <w:bCs/>
          <w:color w:val="auto"/>
          <w:sz w:val="24"/>
        </w:rPr>
        <w:t>2.10</w:t>
      </w:r>
      <w:r w:rsidR="00285C60" w:rsidRPr="00D96AD8">
        <w:rPr>
          <w:rFonts w:ascii="Times New Roman" w:eastAsia="Times New Roman" w:hAnsi="Times New Roman" w:cs="Times New Roman"/>
          <w:b/>
          <w:bCs/>
          <w:color w:val="auto"/>
          <w:sz w:val="24"/>
        </w:rPr>
        <w:t xml:space="preserve"> Livelihood</w:t>
      </w:r>
      <w:r w:rsidR="008055B9" w:rsidRPr="00D96AD8">
        <w:rPr>
          <w:rFonts w:ascii="Times New Roman" w:eastAsia="Times New Roman" w:hAnsi="Times New Roman" w:cs="Times New Roman"/>
          <w:b/>
          <w:bCs/>
          <w:color w:val="auto"/>
          <w:sz w:val="24"/>
        </w:rPr>
        <w:t xml:space="preserve"> </w:t>
      </w:r>
      <w:r w:rsidR="00285C60">
        <w:rPr>
          <w:rFonts w:ascii="Times New Roman" w:eastAsia="Times New Roman" w:hAnsi="Times New Roman" w:cs="Times New Roman"/>
          <w:b/>
          <w:bCs/>
          <w:color w:val="auto"/>
          <w:sz w:val="24"/>
        </w:rPr>
        <w:t xml:space="preserve">of Farmers </w:t>
      </w:r>
      <w:r w:rsidR="00D75A88">
        <w:rPr>
          <w:rFonts w:ascii="Times New Roman" w:eastAsia="Times New Roman" w:hAnsi="Times New Roman" w:cs="Times New Roman"/>
          <w:b/>
          <w:bCs/>
          <w:color w:val="auto"/>
          <w:sz w:val="24"/>
        </w:rPr>
        <w:t>through</w:t>
      </w:r>
      <w:r w:rsidR="005C5B23" w:rsidRPr="00D96AD8">
        <w:rPr>
          <w:rFonts w:ascii="Times New Roman" w:eastAsia="Times New Roman" w:hAnsi="Times New Roman" w:cs="Times New Roman"/>
          <w:b/>
          <w:bCs/>
          <w:color w:val="auto"/>
          <w:sz w:val="24"/>
        </w:rPr>
        <w:t xml:space="preserve"> Cattle Fattening in </w:t>
      </w:r>
      <w:r w:rsidR="008055B9" w:rsidRPr="00D96AD8">
        <w:rPr>
          <w:rFonts w:ascii="Times New Roman" w:eastAsia="Times New Roman" w:hAnsi="Times New Roman" w:cs="Times New Roman"/>
          <w:b/>
          <w:bCs/>
          <w:color w:val="auto"/>
          <w:sz w:val="24"/>
        </w:rPr>
        <w:t>Bangladesh</w:t>
      </w:r>
    </w:p>
    <w:p w:rsidR="00111657" w:rsidRPr="00F44BF6" w:rsidRDefault="00111657" w:rsidP="00A02754">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The great majority of people living in rural areas of Bangladesh rely on the agriculture industry as their primary means of subsistence. It is responsible for around 52 percent of the country's employment and accounts for approximately 21 percent of the country's GDP (BER, 2011). In order to put an end to poverty in rural areas, then, considerable focus needs to be paid to making agricultural sectors more viable. In the past, Bangladesh had a problem with not producing enough food for its population. However, in recent years, as a result of the efforts of agriculturists and farmers, it has become a nation that </w:t>
      </w:r>
      <w:r w:rsidRPr="00F44BF6">
        <w:rPr>
          <w:rFonts w:ascii="Times New Roman" w:eastAsia="Times New Roman" w:hAnsi="Times New Roman" w:cs="Times New Roman"/>
          <w:sz w:val="24"/>
          <w:szCs w:val="24"/>
        </w:rPr>
        <w:lastRenderedPageBreak/>
        <w:t>has a food grains surplus. As evidence of this, during the fiscal year 2004-2005, Bangladesh had a surplus of 5.83 million tons of food grains (the country produced 28.384 million tons of food while there was a need for 22.55 million tons), as well as 4.98 million tons of excess rice (26.13 million tons produced compared with a demand of 21.15 million tone).</w:t>
      </w:r>
    </w:p>
    <w:p w:rsidR="005A5268" w:rsidRPr="00F44BF6" w:rsidRDefault="005A5268" w:rsidP="006F66DA">
      <w:pPr>
        <w:spacing w:before="120" w:after="120" w:line="360" w:lineRule="auto"/>
        <w:jc w:val="both"/>
        <w:rPr>
          <w:rFonts w:ascii="Times New Roman" w:eastAsia="Times New Roman" w:hAnsi="Times New Roman" w:cs="Times New Roman"/>
          <w:color w:val="2E74B5" w:themeColor="accent1" w:themeShade="BF"/>
          <w:sz w:val="24"/>
          <w:szCs w:val="24"/>
        </w:rPr>
      </w:pPr>
      <w:r w:rsidRPr="00F44BF6">
        <w:rPr>
          <w:rFonts w:ascii="Times New Roman" w:eastAsia="Times New Roman" w:hAnsi="Times New Roman" w:cs="Times New Roman"/>
          <w:color w:val="000000" w:themeColor="text1"/>
          <w:sz w:val="24"/>
          <w:szCs w:val="24"/>
        </w:rPr>
        <w:t xml:space="preserve">In the </w:t>
      </w:r>
      <w:proofErr w:type="spellStart"/>
      <w:r w:rsidRPr="00F44BF6">
        <w:rPr>
          <w:rFonts w:ascii="Times New Roman" w:eastAsia="Times New Roman" w:hAnsi="Times New Roman" w:cs="Times New Roman"/>
          <w:color w:val="000000" w:themeColor="text1"/>
          <w:sz w:val="24"/>
          <w:szCs w:val="24"/>
        </w:rPr>
        <w:t>Madaripur</w:t>
      </w:r>
      <w:proofErr w:type="spellEnd"/>
      <w:r w:rsidRPr="00F44BF6">
        <w:rPr>
          <w:rFonts w:ascii="Times New Roman" w:eastAsia="Times New Roman" w:hAnsi="Times New Roman" w:cs="Times New Roman"/>
          <w:color w:val="000000" w:themeColor="text1"/>
          <w:sz w:val="24"/>
          <w:szCs w:val="24"/>
        </w:rPr>
        <w:t xml:space="preserve"> area, twenty different low-income women participated in a field research that took place between 1999 and 2001 under the auspices of MUK. According to the findings of the investigation, the use of urea molasses straw (UMS) as a feed for fattening cattle was an economical option. The nearby thirty farmers' decision to participate in the fattening program was affected by the cash earned from that initiative</w:t>
      </w:r>
      <w:r w:rsidRPr="00F44BF6">
        <w:rPr>
          <w:rFonts w:ascii="Times New Roman" w:eastAsia="Times New Roman" w:hAnsi="Times New Roman" w:cs="Times New Roman"/>
          <w:color w:val="2E74B5" w:themeColor="accent1" w:themeShade="BF"/>
          <w:sz w:val="24"/>
          <w:szCs w:val="24"/>
        </w:rPr>
        <w:t>.</w:t>
      </w:r>
    </w:p>
    <w:p w:rsidR="001B142C" w:rsidRPr="00F44BF6" w:rsidRDefault="00572B07" w:rsidP="006F66DA">
      <w:pPr>
        <w:spacing w:before="120" w:after="120" w:line="360" w:lineRule="auto"/>
        <w:jc w:val="both"/>
        <w:rPr>
          <w:rFonts w:ascii="Times New Roman" w:eastAsia="Times New Roman" w:hAnsi="Times New Roman" w:cs="Times New Roman"/>
          <w:sz w:val="27"/>
        </w:rPr>
      </w:pPr>
      <w:r w:rsidRPr="00F44BF6">
        <w:rPr>
          <w:rFonts w:ascii="Times New Roman" w:eastAsia="Times New Roman" w:hAnsi="Times New Roman" w:cs="Times New Roman"/>
          <w:sz w:val="24"/>
          <w:szCs w:val="24"/>
        </w:rPr>
        <w:t>Hossain et al.</w:t>
      </w:r>
      <w:r w:rsidR="00920AA2">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(1996b) evaluated the link between the amount of land available for livestock, the level of adoption of enhanced feeding technology, and the usage of credit for the development of cattle. A questionnaire that had been pretested was used to conduct interviews with eighty-six (86) farmers from four different districts in Bangladesh. Farmers with land sizes of 1.6 acres or more had the biggest number of bullocks and cows at their disposal than any other group. There is a statistically significant disparity (P less than 0.01) between the total land area and the number of cattle being raised on the property. To keep cattle, around 73% of the farmers chose urea-treated straw, which was the greatest number (48%), and they obtained loans from a variety of various sources. Feeding cattle with urea molasses block supplements and rice straw that has been treated with urea is a lucrative feeding strategy that is helping farmers improve their animals.</w:t>
      </w:r>
    </w:p>
    <w:p w:rsidR="001B142C" w:rsidRPr="00F44BF6" w:rsidRDefault="001B142C" w:rsidP="006F66DA">
      <w:pPr>
        <w:spacing w:before="120" w:after="120" w:line="360" w:lineRule="auto"/>
        <w:jc w:val="both"/>
        <w:rPr>
          <w:rFonts w:ascii="Times New Roman" w:eastAsia="Times New Roman" w:hAnsi="Times New Roman" w:cs="Times New Roman"/>
          <w:sz w:val="27"/>
        </w:rPr>
      </w:pPr>
    </w:p>
    <w:p w:rsidR="00B553A0" w:rsidRPr="00F44BF6" w:rsidRDefault="00B553A0" w:rsidP="006F66DA">
      <w:pPr>
        <w:spacing w:before="120" w:after="120" w:line="360" w:lineRule="auto"/>
        <w:rPr>
          <w:rFonts w:ascii="Times New Roman" w:hAnsi="Times New Roman" w:cs="Times New Roman"/>
        </w:rPr>
      </w:pPr>
    </w:p>
    <w:p w:rsidR="0051754E" w:rsidRPr="00F44BF6" w:rsidRDefault="0051754E" w:rsidP="006F66DA">
      <w:pPr>
        <w:spacing w:before="120" w:after="120" w:line="360" w:lineRule="auto"/>
        <w:rPr>
          <w:rFonts w:ascii="Times New Roman" w:hAnsi="Times New Roman" w:cs="Times New Roman"/>
        </w:rPr>
      </w:pPr>
    </w:p>
    <w:p w:rsidR="00E40036" w:rsidRPr="00F44BF6" w:rsidRDefault="00E40036" w:rsidP="00500C41">
      <w:pPr>
        <w:pStyle w:val="Heading1"/>
        <w:numPr>
          <w:ilvl w:val="0"/>
          <w:numId w:val="0"/>
        </w:numPr>
        <w:ind w:left="522"/>
        <w:jc w:val="center"/>
        <w:rPr>
          <w:rFonts w:ascii="Times New Roman" w:eastAsia="Times New Roman" w:hAnsi="Times New Roman" w:cs="Times New Roman"/>
          <w:b/>
          <w:color w:val="auto"/>
          <w:lang w:val="en-GB" w:eastAsia="en-GB"/>
        </w:rPr>
      </w:pPr>
    </w:p>
    <w:p w:rsidR="00E40036" w:rsidRPr="00F44BF6" w:rsidRDefault="00E40036" w:rsidP="00500C41">
      <w:pPr>
        <w:pStyle w:val="Heading1"/>
        <w:numPr>
          <w:ilvl w:val="0"/>
          <w:numId w:val="0"/>
        </w:numPr>
        <w:ind w:left="522"/>
        <w:jc w:val="center"/>
        <w:rPr>
          <w:rFonts w:ascii="Times New Roman" w:eastAsia="Times New Roman" w:hAnsi="Times New Roman" w:cs="Times New Roman"/>
          <w:b/>
          <w:color w:val="auto"/>
          <w:lang w:val="en-GB" w:eastAsia="en-GB"/>
        </w:rPr>
      </w:pPr>
    </w:p>
    <w:p w:rsidR="00E40036" w:rsidRPr="00F44BF6" w:rsidRDefault="00E40036" w:rsidP="00500C41">
      <w:pPr>
        <w:pStyle w:val="Heading1"/>
        <w:numPr>
          <w:ilvl w:val="0"/>
          <w:numId w:val="0"/>
        </w:numPr>
        <w:ind w:left="522"/>
        <w:jc w:val="center"/>
        <w:rPr>
          <w:rFonts w:ascii="Times New Roman" w:eastAsia="Times New Roman" w:hAnsi="Times New Roman" w:cs="Times New Roman"/>
          <w:b/>
          <w:color w:val="auto"/>
          <w:lang w:val="en-GB" w:eastAsia="en-GB"/>
        </w:rPr>
      </w:pPr>
    </w:p>
    <w:p w:rsidR="00043050" w:rsidRPr="00F44BF6" w:rsidRDefault="00043050" w:rsidP="00E40036">
      <w:pPr>
        <w:spacing w:line="240" w:lineRule="auto"/>
        <w:rPr>
          <w:rFonts w:ascii="Times New Roman" w:hAnsi="Times New Roman" w:cs="Times New Roman"/>
          <w:lang w:val="en-GB" w:eastAsia="en-GB"/>
        </w:rPr>
      </w:pPr>
    </w:p>
    <w:p w:rsidR="00E40036" w:rsidRPr="009C47C1" w:rsidRDefault="00E40036" w:rsidP="009C47C1">
      <w:pPr>
        <w:pStyle w:val="Heading1"/>
        <w:numPr>
          <w:ilvl w:val="0"/>
          <w:numId w:val="0"/>
        </w:numPr>
        <w:spacing w:line="240" w:lineRule="auto"/>
        <w:ind w:left="522"/>
        <w:jc w:val="center"/>
        <w:rPr>
          <w:rFonts w:ascii="Times New Roman" w:eastAsia="Times New Roman" w:hAnsi="Times New Roman" w:cs="Times New Roman"/>
          <w:b/>
          <w:bCs/>
          <w:color w:val="auto"/>
          <w:sz w:val="28"/>
          <w:lang w:val="en-GB" w:eastAsia="en-GB"/>
        </w:rPr>
      </w:pPr>
      <w:r w:rsidRPr="009C47C1">
        <w:rPr>
          <w:rFonts w:ascii="Times New Roman" w:eastAsia="Times New Roman" w:hAnsi="Times New Roman" w:cs="Times New Roman"/>
          <w:b/>
          <w:bCs/>
          <w:color w:val="auto"/>
          <w:sz w:val="28"/>
          <w:lang w:val="en-GB" w:eastAsia="en-GB"/>
        </w:rPr>
        <w:lastRenderedPageBreak/>
        <w:t>CHAPTER-III</w:t>
      </w:r>
    </w:p>
    <w:p w:rsidR="00500C41" w:rsidRPr="00F44BF6" w:rsidRDefault="00500C41" w:rsidP="009C47C1">
      <w:pPr>
        <w:pStyle w:val="Heading1"/>
        <w:numPr>
          <w:ilvl w:val="0"/>
          <w:numId w:val="0"/>
        </w:numPr>
        <w:spacing w:line="240" w:lineRule="auto"/>
        <w:jc w:val="center"/>
        <w:rPr>
          <w:rFonts w:ascii="Times New Roman" w:hAnsi="Times New Roman" w:cs="Times New Roman"/>
          <w:b/>
          <w:bCs/>
          <w:color w:val="auto"/>
          <w:sz w:val="28"/>
        </w:rPr>
      </w:pPr>
      <w:r w:rsidRPr="009A567B">
        <w:rPr>
          <w:rFonts w:ascii="Times New Roman" w:hAnsi="Times New Roman" w:cs="Times New Roman"/>
          <w:b/>
          <w:bCs/>
          <w:color w:val="auto"/>
        </w:rPr>
        <w:t>MATERIALS AND METHOD</w:t>
      </w:r>
      <w:r w:rsidR="00CF2801" w:rsidRPr="009A567B">
        <w:rPr>
          <w:rFonts w:ascii="Times New Roman" w:hAnsi="Times New Roman" w:cs="Times New Roman"/>
          <w:b/>
          <w:bCs/>
          <w:color w:val="auto"/>
        </w:rPr>
        <w:t>S</w:t>
      </w:r>
    </w:p>
    <w:p w:rsidR="00500C41" w:rsidRPr="00F44BF6" w:rsidRDefault="00500C41" w:rsidP="00500C41">
      <w:pPr>
        <w:pStyle w:val="Heading2"/>
        <w:numPr>
          <w:ilvl w:val="0"/>
          <w:numId w:val="0"/>
        </w:numPr>
        <w:ind w:left="666" w:hanging="576"/>
        <w:rPr>
          <w:rFonts w:ascii="Times New Roman" w:hAnsi="Times New Roman" w:cs="Times New Roman"/>
          <w:sz w:val="10"/>
        </w:rPr>
      </w:pPr>
    </w:p>
    <w:p w:rsidR="00B9173F" w:rsidRDefault="00B9173F" w:rsidP="00CF2801">
      <w:pPr>
        <w:pStyle w:val="Heading2"/>
        <w:numPr>
          <w:ilvl w:val="0"/>
          <w:numId w:val="0"/>
        </w:numPr>
        <w:rPr>
          <w:rFonts w:ascii="Times New Roman" w:hAnsi="Times New Roman" w:cs="Times New Roman"/>
          <w:b/>
          <w:bCs/>
          <w:color w:val="auto"/>
        </w:rPr>
      </w:pPr>
    </w:p>
    <w:p w:rsidR="00500C41" w:rsidRPr="00D96AD8" w:rsidRDefault="00C45FA5" w:rsidP="00CF2801">
      <w:pPr>
        <w:pStyle w:val="Heading2"/>
        <w:numPr>
          <w:ilvl w:val="0"/>
          <w:numId w:val="0"/>
        </w:numPr>
        <w:rPr>
          <w:rFonts w:ascii="Times New Roman" w:hAnsi="Times New Roman" w:cs="Times New Roman"/>
          <w:b/>
          <w:bCs/>
          <w:color w:val="auto"/>
          <w:sz w:val="24"/>
        </w:rPr>
      </w:pPr>
      <w:r w:rsidRPr="00D96AD8">
        <w:rPr>
          <w:rFonts w:ascii="Times New Roman" w:hAnsi="Times New Roman" w:cs="Times New Roman"/>
          <w:b/>
          <w:bCs/>
          <w:color w:val="auto"/>
          <w:sz w:val="24"/>
        </w:rPr>
        <w:t>3.1</w:t>
      </w:r>
      <w:r w:rsidR="00285C60" w:rsidRPr="00D96AD8">
        <w:rPr>
          <w:rFonts w:ascii="Times New Roman" w:hAnsi="Times New Roman" w:cs="Times New Roman"/>
          <w:b/>
          <w:bCs/>
          <w:color w:val="auto"/>
          <w:sz w:val="24"/>
        </w:rPr>
        <w:t xml:space="preserve"> Introduction</w:t>
      </w:r>
    </w:p>
    <w:p w:rsidR="001942E2" w:rsidRPr="00F44BF6" w:rsidRDefault="00500C41" w:rsidP="006F66DA">
      <w:pPr>
        <w:pStyle w:val="fnote"/>
        <w:spacing w:before="120" w:beforeAutospacing="0" w:after="120" w:afterAutospacing="0" w:line="360" w:lineRule="auto"/>
        <w:jc w:val="both"/>
        <w:rPr>
          <w:bCs/>
          <w:lang w:val="en-GB" w:eastAsia="en-GB"/>
        </w:rPr>
      </w:pPr>
      <w:r w:rsidRPr="00F44BF6">
        <w:rPr>
          <w:bCs/>
          <w:lang w:val="en-GB" w:eastAsia="en-GB"/>
        </w:rPr>
        <w:t xml:space="preserve">The many methods that the expert used in order to successfully direct this inquiry are broken down and discussed in more detail in the next section. During the course of this investigation, the researcher evaluates the financial profiles, </w:t>
      </w:r>
      <w:r w:rsidR="0038037B" w:rsidRPr="00F44BF6">
        <w:rPr>
          <w:bCs/>
          <w:lang w:val="en-GB" w:eastAsia="en-GB"/>
        </w:rPr>
        <w:t>analyses</w:t>
      </w:r>
      <w:r w:rsidRPr="00F44BF6">
        <w:rPr>
          <w:bCs/>
          <w:lang w:val="en-GB" w:eastAsia="en-GB"/>
        </w:rPr>
        <w:t xml:space="preserve"> the taki</w:t>
      </w:r>
      <w:r w:rsidR="00E260AA">
        <w:rPr>
          <w:bCs/>
          <w:lang w:val="en-GB" w:eastAsia="en-GB"/>
        </w:rPr>
        <w:t>ng care of housing</w:t>
      </w:r>
      <w:r w:rsidRPr="00F44BF6">
        <w:rPr>
          <w:bCs/>
          <w:lang w:val="en-GB" w:eastAsia="en-GB"/>
        </w:rPr>
        <w:t xml:space="preserve">, the executives, </w:t>
      </w:r>
      <w:r w:rsidR="00E260AA">
        <w:rPr>
          <w:bCs/>
          <w:lang w:val="en-GB" w:eastAsia="en-GB"/>
        </w:rPr>
        <w:t xml:space="preserve">meat </w:t>
      </w:r>
      <w:r w:rsidRPr="00F44BF6">
        <w:rPr>
          <w:bCs/>
          <w:lang w:val="en-GB" w:eastAsia="en-GB"/>
        </w:rPr>
        <w:t>promoting channels, monetary benefit, and issues a conflict of interest regarding limited scope business</w:t>
      </w:r>
      <w:r w:rsidR="00E260AA">
        <w:rPr>
          <w:bCs/>
          <w:lang w:val="en-GB" w:eastAsia="en-GB"/>
        </w:rPr>
        <w:t xml:space="preserve"> of</w:t>
      </w:r>
      <w:r w:rsidRPr="00F44BF6">
        <w:rPr>
          <w:bCs/>
          <w:lang w:val="en-GB" w:eastAsia="en-GB"/>
        </w:rPr>
        <w:t xml:space="preserve"> </w:t>
      </w:r>
      <w:r w:rsidR="00E260AA">
        <w:rPr>
          <w:bCs/>
          <w:lang w:val="en-GB" w:eastAsia="en-GB"/>
        </w:rPr>
        <w:t xml:space="preserve">beef cattle </w:t>
      </w:r>
      <w:r w:rsidR="0038037B" w:rsidRPr="00F44BF6">
        <w:rPr>
          <w:bCs/>
          <w:lang w:val="en-GB" w:eastAsia="en-GB"/>
        </w:rPr>
        <w:t>endeavours</w:t>
      </w:r>
      <w:r w:rsidRPr="00F44BF6">
        <w:rPr>
          <w:bCs/>
          <w:lang w:val="en-GB" w:eastAsia="en-GB"/>
        </w:rPr>
        <w:t xml:space="preserve"> in some selected north Bengal regions in the country of Bangladesh. This is done by utilizing appropriate strategies </w:t>
      </w:r>
      <w:r w:rsidR="0038037B" w:rsidRPr="00F44BF6">
        <w:rPr>
          <w:bCs/>
          <w:lang w:val="en-GB" w:eastAsia="en-GB"/>
        </w:rPr>
        <w:t>and methods</w:t>
      </w:r>
      <w:r w:rsidR="00B71DE6" w:rsidRPr="00F44BF6">
        <w:rPr>
          <w:bCs/>
          <w:lang w:val="en-GB" w:eastAsia="en-GB"/>
        </w:rPr>
        <w:t xml:space="preserve"> based on the recorded information yield information that is collected throughout the course of the investigation time frame.</w:t>
      </w:r>
    </w:p>
    <w:p w:rsidR="001942E2" w:rsidRPr="00D96AD8" w:rsidRDefault="00CF2801" w:rsidP="00CF2801">
      <w:pPr>
        <w:pStyle w:val="Heading2"/>
        <w:numPr>
          <w:ilvl w:val="0"/>
          <w:numId w:val="0"/>
        </w:numPr>
        <w:spacing w:before="120" w:after="120" w:line="360" w:lineRule="auto"/>
        <w:rPr>
          <w:rFonts w:ascii="Times New Roman" w:hAnsi="Times New Roman" w:cs="Times New Roman"/>
          <w:b/>
          <w:color w:val="auto"/>
          <w:sz w:val="24"/>
        </w:rPr>
      </w:pPr>
      <w:bookmarkStart w:id="1" w:name="_Hlk70163731"/>
      <w:r w:rsidRPr="00D96AD8">
        <w:rPr>
          <w:rFonts w:ascii="Times New Roman" w:hAnsi="Times New Roman" w:cs="Times New Roman"/>
          <w:b/>
          <w:color w:val="auto"/>
          <w:sz w:val="24"/>
        </w:rPr>
        <w:t>3.2</w:t>
      </w:r>
      <w:r w:rsidR="00285C60" w:rsidRPr="00D96AD8">
        <w:rPr>
          <w:rFonts w:ascii="Times New Roman" w:hAnsi="Times New Roman" w:cs="Times New Roman"/>
          <w:b/>
          <w:color w:val="auto"/>
          <w:sz w:val="24"/>
        </w:rPr>
        <w:t xml:space="preserve"> Selection</w:t>
      </w:r>
      <w:r w:rsidR="00285C60">
        <w:rPr>
          <w:rFonts w:ascii="Times New Roman" w:hAnsi="Times New Roman" w:cs="Times New Roman"/>
          <w:b/>
          <w:color w:val="auto"/>
          <w:sz w:val="24"/>
        </w:rPr>
        <w:t xml:space="preserve"> of Study A</w:t>
      </w:r>
      <w:r w:rsidR="00DF43EC" w:rsidRPr="00D96AD8">
        <w:rPr>
          <w:rFonts w:ascii="Times New Roman" w:hAnsi="Times New Roman" w:cs="Times New Roman"/>
          <w:b/>
          <w:color w:val="auto"/>
          <w:sz w:val="24"/>
        </w:rPr>
        <w:t>reas</w:t>
      </w:r>
      <w:bookmarkEnd w:id="1"/>
    </w:p>
    <w:p w:rsidR="00326BE0" w:rsidRPr="00F44BF6" w:rsidRDefault="005810D3" w:rsidP="002B2BD1">
      <w:pPr>
        <w:pStyle w:val="Caption"/>
        <w:spacing w:before="120" w:after="120" w:line="360" w:lineRule="auto"/>
        <w:jc w:val="both"/>
        <w:rPr>
          <w:rFonts w:ascii="Times New Roman" w:hAnsi="Times New Roman" w:cs="Times New Roman"/>
          <w:i w:val="0"/>
          <w:sz w:val="24"/>
          <w:szCs w:val="24"/>
        </w:rPr>
      </w:pPr>
      <w:r w:rsidRPr="002B2BD1">
        <w:rPr>
          <w:rFonts w:ascii="Times New Roman" w:hAnsi="Times New Roman" w:cs="Times New Roman"/>
          <w:i w:val="0"/>
          <w:noProof/>
          <w:color w:val="000000" w:themeColor="text1"/>
          <w:sz w:val="24"/>
          <w:szCs w:val="24"/>
        </w:rPr>
        <w:drawing>
          <wp:anchor distT="0" distB="0" distL="114300" distR="114300" simplePos="0" relativeHeight="251735040" behindDoc="0" locked="0" layoutInCell="1" allowOverlap="1">
            <wp:simplePos x="0" y="0"/>
            <wp:positionH relativeFrom="column">
              <wp:posOffset>480060</wp:posOffset>
            </wp:positionH>
            <wp:positionV relativeFrom="paragraph">
              <wp:posOffset>2354580</wp:posOffset>
            </wp:positionV>
            <wp:extent cx="2556510" cy="2110740"/>
            <wp:effectExtent l="0" t="0" r="0" b="0"/>
            <wp:wrapThrough wrapText="bothSides">
              <wp:wrapPolygon edited="0">
                <wp:start x="0" y="0"/>
                <wp:lineTo x="0" y="21444"/>
                <wp:lineTo x="21407" y="21444"/>
                <wp:lineTo x="2140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rigram (1).gif"/>
                    <pic:cNvPicPr/>
                  </pic:nvPicPr>
                  <pic:blipFill>
                    <a:blip r:embed="rId8">
                      <a:extLst>
                        <a:ext uri="{28A0092B-C50C-407E-A947-70E740481C1C}">
                          <a14:useLocalDpi xmlns:a14="http://schemas.microsoft.com/office/drawing/2010/main" val="0"/>
                        </a:ext>
                      </a:extLst>
                    </a:blip>
                    <a:stretch>
                      <a:fillRect/>
                    </a:stretch>
                  </pic:blipFill>
                  <pic:spPr>
                    <a:xfrm>
                      <a:off x="0" y="0"/>
                      <a:ext cx="2556510" cy="2110740"/>
                    </a:xfrm>
                    <a:prstGeom prst="rect">
                      <a:avLst/>
                    </a:prstGeom>
                  </pic:spPr>
                </pic:pic>
              </a:graphicData>
            </a:graphic>
            <wp14:sizeRelV relativeFrom="margin">
              <wp14:pctHeight>0</wp14:pctHeight>
            </wp14:sizeRelV>
          </wp:anchor>
        </w:drawing>
      </w:r>
      <w:r w:rsidR="009A567B" w:rsidRPr="002B2BD1">
        <w:rPr>
          <w:rFonts w:ascii="Times New Roman" w:hAnsi="Times New Roman" w:cs="Times New Roman"/>
          <w:i w:val="0"/>
          <w:noProof/>
          <w:color w:val="000000" w:themeColor="text1"/>
          <w:sz w:val="24"/>
          <w:szCs w:val="24"/>
        </w:rPr>
        <w:drawing>
          <wp:anchor distT="0" distB="0" distL="114300" distR="114300" simplePos="0" relativeHeight="251756544" behindDoc="0" locked="0" layoutInCell="1" allowOverlap="1">
            <wp:simplePos x="0" y="0"/>
            <wp:positionH relativeFrom="margin">
              <wp:posOffset>3162300</wp:posOffset>
            </wp:positionH>
            <wp:positionV relativeFrom="paragraph">
              <wp:posOffset>2299335</wp:posOffset>
            </wp:positionV>
            <wp:extent cx="2331720" cy="2164080"/>
            <wp:effectExtent l="0" t="0" r="0" b="0"/>
            <wp:wrapThrough wrapText="bothSides">
              <wp:wrapPolygon edited="0">
                <wp:start x="0" y="0"/>
                <wp:lineTo x="0" y="21486"/>
                <wp:lineTo x="21353" y="21486"/>
                <wp:lineTo x="2135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9">
                      <a:extLst>
                        <a:ext uri="{28A0092B-C50C-407E-A947-70E740481C1C}">
                          <a14:useLocalDpi xmlns:a14="http://schemas.microsoft.com/office/drawing/2010/main" val="0"/>
                        </a:ext>
                      </a:extLst>
                    </a:blip>
                    <a:stretch>
                      <a:fillRect/>
                    </a:stretch>
                  </pic:blipFill>
                  <pic:spPr>
                    <a:xfrm>
                      <a:off x="0" y="0"/>
                      <a:ext cx="2331720" cy="2164080"/>
                    </a:xfrm>
                    <a:prstGeom prst="rect">
                      <a:avLst/>
                    </a:prstGeom>
                  </pic:spPr>
                </pic:pic>
              </a:graphicData>
            </a:graphic>
          </wp:anchor>
        </w:drawing>
      </w:r>
      <w:r w:rsidR="00482D1F" w:rsidRPr="002B2BD1">
        <w:rPr>
          <w:rFonts w:ascii="Times New Roman" w:hAnsi="Times New Roman" w:cs="Times New Roman"/>
          <w:i w:val="0"/>
          <w:color w:val="000000" w:themeColor="text1"/>
          <w:sz w:val="24"/>
          <w:szCs w:val="24"/>
        </w:rPr>
        <w:t xml:space="preserve">The purpose of this research was to analyze the cattle fattening program that is often used by rural farmers in the </w:t>
      </w:r>
      <w:proofErr w:type="spellStart"/>
      <w:r w:rsidR="00482D1F" w:rsidRPr="002B2BD1">
        <w:rPr>
          <w:rFonts w:ascii="Times New Roman" w:hAnsi="Times New Roman" w:cs="Times New Roman"/>
          <w:i w:val="0"/>
          <w:color w:val="000000" w:themeColor="text1"/>
          <w:sz w:val="24"/>
          <w:szCs w:val="24"/>
        </w:rPr>
        <w:t>Kurigram</w:t>
      </w:r>
      <w:proofErr w:type="spellEnd"/>
      <w:r w:rsidR="0012235A">
        <w:rPr>
          <w:rFonts w:ascii="Times New Roman" w:hAnsi="Times New Roman" w:cs="Times New Roman"/>
          <w:i w:val="0"/>
          <w:color w:val="000000" w:themeColor="text1"/>
          <w:sz w:val="24"/>
          <w:szCs w:val="24"/>
        </w:rPr>
        <w:t xml:space="preserve"> </w:t>
      </w:r>
      <w:r w:rsidR="00482D1F" w:rsidRPr="002B2BD1">
        <w:rPr>
          <w:rFonts w:ascii="Times New Roman" w:hAnsi="Times New Roman" w:cs="Times New Roman"/>
          <w:i w:val="0"/>
          <w:color w:val="000000" w:themeColor="text1"/>
          <w:sz w:val="24"/>
          <w:szCs w:val="24"/>
        </w:rPr>
        <w:t>areas of Bangladesh. The information was gathered via an interview schedule administered to respondents from these district</w:t>
      </w:r>
      <w:r w:rsidR="00020FFF">
        <w:rPr>
          <w:rFonts w:ascii="Times New Roman" w:hAnsi="Times New Roman" w:cs="Times New Roman"/>
          <w:i w:val="0"/>
          <w:color w:val="000000" w:themeColor="text1"/>
          <w:sz w:val="24"/>
          <w:szCs w:val="24"/>
        </w:rPr>
        <w:t xml:space="preserve">s and three various </w:t>
      </w:r>
      <w:proofErr w:type="spellStart"/>
      <w:r w:rsidR="00020FFF">
        <w:rPr>
          <w:rFonts w:ascii="Times New Roman" w:hAnsi="Times New Roman" w:cs="Times New Roman"/>
          <w:i w:val="0"/>
          <w:color w:val="000000" w:themeColor="text1"/>
          <w:sz w:val="24"/>
          <w:szCs w:val="24"/>
        </w:rPr>
        <w:t>upazilla</w:t>
      </w:r>
      <w:proofErr w:type="spellEnd"/>
      <w:r w:rsidR="00020FFF">
        <w:rPr>
          <w:rFonts w:ascii="Times New Roman" w:hAnsi="Times New Roman" w:cs="Times New Roman"/>
          <w:i w:val="0"/>
          <w:color w:val="000000" w:themeColor="text1"/>
          <w:sz w:val="24"/>
          <w:szCs w:val="24"/>
        </w:rPr>
        <w:t xml:space="preserve"> that</w:t>
      </w:r>
      <w:r w:rsidR="00482D1F" w:rsidRPr="002B2BD1">
        <w:rPr>
          <w:rFonts w:ascii="Times New Roman" w:hAnsi="Times New Roman" w:cs="Times New Roman"/>
          <w:i w:val="0"/>
          <w:color w:val="000000" w:themeColor="text1"/>
          <w:sz w:val="24"/>
          <w:szCs w:val="24"/>
        </w:rPr>
        <w:t xml:space="preserve"> were engaged in the process of beef cattle fattening in preparation for </w:t>
      </w:r>
      <w:proofErr w:type="spellStart"/>
      <w:r w:rsidR="00482D1F" w:rsidRPr="002B2BD1">
        <w:rPr>
          <w:rFonts w:ascii="Times New Roman" w:hAnsi="Times New Roman" w:cs="Times New Roman"/>
          <w:i w:val="0"/>
          <w:color w:val="000000" w:themeColor="text1"/>
          <w:sz w:val="24"/>
          <w:szCs w:val="24"/>
        </w:rPr>
        <w:t>Eid-ul-Azha</w:t>
      </w:r>
      <w:proofErr w:type="spellEnd"/>
      <w:r w:rsidR="00482D1F" w:rsidRPr="002B2BD1">
        <w:rPr>
          <w:rFonts w:ascii="Times New Roman" w:hAnsi="Times New Roman" w:cs="Times New Roman"/>
          <w:i w:val="0"/>
          <w:color w:val="000000" w:themeColor="text1"/>
          <w:sz w:val="24"/>
          <w:szCs w:val="24"/>
        </w:rPr>
        <w:t xml:space="preserve">. The majority of the responders came </w:t>
      </w:r>
      <w:r w:rsidR="0012235A">
        <w:rPr>
          <w:rFonts w:ascii="Times New Roman" w:hAnsi="Times New Roman" w:cs="Times New Roman"/>
          <w:i w:val="0"/>
          <w:color w:val="000000" w:themeColor="text1"/>
          <w:sz w:val="24"/>
          <w:szCs w:val="24"/>
        </w:rPr>
        <w:t xml:space="preserve">from the following three </w:t>
      </w:r>
      <w:proofErr w:type="spellStart"/>
      <w:r w:rsidR="0012235A">
        <w:rPr>
          <w:rFonts w:ascii="Times New Roman" w:hAnsi="Times New Roman" w:cs="Times New Roman"/>
          <w:i w:val="0"/>
          <w:color w:val="000000" w:themeColor="text1"/>
          <w:sz w:val="24"/>
          <w:szCs w:val="24"/>
        </w:rPr>
        <w:t>upazila</w:t>
      </w:r>
      <w:proofErr w:type="spellEnd"/>
      <w:r w:rsidR="0012235A">
        <w:rPr>
          <w:rFonts w:ascii="Times New Roman" w:hAnsi="Times New Roman" w:cs="Times New Roman"/>
          <w:i w:val="0"/>
          <w:color w:val="000000" w:themeColor="text1"/>
          <w:sz w:val="24"/>
          <w:szCs w:val="24"/>
        </w:rPr>
        <w:t xml:space="preserve"> </w:t>
      </w:r>
      <w:proofErr w:type="spellStart"/>
      <w:r w:rsidR="00196404" w:rsidRPr="002B2BD1">
        <w:rPr>
          <w:rFonts w:ascii="Times New Roman" w:hAnsi="Times New Roman" w:cs="Times New Roman"/>
          <w:i w:val="0"/>
          <w:color w:val="000000" w:themeColor="text1"/>
          <w:sz w:val="24"/>
          <w:szCs w:val="24"/>
        </w:rPr>
        <w:t>Phulbari</w:t>
      </w:r>
      <w:proofErr w:type="spellEnd"/>
      <w:r w:rsidR="00196404" w:rsidRPr="002B2BD1">
        <w:rPr>
          <w:rFonts w:ascii="Times New Roman" w:hAnsi="Times New Roman" w:cs="Times New Roman"/>
          <w:i w:val="0"/>
          <w:color w:val="000000" w:themeColor="text1"/>
          <w:sz w:val="24"/>
          <w:szCs w:val="24"/>
        </w:rPr>
        <w:t xml:space="preserve">, </w:t>
      </w:r>
      <w:proofErr w:type="spellStart"/>
      <w:r w:rsidR="00196404" w:rsidRPr="002B2BD1">
        <w:rPr>
          <w:rFonts w:ascii="Times New Roman" w:hAnsi="Times New Roman" w:cs="Times New Roman"/>
          <w:i w:val="0"/>
          <w:color w:val="000000" w:themeColor="text1"/>
          <w:sz w:val="24"/>
          <w:szCs w:val="24"/>
        </w:rPr>
        <w:t>Nageswari</w:t>
      </w:r>
      <w:proofErr w:type="spellEnd"/>
      <w:r w:rsidR="00482D1F" w:rsidRPr="002B2BD1">
        <w:rPr>
          <w:rFonts w:ascii="Times New Roman" w:hAnsi="Times New Roman" w:cs="Times New Roman"/>
          <w:i w:val="0"/>
          <w:color w:val="000000" w:themeColor="text1"/>
          <w:sz w:val="24"/>
          <w:szCs w:val="24"/>
        </w:rPr>
        <w:t xml:space="preserve"> and </w:t>
      </w:r>
      <w:proofErr w:type="spellStart"/>
      <w:r w:rsidR="00482D1F" w:rsidRPr="002B2BD1">
        <w:rPr>
          <w:rFonts w:ascii="Times New Roman" w:hAnsi="Times New Roman" w:cs="Times New Roman"/>
          <w:i w:val="0"/>
          <w:color w:val="000000" w:themeColor="text1"/>
          <w:sz w:val="24"/>
          <w:szCs w:val="24"/>
        </w:rPr>
        <w:t>Bhu</w:t>
      </w:r>
      <w:r w:rsidR="00196404" w:rsidRPr="002B2BD1">
        <w:rPr>
          <w:rFonts w:ascii="Times New Roman" w:hAnsi="Times New Roman" w:cs="Times New Roman"/>
          <w:i w:val="0"/>
          <w:color w:val="000000" w:themeColor="text1"/>
          <w:sz w:val="24"/>
          <w:szCs w:val="24"/>
        </w:rPr>
        <w:t>rungamari</w:t>
      </w:r>
      <w:proofErr w:type="spellEnd"/>
      <w:r w:rsidR="00482D1F" w:rsidRPr="002B2BD1">
        <w:rPr>
          <w:rFonts w:ascii="Times New Roman" w:hAnsi="Times New Roman" w:cs="Times New Roman"/>
          <w:i w:val="0"/>
          <w:color w:val="000000" w:themeColor="text1"/>
          <w:sz w:val="24"/>
          <w:szCs w:val="24"/>
        </w:rPr>
        <w:t xml:space="preserve">. Before </w:t>
      </w:r>
      <w:proofErr w:type="spellStart"/>
      <w:r w:rsidR="00482D1F" w:rsidRPr="002B2BD1">
        <w:rPr>
          <w:rFonts w:ascii="Times New Roman" w:hAnsi="Times New Roman" w:cs="Times New Roman"/>
          <w:i w:val="0"/>
          <w:color w:val="000000" w:themeColor="text1"/>
          <w:sz w:val="24"/>
          <w:szCs w:val="24"/>
        </w:rPr>
        <w:t>Eid</w:t>
      </w:r>
      <w:r w:rsidR="001A6272">
        <w:rPr>
          <w:rFonts w:ascii="Times New Roman" w:hAnsi="Times New Roman" w:cs="Times New Roman"/>
          <w:i w:val="0"/>
          <w:color w:val="000000" w:themeColor="text1"/>
          <w:sz w:val="24"/>
          <w:szCs w:val="24"/>
        </w:rPr>
        <w:t>-</w:t>
      </w:r>
      <w:r w:rsidR="00482D1F" w:rsidRPr="002B2BD1">
        <w:rPr>
          <w:rFonts w:ascii="Times New Roman" w:hAnsi="Times New Roman" w:cs="Times New Roman"/>
          <w:i w:val="0"/>
          <w:color w:val="000000" w:themeColor="text1"/>
          <w:sz w:val="24"/>
          <w:szCs w:val="24"/>
        </w:rPr>
        <w:t>ul-Azha</w:t>
      </w:r>
      <w:proofErr w:type="spellEnd"/>
      <w:r w:rsidR="00482D1F" w:rsidRPr="002B2BD1">
        <w:rPr>
          <w:rFonts w:ascii="Times New Roman" w:hAnsi="Times New Roman" w:cs="Times New Roman"/>
          <w:i w:val="0"/>
          <w:color w:val="000000" w:themeColor="text1"/>
          <w:sz w:val="24"/>
          <w:szCs w:val="24"/>
        </w:rPr>
        <w:t>, the interview was conducted in a number of different farms. For the purposes of data collection to meet the goals, a total of 100 farms were selec</w:t>
      </w:r>
      <w:r w:rsidR="00B43680">
        <w:rPr>
          <w:rFonts w:ascii="Times New Roman" w:hAnsi="Times New Roman" w:cs="Times New Roman"/>
          <w:i w:val="0"/>
          <w:color w:val="000000" w:themeColor="text1"/>
          <w:sz w:val="24"/>
          <w:szCs w:val="24"/>
        </w:rPr>
        <w:t xml:space="preserve">ted. The goals of the research is to find out the benefit cost ratio of those </w:t>
      </w:r>
      <w:r w:rsidR="00CC4B30">
        <w:rPr>
          <w:rFonts w:ascii="Times New Roman" w:hAnsi="Times New Roman" w:cs="Times New Roman"/>
          <w:i w:val="0"/>
          <w:color w:val="000000" w:themeColor="text1"/>
          <w:sz w:val="24"/>
          <w:szCs w:val="24"/>
        </w:rPr>
        <w:t>farm, identified farm`s problem and it`s solutions.</w:t>
      </w:r>
    </w:p>
    <w:p w:rsidR="00F03DB2" w:rsidRDefault="00F03DB2" w:rsidP="009E678F">
      <w:pPr>
        <w:jc w:val="center"/>
        <w:rPr>
          <w:rFonts w:ascii="Times New Roman" w:hAnsi="Times New Roman" w:cs="Times New Roman"/>
          <w:b/>
          <w:bCs/>
          <w:sz w:val="24"/>
          <w:szCs w:val="24"/>
        </w:rPr>
      </w:pPr>
    </w:p>
    <w:p w:rsidR="00F03DB2" w:rsidRDefault="00F03DB2" w:rsidP="009E678F">
      <w:pPr>
        <w:jc w:val="center"/>
        <w:rPr>
          <w:rFonts w:ascii="Times New Roman" w:hAnsi="Times New Roman" w:cs="Times New Roman"/>
          <w:b/>
          <w:bCs/>
          <w:sz w:val="24"/>
          <w:szCs w:val="24"/>
        </w:rPr>
      </w:pPr>
    </w:p>
    <w:p w:rsidR="00F03DB2" w:rsidRDefault="00F03DB2" w:rsidP="009E678F">
      <w:pPr>
        <w:jc w:val="center"/>
        <w:rPr>
          <w:rFonts w:ascii="Times New Roman" w:hAnsi="Times New Roman" w:cs="Times New Roman"/>
          <w:b/>
          <w:bCs/>
          <w:sz w:val="24"/>
          <w:szCs w:val="24"/>
        </w:rPr>
      </w:pPr>
    </w:p>
    <w:p w:rsidR="00F03DB2" w:rsidRDefault="00F03DB2" w:rsidP="009E678F">
      <w:pPr>
        <w:jc w:val="center"/>
        <w:rPr>
          <w:rFonts w:ascii="Times New Roman" w:hAnsi="Times New Roman" w:cs="Times New Roman"/>
          <w:b/>
          <w:bCs/>
          <w:sz w:val="24"/>
          <w:szCs w:val="24"/>
        </w:rPr>
      </w:pPr>
    </w:p>
    <w:p w:rsidR="00F03DB2" w:rsidRDefault="00F03DB2" w:rsidP="009E678F">
      <w:pPr>
        <w:jc w:val="center"/>
        <w:rPr>
          <w:rFonts w:ascii="Times New Roman" w:hAnsi="Times New Roman" w:cs="Times New Roman"/>
          <w:b/>
          <w:bCs/>
          <w:sz w:val="24"/>
          <w:szCs w:val="24"/>
        </w:rPr>
      </w:pPr>
    </w:p>
    <w:p w:rsidR="00F03DB2" w:rsidRDefault="00F03DB2" w:rsidP="009E678F">
      <w:pPr>
        <w:jc w:val="center"/>
        <w:rPr>
          <w:rFonts w:ascii="Times New Roman" w:hAnsi="Times New Roman" w:cs="Times New Roman"/>
          <w:b/>
          <w:bCs/>
          <w:sz w:val="24"/>
          <w:szCs w:val="24"/>
        </w:rPr>
      </w:pPr>
    </w:p>
    <w:p w:rsidR="00F03DB2" w:rsidRDefault="00F03DB2" w:rsidP="009E678F">
      <w:pPr>
        <w:jc w:val="center"/>
        <w:rPr>
          <w:rFonts w:ascii="Times New Roman" w:hAnsi="Times New Roman" w:cs="Times New Roman"/>
          <w:b/>
          <w:bCs/>
          <w:sz w:val="24"/>
          <w:szCs w:val="24"/>
        </w:rPr>
      </w:pPr>
    </w:p>
    <w:p w:rsidR="00F03DB2" w:rsidRDefault="00F03DB2" w:rsidP="009E678F">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F03DB2" w:rsidRPr="009C47C1" w:rsidRDefault="009C7C7E" w:rsidP="00F03DB2">
      <w:pPr>
        <w:jc w:val="center"/>
        <w:rPr>
          <w:rFonts w:ascii="Times New Roman" w:hAnsi="Times New Roman" w:cs="Times New Roman"/>
          <w:b/>
          <w:bCs/>
          <w:noProof/>
          <w:sz w:val="24"/>
          <w:szCs w:val="24"/>
        </w:rPr>
      </w:pPr>
      <w:r>
        <w:rPr>
          <w:rFonts w:ascii="Times New Roman" w:hAnsi="Times New Roman" w:cs="Times New Roman"/>
          <w:b/>
          <w:bCs/>
          <w:sz w:val="24"/>
          <w:szCs w:val="24"/>
        </w:rPr>
        <w:t>Figure 1</w:t>
      </w:r>
      <w:r w:rsidR="00F03DB2">
        <w:rPr>
          <w:rFonts w:ascii="Times New Roman" w:hAnsi="Times New Roman" w:cs="Times New Roman"/>
          <w:b/>
          <w:bCs/>
          <w:sz w:val="24"/>
          <w:szCs w:val="24"/>
        </w:rPr>
        <w:t>:</w:t>
      </w:r>
      <w:r w:rsidR="00F03DB2" w:rsidRPr="009C47C1">
        <w:rPr>
          <w:rFonts w:ascii="Times New Roman" w:hAnsi="Times New Roman" w:cs="Times New Roman"/>
          <w:b/>
          <w:bCs/>
          <w:sz w:val="24"/>
          <w:szCs w:val="24"/>
        </w:rPr>
        <w:t xml:space="preserve"> </w:t>
      </w:r>
      <w:r>
        <w:rPr>
          <w:rFonts w:ascii="Times New Roman" w:hAnsi="Times New Roman" w:cs="Times New Roman"/>
          <w:b/>
          <w:bCs/>
          <w:sz w:val="24"/>
          <w:szCs w:val="24"/>
        </w:rPr>
        <w:t xml:space="preserve">Map </w:t>
      </w:r>
      <w:r w:rsidR="00F03DB2" w:rsidRPr="009C47C1">
        <w:rPr>
          <w:rFonts w:ascii="Times New Roman" w:hAnsi="Times New Roman" w:cs="Times New Roman"/>
          <w:b/>
          <w:bCs/>
          <w:sz w:val="24"/>
          <w:szCs w:val="24"/>
        </w:rPr>
        <w:t>of the study area</w:t>
      </w:r>
    </w:p>
    <w:p w:rsidR="00BD719B" w:rsidRPr="00D96AD8" w:rsidRDefault="00CF2801" w:rsidP="00326BE0">
      <w:pPr>
        <w:pStyle w:val="fnote"/>
        <w:spacing w:before="120" w:beforeAutospacing="0" w:after="120" w:afterAutospacing="0" w:line="360" w:lineRule="auto"/>
        <w:jc w:val="both"/>
        <w:rPr>
          <w:b/>
          <w:bCs/>
          <w:szCs w:val="26"/>
        </w:rPr>
      </w:pPr>
      <w:r w:rsidRPr="00D96AD8">
        <w:rPr>
          <w:b/>
          <w:bCs/>
          <w:szCs w:val="26"/>
        </w:rPr>
        <w:lastRenderedPageBreak/>
        <w:t>3.3</w:t>
      </w:r>
      <w:r w:rsidR="00686AC5">
        <w:rPr>
          <w:b/>
          <w:bCs/>
          <w:szCs w:val="26"/>
        </w:rPr>
        <w:t xml:space="preserve"> Sampling</w:t>
      </w:r>
      <w:r w:rsidR="00E829B1" w:rsidRPr="00D96AD8">
        <w:rPr>
          <w:b/>
          <w:bCs/>
          <w:szCs w:val="26"/>
        </w:rPr>
        <w:t xml:space="preserve"> Procedures</w:t>
      </w:r>
    </w:p>
    <w:p w:rsidR="000A3A9E" w:rsidRDefault="000A3A9E" w:rsidP="000A3A9E">
      <w:pPr>
        <w:pStyle w:val="fnote"/>
        <w:spacing w:before="120" w:beforeAutospacing="0" w:after="120" w:afterAutospacing="0" w:line="360" w:lineRule="auto"/>
        <w:jc w:val="both"/>
        <w:rPr>
          <w:bCs/>
        </w:rPr>
      </w:pPr>
      <w:r w:rsidRPr="00F44BF6">
        <w:rPr>
          <w:bCs/>
        </w:rPr>
        <w:t>It is not feasible to conduct a survey t</w:t>
      </w:r>
      <w:r w:rsidR="00C168AF">
        <w:rPr>
          <w:bCs/>
        </w:rPr>
        <w:t>hat is comprehensive enough to surround</w:t>
      </w:r>
      <w:r w:rsidRPr="00F44BF6">
        <w:rPr>
          <w:bCs/>
        </w:rPr>
        <w:t xml:space="preserve"> all of the farms in the study regions. As a result of this, sampling was carried out in order to identify </w:t>
      </w:r>
      <w:r w:rsidR="00E829B1" w:rsidRPr="00F44BF6">
        <w:rPr>
          <w:bCs/>
        </w:rPr>
        <w:t xml:space="preserve">the beef fattening </w:t>
      </w:r>
      <w:r w:rsidRPr="00F44BF6">
        <w:rPr>
          <w:bCs/>
        </w:rPr>
        <w:t xml:space="preserve">farms that were typical of the whole in order to cut down on the amount of time and money needed for the research. Therefore, out of the farms that are typical of the area, some should be chosen to participate in a sample survey that will only collect the necessary information from the chosen </w:t>
      </w:r>
      <w:r w:rsidR="00E829B1" w:rsidRPr="00F44BF6">
        <w:rPr>
          <w:bCs/>
        </w:rPr>
        <w:t>the beef fattening farms</w:t>
      </w:r>
      <w:r w:rsidRPr="00F44BF6">
        <w:rPr>
          <w:bCs/>
        </w:rPr>
        <w:t>. This will ensure that the results are as accurate as possible.</w:t>
      </w:r>
    </w:p>
    <w:p w:rsidR="00092B35" w:rsidRDefault="00092B35" w:rsidP="0024278A">
      <w:pPr>
        <w:pStyle w:val="fnote"/>
        <w:spacing w:before="120" w:beforeAutospacing="0" w:after="120" w:afterAutospacing="0" w:line="360" w:lineRule="auto"/>
        <w:jc w:val="both"/>
        <w:rPr>
          <w:bCs/>
        </w:rPr>
      </w:pPr>
      <w:r w:rsidRPr="00092B35">
        <w:rPr>
          <w:b/>
        </w:rPr>
        <w:t>3.4 Sample Characteristics</w:t>
      </w:r>
    </w:p>
    <w:p w:rsidR="00092B35" w:rsidRPr="00092B35" w:rsidRDefault="00BB417B" w:rsidP="0024278A">
      <w:pPr>
        <w:pStyle w:val="fnote"/>
        <w:spacing w:before="120" w:beforeAutospacing="0" w:after="120" w:afterAutospacing="0" w:line="360" w:lineRule="auto"/>
        <w:jc w:val="both"/>
        <w:rPr>
          <w:bCs/>
        </w:rPr>
      </w:pPr>
      <w:r>
        <w:rPr>
          <w:bCs/>
        </w:rPr>
        <w:t xml:space="preserve">About </w:t>
      </w:r>
      <w:r w:rsidR="00092B35">
        <w:rPr>
          <w:bCs/>
        </w:rPr>
        <w:t>100 beef fattening farms</w:t>
      </w:r>
      <w:r w:rsidR="0024278A">
        <w:rPr>
          <w:bCs/>
        </w:rPr>
        <w:t xml:space="preserve"> are randomly selected from three </w:t>
      </w:r>
      <w:proofErr w:type="spellStart"/>
      <w:r w:rsidR="0024278A">
        <w:rPr>
          <w:bCs/>
        </w:rPr>
        <w:t>upazila</w:t>
      </w:r>
      <w:proofErr w:type="spellEnd"/>
      <w:r w:rsidR="00D20690">
        <w:rPr>
          <w:bCs/>
        </w:rPr>
        <w:t xml:space="preserve"> (</w:t>
      </w:r>
      <w:proofErr w:type="spellStart"/>
      <w:r w:rsidR="00577E3B">
        <w:rPr>
          <w:bCs/>
        </w:rPr>
        <w:t>Phulbari</w:t>
      </w:r>
      <w:proofErr w:type="spellEnd"/>
      <w:r w:rsidR="00577E3B">
        <w:rPr>
          <w:bCs/>
        </w:rPr>
        <w:t xml:space="preserve">, </w:t>
      </w:r>
      <w:proofErr w:type="spellStart"/>
      <w:r w:rsidR="00577E3B">
        <w:rPr>
          <w:bCs/>
        </w:rPr>
        <w:t>Nageswari</w:t>
      </w:r>
      <w:proofErr w:type="spellEnd"/>
      <w:r w:rsidR="00577E3B">
        <w:rPr>
          <w:bCs/>
        </w:rPr>
        <w:t xml:space="preserve"> and </w:t>
      </w:r>
      <w:proofErr w:type="spellStart"/>
      <w:r w:rsidR="00577E3B">
        <w:rPr>
          <w:bCs/>
        </w:rPr>
        <w:t>Bhurungamari</w:t>
      </w:r>
      <w:proofErr w:type="spellEnd"/>
      <w:r w:rsidR="00577E3B">
        <w:rPr>
          <w:bCs/>
        </w:rPr>
        <w:t>)</w:t>
      </w:r>
      <w:r>
        <w:rPr>
          <w:bCs/>
        </w:rPr>
        <w:t xml:space="preserve"> at </w:t>
      </w:r>
      <w:proofErr w:type="spellStart"/>
      <w:r>
        <w:rPr>
          <w:bCs/>
        </w:rPr>
        <w:t>K</w:t>
      </w:r>
      <w:r w:rsidR="0024278A">
        <w:rPr>
          <w:bCs/>
        </w:rPr>
        <w:t>urigram</w:t>
      </w:r>
      <w:proofErr w:type="spellEnd"/>
      <w:r w:rsidR="0024278A">
        <w:rPr>
          <w:bCs/>
        </w:rPr>
        <w:t xml:space="preserve"> district. Among them 74 farms are small that have less than equal 5 cattle, whereas 21  farms are medium which holds 6-10 no. of cattle and lastly 5 farms are large that containing more than 10 cattle.</w:t>
      </w:r>
    </w:p>
    <w:p w:rsidR="00147C6B" w:rsidRPr="00D96AD8" w:rsidRDefault="0024278A" w:rsidP="0024278A">
      <w:pPr>
        <w:pStyle w:val="Heading2"/>
        <w:numPr>
          <w:ilvl w:val="0"/>
          <w:numId w:val="0"/>
        </w:numPr>
        <w:spacing w:before="120" w:after="120" w:line="360" w:lineRule="auto"/>
        <w:rPr>
          <w:rFonts w:ascii="Times New Roman" w:hAnsi="Times New Roman" w:cs="Times New Roman"/>
          <w:b/>
          <w:bCs/>
          <w:color w:val="auto"/>
          <w:sz w:val="24"/>
        </w:rPr>
      </w:pPr>
      <w:r>
        <w:rPr>
          <w:rFonts w:ascii="Times New Roman" w:hAnsi="Times New Roman" w:cs="Times New Roman"/>
          <w:b/>
          <w:bCs/>
          <w:color w:val="auto"/>
          <w:sz w:val="24"/>
        </w:rPr>
        <w:t>3.5</w:t>
      </w:r>
      <w:r w:rsidR="006F219D">
        <w:rPr>
          <w:rFonts w:ascii="Times New Roman" w:hAnsi="Times New Roman" w:cs="Times New Roman"/>
          <w:b/>
          <w:bCs/>
          <w:color w:val="auto"/>
          <w:sz w:val="24"/>
        </w:rPr>
        <w:t xml:space="preserve"> Selection of F</w:t>
      </w:r>
      <w:r w:rsidR="00DD50FA" w:rsidRPr="00D96AD8">
        <w:rPr>
          <w:rFonts w:ascii="Times New Roman" w:hAnsi="Times New Roman" w:cs="Times New Roman"/>
          <w:b/>
          <w:bCs/>
          <w:color w:val="auto"/>
          <w:sz w:val="24"/>
        </w:rPr>
        <w:t>armers</w:t>
      </w:r>
    </w:p>
    <w:p w:rsidR="00BF1FAB" w:rsidRDefault="000D4714" w:rsidP="00F63CD0">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The farmers that were engaged in the process of beef cattle fattening were chosen. Respondents were selected at random</w:t>
      </w:r>
      <w:r w:rsidR="00A402F3">
        <w:rPr>
          <w:rFonts w:ascii="Times New Roman" w:eastAsia="Times New Roman" w:hAnsi="Times New Roman" w:cs="Times New Roman"/>
          <w:sz w:val="24"/>
          <w:szCs w:val="24"/>
        </w:rPr>
        <w:t>ly</w:t>
      </w:r>
      <w:r w:rsidRPr="00F44BF6">
        <w:rPr>
          <w:rFonts w:ascii="Times New Roman" w:eastAsia="Times New Roman" w:hAnsi="Times New Roman" w:cs="Times New Roman"/>
          <w:sz w:val="24"/>
          <w:szCs w:val="24"/>
        </w:rPr>
        <w:t xml:space="preserve"> from </w:t>
      </w:r>
      <w:r w:rsidR="00147F0B" w:rsidRPr="00F44BF6">
        <w:rPr>
          <w:rFonts w:ascii="Times New Roman" w:eastAsia="Times New Roman" w:hAnsi="Times New Roman" w:cs="Times New Roman"/>
          <w:sz w:val="24"/>
          <w:szCs w:val="24"/>
        </w:rPr>
        <w:t xml:space="preserve">three </w:t>
      </w:r>
      <w:proofErr w:type="spellStart"/>
      <w:r w:rsidR="00147F0B" w:rsidRPr="00F44BF6">
        <w:rPr>
          <w:rFonts w:ascii="Times New Roman" w:eastAsia="Times New Roman" w:hAnsi="Times New Roman" w:cs="Times New Roman"/>
          <w:sz w:val="24"/>
          <w:szCs w:val="24"/>
        </w:rPr>
        <w:t>upazila</w:t>
      </w:r>
      <w:proofErr w:type="spellEnd"/>
      <w:r w:rsidR="003020B5">
        <w:rPr>
          <w:rFonts w:ascii="Times New Roman" w:eastAsia="Times New Roman" w:hAnsi="Times New Roman" w:cs="Times New Roman"/>
          <w:sz w:val="24"/>
          <w:szCs w:val="24"/>
        </w:rPr>
        <w:t xml:space="preserve"> </w:t>
      </w:r>
      <w:r w:rsidRPr="00F44BF6">
        <w:rPr>
          <w:rFonts w:ascii="Times New Roman" w:eastAsia="Times New Roman" w:hAnsi="Times New Roman" w:cs="Times New Roman"/>
          <w:sz w:val="24"/>
          <w:szCs w:val="24"/>
        </w:rPr>
        <w:t>within the</w:t>
      </w:r>
      <w:r w:rsidR="003020B5">
        <w:rPr>
          <w:rFonts w:ascii="Times New Roman" w:eastAsia="Times New Roman" w:hAnsi="Times New Roman" w:cs="Times New Roman"/>
          <w:sz w:val="24"/>
          <w:szCs w:val="24"/>
        </w:rPr>
        <w:t xml:space="preserve"> </w:t>
      </w:r>
      <w:proofErr w:type="spellStart"/>
      <w:r w:rsidR="00147F0B" w:rsidRPr="00F44BF6">
        <w:rPr>
          <w:rFonts w:ascii="Times New Roman" w:eastAsia="Times New Roman" w:hAnsi="Times New Roman" w:cs="Times New Roman"/>
          <w:sz w:val="24"/>
          <w:szCs w:val="24"/>
        </w:rPr>
        <w:t>Kurigram</w:t>
      </w:r>
      <w:proofErr w:type="spellEnd"/>
      <w:r w:rsidR="00147F0B" w:rsidRPr="00F44BF6">
        <w:rPr>
          <w:rFonts w:ascii="Times New Roman" w:eastAsia="Times New Roman" w:hAnsi="Times New Roman" w:cs="Times New Roman"/>
          <w:sz w:val="24"/>
          <w:szCs w:val="24"/>
        </w:rPr>
        <w:t xml:space="preserve"> district</w:t>
      </w:r>
      <w:r w:rsidRPr="00F44BF6">
        <w:rPr>
          <w:rFonts w:ascii="Times New Roman" w:eastAsia="Times New Roman" w:hAnsi="Times New Roman" w:cs="Times New Roman"/>
          <w:sz w:val="24"/>
          <w:szCs w:val="24"/>
        </w:rPr>
        <w:t xml:space="preserve">. In order to gather enough data to </w:t>
      </w:r>
      <w:r w:rsidR="00147F0B" w:rsidRPr="00F44BF6">
        <w:rPr>
          <w:rFonts w:ascii="Times New Roman" w:eastAsia="Times New Roman" w:hAnsi="Times New Roman" w:cs="Times New Roman"/>
          <w:sz w:val="24"/>
          <w:szCs w:val="24"/>
        </w:rPr>
        <w:t>achieve the goals, a total of 100</w:t>
      </w:r>
      <w:r w:rsidRPr="00F44BF6">
        <w:rPr>
          <w:rFonts w:ascii="Times New Roman" w:eastAsia="Times New Roman" w:hAnsi="Times New Roman" w:cs="Times New Roman"/>
          <w:sz w:val="24"/>
          <w:szCs w:val="24"/>
        </w:rPr>
        <w:t xml:space="preserve"> farmers from three different </w:t>
      </w:r>
      <w:proofErr w:type="spellStart"/>
      <w:r w:rsidR="00147F0B" w:rsidRPr="00F44BF6">
        <w:rPr>
          <w:rFonts w:ascii="Times New Roman" w:eastAsia="Times New Roman" w:hAnsi="Times New Roman" w:cs="Times New Roman"/>
          <w:sz w:val="24"/>
          <w:szCs w:val="24"/>
        </w:rPr>
        <w:t>upazila</w:t>
      </w:r>
      <w:proofErr w:type="spellEnd"/>
      <w:r w:rsidR="003020B5">
        <w:rPr>
          <w:rFonts w:ascii="Times New Roman" w:eastAsia="Times New Roman" w:hAnsi="Times New Roman" w:cs="Times New Roman"/>
          <w:sz w:val="24"/>
          <w:szCs w:val="24"/>
        </w:rPr>
        <w:t xml:space="preserve"> </w:t>
      </w:r>
      <w:r w:rsidR="00147F0B" w:rsidRPr="00F44BF6">
        <w:rPr>
          <w:rFonts w:ascii="Times New Roman" w:eastAsia="Times New Roman" w:hAnsi="Times New Roman" w:cs="Times New Roman"/>
          <w:sz w:val="24"/>
          <w:szCs w:val="24"/>
        </w:rPr>
        <w:t>(</w:t>
      </w:r>
      <w:r w:rsidR="003E2F86">
        <w:rPr>
          <w:rFonts w:ascii="Times New Roman" w:eastAsia="Times New Roman" w:hAnsi="Times New Roman" w:cs="Times New Roman"/>
          <w:sz w:val="24"/>
          <w:szCs w:val="24"/>
        </w:rPr>
        <w:t xml:space="preserve">Almost </w:t>
      </w:r>
      <w:r w:rsidR="00147F0B" w:rsidRPr="00F44BF6">
        <w:rPr>
          <w:rFonts w:ascii="Times New Roman" w:eastAsia="Times New Roman" w:hAnsi="Times New Roman" w:cs="Times New Roman"/>
          <w:sz w:val="24"/>
          <w:szCs w:val="24"/>
        </w:rPr>
        <w:t>33</w:t>
      </w:r>
      <w:r w:rsidRPr="00F44BF6">
        <w:rPr>
          <w:rFonts w:ascii="Times New Roman" w:eastAsia="Times New Roman" w:hAnsi="Times New Roman" w:cs="Times New Roman"/>
          <w:sz w:val="24"/>
          <w:szCs w:val="24"/>
        </w:rPr>
        <w:t xml:space="preserve"> farmers from each</w:t>
      </w:r>
      <w:r w:rsidR="003020B5">
        <w:rPr>
          <w:rFonts w:ascii="Times New Roman" w:eastAsia="Times New Roman" w:hAnsi="Times New Roman" w:cs="Times New Roman"/>
          <w:sz w:val="24"/>
          <w:szCs w:val="24"/>
        </w:rPr>
        <w:t xml:space="preserve"> </w:t>
      </w:r>
      <w:proofErr w:type="spellStart"/>
      <w:r w:rsidR="00147F0B" w:rsidRPr="00F44BF6">
        <w:rPr>
          <w:rFonts w:ascii="Times New Roman" w:eastAsia="Times New Roman" w:hAnsi="Times New Roman" w:cs="Times New Roman"/>
          <w:sz w:val="24"/>
          <w:szCs w:val="24"/>
        </w:rPr>
        <w:t>upazila</w:t>
      </w:r>
      <w:proofErr w:type="spellEnd"/>
      <w:r w:rsidRPr="00F44BF6">
        <w:rPr>
          <w:rFonts w:ascii="Times New Roman" w:eastAsia="Times New Roman" w:hAnsi="Times New Roman" w:cs="Times New Roman"/>
          <w:sz w:val="24"/>
          <w:szCs w:val="24"/>
        </w:rPr>
        <w:t>) were recruited. The methodology for the experiment is described here.</w:t>
      </w:r>
    </w:p>
    <w:p w:rsidR="00B40709" w:rsidRDefault="00B40709" w:rsidP="00F63CD0">
      <w:pPr>
        <w:spacing w:before="120" w:after="120" w:line="360" w:lineRule="auto"/>
        <w:jc w:val="both"/>
        <w:rPr>
          <w:rFonts w:ascii="Times New Roman" w:eastAsia="Times New Roman" w:hAnsi="Times New Roman" w:cs="Times New Roman"/>
          <w:b/>
          <w:bCs/>
          <w:sz w:val="24"/>
          <w:szCs w:val="24"/>
        </w:rPr>
      </w:pPr>
      <w:r w:rsidRPr="00B40709">
        <w:rPr>
          <w:rFonts w:ascii="Times New Roman" w:eastAsia="Times New Roman" w:hAnsi="Times New Roman" w:cs="Times New Roman"/>
          <w:b/>
          <w:bCs/>
          <w:sz w:val="24"/>
          <w:szCs w:val="24"/>
        </w:rPr>
        <w:t>Table 3.1 Selection of the study area</w:t>
      </w:r>
    </w:p>
    <w:tbl>
      <w:tblPr>
        <w:tblStyle w:val="TableGrid"/>
        <w:tblW w:w="0" w:type="auto"/>
        <w:tblLook w:val="04A0" w:firstRow="1" w:lastRow="0" w:firstColumn="1" w:lastColumn="0" w:noHBand="0" w:noVBand="1"/>
      </w:tblPr>
      <w:tblGrid>
        <w:gridCol w:w="2178"/>
        <w:gridCol w:w="1980"/>
        <w:gridCol w:w="2340"/>
        <w:gridCol w:w="2160"/>
      </w:tblGrid>
      <w:tr w:rsidR="00B40709" w:rsidTr="00B40709">
        <w:tc>
          <w:tcPr>
            <w:tcW w:w="2178" w:type="dxa"/>
          </w:tcPr>
          <w:p w:rsidR="00B40709" w:rsidRPr="00B40709" w:rsidRDefault="00B40709" w:rsidP="00E549C5">
            <w:pPr>
              <w:spacing w:before="120" w:after="120"/>
              <w:jc w:val="center"/>
              <w:rPr>
                <w:rFonts w:ascii="Times New Roman" w:eastAsia="Times New Roman" w:hAnsi="Times New Roman" w:cs="Times New Roman"/>
                <w:b/>
                <w:bCs/>
                <w:sz w:val="24"/>
                <w:szCs w:val="24"/>
              </w:rPr>
            </w:pPr>
            <w:r w:rsidRPr="00B40709">
              <w:rPr>
                <w:rFonts w:ascii="Times New Roman" w:eastAsia="Times New Roman" w:hAnsi="Times New Roman" w:cs="Times New Roman"/>
                <w:b/>
                <w:bCs/>
                <w:sz w:val="24"/>
                <w:szCs w:val="24"/>
              </w:rPr>
              <w:t>Division</w:t>
            </w:r>
          </w:p>
        </w:tc>
        <w:tc>
          <w:tcPr>
            <w:tcW w:w="1980" w:type="dxa"/>
          </w:tcPr>
          <w:p w:rsidR="00B40709" w:rsidRPr="00B40709" w:rsidRDefault="00B40709" w:rsidP="00E549C5">
            <w:pPr>
              <w:spacing w:before="120" w:after="120"/>
              <w:jc w:val="center"/>
              <w:rPr>
                <w:rFonts w:ascii="Times New Roman" w:eastAsia="Times New Roman" w:hAnsi="Times New Roman" w:cs="Times New Roman"/>
                <w:b/>
                <w:bCs/>
                <w:sz w:val="24"/>
                <w:szCs w:val="24"/>
              </w:rPr>
            </w:pPr>
            <w:r w:rsidRPr="00B40709">
              <w:rPr>
                <w:rFonts w:ascii="Times New Roman" w:eastAsia="Times New Roman" w:hAnsi="Times New Roman" w:cs="Times New Roman"/>
                <w:b/>
                <w:bCs/>
                <w:sz w:val="24"/>
                <w:szCs w:val="24"/>
              </w:rPr>
              <w:t>District</w:t>
            </w:r>
          </w:p>
        </w:tc>
        <w:tc>
          <w:tcPr>
            <w:tcW w:w="2340" w:type="dxa"/>
          </w:tcPr>
          <w:p w:rsidR="00B40709" w:rsidRPr="00B40709" w:rsidRDefault="00B40709" w:rsidP="00E549C5">
            <w:pPr>
              <w:spacing w:before="120" w:after="120"/>
              <w:jc w:val="center"/>
              <w:rPr>
                <w:rFonts w:ascii="Times New Roman" w:eastAsia="Times New Roman" w:hAnsi="Times New Roman" w:cs="Times New Roman"/>
                <w:b/>
                <w:bCs/>
                <w:sz w:val="24"/>
                <w:szCs w:val="24"/>
              </w:rPr>
            </w:pPr>
            <w:proofErr w:type="spellStart"/>
            <w:r w:rsidRPr="00B40709">
              <w:rPr>
                <w:rFonts w:ascii="Times New Roman" w:eastAsia="Times New Roman" w:hAnsi="Times New Roman" w:cs="Times New Roman"/>
                <w:b/>
                <w:bCs/>
                <w:sz w:val="24"/>
                <w:szCs w:val="24"/>
              </w:rPr>
              <w:t>Upazila</w:t>
            </w:r>
            <w:proofErr w:type="spellEnd"/>
          </w:p>
        </w:tc>
        <w:tc>
          <w:tcPr>
            <w:tcW w:w="2160" w:type="dxa"/>
          </w:tcPr>
          <w:p w:rsidR="00B40709" w:rsidRPr="00B40709" w:rsidRDefault="00B40709" w:rsidP="00E549C5">
            <w:pPr>
              <w:spacing w:before="120" w:after="120"/>
              <w:jc w:val="center"/>
              <w:rPr>
                <w:rFonts w:ascii="Times New Roman" w:eastAsia="Times New Roman" w:hAnsi="Times New Roman" w:cs="Times New Roman"/>
                <w:b/>
                <w:bCs/>
                <w:sz w:val="24"/>
                <w:szCs w:val="24"/>
              </w:rPr>
            </w:pPr>
            <w:r w:rsidRPr="00B40709">
              <w:rPr>
                <w:rFonts w:ascii="Times New Roman" w:eastAsia="Times New Roman" w:hAnsi="Times New Roman" w:cs="Times New Roman"/>
                <w:b/>
                <w:bCs/>
                <w:sz w:val="24"/>
                <w:szCs w:val="24"/>
              </w:rPr>
              <w:t>No. of farms</w:t>
            </w:r>
          </w:p>
        </w:tc>
      </w:tr>
      <w:tr w:rsidR="00B40709" w:rsidTr="00B40709">
        <w:tc>
          <w:tcPr>
            <w:tcW w:w="2178" w:type="dxa"/>
            <w:vMerge w:val="restart"/>
          </w:tcPr>
          <w:p w:rsidR="00B40709" w:rsidRDefault="00B40709" w:rsidP="00E549C5">
            <w:pPr>
              <w:spacing w:before="120" w:after="120"/>
              <w:jc w:val="center"/>
              <w:rPr>
                <w:rFonts w:ascii="Times New Roman" w:eastAsia="Times New Roman" w:hAnsi="Times New Roman" w:cs="Times New Roman"/>
                <w:sz w:val="24"/>
                <w:szCs w:val="24"/>
              </w:rPr>
            </w:pPr>
          </w:p>
          <w:p w:rsidR="00B40709" w:rsidRDefault="00B40709" w:rsidP="00E549C5">
            <w:pPr>
              <w:spacing w:before="120" w:after="12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Rangpur</w:t>
            </w:r>
            <w:proofErr w:type="spellEnd"/>
          </w:p>
        </w:tc>
        <w:tc>
          <w:tcPr>
            <w:tcW w:w="1980" w:type="dxa"/>
            <w:vMerge w:val="restart"/>
          </w:tcPr>
          <w:p w:rsidR="00B40709" w:rsidRDefault="00B40709" w:rsidP="00E549C5">
            <w:pPr>
              <w:spacing w:before="120" w:after="120"/>
              <w:jc w:val="center"/>
              <w:rPr>
                <w:rFonts w:ascii="Times New Roman" w:eastAsia="Times New Roman" w:hAnsi="Times New Roman" w:cs="Times New Roman"/>
                <w:sz w:val="24"/>
                <w:szCs w:val="24"/>
              </w:rPr>
            </w:pPr>
          </w:p>
          <w:p w:rsidR="00B40709" w:rsidRDefault="00B40709" w:rsidP="00E549C5">
            <w:pPr>
              <w:spacing w:before="120" w:after="12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Kurigram</w:t>
            </w:r>
            <w:proofErr w:type="spellEnd"/>
          </w:p>
        </w:tc>
        <w:tc>
          <w:tcPr>
            <w:tcW w:w="2340" w:type="dxa"/>
          </w:tcPr>
          <w:p w:rsidR="00B40709" w:rsidRDefault="00537D35" w:rsidP="00E549C5">
            <w:pPr>
              <w:spacing w:before="120" w:after="12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Phulbari</w:t>
            </w:r>
            <w:proofErr w:type="spellEnd"/>
          </w:p>
        </w:tc>
        <w:tc>
          <w:tcPr>
            <w:tcW w:w="2160" w:type="dxa"/>
          </w:tcPr>
          <w:p w:rsidR="00B40709" w:rsidRDefault="00537D35" w:rsidP="00E549C5">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B40709" w:rsidTr="00B40709">
        <w:tc>
          <w:tcPr>
            <w:tcW w:w="2178" w:type="dxa"/>
            <w:vMerge/>
          </w:tcPr>
          <w:p w:rsidR="00B40709" w:rsidRDefault="00B40709" w:rsidP="00E549C5">
            <w:pPr>
              <w:spacing w:before="120" w:after="120"/>
              <w:jc w:val="both"/>
              <w:rPr>
                <w:rFonts w:ascii="Times New Roman" w:eastAsia="Times New Roman" w:hAnsi="Times New Roman" w:cs="Times New Roman"/>
                <w:sz w:val="24"/>
                <w:szCs w:val="24"/>
              </w:rPr>
            </w:pPr>
          </w:p>
        </w:tc>
        <w:tc>
          <w:tcPr>
            <w:tcW w:w="1980" w:type="dxa"/>
            <w:vMerge/>
          </w:tcPr>
          <w:p w:rsidR="00B40709" w:rsidRDefault="00B40709" w:rsidP="00E549C5">
            <w:pPr>
              <w:spacing w:before="120" w:after="120"/>
              <w:jc w:val="both"/>
              <w:rPr>
                <w:rFonts w:ascii="Times New Roman" w:eastAsia="Times New Roman" w:hAnsi="Times New Roman" w:cs="Times New Roman"/>
                <w:sz w:val="24"/>
                <w:szCs w:val="24"/>
              </w:rPr>
            </w:pPr>
          </w:p>
        </w:tc>
        <w:tc>
          <w:tcPr>
            <w:tcW w:w="2340" w:type="dxa"/>
          </w:tcPr>
          <w:p w:rsidR="00B40709" w:rsidRDefault="00537D35" w:rsidP="00E549C5">
            <w:pPr>
              <w:spacing w:before="120" w:after="12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Nageswari</w:t>
            </w:r>
            <w:proofErr w:type="spellEnd"/>
          </w:p>
        </w:tc>
        <w:tc>
          <w:tcPr>
            <w:tcW w:w="2160" w:type="dxa"/>
          </w:tcPr>
          <w:p w:rsidR="00B40709" w:rsidRDefault="00537D35" w:rsidP="00E549C5">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B40709" w:rsidTr="00B40709">
        <w:tc>
          <w:tcPr>
            <w:tcW w:w="2178" w:type="dxa"/>
            <w:vMerge/>
          </w:tcPr>
          <w:p w:rsidR="00B40709" w:rsidRDefault="00B40709" w:rsidP="00E549C5">
            <w:pPr>
              <w:spacing w:before="120" w:after="120"/>
              <w:jc w:val="both"/>
              <w:rPr>
                <w:rFonts w:ascii="Times New Roman" w:eastAsia="Times New Roman" w:hAnsi="Times New Roman" w:cs="Times New Roman"/>
                <w:sz w:val="24"/>
                <w:szCs w:val="24"/>
              </w:rPr>
            </w:pPr>
          </w:p>
        </w:tc>
        <w:tc>
          <w:tcPr>
            <w:tcW w:w="1980" w:type="dxa"/>
            <w:vMerge/>
          </w:tcPr>
          <w:p w:rsidR="00B40709" w:rsidRDefault="00B40709" w:rsidP="00E549C5">
            <w:pPr>
              <w:spacing w:before="120" w:after="120"/>
              <w:jc w:val="both"/>
              <w:rPr>
                <w:rFonts w:ascii="Times New Roman" w:eastAsia="Times New Roman" w:hAnsi="Times New Roman" w:cs="Times New Roman"/>
                <w:sz w:val="24"/>
                <w:szCs w:val="24"/>
              </w:rPr>
            </w:pPr>
          </w:p>
        </w:tc>
        <w:tc>
          <w:tcPr>
            <w:tcW w:w="2340" w:type="dxa"/>
          </w:tcPr>
          <w:p w:rsidR="00B40709" w:rsidRDefault="00537D35" w:rsidP="00E549C5">
            <w:pPr>
              <w:spacing w:before="120" w:after="12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Bhurungamari</w:t>
            </w:r>
            <w:proofErr w:type="spellEnd"/>
          </w:p>
        </w:tc>
        <w:tc>
          <w:tcPr>
            <w:tcW w:w="2160" w:type="dxa"/>
          </w:tcPr>
          <w:p w:rsidR="00B40709" w:rsidRDefault="00537D35" w:rsidP="00E549C5">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bl>
    <w:p w:rsidR="00B40709" w:rsidRPr="00B40709" w:rsidRDefault="00807431" w:rsidP="00F63CD0">
      <w:pPr>
        <w:spacing w:before="120" w:after="120" w:line="360" w:lineRule="auto"/>
        <w:jc w:val="both"/>
        <w:rPr>
          <w:rFonts w:ascii="Times New Roman" w:eastAsia="Times New Roman" w:hAnsi="Times New Roman" w:cs="Times New Roman"/>
          <w:sz w:val="24"/>
          <w:szCs w:val="24"/>
        </w:rPr>
      </w:pPr>
      <w:r w:rsidRPr="00E902BC">
        <w:rPr>
          <w:rFonts w:ascii="Times New Roman" w:eastAsia="Times New Roman" w:hAnsi="Times New Roman" w:cs="Times New Roman"/>
          <w:b/>
          <w:bCs/>
          <w:sz w:val="24"/>
          <w:szCs w:val="24"/>
        </w:rPr>
        <w:t>Source:</w:t>
      </w:r>
      <w:r>
        <w:rPr>
          <w:rFonts w:ascii="Times New Roman" w:eastAsia="Times New Roman" w:hAnsi="Times New Roman" w:cs="Times New Roman"/>
          <w:sz w:val="24"/>
          <w:szCs w:val="24"/>
        </w:rPr>
        <w:t xml:space="preserve"> Field survey</w:t>
      </w:r>
      <w:r w:rsidR="006A7F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2022 </w:t>
      </w:r>
    </w:p>
    <w:p w:rsidR="008B2C99" w:rsidRPr="00D96AD8" w:rsidRDefault="0024278A" w:rsidP="00CF2801">
      <w:pPr>
        <w:pStyle w:val="Heading2"/>
        <w:numPr>
          <w:ilvl w:val="0"/>
          <w:numId w:val="0"/>
        </w:numPr>
        <w:spacing w:before="120" w:after="120" w:line="360" w:lineRule="auto"/>
        <w:rPr>
          <w:rFonts w:ascii="Times New Roman" w:hAnsi="Times New Roman" w:cs="Times New Roman"/>
          <w:b/>
          <w:bCs/>
          <w:color w:val="auto"/>
          <w:sz w:val="24"/>
        </w:rPr>
      </w:pPr>
      <w:r>
        <w:rPr>
          <w:rFonts w:ascii="Times New Roman" w:hAnsi="Times New Roman" w:cs="Times New Roman"/>
          <w:b/>
          <w:bCs/>
          <w:color w:val="auto"/>
          <w:sz w:val="24"/>
        </w:rPr>
        <w:lastRenderedPageBreak/>
        <w:t>3.6</w:t>
      </w:r>
      <w:r w:rsidR="001276BB" w:rsidRPr="00D96AD8">
        <w:rPr>
          <w:rFonts w:ascii="Times New Roman" w:hAnsi="Times New Roman" w:cs="Times New Roman"/>
          <w:b/>
          <w:bCs/>
          <w:color w:val="auto"/>
          <w:sz w:val="24"/>
        </w:rPr>
        <w:t xml:space="preserve"> Selection</w:t>
      </w:r>
      <w:r w:rsidR="001276BB">
        <w:rPr>
          <w:rFonts w:ascii="Times New Roman" w:hAnsi="Times New Roman" w:cs="Times New Roman"/>
          <w:b/>
          <w:bCs/>
          <w:color w:val="auto"/>
          <w:sz w:val="24"/>
        </w:rPr>
        <w:t xml:space="preserve"> of Sample Farms for the S</w:t>
      </w:r>
      <w:r w:rsidR="00F63CD0" w:rsidRPr="00D96AD8">
        <w:rPr>
          <w:rFonts w:ascii="Times New Roman" w:hAnsi="Times New Roman" w:cs="Times New Roman"/>
          <w:b/>
          <w:bCs/>
          <w:color w:val="auto"/>
          <w:sz w:val="24"/>
        </w:rPr>
        <w:t>tudy</w:t>
      </w:r>
    </w:p>
    <w:p w:rsidR="002B23E8" w:rsidRPr="00F44BF6" w:rsidRDefault="00BA6783" w:rsidP="006F66DA">
      <w:pPr>
        <w:pStyle w:val="Heading1"/>
        <w:numPr>
          <w:ilvl w:val="0"/>
          <w:numId w:val="0"/>
        </w:numPr>
        <w:spacing w:before="120" w:after="120" w:line="360" w:lineRule="auto"/>
        <w:jc w:val="both"/>
        <w:rPr>
          <w:rFonts w:ascii="Times New Roman" w:hAnsi="Times New Roman" w:cs="Times New Roman"/>
          <w:color w:val="auto"/>
          <w:sz w:val="24"/>
          <w:szCs w:val="24"/>
        </w:rPr>
      </w:pPr>
      <w:r w:rsidRPr="00F44BF6">
        <w:rPr>
          <w:rFonts w:ascii="Times New Roman" w:hAnsi="Times New Roman" w:cs="Times New Roman"/>
          <w:color w:val="auto"/>
          <w:sz w:val="24"/>
          <w:szCs w:val="24"/>
        </w:rPr>
        <w:t xml:space="preserve">The commercially managed </w:t>
      </w:r>
      <w:r w:rsidR="005A553C" w:rsidRPr="00F44BF6">
        <w:rPr>
          <w:rFonts w:ascii="Times New Roman" w:hAnsi="Times New Roman" w:cs="Times New Roman"/>
          <w:color w:val="auto"/>
          <w:sz w:val="24"/>
          <w:szCs w:val="24"/>
        </w:rPr>
        <w:t xml:space="preserve">the beef fattening </w:t>
      </w:r>
      <w:r w:rsidRPr="00F44BF6">
        <w:rPr>
          <w:rFonts w:ascii="Times New Roman" w:hAnsi="Times New Roman" w:cs="Times New Roman"/>
          <w:color w:val="auto"/>
          <w:sz w:val="24"/>
          <w:szCs w:val="24"/>
        </w:rPr>
        <w:t xml:space="preserve">farms that were chosen for the research were purposefully picked from the study locations. In the </w:t>
      </w:r>
      <w:proofErr w:type="spellStart"/>
      <w:r w:rsidR="005A553C" w:rsidRPr="00F44BF6">
        <w:rPr>
          <w:rFonts w:ascii="Times New Roman" w:hAnsi="Times New Roman" w:cs="Times New Roman"/>
          <w:color w:val="auto"/>
          <w:sz w:val="24"/>
          <w:szCs w:val="24"/>
        </w:rPr>
        <w:t>Kurigram</w:t>
      </w:r>
      <w:proofErr w:type="spellEnd"/>
      <w:r w:rsidR="005A553C" w:rsidRPr="00F44BF6">
        <w:rPr>
          <w:rFonts w:ascii="Times New Roman" w:hAnsi="Times New Roman" w:cs="Times New Roman"/>
          <w:color w:val="auto"/>
          <w:sz w:val="24"/>
          <w:szCs w:val="24"/>
        </w:rPr>
        <w:t xml:space="preserve"> district </w:t>
      </w:r>
      <w:r w:rsidRPr="00F44BF6">
        <w:rPr>
          <w:rFonts w:ascii="Times New Roman" w:hAnsi="Times New Roman" w:cs="Times New Roman"/>
          <w:color w:val="auto"/>
          <w:sz w:val="24"/>
          <w:szCs w:val="24"/>
        </w:rPr>
        <w:t xml:space="preserve">of Bangladesh, selected </w:t>
      </w:r>
      <w:r w:rsidR="00A26990" w:rsidRPr="00F44BF6">
        <w:rPr>
          <w:rFonts w:ascii="Times New Roman" w:hAnsi="Times New Roman" w:cs="Times New Roman"/>
          <w:color w:val="auto"/>
          <w:sz w:val="24"/>
          <w:szCs w:val="24"/>
        </w:rPr>
        <w:t>commercial the</w:t>
      </w:r>
      <w:r w:rsidR="0071040F" w:rsidRPr="00F44BF6">
        <w:rPr>
          <w:rFonts w:ascii="Times New Roman" w:hAnsi="Times New Roman" w:cs="Times New Roman"/>
          <w:color w:val="auto"/>
          <w:sz w:val="24"/>
          <w:szCs w:val="24"/>
        </w:rPr>
        <w:t xml:space="preserve"> beef fattening </w:t>
      </w:r>
      <w:r w:rsidR="00A26990" w:rsidRPr="00F44BF6">
        <w:rPr>
          <w:rFonts w:ascii="Times New Roman" w:hAnsi="Times New Roman" w:cs="Times New Roman"/>
          <w:color w:val="auto"/>
          <w:sz w:val="24"/>
          <w:szCs w:val="24"/>
        </w:rPr>
        <w:t>farms were</w:t>
      </w:r>
      <w:r w:rsidRPr="00F44BF6">
        <w:rPr>
          <w:rFonts w:ascii="Times New Roman" w:hAnsi="Times New Roman" w:cs="Times New Roman"/>
          <w:color w:val="auto"/>
          <w:sz w:val="24"/>
          <w:szCs w:val="24"/>
        </w:rPr>
        <w:t xml:space="preserve"> categorized as small, medium, or large </w:t>
      </w:r>
      <w:r w:rsidR="0071040F" w:rsidRPr="00F44BF6">
        <w:rPr>
          <w:rFonts w:ascii="Times New Roman" w:hAnsi="Times New Roman" w:cs="Times New Roman"/>
          <w:color w:val="auto"/>
          <w:sz w:val="24"/>
          <w:szCs w:val="24"/>
        </w:rPr>
        <w:t>based on the number of fattened cattle</w:t>
      </w:r>
      <w:r w:rsidRPr="00F44BF6">
        <w:rPr>
          <w:rFonts w:ascii="Times New Roman" w:hAnsi="Times New Roman" w:cs="Times New Roman"/>
          <w:color w:val="auto"/>
          <w:sz w:val="24"/>
          <w:szCs w:val="24"/>
        </w:rPr>
        <w:t xml:space="preserve"> that they had. Small </w:t>
      </w:r>
      <w:r w:rsidR="0045654B">
        <w:rPr>
          <w:rFonts w:ascii="Times New Roman" w:hAnsi="Times New Roman" w:cs="Times New Roman"/>
          <w:color w:val="auto"/>
          <w:sz w:val="24"/>
          <w:szCs w:val="24"/>
        </w:rPr>
        <w:t xml:space="preserve">farms </w:t>
      </w:r>
      <w:r w:rsidRPr="00F44BF6">
        <w:rPr>
          <w:rFonts w:ascii="Times New Roman" w:hAnsi="Times New Roman" w:cs="Times New Roman"/>
          <w:color w:val="auto"/>
          <w:sz w:val="24"/>
          <w:szCs w:val="24"/>
        </w:rPr>
        <w:t>had fewer than</w:t>
      </w:r>
      <w:r w:rsidR="0045654B">
        <w:rPr>
          <w:rFonts w:ascii="Times New Roman" w:hAnsi="Times New Roman" w:cs="Times New Roman"/>
          <w:color w:val="auto"/>
          <w:sz w:val="24"/>
          <w:szCs w:val="24"/>
        </w:rPr>
        <w:t xml:space="preserve"> equal</w:t>
      </w:r>
      <w:r w:rsidRPr="00F44BF6">
        <w:rPr>
          <w:rFonts w:ascii="Times New Roman" w:hAnsi="Times New Roman" w:cs="Times New Roman"/>
          <w:color w:val="auto"/>
          <w:sz w:val="24"/>
          <w:szCs w:val="24"/>
        </w:rPr>
        <w:t xml:space="preserve"> five </w:t>
      </w:r>
      <w:r w:rsidR="0071040F" w:rsidRPr="00F44BF6">
        <w:rPr>
          <w:rFonts w:ascii="Times New Roman" w:hAnsi="Times New Roman" w:cs="Times New Roman"/>
          <w:color w:val="auto"/>
          <w:sz w:val="24"/>
          <w:szCs w:val="24"/>
        </w:rPr>
        <w:t>fattened cattle</w:t>
      </w:r>
      <w:r w:rsidRPr="00F44BF6">
        <w:rPr>
          <w:rFonts w:ascii="Times New Roman" w:hAnsi="Times New Roman" w:cs="Times New Roman"/>
          <w:color w:val="auto"/>
          <w:sz w:val="24"/>
          <w:szCs w:val="24"/>
        </w:rPr>
        <w:t>, while medium</w:t>
      </w:r>
      <w:r w:rsidR="0045654B">
        <w:rPr>
          <w:rFonts w:ascii="Times New Roman" w:hAnsi="Times New Roman" w:cs="Times New Roman"/>
          <w:color w:val="auto"/>
          <w:sz w:val="24"/>
          <w:szCs w:val="24"/>
        </w:rPr>
        <w:t xml:space="preserve"> farms</w:t>
      </w:r>
      <w:r w:rsidRPr="00F44BF6">
        <w:rPr>
          <w:rFonts w:ascii="Times New Roman" w:hAnsi="Times New Roman" w:cs="Times New Roman"/>
          <w:color w:val="auto"/>
          <w:sz w:val="24"/>
          <w:szCs w:val="24"/>
        </w:rPr>
        <w:t xml:space="preserve"> </w:t>
      </w:r>
      <w:r w:rsidR="0045654B">
        <w:rPr>
          <w:rFonts w:ascii="Times New Roman" w:hAnsi="Times New Roman" w:cs="Times New Roman"/>
          <w:color w:val="auto"/>
          <w:sz w:val="24"/>
          <w:szCs w:val="24"/>
        </w:rPr>
        <w:t>had 6-</w:t>
      </w:r>
      <w:r w:rsidRPr="00F44BF6">
        <w:rPr>
          <w:rFonts w:ascii="Times New Roman" w:hAnsi="Times New Roman" w:cs="Times New Roman"/>
          <w:color w:val="auto"/>
          <w:sz w:val="24"/>
          <w:szCs w:val="24"/>
        </w:rPr>
        <w:t>10</w:t>
      </w:r>
      <w:r w:rsidR="0045654B">
        <w:rPr>
          <w:rFonts w:ascii="Times New Roman" w:hAnsi="Times New Roman" w:cs="Times New Roman"/>
          <w:color w:val="auto"/>
          <w:sz w:val="24"/>
          <w:szCs w:val="24"/>
        </w:rPr>
        <w:t xml:space="preserve"> cattle</w:t>
      </w:r>
      <w:r w:rsidRPr="00F44BF6">
        <w:rPr>
          <w:rFonts w:ascii="Times New Roman" w:hAnsi="Times New Roman" w:cs="Times New Roman"/>
          <w:color w:val="auto"/>
          <w:sz w:val="24"/>
          <w:szCs w:val="24"/>
        </w:rPr>
        <w:t xml:space="preserve"> and large </w:t>
      </w:r>
      <w:r w:rsidR="0045654B">
        <w:rPr>
          <w:rFonts w:ascii="Times New Roman" w:hAnsi="Times New Roman" w:cs="Times New Roman"/>
          <w:color w:val="auto"/>
          <w:sz w:val="24"/>
          <w:szCs w:val="24"/>
        </w:rPr>
        <w:t>farms</w:t>
      </w:r>
      <w:r w:rsidRPr="00F44BF6">
        <w:rPr>
          <w:rFonts w:ascii="Times New Roman" w:hAnsi="Times New Roman" w:cs="Times New Roman"/>
          <w:color w:val="auto"/>
          <w:sz w:val="24"/>
          <w:szCs w:val="24"/>
        </w:rPr>
        <w:t xml:space="preserve"> had more than 10 </w:t>
      </w:r>
      <w:r w:rsidR="000009C3" w:rsidRPr="00F44BF6">
        <w:rPr>
          <w:rFonts w:ascii="Times New Roman" w:hAnsi="Times New Roman" w:cs="Times New Roman"/>
          <w:color w:val="auto"/>
          <w:sz w:val="24"/>
          <w:szCs w:val="24"/>
        </w:rPr>
        <w:t>fattening</w:t>
      </w:r>
      <w:r w:rsidR="0071040F" w:rsidRPr="00F44BF6">
        <w:rPr>
          <w:rFonts w:ascii="Times New Roman" w:hAnsi="Times New Roman" w:cs="Times New Roman"/>
          <w:color w:val="auto"/>
          <w:sz w:val="24"/>
          <w:szCs w:val="24"/>
        </w:rPr>
        <w:t xml:space="preserve"> cattle</w:t>
      </w:r>
      <w:r w:rsidRPr="00F44BF6">
        <w:rPr>
          <w:rFonts w:ascii="Times New Roman" w:hAnsi="Times New Roman" w:cs="Times New Roman"/>
          <w:color w:val="auto"/>
          <w:sz w:val="24"/>
          <w:szCs w:val="24"/>
        </w:rPr>
        <w:t xml:space="preserve">. An important trip was taken to the local DLS offices in order to </w:t>
      </w:r>
      <w:r w:rsidR="00C7117C" w:rsidRPr="00F44BF6">
        <w:rPr>
          <w:rFonts w:ascii="Times New Roman" w:hAnsi="Times New Roman" w:cs="Times New Roman"/>
          <w:color w:val="auto"/>
          <w:sz w:val="24"/>
          <w:szCs w:val="24"/>
        </w:rPr>
        <w:t xml:space="preserve">collecting information about beef fattening farms </w:t>
      </w:r>
      <w:r w:rsidRPr="00F44BF6">
        <w:rPr>
          <w:rFonts w:ascii="Times New Roman" w:hAnsi="Times New Roman" w:cs="Times New Roman"/>
          <w:color w:val="auto"/>
          <w:sz w:val="24"/>
          <w:szCs w:val="24"/>
        </w:rPr>
        <w:t>in accordance with the thoughts</w:t>
      </w:r>
      <w:r w:rsidR="00C7117C" w:rsidRPr="00F44BF6">
        <w:rPr>
          <w:rFonts w:ascii="Times New Roman" w:hAnsi="Times New Roman" w:cs="Times New Roman"/>
          <w:color w:val="auto"/>
          <w:sz w:val="24"/>
          <w:szCs w:val="24"/>
        </w:rPr>
        <w:t xml:space="preserve"> and population density of these</w:t>
      </w:r>
      <w:r w:rsidRPr="00F44BF6">
        <w:rPr>
          <w:rFonts w:ascii="Times New Roman" w:hAnsi="Times New Roman" w:cs="Times New Roman"/>
          <w:color w:val="auto"/>
          <w:sz w:val="24"/>
          <w:szCs w:val="24"/>
        </w:rPr>
        <w:t xml:space="preserve"> farms. For </w:t>
      </w:r>
      <w:r w:rsidR="0045654B">
        <w:rPr>
          <w:rFonts w:ascii="Times New Roman" w:hAnsi="Times New Roman" w:cs="Times New Roman"/>
          <w:color w:val="auto"/>
          <w:sz w:val="24"/>
          <w:szCs w:val="24"/>
        </w:rPr>
        <w:t xml:space="preserve">the purpose of conducting an </w:t>
      </w:r>
      <w:r w:rsidR="00A43E10">
        <w:rPr>
          <w:rFonts w:ascii="Times New Roman" w:hAnsi="Times New Roman" w:cs="Times New Roman"/>
          <w:color w:val="auto"/>
          <w:sz w:val="24"/>
          <w:szCs w:val="24"/>
        </w:rPr>
        <w:t>in</w:t>
      </w:r>
      <w:r w:rsidR="00A43E10" w:rsidRPr="00F44BF6">
        <w:rPr>
          <w:rFonts w:ascii="Times New Roman" w:hAnsi="Times New Roman" w:cs="Times New Roman"/>
          <w:color w:val="auto"/>
          <w:sz w:val="24"/>
          <w:szCs w:val="24"/>
        </w:rPr>
        <w:t>-depth</w:t>
      </w:r>
      <w:r w:rsidRPr="00F44BF6">
        <w:rPr>
          <w:rFonts w:ascii="Times New Roman" w:hAnsi="Times New Roman" w:cs="Times New Roman"/>
          <w:color w:val="auto"/>
          <w:sz w:val="24"/>
          <w:szCs w:val="24"/>
        </w:rPr>
        <w:t xml:space="preserve"> research at each sit</w:t>
      </w:r>
      <w:r w:rsidR="00C7117C" w:rsidRPr="00F44BF6">
        <w:rPr>
          <w:rFonts w:ascii="Times New Roman" w:hAnsi="Times New Roman" w:cs="Times New Roman"/>
          <w:color w:val="auto"/>
          <w:sz w:val="24"/>
          <w:szCs w:val="24"/>
        </w:rPr>
        <w:t xml:space="preserve">e, a total of 100 </w:t>
      </w:r>
      <w:r w:rsidRPr="00F44BF6">
        <w:rPr>
          <w:rFonts w:ascii="Times New Roman" w:hAnsi="Times New Roman" w:cs="Times New Roman"/>
          <w:color w:val="auto"/>
          <w:sz w:val="24"/>
          <w:szCs w:val="24"/>
        </w:rPr>
        <w:t xml:space="preserve">commercial </w:t>
      </w:r>
      <w:r w:rsidR="00C7117C" w:rsidRPr="00F44BF6">
        <w:rPr>
          <w:rFonts w:ascii="Times New Roman" w:hAnsi="Times New Roman" w:cs="Times New Roman"/>
          <w:color w:val="auto"/>
          <w:sz w:val="24"/>
          <w:szCs w:val="24"/>
        </w:rPr>
        <w:t>beef fattening farms</w:t>
      </w:r>
      <w:r w:rsidR="00A43E10">
        <w:rPr>
          <w:rFonts w:ascii="Times New Roman" w:hAnsi="Times New Roman" w:cs="Times New Roman"/>
          <w:color w:val="auto"/>
          <w:sz w:val="24"/>
          <w:szCs w:val="24"/>
        </w:rPr>
        <w:t>,</w:t>
      </w:r>
      <w:r w:rsidR="00C7117C" w:rsidRPr="00F44BF6">
        <w:rPr>
          <w:rFonts w:ascii="Times New Roman" w:hAnsi="Times New Roman" w:cs="Times New Roman"/>
          <w:color w:val="auto"/>
          <w:sz w:val="24"/>
          <w:szCs w:val="24"/>
        </w:rPr>
        <w:t xml:space="preserve"> </w:t>
      </w:r>
      <w:r w:rsidR="00A43E10">
        <w:rPr>
          <w:rFonts w:ascii="Times New Roman" w:hAnsi="Times New Roman" w:cs="Times New Roman"/>
          <w:color w:val="auto"/>
          <w:sz w:val="24"/>
          <w:szCs w:val="24"/>
        </w:rPr>
        <w:t>74 farms of a small size, 21</w:t>
      </w:r>
      <w:r w:rsidR="00C7117C" w:rsidRPr="00F44BF6">
        <w:rPr>
          <w:rFonts w:ascii="Times New Roman" w:hAnsi="Times New Roman" w:cs="Times New Roman"/>
          <w:color w:val="auto"/>
          <w:sz w:val="24"/>
          <w:szCs w:val="24"/>
        </w:rPr>
        <w:t xml:space="preserve"> </w:t>
      </w:r>
      <w:r w:rsidR="00A43E10">
        <w:rPr>
          <w:rFonts w:ascii="Times New Roman" w:hAnsi="Times New Roman" w:cs="Times New Roman"/>
          <w:color w:val="auto"/>
          <w:sz w:val="24"/>
          <w:szCs w:val="24"/>
        </w:rPr>
        <w:t xml:space="preserve">farms of a medium size, and </w:t>
      </w:r>
      <w:r w:rsidR="00C7117C" w:rsidRPr="00F44BF6">
        <w:rPr>
          <w:rFonts w:ascii="Times New Roman" w:hAnsi="Times New Roman" w:cs="Times New Roman"/>
          <w:color w:val="auto"/>
          <w:sz w:val="24"/>
          <w:szCs w:val="24"/>
        </w:rPr>
        <w:t>5</w:t>
      </w:r>
      <w:r w:rsidRPr="00F44BF6">
        <w:rPr>
          <w:rFonts w:ascii="Times New Roman" w:hAnsi="Times New Roman" w:cs="Times New Roman"/>
          <w:color w:val="auto"/>
          <w:sz w:val="24"/>
          <w:szCs w:val="24"/>
        </w:rPr>
        <w:t xml:space="preserve"> </w:t>
      </w:r>
      <w:r w:rsidR="00A43E10">
        <w:rPr>
          <w:rFonts w:ascii="Times New Roman" w:hAnsi="Times New Roman" w:cs="Times New Roman"/>
          <w:color w:val="auto"/>
          <w:sz w:val="24"/>
          <w:szCs w:val="24"/>
        </w:rPr>
        <w:t>farms of large</w:t>
      </w:r>
      <w:r w:rsidRPr="00F44BF6">
        <w:rPr>
          <w:rFonts w:ascii="Times New Roman" w:hAnsi="Times New Roman" w:cs="Times New Roman"/>
          <w:color w:val="auto"/>
          <w:sz w:val="24"/>
          <w:szCs w:val="24"/>
        </w:rPr>
        <w:t xml:space="preserve"> s</w:t>
      </w:r>
      <w:r w:rsidR="005B2ACB">
        <w:rPr>
          <w:rFonts w:ascii="Times New Roman" w:hAnsi="Times New Roman" w:cs="Times New Roman"/>
          <w:color w:val="auto"/>
          <w:sz w:val="24"/>
          <w:szCs w:val="24"/>
        </w:rPr>
        <w:t>ize were purposefully selected using purposive sampling technique.</w:t>
      </w:r>
    </w:p>
    <w:p w:rsidR="004F4A27" w:rsidRPr="00D96AD8" w:rsidRDefault="0024278A" w:rsidP="00CF2801">
      <w:pPr>
        <w:pStyle w:val="Heading2"/>
        <w:numPr>
          <w:ilvl w:val="0"/>
          <w:numId w:val="0"/>
        </w:numPr>
        <w:spacing w:before="120" w:after="120" w:line="360" w:lineRule="auto"/>
        <w:rPr>
          <w:rFonts w:ascii="Times New Roman" w:hAnsi="Times New Roman" w:cs="Times New Roman"/>
          <w:b/>
          <w:bCs/>
          <w:color w:val="auto"/>
          <w:sz w:val="24"/>
        </w:rPr>
      </w:pPr>
      <w:r>
        <w:rPr>
          <w:rFonts w:ascii="Times New Roman" w:hAnsi="Times New Roman" w:cs="Times New Roman"/>
          <w:b/>
          <w:bCs/>
          <w:color w:val="auto"/>
          <w:sz w:val="24"/>
        </w:rPr>
        <w:t>3.7</w:t>
      </w:r>
      <w:r w:rsidR="001276BB">
        <w:rPr>
          <w:rFonts w:ascii="Times New Roman" w:hAnsi="Times New Roman" w:cs="Times New Roman"/>
          <w:b/>
          <w:bCs/>
          <w:color w:val="auto"/>
          <w:sz w:val="24"/>
        </w:rPr>
        <w:t xml:space="preserve"> </w:t>
      </w:r>
      <w:r w:rsidR="004F4A27" w:rsidRPr="00D96AD8">
        <w:rPr>
          <w:rFonts w:ascii="Times New Roman" w:hAnsi="Times New Roman" w:cs="Times New Roman"/>
          <w:b/>
          <w:bCs/>
          <w:color w:val="auto"/>
          <w:sz w:val="24"/>
        </w:rPr>
        <w:t xml:space="preserve">Study </w:t>
      </w:r>
      <w:r w:rsidR="001276BB">
        <w:rPr>
          <w:rFonts w:ascii="Times New Roman" w:hAnsi="Times New Roman" w:cs="Times New Roman"/>
          <w:b/>
          <w:bCs/>
          <w:color w:val="auto"/>
          <w:sz w:val="24"/>
        </w:rPr>
        <w:t>Type and Information A</w:t>
      </w:r>
      <w:r w:rsidR="00F63CD0" w:rsidRPr="00D96AD8">
        <w:rPr>
          <w:rFonts w:ascii="Times New Roman" w:hAnsi="Times New Roman" w:cs="Times New Roman"/>
          <w:b/>
          <w:bCs/>
          <w:color w:val="auto"/>
          <w:sz w:val="24"/>
        </w:rPr>
        <w:t>ssortment</w:t>
      </w:r>
    </w:p>
    <w:p w:rsidR="007D1DAF" w:rsidRPr="00F44BF6" w:rsidRDefault="007D1DAF" w:rsidP="007D1DAF">
      <w:pPr>
        <w:pStyle w:val="fnote"/>
        <w:spacing w:before="120" w:beforeAutospacing="0" w:after="120" w:afterAutospacing="0" w:line="360" w:lineRule="auto"/>
        <w:jc w:val="both"/>
      </w:pPr>
      <w:r w:rsidRPr="00F44BF6">
        <w:t>It was decided to develop an analytical cross sectional research along with a detailed survey procedure. A structured questionnaire that included closed, semi-open, and open-ended questions was used to gather information by conducting guided interviews with the farm owner, manager, and/or farm personnel. The questionnaire was used to collect information. The questionnaire was designed in accordance with the goals of the research and was meant to gather information on significant topics such as farmers' socioeconomic status, farm resources, management techniques, productivity, and farm profitability.</w:t>
      </w:r>
    </w:p>
    <w:p w:rsidR="00E7619B" w:rsidRPr="00D96AD8" w:rsidRDefault="0024278A" w:rsidP="003020B5">
      <w:pPr>
        <w:pStyle w:val="Heading2"/>
        <w:numPr>
          <w:ilvl w:val="0"/>
          <w:numId w:val="0"/>
        </w:numPr>
        <w:ind w:left="540" w:hanging="540"/>
        <w:rPr>
          <w:rFonts w:ascii="Times New Roman" w:hAnsi="Times New Roman" w:cs="Times New Roman"/>
          <w:b/>
          <w:bCs/>
          <w:color w:val="auto"/>
          <w:sz w:val="24"/>
        </w:rPr>
      </w:pPr>
      <w:r>
        <w:rPr>
          <w:rFonts w:ascii="Times New Roman" w:hAnsi="Times New Roman" w:cs="Times New Roman"/>
          <w:b/>
          <w:bCs/>
          <w:color w:val="auto"/>
          <w:sz w:val="24"/>
        </w:rPr>
        <w:t>3.8</w:t>
      </w:r>
      <w:r w:rsidR="003020B5" w:rsidRPr="00D96AD8">
        <w:rPr>
          <w:rFonts w:ascii="Times New Roman" w:hAnsi="Times New Roman" w:cs="Times New Roman"/>
          <w:b/>
          <w:bCs/>
          <w:color w:val="auto"/>
          <w:sz w:val="24"/>
        </w:rPr>
        <w:t xml:space="preserve"> </w:t>
      </w:r>
      <w:r w:rsidR="001276BB">
        <w:rPr>
          <w:rFonts w:ascii="Times New Roman" w:hAnsi="Times New Roman" w:cs="Times New Roman"/>
          <w:b/>
          <w:bCs/>
          <w:color w:val="auto"/>
          <w:sz w:val="24"/>
        </w:rPr>
        <w:t>Technique for Information Assortment, Time and Dependability of Information</w:t>
      </w:r>
    </w:p>
    <w:p w:rsidR="001A1C48" w:rsidRPr="00F44BF6" w:rsidRDefault="001A1C48" w:rsidP="001A1C48">
      <w:pPr>
        <w:pStyle w:val="fnote"/>
        <w:spacing w:before="120" w:beforeAutospacing="0" w:after="120" w:afterAutospacing="0" w:line="360" w:lineRule="auto"/>
        <w:jc w:val="both"/>
      </w:pPr>
      <w:r w:rsidRPr="00F44BF6">
        <w:t>The named field agents, under the supervision of a private investigator, interviewed the particular ranch proprietors while directly visiting the example ranches on broad homestead attributes profiles, production, the executives, marketing, and financial perspective during the tri</w:t>
      </w:r>
      <w:r w:rsidR="00EF020D">
        <w:t>al time frame prior to August</w:t>
      </w:r>
      <w:r w:rsidR="00F84214" w:rsidRPr="00F44BF6">
        <w:t xml:space="preserve"> 2022</w:t>
      </w:r>
      <w:r w:rsidRPr="00F44BF6">
        <w:t xml:space="preserve"> in each area. This was done in order to collect the important information related to the examination's predetermined objectives. For the purpose of complete data collection, the information that was obtained was changed and coded by the other expert in CVASU and by myself. The information was then cross-verified against the information that had been gathered to ensure its consistency.</w:t>
      </w:r>
    </w:p>
    <w:p w:rsidR="00AD5FC9" w:rsidRPr="00D96AD8" w:rsidRDefault="0024278A" w:rsidP="003020B5">
      <w:pPr>
        <w:pStyle w:val="Heading2"/>
        <w:numPr>
          <w:ilvl w:val="0"/>
          <w:numId w:val="0"/>
        </w:numPr>
        <w:rPr>
          <w:rFonts w:ascii="Times New Roman" w:hAnsi="Times New Roman" w:cs="Times New Roman"/>
          <w:b/>
          <w:bCs/>
          <w:color w:val="auto"/>
          <w:sz w:val="24"/>
        </w:rPr>
      </w:pPr>
      <w:r>
        <w:rPr>
          <w:rFonts w:ascii="Times New Roman" w:hAnsi="Times New Roman" w:cs="Times New Roman"/>
          <w:b/>
          <w:bCs/>
          <w:color w:val="auto"/>
          <w:sz w:val="24"/>
        </w:rPr>
        <w:lastRenderedPageBreak/>
        <w:t>3.9</w:t>
      </w:r>
      <w:r w:rsidR="001276BB">
        <w:rPr>
          <w:rFonts w:ascii="Times New Roman" w:hAnsi="Times New Roman" w:cs="Times New Roman"/>
          <w:b/>
          <w:bCs/>
          <w:color w:val="auto"/>
          <w:sz w:val="24"/>
        </w:rPr>
        <w:t xml:space="preserve"> </w:t>
      </w:r>
      <w:r w:rsidR="00F63CD0" w:rsidRPr="00D96AD8">
        <w:rPr>
          <w:rFonts w:ascii="Times New Roman" w:hAnsi="Times New Roman" w:cs="Times New Roman"/>
          <w:b/>
          <w:bCs/>
          <w:color w:val="auto"/>
          <w:sz w:val="24"/>
        </w:rPr>
        <w:t>Method of Data Collection</w:t>
      </w:r>
    </w:p>
    <w:p w:rsidR="00F83E59" w:rsidRPr="00F44BF6" w:rsidRDefault="00F83E59" w:rsidP="00F83E59">
      <w:pPr>
        <w:pStyle w:val="fnote"/>
        <w:spacing w:before="120" w:beforeAutospacing="0" w:after="120" w:afterAutospacing="0" w:line="360" w:lineRule="auto"/>
        <w:jc w:val="both"/>
      </w:pPr>
      <w:r w:rsidRPr="00F44BF6">
        <w:t>The success and validity of the investigation are inversely proportional to the reliability of the data. The author gathered all of the research material for this paper on his own. The author spent twice as much time in each research location in order to collect data that was both fair and accurate. Before and throughout the data collection process, the respondents were given a transparent and in-depth explanation of the goals of the data collection, which allowed them to freely reply to the questions. The interviews with the respondents were place during their free time so that they would be more comfortable answering questions. Both primary and secondary sources were mined for information for this study's collection of data. The secondary data were compiled using information from a variety of published sources, including books, papers, journals, theses, bulletins, BBS, and official records of the government obtained from their individual DLS offices.</w:t>
      </w:r>
    </w:p>
    <w:p w:rsidR="00A82BE9" w:rsidRPr="00D96AD8" w:rsidRDefault="0024278A" w:rsidP="003020B5">
      <w:pPr>
        <w:pStyle w:val="Heading2"/>
        <w:numPr>
          <w:ilvl w:val="0"/>
          <w:numId w:val="0"/>
        </w:numPr>
        <w:rPr>
          <w:rFonts w:ascii="Times New Roman" w:hAnsi="Times New Roman" w:cs="Times New Roman"/>
          <w:b/>
          <w:bCs/>
          <w:color w:val="auto"/>
          <w:sz w:val="24"/>
        </w:rPr>
      </w:pPr>
      <w:r>
        <w:rPr>
          <w:rFonts w:ascii="Times New Roman" w:hAnsi="Times New Roman" w:cs="Times New Roman"/>
          <w:b/>
          <w:bCs/>
          <w:color w:val="auto"/>
          <w:sz w:val="24"/>
        </w:rPr>
        <w:t>3.10</w:t>
      </w:r>
      <w:r w:rsidR="001276BB">
        <w:rPr>
          <w:rFonts w:ascii="Times New Roman" w:hAnsi="Times New Roman" w:cs="Times New Roman"/>
          <w:b/>
          <w:bCs/>
          <w:color w:val="auto"/>
          <w:sz w:val="24"/>
        </w:rPr>
        <w:t xml:space="preserve"> </w:t>
      </w:r>
      <w:r w:rsidR="00CF40CB" w:rsidRPr="00D96AD8">
        <w:rPr>
          <w:rFonts w:ascii="Times New Roman" w:hAnsi="Times New Roman" w:cs="Times New Roman"/>
          <w:b/>
          <w:bCs/>
          <w:color w:val="auto"/>
          <w:sz w:val="24"/>
        </w:rPr>
        <w:t>Period of Data Collection</w:t>
      </w:r>
    </w:p>
    <w:p w:rsidR="00DC4999" w:rsidRPr="00F44BF6" w:rsidRDefault="00EA66C3" w:rsidP="00DC4999">
      <w:pPr>
        <w:pStyle w:val="fnote"/>
        <w:spacing w:before="120" w:beforeAutospacing="0" w:after="120" w:afterAutospacing="0" w:line="360" w:lineRule="auto"/>
        <w:jc w:val="both"/>
      </w:pPr>
      <w:r w:rsidRPr="00F44BF6">
        <w:t xml:space="preserve">The researcher personally contacted the farm owners and/or farm managers and asked them to </w:t>
      </w:r>
      <w:r w:rsidR="009812E8">
        <w:t>fill out a questionnaire that</w:t>
      </w:r>
      <w:r w:rsidRPr="00F44BF6">
        <w:t xml:space="preserve"> administere</w:t>
      </w:r>
      <w:r w:rsidR="009812E8">
        <w:t>d during the months of May</w:t>
      </w:r>
      <w:r w:rsidR="00DC4999" w:rsidRPr="00F44BF6">
        <w:t xml:space="preserve"> </w:t>
      </w:r>
      <w:r w:rsidR="009812E8">
        <w:t xml:space="preserve">to August    </w:t>
      </w:r>
      <w:r w:rsidR="006F1659">
        <w:t>of 2022</w:t>
      </w:r>
      <w:r w:rsidRPr="00F44BF6">
        <w:t>. This data collection took place throughout this time period. The secondary data were ga</w:t>
      </w:r>
      <w:r w:rsidR="00DC4999" w:rsidRPr="00F44BF6">
        <w:t>thered beginning in January 2022.</w:t>
      </w:r>
    </w:p>
    <w:p w:rsidR="00D96FB2" w:rsidRPr="00D96AD8" w:rsidRDefault="0024278A" w:rsidP="003020B5">
      <w:pPr>
        <w:pStyle w:val="Heading2"/>
        <w:numPr>
          <w:ilvl w:val="0"/>
          <w:numId w:val="0"/>
        </w:numPr>
        <w:rPr>
          <w:rFonts w:ascii="Times New Roman" w:hAnsi="Times New Roman" w:cs="Times New Roman"/>
          <w:b/>
          <w:bCs/>
          <w:color w:val="auto"/>
          <w:sz w:val="24"/>
        </w:rPr>
      </w:pPr>
      <w:r>
        <w:rPr>
          <w:rFonts w:ascii="Times New Roman" w:hAnsi="Times New Roman" w:cs="Times New Roman"/>
          <w:b/>
          <w:bCs/>
          <w:color w:val="auto"/>
          <w:sz w:val="24"/>
        </w:rPr>
        <w:t>3.11</w:t>
      </w:r>
      <w:r w:rsidR="001276BB">
        <w:rPr>
          <w:rFonts w:ascii="Times New Roman" w:hAnsi="Times New Roman" w:cs="Times New Roman"/>
          <w:b/>
          <w:bCs/>
          <w:color w:val="auto"/>
          <w:sz w:val="24"/>
        </w:rPr>
        <w:t xml:space="preserve"> </w:t>
      </w:r>
      <w:r w:rsidR="00D96FB2" w:rsidRPr="00D96AD8">
        <w:rPr>
          <w:rFonts w:ascii="Times New Roman" w:hAnsi="Times New Roman" w:cs="Times New Roman"/>
          <w:b/>
          <w:bCs/>
          <w:color w:val="auto"/>
          <w:sz w:val="24"/>
        </w:rPr>
        <w:t>Parameters studied</w:t>
      </w:r>
    </w:p>
    <w:p w:rsidR="00D96FB2" w:rsidRPr="00F44BF6" w:rsidRDefault="004734C8" w:rsidP="006F66DA">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Below is a list of the information that was included in the interview schedule:</w:t>
      </w:r>
    </w:p>
    <w:p w:rsidR="00D96FB2" w:rsidRPr="00F44BF6" w:rsidRDefault="00D96FB2" w:rsidP="00F66CF6">
      <w:pPr>
        <w:pStyle w:val="ListParagraph"/>
        <w:numPr>
          <w:ilvl w:val="0"/>
          <w:numId w:val="8"/>
        </w:numPr>
        <w:tabs>
          <w:tab w:val="left" w:pos="720"/>
        </w:tabs>
        <w:spacing w:before="120" w:after="120" w:line="360" w:lineRule="auto"/>
        <w:ind w:left="360"/>
        <w:jc w:val="both"/>
        <w:rPr>
          <w:rFonts w:ascii="Times New Roman" w:eastAsia="Times New Roman" w:hAnsi="Times New Roman" w:cs="Times New Roman"/>
          <w:b/>
          <w:sz w:val="24"/>
          <w:szCs w:val="24"/>
        </w:rPr>
      </w:pPr>
      <w:r w:rsidRPr="00F44BF6">
        <w:rPr>
          <w:rFonts w:ascii="Times New Roman" w:eastAsia="Times New Roman" w:hAnsi="Times New Roman" w:cs="Times New Roman"/>
          <w:b/>
          <w:sz w:val="24"/>
          <w:szCs w:val="24"/>
        </w:rPr>
        <w:t>Socio-economic factors related to cattle fattening</w:t>
      </w:r>
      <w:r w:rsidR="00F66CF6" w:rsidRPr="00F44BF6">
        <w:rPr>
          <w:rFonts w:ascii="Times New Roman" w:eastAsia="Times New Roman" w:hAnsi="Times New Roman" w:cs="Times New Roman"/>
          <w:b/>
          <w:sz w:val="24"/>
          <w:szCs w:val="24"/>
        </w:rPr>
        <w:t>:</w:t>
      </w:r>
    </w:p>
    <w:p w:rsidR="00D96FB2" w:rsidRPr="00F44BF6" w:rsidRDefault="00D96FB2" w:rsidP="00F66CF6">
      <w:pPr>
        <w:numPr>
          <w:ilvl w:val="2"/>
          <w:numId w:val="9"/>
        </w:numPr>
        <w:tabs>
          <w:tab w:val="left" w:pos="1440"/>
        </w:tabs>
        <w:spacing w:before="120" w:after="120" w:line="360" w:lineRule="auto"/>
        <w:ind w:left="90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Gender</w:t>
      </w:r>
    </w:p>
    <w:p w:rsidR="00D96FB2" w:rsidRPr="00F44BF6" w:rsidRDefault="00D96FB2" w:rsidP="00F66CF6">
      <w:pPr>
        <w:numPr>
          <w:ilvl w:val="2"/>
          <w:numId w:val="9"/>
        </w:numPr>
        <w:tabs>
          <w:tab w:val="left" w:pos="1440"/>
        </w:tabs>
        <w:spacing w:before="120" w:after="120" w:line="360" w:lineRule="auto"/>
        <w:ind w:left="90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Age of the farmers</w:t>
      </w:r>
    </w:p>
    <w:p w:rsidR="00D96FB2" w:rsidRPr="00F44BF6" w:rsidRDefault="00D96FB2" w:rsidP="00F66CF6">
      <w:pPr>
        <w:numPr>
          <w:ilvl w:val="2"/>
          <w:numId w:val="9"/>
        </w:numPr>
        <w:tabs>
          <w:tab w:val="left" w:pos="1440"/>
        </w:tabs>
        <w:spacing w:before="120" w:after="120" w:line="360" w:lineRule="auto"/>
        <w:ind w:left="90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Education level</w:t>
      </w:r>
    </w:p>
    <w:p w:rsidR="00D96FB2" w:rsidRPr="00F44BF6" w:rsidRDefault="00D96FB2" w:rsidP="00F66CF6">
      <w:pPr>
        <w:numPr>
          <w:ilvl w:val="2"/>
          <w:numId w:val="9"/>
        </w:numPr>
        <w:tabs>
          <w:tab w:val="left" w:pos="1440"/>
        </w:tabs>
        <w:spacing w:before="120" w:after="120" w:line="360" w:lineRule="auto"/>
        <w:ind w:left="90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Household size</w:t>
      </w:r>
    </w:p>
    <w:p w:rsidR="00D96FB2" w:rsidRPr="00F44BF6" w:rsidRDefault="00D96FB2" w:rsidP="00F66CF6">
      <w:pPr>
        <w:numPr>
          <w:ilvl w:val="2"/>
          <w:numId w:val="9"/>
        </w:numPr>
        <w:tabs>
          <w:tab w:val="left" w:pos="1440"/>
        </w:tabs>
        <w:spacing w:before="120" w:after="120" w:line="360" w:lineRule="auto"/>
        <w:ind w:left="90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Occupation</w:t>
      </w:r>
    </w:p>
    <w:p w:rsidR="00D96FB2" w:rsidRPr="00F44BF6" w:rsidRDefault="00D96FB2" w:rsidP="00F66CF6">
      <w:pPr>
        <w:numPr>
          <w:ilvl w:val="2"/>
          <w:numId w:val="9"/>
        </w:numPr>
        <w:tabs>
          <w:tab w:val="left" w:pos="1440"/>
        </w:tabs>
        <w:spacing w:before="120" w:after="120" w:line="360" w:lineRule="auto"/>
        <w:ind w:left="90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Land size</w:t>
      </w:r>
    </w:p>
    <w:p w:rsidR="00D96FB2" w:rsidRPr="00F44BF6" w:rsidRDefault="00D96FB2" w:rsidP="00F66CF6">
      <w:pPr>
        <w:numPr>
          <w:ilvl w:val="2"/>
          <w:numId w:val="9"/>
        </w:numPr>
        <w:tabs>
          <w:tab w:val="left" w:pos="1440"/>
        </w:tabs>
        <w:spacing w:before="120" w:after="120" w:line="360" w:lineRule="auto"/>
        <w:ind w:left="90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Source of capital</w:t>
      </w:r>
    </w:p>
    <w:p w:rsidR="00D96FB2" w:rsidRPr="00F44BF6" w:rsidRDefault="00D96FB2" w:rsidP="00F66CF6">
      <w:pPr>
        <w:numPr>
          <w:ilvl w:val="2"/>
          <w:numId w:val="9"/>
        </w:numPr>
        <w:tabs>
          <w:tab w:val="left" w:pos="1440"/>
        </w:tabs>
        <w:spacing w:before="120" w:after="120" w:line="360" w:lineRule="auto"/>
        <w:ind w:left="90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Number of cattle</w:t>
      </w:r>
    </w:p>
    <w:p w:rsidR="00D96FB2" w:rsidRPr="00F44BF6" w:rsidRDefault="0092432B" w:rsidP="00F66CF6">
      <w:pPr>
        <w:tabs>
          <w:tab w:val="left" w:pos="1440"/>
        </w:tabs>
        <w:spacing w:before="120" w:after="120" w:line="360" w:lineRule="auto"/>
        <w:ind w:lef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6CF6" w:rsidRPr="00F44BF6">
        <w:rPr>
          <w:rFonts w:ascii="Times New Roman" w:eastAsia="Times New Roman" w:hAnsi="Times New Roman" w:cs="Times New Roman"/>
          <w:sz w:val="24"/>
          <w:szCs w:val="24"/>
        </w:rPr>
        <w:t xml:space="preserve"> xi. </w:t>
      </w:r>
      <w:r w:rsidR="00D96FB2" w:rsidRPr="00F44BF6">
        <w:rPr>
          <w:rFonts w:ascii="Times New Roman" w:eastAsia="Times New Roman" w:hAnsi="Times New Roman" w:cs="Times New Roman"/>
          <w:sz w:val="24"/>
          <w:szCs w:val="24"/>
        </w:rPr>
        <w:t>Description of the cattle like breed, age, sex, weight, Purchase time.</w:t>
      </w:r>
    </w:p>
    <w:p w:rsidR="00F66CF6" w:rsidRPr="00F44BF6" w:rsidRDefault="00F66CF6" w:rsidP="00F66CF6">
      <w:pPr>
        <w:pStyle w:val="ListParagraph"/>
        <w:tabs>
          <w:tab w:val="left" w:pos="720"/>
        </w:tabs>
        <w:spacing w:before="120" w:after="120" w:line="360" w:lineRule="auto"/>
        <w:ind w:left="540"/>
        <w:jc w:val="both"/>
        <w:rPr>
          <w:rFonts w:ascii="Times New Roman" w:eastAsia="Times New Roman" w:hAnsi="Times New Roman" w:cs="Times New Roman"/>
          <w:sz w:val="24"/>
          <w:szCs w:val="24"/>
        </w:rPr>
      </w:pPr>
    </w:p>
    <w:p w:rsidR="00CE152B" w:rsidRPr="00F44BF6" w:rsidRDefault="00CE152B" w:rsidP="006A33DF">
      <w:pPr>
        <w:pStyle w:val="ListParagraph"/>
        <w:numPr>
          <w:ilvl w:val="0"/>
          <w:numId w:val="8"/>
        </w:numPr>
        <w:tabs>
          <w:tab w:val="left" w:pos="720"/>
        </w:tabs>
        <w:spacing w:before="120" w:after="120" w:line="360" w:lineRule="auto"/>
        <w:ind w:left="540"/>
        <w:jc w:val="both"/>
        <w:rPr>
          <w:rFonts w:ascii="Times New Roman" w:eastAsia="Times New Roman" w:hAnsi="Times New Roman" w:cs="Times New Roman"/>
          <w:b/>
          <w:sz w:val="24"/>
          <w:szCs w:val="24"/>
        </w:rPr>
      </w:pPr>
      <w:r w:rsidRPr="00F44BF6">
        <w:rPr>
          <w:rFonts w:ascii="Times New Roman" w:eastAsia="Times New Roman" w:hAnsi="Times New Roman" w:cs="Times New Roman"/>
          <w:b/>
          <w:sz w:val="24"/>
          <w:szCs w:val="24"/>
        </w:rPr>
        <w:lastRenderedPageBreak/>
        <w:t>Check list of cattle fattening</w:t>
      </w:r>
      <w:r w:rsidR="00F66CF6" w:rsidRPr="00F44BF6">
        <w:rPr>
          <w:rFonts w:ascii="Times New Roman" w:eastAsia="Times New Roman" w:hAnsi="Times New Roman" w:cs="Times New Roman"/>
          <w:b/>
          <w:sz w:val="24"/>
          <w:szCs w:val="24"/>
        </w:rPr>
        <w:t>:</w:t>
      </w:r>
    </w:p>
    <w:p w:rsidR="00CE152B" w:rsidRPr="00F44BF6" w:rsidRDefault="00CE152B" w:rsidP="00F66CF6">
      <w:pPr>
        <w:numPr>
          <w:ilvl w:val="1"/>
          <w:numId w:val="8"/>
        </w:numPr>
        <w:tabs>
          <w:tab w:val="left" w:pos="1280"/>
        </w:tabs>
        <w:spacing w:before="120" w:after="120" w:line="360" w:lineRule="auto"/>
        <w:ind w:left="108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Types of feed</w:t>
      </w:r>
    </w:p>
    <w:p w:rsidR="00CE152B" w:rsidRPr="00F44BF6" w:rsidRDefault="00CE152B" w:rsidP="00F66CF6">
      <w:pPr>
        <w:numPr>
          <w:ilvl w:val="3"/>
          <w:numId w:val="8"/>
        </w:numPr>
        <w:tabs>
          <w:tab w:val="left" w:pos="2160"/>
        </w:tabs>
        <w:spacing w:before="120" w:after="120" w:line="360" w:lineRule="auto"/>
        <w:ind w:left="108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Roughage</w:t>
      </w:r>
    </w:p>
    <w:p w:rsidR="00CE152B" w:rsidRPr="00F44BF6" w:rsidRDefault="00CE152B" w:rsidP="00F66CF6">
      <w:pPr>
        <w:numPr>
          <w:ilvl w:val="3"/>
          <w:numId w:val="8"/>
        </w:numPr>
        <w:tabs>
          <w:tab w:val="left" w:pos="2160"/>
        </w:tabs>
        <w:spacing w:before="120" w:after="120" w:line="360" w:lineRule="auto"/>
        <w:ind w:left="108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Concentrate</w:t>
      </w:r>
    </w:p>
    <w:p w:rsidR="00CE152B" w:rsidRPr="00F44BF6" w:rsidRDefault="00CE152B" w:rsidP="00F66CF6">
      <w:pPr>
        <w:numPr>
          <w:ilvl w:val="1"/>
          <w:numId w:val="8"/>
        </w:numPr>
        <w:tabs>
          <w:tab w:val="left" w:pos="1280"/>
        </w:tabs>
        <w:spacing w:before="120" w:after="120" w:line="360" w:lineRule="auto"/>
        <w:ind w:left="108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Sources of feed</w:t>
      </w:r>
    </w:p>
    <w:p w:rsidR="00CE152B" w:rsidRPr="00F44BF6" w:rsidRDefault="00CE152B" w:rsidP="00F66CF6">
      <w:pPr>
        <w:numPr>
          <w:ilvl w:val="3"/>
          <w:numId w:val="8"/>
        </w:numPr>
        <w:tabs>
          <w:tab w:val="left" w:pos="2160"/>
        </w:tabs>
        <w:spacing w:before="120" w:after="120" w:line="360" w:lineRule="auto"/>
        <w:ind w:left="108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Naturally found</w:t>
      </w:r>
    </w:p>
    <w:p w:rsidR="00D61A5A" w:rsidRPr="00F44BF6" w:rsidRDefault="00D61A5A" w:rsidP="00F66CF6">
      <w:pPr>
        <w:pStyle w:val="ListParagraph"/>
        <w:numPr>
          <w:ilvl w:val="3"/>
          <w:numId w:val="8"/>
        </w:numPr>
        <w:tabs>
          <w:tab w:val="left" w:pos="2160"/>
        </w:tabs>
        <w:spacing w:before="120" w:after="120" w:line="360" w:lineRule="auto"/>
        <w:ind w:left="108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Market feed</w:t>
      </w:r>
    </w:p>
    <w:p w:rsidR="00F34AE5" w:rsidRPr="00F44BF6" w:rsidRDefault="00F34AE5" w:rsidP="00F66CF6">
      <w:pPr>
        <w:numPr>
          <w:ilvl w:val="2"/>
          <w:numId w:val="11"/>
        </w:numPr>
        <w:tabs>
          <w:tab w:val="left" w:pos="1280"/>
        </w:tabs>
        <w:spacing w:before="120" w:after="120" w:line="360" w:lineRule="auto"/>
        <w:ind w:left="1080" w:hanging="36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Preservation or Treatment</w:t>
      </w:r>
    </w:p>
    <w:p w:rsidR="00F34AE5" w:rsidRPr="00F44BF6" w:rsidRDefault="00A962DA" w:rsidP="00F66CF6">
      <w:pPr>
        <w:pStyle w:val="ListParagraph"/>
        <w:tabs>
          <w:tab w:val="left" w:pos="1280"/>
        </w:tabs>
        <w:spacing w:before="120" w:after="120" w:line="360" w:lineRule="auto"/>
        <w:ind w:left="1080" w:hanging="36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d) </w:t>
      </w:r>
      <w:r w:rsidR="00F34AE5" w:rsidRPr="00F44BF6">
        <w:rPr>
          <w:rFonts w:ascii="Times New Roman" w:eastAsia="Times New Roman" w:hAnsi="Times New Roman" w:cs="Times New Roman"/>
          <w:sz w:val="24"/>
          <w:szCs w:val="24"/>
        </w:rPr>
        <w:t>Use of hormones and feed additives</w:t>
      </w:r>
    </w:p>
    <w:p w:rsidR="00F34AE5" w:rsidRPr="00F44BF6" w:rsidRDefault="00F34AE5" w:rsidP="00F66CF6">
      <w:pPr>
        <w:numPr>
          <w:ilvl w:val="3"/>
          <w:numId w:val="11"/>
        </w:numPr>
        <w:tabs>
          <w:tab w:val="left" w:pos="2160"/>
        </w:tabs>
        <w:spacing w:before="120" w:after="120" w:line="360" w:lineRule="auto"/>
        <w:ind w:left="1080" w:hanging="36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Types of feed additives used</w:t>
      </w:r>
    </w:p>
    <w:p w:rsidR="00F34AE5" w:rsidRPr="00F44BF6" w:rsidRDefault="00F34AE5" w:rsidP="00F66CF6">
      <w:pPr>
        <w:numPr>
          <w:ilvl w:val="3"/>
          <w:numId w:val="11"/>
        </w:numPr>
        <w:tabs>
          <w:tab w:val="left" w:pos="2160"/>
        </w:tabs>
        <w:spacing w:before="120" w:after="120" w:line="360" w:lineRule="auto"/>
        <w:ind w:left="1080" w:hanging="36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Types of hormones used</w:t>
      </w:r>
    </w:p>
    <w:p w:rsidR="00F34AE5" w:rsidRPr="00F44BF6" w:rsidRDefault="00F34AE5" w:rsidP="00F66CF6">
      <w:pPr>
        <w:numPr>
          <w:ilvl w:val="2"/>
          <w:numId w:val="11"/>
        </w:numPr>
        <w:tabs>
          <w:tab w:val="left" w:pos="1280"/>
        </w:tabs>
        <w:spacing w:before="120" w:after="120" w:line="360" w:lineRule="auto"/>
        <w:ind w:left="1080" w:hanging="36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Marketing channel</w:t>
      </w:r>
    </w:p>
    <w:p w:rsidR="00F34AE5" w:rsidRPr="00F44BF6" w:rsidRDefault="00F34AE5" w:rsidP="00F66CF6">
      <w:pPr>
        <w:numPr>
          <w:ilvl w:val="3"/>
          <w:numId w:val="11"/>
        </w:numPr>
        <w:tabs>
          <w:tab w:val="left" w:pos="2160"/>
        </w:tabs>
        <w:spacing w:before="120" w:after="120" w:line="360" w:lineRule="auto"/>
        <w:ind w:left="1080" w:hanging="36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For farmer</w:t>
      </w:r>
    </w:p>
    <w:p w:rsidR="00F34AE5" w:rsidRPr="00F44BF6" w:rsidRDefault="00F34AE5" w:rsidP="00F66CF6">
      <w:pPr>
        <w:numPr>
          <w:ilvl w:val="3"/>
          <w:numId w:val="11"/>
        </w:numPr>
        <w:tabs>
          <w:tab w:val="left" w:pos="2160"/>
        </w:tabs>
        <w:spacing w:before="120" w:after="120" w:line="360" w:lineRule="auto"/>
        <w:ind w:left="1080" w:hanging="36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For Company</w:t>
      </w:r>
    </w:p>
    <w:p w:rsidR="000D29C8" w:rsidRPr="00F44BF6" w:rsidRDefault="00F34AE5" w:rsidP="00F66CF6">
      <w:pPr>
        <w:numPr>
          <w:ilvl w:val="1"/>
          <w:numId w:val="12"/>
        </w:numPr>
        <w:tabs>
          <w:tab w:val="left" w:pos="1160"/>
        </w:tabs>
        <w:spacing w:before="120" w:after="120" w:line="360" w:lineRule="auto"/>
        <w:ind w:left="1080" w:hanging="36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Manure management</w:t>
      </w:r>
    </w:p>
    <w:p w:rsidR="00F34AE5" w:rsidRPr="00F44BF6" w:rsidRDefault="00F34AE5" w:rsidP="00F66CF6">
      <w:pPr>
        <w:tabs>
          <w:tab w:val="left" w:pos="1160"/>
        </w:tabs>
        <w:spacing w:before="120" w:after="120" w:line="360" w:lineRule="auto"/>
        <w:ind w:left="1080" w:hanging="360"/>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C. Public perception and suggestions to improve cattle fattening</w:t>
      </w:r>
      <w:r w:rsidR="00C57E93" w:rsidRPr="00F44BF6">
        <w:rPr>
          <w:rFonts w:ascii="Times New Roman" w:eastAsia="Times New Roman" w:hAnsi="Times New Roman" w:cs="Times New Roman"/>
          <w:sz w:val="24"/>
          <w:szCs w:val="24"/>
        </w:rPr>
        <w:t>.</w:t>
      </w:r>
    </w:p>
    <w:p w:rsidR="00742643" w:rsidRPr="00D96AD8" w:rsidRDefault="0024278A" w:rsidP="00CF2801">
      <w:pPr>
        <w:pStyle w:val="Heading2"/>
        <w:numPr>
          <w:ilvl w:val="0"/>
          <w:numId w:val="0"/>
        </w:numPr>
        <w:spacing w:before="120" w:after="120" w:line="360" w:lineRule="auto"/>
        <w:rPr>
          <w:rFonts w:ascii="Times New Roman" w:eastAsia="Times New Roman" w:hAnsi="Times New Roman" w:cs="Times New Roman"/>
          <w:b/>
          <w:color w:val="auto"/>
          <w:sz w:val="24"/>
          <w:szCs w:val="22"/>
        </w:rPr>
      </w:pPr>
      <w:r>
        <w:rPr>
          <w:rFonts w:ascii="Times New Roman" w:eastAsia="Times New Roman" w:hAnsi="Times New Roman" w:cs="Times New Roman"/>
          <w:b/>
          <w:color w:val="auto"/>
          <w:sz w:val="24"/>
          <w:szCs w:val="22"/>
        </w:rPr>
        <w:t>3.12</w:t>
      </w:r>
      <w:r w:rsidR="001276BB">
        <w:rPr>
          <w:rFonts w:ascii="Times New Roman" w:eastAsia="Times New Roman" w:hAnsi="Times New Roman" w:cs="Times New Roman"/>
          <w:b/>
          <w:color w:val="auto"/>
          <w:sz w:val="24"/>
          <w:szCs w:val="22"/>
        </w:rPr>
        <w:t xml:space="preserve"> Processing of D</w:t>
      </w:r>
      <w:r w:rsidR="004204BE" w:rsidRPr="00D96AD8">
        <w:rPr>
          <w:rFonts w:ascii="Times New Roman" w:eastAsia="Times New Roman" w:hAnsi="Times New Roman" w:cs="Times New Roman"/>
          <w:b/>
          <w:color w:val="auto"/>
          <w:sz w:val="24"/>
          <w:szCs w:val="22"/>
        </w:rPr>
        <w:t>ata</w:t>
      </w:r>
    </w:p>
    <w:p w:rsidR="00F7481D" w:rsidRPr="00F44BF6" w:rsidRDefault="00F7481D" w:rsidP="00F7481D">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The acquired data were coded, assembled, tabulated, and evaluated when data collection was complete. Standard units we</w:t>
      </w:r>
      <w:r w:rsidR="009C4596">
        <w:rPr>
          <w:rFonts w:ascii="Times New Roman" w:eastAsia="Times New Roman" w:hAnsi="Times New Roman" w:cs="Times New Roman"/>
          <w:sz w:val="24"/>
          <w:szCs w:val="24"/>
        </w:rPr>
        <w:t>re created from the local units</w:t>
      </w:r>
      <w:r w:rsidRPr="00F44BF6">
        <w:rPr>
          <w:rFonts w:ascii="Times New Roman" w:eastAsia="Times New Roman" w:hAnsi="Times New Roman" w:cs="Times New Roman"/>
          <w:sz w:val="24"/>
          <w:szCs w:val="24"/>
        </w:rPr>
        <w:t xml:space="preserve">. In order to enter the data into the computer, the replies of the respondents that were noted in the interview schedule were transferred to a </w:t>
      </w:r>
      <w:r w:rsidR="009C4596">
        <w:rPr>
          <w:rFonts w:ascii="Times New Roman" w:eastAsia="Times New Roman" w:hAnsi="Times New Roman" w:cs="Times New Roman"/>
          <w:sz w:val="24"/>
          <w:szCs w:val="24"/>
        </w:rPr>
        <w:t xml:space="preserve">excel </w:t>
      </w:r>
      <w:r w:rsidRPr="00F44BF6">
        <w:rPr>
          <w:rFonts w:ascii="Times New Roman" w:eastAsia="Times New Roman" w:hAnsi="Times New Roman" w:cs="Times New Roman"/>
          <w:sz w:val="24"/>
          <w:szCs w:val="24"/>
        </w:rPr>
        <w:t>sheet.</w:t>
      </w:r>
    </w:p>
    <w:p w:rsidR="004204BE" w:rsidRPr="00D96AD8" w:rsidRDefault="0024278A" w:rsidP="003020B5">
      <w:pPr>
        <w:pStyle w:val="Heading2"/>
        <w:numPr>
          <w:ilvl w:val="0"/>
          <w:numId w:val="0"/>
        </w:numPr>
        <w:rPr>
          <w:rFonts w:ascii="Times New Roman" w:eastAsia="Times New Roman" w:hAnsi="Times New Roman" w:cs="Times New Roman"/>
          <w:b/>
          <w:color w:val="auto"/>
          <w:sz w:val="24"/>
        </w:rPr>
      </w:pPr>
      <w:r>
        <w:rPr>
          <w:rFonts w:ascii="Times New Roman" w:eastAsia="Times New Roman" w:hAnsi="Times New Roman" w:cs="Times New Roman"/>
          <w:b/>
          <w:color w:val="auto"/>
          <w:sz w:val="24"/>
        </w:rPr>
        <w:t>3.13</w:t>
      </w:r>
      <w:r w:rsidR="001276BB">
        <w:rPr>
          <w:rFonts w:ascii="Times New Roman" w:eastAsia="Times New Roman" w:hAnsi="Times New Roman" w:cs="Times New Roman"/>
          <w:b/>
          <w:color w:val="auto"/>
          <w:sz w:val="24"/>
        </w:rPr>
        <w:t xml:space="preserve"> </w:t>
      </w:r>
      <w:r w:rsidR="000F05EB">
        <w:rPr>
          <w:rFonts w:ascii="Times New Roman" w:eastAsia="Times New Roman" w:hAnsi="Times New Roman" w:cs="Times New Roman"/>
          <w:b/>
          <w:color w:val="auto"/>
          <w:sz w:val="24"/>
        </w:rPr>
        <w:t>Data Tabulation and A</w:t>
      </w:r>
      <w:r w:rsidR="004204BE" w:rsidRPr="00D96AD8">
        <w:rPr>
          <w:rFonts w:ascii="Times New Roman" w:eastAsia="Times New Roman" w:hAnsi="Times New Roman" w:cs="Times New Roman"/>
          <w:b/>
          <w:color w:val="auto"/>
          <w:sz w:val="24"/>
        </w:rPr>
        <w:t>nalysis</w:t>
      </w:r>
    </w:p>
    <w:p w:rsidR="004204BE" w:rsidRPr="00F44BF6" w:rsidRDefault="00F7481D" w:rsidP="006F66DA">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To accomplish the goals of the study, data were meticulously recorded and statistically evaluated. To make the necessary tabulation easier, the acquired data were first converted to master sheets and assembled</w:t>
      </w:r>
      <w:r w:rsidR="00026960">
        <w:rPr>
          <w:rFonts w:ascii="Times New Roman" w:eastAsia="Times New Roman" w:hAnsi="Times New Roman" w:cs="Times New Roman"/>
          <w:sz w:val="24"/>
          <w:szCs w:val="24"/>
        </w:rPr>
        <w:t xml:space="preserve"> in excel sheet. A</w:t>
      </w:r>
      <w:r w:rsidRPr="00F44BF6">
        <w:rPr>
          <w:rFonts w:ascii="Times New Roman" w:eastAsia="Times New Roman" w:hAnsi="Times New Roman" w:cs="Times New Roman"/>
          <w:sz w:val="24"/>
          <w:szCs w:val="24"/>
        </w:rPr>
        <w:t xml:space="preserve"> tabular method was used to analyze the data using basic statistical techniqu</w:t>
      </w:r>
      <w:r w:rsidR="00026960">
        <w:rPr>
          <w:rFonts w:ascii="Times New Roman" w:eastAsia="Times New Roman" w:hAnsi="Times New Roman" w:cs="Times New Roman"/>
          <w:sz w:val="24"/>
          <w:szCs w:val="24"/>
        </w:rPr>
        <w:t>es like</w:t>
      </w:r>
      <w:r w:rsidR="00AB198E">
        <w:rPr>
          <w:rFonts w:ascii="Times New Roman" w:eastAsia="Times New Roman" w:hAnsi="Times New Roman" w:cs="Times New Roman"/>
          <w:sz w:val="24"/>
          <w:szCs w:val="24"/>
        </w:rPr>
        <w:t xml:space="preserve"> average, standard deviation,</w:t>
      </w:r>
      <w:r w:rsidR="00026960">
        <w:rPr>
          <w:rFonts w:ascii="Times New Roman" w:eastAsia="Times New Roman" w:hAnsi="Times New Roman" w:cs="Times New Roman"/>
          <w:sz w:val="24"/>
          <w:szCs w:val="24"/>
        </w:rPr>
        <w:t xml:space="preserve"> perc</w:t>
      </w:r>
      <w:r w:rsidR="00AB198E">
        <w:rPr>
          <w:rFonts w:ascii="Times New Roman" w:eastAsia="Times New Roman" w:hAnsi="Times New Roman" w:cs="Times New Roman"/>
          <w:sz w:val="24"/>
          <w:szCs w:val="24"/>
        </w:rPr>
        <w:t>entages, total variable cost, total fixed cost, total cost, gross return,</w:t>
      </w:r>
      <w:r w:rsidR="003A75E5">
        <w:rPr>
          <w:rFonts w:ascii="Times New Roman" w:eastAsia="Times New Roman" w:hAnsi="Times New Roman" w:cs="Times New Roman"/>
          <w:sz w:val="24"/>
          <w:szCs w:val="24"/>
        </w:rPr>
        <w:t xml:space="preserve"> net return and Benefit Cost Ratio.</w:t>
      </w:r>
      <w:r w:rsidR="007227EF">
        <w:rPr>
          <w:rFonts w:ascii="Times New Roman" w:eastAsia="Times New Roman" w:hAnsi="Times New Roman" w:cs="Times New Roman"/>
          <w:sz w:val="24"/>
          <w:szCs w:val="24"/>
        </w:rPr>
        <w:t xml:space="preserve"> Total cost (TC) is calculated by summation of total variable cost and total fixed cost. </w:t>
      </w:r>
      <w:r w:rsidR="007227EF">
        <w:rPr>
          <w:rFonts w:ascii="Times New Roman" w:eastAsia="Times New Roman" w:hAnsi="Times New Roman" w:cs="Times New Roman"/>
          <w:sz w:val="24"/>
          <w:szCs w:val="24"/>
        </w:rPr>
        <w:lastRenderedPageBreak/>
        <w:t xml:space="preserve">Cattle purchasing cost, feed cost, treatment and medical cost, </w:t>
      </w:r>
      <w:r w:rsidR="00356824">
        <w:rPr>
          <w:rFonts w:ascii="Times New Roman" w:eastAsia="Times New Roman" w:hAnsi="Times New Roman" w:cs="Times New Roman"/>
          <w:sz w:val="24"/>
          <w:szCs w:val="24"/>
        </w:rPr>
        <w:t>labor</w:t>
      </w:r>
      <w:r w:rsidR="007227EF">
        <w:rPr>
          <w:rFonts w:ascii="Times New Roman" w:eastAsia="Times New Roman" w:hAnsi="Times New Roman" w:cs="Times New Roman"/>
          <w:sz w:val="24"/>
          <w:szCs w:val="24"/>
        </w:rPr>
        <w:t xml:space="preserve"> cost and others are in variable cost</w:t>
      </w:r>
      <w:r w:rsidR="002F3D27">
        <w:rPr>
          <w:rFonts w:ascii="Times New Roman" w:eastAsia="Times New Roman" w:hAnsi="Times New Roman" w:cs="Times New Roman"/>
          <w:sz w:val="24"/>
          <w:szCs w:val="24"/>
        </w:rPr>
        <w:t xml:space="preserve">s. On the other hand house rent and minor instrument costs are in fixed costs. Gross return comes from selling cattle, </w:t>
      </w:r>
      <w:r w:rsidR="00356824">
        <w:rPr>
          <w:rFonts w:ascii="Times New Roman" w:eastAsia="Times New Roman" w:hAnsi="Times New Roman" w:cs="Times New Roman"/>
          <w:sz w:val="24"/>
          <w:szCs w:val="24"/>
        </w:rPr>
        <w:t>cow dung</w:t>
      </w:r>
      <w:r w:rsidR="002F3D27">
        <w:rPr>
          <w:rFonts w:ascii="Times New Roman" w:eastAsia="Times New Roman" w:hAnsi="Times New Roman" w:cs="Times New Roman"/>
          <w:sz w:val="24"/>
          <w:szCs w:val="24"/>
        </w:rPr>
        <w:t xml:space="preserve"> and other materials. Net Return is calculated by subtract from Total </w:t>
      </w:r>
      <w:r w:rsidR="009F6E15">
        <w:rPr>
          <w:rFonts w:ascii="Times New Roman" w:eastAsia="Times New Roman" w:hAnsi="Times New Roman" w:cs="Times New Roman"/>
          <w:sz w:val="24"/>
          <w:szCs w:val="24"/>
        </w:rPr>
        <w:t>Return (</w:t>
      </w:r>
      <w:r w:rsidR="002F3D27">
        <w:rPr>
          <w:rFonts w:ascii="Times New Roman" w:eastAsia="Times New Roman" w:hAnsi="Times New Roman" w:cs="Times New Roman"/>
          <w:sz w:val="24"/>
          <w:szCs w:val="24"/>
        </w:rPr>
        <w:t xml:space="preserve">TR) to Total </w:t>
      </w:r>
      <w:r w:rsidR="009F6E15">
        <w:rPr>
          <w:rFonts w:ascii="Times New Roman" w:eastAsia="Times New Roman" w:hAnsi="Times New Roman" w:cs="Times New Roman"/>
          <w:sz w:val="24"/>
          <w:szCs w:val="24"/>
        </w:rPr>
        <w:t>Cost (</w:t>
      </w:r>
      <w:r w:rsidR="002F3D27">
        <w:rPr>
          <w:rFonts w:ascii="Times New Roman" w:eastAsia="Times New Roman" w:hAnsi="Times New Roman" w:cs="Times New Roman"/>
          <w:sz w:val="24"/>
          <w:szCs w:val="24"/>
        </w:rPr>
        <w:t>TC)</w:t>
      </w:r>
      <w:r w:rsidR="009F6E15">
        <w:rPr>
          <w:rFonts w:ascii="Times New Roman" w:eastAsia="Times New Roman" w:hAnsi="Times New Roman" w:cs="Times New Roman"/>
          <w:sz w:val="24"/>
          <w:szCs w:val="24"/>
        </w:rPr>
        <w:t>.</w:t>
      </w:r>
      <w:r w:rsidR="00A509FE">
        <w:rPr>
          <w:rFonts w:ascii="Times New Roman" w:eastAsia="Times New Roman" w:hAnsi="Times New Roman" w:cs="Times New Roman"/>
          <w:sz w:val="24"/>
          <w:szCs w:val="24"/>
        </w:rPr>
        <w:t xml:space="preserve"> The benefit cost ratio (BCR) is a ratio used in a cost benefit analysis to summarize the overall relationship between the cost and benefits of </w:t>
      </w:r>
      <w:r w:rsidR="00356824">
        <w:rPr>
          <w:rFonts w:ascii="Times New Roman" w:eastAsia="Times New Roman" w:hAnsi="Times New Roman" w:cs="Times New Roman"/>
          <w:sz w:val="24"/>
          <w:szCs w:val="24"/>
        </w:rPr>
        <w:t>an</w:t>
      </w:r>
      <w:r w:rsidR="00A509FE">
        <w:rPr>
          <w:rFonts w:ascii="Times New Roman" w:eastAsia="Times New Roman" w:hAnsi="Times New Roman" w:cs="Times New Roman"/>
          <w:sz w:val="24"/>
          <w:szCs w:val="24"/>
        </w:rPr>
        <w:t xml:space="preserve"> enterprise. BCR can be expressed total benefit divided total cost. </w:t>
      </w:r>
    </w:p>
    <w:p w:rsidR="00CE07DE" w:rsidRPr="00F44BF6" w:rsidRDefault="00CE07DE">
      <w:pPr>
        <w:rPr>
          <w:rFonts w:ascii="Times New Roman" w:eastAsiaTheme="majorEastAsia" w:hAnsi="Times New Roman" w:cs="Times New Roman"/>
          <w:sz w:val="32"/>
          <w:szCs w:val="32"/>
        </w:rPr>
      </w:pPr>
      <w:r w:rsidRPr="00F44BF6">
        <w:rPr>
          <w:rFonts w:ascii="Times New Roman" w:hAnsi="Times New Roman" w:cs="Times New Roman"/>
        </w:rPr>
        <w:br w:type="page"/>
      </w:r>
    </w:p>
    <w:p w:rsidR="00CF2801" w:rsidRPr="003020B5" w:rsidRDefault="00CF2801" w:rsidP="009A567B">
      <w:pPr>
        <w:pStyle w:val="Heading1"/>
        <w:numPr>
          <w:ilvl w:val="0"/>
          <w:numId w:val="0"/>
        </w:numPr>
        <w:spacing w:before="120" w:after="120" w:line="240" w:lineRule="auto"/>
        <w:ind w:hanging="432"/>
        <w:jc w:val="center"/>
        <w:rPr>
          <w:rFonts w:ascii="Times New Roman" w:hAnsi="Times New Roman" w:cs="Times New Roman"/>
          <w:b/>
          <w:color w:val="auto"/>
          <w:sz w:val="28"/>
        </w:rPr>
      </w:pPr>
      <w:r w:rsidRPr="003020B5">
        <w:rPr>
          <w:rFonts w:ascii="Times New Roman" w:hAnsi="Times New Roman" w:cs="Times New Roman"/>
          <w:b/>
          <w:color w:val="auto"/>
          <w:sz w:val="28"/>
        </w:rPr>
        <w:lastRenderedPageBreak/>
        <w:t>CHAPTER-IV</w:t>
      </w:r>
    </w:p>
    <w:p w:rsidR="00633074" w:rsidRDefault="00633074" w:rsidP="003020B5">
      <w:pPr>
        <w:pStyle w:val="Heading1"/>
        <w:numPr>
          <w:ilvl w:val="0"/>
          <w:numId w:val="0"/>
        </w:numPr>
        <w:spacing w:before="120" w:after="120" w:line="240" w:lineRule="auto"/>
        <w:jc w:val="center"/>
        <w:rPr>
          <w:rFonts w:ascii="Times New Roman" w:hAnsi="Times New Roman" w:cs="Times New Roman"/>
          <w:b/>
          <w:color w:val="auto"/>
        </w:rPr>
      </w:pPr>
    </w:p>
    <w:p w:rsidR="00CF2801" w:rsidRPr="00CF40CB" w:rsidRDefault="00CF2801" w:rsidP="009A567B">
      <w:pPr>
        <w:pStyle w:val="Heading1"/>
        <w:numPr>
          <w:ilvl w:val="0"/>
          <w:numId w:val="0"/>
        </w:numPr>
        <w:spacing w:before="120" w:after="120" w:line="240" w:lineRule="auto"/>
        <w:jc w:val="center"/>
        <w:rPr>
          <w:rFonts w:ascii="Times New Roman" w:hAnsi="Times New Roman" w:cs="Times New Roman"/>
          <w:b/>
          <w:color w:val="auto"/>
        </w:rPr>
      </w:pPr>
      <w:r w:rsidRPr="00CF40CB">
        <w:rPr>
          <w:rFonts w:ascii="Times New Roman" w:hAnsi="Times New Roman" w:cs="Times New Roman"/>
          <w:b/>
          <w:color w:val="auto"/>
        </w:rPr>
        <w:t>RESULT</w:t>
      </w:r>
      <w:r w:rsidR="00F66CF6" w:rsidRPr="00CF40CB">
        <w:rPr>
          <w:rFonts w:ascii="Times New Roman" w:hAnsi="Times New Roman" w:cs="Times New Roman"/>
          <w:b/>
          <w:color w:val="auto"/>
        </w:rPr>
        <w:t>S</w:t>
      </w:r>
      <w:r w:rsidRPr="00CF40CB">
        <w:rPr>
          <w:rFonts w:ascii="Times New Roman" w:hAnsi="Times New Roman" w:cs="Times New Roman"/>
          <w:b/>
          <w:color w:val="auto"/>
        </w:rPr>
        <w:t xml:space="preserve"> AND DISCUSSION</w:t>
      </w:r>
    </w:p>
    <w:p w:rsidR="00CF2801" w:rsidRPr="00F44BF6" w:rsidRDefault="00CF2801" w:rsidP="00CF2801">
      <w:pPr>
        <w:rPr>
          <w:rFonts w:ascii="Times New Roman" w:hAnsi="Times New Roman" w:cs="Times New Roman"/>
        </w:rPr>
      </w:pPr>
    </w:p>
    <w:p w:rsidR="00CF2801" w:rsidRPr="00D96AD8" w:rsidRDefault="00CF2801" w:rsidP="003020B5">
      <w:pPr>
        <w:pStyle w:val="Heading2"/>
        <w:numPr>
          <w:ilvl w:val="0"/>
          <w:numId w:val="0"/>
        </w:numPr>
        <w:rPr>
          <w:rFonts w:ascii="Times New Roman" w:eastAsia="Times New Roman" w:hAnsi="Times New Roman" w:cs="Times New Roman"/>
          <w:b/>
          <w:bCs/>
          <w:color w:val="auto"/>
          <w:sz w:val="24"/>
        </w:rPr>
      </w:pPr>
      <w:r w:rsidRPr="00D96AD8">
        <w:rPr>
          <w:rFonts w:ascii="Times New Roman" w:eastAsia="Times New Roman" w:hAnsi="Times New Roman" w:cs="Times New Roman"/>
          <w:b/>
          <w:bCs/>
          <w:color w:val="auto"/>
          <w:sz w:val="24"/>
        </w:rPr>
        <w:t>4.1</w:t>
      </w:r>
      <w:r w:rsidR="001276BB">
        <w:rPr>
          <w:rFonts w:ascii="Times New Roman" w:eastAsia="Times New Roman" w:hAnsi="Times New Roman" w:cs="Times New Roman"/>
          <w:b/>
          <w:bCs/>
          <w:color w:val="auto"/>
          <w:sz w:val="24"/>
        </w:rPr>
        <w:t xml:space="preserve"> Socio-economic Condition of the Cattle F</w:t>
      </w:r>
      <w:r w:rsidRPr="00D96AD8">
        <w:rPr>
          <w:rFonts w:ascii="Times New Roman" w:eastAsia="Times New Roman" w:hAnsi="Times New Roman" w:cs="Times New Roman"/>
          <w:b/>
          <w:bCs/>
          <w:color w:val="auto"/>
          <w:sz w:val="24"/>
        </w:rPr>
        <w:t>armers</w:t>
      </w:r>
    </w:p>
    <w:p w:rsidR="0040611E" w:rsidRPr="0040611E" w:rsidRDefault="00CF2801" w:rsidP="0040611E">
      <w:pPr>
        <w:spacing w:before="120" w:after="120" w:line="360" w:lineRule="auto"/>
        <w:jc w:val="both"/>
        <w:rPr>
          <w:rFonts w:ascii="Times New Roman" w:hAnsi="Times New Roman" w:cs="Times New Roman"/>
          <w:sz w:val="24"/>
          <w:szCs w:val="24"/>
        </w:rPr>
      </w:pPr>
      <w:r w:rsidRPr="00F44BF6">
        <w:rPr>
          <w:rFonts w:ascii="Times New Roman" w:eastAsia="Times New Roman" w:hAnsi="Times New Roman" w:cs="Times New Roman"/>
          <w:sz w:val="24"/>
          <w:szCs w:val="24"/>
        </w:rPr>
        <w:t>Interviews with all 100 participants were conducted with the purpose of determining the socio</w:t>
      </w:r>
      <w:r w:rsidR="00B90B03">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economic status of the participants in this research. For the purpose of determining the socio-economic standing of the farmers, this research chose to focus on a few of the most significant features of the respondents. Age of the farmers, size of their </w:t>
      </w:r>
      <w:r w:rsidR="000360FD" w:rsidRPr="00F44BF6">
        <w:rPr>
          <w:rFonts w:ascii="Times New Roman" w:eastAsia="Times New Roman" w:hAnsi="Times New Roman" w:cs="Times New Roman"/>
          <w:sz w:val="24"/>
          <w:szCs w:val="24"/>
        </w:rPr>
        <w:t>families, education</w:t>
      </w:r>
      <w:r w:rsidR="00AA63EE" w:rsidRPr="00F44BF6">
        <w:rPr>
          <w:rFonts w:ascii="Times New Roman" w:eastAsia="Times New Roman" w:hAnsi="Times New Roman" w:cs="Times New Roman"/>
          <w:sz w:val="24"/>
          <w:szCs w:val="24"/>
        </w:rPr>
        <w:t xml:space="preserve"> level, profession,</w:t>
      </w:r>
      <w:r w:rsidR="005E7881" w:rsidRPr="00F44BF6">
        <w:rPr>
          <w:rFonts w:ascii="Times New Roman" w:eastAsia="Times New Roman" w:hAnsi="Times New Roman" w:cs="Times New Roman"/>
          <w:sz w:val="24"/>
          <w:szCs w:val="24"/>
        </w:rPr>
        <w:t xml:space="preserve"> amount of land, source of capital</w:t>
      </w:r>
      <w:r w:rsidR="00AA63EE" w:rsidRPr="00F44BF6">
        <w:rPr>
          <w:rFonts w:ascii="Times New Roman" w:eastAsia="Times New Roman" w:hAnsi="Times New Roman" w:cs="Times New Roman"/>
          <w:sz w:val="24"/>
          <w:szCs w:val="24"/>
        </w:rPr>
        <w:t>, and training were some of the variabl</w:t>
      </w:r>
      <w:r w:rsidR="007C6B1D" w:rsidRPr="00F44BF6">
        <w:rPr>
          <w:rFonts w:ascii="Times New Roman" w:eastAsia="Times New Roman" w:hAnsi="Times New Roman" w:cs="Times New Roman"/>
          <w:sz w:val="24"/>
          <w:szCs w:val="24"/>
        </w:rPr>
        <w:t xml:space="preserve">es that were considered. </w:t>
      </w:r>
      <w:r w:rsidR="00AC5361" w:rsidRPr="00F44BF6">
        <w:rPr>
          <w:rFonts w:ascii="Times New Roman" w:hAnsi="Times New Roman" w:cs="Times New Roman"/>
        </w:rPr>
        <w:fldChar w:fldCharType="begin"/>
      </w:r>
      <w:r w:rsidR="00C343AB" w:rsidRPr="00F44BF6">
        <w:rPr>
          <w:rFonts w:ascii="Times New Roman" w:hAnsi="Times New Roman" w:cs="Times New Roman"/>
        </w:rPr>
        <w:instrText xml:space="preserve"> REF _Ref127647502 \h  \* MERGEFORMAT </w:instrText>
      </w:r>
      <w:r w:rsidR="00AC5361" w:rsidRPr="00F44BF6">
        <w:rPr>
          <w:rFonts w:ascii="Times New Roman" w:hAnsi="Times New Roman" w:cs="Times New Roman"/>
        </w:rPr>
      </w:r>
      <w:r w:rsidR="00AC5361" w:rsidRPr="00F44BF6">
        <w:rPr>
          <w:rFonts w:ascii="Times New Roman" w:hAnsi="Times New Roman" w:cs="Times New Roman"/>
        </w:rPr>
        <w:fldChar w:fldCharType="separate"/>
      </w:r>
    </w:p>
    <w:p w:rsidR="006D72A2" w:rsidRPr="00F44BF6" w:rsidRDefault="00AC5361" w:rsidP="00CF2801">
      <w:pPr>
        <w:spacing w:before="120" w:after="120" w:line="360" w:lineRule="auto"/>
        <w:jc w:val="both"/>
        <w:rPr>
          <w:rFonts w:ascii="Times New Roman" w:eastAsia="Times New Roman" w:hAnsi="Times New Roman" w:cs="Times New Roman"/>
          <w:sz w:val="28"/>
        </w:rPr>
      </w:pPr>
      <w:r w:rsidRPr="00F44BF6">
        <w:rPr>
          <w:rFonts w:ascii="Times New Roman" w:hAnsi="Times New Roman" w:cs="Times New Roman"/>
        </w:rPr>
        <w:fldChar w:fldCharType="end"/>
      </w:r>
      <w:r w:rsidR="00356824">
        <w:rPr>
          <w:rFonts w:ascii="Times New Roman" w:eastAsia="Times New Roman" w:hAnsi="Times New Roman" w:cs="Times New Roman"/>
          <w:sz w:val="24"/>
          <w:szCs w:val="24"/>
        </w:rPr>
        <w:t xml:space="preserve">Table 4.1 </w:t>
      </w:r>
      <w:r w:rsidR="00611187" w:rsidRPr="00F44BF6">
        <w:rPr>
          <w:rFonts w:ascii="Times New Roman" w:eastAsia="Times New Roman" w:hAnsi="Times New Roman" w:cs="Times New Roman"/>
          <w:sz w:val="24"/>
          <w:szCs w:val="24"/>
        </w:rPr>
        <w:t>displays</w:t>
      </w:r>
      <w:r w:rsidR="00AA63EE" w:rsidRPr="00F44BF6">
        <w:rPr>
          <w:rFonts w:ascii="Times New Roman" w:eastAsia="Times New Roman" w:hAnsi="Times New Roman" w:cs="Times New Roman"/>
          <w:sz w:val="24"/>
          <w:szCs w:val="24"/>
        </w:rPr>
        <w:t xml:space="preserve"> the number of respondents along with the percentage distribution of their responses based on the age of the farmers, the size of their families, the amount of education they have received, the occupation they hold, the size of their land, the source of their capital, and their level of training in cattle fattening.</w:t>
      </w:r>
    </w:p>
    <w:p w:rsidR="00D76B6D" w:rsidRDefault="00D76B6D" w:rsidP="00766E9D">
      <w:pPr>
        <w:pStyle w:val="Caption"/>
        <w:keepNext/>
        <w:rPr>
          <w:rFonts w:ascii="Times New Roman" w:hAnsi="Times New Roman" w:cs="Times New Roman"/>
          <w:i w:val="0"/>
          <w:color w:val="auto"/>
          <w:sz w:val="24"/>
          <w:szCs w:val="24"/>
        </w:rPr>
      </w:pPr>
      <w:bookmarkStart w:id="2" w:name="_Ref127647502"/>
    </w:p>
    <w:bookmarkEnd w:id="2"/>
    <w:p w:rsidR="00766E9D" w:rsidRPr="003020B5" w:rsidRDefault="00CC721A" w:rsidP="00766E9D">
      <w:pPr>
        <w:pStyle w:val="Caption"/>
        <w:keepNext/>
        <w:rPr>
          <w:rFonts w:ascii="Times New Roman" w:hAnsi="Times New Roman" w:cs="Times New Roman"/>
          <w:b/>
          <w:i w:val="0"/>
          <w:color w:val="auto"/>
          <w:sz w:val="24"/>
          <w:szCs w:val="24"/>
        </w:rPr>
      </w:pPr>
      <w:r>
        <w:rPr>
          <w:rFonts w:ascii="Times New Roman" w:hAnsi="Times New Roman" w:cs="Times New Roman"/>
          <w:b/>
          <w:i w:val="0"/>
          <w:color w:val="auto"/>
          <w:sz w:val="24"/>
          <w:szCs w:val="24"/>
        </w:rPr>
        <w:t>Table 4.</w:t>
      </w:r>
      <w:r w:rsidR="00A340C3">
        <w:rPr>
          <w:rFonts w:ascii="Times New Roman" w:hAnsi="Times New Roman" w:cs="Times New Roman"/>
          <w:b/>
          <w:i w:val="0"/>
          <w:color w:val="auto"/>
          <w:sz w:val="24"/>
          <w:szCs w:val="24"/>
        </w:rPr>
        <w:t>1</w:t>
      </w:r>
      <w:r w:rsidR="00766E9D" w:rsidRPr="003020B5">
        <w:rPr>
          <w:rFonts w:ascii="Times New Roman" w:hAnsi="Times New Roman" w:cs="Times New Roman"/>
          <w:b/>
          <w:i w:val="0"/>
          <w:color w:val="auto"/>
          <w:sz w:val="24"/>
          <w:szCs w:val="24"/>
        </w:rPr>
        <w:t xml:space="preserve"> Socio-economic profile of beef fattening farmers</w:t>
      </w:r>
    </w:p>
    <w:tbl>
      <w:tblPr>
        <w:tblStyle w:val="TableGrid"/>
        <w:tblW w:w="0" w:type="auto"/>
        <w:jc w:val="center"/>
        <w:tblLayout w:type="fixed"/>
        <w:tblLook w:val="04A0" w:firstRow="1" w:lastRow="0" w:firstColumn="1" w:lastColumn="0" w:noHBand="0" w:noVBand="1"/>
      </w:tblPr>
      <w:tblGrid>
        <w:gridCol w:w="2979"/>
        <w:gridCol w:w="2595"/>
        <w:gridCol w:w="1382"/>
        <w:gridCol w:w="1503"/>
      </w:tblGrid>
      <w:tr w:rsidR="007818B1" w:rsidRPr="00F44BF6" w:rsidTr="003F6455">
        <w:trPr>
          <w:trHeight w:val="755"/>
          <w:jc w:val="center"/>
        </w:trPr>
        <w:tc>
          <w:tcPr>
            <w:tcW w:w="2979" w:type="dxa"/>
          </w:tcPr>
          <w:p w:rsidR="006D72A2" w:rsidRPr="00F44BF6" w:rsidRDefault="001276BB" w:rsidP="002F7B36">
            <w:pPr>
              <w:jc w:val="center"/>
              <w:rPr>
                <w:rFonts w:ascii="Times New Roman" w:hAnsi="Times New Roman" w:cs="Times New Roman"/>
                <w:b/>
                <w:bCs/>
                <w:sz w:val="24"/>
                <w:szCs w:val="24"/>
              </w:rPr>
            </w:pPr>
            <w:r w:rsidRPr="00F44BF6">
              <w:rPr>
                <w:rFonts w:ascii="Times New Roman" w:hAnsi="Times New Roman" w:cs="Times New Roman"/>
                <w:b/>
                <w:bCs/>
                <w:sz w:val="24"/>
                <w:szCs w:val="24"/>
              </w:rPr>
              <w:t>Parameters</w:t>
            </w:r>
          </w:p>
        </w:tc>
        <w:tc>
          <w:tcPr>
            <w:tcW w:w="2595" w:type="dxa"/>
          </w:tcPr>
          <w:p w:rsidR="006D72A2" w:rsidRPr="00F44BF6" w:rsidRDefault="001276BB" w:rsidP="002F7B36">
            <w:pPr>
              <w:jc w:val="center"/>
              <w:rPr>
                <w:rFonts w:ascii="Times New Roman" w:hAnsi="Times New Roman" w:cs="Times New Roman"/>
                <w:b/>
                <w:bCs/>
                <w:sz w:val="24"/>
                <w:szCs w:val="24"/>
              </w:rPr>
            </w:pPr>
            <w:r w:rsidRPr="00F44BF6">
              <w:rPr>
                <w:rFonts w:ascii="Times New Roman" w:hAnsi="Times New Roman" w:cs="Times New Roman"/>
                <w:b/>
                <w:bCs/>
                <w:sz w:val="24"/>
                <w:szCs w:val="24"/>
              </w:rPr>
              <w:t>Categories</w:t>
            </w:r>
          </w:p>
        </w:tc>
        <w:tc>
          <w:tcPr>
            <w:tcW w:w="1382" w:type="dxa"/>
          </w:tcPr>
          <w:p w:rsidR="003020B5" w:rsidRDefault="001276BB" w:rsidP="002F7B36">
            <w:pPr>
              <w:jc w:val="center"/>
              <w:rPr>
                <w:rFonts w:ascii="Times New Roman" w:hAnsi="Times New Roman" w:cs="Times New Roman"/>
                <w:b/>
                <w:bCs/>
                <w:sz w:val="24"/>
                <w:szCs w:val="24"/>
              </w:rPr>
            </w:pPr>
            <w:r>
              <w:rPr>
                <w:rFonts w:ascii="Times New Roman" w:hAnsi="Times New Roman" w:cs="Times New Roman"/>
                <w:b/>
                <w:bCs/>
                <w:sz w:val="24"/>
                <w:szCs w:val="24"/>
              </w:rPr>
              <w:t>F</w:t>
            </w:r>
            <w:r w:rsidR="000D5EA5" w:rsidRPr="00F44BF6">
              <w:rPr>
                <w:rFonts w:ascii="Times New Roman" w:hAnsi="Times New Roman" w:cs="Times New Roman"/>
                <w:b/>
                <w:bCs/>
                <w:sz w:val="24"/>
                <w:szCs w:val="24"/>
              </w:rPr>
              <w:t>requency</w:t>
            </w:r>
          </w:p>
          <w:p w:rsidR="006D72A2" w:rsidRPr="00F44BF6" w:rsidRDefault="000D5EA5" w:rsidP="002F7B36">
            <w:pPr>
              <w:jc w:val="center"/>
              <w:rPr>
                <w:rFonts w:ascii="Times New Roman" w:hAnsi="Times New Roman" w:cs="Times New Roman"/>
                <w:b/>
                <w:bCs/>
                <w:sz w:val="24"/>
                <w:szCs w:val="24"/>
              </w:rPr>
            </w:pPr>
            <w:r w:rsidRPr="00F44BF6">
              <w:rPr>
                <w:rFonts w:ascii="Times New Roman" w:hAnsi="Times New Roman" w:cs="Times New Roman"/>
                <w:b/>
                <w:bCs/>
                <w:sz w:val="24"/>
                <w:szCs w:val="24"/>
              </w:rPr>
              <w:t>(n=100)</w:t>
            </w:r>
          </w:p>
        </w:tc>
        <w:tc>
          <w:tcPr>
            <w:tcW w:w="1503" w:type="dxa"/>
          </w:tcPr>
          <w:p w:rsidR="006D72A2" w:rsidRPr="00F44BF6" w:rsidRDefault="00BC25F5" w:rsidP="002F7B36">
            <w:pPr>
              <w:jc w:val="center"/>
              <w:rPr>
                <w:rFonts w:ascii="Times New Roman" w:hAnsi="Times New Roman" w:cs="Times New Roman"/>
                <w:b/>
                <w:bCs/>
                <w:sz w:val="24"/>
                <w:szCs w:val="24"/>
              </w:rPr>
            </w:pPr>
            <w:r w:rsidRPr="00F44BF6">
              <w:rPr>
                <w:rFonts w:ascii="Times New Roman" w:hAnsi="Times New Roman" w:cs="Times New Roman"/>
                <w:b/>
                <w:bCs/>
                <w:sz w:val="24"/>
                <w:szCs w:val="24"/>
              </w:rPr>
              <w:t>Percentage</w:t>
            </w:r>
            <w:r w:rsidR="005041DD" w:rsidRPr="00F44BF6">
              <w:rPr>
                <w:rFonts w:ascii="Times New Roman" w:hAnsi="Times New Roman" w:cs="Times New Roman"/>
                <w:b/>
                <w:bCs/>
                <w:sz w:val="24"/>
                <w:szCs w:val="24"/>
              </w:rPr>
              <w:t xml:space="preserve"> (%)</w:t>
            </w:r>
          </w:p>
        </w:tc>
      </w:tr>
      <w:tr w:rsidR="00BC25F5" w:rsidRPr="00F44BF6" w:rsidTr="003F6455">
        <w:trPr>
          <w:trHeight w:val="629"/>
          <w:jc w:val="center"/>
        </w:trPr>
        <w:tc>
          <w:tcPr>
            <w:tcW w:w="2979" w:type="dxa"/>
            <w:vMerge w:val="restart"/>
          </w:tcPr>
          <w:p w:rsidR="00C055B8" w:rsidRDefault="00C055B8" w:rsidP="002F7B36">
            <w:pPr>
              <w:jc w:val="center"/>
              <w:rPr>
                <w:rFonts w:ascii="Times New Roman" w:hAnsi="Times New Roman" w:cs="Times New Roman"/>
                <w:b/>
                <w:bCs/>
              </w:rPr>
            </w:pPr>
          </w:p>
          <w:p w:rsidR="00C055B8" w:rsidRDefault="00C055B8" w:rsidP="002F7B36">
            <w:pPr>
              <w:jc w:val="center"/>
              <w:rPr>
                <w:rFonts w:ascii="Times New Roman" w:hAnsi="Times New Roman" w:cs="Times New Roman"/>
                <w:b/>
                <w:bCs/>
              </w:rPr>
            </w:pPr>
          </w:p>
          <w:p w:rsidR="00C055B8" w:rsidRDefault="00C055B8" w:rsidP="002F7B36">
            <w:pPr>
              <w:jc w:val="center"/>
              <w:rPr>
                <w:rFonts w:ascii="Times New Roman" w:hAnsi="Times New Roman" w:cs="Times New Roman"/>
                <w:b/>
                <w:bCs/>
              </w:rPr>
            </w:pPr>
          </w:p>
          <w:p w:rsidR="00C055B8" w:rsidRDefault="00C055B8" w:rsidP="002F7B36">
            <w:pPr>
              <w:jc w:val="center"/>
              <w:rPr>
                <w:rFonts w:ascii="Times New Roman" w:hAnsi="Times New Roman" w:cs="Times New Roman"/>
                <w:b/>
                <w:bCs/>
              </w:rPr>
            </w:pPr>
          </w:p>
          <w:p w:rsidR="00BC25F5" w:rsidRPr="00F44BF6" w:rsidRDefault="001276BB" w:rsidP="002F7B36">
            <w:pPr>
              <w:jc w:val="center"/>
              <w:rPr>
                <w:rFonts w:ascii="Times New Roman" w:hAnsi="Times New Roman" w:cs="Times New Roman"/>
                <w:b/>
                <w:bCs/>
              </w:rPr>
            </w:pPr>
            <w:r w:rsidRPr="00F44BF6">
              <w:rPr>
                <w:rFonts w:ascii="Times New Roman" w:hAnsi="Times New Roman" w:cs="Times New Roman"/>
                <w:b/>
                <w:bCs/>
              </w:rPr>
              <w:t>Educational status</w:t>
            </w:r>
          </w:p>
        </w:tc>
        <w:tc>
          <w:tcPr>
            <w:tcW w:w="2595" w:type="dxa"/>
          </w:tcPr>
          <w:p w:rsidR="00BC25F5" w:rsidRPr="00F44BF6" w:rsidRDefault="001276BB" w:rsidP="00C002C4">
            <w:pPr>
              <w:rPr>
                <w:rFonts w:ascii="Times New Roman" w:hAnsi="Times New Roman" w:cs="Times New Roman"/>
              </w:rPr>
            </w:pPr>
            <w:r w:rsidRPr="00F44BF6">
              <w:rPr>
                <w:rFonts w:ascii="Times New Roman" w:hAnsi="Times New Roman" w:cs="Times New Roman"/>
              </w:rPr>
              <w:t>Illiterate</w:t>
            </w:r>
          </w:p>
        </w:tc>
        <w:tc>
          <w:tcPr>
            <w:tcW w:w="1382" w:type="dxa"/>
          </w:tcPr>
          <w:p w:rsidR="00BC25F5" w:rsidRPr="00F44BF6" w:rsidRDefault="004E1145" w:rsidP="002F7B36">
            <w:pPr>
              <w:jc w:val="center"/>
              <w:rPr>
                <w:rFonts w:ascii="Times New Roman" w:hAnsi="Times New Roman" w:cs="Times New Roman"/>
              </w:rPr>
            </w:pPr>
            <w:r w:rsidRPr="00F44BF6">
              <w:rPr>
                <w:rFonts w:ascii="Times New Roman" w:hAnsi="Times New Roman" w:cs="Times New Roman"/>
              </w:rPr>
              <w:t>13</w:t>
            </w:r>
          </w:p>
        </w:tc>
        <w:tc>
          <w:tcPr>
            <w:tcW w:w="1503" w:type="dxa"/>
          </w:tcPr>
          <w:p w:rsidR="00BC25F5" w:rsidRPr="00F44BF6" w:rsidRDefault="00F75B10" w:rsidP="002F7B36">
            <w:pPr>
              <w:jc w:val="center"/>
              <w:rPr>
                <w:rFonts w:ascii="Times New Roman" w:hAnsi="Times New Roman" w:cs="Times New Roman"/>
              </w:rPr>
            </w:pPr>
            <w:r>
              <w:rPr>
                <w:rFonts w:ascii="Times New Roman" w:hAnsi="Times New Roman" w:cs="Times New Roman"/>
              </w:rPr>
              <w:t>13</w:t>
            </w:r>
          </w:p>
        </w:tc>
      </w:tr>
      <w:tr w:rsidR="00BC25F5" w:rsidRPr="00F44BF6" w:rsidTr="00C055B8">
        <w:trPr>
          <w:trHeight w:val="521"/>
          <w:jc w:val="center"/>
        </w:trPr>
        <w:tc>
          <w:tcPr>
            <w:tcW w:w="2979" w:type="dxa"/>
            <w:vMerge/>
          </w:tcPr>
          <w:p w:rsidR="00BC25F5" w:rsidRPr="00F44BF6" w:rsidRDefault="00BC25F5" w:rsidP="002F7B36">
            <w:pPr>
              <w:jc w:val="center"/>
              <w:rPr>
                <w:rFonts w:ascii="Times New Roman" w:hAnsi="Times New Roman" w:cs="Times New Roman"/>
              </w:rPr>
            </w:pPr>
          </w:p>
        </w:tc>
        <w:tc>
          <w:tcPr>
            <w:tcW w:w="2595" w:type="dxa"/>
          </w:tcPr>
          <w:p w:rsidR="00BC25F5" w:rsidRPr="00F44BF6" w:rsidRDefault="001276BB" w:rsidP="00C002C4">
            <w:pPr>
              <w:rPr>
                <w:rFonts w:ascii="Times New Roman" w:hAnsi="Times New Roman" w:cs="Times New Roman"/>
              </w:rPr>
            </w:pPr>
            <w:r w:rsidRPr="00F44BF6">
              <w:rPr>
                <w:rFonts w:ascii="Times New Roman" w:hAnsi="Times New Roman" w:cs="Times New Roman"/>
              </w:rPr>
              <w:t>Primary</w:t>
            </w:r>
          </w:p>
        </w:tc>
        <w:tc>
          <w:tcPr>
            <w:tcW w:w="1382" w:type="dxa"/>
          </w:tcPr>
          <w:p w:rsidR="00BC25F5" w:rsidRPr="00F44BF6" w:rsidRDefault="004E1145" w:rsidP="002F7B36">
            <w:pPr>
              <w:jc w:val="center"/>
              <w:rPr>
                <w:rFonts w:ascii="Times New Roman" w:hAnsi="Times New Roman" w:cs="Times New Roman"/>
              </w:rPr>
            </w:pPr>
            <w:r w:rsidRPr="00F44BF6">
              <w:rPr>
                <w:rFonts w:ascii="Times New Roman" w:hAnsi="Times New Roman" w:cs="Times New Roman"/>
              </w:rPr>
              <w:t>34</w:t>
            </w:r>
          </w:p>
        </w:tc>
        <w:tc>
          <w:tcPr>
            <w:tcW w:w="1503" w:type="dxa"/>
          </w:tcPr>
          <w:p w:rsidR="00BC25F5" w:rsidRPr="00F44BF6" w:rsidRDefault="00F75B10" w:rsidP="002F7B36">
            <w:pPr>
              <w:jc w:val="center"/>
              <w:rPr>
                <w:rFonts w:ascii="Times New Roman" w:hAnsi="Times New Roman" w:cs="Times New Roman"/>
              </w:rPr>
            </w:pPr>
            <w:r>
              <w:rPr>
                <w:rFonts w:ascii="Times New Roman" w:hAnsi="Times New Roman" w:cs="Times New Roman"/>
              </w:rPr>
              <w:t>34</w:t>
            </w:r>
          </w:p>
        </w:tc>
      </w:tr>
      <w:tr w:rsidR="00BC25F5" w:rsidRPr="00F44BF6" w:rsidTr="00C055B8">
        <w:trPr>
          <w:trHeight w:val="512"/>
          <w:jc w:val="center"/>
        </w:trPr>
        <w:tc>
          <w:tcPr>
            <w:tcW w:w="2979" w:type="dxa"/>
            <w:vMerge/>
          </w:tcPr>
          <w:p w:rsidR="00BC25F5" w:rsidRPr="00F44BF6" w:rsidRDefault="00BC25F5" w:rsidP="002F7B36">
            <w:pPr>
              <w:jc w:val="center"/>
              <w:rPr>
                <w:rFonts w:ascii="Times New Roman" w:hAnsi="Times New Roman" w:cs="Times New Roman"/>
              </w:rPr>
            </w:pPr>
          </w:p>
        </w:tc>
        <w:tc>
          <w:tcPr>
            <w:tcW w:w="2595" w:type="dxa"/>
          </w:tcPr>
          <w:p w:rsidR="00BC25F5" w:rsidRPr="00F44BF6" w:rsidRDefault="001276BB" w:rsidP="00C002C4">
            <w:pPr>
              <w:rPr>
                <w:rFonts w:ascii="Times New Roman" w:hAnsi="Times New Roman" w:cs="Times New Roman"/>
              </w:rPr>
            </w:pPr>
            <w:r w:rsidRPr="00F44BF6">
              <w:rPr>
                <w:rFonts w:ascii="Times New Roman" w:hAnsi="Times New Roman" w:cs="Times New Roman"/>
              </w:rPr>
              <w:t>Secondary</w:t>
            </w:r>
          </w:p>
        </w:tc>
        <w:tc>
          <w:tcPr>
            <w:tcW w:w="1382" w:type="dxa"/>
          </w:tcPr>
          <w:p w:rsidR="00BC25F5" w:rsidRPr="00F44BF6" w:rsidRDefault="004E1145" w:rsidP="002F7B36">
            <w:pPr>
              <w:jc w:val="center"/>
              <w:rPr>
                <w:rFonts w:ascii="Times New Roman" w:hAnsi="Times New Roman" w:cs="Times New Roman"/>
              </w:rPr>
            </w:pPr>
            <w:r w:rsidRPr="00F44BF6">
              <w:rPr>
                <w:rFonts w:ascii="Times New Roman" w:hAnsi="Times New Roman" w:cs="Times New Roman"/>
              </w:rPr>
              <w:t>32</w:t>
            </w:r>
          </w:p>
        </w:tc>
        <w:tc>
          <w:tcPr>
            <w:tcW w:w="1503" w:type="dxa"/>
          </w:tcPr>
          <w:p w:rsidR="00BC25F5" w:rsidRPr="00F44BF6" w:rsidRDefault="00F75B10" w:rsidP="002F7B36">
            <w:pPr>
              <w:jc w:val="center"/>
              <w:rPr>
                <w:rFonts w:ascii="Times New Roman" w:hAnsi="Times New Roman" w:cs="Times New Roman"/>
              </w:rPr>
            </w:pPr>
            <w:r>
              <w:rPr>
                <w:rFonts w:ascii="Times New Roman" w:hAnsi="Times New Roman" w:cs="Times New Roman"/>
              </w:rPr>
              <w:t>32</w:t>
            </w:r>
          </w:p>
        </w:tc>
      </w:tr>
      <w:tr w:rsidR="00BC25F5" w:rsidRPr="00F44BF6" w:rsidTr="00C055B8">
        <w:trPr>
          <w:trHeight w:val="521"/>
          <w:jc w:val="center"/>
        </w:trPr>
        <w:tc>
          <w:tcPr>
            <w:tcW w:w="2979" w:type="dxa"/>
            <w:vMerge/>
          </w:tcPr>
          <w:p w:rsidR="00BC25F5" w:rsidRPr="00F44BF6" w:rsidRDefault="00BC25F5" w:rsidP="002F7B36">
            <w:pPr>
              <w:jc w:val="center"/>
              <w:rPr>
                <w:rFonts w:ascii="Times New Roman" w:hAnsi="Times New Roman" w:cs="Times New Roman"/>
              </w:rPr>
            </w:pPr>
          </w:p>
        </w:tc>
        <w:tc>
          <w:tcPr>
            <w:tcW w:w="2595" w:type="dxa"/>
          </w:tcPr>
          <w:p w:rsidR="00BC25F5" w:rsidRPr="00F44BF6" w:rsidRDefault="001276BB" w:rsidP="00C002C4">
            <w:pPr>
              <w:rPr>
                <w:rFonts w:ascii="Times New Roman" w:hAnsi="Times New Roman" w:cs="Times New Roman"/>
              </w:rPr>
            </w:pPr>
            <w:r w:rsidRPr="00F44BF6">
              <w:rPr>
                <w:rFonts w:ascii="Times New Roman" w:hAnsi="Times New Roman" w:cs="Times New Roman"/>
              </w:rPr>
              <w:t>Higher secondary</w:t>
            </w:r>
          </w:p>
        </w:tc>
        <w:tc>
          <w:tcPr>
            <w:tcW w:w="1382" w:type="dxa"/>
          </w:tcPr>
          <w:p w:rsidR="00BC25F5" w:rsidRPr="00F44BF6" w:rsidRDefault="004E1145" w:rsidP="002F7B36">
            <w:pPr>
              <w:jc w:val="center"/>
              <w:rPr>
                <w:rFonts w:ascii="Times New Roman" w:hAnsi="Times New Roman" w:cs="Times New Roman"/>
              </w:rPr>
            </w:pPr>
            <w:r w:rsidRPr="00F44BF6">
              <w:rPr>
                <w:rFonts w:ascii="Times New Roman" w:hAnsi="Times New Roman" w:cs="Times New Roman"/>
              </w:rPr>
              <w:t>11</w:t>
            </w:r>
          </w:p>
        </w:tc>
        <w:tc>
          <w:tcPr>
            <w:tcW w:w="1503" w:type="dxa"/>
          </w:tcPr>
          <w:p w:rsidR="00BC25F5" w:rsidRPr="00F44BF6" w:rsidRDefault="00F75B10" w:rsidP="002F7B36">
            <w:pPr>
              <w:jc w:val="center"/>
              <w:rPr>
                <w:rFonts w:ascii="Times New Roman" w:hAnsi="Times New Roman" w:cs="Times New Roman"/>
              </w:rPr>
            </w:pPr>
            <w:r>
              <w:rPr>
                <w:rFonts w:ascii="Times New Roman" w:hAnsi="Times New Roman" w:cs="Times New Roman"/>
              </w:rPr>
              <w:t>11</w:t>
            </w:r>
          </w:p>
        </w:tc>
      </w:tr>
      <w:tr w:rsidR="00BC25F5" w:rsidRPr="00F44BF6" w:rsidTr="00C055B8">
        <w:trPr>
          <w:trHeight w:val="302"/>
          <w:jc w:val="center"/>
        </w:trPr>
        <w:tc>
          <w:tcPr>
            <w:tcW w:w="2979" w:type="dxa"/>
            <w:vMerge/>
          </w:tcPr>
          <w:p w:rsidR="00BC25F5" w:rsidRPr="00F44BF6" w:rsidRDefault="00BC25F5" w:rsidP="002F7B36">
            <w:pPr>
              <w:jc w:val="center"/>
              <w:rPr>
                <w:rFonts w:ascii="Times New Roman" w:hAnsi="Times New Roman" w:cs="Times New Roman"/>
              </w:rPr>
            </w:pPr>
          </w:p>
        </w:tc>
        <w:tc>
          <w:tcPr>
            <w:tcW w:w="2595" w:type="dxa"/>
          </w:tcPr>
          <w:p w:rsidR="00BC25F5" w:rsidRPr="00F44BF6" w:rsidRDefault="00BC25F5" w:rsidP="00C002C4">
            <w:pPr>
              <w:rPr>
                <w:rFonts w:ascii="Times New Roman" w:hAnsi="Times New Roman" w:cs="Times New Roman"/>
              </w:rPr>
            </w:pPr>
            <w:r w:rsidRPr="00F44BF6">
              <w:rPr>
                <w:rFonts w:ascii="Times New Roman" w:hAnsi="Times New Roman" w:cs="Times New Roman"/>
              </w:rPr>
              <w:t>BA/above</w:t>
            </w:r>
          </w:p>
        </w:tc>
        <w:tc>
          <w:tcPr>
            <w:tcW w:w="1382" w:type="dxa"/>
          </w:tcPr>
          <w:p w:rsidR="00BC25F5" w:rsidRPr="00F44BF6" w:rsidRDefault="004E1145" w:rsidP="002F7B36">
            <w:pPr>
              <w:jc w:val="center"/>
              <w:rPr>
                <w:rFonts w:ascii="Times New Roman" w:hAnsi="Times New Roman" w:cs="Times New Roman"/>
              </w:rPr>
            </w:pPr>
            <w:r w:rsidRPr="00F44BF6">
              <w:rPr>
                <w:rFonts w:ascii="Times New Roman" w:hAnsi="Times New Roman" w:cs="Times New Roman"/>
              </w:rPr>
              <w:t>10</w:t>
            </w:r>
          </w:p>
        </w:tc>
        <w:tc>
          <w:tcPr>
            <w:tcW w:w="1503" w:type="dxa"/>
          </w:tcPr>
          <w:p w:rsidR="00BC25F5" w:rsidRPr="00F44BF6" w:rsidRDefault="00F75B10" w:rsidP="002F7B36">
            <w:pPr>
              <w:jc w:val="center"/>
              <w:rPr>
                <w:rFonts w:ascii="Times New Roman" w:hAnsi="Times New Roman" w:cs="Times New Roman"/>
              </w:rPr>
            </w:pPr>
            <w:r>
              <w:rPr>
                <w:rFonts w:ascii="Times New Roman" w:hAnsi="Times New Roman" w:cs="Times New Roman"/>
              </w:rPr>
              <w:t>10</w:t>
            </w:r>
          </w:p>
        </w:tc>
      </w:tr>
      <w:tr w:rsidR="00216F4E" w:rsidRPr="00F44BF6" w:rsidTr="00C055B8">
        <w:trPr>
          <w:trHeight w:val="521"/>
          <w:jc w:val="center"/>
        </w:trPr>
        <w:tc>
          <w:tcPr>
            <w:tcW w:w="2979" w:type="dxa"/>
            <w:vMerge w:val="restart"/>
          </w:tcPr>
          <w:p w:rsidR="00C055B8" w:rsidRDefault="00C055B8" w:rsidP="002F7B36">
            <w:pPr>
              <w:jc w:val="center"/>
              <w:rPr>
                <w:rFonts w:ascii="Times New Roman" w:hAnsi="Times New Roman" w:cs="Times New Roman"/>
                <w:b/>
                <w:bCs/>
              </w:rPr>
            </w:pPr>
          </w:p>
          <w:p w:rsidR="00C055B8" w:rsidRDefault="00C055B8" w:rsidP="002F7B36">
            <w:pPr>
              <w:jc w:val="center"/>
              <w:rPr>
                <w:rFonts w:ascii="Times New Roman" w:hAnsi="Times New Roman" w:cs="Times New Roman"/>
                <w:b/>
                <w:bCs/>
              </w:rPr>
            </w:pPr>
          </w:p>
          <w:p w:rsidR="00C055B8" w:rsidRDefault="00C055B8" w:rsidP="002F7B36">
            <w:pPr>
              <w:jc w:val="center"/>
              <w:rPr>
                <w:rFonts w:ascii="Times New Roman" w:hAnsi="Times New Roman" w:cs="Times New Roman"/>
                <w:b/>
                <w:bCs/>
              </w:rPr>
            </w:pPr>
          </w:p>
          <w:p w:rsidR="00216F4E" w:rsidRPr="00F44BF6" w:rsidRDefault="001276BB" w:rsidP="002F7B36">
            <w:pPr>
              <w:jc w:val="center"/>
              <w:rPr>
                <w:rFonts w:ascii="Times New Roman" w:hAnsi="Times New Roman" w:cs="Times New Roman"/>
                <w:b/>
                <w:bCs/>
              </w:rPr>
            </w:pPr>
            <w:r w:rsidRPr="00F44BF6">
              <w:rPr>
                <w:rFonts w:ascii="Times New Roman" w:hAnsi="Times New Roman" w:cs="Times New Roman"/>
                <w:b/>
                <w:bCs/>
              </w:rPr>
              <w:t>Occupational status</w:t>
            </w:r>
          </w:p>
        </w:tc>
        <w:tc>
          <w:tcPr>
            <w:tcW w:w="2595" w:type="dxa"/>
          </w:tcPr>
          <w:p w:rsidR="00216F4E" w:rsidRPr="00F44BF6" w:rsidRDefault="001276BB" w:rsidP="00C002C4">
            <w:pPr>
              <w:rPr>
                <w:rFonts w:ascii="Times New Roman" w:hAnsi="Times New Roman" w:cs="Times New Roman"/>
              </w:rPr>
            </w:pPr>
            <w:r w:rsidRPr="00F44BF6">
              <w:rPr>
                <w:rFonts w:ascii="Times New Roman" w:hAnsi="Times New Roman" w:cs="Times New Roman"/>
              </w:rPr>
              <w:t>Agriculture</w:t>
            </w:r>
          </w:p>
        </w:tc>
        <w:tc>
          <w:tcPr>
            <w:tcW w:w="1382" w:type="dxa"/>
          </w:tcPr>
          <w:p w:rsidR="00216F4E" w:rsidRPr="00F44BF6" w:rsidRDefault="00EA7A35" w:rsidP="002F7B36">
            <w:pPr>
              <w:jc w:val="center"/>
              <w:rPr>
                <w:rFonts w:ascii="Times New Roman" w:hAnsi="Times New Roman" w:cs="Times New Roman"/>
              </w:rPr>
            </w:pPr>
            <w:r w:rsidRPr="00F44BF6">
              <w:rPr>
                <w:rFonts w:ascii="Times New Roman" w:hAnsi="Times New Roman" w:cs="Times New Roman"/>
              </w:rPr>
              <w:t>65</w:t>
            </w:r>
          </w:p>
        </w:tc>
        <w:tc>
          <w:tcPr>
            <w:tcW w:w="1503" w:type="dxa"/>
          </w:tcPr>
          <w:p w:rsidR="00216F4E" w:rsidRPr="00F44BF6" w:rsidRDefault="00F75B10" w:rsidP="002F7B36">
            <w:pPr>
              <w:jc w:val="center"/>
              <w:rPr>
                <w:rFonts w:ascii="Times New Roman" w:hAnsi="Times New Roman" w:cs="Times New Roman"/>
              </w:rPr>
            </w:pPr>
            <w:r>
              <w:rPr>
                <w:rFonts w:ascii="Times New Roman" w:hAnsi="Times New Roman" w:cs="Times New Roman"/>
              </w:rPr>
              <w:t>65</w:t>
            </w:r>
          </w:p>
        </w:tc>
      </w:tr>
      <w:tr w:rsidR="00216F4E" w:rsidRPr="00F44BF6" w:rsidTr="00C055B8">
        <w:trPr>
          <w:trHeight w:val="521"/>
          <w:jc w:val="center"/>
        </w:trPr>
        <w:tc>
          <w:tcPr>
            <w:tcW w:w="2979" w:type="dxa"/>
            <w:vMerge/>
          </w:tcPr>
          <w:p w:rsidR="00216F4E" w:rsidRPr="00F44BF6" w:rsidRDefault="00216F4E" w:rsidP="002F7B36">
            <w:pPr>
              <w:jc w:val="center"/>
              <w:rPr>
                <w:rFonts w:ascii="Times New Roman" w:hAnsi="Times New Roman" w:cs="Times New Roman"/>
              </w:rPr>
            </w:pPr>
          </w:p>
        </w:tc>
        <w:tc>
          <w:tcPr>
            <w:tcW w:w="2595" w:type="dxa"/>
          </w:tcPr>
          <w:p w:rsidR="00216F4E" w:rsidRPr="00F44BF6" w:rsidRDefault="001276BB" w:rsidP="00C002C4">
            <w:pPr>
              <w:rPr>
                <w:rFonts w:ascii="Times New Roman" w:hAnsi="Times New Roman" w:cs="Times New Roman"/>
              </w:rPr>
            </w:pPr>
            <w:r w:rsidRPr="00F44BF6">
              <w:rPr>
                <w:rFonts w:ascii="Times New Roman" w:hAnsi="Times New Roman" w:cs="Times New Roman"/>
              </w:rPr>
              <w:t>Livestock</w:t>
            </w:r>
          </w:p>
        </w:tc>
        <w:tc>
          <w:tcPr>
            <w:tcW w:w="1382" w:type="dxa"/>
          </w:tcPr>
          <w:p w:rsidR="00216F4E" w:rsidRPr="00F44BF6" w:rsidRDefault="00EA7A35" w:rsidP="002F7B36">
            <w:pPr>
              <w:jc w:val="center"/>
              <w:rPr>
                <w:rFonts w:ascii="Times New Roman" w:hAnsi="Times New Roman" w:cs="Times New Roman"/>
              </w:rPr>
            </w:pPr>
            <w:r w:rsidRPr="00F44BF6">
              <w:rPr>
                <w:rFonts w:ascii="Times New Roman" w:hAnsi="Times New Roman" w:cs="Times New Roman"/>
              </w:rPr>
              <w:t>15</w:t>
            </w:r>
          </w:p>
        </w:tc>
        <w:tc>
          <w:tcPr>
            <w:tcW w:w="1503" w:type="dxa"/>
          </w:tcPr>
          <w:p w:rsidR="00216F4E" w:rsidRPr="00F44BF6" w:rsidRDefault="00F75B10" w:rsidP="002F7B36">
            <w:pPr>
              <w:jc w:val="center"/>
              <w:rPr>
                <w:rFonts w:ascii="Times New Roman" w:hAnsi="Times New Roman" w:cs="Times New Roman"/>
              </w:rPr>
            </w:pPr>
            <w:r>
              <w:rPr>
                <w:rFonts w:ascii="Times New Roman" w:hAnsi="Times New Roman" w:cs="Times New Roman"/>
              </w:rPr>
              <w:t>15</w:t>
            </w:r>
          </w:p>
        </w:tc>
      </w:tr>
      <w:tr w:rsidR="00216F4E" w:rsidRPr="00F44BF6" w:rsidTr="00C055B8">
        <w:trPr>
          <w:trHeight w:val="512"/>
          <w:jc w:val="center"/>
        </w:trPr>
        <w:tc>
          <w:tcPr>
            <w:tcW w:w="2979" w:type="dxa"/>
            <w:vMerge/>
          </w:tcPr>
          <w:p w:rsidR="00216F4E" w:rsidRPr="00F44BF6" w:rsidRDefault="00216F4E" w:rsidP="002F7B36">
            <w:pPr>
              <w:jc w:val="center"/>
              <w:rPr>
                <w:rFonts w:ascii="Times New Roman" w:hAnsi="Times New Roman" w:cs="Times New Roman"/>
              </w:rPr>
            </w:pPr>
          </w:p>
        </w:tc>
        <w:tc>
          <w:tcPr>
            <w:tcW w:w="2595" w:type="dxa"/>
          </w:tcPr>
          <w:p w:rsidR="00216F4E" w:rsidRPr="00F44BF6" w:rsidRDefault="001276BB" w:rsidP="00C002C4">
            <w:pPr>
              <w:rPr>
                <w:rFonts w:ascii="Times New Roman" w:hAnsi="Times New Roman" w:cs="Times New Roman"/>
              </w:rPr>
            </w:pPr>
            <w:r w:rsidRPr="00F44BF6">
              <w:rPr>
                <w:rFonts w:ascii="Times New Roman" w:hAnsi="Times New Roman" w:cs="Times New Roman"/>
              </w:rPr>
              <w:t>Service</w:t>
            </w:r>
          </w:p>
        </w:tc>
        <w:tc>
          <w:tcPr>
            <w:tcW w:w="1382" w:type="dxa"/>
          </w:tcPr>
          <w:p w:rsidR="00216F4E" w:rsidRPr="00F44BF6" w:rsidRDefault="00EA7A35" w:rsidP="002F7B36">
            <w:pPr>
              <w:jc w:val="center"/>
              <w:rPr>
                <w:rFonts w:ascii="Times New Roman" w:hAnsi="Times New Roman" w:cs="Times New Roman"/>
              </w:rPr>
            </w:pPr>
            <w:r w:rsidRPr="00F44BF6">
              <w:rPr>
                <w:rFonts w:ascii="Times New Roman" w:hAnsi="Times New Roman" w:cs="Times New Roman"/>
              </w:rPr>
              <w:t>07</w:t>
            </w:r>
          </w:p>
        </w:tc>
        <w:tc>
          <w:tcPr>
            <w:tcW w:w="1503" w:type="dxa"/>
          </w:tcPr>
          <w:p w:rsidR="00216F4E" w:rsidRPr="00F44BF6" w:rsidRDefault="00F75B10" w:rsidP="002F7B36">
            <w:pPr>
              <w:jc w:val="center"/>
              <w:rPr>
                <w:rFonts w:ascii="Times New Roman" w:hAnsi="Times New Roman" w:cs="Times New Roman"/>
              </w:rPr>
            </w:pPr>
            <w:r>
              <w:rPr>
                <w:rFonts w:ascii="Times New Roman" w:hAnsi="Times New Roman" w:cs="Times New Roman"/>
              </w:rPr>
              <w:t>07</w:t>
            </w:r>
          </w:p>
        </w:tc>
      </w:tr>
      <w:tr w:rsidR="00216F4E" w:rsidRPr="00F44BF6" w:rsidTr="003F6455">
        <w:trPr>
          <w:trHeight w:val="422"/>
          <w:jc w:val="center"/>
        </w:trPr>
        <w:tc>
          <w:tcPr>
            <w:tcW w:w="2979" w:type="dxa"/>
            <w:vMerge/>
          </w:tcPr>
          <w:p w:rsidR="00216F4E" w:rsidRPr="00F44BF6" w:rsidRDefault="00216F4E" w:rsidP="002F7B36">
            <w:pPr>
              <w:jc w:val="center"/>
              <w:rPr>
                <w:rFonts w:ascii="Times New Roman" w:hAnsi="Times New Roman" w:cs="Times New Roman"/>
              </w:rPr>
            </w:pPr>
          </w:p>
        </w:tc>
        <w:tc>
          <w:tcPr>
            <w:tcW w:w="2595" w:type="dxa"/>
          </w:tcPr>
          <w:p w:rsidR="00216F4E" w:rsidRPr="00F44BF6" w:rsidRDefault="001276BB" w:rsidP="00C002C4">
            <w:pPr>
              <w:rPr>
                <w:rFonts w:ascii="Times New Roman" w:hAnsi="Times New Roman" w:cs="Times New Roman"/>
              </w:rPr>
            </w:pPr>
            <w:r w:rsidRPr="00F44BF6">
              <w:rPr>
                <w:rFonts w:ascii="Times New Roman" w:hAnsi="Times New Roman" w:cs="Times New Roman"/>
              </w:rPr>
              <w:t>Business</w:t>
            </w:r>
          </w:p>
        </w:tc>
        <w:tc>
          <w:tcPr>
            <w:tcW w:w="1382" w:type="dxa"/>
          </w:tcPr>
          <w:p w:rsidR="00216F4E" w:rsidRPr="00F44BF6" w:rsidRDefault="00EA7A35" w:rsidP="002F7B36">
            <w:pPr>
              <w:jc w:val="center"/>
              <w:rPr>
                <w:rFonts w:ascii="Times New Roman" w:hAnsi="Times New Roman" w:cs="Times New Roman"/>
              </w:rPr>
            </w:pPr>
            <w:r w:rsidRPr="00F44BF6">
              <w:rPr>
                <w:rFonts w:ascii="Times New Roman" w:hAnsi="Times New Roman" w:cs="Times New Roman"/>
              </w:rPr>
              <w:t>11</w:t>
            </w:r>
          </w:p>
        </w:tc>
        <w:tc>
          <w:tcPr>
            <w:tcW w:w="1503" w:type="dxa"/>
          </w:tcPr>
          <w:p w:rsidR="00216F4E" w:rsidRPr="00F44BF6" w:rsidRDefault="00F75B10" w:rsidP="002F7B36">
            <w:pPr>
              <w:jc w:val="center"/>
              <w:rPr>
                <w:rFonts w:ascii="Times New Roman" w:hAnsi="Times New Roman" w:cs="Times New Roman"/>
              </w:rPr>
            </w:pPr>
            <w:r>
              <w:rPr>
                <w:rFonts w:ascii="Times New Roman" w:hAnsi="Times New Roman" w:cs="Times New Roman"/>
              </w:rPr>
              <w:t>11</w:t>
            </w:r>
          </w:p>
        </w:tc>
      </w:tr>
      <w:tr w:rsidR="00216F4E" w:rsidRPr="00F44BF6" w:rsidTr="00C055B8">
        <w:trPr>
          <w:trHeight w:val="521"/>
          <w:jc w:val="center"/>
        </w:trPr>
        <w:tc>
          <w:tcPr>
            <w:tcW w:w="2979" w:type="dxa"/>
            <w:vMerge/>
          </w:tcPr>
          <w:p w:rsidR="00216F4E" w:rsidRPr="00F44BF6" w:rsidRDefault="00216F4E" w:rsidP="002F7B36">
            <w:pPr>
              <w:jc w:val="center"/>
              <w:rPr>
                <w:rFonts w:ascii="Times New Roman" w:hAnsi="Times New Roman" w:cs="Times New Roman"/>
              </w:rPr>
            </w:pPr>
          </w:p>
        </w:tc>
        <w:tc>
          <w:tcPr>
            <w:tcW w:w="2595" w:type="dxa"/>
          </w:tcPr>
          <w:p w:rsidR="00216F4E" w:rsidRDefault="00F07BF4" w:rsidP="00C002C4">
            <w:pPr>
              <w:rPr>
                <w:rFonts w:ascii="Times New Roman" w:hAnsi="Times New Roman" w:cs="Times New Roman"/>
              </w:rPr>
            </w:pPr>
            <w:r w:rsidRPr="00F44BF6">
              <w:rPr>
                <w:rFonts w:ascii="Times New Roman" w:hAnsi="Times New Roman" w:cs="Times New Roman"/>
              </w:rPr>
              <w:t>O</w:t>
            </w:r>
            <w:r w:rsidR="002269E6" w:rsidRPr="00F44BF6">
              <w:rPr>
                <w:rFonts w:ascii="Times New Roman" w:hAnsi="Times New Roman" w:cs="Times New Roman"/>
              </w:rPr>
              <w:t>thers</w:t>
            </w:r>
          </w:p>
          <w:p w:rsidR="00F07BF4" w:rsidRPr="00F44BF6" w:rsidRDefault="00F07BF4" w:rsidP="00C002C4">
            <w:pPr>
              <w:rPr>
                <w:rFonts w:ascii="Times New Roman" w:hAnsi="Times New Roman" w:cs="Times New Roman"/>
              </w:rPr>
            </w:pPr>
          </w:p>
        </w:tc>
        <w:tc>
          <w:tcPr>
            <w:tcW w:w="1382" w:type="dxa"/>
          </w:tcPr>
          <w:p w:rsidR="00216F4E" w:rsidRPr="00F44BF6" w:rsidRDefault="00EA7A35" w:rsidP="002F7B36">
            <w:pPr>
              <w:jc w:val="center"/>
              <w:rPr>
                <w:rFonts w:ascii="Times New Roman" w:hAnsi="Times New Roman" w:cs="Times New Roman"/>
              </w:rPr>
            </w:pPr>
            <w:r w:rsidRPr="00F44BF6">
              <w:rPr>
                <w:rFonts w:ascii="Times New Roman" w:hAnsi="Times New Roman" w:cs="Times New Roman"/>
              </w:rPr>
              <w:t>2</w:t>
            </w:r>
          </w:p>
        </w:tc>
        <w:tc>
          <w:tcPr>
            <w:tcW w:w="1503" w:type="dxa"/>
          </w:tcPr>
          <w:p w:rsidR="00216F4E" w:rsidRPr="00F44BF6" w:rsidRDefault="00F75B10" w:rsidP="002F7B36">
            <w:pPr>
              <w:jc w:val="center"/>
              <w:rPr>
                <w:rFonts w:ascii="Times New Roman" w:hAnsi="Times New Roman" w:cs="Times New Roman"/>
              </w:rPr>
            </w:pPr>
            <w:r>
              <w:rPr>
                <w:rFonts w:ascii="Times New Roman" w:hAnsi="Times New Roman" w:cs="Times New Roman"/>
              </w:rPr>
              <w:t>2</w:t>
            </w:r>
          </w:p>
        </w:tc>
      </w:tr>
      <w:tr w:rsidR="00DC3CF3" w:rsidRPr="00F44BF6" w:rsidTr="00C055B8">
        <w:trPr>
          <w:trHeight w:val="512"/>
          <w:jc w:val="center"/>
        </w:trPr>
        <w:tc>
          <w:tcPr>
            <w:tcW w:w="2979" w:type="dxa"/>
            <w:vMerge w:val="restart"/>
          </w:tcPr>
          <w:p w:rsidR="00C055B8" w:rsidRDefault="00C055B8" w:rsidP="002F7B36">
            <w:pPr>
              <w:jc w:val="center"/>
              <w:rPr>
                <w:rFonts w:ascii="Times New Roman" w:hAnsi="Times New Roman" w:cs="Times New Roman"/>
                <w:b/>
              </w:rPr>
            </w:pPr>
          </w:p>
          <w:p w:rsidR="00C055B8" w:rsidRDefault="00C055B8" w:rsidP="002F7B36">
            <w:pPr>
              <w:jc w:val="center"/>
              <w:rPr>
                <w:rFonts w:ascii="Times New Roman" w:hAnsi="Times New Roman" w:cs="Times New Roman"/>
                <w:b/>
              </w:rPr>
            </w:pPr>
          </w:p>
          <w:p w:rsidR="00C055B8" w:rsidRDefault="00C055B8" w:rsidP="002F7B36">
            <w:pPr>
              <w:jc w:val="center"/>
              <w:rPr>
                <w:rFonts w:ascii="Times New Roman" w:hAnsi="Times New Roman" w:cs="Times New Roman"/>
                <w:b/>
              </w:rPr>
            </w:pPr>
          </w:p>
          <w:p w:rsidR="00DC3CF3" w:rsidRPr="00F44BF6" w:rsidRDefault="00B90B03" w:rsidP="002F7B36">
            <w:pPr>
              <w:jc w:val="center"/>
              <w:rPr>
                <w:rFonts w:ascii="Times New Roman" w:hAnsi="Times New Roman" w:cs="Times New Roman"/>
              </w:rPr>
            </w:pPr>
            <w:r>
              <w:rPr>
                <w:rFonts w:ascii="Times New Roman" w:hAnsi="Times New Roman" w:cs="Times New Roman"/>
                <w:b/>
              </w:rPr>
              <w:t>Level of income</w:t>
            </w:r>
          </w:p>
        </w:tc>
        <w:tc>
          <w:tcPr>
            <w:tcW w:w="2595" w:type="dxa"/>
          </w:tcPr>
          <w:p w:rsidR="00DC3CF3" w:rsidRPr="00F44BF6" w:rsidRDefault="001276BB" w:rsidP="004309D1">
            <w:pPr>
              <w:rPr>
                <w:rFonts w:ascii="Times New Roman" w:hAnsi="Times New Roman" w:cs="Times New Roman"/>
              </w:rPr>
            </w:pPr>
            <w:r w:rsidRPr="00F44BF6">
              <w:rPr>
                <w:rFonts w:ascii="Times New Roman" w:hAnsi="Times New Roman" w:cs="Times New Roman"/>
              </w:rPr>
              <w:t>Less than 100000/=</w:t>
            </w:r>
          </w:p>
        </w:tc>
        <w:tc>
          <w:tcPr>
            <w:tcW w:w="1382" w:type="dxa"/>
          </w:tcPr>
          <w:p w:rsidR="00DC3CF3" w:rsidRPr="00F44BF6" w:rsidRDefault="00A34D30" w:rsidP="002F7B36">
            <w:pPr>
              <w:jc w:val="center"/>
              <w:rPr>
                <w:rFonts w:ascii="Times New Roman" w:hAnsi="Times New Roman" w:cs="Times New Roman"/>
              </w:rPr>
            </w:pPr>
            <w:r w:rsidRPr="00F44BF6">
              <w:rPr>
                <w:rFonts w:ascii="Times New Roman" w:hAnsi="Times New Roman" w:cs="Times New Roman"/>
              </w:rPr>
              <w:t>21</w:t>
            </w:r>
          </w:p>
        </w:tc>
        <w:tc>
          <w:tcPr>
            <w:tcW w:w="1503" w:type="dxa"/>
          </w:tcPr>
          <w:p w:rsidR="00DC3CF3" w:rsidRPr="00F44BF6" w:rsidRDefault="00F75B10" w:rsidP="002F7B36">
            <w:pPr>
              <w:jc w:val="center"/>
              <w:rPr>
                <w:rFonts w:ascii="Times New Roman" w:hAnsi="Times New Roman" w:cs="Times New Roman"/>
              </w:rPr>
            </w:pPr>
            <w:r>
              <w:rPr>
                <w:rFonts w:ascii="Times New Roman" w:hAnsi="Times New Roman" w:cs="Times New Roman"/>
              </w:rPr>
              <w:t>21</w:t>
            </w:r>
          </w:p>
        </w:tc>
      </w:tr>
      <w:tr w:rsidR="00DC3CF3" w:rsidRPr="00F44BF6" w:rsidTr="00C055B8">
        <w:trPr>
          <w:trHeight w:val="370"/>
          <w:jc w:val="center"/>
        </w:trPr>
        <w:tc>
          <w:tcPr>
            <w:tcW w:w="2979" w:type="dxa"/>
            <w:vMerge/>
          </w:tcPr>
          <w:p w:rsidR="00DC3CF3" w:rsidRPr="00F44BF6" w:rsidRDefault="00DC3CF3" w:rsidP="002F7B36">
            <w:pPr>
              <w:jc w:val="center"/>
              <w:rPr>
                <w:rFonts w:ascii="Times New Roman" w:hAnsi="Times New Roman" w:cs="Times New Roman"/>
              </w:rPr>
            </w:pPr>
          </w:p>
        </w:tc>
        <w:tc>
          <w:tcPr>
            <w:tcW w:w="2595" w:type="dxa"/>
          </w:tcPr>
          <w:p w:rsidR="00DC3CF3" w:rsidRPr="00F44BF6" w:rsidRDefault="000408EA" w:rsidP="004309D1">
            <w:pPr>
              <w:rPr>
                <w:rFonts w:ascii="Times New Roman" w:hAnsi="Times New Roman" w:cs="Times New Roman"/>
              </w:rPr>
            </w:pPr>
            <w:r w:rsidRPr="00F44BF6">
              <w:rPr>
                <w:rFonts w:ascii="Times New Roman" w:hAnsi="Times New Roman" w:cs="Times New Roman"/>
              </w:rPr>
              <w:t>100001-150001/=</w:t>
            </w:r>
          </w:p>
        </w:tc>
        <w:tc>
          <w:tcPr>
            <w:tcW w:w="1382" w:type="dxa"/>
          </w:tcPr>
          <w:p w:rsidR="00DC3CF3" w:rsidRPr="00F44BF6" w:rsidRDefault="00A34D30" w:rsidP="002F7B36">
            <w:pPr>
              <w:jc w:val="center"/>
              <w:rPr>
                <w:rFonts w:ascii="Times New Roman" w:hAnsi="Times New Roman" w:cs="Times New Roman"/>
              </w:rPr>
            </w:pPr>
            <w:r w:rsidRPr="00F44BF6">
              <w:rPr>
                <w:rFonts w:ascii="Times New Roman" w:hAnsi="Times New Roman" w:cs="Times New Roman"/>
              </w:rPr>
              <w:t>48</w:t>
            </w:r>
          </w:p>
        </w:tc>
        <w:tc>
          <w:tcPr>
            <w:tcW w:w="1503" w:type="dxa"/>
          </w:tcPr>
          <w:p w:rsidR="00DC3CF3" w:rsidRPr="00F44BF6" w:rsidRDefault="00F75B10" w:rsidP="002F7B36">
            <w:pPr>
              <w:jc w:val="center"/>
              <w:rPr>
                <w:rFonts w:ascii="Times New Roman" w:hAnsi="Times New Roman" w:cs="Times New Roman"/>
              </w:rPr>
            </w:pPr>
            <w:r>
              <w:rPr>
                <w:rFonts w:ascii="Times New Roman" w:hAnsi="Times New Roman" w:cs="Times New Roman"/>
              </w:rPr>
              <w:t>48</w:t>
            </w:r>
          </w:p>
        </w:tc>
      </w:tr>
      <w:tr w:rsidR="00DC3CF3" w:rsidRPr="00F44BF6" w:rsidTr="00C055B8">
        <w:trPr>
          <w:trHeight w:val="512"/>
          <w:jc w:val="center"/>
        </w:trPr>
        <w:tc>
          <w:tcPr>
            <w:tcW w:w="2979" w:type="dxa"/>
            <w:vMerge/>
          </w:tcPr>
          <w:p w:rsidR="00DC3CF3" w:rsidRPr="00F44BF6" w:rsidRDefault="00DC3CF3" w:rsidP="002F7B36">
            <w:pPr>
              <w:jc w:val="center"/>
              <w:rPr>
                <w:rFonts w:ascii="Times New Roman" w:hAnsi="Times New Roman" w:cs="Times New Roman"/>
              </w:rPr>
            </w:pPr>
          </w:p>
        </w:tc>
        <w:tc>
          <w:tcPr>
            <w:tcW w:w="2595" w:type="dxa"/>
          </w:tcPr>
          <w:p w:rsidR="00DC3CF3" w:rsidRPr="00F44BF6" w:rsidRDefault="000408EA" w:rsidP="004309D1">
            <w:pPr>
              <w:rPr>
                <w:rFonts w:ascii="Times New Roman" w:hAnsi="Times New Roman" w:cs="Times New Roman"/>
              </w:rPr>
            </w:pPr>
            <w:r w:rsidRPr="00F44BF6">
              <w:rPr>
                <w:rFonts w:ascii="Times New Roman" w:hAnsi="Times New Roman" w:cs="Times New Roman"/>
              </w:rPr>
              <w:t>150001-200000/=</w:t>
            </w:r>
          </w:p>
        </w:tc>
        <w:tc>
          <w:tcPr>
            <w:tcW w:w="1382" w:type="dxa"/>
          </w:tcPr>
          <w:p w:rsidR="00DC3CF3" w:rsidRPr="00F44BF6" w:rsidRDefault="00A34D30" w:rsidP="002F7B36">
            <w:pPr>
              <w:jc w:val="center"/>
              <w:rPr>
                <w:rFonts w:ascii="Times New Roman" w:hAnsi="Times New Roman" w:cs="Times New Roman"/>
              </w:rPr>
            </w:pPr>
            <w:r w:rsidRPr="00F44BF6">
              <w:rPr>
                <w:rFonts w:ascii="Times New Roman" w:hAnsi="Times New Roman" w:cs="Times New Roman"/>
              </w:rPr>
              <w:t>20</w:t>
            </w:r>
          </w:p>
        </w:tc>
        <w:tc>
          <w:tcPr>
            <w:tcW w:w="1503" w:type="dxa"/>
          </w:tcPr>
          <w:p w:rsidR="00DC3CF3" w:rsidRPr="00F44BF6" w:rsidRDefault="00F75B10" w:rsidP="002F7B36">
            <w:pPr>
              <w:jc w:val="center"/>
              <w:rPr>
                <w:rFonts w:ascii="Times New Roman" w:hAnsi="Times New Roman" w:cs="Times New Roman"/>
              </w:rPr>
            </w:pPr>
            <w:r>
              <w:rPr>
                <w:rFonts w:ascii="Times New Roman" w:hAnsi="Times New Roman" w:cs="Times New Roman"/>
              </w:rPr>
              <w:t>20</w:t>
            </w:r>
          </w:p>
        </w:tc>
      </w:tr>
      <w:tr w:rsidR="00DC3CF3" w:rsidRPr="00F44BF6" w:rsidTr="00C055B8">
        <w:trPr>
          <w:trHeight w:val="521"/>
          <w:jc w:val="center"/>
        </w:trPr>
        <w:tc>
          <w:tcPr>
            <w:tcW w:w="2979" w:type="dxa"/>
            <w:vMerge/>
          </w:tcPr>
          <w:p w:rsidR="00DC3CF3" w:rsidRPr="00F44BF6" w:rsidRDefault="00DC3CF3" w:rsidP="002F7B36">
            <w:pPr>
              <w:jc w:val="center"/>
              <w:rPr>
                <w:rFonts w:ascii="Times New Roman" w:hAnsi="Times New Roman" w:cs="Times New Roman"/>
              </w:rPr>
            </w:pPr>
          </w:p>
        </w:tc>
        <w:tc>
          <w:tcPr>
            <w:tcW w:w="2595" w:type="dxa"/>
          </w:tcPr>
          <w:p w:rsidR="00DC3CF3" w:rsidRPr="00F44BF6" w:rsidRDefault="001276BB" w:rsidP="004309D1">
            <w:pPr>
              <w:rPr>
                <w:rFonts w:ascii="Times New Roman" w:hAnsi="Times New Roman" w:cs="Times New Roman"/>
              </w:rPr>
            </w:pPr>
            <w:r w:rsidRPr="00F44BF6">
              <w:rPr>
                <w:rFonts w:ascii="Times New Roman" w:hAnsi="Times New Roman" w:cs="Times New Roman"/>
              </w:rPr>
              <w:t>Above 200000/=</w:t>
            </w:r>
          </w:p>
        </w:tc>
        <w:tc>
          <w:tcPr>
            <w:tcW w:w="1382" w:type="dxa"/>
          </w:tcPr>
          <w:p w:rsidR="00DC3CF3" w:rsidRPr="00F44BF6" w:rsidRDefault="00A34D30" w:rsidP="002F7B36">
            <w:pPr>
              <w:jc w:val="center"/>
              <w:rPr>
                <w:rFonts w:ascii="Times New Roman" w:hAnsi="Times New Roman" w:cs="Times New Roman"/>
              </w:rPr>
            </w:pPr>
            <w:r w:rsidRPr="00F44BF6">
              <w:rPr>
                <w:rFonts w:ascii="Times New Roman" w:hAnsi="Times New Roman" w:cs="Times New Roman"/>
              </w:rPr>
              <w:t>11</w:t>
            </w:r>
          </w:p>
        </w:tc>
        <w:tc>
          <w:tcPr>
            <w:tcW w:w="1503" w:type="dxa"/>
          </w:tcPr>
          <w:p w:rsidR="00DC3CF3" w:rsidRPr="00F44BF6" w:rsidRDefault="00F75B10" w:rsidP="002F7B36">
            <w:pPr>
              <w:jc w:val="center"/>
              <w:rPr>
                <w:rFonts w:ascii="Times New Roman" w:hAnsi="Times New Roman" w:cs="Times New Roman"/>
              </w:rPr>
            </w:pPr>
            <w:r>
              <w:rPr>
                <w:rFonts w:ascii="Times New Roman" w:hAnsi="Times New Roman" w:cs="Times New Roman"/>
              </w:rPr>
              <w:t>11</w:t>
            </w:r>
          </w:p>
        </w:tc>
      </w:tr>
      <w:tr w:rsidR="00F77346" w:rsidRPr="00F44BF6" w:rsidTr="00C055B8">
        <w:trPr>
          <w:trHeight w:val="521"/>
          <w:jc w:val="center"/>
        </w:trPr>
        <w:tc>
          <w:tcPr>
            <w:tcW w:w="2979" w:type="dxa"/>
            <w:vMerge w:val="restart"/>
          </w:tcPr>
          <w:p w:rsidR="00C055B8" w:rsidRDefault="00C055B8" w:rsidP="002F7B36">
            <w:pPr>
              <w:jc w:val="center"/>
              <w:rPr>
                <w:rFonts w:ascii="Times New Roman" w:hAnsi="Times New Roman" w:cs="Times New Roman"/>
                <w:b/>
              </w:rPr>
            </w:pPr>
          </w:p>
          <w:p w:rsidR="00C055B8" w:rsidRDefault="00C055B8" w:rsidP="002F7B36">
            <w:pPr>
              <w:jc w:val="center"/>
              <w:rPr>
                <w:rFonts w:ascii="Times New Roman" w:hAnsi="Times New Roman" w:cs="Times New Roman"/>
                <w:b/>
              </w:rPr>
            </w:pPr>
          </w:p>
          <w:p w:rsidR="00F77346" w:rsidRPr="00F44BF6" w:rsidRDefault="001276BB" w:rsidP="002F7B36">
            <w:pPr>
              <w:jc w:val="center"/>
              <w:rPr>
                <w:rFonts w:ascii="Times New Roman" w:hAnsi="Times New Roman" w:cs="Times New Roman"/>
                <w:b/>
              </w:rPr>
            </w:pPr>
            <w:r w:rsidRPr="00F44BF6">
              <w:rPr>
                <w:rFonts w:ascii="Times New Roman" w:hAnsi="Times New Roman" w:cs="Times New Roman"/>
                <w:b/>
              </w:rPr>
              <w:t>Age</w:t>
            </w:r>
          </w:p>
        </w:tc>
        <w:tc>
          <w:tcPr>
            <w:tcW w:w="2595" w:type="dxa"/>
          </w:tcPr>
          <w:p w:rsidR="00F77346" w:rsidRPr="00F44BF6" w:rsidRDefault="00F77346" w:rsidP="004309D1">
            <w:pPr>
              <w:rPr>
                <w:rFonts w:ascii="Times New Roman" w:hAnsi="Times New Roman" w:cs="Times New Roman"/>
              </w:rPr>
            </w:pPr>
            <w:r w:rsidRPr="00F44BF6">
              <w:rPr>
                <w:rFonts w:ascii="Times New Roman" w:hAnsi="Times New Roman" w:cs="Times New Roman"/>
              </w:rPr>
              <w:t>21-30 years</w:t>
            </w:r>
          </w:p>
        </w:tc>
        <w:tc>
          <w:tcPr>
            <w:tcW w:w="1382" w:type="dxa"/>
          </w:tcPr>
          <w:p w:rsidR="00F77346" w:rsidRPr="00F44BF6" w:rsidRDefault="009B2D6E" w:rsidP="002F7B36">
            <w:pPr>
              <w:jc w:val="center"/>
              <w:rPr>
                <w:rFonts w:ascii="Times New Roman" w:hAnsi="Times New Roman" w:cs="Times New Roman"/>
              </w:rPr>
            </w:pPr>
            <w:r w:rsidRPr="00F44BF6">
              <w:rPr>
                <w:rFonts w:ascii="Times New Roman" w:hAnsi="Times New Roman" w:cs="Times New Roman"/>
              </w:rPr>
              <w:t>9</w:t>
            </w:r>
          </w:p>
        </w:tc>
        <w:tc>
          <w:tcPr>
            <w:tcW w:w="1503" w:type="dxa"/>
          </w:tcPr>
          <w:p w:rsidR="00F77346" w:rsidRPr="00F44BF6" w:rsidRDefault="00F75B10" w:rsidP="002F7B36">
            <w:pPr>
              <w:jc w:val="center"/>
              <w:rPr>
                <w:rFonts w:ascii="Times New Roman" w:hAnsi="Times New Roman" w:cs="Times New Roman"/>
              </w:rPr>
            </w:pPr>
            <w:r>
              <w:rPr>
                <w:rFonts w:ascii="Times New Roman" w:hAnsi="Times New Roman" w:cs="Times New Roman"/>
              </w:rPr>
              <w:t>9</w:t>
            </w:r>
          </w:p>
        </w:tc>
      </w:tr>
      <w:tr w:rsidR="00F77346" w:rsidRPr="00F44BF6" w:rsidTr="00C055B8">
        <w:trPr>
          <w:trHeight w:val="512"/>
          <w:jc w:val="center"/>
        </w:trPr>
        <w:tc>
          <w:tcPr>
            <w:tcW w:w="2979" w:type="dxa"/>
            <w:vMerge/>
          </w:tcPr>
          <w:p w:rsidR="00F77346" w:rsidRPr="00F44BF6" w:rsidRDefault="00F77346" w:rsidP="002F7B36">
            <w:pPr>
              <w:jc w:val="center"/>
              <w:rPr>
                <w:rFonts w:ascii="Times New Roman" w:hAnsi="Times New Roman" w:cs="Times New Roman"/>
                <w:b/>
              </w:rPr>
            </w:pPr>
          </w:p>
        </w:tc>
        <w:tc>
          <w:tcPr>
            <w:tcW w:w="2595" w:type="dxa"/>
          </w:tcPr>
          <w:p w:rsidR="00F77346" w:rsidRPr="00F44BF6" w:rsidRDefault="00F77346" w:rsidP="004309D1">
            <w:pPr>
              <w:rPr>
                <w:rFonts w:ascii="Times New Roman" w:hAnsi="Times New Roman" w:cs="Times New Roman"/>
              </w:rPr>
            </w:pPr>
            <w:r w:rsidRPr="00F44BF6">
              <w:rPr>
                <w:rFonts w:ascii="Times New Roman" w:hAnsi="Times New Roman" w:cs="Times New Roman"/>
              </w:rPr>
              <w:t>31-40 years</w:t>
            </w:r>
          </w:p>
        </w:tc>
        <w:tc>
          <w:tcPr>
            <w:tcW w:w="1382" w:type="dxa"/>
          </w:tcPr>
          <w:p w:rsidR="00F77346" w:rsidRPr="00F44BF6" w:rsidRDefault="009B2D6E" w:rsidP="002F7B36">
            <w:pPr>
              <w:jc w:val="center"/>
              <w:rPr>
                <w:rFonts w:ascii="Times New Roman" w:hAnsi="Times New Roman" w:cs="Times New Roman"/>
              </w:rPr>
            </w:pPr>
            <w:r w:rsidRPr="00F44BF6">
              <w:rPr>
                <w:rFonts w:ascii="Times New Roman" w:hAnsi="Times New Roman" w:cs="Times New Roman"/>
              </w:rPr>
              <w:t>50</w:t>
            </w:r>
          </w:p>
        </w:tc>
        <w:tc>
          <w:tcPr>
            <w:tcW w:w="1503" w:type="dxa"/>
          </w:tcPr>
          <w:p w:rsidR="00F77346" w:rsidRPr="00F44BF6" w:rsidRDefault="00F75B10" w:rsidP="002F7B36">
            <w:pPr>
              <w:jc w:val="center"/>
              <w:rPr>
                <w:rFonts w:ascii="Times New Roman" w:hAnsi="Times New Roman" w:cs="Times New Roman"/>
              </w:rPr>
            </w:pPr>
            <w:r>
              <w:rPr>
                <w:rFonts w:ascii="Times New Roman" w:hAnsi="Times New Roman" w:cs="Times New Roman"/>
              </w:rPr>
              <w:t>50</w:t>
            </w:r>
          </w:p>
        </w:tc>
      </w:tr>
      <w:tr w:rsidR="00F77346" w:rsidRPr="00F44BF6" w:rsidTr="00C055B8">
        <w:trPr>
          <w:trHeight w:val="521"/>
          <w:jc w:val="center"/>
        </w:trPr>
        <w:tc>
          <w:tcPr>
            <w:tcW w:w="2979" w:type="dxa"/>
            <w:vMerge/>
          </w:tcPr>
          <w:p w:rsidR="00F77346" w:rsidRPr="00F44BF6" w:rsidRDefault="00F77346" w:rsidP="002F7B36">
            <w:pPr>
              <w:jc w:val="center"/>
              <w:rPr>
                <w:rFonts w:ascii="Times New Roman" w:hAnsi="Times New Roman" w:cs="Times New Roman"/>
                <w:b/>
              </w:rPr>
            </w:pPr>
          </w:p>
        </w:tc>
        <w:tc>
          <w:tcPr>
            <w:tcW w:w="2595" w:type="dxa"/>
          </w:tcPr>
          <w:p w:rsidR="00F77346" w:rsidRPr="00F44BF6" w:rsidRDefault="001276BB" w:rsidP="004309D1">
            <w:pPr>
              <w:rPr>
                <w:rFonts w:ascii="Times New Roman" w:hAnsi="Times New Roman" w:cs="Times New Roman"/>
              </w:rPr>
            </w:pPr>
            <w:r w:rsidRPr="00F44BF6">
              <w:rPr>
                <w:rFonts w:ascii="Times New Roman" w:hAnsi="Times New Roman" w:cs="Times New Roman"/>
              </w:rPr>
              <w:t>Above 40 years</w:t>
            </w:r>
          </w:p>
        </w:tc>
        <w:tc>
          <w:tcPr>
            <w:tcW w:w="1382" w:type="dxa"/>
          </w:tcPr>
          <w:p w:rsidR="00F77346" w:rsidRPr="00F44BF6" w:rsidRDefault="009B2D6E" w:rsidP="002F7B36">
            <w:pPr>
              <w:jc w:val="center"/>
              <w:rPr>
                <w:rFonts w:ascii="Times New Roman" w:hAnsi="Times New Roman" w:cs="Times New Roman"/>
              </w:rPr>
            </w:pPr>
            <w:r w:rsidRPr="00F44BF6">
              <w:rPr>
                <w:rFonts w:ascii="Times New Roman" w:hAnsi="Times New Roman" w:cs="Times New Roman"/>
              </w:rPr>
              <w:t>41</w:t>
            </w:r>
          </w:p>
        </w:tc>
        <w:tc>
          <w:tcPr>
            <w:tcW w:w="1503" w:type="dxa"/>
          </w:tcPr>
          <w:p w:rsidR="00F77346" w:rsidRPr="00F44BF6" w:rsidRDefault="00F75B10" w:rsidP="002F7B36">
            <w:pPr>
              <w:jc w:val="center"/>
              <w:rPr>
                <w:rFonts w:ascii="Times New Roman" w:hAnsi="Times New Roman" w:cs="Times New Roman"/>
              </w:rPr>
            </w:pPr>
            <w:r>
              <w:rPr>
                <w:rFonts w:ascii="Times New Roman" w:hAnsi="Times New Roman" w:cs="Times New Roman"/>
              </w:rPr>
              <w:t>41</w:t>
            </w:r>
          </w:p>
        </w:tc>
      </w:tr>
      <w:tr w:rsidR="00F72835" w:rsidRPr="00F44BF6" w:rsidTr="00C055B8">
        <w:trPr>
          <w:trHeight w:val="512"/>
          <w:jc w:val="center"/>
        </w:trPr>
        <w:tc>
          <w:tcPr>
            <w:tcW w:w="2979" w:type="dxa"/>
            <w:vMerge w:val="restart"/>
          </w:tcPr>
          <w:p w:rsidR="00C055B8" w:rsidRDefault="00C055B8" w:rsidP="002F7B36">
            <w:pPr>
              <w:jc w:val="center"/>
              <w:rPr>
                <w:rFonts w:ascii="Times New Roman" w:hAnsi="Times New Roman" w:cs="Times New Roman"/>
                <w:b/>
              </w:rPr>
            </w:pPr>
          </w:p>
          <w:p w:rsidR="00F72835" w:rsidRPr="00F44BF6" w:rsidRDefault="001276BB" w:rsidP="002F7B36">
            <w:pPr>
              <w:jc w:val="center"/>
              <w:rPr>
                <w:rFonts w:ascii="Times New Roman" w:hAnsi="Times New Roman" w:cs="Times New Roman"/>
                <w:b/>
              </w:rPr>
            </w:pPr>
            <w:r w:rsidRPr="00F44BF6">
              <w:rPr>
                <w:rFonts w:ascii="Times New Roman" w:hAnsi="Times New Roman" w:cs="Times New Roman"/>
                <w:b/>
              </w:rPr>
              <w:t>Sex</w:t>
            </w:r>
          </w:p>
        </w:tc>
        <w:tc>
          <w:tcPr>
            <w:tcW w:w="2595" w:type="dxa"/>
          </w:tcPr>
          <w:p w:rsidR="00F72835" w:rsidRPr="00F44BF6" w:rsidRDefault="001276BB" w:rsidP="004309D1">
            <w:pPr>
              <w:rPr>
                <w:rFonts w:ascii="Times New Roman" w:hAnsi="Times New Roman" w:cs="Times New Roman"/>
              </w:rPr>
            </w:pPr>
            <w:r w:rsidRPr="00F44BF6">
              <w:rPr>
                <w:rFonts w:ascii="Times New Roman" w:hAnsi="Times New Roman" w:cs="Times New Roman"/>
              </w:rPr>
              <w:t>Male</w:t>
            </w:r>
          </w:p>
        </w:tc>
        <w:tc>
          <w:tcPr>
            <w:tcW w:w="1382" w:type="dxa"/>
          </w:tcPr>
          <w:p w:rsidR="00F72835" w:rsidRPr="00F44BF6" w:rsidRDefault="009B2D6E" w:rsidP="002F7B36">
            <w:pPr>
              <w:jc w:val="center"/>
              <w:rPr>
                <w:rFonts w:ascii="Times New Roman" w:hAnsi="Times New Roman" w:cs="Times New Roman"/>
              </w:rPr>
            </w:pPr>
            <w:r w:rsidRPr="00F44BF6">
              <w:rPr>
                <w:rFonts w:ascii="Times New Roman" w:hAnsi="Times New Roman" w:cs="Times New Roman"/>
              </w:rPr>
              <w:t>90</w:t>
            </w:r>
          </w:p>
        </w:tc>
        <w:tc>
          <w:tcPr>
            <w:tcW w:w="1503" w:type="dxa"/>
          </w:tcPr>
          <w:p w:rsidR="00F72835" w:rsidRPr="00F44BF6" w:rsidRDefault="00F75B10" w:rsidP="002F7B36">
            <w:pPr>
              <w:jc w:val="center"/>
              <w:rPr>
                <w:rFonts w:ascii="Times New Roman" w:hAnsi="Times New Roman" w:cs="Times New Roman"/>
              </w:rPr>
            </w:pPr>
            <w:r>
              <w:rPr>
                <w:rFonts w:ascii="Times New Roman" w:hAnsi="Times New Roman" w:cs="Times New Roman"/>
              </w:rPr>
              <w:t>90</w:t>
            </w:r>
          </w:p>
        </w:tc>
      </w:tr>
      <w:tr w:rsidR="00F72835" w:rsidRPr="00F44BF6" w:rsidTr="00C055B8">
        <w:trPr>
          <w:trHeight w:val="521"/>
          <w:jc w:val="center"/>
        </w:trPr>
        <w:tc>
          <w:tcPr>
            <w:tcW w:w="2979" w:type="dxa"/>
            <w:vMerge/>
          </w:tcPr>
          <w:p w:rsidR="00F72835" w:rsidRPr="00F44BF6" w:rsidRDefault="00F72835" w:rsidP="002F7B36">
            <w:pPr>
              <w:jc w:val="center"/>
              <w:rPr>
                <w:rFonts w:ascii="Times New Roman" w:hAnsi="Times New Roman" w:cs="Times New Roman"/>
                <w:b/>
              </w:rPr>
            </w:pPr>
          </w:p>
        </w:tc>
        <w:tc>
          <w:tcPr>
            <w:tcW w:w="2595" w:type="dxa"/>
          </w:tcPr>
          <w:p w:rsidR="00F72835" w:rsidRPr="00F44BF6" w:rsidRDefault="001276BB" w:rsidP="004309D1">
            <w:pPr>
              <w:rPr>
                <w:rFonts w:ascii="Times New Roman" w:hAnsi="Times New Roman" w:cs="Times New Roman"/>
              </w:rPr>
            </w:pPr>
            <w:r w:rsidRPr="00F44BF6">
              <w:rPr>
                <w:rFonts w:ascii="Times New Roman" w:hAnsi="Times New Roman" w:cs="Times New Roman"/>
              </w:rPr>
              <w:t>Female</w:t>
            </w:r>
          </w:p>
        </w:tc>
        <w:tc>
          <w:tcPr>
            <w:tcW w:w="1382" w:type="dxa"/>
          </w:tcPr>
          <w:p w:rsidR="00F72835" w:rsidRPr="00F44BF6" w:rsidRDefault="009B2D6E" w:rsidP="002F7B36">
            <w:pPr>
              <w:jc w:val="center"/>
              <w:rPr>
                <w:rFonts w:ascii="Times New Roman" w:hAnsi="Times New Roman" w:cs="Times New Roman"/>
              </w:rPr>
            </w:pPr>
            <w:r w:rsidRPr="00F44BF6">
              <w:rPr>
                <w:rFonts w:ascii="Times New Roman" w:hAnsi="Times New Roman" w:cs="Times New Roman"/>
              </w:rPr>
              <w:t>10</w:t>
            </w:r>
          </w:p>
        </w:tc>
        <w:tc>
          <w:tcPr>
            <w:tcW w:w="1503" w:type="dxa"/>
          </w:tcPr>
          <w:p w:rsidR="00F72835" w:rsidRPr="00F44BF6" w:rsidRDefault="00F75B10" w:rsidP="002F7B36">
            <w:pPr>
              <w:jc w:val="center"/>
              <w:rPr>
                <w:rFonts w:ascii="Times New Roman" w:hAnsi="Times New Roman" w:cs="Times New Roman"/>
              </w:rPr>
            </w:pPr>
            <w:r>
              <w:rPr>
                <w:rFonts w:ascii="Times New Roman" w:hAnsi="Times New Roman" w:cs="Times New Roman"/>
              </w:rPr>
              <w:t>10</w:t>
            </w:r>
          </w:p>
        </w:tc>
      </w:tr>
      <w:tr w:rsidR="00F72835" w:rsidRPr="00F44BF6" w:rsidTr="00C055B8">
        <w:trPr>
          <w:trHeight w:val="512"/>
          <w:jc w:val="center"/>
        </w:trPr>
        <w:tc>
          <w:tcPr>
            <w:tcW w:w="2979" w:type="dxa"/>
            <w:vMerge w:val="restart"/>
          </w:tcPr>
          <w:p w:rsidR="00C055B8" w:rsidRDefault="00C055B8" w:rsidP="002F7B36">
            <w:pPr>
              <w:jc w:val="center"/>
              <w:rPr>
                <w:rFonts w:ascii="Times New Roman" w:hAnsi="Times New Roman" w:cs="Times New Roman"/>
                <w:b/>
              </w:rPr>
            </w:pPr>
          </w:p>
          <w:p w:rsidR="00C055B8" w:rsidRDefault="00C055B8" w:rsidP="002F7B36">
            <w:pPr>
              <w:jc w:val="center"/>
              <w:rPr>
                <w:rFonts w:ascii="Times New Roman" w:hAnsi="Times New Roman" w:cs="Times New Roman"/>
                <w:b/>
              </w:rPr>
            </w:pPr>
          </w:p>
          <w:p w:rsidR="00F72835" w:rsidRPr="00F44BF6" w:rsidRDefault="001276BB" w:rsidP="002F7B36">
            <w:pPr>
              <w:jc w:val="center"/>
              <w:rPr>
                <w:rFonts w:ascii="Times New Roman" w:hAnsi="Times New Roman" w:cs="Times New Roman"/>
                <w:b/>
              </w:rPr>
            </w:pPr>
            <w:r w:rsidRPr="00F44BF6">
              <w:rPr>
                <w:rFonts w:ascii="Times New Roman" w:hAnsi="Times New Roman" w:cs="Times New Roman"/>
                <w:b/>
              </w:rPr>
              <w:t>Family size(person)</w:t>
            </w:r>
          </w:p>
        </w:tc>
        <w:tc>
          <w:tcPr>
            <w:tcW w:w="2595" w:type="dxa"/>
          </w:tcPr>
          <w:p w:rsidR="00F72835" w:rsidRPr="00F44BF6" w:rsidRDefault="001276BB" w:rsidP="004309D1">
            <w:pPr>
              <w:rPr>
                <w:rFonts w:ascii="Times New Roman" w:hAnsi="Times New Roman" w:cs="Times New Roman"/>
              </w:rPr>
            </w:pPr>
            <w:r w:rsidRPr="00F44BF6">
              <w:rPr>
                <w:rFonts w:ascii="Times New Roman" w:hAnsi="Times New Roman" w:cs="Times New Roman"/>
              </w:rPr>
              <w:t>Small( less than 5)</w:t>
            </w:r>
          </w:p>
        </w:tc>
        <w:tc>
          <w:tcPr>
            <w:tcW w:w="1382" w:type="dxa"/>
          </w:tcPr>
          <w:p w:rsidR="00F72835" w:rsidRPr="00F44BF6" w:rsidRDefault="004D065A" w:rsidP="002F7B36">
            <w:pPr>
              <w:jc w:val="center"/>
              <w:rPr>
                <w:rFonts w:ascii="Times New Roman" w:hAnsi="Times New Roman" w:cs="Times New Roman"/>
              </w:rPr>
            </w:pPr>
            <w:r w:rsidRPr="00F44BF6">
              <w:rPr>
                <w:rFonts w:ascii="Times New Roman" w:hAnsi="Times New Roman" w:cs="Times New Roman"/>
              </w:rPr>
              <w:t>69</w:t>
            </w:r>
          </w:p>
        </w:tc>
        <w:tc>
          <w:tcPr>
            <w:tcW w:w="1503" w:type="dxa"/>
          </w:tcPr>
          <w:p w:rsidR="00F72835" w:rsidRPr="00F44BF6" w:rsidRDefault="00F75B10" w:rsidP="002F7B36">
            <w:pPr>
              <w:jc w:val="center"/>
              <w:rPr>
                <w:rFonts w:ascii="Times New Roman" w:hAnsi="Times New Roman" w:cs="Times New Roman"/>
              </w:rPr>
            </w:pPr>
            <w:r>
              <w:rPr>
                <w:rFonts w:ascii="Times New Roman" w:hAnsi="Times New Roman" w:cs="Times New Roman"/>
              </w:rPr>
              <w:t>69</w:t>
            </w:r>
          </w:p>
        </w:tc>
      </w:tr>
      <w:tr w:rsidR="00F72835" w:rsidRPr="00F44BF6" w:rsidTr="00C055B8">
        <w:trPr>
          <w:trHeight w:val="521"/>
          <w:jc w:val="center"/>
        </w:trPr>
        <w:tc>
          <w:tcPr>
            <w:tcW w:w="2979" w:type="dxa"/>
            <w:vMerge/>
          </w:tcPr>
          <w:p w:rsidR="00F72835" w:rsidRPr="00F44BF6" w:rsidRDefault="00F72835" w:rsidP="002F7B36">
            <w:pPr>
              <w:jc w:val="center"/>
              <w:rPr>
                <w:rFonts w:ascii="Times New Roman" w:hAnsi="Times New Roman" w:cs="Times New Roman"/>
              </w:rPr>
            </w:pPr>
          </w:p>
        </w:tc>
        <w:tc>
          <w:tcPr>
            <w:tcW w:w="2595" w:type="dxa"/>
          </w:tcPr>
          <w:p w:rsidR="00F72835" w:rsidRPr="00F44BF6" w:rsidRDefault="001276BB" w:rsidP="004309D1">
            <w:pPr>
              <w:rPr>
                <w:rFonts w:ascii="Times New Roman" w:hAnsi="Times New Roman" w:cs="Times New Roman"/>
              </w:rPr>
            </w:pPr>
            <w:r w:rsidRPr="00F44BF6">
              <w:rPr>
                <w:rFonts w:ascii="Times New Roman" w:hAnsi="Times New Roman" w:cs="Times New Roman"/>
              </w:rPr>
              <w:t>Medium(6-8)</w:t>
            </w:r>
          </w:p>
        </w:tc>
        <w:tc>
          <w:tcPr>
            <w:tcW w:w="1382" w:type="dxa"/>
          </w:tcPr>
          <w:p w:rsidR="00F72835" w:rsidRPr="00F44BF6" w:rsidRDefault="004D065A" w:rsidP="002F7B36">
            <w:pPr>
              <w:jc w:val="center"/>
              <w:rPr>
                <w:rFonts w:ascii="Times New Roman" w:hAnsi="Times New Roman" w:cs="Times New Roman"/>
              </w:rPr>
            </w:pPr>
            <w:r w:rsidRPr="00F44BF6">
              <w:rPr>
                <w:rFonts w:ascii="Times New Roman" w:hAnsi="Times New Roman" w:cs="Times New Roman"/>
              </w:rPr>
              <w:t>23</w:t>
            </w:r>
          </w:p>
        </w:tc>
        <w:tc>
          <w:tcPr>
            <w:tcW w:w="1503" w:type="dxa"/>
          </w:tcPr>
          <w:p w:rsidR="00F72835" w:rsidRPr="00F44BF6" w:rsidRDefault="00F75B10" w:rsidP="002F7B36">
            <w:pPr>
              <w:jc w:val="center"/>
              <w:rPr>
                <w:rFonts w:ascii="Times New Roman" w:hAnsi="Times New Roman" w:cs="Times New Roman"/>
              </w:rPr>
            </w:pPr>
            <w:r>
              <w:rPr>
                <w:rFonts w:ascii="Times New Roman" w:hAnsi="Times New Roman" w:cs="Times New Roman"/>
              </w:rPr>
              <w:t>23</w:t>
            </w:r>
          </w:p>
        </w:tc>
      </w:tr>
      <w:tr w:rsidR="00F72835" w:rsidRPr="00F44BF6" w:rsidTr="00C055B8">
        <w:trPr>
          <w:trHeight w:val="521"/>
          <w:jc w:val="center"/>
        </w:trPr>
        <w:tc>
          <w:tcPr>
            <w:tcW w:w="2979" w:type="dxa"/>
            <w:vMerge/>
          </w:tcPr>
          <w:p w:rsidR="00F72835" w:rsidRPr="00F44BF6" w:rsidRDefault="00F72835" w:rsidP="002F7B36">
            <w:pPr>
              <w:jc w:val="center"/>
              <w:rPr>
                <w:rFonts w:ascii="Times New Roman" w:hAnsi="Times New Roman" w:cs="Times New Roman"/>
              </w:rPr>
            </w:pPr>
          </w:p>
        </w:tc>
        <w:tc>
          <w:tcPr>
            <w:tcW w:w="2595" w:type="dxa"/>
          </w:tcPr>
          <w:p w:rsidR="00F72835" w:rsidRPr="00F44BF6" w:rsidRDefault="001276BB" w:rsidP="004309D1">
            <w:pPr>
              <w:rPr>
                <w:rFonts w:ascii="Times New Roman" w:hAnsi="Times New Roman" w:cs="Times New Roman"/>
              </w:rPr>
            </w:pPr>
            <w:r w:rsidRPr="00F44BF6">
              <w:rPr>
                <w:rFonts w:ascii="Times New Roman" w:hAnsi="Times New Roman" w:cs="Times New Roman"/>
              </w:rPr>
              <w:t>Large( above 9)</w:t>
            </w:r>
          </w:p>
        </w:tc>
        <w:tc>
          <w:tcPr>
            <w:tcW w:w="1382" w:type="dxa"/>
          </w:tcPr>
          <w:p w:rsidR="00F72835" w:rsidRPr="00F44BF6" w:rsidRDefault="004D065A" w:rsidP="002F7B36">
            <w:pPr>
              <w:jc w:val="center"/>
              <w:rPr>
                <w:rFonts w:ascii="Times New Roman" w:hAnsi="Times New Roman" w:cs="Times New Roman"/>
              </w:rPr>
            </w:pPr>
            <w:r w:rsidRPr="00F44BF6">
              <w:rPr>
                <w:rFonts w:ascii="Times New Roman" w:hAnsi="Times New Roman" w:cs="Times New Roman"/>
              </w:rPr>
              <w:t>8</w:t>
            </w:r>
          </w:p>
        </w:tc>
        <w:tc>
          <w:tcPr>
            <w:tcW w:w="1503" w:type="dxa"/>
          </w:tcPr>
          <w:p w:rsidR="00F72835" w:rsidRPr="00F44BF6" w:rsidRDefault="00F75B10" w:rsidP="002F7B36">
            <w:pPr>
              <w:jc w:val="center"/>
              <w:rPr>
                <w:rFonts w:ascii="Times New Roman" w:hAnsi="Times New Roman" w:cs="Times New Roman"/>
              </w:rPr>
            </w:pPr>
            <w:r>
              <w:rPr>
                <w:rFonts w:ascii="Times New Roman" w:hAnsi="Times New Roman" w:cs="Times New Roman"/>
              </w:rPr>
              <w:t>8</w:t>
            </w:r>
          </w:p>
        </w:tc>
      </w:tr>
      <w:tr w:rsidR="0024521D" w:rsidRPr="00F44BF6" w:rsidTr="00C055B8">
        <w:trPr>
          <w:trHeight w:val="512"/>
          <w:jc w:val="center"/>
        </w:trPr>
        <w:tc>
          <w:tcPr>
            <w:tcW w:w="2979" w:type="dxa"/>
            <w:vMerge w:val="restart"/>
          </w:tcPr>
          <w:p w:rsidR="002F7B36" w:rsidRDefault="002F7B36" w:rsidP="002F7B36">
            <w:pPr>
              <w:jc w:val="center"/>
              <w:rPr>
                <w:rFonts w:ascii="Times New Roman" w:hAnsi="Times New Roman" w:cs="Times New Roman"/>
                <w:b/>
              </w:rPr>
            </w:pPr>
          </w:p>
          <w:p w:rsidR="002F7B36" w:rsidRDefault="002F7B36" w:rsidP="002F7B36">
            <w:pPr>
              <w:jc w:val="center"/>
              <w:rPr>
                <w:rFonts w:ascii="Times New Roman" w:hAnsi="Times New Roman" w:cs="Times New Roman"/>
                <w:b/>
              </w:rPr>
            </w:pPr>
          </w:p>
          <w:p w:rsidR="002F7B36" w:rsidRDefault="002F7B36" w:rsidP="002F7B36">
            <w:pPr>
              <w:jc w:val="center"/>
              <w:rPr>
                <w:rFonts w:ascii="Times New Roman" w:hAnsi="Times New Roman" w:cs="Times New Roman"/>
                <w:b/>
              </w:rPr>
            </w:pPr>
          </w:p>
          <w:p w:rsidR="0024521D" w:rsidRPr="00F44BF6" w:rsidRDefault="001276BB" w:rsidP="002F7B36">
            <w:pPr>
              <w:jc w:val="center"/>
              <w:rPr>
                <w:rFonts w:ascii="Times New Roman" w:hAnsi="Times New Roman" w:cs="Times New Roman"/>
                <w:b/>
              </w:rPr>
            </w:pPr>
            <w:r w:rsidRPr="00F44BF6">
              <w:rPr>
                <w:rFonts w:ascii="Times New Roman" w:hAnsi="Times New Roman" w:cs="Times New Roman"/>
                <w:b/>
              </w:rPr>
              <w:t>Land size(acre)</w:t>
            </w:r>
          </w:p>
        </w:tc>
        <w:tc>
          <w:tcPr>
            <w:tcW w:w="2595" w:type="dxa"/>
          </w:tcPr>
          <w:p w:rsidR="0024521D" w:rsidRPr="00F44BF6" w:rsidRDefault="001276BB" w:rsidP="004309D1">
            <w:pPr>
              <w:rPr>
                <w:rFonts w:ascii="Times New Roman" w:hAnsi="Times New Roman" w:cs="Times New Roman"/>
              </w:rPr>
            </w:pPr>
            <w:r w:rsidRPr="00F44BF6">
              <w:rPr>
                <w:rFonts w:ascii="Times New Roman" w:hAnsi="Times New Roman" w:cs="Times New Roman"/>
              </w:rPr>
              <w:t>Marginal(</w:t>
            </w:r>
            <w:r w:rsidR="00571855" w:rsidRPr="00F44BF6">
              <w:rPr>
                <w:rFonts w:ascii="Times New Roman" w:hAnsi="Times New Roman" w:cs="Times New Roman"/>
              </w:rPr>
              <w:t xml:space="preserve">less </w:t>
            </w:r>
            <w:r w:rsidR="00230908" w:rsidRPr="00F44BF6">
              <w:rPr>
                <w:rFonts w:ascii="Times New Roman" w:hAnsi="Times New Roman" w:cs="Times New Roman"/>
              </w:rPr>
              <w:t>than</w:t>
            </w:r>
            <w:r w:rsidR="0024521D" w:rsidRPr="00F44BF6">
              <w:rPr>
                <w:rFonts w:ascii="Times New Roman" w:hAnsi="Times New Roman" w:cs="Times New Roman"/>
              </w:rPr>
              <w:t xml:space="preserve"> 1)</w:t>
            </w:r>
          </w:p>
        </w:tc>
        <w:tc>
          <w:tcPr>
            <w:tcW w:w="1382" w:type="dxa"/>
          </w:tcPr>
          <w:p w:rsidR="0024521D" w:rsidRPr="00F44BF6" w:rsidRDefault="00012EDC" w:rsidP="002F7B36">
            <w:pPr>
              <w:jc w:val="center"/>
              <w:rPr>
                <w:rFonts w:ascii="Times New Roman" w:hAnsi="Times New Roman" w:cs="Times New Roman"/>
              </w:rPr>
            </w:pPr>
            <w:r w:rsidRPr="00F44BF6">
              <w:rPr>
                <w:rFonts w:ascii="Times New Roman" w:hAnsi="Times New Roman" w:cs="Times New Roman"/>
              </w:rPr>
              <w:t>22</w:t>
            </w:r>
          </w:p>
        </w:tc>
        <w:tc>
          <w:tcPr>
            <w:tcW w:w="1503" w:type="dxa"/>
          </w:tcPr>
          <w:p w:rsidR="0024521D" w:rsidRPr="00F44BF6" w:rsidRDefault="00F75B10" w:rsidP="002F7B36">
            <w:pPr>
              <w:jc w:val="center"/>
              <w:rPr>
                <w:rFonts w:ascii="Times New Roman" w:hAnsi="Times New Roman" w:cs="Times New Roman"/>
              </w:rPr>
            </w:pPr>
            <w:r>
              <w:rPr>
                <w:rFonts w:ascii="Times New Roman" w:hAnsi="Times New Roman" w:cs="Times New Roman"/>
              </w:rPr>
              <w:t>22</w:t>
            </w:r>
          </w:p>
        </w:tc>
      </w:tr>
      <w:tr w:rsidR="0024521D" w:rsidRPr="00F44BF6" w:rsidTr="00C055B8">
        <w:trPr>
          <w:trHeight w:val="521"/>
          <w:jc w:val="center"/>
        </w:trPr>
        <w:tc>
          <w:tcPr>
            <w:tcW w:w="2979" w:type="dxa"/>
            <w:vMerge/>
          </w:tcPr>
          <w:p w:rsidR="0024521D" w:rsidRPr="00F44BF6" w:rsidRDefault="0024521D" w:rsidP="002F7B36">
            <w:pPr>
              <w:jc w:val="center"/>
              <w:rPr>
                <w:rFonts w:ascii="Times New Roman" w:hAnsi="Times New Roman" w:cs="Times New Roman"/>
                <w:b/>
              </w:rPr>
            </w:pPr>
          </w:p>
        </w:tc>
        <w:tc>
          <w:tcPr>
            <w:tcW w:w="2595" w:type="dxa"/>
          </w:tcPr>
          <w:p w:rsidR="0024521D" w:rsidRPr="00F44BF6" w:rsidRDefault="001276BB" w:rsidP="004309D1">
            <w:pPr>
              <w:rPr>
                <w:rFonts w:ascii="Times New Roman" w:hAnsi="Times New Roman" w:cs="Times New Roman"/>
              </w:rPr>
            </w:pPr>
            <w:r w:rsidRPr="00F44BF6">
              <w:rPr>
                <w:rFonts w:ascii="Times New Roman" w:hAnsi="Times New Roman" w:cs="Times New Roman"/>
              </w:rPr>
              <w:t>Small(1-3)</w:t>
            </w:r>
          </w:p>
        </w:tc>
        <w:tc>
          <w:tcPr>
            <w:tcW w:w="1382" w:type="dxa"/>
          </w:tcPr>
          <w:p w:rsidR="0024521D" w:rsidRPr="00F44BF6" w:rsidRDefault="00012EDC" w:rsidP="002F7B36">
            <w:pPr>
              <w:jc w:val="center"/>
              <w:rPr>
                <w:rFonts w:ascii="Times New Roman" w:hAnsi="Times New Roman" w:cs="Times New Roman"/>
              </w:rPr>
            </w:pPr>
            <w:r w:rsidRPr="00F44BF6">
              <w:rPr>
                <w:rFonts w:ascii="Times New Roman" w:hAnsi="Times New Roman" w:cs="Times New Roman"/>
              </w:rPr>
              <w:t>51</w:t>
            </w:r>
          </w:p>
        </w:tc>
        <w:tc>
          <w:tcPr>
            <w:tcW w:w="1503" w:type="dxa"/>
          </w:tcPr>
          <w:p w:rsidR="0024521D" w:rsidRPr="00F44BF6" w:rsidRDefault="00F75B10" w:rsidP="002F7B36">
            <w:pPr>
              <w:jc w:val="center"/>
              <w:rPr>
                <w:rFonts w:ascii="Times New Roman" w:hAnsi="Times New Roman" w:cs="Times New Roman"/>
              </w:rPr>
            </w:pPr>
            <w:r>
              <w:rPr>
                <w:rFonts w:ascii="Times New Roman" w:hAnsi="Times New Roman" w:cs="Times New Roman"/>
              </w:rPr>
              <w:t>51</w:t>
            </w:r>
          </w:p>
        </w:tc>
      </w:tr>
      <w:tr w:rsidR="0024521D" w:rsidRPr="00F44BF6" w:rsidTr="00C055B8">
        <w:trPr>
          <w:trHeight w:val="512"/>
          <w:jc w:val="center"/>
        </w:trPr>
        <w:tc>
          <w:tcPr>
            <w:tcW w:w="2979" w:type="dxa"/>
            <w:vMerge/>
          </w:tcPr>
          <w:p w:rsidR="0024521D" w:rsidRPr="00F44BF6" w:rsidRDefault="0024521D" w:rsidP="002F7B36">
            <w:pPr>
              <w:jc w:val="center"/>
              <w:rPr>
                <w:rFonts w:ascii="Times New Roman" w:hAnsi="Times New Roman" w:cs="Times New Roman"/>
                <w:b/>
              </w:rPr>
            </w:pPr>
          </w:p>
        </w:tc>
        <w:tc>
          <w:tcPr>
            <w:tcW w:w="2595" w:type="dxa"/>
          </w:tcPr>
          <w:p w:rsidR="0024521D" w:rsidRPr="00F44BF6" w:rsidRDefault="001276BB" w:rsidP="004309D1">
            <w:pPr>
              <w:rPr>
                <w:rFonts w:ascii="Times New Roman" w:hAnsi="Times New Roman" w:cs="Times New Roman"/>
              </w:rPr>
            </w:pPr>
            <w:r w:rsidRPr="00F44BF6">
              <w:rPr>
                <w:rFonts w:ascii="Times New Roman" w:hAnsi="Times New Roman" w:cs="Times New Roman"/>
              </w:rPr>
              <w:t>Medium(4-8)</w:t>
            </w:r>
          </w:p>
        </w:tc>
        <w:tc>
          <w:tcPr>
            <w:tcW w:w="1382" w:type="dxa"/>
          </w:tcPr>
          <w:p w:rsidR="0024521D" w:rsidRPr="00F44BF6" w:rsidRDefault="002D1206" w:rsidP="002F7B36">
            <w:pPr>
              <w:jc w:val="center"/>
              <w:rPr>
                <w:rFonts w:ascii="Times New Roman" w:hAnsi="Times New Roman" w:cs="Times New Roman"/>
              </w:rPr>
            </w:pPr>
            <w:r w:rsidRPr="00F44BF6">
              <w:rPr>
                <w:rFonts w:ascii="Times New Roman" w:hAnsi="Times New Roman" w:cs="Times New Roman"/>
              </w:rPr>
              <w:t>16</w:t>
            </w:r>
          </w:p>
        </w:tc>
        <w:tc>
          <w:tcPr>
            <w:tcW w:w="1503" w:type="dxa"/>
          </w:tcPr>
          <w:p w:rsidR="0024521D" w:rsidRPr="00F44BF6" w:rsidRDefault="00F75B10" w:rsidP="002F7B36">
            <w:pPr>
              <w:jc w:val="center"/>
              <w:rPr>
                <w:rFonts w:ascii="Times New Roman" w:hAnsi="Times New Roman" w:cs="Times New Roman"/>
              </w:rPr>
            </w:pPr>
            <w:r>
              <w:rPr>
                <w:rFonts w:ascii="Times New Roman" w:hAnsi="Times New Roman" w:cs="Times New Roman"/>
              </w:rPr>
              <w:t>16</w:t>
            </w:r>
          </w:p>
        </w:tc>
      </w:tr>
      <w:tr w:rsidR="0024521D" w:rsidRPr="00F44BF6" w:rsidTr="00C055B8">
        <w:trPr>
          <w:trHeight w:val="521"/>
          <w:jc w:val="center"/>
        </w:trPr>
        <w:tc>
          <w:tcPr>
            <w:tcW w:w="2979" w:type="dxa"/>
            <w:vMerge/>
          </w:tcPr>
          <w:p w:rsidR="0024521D" w:rsidRPr="00F44BF6" w:rsidRDefault="0024521D" w:rsidP="002F7B36">
            <w:pPr>
              <w:jc w:val="center"/>
              <w:rPr>
                <w:rFonts w:ascii="Times New Roman" w:hAnsi="Times New Roman" w:cs="Times New Roman"/>
                <w:b/>
              </w:rPr>
            </w:pPr>
          </w:p>
        </w:tc>
        <w:tc>
          <w:tcPr>
            <w:tcW w:w="2595" w:type="dxa"/>
          </w:tcPr>
          <w:p w:rsidR="0024521D" w:rsidRPr="00F44BF6" w:rsidRDefault="001276BB" w:rsidP="004309D1">
            <w:pPr>
              <w:rPr>
                <w:rFonts w:ascii="Times New Roman" w:hAnsi="Times New Roman" w:cs="Times New Roman"/>
              </w:rPr>
            </w:pPr>
            <w:r w:rsidRPr="00F44BF6">
              <w:rPr>
                <w:rFonts w:ascii="Times New Roman" w:hAnsi="Times New Roman" w:cs="Times New Roman"/>
              </w:rPr>
              <w:t>Large</w:t>
            </w:r>
            <w:r w:rsidR="0024521D" w:rsidRPr="00F44BF6">
              <w:rPr>
                <w:rFonts w:ascii="Times New Roman" w:hAnsi="Times New Roman" w:cs="Times New Roman"/>
              </w:rPr>
              <w:t>(</w:t>
            </w:r>
            <w:r w:rsidR="00571855" w:rsidRPr="00F44BF6">
              <w:rPr>
                <w:rFonts w:ascii="Times New Roman" w:hAnsi="Times New Roman" w:cs="Times New Roman"/>
              </w:rPr>
              <w:t>above 9)</w:t>
            </w:r>
          </w:p>
        </w:tc>
        <w:tc>
          <w:tcPr>
            <w:tcW w:w="1382" w:type="dxa"/>
          </w:tcPr>
          <w:p w:rsidR="0024521D" w:rsidRPr="00F44BF6" w:rsidRDefault="002D1206" w:rsidP="002F7B36">
            <w:pPr>
              <w:jc w:val="center"/>
              <w:rPr>
                <w:rFonts w:ascii="Times New Roman" w:hAnsi="Times New Roman" w:cs="Times New Roman"/>
              </w:rPr>
            </w:pPr>
            <w:r w:rsidRPr="00F44BF6">
              <w:rPr>
                <w:rFonts w:ascii="Times New Roman" w:hAnsi="Times New Roman" w:cs="Times New Roman"/>
              </w:rPr>
              <w:t>11</w:t>
            </w:r>
          </w:p>
        </w:tc>
        <w:tc>
          <w:tcPr>
            <w:tcW w:w="1503" w:type="dxa"/>
          </w:tcPr>
          <w:p w:rsidR="0024521D" w:rsidRPr="00F44BF6" w:rsidRDefault="00F75B10" w:rsidP="002F7B36">
            <w:pPr>
              <w:jc w:val="center"/>
              <w:rPr>
                <w:rFonts w:ascii="Times New Roman" w:hAnsi="Times New Roman" w:cs="Times New Roman"/>
              </w:rPr>
            </w:pPr>
            <w:r>
              <w:rPr>
                <w:rFonts w:ascii="Times New Roman" w:hAnsi="Times New Roman" w:cs="Times New Roman"/>
              </w:rPr>
              <w:t>11</w:t>
            </w:r>
          </w:p>
        </w:tc>
      </w:tr>
      <w:tr w:rsidR="00A8101E" w:rsidRPr="00F44BF6" w:rsidTr="00C055B8">
        <w:trPr>
          <w:trHeight w:val="521"/>
          <w:jc w:val="center"/>
        </w:trPr>
        <w:tc>
          <w:tcPr>
            <w:tcW w:w="2979" w:type="dxa"/>
            <w:vMerge w:val="restart"/>
          </w:tcPr>
          <w:p w:rsidR="002F7B36" w:rsidRDefault="002F7B36" w:rsidP="002F7B36">
            <w:pPr>
              <w:jc w:val="center"/>
              <w:rPr>
                <w:rFonts w:ascii="Times New Roman" w:hAnsi="Times New Roman" w:cs="Times New Roman"/>
                <w:b/>
              </w:rPr>
            </w:pPr>
          </w:p>
          <w:p w:rsidR="002F7B36" w:rsidRDefault="002F7B36" w:rsidP="002F7B36">
            <w:pPr>
              <w:jc w:val="center"/>
              <w:rPr>
                <w:rFonts w:ascii="Times New Roman" w:hAnsi="Times New Roman" w:cs="Times New Roman"/>
                <w:b/>
              </w:rPr>
            </w:pPr>
          </w:p>
          <w:p w:rsidR="002F7B36" w:rsidRDefault="002F7B36" w:rsidP="002F7B36">
            <w:pPr>
              <w:jc w:val="center"/>
              <w:rPr>
                <w:rFonts w:ascii="Times New Roman" w:hAnsi="Times New Roman" w:cs="Times New Roman"/>
                <w:b/>
              </w:rPr>
            </w:pPr>
          </w:p>
          <w:p w:rsidR="00A8101E" w:rsidRPr="00F44BF6" w:rsidRDefault="00043050" w:rsidP="002F7B36">
            <w:pPr>
              <w:jc w:val="center"/>
              <w:rPr>
                <w:rFonts w:ascii="Times New Roman" w:hAnsi="Times New Roman" w:cs="Times New Roman"/>
                <w:b/>
              </w:rPr>
            </w:pPr>
            <w:r w:rsidRPr="00F44BF6">
              <w:rPr>
                <w:rFonts w:ascii="Times New Roman" w:hAnsi="Times New Roman" w:cs="Times New Roman"/>
                <w:b/>
              </w:rPr>
              <w:t>S</w:t>
            </w:r>
            <w:r w:rsidR="00A8101E" w:rsidRPr="00F44BF6">
              <w:rPr>
                <w:rFonts w:ascii="Times New Roman" w:hAnsi="Times New Roman" w:cs="Times New Roman"/>
                <w:b/>
              </w:rPr>
              <w:t>ource of capital</w:t>
            </w:r>
          </w:p>
        </w:tc>
        <w:tc>
          <w:tcPr>
            <w:tcW w:w="2595" w:type="dxa"/>
          </w:tcPr>
          <w:p w:rsidR="00A8101E" w:rsidRPr="00F44BF6" w:rsidRDefault="001276BB" w:rsidP="004309D1">
            <w:pPr>
              <w:rPr>
                <w:rFonts w:ascii="Times New Roman" w:hAnsi="Times New Roman" w:cs="Times New Roman"/>
              </w:rPr>
            </w:pPr>
            <w:r w:rsidRPr="00F44BF6">
              <w:rPr>
                <w:rFonts w:ascii="Times New Roman" w:hAnsi="Times New Roman" w:cs="Times New Roman"/>
              </w:rPr>
              <w:t>Own</w:t>
            </w:r>
          </w:p>
        </w:tc>
        <w:tc>
          <w:tcPr>
            <w:tcW w:w="1382" w:type="dxa"/>
          </w:tcPr>
          <w:p w:rsidR="00A8101E" w:rsidRPr="00F44BF6" w:rsidRDefault="005D238E" w:rsidP="002F7B36">
            <w:pPr>
              <w:jc w:val="center"/>
              <w:rPr>
                <w:rFonts w:ascii="Times New Roman" w:hAnsi="Times New Roman" w:cs="Times New Roman"/>
              </w:rPr>
            </w:pPr>
            <w:r w:rsidRPr="00F44BF6">
              <w:rPr>
                <w:rFonts w:ascii="Times New Roman" w:hAnsi="Times New Roman" w:cs="Times New Roman"/>
              </w:rPr>
              <w:t>62</w:t>
            </w:r>
          </w:p>
        </w:tc>
        <w:tc>
          <w:tcPr>
            <w:tcW w:w="1503" w:type="dxa"/>
          </w:tcPr>
          <w:p w:rsidR="00A8101E" w:rsidRPr="00F44BF6" w:rsidRDefault="00F75B10" w:rsidP="002F7B36">
            <w:pPr>
              <w:jc w:val="center"/>
              <w:rPr>
                <w:rFonts w:ascii="Times New Roman" w:hAnsi="Times New Roman" w:cs="Times New Roman"/>
              </w:rPr>
            </w:pPr>
            <w:r>
              <w:rPr>
                <w:rFonts w:ascii="Times New Roman" w:hAnsi="Times New Roman" w:cs="Times New Roman"/>
              </w:rPr>
              <w:t>62</w:t>
            </w:r>
          </w:p>
        </w:tc>
      </w:tr>
      <w:tr w:rsidR="00A8101E" w:rsidRPr="00F44BF6" w:rsidTr="00C055B8">
        <w:trPr>
          <w:trHeight w:val="521"/>
          <w:jc w:val="center"/>
        </w:trPr>
        <w:tc>
          <w:tcPr>
            <w:tcW w:w="2979" w:type="dxa"/>
            <w:vMerge/>
          </w:tcPr>
          <w:p w:rsidR="00A8101E" w:rsidRPr="00F44BF6" w:rsidRDefault="00A8101E" w:rsidP="002F7B36">
            <w:pPr>
              <w:jc w:val="center"/>
              <w:rPr>
                <w:rFonts w:ascii="Times New Roman" w:hAnsi="Times New Roman" w:cs="Times New Roman"/>
              </w:rPr>
            </w:pPr>
          </w:p>
        </w:tc>
        <w:tc>
          <w:tcPr>
            <w:tcW w:w="2595" w:type="dxa"/>
          </w:tcPr>
          <w:p w:rsidR="00A8101E" w:rsidRPr="00F44BF6" w:rsidRDefault="001276BB" w:rsidP="004309D1">
            <w:pPr>
              <w:rPr>
                <w:rFonts w:ascii="Times New Roman" w:hAnsi="Times New Roman" w:cs="Times New Roman"/>
              </w:rPr>
            </w:pPr>
            <w:r w:rsidRPr="00F44BF6">
              <w:rPr>
                <w:rFonts w:ascii="Times New Roman" w:hAnsi="Times New Roman" w:cs="Times New Roman"/>
              </w:rPr>
              <w:t>Bank</w:t>
            </w:r>
          </w:p>
        </w:tc>
        <w:tc>
          <w:tcPr>
            <w:tcW w:w="1382" w:type="dxa"/>
          </w:tcPr>
          <w:p w:rsidR="00A8101E" w:rsidRPr="00F44BF6" w:rsidRDefault="005D238E" w:rsidP="002F7B36">
            <w:pPr>
              <w:jc w:val="center"/>
              <w:rPr>
                <w:rFonts w:ascii="Times New Roman" w:hAnsi="Times New Roman" w:cs="Times New Roman"/>
              </w:rPr>
            </w:pPr>
            <w:r w:rsidRPr="00F44BF6">
              <w:rPr>
                <w:rFonts w:ascii="Times New Roman" w:hAnsi="Times New Roman" w:cs="Times New Roman"/>
              </w:rPr>
              <w:t>24</w:t>
            </w:r>
          </w:p>
        </w:tc>
        <w:tc>
          <w:tcPr>
            <w:tcW w:w="1503" w:type="dxa"/>
          </w:tcPr>
          <w:p w:rsidR="00A8101E" w:rsidRPr="00F44BF6" w:rsidRDefault="00F75B10" w:rsidP="002F7B36">
            <w:pPr>
              <w:jc w:val="center"/>
              <w:rPr>
                <w:rFonts w:ascii="Times New Roman" w:hAnsi="Times New Roman" w:cs="Times New Roman"/>
              </w:rPr>
            </w:pPr>
            <w:r>
              <w:rPr>
                <w:rFonts w:ascii="Times New Roman" w:hAnsi="Times New Roman" w:cs="Times New Roman"/>
              </w:rPr>
              <w:t>24</w:t>
            </w:r>
          </w:p>
        </w:tc>
      </w:tr>
      <w:tr w:rsidR="00A8101E" w:rsidRPr="00F44BF6" w:rsidTr="00C055B8">
        <w:trPr>
          <w:trHeight w:val="521"/>
          <w:jc w:val="center"/>
        </w:trPr>
        <w:tc>
          <w:tcPr>
            <w:tcW w:w="2979" w:type="dxa"/>
            <w:vMerge/>
          </w:tcPr>
          <w:p w:rsidR="00A8101E" w:rsidRPr="00F44BF6" w:rsidRDefault="00A8101E" w:rsidP="002F7B36">
            <w:pPr>
              <w:jc w:val="center"/>
              <w:rPr>
                <w:rFonts w:ascii="Times New Roman" w:hAnsi="Times New Roman" w:cs="Times New Roman"/>
              </w:rPr>
            </w:pPr>
          </w:p>
        </w:tc>
        <w:tc>
          <w:tcPr>
            <w:tcW w:w="2595" w:type="dxa"/>
          </w:tcPr>
          <w:p w:rsidR="00A8101E" w:rsidRPr="00F44BF6" w:rsidRDefault="001276BB" w:rsidP="004309D1">
            <w:pPr>
              <w:rPr>
                <w:rFonts w:ascii="Times New Roman" w:hAnsi="Times New Roman" w:cs="Times New Roman"/>
              </w:rPr>
            </w:pPr>
            <w:r w:rsidRPr="00F44BF6">
              <w:rPr>
                <w:rFonts w:ascii="Times New Roman" w:hAnsi="Times New Roman" w:cs="Times New Roman"/>
              </w:rPr>
              <w:t>Ngo</w:t>
            </w:r>
          </w:p>
        </w:tc>
        <w:tc>
          <w:tcPr>
            <w:tcW w:w="1382" w:type="dxa"/>
          </w:tcPr>
          <w:p w:rsidR="00A8101E" w:rsidRPr="00F44BF6" w:rsidRDefault="005D238E" w:rsidP="002F7B36">
            <w:pPr>
              <w:jc w:val="center"/>
              <w:rPr>
                <w:rFonts w:ascii="Times New Roman" w:hAnsi="Times New Roman" w:cs="Times New Roman"/>
              </w:rPr>
            </w:pPr>
            <w:r w:rsidRPr="00F44BF6">
              <w:rPr>
                <w:rFonts w:ascii="Times New Roman" w:hAnsi="Times New Roman" w:cs="Times New Roman"/>
              </w:rPr>
              <w:t>13</w:t>
            </w:r>
          </w:p>
        </w:tc>
        <w:tc>
          <w:tcPr>
            <w:tcW w:w="1503" w:type="dxa"/>
          </w:tcPr>
          <w:p w:rsidR="00A8101E" w:rsidRPr="00F44BF6" w:rsidRDefault="00F75B10" w:rsidP="002F7B36">
            <w:pPr>
              <w:jc w:val="center"/>
              <w:rPr>
                <w:rFonts w:ascii="Times New Roman" w:hAnsi="Times New Roman" w:cs="Times New Roman"/>
              </w:rPr>
            </w:pPr>
            <w:r>
              <w:rPr>
                <w:rFonts w:ascii="Times New Roman" w:hAnsi="Times New Roman" w:cs="Times New Roman"/>
              </w:rPr>
              <w:t>13</w:t>
            </w:r>
          </w:p>
        </w:tc>
      </w:tr>
      <w:tr w:rsidR="00A8101E" w:rsidRPr="00F44BF6" w:rsidTr="00603640">
        <w:trPr>
          <w:trHeight w:val="458"/>
          <w:jc w:val="center"/>
        </w:trPr>
        <w:tc>
          <w:tcPr>
            <w:tcW w:w="2979" w:type="dxa"/>
            <w:vMerge/>
          </w:tcPr>
          <w:p w:rsidR="00A8101E" w:rsidRPr="00F44BF6" w:rsidRDefault="00A8101E" w:rsidP="002F7B36">
            <w:pPr>
              <w:jc w:val="center"/>
              <w:rPr>
                <w:rFonts w:ascii="Times New Roman" w:hAnsi="Times New Roman" w:cs="Times New Roman"/>
              </w:rPr>
            </w:pPr>
          </w:p>
        </w:tc>
        <w:tc>
          <w:tcPr>
            <w:tcW w:w="2595" w:type="dxa"/>
          </w:tcPr>
          <w:p w:rsidR="00A8101E" w:rsidRPr="00F44BF6" w:rsidRDefault="001276BB" w:rsidP="004309D1">
            <w:pPr>
              <w:rPr>
                <w:rFonts w:ascii="Times New Roman" w:hAnsi="Times New Roman" w:cs="Times New Roman"/>
              </w:rPr>
            </w:pPr>
            <w:r w:rsidRPr="00F44BF6">
              <w:rPr>
                <w:rFonts w:ascii="Times New Roman" w:hAnsi="Times New Roman" w:cs="Times New Roman"/>
              </w:rPr>
              <w:t>Lend</w:t>
            </w:r>
          </w:p>
        </w:tc>
        <w:tc>
          <w:tcPr>
            <w:tcW w:w="1382" w:type="dxa"/>
          </w:tcPr>
          <w:p w:rsidR="00A8101E" w:rsidRPr="00F44BF6" w:rsidRDefault="005D238E" w:rsidP="002F7B36">
            <w:pPr>
              <w:jc w:val="center"/>
              <w:rPr>
                <w:rFonts w:ascii="Times New Roman" w:hAnsi="Times New Roman" w:cs="Times New Roman"/>
              </w:rPr>
            </w:pPr>
            <w:r w:rsidRPr="00F44BF6">
              <w:rPr>
                <w:rFonts w:ascii="Times New Roman" w:hAnsi="Times New Roman" w:cs="Times New Roman"/>
              </w:rPr>
              <w:t>11</w:t>
            </w:r>
          </w:p>
        </w:tc>
        <w:tc>
          <w:tcPr>
            <w:tcW w:w="1503" w:type="dxa"/>
          </w:tcPr>
          <w:p w:rsidR="00A8101E" w:rsidRPr="00F44BF6" w:rsidRDefault="00F75B10" w:rsidP="002F7B36">
            <w:pPr>
              <w:jc w:val="center"/>
              <w:rPr>
                <w:rFonts w:ascii="Times New Roman" w:hAnsi="Times New Roman" w:cs="Times New Roman"/>
              </w:rPr>
            </w:pPr>
            <w:r>
              <w:rPr>
                <w:rFonts w:ascii="Times New Roman" w:hAnsi="Times New Roman" w:cs="Times New Roman"/>
              </w:rPr>
              <w:t>11</w:t>
            </w:r>
          </w:p>
        </w:tc>
      </w:tr>
      <w:tr w:rsidR="00133C62" w:rsidRPr="00F44BF6" w:rsidTr="00C055B8">
        <w:trPr>
          <w:trHeight w:val="252"/>
          <w:jc w:val="center"/>
        </w:trPr>
        <w:tc>
          <w:tcPr>
            <w:tcW w:w="2979" w:type="dxa"/>
            <w:vMerge w:val="restart"/>
          </w:tcPr>
          <w:p w:rsidR="00603640" w:rsidRDefault="00603640" w:rsidP="002F7B36">
            <w:pPr>
              <w:jc w:val="center"/>
              <w:rPr>
                <w:rFonts w:ascii="Times New Roman" w:hAnsi="Times New Roman" w:cs="Times New Roman"/>
                <w:b/>
              </w:rPr>
            </w:pPr>
          </w:p>
          <w:p w:rsidR="00133C62" w:rsidRPr="00F44BF6" w:rsidRDefault="00133C62" w:rsidP="002F7B36">
            <w:pPr>
              <w:jc w:val="center"/>
              <w:rPr>
                <w:rFonts w:ascii="Times New Roman" w:hAnsi="Times New Roman" w:cs="Times New Roman"/>
                <w:b/>
              </w:rPr>
            </w:pPr>
            <w:r w:rsidRPr="00F44BF6">
              <w:rPr>
                <w:rFonts w:ascii="Times New Roman" w:hAnsi="Times New Roman" w:cs="Times New Roman"/>
                <w:b/>
              </w:rPr>
              <w:t>Training</w:t>
            </w:r>
          </w:p>
        </w:tc>
        <w:tc>
          <w:tcPr>
            <w:tcW w:w="2595" w:type="dxa"/>
          </w:tcPr>
          <w:p w:rsidR="00133C62" w:rsidRPr="00F44BF6" w:rsidRDefault="001276BB" w:rsidP="004309D1">
            <w:pPr>
              <w:rPr>
                <w:rFonts w:ascii="Times New Roman" w:hAnsi="Times New Roman" w:cs="Times New Roman"/>
              </w:rPr>
            </w:pPr>
            <w:r w:rsidRPr="00F44BF6">
              <w:rPr>
                <w:rFonts w:ascii="Times New Roman" w:hAnsi="Times New Roman" w:cs="Times New Roman"/>
              </w:rPr>
              <w:t>Have</w:t>
            </w:r>
          </w:p>
        </w:tc>
        <w:tc>
          <w:tcPr>
            <w:tcW w:w="1382" w:type="dxa"/>
          </w:tcPr>
          <w:p w:rsidR="00133C62" w:rsidRPr="00F44BF6" w:rsidRDefault="001056BC" w:rsidP="002F7B36">
            <w:pPr>
              <w:jc w:val="center"/>
              <w:rPr>
                <w:rFonts w:ascii="Times New Roman" w:hAnsi="Times New Roman" w:cs="Times New Roman"/>
              </w:rPr>
            </w:pPr>
            <w:r w:rsidRPr="00F44BF6">
              <w:rPr>
                <w:rFonts w:ascii="Times New Roman" w:hAnsi="Times New Roman" w:cs="Times New Roman"/>
              </w:rPr>
              <w:t>35</w:t>
            </w:r>
          </w:p>
        </w:tc>
        <w:tc>
          <w:tcPr>
            <w:tcW w:w="1503" w:type="dxa"/>
          </w:tcPr>
          <w:p w:rsidR="00133C62" w:rsidRPr="00F44BF6" w:rsidRDefault="00F75B10" w:rsidP="002F7B36">
            <w:pPr>
              <w:jc w:val="center"/>
              <w:rPr>
                <w:rFonts w:ascii="Times New Roman" w:hAnsi="Times New Roman" w:cs="Times New Roman"/>
              </w:rPr>
            </w:pPr>
            <w:r>
              <w:rPr>
                <w:rFonts w:ascii="Times New Roman" w:hAnsi="Times New Roman" w:cs="Times New Roman"/>
              </w:rPr>
              <w:t>35</w:t>
            </w:r>
          </w:p>
        </w:tc>
      </w:tr>
      <w:tr w:rsidR="00133C62" w:rsidRPr="00F44BF6" w:rsidTr="00C055B8">
        <w:tblPrEx>
          <w:tblLook w:val="0000" w:firstRow="0" w:lastRow="0" w:firstColumn="0" w:lastColumn="0" w:noHBand="0" w:noVBand="0"/>
        </w:tblPrEx>
        <w:trPr>
          <w:trHeight w:val="395"/>
          <w:jc w:val="center"/>
        </w:trPr>
        <w:tc>
          <w:tcPr>
            <w:tcW w:w="2979" w:type="dxa"/>
            <w:vMerge/>
          </w:tcPr>
          <w:p w:rsidR="00133C62" w:rsidRPr="00F44BF6" w:rsidRDefault="00133C62" w:rsidP="002F7B36">
            <w:pPr>
              <w:jc w:val="center"/>
              <w:rPr>
                <w:rFonts w:ascii="Times New Roman" w:hAnsi="Times New Roman" w:cs="Times New Roman"/>
              </w:rPr>
            </w:pPr>
          </w:p>
        </w:tc>
        <w:tc>
          <w:tcPr>
            <w:tcW w:w="2595" w:type="dxa"/>
          </w:tcPr>
          <w:p w:rsidR="00133C62" w:rsidRPr="00F44BF6" w:rsidRDefault="001276BB" w:rsidP="004309D1">
            <w:pPr>
              <w:rPr>
                <w:rFonts w:ascii="Times New Roman" w:hAnsi="Times New Roman" w:cs="Times New Roman"/>
              </w:rPr>
            </w:pPr>
            <w:r w:rsidRPr="00F44BF6">
              <w:rPr>
                <w:rFonts w:ascii="Times New Roman" w:hAnsi="Times New Roman" w:cs="Times New Roman"/>
              </w:rPr>
              <w:t>Have not</w:t>
            </w:r>
          </w:p>
        </w:tc>
        <w:tc>
          <w:tcPr>
            <w:tcW w:w="1382" w:type="dxa"/>
          </w:tcPr>
          <w:p w:rsidR="00133C62" w:rsidRPr="00F44BF6" w:rsidRDefault="001056BC" w:rsidP="002F7B36">
            <w:pPr>
              <w:jc w:val="center"/>
              <w:rPr>
                <w:rFonts w:ascii="Times New Roman" w:hAnsi="Times New Roman" w:cs="Times New Roman"/>
              </w:rPr>
            </w:pPr>
            <w:r w:rsidRPr="00F44BF6">
              <w:rPr>
                <w:rFonts w:ascii="Times New Roman" w:hAnsi="Times New Roman" w:cs="Times New Roman"/>
              </w:rPr>
              <w:t>65</w:t>
            </w:r>
          </w:p>
        </w:tc>
        <w:tc>
          <w:tcPr>
            <w:tcW w:w="1503" w:type="dxa"/>
          </w:tcPr>
          <w:p w:rsidR="00133C62" w:rsidRPr="00F44BF6" w:rsidRDefault="00F75B10" w:rsidP="002F7B36">
            <w:pPr>
              <w:jc w:val="center"/>
              <w:rPr>
                <w:rFonts w:ascii="Times New Roman" w:hAnsi="Times New Roman" w:cs="Times New Roman"/>
              </w:rPr>
            </w:pPr>
            <w:r>
              <w:rPr>
                <w:rFonts w:ascii="Times New Roman" w:hAnsi="Times New Roman" w:cs="Times New Roman"/>
              </w:rPr>
              <w:t>65</w:t>
            </w:r>
          </w:p>
        </w:tc>
      </w:tr>
      <w:tr w:rsidR="005505FB" w:rsidRPr="00F44BF6" w:rsidTr="00C055B8">
        <w:tblPrEx>
          <w:tblLook w:val="0000" w:firstRow="0" w:lastRow="0" w:firstColumn="0" w:lastColumn="0" w:noHBand="0" w:noVBand="0"/>
        </w:tblPrEx>
        <w:trPr>
          <w:trHeight w:val="440"/>
          <w:jc w:val="center"/>
        </w:trPr>
        <w:tc>
          <w:tcPr>
            <w:tcW w:w="2979" w:type="dxa"/>
            <w:vMerge w:val="restart"/>
          </w:tcPr>
          <w:p w:rsidR="002F7B36" w:rsidRDefault="002F7B36" w:rsidP="002F7B36">
            <w:pPr>
              <w:jc w:val="center"/>
              <w:rPr>
                <w:rFonts w:ascii="Times New Roman" w:hAnsi="Times New Roman" w:cs="Times New Roman"/>
                <w:b/>
              </w:rPr>
            </w:pPr>
          </w:p>
          <w:p w:rsidR="005505FB" w:rsidRPr="00F44BF6" w:rsidRDefault="00043050" w:rsidP="002F7B36">
            <w:pPr>
              <w:jc w:val="center"/>
              <w:rPr>
                <w:rFonts w:ascii="Times New Roman" w:hAnsi="Times New Roman" w:cs="Times New Roman"/>
                <w:b/>
              </w:rPr>
            </w:pPr>
            <w:r w:rsidRPr="00F44BF6">
              <w:rPr>
                <w:rFonts w:ascii="Times New Roman" w:hAnsi="Times New Roman" w:cs="Times New Roman"/>
                <w:b/>
              </w:rPr>
              <w:t>F</w:t>
            </w:r>
            <w:r w:rsidR="00B30544" w:rsidRPr="00F44BF6">
              <w:rPr>
                <w:rFonts w:ascii="Times New Roman" w:hAnsi="Times New Roman" w:cs="Times New Roman"/>
                <w:b/>
              </w:rPr>
              <w:t>attening experience</w:t>
            </w:r>
          </w:p>
          <w:p w:rsidR="00B30544" w:rsidRPr="00F44BF6" w:rsidRDefault="00B30544" w:rsidP="002F7B36">
            <w:pPr>
              <w:jc w:val="center"/>
              <w:rPr>
                <w:rFonts w:ascii="Times New Roman" w:hAnsi="Times New Roman" w:cs="Times New Roman"/>
              </w:rPr>
            </w:pPr>
          </w:p>
          <w:p w:rsidR="005505FB" w:rsidRPr="00F44BF6" w:rsidRDefault="005505FB" w:rsidP="002F7B36">
            <w:pPr>
              <w:pStyle w:val="Heading3"/>
              <w:numPr>
                <w:ilvl w:val="0"/>
                <w:numId w:val="0"/>
              </w:numPr>
              <w:spacing w:before="0"/>
              <w:jc w:val="center"/>
              <w:outlineLvl w:val="2"/>
              <w:rPr>
                <w:rFonts w:ascii="Times New Roman" w:eastAsia="Times New Roman" w:hAnsi="Times New Roman" w:cs="Times New Roman"/>
                <w:sz w:val="28"/>
              </w:rPr>
            </w:pPr>
          </w:p>
          <w:p w:rsidR="005505FB" w:rsidRPr="00F44BF6" w:rsidRDefault="005505FB" w:rsidP="002F7B36">
            <w:pPr>
              <w:pStyle w:val="Heading3"/>
              <w:numPr>
                <w:ilvl w:val="0"/>
                <w:numId w:val="0"/>
              </w:numPr>
              <w:spacing w:before="0"/>
              <w:jc w:val="center"/>
              <w:outlineLvl w:val="2"/>
              <w:rPr>
                <w:rFonts w:ascii="Times New Roman" w:hAnsi="Times New Roman" w:cs="Times New Roman"/>
              </w:rPr>
            </w:pPr>
          </w:p>
        </w:tc>
        <w:tc>
          <w:tcPr>
            <w:tcW w:w="2595" w:type="dxa"/>
          </w:tcPr>
          <w:p w:rsidR="005505FB" w:rsidRPr="00F44BF6" w:rsidRDefault="001276BB" w:rsidP="004309D1">
            <w:pPr>
              <w:rPr>
                <w:rFonts w:ascii="Times New Roman" w:hAnsi="Times New Roman" w:cs="Times New Roman"/>
              </w:rPr>
            </w:pPr>
            <w:r w:rsidRPr="00F44BF6">
              <w:rPr>
                <w:rFonts w:ascii="Times New Roman" w:hAnsi="Times New Roman" w:cs="Times New Roman"/>
              </w:rPr>
              <w:t>Less than 5 years</w:t>
            </w:r>
          </w:p>
        </w:tc>
        <w:tc>
          <w:tcPr>
            <w:tcW w:w="1382" w:type="dxa"/>
          </w:tcPr>
          <w:p w:rsidR="005505FB" w:rsidRPr="003020B5" w:rsidRDefault="005C3EDD" w:rsidP="002F7B36">
            <w:pPr>
              <w:jc w:val="center"/>
              <w:rPr>
                <w:rFonts w:ascii="Times New Roman" w:eastAsiaTheme="majorEastAsia" w:hAnsi="Times New Roman" w:cs="Times New Roman"/>
                <w:sz w:val="24"/>
                <w:szCs w:val="24"/>
              </w:rPr>
            </w:pPr>
            <w:r w:rsidRPr="00F44BF6">
              <w:rPr>
                <w:rFonts w:ascii="Times New Roman" w:eastAsiaTheme="majorEastAsia" w:hAnsi="Times New Roman" w:cs="Times New Roman"/>
                <w:sz w:val="24"/>
                <w:szCs w:val="24"/>
              </w:rPr>
              <w:t>32</w:t>
            </w:r>
          </w:p>
        </w:tc>
        <w:tc>
          <w:tcPr>
            <w:tcW w:w="1503" w:type="dxa"/>
          </w:tcPr>
          <w:p w:rsidR="005505FB" w:rsidRPr="00F44BF6" w:rsidRDefault="00640E77" w:rsidP="002F7B36">
            <w:pPr>
              <w:pStyle w:val="Heading3"/>
              <w:numPr>
                <w:ilvl w:val="0"/>
                <w:numId w:val="0"/>
              </w:numPr>
              <w:spacing w:before="0"/>
              <w:ind w:hanging="720"/>
              <w:jc w:val="center"/>
              <w:outlineLvl w:val="2"/>
              <w:rPr>
                <w:rFonts w:ascii="Times New Roman" w:hAnsi="Times New Roman" w:cs="Times New Roman"/>
                <w:color w:val="auto"/>
              </w:rPr>
            </w:pPr>
            <w:r>
              <w:rPr>
                <w:rFonts w:ascii="Times New Roman" w:hAnsi="Times New Roman" w:cs="Times New Roman"/>
                <w:color w:val="auto"/>
              </w:rPr>
              <w:t xml:space="preserve">             </w:t>
            </w:r>
            <w:r w:rsidR="00B30544" w:rsidRPr="00F44BF6">
              <w:rPr>
                <w:rFonts w:ascii="Times New Roman" w:hAnsi="Times New Roman" w:cs="Times New Roman"/>
                <w:color w:val="auto"/>
              </w:rPr>
              <w:t>32</w:t>
            </w:r>
          </w:p>
        </w:tc>
      </w:tr>
      <w:tr w:rsidR="005505FB" w:rsidRPr="00F44BF6" w:rsidTr="00C055B8">
        <w:tblPrEx>
          <w:tblLook w:val="0000" w:firstRow="0" w:lastRow="0" w:firstColumn="0" w:lastColumn="0" w:noHBand="0" w:noVBand="0"/>
        </w:tblPrEx>
        <w:trPr>
          <w:trHeight w:val="476"/>
          <w:jc w:val="center"/>
        </w:trPr>
        <w:tc>
          <w:tcPr>
            <w:tcW w:w="2979" w:type="dxa"/>
            <w:vMerge/>
          </w:tcPr>
          <w:p w:rsidR="005505FB" w:rsidRPr="00F44BF6" w:rsidRDefault="005505FB" w:rsidP="002F7B36">
            <w:pPr>
              <w:pStyle w:val="Heading3"/>
              <w:spacing w:before="0"/>
              <w:ind w:left="0"/>
              <w:jc w:val="center"/>
              <w:outlineLvl w:val="2"/>
              <w:rPr>
                <w:rFonts w:ascii="Times New Roman" w:eastAsia="Times New Roman" w:hAnsi="Times New Roman" w:cs="Times New Roman"/>
                <w:sz w:val="28"/>
              </w:rPr>
            </w:pPr>
          </w:p>
        </w:tc>
        <w:tc>
          <w:tcPr>
            <w:tcW w:w="2595" w:type="dxa"/>
          </w:tcPr>
          <w:p w:rsidR="005505FB" w:rsidRPr="003020B5" w:rsidRDefault="006814F9" w:rsidP="004309D1">
            <w:pPr>
              <w:rPr>
                <w:rFonts w:ascii="Times New Roman" w:hAnsi="Times New Roman" w:cs="Times New Roman"/>
              </w:rPr>
            </w:pPr>
            <w:r w:rsidRPr="00F44BF6">
              <w:rPr>
                <w:rFonts w:ascii="Times New Roman" w:hAnsi="Times New Roman" w:cs="Times New Roman"/>
              </w:rPr>
              <w:t>5-10 years</w:t>
            </w:r>
          </w:p>
        </w:tc>
        <w:tc>
          <w:tcPr>
            <w:tcW w:w="1382" w:type="dxa"/>
          </w:tcPr>
          <w:p w:rsidR="005505FB" w:rsidRPr="003020B5" w:rsidRDefault="005C3EDD" w:rsidP="002F7B36">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40</w:t>
            </w:r>
          </w:p>
        </w:tc>
        <w:tc>
          <w:tcPr>
            <w:tcW w:w="1503" w:type="dxa"/>
          </w:tcPr>
          <w:p w:rsidR="005505FB" w:rsidRPr="00F44BF6" w:rsidRDefault="00640E77" w:rsidP="002F7B36">
            <w:pPr>
              <w:pStyle w:val="Heading3"/>
              <w:numPr>
                <w:ilvl w:val="0"/>
                <w:numId w:val="0"/>
              </w:numPr>
              <w:spacing w:before="0"/>
              <w:ind w:hanging="720"/>
              <w:jc w:val="center"/>
              <w:outlineLvl w:val="2"/>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F75B10">
              <w:rPr>
                <w:rFonts w:ascii="Times New Roman" w:eastAsia="Times New Roman" w:hAnsi="Times New Roman" w:cs="Times New Roman"/>
                <w:color w:val="auto"/>
              </w:rPr>
              <w:t>40</w:t>
            </w:r>
          </w:p>
        </w:tc>
      </w:tr>
      <w:tr w:rsidR="005505FB" w:rsidRPr="00F44BF6" w:rsidTr="00C055B8">
        <w:tblPrEx>
          <w:tblLook w:val="0000" w:firstRow="0" w:lastRow="0" w:firstColumn="0" w:lastColumn="0" w:noHBand="0" w:noVBand="0"/>
        </w:tblPrEx>
        <w:trPr>
          <w:trHeight w:val="305"/>
          <w:jc w:val="center"/>
        </w:trPr>
        <w:tc>
          <w:tcPr>
            <w:tcW w:w="2979" w:type="dxa"/>
            <w:vMerge/>
          </w:tcPr>
          <w:p w:rsidR="005505FB" w:rsidRPr="00F44BF6" w:rsidRDefault="005505FB" w:rsidP="002F7B36">
            <w:pPr>
              <w:pStyle w:val="Heading3"/>
              <w:numPr>
                <w:ilvl w:val="0"/>
                <w:numId w:val="0"/>
              </w:numPr>
              <w:spacing w:before="0"/>
              <w:jc w:val="center"/>
              <w:outlineLvl w:val="2"/>
              <w:rPr>
                <w:rFonts w:ascii="Times New Roman" w:eastAsia="Times New Roman" w:hAnsi="Times New Roman" w:cs="Times New Roman"/>
                <w:sz w:val="28"/>
              </w:rPr>
            </w:pPr>
          </w:p>
        </w:tc>
        <w:tc>
          <w:tcPr>
            <w:tcW w:w="2595" w:type="dxa"/>
          </w:tcPr>
          <w:p w:rsidR="005505FB" w:rsidRPr="003020B5" w:rsidRDefault="001276BB" w:rsidP="004309D1">
            <w:pPr>
              <w:rPr>
                <w:rFonts w:ascii="Times New Roman" w:hAnsi="Times New Roman" w:cs="Times New Roman"/>
              </w:rPr>
            </w:pPr>
            <w:r w:rsidRPr="00F44BF6">
              <w:rPr>
                <w:rFonts w:ascii="Times New Roman" w:hAnsi="Times New Roman" w:cs="Times New Roman"/>
              </w:rPr>
              <w:t>Above 10 years</w:t>
            </w:r>
          </w:p>
        </w:tc>
        <w:tc>
          <w:tcPr>
            <w:tcW w:w="1382" w:type="dxa"/>
          </w:tcPr>
          <w:p w:rsidR="005505FB" w:rsidRPr="003020B5" w:rsidRDefault="005C3EDD" w:rsidP="002F7B36">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28</w:t>
            </w:r>
          </w:p>
        </w:tc>
        <w:tc>
          <w:tcPr>
            <w:tcW w:w="1503" w:type="dxa"/>
          </w:tcPr>
          <w:p w:rsidR="005505FB" w:rsidRPr="003020B5" w:rsidRDefault="00F75B10" w:rsidP="002F7B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bl>
    <w:p w:rsidR="0012227A" w:rsidRDefault="00F66CF6" w:rsidP="00F66CF6">
      <w:pPr>
        <w:pStyle w:val="Heading3"/>
        <w:numPr>
          <w:ilvl w:val="0"/>
          <w:numId w:val="0"/>
        </w:numPr>
        <w:ind w:left="810" w:hanging="720"/>
        <w:rPr>
          <w:rFonts w:ascii="Times New Roman" w:eastAsia="Times New Roman" w:hAnsi="Times New Roman" w:cs="Times New Roman"/>
          <w:bCs/>
          <w:color w:val="auto"/>
        </w:rPr>
      </w:pPr>
      <w:r w:rsidRPr="003020B5">
        <w:rPr>
          <w:rFonts w:ascii="Times New Roman" w:eastAsia="Times New Roman" w:hAnsi="Times New Roman" w:cs="Times New Roman"/>
          <w:b/>
          <w:bCs/>
          <w:color w:val="auto"/>
        </w:rPr>
        <w:t>Source:</w:t>
      </w:r>
      <w:r w:rsidRPr="00F44BF6">
        <w:rPr>
          <w:rFonts w:ascii="Times New Roman" w:eastAsia="Times New Roman" w:hAnsi="Times New Roman" w:cs="Times New Roman"/>
          <w:bCs/>
          <w:color w:val="auto"/>
        </w:rPr>
        <w:t xml:space="preserve"> Field survey, 2022</w:t>
      </w:r>
    </w:p>
    <w:p w:rsidR="003020B5" w:rsidRDefault="003020B5" w:rsidP="00120635">
      <w:pPr>
        <w:pStyle w:val="Heading3"/>
        <w:numPr>
          <w:ilvl w:val="0"/>
          <w:numId w:val="0"/>
        </w:numPr>
        <w:spacing w:line="360" w:lineRule="auto"/>
        <w:rPr>
          <w:rFonts w:ascii="Times New Roman" w:hAnsi="Times New Roman" w:cs="Times New Roman"/>
          <w:b/>
          <w:bCs/>
          <w:color w:val="auto"/>
        </w:rPr>
      </w:pPr>
    </w:p>
    <w:p w:rsidR="00C055B8" w:rsidRDefault="00C055B8" w:rsidP="00120635">
      <w:pPr>
        <w:pStyle w:val="Heading3"/>
        <w:numPr>
          <w:ilvl w:val="0"/>
          <w:numId w:val="0"/>
        </w:numPr>
        <w:spacing w:line="360" w:lineRule="auto"/>
        <w:rPr>
          <w:rFonts w:ascii="Times New Roman" w:hAnsi="Times New Roman" w:cs="Times New Roman"/>
          <w:b/>
          <w:bCs/>
          <w:color w:val="auto"/>
        </w:rPr>
      </w:pPr>
    </w:p>
    <w:p w:rsidR="00C055B8" w:rsidRDefault="00C055B8" w:rsidP="00120635">
      <w:pPr>
        <w:pStyle w:val="Heading3"/>
        <w:numPr>
          <w:ilvl w:val="0"/>
          <w:numId w:val="0"/>
        </w:numPr>
        <w:spacing w:line="360" w:lineRule="auto"/>
        <w:rPr>
          <w:rFonts w:ascii="Times New Roman" w:hAnsi="Times New Roman" w:cs="Times New Roman"/>
          <w:b/>
          <w:bCs/>
          <w:color w:val="auto"/>
        </w:rPr>
      </w:pPr>
    </w:p>
    <w:p w:rsidR="00343862" w:rsidRPr="00F44BF6" w:rsidRDefault="000A5AB4" w:rsidP="00120635">
      <w:pPr>
        <w:pStyle w:val="Heading3"/>
        <w:numPr>
          <w:ilvl w:val="0"/>
          <w:numId w:val="0"/>
        </w:numPr>
        <w:spacing w:line="360" w:lineRule="auto"/>
        <w:rPr>
          <w:rFonts w:ascii="Times New Roman" w:hAnsi="Times New Roman" w:cs="Times New Roman"/>
          <w:b/>
          <w:bCs/>
          <w:color w:val="auto"/>
        </w:rPr>
      </w:pPr>
      <w:r w:rsidRPr="00F44BF6">
        <w:rPr>
          <w:rFonts w:ascii="Times New Roman" w:hAnsi="Times New Roman" w:cs="Times New Roman"/>
          <w:b/>
          <w:bCs/>
          <w:color w:val="auto"/>
        </w:rPr>
        <w:lastRenderedPageBreak/>
        <w:t>4.1.1</w:t>
      </w:r>
      <w:r w:rsidR="00921E3C">
        <w:rPr>
          <w:rFonts w:ascii="Times New Roman" w:hAnsi="Times New Roman" w:cs="Times New Roman"/>
          <w:b/>
          <w:bCs/>
          <w:color w:val="auto"/>
        </w:rPr>
        <w:t xml:space="preserve"> </w:t>
      </w:r>
      <w:r w:rsidR="001A0DB1" w:rsidRPr="00F44BF6">
        <w:rPr>
          <w:rFonts w:ascii="Times New Roman" w:hAnsi="Times New Roman" w:cs="Times New Roman"/>
          <w:b/>
          <w:bCs/>
          <w:color w:val="auto"/>
        </w:rPr>
        <w:t>Level of education</w:t>
      </w:r>
    </w:p>
    <w:p w:rsidR="00AA63EE" w:rsidRPr="00F44BF6" w:rsidRDefault="00CB23B3" w:rsidP="00AB3AAA">
      <w:pPr>
        <w:spacing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The farmers' educational backgrounds varied widely, ranging from having no formal schooling to having a high school diploma or higher. On the basis of the respondents' levels of education, they were divided into the following five categories: illiterate, primary, SSC, HSC, and graduate. </w:t>
      </w:r>
      <w:r w:rsidR="00C252EF" w:rsidRPr="00F44BF6">
        <w:rPr>
          <w:rFonts w:ascii="Times New Roman" w:eastAsia="Times New Roman" w:hAnsi="Times New Roman" w:cs="Times New Roman"/>
          <w:sz w:val="24"/>
          <w:szCs w:val="24"/>
        </w:rPr>
        <w:t>13</w:t>
      </w:r>
      <w:r w:rsidRPr="00F44BF6">
        <w:rPr>
          <w:rFonts w:ascii="Times New Roman" w:eastAsia="Times New Roman" w:hAnsi="Times New Roman" w:cs="Times New Roman"/>
          <w:sz w:val="24"/>
          <w:szCs w:val="24"/>
        </w:rPr>
        <w:t>% of the total respondents were illiterate (they cou</w:t>
      </w:r>
      <w:r w:rsidR="00C252EF" w:rsidRPr="00F44BF6">
        <w:rPr>
          <w:rFonts w:ascii="Times New Roman" w:eastAsia="Times New Roman" w:hAnsi="Times New Roman" w:cs="Times New Roman"/>
          <w:sz w:val="24"/>
          <w:szCs w:val="24"/>
        </w:rPr>
        <w:t>ld only sign their names), 34</w:t>
      </w:r>
      <w:r w:rsidRPr="00F44BF6">
        <w:rPr>
          <w:rFonts w:ascii="Times New Roman" w:eastAsia="Times New Roman" w:hAnsi="Times New Roman" w:cs="Times New Roman"/>
          <w:sz w:val="24"/>
          <w:szCs w:val="24"/>
        </w:rPr>
        <w:t>% had co</w:t>
      </w:r>
      <w:r w:rsidR="00C252EF" w:rsidRPr="00F44BF6">
        <w:rPr>
          <w:rFonts w:ascii="Times New Roman" w:eastAsia="Times New Roman" w:hAnsi="Times New Roman" w:cs="Times New Roman"/>
          <w:sz w:val="24"/>
          <w:szCs w:val="24"/>
        </w:rPr>
        <w:t>mpleted elementary school, 32</w:t>
      </w:r>
      <w:r w:rsidRPr="00F44BF6">
        <w:rPr>
          <w:rFonts w:ascii="Times New Roman" w:eastAsia="Times New Roman" w:hAnsi="Times New Roman" w:cs="Times New Roman"/>
          <w:sz w:val="24"/>
          <w:szCs w:val="24"/>
        </w:rPr>
        <w:t xml:space="preserve">% </w:t>
      </w:r>
      <w:r w:rsidR="00C252EF" w:rsidRPr="00F44BF6">
        <w:rPr>
          <w:rFonts w:ascii="Times New Roman" w:eastAsia="Times New Roman" w:hAnsi="Times New Roman" w:cs="Times New Roman"/>
          <w:sz w:val="24"/>
          <w:szCs w:val="24"/>
        </w:rPr>
        <w:t>had completed secondary school,</w:t>
      </w:r>
      <w:r w:rsidR="00A5571A">
        <w:rPr>
          <w:rFonts w:ascii="Times New Roman" w:eastAsia="Times New Roman" w:hAnsi="Times New Roman" w:cs="Times New Roman"/>
          <w:sz w:val="24"/>
          <w:szCs w:val="24"/>
        </w:rPr>
        <w:t xml:space="preserve"> </w:t>
      </w:r>
      <w:r w:rsidR="00C252EF" w:rsidRPr="00F44BF6">
        <w:rPr>
          <w:rFonts w:ascii="Times New Roman" w:eastAsia="Times New Roman" w:hAnsi="Times New Roman" w:cs="Times New Roman"/>
          <w:sz w:val="24"/>
          <w:szCs w:val="24"/>
        </w:rPr>
        <w:t>11</w:t>
      </w:r>
      <w:r w:rsidRPr="00F44BF6">
        <w:rPr>
          <w:rFonts w:ascii="Times New Roman" w:eastAsia="Times New Roman" w:hAnsi="Times New Roman" w:cs="Times New Roman"/>
          <w:sz w:val="24"/>
          <w:szCs w:val="24"/>
        </w:rPr>
        <w:t xml:space="preserve">% had completed upper secondary </w:t>
      </w:r>
      <w:r w:rsidR="00C252EF" w:rsidRPr="00F44BF6">
        <w:rPr>
          <w:rFonts w:ascii="Times New Roman" w:eastAsia="Times New Roman" w:hAnsi="Times New Roman" w:cs="Times New Roman"/>
          <w:sz w:val="24"/>
          <w:szCs w:val="24"/>
        </w:rPr>
        <w:t>school and 10 % had complete graduation</w:t>
      </w:r>
      <w:r w:rsidRPr="00F44BF6">
        <w:rPr>
          <w:rFonts w:ascii="Times New Roman" w:eastAsia="Times New Roman" w:hAnsi="Times New Roman" w:cs="Times New Roman"/>
          <w:sz w:val="24"/>
          <w:szCs w:val="24"/>
        </w:rPr>
        <w:t>. According to the findings, the vast majority of the farmers had only completed basic school. The findings of this research are comparable to those found in Begum et al. (2007), who found that 20 percent of farmers lacked an education, while 40 percent, 30 percent, and 10 percent of farmers had elementary, secondary, and higher lev</w:t>
      </w:r>
      <w:r w:rsidR="00A5571A">
        <w:rPr>
          <w:rFonts w:ascii="Times New Roman" w:eastAsia="Times New Roman" w:hAnsi="Times New Roman" w:cs="Times New Roman"/>
          <w:sz w:val="24"/>
          <w:szCs w:val="24"/>
        </w:rPr>
        <w:t xml:space="preserve">els of education, respectively. </w:t>
      </w:r>
      <w:proofErr w:type="spellStart"/>
      <w:r w:rsidRPr="00F44BF6">
        <w:rPr>
          <w:rFonts w:ascii="Times New Roman" w:eastAsia="Times New Roman" w:hAnsi="Times New Roman" w:cs="Times New Roman"/>
          <w:sz w:val="24"/>
          <w:szCs w:val="24"/>
        </w:rPr>
        <w:t>Sarker</w:t>
      </w:r>
      <w:proofErr w:type="spellEnd"/>
      <w:r w:rsidRPr="00F44BF6">
        <w:rPr>
          <w:rFonts w:ascii="Times New Roman" w:eastAsia="Times New Roman" w:hAnsi="Times New Roman" w:cs="Times New Roman"/>
          <w:sz w:val="24"/>
          <w:szCs w:val="24"/>
        </w:rPr>
        <w:t xml:space="preserve"> (201</w:t>
      </w:r>
      <w:r w:rsidR="00FA65F9">
        <w:rPr>
          <w:rFonts w:ascii="Times New Roman" w:eastAsia="Times New Roman" w:hAnsi="Times New Roman" w:cs="Times New Roman"/>
          <w:sz w:val="24"/>
          <w:szCs w:val="24"/>
        </w:rPr>
        <w:t xml:space="preserve">4), </w:t>
      </w:r>
      <w:proofErr w:type="spellStart"/>
      <w:r w:rsidR="00FA65F9">
        <w:rPr>
          <w:rFonts w:ascii="Times New Roman" w:eastAsia="Times New Roman" w:hAnsi="Times New Roman" w:cs="Times New Roman"/>
          <w:sz w:val="24"/>
          <w:szCs w:val="24"/>
        </w:rPr>
        <w:t>Hosain</w:t>
      </w:r>
      <w:proofErr w:type="spellEnd"/>
      <w:r w:rsidR="00FA65F9">
        <w:rPr>
          <w:rFonts w:ascii="Times New Roman" w:eastAsia="Times New Roman" w:hAnsi="Times New Roman" w:cs="Times New Roman"/>
          <w:sz w:val="24"/>
          <w:szCs w:val="24"/>
        </w:rPr>
        <w:t xml:space="preserve"> (2013), Kumar (2014)</w:t>
      </w:r>
      <w:r w:rsidRPr="00F44BF6">
        <w:rPr>
          <w:rFonts w:ascii="Times New Roman" w:eastAsia="Times New Roman" w:hAnsi="Times New Roman" w:cs="Times New Roman"/>
          <w:sz w:val="24"/>
          <w:szCs w:val="24"/>
        </w:rPr>
        <w:t xml:space="preserve"> and </w:t>
      </w:r>
      <w:r w:rsidR="00FA65F9" w:rsidRPr="00F44BF6">
        <w:rPr>
          <w:rFonts w:ascii="Times New Roman" w:eastAsia="Times New Roman" w:hAnsi="Times New Roman" w:cs="Times New Roman"/>
          <w:sz w:val="24"/>
          <w:szCs w:val="24"/>
        </w:rPr>
        <w:t>Sharmin (2010)</w:t>
      </w:r>
      <w:r w:rsidRPr="00F44BF6">
        <w:rPr>
          <w:rFonts w:ascii="Times New Roman" w:eastAsia="Times New Roman" w:hAnsi="Times New Roman" w:cs="Times New Roman"/>
          <w:sz w:val="24"/>
          <w:szCs w:val="24"/>
        </w:rPr>
        <w:t xml:space="preserve"> all came to almost identical conclusions in their work. According to Hossain et al. (2021), the majority of livestock producers have only completed basic school.</w:t>
      </w:r>
    </w:p>
    <w:p w:rsidR="000A5AB4" w:rsidRPr="00F44BF6" w:rsidRDefault="000A5AB4" w:rsidP="003020B5">
      <w:pPr>
        <w:pStyle w:val="Heading3"/>
        <w:numPr>
          <w:ilvl w:val="0"/>
          <w:numId w:val="0"/>
        </w:numPr>
        <w:spacing w:line="360" w:lineRule="auto"/>
        <w:rPr>
          <w:rFonts w:ascii="Times New Roman" w:hAnsi="Times New Roman" w:cs="Times New Roman"/>
          <w:b/>
          <w:bCs/>
          <w:color w:val="auto"/>
        </w:rPr>
      </w:pPr>
      <w:r w:rsidRPr="00F44BF6">
        <w:rPr>
          <w:rFonts w:ascii="Times New Roman" w:hAnsi="Times New Roman" w:cs="Times New Roman"/>
          <w:b/>
          <w:bCs/>
          <w:color w:val="auto"/>
        </w:rPr>
        <w:t>4.1.2</w:t>
      </w:r>
      <w:r w:rsidR="00921E3C">
        <w:rPr>
          <w:rFonts w:ascii="Times New Roman" w:hAnsi="Times New Roman" w:cs="Times New Roman"/>
          <w:b/>
          <w:bCs/>
          <w:color w:val="auto"/>
        </w:rPr>
        <w:t xml:space="preserve"> </w:t>
      </w:r>
      <w:r w:rsidR="008743DF" w:rsidRPr="00F44BF6">
        <w:rPr>
          <w:rFonts w:ascii="Times New Roman" w:hAnsi="Times New Roman" w:cs="Times New Roman"/>
          <w:b/>
          <w:bCs/>
          <w:color w:val="auto"/>
        </w:rPr>
        <w:t>Age of the farmers</w:t>
      </w:r>
    </w:p>
    <w:p w:rsidR="001E60F0" w:rsidRPr="00F44BF6" w:rsidRDefault="001E60F0" w:rsidP="00AB3AAA">
      <w:pPr>
        <w:spacing w:line="360" w:lineRule="auto"/>
        <w:jc w:val="both"/>
        <w:rPr>
          <w:rFonts w:ascii="Times New Roman" w:hAnsi="Times New Roman" w:cs="Times New Roman"/>
          <w:sz w:val="24"/>
          <w:szCs w:val="24"/>
        </w:rPr>
      </w:pPr>
      <w:r w:rsidRPr="00F44BF6">
        <w:rPr>
          <w:rFonts w:ascii="Times New Roman" w:hAnsi="Times New Roman" w:cs="Times New Roman"/>
          <w:sz w:val="24"/>
          <w:szCs w:val="24"/>
        </w:rPr>
        <w:t>According to the collected data, the ages of the</w:t>
      </w:r>
      <w:r w:rsidR="00730D99" w:rsidRPr="00F44BF6">
        <w:rPr>
          <w:rFonts w:ascii="Times New Roman" w:hAnsi="Times New Roman" w:cs="Times New Roman"/>
          <w:sz w:val="24"/>
          <w:szCs w:val="24"/>
        </w:rPr>
        <w:t xml:space="preserve"> farmers varied anywhere from 21</w:t>
      </w:r>
      <w:r w:rsidRPr="00F44BF6">
        <w:rPr>
          <w:rFonts w:ascii="Times New Roman" w:hAnsi="Times New Roman" w:cs="Times New Roman"/>
          <w:sz w:val="24"/>
          <w:szCs w:val="24"/>
        </w:rPr>
        <w:t xml:space="preserve"> to 62 years, and </w:t>
      </w:r>
      <w:r w:rsidR="0049251D" w:rsidRPr="00F44BF6">
        <w:rPr>
          <w:rFonts w:ascii="Times New Roman" w:hAnsi="Times New Roman" w:cs="Times New Roman"/>
          <w:sz w:val="24"/>
          <w:szCs w:val="24"/>
        </w:rPr>
        <w:t>the vast majority of them (90</w:t>
      </w:r>
      <w:r w:rsidRPr="00F44BF6">
        <w:rPr>
          <w:rFonts w:ascii="Times New Roman" w:hAnsi="Times New Roman" w:cs="Times New Roman"/>
          <w:sz w:val="24"/>
          <w:szCs w:val="24"/>
        </w:rPr>
        <w:t xml:space="preserve">%) were men. On the basis of the respondents' ages, they were sorted into one of three categories: young age (up </w:t>
      </w:r>
      <w:r w:rsidR="0049251D" w:rsidRPr="00F44BF6">
        <w:rPr>
          <w:rFonts w:ascii="Times New Roman" w:hAnsi="Times New Roman" w:cs="Times New Roman"/>
          <w:sz w:val="24"/>
          <w:szCs w:val="24"/>
        </w:rPr>
        <w:t xml:space="preserve">to 30 years), middle age (31-40 </w:t>
      </w:r>
      <w:r w:rsidRPr="00F44BF6">
        <w:rPr>
          <w:rFonts w:ascii="Times New Roman" w:hAnsi="Times New Roman" w:cs="Times New Roman"/>
          <w:sz w:val="24"/>
          <w:szCs w:val="24"/>
        </w:rPr>
        <w:t>years), and old persons (</w:t>
      </w:r>
      <w:r w:rsidR="0049251D" w:rsidRPr="00F44BF6">
        <w:rPr>
          <w:rFonts w:ascii="Times New Roman" w:hAnsi="Times New Roman" w:cs="Times New Roman"/>
          <w:sz w:val="24"/>
          <w:szCs w:val="24"/>
        </w:rPr>
        <w:t xml:space="preserve">above 40 </w:t>
      </w:r>
      <w:r w:rsidRPr="00F44BF6">
        <w:rPr>
          <w:rFonts w:ascii="Times New Roman" w:hAnsi="Times New Roman" w:cs="Times New Roman"/>
          <w:sz w:val="24"/>
          <w:szCs w:val="24"/>
        </w:rPr>
        <w:t>years). According to the data, the group of middle-aged farmers made up the largest percentage (</w:t>
      </w:r>
      <w:r w:rsidR="0049251D" w:rsidRPr="00F44BF6">
        <w:rPr>
          <w:rFonts w:ascii="Times New Roman" w:hAnsi="Times New Roman" w:cs="Times New Roman"/>
          <w:sz w:val="24"/>
          <w:szCs w:val="24"/>
        </w:rPr>
        <w:t>50</w:t>
      </w:r>
      <w:r w:rsidRPr="00F44BF6">
        <w:rPr>
          <w:rFonts w:ascii="Times New Roman" w:hAnsi="Times New Roman" w:cs="Times New Roman"/>
          <w:sz w:val="24"/>
          <w:szCs w:val="24"/>
        </w:rPr>
        <w:t>%) of those working in the agricultural sector within the research region. This was in comparison to the categories of young farmers (</w:t>
      </w:r>
      <w:r w:rsidR="0049251D" w:rsidRPr="00F44BF6">
        <w:rPr>
          <w:rFonts w:ascii="Times New Roman" w:hAnsi="Times New Roman" w:cs="Times New Roman"/>
          <w:sz w:val="24"/>
          <w:szCs w:val="24"/>
        </w:rPr>
        <w:t>9</w:t>
      </w:r>
      <w:r w:rsidRPr="00F44BF6">
        <w:rPr>
          <w:rFonts w:ascii="Times New Roman" w:hAnsi="Times New Roman" w:cs="Times New Roman"/>
          <w:sz w:val="24"/>
          <w:szCs w:val="24"/>
        </w:rPr>
        <w:t>%) and elderly farmers (</w:t>
      </w:r>
      <w:r w:rsidR="0049251D" w:rsidRPr="00F44BF6">
        <w:rPr>
          <w:rFonts w:ascii="Times New Roman" w:hAnsi="Times New Roman" w:cs="Times New Roman"/>
          <w:sz w:val="24"/>
          <w:szCs w:val="24"/>
        </w:rPr>
        <w:t>41</w:t>
      </w:r>
      <w:r w:rsidRPr="00F44BF6">
        <w:rPr>
          <w:rFonts w:ascii="Times New Roman" w:hAnsi="Times New Roman" w:cs="Times New Roman"/>
          <w:sz w:val="24"/>
          <w:szCs w:val="24"/>
        </w:rPr>
        <w:t xml:space="preserve">%). The findings of this research are comparable to those found in Rahman et al. (2012), who found that 45.3% of farmers were in the middle-aged group, while 16.0% and 38.7% of farmers were in the young and elderly age categories, respectively. Begum et al. (2007), </w:t>
      </w:r>
      <w:proofErr w:type="spellStart"/>
      <w:r w:rsidRPr="00F44BF6">
        <w:rPr>
          <w:rFonts w:ascii="Times New Roman" w:hAnsi="Times New Roman" w:cs="Times New Roman"/>
          <w:sz w:val="24"/>
          <w:szCs w:val="24"/>
        </w:rPr>
        <w:t>Sharmin</w:t>
      </w:r>
      <w:proofErr w:type="spellEnd"/>
      <w:r w:rsidRPr="00F44BF6">
        <w:rPr>
          <w:rFonts w:ascii="Times New Roman" w:hAnsi="Times New Roman" w:cs="Times New Roman"/>
          <w:sz w:val="24"/>
          <w:szCs w:val="24"/>
        </w:rPr>
        <w:t xml:space="preserve"> (2005), </w:t>
      </w:r>
      <w:proofErr w:type="spellStart"/>
      <w:r w:rsidRPr="00F44BF6">
        <w:rPr>
          <w:rFonts w:ascii="Times New Roman" w:hAnsi="Times New Roman" w:cs="Times New Roman"/>
          <w:sz w:val="24"/>
          <w:szCs w:val="24"/>
        </w:rPr>
        <w:t>Sarker</w:t>
      </w:r>
      <w:proofErr w:type="spellEnd"/>
      <w:r w:rsidRPr="00F44BF6">
        <w:rPr>
          <w:rFonts w:ascii="Times New Roman" w:hAnsi="Times New Roman" w:cs="Times New Roman"/>
          <w:sz w:val="24"/>
          <w:szCs w:val="24"/>
        </w:rPr>
        <w:t xml:space="preserve"> (2014), and Hossain all came at conclusions that were </w:t>
      </w:r>
      <w:r w:rsidR="00FA65F9">
        <w:rPr>
          <w:rFonts w:ascii="Times New Roman" w:hAnsi="Times New Roman" w:cs="Times New Roman"/>
          <w:sz w:val="24"/>
          <w:szCs w:val="24"/>
        </w:rPr>
        <w:t xml:space="preserve">almost identical to one another. </w:t>
      </w:r>
      <w:r w:rsidRPr="00F44BF6">
        <w:rPr>
          <w:rFonts w:ascii="Times New Roman" w:hAnsi="Times New Roman" w:cs="Times New Roman"/>
          <w:sz w:val="24"/>
          <w:szCs w:val="24"/>
        </w:rPr>
        <w:t>When it came to cattle fattening activities, it was anticipated that younger and middle-aged farmers, who made up around 76% of the total, would be more active, energetic, and passionate than older farmers.</w:t>
      </w:r>
    </w:p>
    <w:p w:rsidR="00EC3137" w:rsidRPr="00F44BF6" w:rsidRDefault="000A5AB4" w:rsidP="00AB3AAA">
      <w:pPr>
        <w:pStyle w:val="Heading3"/>
        <w:numPr>
          <w:ilvl w:val="0"/>
          <w:numId w:val="0"/>
        </w:numPr>
        <w:rPr>
          <w:rFonts w:ascii="Times New Roman" w:hAnsi="Times New Roman" w:cs="Times New Roman"/>
          <w:b/>
          <w:color w:val="auto"/>
        </w:rPr>
      </w:pPr>
      <w:r w:rsidRPr="00F44BF6">
        <w:rPr>
          <w:rFonts w:ascii="Times New Roman" w:hAnsi="Times New Roman" w:cs="Times New Roman"/>
          <w:b/>
          <w:color w:val="auto"/>
        </w:rPr>
        <w:t>4.1.3</w:t>
      </w:r>
      <w:r w:rsidR="00921E3C">
        <w:rPr>
          <w:rFonts w:ascii="Times New Roman" w:hAnsi="Times New Roman" w:cs="Times New Roman"/>
          <w:b/>
          <w:color w:val="auto"/>
        </w:rPr>
        <w:t xml:space="preserve"> </w:t>
      </w:r>
      <w:r w:rsidR="00F637C5" w:rsidRPr="00F44BF6">
        <w:rPr>
          <w:rFonts w:ascii="Times New Roman" w:hAnsi="Times New Roman" w:cs="Times New Roman"/>
          <w:b/>
          <w:color w:val="auto"/>
        </w:rPr>
        <w:t>Family size</w:t>
      </w:r>
    </w:p>
    <w:p w:rsidR="00C53FA6" w:rsidRPr="00F44BF6" w:rsidRDefault="00B66B58" w:rsidP="00B66B58">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The family sizes of the farmers varied anywhere from three to twelve members, and those numbers were divided into three groups. These were small families with up to five </w:t>
      </w:r>
      <w:r w:rsidRPr="00F44BF6">
        <w:rPr>
          <w:rFonts w:ascii="Times New Roman" w:eastAsia="Times New Roman" w:hAnsi="Times New Roman" w:cs="Times New Roman"/>
          <w:sz w:val="24"/>
          <w:szCs w:val="24"/>
        </w:rPr>
        <w:lastRenderedPageBreak/>
        <w:t>members, medium families with six to eight members, and big families with more than eight people (above 8 members). It was discovered that the majority of farmers had relatively small families (</w:t>
      </w:r>
      <w:r w:rsidR="00ED5C84" w:rsidRPr="00F44BF6">
        <w:rPr>
          <w:rFonts w:ascii="Times New Roman" w:eastAsia="Times New Roman" w:hAnsi="Times New Roman" w:cs="Times New Roman"/>
          <w:sz w:val="24"/>
          <w:szCs w:val="24"/>
        </w:rPr>
        <w:t>69%</w:t>
      </w:r>
      <w:r w:rsidRPr="00F44BF6">
        <w:rPr>
          <w:rFonts w:ascii="Times New Roman" w:eastAsia="Times New Roman" w:hAnsi="Times New Roman" w:cs="Times New Roman"/>
          <w:sz w:val="24"/>
          <w:szCs w:val="24"/>
        </w:rPr>
        <w:t>), while some had medium-sized families (</w:t>
      </w:r>
      <w:r w:rsidR="00ED5C84" w:rsidRPr="00F44BF6">
        <w:rPr>
          <w:rFonts w:ascii="Times New Roman" w:eastAsia="Times New Roman" w:hAnsi="Times New Roman" w:cs="Times New Roman"/>
          <w:sz w:val="24"/>
          <w:szCs w:val="24"/>
        </w:rPr>
        <w:t>23%</w:t>
      </w:r>
      <w:r w:rsidRPr="00F44BF6">
        <w:rPr>
          <w:rFonts w:ascii="Times New Roman" w:eastAsia="Times New Roman" w:hAnsi="Times New Roman" w:cs="Times New Roman"/>
          <w:sz w:val="24"/>
          <w:szCs w:val="24"/>
        </w:rPr>
        <w:t>), and the remaining farmers had big families (</w:t>
      </w:r>
      <w:r w:rsidR="00ED5C84" w:rsidRPr="00F44BF6">
        <w:rPr>
          <w:rFonts w:ascii="Times New Roman" w:eastAsia="Times New Roman" w:hAnsi="Times New Roman" w:cs="Times New Roman"/>
          <w:sz w:val="24"/>
          <w:szCs w:val="24"/>
        </w:rPr>
        <w:t>8%</w:t>
      </w:r>
      <w:r w:rsidRPr="00F44BF6">
        <w:rPr>
          <w:rFonts w:ascii="Times New Roman" w:eastAsia="Times New Roman" w:hAnsi="Times New Roman" w:cs="Times New Roman"/>
          <w:sz w:val="24"/>
          <w:szCs w:val="24"/>
        </w:rPr>
        <w:t>). The findings of this research are consistent with those found in Rahman et al. (2012), who found that 52% of farmers had small families, 31% had medium families, and 17% were in big families. The results of this study are comparable. Results from previous studies carried over to this one include those from</w:t>
      </w:r>
      <w:r w:rsidR="00FA65F9">
        <w:rPr>
          <w:rFonts w:ascii="Times New Roman" w:eastAsia="Times New Roman" w:hAnsi="Times New Roman" w:cs="Times New Roman"/>
          <w:sz w:val="24"/>
          <w:szCs w:val="24"/>
        </w:rPr>
        <w:t xml:space="preserve"> Sharmin (2010), Hossain (2013)</w:t>
      </w:r>
      <w:r w:rsidRPr="00F44BF6">
        <w:rPr>
          <w:rFonts w:ascii="Times New Roman" w:eastAsia="Times New Roman" w:hAnsi="Times New Roman" w:cs="Times New Roman"/>
          <w:sz w:val="24"/>
          <w:szCs w:val="24"/>
        </w:rPr>
        <w:t xml:space="preserve"> and </w:t>
      </w:r>
      <w:proofErr w:type="spellStart"/>
      <w:r w:rsidRPr="00F44BF6">
        <w:rPr>
          <w:rFonts w:ascii="Times New Roman" w:eastAsia="Times New Roman" w:hAnsi="Times New Roman" w:cs="Times New Roman"/>
          <w:sz w:val="24"/>
          <w:szCs w:val="24"/>
        </w:rPr>
        <w:t>Sarker</w:t>
      </w:r>
      <w:proofErr w:type="spellEnd"/>
      <w:r w:rsidRPr="00F44BF6">
        <w:rPr>
          <w:rFonts w:ascii="Times New Roman" w:eastAsia="Times New Roman" w:hAnsi="Times New Roman" w:cs="Times New Roman"/>
          <w:sz w:val="24"/>
          <w:szCs w:val="24"/>
        </w:rPr>
        <w:t xml:space="preserve"> (2014).</w:t>
      </w:r>
    </w:p>
    <w:p w:rsidR="00D84762" w:rsidRPr="00F44BF6" w:rsidRDefault="000A5AB4" w:rsidP="00AB3AAA">
      <w:pPr>
        <w:pStyle w:val="Heading3"/>
        <w:numPr>
          <w:ilvl w:val="0"/>
          <w:numId w:val="0"/>
        </w:numPr>
        <w:rPr>
          <w:rFonts w:ascii="Times New Roman" w:hAnsi="Times New Roman" w:cs="Times New Roman"/>
          <w:b/>
          <w:color w:val="auto"/>
        </w:rPr>
      </w:pPr>
      <w:r w:rsidRPr="00F44BF6">
        <w:rPr>
          <w:rFonts w:ascii="Times New Roman" w:eastAsia="Times New Roman" w:hAnsi="Times New Roman" w:cs="Times New Roman"/>
          <w:b/>
          <w:color w:val="auto"/>
        </w:rPr>
        <w:t>4.1.4</w:t>
      </w:r>
      <w:r w:rsidR="00921E3C">
        <w:rPr>
          <w:rFonts w:ascii="Times New Roman" w:eastAsia="Times New Roman" w:hAnsi="Times New Roman" w:cs="Times New Roman"/>
          <w:b/>
          <w:color w:val="auto"/>
        </w:rPr>
        <w:t xml:space="preserve"> </w:t>
      </w:r>
      <w:r w:rsidR="00D84762" w:rsidRPr="00F44BF6">
        <w:rPr>
          <w:rFonts w:ascii="Times New Roman" w:eastAsia="Times New Roman" w:hAnsi="Times New Roman" w:cs="Times New Roman"/>
          <w:b/>
          <w:color w:val="auto"/>
        </w:rPr>
        <w:t>Land size</w:t>
      </w:r>
    </w:p>
    <w:p w:rsidR="00DE7E71" w:rsidRPr="00F44BF6" w:rsidRDefault="003B7B0D" w:rsidP="00D84762">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According to the findings of the current research, the total land (both homestead and cultivable) owned by the respondents may be divided into four distinct categories: marginal, small, medium, and big farmers. The marginal class of th</w:t>
      </w:r>
      <w:r w:rsidR="00D43D1B" w:rsidRPr="00F44BF6">
        <w:rPr>
          <w:rFonts w:ascii="Times New Roman" w:eastAsia="Times New Roman" w:hAnsi="Times New Roman" w:cs="Times New Roman"/>
          <w:sz w:val="24"/>
          <w:szCs w:val="24"/>
        </w:rPr>
        <w:t>e farmers had 22%</w:t>
      </w:r>
      <w:r w:rsidRPr="00F44BF6">
        <w:rPr>
          <w:rFonts w:ascii="Times New Roman" w:eastAsia="Times New Roman" w:hAnsi="Times New Roman" w:cs="Times New Roman"/>
          <w:sz w:val="24"/>
          <w:szCs w:val="24"/>
        </w:rPr>
        <w:t xml:space="preserve"> of the total, </w:t>
      </w:r>
      <w:r w:rsidR="00F8056D" w:rsidRPr="00F44BF6">
        <w:rPr>
          <w:rFonts w:ascii="Times New Roman" w:eastAsia="Times New Roman" w:hAnsi="Times New Roman" w:cs="Times New Roman"/>
          <w:sz w:val="24"/>
          <w:szCs w:val="24"/>
        </w:rPr>
        <w:t>and the</w:t>
      </w:r>
      <w:r w:rsidR="00D43D1B" w:rsidRPr="00F44BF6">
        <w:rPr>
          <w:rFonts w:ascii="Times New Roman" w:eastAsia="Times New Roman" w:hAnsi="Times New Roman" w:cs="Times New Roman"/>
          <w:sz w:val="24"/>
          <w:szCs w:val="24"/>
        </w:rPr>
        <w:t xml:space="preserve"> small land size had hold 51% which was the highest class, 16% had medium amounts, and 11</w:t>
      </w:r>
      <w:r w:rsidRPr="00F44BF6">
        <w:rPr>
          <w:rFonts w:ascii="Times New Roman" w:eastAsia="Times New Roman" w:hAnsi="Times New Roman" w:cs="Times New Roman"/>
          <w:sz w:val="24"/>
          <w:szCs w:val="24"/>
        </w:rPr>
        <w:t xml:space="preserve">% had huge amounts of land, which is virtually identical to </w:t>
      </w:r>
      <w:proofErr w:type="gramStart"/>
      <w:r w:rsidRPr="00F44BF6">
        <w:rPr>
          <w:rFonts w:ascii="Times New Roman" w:eastAsia="Times New Roman" w:hAnsi="Times New Roman" w:cs="Times New Roman"/>
          <w:sz w:val="24"/>
          <w:szCs w:val="24"/>
        </w:rPr>
        <w:t>Kumar's</w:t>
      </w:r>
      <w:r w:rsidR="00FA65F9">
        <w:rPr>
          <w:rFonts w:ascii="Times New Roman" w:eastAsia="Times New Roman" w:hAnsi="Times New Roman" w:cs="Times New Roman"/>
          <w:sz w:val="24"/>
          <w:szCs w:val="24"/>
        </w:rPr>
        <w:t>(</w:t>
      </w:r>
      <w:proofErr w:type="gramEnd"/>
      <w:r w:rsidR="00FA65F9">
        <w:rPr>
          <w:rFonts w:ascii="Times New Roman" w:eastAsia="Times New Roman" w:hAnsi="Times New Roman" w:cs="Times New Roman"/>
          <w:sz w:val="24"/>
          <w:szCs w:val="24"/>
        </w:rPr>
        <w:t>2014)</w:t>
      </w:r>
      <w:r w:rsidRPr="00F44BF6">
        <w:rPr>
          <w:rFonts w:ascii="Times New Roman" w:eastAsia="Times New Roman" w:hAnsi="Times New Roman" w:cs="Times New Roman"/>
          <w:sz w:val="24"/>
          <w:szCs w:val="24"/>
        </w:rPr>
        <w:t xml:space="preserve"> results</w:t>
      </w:r>
      <w:r w:rsidR="00FA65F9">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w:t>
      </w:r>
    </w:p>
    <w:p w:rsidR="00DE7E71" w:rsidRPr="00F44BF6" w:rsidRDefault="000A5AB4" w:rsidP="00AB3AAA">
      <w:pPr>
        <w:pStyle w:val="Heading3"/>
        <w:numPr>
          <w:ilvl w:val="0"/>
          <w:numId w:val="0"/>
        </w:numPr>
        <w:rPr>
          <w:rFonts w:ascii="Times New Roman" w:eastAsia="Times New Roman" w:hAnsi="Times New Roman" w:cs="Times New Roman"/>
          <w:b/>
          <w:color w:val="auto"/>
        </w:rPr>
      </w:pPr>
      <w:r w:rsidRPr="00F44BF6">
        <w:rPr>
          <w:rFonts w:ascii="Times New Roman" w:eastAsia="Times New Roman" w:hAnsi="Times New Roman" w:cs="Times New Roman"/>
          <w:b/>
          <w:color w:val="auto"/>
        </w:rPr>
        <w:t>4.1.5</w:t>
      </w:r>
      <w:r w:rsidR="00921E3C">
        <w:rPr>
          <w:rFonts w:ascii="Times New Roman" w:eastAsia="Times New Roman" w:hAnsi="Times New Roman" w:cs="Times New Roman"/>
          <w:b/>
          <w:color w:val="auto"/>
        </w:rPr>
        <w:t xml:space="preserve"> </w:t>
      </w:r>
      <w:r w:rsidR="009E29A4">
        <w:rPr>
          <w:rFonts w:ascii="Times New Roman" w:eastAsia="Times New Roman" w:hAnsi="Times New Roman" w:cs="Times New Roman"/>
          <w:b/>
          <w:color w:val="auto"/>
        </w:rPr>
        <w:t>Training</w:t>
      </w:r>
    </w:p>
    <w:p w:rsidR="00B8140F" w:rsidRPr="00F44BF6" w:rsidRDefault="00062DDF" w:rsidP="00D85EDE">
      <w:pPr>
        <w:spacing w:before="120" w:after="120" w:line="360" w:lineRule="auto"/>
        <w:jc w:val="both"/>
        <w:rPr>
          <w:rFonts w:ascii="Times New Roman" w:eastAsia="Times New Roman" w:hAnsi="Times New Roman" w:cs="Times New Roman"/>
          <w:sz w:val="27"/>
        </w:rPr>
      </w:pPr>
      <w:r w:rsidRPr="00F44BF6">
        <w:rPr>
          <w:rFonts w:ascii="Times New Roman" w:eastAsia="Times New Roman" w:hAnsi="Times New Roman" w:cs="Times New Roman"/>
          <w:sz w:val="24"/>
          <w:szCs w:val="24"/>
        </w:rPr>
        <w:t>The amount of information gained and the skills acquired about the many facets of agricultural technology were both significantly improved as a result of the participant's participation in training. The curr</w:t>
      </w:r>
      <w:r w:rsidR="0039146E" w:rsidRPr="00F44BF6">
        <w:rPr>
          <w:rFonts w:ascii="Times New Roman" w:eastAsia="Times New Roman" w:hAnsi="Times New Roman" w:cs="Times New Roman"/>
          <w:sz w:val="24"/>
          <w:szCs w:val="24"/>
        </w:rPr>
        <w:t>ent research revealed that 35%</w:t>
      </w:r>
      <w:r w:rsidRPr="00F44BF6">
        <w:rPr>
          <w:rFonts w:ascii="Times New Roman" w:eastAsia="Times New Roman" w:hAnsi="Times New Roman" w:cs="Times New Roman"/>
          <w:sz w:val="24"/>
          <w:szCs w:val="24"/>
        </w:rPr>
        <w:t xml:space="preserve"> of beef fattened farmers had previous experience with cattle fattening training that last</w:t>
      </w:r>
      <w:r w:rsidR="003B7B0D" w:rsidRPr="00F44BF6">
        <w:rPr>
          <w:rFonts w:ascii="Times New Roman" w:eastAsia="Times New Roman" w:hAnsi="Times New Roman" w:cs="Times New Roman"/>
          <w:sz w:val="24"/>
          <w:szCs w:val="24"/>
        </w:rPr>
        <w:t xml:space="preserve">ed for a shorter period of time </w:t>
      </w:r>
      <w:r w:rsidRPr="00F44BF6">
        <w:rPr>
          <w:rFonts w:ascii="Times New Roman" w:eastAsia="Times New Roman" w:hAnsi="Times New Roman" w:cs="Times New Roman"/>
          <w:sz w:val="24"/>
          <w:szCs w:val="24"/>
        </w:rPr>
        <w:t>typically between three and seven days—at a variety of government and non-government or</w:t>
      </w:r>
      <w:r w:rsidR="00F8056D" w:rsidRPr="00F44BF6">
        <w:rPr>
          <w:rFonts w:ascii="Times New Roman" w:eastAsia="Times New Roman" w:hAnsi="Times New Roman" w:cs="Times New Roman"/>
          <w:sz w:val="24"/>
          <w:szCs w:val="24"/>
        </w:rPr>
        <w:t>ganizations. The remaining 65%</w:t>
      </w:r>
      <w:r w:rsidRPr="00F44BF6">
        <w:rPr>
          <w:rFonts w:ascii="Times New Roman" w:eastAsia="Times New Roman" w:hAnsi="Times New Roman" w:cs="Times New Roman"/>
          <w:sz w:val="24"/>
          <w:szCs w:val="24"/>
        </w:rPr>
        <w:t xml:space="preserve"> had no previous experience or instruction in the aim of cattle fattening. According to </w:t>
      </w:r>
      <w:r w:rsidR="00486823" w:rsidRPr="00F44BF6">
        <w:rPr>
          <w:rFonts w:ascii="Times New Roman" w:eastAsia="Times New Roman" w:hAnsi="Times New Roman" w:cs="Times New Roman"/>
          <w:sz w:val="24"/>
          <w:szCs w:val="24"/>
        </w:rPr>
        <w:t>Sarkar</w:t>
      </w:r>
      <w:r w:rsidRPr="00F44BF6">
        <w:rPr>
          <w:rFonts w:ascii="Times New Roman" w:eastAsia="Times New Roman" w:hAnsi="Times New Roman" w:cs="Times New Roman"/>
          <w:sz w:val="24"/>
          <w:szCs w:val="24"/>
        </w:rPr>
        <w:t xml:space="preserve"> (2014) and Hossain (2013), 97 percent of farmers have no training in the production of sheep or goats respectively. According to Ahmed et al. (2010)'s research, just 20.5% of farmers had received training, while the remaining 79.5% had not. According to Barman et al. (2017), just 3% of farmers have received instruction on the proper methods for the raising of animals.</w:t>
      </w:r>
    </w:p>
    <w:p w:rsidR="00193837" w:rsidRPr="00F44BF6" w:rsidRDefault="000A5AB4" w:rsidP="00AB3AAA">
      <w:pPr>
        <w:pStyle w:val="Heading3"/>
        <w:numPr>
          <w:ilvl w:val="0"/>
          <w:numId w:val="0"/>
        </w:numPr>
        <w:spacing w:line="360" w:lineRule="auto"/>
        <w:rPr>
          <w:rFonts w:ascii="Times New Roman" w:eastAsia="Times New Roman" w:hAnsi="Times New Roman" w:cs="Times New Roman"/>
          <w:b/>
          <w:color w:val="auto"/>
        </w:rPr>
      </w:pPr>
      <w:r w:rsidRPr="00F44BF6">
        <w:rPr>
          <w:rFonts w:ascii="Times New Roman" w:eastAsia="Times New Roman" w:hAnsi="Times New Roman" w:cs="Times New Roman"/>
          <w:b/>
          <w:color w:val="auto"/>
        </w:rPr>
        <w:t>4.1.6</w:t>
      </w:r>
      <w:r w:rsidR="00921E3C">
        <w:rPr>
          <w:rFonts w:ascii="Times New Roman" w:eastAsia="Times New Roman" w:hAnsi="Times New Roman" w:cs="Times New Roman"/>
          <w:b/>
          <w:color w:val="auto"/>
        </w:rPr>
        <w:t xml:space="preserve"> </w:t>
      </w:r>
      <w:r w:rsidR="00193837" w:rsidRPr="00F44BF6">
        <w:rPr>
          <w:rFonts w:ascii="Times New Roman" w:eastAsia="Times New Roman" w:hAnsi="Times New Roman" w:cs="Times New Roman"/>
          <w:b/>
          <w:color w:val="auto"/>
        </w:rPr>
        <w:t>Source of capital</w:t>
      </w:r>
    </w:p>
    <w:p w:rsidR="00DE739F" w:rsidRPr="00F44BF6" w:rsidRDefault="0082123F" w:rsidP="00AB3AAA">
      <w:pPr>
        <w:spacing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Where farmers get their money to finance the fattening of cattle might vary widely from one another. Farmers were divided into four groups, according to the information provided by the capital source about the fattening of catt</w:t>
      </w:r>
      <w:r w:rsidR="0023514E" w:rsidRPr="00F44BF6">
        <w:rPr>
          <w:rFonts w:ascii="Times New Roman" w:eastAsia="Times New Roman" w:hAnsi="Times New Roman" w:cs="Times New Roman"/>
          <w:sz w:val="24"/>
          <w:szCs w:val="24"/>
        </w:rPr>
        <w:t>le. About 62</w:t>
      </w:r>
      <w:r w:rsidRPr="00F44BF6">
        <w:rPr>
          <w:rFonts w:ascii="Times New Roman" w:eastAsia="Times New Roman" w:hAnsi="Times New Roman" w:cs="Times New Roman"/>
          <w:sz w:val="24"/>
          <w:szCs w:val="24"/>
        </w:rPr>
        <w:t>% of respondents used their own fu</w:t>
      </w:r>
      <w:r w:rsidR="0023514E" w:rsidRPr="00F44BF6">
        <w:rPr>
          <w:rFonts w:ascii="Times New Roman" w:eastAsia="Times New Roman" w:hAnsi="Times New Roman" w:cs="Times New Roman"/>
          <w:sz w:val="24"/>
          <w:szCs w:val="24"/>
        </w:rPr>
        <w:t>nds for fattening purposes, 24</w:t>
      </w:r>
      <w:r w:rsidRPr="00F44BF6">
        <w:rPr>
          <w:rFonts w:ascii="Times New Roman" w:eastAsia="Times New Roman" w:hAnsi="Times New Roman" w:cs="Times New Roman"/>
          <w:sz w:val="24"/>
          <w:szCs w:val="24"/>
        </w:rPr>
        <w:t>% of farmers</w:t>
      </w:r>
      <w:r w:rsidR="009953D4" w:rsidRPr="00F44BF6">
        <w:rPr>
          <w:rFonts w:ascii="Times New Roman" w:eastAsia="Times New Roman" w:hAnsi="Times New Roman" w:cs="Times New Roman"/>
          <w:sz w:val="24"/>
          <w:szCs w:val="24"/>
        </w:rPr>
        <w:t xml:space="preserve"> took out loans from banks, 1</w:t>
      </w:r>
      <w:r w:rsidRPr="00F44BF6">
        <w:rPr>
          <w:rFonts w:ascii="Times New Roman" w:eastAsia="Times New Roman" w:hAnsi="Times New Roman" w:cs="Times New Roman"/>
          <w:sz w:val="24"/>
          <w:szCs w:val="24"/>
        </w:rPr>
        <w:t>3% of farmers took out loans from non-gove</w:t>
      </w:r>
      <w:r w:rsidR="009953D4" w:rsidRPr="00F44BF6">
        <w:rPr>
          <w:rFonts w:ascii="Times New Roman" w:eastAsia="Times New Roman" w:hAnsi="Times New Roman" w:cs="Times New Roman"/>
          <w:sz w:val="24"/>
          <w:szCs w:val="24"/>
        </w:rPr>
        <w:t>rnmental organizations, and 11</w:t>
      </w:r>
      <w:r w:rsidRPr="00F44BF6">
        <w:rPr>
          <w:rFonts w:ascii="Times New Roman" w:eastAsia="Times New Roman" w:hAnsi="Times New Roman" w:cs="Times New Roman"/>
          <w:sz w:val="24"/>
          <w:szCs w:val="24"/>
        </w:rPr>
        <w:t xml:space="preserve">% of </w:t>
      </w:r>
      <w:r w:rsidRPr="00F44BF6">
        <w:rPr>
          <w:rFonts w:ascii="Times New Roman" w:eastAsia="Times New Roman" w:hAnsi="Times New Roman" w:cs="Times New Roman"/>
          <w:sz w:val="24"/>
          <w:szCs w:val="24"/>
        </w:rPr>
        <w:lastRenderedPageBreak/>
        <w:t xml:space="preserve">respondents borrowed money from other persons. The findings of this research are comparable to those found by </w:t>
      </w:r>
      <w:r w:rsidR="00486823" w:rsidRPr="00F44BF6">
        <w:rPr>
          <w:rFonts w:ascii="Times New Roman" w:eastAsia="Times New Roman" w:hAnsi="Times New Roman" w:cs="Times New Roman"/>
          <w:sz w:val="24"/>
          <w:szCs w:val="24"/>
        </w:rPr>
        <w:t>Sarkar</w:t>
      </w:r>
      <w:r w:rsidRPr="00F44BF6">
        <w:rPr>
          <w:rFonts w:ascii="Times New Roman" w:eastAsia="Times New Roman" w:hAnsi="Times New Roman" w:cs="Times New Roman"/>
          <w:sz w:val="24"/>
          <w:szCs w:val="24"/>
        </w:rPr>
        <w:t xml:space="preserve"> (2014), who indicated that 57% of respondents used their own cash, 10% utilized a bank loan, and 33% used funds from other sources, such as loans from NGOs and financing for the goal of fattening.</w:t>
      </w:r>
    </w:p>
    <w:p w:rsidR="00226FFC" w:rsidRPr="00D96AD8" w:rsidRDefault="000A5AB4" w:rsidP="003020B5">
      <w:pPr>
        <w:pStyle w:val="Heading2"/>
        <w:numPr>
          <w:ilvl w:val="0"/>
          <w:numId w:val="0"/>
        </w:numPr>
        <w:spacing w:before="0" w:line="360" w:lineRule="auto"/>
        <w:rPr>
          <w:rFonts w:ascii="Times New Roman" w:hAnsi="Times New Roman" w:cs="Times New Roman"/>
          <w:b/>
          <w:bCs/>
          <w:color w:val="auto"/>
          <w:sz w:val="22"/>
          <w:szCs w:val="28"/>
        </w:rPr>
      </w:pPr>
      <w:r w:rsidRPr="00D96AD8">
        <w:rPr>
          <w:rFonts w:ascii="Times New Roman" w:hAnsi="Times New Roman" w:cs="Times New Roman"/>
          <w:b/>
          <w:bCs/>
          <w:color w:val="auto"/>
          <w:sz w:val="24"/>
          <w:szCs w:val="30"/>
        </w:rPr>
        <w:t>4.2</w:t>
      </w:r>
      <w:r w:rsidR="00921E3C">
        <w:rPr>
          <w:rFonts w:ascii="Times New Roman" w:hAnsi="Times New Roman" w:cs="Times New Roman"/>
          <w:b/>
          <w:bCs/>
          <w:color w:val="auto"/>
          <w:sz w:val="24"/>
          <w:szCs w:val="30"/>
        </w:rPr>
        <w:t xml:space="preserve"> </w:t>
      </w:r>
      <w:r w:rsidR="00226FFC" w:rsidRPr="00D96AD8">
        <w:rPr>
          <w:rFonts w:ascii="Times New Roman" w:hAnsi="Times New Roman" w:cs="Times New Roman"/>
          <w:b/>
          <w:bCs/>
          <w:color w:val="auto"/>
          <w:sz w:val="24"/>
          <w:szCs w:val="30"/>
        </w:rPr>
        <w:t>Factors</w:t>
      </w:r>
      <w:r w:rsidR="00736C2A">
        <w:rPr>
          <w:rFonts w:ascii="Times New Roman" w:hAnsi="Times New Roman" w:cs="Times New Roman"/>
          <w:b/>
          <w:bCs/>
          <w:color w:val="auto"/>
          <w:sz w:val="24"/>
          <w:szCs w:val="30"/>
        </w:rPr>
        <w:t xml:space="preserve"> Associated with Beef F</w:t>
      </w:r>
      <w:r w:rsidR="009E29A4" w:rsidRPr="00D96AD8">
        <w:rPr>
          <w:rFonts w:ascii="Times New Roman" w:hAnsi="Times New Roman" w:cs="Times New Roman"/>
          <w:b/>
          <w:bCs/>
          <w:color w:val="auto"/>
          <w:sz w:val="24"/>
          <w:szCs w:val="30"/>
        </w:rPr>
        <w:t>attening</w:t>
      </w:r>
    </w:p>
    <w:p w:rsidR="00653244" w:rsidRPr="00B74BC2" w:rsidRDefault="00CC721A" w:rsidP="00486823">
      <w:pPr>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bCs/>
          <w:sz w:val="24"/>
          <w:szCs w:val="24"/>
        </w:rPr>
        <w:t>Table 4.2</w:t>
      </w:r>
      <w:r w:rsidR="00043050" w:rsidRPr="00B74BC2">
        <w:rPr>
          <w:rFonts w:ascii="Times New Roman" w:hAnsi="Times New Roman" w:cs="Times New Roman"/>
          <w:b/>
          <w:bCs/>
          <w:sz w:val="24"/>
          <w:szCs w:val="24"/>
        </w:rPr>
        <w:t xml:space="preserve"> D</w:t>
      </w:r>
      <w:r w:rsidR="00653244" w:rsidRPr="00B74BC2">
        <w:rPr>
          <w:rFonts w:ascii="Times New Roman" w:hAnsi="Times New Roman" w:cs="Times New Roman"/>
          <w:b/>
          <w:bCs/>
          <w:sz w:val="24"/>
          <w:szCs w:val="24"/>
        </w:rPr>
        <w:t>ifferent factors that effect in beef fattening</w:t>
      </w:r>
    </w:p>
    <w:tbl>
      <w:tblPr>
        <w:tblStyle w:val="TableGrid"/>
        <w:tblW w:w="8658" w:type="dxa"/>
        <w:tblLayout w:type="fixed"/>
        <w:tblLook w:val="04A0" w:firstRow="1" w:lastRow="0" w:firstColumn="1" w:lastColumn="0" w:noHBand="0" w:noVBand="1"/>
      </w:tblPr>
      <w:tblGrid>
        <w:gridCol w:w="2988"/>
        <w:gridCol w:w="2790"/>
        <w:gridCol w:w="1350"/>
        <w:gridCol w:w="1530"/>
      </w:tblGrid>
      <w:tr w:rsidR="0090609B" w:rsidRPr="00F44BF6" w:rsidTr="008A3843">
        <w:trPr>
          <w:trHeight w:val="692"/>
        </w:trPr>
        <w:tc>
          <w:tcPr>
            <w:tcW w:w="2988" w:type="dxa"/>
          </w:tcPr>
          <w:p w:rsidR="008A3843" w:rsidRDefault="008A3843" w:rsidP="005F04EA">
            <w:pPr>
              <w:pStyle w:val="fnote"/>
              <w:contextualSpacing/>
              <w:rPr>
                <w:b/>
                <w:bCs/>
              </w:rPr>
            </w:pPr>
          </w:p>
          <w:p w:rsidR="0090609B" w:rsidRPr="00921E3C" w:rsidRDefault="00053143" w:rsidP="005F04EA">
            <w:pPr>
              <w:pStyle w:val="fnote"/>
              <w:contextualSpacing/>
              <w:rPr>
                <w:b/>
                <w:bCs/>
              </w:rPr>
            </w:pPr>
            <w:r>
              <w:rPr>
                <w:b/>
                <w:bCs/>
              </w:rPr>
              <w:t>P</w:t>
            </w:r>
            <w:r w:rsidR="0090609B" w:rsidRPr="00921E3C">
              <w:rPr>
                <w:b/>
                <w:bCs/>
              </w:rPr>
              <w:t>arameters</w:t>
            </w:r>
          </w:p>
        </w:tc>
        <w:tc>
          <w:tcPr>
            <w:tcW w:w="2790" w:type="dxa"/>
          </w:tcPr>
          <w:p w:rsidR="008A3843" w:rsidRDefault="008A3843" w:rsidP="005F04EA">
            <w:pPr>
              <w:pStyle w:val="fnote"/>
              <w:contextualSpacing/>
              <w:rPr>
                <w:b/>
                <w:bCs/>
              </w:rPr>
            </w:pPr>
          </w:p>
          <w:p w:rsidR="0090609B" w:rsidRPr="00946667" w:rsidRDefault="00946667" w:rsidP="005F04EA">
            <w:pPr>
              <w:pStyle w:val="fnote"/>
              <w:contextualSpacing/>
              <w:rPr>
                <w:b/>
                <w:bCs/>
              </w:rPr>
            </w:pPr>
            <w:r w:rsidRPr="00946667">
              <w:rPr>
                <w:b/>
                <w:bCs/>
              </w:rPr>
              <w:t>Categories</w:t>
            </w:r>
          </w:p>
        </w:tc>
        <w:tc>
          <w:tcPr>
            <w:tcW w:w="1350" w:type="dxa"/>
          </w:tcPr>
          <w:p w:rsidR="0090609B" w:rsidRPr="00946667" w:rsidRDefault="00946667" w:rsidP="005F04EA">
            <w:pPr>
              <w:pStyle w:val="fnote"/>
              <w:contextualSpacing/>
              <w:rPr>
                <w:b/>
                <w:bCs/>
              </w:rPr>
            </w:pPr>
            <w:r w:rsidRPr="00946667">
              <w:rPr>
                <w:b/>
                <w:bCs/>
              </w:rPr>
              <w:t>F</w:t>
            </w:r>
            <w:r w:rsidR="0090609B" w:rsidRPr="00946667">
              <w:rPr>
                <w:b/>
                <w:bCs/>
              </w:rPr>
              <w:t>requency(n=100)</w:t>
            </w:r>
          </w:p>
        </w:tc>
        <w:tc>
          <w:tcPr>
            <w:tcW w:w="1530" w:type="dxa"/>
          </w:tcPr>
          <w:p w:rsidR="0090609B" w:rsidRPr="00946667" w:rsidRDefault="00B3615A" w:rsidP="005F04EA">
            <w:pPr>
              <w:pStyle w:val="fnote"/>
              <w:contextualSpacing/>
              <w:rPr>
                <w:b/>
                <w:bCs/>
              </w:rPr>
            </w:pPr>
            <w:r w:rsidRPr="00946667">
              <w:rPr>
                <w:b/>
                <w:bCs/>
              </w:rPr>
              <w:t>Percentage (</w:t>
            </w:r>
            <w:r w:rsidR="0090609B" w:rsidRPr="00946667">
              <w:rPr>
                <w:b/>
                <w:bCs/>
              </w:rPr>
              <w:t>%)</w:t>
            </w:r>
          </w:p>
        </w:tc>
      </w:tr>
      <w:tr w:rsidR="008D00BF" w:rsidRPr="00F44BF6" w:rsidTr="008A3843">
        <w:tc>
          <w:tcPr>
            <w:tcW w:w="2988" w:type="dxa"/>
            <w:vMerge w:val="restart"/>
          </w:tcPr>
          <w:p w:rsidR="008A3843" w:rsidRDefault="008A3843" w:rsidP="005F04EA">
            <w:pPr>
              <w:pStyle w:val="fnote"/>
              <w:contextualSpacing/>
              <w:rPr>
                <w:b/>
                <w:bCs/>
              </w:rPr>
            </w:pPr>
          </w:p>
          <w:p w:rsidR="008D00BF" w:rsidRPr="00921E3C" w:rsidRDefault="00053143" w:rsidP="005F04EA">
            <w:pPr>
              <w:pStyle w:val="fnote"/>
              <w:contextualSpacing/>
              <w:rPr>
                <w:b/>
                <w:bCs/>
              </w:rPr>
            </w:pPr>
            <w:r w:rsidRPr="00921E3C">
              <w:rPr>
                <w:b/>
                <w:bCs/>
              </w:rPr>
              <w:t>Breed type</w:t>
            </w:r>
          </w:p>
        </w:tc>
        <w:tc>
          <w:tcPr>
            <w:tcW w:w="2790" w:type="dxa"/>
          </w:tcPr>
          <w:p w:rsidR="008D00BF" w:rsidRPr="00120635" w:rsidRDefault="00946667" w:rsidP="005F04EA">
            <w:pPr>
              <w:pStyle w:val="fnote"/>
              <w:contextualSpacing/>
            </w:pPr>
            <w:r w:rsidRPr="00120635">
              <w:t>Local</w:t>
            </w:r>
          </w:p>
        </w:tc>
        <w:tc>
          <w:tcPr>
            <w:tcW w:w="1350" w:type="dxa"/>
          </w:tcPr>
          <w:p w:rsidR="008D00BF" w:rsidRPr="00120635" w:rsidRDefault="003E1457" w:rsidP="005F04EA">
            <w:pPr>
              <w:pStyle w:val="fnote"/>
              <w:contextualSpacing/>
              <w:jc w:val="center"/>
            </w:pPr>
            <w:r w:rsidRPr="00120635">
              <w:t>35</w:t>
            </w:r>
          </w:p>
        </w:tc>
        <w:tc>
          <w:tcPr>
            <w:tcW w:w="1530" w:type="dxa"/>
          </w:tcPr>
          <w:p w:rsidR="008D00BF" w:rsidRPr="00120635" w:rsidRDefault="009D3F45" w:rsidP="005F04EA">
            <w:pPr>
              <w:pStyle w:val="fnote"/>
              <w:contextualSpacing/>
              <w:jc w:val="center"/>
            </w:pPr>
            <w:r>
              <w:t>35</w:t>
            </w:r>
          </w:p>
        </w:tc>
      </w:tr>
      <w:tr w:rsidR="008D00BF" w:rsidRPr="00F44BF6" w:rsidTr="008A3843">
        <w:tc>
          <w:tcPr>
            <w:tcW w:w="2988" w:type="dxa"/>
            <w:vMerge/>
          </w:tcPr>
          <w:p w:rsidR="008D00BF" w:rsidRPr="00921E3C" w:rsidRDefault="008D00BF" w:rsidP="005F04EA">
            <w:pPr>
              <w:pStyle w:val="fnote"/>
              <w:contextualSpacing/>
              <w:rPr>
                <w:b/>
                <w:bCs/>
              </w:rPr>
            </w:pPr>
          </w:p>
        </w:tc>
        <w:tc>
          <w:tcPr>
            <w:tcW w:w="2790" w:type="dxa"/>
          </w:tcPr>
          <w:p w:rsidR="008D00BF" w:rsidRPr="00120635" w:rsidRDefault="00FA65F9" w:rsidP="005F04EA">
            <w:pPr>
              <w:pStyle w:val="fnote"/>
              <w:contextualSpacing/>
            </w:pPr>
            <w:r>
              <w:t>Crossbre</w:t>
            </w:r>
            <w:r w:rsidR="00946667" w:rsidRPr="00120635">
              <w:t>d</w:t>
            </w:r>
          </w:p>
        </w:tc>
        <w:tc>
          <w:tcPr>
            <w:tcW w:w="1350" w:type="dxa"/>
          </w:tcPr>
          <w:p w:rsidR="008D00BF" w:rsidRPr="00120635" w:rsidRDefault="003E1457" w:rsidP="005F04EA">
            <w:pPr>
              <w:pStyle w:val="fnote"/>
              <w:contextualSpacing/>
              <w:jc w:val="center"/>
            </w:pPr>
            <w:r w:rsidRPr="00120635">
              <w:t>18</w:t>
            </w:r>
          </w:p>
        </w:tc>
        <w:tc>
          <w:tcPr>
            <w:tcW w:w="1530" w:type="dxa"/>
          </w:tcPr>
          <w:p w:rsidR="008D00BF" w:rsidRPr="00120635" w:rsidRDefault="009D3F45" w:rsidP="005F04EA">
            <w:pPr>
              <w:pStyle w:val="fnote"/>
              <w:contextualSpacing/>
              <w:jc w:val="center"/>
            </w:pPr>
            <w:r>
              <w:t>18</w:t>
            </w:r>
          </w:p>
        </w:tc>
      </w:tr>
      <w:tr w:rsidR="008D00BF" w:rsidRPr="00F44BF6" w:rsidTr="008A3843">
        <w:tc>
          <w:tcPr>
            <w:tcW w:w="2988" w:type="dxa"/>
            <w:vMerge/>
          </w:tcPr>
          <w:p w:rsidR="008D00BF" w:rsidRPr="00921E3C" w:rsidRDefault="008D00BF" w:rsidP="005F04EA">
            <w:pPr>
              <w:pStyle w:val="fnote"/>
              <w:contextualSpacing/>
              <w:rPr>
                <w:b/>
                <w:bCs/>
              </w:rPr>
            </w:pPr>
          </w:p>
        </w:tc>
        <w:tc>
          <w:tcPr>
            <w:tcW w:w="2790" w:type="dxa"/>
          </w:tcPr>
          <w:p w:rsidR="008D00BF" w:rsidRPr="00120635" w:rsidRDefault="00946667" w:rsidP="005F04EA">
            <w:pPr>
              <w:pStyle w:val="fnote"/>
              <w:contextualSpacing/>
            </w:pPr>
            <w:r w:rsidRPr="00120635">
              <w:t>Both</w:t>
            </w:r>
          </w:p>
        </w:tc>
        <w:tc>
          <w:tcPr>
            <w:tcW w:w="1350" w:type="dxa"/>
          </w:tcPr>
          <w:p w:rsidR="008D00BF" w:rsidRPr="00120635" w:rsidRDefault="003E1457" w:rsidP="005F04EA">
            <w:pPr>
              <w:pStyle w:val="fnote"/>
              <w:contextualSpacing/>
              <w:jc w:val="center"/>
            </w:pPr>
            <w:r w:rsidRPr="00120635">
              <w:t>47</w:t>
            </w:r>
          </w:p>
        </w:tc>
        <w:tc>
          <w:tcPr>
            <w:tcW w:w="1530" w:type="dxa"/>
          </w:tcPr>
          <w:p w:rsidR="008D00BF" w:rsidRPr="00120635" w:rsidRDefault="009D3F45" w:rsidP="005F04EA">
            <w:pPr>
              <w:pStyle w:val="fnote"/>
              <w:contextualSpacing/>
              <w:jc w:val="center"/>
            </w:pPr>
            <w:r>
              <w:t>47</w:t>
            </w:r>
          </w:p>
        </w:tc>
      </w:tr>
      <w:tr w:rsidR="00A41761" w:rsidRPr="00F44BF6" w:rsidTr="008A3843">
        <w:tc>
          <w:tcPr>
            <w:tcW w:w="2988" w:type="dxa"/>
            <w:vMerge w:val="restart"/>
          </w:tcPr>
          <w:p w:rsidR="005F04EA" w:rsidRDefault="005F04EA" w:rsidP="005F04EA">
            <w:pPr>
              <w:pStyle w:val="fnote"/>
              <w:contextualSpacing/>
              <w:rPr>
                <w:b/>
                <w:bCs/>
              </w:rPr>
            </w:pPr>
          </w:p>
          <w:p w:rsidR="00A41761" w:rsidRPr="00921E3C" w:rsidRDefault="00053143" w:rsidP="005F04EA">
            <w:pPr>
              <w:pStyle w:val="fnote"/>
              <w:contextualSpacing/>
              <w:rPr>
                <w:b/>
                <w:bCs/>
              </w:rPr>
            </w:pPr>
            <w:r w:rsidRPr="00921E3C">
              <w:rPr>
                <w:b/>
                <w:bCs/>
              </w:rPr>
              <w:t>Sex of animal</w:t>
            </w:r>
          </w:p>
        </w:tc>
        <w:tc>
          <w:tcPr>
            <w:tcW w:w="2790" w:type="dxa"/>
          </w:tcPr>
          <w:p w:rsidR="00A41761" w:rsidRPr="00120635" w:rsidRDefault="00946667" w:rsidP="005F04EA">
            <w:pPr>
              <w:pStyle w:val="fnote"/>
              <w:contextualSpacing/>
            </w:pPr>
            <w:r w:rsidRPr="00120635">
              <w:t>Male</w:t>
            </w:r>
          </w:p>
        </w:tc>
        <w:tc>
          <w:tcPr>
            <w:tcW w:w="1350" w:type="dxa"/>
          </w:tcPr>
          <w:p w:rsidR="00A41761" w:rsidRPr="00120635" w:rsidRDefault="00357BE1" w:rsidP="005F04EA">
            <w:pPr>
              <w:pStyle w:val="fnote"/>
              <w:contextualSpacing/>
              <w:jc w:val="center"/>
            </w:pPr>
            <w:r w:rsidRPr="00120635">
              <w:t>86</w:t>
            </w:r>
          </w:p>
        </w:tc>
        <w:tc>
          <w:tcPr>
            <w:tcW w:w="1530" w:type="dxa"/>
          </w:tcPr>
          <w:p w:rsidR="00A41761" w:rsidRPr="00120635" w:rsidRDefault="009D3F45" w:rsidP="005F04EA">
            <w:pPr>
              <w:pStyle w:val="fnote"/>
              <w:contextualSpacing/>
              <w:jc w:val="center"/>
            </w:pPr>
            <w:r>
              <w:t>86</w:t>
            </w:r>
          </w:p>
        </w:tc>
      </w:tr>
      <w:tr w:rsidR="00A41761" w:rsidRPr="00F44BF6" w:rsidTr="008A3843">
        <w:tc>
          <w:tcPr>
            <w:tcW w:w="2988" w:type="dxa"/>
            <w:vMerge/>
          </w:tcPr>
          <w:p w:rsidR="00A41761" w:rsidRPr="00921E3C" w:rsidRDefault="00A41761" w:rsidP="005F04EA">
            <w:pPr>
              <w:pStyle w:val="fnote"/>
              <w:contextualSpacing/>
              <w:rPr>
                <w:b/>
                <w:bCs/>
              </w:rPr>
            </w:pPr>
          </w:p>
        </w:tc>
        <w:tc>
          <w:tcPr>
            <w:tcW w:w="2790" w:type="dxa"/>
          </w:tcPr>
          <w:p w:rsidR="00A41761" w:rsidRPr="00120635" w:rsidRDefault="00946667" w:rsidP="005F04EA">
            <w:pPr>
              <w:pStyle w:val="fnote"/>
              <w:contextualSpacing/>
            </w:pPr>
            <w:r w:rsidRPr="00120635">
              <w:t>Female</w:t>
            </w:r>
          </w:p>
        </w:tc>
        <w:tc>
          <w:tcPr>
            <w:tcW w:w="1350" w:type="dxa"/>
          </w:tcPr>
          <w:p w:rsidR="00A41761" w:rsidRPr="00120635" w:rsidRDefault="003E1457" w:rsidP="005F04EA">
            <w:pPr>
              <w:pStyle w:val="fnote"/>
              <w:contextualSpacing/>
              <w:jc w:val="center"/>
            </w:pPr>
            <w:r w:rsidRPr="00120635">
              <w:t>0</w:t>
            </w:r>
          </w:p>
        </w:tc>
        <w:tc>
          <w:tcPr>
            <w:tcW w:w="1530" w:type="dxa"/>
          </w:tcPr>
          <w:p w:rsidR="00A41761" w:rsidRPr="00120635" w:rsidRDefault="009D3F45" w:rsidP="005F04EA">
            <w:pPr>
              <w:pStyle w:val="fnote"/>
              <w:contextualSpacing/>
              <w:jc w:val="center"/>
            </w:pPr>
            <w:r>
              <w:t>0</w:t>
            </w:r>
          </w:p>
        </w:tc>
      </w:tr>
      <w:tr w:rsidR="00A41761" w:rsidRPr="00F44BF6" w:rsidTr="008A3843">
        <w:tc>
          <w:tcPr>
            <w:tcW w:w="2988" w:type="dxa"/>
            <w:vMerge/>
          </w:tcPr>
          <w:p w:rsidR="00A41761" w:rsidRPr="00921E3C" w:rsidRDefault="00A41761" w:rsidP="005F04EA">
            <w:pPr>
              <w:pStyle w:val="fnote"/>
              <w:contextualSpacing/>
              <w:rPr>
                <w:b/>
                <w:bCs/>
              </w:rPr>
            </w:pPr>
          </w:p>
        </w:tc>
        <w:tc>
          <w:tcPr>
            <w:tcW w:w="2790" w:type="dxa"/>
          </w:tcPr>
          <w:p w:rsidR="00A41761" w:rsidRPr="00120635" w:rsidRDefault="00946667" w:rsidP="005F04EA">
            <w:pPr>
              <w:pStyle w:val="fnote"/>
              <w:contextualSpacing/>
            </w:pPr>
            <w:r w:rsidRPr="00120635">
              <w:t>Both</w:t>
            </w:r>
          </w:p>
        </w:tc>
        <w:tc>
          <w:tcPr>
            <w:tcW w:w="1350" w:type="dxa"/>
          </w:tcPr>
          <w:p w:rsidR="00A41761" w:rsidRPr="00120635" w:rsidRDefault="00357BE1" w:rsidP="005F04EA">
            <w:pPr>
              <w:pStyle w:val="fnote"/>
              <w:contextualSpacing/>
              <w:jc w:val="center"/>
            </w:pPr>
            <w:r w:rsidRPr="00120635">
              <w:t>14</w:t>
            </w:r>
          </w:p>
        </w:tc>
        <w:tc>
          <w:tcPr>
            <w:tcW w:w="1530" w:type="dxa"/>
          </w:tcPr>
          <w:p w:rsidR="00A41761" w:rsidRPr="00120635" w:rsidRDefault="009D3F45" w:rsidP="005F04EA">
            <w:pPr>
              <w:pStyle w:val="fnote"/>
              <w:contextualSpacing/>
              <w:jc w:val="center"/>
            </w:pPr>
            <w:r>
              <w:t>14</w:t>
            </w:r>
          </w:p>
        </w:tc>
      </w:tr>
      <w:tr w:rsidR="00242962" w:rsidRPr="00F44BF6" w:rsidTr="008A3843">
        <w:tc>
          <w:tcPr>
            <w:tcW w:w="2988" w:type="dxa"/>
            <w:vMerge w:val="restart"/>
          </w:tcPr>
          <w:p w:rsidR="008A3843" w:rsidRDefault="008A3843" w:rsidP="005F04EA">
            <w:pPr>
              <w:pStyle w:val="fnote"/>
              <w:contextualSpacing/>
              <w:rPr>
                <w:b/>
                <w:bCs/>
              </w:rPr>
            </w:pPr>
          </w:p>
          <w:p w:rsidR="00242962" w:rsidRPr="00921E3C" w:rsidRDefault="00053143" w:rsidP="005F04EA">
            <w:pPr>
              <w:pStyle w:val="fnote"/>
              <w:contextualSpacing/>
              <w:rPr>
                <w:b/>
                <w:bCs/>
              </w:rPr>
            </w:pPr>
            <w:r w:rsidRPr="00921E3C">
              <w:rPr>
                <w:b/>
                <w:bCs/>
              </w:rPr>
              <w:t>No of cattle for fattening</w:t>
            </w:r>
          </w:p>
        </w:tc>
        <w:tc>
          <w:tcPr>
            <w:tcW w:w="2790" w:type="dxa"/>
          </w:tcPr>
          <w:p w:rsidR="00242962" w:rsidRPr="00120635" w:rsidRDefault="008A65C9" w:rsidP="005F04EA">
            <w:pPr>
              <w:pStyle w:val="fnote"/>
              <w:contextualSpacing/>
            </w:pPr>
            <w:r w:rsidRPr="00120635">
              <w:t xml:space="preserve">≤ </w:t>
            </w:r>
            <w:r w:rsidR="00242962" w:rsidRPr="00120635">
              <w:t>5</w:t>
            </w:r>
          </w:p>
        </w:tc>
        <w:tc>
          <w:tcPr>
            <w:tcW w:w="1350" w:type="dxa"/>
          </w:tcPr>
          <w:p w:rsidR="00242962" w:rsidRPr="00120635" w:rsidRDefault="00E7260E" w:rsidP="005F04EA">
            <w:pPr>
              <w:pStyle w:val="fnote"/>
              <w:contextualSpacing/>
              <w:jc w:val="center"/>
            </w:pPr>
            <w:r w:rsidRPr="00120635">
              <w:t>74</w:t>
            </w:r>
          </w:p>
        </w:tc>
        <w:tc>
          <w:tcPr>
            <w:tcW w:w="1530" w:type="dxa"/>
          </w:tcPr>
          <w:p w:rsidR="00242962" w:rsidRPr="00120635" w:rsidRDefault="00E7260E" w:rsidP="005F04EA">
            <w:pPr>
              <w:pStyle w:val="fnote"/>
              <w:contextualSpacing/>
              <w:jc w:val="center"/>
            </w:pPr>
            <w:r w:rsidRPr="00120635">
              <w:t>74</w:t>
            </w:r>
          </w:p>
        </w:tc>
      </w:tr>
      <w:tr w:rsidR="00242962" w:rsidRPr="00F44BF6" w:rsidTr="008A3843">
        <w:tc>
          <w:tcPr>
            <w:tcW w:w="2988" w:type="dxa"/>
            <w:vMerge/>
          </w:tcPr>
          <w:p w:rsidR="00242962" w:rsidRPr="00921E3C" w:rsidRDefault="00242962" w:rsidP="005F04EA">
            <w:pPr>
              <w:pStyle w:val="fnote"/>
              <w:contextualSpacing/>
              <w:rPr>
                <w:b/>
                <w:bCs/>
              </w:rPr>
            </w:pPr>
          </w:p>
        </w:tc>
        <w:tc>
          <w:tcPr>
            <w:tcW w:w="2790" w:type="dxa"/>
          </w:tcPr>
          <w:p w:rsidR="00242962" w:rsidRPr="00120635" w:rsidRDefault="00C811CA" w:rsidP="005F04EA">
            <w:pPr>
              <w:pStyle w:val="fnote"/>
              <w:contextualSpacing/>
            </w:pPr>
            <w:r w:rsidRPr="00120635">
              <w:t>6</w:t>
            </w:r>
            <w:r w:rsidR="00242962" w:rsidRPr="00120635">
              <w:t>-10</w:t>
            </w:r>
          </w:p>
        </w:tc>
        <w:tc>
          <w:tcPr>
            <w:tcW w:w="1350" w:type="dxa"/>
          </w:tcPr>
          <w:p w:rsidR="00242962" w:rsidRPr="00120635" w:rsidRDefault="00E7260E" w:rsidP="005F04EA">
            <w:pPr>
              <w:pStyle w:val="fnote"/>
              <w:contextualSpacing/>
              <w:jc w:val="center"/>
            </w:pPr>
            <w:r w:rsidRPr="00120635">
              <w:t>21</w:t>
            </w:r>
          </w:p>
        </w:tc>
        <w:tc>
          <w:tcPr>
            <w:tcW w:w="1530" w:type="dxa"/>
          </w:tcPr>
          <w:p w:rsidR="00242962" w:rsidRPr="00120635" w:rsidRDefault="00E7260E" w:rsidP="005F04EA">
            <w:pPr>
              <w:pStyle w:val="fnote"/>
              <w:contextualSpacing/>
              <w:jc w:val="center"/>
            </w:pPr>
            <w:r w:rsidRPr="00120635">
              <w:t>21</w:t>
            </w:r>
          </w:p>
        </w:tc>
      </w:tr>
      <w:tr w:rsidR="00242962" w:rsidRPr="00F44BF6" w:rsidTr="008A3843">
        <w:tc>
          <w:tcPr>
            <w:tcW w:w="2988" w:type="dxa"/>
            <w:vMerge/>
          </w:tcPr>
          <w:p w:rsidR="00242962" w:rsidRPr="00921E3C" w:rsidRDefault="00242962" w:rsidP="005F04EA">
            <w:pPr>
              <w:pStyle w:val="fnote"/>
              <w:contextualSpacing/>
              <w:rPr>
                <w:b/>
                <w:bCs/>
              </w:rPr>
            </w:pPr>
          </w:p>
        </w:tc>
        <w:tc>
          <w:tcPr>
            <w:tcW w:w="2790" w:type="dxa"/>
          </w:tcPr>
          <w:p w:rsidR="00242962" w:rsidRPr="00120635" w:rsidRDefault="00946667" w:rsidP="005F04EA">
            <w:pPr>
              <w:pStyle w:val="fnote"/>
              <w:contextualSpacing/>
            </w:pPr>
            <w:r w:rsidRPr="00120635">
              <w:t>Above 10</w:t>
            </w:r>
          </w:p>
        </w:tc>
        <w:tc>
          <w:tcPr>
            <w:tcW w:w="1350" w:type="dxa"/>
          </w:tcPr>
          <w:p w:rsidR="00242962" w:rsidRPr="00120635" w:rsidRDefault="00BF6FCD" w:rsidP="005F04EA">
            <w:pPr>
              <w:pStyle w:val="fnote"/>
              <w:contextualSpacing/>
              <w:jc w:val="center"/>
            </w:pPr>
            <w:r w:rsidRPr="00120635">
              <w:t>5</w:t>
            </w:r>
          </w:p>
        </w:tc>
        <w:tc>
          <w:tcPr>
            <w:tcW w:w="1530" w:type="dxa"/>
          </w:tcPr>
          <w:p w:rsidR="00242962" w:rsidRPr="00120635" w:rsidRDefault="009D3F45" w:rsidP="005F04EA">
            <w:pPr>
              <w:pStyle w:val="fnote"/>
              <w:contextualSpacing/>
              <w:jc w:val="center"/>
            </w:pPr>
            <w:r>
              <w:t>5</w:t>
            </w:r>
          </w:p>
        </w:tc>
      </w:tr>
      <w:tr w:rsidR="00444FD1" w:rsidRPr="00F44BF6" w:rsidTr="008A3843">
        <w:tc>
          <w:tcPr>
            <w:tcW w:w="2988" w:type="dxa"/>
            <w:vMerge w:val="restart"/>
          </w:tcPr>
          <w:p w:rsidR="008A3843" w:rsidRDefault="008A3843" w:rsidP="005F04EA">
            <w:pPr>
              <w:pStyle w:val="fnote"/>
              <w:contextualSpacing/>
              <w:rPr>
                <w:b/>
                <w:bCs/>
              </w:rPr>
            </w:pPr>
          </w:p>
          <w:p w:rsidR="00444FD1" w:rsidRPr="00921E3C" w:rsidRDefault="00053143" w:rsidP="005F04EA">
            <w:pPr>
              <w:pStyle w:val="fnote"/>
              <w:contextualSpacing/>
              <w:rPr>
                <w:b/>
                <w:bCs/>
              </w:rPr>
            </w:pPr>
            <w:r w:rsidRPr="00921E3C">
              <w:rPr>
                <w:b/>
                <w:bCs/>
              </w:rPr>
              <w:t>Fattening period</w:t>
            </w:r>
          </w:p>
        </w:tc>
        <w:tc>
          <w:tcPr>
            <w:tcW w:w="2790" w:type="dxa"/>
          </w:tcPr>
          <w:p w:rsidR="00444FD1" w:rsidRPr="00120635" w:rsidRDefault="00946667" w:rsidP="005F04EA">
            <w:pPr>
              <w:pStyle w:val="fnote"/>
              <w:contextualSpacing/>
            </w:pPr>
            <w:r w:rsidRPr="00120635">
              <w:t xml:space="preserve">Less </w:t>
            </w:r>
            <w:r w:rsidR="00444FD1" w:rsidRPr="00120635">
              <w:t>than 3 M</w:t>
            </w:r>
          </w:p>
        </w:tc>
        <w:tc>
          <w:tcPr>
            <w:tcW w:w="1350" w:type="dxa"/>
          </w:tcPr>
          <w:p w:rsidR="00444FD1" w:rsidRPr="00120635" w:rsidRDefault="00372D5F" w:rsidP="005F04EA">
            <w:pPr>
              <w:pStyle w:val="fnote"/>
              <w:contextualSpacing/>
              <w:jc w:val="center"/>
            </w:pPr>
            <w:r w:rsidRPr="00120635">
              <w:t>03</w:t>
            </w:r>
          </w:p>
        </w:tc>
        <w:tc>
          <w:tcPr>
            <w:tcW w:w="1530" w:type="dxa"/>
          </w:tcPr>
          <w:p w:rsidR="00444FD1" w:rsidRPr="00120635" w:rsidRDefault="009D3F45" w:rsidP="005F04EA">
            <w:pPr>
              <w:pStyle w:val="fnote"/>
              <w:contextualSpacing/>
              <w:jc w:val="center"/>
            </w:pPr>
            <w:r>
              <w:t>3</w:t>
            </w:r>
          </w:p>
        </w:tc>
      </w:tr>
      <w:tr w:rsidR="00444FD1" w:rsidRPr="00F44BF6" w:rsidTr="008A3843">
        <w:tc>
          <w:tcPr>
            <w:tcW w:w="2988" w:type="dxa"/>
            <w:vMerge/>
          </w:tcPr>
          <w:p w:rsidR="00444FD1" w:rsidRPr="00921E3C" w:rsidRDefault="00444FD1" w:rsidP="005F04EA">
            <w:pPr>
              <w:pStyle w:val="fnote"/>
              <w:contextualSpacing/>
              <w:rPr>
                <w:b/>
                <w:bCs/>
              </w:rPr>
            </w:pPr>
          </w:p>
        </w:tc>
        <w:tc>
          <w:tcPr>
            <w:tcW w:w="2790" w:type="dxa"/>
          </w:tcPr>
          <w:p w:rsidR="00444FD1" w:rsidRPr="00120635" w:rsidRDefault="00946667" w:rsidP="005F04EA">
            <w:pPr>
              <w:pStyle w:val="fnote"/>
              <w:contextualSpacing/>
            </w:pPr>
            <w:r w:rsidRPr="00120635">
              <w:t>3-6 m</w:t>
            </w:r>
          </w:p>
        </w:tc>
        <w:tc>
          <w:tcPr>
            <w:tcW w:w="1350" w:type="dxa"/>
          </w:tcPr>
          <w:p w:rsidR="00444FD1" w:rsidRPr="00120635" w:rsidRDefault="00372D5F" w:rsidP="005F04EA">
            <w:pPr>
              <w:pStyle w:val="fnote"/>
              <w:contextualSpacing/>
              <w:jc w:val="center"/>
            </w:pPr>
            <w:r w:rsidRPr="00120635">
              <w:t>34</w:t>
            </w:r>
          </w:p>
        </w:tc>
        <w:tc>
          <w:tcPr>
            <w:tcW w:w="1530" w:type="dxa"/>
          </w:tcPr>
          <w:p w:rsidR="00444FD1" w:rsidRPr="00120635" w:rsidRDefault="009D3F45" w:rsidP="005F04EA">
            <w:pPr>
              <w:pStyle w:val="fnote"/>
              <w:contextualSpacing/>
              <w:jc w:val="center"/>
            </w:pPr>
            <w:r>
              <w:t>34</w:t>
            </w:r>
          </w:p>
        </w:tc>
      </w:tr>
      <w:tr w:rsidR="00444FD1" w:rsidRPr="00F44BF6" w:rsidTr="008A3843">
        <w:tc>
          <w:tcPr>
            <w:tcW w:w="2988" w:type="dxa"/>
            <w:vMerge/>
          </w:tcPr>
          <w:p w:rsidR="00444FD1" w:rsidRPr="00921E3C" w:rsidRDefault="00444FD1" w:rsidP="005F04EA">
            <w:pPr>
              <w:pStyle w:val="fnote"/>
              <w:contextualSpacing/>
              <w:rPr>
                <w:b/>
                <w:bCs/>
              </w:rPr>
            </w:pPr>
          </w:p>
        </w:tc>
        <w:tc>
          <w:tcPr>
            <w:tcW w:w="2790" w:type="dxa"/>
          </w:tcPr>
          <w:p w:rsidR="00444FD1" w:rsidRPr="00120635" w:rsidRDefault="00946667" w:rsidP="005F04EA">
            <w:pPr>
              <w:pStyle w:val="fnote"/>
              <w:contextualSpacing/>
            </w:pPr>
            <w:r w:rsidRPr="00120635">
              <w:t xml:space="preserve">Above </w:t>
            </w:r>
            <w:r w:rsidR="00444FD1" w:rsidRPr="00120635">
              <w:t>6 M</w:t>
            </w:r>
          </w:p>
        </w:tc>
        <w:tc>
          <w:tcPr>
            <w:tcW w:w="1350" w:type="dxa"/>
          </w:tcPr>
          <w:p w:rsidR="00444FD1" w:rsidRPr="00120635" w:rsidRDefault="00372D5F" w:rsidP="005F04EA">
            <w:pPr>
              <w:pStyle w:val="fnote"/>
              <w:contextualSpacing/>
              <w:jc w:val="center"/>
            </w:pPr>
            <w:r w:rsidRPr="00120635">
              <w:t>63</w:t>
            </w:r>
          </w:p>
        </w:tc>
        <w:tc>
          <w:tcPr>
            <w:tcW w:w="1530" w:type="dxa"/>
          </w:tcPr>
          <w:p w:rsidR="00444FD1" w:rsidRPr="00120635" w:rsidRDefault="009D3F45" w:rsidP="005F04EA">
            <w:pPr>
              <w:pStyle w:val="fnote"/>
              <w:contextualSpacing/>
              <w:jc w:val="center"/>
            </w:pPr>
            <w:r>
              <w:t>63</w:t>
            </w:r>
          </w:p>
        </w:tc>
      </w:tr>
      <w:tr w:rsidR="00D52069" w:rsidRPr="00F44BF6" w:rsidTr="008A3843">
        <w:tc>
          <w:tcPr>
            <w:tcW w:w="2988" w:type="dxa"/>
            <w:vMerge w:val="restart"/>
          </w:tcPr>
          <w:p w:rsidR="008A3843" w:rsidRDefault="008A3843" w:rsidP="005F04EA">
            <w:pPr>
              <w:pStyle w:val="fnote"/>
              <w:contextualSpacing/>
              <w:rPr>
                <w:b/>
                <w:bCs/>
              </w:rPr>
            </w:pPr>
          </w:p>
          <w:p w:rsidR="00D52069" w:rsidRPr="00921E3C" w:rsidRDefault="00053143" w:rsidP="005F04EA">
            <w:pPr>
              <w:pStyle w:val="fnote"/>
              <w:contextualSpacing/>
              <w:rPr>
                <w:b/>
                <w:bCs/>
              </w:rPr>
            </w:pPr>
            <w:r w:rsidRPr="00921E3C">
              <w:rPr>
                <w:b/>
                <w:bCs/>
              </w:rPr>
              <w:t>Type of farm</w:t>
            </w:r>
          </w:p>
        </w:tc>
        <w:tc>
          <w:tcPr>
            <w:tcW w:w="2790" w:type="dxa"/>
          </w:tcPr>
          <w:p w:rsidR="00D52069" w:rsidRPr="00120635" w:rsidRDefault="00946667" w:rsidP="005F04EA">
            <w:pPr>
              <w:pStyle w:val="fnote"/>
              <w:contextualSpacing/>
            </w:pPr>
            <w:r w:rsidRPr="00120635">
              <w:t>Traditional</w:t>
            </w:r>
          </w:p>
        </w:tc>
        <w:tc>
          <w:tcPr>
            <w:tcW w:w="1350" w:type="dxa"/>
          </w:tcPr>
          <w:p w:rsidR="00D52069" w:rsidRPr="00120635" w:rsidRDefault="006A7E45" w:rsidP="005F04EA">
            <w:pPr>
              <w:pStyle w:val="fnote"/>
              <w:contextualSpacing/>
              <w:jc w:val="center"/>
            </w:pPr>
            <w:r w:rsidRPr="00120635">
              <w:t>7</w:t>
            </w:r>
          </w:p>
        </w:tc>
        <w:tc>
          <w:tcPr>
            <w:tcW w:w="1530" w:type="dxa"/>
          </w:tcPr>
          <w:p w:rsidR="00D52069" w:rsidRPr="00120635" w:rsidRDefault="009D3F45" w:rsidP="005F04EA">
            <w:pPr>
              <w:pStyle w:val="fnote"/>
              <w:contextualSpacing/>
              <w:jc w:val="center"/>
            </w:pPr>
            <w:r>
              <w:t>7</w:t>
            </w:r>
          </w:p>
        </w:tc>
      </w:tr>
      <w:tr w:rsidR="00D52069" w:rsidRPr="00F44BF6" w:rsidTr="008A3843">
        <w:tc>
          <w:tcPr>
            <w:tcW w:w="2988" w:type="dxa"/>
            <w:vMerge/>
          </w:tcPr>
          <w:p w:rsidR="00D52069" w:rsidRPr="00921E3C" w:rsidRDefault="00D52069" w:rsidP="005F04EA">
            <w:pPr>
              <w:pStyle w:val="fnote"/>
              <w:contextualSpacing/>
              <w:rPr>
                <w:b/>
                <w:bCs/>
              </w:rPr>
            </w:pPr>
          </w:p>
        </w:tc>
        <w:tc>
          <w:tcPr>
            <w:tcW w:w="2790" w:type="dxa"/>
          </w:tcPr>
          <w:p w:rsidR="00D52069" w:rsidRPr="00120635" w:rsidRDefault="00946667" w:rsidP="005F04EA">
            <w:pPr>
              <w:pStyle w:val="fnote"/>
              <w:contextualSpacing/>
            </w:pPr>
            <w:r w:rsidRPr="00120635">
              <w:t>Scientific</w:t>
            </w:r>
          </w:p>
        </w:tc>
        <w:tc>
          <w:tcPr>
            <w:tcW w:w="1350" w:type="dxa"/>
          </w:tcPr>
          <w:p w:rsidR="00D52069" w:rsidRPr="00120635" w:rsidRDefault="006A7E45" w:rsidP="005F04EA">
            <w:pPr>
              <w:pStyle w:val="fnote"/>
              <w:contextualSpacing/>
              <w:jc w:val="center"/>
            </w:pPr>
            <w:r w:rsidRPr="00120635">
              <w:t>16</w:t>
            </w:r>
          </w:p>
        </w:tc>
        <w:tc>
          <w:tcPr>
            <w:tcW w:w="1530" w:type="dxa"/>
          </w:tcPr>
          <w:p w:rsidR="00D52069" w:rsidRPr="00120635" w:rsidRDefault="009D3F45" w:rsidP="005F04EA">
            <w:pPr>
              <w:pStyle w:val="fnote"/>
              <w:contextualSpacing/>
              <w:jc w:val="center"/>
            </w:pPr>
            <w:r>
              <w:t>16</w:t>
            </w:r>
          </w:p>
        </w:tc>
      </w:tr>
      <w:tr w:rsidR="00D52069" w:rsidRPr="00F44BF6" w:rsidTr="008A3843">
        <w:tc>
          <w:tcPr>
            <w:tcW w:w="2988" w:type="dxa"/>
            <w:vMerge/>
          </w:tcPr>
          <w:p w:rsidR="00D52069" w:rsidRPr="00921E3C" w:rsidRDefault="00D52069" w:rsidP="005F04EA">
            <w:pPr>
              <w:pStyle w:val="fnote"/>
              <w:contextualSpacing/>
              <w:rPr>
                <w:b/>
                <w:bCs/>
              </w:rPr>
            </w:pPr>
          </w:p>
        </w:tc>
        <w:tc>
          <w:tcPr>
            <w:tcW w:w="2790" w:type="dxa"/>
          </w:tcPr>
          <w:p w:rsidR="00D52069" w:rsidRPr="00120635" w:rsidRDefault="00946667" w:rsidP="005F04EA">
            <w:pPr>
              <w:pStyle w:val="fnote"/>
              <w:contextualSpacing/>
            </w:pPr>
            <w:r w:rsidRPr="00120635">
              <w:t>Semi-scientific</w:t>
            </w:r>
          </w:p>
        </w:tc>
        <w:tc>
          <w:tcPr>
            <w:tcW w:w="1350" w:type="dxa"/>
          </w:tcPr>
          <w:p w:rsidR="00D52069" w:rsidRPr="00120635" w:rsidRDefault="006A7E45" w:rsidP="005F04EA">
            <w:pPr>
              <w:pStyle w:val="fnote"/>
              <w:contextualSpacing/>
              <w:jc w:val="center"/>
            </w:pPr>
            <w:r w:rsidRPr="00120635">
              <w:t>77</w:t>
            </w:r>
          </w:p>
        </w:tc>
        <w:tc>
          <w:tcPr>
            <w:tcW w:w="1530" w:type="dxa"/>
          </w:tcPr>
          <w:p w:rsidR="00D52069" w:rsidRPr="00120635" w:rsidRDefault="009D3F45" w:rsidP="005F04EA">
            <w:pPr>
              <w:pStyle w:val="fnote"/>
              <w:contextualSpacing/>
              <w:jc w:val="center"/>
            </w:pPr>
            <w:r>
              <w:t>77</w:t>
            </w:r>
          </w:p>
        </w:tc>
      </w:tr>
      <w:tr w:rsidR="00593A79" w:rsidRPr="00F44BF6" w:rsidTr="008A3843">
        <w:tc>
          <w:tcPr>
            <w:tcW w:w="2988" w:type="dxa"/>
            <w:vMerge w:val="restart"/>
          </w:tcPr>
          <w:p w:rsidR="008A3843" w:rsidRDefault="008A3843" w:rsidP="005F04EA">
            <w:pPr>
              <w:pStyle w:val="fnote"/>
              <w:contextualSpacing/>
              <w:rPr>
                <w:b/>
                <w:bCs/>
              </w:rPr>
            </w:pPr>
          </w:p>
          <w:p w:rsidR="00593A79" w:rsidRPr="00921E3C" w:rsidRDefault="00053143" w:rsidP="005F04EA">
            <w:pPr>
              <w:pStyle w:val="fnote"/>
              <w:contextualSpacing/>
              <w:rPr>
                <w:b/>
                <w:bCs/>
              </w:rPr>
            </w:pPr>
            <w:r w:rsidRPr="00921E3C">
              <w:rPr>
                <w:b/>
                <w:bCs/>
              </w:rPr>
              <w:t>Pattern of beef fattening</w:t>
            </w:r>
          </w:p>
        </w:tc>
        <w:tc>
          <w:tcPr>
            <w:tcW w:w="2790" w:type="dxa"/>
          </w:tcPr>
          <w:p w:rsidR="00593A79" w:rsidRPr="00120635" w:rsidRDefault="00593A79" w:rsidP="005F04EA">
            <w:pPr>
              <w:pStyle w:val="fnote"/>
              <w:contextualSpacing/>
            </w:pPr>
            <w:r w:rsidRPr="00120635">
              <w:rPr>
                <w:w w:val="99"/>
              </w:rPr>
              <w:t xml:space="preserve">Just before </w:t>
            </w:r>
            <w:proofErr w:type="spellStart"/>
            <w:r w:rsidRPr="00120635">
              <w:rPr>
                <w:w w:val="99"/>
              </w:rPr>
              <w:t>Eid</w:t>
            </w:r>
            <w:proofErr w:type="spellEnd"/>
            <w:r w:rsidR="00946667">
              <w:rPr>
                <w:w w:val="99"/>
              </w:rPr>
              <w:t xml:space="preserve"> </w:t>
            </w:r>
            <w:proofErr w:type="spellStart"/>
            <w:r w:rsidRPr="00120635">
              <w:rPr>
                <w:w w:val="99"/>
              </w:rPr>
              <w:t>Ul</w:t>
            </w:r>
            <w:proofErr w:type="spellEnd"/>
            <w:r w:rsidR="00946667">
              <w:rPr>
                <w:w w:val="99"/>
              </w:rPr>
              <w:t xml:space="preserve"> </w:t>
            </w:r>
            <w:proofErr w:type="spellStart"/>
            <w:r w:rsidRPr="00120635">
              <w:rPr>
                <w:w w:val="99"/>
              </w:rPr>
              <w:t>Adha</w:t>
            </w:r>
            <w:proofErr w:type="spellEnd"/>
          </w:p>
        </w:tc>
        <w:tc>
          <w:tcPr>
            <w:tcW w:w="1350" w:type="dxa"/>
          </w:tcPr>
          <w:p w:rsidR="00593A79" w:rsidRPr="00120635" w:rsidRDefault="005464FD" w:rsidP="005F04EA">
            <w:pPr>
              <w:pStyle w:val="fnote"/>
              <w:contextualSpacing/>
              <w:jc w:val="center"/>
            </w:pPr>
            <w:r w:rsidRPr="00120635">
              <w:t>32</w:t>
            </w:r>
          </w:p>
        </w:tc>
        <w:tc>
          <w:tcPr>
            <w:tcW w:w="1530" w:type="dxa"/>
          </w:tcPr>
          <w:p w:rsidR="00593A79" w:rsidRPr="00120635" w:rsidRDefault="009D3F45" w:rsidP="005F04EA">
            <w:pPr>
              <w:pStyle w:val="fnote"/>
              <w:contextualSpacing/>
              <w:jc w:val="center"/>
            </w:pPr>
            <w:r>
              <w:t>32</w:t>
            </w:r>
          </w:p>
        </w:tc>
      </w:tr>
      <w:tr w:rsidR="00593A79" w:rsidRPr="00F44BF6" w:rsidTr="008A3843">
        <w:tc>
          <w:tcPr>
            <w:tcW w:w="2988" w:type="dxa"/>
            <w:vMerge/>
          </w:tcPr>
          <w:p w:rsidR="00593A79" w:rsidRPr="00921E3C" w:rsidRDefault="00593A79" w:rsidP="005F04EA">
            <w:pPr>
              <w:pStyle w:val="fnote"/>
              <w:contextualSpacing/>
              <w:rPr>
                <w:b/>
                <w:bCs/>
              </w:rPr>
            </w:pPr>
          </w:p>
        </w:tc>
        <w:tc>
          <w:tcPr>
            <w:tcW w:w="2790" w:type="dxa"/>
          </w:tcPr>
          <w:p w:rsidR="00593A79" w:rsidRPr="00120635" w:rsidRDefault="00593A79" w:rsidP="005F04EA">
            <w:pPr>
              <w:pStyle w:val="fnote"/>
              <w:contextualSpacing/>
            </w:pPr>
            <w:r w:rsidRPr="00120635">
              <w:t>Round the year</w:t>
            </w:r>
          </w:p>
        </w:tc>
        <w:tc>
          <w:tcPr>
            <w:tcW w:w="1350" w:type="dxa"/>
          </w:tcPr>
          <w:p w:rsidR="00593A79" w:rsidRPr="00120635" w:rsidRDefault="005464FD" w:rsidP="005F04EA">
            <w:pPr>
              <w:pStyle w:val="fnote"/>
              <w:contextualSpacing/>
              <w:jc w:val="center"/>
            </w:pPr>
            <w:r w:rsidRPr="00120635">
              <w:t>59</w:t>
            </w:r>
          </w:p>
        </w:tc>
        <w:tc>
          <w:tcPr>
            <w:tcW w:w="1530" w:type="dxa"/>
          </w:tcPr>
          <w:p w:rsidR="00593A79" w:rsidRPr="00120635" w:rsidRDefault="009D3F45" w:rsidP="005F04EA">
            <w:pPr>
              <w:pStyle w:val="fnote"/>
              <w:contextualSpacing/>
              <w:jc w:val="center"/>
            </w:pPr>
            <w:r>
              <w:t>59</w:t>
            </w:r>
          </w:p>
        </w:tc>
      </w:tr>
      <w:tr w:rsidR="00593A79" w:rsidRPr="00F44BF6" w:rsidTr="008A3843">
        <w:tc>
          <w:tcPr>
            <w:tcW w:w="2988" w:type="dxa"/>
            <w:vMerge/>
          </w:tcPr>
          <w:p w:rsidR="00593A79" w:rsidRPr="00921E3C" w:rsidRDefault="00593A79" w:rsidP="005F04EA">
            <w:pPr>
              <w:pStyle w:val="fnote"/>
              <w:contextualSpacing/>
              <w:rPr>
                <w:b/>
                <w:bCs/>
              </w:rPr>
            </w:pPr>
          </w:p>
        </w:tc>
        <w:tc>
          <w:tcPr>
            <w:tcW w:w="2790" w:type="dxa"/>
          </w:tcPr>
          <w:p w:rsidR="00593A79" w:rsidRPr="00120635" w:rsidRDefault="00593A79" w:rsidP="005F04EA">
            <w:pPr>
              <w:pStyle w:val="fnote"/>
              <w:contextualSpacing/>
            </w:pPr>
            <w:r w:rsidRPr="00120635">
              <w:rPr>
                <w:w w:val="98"/>
              </w:rPr>
              <w:t>Seasonal</w:t>
            </w:r>
          </w:p>
        </w:tc>
        <w:tc>
          <w:tcPr>
            <w:tcW w:w="1350" w:type="dxa"/>
          </w:tcPr>
          <w:p w:rsidR="00593A79" w:rsidRPr="00120635" w:rsidRDefault="005464FD" w:rsidP="005F04EA">
            <w:pPr>
              <w:pStyle w:val="fnote"/>
              <w:contextualSpacing/>
              <w:jc w:val="center"/>
            </w:pPr>
            <w:r w:rsidRPr="00120635">
              <w:t>09</w:t>
            </w:r>
          </w:p>
        </w:tc>
        <w:tc>
          <w:tcPr>
            <w:tcW w:w="1530" w:type="dxa"/>
          </w:tcPr>
          <w:p w:rsidR="00593A79" w:rsidRPr="00120635" w:rsidRDefault="009D3F45" w:rsidP="005F04EA">
            <w:pPr>
              <w:pStyle w:val="fnote"/>
              <w:contextualSpacing/>
              <w:jc w:val="center"/>
            </w:pPr>
            <w:r>
              <w:t>9</w:t>
            </w:r>
          </w:p>
        </w:tc>
      </w:tr>
      <w:tr w:rsidR="00C32971" w:rsidRPr="00F44BF6" w:rsidTr="008A3843">
        <w:tc>
          <w:tcPr>
            <w:tcW w:w="2988" w:type="dxa"/>
            <w:vMerge w:val="restart"/>
          </w:tcPr>
          <w:p w:rsidR="00C32971" w:rsidRPr="00921E3C" w:rsidRDefault="00C32971" w:rsidP="005F04EA">
            <w:pPr>
              <w:pStyle w:val="fnote"/>
              <w:contextualSpacing/>
              <w:rPr>
                <w:b/>
                <w:bCs/>
              </w:rPr>
            </w:pPr>
            <w:r w:rsidRPr="00921E3C">
              <w:rPr>
                <w:b/>
                <w:bCs/>
                <w:w w:val="99"/>
              </w:rPr>
              <w:t>Marketing</w:t>
            </w:r>
          </w:p>
        </w:tc>
        <w:tc>
          <w:tcPr>
            <w:tcW w:w="2790" w:type="dxa"/>
          </w:tcPr>
          <w:p w:rsidR="00C32971" w:rsidRPr="00120635" w:rsidRDefault="00203916" w:rsidP="005F04EA">
            <w:pPr>
              <w:pStyle w:val="fnote"/>
              <w:contextualSpacing/>
            </w:pPr>
            <w:r w:rsidRPr="00120635">
              <w:t>Direct sale</w:t>
            </w:r>
          </w:p>
        </w:tc>
        <w:tc>
          <w:tcPr>
            <w:tcW w:w="1350" w:type="dxa"/>
          </w:tcPr>
          <w:p w:rsidR="00C32971" w:rsidRPr="00120635" w:rsidRDefault="00121C58" w:rsidP="005F04EA">
            <w:pPr>
              <w:pStyle w:val="fnote"/>
              <w:contextualSpacing/>
              <w:jc w:val="center"/>
            </w:pPr>
            <w:r w:rsidRPr="00120635">
              <w:t>87</w:t>
            </w:r>
          </w:p>
        </w:tc>
        <w:tc>
          <w:tcPr>
            <w:tcW w:w="1530" w:type="dxa"/>
          </w:tcPr>
          <w:p w:rsidR="00C32971" w:rsidRPr="00120635" w:rsidRDefault="009D3F45" w:rsidP="005F04EA">
            <w:pPr>
              <w:pStyle w:val="fnote"/>
              <w:contextualSpacing/>
              <w:jc w:val="center"/>
            </w:pPr>
            <w:r>
              <w:t>87</w:t>
            </w:r>
          </w:p>
        </w:tc>
      </w:tr>
      <w:tr w:rsidR="00C32971" w:rsidRPr="00F44BF6" w:rsidTr="008A3843">
        <w:tc>
          <w:tcPr>
            <w:tcW w:w="2988" w:type="dxa"/>
            <w:vMerge/>
          </w:tcPr>
          <w:p w:rsidR="00C32971" w:rsidRPr="00921E3C" w:rsidRDefault="00C32971" w:rsidP="005F04EA">
            <w:pPr>
              <w:pStyle w:val="fnote"/>
              <w:contextualSpacing/>
              <w:rPr>
                <w:b/>
                <w:bCs/>
              </w:rPr>
            </w:pPr>
          </w:p>
        </w:tc>
        <w:tc>
          <w:tcPr>
            <w:tcW w:w="2790" w:type="dxa"/>
          </w:tcPr>
          <w:p w:rsidR="00C32971" w:rsidRPr="00120635" w:rsidRDefault="00CD5614" w:rsidP="005F04EA">
            <w:pPr>
              <w:pStyle w:val="fnote"/>
              <w:contextualSpacing/>
            </w:pPr>
            <w:r w:rsidRPr="00120635">
              <w:rPr>
                <w:w w:val="99"/>
              </w:rPr>
              <w:t>Through Butcher/others</w:t>
            </w:r>
          </w:p>
        </w:tc>
        <w:tc>
          <w:tcPr>
            <w:tcW w:w="1350" w:type="dxa"/>
          </w:tcPr>
          <w:p w:rsidR="00C32971" w:rsidRPr="00120635" w:rsidRDefault="00121C58" w:rsidP="005F04EA">
            <w:pPr>
              <w:pStyle w:val="fnote"/>
              <w:contextualSpacing/>
              <w:jc w:val="center"/>
            </w:pPr>
            <w:r w:rsidRPr="00120635">
              <w:t>13</w:t>
            </w:r>
          </w:p>
        </w:tc>
        <w:tc>
          <w:tcPr>
            <w:tcW w:w="1530" w:type="dxa"/>
          </w:tcPr>
          <w:p w:rsidR="00C32971" w:rsidRPr="00120635" w:rsidRDefault="009D3F45" w:rsidP="005F04EA">
            <w:pPr>
              <w:pStyle w:val="fnote"/>
              <w:contextualSpacing/>
              <w:jc w:val="center"/>
            </w:pPr>
            <w:r>
              <w:t>13</w:t>
            </w:r>
          </w:p>
        </w:tc>
      </w:tr>
      <w:tr w:rsidR="00C83EAB" w:rsidRPr="00F44BF6" w:rsidTr="008A3843">
        <w:tc>
          <w:tcPr>
            <w:tcW w:w="2988" w:type="dxa"/>
            <w:vMerge w:val="restart"/>
          </w:tcPr>
          <w:p w:rsidR="005F04EA" w:rsidRDefault="005F04EA" w:rsidP="005F04EA">
            <w:pPr>
              <w:pStyle w:val="fnote"/>
              <w:contextualSpacing/>
              <w:rPr>
                <w:b/>
                <w:bCs/>
              </w:rPr>
            </w:pPr>
          </w:p>
          <w:p w:rsidR="005F04EA" w:rsidRDefault="005F04EA" w:rsidP="005F04EA">
            <w:pPr>
              <w:pStyle w:val="fnote"/>
              <w:contextualSpacing/>
              <w:rPr>
                <w:b/>
                <w:bCs/>
              </w:rPr>
            </w:pPr>
          </w:p>
          <w:p w:rsidR="00C83EAB" w:rsidRPr="00921E3C" w:rsidRDefault="00053143" w:rsidP="005F04EA">
            <w:pPr>
              <w:pStyle w:val="fnote"/>
              <w:contextualSpacing/>
              <w:rPr>
                <w:b/>
                <w:bCs/>
              </w:rPr>
            </w:pPr>
            <w:r w:rsidRPr="00921E3C">
              <w:rPr>
                <w:b/>
                <w:bCs/>
              </w:rPr>
              <w:t>Manure management</w:t>
            </w:r>
          </w:p>
        </w:tc>
        <w:tc>
          <w:tcPr>
            <w:tcW w:w="2790" w:type="dxa"/>
          </w:tcPr>
          <w:p w:rsidR="00C83EAB" w:rsidRPr="00120635" w:rsidRDefault="005B5E36" w:rsidP="005F04EA">
            <w:pPr>
              <w:pStyle w:val="fnote"/>
              <w:contextualSpacing/>
            </w:pPr>
            <w:r w:rsidRPr="00120635">
              <w:rPr>
                <w:w w:val="99"/>
              </w:rPr>
              <w:t>Produce biogas from manure</w:t>
            </w:r>
          </w:p>
        </w:tc>
        <w:tc>
          <w:tcPr>
            <w:tcW w:w="1350" w:type="dxa"/>
          </w:tcPr>
          <w:p w:rsidR="00C83EAB" w:rsidRPr="00120635" w:rsidRDefault="00A316A1" w:rsidP="005F04EA">
            <w:pPr>
              <w:pStyle w:val="fnote"/>
              <w:contextualSpacing/>
              <w:jc w:val="center"/>
            </w:pPr>
            <w:r w:rsidRPr="00120635">
              <w:t>11</w:t>
            </w:r>
          </w:p>
        </w:tc>
        <w:tc>
          <w:tcPr>
            <w:tcW w:w="1530" w:type="dxa"/>
          </w:tcPr>
          <w:p w:rsidR="00C83EAB" w:rsidRPr="00120635" w:rsidRDefault="009D3F45" w:rsidP="005F04EA">
            <w:pPr>
              <w:pStyle w:val="fnote"/>
              <w:contextualSpacing/>
              <w:jc w:val="center"/>
            </w:pPr>
            <w:r>
              <w:t>11</w:t>
            </w:r>
          </w:p>
        </w:tc>
      </w:tr>
      <w:tr w:rsidR="00C83EAB" w:rsidRPr="00F44BF6" w:rsidTr="008A3843">
        <w:trPr>
          <w:trHeight w:val="512"/>
        </w:trPr>
        <w:tc>
          <w:tcPr>
            <w:tcW w:w="2988" w:type="dxa"/>
            <w:vMerge/>
          </w:tcPr>
          <w:p w:rsidR="00C83EAB" w:rsidRPr="00120635" w:rsidRDefault="00C83EAB" w:rsidP="005F04EA">
            <w:pPr>
              <w:pStyle w:val="fnote"/>
              <w:contextualSpacing/>
            </w:pPr>
          </w:p>
        </w:tc>
        <w:tc>
          <w:tcPr>
            <w:tcW w:w="2790" w:type="dxa"/>
          </w:tcPr>
          <w:p w:rsidR="00C83EAB" w:rsidRPr="00120635" w:rsidRDefault="005B5E36" w:rsidP="005F04EA">
            <w:pPr>
              <w:pStyle w:val="fnote"/>
              <w:contextualSpacing/>
            </w:pPr>
            <w:r w:rsidRPr="00120635">
              <w:rPr>
                <w:w w:val="99"/>
              </w:rPr>
              <w:t>Produce compost from manure</w:t>
            </w:r>
          </w:p>
        </w:tc>
        <w:tc>
          <w:tcPr>
            <w:tcW w:w="1350" w:type="dxa"/>
          </w:tcPr>
          <w:p w:rsidR="00C83EAB" w:rsidRPr="00120635" w:rsidRDefault="00A316A1" w:rsidP="005F04EA">
            <w:pPr>
              <w:pStyle w:val="fnote"/>
              <w:contextualSpacing/>
              <w:jc w:val="center"/>
            </w:pPr>
            <w:r w:rsidRPr="00120635">
              <w:t>14</w:t>
            </w:r>
          </w:p>
        </w:tc>
        <w:tc>
          <w:tcPr>
            <w:tcW w:w="1530" w:type="dxa"/>
          </w:tcPr>
          <w:p w:rsidR="00C83EAB" w:rsidRPr="00120635" w:rsidRDefault="009D3F45" w:rsidP="005F04EA">
            <w:pPr>
              <w:pStyle w:val="fnote"/>
              <w:contextualSpacing/>
              <w:jc w:val="center"/>
            </w:pPr>
            <w:r>
              <w:t>14</w:t>
            </w:r>
          </w:p>
        </w:tc>
      </w:tr>
      <w:tr w:rsidR="00C83EAB" w:rsidRPr="00F44BF6" w:rsidTr="008A3843">
        <w:trPr>
          <w:trHeight w:val="59"/>
        </w:trPr>
        <w:tc>
          <w:tcPr>
            <w:tcW w:w="2988" w:type="dxa"/>
            <w:vMerge/>
          </w:tcPr>
          <w:p w:rsidR="00C83EAB" w:rsidRPr="00120635" w:rsidRDefault="00C83EAB" w:rsidP="005F04EA">
            <w:pPr>
              <w:pStyle w:val="fnote"/>
              <w:contextualSpacing/>
            </w:pPr>
          </w:p>
        </w:tc>
        <w:tc>
          <w:tcPr>
            <w:tcW w:w="2790" w:type="dxa"/>
          </w:tcPr>
          <w:p w:rsidR="00C83EAB" w:rsidRPr="00120635" w:rsidRDefault="006D3B94" w:rsidP="005F04EA">
            <w:pPr>
              <w:pStyle w:val="fnote"/>
              <w:contextualSpacing/>
            </w:pPr>
            <w:r w:rsidRPr="00120635">
              <w:t>Used as fuel</w:t>
            </w:r>
          </w:p>
        </w:tc>
        <w:tc>
          <w:tcPr>
            <w:tcW w:w="1350" w:type="dxa"/>
          </w:tcPr>
          <w:p w:rsidR="00C83EAB" w:rsidRPr="00120635" w:rsidRDefault="00A316A1" w:rsidP="005F04EA">
            <w:pPr>
              <w:pStyle w:val="fnote"/>
              <w:contextualSpacing/>
              <w:jc w:val="center"/>
            </w:pPr>
            <w:r w:rsidRPr="00120635">
              <w:t>10</w:t>
            </w:r>
          </w:p>
        </w:tc>
        <w:tc>
          <w:tcPr>
            <w:tcW w:w="1530" w:type="dxa"/>
          </w:tcPr>
          <w:p w:rsidR="00C83EAB" w:rsidRPr="00120635" w:rsidRDefault="009D3F45" w:rsidP="005F04EA">
            <w:pPr>
              <w:pStyle w:val="fnote"/>
              <w:contextualSpacing/>
              <w:jc w:val="center"/>
            </w:pPr>
            <w:r>
              <w:t>10</w:t>
            </w:r>
          </w:p>
        </w:tc>
      </w:tr>
      <w:tr w:rsidR="00C83EAB" w:rsidRPr="00F44BF6" w:rsidTr="008A3843">
        <w:trPr>
          <w:trHeight w:val="143"/>
        </w:trPr>
        <w:tc>
          <w:tcPr>
            <w:tcW w:w="2988" w:type="dxa"/>
            <w:vMerge/>
          </w:tcPr>
          <w:p w:rsidR="00C83EAB" w:rsidRPr="00120635" w:rsidRDefault="00C83EAB" w:rsidP="005F04EA">
            <w:pPr>
              <w:pStyle w:val="fnote"/>
              <w:contextualSpacing/>
            </w:pPr>
          </w:p>
        </w:tc>
        <w:tc>
          <w:tcPr>
            <w:tcW w:w="2790" w:type="dxa"/>
          </w:tcPr>
          <w:p w:rsidR="00C83EAB" w:rsidRPr="00120635" w:rsidRDefault="006D3B94" w:rsidP="005F04EA">
            <w:pPr>
              <w:pStyle w:val="fnote"/>
              <w:contextualSpacing/>
            </w:pPr>
            <w:r w:rsidRPr="00120635">
              <w:rPr>
                <w:w w:val="99"/>
              </w:rPr>
              <w:t>Directly used to the land</w:t>
            </w:r>
          </w:p>
        </w:tc>
        <w:tc>
          <w:tcPr>
            <w:tcW w:w="1350" w:type="dxa"/>
          </w:tcPr>
          <w:p w:rsidR="00C83EAB" w:rsidRPr="00120635" w:rsidRDefault="00A316A1" w:rsidP="005F04EA">
            <w:pPr>
              <w:pStyle w:val="fnote"/>
              <w:contextualSpacing/>
              <w:jc w:val="center"/>
            </w:pPr>
            <w:r w:rsidRPr="00120635">
              <w:t>65</w:t>
            </w:r>
          </w:p>
        </w:tc>
        <w:tc>
          <w:tcPr>
            <w:tcW w:w="1530" w:type="dxa"/>
          </w:tcPr>
          <w:p w:rsidR="00C83EAB" w:rsidRPr="00120635" w:rsidRDefault="009D3F45" w:rsidP="005F04EA">
            <w:pPr>
              <w:pStyle w:val="fnote"/>
              <w:contextualSpacing/>
              <w:jc w:val="center"/>
            </w:pPr>
            <w:r>
              <w:t>65</w:t>
            </w:r>
          </w:p>
        </w:tc>
      </w:tr>
      <w:tr w:rsidR="00F25F01" w:rsidRPr="00F44BF6" w:rsidTr="00C847D7">
        <w:trPr>
          <w:trHeight w:val="143"/>
        </w:trPr>
        <w:tc>
          <w:tcPr>
            <w:tcW w:w="8658" w:type="dxa"/>
            <w:gridSpan w:val="4"/>
            <w:tcBorders>
              <w:left w:val="nil"/>
              <w:bottom w:val="nil"/>
              <w:right w:val="nil"/>
            </w:tcBorders>
          </w:tcPr>
          <w:p w:rsidR="00EF6818" w:rsidRDefault="00EF6818" w:rsidP="005F04EA">
            <w:pPr>
              <w:autoSpaceDE w:val="0"/>
              <w:autoSpaceDN w:val="0"/>
              <w:adjustRightInd w:val="0"/>
              <w:contextualSpacing/>
              <w:rPr>
                <w:rFonts w:ascii="Times New Roman" w:hAnsi="Times New Roman" w:cs="Times New Roman"/>
                <w:b/>
                <w:sz w:val="24"/>
              </w:rPr>
            </w:pPr>
          </w:p>
          <w:p w:rsidR="00F25F01" w:rsidRPr="00F44BF6" w:rsidRDefault="00F25F01" w:rsidP="005F04EA">
            <w:pPr>
              <w:autoSpaceDE w:val="0"/>
              <w:autoSpaceDN w:val="0"/>
              <w:adjustRightInd w:val="0"/>
              <w:contextualSpacing/>
              <w:rPr>
                <w:rFonts w:ascii="Times New Roman" w:hAnsi="Times New Roman" w:cs="Times New Roman"/>
              </w:rPr>
            </w:pPr>
            <w:r w:rsidRPr="003020B5">
              <w:rPr>
                <w:rFonts w:ascii="Times New Roman" w:hAnsi="Times New Roman" w:cs="Times New Roman"/>
                <w:b/>
                <w:sz w:val="24"/>
              </w:rPr>
              <w:t>Source:</w:t>
            </w:r>
            <w:r w:rsidRPr="00F44BF6">
              <w:rPr>
                <w:rFonts w:ascii="Times New Roman" w:hAnsi="Times New Roman" w:cs="Times New Roman"/>
                <w:sz w:val="24"/>
              </w:rPr>
              <w:t xml:space="preserve"> Field Survey, 2022.</w:t>
            </w:r>
          </w:p>
        </w:tc>
      </w:tr>
    </w:tbl>
    <w:p w:rsidR="0069387D" w:rsidRDefault="0069387D" w:rsidP="00F66CF6">
      <w:pPr>
        <w:autoSpaceDE w:val="0"/>
        <w:autoSpaceDN w:val="0"/>
        <w:adjustRightInd w:val="0"/>
        <w:spacing w:after="0" w:line="360" w:lineRule="auto"/>
        <w:jc w:val="both"/>
        <w:rPr>
          <w:rFonts w:ascii="Times New Roman" w:hAnsi="Times New Roman" w:cs="Times New Roman"/>
          <w:sz w:val="24"/>
          <w:szCs w:val="24"/>
        </w:rPr>
      </w:pPr>
    </w:p>
    <w:p w:rsidR="00F66CF6" w:rsidRPr="00F44BF6" w:rsidRDefault="00542A32" w:rsidP="00F66CF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w:t>
      </w:r>
      <w:r w:rsidR="00CC721A">
        <w:rPr>
          <w:rFonts w:ascii="Times New Roman" w:hAnsi="Times New Roman" w:cs="Times New Roman"/>
          <w:sz w:val="24"/>
          <w:szCs w:val="24"/>
        </w:rPr>
        <w:t>2</w:t>
      </w:r>
      <w:r w:rsidR="00F66CF6" w:rsidRPr="00F44BF6">
        <w:rPr>
          <w:rFonts w:ascii="Times New Roman" w:hAnsi="Times New Roman" w:cs="Times New Roman"/>
          <w:sz w:val="24"/>
          <w:szCs w:val="24"/>
        </w:rPr>
        <w:t xml:space="preserve"> illustrates the factors farmers face while fattening cattle. According to this study, the most essential factors of small-scale beef fattening are capital, feeds and fodder, grazing area, availability of animals and the price of those animals, labor and labor management, health care and treatment, training on cattle fattening, and location of market.</w:t>
      </w:r>
    </w:p>
    <w:p w:rsidR="00657C0B" w:rsidRPr="00F44BF6" w:rsidRDefault="00581272" w:rsidP="00762335">
      <w:pPr>
        <w:pStyle w:val="Heading3"/>
        <w:numPr>
          <w:ilvl w:val="0"/>
          <w:numId w:val="0"/>
        </w:numPr>
        <w:spacing w:line="360" w:lineRule="auto"/>
        <w:rPr>
          <w:rFonts w:ascii="Times New Roman" w:eastAsia="Times New Roman" w:hAnsi="Times New Roman" w:cs="Times New Roman"/>
          <w:b/>
          <w:bCs/>
          <w:color w:val="auto"/>
        </w:rPr>
      </w:pPr>
      <w:r w:rsidRPr="00F44BF6">
        <w:rPr>
          <w:rFonts w:ascii="Times New Roman" w:eastAsia="Times New Roman" w:hAnsi="Times New Roman" w:cs="Times New Roman"/>
          <w:b/>
          <w:bCs/>
          <w:color w:val="auto"/>
        </w:rPr>
        <w:lastRenderedPageBreak/>
        <w:t>4.2.1</w:t>
      </w:r>
      <w:r w:rsidR="00907247">
        <w:rPr>
          <w:rFonts w:ascii="Times New Roman" w:eastAsia="Times New Roman" w:hAnsi="Times New Roman" w:cs="Times New Roman"/>
          <w:b/>
          <w:bCs/>
          <w:color w:val="auto"/>
        </w:rPr>
        <w:t xml:space="preserve"> </w:t>
      </w:r>
      <w:r w:rsidR="00C07676" w:rsidRPr="00F44BF6">
        <w:rPr>
          <w:rFonts w:ascii="Times New Roman" w:eastAsia="Times New Roman" w:hAnsi="Times New Roman" w:cs="Times New Roman"/>
          <w:b/>
          <w:bCs/>
          <w:color w:val="auto"/>
        </w:rPr>
        <w:t>Breed type</w:t>
      </w:r>
    </w:p>
    <w:p w:rsidR="001357D0" w:rsidRPr="00F44BF6" w:rsidRDefault="00542A32" w:rsidP="00762335">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Table 4.</w:t>
      </w:r>
      <w:r w:rsidR="00CC721A">
        <w:rPr>
          <w:rFonts w:ascii="Times New Roman" w:hAnsi="Times New Roman" w:cs="Times New Roman"/>
          <w:sz w:val="24"/>
          <w:szCs w:val="24"/>
        </w:rPr>
        <w:t>2</w:t>
      </w:r>
      <w:r w:rsidR="00A85531" w:rsidRPr="00F44BF6">
        <w:rPr>
          <w:rFonts w:ascii="Times New Roman" w:hAnsi="Times New Roman" w:cs="Times New Roman"/>
          <w:sz w:val="24"/>
          <w:szCs w:val="24"/>
        </w:rPr>
        <w:t xml:space="preserve"> </w:t>
      </w:r>
      <w:r w:rsidR="00A85531">
        <w:rPr>
          <w:rFonts w:ascii="Times New Roman" w:eastAsia="Times New Roman" w:hAnsi="Times New Roman" w:cs="Times New Roman"/>
          <w:sz w:val="24"/>
          <w:szCs w:val="24"/>
        </w:rPr>
        <w:t>displays</w:t>
      </w:r>
      <w:r w:rsidR="001357D0" w:rsidRPr="00F44BF6">
        <w:rPr>
          <w:rFonts w:ascii="Times New Roman" w:eastAsia="Times New Roman" w:hAnsi="Times New Roman" w:cs="Times New Roman"/>
          <w:sz w:val="24"/>
          <w:szCs w:val="24"/>
        </w:rPr>
        <w:t xml:space="preserve"> the current state of beef cattle as well as the actions that farmers engage in regarding their management of these animals. It was shown that </w:t>
      </w:r>
      <w:r w:rsidR="00CE5688" w:rsidRPr="00F44BF6">
        <w:rPr>
          <w:rFonts w:ascii="Times New Roman" w:eastAsia="Times New Roman" w:hAnsi="Times New Roman" w:cs="Times New Roman"/>
          <w:sz w:val="24"/>
          <w:szCs w:val="24"/>
        </w:rPr>
        <w:t>35</w:t>
      </w:r>
      <w:r w:rsidR="001357D0" w:rsidRPr="00F44BF6">
        <w:rPr>
          <w:rFonts w:ascii="Times New Roman" w:eastAsia="Times New Roman" w:hAnsi="Times New Roman" w:cs="Times New Roman"/>
          <w:sz w:val="24"/>
          <w:szCs w:val="24"/>
        </w:rPr>
        <w:t>% of farmers raise</w:t>
      </w:r>
      <w:r w:rsidR="00CE5688" w:rsidRPr="00F44BF6">
        <w:rPr>
          <w:rFonts w:ascii="Times New Roman" w:eastAsia="Times New Roman" w:hAnsi="Times New Roman" w:cs="Times New Roman"/>
          <w:sz w:val="24"/>
          <w:szCs w:val="24"/>
        </w:rPr>
        <w:t>d indigenous bulls while only 18</w:t>
      </w:r>
      <w:r w:rsidR="001357D0" w:rsidRPr="00F44BF6">
        <w:rPr>
          <w:rFonts w:ascii="Times New Roman" w:eastAsia="Times New Roman" w:hAnsi="Times New Roman" w:cs="Times New Roman"/>
          <w:sz w:val="24"/>
          <w:szCs w:val="24"/>
        </w:rPr>
        <w:t xml:space="preserve">% raised crossbred bulls. </w:t>
      </w:r>
      <w:r w:rsidR="002800FC" w:rsidRPr="00F44BF6">
        <w:rPr>
          <w:rFonts w:ascii="Times New Roman" w:eastAsia="Times New Roman" w:hAnsi="Times New Roman" w:cs="Times New Roman"/>
          <w:sz w:val="24"/>
          <w:szCs w:val="24"/>
        </w:rPr>
        <w:t>Furthermore, 47</w:t>
      </w:r>
      <w:r w:rsidR="001357D0" w:rsidRPr="00F44BF6">
        <w:rPr>
          <w:rFonts w:ascii="Times New Roman" w:eastAsia="Times New Roman" w:hAnsi="Times New Roman" w:cs="Times New Roman"/>
          <w:sz w:val="24"/>
          <w:szCs w:val="24"/>
        </w:rPr>
        <w:t>% of farmers raised both indigenous and crossbred cattle on their farms. According to Rahman et al.</w:t>
      </w:r>
      <w:r w:rsidR="003C632D">
        <w:rPr>
          <w:rFonts w:ascii="Times New Roman" w:eastAsia="Times New Roman" w:hAnsi="Times New Roman" w:cs="Times New Roman"/>
          <w:sz w:val="24"/>
          <w:szCs w:val="24"/>
        </w:rPr>
        <w:t>,</w:t>
      </w:r>
      <w:r w:rsidR="001357D0" w:rsidRPr="00F44BF6">
        <w:rPr>
          <w:rFonts w:ascii="Times New Roman" w:eastAsia="Times New Roman" w:hAnsi="Times New Roman" w:cs="Times New Roman"/>
          <w:sz w:val="24"/>
          <w:szCs w:val="24"/>
        </w:rPr>
        <w:t xml:space="preserve"> (2012), over 60% of farmers raised both native and crossbred cattle for fattening purposes, but only 28% of farmers raised native bulls and 12% of farmers raised crossbred bulls. According to Hossain et al. (2019), around 12% of cattle were native to the area, while the remaining 88% were the result of crossbreeding.</w:t>
      </w:r>
    </w:p>
    <w:p w:rsidR="00581272" w:rsidRPr="00F44BF6" w:rsidRDefault="00F4280D" w:rsidP="00762335">
      <w:pPr>
        <w:pStyle w:val="Heading3"/>
        <w:numPr>
          <w:ilvl w:val="0"/>
          <w:numId w:val="0"/>
        </w:numPr>
        <w:spacing w:before="120" w:after="120" w:line="360" w:lineRule="auto"/>
        <w:rPr>
          <w:rFonts w:ascii="Times New Roman" w:eastAsia="Times New Roman" w:hAnsi="Times New Roman" w:cs="Times New Roman"/>
          <w:b/>
          <w:bCs/>
          <w:color w:val="auto"/>
        </w:rPr>
      </w:pPr>
      <w:r w:rsidRPr="00F44BF6">
        <w:rPr>
          <w:rFonts w:ascii="Times New Roman" w:eastAsia="Times New Roman" w:hAnsi="Times New Roman" w:cs="Times New Roman"/>
          <w:b/>
          <w:bCs/>
          <w:color w:val="auto"/>
        </w:rPr>
        <w:t>4.2.2 Sex</w:t>
      </w:r>
      <w:r w:rsidR="00F34581" w:rsidRPr="00F44BF6">
        <w:rPr>
          <w:rFonts w:ascii="Times New Roman" w:eastAsia="Times New Roman" w:hAnsi="Times New Roman" w:cs="Times New Roman"/>
          <w:b/>
          <w:bCs/>
          <w:color w:val="auto"/>
        </w:rPr>
        <w:t xml:space="preserve"> of </w:t>
      </w:r>
      <w:r w:rsidR="009E29A4">
        <w:rPr>
          <w:rFonts w:ascii="Times New Roman" w:eastAsia="Times New Roman" w:hAnsi="Times New Roman" w:cs="Times New Roman"/>
          <w:b/>
          <w:bCs/>
          <w:color w:val="auto"/>
        </w:rPr>
        <w:t>animal</w:t>
      </w:r>
    </w:p>
    <w:p w:rsidR="001357D0" w:rsidRPr="00F44BF6" w:rsidRDefault="001357D0" w:rsidP="00762335">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The buyer will almost always select meat from a bull or steer over beef from a cow, therefore the sex process is an extremely important part of the fattening process. In the region under investigation, the </w:t>
      </w:r>
      <w:r w:rsidR="00030E77" w:rsidRPr="00F44BF6">
        <w:rPr>
          <w:rFonts w:ascii="Times New Roman" w:eastAsia="Times New Roman" w:hAnsi="Times New Roman" w:cs="Times New Roman"/>
          <w:sz w:val="24"/>
          <w:szCs w:val="24"/>
        </w:rPr>
        <w:t>vast majority of the farmers (86</w:t>
      </w:r>
      <w:r w:rsidRPr="00F44BF6">
        <w:rPr>
          <w:rFonts w:ascii="Times New Roman" w:eastAsia="Times New Roman" w:hAnsi="Times New Roman" w:cs="Times New Roman"/>
          <w:sz w:val="24"/>
          <w:szCs w:val="24"/>
        </w:rPr>
        <w:t>%) fattened male</w:t>
      </w:r>
      <w:r w:rsidR="00030E77" w:rsidRPr="00F44BF6">
        <w:rPr>
          <w:rFonts w:ascii="Times New Roman" w:eastAsia="Times New Roman" w:hAnsi="Times New Roman" w:cs="Times New Roman"/>
          <w:sz w:val="24"/>
          <w:szCs w:val="24"/>
        </w:rPr>
        <w:t xml:space="preserve"> cattle (bulls), whereas just 14</w:t>
      </w:r>
      <w:r w:rsidRPr="00F44BF6">
        <w:rPr>
          <w:rFonts w:ascii="Times New Roman" w:eastAsia="Times New Roman" w:hAnsi="Times New Roman" w:cs="Times New Roman"/>
          <w:sz w:val="24"/>
          <w:szCs w:val="24"/>
        </w:rPr>
        <w:t xml:space="preserve">% of the farmers fattened </w:t>
      </w:r>
      <w:r w:rsidR="00030E77" w:rsidRPr="00F44BF6">
        <w:rPr>
          <w:rFonts w:ascii="Times New Roman" w:eastAsia="Times New Roman" w:hAnsi="Times New Roman" w:cs="Times New Roman"/>
          <w:sz w:val="24"/>
          <w:szCs w:val="24"/>
        </w:rPr>
        <w:t xml:space="preserve">both </w:t>
      </w:r>
      <w:r w:rsidRPr="00F44BF6">
        <w:rPr>
          <w:rFonts w:ascii="Times New Roman" w:eastAsia="Times New Roman" w:hAnsi="Times New Roman" w:cs="Times New Roman"/>
          <w:sz w:val="24"/>
          <w:szCs w:val="24"/>
        </w:rPr>
        <w:t xml:space="preserve">male </w:t>
      </w:r>
      <w:r w:rsidR="00030E77" w:rsidRPr="00F44BF6">
        <w:rPr>
          <w:rFonts w:ascii="Times New Roman" w:eastAsia="Times New Roman" w:hAnsi="Times New Roman" w:cs="Times New Roman"/>
          <w:sz w:val="24"/>
          <w:szCs w:val="24"/>
        </w:rPr>
        <w:t>and female cattle</w:t>
      </w:r>
      <w:r w:rsidRPr="00F44BF6">
        <w:rPr>
          <w:rFonts w:ascii="Times New Roman" w:eastAsia="Times New Roman" w:hAnsi="Times New Roman" w:cs="Times New Roman"/>
          <w:sz w:val="24"/>
          <w:szCs w:val="24"/>
        </w:rPr>
        <w:t xml:space="preserve">, and not a single farmer fattened </w:t>
      </w:r>
      <w:r w:rsidR="00030E77" w:rsidRPr="00F44BF6">
        <w:rPr>
          <w:rFonts w:ascii="Times New Roman" w:eastAsia="Times New Roman" w:hAnsi="Times New Roman" w:cs="Times New Roman"/>
          <w:sz w:val="24"/>
          <w:szCs w:val="24"/>
        </w:rPr>
        <w:t xml:space="preserve">only </w:t>
      </w:r>
      <w:r w:rsidRPr="00F44BF6">
        <w:rPr>
          <w:rFonts w:ascii="Times New Roman" w:eastAsia="Times New Roman" w:hAnsi="Times New Roman" w:cs="Times New Roman"/>
          <w:sz w:val="24"/>
          <w:szCs w:val="24"/>
        </w:rPr>
        <w:t xml:space="preserve">cows or heifers. The beginning age at which farmers begin to fatten cattle also differed from one another. According to research done by Islam et al. (2012), the majority of beef fattened farmers (81%) grew uncastrated male cattle, while the remaining 19% of those farmers fattened steers before </w:t>
      </w:r>
      <w:proofErr w:type="spellStart"/>
      <w:r w:rsidRPr="00F44BF6">
        <w:rPr>
          <w:rFonts w:ascii="Times New Roman" w:eastAsia="Times New Roman" w:hAnsi="Times New Roman" w:cs="Times New Roman"/>
          <w:sz w:val="24"/>
          <w:szCs w:val="24"/>
        </w:rPr>
        <w:t>Eid</w:t>
      </w:r>
      <w:r w:rsidR="009E29A4">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ul</w:t>
      </w:r>
      <w:r w:rsidR="009E29A4">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Adha</w:t>
      </w:r>
      <w:proofErr w:type="spellEnd"/>
      <w:r w:rsidRPr="00F44BF6">
        <w:rPr>
          <w:rFonts w:ascii="Times New Roman" w:eastAsia="Times New Roman" w:hAnsi="Times New Roman" w:cs="Times New Roman"/>
          <w:sz w:val="24"/>
          <w:szCs w:val="24"/>
        </w:rPr>
        <w:t>.</w:t>
      </w:r>
    </w:p>
    <w:p w:rsidR="00CF3C3A" w:rsidRPr="00F44BF6" w:rsidRDefault="00F4280D" w:rsidP="00762335">
      <w:pPr>
        <w:pStyle w:val="Heading3"/>
        <w:numPr>
          <w:ilvl w:val="0"/>
          <w:numId w:val="0"/>
        </w:numPr>
        <w:spacing w:line="360" w:lineRule="auto"/>
        <w:rPr>
          <w:rFonts w:ascii="Times New Roman" w:eastAsia="Times New Roman" w:hAnsi="Times New Roman" w:cs="Times New Roman"/>
          <w:b/>
          <w:bCs/>
          <w:color w:val="auto"/>
        </w:rPr>
      </w:pPr>
      <w:r w:rsidRPr="00F44BF6">
        <w:rPr>
          <w:rFonts w:ascii="Times New Roman" w:eastAsia="Times New Roman" w:hAnsi="Times New Roman" w:cs="Times New Roman"/>
          <w:b/>
          <w:bCs/>
          <w:color w:val="auto"/>
        </w:rPr>
        <w:t>4.2.3</w:t>
      </w:r>
      <w:r w:rsidR="00907247">
        <w:rPr>
          <w:rFonts w:ascii="Times New Roman" w:eastAsia="Times New Roman" w:hAnsi="Times New Roman" w:cs="Times New Roman"/>
          <w:b/>
          <w:bCs/>
          <w:color w:val="auto"/>
        </w:rPr>
        <w:t xml:space="preserve"> </w:t>
      </w:r>
      <w:r w:rsidR="00CF3C3A" w:rsidRPr="00F44BF6">
        <w:rPr>
          <w:rFonts w:ascii="Times New Roman" w:eastAsia="Times New Roman" w:hAnsi="Times New Roman" w:cs="Times New Roman"/>
          <w:b/>
          <w:bCs/>
          <w:color w:val="auto"/>
        </w:rPr>
        <w:t xml:space="preserve">Farm </w:t>
      </w:r>
      <w:r w:rsidR="009E29A4">
        <w:rPr>
          <w:rFonts w:ascii="Times New Roman" w:eastAsia="Times New Roman" w:hAnsi="Times New Roman" w:cs="Times New Roman"/>
          <w:b/>
          <w:bCs/>
          <w:color w:val="auto"/>
        </w:rPr>
        <w:t>size</w:t>
      </w:r>
    </w:p>
    <w:p w:rsidR="00973532" w:rsidRPr="00F44BF6" w:rsidRDefault="00973532" w:rsidP="00762335">
      <w:pPr>
        <w:spacing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Farm size is also a significant problem in rural cattle fattening program. Landless and marginal farmers couldn’t raise significant quantity of cattle. According to the findings of the present resea</w:t>
      </w:r>
      <w:r w:rsidR="00575094" w:rsidRPr="00F44BF6">
        <w:rPr>
          <w:rFonts w:ascii="Times New Roman" w:eastAsia="Times New Roman" w:hAnsi="Times New Roman" w:cs="Times New Roman"/>
          <w:sz w:val="24"/>
          <w:szCs w:val="24"/>
        </w:rPr>
        <w:t>rch, the majority of farmers (68%) raised between two and four beef cattle, while 27% of farmers raised between five</w:t>
      </w:r>
      <w:r w:rsidRPr="00F44BF6">
        <w:rPr>
          <w:rFonts w:ascii="Times New Roman" w:eastAsia="Times New Roman" w:hAnsi="Times New Roman" w:cs="Times New Roman"/>
          <w:sz w:val="24"/>
          <w:szCs w:val="24"/>
        </w:rPr>
        <w:t xml:space="preserve"> an</w:t>
      </w:r>
      <w:r w:rsidR="00575094" w:rsidRPr="00F44BF6">
        <w:rPr>
          <w:rFonts w:ascii="Times New Roman" w:eastAsia="Times New Roman" w:hAnsi="Times New Roman" w:cs="Times New Roman"/>
          <w:sz w:val="24"/>
          <w:szCs w:val="24"/>
        </w:rPr>
        <w:t>d ten beef cattle, 5</w:t>
      </w:r>
      <w:r w:rsidRPr="00F44BF6">
        <w:rPr>
          <w:rFonts w:ascii="Times New Roman" w:eastAsia="Times New Roman" w:hAnsi="Times New Roman" w:cs="Times New Roman"/>
          <w:sz w:val="24"/>
          <w:szCs w:val="24"/>
        </w:rPr>
        <w:t xml:space="preserve">% of farmers raised </w:t>
      </w:r>
      <w:r w:rsidR="00575094" w:rsidRPr="00F44BF6">
        <w:rPr>
          <w:rFonts w:ascii="Times New Roman" w:eastAsia="Times New Roman" w:hAnsi="Times New Roman" w:cs="Times New Roman"/>
          <w:sz w:val="24"/>
          <w:szCs w:val="24"/>
        </w:rPr>
        <w:t xml:space="preserve">more than </w:t>
      </w:r>
      <w:r w:rsidRPr="00F44BF6">
        <w:rPr>
          <w:rFonts w:ascii="Times New Roman" w:eastAsia="Times New Roman" w:hAnsi="Times New Roman" w:cs="Times New Roman"/>
          <w:sz w:val="24"/>
          <w:szCs w:val="24"/>
        </w:rPr>
        <w:t>ten cattle for fattening. The socioeconomic standing of the farmers has a significant impact on the amount of beef cattle that are used for fattening. Farmers who were doing well financially raised a larger number of cattle, whereas farmers who were struggling raised a lesser number of cattle. According to Begum et al. (2007), 70% of farmers raised between one and four cattle, 27% of farmers raised between five and eight cattle, and just 3% of farmers raised more than eight cattle. The researchers Islam et al. discovered a pattern of farm size that was similar for the fattening of beef cattle (2012). They indicated that 79% farmer raised 2 to 5 cattle, 17% farmers reared 6-9 cattle and just 3% farmer reared more than 12 cattle.</w:t>
      </w:r>
    </w:p>
    <w:p w:rsidR="00B472FB" w:rsidRPr="00F44BF6" w:rsidRDefault="00C64B9F" w:rsidP="0049027A">
      <w:pPr>
        <w:pStyle w:val="Heading3"/>
        <w:numPr>
          <w:ilvl w:val="0"/>
          <w:numId w:val="0"/>
        </w:numPr>
        <w:spacing w:line="360" w:lineRule="auto"/>
        <w:rPr>
          <w:rFonts w:ascii="Times New Roman" w:eastAsia="Times New Roman" w:hAnsi="Times New Roman" w:cs="Times New Roman"/>
          <w:b/>
          <w:bCs/>
          <w:color w:val="auto"/>
        </w:rPr>
      </w:pPr>
      <w:r w:rsidRPr="00F44BF6">
        <w:rPr>
          <w:rFonts w:ascii="Times New Roman" w:eastAsia="Times New Roman" w:hAnsi="Times New Roman" w:cs="Times New Roman"/>
          <w:b/>
          <w:bCs/>
          <w:color w:val="auto"/>
        </w:rPr>
        <w:lastRenderedPageBreak/>
        <w:t>4.2.4</w:t>
      </w:r>
      <w:r w:rsidR="00907247">
        <w:rPr>
          <w:rFonts w:ascii="Times New Roman" w:eastAsia="Times New Roman" w:hAnsi="Times New Roman" w:cs="Times New Roman"/>
          <w:b/>
          <w:bCs/>
          <w:color w:val="auto"/>
        </w:rPr>
        <w:t xml:space="preserve"> </w:t>
      </w:r>
      <w:r w:rsidR="00B472FB" w:rsidRPr="00F44BF6">
        <w:rPr>
          <w:rFonts w:ascii="Times New Roman" w:eastAsia="Times New Roman" w:hAnsi="Times New Roman" w:cs="Times New Roman"/>
          <w:b/>
          <w:bCs/>
          <w:color w:val="auto"/>
        </w:rPr>
        <w:t xml:space="preserve">Pattern of the </w:t>
      </w:r>
      <w:r w:rsidR="009E29A4">
        <w:rPr>
          <w:rFonts w:ascii="Times New Roman" w:eastAsia="Times New Roman" w:hAnsi="Times New Roman" w:cs="Times New Roman"/>
          <w:b/>
          <w:bCs/>
          <w:color w:val="auto"/>
        </w:rPr>
        <w:t>program</w:t>
      </w:r>
    </w:p>
    <w:p w:rsidR="00907247" w:rsidRPr="00F44BF6" w:rsidRDefault="00C7218E" w:rsidP="00907247">
      <w:pPr>
        <w:autoSpaceDE w:val="0"/>
        <w:autoSpaceDN w:val="0"/>
        <w:adjustRightInd w:val="0"/>
        <w:spacing w:after="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According to the findings of the present study, the pattern of ca</w:t>
      </w:r>
      <w:r w:rsidR="00BD7462" w:rsidRPr="00F44BF6">
        <w:rPr>
          <w:rFonts w:ascii="Times New Roman" w:eastAsia="Times New Roman" w:hAnsi="Times New Roman" w:cs="Times New Roman"/>
          <w:sz w:val="24"/>
          <w:szCs w:val="24"/>
        </w:rPr>
        <w:t>ttle fattening showed that 32</w:t>
      </w:r>
      <w:r w:rsidRPr="00F44BF6">
        <w:rPr>
          <w:rFonts w:ascii="Times New Roman" w:eastAsia="Times New Roman" w:hAnsi="Times New Roman" w:cs="Times New Roman"/>
          <w:sz w:val="24"/>
          <w:szCs w:val="24"/>
        </w:rPr>
        <w:t xml:space="preserve">% of farmers only practiced fattening their </w:t>
      </w:r>
      <w:r w:rsidR="00BD7462" w:rsidRPr="00F44BF6">
        <w:rPr>
          <w:rFonts w:ascii="Times New Roman" w:eastAsia="Times New Roman" w:hAnsi="Times New Roman" w:cs="Times New Roman"/>
          <w:sz w:val="24"/>
          <w:szCs w:val="24"/>
        </w:rPr>
        <w:t xml:space="preserve">cattle before </w:t>
      </w:r>
      <w:proofErr w:type="spellStart"/>
      <w:r w:rsidR="00BD7462" w:rsidRPr="00F44BF6">
        <w:rPr>
          <w:rFonts w:ascii="Times New Roman" w:eastAsia="Times New Roman" w:hAnsi="Times New Roman" w:cs="Times New Roman"/>
          <w:sz w:val="24"/>
          <w:szCs w:val="24"/>
        </w:rPr>
        <w:t>Eid-ul-Adha</w:t>
      </w:r>
      <w:proofErr w:type="spellEnd"/>
      <w:r w:rsidR="00BD7462" w:rsidRPr="00F44BF6">
        <w:rPr>
          <w:rFonts w:ascii="Times New Roman" w:eastAsia="Times New Roman" w:hAnsi="Times New Roman" w:cs="Times New Roman"/>
          <w:sz w:val="24"/>
          <w:szCs w:val="24"/>
        </w:rPr>
        <w:t>, 59</w:t>
      </w:r>
      <w:r w:rsidRPr="00F44BF6">
        <w:rPr>
          <w:rFonts w:ascii="Times New Roman" w:eastAsia="Times New Roman" w:hAnsi="Times New Roman" w:cs="Times New Roman"/>
          <w:sz w:val="24"/>
          <w:szCs w:val="24"/>
        </w:rPr>
        <w:t>% of farmers practiced fattening their cattle throughout the entire year, and the remaining farmers prac</w:t>
      </w:r>
      <w:r w:rsidR="00BD7462" w:rsidRPr="00F44BF6">
        <w:rPr>
          <w:rFonts w:ascii="Times New Roman" w:eastAsia="Times New Roman" w:hAnsi="Times New Roman" w:cs="Times New Roman"/>
          <w:sz w:val="24"/>
          <w:szCs w:val="24"/>
        </w:rPr>
        <w:t xml:space="preserve">tice seasonal fattening </w:t>
      </w:r>
      <w:r w:rsidR="00907247">
        <w:rPr>
          <w:rFonts w:ascii="Times New Roman" w:eastAsia="Times New Roman" w:hAnsi="Times New Roman" w:cs="Times New Roman"/>
          <w:sz w:val="24"/>
          <w:szCs w:val="24"/>
        </w:rPr>
        <w:t>.</w:t>
      </w:r>
    </w:p>
    <w:p w:rsidR="00B472FB" w:rsidRPr="00F44BF6" w:rsidRDefault="00C7218E" w:rsidP="00B472FB">
      <w:pPr>
        <w:spacing w:line="357"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According to research done by Islam et al.</w:t>
      </w:r>
      <w:r w:rsidR="00824F03">
        <w:rPr>
          <w:rFonts w:ascii="Times New Roman" w:eastAsia="Times New Roman" w:hAnsi="Times New Roman" w:cs="Times New Roman"/>
          <w:sz w:val="24"/>
          <w:szCs w:val="24"/>
        </w:rPr>
        <w:t>,</w:t>
      </w:r>
      <w:bookmarkStart w:id="3" w:name="_GoBack"/>
      <w:bookmarkEnd w:id="3"/>
      <w:r w:rsidRPr="00F44BF6">
        <w:rPr>
          <w:rFonts w:ascii="Times New Roman" w:eastAsia="Times New Roman" w:hAnsi="Times New Roman" w:cs="Times New Roman"/>
          <w:sz w:val="24"/>
          <w:szCs w:val="24"/>
        </w:rPr>
        <w:t xml:space="preserve"> (2012), the vast majority of respondents (53.3% of them) begin fattening before </w:t>
      </w:r>
      <w:proofErr w:type="spellStart"/>
      <w:r w:rsidRPr="00F44BF6">
        <w:rPr>
          <w:rFonts w:ascii="Times New Roman" w:eastAsia="Times New Roman" w:hAnsi="Times New Roman" w:cs="Times New Roman"/>
          <w:sz w:val="24"/>
          <w:szCs w:val="24"/>
        </w:rPr>
        <w:t>Eid-ul-Adha</w:t>
      </w:r>
      <w:proofErr w:type="spellEnd"/>
      <w:r w:rsidRPr="00F44BF6">
        <w:rPr>
          <w:rFonts w:ascii="Times New Roman" w:eastAsia="Times New Roman" w:hAnsi="Times New Roman" w:cs="Times New Roman"/>
          <w:sz w:val="24"/>
          <w:szCs w:val="24"/>
        </w:rPr>
        <w:t>, while the remaining respondents practice it year-round.</w:t>
      </w:r>
    </w:p>
    <w:p w:rsidR="00762DB3" w:rsidRPr="00F44BF6" w:rsidRDefault="00B61E73" w:rsidP="003020B5">
      <w:pPr>
        <w:pStyle w:val="Heading3"/>
        <w:numPr>
          <w:ilvl w:val="0"/>
          <w:numId w:val="0"/>
        </w:numPr>
        <w:rPr>
          <w:rFonts w:ascii="Times New Roman" w:eastAsia="Times New Roman" w:hAnsi="Times New Roman" w:cs="Times New Roman"/>
          <w:b/>
          <w:bCs/>
          <w:color w:val="auto"/>
        </w:rPr>
      </w:pPr>
      <w:r w:rsidRPr="00F44BF6">
        <w:rPr>
          <w:rFonts w:ascii="Times New Roman" w:eastAsia="Times New Roman" w:hAnsi="Times New Roman" w:cs="Times New Roman"/>
          <w:b/>
          <w:bCs/>
          <w:color w:val="auto"/>
        </w:rPr>
        <w:t>4.2.5</w:t>
      </w:r>
      <w:r w:rsidR="00907247">
        <w:rPr>
          <w:rFonts w:ascii="Times New Roman" w:eastAsia="Times New Roman" w:hAnsi="Times New Roman" w:cs="Times New Roman"/>
          <w:b/>
          <w:bCs/>
          <w:color w:val="auto"/>
        </w:rPr>
        <w:t xml:space="preserve"> </w:t>
      </w:r>
      <w:r w:rsidR="00762DB3" w:rsidRPr="00F44BF6">
        <w:rPr>
          <w:rFonts w:ascii="Times New Roman" w:eastAsia="Times New Roman" w:hAnsi="Times New Roman" w:cs="Times New Roman"/>
          <w:b/>
          <w:bCs/>
          <w:color w:val="auto"/>
        </w:rPr>
        <w:t xml:space="preserve">Period of </w:t>
      </w:r>
      <w:r w:rsidR="009E29A4">
        <w:rPr>
          <w:rFonts w:ascii="Times New Roman" w:eastAsia="Times New Roman" w:hAnsi="Times New Roman" w:cs="Times New Roman"/>
          <w:b/>
          <w:bCs/>
          <w:color w:val="auto"/>
        </w:rPr>
        <w:t>fattening</w:t>
      </w:r>
    </w:p>
    <w:p w:rsidR="00762DB3" w:rsidRPr="00F44BF6" w:rsidRDefault="007926A6" w:rsidP="00762DB3">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The gaining of weight during the course of the fattening phase is the single most essential component since it determines the profit percentage for the farmers. According to the findings of the current study regarding fattening duration, the major</w:t>
      </w:r>
      <w:r w:rsidR="001F7BAB" w:rsidRPr="00F44BF6">
        <w:rPr>
          <w:rFonts w:ascii="Times New Roman" w:eastAsia="Times New Roman" w:hAnsi="Times New Roman" w:cs="Times New Roman"/>
          <w:sz w:val="24"/>
          <w:szCs w:val="24"/>
        </w:rPr>
        <w:t>ity of beef fattened farmers (63</w:t>
      </w:r>
      <w:r w:rsidRPr="00F44BF6">
        <w:rPr>
          <w:rFonts w:ascii="Times New Roman" w:eastAsia="Times New Roman" w:hAnsi="Times New Roman" w:cs="Times New Roman"/>
          <w:sz w:val="24"/>
          <w:szCs w:val="24"/>
        </w:rPr>
        <w:t>%) practi</w:t>
      </w:r>
      <w:r w:rsidR="001F7BAB" w:rsidRPr="00F44BF6">
        <w:rPr>
          <w:rFonts w:ascii="Times New Roman" w:eastAsia="Times New Roman" w:hAnsi="Times New Roman" w:cs="Times New Roman"/>
          <w:sz w:val="24"/>
          <w:szCs w:val="24"/>
        </w:rPr>
        <w:t>ced fattening for a period of above 6 months, 34</w:t>
      </w:r>
      <w:r w:rsidRPr="00F44BF6">
        <w:rPr>
          <w:rFonts w:ascii="Times New Roman" w:eastAsia="Times New Roman" w:hAnsi="Times New Roman" w:cs="Times New Roman"/>
          <w:sz w:val="24"/>
          <w:szCs w:val="24"/>
        </w:rPr>
        <w:t>% farmer practiced fattening</w:t>
      </w:r>
      <w:r w:rsidR="001F7BAB" w:rsidRPr="00F44BF6">
        <w:rPr>
          <w:rFonts w:ascii="Times New Roman" w:eastAsia="Times New Roman" w:hAnsi="Times New Roman" w:cs="Times New Roman"/>
          <w:sz w:val="24"/>
          <w:szCs w:val="24"/>
        </w:rPr>
        <w:t xml:space="preserve"> for a period of 3-6 months and 3% </w:t>
      </w:r>
      <w:r w:rsidR="000360FD" w:rsidRPr="00F44BF6">
        <w:rPr>
          <w:rFonts w:ascii="Times New Roman" w:eastAsia="Times New Roman" w:hAnsi="Times New Roman" w:cs="Times New Roman"/>
          <w:sz w:val="24"/>
          <w:szCs w:val="24"/>
        </w:rPr>
        <w:t>farmer only</w:t>
      </w:r>
      <w:r w:rsidR="001F7BAB" w:rsidRPr="00F44BF6">
        <w:rPr>
          <w:rFonts w:ascii="Times New Roman" w:eastAsia="Times New Roman" w:hAnsi="Times New Roman" w:cs="Times New Roman"/>
          <w:sz w:val="24"/>
          <w:szCs w:val="24"/>
        </w:rPr>
        <w:t xml:space="preserve"> practice fattening for less than 3 months</w:t>
      </w:r>
      <w:r w:rsidRPr="00F44BF6">
        <w:rPr>
          <w:rFonts w:ascii="Times New Roman" w:eastAsia="Times New Roman" w:hAnsi="Times New Roman" w:cs="Times New Roman"/>
          <w:sz w:val="24"/>
          <w:szCs w:val="24"/>
        </w:rPr>
        <w:t xml:space="preserve">. According to research done by Islam et al. (2012), the majority of farmers begin fattening their animals three to six months before </w:t>
      </w:r>
      <w:proofErr w:type="spellStart"/>
      <w:r w:rsidRPr="00F44BF6">
        <w:rPr>
          <w:rFonts w:ascii="Times New Roman" w:eastAsia="Times New Roman" w:hAnsi="Times New Roman" w:cs="Times New Roman"/>
          <w:sz w:val="24"/>
          <w:szCs w:val="24"/>
        </w:rPr>
        <w:t>Eid-ul-Adha</w:t>
      </w:r>
      <w:proofErr w:type="spellEnd"/>
      <w:r w:rsidRPr="00F44BF6">
        <w:rPr>
          <w:rFonts w:ascii="Times New Roman" w:eastAsia="Times New Roman" w:hAnsi="Times New Roman" w:cs="Times New Roman"/>
          <w:sz w:val="24"/>
          <w:szCs w:val="24"/>
        </w:rPr>
        <w:t xml:space="preserve"> (58%), while 24% of farmers fattened their animals for six months to one year, and 7% of farmers fattened their animals for less than three months. Begum et al. (2007) also reported that sixty percent of cattle farmers tended to fatten their animals in the three to six months leading up to </w:t>
      </w:r>
      <w:proofErr w:type="spellStart"/>
      <w:r w:rsidRPr="00F44BF6">
        <w:rPr>
          <w:rFonts w:ascii="Times New Roman" w:eastAsia="Times New Roman" w:hAnsi="Times New Roman" w:cs="Times New Roman"/>
          <w:sz w:val="24"/>
          <w:szCs w:val="24"/>
        </w:rPr>
        <w:t>Eid</w:t>
      </w:r>
      <w:r w:rsidR="009E29A4">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ul</w:t>
      </w:r>
      <w:r w:rsidR="009E29A4">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Adha</w:t>
      </w:r>
      <w:proofErr w:type="spellEnd"/>
      <w:r w:rsidRPr="00F44BF6">
        <w:rPr>
          <w:rFonts w:ascii="Times New Roman" w:eastAsia="Times New Roman" w:hAnsi="Times New Roman" w:cs="Times New Roman"/>
          <w:sz w:val="24"/>
          <w:szCs w:val="24"/>
        </w:rPr>
        <w:t>. According to Rahman et al. (2012), the majority of beef farmers (44.7% of them) fattened their cattle for a period of three months, while the remaining farmers fattened their cattle for a period of either six months or one year.</w:t>
      </w:r>
    </w:p>
    <w:p w:rsidR="00BC31B1" w:rsidRPr="00F44BF6" w:rsidRDefault="000D1481" w:rsidP="0049027A">
      <w:pPr>
        <w:pStyle w:val="Heading3"/>
        <w:numPr>
          <w:ilvl w:val="0"/>
          <w:numId w:val="0"/>
        </w:numPr>
        <w:spacing w:line="360" w:lineRule="auto"/>
        <w:rPr>
          <w:rFonts w:ascii="Times New Roman" w:eastAsia="Times New Roman" w:hAnsi="Times New Roman" w:cs="Times New Roman"/>
          <w:b/>
          <w:bCs/>
          <w:color w:val="auto"/>
        </w:rPr>
      </w:pPr>
      <w:r w:rsidRPr="00F44BF6">
        <w:rPr>
          <w:rFonts w:ascii="Times New Roman" w:eastAsia="Times New Roman" w:hAnsi="Times New Roman" w:cs="Times New Roman"/>
          <w:b/>
          <w:bCs/>
          <w:color w:val="auto"/>
        </w:rPr>
        <w:t>4.2.6</w:t>
      </w:r>
      <w:r w:rsidR="00907247">
        <w:rPr>
          <w:rFonts w:ascii="Times New Roman" w:eastAsia="Times New Roman" w:hAnsi="Times New Roman" w:cs="Times New Roman"/>
          <w:b/>
          <w:bCs/>
          <w:color w:val="auto"/>
        </w:rPr>
        <w:t xml:space="preserve"> </w:t>
      </w:r>
      <w:r w:rsidR="009E29A4">
        <w:rPr>
          <w:rFonts w:ascii="Times New Roman" w:eastAsia="Times New Roman" w:hAnsi="Times New Roman" w:cs="Times New Roman"/>
          <w:b/>
          <w:bCs/>
          <w:color w:val="auto"/>
        </w:rPr>
        <w:t>Marketing</w:t>
      </w:r>
    </w:p>
    <w:p w:rsidR="00BC31B1" w:rsidRPr="00F44BF6" w:rsidRDefault="006D75F6" w:rsidP="0049027A">
      <w:pPr>
        <w:spacing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After the end of the fattening procedure, beef cattle producers either sold their animals directly to the local market or went via the butchers to make the sale. According to the findings of this particular survey, </w:t>
      </w:r>
      <w:r w:rsidR="00A36C93" w:rsidRPr="00F44BF6">
        <w:rPr>
          <w:rFonts w:ascii="Times New Roman" w:eastAsia="Times New Roman" w:hAnsi="Times New Roman" w:cs="Times New Roman"/>
          <w:sz w:val="24"/>
          <w:szCs w:val="24"/>
        </w:rPr>
        <w:t xml:space="preserve">87% </w:t>
      </w:r>
      <w:r w:rsidRPr="00F44BF6">
        <w:rPr>
          <w:rFonts w:ascii="Times New Roman" w:eastAsia="Times New Roman" w:hAnsi="Times New Roman" w:cs="Times New Roman"/>
          <w:sz w:val="24"/>
          <w:szCs w:val="24"/>
        </w:rPr>
        <w:t>of farmers sold their fattened cattle in the regional cattle market. On the other hand, the butchers and people living in the surrounding area ate the rest of the cattle that were fattening up.</w:t>
      </w:r>
    </w:p>
    <w:p w:rsidR="001E4800" w:rsidRPr="00F44BF6" w:rsidRDefault="00F53B61" w:rsidP="0049027A">
      <w:pPr>
        <w:pStyle w:val="Heading3"/>
        <w:numPr>
          <w:ilvl w:val="0"/>
          <w:numId w:val="0"/>
        </w:numPr>
        <w:spacing w:line="360" w:lineRule="auto"/>
        <w:rPr>
          <w:rFonts w:ascii="Times New Roman" w:eastAsia="Times New Roman" w:hAnsi="Times New Roman" w:cs="Times New Roman"/>
          <w:b/>
          <w:bCs/>
          <w:color w:val="auto"/>
        </w:rPr>
      </w:pPr>
      <w:r w:rsidRPr="00F44BF6">
        <w:rPr>
          <w:rFonts w:ascii="Times New Roman" w:eastAsia="Times New Roman" w:hAnsi="Times New Roman" w:cs="Times New Roman"/>
          <w:b/>
          <w:bCs/>
          <w:color w:val="auto"/>
        </w:rPr>
        <w:t>4.2.7</w:t>
      </w:r>
      <w:r w:rsidR="00C27DDC">
        <w:rPr>
          <w:rFonts w:ascii="Times New Roman" w:eastAsia="Times New Roman" w:hAnsi="Times New Roman" w:cs="Times New Roman"/>
          <w:b/>
          <w:bCs/>
          <w:color w:val="auto"/>
        </w:rPr>
        <w:t xml:space="preserve"> </w:t>
      </w:r>
      <w:r w:rsidR="00181302" w:rsidRPr="00F44BF6">
        <w:rPr>
          <w:rFonts w:ascii="Times New Roman" w:eastAsia="Times New Roman" w:hAnsi="Times New Roman" w:cs="Times New Roman"/>
          <w:b/>
          <w:bCs/>
          <w:color w:val="auto"/>
        </w:rPr>
        <w:t>Manure management</w:t>
      </w:r>
    </w:p>
    <w:p w:rsidR="002A3AA2" w:rsidRPr="00F44BF6" w:rsidRDefault="00600223" w:rsidP="0049027A">
      <w:pPr>
        <w:spacing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In beef cattle fattening, one of the most essential concerns is the control of manure. Nobody in the region under investigation was discovered to be producing biogas from an</w:t>
      </w:r>
      <w:r w:rsidR="00DE0114" w:rsidRPr="00F44BF6">
        <w:rPr>
          <w:rFonts w:ascii="Times New Roman" w:eastAsia="Times New Roman" w:hAnsi="Times New Roman" w:cs="Times New Roman"/>
          <w:sz w:val="24"/>
          <w:szCs w:val="24"/>
        </w:rPr>
        <w:t>imal dung, as expected. About 14</w:t>
      </w:r>
      <w:r w:rsidRPr="00F44BF6">
        <w:rPr>
          <w:rFonts w:ascii="Times New Roman" w:eastAsia="Times New Roman" w:hAnsi="Times New Roman" w:cs="Times New Roman"/>
          <w:sz w:val="24"/>
          <w:szCs w:val="24"/>
        </w:rPr>
        <w:t xml:space="preserve">% of farmers made compost using dung from beef </w:t>
      </w:r>
      <w:r w:rsidRPr="00F44BF6">
        <w:rPr>
          <w:rFonts w:ascii="Times New Roman" w:eastAsia="Times New Roman" w:hAnsi="Times New Roman" w:cs="Times New Roman"/>
          <w:sz w:val="24"/>
          <w:szCs w:val="24"/>
        </w:rPr>
        <w:lastRenderedPageBreak/>
        <w:t>cattle</w:t>
      </w:r>
      <w:r w:rsidR="00DE0114" w:rsidRPr="00F44BF6">
        <w:rPr>
          <w:rFonts w:ascii="Times New Roman" w:eastAsia="Times New Roman" w:hAnsi="Times New Roman" w:cs="Times New Roman"/>
          <w:sz w:val="24"/>
          <w:szCs w:val="24"/>
        </w:rPr>
        <w:t>. 10</w:t>
      </w:r>
      <w:r w:rsidRPr="00F44BF6">
        <w:rPr>
          <w:rFonts w:ascii="Times New Roman" w:eastAsia="Times New Roman" w:hAnsi="Times New Roman" w:cs="Times New Roman"/>
          <w:sz w:val="24"/>
          <w:szCs w:val="24"/>
        </w:rPr>
        <w:t>% of the farmers said that they utilized the manur</w:t>
      </w:r>
      <w:r w:rsidR="00DE0114" w:rsidRPr="00F44BF6">
        <w:rPr>
          <w:rFonts w:ascii="Times New Roman" w:eastAsia="Times New Roman" w:hAnsi="Times New Roman" w:cs="Times New Roman"/>
          <w:sz w:val="24"/>
          <w:szCs w:val="24"/>
        </w:rPr>
        <w:t xml:space="preserve">e in their kitchens (as fuel) 65% </w:t>
      </w:r>
      <w:r w:rsidRPr="00F44BF6">
        <w:rPr>
          <w:rFonts w:ascii="Times New Roman" w:eastAsia="Times New Roman" w:hAnsi="Times New Roman" w:cs="Times New Roman"/>
          <w:sz w:val="24"/>
          <w:szCs w:val="24"/>
        </w:rPr>
        <w:t xml:space="preserve">of farmers used the dung from their animals as fertilizer on their agricultural land. According to Rahman et al. (2002), just 10% of cattle farmers in the </w:t>
      </w:r>
      <w:proofErr w:type="spellStart"/>
      <w:r w:rsidRPr="00F44BF6">
        <w:rPr>
          <w:rFonts w:ascii="Times New Roman" w:eastAsia="Times New Roman" w:hAnsi="Times New Roman" w:cs="Times New Roman"/>
          <w:sz w:val="24"/>
          <w:szCs w:val="24"/>
        </w:rPr>
        <w:t>Sylhet</w:t>
      </w:r>
      <w:proofErr w:type="spellEnd"/>
      <w:r w:rsidRPr="00F44BF6">
        <w:rPr>
          <w:rFonts w:ascii="Times New Roman" w:eastAsia="Times New Roman" w:hAnsi="Times New Roman" w:cs="Times New Roman"/>
          <w:sz w:val="24"/>
          <w:szCs w:val="24"/>
        </w:rPr>
        <w:t xml:space="preserve"> region utilized cow dung as a source of fuel, whereas 19% of farmers utilized it as a source of manure. The practice of spreading manure on cropland without first preparing the soil is not recommended. Before applying manure to the ground, it must first be broken down by the processes of composting, vermicomposting, or anaerobic digestion (Al Amin et al., 2020; Rahman et al., 2020a, 2020b; </w:t>
      </w:r>
      <w:proofErr w:type="spellStart"/>
      <w:r w:rsidRPr="00F44BF6">
        <w:rPr>
          <w:rFonts w:ascii="Times New Roman" w:eastAsia="Times New Roman" w:hAnsi="Times New Roman" w:cs="Times New Roman"/>
          <w:sz w:val="24"/>
          <w:szCs w:val="24"/>
        </w:rPr>
        <w:t>Rana</w:t>
      </w:r>
      <w:proofErr w:type="spellEnd"/>
      <w:r w:rsidRPr="00F44BF6">
        <w:rPr>
          <w:rFonts w:ascii="Times New Roman" w:eastAsia="Times New Roman" w:hAnsi="Times New Roman" w:cs="Times New Roman"/>
          <w:sz w:val="24"/>
          <w:szCs w:val="24"/>
        </w:rPr>
        <w:t xml:space="preserve"> et al., 2020; Roy et al., 2013; </w:t>
      </w:r>
      <w:proofErr w:type="spellStart"/>
      <w:r w:rsidRPr="00F44BF6">
        <w:rPr>
          <w:rFonts w:ascii="Times New Roman" w:eastAsia="Times New Roman" w:hAnsi="Times New Roman" w:cs="Times New Roman"/>
          <w:sz w:val="24"/>
          <w:szCs w:val="24"/>
        </w:rPr>
        <w:t>Sarker</w:t>
      </w:r>
      <w:proofErr w:type="spellEnd"/>
      <w:r w:rsidRPr="00F44BF6">
        <w:rPr>
          <w:rFonts w:ascii="Times New Roman" w:eastAsia="Times New Roman" w:hAnsi="Times New Roman" w:cs="Times New Roman"/>
          <w:sz w:val="24"/>
          <w:szCs w:val="24"/>
        </w:rPr>
        <w:t xml:space="preserve"> et al., 2021). By undergoing the appropriate processing, manure has the potential to be turned into useful resources; but, if this is not done, it may contribute to the contamination of the surrounding environment (Ahsan et al., 2013; </w:t>
      </w:r>
      <w:proofErr w:type="spellStart"/>
      <w:r w:rsidRPr="00F44BF6">
        <w:rPr>
          <w:rFonts w:ascii="Times New Roman" w:eastAsia="Times New Roman" w:hAnsi="Times New Roman" w:cs="Times New Roman"/>
          <w:sz w:val="24"/>
          <w:szCs w:val="24"/>
        </w:rPr>
        <w:t>Alam</w:t>
      </w:r>
      <w:proofErr w:type="spellEnd"/>
      <w:r w:rsidRPr="00F44BF6">
        <w:rPr>
          <w:rFonts w:ascii="Times New Roman" w:eastAsia="Times New Roman" w:hAnsi="Times New Roman" w:cs="Times New Roman"/>
          <w:sz w:val="24"/>
          <w:szCs w:val="24"/>
        </w:rPr>
        <w:t xml:space="preserve"> et al., 2013; Lee et al., 2009; Islam at al., 2010; Rahman et al., 2013; </w:t>
      </w:r>
      <w:r w:rsidR="008D4093" w:rsidRPr="00F44BF6">
        <w:rPr>
          <w:rFonts w:ascii="Times New Roman" w:eastAsia="Times New Roman" w:hAnsi="Times New Roman" w:cs="Times New Roman"/>
          <w:sz w:val="24"/>
          <w:szCs w:val="24"/>
        </w:rPr>
        <w:t>Sarkar</w:t>
      </w:r>
      <w:r w:rsidRPr="00F44BF6">
        <w:rPr>
          <w:rFonts w:ascii="Times New Roman" w:eastAsia="Times New Roman" w:hAnsi="Times New Roman" w:cs="Times New Roman"/>
          <w:sz w:val="24"/>
          <w:szCs w:val="24"/>
        </w:rPr>
        <w:t xml:space="preserve"> et al., 2009; Won et al., 2016).</w:t>
      </w:r>
    </w:p>
    <w:p w:rsidR="002A3AA2" w:rsidRPr="00D96AD8" w:rsidRDefault="00F53B61" w:rsidP="0049027A">
      <w:pPr>
        <w:pStyle w:val="Heading2"/>
        <w:numPr>
          <w:ilvl w:val="0"/>
          <w:numId w:val="0"/>
        </w:numPr>
        <w:rPr>
          <w:rFonts w:ascii="Times New Roman" w:eastAsia="Times New Roman" w:hAnsi="Times New Roman" w:cs="Times New Roman"/>
          <w:b/>
          <w:bCs/>
          <w:color w:val="auto"/>
          <w:sz w:val="24"/>
        </w:rPr>
      </w:pPr>
      <w:r w:rsidRPr="00D96AD8">
        <w:rPr>
          <w:rFonts w:ascii="Times New Roman" w:eastAsia="Times New Roman" w:hAnsi="Times New Roman" w:cs="Times New Roman"/>
          <w:b/>
          <w:bCs/>
          <w:color w:val="auto"/>
          <w:sz w:val="24"/>
        </w:rPr>
        <w:t>4.3</w:t>
      </w:r>
      <w:r w:rsidR="00C27DDC">
        <w:rPr>
          <w:rFonts w:ascii="Times New Roman" w:eastAsia="Times New Roman" w:hAnsi="Times New Roman" w:cs="Times New Roman"/>
          <w:b/>
          <w:bCs/>
          <w:color w:val="auto"/>
          <w:sz w:val="24"/>
        </w:rPr>
        <w:t xml:space="preserve"> Feed and Cattle M</w:t>
      </w:r>
      <w:r w:rsidR="00261A19" w:rsidRPr="00D96AD8">
        <w:rPr>
          <w:rFonts w:ascii="Times New Roman" w:eastAsia="Times New Roman" w:hAnsi="Times New Roman" w:cs="Times New Roman"/>
          <w:b/>
          <w:bCs/>
          <w:color w:val="auto"/>
          <w:sz w:val="24"/>
        </w:rPr>
        <w:t>anagement</w:t>
      </w:r>
    </w:p>
    <w:p w:rsidR="00F45CD5" w:rsidRPr="00F44BF6" w:rsidRDefault="00F45CD5" w:rsidP="00F45CD5">
      <w:pPr>
        <w:pStyle w:val="Heading3"/>
        <w:numPr>
          <w:ilvl w:val="0"/>
          <w:numId w:val="0"/>
        </w:numPr>
        <w:rPr>
          <w:rFonts w:ascii="Times New Roman" w:eastAsia="Times New Roman" w:hAnsi="Times New Roman" w:cs="Times New Roman"/>
          <w:b/>
          <w:bCs/>
          <w:color w:val="auto"/>
        </w:rPr>
      </w:pPr>
    </w:p>
    <w:p w:rsidR="00F45CD5" w:rsidRPr="00F44BF6" w:rsidRDefault="00F45CD5" w:rsidP="00F45CD5">
      <w:pPr>
        <w:pStyle w:val="Heading3"/>
        <w:numPr>
          <w:ilvl w:val="0"/>
          <w:numId w:val="0"/>
        </w:numPr>
        <w:rPr>
          <w:rFonts w:ascii="Times New Roman" w:eastAsia="Times New Roman" w:hAnsi="Times New Roman" w:cs="Times New Roman"/>
          <w:b/>
          <w:bCs/>
          <w:color w:val="auto"/>
        </w:rPr>
      </w:pPr>
      <w:r w:rsidRPr="00F44BF6">
        <w:rPr>
          <w:rFonts w:ascii="Times New Roman" w:eastAsia="Times New Roman" w:hAnsi="Times New Roman" w:cs="Times New Roman"/>
          <w:b/>
          <w:bCs/>
          <w:color w:val="auto"/>
        </w:rPr>
        <w:t>4.3.1</w:t>
      </w:r>
      <w:r w:rsidR="00C27DDC">
        <w:rPr>
          <w:rFonts w:ascii="Times New Roman" w:eastAsia="Times New Roman" w:hAnsi="Times New Roman" w:cs="Times New Roman"/>
          <w:b/>
          <w:bCs/>
          <w:color w:val="auto"/>
        </w:rPr>
        <w:t xml:space="preserve"> </w:t>
      </w:r>
      <w:r w:rsidR="009E29A4">
        <w:rPr>
          <w:rFonts w:ascii="Times New Roman" w:eastAsia="Times New Roman" w:hAnsi="Times New Roman" w:cs="Times New Roman"/>
          <w:b/>
          <w:bCs/>
          <w:color w:val="auto"/>
        </w:rPr>
        <w:t>Roughage</w:t>
      </w:r>
    </w:p>
    <w:p w:rsidR="00F45CD5" w:rsidRPr="00F44BF6" w:rsidRDefault="000E6A3C" w:rsidP="00F45CD5">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About </w:t>
      </w:r>
      <w:r w:rsidR="00F45CD5" w:rsidRPr="00F44BF6">
        <w:rPr>
          <w:rFonts w:ascii="Times New Roman" w:eastAsia="Times New Roman" w:hAnsi="Times New Roman" w:cs="Times New Roman"/>
          <w:sz w:val="24"/>
          <w:szCs w:val="24"/>
        </w:rPr>
        <w:t xml:space="preserve">5% of farmers cited grass growing along roadsides as their source of roughage, 60% cited straw as their source and 35% cited farmed fodder as their source of roughage, as shown </w:t>
      </w:r>
      <w:r w:rsidR="00BC139C" w:rsidRPr="00F44BF6">
        <w:rPr>
          <w:rFonts w:ascii="Times New Roman" w:eastAsia="Times New Roman" w:hAnsi="Times New Roman" w:cs="Times New Roman"/>
          <w:sz w:val="24"/>
          <w:szCs w:val="24"/>
        </w:rPr>
        <w:t>in</w:t>
      </w:r>
      <w:r w:rsidR="00BC139C" w:rsidRPr="00F44BF6">
        <w:rPr>
          <w:rFonts w:ascii="Times New Roman" w:hAnsi="Times New Roman" w:cs="Times New Roman"/>
        </w:rPr>
        <w:t xml:space="preserve"> </w:t>
      </w:r>
      <w:r w:rsidR="00CC721A">
        <w:rPr>
          <w:rFonts w:ascii="Times New Roman" w:hAnsi="Times New Roman" w:cs="Times New Roman"/>
        </w:rPr>
        <w:t>Table 4.3</w:t>
      </w:r>
      <w:r w:rsidR="00F45CD5" w:rsidRPr="00F44BF6">
        <w:rPr>
          <w:rFonts w:ascii="Times New Roman" w:eastAsia="Times New Roman" w:hAnsi="Times New Roman" w:cs="Times New Roman"/>
          <w:sz w:val="24"/>
          <w:szCs w:val="24"/>
        </w:rPr>
        <w:t>. According to Hossain et al. (2016), the majority of farmers (83%) utilized cultivated fodder, but during the wet season just 17% of farmers used cultivated fodder and roadside grass.</w:t>
      </w:r>
    </w:p>
    <w:p w:rsidR="00F45CD5" w:rsidRPr="00F44BF6" w:rsidRDefault="00C27DDC" w:rsidP="00F45CD5">
      <w:pPr>
        <w:pStyle w:val="Heading3"/>
        <w:numPr>
          <w:ilvl w:val="0"/>
          <w:numId w:val="0"/>
        </w:numPr>
        <w:spacing w:before="120" w:after="120" w:line="360" w:lineRule="auto"/>
        <w:rPr>
          <w:rFonts w:ascii="Times New Roman" w:eastAsia="Times New Roman" w:hAnsi="Times New Roman" w:cs="Times New Roman"/>
          <w:b/>
          <w:bCs/>
          <w:color w:val="auto"/>
        </w:rPr>
      </w:pPr>
      <w:r>
        <w:rPr>
          <w:rFonts w:ascii="Times New Roman" w:eastAsia="Times New Roman" w:hAnsi="Times New Roman" w:cs="Times New Roman"/>
          <w:b/>
          <w:bCs/>
          <w:color w:val="auto"/>
        </w:rPr>
        <w:t>4.3.2</w:t>
      </w:r>
      <w:r w:rsidR="009E29A4">
        <w:rPr>
          <w:rFonts w:ascii="Times New Roman" w:eastAsia="Times New Roman" w:hAnsi="Times New Roman" w:cs="Times New Roman"/>
          <w:b/>
          <w:bCs/>
          <w:color w:val="auto"/>
        </w:rPr>
        <w:t xml:space="preserve"> Concentrate</w:t>
      </w:r>
    </w:p>
    <w:p w:rsidR="008D11CE" w:rsidRDefault="000E6A3C" w:rsidP="00613245">
      <w:pPr>
        <w:spacing w:before="120" w:after="120" w:line="360" w:lineRule="auto"/>
        <w:jc w:val="both"/>
        <w:rPr>
          <w:rFonts w:ascii="Times New Roman" w:hAnsi="Times New Roman" w:cs="Times New Roman"/>
        </w:rPr>
      </w:pPr>
      <w:r>
        <w:rPr>
          <w:rFonts w:ascii="Times New Roman" w:eastAsia="Times New Roman" w:hAnsi="Times New Roman" w:cs="Times New Roman"/>
          <w:sz w:val="24"/>
          <w:szCs w:val="24"/>
        </w:rPr>
        <w:t xml:space="preserve">About </w:t>
      </w:r>
      <w:r w:rsidR="00F45CD5" w:rsidRPr="00F44BF6">
        <w:rPr>
          <w:rFonts w:ascii="Times New Roman" w:eastAsia="Times New Roman" w:hAnsi="Times New Roman" w:cs="Times New Roman"/>
          <w:sz w:val="24"/>
          <w:szCs w:val="24"/>
        </w:rPr>
        <w:t>55% of the animals were fed commercial pellets as their source of concentrate, 15% were given hand-mixed feed that was created from a variety of locally sourced raw materials, and 30% of the animals were given both pellets and hand-mixed feed (</w:t>
      </w:r>
      <w:r w:rsidR="00B42A14">
        <w:rPr>
          <w:rFonts w:ascii="Times New Roman" w:eastAsia="Times New Roman" w:hAnsi="Times New Roman" w:cs="Times New Roman"/>
          <w:sz w:val="24"/>
          <w:szCs w:val="24"/>
        </w:rPr>
        <w:t>Table 4.3</w:t>
      </w:r>
      <w:r w:rsidR="008D11CE">
        <w:rPr>
          <w:rFonts w:ascii="Times New Roman" w:hAnsi="Times New Roman" w:cs="Times New Roman"/>
        </w:rPr>
        <w:t>)</w:t>
      </w:r>
    </w:p>
    <w:p w:rsidR="00356948" w:rsidRDefault="00356948" w:rsidP="00613245">
      <w:pPr>
        <w:spacing w:before="120" w:after="120" w:line="360" w:lineRule="auto"/>
        <w:jc w:val="both"/>
        <w:rPr>
          <w:rFonts w:ascii="Times New Roman" w:hAnsi="Times New Roman" w:cs="Times New Roman"/>
          <w:b/>
          <w:sz w:val="24"/>
          <w:szCs w:val="24"/>
        </w:rPr>
      </w:pPr>
    </w:p>
    <w:p w:rsidR="009A4680" w:rsidRPr="00FE4995" w:rsidRDefault="00CC721A" w:rsidP="00613245">
      <w:pPr>
        <w:spacing w:before="120" w:after="120" w:line="360" w:lineRule="auto"/>
        <w:jc w:val="both"/>
        <w:rPr>
          <w:rFonts w:ascii="Times New Roman" w:hAnsi="Times New Roman" w:cs="Times New Roman"/>
        </w:rPr>
      </w:pPr>
      <w:r>
        <w:rPr>
          <w:rFonts w:ascii="Times New Roman" w:hAnsi="Times New Roman" w:cs="Times New Roman"/>
          <w:b/>
          <w:sz w:val="24"/>
          <w:szCs w:val="24"/>
        </w:rPr>
        <w:t>Table 4</w:t>
      </w:r>
      <w:r w:rsidR="00A340C3">
        <w:rPr>
          <w:rFonts w:ascii="Times New Roman" w:hAnsi="Times New Roman" w:cs="Times New Roman"/>
          <w:b/>
          <w:sz w:val="24"/>
          <w:szCs w:val="24"/>
        </w:rPr>
        <w:t>.3</w:t>
      </w:r>
      <w:r w:rsidR="00043050" w:rsidRPr="00B74BC2">
        <w:rPr>
          <w:rFonts w:ascii="Times New Roman" w:hAnsi="Times New Roman" w:cs="Times New Roman"/>
          <w:b/>
          <w:sz w:val="24"/>
          <w:szCs w:val="24"/>
        </w:rPr>
        <w:t xml:space="preserve"> D</w:t>
      </w:r>
      <w:r w:rsidR="009A4680" w:rsidRPr="00B74BC2">
        <w:rPr>
          <w:rFonts w:ascii="Times New Roman" w:hAnsi="Times New Roman" w:cs="Times New Roman"/>
          <w:b/>
          <w:sz w:val="24"/>
          <w:szCs w:val="24"/>
        </w:rPr>
        <w:t>istribution of responders by management of feed and cattle</w:t>
      </w:r>
      <w:r w:rsidR="00F45CD5" w:rsidRPr="00B74BC2">
        <w:rPr>
          <w:rFonts w:ascii="Times New Roman" w:hAnsi="Times New Roman" w:cs="Times New Roman"/>
          <w:b/>
          <w:sz w:val="24"/>
          <w:szCs w:val="24"/>
        </w:rPr>
        <w:t>.</w:t>
      </w:r>
    </w:p>
    <w:tbl>
      <w:tblPr>
        <w:tblStyle w:val="TableGrid"/>
        <w:tblW w:w="8637" w:type="dxa"/>
        <w:jc w:val="center"/>
        <w:tblLayout w:type="fixed"/>
        <w:tblLook w:val="04A0" w:firstRow="1" w:lastRow="0" w:firstColumn="1" w:lastColumn="0" w:noHBand="0" w:noVBand="1"/>
      </w:tblPr>
      <w:tblGrid>
        <w:gridCol w:w="2774"/>
        <w:gridCol w:w="2469"/>
        <w:gridCol w:w="1566"/>
        <w:gridCol w:w="1828"/>
      </w:tblGrid>
      <w:tr w:rsidR="00820F4D" w:rsidRPr="00F44BF6" w:rsidTr="00FD29FF">
        <w:trPr>
          <w:trHeight w:val="602"/>
          <w:jc w:val="center"/>
        </w:trPr>
        <w:tc>
          <w:tcPr>
            <w:tcW w:w="2774" w:type="dxa"/>
          </w:tcPr>
          <w:p w:rsidR="00820F4D" w:rsidRPr="00F44BF6" w:rsidRDefault="00D64EAA" w:rsidP="00F45CD5">
            <w:pPr>
              <w:jc w:val="center"/>
              <w:rPr>
                <w:rFonts w:ascii="Times New Roman" w:hAnsi="Times New Roman" w:cs="Times New Roman"/>
                <w:b/>
                <w:bCs/>
              </w:rPr>
            </w:pPr>
            <w:r w:rsidRPr="00F44BF6">
              <w:rPr>
                <w:rFonts w:ascii="Times New Roman" w:hAnsi="Times New Roman" w:cs="Times New Roman"/>
                <w:b/>
                <w:bCs/>
                <w:sz w:val="24"/>
                <w:szCs w:val="24"/>
              </w:rPr>
              <w:t>parameters</w:t>
            </w:r>
          </w:p>
        </w:tc>
        <w:tc>
          <w:tcPr>
            <w:tcW w:w="2469" w:type="dxa"/>
          </w:tcPr>
          <w:p w:rsidR="00820F4D" w:rsidRPr="00F44BF6" w:rsidRDefault="00C27DDC" w:rsidP="00F45CD5">
            <w:pPr>
              <w:jc w:val="center"/>
              <w:rPr>
                <w:rFonts w:ascii="Times New Roman" w:hAnsi="Times New Roman" w:cs="Times New Roman"/>
                <w:b/>
                <w:bCs/>
              </w:rPr>
            </w:pPr>
            <w:r>
              <w:rPr>
                <w:rFonts w:ascii="Times New Roman" w:hAnsi="Times New Roman" w:cs="Times New Roman"/>
                <w:b/>
                <w:bCs/>
                <w:sz w:val="24"/>
                <w:szCs w:val="24"/>
              </w:rPr>
              <w:t>C</w:t>
            </w:r>
            <w:r w:rsidR="00D64EAA" w:rsidRPr="00F44BF6">
              <w:rPr>
                <w:rFonts w:ascii="Times New Roman" w:hAnsi="Times New Roman" w:cs="Times New Roman"/>
                <w:b/>
                <w:bCs/>
                <w:sz w:val="24"/>
                <w:szCs w:val="24"/>
              </w:rPr>
              <w:t>ategories</w:t>
            </w:r>
          </w:p>
        </w:tc>
        <w:tc>
          <w:tcPr>
            <w:tcW w:w="1566" w:type="dxa"/>
          </w:tcPr>
          <w:p w:rsidR="00F45CD5" w:rsidRPr="00F44BF6" w:rsidRDefault="00F45CD5" w:rsidP="00F45CD5">
            <w:pPr>
              <w:jc w:val="center"/>
              <w:rPr>
                <w:rFonts w:ascii="Times New Roman" w:hAnsi="Times New Roman" w:cs="Times New Roman"/>
                <w:b/>
                <w:bCs/>
                <w:sz w:val="24"/>
                <w:szCs w:val="24"/>
              </w:rPr>
            </w:pPr>
            <w:r w:rsidRPr="00F44BF6">
              <w:rPr>
                <w:rFonts w:ascii="Times New Roman" w:hAnsi="Times New Roman" w:cs="Times New Roman"/>
                <w:b/>
                <w:bCs/>
                <w:sz w:val="24"/>
                <w:szCs w:val="24"/>
              </w:rPr>
              <w:t>F</w:t>
            </w:r>
            <w:r w:rsidR="00D64EAA" w:rsidRPr="00F44BF6">
              <w:rPr>
                <w:rFonts w:ascii="Times New Roman" w:hAnsi="Times New Roman" w:cs="Times New Roman"/>
                <w:b/>
                <w:bCs/>
                <w:sz w:val="24"/>
                <w:szCs w:val="24"/>
              </w:rPr>
              <w:t>requency</w:t>
            </w:r>
          </w:p>
          <w:p w:rsidR="00820F4D" w:rsidRPr="00F44BF6" w:rsidRDefault="00D64EAA" w:rsidP="00F45CD5">
            <w:pPr>
              <w:jc w:val="center"/>
              <w:rPr>
                <w:rFonts w:ascii="Times New Roman" w:hAnsi="Times New Roman" w:cs="Times New Roman"/>
                <w:b/>
                <w:bCs/>
              </w:rPr>
            </w:pPr>
            <w:r w:rsidRPr="00F44BF6">
              <w:rPr>
                <w:rFonts w:ascii="Times New Roman" w:hAnsi="Times New Roman" w:cs="Times New Roman"/>
                <w:b/>
                <w:bCs/>
                <w:sz w:val="24"/>
                <w:szCs w:val="24"/>
              </w:rPr>
              <w:t>(n=100</w:t>
            </w:r>
            <w:r w:rsidR="00AB3930" w:rsidRPr="00F44BF6">
              <w:rPr>
                <w:rFonts w:ascii="Times New Roman" w:hAnsi="Times New Roman" w:cs="Times New Roman"/>
                <w:b/>
                <w:bCs/>
                <w:sz w:val="24"/>
                <w:szCs w:val="24"/>
              </w:rPr>
              <w:t>)</w:t>
            </w:r>
          </w:p>
        </w:tc>
        <w:tc>
          <w:tcPr>
            <w:tcW w:w="1828" w:type="dxa"/>
          </w:tcPr>
          <w:p w:rsidR="00820F4D" w:rsidRPr="00F44BF6" w:rsidRDefault="00284D55" w:rsidP="00F45CD5">
            <w:pPr>
              <w:jc w:val="center"/>
              <w:rPr>
                <w:rFonts w:ascii="Times New Roman" w:hAnsi="Times New Roman" w:cs="Times New Roman"/>
                <w:b/>
                <w:bCs/>
              </w:rPr>
            </w:pPr>
            <w:r w:rsidRPr="00F44BF6">
              <w:rPr>
                <w:rFonts w:ascii="Times New Roman" w:hAnsi="Times New Roman" w:cs="Times New Roman"/>
                <w:b/>
                <w:bCs/>
                <w:sz w:val="24"/>
                <w:szCs w:val="24"/>
              </w:rPr>
              <w:t>Percentage (%)</w:t>
            </w:r>
          </w:p>
        </w:tc>
      </w:tr>
      <w:tr w:rsidR="00071814" w:rsidRPr="00F44BF6" w:rsidTr="00FD29FF">
        <w:trPr>
          <w:trHeight w:val="442"/>
          <w:jc w:val="center"/>
        </w:trPr>
        <w:tc>
          <w:tcPr>
            <w:tcW w:w="2774" w:type="dxa"/>
            <w:vMerge w:val="restart"/>
          </w:tcPr>
          <w:p w:rsidR="00DE15D5" w:rsidRDefault="00DE15D5" w:rsidP="00C91737">
            <w:pPr>
              <w:rPr>
                <w:rFonts w:ascii="Times New Roman" w:eastAsia="Times New Roman" w:hAnsi="Times New Roman" w:cs="Times New Roman"/>
                <w:b/>
                <w:bCs/>
                <w:sz w:val="24"/>
              </w:rPr>
            </w:pPr>
          </w:p>
          <w:p w:rsidR="00071814" w:rsidRPr="00F44BF6" w:rsidRDefault="00071814" w:rsidP="00C91737">
            <w:pPr>
              <w:rPr>
                <w:rFonts w:ascii="Times New Roman" w:hAnsi="Times New Roman" w:cs="Times New Roman"/>
                <w:b/>
                <w:bCs/>
              </w:rPr>
            </w:pPr>
            <w:r w:rsidRPr="00F44BF6">
              <w:rPr>
                <w:rFonts w:ascii="Times New Roman" w:eastAsia="Times New Roman" w:hAnsi="Times New Roman" w:cs="Times New Roman"/>
                <w:b/>
                <w:bCs/>
                <w:sz w:val="24"/>
              </w:rPr>
              <w:t>Roughage</w:t>
            </w:r>
          </w:p>
        </w:tc>
        <w:tc>
          <w:tcPr>
            <w:tcW w:w="2469" w:type="dxa"/>
          </w:tcPr>
          <w:p w:rsidR="00071814" w:rsidRPr="00F44BF6" w:rsidRDefault="00071814" w:rsidP="00C91737">
            <w:pPr>
              <w:rPr>
                <w:rFonts w:ascii="Times New Roman" w:hAnsi="Times New Roman" w:cs="Times New Roman"/>
              </w:rPr>
            </w:pPr>
            <w:r w:rsidRPr="00F44BF6">
              <w:rPr>
                <w:rFonts w:ascii="Times New Roman" w:eastAsia="Times New Roman" w:hAnsi="Times New Roman" w:cs="Times New Roman"/>
                <w:w w:val="99"/>
                <w:sz w:val="24"/>
              </w:rPr>
              <w:t>Straw</w:t>
            </w:r>
          </w:p>
        </w:tc>
        <w:tc>
          <w:tcPr>
            <w:tcW w:w="1566" w:type="dxa"/>
          </w:tcPr>
          <w:p w:rsidR="00071814" w:rsidRPr="00F44BF6" w:rsidRDefault="00577DD3" w:rsidP="00F45CD5">
            <w:pPr>
              <w:jc w:val="center"/>
              <w:rPr>
                <w:rFonts w:ascii="Times New Roman" w:hAnsi="Times New Roman" w:cs="Times New Roman"/>
              </w:rPr>
            </w:pPr>
            <w:r w:rsidRPr="00F44BF6">
              <w:rPr>
                <w:rFonts w:ascii="Times New Roman" w:hAnsi="Times New Roman" w:cs="Times New Roman"/>
              </w:rPr>
              <w:t>60</w:t>
            </w:r>
          </w:p>
        </w:tc>
        <w:tc>
          <w:tcPr>
            <w:tcW w:w="1828" w:type="dxa"/>
          </w:tcPr>
          <w:p w:rsidR="00071814" w:rsidRPr="00F44BF6" w:rsidRDefault="001C438E" w:rsidP="00F45CD5">
            <w:pPr>
              <w:jc w:val="center"/>
              <w:rPr>
                <w:rFonts w:ascii="Times New Roman" w:hAnsi="Times New Roman" w:cs="Times New Roman"/>
              </w:rPr>
            </w:pPr>
            <w:r>
              <w:rPr>
                <w:rFonts w:ascii="Times New Roman" w:hAnsi="Times New Roman" w:cs="Times New Roman"/>
              </w:rPr>
              <w:t>60</w:t>
            </w:r>
          </w:p>
        </w:tc>
      </w:tr>
      <w:tr w:rsidR="00071814" w:rsidRPr="00F44BF6" w:rsidTr="00FD29FF">
        <w:trPr>
          <w:trHeight w:val="260"/>
          <w:jc w:val="center"/>
        </w:trPr>
        <w:tc>
          <w:tcPr>
            <w:tcW w:w="2774" w:type="dxa"/>
            <w:vMerge/>
          </w:tcPr>
          <w:p w:rsidR="00071814" w:rsidRPr="00F44BF6" w:rsidRDefault="00071814" w:rsidP="00C91737">
            <w:pPr>
              <w:rPr>
                <w:rFonts w:ascii="Times New Roman" w:hAnsi="Times New Roman" w:cs="Times New Roman"/>
              </w:rPr>
            </w:pPr>
          </w:p>
        </w:tc>
        <w:tc>
          <w:tcPr>
            <w:tcW w:w="2469" w:type="dxa"/>
          </w:tcPr>
          <w:p w:rsidR="00071814" w:rsidRPr="00F44BF6" w:rsidRDefault="00C27DDC" w:rsidP="00C91737">
            <w:pPr>
              <w:rPr>
                <w:rFonts w:ascii="Times New Roman" w:hAnsi="Times New Roman" w:cs="Times New Roman"/>
              </w:rPr>
            </w:pPr>
            <w:r w:rsidRPr="00F44BF6">
              <w:rPr>
                <w:rFonts w:ascii="Times New Roman" w:eastAsia="Times New Roman" w:hAnsi="Times New Roman" w:cs="Times New Roman"/>
                <w:w w:val="99"/>
                <w:sz w:val="24"/>
              </w:rPr>
              <w:t>Fodder</w:t>
            </w:r>
          </w:p>
        </w:tc>
        <w:tc>
          <w:tcPr>
            <w:tcW w:w="1566" w:type="dxa"/>
          </w:tcPr>
          <w:p w:rsidR="00071814" w:rsidRPr="00F44BF6" w:rsidRDefault="00577DD3" w:rsidP="00F45CD5">
            <w:pPr>
              <w:jc w:val="center"/>
              <w:rPr>
                <w:rFonts w:ascii="Times New Roman" w:hAnsi="Times New Roman" w:cs="Times New Roman"/>
              </w:rPr>
            </w:pPr>
            <w:r w:rsidRPr="00F44BF6">
              <w:rPr>
                <w:rFonts w:ascii="Times New Roman" w:hAnsi="Times New Roman" w:cs="Times New Roman"/>
              </w:rPr>
              <w:t>35</w:t>
            </w:r>
          </w:p>
        </w:tc>
        <w:tc>
          <w:tcPr>
            <w:tcW w:w="1828" w:type="dxa"/>
          </w:tcPr>
          <w:p w:rsidR="00071814" w:rsidRPr="00F44BF6" w:rsidRDefault="001C438E" w:rsidP="00F45CD5">
            <w:pPr>
              <w:jc w:val="center"/>
              <w:rPr>
                <w:rFonts w:ascii="Times New Roman" w:hAnsi="Times New Roman" w:cs="Times New Roman"/>
              </w:rPr>
            </w:pPr>
            <w:r>
              <w:rPr>
                <w:rFonts w:ascii="Times New Roman" w:hAnsi="Times New Roman" w:cs="Times New Roman"/>
              </w:rPr>
              <w:t>35</w:t>
            </w:r>
          </w:p>
        </w:tc>
      </w:tr>
      <w:tr w:rsidR="00071814" w:rsidRPr="00F44BF6" w:rsidTr="00FD29FF">
        <w:trPr>
          <w:trHeight w:val="469"/>
          <w:jc w:val="center"/>
        </w:trPr>
        <w:tc>
          <w:tcPr>
            <w:tcW w:w="2774" w:type="dxa"/>
            <w:vMerge/>
          </w:tcPr>
          <w:p w:rsidR="00071814" w:rsidRPr="00F44BF6" w:rsidRDefault="00071814" w:rsidP="00C91737">
            <w:pPr>
              <w:rPr>
                <w:rFonts w:ascii="Times New Roman" w:hAnsi="Times New Roman" w:cs="Times New Roman"/>
              </w:rPr>
            </w:pPr>
          </w:p>
        </w:tc>
        <w:tc>
          <w:tcPr>
            <w:tcW w:w="2469" w:type="dxa"/>
          </w:tcPr>
          <w:p w:rsidR="00071814" w:rsidRPr="00F44BF6" w:rsidRDefault="00071814" w:rsidP="00C91737">
            <w:pPr>
              <w:rPr>
                <w:rFonts w:ascii="Times New Roman" w:hAnsi="Times New Roman" w:cs="Times New Roman"/>
              </w:rPr>
            </w:pPr>
            <w:r w:rsidRPr="00F44BF6">
              <w:rPr>
                <w:rFonts w:ascii="Times New Roman" w:eastAsia="Times New Roman" w:hAnsi="Times New Roman" w:cs="Times New Roman"/>
                <w:w w:val="99"/>
                <w:sz w:val="24"/>
              </w:rPr>
              <w:t>Roadside grass</w:t>
            </w:r>
          </w:p>
        </w:tc>
        <w:tc>
          <w:tcPr>
            <w:tcW w:w="1566" w:type="dxa"/>
          </w:tcPr>
          <w:p w:rsidR="00071814" w:rsidRPr="00F44BF6" w:rsidRDefault="00577DD3" w:rsidP="00F45CD5">
            <w:pPr>
              <w:jc w:val="center"/>
              <w:rPr>
                <w:rFonts w:ascii="Times New Roman" w:hAnsi="Times New Roman" w:cs="Times New Roman"/>
              </w:rPr>
            </w:pPr>
            <w:r w:rsidRPr="00F44BF6">
              <w:rPr>
                <w:rFonts w:ascii="Times New Roman" w:hAnsi="Times New Roman" w:cs="Times New Roman"/>
              </w:rPr>
              <w:t>5</w:t>
            </w:r>
          </w:p>
        </w:tc>
        <w:tc>
          <w:tcPr>
            <w:tcW w:w="1828" w:type="dxa"/>
          </w:tcPr>
          <w:p w:rsidR="00071814" w:rsidRPr="00F44BF6" w:rsidRDefault="001C438E" w:rsidP="00F45CD5">
            <w:pPr>
              <w:jc w:val="center"/>
              <w:rPr>
                <w:rFonts w:ascii="Times New Roman" w:hAnsi="Times New Roman" w:cs="Times New Roman"/>
              </w:rPr>
            </w:pPr>
            <w:r>
              <w:rPr>
                <w:rFonts w:ascii="Times New Roman" w:hAnsi="Times New Roman" w:cs="Times New Roman"/>
              </w:rPr>
              <w:t>5</w:t>
            </w:r>
          </w:p>
        </w:tc>
      </w:tr>
      <w:tr w:rsidR="0035606D" w:rsidRPr="00F44BF6" w:rsidTr="00FD29FF">
        <w:trPr>
          <w:trHeight w:val="442"/>
          <w:jc w:val="center"/>
        </w:trPr>
        <w:tc>
          <w:tcPr>
            <w:tcW w:w="2774" w:type="dxa"/>
            <w:vMerge w:val="restart"/>
          </w:tcPr>
          <w:p w:rsidR="00DE15D5" w:rsidRDefault="00DE15D5" w:rsidP="00C91737">
            <w:pPr>
              <w:rPr>
                <w:rFonts w:ascii="Times New Roman" w:eastAsia="Times New Roman" w:hAnsi="Times New Roman" w:cs="Times New Roman"/>
                <w:b/>
                <w:bCs/>
                <w:w w:val="99"/>
                <w:sz w:val="24"/>
              </w:rPr>
            </w:pPr>
          </w:p>
          <w:p w:rsidR="0035606D" w:rsidRPr="00F44BF6" w:rsidRDefault="0035606D" w:rsidP="00C91737">
            <w:pPr>
              <w:rPr>
                <w:rFonts w:ascii="Times New Roman" w:hAnsi="Times New Roman" w:cs="Times New Roman"/>
                <w:b/>
                <w:bCs/>
              </w:rPr>
            </w:pPr>
            <w:r w:rsidRPr="00F44BF6">
              <w:rPr>
                <w:rFonts w:ascii="Times New Roman" w:eastAsia="Times New Roman" w:hAnsi="Times New Roman" w:cs="Times New Roman"/>
                <w:b/>
                <w:bCs/>
                <w:w w:val="99"/>
                <w:sz w:val="24"/>
              </w:rPr>
              <w:t>Concentrate</w:t>
            </w:r>
          </w:p>
        </w:tc>
        <w:tc>
          <w:tcPr>
            <w:tcW w:w="2469" w:type="dxa"/>
          </w:tcPr>
          <w:p w:rsidR="0035606D" w:rsidRPr="00F44BF6" w:rsidRDefault="0035606D" w:rsidP="00C91737">
            <w:pPr>
              <w:rPr>
                <w:rFonts w:ascii="Times New Roman" w:hAnsi="Times New Roman" w:cs="Times New Roman"/>
              </w:rPr>
            </w:pPr>
            <w:r w:rsidRPr="00F44BF6">
              <w:rPr>
                <w:rFonts w:ascii="Times New Roman" w:eastAsia="Times New Roman" w:hAnsi="Times New Roman" w:cs="Times New Roman"/>
                <w:w w:val="99"/>
                <w:sz w:val="24"/>
              </w:rPr>
              <w:t>Compound feed/ Pellet</w:t>
            </w:r>
          </w:p>
        </w:tc>
        <w:tc>
          <w:tcPr>
            <w:tcW w:w="1566" w:type="dxa"/>
          </w:tcPr>
          <w:p w:rsidR="0035606D" w:rsidRPr="00F44BF6" w:rsidRDefault="00032D4B" w:rsidP="00F45CD5">
            <w:pPr>
              <w:jc w:val="center"/>
              <w:rPr>
                <w:rFonts w:ascii="Times New Roman" w:hAnsi="Times New Roman" w:cs="Times New Roman"/>
              </w:rPr>
            </w:pPr>
            <w:r w:rsidRPr="00F44BF6">
              <w:rPr>
                <w:rFonts w:ascii="Times New Roman" w:hAnsi="Times New Roman" w:cs="Times New Roman"/>
              </w:rPr>
              <w:t>55</w:t>
            </w:r>
          </w:p>
        </w:tc>
        <w:tc>
          <w:tcPr>
            <w:tcW w:w="1828" w:type="dxa"/>
          </w:tcPr>
          <w:p w:rsidR="0035606D" w:rsidRPr="00F44BF6" w:rsidRDefault="001C438E" w:rsidP="00F45CD5">
            <w:pPr>
              <w:jc w:val="center"/>
              <w:rPr>
                <w:rFonts w:ascii="Times New Roman" w:hAnsi="Times New Roman" w:cs="Times New Roman"/>
              </w:rPr>
            </w:pPr>
            <w:r>
              <w:rPr>
                <w:rFonts w:ascii="Times New Roman" w:hAnsi="Times New Roman" w:cs="Times New Roman"/>
              </w:rPr>
              <w:t>55</w:t>
            </w:r>
          </w:p>
        </w:tc>
      </w:tr>
      <w:tr w:rsidR="0035606D" w:rsidRPr="00F44BF6" w:rsidTr="00FD29FF">
        <w:trPr>
          <w:trHeight w:val="469"/>
          <w:jc w:val="center"/>
        </w:trPr>
        <w:tc>
          <w:tcPr>
            <w:tcW w:w="2774" w:type="dxa"/>
            <w:vMerge/>
          </w:tcPr>
          <w:p w:rsidR="0035606D" w:rsidRPr="00F44BF6" w:rsidRDefault="0035606D" w:rsidP="00C91737">
            <w:pPr>
              <w:rPr>
                <w:rFonts w:ascii="Times New Roman" w:hAnsi="Times New Roman" w:cs="Times New Roman"/>
              </w:rPr>
            </w:pPr>
          </w:p>
        </w:tc>
        <w:tc>
          <w:tcPr>
            <w:tcW w:w="2469" w:type="dxa"/>
          </w:tcPr>
          <w:p w:rsidR="0035606D" w:rsidRPr="00F44BF6" w:rsidRDefault="0035606D" w:rsidP="00C91737">
            <w:pPr>
              <w:rPr>
                <w:rFonts w:ascii="Times New Roman" w:hAnsi="Times New Roman" w:cs="Times New Roman"/>
              </w:rPr>
            </w:pPr>
            <w:r w:rsidRPr="00F44BF6">
              <w:rPr>
                <w:rFonts w:ascii="Times New Roman" w:eastAsia="Times New Roman" w:hAnsi="Times New Roman" w:cs="Times New Roman"/>
                <w:sz w:val="24"/>
              </w:rPr>
              <w:t>Hand mixed feed</w:t>
            </w:r>
          </w:p>
        </w:tc>
        <w:tc>
          <w:tcPr>
            <w:tcW w:w="1566" w:type="dxa"/>
          </w:tcPr>
          <w:p w:rsidR="0035606D" w:rsidRPr="00F44BF6" w:rsidRDefault="00032D4B" w:rsidP="00F45CD5">
            <w:pPr>
              <w:jc w:val="center"/>
              <w:rPr>
                <w:rFonts w:ascii="Times New Roman" w:hAnsi="Times New Roman" w:cs="Times New Roman"/>
              </w:rPr>
            </w:pPr>
            <w:r w:rsidRPr="00F44BF6">
              <w:rPr>
                <w:rFonts w:ascii="Times New Roman" w:hAnsi="Times New Roman" w:cs="Times New Roman"/>
              </w:rPr>
              <w:t>15</w:t>
            </w:r>
          </w:p>
        </w:tc>
        <w:tc>
          <w:tcPr>
            <w:tcW w:w="1828" w:type="dxa"/>
          </w:tcPr>
          <w:p w:rsidR="0035606D" w:rsidRPr="00F44BF6" w:rsidRDefault="001C438E" w:rsidP="00F45CD5">
            <w:pPr>
              <w:jc w:val="center"/>
              <w:rPr>
                <w:rFonts w:ascii="Times New Roman" w:hAnsi="Times New Roman" w:cs="Times New Roman"/>
              </w:rPr>
            </w:pPr>
            <w:r>
              <w:rPr>
                <w:rFonts w:ascii="Times New Roman" w:hAnsi="Times New Roman" w:cs="Times New Roman"/>
              </w:rPr>
              <w:t>15</w:t>
            </w:r>
          </w:p>
        </w:tc>
      </w:tr>
      <w:tr w:rsidR="0035606D" w:rsidRPr="00F44BF6" w:rsidTr="00FD29FF">
        <w:trPr>
          <w:trHeight w:val="251"/>
          <w:jc w:val="center"/>
        </w:trPr>
        <w:tc>
          <w:tcPr>
            <w:tcW w:w="2774" w:type="dxa"/>
            <w:vMerge/>
          </w:tcPr>
          <w:p w:rsidR="0035606D" w:rsidRPr="00F44BF6" w:rsidRDefault="0035606D" w:rsidP="00C91737">
            <w:pPr>
              <w:rPr>
                <w:rFonts w:ascii="Times New Roman" w:hAnsi="Times New Roman" w:cs="Times New Roman"/>
              </w:rPr>
            </w:pPr>
          </w:p>
        </w:tc>
        <w:tc>
          <w:tcPr>
            <w:tcW w:w="2469" w:type="dxa"/>
          </w:tcPr>
          <w:p w:rsidR="0035606D" w:rsidRPr="00F44BF6" w:rsidRDefault="0035606D" w:rsidP="00C91737">
            <w:pPr>
              <w:rPr>
                <w:rFonts w:ascii="Times New Roman" w:hAnsi="Times New Roman" w:cs="Times New Roman"/>
              </w:rPr>
            </w:pPr>
            <w:r w:rsidRPr="00F44BF6">
              <w:rPr>
                <w:rFonts w:ascii="Times New Roman" w:eastAsia="Times New Roman" w:hAnsi="Times New Roman" w:cs="Times New Roman"/>
                <w:sz w:val="24"/>
              </w:rPr>
              <w:t>Both</w:t>
            </w:r>
          </w:p>
        </w:tc>
        <w:tc>
          <w:tcPr>
            <w:tcW w:w="1566" w:type="dxa"/>
          </w:tcPr>
          <w:p w:rsidR="0035606D" w:rsidRPr="00F44BF6" w:rsidRDefault="00032D4B" w:rsidP="00F45CD5">
            <w:pPr>
              <w:jc w:val="center"/>
              <w:rPr>
                <w:rFonts w:ascii="Times New Roman" w:hAnsi="Times New Roman" w:cs="Times New Roman"/>
              </w:rPr>
            </w:pPr>
            <w:r w:rsidRPr="00F44BF6">
              <w:rPr>
                <w:rFonts w:ascii="Times New Roman" w:hAnsi="Times New Roman" w:cs="Times New Roman"/>
              </w:rPr>
              <w:t>30</w:t>
            </w:r>
          </w:p>
        </w:tc>
        <w:tc>
          <w:tcPr>
            <w:tcW w:w="1828" w:type="dxa"/>
          </w:tcPr>
          <w:p w:rsidR="0035606D" w:rsidRPr="00F44BF6" w:rsidRDefault="001C438E" w:rsidP="00F45CD5">
            <w:pPr>
              <w:jc w:val="center"/>
              <w:rPr>
                <w:rFonts w:ascii="Times New Roman" w:hAnsi="Times New Roman" w:cs="Times New Roman"/>
              </w:rPr>
            </w:pPr>
            <w:r>
              <w:rPr>
                <w:rFonts w:ascii="Times New Roman" w:hAnsi="Times New Roman" w:cs="Times New Roman"/>
              </w:rPr>
              <w:t>30</w:t>
            </w:r>
          </w:p>
        </w:tc>
      </w:tr>
      <w:tr w:rsidR="00E74A72" w:rsidRPr="00F44BF6" w:rsidTr="00E84C52">
        <w:trPr>
          <w:trHeight w:val="442"/>
          <w:jc w:val="center"/>
        </w:trPr>
        <w:tc>
          <w:tcPr>
            <w:tcW w:w="2774" w:type="dxa"/>
            <w:vMerge w:val="restart"/>
            <w:tcBorders>
              <w:top w:val="nil"/>
            </w:tcBorders>
          </w:tcPr>
          <w:p w:rsidR="00DE15D5" w:rsidRDefault="00DE15D5" w:rsidP="00C91737">
            <w:pPr>
              <w:rPr>
                <w:rFonts w:ascii="Times New Roman" w:eastAsia="Times New Roman" w:hAnsi="Times New Roman" w:cs="Times New Roman"/>
                <w:b/>
                <w:bCs/>
                <w:sz w:val="24"/>
              </w:rPr>
            </w:pPr>
          </w:p>
          <w:p w:rsidR="00DE15D5" w:rsidRDefault="00DE15D5" w:rsidP="00C91737">
            <w:pPr>
              <w:rPr>
                <w:rFonts w:ascii="Times New Roman" w:eastAsia="Times New Roman" w:hAnsi="Times New Roman" w:cs="Times New Roman"/>
                <w:b/>
                <w:bCs/>
                <w:sz w:val="24"/>
              </w:rPr>
            </w:pPr>
          </w:p>
          <w:p w:rsidR="00DE15D5" w:rsidRDefault="00DE15D5" w:rsidP="00C91737">
            <w:pPr>
              <w:rPr>
                <w:rFonts w:ascii="Times New Roman" w:eastAsia="Times New Roman" w:hAnsi="Times New Roman" w:cs="Times New Roman"/>
                <w:b/>
                <w:bCs/>
                <w:sz w:val="24"/>
              </w:rPr>
            </w:pPr>
          </w:p>
          <w:p w:rsidR="00E74A72" w:rsidRPr="00F44BF6" w:rsidRDefault="00E74A72" w:rsidP="00C91737">
            <w:pPr>
              <w:rPr>
                <w:rFonts w:ascii="Times New Roman" w:hAnsi="Times New Roman" w:cs="Times New Roman"/>
                <w:b/>
                <w:bCs/>
              </w:rPr>
            </w:pPr>
            <w:r w:rsidRPr="00F44BF6">
              <w:rPr>
                <w:rFonts w:ascii="Times New Roman" w:eastAsia="Times New Roman" w:hAnsi="Times New Roman" w:cs="Times New Roman"/>
                <w:b/>
                <w:bCs/>
                <w:sz w:val="24"/>
              </w:rPr>
              <w:t>Preservation/Treatment</w:t>
            </w:r>
          </w:p>
        </w:tc>
        <w:tc>
          <w:tcPr>
            <w:tcW w:w="2469" w:type="dxa"/>
          </w:tcPr>
          <w:p w:rsidR="00E74A72" w:rsidRPr="00F44BF6" w:rsidRDefault="00E74A72" w:rsidP="00C91737">
            <w:pPr>
              <w:rPr>
                <w:rFonts w:ascii="Times New Roman" w:hAnsi="Times New Roman" w:cs="Times New Roman"/>
              </w:rPr>
            </w:pPr>
            <w:r w:rsidRPr="00F44BF6">
              <w:rPr>
                <w:rFonts w:ascii="Times New Roman" w:eastAsia="Times New Roman" w:hAnsi="Times New Roman" w:cs="Times New Roman"/>
                <w:w w:val="99"/>
                <w:sz w:val="24"/>
              </w:rPr>
              <w:t>Urea treatment</w:t>
            </w:r>
          </w:p>
        </w:tc>
        <w:tc>
          <w:tcPr>
            <w:tcW w:w="1566" w:type="dxa"/>
          </w:tcPr>
          <w:p w:rsidR="00E74A72" w:rsidRPr="00F44BF6" w:rsidRDefault="00124C40" w:rsidP="00F45CD5">
            <w:pPr>
              <w:jc w:val="center"/>
              <w:rPr>
                <w:rFonts w:ascii="Times New Roman" w:hAnsi="Times New Roman" w:cs="Times New Roman"/>
              </w:rPr>
            </w:pPr>
            <w:r w:rsidRPr="00F44BF6">
              <w:rPr>
                <w:rFonts w:ascii="Times New Roman" w:hAnsi="Times New Roman" w:cs="Times New Roman"/>
              </w:rPr>
              <w:t>38</w:t>
            </w:r>
          </w:p>
        </w:tc>
        <w:tc>
          <w:tcPr>
            <w:tcW w:w="1828" w:type="dxa"/>
          </w:tcPr>
          <w:p w:rsidR="00E74A72" w:rsidRPr="00F44BF6" w:rsidRDefault="001C438E" w:rsidP="00F45CD5">
            <w:pPr>
              <w:jc w:val="center"/>
              <w:rPr>
                <w:rFonts w:ascii="Times New Roman" w:hAnsi="Times New Roman" w:cs="Times New Roman"/>
              </w:rPr>
            </w:pPr>
            <w:r>
              <w:rPr>
                <w:rFonts w:ascii="Times New Roman" w:hAnsi="Times New Roman" w:cs="Times New Roman"/>
              </w:rPr>
              <w:t>38</w:t>
            </w:r>
          </w:p>
        </w:tc>
      </w:tr>
      <w:tr w:rsidR="00E74A72" w:rsidRPr="00F44BF6" w:rsidTr="00E84C52">
        <w:trPr>
          <w:trHeight w:val="469"/>
          <w:jc w:val="center"/>
        </w:trPr>
        <w:tc>
          <w:tcPr>
            <w:tcW w:w="2774" w:type="dxa"/>
            <w:vMerge/>
            <w:tcBorders>
              <w:top w:val="nil"/>
            </w:tcBorders>
          </w:tcPr>
          <w:p w:rsidR="00E74A72" w:rsidRPr="00F44BF6" w:rsidRDefault="00E74A72" w:rsidP="00C91737">
            <w:pPr>
              <w:rPr>
                <w:rFonts w:ascii="Times New Roman" w:hAnsi="Times New Roman" w:cs="Times New Roman"/>
              </w:rPr>
            </w:pPr>
          </w:p>
        </w:tc>
        <w:tc>
          <w:tcPr>
            <w:tcW w:w="2469" w:type="dxa"/>
          </w:tcPr>
          <w:p w:rsidR="00E74A72" w:rsidRPr="00F44BF6" w:rsidRDefault="00E74A72" w:rsidP="00C91737">
            <w:pPr>
              <w:rPr>
                <w:rFonts w:ascii="Times New Roman" w:hAnsi="Times New Roman" w:cs="Times New Roman"/>
              </w:rPr>
            </w:pPr>
            <w:r w:rsidRPr="00F44BF6">
              <w:rPr>
                <w:rFonts w:ascii="Times New Roman" w:eastAsia="Times New Roman" w:hAnsi="Times New Roman" w:cs="Times New Roman"/>
                <w:w w:val="99"/>
                <w:sz w:val="24"/>
              </w:rPr>
              <w:t>Urea molasses block</w:t>
            </w:r>
          </w:p>
        </w:tc>
        <w:tc>
          <w:tcPr>
            <w:tcW w:w="1566" w:type="dxa"/>
          </w:tcPr>
          <w:p w:rsidR="00E74A72" w:rsidRPr="00F44BF6" w:rsidRDefault="00124C40" w:rsidP="00F45CD5">
            <w:pPr>
              <w:jc w:val="center"/>
              <w:rPr>
                <w:rFonts w:ascii="Times New Roman" w:hAnsi="Times New Roman" w:cs="Times New Roman"/>
              </w:rPr>
            </w:pPr>
            <w:r w:rsidRPr="00F44BF6">
              <w:rPr>
                <w:rFonts w:ascii="Times New Roman" w:hAnsi="Times New Roman" w:cs="Times New Roman"/>
              </w:rPr>
              <w:t>0</w:t>
            </w:r>
          </w:p>
        </w:tc>
        <w:tc>
          <w:tcPr>
            <w:tcW w:w="1828" w:type="dxa"/>
          </w:tcPr>
          <w:p w:rsidR="00E74A72" w:rsidRPr="00F44BF6" w:rsidRDefault="001C438E" w:rsidP="00F45CD5">
            <w:pPr>
              <w:jc w:val="center"/>
              <w:rPr>
                <w:rFonts w:ascii="Times New Roman" w:hAnsi="Times New Roman" w:cs="Times New Roman"/>
              </w:rPr>
            </w:pPr>
            <w:r>
              <w:rPr>
                <w:rFonts w:ascii="Times New Roman" w:hAnsi="Times New Roman" w:cs="Times New Roman"/>
              </w:rPr>
              <w:t>0</w:t>
            </w:r>
          </w:p>
        </w:tc>
      </w:tr>
      <w:tr w:rsidR="00E74A72" w:rsidRPr="00F44BF6" w:rsidTr="00E84C52">
        <w:trPr>
          <w:trHeight w:val="469"/>
          <w:jc w:val="center"/>
        </w:trPr>
        <w:tc>
          <w:tcPr>
            <w:tcW w:w="2774" w:type="dxa"/>
            <w:vMerge/>
            <w:tcBorders>
              <w:top w:val="nil"/>
            </w:tcBorders>
          </w:tcPr>
          <w:p w:rsidR="00E74A72" w:rsidRPr="00F44BF6" w:rsidRDefault="00E74A72" w:rsidP="00C91737">
            <w:pPr>
              <w:rPr>
                <w:rFonts w:ascii="Times New Roman" w:hAnsi="Times New Roman" w:cs="Times New Roman"/>
              </w:rPr>
            </w:pPr>
          </w:p>
        </w:tc>
        <w:tc>
          <w:tcPr>
            <w:tcW w:w="2469" w:type="dxa"/>
          </w:tcPr>
          <w:p w:rsidR="00E74A72" w:rsidRPr="00F44BF6" w:rsidRDefault="00E74A72" w:rsidP="00C91737">
            <w:pPr>
              <w:rPr>
                <w:rFonts w:ascii="Times New Roman" w:hAnsi="Times New Roman" w:cs="Times New Roman"/>
              </w:rPr>
            </w:pPr>
            <w:r w:rsidRPr="00F44BF6">
              <w:rPr>
                <w:rFonts w:ascii="Times New Roman" w:eastAsia="Times New Roman" w:hAnsi="Times New Roman" w:cs="Times New Roman"/>
                <w:w w:val="99"/>
                <w:sz w:val="24"/>
              </w:rPr>
              <w:t>Silage</w:t>
            </w:r>
          </w:p>
        </w:tc>
        <w:tc>
          <w:tcPr>
            <w:tcW w:w="1566" w:type="dxa"/>
          </w:tcPr>
          <w:p w:rsidR="00E74A72" w:rsidRPr="00F44BF6" w:rsidRDefault="00124C40" w:rsidP="00F45CD5">
            <w:pPr>
              <w:jc w:val="center"/>
              <w:rPr>
                <w:rFonts w:ascii="Times New Roman" w:hAnsi="Times New Roman" w:cs="Times New Roman"/>
              </w:rPr>
            </w:pPr>
            <w:r w:rsidRPr="00F44BF6">
              <w:rPr>
                <w:rFonts w:ascii="Times New Roman" w:hAnsi="Times New Roman" w:cs="Times New Roman"/>
              </w:rPr>
              <w:t>6</w:t>
            </w:r>
          </w:p>
        </w:tc>
        <w:tc>
          <w:tcPr>
            <w:tcW w:w="1828" w:type="dxa"/>
          </w:tcPr>
          <w:p w:rsidR="00E74A72" w:rsidRPr="00F44BF6" w:rsidRDefault="001C438E" w:rsidP="00F45CD5">
            <w:pPr>
              <w:jc w:val="center"/>
              <w:rPr>
                <w:rFonts w:ascii="Times New Roman" w:hAnsi="Times New Roman" w:cs="Times New Roman"/>
              </w:rPr>
            </w:pPr>
            <w:r>
              <w:rPr>
                <w:rFonts w:ascii="Times New Roman" w:hAnsi="Times New Roman" w:cs="Times New Roman"/>
              </w:rPr>
              <w:t>6</w:t>
            </w:r>
          </w:p>
        </w:tc>
      </w:tr>
      <w:tr w:rsidR="00E74A72" w:rsidRPr="00F44BF6" w:rsidTr="00E84C52">
        <w:trPr>
          <w:trHeight w:val="442"/>
          <w:jc w:val="center"/>
        </w:trPr>
        <w:tc>
          <w:tcPr>
            <w:tcW w:w="2774" w:type="dxa"/>
            <w:vMerge/>
            <w:tcBorders>
              <w:top w:val="nil"/>
            </w:tcBorders>
          </w:tcPr>
          <w:p w:rsidR="00E74A72" w:rsidRPr="00F44BF6" w:rsidRDefault="00E74A72" w:rsidP="00C91737">
            <w:pPr>
              <w:rPr>
                <w:rFonts w:ascii="Times New Roman" w:hAnsi="Times New Roman" w:cs="Times New Roman"/>
              </w:rPr>
            </w:pPr>
          </w:p>
        </w:tc>
        <w:tc>
          <w:tcPr>
            <w:tcW w:w="2469" w:type="dxa"/>
          </w:tcPr>
          <w:p w:rsidR="00E74A72" w:rsidRPr="00F44BF6" w:rsidRDefault="00E74A72" w:rsidP="00C91737">
            <w:pPr>
              <w:rPr>
                <w:rFonts w:ascii="Times New Roman" w:hAnsi="Times New Roman" w:cs="Times New Roman"/>
              </w:rPr>
            </w:pPr>
            <w:r w:rsidRPr="00F44BF6">
              <w:rPr>
                <w:rFonts w:ascii="Times New Roman" w:eastAsia="Times New Roman" w:hAnsi="Times New Roman" w:cs="Times New Roman"/>
                <w:w w:val="99"/>
                <w:sz w:val="24"/>
              </w:rPr>
              <w:t>Hay</w:t>
            </w:r>
          </w:p>
        </w:tc>
        <w:tc>
          <w:tcPr>
            <w:tcW w:w="1566" w:type="dxa"/>
          </w:tcPr>
          <w:p w:rsidR="00E74A72" w:rsidRPr="00F44BF6" w:rsidRDefault="00124C40" w:rsidP="00F45CD5">
            <w:pPr>
              <w:jc w:val="center"/>
              <w:rPr>
                <w:rFonts w:ascii="Times New Roman" w:hAnsi="Times New Roman" w:cs="Times New Roman"/>
              </w:rPr>
            </w:pPr>
            <w:r w:rsidRPr="00F44BF6">
              <w:rPr>
                <w:rFonts w:ascii="Times New Roman" w:hAnsi="Times New Roman" w:cs="Times New Roman"/>
              </w:rPr>
              <w:t>2</w:t>
            </w:r>
          </w:p>
        </w:tc>
        <w:tc>
          <w:tcPr>
            <w:tcW w:w="1828" w:type="dxa"/>
          </w:tcPr>
          <w:p w:rsidR="00E74A72" w:rsidRPr="00F44BF6" w:rsidRDefault="001C438E" w:rsidP="00F45CD5">
            <w:pPr>
              <w:jc w:val="center"/>
              <w:rPr>
                <w:rFonts w:ascii="Times New Roman" w:hAnsi="Times New Roman" w:cs="Times New Roman"/>
              </w:rPr>
            </w:pPr>
            <w:r>
              <w:rPr>
                <w:rFonts w:ascii="Times New Roman" w:hAnsi="Times New Roman" w:cs="Times New Roman"/>
              </w:rPr>
              <w:t>2</w:t>
            </w:r>
          </w:p>
        </w:tc>
      </w:tr>
      <w:tr w:rsidR="00E74A72" w:rsidRPr="00F44BF6" w:rsidTr="00E84C52">
        <w:trPr>
          <w:trHeight w:val="359"/>
          <w:jc w:val="center"/>
        </w:trPr>
        <w:tc>
          <w:tcPr>
            <w:tcW w:w="2774" w:type="dxa"/>
            <w:vMerge/>
            <w:tcBorders>
              <w:top w:val="nil"/>
            </w:tcBorders>
          </w:tcPr>
          <w:p w:rsidR="00E74A72" w:rsidRPr="00F44BF6" w:rsidRDefault="00E74A72" w:rsidP="00C91737">
            <w:pPr>
              <w:rPr>
                <w:rFonts w:ascii="Times New Roman" w:hAnsi="Times New Roman" w:cs="Times New Roman"/>
              </w:rPr>
            </w:pPr>
          </w:p>
        </w:tc>
        <w:tc>
          <w:tcPr>
            <w:tcW w:w="2469" w:type="dxa"/>
          </w:tcPr>
          <w:p w:rsidR="00E74A72" w:rsidRPr="00F44BF6" w:rsidRDefault="00E74A72" w:rsidP="00C91737">
            <w:pPr>
              <w:rPr>
                <w:rFonts w:ascii="Times New Roman" w:hAnsi="Times New Roman" w:cs="Times New Roman"/>
              </w:rPr>
            </w:pPr>
            <w:r w:rsidRPr="00F44BF6">
              <w:rPr>
                <w:rFonts w:ascii="Times New Roman" w:eastAsia="Times New Roman" w:hAnsi="Times New Roman" w:cs="Times New Roman"/>
                <w:w w:val="99"/>
                <w:sz w:val="24"/>
              </w:rPr>
              <w:t>None</w:t>
            </w:r>
          </w:p>
        </w:tc>
        <w:tc>
          <w:tcPr>
            <w:tcW w:w="1566" w:type="dxa"/>
          </w:tcPr>
          <w:p w:rsidR="00E74A72" w:rsidRPr="00F44BF6" w:rsidRDefault="00124C40" w:rsidP="00F45CD5">
            <w:pPr>
              <w:jc w:val="center"/>
              <w:rPr>
                <w:rFonts w:ascii="Times New Roman" w:hAnsi="Times New Roman" w:cs="Times New Roman"/>
              </w:rPr>
            </w:pPr>
            <w:r w:rsidRPr="00F44BF6">
              <w:rPr>
                <w:rFonts w:ascii="Times New Roman" w:hAnsi="Times New Roman" w:cs="Times New Roman"/>
              </w:rPr>
              <w:t>54</w:t>
            </w:r>
          </w:p>
        </w:tc>
        <w:tc>
          <w:tcPr>
            <w:tcW w:w="1828" w:type="dxa"/>
          </w:tcPr>
          <w:p w:rsidR="00E74A72" w:rsidRPr="00F44BF6" w:rsidRDefault="001C438E" w:rsidP="00F45CD5">
            <w:pPr>
              <w:jc w:val="center"/>
              <w:rPr>
                <w:rFonts w:ascii="Times New Roman" w:hAnsi="Times New Roman" w:cs="Times New Roman"/>
              </w:rPr>
            </w:pPr>
            <w:r>
              <w:rPr>
                <w:rFonts w:ascii="Times New Roman" w:hAnsi="Times New Roman" w:cs="Times New Roman"/>
              </w:rPr>
              <w:t>54</w:t>
            </w:r>
          </w:p>
        </w:tc>
      </w:tr>
      <w:tr w:rsidR="00DB1643" w:rsidRPr="00F44BF6" w:rsidTr="00FD29FF">
        <w:trPr>
          <w:trHeight w:val="469"/>
          <w:jc w:val="center"/>
        </w:trPr>
        <w:tc>
          <w:tcPr>
            <w:tcW w:w="2774" w:type="dxa"/>
            <w:vMerge w:val="restart"/>
          </w:tcPr>
          <w:p w:rsidR="00DE15D5" w:rsidRDefault="00DE15D5" w:rsidP="00C91737">
            <w:pPr>
              <w:rPr>
                <w:rFonts w:ascii="Times New Roman" w:eastAsia="Times New Roman" w:hAnsi="Times New Roman" w:cs="Times New Roman"/>
                <w:b/>
                <w:bCs/>
                <w:w w:val="99"/>
                <w:sz w:val="24"/>
              </w:rPr>
            </w:pPr>
          </w:p>
          <w:p w:rsidR="00DE15D5" w:rsidRDefault="00DE15D5" w:rsidP="00C91737">
            <w:pPr>
              <w:rPr>
                <w:rFonts w:ascii="Times New Roman" w:eastAsia="Times New Roman" w:hAnsi="Times New Roman" w:cs="Times New Roman"/>
                <w:b/>
                <w:bCs/>
                <w:w w:val="99"/>
                <w:sz w:val="24"/>
              </w:rPr>
            </w:pPr>
          </w:p>
          <w:p w:rsidR="00DB1643" w:rsidRPr="00F44BF6" w:rsidRDefault="00DB1643" w:rsidP="00C91737">
            <w:pPr>
              <w:rPr>
                <w:rFonts w:ascii="Times New Roman" w:hAnsi="Times New Roman" w:cs="Times New Roman"/>
                <w:b/>
                <w:bCs/>
              </w:rPr>
            </w:pPr>
            <w:r w:rsidRPr="00F44BF6">
              <w:rPr>
                <w:rFonts w:ascii="Times New Roman" w:eastAsia="Times New Roman" w:hAnsi="Times New Roman" w:cs="Times New Roman"/>
                <w:b/>
                <w:bCs/>
                <w:w w:val="99"/>
                <w:sz w:val="24"/>
              </w:rPr>
              <w:t>Rearing system</w:t>
            </w:r>
          </w:p>
        </w:tc>
        <w:tc>
          <w:tcPr>
            <w:tcW w:w="2469" w:type="dxa"/>
          </w:tcPr>
          <w:p w:rsidR="00DB1643" w:rsidRPr="00F44BF6" w:rsidRDefault="00DB1643" w:rsidP="00C91737">
            <w:pPr>
              <w:rPr>
                <w:rFonts w:ascii="Times New Roman" w:hAnsi="Times New Roman" w:cs="Times New Roman"/>
              </w:rPr>
            </w:pPr>
            <w:r w:rsidRPr="00F44BF6">
              <w:rPr>
                <w:rFonts w:ascii="Times New Roman" w:eastAsia="Times New Roman" w:hAnsi="Times New Roman" w:cs="Times New Roman"/>
                <w:w w:val="99"/>
                <w:sz w:val="24"/>
              </w:rPr>
              <w:t>Intensive</w:t>
            </w:r>
          </w:p>
        </w:tc>
        <w:tc>
          <w:tcPr>
            <w:tcW w:w="1566" w:type="dxa"/>
          </w:tcPr>
          <w:p w:rsidR="00DB1643" w:rsidRPr="00F44BF6" w:rsidRDefault="005C50A7" w:rsidP="00F45CD5">
            <w:pPr>
              <w:jc w:val="center"/>
              <w:rPr>
                <w:rFonts w:ascii="Times New Roman" w:hAnsi="Times New Roman" w:cs="Times New Roman"/>
              </w:rPr>
            </w:pPr>
            <w:r w:rsidRPr="00F44BF6">
              <w:rPr>
                <w:rFonts w:ascii="Times New Roman" w:hAnsi="Times New Roman" w:cs="Times New Roman"/>
              </w:rPr>
              <w:t>90</w:t>
            </w:r>
          </w:p>
        </w:tc>
        <w:tc>
          <w:tcPr>
            <w:tcW w:w="1828" w:type="dxa"/>
          </w:tcPr>
          <w:p w:rsidR="00DB1643" w:rsidRPr="00F44BF6" w:rsidRDefault="001C438E" w:rsidP="00F45CD5">
            <w:pPr>
              <w:jc w:val="center"/>
              <w:rPr>
                <w:rFonts w:ascii="Times New Roman" w:hAnsi="Times New Roman" w:cs="Times New Roman"/>
              </w:rPr>
            </w:pPr>
            <w:r>
              <w:rPr>
                <w:rFonts w:ascii="Times New Roman" w:hAnsi="Times New Roman" w:cs="Times New Roman"/>
              </w:rPr>
              <w:t>90</w:t>
            </w:r>
          </w:p>
        </w:tc>
      </w:tr>
      <w:tr w:rsidR="00DB1643" w:rsidRPr="00F44BF6" w:rsidTr="00FD29FF">
        <w:trPr>
          <w:trHeight w:val="362"/>
          <w:jc w:val="center"/>
        </w:trPr>
        <w:tc>
          <w:tcPr>
            <w:tcW w:w="2774" w:type="dxa"/>
            <w:vMerge/>
          </w:tcPr>
          <w:p w:rsidR="00DB1643" w:rsidRPr="00F44BF6" w:rsidRDefault="00DB1643" w:rsidP="00C91737">
            <w:pPr>
              <w:rPr>
                <w:rFonts w:ascii="Times New Roman" w:hAnsi="Times New Roman" w:cs="Times New Roman"/>
              </w:rPr>
            </w:pPr>
          </w:p>
        </w:tc>
        <w:tc>
          <w:tcPr>
            <w:tcW w:w="2469" w:type="dxa"/>
          </w:tcPr>
          <w:p w:rsidR="00DB1643" w:rsidRPr="00F44BF6" w:rsidRDefault="00DB1643" w:rsidP="00C91737">
            <w:pPr>
              <w:rPr>
                <w:rFonts w:ascii="Times New Roman" w:hAnsi="Times New Roman" w:cs="Times New Roman"/>
              </w:rPr>
            </w:pPr>
            <w:r w:rsidRPr="00F44BF6">
              <w:rPr>
                <w:rFonts w:ascii="Times New Roman" w:eastAsia="Times New Roman" w:hAnsi="Times New Roman" w:cs="Times New Roman"/>
                <w:w w:val="99"/>
                <w:sz w:val="24"/>
              </w:rPr>
              <w:t>Semi-intensive</w:t>
            </w:r>
          </w:p>
        </w:tc>
        <w:tc>
          <w:tcPr>
            <w:tcW w:w="1566" w:type="dxa"/>
          </w:tcPr>
          <w:p w:rsidR="00DB1643" w:rsidRPr="00F44BF6" w:rsidRDefault="005C50A7" w:rsidP="00F45CD5">
            <w:pPr>
              <w:jc w:val="center"/>
              <w:rPr>
                <w:rFonts w:ascii="Times New Roman" w:hAnsi="Times New Roman" w:cs="Times New Roman"/>
              </w:rPr>
            </w:pPr>
            <w:r w:rsidRPr="00F44BF6">
              <w:rPr>
                <w:rFonts w:ascii="Times New Roman" w:hAnsi="Times New Roman" w:cs="Times New Roman"/>
              </w:rPr>
              <w:t>10</w:t>
            </w:r>
          </w:p>
        </w:tc>
        <w:tc>
          <w:tcPr>
            <w:tcW w:w="1828" w:type="dxa"/>
          </w:tcPr>
          <w:p w:rsidR="00DB1643" w:rsidRPr="00F44BF6" w:rsidRDefault="001C438E" w:rsidP="00F45CD5">
            <w:pPr>
              <w:jc w:val="center"/>
              <w:rPr>
                <w:rFonts w:ascii="Times New Roman" w:hAnsi="Times New Roman" w:cs="Times New Roman"/>
              </w:rPr>
            </w:pPr>
            <w:r>
              <w:rPr>
                <w:rFonts w:ascii="Times New Roman" w:hAnsi="Times New Roman" w:cs="Times New Roman"/>
              </w:rPr>
              <w:t>10</w:t>
            </w:r>
          </w:p>
        </w:tc>
      </w:tr>
      <w:tr w:rsidR="00DB1643" w:rsidRPr="00F44BF6" w:rsidTr="00FD29FF">
        <w:trPr>
          <w:trHeight w:val="442"/>
          <w:jc w:val="center"/>
        </w:trPr>
        <w:tc>
          <w:tcPr>
            <w:tcW w:w="2774" w:type="dxa"/>
            <w:vMerge/>
          </w:tcPr>
          <w:p w:rsidR="00DB1643" w:rsidRPr="00F44BF6" w:rsidRDefault="00DB1643" w:rsidP="00C91737">
            <w:pPr>
              <w:rPr>
                <w:rFonts w:ascii="Times New Roman" w:hAnsi="Times New Roman" w:cs="Times New Roman"/>
              </w:rPr>
            </w:pPr>
          </w:p>
        </w:tc>
        <w:tc>
          <w:tcPr>
            <w:tcW w:w="2469" w:type="dxa"/>
          </w:tcPr>
          <w:p w:rsidR="00DB1643" w:rsidRPr="00F44BF6" w:rsidRDefault="00DB1643" w:rsidP="00C91737">
            <w:pPr>
              <w:rPr>
                <w:rFonts w:ascii="Times New Roman" w:hAnsi="Times New Roman" w:cs="Times New Roman"/>
              </w:rPr>
            </w:pPr>
            <w:r w:rsidRPr="00F44BF6">
              <w:rPr>
                <w:rFonts w:ascii="Times New Roman" w:eastAsia="Times New Roman" w:hAnsi="Times New Roman" w:cs="Times New Roman"/>
                <w:sz w:val="24"/>
              </w:rPr>
              <w:t>Extensive</w:t>
            </w:r>
          </w:p>
        </w:tc>
        <w:tc>
          <w:tcPr>
            <w:tcW w:w="1566" w:type="dxa"/>
          </w:tcPr>
          <w:p w:rsidR="00DB1643" w:rsidRPr="00F44BF6" w:rsidRDefault="005C50A7" w:rsidP="00F45CD5">
            <w:pPr>
              <w:jc w:val="center"/>
              <w:rPr>
                <w:rFonts w:ascii="Times New Roman" w:hAnsi="Times New Roman" w:cs="Times New Roman"/>
              </w:rPr>
            </w:pPr>
            <w:r w:rsidRPr="00F44BF6">
              <w:rPr>
                <w:rFonts w:ascii="Times New Roman" w:hAnsi="Times New Roman" w:cs="Times New Roman"/>
              </w:rPr>
              <w:t>0</w:t>
            </w:r>
          </w:p>
        </w:tc>
        <w:tc>
          <w:tcPr>
            <w:tcW w:w="1828" w:type="dxa"/>
          </w:tcPr>
          <w:p w:rsidR="00DB1643" w:rsidRPr="00F44BF6" w:rsidRDefault="001C438E" w:rsidP="00F45CD5">
            <w:pPr>
              <w:jc w:val="center"/>
              <w:rPr>
                <w:rFonts w:ascii="Times New Roman" w:hAnsi="Times New Roman" w:cs="Times New Roman"/>
              </w:rPr>
            </w:pPr>
            <w:r>
              <w:rPr>
                <w:rFonts w:ascii="Times New Roman" w:hAnsi="Times New Roman" w:cs="Times New Roman"/>
              </w:rPr>
              <w:t>0</w:t>
            </w:r>
          </w:p>
        </w:tc>
      </w:tr>
      <w:tr w:rsidR="00DB1643" w:rsidRPr="00F44BF6" w:rsidTr="00FD29FF">
        <w:trPr>
          <w:trHeight w:val="469"/>
          <w:jc w:val="center"/>
        </w:trPr>
        <w:tc>
          <w:tcPr>
            <w:tcW w:w="2774" w:type="dxa"/>
            <w:vMerge w:val="restart"/>
          </w:tcPr>
          <w:p w:rsidR="00DE15D5" w:rsidRDefault="00DE15D5" w:rsidP="00C91737">
            <w:pPr>
              <w:rPr>
                <w:rFonts w:ascii="Times New Roman" w:eastAsia="Times New Roman" w:hAnsi="Times New Roman" w:cs="Times New Roman"/>
                <w:b/>
                <w:bCs/>
                <w:sz w:val="24"/>
              </w:rPr>
            </w:pPr>
          </w:p>
          <w:p w:rsidR="00DB1643" w:rsidRPr="00F44BF6" w:rsidRDefault="00DB1643" w:rsidP="00C91737">
            <w:pPr>
              <w:rPr>
                <w:rFonts w:ascii="Times New Roman" w:hAnsi="Times New Roman" w:cs="Times New Roman"/>
                <w:b/>
                <w:bCs/>
              </w:rPr>
            </w:pPr>
            <w:r w:rsidRPr="00F44BF6">
              <w:rPr>
                <w:rFonts w:ascii="Times New Roman" w:eastAsia="Times New Roman" w:hAnsi="Times New Roman" w:cs="Times New Roman"/>
                <w:b/>
                <w:bCs/>
                <w:sz w:val="24"/>
              </w:rPr>
              <w:t>Sources of water</w:t>
            </w:r>
          </w:p>
        </w:tc>
        <w:tc>
          <w:tcPr>
            <w:tcW w:w="2469" w:type="dxa"/>
          </w:tcPr>
          <w:p w:rsidR="00DB1643" w:rsidRPr="00F44BF6" w:rsidRDefault="00DB1643" w:rsidP="00C91737">
            <w:pPr>
              <w:rPr>
                <w:rFonts w:ascii="Times New Roman" w:hAnsi="Times New Roman" w:cs="Times New Roman"/>
              </w:rPr>
            </w:pPr>
            <w:r w:rsidRPr="00F44BF6">
              <w:rPr>
                <w:rFonts w:ascii="Times New Roman" w:eastAsia="Times New Roman" w:hAnsi="Times New Roman" w:cs="Times New Roman"/>
                <w:w w:val="99"/>
                <w:sz w:val="24"/>
              </w:rPr>
              <w:t>Safe (Tube well)</w:t>
            </w:r>
          </w:p>
        </w:tc>
        <w:tc>
          <w:tcPr>
            <w:tcW w:w="1566" w:type="dxa"/>
          </w:tcPr>
          <w:p w:rsidR="00DB1643" w:rsidRPr="00F44BF6" w:rsidRDefault="005C50A7" w:rsidP="00F45CD5">
            <w:pPr>
              <w:jc w:val="center"/>
              <w:rPr>
                <w:rFonts w:ascii="Times New Roman" w:hAnsi="Times New Roman" w:cs="Times New Roman"/>
              </w:rPr>
            </w:pPr>
            <w:r w:rsidRPr="00F44BF6">
              <w:rPr>
                <w:rFonts w:ascii="Times New Roman" w:hAnsi="Times New Roman" w:cs="Times New Roman"/>
              </w:rPr>
              <w:t>100</w:t>
            </w:r>
          </w:p>
        </w:tc>
        <w:tc>
          <w:tcPr>
            <w:tcW w:w="1828" w:type="dxa"/>
          </w:tcPr>
          <w:p w:rsidR="00DB1643" w:rsidRPr="00F44BF6" w:rsidRDefault="001139F2" w:rsidP="00F45CD5">
            <w:pPr>
              <w:jc w:val="center"/>
              <w:rPr>
                <w:rFonts w:ascii="Times New Roman" w:hAnsi="Times New Roman" w:cs="Times New Roman"/>
              </w:rPr>
            </w:pPr>
            <w:r w:rsidRPr="00F44BF6">
              <w:rPr>
                <w:rFonts w:ascii="Times New Roman" w:hAnsi="Times New Roman" w:cs="Times New Roman"/>
              </w:rPr>
              <w:t>100</w:t>
            </w:r>
          </w:p>
        </w:tc>
      </w:tr>
      <w:tr w:rsidR="00DB1643" w:rsidRPr="00F44BF6" w:rsidTr="00FD29FF">
        <w:trPr>
          <w:trHeight w:val="442"/>
          <w:jc w:val="center"/>
        </w:trPr>
        <w:tc>
          <w:tcPr>
            <w:tcW w:w="2774" w:type="dxa"/>
            <w:vMerge/>
          </w:tcPr>
          <w:p w:rsidR="00DB1643" w:rsidRPr="00F44BF6" w:rsidRDefault="00DB1643" w:rsidP="00C91737">
            <w:pPr>
              <w:rPr>
                <w:rFonts w:ascii="Times New Roman" w:hAnsi="Times New Roman" w:cs="Times New Roman"/>
              </w:rPr>
            </w:pPr>
          </w:p>
        </w:tc>
        <w:tc>
          <w:tcPr>
            <w:tcW w:w="2469" w:type="dxa"/>
          </w:tcPr>
          <w:p w:rsidR="00DB1643" w:rsidRPr="00F44BF6" w:rsidRDefault="00DB1643" w:rsidP="00C91737">
            <w:pPr>
              <w:rPr>
                <w:rFonts w:ascii="Times New Roman" w:hAnsi="Times New Roman" w:cs="Times New Roman"/>
              </w:rPr>
            </w:pPr>
            <w:r w:rsidRPr="00F44BF6">
              <w:rPr>
                <w:rFonts w:ascii="Times New Roman" w:eastAsia="Times New Roman" w:hAnsi="Times New Roman" w:cs="Times New Roman"/>
                <w:w w:val="99"/>
                <w:sz w:val="24"/>
              </w:rPr>
              <w:t>Unsafe (Pond, river)</w:t>
            </w:r>
          </w:p>
        </w:tc>
        <w:tc>
          <w:tcPr>
            <w:tcW w:w="1566" w:type="dxa"/>
          </w:tcPr>
          <w:p w:rsidR="00DB1643" w:rsidRPr="00F44BF6" w:rsidRDefault="005C50A7" w:rsidP="00F45CD5">
            <w:pPr>
              <w:jc w:val="center"/>
              <w:rPr>
                <w:rFonts w:ascii="Times New Roman" w:hAnsi="Times New Roman" w:cs="Times New Roman"/>
              </w:rPr>
            </w:pPr>
            <w:r w:rsidRPr="00F44BF6">
              <w:rPr>
                <w:rFonts w:ascii="Times New Roman" w:hAnsi="Times New Roman" w:cs="Times New Roman"/>
              </w:rPr>
              <w:t>0</w:t>
            </w:r>
          </w:p>
        </w:tc>
        <w:tc>
          <w:tcPr>
            <w:tcW w:w="1828" w:type="dxa"/>
          </w:tcPr>
          <w:p w:rsidR="00DB1643" w:rsidRPr="00F44BF6" w:rsidRDefault="001C438E" w:rsidP="00F45CD5">
            <w:pPr>
              <w:jc w:val="center"/>
              <w:rPr>
                <w:rFonts w:ascii="Times New Roman" w:hAnsi="Times New Roman" w:cs="Times New Roman"/>
              </w:rPr>
            </w:pPr>
            <w:r>
              <w:rPr>
                <w:rFonts w:ascii="Times New Roman" w:hAnsi="Times New Roman" w:cs="Times New Roman"/>
              </w:rPr>
              <w:t>0</w:t>
            </w:r>
          </w:p>
        </w:tc>
      </w:tr>
      <w:tr w:rsidR="00DB1643" w:rsidRPr="00F44BF6" w:rsidTr="00FD29FF">
        <w:trPr>
          <w:trHeight w:val="350"/>
          <w:jc w:val="center"/>
        </w:trPr>
        <w:tc>
          <w:tcPr>
            <w:tcW w:w="2774" w:type="dxa"/>
            <w:vMerge w:val="restart"/>
          </w:tcPr>
          <w:p w:rsidR="00DE15D5" w:rsidRDefault="00DE15D5" w:rsidP="00C91737">
            <w:pPr>
              <w:rPr>
                <w:rFonts w:ascii="Times New Roman" w:eastAsia="Times New Roman" w:hAnsi="Times New Roman" w:cs="Times New Roman"/>
                <w:b/>
                <w:bCs/>
                <w:sz w:val="24"/>
              </w:rPr>
            </w:pPr>
          </w:p>
          <w:p w:rsidR="00DB1643" w:rsidRPr="00F44BF6" w:rsidRDefault="000D32DA" w:rsidP="00C91737">
            <w:pPr>
              <w:rPr>
                <w:rFonts w:ascii="Times New Roman" w:hAnsi="Times New Roman" w:cs="Times New Roman"/>
                <w:b/>
                <w:bCs/>
              </w:rPr>
            </w:pPr>
            <w:r w:rsidRPr="00F44BF6">
              <w:rPr>
                <w:rFonts w:ascii="Times New Roman" w:eastAsia="Times New Roman" w:hAnsi="Times New Roman" w:cs="Times New Roman"/>
                <w:b/>
                <w:bCs/>
                <w:sz w:val="24"/>
              </w:rPr>
              <w:t>Ration formulation</w:t>
            </w:r>
          </w:p>
        </w:tc>
        <w:tc>
          <w:tcPr>
            <w:tcW w:w="2469" w:type="dxa"/>
          </w:tcPr>
          <w:p w:rsidR="00DB1643" w:rsidRPr="00F44BF6" w:rsidRDefault="000D32DA" w:rsidP="00C91737">
            <w:pPr>
              <w:rPr>
                <w:rFonts w:ascii="Times New Roman" w:hAnsi="Times New Roman" w:cs="Times New Roman"/>
              </w:rPr>
            </w:pPr>
            <w:r w:rsidRPr="00F44BF6">
              <w:rPr>
                <w:rFonts w:ascii="Times New Roman" w:eastAsia="Times New Roman" w:hAnsi="Times New Roman" w:cs="Times New Roman"/>
                <w:sz w:val="24"/>
              </w:rPr>
              <w:t>By own</w:t>
            </w:r>
          </w:p>
        </w:tc>
        <w:tc>
          <w:tcPr>
            <w:tcW w:w="1566" w:type="dxa"/>
          </w:tcPr>
          <w:p w:rsidR="00DB1643" w:rsidRPr="00F44BF6" w:rsidRDefault="00E04D77" w:rsidP="00F45CD5">
            <w:pPr>
              <w:jc w:val="center"/>
              <w:rPr>
                <w:rFonts w:ascii="Times New Roman" w:hAnsi="Times New Roman" w:cs="Times New Roman"/>
              </w:rPr>
            </w:pPr>
            <w:r w:rsidRPr="00F44BF6">
              <w:rPr>
                <w:rFonts w:ascii="Times New Roman" w:hAnsi="Times New Roman" w:cs="Times New Roman"/>
              </w:rPr>
              <w:t>95</w:t>
            </w:r>
          </w:p>
        </w:tc>
        <w:tc>
          <w:tcPr>
            <w:tcW w:w="1828" w:type="dxa"/>
          </w:tcPr>
          <w:p w:rsidR="00DB1643" w:rsidRPr="00F44BF6" w:rsidRDefault="001C438E" w:rsidP="00F45CD5">
            <w:pPr>
              <w:jc w:val="center"/>
              <w:rPr>
                <w:rFonts w:ascii="Times New Roman" w:hAnsi="Times New Roman" w:cs="Times New Roman"/>
              </w:rPr>
            </w:pPr>
            <w:r>
              <w:rPr>
                <w:rFonts w:ascii="Times New Roman" w:hAnsi="Times New Roman" w:cs="Times New Roman"/>
              </w:rPr>
              <w:t>95</w:t>
            </w:r>
          </w:p>
        </w:tc>
      </w:tr>
      <w:tr w:rsidR="00DB1643" w:rsidRPr="00F44BF6" w:rsidTr="00FD29FF">
        <w:trPr>
          <w:trHeight w:val="512"/>
          <w:jc w:val="center"/>
        </w:trPr>
        <w:tc>
          <w:tcPr>
            <w:tcW w:w="2774" w:type="dxa"/>
            <w:vMerge/>
          </w:tcPr>
          <w:p w:rsidR="00DB1643" w:rsidRPr="00F44BF6" w:rsidRDefault="00DB1643" w:rsidP="00C91737">
            <w:pPr>
              <w:rPr>
                <w:rFonts w:ascii="Times New Roman" w:hAnsi="Times New Roman" w:cs="Times New Roman"/>
              </w:rPr>
            </w:pPr>
          </w:p>
        </w:tc>
        <w:tc>
          <w:tcPr>
            <w:tcW w:w="2469" w:type="dxa"/>
          </w:tcPr>
          <w:p w:rsidR="00DB1643" w:rsidRPr="00F44BF6" w:rsidRDefault="000D32DA" w:rsidP="00C91737">
            <w:pPr>
              <w:rPr>
                <w:rFonts w:ascii="Times New Roman" w:hAnsi="Times New Roman" w:cs="Times New Roman"/>
              </w:rPr>
            </w:pPr>
            <w:r w:rsidRPr="00F44BF6">
              <w:rPr>
                <w:rFonts w:ascii="Times New Roman" w:eastAsia="Times New Roman" w:hAnsi="Times New Roman" w:cs="Times New Roman"/>
                <w:sz w:val="24"/>
              </w:rPr>
              <w:t>Consultant/Technical people</w:t>
            </w:r>
          </w:p>
        </w:tc>
        <w:tc>
          <w:tcPr>
            <w:tcW w:w="1566" w:type="dxa"/>
          </w:tcPr>
          <w:p w:rsidR="00DB1643" w:rsidRPr="00F44BF6" w:rsidRDefault="00E04D77" w:rsidP="00F45CD5">
            <w:pPr>
              <w:jc w:val="center"/>
              <w:rPr>
                <w:rFonts w:ascii="Times New Roman" w:hAnsi="Times New Roman" w:cs="Times New Roman"/>
              </w:rPr>
            </w:pPr>
            <w:r w:rsidRPr="00F44BF6">
              <w:rPr>
                <w:rFonts w:ascii="Times New Roman" w:hAnsi="Times New Roman" w:cs="Times New Roman"/>
              </w:rPr>
              <w:t>5</w:t>
            </w:r>
          </w:p>
        </w:tc>
        <w:tc>
          <w:tcPr>
            <w:tcW w:w="1828" w:type="dxa"/>
          </w:tcPr>
          <w:p w:rsidR="00DB1643" w:rsidRPr="00F44BF6" w:rsidRDefault="001C438E" w:rsidP="00F45CD5">
            <w:pPr>
              <w:jc w:val="center"/>
              <w:rPr>
                <w:rFonts w:ascii="Times New Roman" w:hAnsi="Times New Roman" w:cs="Times New Roman"/>
              </w:rPr>
            </w:pPr>
            <w:r>
              <w:rPr>
                <w:rFonts w:ascii="Times New Roman" w:hAnsi="Times New Roman" w:cs="Times New Roman"/>
              </w:rPr>
              <w:t>5</w:t>
            </w:r>
          </w:p>
        </w:tc>
      </w:tr>
    </w:tbl>
    <w:p w:rsidR="00E84C52" w:rsidRPr="00E84C52" w:rsidRDefault="00EB7E09" w:rsidP="00E84C52">
      <w:pPr>
        <w:pStyle w:val="Heading3"/>
        <w:numPr>
          <w:ilvl w:val="0"/>
          <w:numId w:val="0"/>
        </w:numPr>
        <w:spacing w:before="120" w:after="120" w:line="360" w:lineRule="auto"/>
        <w:rPr>
          <w:rFonts w:ascii="Times New Roman" w:eastAsiaTheme="minorHAnsi" w:hAnsi="Times New Roman" w:cs="Times New Roman"/>
          <w:bCs/>
          <w:color w:val="auto"/>
        </w:rPr>
      </w:pPr>
      <w:r w:rsidRPr="003020B5">
        <w:rPr>
          <w:rFonts w:ascii="Times New Roman" w:eastAsiaTheme="minorHAnsi" w:hAnsi="Times New Roman" w:cs="Times New Roman"/>
          <w:b/>
          <w:bCs/>
          <w:color w:val="auto"/>
        </w:rPr>
        <w:t>Source:</w:t>
      </w:r>
      <w:r w:rsidRPr="00F44BF6">
        <w:rPr>
          <w:rFonts w:ascii="Times New Roman" w:eastAsiaTheme="minorHAnsi" w:hAnsi="Times New Roman" w:cs="Times New Roman"/>
          <w:bCs/>
          <w:color w:val="auto"/>
        </w:rPr>
        <w:t xml:space="preserve"> Field Survey, 2022</w:t>
      </w:r>
    </w:p>
    <w:p w:rsidR="004E5EBB" w:rsidRPr="00F44BF6" w:rsidRDefault="009F20FF" w:rsidP="003020B5">
      <w:pPr>
        <w:pStyle w:val="Heading3"/>
        <w:numPr>
          <w:ilvl w:val="0"/>
          <w:numId w:val="0"/>
        </w:numPr>
        <w:spacing w:before="120" w:after="120" w:line="360" w:lineRule="auto"/>
        <w:rPr>
          <w:rFonts w:ascii="Times New Roman" w:eastAsia="Times New Roman" w:hAnsi="Times New Roman" w:cs="Times New Roman"/>
          <w:b/>
          <w:bCs/>
          <w:color w:val="auto"/>
        </w:rPr>
      </w:pPr>
      <w:r w:rsidRPr="00F44BF6">
        <w:rPr>
          <w:rFonts w:ascii="Times New Roman" w:eastAsia="Times New Roman" w:hAnsi="Times New Roman" w:cs="Times New Roman"/>
          <w:b/>
          <w:bCs/>
          <w:color w:val="auto"/>
        </w:rPr>
        <w:t xml:space="preserve">4.3.3 </w:t>
      </w:r>
      <w:r w:rsidR="004E5EBB" w:rsidRPr="00F44BF6">
        <w:rPr>
          <w:rFonts w:ascii="Times New Roman" w:eastAsia="Times New Roman" w:hAnsi="Times New Roman" w:cs="Times New Roman"/>
          <w:b/>
          <w:bCs/>
          <w:color w:val="auto"/>
        </w:rPr>
        <w:t>Treatment</w:t>
      </w:r>
      <w:r w:rsidR="00A85531">
        <w:rPr>
          <w:rFonts w:ascii="Times New Roman" w:eastAsia="Times New Roman" w:hAnsi="Times New Roman" w:cs="Times New Roman"/>
          <w:b/>
          <w:bCs/>
          <w:color w:val="auto"/>
        </w:rPr>
        <w:t xml:space="preserve"> of straw</w:t>
      </w:r>
    </w:p>
    <w:p w:rsidR="00E84C52" w:rsidRDefault="000149AF" w:rsidP="00E8367C">
      <w:pPr>
        <w:spacing w:before="120" w:after="120" w:line="360" w:lineRule="auto"/>
        <w:jc w:val="both"/>
        <w:rPr>
          <w:rFonts w:ascii="Times New Roman" w:hAnsi="Times New Roman" w:cs="Times New Roman"/>
        </w:rPr>
      </w:pPr>
      <w:r w:rsidRPr="00F44BF6">
        <w:rPr>
          <w:rFonts w:ascii="Times New Roman" w:eastAsia="Times New Roman" w:hAnsi="Times New Roman" w:cs="Times New Roman"/>
          <w:sz w:val="24"/>
          <w:szCs w:val="24"/>
        </w:rPr>
        <w:t>Only 38</w:t>
      </w:r>
      <w:r w:rsidR="00B513AC" w:rsidRPr="00F44BF6">
        <w:rPr>
          <w:rFonts w:ascii="Times New Roman" w:eastAsia="Times New Roman" w:hAnsi="Times New Roman" w:cs="Times New Roman"/>
          <w:sz w:val="24"/>
          <w:szCs w:val="24"/>
        </w:rPr>
        <w:t>% of the farmers treated their straw with urea, while the other farmers didn't follow any treatment at all (</w:t>
      </w:r>
      <w:r w:rsidR="00233BF4">
        <w:rPr>
          <w:rFonts w:ascii="Times New Roman" w:eastAsia="Times New Roman" w:hAnsi="Times New Roman" w:cs="Times New Roman"/>
          <w:sz w:val="24"/>
          <w:szCs w:val="24"/>
        </w:rPr>
        <w:t>Table 4.3</w:t>
      </w:r>
      <w:r w:rsidR="00E84C52">
        <w:rPr>
          <w:rFonts w:ascii="Times New Roman" w:hAnsi="Times New Roman" w:cs="Times New Roman"/>
        </w:rPr>
        <w:t>)</w:t>
      </w:r>
    </w:p>
    <w:p w:rsidR="0024276B" w:rsidRPr="00E8367C" w:rsidRDefault="009F20FF" w:rsidP="00E8367C">
      <w:pPr>
        <w:spacing w:before="120" w:after="120" w:line="360" w:lineRule="auto"/>
        <w:jc w:val="both"/>
        <w:rPr>
          <w:rFonts w:ascii="Times New Roman" w:eastAsia="Times New Roman" w:hAnsi="Times New Roman" w:cs="Times New Roman"/>
          <w:sz w:val="24"/>
          <w:szCs w:val="24"/>
        </w:rPr>
      </w:pPr>
      <w:r w:rsidRPr="00E8367C">
        <w:rPr>
          <w:rFonts w:ascii="Times New Roman" w:eastAsia="Times New Roman" w:hAnsi="Times New Roman" w:cs="Times New Roman"/>
          <w:b/>
          <w:bCs/>
          <w:sz w:val="24"/>
          <w:szCs w:val="24"/>
        </w:rPr>
        <w:t>4.3.4</w:t>
      </w:r>
      <w:r w:rsidR="00A92CA3">
        <w:rPr>
          <w:rFonts w:ascii="Times New Roman" w:eastAsia="Times New Roman" w:hAnsi="Times New Roman" w:cs="Times New Roman"/>
          <w:b/>
          <w:bCs/>
          <w:sz w:val="24"/>
          <w:szCs w:val="24"/>
        </w:rPr>
        <w:t xml:space="preserve"> </w:t>
      </w:r>
      <w:r w:rsidR="0024276B" w:rsidRPr="00E8367C">
        <w:rPr>
          <w:rFonts w:ascii="Times New Roman" w:eastAsia="Times New Roman" w:hAnsi="Times New Roman" w:cs="Times New Roman"/>
          <w:b/>
          <w:bCs/>
          <w:sz w:val="24"/>
          <w:szCs w:val="24"/>
        </w:rPr>
        <w:t>Rearing system</w:t>
      </w:r>
    </w:p>
    <w:p w:rsidR="00E84C52" w:rsidRDefault="00012D10" w:rsidP="00512512">
      <w:pPr>
        <w:spacing w:before="120" w:after="120" w:line="360" w:lineRule="auto"/>
        <w:jc w:val="both"/>
        <w:rPr>
          <w:rFonts w:ascii="Times New Roman" w:hAnsi="Times New Roman" w:cs="Times New Roman"/>
        </w:rPr>
      </w:pPr>
      <w:r w:rsidRPr="00F44BF6">
        <w:rPr>
          <w:rFonts w:ascii="Times New Roman" w:eastAsia="Times New Roman" w:hAnsi="Times New Roman" w:cs="Times New Roman"/>
          <w:sz w:val="24"/>
          <w:szCs w:val="24"/>
        </w:rPr>
        <w:t>In terms of the kind of raisi</w:t>
      </w:r>
      <w:r w:rsidR="000C77B5" w:rsidRPr="00F44BF6">
        <w:rPr>
          <w:rFonts w:ascii="Times New Roman" w:eastAsia="Times New Roman" w:hAnsi="Times New Roman" w:cs="Times New Roman"/>
          <w:sz w:val="24"/>
          <w:szCs w:val="24"/>
        </w:rPr>
        <w:t>ng system, 90</w:t>
      </w:r>
      <w:r w:rsidRPr="00F44BF6">
        <w:rPr>
          <w:rFonts w:ascii="Times New Roman" w:eastAsia="Times New Roman" w:hAnsi="Times New Roman" w:cs="Times New Roman"/>
          <w:sz w:val="24"/>
          <w:szCs w:val="24"/>
        </w:rPr>
        <w:t>% used an intensi</w:t>
      </w:r>
      <w:r w:rsidR="000C77B5" w:rsidRPr="00F44BF6">
        <w:rPr>
          <w:rFonts w:ascii="Times New Roman" w:eastAsia="Times New Roman" w:hAnsi="Times New Roman" w:cs="Times New Roman"/>
          <w:sz w:val="24"/>
          <w:szCs w:val="24"/>
        </w:rPr>
        <w:t>ve management approach, while 10</w:t>
      </w:r>
      <w:r w:rsidRPr="00F44BF6">
        <w:rPr>
          <w:rFonts w:ascii="Times New Roman" w:eastAsia="Times New Roman" w:hAnsi="Times New Roman" w:cs="Times New Roman"/>
          <w:sz w:val="24"/>
          <w:szCs w:val="24"/>
        </w:rPr>
        <w:t>% used a semi-intens</w:t>
      </w:r>
      <w:r w:rsidR="00D64307" w:rsidRPr="00F44BF6">
        <w:rPr>
          <w:rFonts w:ascii="Times New Roman" w:eastAsia="Times New Roman" w:hAnsi="Times New Roman" w:cs="Times New Roman"/>
          <w:sz w:val="24"/>
          <w:szCs w:val="24"/>
        </w:rPr>
        <w:t>ive management approach (</w:t>
      </w:r>
      <w:r w:rsidR="00124677">
        <w:rPr>
          <w:rFonts w:ascii="Times New Roman" w:eastAsia="Times New Roman" w:hAnsi="Times New Roman" w:cs="Times New Roman"/>
          <w:sz w:val="24"/>
          <w:szCs w:val="24"/>
        </w:rPr>
        <w:t>Table 4.3</w:t>
      </w:r>
      <w:r w:rsidR="00E84C52">
        <w:rPr>
          <w:rFonts w:ascii="Times New Roman" w:eastAsia="Times New Roman" w:hAnsi="Times New Roman" w:cs="Times New Roman"/>
          <w:sz w:val="24"/>
          <w:szCs w:val="24"/>
        </w:rPr>
        <w:t>)</w:t>
      </w:r>
    </w:p>
    <w:p w:rsidR="00C36C43" w:rsidRPr="00512512" w:rsidRDefault="009F20FF" w:rsidP="00512512">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b/>
        </w:rPr>
        <w:t xml:space="preserve">4.3.5 </w:t>
      </w:r>
      <w:r w:rsidR="00C36C43" w:rsidRPr="00F44BF6">
        <w:rPr>
          <w:rFonts w:ascii="Times New Roman" w:eastAsia="Times New Roman" w:hAnsi="Times New Roman" w:cs="Times New Roman"/>
          <w:b/>
        </w:rPr>
        <w:t>Ration formulation</w:t>
      </w:r>
      <w:r w:rsidR="00F45CD5" w:rsidRPr="00F44BF6">
        <w:rPr>
          <w:rFonts w:ascii="Times New Roman" w:eastAsia="Times New Roman" w:hAnsi="Times New Roman" w:cs="Times New Roman"/>
          <w:b/>
        </w:rPr>
        <w:t>:</w:t>
      </w:r>
    </w:p>
    <w:p w:rsidR="00233BF4" w:rsidRDefault="00D64307" w:rsidP="00040D9D">
      <w:pPr>
        <w:spacing w:before="120" w:after="120" w:line="360" w:lineRule="auto"/>
        <w:jc w:val="both"/>
        <w:rPr>
          <w:rFonts w:ascii="Times New Roman" w:hAnsi="Times New Roman" w:cs="Times New Roman"/>
        </w:rPr>
      </w:pPr>
      <w:r w:rsidRPr="00F44BF6">
        <w:rPr>
          <w:rFonts w:ascii="Times New Roman" w:eastAsia="Times New Roman" w:hAnsi="Times New Roman" w:cs="Times New Roman"/>
          <w:sz w:val="24"/>
          <w:szCs w:val="24"/>
        </w:rPr>
        <w:t>The vast majority of farmers (95</w:t>
      </w:r>
      <w:r w:rsidR="00C53BDD" w:rsidRPr="00F44BF6">
        <w:rPr>
          <w:rFonts w:ascii="Times New Roman" w:eastAsia="Times New Roman" w:hAnsi="Times New Roman" w:cs="Times New Roman"/>
          <w:sz w:val="24"/>
          <w:szCs w:val="24"/>
        </w:rPr>
        <w:t>%) came up with their own ration formulation, while the others got help from a technical expert (</w:t>
      </w:r>
      <w:r w:rsidR="00512512">
        <w:rPr>
          <w:rFonts w:ascii="Times New Roman" w:eastAsia="Times New Roman" w:hAnsi="Times New Roman" w:cs="Times New Roman"/>
          <w:sz w:val="24"/>
          <w:szCs w:val="24"/>
        </w:rPr>
        <w:t>Table 4.3</w:t>
      </w:r>
      <w:r w:rsidR="00E84C52">
        <w:rPr>
          <w:rFonts w:ascii="Times New Roman" w:hAnsi="Times New Roman" w:cs="Times New Roman"/>
        </w:rPr>
        <w:t>)</w:t>
      </w:r>
    </w:p>
    <w:p w:rsidR="00040D9D" w:rsidRDefault="00040D9D" w:rsidP="00040D9D">
      <w:pPr>
        <w:spacing w:before="120" w:after="120" w:line="360" w:lineRule="auto"/>
        <w:jc w:val="both"/>
        <w:rPr>
          <w:rFonts w:ascii="Times New Roman" w:hAnsi="Times New Roman" w:cs="Times New Roman"/>
        </w:rPr>
      </w:pPr>
    </w:p>
    <w:p w:rsidR="00E84C52" w:rsidRDefault="00E84C52" w:rsidP="003020B5">
      <w:pPr>
        <w:pStyle w:val="Heading2"/>
        <w:numPr>
          <w:ilvl w:val="0"/>
          <w:numId w:val="0"/>
        </w:numPr>
        <w:spacing w:before="120" w:after="120" w:line="360" w:lineRule="auto"/>
        <w:rPr>
          <w:rFonts w:ascii="Times New Roman" w:eastAsia="Times New Roman" w:hAnsi="Times New Roman" w:cs="Times New Roman"/>
          <w:b/>
          <w:bCs/>
          <w:color w:val="auto"/>
          <w:szCs w:val="28"/>
        </w:rPr>
      </w:pPr>
    </w:p>
    <w:p w:rsidR="00E84C52" w:rsidRPr="00E84C52" w:rsidRDefault="00E84C52" w:rsidP="00E84C52"/>
    <w:p w:rsidR="00775F08" w:rsidRPr="00F44BF6" w:rsidRDefault="009F20FF" w:rsidP="003020B5">
      <w:pPr>
        <w:pStyle w:val="Heading2"/>
        <w:numPr>
          <w:ilvl w:val="0"/>
          <w:numId w:val="0"/>
        </w:numPr>
        <w:spacing w:before="120" w:after="120" w:line="360" w:lineRule="auto"/>
        <w:rPr>
          <w:rFonts w:ascii="Times New Roman" w:eastAsia="Times New Roman" w:hAnsi="Times New Roman" w:cs="Times New Roman"/>
          <w:b/>
          <w:bCs/>
          <w:color w:val="auto"/>
          <w:sz w:val="24"/>
        </w:rPr>
      </w:pPr>
      <w:r w:rsidRPr="00E8367C">
        <w:rPr>
          <w:rFonts w:ascii="Times New Roman" w:eastAsia="Times New Roman" w:hAnsi="Times New Roman" w:cs="Times New Roman"/>
          <w:b/>
          <w:bCs/>
          <w:color w:val="auto"/>
          <w:szCs w:val="28"/>
        </w:rPr>
        <w:lastRenderedPageBreak/>
        <w:t>4.4</w:t>
      </w:r>
      <w:r w:rsidR="00A92CA3">
        <w:rPr>
          <w:rFonts w:ascii="Times New Roman" w:eastAsia="Times New Roman" w:hAnsi="Times New Roman" w:cs="Times New Roman"/>
          <w:b/>
          <w:bCs/>
          <w:color w:val="auto"/>
          <w:szCs w:val="28"/>
        </w:rPr>
        <w:t xml:space="preserve"> Information about S</w:t>
      </w:r>
      <w:r w:rsidR="00595F8A" w:rsidRPr="00E8367C">
        <w:rPr>
          <w:rFonts w:ascii="Times New Roman" w:eastAsia="Times New Roman" w:hAnsi="Times New Roman" w:cs="Times New Roman"/>
          <w:b/>
          <w:bCs/>
          <w:color w:val="auto"/>
          <w:szCs w:val="28"/>
        </w:rPr>
        <w:t>tero</w:t>
      </w:r>
      <w:r w:rsidR="00A92CA3">
        <w:rPr>
          <w:rFonts w:ascii="Times New Roman" w:eastAsia="Times New Roman" w:hAnsi="Times New Roman" w:cs="Times New Roman"/>
          <w:b/>
          <w:bCs/>
          <w:color w:val="auto"/>
          <w:szCs w:val="28"/>
        </w:rPr>
        <w:t>ids and Feed A</w:t>
      </w:r>
      <w:r w:rsidR="00595F8A" w:rsidRPr="00E8367C">
        <w:rPr>
          <w:rFonts w:ascii="Times New Roman" w:eastAsia="Times New Roman" w:hAnsi="Times New Roman" w:cs="Times New Roman"/>
          <w:b/>
          <w:bCs/>
          <w:color w:val="auto"/>
          <w:szCs w:val="28"/>
        </w:rPr>
        <w:t>dditives</w:t>
      </w:r>
    </w:p>
    <w:p w:rsidR="00736C2A" w:rsidRDefault="00736C2A" w:rsidP="006B5510">
      <w:pPr>
        <w:pStyle w:val="Caption"/>
        <w:keepNext/>
        <w:rPr>
          <w:rFonts w:ascii="Times New Roman" w:hAnsi="Times New Roman" w:cs="Times New Roman"/>
          <w:b/>
          <w:i w:val="0"/>
          <w:color w:val="auto"/>
          <w:sz w:val="24"/>
          <w:szCs w:val="24"/>
        </w:rPr>
      </w:pPr>
      <w:bookmarkStart w:id="4" w:name="_Ref127694175"/>
    </w:p>
    <w:bookmarkEnd w:id="4"/>
    <w:p w:rsidR="006B5510" w:rsidRPr="00B74BC2" w:rsidRDefault="00CC721A" w:rsidP="006B5510">
      <w:pPr>
        <w:pStyle w:val="Caption"/>
        <w:keepNext/>
        <w:rPr>
          <w:rFonts w:ascii="Times New Roman" w:hAnsi="Times New Roman" w:cs="Times New Roman"/>
          <w:b/>
          <w:i w:val="0"/>
          <w:color w:val="auto"/>
          <w:sz w:val="24"/>
          <w:szCs w:val="24"/>
        </w:rPr>
      </w:pPr>
      <w:r>
        <w:rPr>
          <w:rFonts w:ascii="Times New Roman" w:hAnsi="Times New Roman" w:cs="Times New Roman"/>
          <w:b/>
          <w:i w:val="0"/>
          <w:color w:val="auto"/>
          <w:sz w:val="24"/>
          <w:szCs w:val="24"/>
        </w:rPr>
        <w:t>Table 4.</w:t>
      </w:r>
      <w:r w:rsidR="00A340C3">
        <w:rPr>
          <w:rFonts w:ascii="Times New Roman" w:hAnsi="Times New Roman" w:cs="Times New Roman"/>
          <w:b/>
          <w:i w:val="0"/>
          <w:color w:val="auto"/>
          <w:sz w:val="24"/>
          <w:szCs w:val="24"/>
        </w:rPr>
        <w:t>4</w:t>
      </w:r>
      <w:r w:rsidR="00666D46">
        <w:rPr>
          <w:rFonts w:ascii="Times New Roman" w:hAnsi="Times New Roman" w:cs="Times New Roman"/>
          <w:b/>
          <w:i w:val="0"/>
          <w:color w:val="auto"/>
          <w:sz w:val="24"/>
          <w:szCs w:val="24"/>
        </w:rPr>
        <w:t xml:space="preserve"> D</w:t>
      </w:r>
      <w:r w:rsidR="006B5510" w:rsidRPr="00B74BC2">
        <w:rPr>
          <w:rFonts w:ascii="Times New Roman" w:hAnsi="Times New Roman" w:cs="Times New Roman"/>
          <w:b/>
          <w:i w:val="0"/>
          <w:color w:val="auto"/>
          <w:sz w:val="24"/>
          <w:szCs w:val="24"/>
        </w:rPr>
        <w:t>etails about st</w:t>
      </w:r>
      <w:r w:rsidR="00011F3B" w:rsidRPr="00B74BC2">
        <w:rPr>
          <w:rFonts w:ascii="Times New Roman" w:hAnsi="Times New Roman" w:cs="Times New Roman"/>
          <w:b/>
          <w:i w:val="0"/>
          <w:color w:val="auto"/>
          <w:sz w:val="24"/>
          <w:szCs w:val="24"/>
        </w:rPr>
        <w:t>eroid and nutritional supple</w:t>
      </w:r>
      <w:r w:rsidR="006B5510" w:rsidRPr="00B74BC2">
        <w:rPr>
          <w:rFonts w:ascii="Times New Roman" w:hAnsi="Times New Roman" w:cs="Times New Roman"/>
          <w:b/>
          <w:i w:val="0"/>
          <w:color w:val="auto"/>
          <w:sz w:val="24"/>
          <w:szCs w:val="24"/>
        </w:rPr>
        <w:t>ment</w:t>
      </w:r>
      <w:r w:rsidR="00011F3B" w:rsidRPr="00B74BC2">
        <w:rPr>
          <w:rFonts w:ascii="Times New Roman" w:hAnsi="Times New Roman" w:cs="Times New Roman"/>
          <w:b/>
          <w:i w:val="0"/>
          <w:color w:val="auto"/>
          <w:sz w:val="24"/>
          <w:szCs w:val="24"/>
        </w:rPr>
        <w:t>s</w:t>
      </w:r>
    </w:p>
    <w:tbl>
      <w:tblPr>
        <w:tblStyle w:val="TableGrid"/>
        <w:tblW w:w="8730" w:type="dxa"/>
        <w:tblInd w:w="108" w:type="dxa"/>
        <w:tblLook w:val="04A0" w:firstRow="1" w:lastRow="0" w:firstColumn="1" w:lastColumn="0" w:noHBand="0" w:noVBand="1"/>
      </w:tblPr>
      <w:tblGrid>
        <w:gridCol w:w="3600"/>
        <w:gridCol w:w="1633"/>
        <w:gridCol w:w="1697"/>
        <w:gridCol w:w="1800"/>
      </w:tblGrid>
      <w:tr w:rsidR="00595F8A" w:rsidRPr="00F44BF6" w:rsidTr="000B190F">
        <w:tc>
          <w:tcPr>
            <w:tcW w:w="3600" w:type="dxa"/>
          </w:tcPr>
          <w:p w:rsidR="00595F8A" w:rsidRPr="00F44BF6" w:rsidRDefault="00F70589" w:rsidP="00EA2810">
            <w:pPr>
              <w:pStyle w:val="fnote"/>
              <w:jc w:val="center"/>
              <w:rPr>
                <w:b/>
                <w:bCs/>
              </w:rPr>
            </w:pPr>
            <w:r>
              <w:rPr>
                <w:b/>
                <w:bCs/>
              </w:rPr>
              <w:t>P</w:t>
            </w:r>
            <w:r w:rsidR="00AB3930" w:rsidRPr="00F44BF6">
              <w:rPr>
                <w:b/>
                <w:bCs/>
              </w:rPr>
              <w:t>arameters</w:t>
            </w:r>
          </w:p>
        </w:tc>
        <w:tc>
          <w:tcPr>
            <w:tcW w:w="1633" w:type="dxa"/>
          </w:tcPr>
          <w:p w:rsidR="00595F8A" w:rsidRPr="00F44BF6" w:rsidRDefault="00F70589" w:rsidP="00EA2810">
            <w:pPr>
              <w:jc w:val="center"/>
              <w:rPr>
                <w:rFonts w:ascii="Times New Roman" w:eastAsia="Times New Roman" w:hAnsi="Times New Roman" w:cs="Times New Roman"/>
                <w:b/>
                <w:bCs/>
                <w:sz w:val="24"/>
                <w:szCs w:val="24"/>
              </w:rPr>
            </w:pPr>
            <w:r>
              <w:rPr>
                <w:rFonts w:ascii="Times New Roman" w:hAnsi="Times New Roman" w:cs="Times New Roman"/>
                <w:b/>
                <w:bCs/>
                <w:sz w:val="24"/>
                <w:szCs w:val="24"/>
              </w:rPr>
              <w:t>C</w:t>
            </w:r>
            <w:r w:rsidR="00AB3930" w:rsidRPr="00F44BF6">
              <w:rPr>
                <w:rFonts w:ascii="Times New Roman" w:hAnsi="Times New Roman" w:cs="Times New Roman"/>
                <w:b/>
                <w:bCs/>
                <w:sz w:val="24"/>
                <w:szCs w:val="24"/>
              </w:rPr>
              <w:t>ategories</w:t>
            </w:r>
          </w:p>
        </w:tc>
        <w:tc>
          <w:tcPr>
            <w:tcW w:w="1697" w:type="dxa"/>
          </w:tcPr>
          <w:p w:rsidR="00F45CD5" w:rsidRPr="00F44BF6" w:rsidRDefault="00F45CD5" w:rsidP="00EA2810">
            <w:pPr>
              <w:jc w:val="center"/>
              <w:rPr>
                <w:rFonts w:ascii="Times New Roman" w:hAnsi="Times New Roman" w:cs="Times New Roman"/>
                <w:b/>
                <w:bCs/>
                <w:sz w:val="24"/>
                <w:szCs w:val="24"/>
              </w:rPr>
            </w:pPr>
            <w:r w:rsidRPr="00F44BF6">
              <w:rPr>
                <w:rFonts w:ascii="Times New Roman" w:hAnsi="Times New Roman" w:cs="Times New Roman"/>
                <w:b/>
                <w:bCs/>
                <w:sz w:val="24"/>
                <w:szCs w:val="24"/>
              </w:rPr>
              <w:t>F</w:t>
            </w:r>
            <w:r w:rsidR="00AB3930" w:rsidRPr="00F44BF6">
              <w:rPr>
                <w:rFonts w:ascii="Times New Roman" w:hAnsi="Times New Roman" w:cs="Times New Roman"/>
                <w:b/>
                <w:bCs/>
                <w:sz w:val="24"/>
                <w:szCs w:val="24"/>
              </w:rPr>
              <w:t>requency</w:t>
            </w:r>
          </w:p>
          <w:p w:rsidR="00595F8A" w:rsidRPr="00F44BF6" w:rsidRDefault="00AB3930" w:rsidP="00EA2810">
            <w:pPr>
              <w:jc w:val="center"/>
              <w:rPr>
                <w:rFonts w:ascii="Times New Roman" w:eastAsia="Times New Roman" w:hAnsi="Times New Roman" w:cs="Times New Roman"/>
                <w:b/>
                <w:bCs/>
                <w:sz w:val="24"/>
                <w:szCs w:val="24"/>
              </w:rPr>
            </w:pPr>
            <w:r w:rsidRPr="00F44BF6">
              <w:rPr>
                <w:rFonts w:ascii="Times New Roman" w:hAnsi="Times New Roman" w:cs="Times New Roman"/>
                <w:b/>
                <w:bCs/>
                <w:sz w:val="24"/>
                <w:szCs w:val="24"/>
              </w:rPr>
              <w:t>(n=100)</w:t>
            </w:r>
          </w:p>
        </w:tc>
        <w:tc>
          <w:tcPr>
            <w:tcW w:w="1800" w:type="dxa"/>
          </w:tcPr>
          <w:p w:rsidR="00595F8A" w:rsidRPr="00F44BF6" w:rsidRDefault="00BC5813" w:rsidP="00EA2810">
            <w:pPr>
              <w:jc w:val="center"/>
              <w:rPr>
                <w:rFonts w:ascii="Times New Roman" w:eastAsia="Times New Roman" w:hAnsi="Times New Roman" w:cs="Times New Roman"/>
                <w:b/>
                <w:bCs/>
                <w:sz w:val="24"/>
                <w:szCs w:val="24"/>
              </w:rPr>
            </w:pPr>
            <w:r w:rsidRPr="00F44BF6">
              <w:rPr>
                <w:rFonts w:ascii="Times New Roman" w:hAnsi="Times New Roman" w:cs="Times New Roman"/>
                <w:b/>
                <w:bCs/>
                <w:sz w:val="24"/>
                <w:szCs w:val="24"/>
              </w:rPr>
              <w:t>Percentage (</w:t>
            </w:r>
            <w:r w:rsidR="00B2027A" w:rsidRPr="00F44BF6">
              <w:rPr>
                <w:rFonts w:ascii="Times New Roman" w:hAnsi="Times New Roman" w:cs="Times New Roman"/>
                <w:b/>
                <w:bCs/>
                <w:sz w:val="24"/>
                <w:szCs w:val="24"/>
              </w:rPr>
              <w:t>%)</w:t>
            </w:r>
          </w:p>
        </w:tc>
      </w:tr>
      <w:tr w:rsidR="00FB0716" w:rsidRPr="00F44BF6" w:rsidTr="000B190F">
        <w:tc>
          <w:tcPr>
            <w:tcW w:w="3600" w:type="dxa"/>
            <w:vMerge w:val="restart"/>
          </w:tcPr>
          <w:p w:rsidR="00FB0716" w:rsidRPr="003020B5" w:rsidRDefault="00FB0716" w:rsidP="00EA2810">
            <w:pPr>
              <w:pStyle w:val="fnote"/>
              <w:jc w:val="both"/>
            </w:pPr>
            <w:r w:rsidRPr="003020B5">
              <w:t>Use of steroid and growth hormone</w:t>
            </w:r>
          </w:p>
        </w:tc>
        <w:tc>
          <w:tcPr>
            <w:tcW w:w="1633" w:type="dxa"/>
          </w:tcPr>
          <w:p w:rsidR="00FB0716" w:rsidRPr="00F44BF6" w:rsidRDefault="00AF50E3" w:rsidP="00EA2810">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Yes</w:t>
            </w:r>
          </w:p>
        </w:tc>
        <w:tc>
          <w:tcPr>
            <w:tcW w:w="1697" w:type="dxa"/>
          </w:tcPr>
          <w:p w:rsidR="00FB0716" w:rsidRPr="00F44BF6" w:rsidRDefault="00EC74A6" w:rsidP="00EA2810">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0</w:t>
            </w:r>
          </w:p>
        </w:tc>
        <w:tc>
          <w:tcPr>
            <w:tcW w:w="1800" w:type="dxa"/>
          </w:tcPr>
          <w:p w:rsidR="00FB0716" w:rsidRPr="00F44BF6" w:rsidRDefault="00F70589" w:rsidP="00EA28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B0716" w:rsidRPr="00F44BF6" w:rsidTr="000B190F">
        <w:tc>
          <w:tcPr>
            <w:tcW w:w="3600" w:type="dxa"/>
            <w:vMerge/>
          </w:tcPr>
          <w:p w:rsidR="00FB0716" w:rsidRPr="003020B5" w:rsidRDefault="00FB0716" w:rsidP="00EA2810">
            <w:pPr>
              <w:pStyle w:val="fnote"/>
              <w:jc w:val="both"/>
            </w:pPr>
          </w:p>
        </w:tc>
        <w:tc>
          <w:tcPr>
            <w:tcW w:w="1633" w:type="dxa"/>
          </w:tcPr>
          <w:p w:rsidR="00FB0716" w:rsidRPr="00F44BF6" w:rsidRDefault="00AF50E3" w:rsidP="00EA2810">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No</w:t>
            </w:r>
          </w:p>
        </w:tc>
        <w:tc>
          <w:tcPr>
            <w:tcW w:w="1697" w:type="dxa"/>
          </w:tcPr>
          <w:p w:rsidR="00FB0716" w:rsidRPr="00F44BF6" w:rsidRDefault="00EC74A6" w:rsidP="00EA2810">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100</w:t>
            </w:r>
          </w:p>
        </w:tc>
        <w:tc>
          <w:tcPr>
            <w:tcW w:w="1800" w:type="dxa"/>
          </w:tcPr>
          <w:p w:rsidR="00FB0716" w:rsidRPr="00F44BF6" w:rsidRDefault="00F70589" w:rsidP="00EA28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B0716" w:rsidRPr="00F44BF6" w:rsidTr="000B190F">
        <w:trPr>
          <w:trHeight w:val="458"/>
        </w:trPr>
        <w:tc>
          <w:tcPr>
            <w:tcW w:w="3600" w:type="dxa"/>
            <w:vMerge w:val="restart"/>
          </w:tcPr>
          <w:p w:rsidR="00FB0716" w:rsidRPr="003020B5" w:rsidRDefault="002C5E38" w:rsidP="00EA2810">
            <w:pPr>
              <w:pStyle w:val="fnote"/>
              <w:jc w:val="both"/>
            </w:pPr>
            <w:r w:rsidRPr="003020B5">
              <w:t>Awareness of the adverse health effects of steroid use</w:t>
            </w:r>
          </w:p>
        </w:tc>
        <w:tc>
          <w:tcPr>
            <w:tcW w:w="1633" w:type="dxa"/>
          </w:tcPr>
          <w:p w:rsidR="00FB0716" w:rsidRPr="00F44BF6" w:rsidRDefault="00AF50E3" w:rsidP="00EA2810">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Have</w:t>
            </w:r>
          </w:p>
        </w:tc>
        <w:tc>
          <w:tcPr>
            <w:tcW w:w="1697" w:type="dxa"/>
          </w:tcPr>
          <w:p w:rsidR="00FB0716" w:rsidRPr="00F44BF6" w:rsidRDefault="00EC74A6" w:rsidP="00EA2810">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40</w:t>
            </w:r>
          </w:p>
        </w:tc>
        <w:tc>
          <w:tcPr>
            <w:tcW w:w="1800" w:type="dxa"/>
          </w:tcPr>
          <w:p w:rsidR="00FB0716" w:rsidRPr="00F44BF6" w:rsidRDefault="00F70589" w:rsidP="00EA28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FB0716" w:rsidRPr="00F44BF6" w:rsidTr="000B190F">
        <w:tc>
          <w:tcPr>
            <w:tcW w:w="3600" w:type="dxa"/>
            <w:vMerge/>
          </w:tcPr>
          <w:p w:rsidR="00FB0716" w:rsidRPr="003020B5" w:rsidRDefault="00FB0716" w:rsidP="00EA2810">
            <w:pPr>
              <w:pStyle w:val="fnote"/>
              <w:jc w:val="both"/>
            </w:pPr>
          </w:p>
        </w:tc>
        <w:tc>
          <w:tcPr>
            <w:tcW w:w="1633" w:type="dxa"/>
          </w:tcPr>
          <w:p w:rsidR="00FB0716" w:rsidRPr="00F44BF6" w:rsidRDefault="00AF50E3" w:rsidP="00EA2810">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Have not</w:t>
            </w:r>
          </w:p>
        </w:tc>
        <w:tc>
          <w:tcPr>
            <w:tcW w:w="1697" w:type="dxa"/>
          </w:tcPr>
          <w:p w:rsidR="00FB0716" w:rsidRPr="00F44BF6" w:rsidRDefault="00EC74A6" w:rsidP="00EA2810">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60</w:t>
            </w:r>
          </w:p>
        </w:tc>
        <w:tc>
          <w:tcPr>
            <w:tcW w:w="1800" w:type="dxa"/>
          </w:tcPr>
          <w:p w:rsidR="00FB0716" w:rsidRPr="00F44BF6" w:rsidRDefault="00F70589" w:rsidP="00EA28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FB0716" w:rsidRPr="00F44BF6" w:rsidTr="000B190F">
        <w:trPr>
          <w:trHeight w:val="530"/>
        </w:trPr>
        <w:tc>
          <w:tcPr>
            <w:tcW w:w="3600" w:type="dxa"/>
            <w:vMerge w:val="restart"/>
          </w:tcPr>
          <w:p w:rsidR="00FB0716" w:rsidRPr="003020B5" w:rsidRDefault="00C40A49" w:rsidP="00EA2810">
            <w:pPr>
              <w:pStyle w:val="fnote"/>
              <w:jc w:val="both"/>
            </w:pPr>
            <w:r w:rsidRPr="003020B5">
              <w:t>Growth promoter &amp;feed additives</w:t>
            </w:r>
          </w:p>
        </w:tc>
        <w:tc>
          <w:tcPr>
            <w:tcW w:w="1633" w:type="dxa"/>
          </w:tcPr>
          <w:p w:rsidR="00FB0716" w:rsidRPr="00F44BF6" w:rsidRDefault="00AF50E3" w:rsidP="00EA2810">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Yes</w:t>
            </w:r>
          </w:p>
        </w:tc>
        <w:tc>
          <w:tcPr>
            <w:tcW w:w="1697" w:type="dxa"/>
          </w:tcPr>
          <w:p w:rsidR="00FB0716" w:rsidRPr="00F44BF6" w:rsidRDefault="00EC74A6" w:rsidP="00EA2810">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65</w:t>
            </w:r>
          </w:p>
        </w:tc>
        <w:tc>
          <w:tcPr>
            <w:tcW w:w="1800" w:type="dxa"/>
          </w:tcPr>
          <w:p w:rsidR="00FB0716" w:rsidRPr="00F44BF6" w:rsidRDefault="00F70589" w:rsidP="00EA28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FB0716" w:rsidRPr="00F44BF6" w:rsidTr="000B190F">
        <w:trPr>
          <w:trHeight w:val="557"/>
        </w:trPr>
        <w:tc>
          <w:tcPr>
            <w:tcW w:w="3600" w:type="dxa"/>
            <w:vMerge/>
          </w:tcPr>
          <w:p w:rsidR="00FB0716" w:rsidRPr="00F44BF6" w:rsidRDefault="00FB0716" w:rsidP="00EA2810">
            <w:pPr>
              <w:pStyle w:val="fnote"/>
              <w:jc w:val="both"/>
            </w:pPr>
          </w:p>
        </w:tc>
        <w:tc>
          <w:tcPr>
            <w:tcW w:w="1633" w:type="dxa"/>
          </w:tcPr>
          <w:p w:rsidR="00FB0716" w:rsidRPr="00F44BF6" w:rsidRDefault="00AF50E3" w:rsidP="00EA2810">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No</w:t>
            </w:r>
          </w:p>
        </w:tc>
        <w:tc>
          <w:tcPr>
            <w:tcW w:w="1697" w:type="dxa"/>
          </w:tcPr>
          <w:p w:rsidR="00FB0716" w:rsidRPr="00F44BF6" w:rsidRDefault="00EC74A6" w:rsidP="00EA2810">
            <w:pPr>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35</w:t>
            </w:r>
          </w:p>
        </w:tc>
        <w:tc>
          <w:tcPr>
            <w:tcW w:w="1800" w:type="dxa"/>
          </w:tcPr>
          <w:p w:rsidR="00FB0716" w:rsidRPr="00F44BF6" w:rsidRDefault="00F70589" w:rsidP="00EA28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bl>
    <w:p w:rsidR="00EB7E09" w:rsidRPr="00F44BF6" w:rsidRDefault="00EB7E09" w:rsidP="00E8367C">
      <w:pPr>
        <w:pStyle w:val="Heading3"/>
        <w:numPr>
          <w:ilvl w:val="0"/>
          <w:numId w:val="0"/>
        </w:numPr>
        <w:spacing w:line="360" w:lineRule="auto"/>
        <w:rPr>
          <w:rFonts w:ascii="Times New Roman" w:eastAsiaTheme="minorHAnsi" w:hAnsi="Times New Roman" w:cs="Times New Roman"/>
          <w:bCs/>
          <w:color w:val="auto"/>
        </w:rPr>
      </w:pPr>
      <w:r w:rsidRPr="003020B5">
        <w:rPr>
          <w:rFonts w:ascii="Times New Roman" w:eastAsiaTheme="minorHAnsi" w:hAnsi="Times New Roman" w:cs="Times New Roman"/>
          <w:b/>
          <w:bCs/>
          <w:color w:val="auto"/>
        </w:rPr>
        <w:t>Source:</w:t>
      </w:r>
      <w:r w:rsidRPr="00F44BF6">
        <w:rPr>
          <w:rFonts w:ascii="Times New Roman" w:eastAsiaTheme="minorHAnsi" w:hAnsi="Times New Roman" w:cs="Times New Roman"/>
          <w:bCs/>
          <w:color w:val="auto"/>
        </w:rPr>
        <w:t xml:space="preserve"> Field Survey, 2022</w:t>
      </w:r>
    </w:p>
    <w:p w:rsidR="00F46BB1" w:rsidRPr="00F44BF6" w:rsidRDefault="003E4CBC" w:rsidP="00B74BC2">
      <w:pPr>
        <w:pStyle w:val="Heading3"/>
        <w:numPr>
          <w:ilvl w:val="0"/>
          <w:numId w:val="0"/>
        </w:numPr>
        <w:spacing w:line="360" w:lineRule="auto"/>
        <w:rPr>
          <w:rFonts w:ascii="Times New Roman" w:eastAsia="Times New Roman" w:hAnsi="Times New Roman" w:cs="Times New Roman"/>
          <w:b/>
          <w:bCs/>
          <w:color w:val="auto"/>
        </w:rPr>
      </w:pPr>
      <w:r w:rsidRPr="00F44BF6">
        <w:rPr>
          <w:rFonts w:ascii="Times New Roman" w:eastAsia="Times New Roman" w:hAnsi="Times New Roman" w:cs="Times New Roman"/>
          <w:b/>
          <w:bCs/>
          <w:color w:val="auto"/>
        </w:rPr>
        <w:t>4.4</w:t>
      </w:r>
      <w:r w:rsidR="006311A0" w:rsidRPr="00F44BF6">
        <w:rPr>
          <w:rFonts w:ascii="Times New Roman" w:eastAsia="Times New Roman" w:hAnsi="Times New Roman" w:cs="Times New Roman"/>
          <w:b/>
          <w:bCs/>
          <w:color w:val="auto"/>
        </w:rPr>
        <w:t>.1</w:t>
      </w:r>
      <w:r w:rsidR="003C1C67">
        <w:rPr>
          <w:rFonts w:ascii="Times New Roman" w:eastAsia="Times New Roman" w:hAnsi="Times New Roman" w:cs="Times New Roman"/>
          <w:b/>
          <w:bCs/>
          <w:color w:val="auto"/>
        </w:rPr>
        <w:t xml:space="preserve"> </w:t>
      </w:r>
      <w:r w:rsidR="00F46BB1" w:rsidRPr="00F44BF6">
        <w:rPr>
          <w:rFonts w:ascii="Times New Roman" w:eastAsia="Times New Roman" w:hAnsi="Times New Roman" w:cs="Times New Roman"/>
          <w:b/>
          <w:bCs/>
          <w:color w:val="auto"/>
        </w:rPr>
        <w:t>Use of steroid</w:t>
      </w:r>
    </w:p>
    <w:p w:rsidR="0040611E" w:rsidRPr="0040611E" w:rsidRDefault="003F30C7" w:rsidP="0040611E">
      <w:pPr>
        <w:spacing w:before="120" w:after="120" w:line="360" w:lineRule="auto"/>
        <w:jc w:val="both"/>
        <w:rPr>
          <w:rFonts w:ascii="Times New Roman" w:hAnsi="Times New Roman" w:cs="Times New Roman"/>
          <w:sz w:val="24"/>
          <w:szCs w:val="24"/>
        </w:rPr>
      </w:pPr>
      <w:r w:rsidRPr="00F44BF6">
        <w:rPr>
          <w:rFonts w:ascii="Times New Roman" w:eastAsia="Times New Roman" w:hAnsi="Times New Roman" w:cs="Times New Roman"/>
          <w:sz w:val="24"/>
          <w:szCs w:val="24"/>
        </w:rPr>
        <w:t xml:space="preserve">During the period in which animals were getting fat, farmers did not use any form of </w:t>
      </w:r>
      <w:r w:rsidR="00BD5C30" w:rsidRPr="00F44BF6">
        <w:rPr>
          <w:rFonts w:ascii="Times New Roman" w:eastAsia="Times New Roman" w:hAnsi="Times New Roman" w:cs="Times New Roman"/>
          <w:sz w:val="24"/>
          <w:szCs w:val="24"/>
        </w:rPr>
        <w:t xml:space="preserve">steroid and </w:t>
      </w:r>
      <w:r w:rsidRPr="00F44BF6">
        <w:rPr>
          <w:rFonts w:ascii="Times New Roman" w:eastAsia="Times New Roman" w:hAnsi="Times New Roman" w:cs="Times New Roman"/>
          <w:sz w:val="24"/>
          <w:szCs w:val="24"/>
        </w:rPr>
        <w:t>growth promoters (</w:t>
      </w:r>
      <w:r w:rsidR="00950260">
        <w:rPr>
          <w:rFonts w:ascii="Times New Roman" w:eastAsia="Times New Roman" w:hAnsi="Times New Roman" w:cs="Times New Roman"/>
          <w:sz w:val="24"/>
          <w:szCs w:val="24"/>
        </w:rPr>
        <w:t>Table 4.4)</w:t>
      </w:r>
      <w:r w:rsidR="001D3846">
        <w:fldChar w:fldCharType="begin"/>
      </w:r>
      <w:r w:rsidR="001D3846">
        <w:instrText xml:space="preserve"> REF _Ref127694175 \h  \* MERGEFORMAT </w:instrText>
      </w:r>
      <w:r w:rsidR="001D3846">
        <w:fldChar w:fldCharType="separate"/>
      </w:r>
    </w:p>
    <w:p w:rsidR="003F4928" w:rsidRPr="00F44BF6" w:rsidRDefault="001D3846" w:rsidP="009817F9">
      <w:pPr>
        <w:spacing w:before="120" w:after="120" w:line="360" w:lineRule="auto"/>
        <w:jc w:val="both"/>
        <w:rPr>
          <w:rFonts w:ascii="Times New Roman" w:eastAsia="Times New Roman" w:hAnsi="Times New Roman" w:cs="Times New Roman"/>
          <w:sz w:val="24"/>
          <w:szCs w:val="24"/>
        </w:rPr>
      </w:pPr>
      <w:r>
        <w:fldChar w:fldCharType="end"/>
      </w:r>
      <w:r w:rsidR="003F30C7" w:rsidRPr="00F44BF6">
        <w:rPr>
          <w:rFonts w:ascii="Times New Roman" w:eastAsia="Times New Roman" w:hAnsi="Times New Roman" w:cs="Times New Roman"/>
          <w:sz w:val="24"/>
          <w:szCs w:val="24"/>
        </w:rPr>
        <w:t>According to the findings of Rahman et al. (2012), around 34.7% of farmers utilize beef fattening pills. According to research conducted by Islam et al. (2012), anabolic steroids were used by 70.6% of the respondents as a growth promoter, while the remaining respondents did not use any form of growth promoter. The education of farmers led to a gradual reduction in the amount of growth promoters</w:t>
      </w:r>
      <w:r w:rsidR="00BD5C30" w:rsidRPr="00F44BF6">
        <w:rPr>
          <w:rFonts w:ascii="Times New Roman" w:eastAsia="Times New Roman" w:hAnsi="Times New Roman" w:cs="Times New Roman"/>
          <w:sz w:val="24"/>
          <w:szCs w:val="24"/>
        </w:rPr>
        <w:t xml:space="preserve"> that were used. Only 40</w:t>
      </w:r>
      <w:r w:rsidR="003F30C7" w:rsidRPr="00F44BF6">
        <w:rPr>
          <w:rFonts w:ascii="Times New Roman" w:eastAsia="Times New Roman" w:hAnsi="Times New Roman" w:cs="Times New Roman"/>
          <w:sz w:val="24"/>
          <w:szCs w:val="24"/>
        </w:rPr>
        <w:t>% of farmers were aware of the potential dangers that steroid use posed to their health (</w:t>
      </w:r>
      <w:r w:rsidR="00CC721A" w:rsidRPr="00CC721A">
        <w:rPr>
          <w:rFonts w:ascii="Times New Roman" w:hAnsi="Times New Roman" w:cs="Times New Roman"/>
        </w:rPr>
        <w:t>T</w:t>
      </w:r>
      <w:r w:rsidR="002C0106">
        <w:rPr>
          <w:rFonts w:ascii="Times New Roman" w:hAnsi="Times New Roman" w:cs="Times New Roman"/>
        </w:rPr>
        <w:t>-</w:t>
      </w:r>
      <w:r w:rsidR="00EB5C9E">
        <w:rPr>
          <w:rFonts w:ascii="Times New Roman" w:hAnsi="Times New Roman" w:cs="Times New Roman"/>
        </w:rPr>
        <w:t xml:space="preserve"> 4.4</w:t>
      </w:r>
      <w:r w:rsidR="003F30C7" w:rsidRPr="00F44BF6">
        <w:rPr>
          <w:rFonts w:ascii="Times New Roman" w:eastAsia="Times New Roman" w:hAnsi="Times New Roman" w:cs="Times New Roman"/>
          <w:sz w:val="24"/>
          <w:szCs w:val="24"/>
        </w:rPr>
        <w:t>).</w:t>
      </w:r>
    </w:p>
    <w:p w:rsidR="003E4CBC" w:rsidRPr="00F44BF6" w:rsidRDefault="003E4CBC" w:rsidP="002D42FB">
      <w:pPr>
        <w:pStyle w:val="Heading3"/>
        <w:numPr>
          <w:ilvl w:val="0"/>
          <w:numId w:val="0"/>
        </w:numPr>
        <w:spacing w:line="360" w:lineRule="auto"/>
        <w:rPr>
          <w:rFonts w:ascii="Times New Roman" w:eastAsia="Times New Roman" w:hAnsi="Times New Roman" w:cs="Times New Roman"/>
          <w:b/>
          <w:bCs/>
          <w:color w:val="auto"/>
        </w:rPr>
      </w:pPr>
      <w:r w:rsidRPr="00F44BF6">
        <w:rPr>
          <w:rFonts w:ascii="Times New Roman" w:eastAsia="Times New Roman" w:hAnsi="Times New Roman" w:cs="Times New Roman"/>
          <w:b/>
          <w:bCs/>
          <w:color w:val="auto"/>
        </w:rPr>
        <w:t>4.4.2 Growth promoter &amp; feed additives</w:t>
      </w:r>
    </w:p>
    <w:p w:rsidR="0040611E" w:rsidRPr="0040611E" w:rsidRDefault="00F855FD" w:rsidP="0040611E">
      <w:pPr>
        <w:spacing w:line="360" w:lineRule="auto"/>
        <w:jc w:val="both"/>
        <w:rPr>
          <w:rFonts w:ascii="Times New Roman" w:hAnsi="Times New Roman" w:cs="Times New Roman"/>
          <w:sz w:val="24"/>
          <w:szCs w:val="24"/>
        </w:rPr>
      </w:pPr>
      <w:r w:rsidRPr="00F44BF6">
        <w:rPr>
          <w:rFonts w:ascii="Times New Roman" w:eastAsia="Times New Roman" w:hAnsi="Times New Roman" w:cs="Times New Roman"/>
          <w:sz w:val="24"/>
          <w:szCs w:val="24"/>
        </w:rPr>
        <w:t>About 65</w:t>
      </w:r>
      <w:r w:rsidR="00E976D3" w:rsidRPr="00F44BF6">
        <w:rPr>
          <w:rFonts w:ascii="Times New Roman" w:eastAsia="Times New Roman" w:hAnsi="Times New Roman" w:cs="Times New Roman"/>
          <w:sz w:val="24"/>
          <w:szCs w:val="24"/>
        </w:rPr>
        <w:t>% of farmers were under the impression that growth promoters and feed additives were necessary, whereas the remaining farmers did not utilize either (</w:t>
      </w:r>
      <w:r w:rsidR="002A4F37">
        <w:rPr>
          <w:rFonts w:ascii="Times New Roman" w:eastAsia="Times New Roman" w:hAnsi="Times New Roman" w:cs="Times New Roman"/>
          <w:sz w:val="24"/>
          <w:szCs w:val="24"/>
        </w:rPr>
        <w:t>Table 4.4)</w:t>
      </w:r>
      <w:r w:rsidR="001D3846">
        <w:fldChar w:fldCharType="begin"/>
      </w:r>
      <w:r w:rsidR="001D3846">
        <w:instrText xml:space="preserve"> REF _Ref127694175 \h  \* MERGEFORMAT </w:instrText>
      </w:r>
      <w:r w:rsidR="001D3846">
        <w:fldChar w:fldCharType="separate"/>
      </w:r>
    </w:p>
    <w:p w:rsidR="00F66A12" w:rsidRPr="00F44BF6" w:rsidRDefault="001D3846" w:rsidP="00521C8C">
      <w:pPr>
        <w:spacing w:after="0" w:line="360" w:lineRule="auto"/>
        <w:jc w:val="both"/>
        <w:rPr>
          <w:rFonts w:ascii="Times New Roman" w:eastAsia="Times New Roman" w:hAnsi="Times New Roman" w:cs="Times New Roman"/>
          <w:sz w:val="24"/>
          <w:szCs w:val="24"/>
        </w:rPr>
      </w:pPr>
      <w:r>
        <w:fldChar w:fldCharType="end"/>
      </w:r>
      <w:r w:rsidR="00E976D3" w:rsidRPr="00F44BF6">
        <w:rPr>
          <w:rFonts w:ascii="Times New Roman" w:eastAsia="Times New Roman" w:hAnsi="Times New Roman" w:cs="Times New Roman"/>
          <w:sz w:val="24"/>
          <w:szCs w:val="24"/>
        </w:rPr>
        <w:t xml:space="preserve">According to the findings of Nichols et al. (2002), the use of steroid implants in an intensive beef cattle production system resulted in an increase of 15 to 25 percent in the average daily gain of the cattle as well as an increase of 10 to 15 percent in the efficiency with which they used their feed. However, a decrease in marbling was observed due to the longer use of steroid implants. According to the findings of Platter et al. (2003), the use of growth implants enhanced (P 0.05) the average daily gain of steers by anywhere from 11.8 to 20.5%. According to </w:t>
      </w:r>
      <w:proofErr w:type="spellStart"/>
      <w:r w:rsidR="00E976D3" w:rsidRPr="00F44BF6">
        <w:rPr>
          <w:rFonts w:ascii="Times New Roman" w:eastAsia="Times New Roman" w:hAnsi="Times New Roman" w:cs="Times New Roman"/>
          <w:sz w:val="24"/>
          <w:szCs w:val="24"/>
        </w:rPr>
        <w:t>Asem-Hiablie</w:t>
      </w:r>
      <w:proofErr w:type="spellEnd"/>
      <w:r w:rsidR="00E976D3" w:rsidRPr="00F44BF6">
        <w:rPr>
          <w:rFonts w:ascii="Times New Roman" w:eastAsia="Times New Roman" w:hAnsi="Times New Roman" w:cs="Times New Roman"/>
          <w:sz w:val="24"/>
          <w:szCs w:val="24"/>
        </w:rPr>
        <w:t xml:space="preserve"> et al. (2017), an average of thirty percent </w:t>
      </w:r>
      <w:r w:rsidR="00E976D3" w:rsidRPr="00F44BF6">
        <w:rPr>
          <w:rFonts w:ascii="Times New Roman" w:eastAsia="Times New Roman" w:hAnsi="Times New Roman" w:cs="Times New Roman"/>
          <w:sz w:val="24"/>
          <w:szCs w:val="24"/>
        </w:rPr>
        <w:lastRenderedPageBreak/>
        <w:t>of the ranches located in the northwest and southwest regions of the United States employed growth implants for the production of beef cattle.</w:t>
      </w:r>
    </w:p>
    <w:p w:rsidR="00887EFA" w:rsidRPr="00D96AD8" w:rsidRDefault="00F45CD5" w:rsidP="00521C8C">
      <w:pPr>
        <w:spacing w:after="0" w:line="360" w:lineRule="auto"/>
        <w:jc w:val="both"/>
        <w:rPr>
          <w:rFonts w:ascii="Times New Roman" w:eastAsia="Times New Roman" w:hAnsi="Times New Roman" w:cs="Times New Roman"/>
          <w:b/>
          <w:sz w:val="24"/>
          <w:szCs w:val="26"/>
        </w:rPr>
      </w:pPr>
      <w:r w:rsidRPr="00D96AD8">
        <w:rPr>
          <w:rFonts w:ascii="Times New Roman" w:eastAsia="Times New Roman" w:hAnsi="Times New Roman" w:cs="Times New Roman"/>
          <w:b/>
          <w:sz w:val="24"/>
          <w:szCs w:val="26"/>
        </w:rPr>
        <w:t>4.5</w:t>
      </w:r>
      <w:r w:rsidR="003C1C67">
        <w:rPr>
          <w:rFonts w:ascii="Times New Roman" w:eastAsia="Times New Roman" w:hAnsi="Times New Roman" w:cs="Times New Roman"/>
          <w:b/>
          <w:sz w:val="24"/>
          <w:szCs w:val="26"/>
        </w:rPr>
        <w:t xml:space="preserve"> Costs, Returns and P</w:t>
      </w:r>
      <w:r w:rsidRPr="00D96AD8">
        <w:rPr>
          <w:rFonts w:ascii="Times New Roman" w:eastAsia="Times New Roman" w:hAnsi="Times New Roman" w:cs="Times New Roman"/>
          <w:b/>
          <w:sz w:val="24"/>
          <w:szCs w:val="26"/>
        </w:rPr>
        <w:t xml:space="preserve">rofitability of Beef </w:t>
      </w:r>
      <w:r w:rsidR="003C1C67">
        <w:rPr>
          <w:rFonts w:ascii="Times New Roman" w:eastAsia="Times New Roman" w:hAnsi="Times New Roman" w:cs="Times New Roman"/>
          <w:b/>
          <w:sz w:val="24"/>
          <w:szCs w:val="26"/>
        </w:rPr>
        <w:t>Fattening S</w:t>
      </w:r>
      <w:r w:rsidR="009817F9" w:rsidRPr="00D96AD8">
        <w:rPr>
          <w:rFonts w:ascii="Times New Roman" w:eastAsia="Times New Roman" w:hAnsi="Times New Roman" w:cs="Times New Roman"/>
          <w:b/>
          <w:sz w:val="24"/>
          <w:szCs w:val="26"/>
        </w:rPr>
        <w:t>ystem</w:t>
      </w:r>
    </w:p>
    <w:p w:rsidR="00FA228A" w:rsidRPr="00521C8C" w:rsidRDefault="0024351E" w:rsidP="00521C8C">
      <w:pPr>
        <w:spacing w:after="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In this section estimated the costs, returns and net profitability per cattle under 3 categories of bee</w:t>
      </w:r>
      <w:r w:rsidR="00CC721A">
        <w:rPr>
          <w:rFonts w:ascii="Times New Roman" w:eastAsia="Times New Roman" w:hAnsi="Times New Roman" w:cs="Times New Roman"/>
          <w:sz w:val="24"/>
          <w:szCs w:val="24"/>
        </w:rPr>
        <w:t>f fattening practices in Table-4.5</w:t>
      </w:r>
      <w:r w:rsidRPr="00F44BF6">
        <w:rPr>
          <w:rFonts w:ascii="Times New Roman" w:eastAsia="Times New Roman" w:hAnsi="Times New Roman" w:cs="Times New Roman"/>
          <w:sz w:val="24"/>
          <w:szCs w:val="24"/>
        </w:rPr>
        <w:t>, Tabl</w:t>
      </w:r>
      <w:r w:rsidR="00CC721A">
        <w:rPr>
          <w:rFonts w:ascii="Times New Roman" w:eastAsia="Times New Roman" w:hAnsi="Times New Roman" w:cs="Times New Roman"/>
          <w:sz w:val="24"/>
          <w:szCs w:val="24"/>
        </w:rPr>
        <w:t>e -4.6 and Table-4.7</w:t>
      </w:r>
      <w:r w:rsidRPr="00F44BF6">
        <w:rPr>
          <w:rFonts w:ascii="Times New Roman" w:eastAsia="Times New Roman" w:hAnsi="Times New Roman" w:cs="Times New Roman"/>
          <w:sz w:val="24"/>
          <w:szCs w:val="24"/>
        </w:rPr>
        <w:t xml:space="preserve"> respectively. </w:t>
      </w:r>
      <w:r w:rsidR="00CC721A">
        <w:rPr>
          <w:rFonts w:ascii="Times New Roman" w:hAnsi="Times New Roman" w:cs="Times New Roman"/>
          <w:b/>
          <w:sz w:val="24"/>
          <w:szCs w:val="24"/>
        </w:rPr>
        <w:t>Table 4.</w:t>
      </w:r>
      <w:r w:rsidR="00A340C3">
        <w:rPr>
          <w:rFonts w:ascii="Times New Roman" w:hAnsi="Times New Roman" w:cs="Times New Roman"/>
          <w:b/>
          <w:sz w:val="24"/>
          <w:szCs w:val="24"/>
        </w:rPr>
        <w:t>5</w:t>
      </w:r>
      <w:r w:rsidRPr="00B74BC2">
        <w:rPr>
          <w:rFonts w:ascii="Times New Roman" w:hAnsi="Times New Roman" w:cs="Times New Roman"/>
          <w:b/>
          <w:sz w:val="24"/>
          <w:szCs w:val="24"/>
        </w:rPr>
        <w:t xml:space="preserve"> Estimated </w:t>
      </w:r>
      <w:r w:rsidR="00521C8C">
        <w:rPr>
          <w:rFonts w:ascii="Times New Roman" w:hAnsi="Times New Roman" w:cs="Times New Roman"/>
          <w:b/>
          <w:sz w:val="24"/>
          <w:szCs w:val="24"/>
        </w:rPr>
        <w:t>per cattle cost, benefit</w:t>
      </w:r>
      <w:r w:rsidR="00241DF5" w:rsidRPr="00B74BC2">
        <w:rPr>
          <w:rFonts w:ascii="Times New Roman" w:hAnsi="Times New Roman" w:cs="Times New Roman"/>
          <w:b/>
          <w:sz w:val="24"/>
          <w:szCs w:val="24"/>
        </w:rPr>
        <w:t xml:space="preserve"> and profitability </w:t>
      </w:r>
      <w:r w:rsidRPr="00B74BC2">
        <w:rPr>
          <w:rFonts w:ascii="Times New Roman" w:hAnsi="Times New Roman" w:cs="Times New Roman"/>
          <w:b/>
          <w:sz w:val="24"/>
          <w:szCs w:val="24"/>
        </w:rPr>
        <w:t xml:space="preserve">under </w:t>
      </w:r>
      <w:r w:rsidR="00241DF5" w:rsidRPr="00B74BC2">
        <w:rPr>
          <w:rFonts w:ascii="Times New Roman" w:hAnsi="Times New Roman" w:cs="Times New Roman"/>
          <w:b/>
          <w:sz w:val="24"/>
          <w:szCs w:val="24"/>
        </w:rPr>
        <w:t xml:space="preserve">in </w:t>
      </w:r>
      <w:r w:rsidR="00521C8C">
        <w:rPr>
          <w:rFonts w:ascii="Times New Roman" w:hAnsi="Times New Roman" w:cs="Times New Roman"/>
          <w:b/>
          <w:sz w:val="24"/>
          <w:szCs w:val="24"/>
        </w:rPr>
        <w:t>small</w:t>
      </w:r>
      <w:r w:rsidR="00521C8C" w:rsidRPr="00B74BC2">
        <w:rPr>
          <w:rFonts w:ascii="Times New Roman" w:hAnsi="Times New Roman" w:cs="Times New Roman"/>
          <w:b/>
          <w:sz w:val="24"/>
          <w:szCs w:val="24"/>
        </w:rPr>
        <w:t xml:space="preserve"> (</w:t>
      </w:r>
      <w:r w:rsidR="00241DF5" w:rsidRPr="00B74BC2">
        <w:rPr>
          <w:rFonts w:ascii="Times New Roman" w:hAnsi="Times New Roman" w:cs="Times New Roman"/>
          <w:b/>
          <w:sz w:val="24"/>
          <w:szCs w:val="24"/>
        </w:rPr>
        <w:t>≤ 5 cattle) farming system</w:t>
      </w:r>
    </w:p>
    <w:tbl>
      <w:tblPr>
        <w:tblStyle w:val="TableGrid"/>
        <w:tblW w:w="9270" w:type="dxa"/>
        <w:tblInd w:w="-72" w:type="dxa"/>
        <w:tblLayout w:type="fixed"/>
        <w:tblLook w:val="04A0" w:firstRow="1" w:lastRow="0" w:firstColumn="1" w:lastColumn="0" w:noHBand="0" w:noVBand="1"/>
      </w:tblPr>
      <w:tblGrid>
        <w:gridCol w:w="3060"/>
        <w:gridCol w:w="2005"/>
        <w:gridCol w:w="1505"/>
        <w:gridCol w:w="1260"/>
        <w:gridCol w:w="1440"/>
      </w:tblGrid>
      <w:tr w:rsidR="00AB43A7" w:rsidRPr="00F44BF6" w:rsidTr="004868D1">
        <w:trPr>
          <w:trHeight w:val="426"/>
        </w:trPr>
        <w:tc>
          <w:tcPr>
            <w:tcW w:w="3060" w:type="dxa"/>
            <w:vMerge w:val="restart"/>
          </w:tcPr>
          <w:p w:rsidR="0024351E" w:rsidRPr="00F44BF6" w:rsidRDefault="0024351E" w:rsidP="00521C8C">
            <w:pPr>
              <w:ind w:left="72"/>
              <w:jc w:val="center"/>
              <w:rPr>
                <w:rFonts w:ascii="Times New Roman" w:eastAsia="Times New Roman" w:hAnsi="Times New Roman" w:cs="Times New Roman"/>
                <w:b/>
                <w:sz w:val="24"/>
                <w:szCs w:val="24"/>
              </w:rPr>
            </w:pPr>
          </w:p>
          <w:p w:rsidR="00AB43A7" w:rsidRPr="00F44BF6" w:rsidRDefault="0024351E" w:rsidP="00521C8C">
            <w:pPr>
              <w:ind w:left="72"/>
              <w:jc w:val="center"/>
              <w:rPr>
                <w:rFonts w:ascii="Times New Roman" w:hAnsi="Times New Roman" w:cs="Times New Roman"/>
                <w:sz w:val="24"/>
                <w:szCs w:val="24"/>
              </w:rPr>
            </w:pPr>
            <w:r w:rsidRPr="00F44BF6">
              <w:rPr>
                <w:rFonts w:ascii="Times New Roman" w:eastAsia="Times New Roman" w:hAnsi="Times New Roman" w:cs="Times New Roman"/>
                <w:b/>
                <w:sz w:val="24"/>
                <w:szCs w:val="24"/>
              </w:rPr>
              <w:t>Particulars of item</w:t>
            </w:r>
          </w:p>
        </w:tc>
        <w:tc>
          <w:tcPr>
            <w:tcW w:w="2005" w:type="dxa"/>
            <w:vMerge w:val="restart"/>
          </w:tcPr>
          <w:p w:rsidR="0024351E" w:rsidRPr="00F44BF6" w:rsidRDefault="0024351E" w:rsidP="00521C8C">
            <w:pPr>
              <w:ind w:left="280" w:hanging="388"/>
              <w:jc w:val="center"/>
              <w:rPr>
                <w:rFonts w:ascii="Times New Roman" w:eastAsia="Times New Roman" w:hAnsi="Times New Roman" w:cs="Times New Roman"/>
                <w:b/>
                <w:bCs/>
                <w:sz w:val="24"/>
                <w:szCs w:val="24"/>
              </w:rPr>
            </w:pPr>
            <w:r w:rsidRPr="00F44BF6">
              <w:rPr>
                <w:rFonts w:ascii="Times New Roman" w:eastAsia="Times New Roman" w:hAnsi="Times New Roman" w:cs="Times New Roman"/>
                <w:b/>
                <w:bCs/>
                <w:sz w:val="24"/>
                <w:szCs w:val="24"/>
              </w:rPr>
              <w:t xml:space="preserve">Amounted Cost </w:t>
            </w:r>
          </w:p>
          <w:p w:rsidR="0024351E" w:rsidRPr="00F44BF6" w:rsidRDefault="0024351E" w:rsidP="00521C8C">
            <w:pPr>
              <w:ind w:left="280" w:hanging="388"/>
              <w:jc w:val="center"/>
              <w:rPr>
                <w:rFonts w:ascii="Times New Roman" w:eastAsia="Times New Roman" w:hAnsi="Times New Roman" w:cs="Times New Roman"/>
                <w:b/>
                <w:bCs/>
                <w:sz w:val="24"/>
                <w:szCs w:val="24"/>
              </w:rPr>
            </w:pPr>
            <w:r w:rsidRPr="00F44BF6">
              <w:rPr>
                <w:rFonts w:ascii="Times New Roman" w:eastAsia="Times New Roman" w:hAnsi="Times New Roman" w:cs="Times New Roman"/>
                <w:b/>
                <w:bCs/>
                <w:sz w:val="24"/>
                <w:szCs w:val="24"/>
              </w:rPr>
              <w:t>Mean ± SD</w:t>
            </w:r>
          </w:p>
          <w:p w:rsidR="0024351E" w:rsidRPr="00F44BF6" w:rsidRDefault="0024351E" w:rsidP="00521C8C">
            <w:pPr>
              <w:ind w:left="280" w:hanging="388"/>
              <w:jc w:val="center"/>
              <w:rPr>
                <w:rFonts w:ascii="Times New Roman" w:eastAsia="Times New Roman" w:hAnsi="Times New Roman" w:cs="Times New Roman"/>
                <w:b/>
                <w:bCs/>
                <w:sz w:val="4"/>
                <w:szCs w:val="24"/>
              </w:rPr>
            </w:pPr>
          </w:p>
          <w:p w:rsidR="0024351E" w:rsidRPr="00F44BF6" w:rsidRDefault="0024351E" w:rsidP="00521C8C">
            <w:pPr>
              <w:ind w:left="280" w:hanging="388"/>
              <w:jc w:val="center"/>
              <w:rPr>
                <w:rFonts w:ascii="Times New Roman" w:eastAsia="Times New Roman" w:hAnsi="Times New Roman" w:cs="Times New Roman"/>
                <w:b/>
                <w:bCs/>
                <w:sz w:val="4"/>
                <w:szCs w:val="24"/>
              </w:rPr>
            </w:pPr>
          </w:p>
          <w:p w:rsidR="00AB43A7" w:rsidRPr="00F44BF6" w:rsidRDefault="00D763E7" w:rsidP="00521C8C">
            <w:pPr>
              <w:ind w:left="100" w:hanging="388"/>
              <w:jc w:val="center"/>
              <w:rPr>
                <w:rFonts w:ascii="Times New Roman" w:eastAsia="Times New Roman" w:hAnsi="Times New Roman" w:cs="Times New Roman"/>
                <w:b/>
                <w:bCs/>
                <w:sz w:val="24"/>
                <w:szCs w:val="24"/>
              </w:rPr>
            </w:pPr>
            <w:r w:rsidRPr="00F44BF6">
              <w:rPr>
                <w:rFonts w:ascii="Times New Roman" w:eastAsia="Times New Roman" w:hAnsi="Times New Roman" w:cs="Times New Roman"/>
                <w:b/>
                <w:bCs/>
                <w:sz w:val="24"/>
                <w:szCs w:val="24"/>
              </w:rPr>
              <w:t>(</w:t>
            </w:r>
            <w:r w:rsidR="0024351E" w:rsidRPr="00F44BF6">
              <w:rPr>
                <w:rFonts w:ascii="Times New Roman" w:eastAsia="Times New Roman" w:hAnsi="Times New Roman" w:cs="Times New Roman"/>
                <w:b/>
                <w:bCs/>
                <w:sz w:val="24"/>
                <w:szCs w:val="24"/>
              </w:rPr>
              <w:t>BDT/C</w:t>
            </w:r>
            <w:r w:rsidRPr="00F44BF6">
              <w:rPr>
                <w:rFonts w:ascii="Times New Roman" w:eastAsia="Times New Roman" w:hAnsi="Times New Roman" w:cs="Times New Roman"/>
                <w:b/>
                <w:bCs/>
                <w:sz w:val="24"/>
                <w:szCs w:val="24"/>
              </w:rPr>
              <w:t>attle)</w:t>
            </w:r>
          </w:p>
        </w:tc>
        <w:tc>
          <w:tcPr>
            <w:tcW w:w="2765" w:type="dxa"/>
            <w:gridSpan w:val="2"/>
          </w:tcPr>
          <w:p w:rsidR="00AB43A7" w:rsidRPr="00F44BF6" w:rsidRDefault="00D763E7" w:rsidP="00521C8C">
            <w:pPr>
              <w:rPr>
                <w:rFonts w:ascii="Times New Roman" w:hAnsi="Times New Roman" w:cs="Times New Roman"/>
                <w:sz w:val="24"/>
                <w:szCs w:val="24"/>
              </w:rPr>
            </w:pPr>
            <w:r w:rsidRPr="00F44BF6">
              <w:rPr>
                <w:rFonts w:ascii="Times New Roman" w:eastAsia="Times New Roman" w:hAnsi="Times New Roman" w:cs="Times New Roman"/>
                <w:b/>
                <w:bCs/>
                <w:sz w:val="24"/>
                <w:szCs w:val="24"/>
              </w:rPr>
              <w:t>Range BDT per Cattle</w:t>
            </w:r>
          </w:p>
        </w:tc>
        <w:tc>
          <w:tcPr>
            <w:tcW w:w="1440" w:type="dxa"/>
            <w:vMerge w:val="restart"/>
          </w:tcPr>
          <w:p w:rsidR="00EA2810" w:rsidRPr="00F44BF6" w:rsidRDefault="00EA2810" w:rsidP="00521C8C">
            <w:pPr>
              <w:rPr>
                <w:rFonts w:ascii="Times New Roman" w:eastAsia="Times New Roman" w:hAnsi="Times New Roman" w:cs="Times New Roman"/>
                <w:b/>
                <w:bCs/>
                <w:sz w:val="24"/>
                <w:szCs w:val="24"/>
              </w:rPr>
            </w:pPr>
          </w:p>
          <w:p w:rsidR="00AB43A7" w:rsidRPr="00F44BF6" w:rsidRDefault="00D763E7" w:rsidP="00521C8C">
            <w:pPr>
              <w:jc w:val="center"/>
              <w:rPr>
                <w:rFonts w:ascii="Times New Roman" w:hAnsi="Times New Roman" w:cs="Times New Roman"/>
                <w:sz w:val="24"/>
                <w:szCs w:val="24"/>
              </w:rPr>
            </w:pPr>
            <w:r w:rsidRPr="00F44BF6">
              <w:rPr>
                <w:rFonts w:ascii="Times New Roman" w:eastAsia="Times New Roman" w:hAnsi="Times New Roman" w:cs="Times New Roman"/>
                <w:b/>
                <w:bCs/>
                <w:sz w:val="24"/>
                <w:szCs w:val="24"/>
              </w:rPr>
              <w:t>Percentage</w:t>
            </w:r>
            <w:r w:rsidR="00EA2810" w:rsidRPr="00F44BF6">
              <w:rPr>
                <w:rFonts w:ascii="Times New Roman" w:eastAsia="Times New Roman" w:hAnsi="Times New Roman" w:cs="Times New Roman"/>
                <w:b/>
                <w:bCs/>
                <w:sz w:val="24"/>
                <w:szCs w:val="24"/>
              </w:rPr>
              <w:t xml:space="preserve"> in TC</w:t>
            </w:r>
          </w:p>
        </w:tc>
      </w:tr>
      <w:tr w:rsidR="0086377E" w:rsidRPr="00F44BF6" w:rsidTr="004868D1">
        <w:trPr>
          <w:trHeight w:val="413"/>
        </w:trPr>
        <w:tc>
          <w:tcPr>
            <w:tcW w:w="3060" w:type="dxa"/>
            <w:vMerge/>
          </w:tcPr>
          <w:p w:rsidR="0086377E" w:rsidRPr="00F44BF6" w:rsidRDefault="0086377E" w:rsidP="00521C8C">
            <w:pPr>
              <w:rPr>
                <w:rFonts w:ascii="Times New Roman" w:hAnsi="Times New Roman" w:cs="Times New Roman"/>
                <w:sz w:val="24"/>
                <w:szCs w:val="24"/>
              </w:rPr>
            </w:pPr>
          </w:p>
        </w:tc>
        <w:tc>
          <w:tcPr>
            <w:tcW w:w="2005" w:type="dxa"/>
            <w:vMerge/>
          </w:tcPr>
          <w:p w:rsidR="0086377E" w:rsidRPr="00F44BF6" w:rsidRDefault="0086377E" w:rsidP="00521C8C">
            <w:pPr>
              <w:rPr>
                <w:rFonts w:ascii="Times New Roman" w:hAnsi="Times New Roman" w:cs="Times New Roman"/>
                <w:sz w:val="24"/>
                <w:szCs w:val="24"/>
              </w:rPr>
            </w:pPr>
          </w:p>
        </w:tc>
        <w:tc>
          <w:tcPr>
            <w:tcW w:w="1505" w:type="dxa"/>
          </w:tcPr>
          <w:p w:rsidR="0086377E" w:rsidRPr="00F44BF6" w:rsidRDefault="00D763E7" w:rsidP="00521C8C">
            <w:pPr>
              <w:rPr>
                <w:rFonts w:ascii="Times New Roman" w:hAnsi="Times New Roman" w:cs="Times New Roman"/>
                <w:sz w:val="24"/>
                <w:szCs w:val="24"/>
              </w:rPr>
            </w:pPr>
            <w:r w:rsidRPr="00F44BF6">
              <w:rPr>
                <w:rFonts w:ascii="Times New Roman" w:eastAsia="Times New Roman" w:hAnsi="Times New Roman" w:cs="Times New Roman"/>
                <w:b/>
                <w:bCs/>
                <w:sz w:val="24"/>
                <w:szCs w:val="24"/>
              </w:rPr>
              <w:t>Maximum</w:t>
            </w:r>
          </w:p>
        </w:tc>
        <w:tc>
          <w:tcPr>
            <w:tcW w:w="1260" w:type="dxa"/>
          </w:tcPr>
          <w:p w:rsidR="0086377E" w:rsidRPr="00F44BF6" w:rsidRDefault="00D763E7" w:rsidP="00521C8C">
            <w:pPr>
              <w:rPr>
                <w:rFonts w:ascii="Times New Roman" w:hAnsi="Times New Roman" w:cs="Times New Roman"/>
                <w:sz w:val="24"/>
                <w:szCs w:val="24"/>
              </w:rPr>
            </w:pPr>
            <w:r w:rsidRPr="00F44BF6">
              <w:rPr>
                <w:rFonts w:ascii="Times New Roman" w:eastAsia="Times New Roman" w:hAnsi="Times New Roman" w:cs="Times New Roman"/>
                <w:b/>
                <w:bCs/>
                <w:sz w:val="24"/>
                <w:szCs w:val="24"/>
              </w:rPr>
              <w:t>Minimum</w:t>
            </w:r>
          </w:p>
        </w:tc>
        <w:tc>
          <w:tcPr>
            <w:tcW w:w="1440" w:type="dxa"/>
            <w:vMerge/>
          </w:tcPr>
          <w:p w:rsidR="0086377E" w:rsidRPr="00F44BF6" w:rsidRDefault="0086377E" w:rsidP="00521C8C">
            <w:pPr>
              <w:rPr>
                <w:rFonts w:ascii="Times New Roman" w:hAnsi="Times New Roman" w:cs="Times New Roman"/>
                <w:sz w:val="24"/>
                <w:szCs w:val="24"/>
              </w:rPr>
            </w:pPr>
          </w:p>
        </w:tc>
      </w:tr>
      <w:tr w:rsidR="00241DF5" w:rsidRPr="00F44BF6" w:rsidTr="004868D1">
        <w:trPr>
          <w:trHeight w:val="349"/>
        </w:trPr>
        <w:tc>
          <w:tcPr>
            <w:tcW w:w="3060" w:type="dxa"/>
          </w:tcPr>
          <w:p w:rsidR="00241DF5" w:rsidRPr="00F44BF6" w:rsidRDefault="00EA2810" w:rsidP="00521C8C">
            <w:pPr>
              <w:rPr>
                <w:rFonts w:ascii="Times New Roman" w:hAnsi="Times New Roman" w:cs="Times New Roman"/>
                <w:sz w:val="24"/>
                <w:szCs w:val="24"/>
              </w:rPr>
            </w:pPr>
            <w:r w:rsidRPr="00F44BF6">
              <w:rPr>
                <w:rFonts w:ascii="Times New Roman" w:eastAsia="Times New Roman" w:hAnsi="Times New Roman" w:cs="Times New Roman"/>
                <w:b/>
                <w:sz w:val="24"/>
                <w:szCs w:val="24"/>
              </w:rPr>
              <w:t xml:space="preserve">A.  Estimation of </w:t>
            </w:r>
            <w:r w:rsidR="0094433D" w:rsidRPr="00F44BF6">
              <w:rPr>
                <w:rFonts w:ascii="Times New Roman" w:eastAsia="Times New Roman" w:hAnsi="Times New Roman" w:cs="Times New Roman"/>
                <w:b/>
                <w:sz w:val="24"/>
                <w:szCs w:val="24"/>
              </w:rPr>
              <w:t>Costs:</w:t>
            </w:r>
          </w:p>
        </w:tc>
        <w:tc>
          <w:tcPr>
            <w:tcW w:w="2005" w:type="dxa"/>
          </w:tcPr>
          <w:p w:rsidR="00241DF5" w:rsidRPr="00F44BF6" w:rsidRDefault="00241DF5" w:rsidP="00521C8C">
            <w:pPr>
              <w:rPr>
                <w:rFonts w:ascii="Times New Roman" w:hAnsi="Times New Roman" w:cs="Times New Roman"/>
                <w:sz w:val="24"/>
                <w:szCs w:val="24"/>
              </w:rPr>
            </w:pPr>
          </w:p>
        </w:tc>
        <w:tc>
          <w:tcPr>
            <w:tcW w:w="1505" w:type="dxa"/>
          </w:tcPr>
          <w:p w:rsidR="00241DF5" w:rsidRPr="00F44BF6" w:rsidRDefault="00241DF5" w:rsidP="00521C8C">
            <w:pPr>
              <w:rPr>
                <w:rFonts w:ascii="Times New Roman" w:hAnsi="Times New Roman" w:cs="Times New Roman"/>
                <w:sz w:val="24"/>
                <w:szCs w:val="24"/>
              </w:rPr>
            </w:pPr>
          </w:p>
        </w:tc>
        <w:tc>
          <w:tcPr>
            <w:tcW w:w="1260" w:type="dxa"/>
          </w:tcPr>
          <w:p w:rsidR="00241DF5" w:rsidRPr="00F44BF6" w:rsidRDefault="00241DF5" w:rsidP="00521C8C">
            <w:pPr>
              <w:rPr>
                <w:rFonts w:ascii="Times New Roman" w:hAnsi="Times New Roman" w:cs="Times New Roman"/>
                <w:sz w:val="24"/>
                <w:szCs w:val="24"/>
              </w:rPr>
            </w:pPr>
          </w:p>
        </w:tc>
        <w:tc>
          <w:tcPr>
            <w:tcW w:w="1440" w:type="dxa"/>
          </w:tcPr>
          <w:p w:rsidR="00241DF5" w:rsidRPr="00F44BF6" w:rsidRDefault="00241DF5" w:rsidP="00521C8C">
            <w:pPr>
              <w:rPr>
                <w:rFonts w:ascii="Times New Roman" w:hAnsi="Times New Roman" w:cs="Times New Roman"/>
                <w:sz w:val="24"/>
                <w:szCs w:val="24"/>
              </w:rPr>
            </w:pPr>
          </w:p>
        </w:tc>
      </w:tr>
      <w:tr w:rsidR="00241DF5" w:rsidRPr="00F44BF6" w:rsidTr="004868D1">
        <w:trPr>
          <w:trHeight w:val="224"/>
        </w:trPr>
        <w:tc>
          <w:tcPr>
            <w:tcW w:w="3060" w:type="dxa"/>
          </w:tcPr>
          <w:p w:rsidR="00241DF5" w:rsidRPr="00F44BF6" w:rsidRDefault="0094433D" w:rsidP="00521C8C">
            <w:pPr>
              <w:rPr>
                <w:rFonts w:ascii="Times New Roman" w:hAnsi="Times New Roman" w:cs="Times New Roman"/>
                <w:sz w:val="24"/>
                <w:szCs w:val="24"/>
              </w:rPr>
            </w:pPr>
            <w:r w:rsidRPr="00F44BF6">
              <w:rPr>
                <w:rFonts w:ascii="Times New Roman" w:eastAsia="Times New Roman" w:hAnsi="Times New Roman" w:cs="Times New Roman"/>
                <w:b/>
                <w:sz w:val="24"/>
                <w:szCs w:val="24"/>
              </w:rPr>
              <w:t>a. Variable Costs:</w:t>
            </w:r>
          </w:p>
        </w:tc>
        <w:tc>
          <w:tcPr>
            <w:tcW w:w="2005" w:type="dxa"/>
          </w:tcPr>
          <w:p w:rsidR="00241DF5" w:rsidRPr="00F44BF6" w:rsidRDefault="00241DF5" w:rsidP="00521C8C">
            <w:pPr>
              <w:rPr>
                <w:rFonts w:ascii="Times New Roman" w:hAnsi="Times New Roman" w:cs="Times New Roman"/>
                <w:sz w:val="24"/>
                <w:szCs w:val="24"/>
              </w:rPr>
            </w:pPr>
          </w:p>
        </w:tc>
        <w:tc>
          <w:tcPr>
            <w:tcW w:w="1505" w:type="dxa"/>
          </w:tcPr>
          <w:p w:rsidR="00241DF5" w:rsidRPr="00F44BF6" w:rsidRDefault="00241DF5" w:rsidP="00521C8C">
            <w:pPr>
              <w:rPr>
                <w:rFonts w:ascii="Times New Roman" w:hAnsi="Times New Roman" w:cs="Times New Roman"/>
                <w:sz w:val="24"/>
                <w:szCs w:val="24"/>
              </w:rPr>
            </w:pPr>
          </w:p>
        </w:tc>
        <w:tc>
          <w:tcPr>
            <w:tcW w:w="1260" w:type="dxa"/>
          </w:tcPr>
          <w:p w:rsidR="00241DF5" w:rsidRPr="00F44BF6" w:rsidRDefault="00241DF5" w:rsidP="00521C8C">
            <w:pPr>
              <w:rPr>
                <w:rFonts w:ascii="Times New Roman" w:hAnsi="Times New Roman" w:cs="Times New Roman"/>
                <w:sz w:val="24"/>
                <w:szCs w:val="24"/>
              </w:rPr>
            </w:pPr>
          </w:p>
        </w:tc>
        <w:tc>
          <w:tcPr>
            <w:tcW w:w="1440" w:type="dxa"/>
          </w:tcPr>
          <w:p w:rsidR="00241DF5" w:rsidRPr="00F44BF6" w:rsidRDefault="00241DF5" w:rsidP="00521C8C">
            <w:pPr>
              <w:rPr>
                <w:rFonts w:ascii="Times New Roman" w:hAnsi="Times New Roman" w:cs="Times New Roman"/>
                <w:sz w:val="24"/>
                <w:szCs w:val="24"/>
              </w:rPr>
            </w:pPr>
          </w:p>
        </w:tc>
      </w:tr>
      <w:tr w:rsidR="00241DF5" w:rsidRPr="00F44BF6" w:rsidTr="004868D1">
        <w:trPr>
          <w:trHeight w:val="433"/>
        </w:trPr>
        <w:tc>
          <w:tcPr>
            <w:tcW w:w="3060" w:type="dxa"/>
          </w:tcPr>
          <w:p w:rsidR="00241DF5" w:rsidRPr="00F44BF6" w:rsidRDefault="0094433D" w:rsidP="00521C8C">
            <w:pPr>
              <w:rPr>
                <w:rFonts w:ascii="Times New Roman" w:hAnsi="Times New Roman" w:cs="Times New Roman"/>
                <w:sz w:val="24"/>
                <w:szCs w:val="24"/>
              </w:rPr>
            </w:pPr>
            <w:r w:rsidRPr="00F44BF6">
              <w:rPr>
                <w:rFonts w:ascii="Times New Roman" w:eastAsia="Times New Roman" w:hAnsi="Times New Roman" w:cs="Times New Roman"/>
                <w:sz w:val="24"/>
                <w:szCs w:val="24"/>
              </w:rPr>
              <w:t>1. Heifer/cattle purchasing</w:t>
            </w:r>
            <w:r w:rsidR="00B74BC2">
              <w:rPr>
                <w:rFonts w:ascii="Times New Roman" w:eastAsia="Times New Roman" w:hAnsi="Times New Roman" w:cs="Times New Roman"/>
                <w:sz w:val="24"/>
                <w:szCs w:val="24"/>
              </w:rPr>
              <w:t xml:space="preserve"> </w:t>
            </w:r>
            <w:r w:rsidRPr="00F44BF6">
              <w:rPr>
                <w:rFonts w:ascii="Times New Roman" w:eastAsia="Times New Roman" w:hAnsi="Times New Roman" w:cs="Times New Roman"/>
                <w:sz w:val="24"/>
                <w:szCs w:val="24"/>
              </w:rPr>
              <w:t>cost</w:t>
            </w:r>
          </w:p>
        </w:tc>
        <w:tc>
          <w:tcPr>
            <w:tcW w:w="2005" w:type="dxa"/>
          </w:tcPr>
          <w:p w:rsidR="00241DF5" w:rsidRPr="00F44BF6" w:rsidRDefault="00C26430" w:rsidP="00521C8C">
            <w:pPr>
              <w:jc w:val="center"/>
              <w:rPr>
                <w:rFonts w:ascii="Times New Roman" w:hAnsi="Times New Roman" w:cs="Times New Roman"/>
                <w:szCs w:val="24"/>
              </w:rPr>
            </w:pPr>
            <w:r w:rsidRPr="00F44BF6">
              <w:rPr>
                <w:rFonts w:ascii="Times New Roman" w:eastAsia="Times New Roman" w:hAnsi="Times New Roman" w:cs="Times New Roman"/>
                <w:szCs w:val="24"/>
              </w:rPr>
              <w:t>50662.2 ± 9750.7</w:t>
            </w:r>
          </w:p>
        </w:tc>
        <w:tc>
          <w:tcPr>
            <w:tcW w:w="1505" w:type="dxa"/>
          </w:tcPr>
          <w:p w:rsidR="00241DF5" w:rsidRPr="00F44BF6" w:rsidRDefault="00C26430" w:rsidP="00521C8C">
            <w:pPr>
              <w:jc w:val="center"/>
              <w:rPr>
                <w:rFonts w:ascii="Times New Roman" w:hAnsi="Times New Roman" w:cs="Times New Roman"/>
                <w:szCs w:val="24"/>
              </w:rPr>
            </w:pPr>
            <w:r w:rsidRPr="00F44BF6">
              <w:rPr>
                <w:rFonts w:ascii="Times New Roman" w:eastAsia="Times New Roman" w:hAnsi="Times New Roman" w:cs="Times New Roman"/>
                <w:szCs w:val="24"/>
              </w:rPr>
              <w:t>75000</w:t>
            </w:r>
          </w:p>
        </w:tc>
        <w:tc>
          <w:tcPr>
            <w:tcW w:w="1260" w:type="dxa"/>
          </w:tcPr>
          <w:p w:rsidR="00241DF5" w:rsidRPr="00F44BF6" w:rsidRDefault="00C26430" w:rsidP="00521C8C">
            <w:pPr>
              <w:jc w:val="center"/>
              <w:rPr>
                <w:rFonts w:ascii="Times New Roman" w:hAnsi="Times New Roman" w:cs="Times New Roman"/>
                <w:szCs w:val="24"/>
              </w:rPr>
            </w:pPr>
            <w:r w:rsidRPr="00F44BF6">
              <w:rPr>
                <w:rFonts w:ascii="Times New Roman" w:eastAsia="Times New Roman" w:hAnsi="Times New Roman" w:cs="Times New Roman"/>
                <w:szCs w:val="24"/>
              </w:rPr>
              <w:t>38000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52.89</w:t>
            </w:r>
            <w:r w:rsidR="001E406C" w:rsidRPr="00F44BF6">
              <w:rPr>
                <w:rFonts w:ascii="Times New Roman" w:hAnsi="Times New Roman" w:cs="Times New Roman"/>
                <w:szCs w:val="24"/>
              </w:rPr>
              <w:t>%</w:t>
            </w:r>
          </w:p>
        </w:tc>
      </w:tr>
      <w:tr w:rsidR="00241DF5" w:rsidRPr="00F44BF6" w:rsidTr="004868D1">
        <w:trPr>
          <w:trHeight w:val="349"/>
        </w:trPr>
        <w:tc>
          <w:tcPr>
            <w:tcW w:w="3060" w:type="dxa"/>
          </w:tcPr>
          <w:p w:rsidR="00241DF5" w:rsidRPr="00F44BF6" w:rsidRDefault="0094433D" w:rsidP="00521C8C">
            <w:pPr>
              <w:rPr>
                <w:rFonts w:ascii="Times New Roman" w:hAnsi="Times New Roman" w:cs="Times New Roman"/>
                <w:sz w:val="24"/>
                <w:szCs w:val="24"/>
              </w:rPr>
            </w:pPr>
            <w:r w:rsidRPr="00F44BF6">
              <w:rPr>
                <w:rFonts w:ascii="Times New Roman" w:eastAsia="Times New Roman" w:hAnsi="Times New Roman" w:cs="Times New Roman"/>
                <w:sz w:val="24"/>
                <w:szCs w:val="24"/>
              </w:rPr>
              <w:t>2.  Feed Cost:</w:t>
            </w:r>
          </w:p>
        </w:tc>
        <w:tc>
          <w:tcPr>
            <w:tcW w:w="2005" w:type="dxa"/>
          </w:tcPr>
          <w:p w:rsidR="00241DF5" w:rsidRPr="00F44BF6" w:rsidRDefault="00241DF5" w:rsidP="00521C8C">
            <w:pPr>
              <w:jc w:val="center"/>
              <w:rPr>
                <w:rFonts w:ascii="Times New Roman" w:hAnsi="Times New Roman" w:cs="Times New Roman"/>
                <w:szCs w:val="24"/>
              </w:rPr>
            </w:pPr>
          </w:p>
        </w:tc>
        <w:tc>
          <w:tcPr>
            <w:tcW w:w="1505" w:type="dxa"/>
          </w:tcPr>
          <w:p w:rsidR="00241DF5" w:rsidRPr="00F44BF6" w:rsidRDefault="00241DF5" w:rsidP="00521C8C">
            <w:pPr>
              <w:jc w:val="center"/>
              <w:rPr>
                <w:rFonts w:ascii="Times New Roman" w:hAnsi="Times New Roman" w:cs="Times New Roman"/>
                <w:szCs w:val="24"/>
              </w:rPr>
            </w:pPr>
          </w:p>
        </w:tc>
        <w:tc>
          <w:tcPr>
            <w:tcW w:w="1260" w:type="dxa"/>
          </w:tcPr>
          <w:p w:rsidR="00241DF5" w:rsidRPr="00F44BF6" w:rsidRDefault="00241DF5" w:rsidP="00521C8C">
            <w:pPr>
              <w:jc w:val="center"/>
              <w:rPr>
                <w:rFonts w:ascii="Times New Roman" w:hAnsi="Times New Roman" w:cs="Times New Roman"/>
                <w:szCs w:val="24"/>
              </w:rPr>
            </w:pPr>
          </w:p>
        </w:tc>
        <w:tc>
          <w:tcPr>
            <w:tcW w:w="1440" w:type="dxa"/>
          </w:tcPr>
          <w:p w:rsidR="00241DF5" w:rsidRPr="00F44BF6" w:rsidRDefault="00241DF5" w:rsidP="00521C8C">
            <w:pPr>
              <w:jc w:val="center"/>
              <w:rPr>
                <w:rFonts w:ascii="Times New Roman" w:hAnsi="Times New Roman" w:cs="Times New Roman"/>
                <w:szCs w:val="24"/>
              </w:rPr>
            </w:pPr>
          </w:p>
        </w:tc>
      </w:tr>
      <w:tr w:rsidR="00241DF5" w:rsidRPr="00F44BF6" w:rsidTr="004868D1">
        <w:trPr>
          <w:trHeight w:val="349"/>
        </w:trPr>
        <w:tc>
          <w:tcPr>
            <w:tcW w:w="3060" w:type="dxa"/>
          </w:tcPr>
          <w:p w:rsidR="00241DF5" w:rsidRPr="00F44BF6" w:rsidRDefault="00B8230E" w:rsidP="00521C8C">
            <w:pPr>
              <w:ind w:firstLine="252"/>
              <w:rPr>
                <w:rFonts w:ascii="Times New Roman" w:hAnsi="Times New Roman" w:cs="Times New Roman"/>
                <w:sz w:val="24"/>
                <w:szCs w:val="24"/>
              </w:rPr>
            </w:pPr>
            <w:r w:rsidRPr="00F44BF6">
              <w:rPr>
                <w:rFonts w:ascii="Times New Roman" w:eastAsia="Times New Roman" w:hAnsi="Times New Roman" w:cs="Times New Roman"/>
                <w:sz w:val="24"/>
                <w:szCs w:val="24"/>
              </w:rPr>
              <w:t>Roughage</w:t>
            </w:r>
          </w:p>
        </w:tc>
        <w:tc>
          <w:tcPr>
            <w:tcW w:w="2005" w:type="dxa"/>
          </w:tcPr>
          <w:p w:rsidR="00241DF5" w:rsidRPr="00F44BF6" w:rsidRDefault="00C26430" w:rsidP="00521C8C">
            <w:pPr>
              <w:jc w:val="center"/>
              <w:rPr>
                <w:rFonts w:ascii="Times New Roman" w:hAnsi="Times New Roman" w:cs="Times New Roman"/>
                <w:szCs w:val="24"/>
              </w:rPr>
            </w:pPr>
            <w:r w:rsidRPr="00F44BF6">
              <w:rPr>
                <w:rFonts w:ascii="Times New Roman" w:eastAsia="Times New Roman" w:hAnsi="Times New Roman" w:cs="Times New Roman"/>
                <w:szCs w:val="24"/>
              </w:rPr>
              <w:t>4198.92</w:t>
            </w:r>
            <w:r w:rsidR="00A714A3">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A714A3">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1276.01</w:t>
            </w:r>
          </w:p>
        </w:tc>
        <w:tc>
          <w:tcPr>
            <w:tcW w:w="1505" w:type="dxa"/>
          </w:tcPr>
          <w:p w:rsidR="00241DF5" w:rsidRPr="00F44BF6" w:rsidRDefault="00C26430" w:rsidP="00521C8C">
            <w:pPr>
              <w:jc w:val="center"/>
              <w:rPr>
                <w:rFonts w:ascii="Times New Roman" w:hAnsi="Times New Roman" w:cs="Times New Roman"/>
                <w:szCs w:val="24"/>
              </w:rPr>
            </w:pPr>
            <w:r w:rsidRPr="00F44BF6">
              <w:rPr>
                <w:rFonts w:ascii="Times New Roman" w:eastAsia="Times New Roman" w:hAnsi="Times New Roman" w:cs="Times New Roman"/>
                <w:szCs w:val="24"/>
              </w:rPr>
              <w:t>7200</w:t>
            </w:r>
          </w:p>
        </w:tc>
        <w:tc>
          <w:tcPr>
            <w:tcW w:w="1260" w:type="dxa"/>
          </w:tcPr>
          <w:p w:rsidR="00241DF5" w:rsidRPr="00F44BF6" w:rsidRDefault="00B56B71" w:rsidP="00521C8C">
            <w:pPr>
              <w:jc w:val="center"/>
              <w:rPr>
                <w:rFonts w:ascii="Times New Roman" w:hAnsi="Times New Roman" w:cs="Times New Roman"/>
                <w:szCs w:val="24"/>
              </w:rPr>
            </w:pPr>
            <w:r w:rsidRPr="00F44BF6">
              <w:rPr>
                <w:rFonts w:ascii="Times New Roman" w:hAnsi="Times New Roman" w:cs="Times New Roman"/>
                <w:szCs w:val="24"/>
              </w:rPr>
              <w:t>1000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4.38</w:t>
            </w:r>
            <w:r w:rsidR="001E406C" w:rsidRPr="00F44BF6">
              <w:rPr>
                <w:rFonts w:ascii="Times New Roman" w:hAnsi="Times New Roman" w:cs="Times New Roman"/>
                <w:szCs w:val="24"/>
              </w:rPr>
              <w:t>%</w:t>
            </w:r>
          </w:p>
        </w:tc>
      </w:tr>
      <w:tr w:rsidR="00241DF5" w:rsidRPr="00F44BF6" w:rsidTr="004868D1">
        <w:trPr>
          <w:trHeight w:val="333"/>
        </w:trPr>
        <w:tc>
          <w:tcPr>
            <w:tcW w:w="3060" w:type="dxa"/>
          </w:tcPr>
          <w:p w:rsidR="00241DF5" w:rsidRPr="00F44BF6" w:rsidRDefault="00B8230E" w:rsidP="00521C8C">
            <w:pPr>
              <w:ind w:firstLine="252"/>
              <w:rPr>
                <w:rFonts w:ascii="Times New Roman" w:hAnsi="Times New Roman" w:cs="Times New Roman"/>
                <w:sz w:val="24"/>
                <w:szCs w:val="24"/>
              </w:rPr>
            </w:pPr>
            <w:r w:rsidRPr="00F44BF6">
              <w:rPr>
                <w:rFonts w:ascii="Times New Roman" w:eastAsia="Times New Roman" w:hAnsi="Times New Roman" w:cs="Times New Roman"/>
                <w:sz w:val="24"/>
                <w:szCs w:val="24"/>
              </w:rPr>
              <w:t>Concentrates</w:t>
            </w:r>
          </w:p>
        </w:tc>
        <w:tc>
          <w:tcPr>
            <w:tcW w:w="2005" w:type="dxa"/>
          </w:tcPr>
          <w:p w:rsidR="00241DF5" w:rsidRPr="00F44BF6" w:rsidRDefault="00C26430" w:rsidP="00521C8C">
            <w:pPr>
              <w:jc w:val="center"/>
              <w:rPr>
                <w:rFonts w:ascii="Times New Roman" w:hAnsi="Times New Roman" w:cs="Times New Roman"/>
                <w:szCs w:val="24"/>
              </w:rPr>
            </w:pPr>
            <w:r w:rsidRPr="00F44BF6">
              <w:rPr>
                <w:rFonts w:ascii="Times New Roman" w:eastAsia="Times New Roman" w:hAnsi="Times New Roman" w:cs="Times New Roman"/>
                <w:szCs w:val="24"/>
              </w:rPr>
              <w:t>16270.3</w:t>
            </w:r>
            <w:r w:rsidR="00A714A3">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A714A3">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4982.24</w:t>
            </w:r>
          </w:p>
        </w:tc>
        <w:tc>
          <w:tcPr>
            <w:tcW w:w="1505" w:type="dxa"/>
          </w:tcPr>
          <w:p w:rsidR="00241DF5" w:rsidRPr="00F44BF6" w:rsidRDefault="00B56B71" w:rsidP="00521C8C">
            <w:pPr>
              <w:jc w:val="center"/>
              <w:rPr>
                <w:rFonts w:ascii="Times New Roman" w:hAnsi="Times New Roman" w:cs="Times New Roman"/>
                <w:szCs w:val="24"/>
              </w:rPr>
            </w:pPr>
            <w:r w:rsidRPr="00F44BF6">
              <w:rPr>
                <w:rFonts w:ascii="Times New Roman" w:hAnsi="Times New Roman" w:cs="Times New Roman"/>
                <w:szCs w:val="24"/>
              </w:rPr>
              <w:t>30000</w:t>
            </w:r>
          </w:p>
        </w:tc>
        <w:tc>
          <w:tcPr>
            <w:tcW w:w="1260" w:type="dxa"/>
          </w:tcPr>
          <w:p w:rsidR="00241DF5" w:rsidRPr="00F44BF6" w:rsidRDefault="00B56B71" w:rsidP="00521C8C">
            <w:pPr>
              <w:jc w:val="center"/>
              <w:rPr>
                <w:rFonts w:ascii="Times New Roman" w:hAnsi="Times New Roman" w:cs="Times New Roman"/>
                <w:szCs w:val="24"/>
              </w:rPr>
            </w:pPr>
            <w:r w:rsidRPr="00F44BF6">
              <w:rPr>
                <w:rFonts w:ascii="Times New Roman" w:hAnsi="Times New Roman" w:cs="Times New Roman"/>
                <w:szCs w:val="24"/>
              </w:rPr>
              <w:t>2800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16.98</w:t>
            </w:r>
            <w:r w:rsidR="00F30F37" w:rsidRPr="00F44BF6">
              <w:rPr>
                <w:rFonts w:ascii="Times New Roman" w:hAnsi="Times New Roman" w:cs="Times New Roman"/>
                <w:szCs w:val="24"/>
              </w:rPr>
              <w:t>%</w:t>
            </w:r>
          </w:p>
        </w:tc>
      </w:tr>
      <w:tr w:rsidR="00241DF5" w:rsidRPr="00F44BF6" w:rsidTr="004868D1">
        <w:trPr>
          <w:trHeight w:val="349"/>
        </w:trPr>
        <w:tc>
          <w:tcPr>
            <w:tcW w:w="3060" w:type="dxa"/>
          </w:tcPr>
          <w:p w:rsidR="00241DF5" w:rsidRPr="00F44BF6" w:rsidRDefault="00B8230E" w:rsidP="00521C8C">
            <w:pPr>
              <w:ind w:firstLine="252"/>
              <w:rPr>
                <w:rFonts w:ascii="Times New Roman" w:hAnsi="Times New Roman" w:cs="Times New Roman"/>
                <w:sz w:val="24"/>
                <w:szCs w:val="24"/>
              </w:rPr>
            </w:pPr>
            <w:r w:rsidRPr="00F44BF6">
              <w:rPr>
                <w:rFonts w:ascii="Times New Roman" w:eastAsia="Times New Roman" w:hAnsi="Times New Roman" w:cs="Times New Roman"/>
                <w:sz w:val="24"/>
                <w:szCs w:val="24"/>
              </w:rPr>
              <w:t>Feed additives</w:t>
            </w:r>
          </w:p>
        </w:tc>
        <w:tc>
          <w:tcPr>
            <w:tcW w:w="2005" w:type="dxa"/>
          </w:tcPr>
          <w:p w:rsidR="00241DF5" w:rsidRPr="00F44BF6" w:rsidRDefault="00C26430" w:rsidP="00521C8C">
            <w:pPr>
              <w:jc w:val="center"/>
              <w:rPr>
                <w:rFonts w:ascii="Times New Roman" w:hAnsi="Times New Roman" w:cs="Times New Roman"/>
                <w:szCs w:val="24"/>
              </w:rPr>
            </w:pPr>
            <w:r w:rsidRPr="00F44BF6">
              <w:rPr>
                <w:rFonts w:ascii="Times New Roman" w:eastAsia="Times New Roman" w:hAnsi="Times New Roman" w:cs="Times New Roman"/>
                <w:szCs w:val="24"/>
              </w:rPr>
              <w:t>10695.9</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881.46</w:t>
            </w:r>
          </w:p>
        </w:tc>
        <w:tc>
          <w:tcPr>
            <w:tcW w:w="1505" w:type="dxa"/>
          </w:tcPr>
          <w:p w:rsidR="00241DF5" w:rsidRPr="00F44BF6" w:rsidRDefault="00B56B71" w:rsidP="00521C8C">
            <w:pPr>
              <w:jc w:val="center"/>
              <w:rPr>
                <w:rFonts w:ascii="Times New Roman" w:hAnsi="Times New Roman" w:cs="Times New Roman"/>
                <w:szCs w:val="24"/>
              </w:rPr>
            </w:pPr>
            <w:r w:rsidRPr="00F44BF6">
              <w:rPr>
                <w:rFonts w:ascii="Times New Roman" w:hAnsi="Times New Roman" w:cs="Times New Roman"/>
                <w:szCs w:val="24"/>
              </w:rPr>
              <w:t>27500</w:t>
            </w:r>
          </w:p>
        </w:tc>
        <w:tc>
          <w:tcPr>
            <w:tcW w:w="1260" w:type="dxa"/>
          </w:tcPr>
          <w:p w:rsidR="00241DF5" w:rsidRPr="00F44BF6" w:rsidRDefault="00493EB8" w:rsidP="00521C8C">
            <w:pPr>
              <w:jc w:val="center"/>
              <w:rPr>
                <w:rFonts w:ascii="Times New Roman" w:hAnsi="Times New Roman" w:cs="Times New Roman"/>
                <w:szCs w:val="24"/>
              </w:rPr>
            </w:pPr>
            <w:r w:rsidRPr="00F44BF6">
              <w:rPr>
                <w:rFonts w:ascii="Times New Roman" w:hAnsi="Times New Roman" w:cs="Times New Roman"/>
                <w:szCs w:val="24"/>
              </w:rPr>
              <w:t>2100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11.16</w:t>
            </w:r>
            <w:r w:rsidR="00F30F37" w:rsidRPr="00F44BF6">
              <w:rPr>
                <w:rFonts w:ascii="Times New Roman" w:hAnsi="Times New Roman" w:cs="Times New Roman"/>
                <w:szCs w:val="24"/>
              </w:rPr>
              <w:t>%</w:t>
            </w:r>
          </w:p>
        </w:tc>
      </w:tr>
      <w:tr w:rsidR="00241DF5" w:rsidRPr="00F44BF6" w:rsidTr="004868D1">
        <w:trPr>
          <w:trHeight w:val="349"/>
        </w:trPr>
        <w:tc>
          <w:tcPr>
            <w:tcW w:w="3060" w:type="dxa"/>
          </w:tcPr>
          <w:p w:rsidR="00241DF5" w:rsidRPr="00F44BF6" w:rsidRDefault="00B8230E" w:rsidP="00521C8C">
            <w:pPr>
              <w:ind w:firstLine="252"/>
              <w:rPr>
                <w:rFonts w:ascii="Times New Roman" w:hAnsi="Times New Roman" w:cs="Times New Roman"/>
                <w:sz w:val="24"/>
                <w:szCs w:val="24"/>
              </w:rPr>
            </w:pPr>
            <w:r w:rsidRPr="00F44BF6">
              <w:rPr>
                <w:rFonts w:ascii="Times New Roman" w:eastAsia="Times New Roman" w:hAnsi="Times New Roman" w:cs="Times New Roman"/>
                <w:sz w:val="24"/>
                <w:szCs w:val="24"/>
              </w:rPr>
              <w:t>Salt</w:t>
            </w:r>
          </w:p>
        </w:tc>
        <w:tc>
          <w:tcPr>
            <w:tcW w:w="2005" w:type="dxa"/>
          </w:tcPr>
          <w:p w:rsidR="00241DF5" w:rsidRPr="00F44BF6" w:rsidRDefault="00C26430" w:rsidP="00521C8C">
            <w:pPr>
              <w:jc w:val="center"/>
              <w:rPr>
                <w:rFonts w:ascii="Times New Roman" w:hAnsi="Times New Roman" w:cs="Times New Roman"/>
                <w:szCs w:val="24"/>
              </w:rPr>
            </w:pPr>
            <w:r w:rsidRPr="00F44BF6">
              <w:rPr>
                <w:rFonts w:ascii="Times New Roman" w:eastAsia="Times New Roman" w:hAnsi="Times New Roman" w:cs="Times New Roman"/>
                <w:szCs w:val="24"/>
              </w:rPr>
              <w:t>321.08</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101.20</w:t>
            </w:r>
          </w:p>
        </w:tc>
        <w:tc>
          <w:tcPr>
            <w:tcW w:w="1505" w:type="dxa"/>
          </w:tcPr>
          <w:p w:rsidR="00241DF5" w:rsidRPr="00F44BF6" w:rsidRDefault="00B56B71" w:rsidP="00521C8C">
            <w:pPr>
              <w:jc w:val="center"/>
              <w:rPr>
                <w:rFonts w:ascii="Times New Roman" w:hAnsi="Times New Roman" w:cs="Times New Roman"/>
                <w:szCs w:val="24"/>
              </w:rPr>
            </w:pPr>
            <w:r w:rsidRPr="00F44BF6">
              <w:rPr>
                <w:rFonts w:ascii="Times New Roman" w:hAnsi="Times New Roman" w:cs="Times New Roman"/>
                <w:szCs w:val="24"/>
              </w:rPr>
              <w:t>550</w:t>
            </w:r>
          </w:p>
        </w:tc>
        <w:tc>
          <w:tcPr>
            <w:tcW w:w="1260" w:type="dxa"/>
          </w:tcPr>
          <w:p w:rsidR="00241DF5" w:rsidRPr="00F44BF6" w:rsidRDefault="00493EB8" w:rsidP="00521C8C">
            <w:pPr>
              <w:jc w:val="center"/>
              <w:rPr>
                <w:rFonts w:ascii="Times New Roman" w:hAnsi="Times New Roman" w:cs="Times New Roman"/>
                <w:szCs w:val="24"/>
              </w:rPr>
            </w:pPr>
            <w:r w:rsidRPr="00F44BF6">
              <w:rPr>
                <w:rFonts w:ascii="Times New Roman" w:hAnsi="Times New Roman" w:cs="Times New Roman"/>
                <w:szCs w:val="24"/>
              </w:rPr>
              <w:t>90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0.33</w:t>
            </w:r>
            <w:r w:rsidR="00FA6300" w:rsidRPr="00F44BF6">
              <w:rPr>
                <w:rFonts w:ascii="Times New Roman" w:hAnsi="Times New Roman" w:cs="Times New Roman"/>
                <w:szCs w:val="24"/>
              </w:rPr>
              <w:t>%</w:t>
            </w:r>
          </w:p>
        </w:tc>
      </w:tr>
      <w:tr w:rsidR="00241DF5" w:rsidRPr="00F44BF6" w:rsidTr="004868D1">
        <w:trPr>
          <w:trHeight w:val="349"/>
        </w:trPr>
        <w:tc>
          <w:tcPr>
            <w:tcW w:w="3060" w:type="dxa"/>
          </w:tcPr>
          <w:p w:rsidR="00241DF5" w:rsidRPr="00F44BF6" w:rsidRDefault="001D7B8F" w:rsidP="00521C8C">
            <w:pPr>
              <w:rPr>
                <w:rFonts w:ascii="Times New Roman" w:hAnsi="Times New Roman" w:cs="Times New Roman"/>
                <w:sz w:val="24"/>
                <w:szCs w:val="24"/>
              </w:rPr>
            </w:pPr>
            <w:r w:rsidRPr="00F44BF6">
              <w:rPr>
                <w:rFonts w:ascii="Times New Roman" w:eastAsia="Times New Roman" w:hAnsi="Times New Roman" w:cs="Times New Roman"/>
                <w:sz w:val="24"/>
                <w:szCs w:val="24"/>
              </w:rPr>
              <w:t xml:space="preserve">3. </w:t>
            </w:r>
            <w:r w:rsidR="00B8230E" w:rsidRPr="00F44BF6">
              <w:rPr>
                <w:rFonts w:ascii="Times New Roman" w:eastAsia="Times New Roman" w:hAnsi="Times New Roman" w:cs="Times New Roman"/>
                <w:sz w:val="24"/>
                <w:szCs w:val="24"/>
              </w:rPr>
              <w:t>Medicine +treatment</w:t>
            </w:r>
            <w:r w:rsidR="00B74BC2">
              <w:rPr>
                <w:rFonts w:ascii="Times New Roman" w:eastAsia="Times New Roman" w:hAnsi="Times New Roman" w:cs="Times New Roman"/>
                <w:sz w:val="24"/>
                <w:szCs w:val="24"/>
              </w:rPr>
              <w:t xml:space="preserve"> </w:t>
            </w:r>
            <w:r w:rsidR="00B8230E" w:rsidRPr="00F44BF6">
              <w:rPr>
                <w:rFonts w:ascii="Times New Roman" w:eastAsia="Times New Roman" w:hAnsi="Times New Roman" w:cs="Times New Roman"/>
                <w:sz w:val="24"/>
                <w:szCs w:val="24"/>
              </w:rPr>
              <w:t>cost</w:t>
            </w:r>
          </w:p>
        </w:tc>
        <w:tc>
          <w:tcPr>
            <w:tcW w:w="2005" w:type="dxa"/>
          </w:tcPr>
          <w:p w:rsidR="00241DF5" w:rsidRPr="00F44BF6" w:rsidRDefault="00B53696" w:rsidP="00521C8C">
            <w:pPr>
              <w:jc w:val="center"/>
              <w:rPr>
                <w:rFonts w:ascii="Times New Roman" w:hAnsi="Times New Roman" w:cs="Times New Roman"/>
                <w:szCs w:val="24"/>
              </w:rPr>
            </w:pPr>
            <w:r w:rsidRPr="00F44BF6">
              <w:rPr>
                <w:rFonts w:ascii="Times New Roman" w:eastAsia="Times New Roman" w:hAnsi="Times New Roman" w:cs="Times New Roman"/>
                <w:szCs w:val="24"/>
              </w:rPr>
              <w:t>1143.24</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476.598</w:t>
            </w:r>
          </w:p>
        </w:tc>
        <w:tc>
          <w:tcPr>
            <w:tcW w:w="1505" w:type="dxa"/>
          </w:tcPr>
          <w:p w:rsidR="00241DF5" w:rsidRPr="00F44BF6" w:rsidRDefault="00DD0BDF" w:rsidP="00521C8C">
            <w:pPr>
              <w:jc w:val="center"/>
              <w:rPr>
                <w:rFonts w:ascii="Times New Roman" w:hAnsi="Times New Roman" w:cs="Times New Roman"/>
                <w:szCs w:val="24"/>
              </w:rPr>
            </w:pPr>
            <w:r w:rsidRPr="00F44BF6">
              <w:rPr>
                <w:rFonts w:ascii="Times New Roman" w:hAnsi="Times New Roman" w:cs="Times New Roman"/>
                <w:szCs w:val="24"/>
              </w:rPr>
              <w:t>3</w:t>
            </w:r>
            <w:r w:rsidR="00CB2184" w:rsidRPr="00F44BF6">
              <w:rPr>
                <w:rFonts w:ascii="Times New Roman" w:hAnsi="Times New Roman" w:cs="Times New Roman"/>
                <w:szCs w:val="24"/>
              </w:rPr>
              <w:t>500</w:t>
            </w:r>
          </w:p>
        </w:tc>
        <w:tc>
          <w:tcPr>
            <w:tcW w:w="1260" w:type="dxa"/>
          </w:tcPr>
          <w:p w:rsidR="00241DF5" w:rsidRPr="00F44BF6" w:rsidRDefault="00493EB8" w:rsidP="00521C8C">
            <w:pPr>
              <w:jc w:val="center"/>
              <w:rPr>
                <w:rFonts w:ascii="Times New Roman" w:hAnsi="Times New Roman" w:cs="Times New Roman"/>
                <w:szCs w:val="24"/>
              </w:rPr>
            </w:pPr>
            <w:r w:rsidRPr="00F44BF6">
              <w:rPr>
                <w:rFonts w:ascii="Times New Roman" w:hAnsi="Times New Roman" w:cs="Times New Roman"/>
                <w:szCs w:val="24"/>
              </w:rPr>
              <w:t>400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1.19</w:t>
            </w:r>
            <w:r w:rsidR="00FA6300" w:rsidRPr="00F44BF6">
              <w:rPr>
                <w:rFonts w:ascii="Times New Roman" w:hAnsi="Times New Roman" w:cs="Times New Roman"/>
                <w:szCs w:val="24"/>
              </w:rPr>
              <w:t>%</w:t>
            </w:r>
          </w:p>
        </w:tc>
      </w:tr>
      <w:tr w:rsidR="00241DF5" w:rsidRPr="00F44BF6" w:rsidTr="004868D1">
        <w:trPr>
          <w:trHeight w:val="349"/>
        </w:trPr>
        <w:tc>
          <w:tcPr>
            <w:tcW w:w="3060" w:type="dxa"/>
          </w:tcPr>
          <w:p w:rsidR="00EA2810" w:rsidRPr="00F44BF6" w:rsidRDefault="001D7B8F" w:rsidP="00521C8C">
            <w:pP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4. </w:t>
            </w:r>
            <w:r w:rsidR="00B8230E" w:rsidRPr="00F44BF6">
              <w:rPr>
                <w:rFonts w:ascii="Times New Roman" w:eastAsia="Times New Roman" w:hAnsi="Times New Roman" w:cs="Times New Roman"/>
                <w:sz w:val="24"/>
                <w:szCs w:val="24"/>
              </w:rPr>
              <w:t xml:space="preserve">Vaccine+ deworming </w:t>
            </w:r>
          </w:p>
          <w:p w:rsidR="00241DF5" w:rsidRPr="00F44BF6" w:rsidRDefault="00B8230E" w:rsidP="00521C8C">
            <w:pPr>
              <w:rPr>
                <w:rFonts w:ascii="Times New Roman" w:hAnsi="Times New Roman" w:cs="Times New Roman"/>
                <w:sz w:val="24"/>
                <w:szCs w:val="24"/>
              </w:rPr>
            </w:pPr>
            <w:r w:rsidRPr="00F44BF6">
              <w:rPr>
                <w:rFonts w:ascii="Times New Roman" w:eastAsia="Times New Roman" w:hAnsi="Times New Roman" w:cs="Times New Roman"/>
                <w:sz w:val="24"/>
                <w:szCs w:val="24"/>
              </w:rPr>
              <w:t>cost</w:t>
            </w:r>
          </w:p>
        </w:tc>
        <w:tc>
          <w:tcPr>
            <w:tcW w:w="2005" w:type="dxa"/>
          </w:tcPr>
          <w:p w:rsidR="00241DF5" w:rsidRPr="00F44BF6" w:rsidRDefault="009F61B9" w:rsidP="00521C8C">
            <w:pPr>
              <w:jc w:val="center"/>
              <w:rPr>
                <w:rFonts w:ascii="Times New Roman" w:hAnsi="Times New Roman" w:cs="Times New Roman"/>
                <w:szCs w:val="24"/>
              </w:rPr>
            </w:pPr>
            <w:r w:rsidRPr="00F44BF6">
              <w:rPr>
                <w:rFonts w:ascii="Times New Roman" w:eastAsia="Times New Roman" w:hAnsi="Times New Roman" w:cs="Times New Roman"/>
                <w:szCs w:val="24"/>
              </w:rPr>
              <w:t>381.081</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147.049</w:t>
            </w:r>
          </w:p>
        </w:tc>
        <w:tc>
          <w:tcPr>
            <w:tcW w:w="1505" w:type="dxa"/>
          </w:tcPr>
          <w:p w:rsidR="00241DF5" w:rsidRPr="00F44BF6" w:rsidRDefault="00CB2184" w:rsidP="00521C8C">
            <w:pPr>
              <w:jc w:val="center"/>
              <w:rPr>
                <w:rFonts w:ascii="Times New Roman" w:hAnsi="Times New Roman" w:cs="Times New Roman"/>
                <w:szCs w:val="24"/>
              </w:rPr>
            </w:pPr>
            <w:r w:rsidRPr="00F44BF6">
              <w:rPr>
                <w:rFonts w:ascii="Times New Roman" w:hAnsi="Times New Roman" w:cs="Times New Roman"/>
                <w:szCs w:val="24"/>
              </w:rPr>
              <w:t>1000</w:t>
            </w:r>
          </w:p>
        </w:tc>
        <w:tc>
          <w:tcPr>
            <w:tcW w:w="1260" w:type="dxa"/>
          </w:tcPr>
          <w:p w:rsidR="00241DF5" w:rsidRPr="00F44BF6" w:rsidRDefault="00493EB8" w:rsidP="00521C8C">
            <w:pPr>
              <w:jc w:val="center"/>
              <w:rPr>
                <w:rFonts w:ascii="Times New Roman" w:hAnsi="Times New Roman" w:cs="Times New Roman"/>
                <w:szCs w:val="24"/>
              </w:rPr>
            </w:pPr>
            <w:r w:rsidRPr="00F44BF6">
              <w:rPr>
                <w:rFonts w:ascii="Times New Roman" w:hAnsi="Times New Roman" w:cs="Times New Roman"/>
                <w:szCs w:val="24"/>
              </w:rPr>
              <w:t>100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0.39</w:t>
            </w:r>
            <w:r w:rsidR="00FA6300" w:rsidRPr="00F44BF6">
              <w:rPr>
                <w:rFonts w:ascii="Times New Roman" w:hAnsi="Times New Roman" w:cs="Times New Roman"/>
                <w:szCs w:val="24"/>
              </w:rPr>
              <w:t>%</w:t>
            </w:r>
          </w:p>
        </w:tc>
      </w:tr>
      <w:tr w:rsidR="00241DF5" w:rsidRPr="00F44BF6" w:rsidTr="004868D1">
        <w:trPr>
          <w:trHeight w:val="349"/>
        </w:trPr>
        <w:tc>
          <w:tcPr>
            <w:tcW w:w="3060" w:type="dxa"/>
          </w:tcPr>
          <w:p w:rsidR="00241DF5" w:rsidRPr="00F44BF6" w:rsidRDefault="001D7B8F" w:rsidP="00521C8C">
            <w:pPr>
              <w:rPr>
                <w:rFonts w:ascii="Times New Roman" w:hAnsi="Times New Roman" w:cs="Times New Roman"/>
                <w:sz w:val="24"/>
                <w:szCs w:val="24"/>
              </w:rPr>
            </w:pPr>
            <w:r w:rsidRPr="00F44BF6">
              <w:rPr>
                <w:rFonts w:ascii="Times New Roman" w:eastAsia="Times New Roman" w:hAnsi="Times New Roman" w:cs="Times New Roman"/>
                <w:sz w:val="24"/>
                <w:szCs w:val="24"/>
              </w:rPr>
              <w:t xml:space="preserve">5. </w:t>
            </w:r>
            <w:proofErr w:type="spellStart"/>
            <w:r w:rsidR="00745A29" w:rsidRPr="00F44BF6">
              <w:rPr>
                <w:rFonts w:ascii="Times New Roman" w:eastAsia="Times New Roman" w:hAnsi="Times New Roman" w:cs="Times New Roman"/>
                <w:sz w:val="24"/>
                <w:szCs w:val="24"/>
              </w:rPr>
              <w:t>Labour</w:t>
            </w:r>
            <w:proofErr w:type="spellEnd"/>
            <w:r w:rsidR="00745A29" w:rsidRPr="00F44BF6">
              <w:rPr>
                <w:rFonts w:ascii="Times New Roman" w:eastAsia="Times New Roman" w:hAnsi="Times New Roman" w:cs="Times New Roman"/>
                <w:sz w:val="24"/>
                <w:szCs w:val="24"/>
              </w:rPr>
              <w:t xml:space="preserve"> cost</w:t>
            </w:r>
          </w:p>
        </w:tc>
        <w:tc>
          <w:tcPr>
            <w:tcW w:w="2005" w:type="dxa"/>
          </w:tcPr>
          <w:p w:rsidR="00241DF5" w:rsidRPr="00F44BF6" w:rsidRDefault="009F61B9" w:rsidP="00521C8C">
            <w:pPr>
              <w:jc w:val="center"/>
              <w:rPr>
                <w:rFonts w:ascii="Times New Roman" w:hAnsi="Times New Roman" w:cs="Times New Roman"/>
                <w:szCs w:val="24"/>
              </w:rPr>
            </w:pPr>
            <w:r w:rsidRPr="00F44BF6">
              <w:rPr>
                <w:rFonts w:ascii="Times New Roman" w:eastAsia="Times New Roman" w:hAnsi="Times New Roman" w:cs="Times New Roman"/>
                <w:szCs w:val="24"/>
              </w:rPr>
              <w:t>8945.95</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3065.01</w:t>
            </w:r>
          </w:p>
        </w:tc>
        <w:tc>
          <w:tcPr>
            <w:tcW w:w="1505" w:type="dxa"/>
          </w:tcPr>
          <w:p w:rsidR="00241DF5" w:rsidRPr="00F44BF6" w:rsidRDefault="00CB2184" w:rsidP="00521C8C">
            <w:pPr>
              <w:jc w:val="center"/>
              <w:rPr>
                <w:rFonts w:ascii="Times New Roman" w:hAnsi="Times New Roman" w:cs="Times New Roman"/>
                <w:szCs w:val="24"/>
              </w:rPr>
            </w:pPr>
            <w:r w:rsidRPr="00F44BF6">
              <w:rPr>
                <w:rFonts w:ascii="Times New Roman" w:hAnsi="Times New Roman" w:cs="Times New Roman"/>
                <w:szCs w:val="24"/>
              </w:rPr>
              <w:t>20000</w:t>
            </w:r>
          </w:p>
        </w:tc>
        <w:tc>
          <w:tcPr>
            <w:tcW w:w="1260" w:type="dxa"/>
          </w:tcPr>
          <w:p w:rsidR="00241DF5" w:rsidRPr="00F44BF6" w:rsidRDefault="00493EB8" w:rsidP="00521C8C">
            <w:pPr>
              <w:jc w:val="center"/>
              <w:rPr>
                <w:rFonts w:ascii="Times New Roman" w:hAnsi="Times New Roman" w:cs="Times New Roman"/>
                <w:szCs w:val="24"/>
              </w:rPr>
            </w:pPr>
            <w:r w:rsidRPr="00F44BF6">
              <w:rPr>
                <w:rFonts w:ascii="Times New Roman" w:hAnsi="Times New Roman" w:cs="Times New Roman"/>
                <w:szCs w:val="24"/>
              </w:rPr>
              <w:t>2000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9.34</w:t>
            </w:r>
            <w:r w:rsidR="00FA6300" w:rsidRPr="00F44BF6">
              <w:rPr>
                <w:rFonts w:ascii="Times New Roman" w:hAnsi="Times New Roman" w:cs="Times New Roman"/>
                <w:szCs w:val="24"/>
              </w:rPr>
              <w:t>%</w:t>
            </w:r>
          </w:p>
        </w:tc>
      </w:tr>
      <w:tr w:rsidR="00241DF5" w:rsidRPr="00F44BF6" w:rsidTr="004868D1">
        <w:trPr>
          <w:trHeight w:val="333"/>
        </w:trPr>
        <w:tc>
          <w:tcPr>
            <w:tcW w:w="3060" w:type="dxa"/>
          </w:tcPr>
          <w:p w:rsidR="00241DF5" w:rsidRPr="00F44BF6" w:rsidRDefault="001D7B8F" w:rsidP="00521C8C">
            <w:pPr>
              <w:rPr>
                <w:rFonts w:ascii="Times New Roman" w:hAnsi="Times New Roman" w:cs="Times New Roman"/>
                <w:sz w:val="24"/>
                <w:szCs w:val="24"/>
              </w:rPr>
            </w:pPr>
            <w:r w:rsidRPr="00F44BF6">
              <w:rPr>
                <w:rFonts w:ascii="Times New Roman" w:eastAsia="Times New Roman" w:hAnsi="Times New Roman" w:cs="Times New Roman"/>
                <w:bCs/>
                <w:sz w:val="24"/>
                <w:szCs w:val="24"/>
              </w:rPr>
              <w:t xml:space="preserve">6. </w:t>
            </w:r>
            <w:r w:rsidR="00745A29" w:rsidRPr="00F44BF6">
              <w:rPr>
                <w:rFonts w:ascii="Times New Roman" w:eastAsia="Times New Roman" w:hAnsi="Times New Roman" w:cs="Times New Roman"/>
                <w:bCs/>
                <w:sz w:val="24"/>
                <w:szCs w:val="24"/>
              </w:rPr>
              <w:t>Others:</w:t>
            </w:r>
          </w:p>
        </w:tc>
        <w:tc>
          <w:tcPr>
            <w:tcW w:w="2005" w:type="dxa"/>
          </w:tcPr>
          <w:p w:rsidR="00241DF5" w:rsidRPr="00F44BF6" w:rsidRDefault="009F61B9" w:rsidP="00521C8C">
            <w:pPr>
              <w:jc w:val="center"/>
              <w:rPr>
                <w:rFonts w:ascii="Times New Roman" w:hAnsi="Times New Roman" w:cs="Times New Roman"/>
                <w:szCs w:val="24"/>
              </w:rPr>
            </w:pPr>
            <w:r w:rsidRPr="00F44BF6">
              <w:rPr>
                <w:rFonts w:ascii="Times New Roman" w:eastAsia="Times New Roman" w:hAnsi="Times New Roman" w:cs="Times New Roman"/>
                <w:szCs w:val="24"/>
              </w:rPr>
              <w:t>261.486</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98.119</w:t>
            </w:r>
          </w:p>
        </w:tc>
        <w:tc>
          <w:tcPr>
            <w:tcW w:w="1505" w:type="dxa"/>
          </w:tcPr>
          <w:p w:rsidR="00241DF5" w:rsidRPr="00F44BF6" w:rsidRDefault="00CB2184" w:rsidP="00521C8C">
            <w:pPr>
              <w:jc w:val="center"/>
              <w:rPr>
                <w:rFonts w:ascii="Times New Roman" w:hAnsi="Times New Roman" w:cs="Times New Roman"/>
                <w:szCs w:val="24"/>
              </w:rPr>
            </w:pPr>
            <w:r w:rsidRPr="00F44BF6">
              <w:rPr>
                <w:rFonts w:ascii="Times New Roman" w:hAnsi="Times New Roman" w:cs="Times New Roman"/>
                <w:szCs w:val="24"/>
              </w:rPr>
              <w:t>500</w:t>
            </w:r>
          </w:p>
        </w:tc>
        <w:tc>
          <w:tcPr>
            <w:tcW w:w="1260" w:type="dxa"/>
          </w:tcPr>
          <w:p w:rsidR="00241DF5" w:rsidRPr="00F44BF6" w:rsidRDefault="00493EB8" w:rsidP="00521C8C">
            <w:pPr>
              <w:jc w:val="center"/>
              <w:rPr>
                <w:rFonts w:ascii="Times New Roman" w:hAnsi="Times New Roman" w:cs="Times New Roman"/>
                <w:szCs w:val="24"/>
              </w:rPr>
            </w:pPr>
            <w:r w:rsidRPr="00F44BF6">
              <w:rPr>
                <w:rFonts w:ascii="Times New Roman" w:hAnsi="Times New Roman" w:cs="Times New Roman"/>
                <w:szCs w:val="24"/>
              </w:rPr>
              <w:t>100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0.27</w:t>
            </w:r>
            <w:r w:rsidR="00FA6300" w:rsidRPr="00F44BF6">
              <w:rPr>
                <w:rFonts w:ascii="Times New Roman" w:hAnsi="Times New Roman" w:cs="Times New Roman"/>
                <w:szCs w:val="24"/>
              </w:rPr>
              <w:t>%</w:t>
            </w:r>
          </w:p>
        </w:tc>
      </w:tr>
      <w:tr w:rsidR="00241DF5" w:rsidRPr="00F44BF6" w:rsidTr="004868D1">
        <w:trPr>
          <w:trHeight w:val="349"/>
        </w:trPr>
        <w:tc>
          <w:tcPr>
            <w:tcW w:w="3060" w:type="dxa"/>
          </w:tcPr>
          <w:p w:rsidR="00241DF5" w:rsidRPr="00F44BF6" w:rsidRDefault="00745A29" w:rsidP="00521C8C">
            <w:pPr>
              <w:rPr>
                <w:rFonts w:ascii="Times New Roman" w:hAnsi="Times New Roman" w:cs="Times New Roman"/>
                <w:b/>
                <w:bCs/>
                <w:szCs w:val="24"/>
              </w:rPr>
            </w:pPr>
            <w:r w:rsidRPr="00F44BF6">
              <w:rPr>
                <w:rFonts w:ascii="Times New Roman" w:eastAsia="Times New Roman" w:hAnsi="Times New Roman" w:cs="Times New Roman"/>
                <w:b/>
                <w:bCs/>
                <w:szCs w:val="24"/>
              </w:rPr>
              <w:t>Total Variable Costs</w:t>
            </w:r>
          </w:p>
        </w:tc>
        <w:tc>
          <w:tcPr>
            <w:tcW w:w="2005" w:type="dxa"/>
          </w:tcPr>
          <w:p w:rsidR="00241DF5" w:rsidRPr="00F44BF6" w:rsidRDefault="009F61B9" w:rsidP="00521C8C">
            <w:pPr>
              <w:jc w:val="center"/>
              <w:rPr>
                <w:rFonts w:ascii="Times New Roman" w:hAnsi="Times New Roman" w:cs="Times New Roman"/>
                <w:b/>
                <w:szCs w:val="24"/>
              </w:rPr>
            </w:pPr>
            <w:r w:rsidRPr="00F44BF6">
              <w:rPr>
                <w:rFonts w:ascii="Times New Roman" w:eastAsia="Times New Roman" w:hAnsi="Times New Roman" w:cs="Times New Roman"/>
                <w:b/>
                <w:szCs w:val="24"/>
              </w:rPr>
              <w:t>92880.1</w:t>
            </w:r>
            <w:r w:rsidR="006A3719">
              <w:rPr>
                <w:rFonts w:ascii="Times New Roman" w:eastAsia="Times New Roman" w:hAnsi="Times New Roman" w:cs="Times New Roman"/>
                <w:b/>
                <w:szCs w:val="24"/>
              </w:rPr>
              <w:t xml:space="preserve"> </w:t>
            </w:r>
            <w:r w:rsidRPr="00F44BF6">
              <w:rPr>
                <w:rFonts w:ascii="Times New Roman" w:eastAsia="Times New Roman" w:hAnsi="Times New Roman" w:cs="Times New Roman"/>
                <w:b/>
                <w:szCs w:val="24"/>
              </w:rPr>
              <w:t>±</w:t>
            </w:r>
            <w:r w:rsidR="006A3719">
              <w:rPr>
                <w:rFonts w:ascii="Times New Roman" w:eastAsia="Times New Roman" w:hAnsi="Times New Roman" w:cs="Times New Roman"/>
                <w:b/>
                <w:szCs w:val="24"/>
              </w:rPr>
              <w:t xml:space="preserve"> </w:t>
            </w:r>
            <w:r w:rsidRPr="00F44BF6">
              <w:rPr>
                <w:rFonts w:ascii="Times New Roman" w:eastAsia="Times New Roman" w:hAnsi="Times New Roman" w:cs="Times New Roman"/>
                <w:b/>
                <w:szCs w:val="24"/>
              </w:rPr>
              <w:t>17490.7</w:t>
            </w:r>
          </w:p>
        </w:tc>
        <w:tc>
          <w:tcPr>
            <w:tcW w:w="1505" w:type="dxa"/>
          </w:tcPr>
          <w:p w:rsidR="00241DF5" w:rsidRPr="00F44BF6" w:rsidRDefault="00CB2184" w:rsidP="00521C8C">
            <w:pPr>
              <w:jc w:val="center"/>
              <w:rPr>
                <w:rFonts w:ascii="Times New Roman" w:hAnsi="Times New Roman" w:cs="Times New Roman"/>
                <w:b/>
                <w:szCs w:val="24"/>
              </w:rPr>
            </w:pPr>
            <w:r w:rsidRPr="00F44BF6">
              <w:rPr>
                <w:rFonts w:ascii="Times New Roman" w:hAnsi="Times New Roman" w:cs="Times New Roman"/>
                <w:b/>
                <w:szCs w:val="24"/>
              </w:rPr>
              <w:t>152500</w:t>
            </w:r>
          </w:p>
        </w:tc>
        <w:tc>
          <w:tcPr>
            <w:tcW w:w="1260" w:type="dxa"/>
          </w:tcPr>
          <w:p w:rsidR="00241DF5" w:rsidRPr="00F44BF6" w:rsidRDefault="00493EB8" w:rsidP="00521C8C">
            <w:pPr>
              <w:jc w:val="center"/>
              <w:rPr>
                <w:rFonts w:ascii="Times New Roman" w:hAnsi="Times New Roman" w:cs="Times New Roman"/>
                <w:b/>
                <w:szCs w:val="24"/>
              </w:rPr>
            </w:pPr>
            <w:r w:rsidRPr="00F44BF6">
              <w:rPr>
                <w:rFonts w:ascii="Times New Roman" w:hAnsi="Times New Roman" w:cs="Times New Roman"/>
                <w:b/>
                <w:szCs w:val="24"/>
              </w:rPr>
              <w:t>61340</w:t>
            </w:r>
          </w:p>
        </w:tc>
        <w:tc>
          <w:tcPr>
            <w:tcW w:w="1440" w:type="dxa"/>
          </w:tcPr>
          <w:p w:rsidR="00241DF5" w:rsidRPr="00F44BF6" w:rsidRDefault="00244EC3" w:rsidP="00521C8C">
            <w:pPr>
              <w:jc w:val="center"/>
              <w:rPr>
                <w:rFonts w:ascii="Times New Roman" w:hAnsi="Times New Roman" w:cs="Times New Roman"/>
                <w:b/>
                <w:bCs/>
                <w:szCs w:val="24"/>
              </w:rPr>
            </w:pPr>
            <w:r>
              <w:rPr>
                <w:rFonts w:ascii="Times New Roman" w:hAnsi="Times New Roman" w:cs="Times New Roman"/>
                <w:b/>
                <w:bCs/>
                <w:szCs w:val="24"/>
              </w:rPr>
              <w:t>96.97</w:t>
            </w:r>
            <w:r w:rsidR="00FA6300" w:rsidRPr="00F44BF6">
              <w:rPr>
                <w:rFonts w:ascii="Times New Roman" w:hAnsi="Times New Roman" w:cs="Times New Roman"/>
                <w:b/>
                <w:bCs/>
                <w:szCs w:val="24"/>
              </w:rPr>
              <w:t>%</w:t>
            </w:r>
          </w:p>
        </w:tc>
      </w:tr>
      <w:tr w:rsidR="00241DF5" w:rsidRPr="00F44BF6" w:rsidTr="004868D1">
        <w:trPr>
          <w:trHeight w:val="242"/>
        </w:trPr>
        <w:tc>
          <w:tcPr>
            <w:tcW w:w="3060" w:type="dxa"/>
          </w:tcPr>
          <w:p w:rsidR="00241DF5" w:rsidRPr="00F44BF6" w:rsidRDefault="00745A29" w:rsidP="00521C8C">
            <w:pPr>
              <w:rPr>
                <w:rFonts w:ascii="Times New Roman" w:hAnsi="Times New Roman" w:cs="Times New Roman"/>
                <w:szCs w:val="24"/>
              </w:rPr>
            </w:pPr>
            <w:r w:rsidRPr="00F44BF6">
              <w:rPr>
                <w:rFonts w:ascii="Times New Roman" w:eastAsia="Times New Roman" w:hAnsi="Times New Roman" w:cs="Times New Roman"/>
                <w:b/>
                <w:szCs w:val="24"/>
              </w:rPr>
              <w:t>b. Fixed Costs:</w:t>
            </w:r>
          </w:p>
        </w:tc>
        <w:tc>
          <w:tcPr>
            <w:tcW w:w="2005" w:type="dxa"/>
          </w:tcPr>
          <w:p w:rsidR="00241DF5" w:rsidRPr="00F44BF6" w:rsidRDefault="00241DF5" w:rsidP="00521C8C">
            <w:pPr>
              <w:rPr>
                <w:rFonts w:ascii="Times New Roman" w:hAnsi="Times New Roman" w:cs="Times New Roman"/>
                <w:sz w:val="24"/>
                <w:szCs w:val="24"/>
              </w:rPr>
            </w:pPr>
          </w:p>
        </w:tc>
        <w:tc>
          <w:tcPr>
            <w:tcW w:w="1505" w:type="dxa"/>
          </w:tcPr>
          <w:p w:rsidR="00241DF5" w:rsidRPr="00F44BF6" w:rsidRDefault="00241DF5" w:rsidP="00521C8C">
            <w:pPr>
              <w:rPr>
                <w:rFonts w:ascii="Times New Roman" w:hAnsi="Times New Roman" w:cs="Times New Roman"/>
                <w:sz w:val="24"/>
                <w:szCs w:val="24"/>
              </w:rPr>
            </w:pPr>
          </w:p>
        </w:tc>
        <w:tc>
          <w:tcPr>
            <w:tcW w:w="1260" w:type="dxa"/>
          </w:tcPr>
          <w:p w:rsidR="00241DF5" w:rsidRPr="00F44BF6" w:rsidRDefault="00241DF5" w:rsidP="00521C8C">
            <w:pPr>
              <w:rPr>
                <w:rFonts w:ascii="Times New Roman" w:hAnsi="Times New Roman" w:cs="Times New Roman"/>
                <w:sz w:val="24"/>
                <w:szCs w:val="24"/>
              </w:rPr>
            </w:pPr>
          </w:p>
        </w:tc>
        <w:tc>
          <w:tcPr>
            <w:tcW w:w="1440" w:type="dxa"/>
          </w:tcPr>
          <w:p w:rsidR="00241DF5" w:rsidRPr="00F44BF6" w:rsidRDefault="00241DF5" w:rsidP="00521C8C">
            <w:pPr>
              <w:rPr>
                <w:rFonts w:ascii="Times New Roman" w:hAnsi="Times New Roman" w:cs="Times New Roman"/>
                <w:sz w:val="24"/>
                <w:szCs w:val="24"/>
              </w:rPr>
            </w:pPr>
          </w:p>
        </w:tc>
      </w:tr>
      <w:tr w:rsidR="00241DF5" w:rsidRPr="00F44BF6" w:rsidTr="004868D1">
        <w:trPr>
          <w:trHeight w:val="349"/>
        </w:trPr>
        <w:tc>
          <w:tcPr>
            <w:tcW w:w="3060" w:type="dxa"/>
          </w:tcPr>
          <w:p w:rsidR="00241DF5" w:rsidRPr="00F44BF6" w:rsidRDefault="00745A29" w:rsidP="00521C8C">
            <w:pPr>
              <w:rPr>
                <w:rFonts w:ascii="Times New Roman" w:hAnsi="Times New Roman" w:cs="Times New Roman"/>
                <w:szCs w:val="24"/>
              </w:rPr>
            </w:pPr>
            <w:r w:rsidRPr="00F44BF6">
              <w:rPr>
                <w:rFonts w:ascii="Times New Roman" w:eastAsia="Times New Roman" w:hAnsi="Times New Roman" w:cs="Times New Roman"/>
                <w:szCs w:val="24"/>
              </w:rPr>
              <w:t>Approx. House rent</w:t>
            </w:r>
          </w:p>
        </w:tc>
        <w:tc>
          <w:tcPr>
            <w:tcW w:w="2005" w:type="dxa"/>
          </w:tcPr>
          <w:p w:rsidR="00241DF5" w:rsidRPr="00F44BF6" w:rsidRDefault="00F34F2C" w:rsidP="00521C8C">
            <w:pPr>
              <w:jc w:val="center"/>
              <w:rPr>
                <w:rFonts w:ascii="Times New Roman" w:hAnsi="Times New Roman" w:cs="Times New Roman"/>
                <w:szCs w:val="24"/>
              </w:rPr>
            </w:pPr>
            <w:r w:rsidRPr="00F44BF6">
              <w:rPr>
                <w:rFonts w:ascii="Times New Roman" w:eastAsia="Times New Roman" w:hAnsi="Times New Roman" w:cs="Times New Roman"/>
                <w:szCs w:val="24"/>
              </w:rPr>
              <w:t>2244.59</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762.322</w:t>
            </w:r>
          </w:p>
        </w:tc>
        <w:tc>
          <w:tcPr>
            <w:tcW w:w="1505" w:type="dxa"/>
          </w:tcPr>
          <w:p w:rsidR="00241DF5" w:rsidRPr="00F44BF6" w:rsidRDefault="00CB2184" w:rsidP="00521C8C">
            <w:pPr>
              <w:jc w:val="center"/>
              <w:rPr>
                <w:rFonts w:ascii="Times New Roman" w:hAnsi="Times New Roman" w:cs="Times New Roman"/>
                <w:szCs w:val="24"/>
              </w:rPr>
            </w:pPr>
            <w:r w:rsidRPr="00F44BF6">
              <w:rPr>
                <w:rFonts w:ascii="Times New Roman" w:hAnsi="Times New Roman" w:cs="Times New Roman"/>
                <w:szCs w:val="24"/>
              </w:rPr>
              <w:t>3500</w:t>
            </w:r>
          </w:p>
        </w:tc>
        <w:tc>
          <w:tcPr>
            <w:tcW w:w="1260" w:type="dxa"/>
          </w:tcPr>
          <w:p w:rsidR="00241DF5" w:rsidRPr="00F44BF6" w:rsidRDefault="00493EB8" w:rsidP="00521C8C">
            <w:pPr>
              <w:jc w:val="center"/>
              <w:rPr>
                <w:rFonts w:ascii="Times New Roman" w:hAnsi="Times New Roman" w:cs="Times New Roman"/>
                <w:szCs w:val="24"/>
              </w:rPr>
            </w:pPr>
            <w:r w:rsidRPr="00F44BF6">
              <w:rPr>
                <w:rFonts w:ascii="Times New Roman" w:hAnsi="Times New Roman" w:cs="Times New Roman"/>
                <w:szCs w:val="24"/>
              </w:rPr>
              <w:t>300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2.34</w:t>
            </w:r>
            <w:r w:rsidR="00FA6300" w:rsidRPr="00F44BF6">
              <w:rPr>
                <w:rFonts w:ascii="Times New Roman" w:hAnsi="Times New Roman" w:cs="Times New Roman"/>
                <w:szCs w:val="24"/>
              </w:rPr>
              <w:t>%</w:t>
            </w:r>
          </w:p>
        </w:tc>
      </w:tr>
      <w:tr w:rsidR="00241DF5" w:rsidRPr="00F44BF6" w:rsidTr="004868D1">
        <w:trPr>
          <w:trHeight w:val="323"/>
        </w:trPr>
        <w:tc>
          <w:tcPr>
            <w:tcW w:w="3060" w:type="dxa"/>
          </w:tcPr>
          <w:p w:rsidR="00241DF5" w:rsidRPr="00F44BF6" w:rsidRDefault="00745A29" w:rsidP="00521C8C">
            <w:pPr>
              <w:rPr>
                <w:rFonts w:ascii="Times New Roman" w:hAnsi="Times New Roman" w:cs="Times New Roman"/>
                <w:szCs w:val="24"/>
              </w:rPr>
            </w:pPr>
            <w:r w:rsidRPr="00F44BF6">
              <w:rPr>
                <w:rFonts w:ascii="Times New Roman" w:eastAsia="Times New Roman" w:hAnsi="Times New Roman" w:cs="Times New Roman"/>
                <w:szCs w:val="24"/>
              </w:rPr>
              <w:t>Minor instrument charges</w:t>
            </w:r>
          </w:p>
        </w:tc>
        <w:tc>
          <w:tcPr>
            <w:tcW w:w="2005" w:type="dxa"/>
          </w:tcPr>
          <w:p w:rsidR="00241DF5" w:rsidRPr="00F44BF6" w:rsidRDefault="00F34F2C" w:rsidP="00521C8C">
            <w:pPr>
              <w:jc w:val="center"/>
              <w:rPr>
                <w:rFonts w:ascii="Times New Roman" w:hAnsi="Times New Roman" w:cs="Times New Roman"/>
                <w:szCs w:val="24"/>
              </w:rPr>
            </w:pPr>
            <w:r w:rsidRPr="00F44BF6">
              <w:rPr>
                <w:rFonts w:ascii="Times New Roman" w:eastAsia="Times New Roman" w:hAnsi="Times New Roman" w:cs="Times New Roman"/>
                <w:szCs w:val="24"/>
              </w:rPr>
              <w:t>650.676</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6A3719">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162.281</w:t>
            </w:r>
          </w:p>
        </w:tc>
        <w:tc>
          <w:tcPr>
            <w:tcW w:w="1505" w:type="dxa"/>
          </w:tcPr>
          <w:p w:rsidR="00241DF5" w:rsidRPr="00F44BF6" w:rsidRDefault="00CB2184" w:rsidP="00521C8C">
            <w:pPr>
              <w:jc w:val="center"/>
              <w:rPr>
                <w:rFonts w:ascii="Times New Roman" w:hAnsi="Times New Roman" w:cs="Times New Roman"/>
                <w:szCs w:val="24"/>
              </w:rPr>
            </w:pPr>
            <w:r w:rsidRPr="00F44BF6">
              <w:rPr>
                <w:rFonts w:ascii="Times New Roman" w:hAnsi="Times New Roman" w:cs="Times New Roman"/>
                <w:szCs w:val="24"/>
              </w:rPr>
              <w:t>1000</w:t>
            </w:r>
          </w:p>
        </w:tc>
        <w:tc>
          <w:tcPr>
            <w:tcW w:w="1260" w:type="dxa"/>
          </w:tcPr>
          <w:p w:rsidR="00241DF5" w:rsidRPr="00F44BF6" w:rsidRDefault="00493EB8" w:rsidP="00521C8C">
            <w:pPr>
              <w:jc w:val="center"/>
              <w:rPr>
                <w:rFonts w:ascii="Times New Roman" w:hAnsi="Times New Roman" w:cs="Times New Roman"/>
                <w:szCs w:val="24"/>
              </w:rPr>
            </w:pPr>
            <w:r w:rsidRPr="00F44BF6">
              <w:rPr>
                <w:rFonts w:ascii="Times New Roman" w:hAnsi="Times New Roman" w:cs="Times New Roman"/>
                <w:szCs w:val="24"/>
              </w:rPr>
              <w:t>400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0.67</w:t>
            </w:r>
            <w:r w:rsidR="00FA6300" w:rsidRPr="00F44BF6">
              <w:rPr>
                <w:rFonts w:ascii="Times New Roman" w:hAnsi="Times New Roman" w:cs="Times New Roman"/>
                <w:szCs w:val="24"/>
              </w:rPr>
              <w:t>%</w:t>
            </w:r>
          </w:p>
        </w:tc>
      </w:tr>
      <w:tr w:rsidR="00241DF5" w:rsidRPr="00F44BF6" w:rsidTr="004868D1">
        <w:trPr>
          <w:trHeight w:val="349"/>
        </w:trPr>
        <w:tc>
          <w:tcPr>
            <w:tcW w:w="3060" w:type="dxa"/>
          </w:tcPr>
          <w:p w:rsidR="00241DF5" w:rsidRPr="00F44BF6" w:rsidRDefault="00745A29" w:rsidP="00521C8C">
            <w:pPr>
              <w:rPr>
                <w:rFonts w:ascii="Times New Roman" w:hAnsi="Times New Roman" w:cs="Times New Roman"/>
                <w:b/>
                <w:szCs w:val="24"/>
              </w:rPr>
            </w:pPr>
            <w:r w:rsidRPr="00F44BF6">
              <w:rPr>
                <w:rFonts w:ascii="Times New Roman" w:eastAsia="Times New Roman" w:hAnsi="Times New Roman" w:cs="Times New Roman"/>
                <w:b/>
                <w:szCs w:val="24"/>
              </w:rPr>
              <w:t>Total Fixed Cost (b)</w:t>
            </w:r>
          </w:p>
        </w:tc>
        <w:tc>
          <w:tcPr>
            <w:tcW w:w="2005" w:type="dxa"/>
          </w:tcPr>
          <w:p w:rsidR="00241DF5" w:rsidRPr="00F44BF6" w:rsidRDefault="00F34F2C" w:rsidP="00521C8C">
            <w:pPr>
              <w:jc w:val="center"/>
              <w:rPr>
                <w:rFonts w:ascii="Times New Roman" w:hAnsi="Times New Roman" w:cs="Times New Roman"/>
                <w:b/>
                <w:szCs w:val="24"/>
              </w:rPr>
            </w:pPr>
            <w:r w:rsidRPr="00F44BF6">
              <w:rPr>
                <w:rFonts w:ascii="Times New Roman" w:eastAsia="Times New Roman" w:hAnsi="Times New Roman" w:cs="Times New Roman"/>
                <w:b/>
                <w:szCs w:val="24"/>
              </w:rPr>
              <w:t>2895.27</w:t>
            </w:r>
            <w:r w:rsidR="006A3719">
              <w:rPr>
                <w:rFonts w:ascii="Times New Roman" w:eastAsia="Times New Roman" w:hAnsi="Times New Roman" w:cs="Times New Roman"/>
                <w:b/>
                <w:szCs w:val="24"/>
              </w:rPr>
              <w:t xml:space="preserve"> </w:t>
            </w:r>
            <w:r w:rsidRPr="00F44BF6">
              <w:rPr>
                <w:rFonts w:ascii="Times New Roman" w:eastAsia="Times New Roman" w:hAnsi="Times New Roman" w:cs="Times New Roman"/>
                <w:b/>
                <w:szCs w:val="24"/>
              </w:rPr>
              <w:t>±</w:t>
            </w:r>
            <w:r w:rsidR="006A3719">
              <w:rPr>
                <w:rFonts w:ascii="Times New Roman" w:eastAsia="Times New Roman" w:hAnsi="Times New Roman" w:cs="Times New Roman"/>
                <w:b/>
                <w:szCs w:val="24"/>
              </w:rPr>
              <w:t xml:space="preserve"> </w:t>
            </w:r>
            <w:r w:rsidRPr="00F44BF6">
              <w:rPr>
                <w:rFonts w:ascii="Times New Roman" w:eastAsia="Times New Roman" w:hAnsi="Times New Roman" w:cs="Times New Roman"/>
                <w:b/>
                <w:szCs w:val="24"/>
              </w:rPr>
              <w:t>834.454</w:t>
            </w:r>
          </w:p>
        </w:tc>
        <w:tc>
          <w:tcPr>
            <w:tcW w:w="1505" w:type="dxa"/>
          </w:tcPr>
          <w:p w:rsidR="00241DF5" w:rsidRPr="00F44BF6" w:rsidRDefault="00CB2184" w:rsidP="00521C8C">
            <w:pPr>
              <w:jc w:val="center"/>
              <w:rPr>
                <w:rFonts w:ascii="Times New Roman" w:hAnsi="Times New Roman" w:cs="Times New Roman"/>
                <w:b/>
                <w:szCs w:val="24"/>
              </w:rPr>
            </w:pPr>
            <w:r w:rsidRPr="00F44BF6">
              <w:rPr>
                <w:rFonts w:ascii="Times New Roman" w:hAnsi="Times New Roman" w:cs="Times New Roman"/>
                <w:b/>
                <w:szCs w:val="24"/>
              </w:rPr>
              <w:t>4500</w:t>
            </w:r>
          </w:p>
        </w:tc>
        <w:tc>
          <w:tcPr>
            <w:tcW w:w="1260" w:type="dxa"/>
          </w:tcPr>
          <w:p w:rsidR="00241DF5" w:rsidRPr="00F44BF6" w:rsidRDefault="00493EB8" w:rsidP="00521C8C">
            <w:pPr>
              <w:jc w:val="center"/>
              <w:rPr>
                <w:rFonts w:ascii="Times New Roman" w:hAnsi="Times New Roman" w:cs="Times New Roman"/>
                <w:b/>
                <w:szCs w:val="24"/>
              </w:rPr>
            </w:pPr>
            <w:r w:rsidRPr="00F44BF6">
              <w:rPr>
                <w:rFonts w:ascii="Times New Roman" w:hAnsi="Times New Roman" w:cs="Times New Roman"/>
                <w:b/>
                <w:szCs w:val="24"/>
              </w:rPr>
              <w:t>1000</w:t>
            </w:r>
          </w:p>
        </w:tc>
        <w:tc>
          <w:tcPr>
            <w:tcW w:w="1440" w:type="dxa"/>
          </w:tcPr>
          <w:p w:rsidR="00241DF5" w:rsidRPr="00F44BF6" w:rsidRDefault="00244EC3" w:rsidP="00521C8C">
            <w:pPr>
              <w:jc w:val="center"/>
              <w:rPr>
                <w:rFonts w:ascii="Times New Roman" w:hAnsi="Times New Roman" w:cs="Times New Roman"/>
                <w:b/>
                <w:bCs/>
                <w:szCs w:val="24"/>
              </w:rPr>
            </w:pPr>
            <w:r>
              <w:rPr>
                <w:rFonts w:ascii="Times New Roman" w:hAnsi="Times New Roman" w:cs="Times New Roman"/>
                <w:b/>
                <w:bCs/>
                <w:szCs w:val="24"/>
              </w:rPr>
              <w:t>3.02</w:t>
            </w:r>
            <w:r w:rsidR="00FA6300" w:rsidRPr="00F44BF6">
              <w:rPr>
                <w:rFonts w:ascii="Times New Roman" w:hAnsi="Times New Roman" w:cs="Times New Roman"/>
                <w:b/>
                <w:bCs/>
                <w:szCs w:val="24"/>
              </w:rPr>
              <w:t>%</w:t>
            </w:r>
          </w:p>
        </w:tc>
      </w:tr>
      <w:tr w:rsidR="00241DF5" w:rsidRPr="00F44BF6" w:rsidTr="004868D1">
        <w:trPr>
          <w:trHeight w:val="333"/>
        </w:trPr>
        <w:tc>
          <w:tcPr>
            <w:tcW w:w="3060" w:type="dxa"/>
          </w:tcPr>
          <w:p w:rsidR="00241DF5" w:rsidRPr="00F44BF6" w:rsidRDefault="00745A29" w:rsidP="00521C8C">
            <w:pPr>
              <w:rPr>
                <w:rFonts w:ascii="Times New Roman" w:hAnsi="Times New Roman" w:cs="Times New Roman"/>
                <w:szCs w:val="24"/>
              </w:rPr>
            </w:pPr>
            <w:r w:rsidRPr="00F44BF6">
              <w:rPr>
                <w:rFonts w:ascii="Times New Roman" w:eastAsia="Times New Roman" w:hAnsi="Times New Roman" w:cs="Times New Roman"/>
                <w:b/>
                <w:szCs w:val="24"/>
              </w:rPr>
              <w:t xml:space="preserve">Total Cost (TC) </w:t>
            </w:r>
            <w:proofErr w:type="spellStart"/>
            <w:r w:rsidRPr="00F44BF6">
              <w:rPr>
                <w:rFonts w:ascii="Times New Roman" w:eastAsia="Times New Roman" w:hAnsi="Times New Roman" w:cs="Times New Roman"/>
                <w:b/>
                <w:szCs w:val="24"/>
              </w:rPr>
              <w:t>a+b</w:t>
            </w:r>
            <w:proofErr w:type="spellEnd"/>
            <w:r w:rsidR="00EA2810" w:rsidRPr="00F44BF6">
              <w:rPr>
                <w:rFonts w:ascii="Times New Roman" w:eastAsia="Times New Roman" w:hAnsi="Times New Roman" w:cs="Times New Roman"/>
                <w:b/>
                <w:szCs w:val="24"/>
              </w:rPr>
              <w:t>)</w:t>
            </w:r>
          </w:p>
        </w:tc>
        <w:tc>
          <w:tcPr>
            <w:tcW w:w="2005" w:type="dxa"/>
          </w:tcPr>
          <w:p w:rsidR="00241DF5" w:rsidRPr="00F44BF6" w:rsidRDefault="00F34F2C" w:rsidP="00521C8C">
            <w:pPr>
              <w:jc w:val="center"/>
              <w:rPr>
                <w:rFonts w:ascii="Times New Roman" w:hAnsi="Times New Roman" w:cs="Times New Roman"/>
                <w:szCs w:val="24"/>
              </w:rPr>
            </w:pPr>
            <w:r w:rsidRPr="00F44BF6">
              <w:rPr>
                <w:rFonts w:ascii="Times New Roman" w:eastAsia="Times New Roman" w:hAnsi="Times New Roman" w:cs="Times New Roman"/>
                <w:szCs w:val="24"/>
              </w:rPr>
              <w:t>95775.4</w:t>
            </w:r>
            <w:r w:rsidR="000D2568">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0D2568">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17761.5</w:t>
            </w:r>
          </w:p>
        </w:tc>
        <w:tc>
          <w:tcPr>
            <w:tcW w:w="1505" w:type="dxa"/>
          </w:tcPr>
          <w:p w:rsidR="00241DF5" w:rsidRPr="00F44BF6" w:rsidRDefault="00CB2184" w:rsidP="00521C8C">
            <w:pPr>
              <w:jc w:val="center"/>
              <w:rPr>
                <w:rFonts w:ascii="Times New Roman" w:hAnsi="Times New Roman" w:cs="Times New Roman"/>
                <w:szCs w:val="24"/>
              </w:rPr>
            </w:pPr>
            <w:r w:rsidRPr="00F44BF6">
              <w:rPr>
                <w:rFonts w:ascii="Times New Roman" w:hAnsi="Times New Roman" w:cs="Times New Roman"/>
                <w:szCs w:val="24"/>
              </w:rPr>
              <w:t>155700</w:t>
            </w:r>
          </w:p>
        </w:tc>
        <w:tc>
          <w:tcPr>
            <w:tcW w:w="1260" w:type="dxa"/>
          </w:tcPr>
          <w:p w:rsidR="00241DF5" w:rsidRPr="00F44BF6" w:rsidRDefault="00493EB8" w:rsidP="00521C8C">
            <w:pPr>
              <w:jc w:val="center"/>
              <w:rPr>
                <w:rFonts w:ascii="Times New Roman" w:hAnsi="Times New Roman" w:cs="Times New Roman"/>
                <w:szCs w:val="24"/>
              </w:rPr>
            </w:pPr>
            <w:r w:rsidRPr="00F44BF6">
              <w:rPr>
                <w:rFonts w:ascii="Times New Roman" w:hAnsi="Times New Roman" w:cs="Times New Roman"/>
                <w:szCs w:val="24"/>
              </w:rPr>
              <w:t>62440</w:t>
            </w:r>
          </w:p>
        </w:tc>
        <w:tc>
          <w:tcPr>
            <w:tcW w:w="1440" w:type="dxa"/>
          </w:tcPr>
          <w:p w:rsidR="00241DF5" w:rsidRPr="00F44BF6" w:rsidRDefault="00D641F1" w:rsidP="00521C8C">
            <w:pPr>
              <w:jc w:val="center"/>
              <w:rPr>
                <w:rFonts w:ascii="Times New Roman" w:hAnsi="Times New Roman" w:cs="Times New Roman"/>
                <w:b/>
                <w:bCs/>
                <w:szCs w:val="24"/>
              </w:rPr>
            </w:pPr>
            <w:r w:rsidRPr="00F44BF6">
              <w:rPr>
                <w:rFonts w:ascii="Times New Roman" w:hAnsi="Times New Roman" w:cs="Times New Roman"/>
                <w:b/>
                <w:bCs/>
                <w:szCs w:val="24"/>
              </w:rPr>
              <w:t>100</w:t>
            </w:r>
            <w:r w:rsidR="00FA6300" w:rsidRPr="00F44BF6">
              <w:rPr>
                <w:rFonts w:ascii="Times New Roman" w:hAnsi="Times New Roman" w:cs="Times New Roman"/>
                <w:b/>
                <w:bCs/>
                <w:szCs w:val="24"/>
              </w:rPr>
              <w:t>%</w:t>
            </w:r>
          </w:p>
        </w:tc>
      </w:tr>
      <w:tr w:rsidR="00241DF5" w:rsidRPr="00F44BF6" w:rsidTr="004868D1">
        <w:trPr>
          <w:trHeight w:val="296"/>
        </w:trPr>
        <w:tc>
          <w:tcPr>
            <w:tcW w:w="3060" w:type="dxa"/>
          </w:tcPr>
          <w:p w:rsidR="00241DF5" w:rsidRPr="00F44BF6" w:rsidRDefault="00745A29" w:rsidP="00521C8C">
            <w:pPr>
              <w:rPr>
                <w:rFonts w:ascii="Times New Roman" w:hAnsi="Times New Roman" w:cs="Times New Roman"/>
                <w:szCs w:val="24"/>
              </w:rPr>
            </w:pPr>
            <w:r w:rsidRPr="00F44BF6">
              <w:rPr>
                <w:rFonts w:ascii="Times New Roman" w:eastAsia="Times New Roman" w:hAnsi="Times New Roman" w:cs="Times New Roman"/>
                <w:b/>
                <w:szCs w:val="24"/>
              </w:rPr>
              <w:t>B. Estimation of Returns:</w:t>
            </w:r>
          </w:p>
        </w:tc>
        <w:tc>
          <w:tcPr>
            <w:tcW w:w="2005" w:type="dxa"/>
          </w:tcPr>
          <w:p w:rsidR="00241DF5" w:rsidRPr="00F44BF6" w:rsidRDefault="00241DF5" w:rsidP="00521C8C">
            <w:pPr>
              <w:rPr>
                <w:rFonts w:ascii="Times New Roman" w:hAnsi="Times New Roman" w:cs="Times New Roman"/>
                <w:sz w:val="24"/>
                <w:szCs w:val="24"/>
              </w:rPr>
            </w:pPr>
          </w:p>
        </w:tc>
        <w:tc>
          <w:tcPr>
            <w:tcW w:w="1505" w:type="dxa"/>
          </w:tcPr>
          <w:p w:rsidR="00241DF5" w:rsidRPr="00F44BF6" w:rsidRDefault="00241DF5" w:rsidP="00521C8C">
            <w:pPr>
              <w:rPr>
                <w:rFonts w:ascii="Times New Roman" w:hAnsi="Times New Roman" w:cs="Times New Roman"/>
                <w:sz w:val="24"/>
                <w:szCs w:val="24"/>
              </w:rPr>
            </w:pPr>
          </w:p>
        </w:tc>
        <w:tc>
          <w:tcPr>
            <w:tcW w:w="1260" w:type="dxa"/>
          </w:tcPr>
          <w:p w:rsidR="00241DF5" w:rsidRPr="00F44BF6" w:rsidRDefault="00241DF5" w:rsidP="00521C8C">
            <w:pPr>
              <w:rPr>
                <w:rFonts w:ascii="Times New Roman" w:hAnsi="Times New Roman" w:cs="Times New Roman"/>
                <w:sz w:val="24"/>
                <w:szCs w:val="24"/>
              </w:rPr>
            </w:pPr>
          </w:p>
        </w:tc>
        <w:tc>
          <w:tcPr>
            <w:tcW w:w="1440" w:type="dxa"/>
          </w:tcPr>
          <w:p w:rsidR="00241DF5" w:rsidRPr="00F44BF6" w:rsidRDefault="00241DF5" w:rsidP="00521C8C">
            <w:pPr>
              <w:rPr>
                <w:rFonts w:ascii="Times New Roman" w:hAnsi="Times New Roman" w:cs="Times New Roman"/>
                <w:sz w:val="24"/>
                <w:szCs w:val="24"/>
              </w:rPr>
            </w:pPr>
          </w:p>
        </w:tc>
      </w:tr>
      <w:tr w:rsidR="00241DF5" w:rsidRPr="00F44BF6" w:rsidTr="004868D1">
        <w:trPr>
          <w:trHeight w:val="349"/>
        </w:trPr>
        <w:tc>
          <w:tcPr>
            <w:tcW w:w="3060" w:type="dxa"/>
          </w:tcPr>
          <w:p w:rsidR="00241DF5" w:rsidRPr="00F44BF6" w:rsidRDefault="00745A29" w:rsidP="00521C8C">
            <w:pPr>
              <w:rPr>
                <w:rFonts w:ascii="Times New Roman" w:hAnsi="Times New Roman" w:cs="Times New Roman"/>
                <w:sz w:val="24"/>
                <w:szCs w:val="24"/>
              </w:rPr>
            </w:pPr>
            <w:r w:rsidRPr="00F44BF6">
              <w:rPr>
                <w:rFonts w:ascii="Times New Roman" w:eastAsia="Times New Roman" w:hAnsi="Times New Roman" w:cs="Times New Roman"/>
                <w:sz w:val="24"/>
                <w:szCs w:val="24"/>
              </w:rPr>
              <w:t>(</w:t>
            </w:r>
            <w:proofErr w:type="spellStart"/>
            <w:r w:rsidRPr="00F44BF6">
              <w:rPr>
                <w:rFonts w:ascii="Times New Roman" w:eastAsia="Times New Roman" w:hAnsi="Times New Roman" w:cs="Times New Roman"/>
                <w:sz w:val="24"/>
                <w:szCs w:val="24"/>
              </w:rPr>
              <w:t>i</w:t>
            </w:r>
            <w:proofErr w:type="spellEnd"/>
            <w:r w:rsidRPr="00F44BF6">
              <w:rPr>
                <w:rFonts w:ascii="Times New Roman" w:eastAsia="Times New Roman" w:hAnsi="Times New Roman" w:cs="Times New Roman"/>
                <w:sz w:val="24"/>
                <w:szCs w:val="24"/>
              </w:rPr>
              <w:t>) Return from selling</w:t>
            </w:r>
            <w:r w:rsidR="00B74BC2">
              <w:rPr>
                <w:rFonts w:ascii="Times New Roman" w:eastAsia="Times New Roman" w:hAnsi="Times New Roman" w:cs="Times New Roman"/>
                <w:sz w:val="24"/>
                <w:szCs w:val="24"/>
              </w:rPr>
              <w:t xml:space="preserve"> </w:t>
            </w:r>
            <w:r w:rsidRPr="00F44BF6">
              <w:rPr>
                <w:rFonts w:ascii="Times New Roman" w:eastAsia="Times New Roman" w:hAnsi="Times New Roman" w:cs="Times New Roman"/>
                <w:sz w:val="24"/>
                <w:szCs w:val="24"/>
              </w:rPr>
              <w:t>cattle</w:t>
            </w:r>
          </w:p>
        </w:tc>
        <w:tc>
          <w:tcPr>
            <w:tcW w:w="2005" w:type="dxa"/>
          </w:tcPr>
          <w:p w:rsidR="00241DF5" w:rsidRPr="00F44BF6" w:rsidRDefault="005C2284" w:rsidP="00521C8C">
            <w:pPr>
              <w:jc w:val="center"/>
              <w:rPr>
                <w:rFonts w:ascii="Times New Roman" w:hAnsi="Times New Roman" w:cs="Times New Roman"/>
                <w:szCs w:val="24"/>
              </w:rPr>
            </w:pPr>
            <w:r w:rsidRPr="00F44BF6">
              <w:rPr>
                <w:rFonts w:ascii="Times New Roman" w:eastAsia="Times New Roman" w:hAnsi="Times New Roman" w:cs="Times New Roman"/>
                <w:szCs w:val="24"/>
              </w:rPr>
              <w:t>108955</w:t>
            </w:r>
            <w:r w:rsidR="000D2568">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0D2568">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20282.1</w:t>
            </w:r>
          </w:p>
        </w:tc>
        <w:tc>
          <w:tcPr>
            <w:tcW w:w="1505" w:type="dxa"/>
          </w:tcPr>
          <w:p w:rsidR="00241DF5" w:rsidRPr="00F44BF6" w:rsidRDefault="00CB2184" w:rsidP="00521C8C">
            <w:pPr>
              <w:jc w:val="center"/>
              <w:rPr>
                <w:rFonts w:ascii="Times New Roman" w:hAnsi="Times New Roman" w:cs="Times New Roman"/>
                <w:szCs w:val="24"/>
              </w:rPr>
            </w:pPr>
            <w:r w:rsidRPr="00F44BF6">
              <w:rPr>
                <w:rFonts w:ascii="Times New Roman" w:hAnsi="Times New Roman" w:cs="Times New Roman"/>
                <w:szCs w:val="24"/>
              </w:rPr>
              <w:t>180600</w:t>
            </w:r>
          </w:p>
        </w:tc>
        <w:tc>
          <w:tcPr>
            <w:tcW w:w="1260" w:type="dxa"/>
          </w:tcPr>
          <w:p w:rsidR="00241DF5" w:rsidRPr="00F44BF6" w:rsidRDefault="00493EB8" w:rsidP="00521C8C">
            <w:pPr>
              <w:jc w:val="center"/>
              <w:rPr>
                <w:rFonts w:ascii="Times New Roman" w:hAnsi="Times New Roman" w:cs="Times New Roman"/>
                <w:szCs w:val="24"/>
              </w:rPr>
            </w:pPr>
            <w:r w:rsidRPr="00F44BF6">
              <w:rPr>
                <w:rFonts w:ascii="Times New Roman" w:hAnsi="Times New Roman" w:cs="Times New Roman"/>
                <w:szCs w:val="24"/>
              </w:rPr>
              <w:t>70200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99.38</w:t>
            </w:r>
            <w:r w:rsidR="002E1B64" w:rsidRPr="00F44BF6">
              <w:rPr>
                <w:rFonts w:ascii="Times New Roman" w:hAnsi="Times New Roman" w:cs="Times New Roman"/>
                <w:szCs w:val="24"/>
              </w:rPr>
              <w:t>%</w:t>
            </w:r>
          </w:p>
        </w:tc>
      </w:tr>
      <w:tr w:rsidR="00241DF5" w:rsidRPr="00F44BF6" w:rsidTr="004868D1">
        <w:trPr>
          <w:trHeight w:val="349"/>
        </w:trPr>
        <w:tc>
          <w:tcPr>
            <w:tcW w:w="3060" w:type="dxa"/>
          </w:tcPr>
          <w:p w:rsidR="00C3073D" w:rsidRPr="00F44BF6" w:rsidRDefault="00745A29" w:rsidP="00521C8C">
            <w:pP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(ii) Return from selling </w:t>
            </w:r>
          </w:p>
          <w:p w:rsidR="00241DF5" w:rsidRPr="00F44BF6" w:rsidRDefault="001E406C" w:rsidP="00521C8C">
            <w:pPr>
              <w:rPr>
                <w:rFonts w:ascii="Times New Roman" w:hAnsi="Times New Roman" w:cs="Times New Roman"/>
                <w:sz w:val="24"/>
                <w:szCs w:val="24"/>
              </w:rPr>
            </w:pPr>
            <w:r w:rsidRPr="00F44BF6">
              <w:rPr>
                <w:rFonts w:ascii="Times New Roman" w:eastAsia="Times New Roman" w:hAnsi="Times New Roman" w:cs="Times New Roman"/>
                <w:sz w:val="24"/>
                <w:szCs w:val="24"/>
              </w:rPr>
              <w:t>cow dung</w:t>
            </w:r>
          </w:p>
        </w:tc>
        <w:tc>
          <w:tcPr>
            <w:tcW w:w="2005" w:type="dxa"/>
          </w:tcPr>
          <w:p w:rsidR="00241DF5" w:rsidRPr="00F44BF6" w:rsidRDefault="005C2284" w:rsidP="00521C8C">
            <w:pPr>
              <w:jc w:val="center"/>
              <w:rPr>
                <w:rFonts w:ascii="Times New Roman" w:hAnsi="Times New Roman" w:cs="Times New Roman"/>
                <w:szCs w:val="24"/>
              </w:rPr>
            </w:pPr>
            <w:r w:rsidRPr="00F44BF6">
              <w:rPr>
                <w:rFonts w:ascii="Times New Roman" w:eastAsia="Times New Roman" w:hAnsi="Times New Roman" w:cs="Times New Roman"/>
                <w:szCs w:val="24"/>
              </w:rPr>
              <w:t>589.865</w:t>
            </w:r>
            <w:r w:rsidR="000D2568">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0D2568">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167.982</w:t>
            </w:r>
          </w:p>
        </w:tc>
        <w:tc>
          <w:tcPr>
            <w:tcW w:w="1505" w:type="dxa"/>
          </w:tcPr>
          <w:p w:rsidR="00241DF5" w:rsidRPr="00F44BF6" w:rsidRDefault="00CB2184" w:rsidP="00521C8C">
            <w:pPr>
              <w:jc w:val="center"/>
              <w:rPr>
                <w:rFonts w:ascii="Times New Roman" w:hAnsi="Times New Roman" w:cs="Times New Roman"/>
                <w:szCs w:val="24"/>
              </w:rPr>
            </w:pPr>
            <w:r w:rsidRPr="00F44BF6">
              <w:rPr>
                <w:rFonts w:ascii="Times New Roman" w:hAnsi="Times New Roman" w:cs="Times New Roman"/>
                <w:szCs w:val="24"/>
              </w:rPr>
              <w:t>1000</w:t>
            </w:r>
          </w:p>
        </w:tc>
        <w:tc>
          <w:tcPr>
            <w:tcW w:w="1260" w:type="dxa"/>
          </w:tcPr>
          <w:p w:rsidR="00241DF5" w:rsidRPr="00F44BF6" w:rsidRDefault="00493EB8" w:rsidP="00521C8C">
            <w:pPr>
              <w:jc w:val="center"/>
              <w:rPr>
                <w:rFonts w:ascii="Times New Roman" w:hAnsi="Times New Roman" w:cs="Times New Roman"/>
                <w:szCs w:val="24"/>
              </w:rPr>
            </w:pPr>
            <w:r w:rsidRPr="00F44BF6">
              <w:rPr>
                <w:rFonts w:ascii="Times New Roman" w:hAnsi="Times New Roman" w:cs="Times New Roman"/>
                <w:szCs w:val="24"/>
              </w:rPr>
              <w:t>150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0.53</w:t>
            </w:r>
            <w:r w:rsidR="002E1B64" w:rsidRPr="00F44BF6">
              <w:rPr>
                <w:rFonts w:ascii="Times New Roman" w:hAnsi="Times New Roman" w:cs="Times New Roman"/>
                <w:szCs w:val="24"/>
              </w:rPr>
              <w:t>%</w:t>
            </w:r>
          </w:p>
        </w:tc>
      </w:tr>
      <w:tr w:rsidR="00241DF5" w:rsidRPr="00F44BF6" w:rsidTr="004868D1">
        <w:trPr>
          <w:trHeight w:val="461"/>
        </w:trPr>
        <w:tc>
          <w:tcPr>
            <w:tcW w:w="3060" w:type="dxa"/>
          </w:tcPr>
          <w:p w:rsidR="00C3073D" w:rsidRPr="00F44BF6" w:rsidRDefault="00302EA4" w:rsidP="00521C8C">
            <w:pP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w:t>
            </w:r>
            <w:r w:rsidR="00745A29" w:rsidRPr="00F44BF6">
              <w:rPr>
                <w:rFonts w:ascii="Times New Roman" w:eastAsia="Times New Roman" w:hAnsi="Times New Roman" w:cs="Times New Roman"/>
                <w:sz w:val="24"/>
                <w:szCs w:val="24"/>
              </w:rPr>
              <w:t xml:space="preserve">iii) Return from selling </w:t>
            </w:r>
          </w:p>
          <w:p w:rsidR="00B8230E" w:rsidRPr="00F44BF6" w:rsidRDefault="00745A29" w:rsidP="00521C8C">
            <w:pPr>
              <w:rPr>
                <w:rFonts w:ascii="Times New Roman" w:hAnsi="Times New Roman" w:cs="Times New Roman"/>
                <w:sz w:val="24"/>
                <w:szCs w:val="24"/>
              </w:rPr>
            </w:pPr>
            <w:r w:rsidRPr="00F44BF6">
              <w:rPr>
                <w:rFonts w:ascii="Times New Roman" w:eastAsia="Times New Roman" w:hAnsi="Times New Roman" w:cs="Times New Roman"/>
                <w:sz w:val="24"/>
                <w:szCs w:val="24"/>
              </w:rPr>
              <w:t>other materials</w:t>
            </w:r>
          </w:p>
        </w:tc>
        <w:tc>
          <w:tcPr>
            <w:tcW w:w="2005" w:type="dxa"/>
          </w:tcPr>
          <w:p w:rsidR="00241DF5" w:rsidRPr="00F44BF6" w:rsidRDefault="005C2284" w:rsidP="00521C8C">
            <w:pPr>
              <w:jc w:val="center"/>
              <w:rPr>
                <w:rFonts w:ascii="Times New Roman" w:hAnsi="Times New Roman" w:cs="Times New Roman"/>
                <w:szCs w:val="24"/>
              </w:rPr>
            </w:pPr>
            <w:r w:rsidRPr="00F44BF6">
              <w:rPr>
                <w:rFonts w:ascii="Times New Roman" w:eastAsia="Times New Roman" w:hAnsi="Times New Roman" w:cs="Times New Roman"/>
                <w:szCs w:val="24"/>
              </w:rPr>
              <w:t>86.62</w:t>
            </w:r>
            <w:r w:rsidR="000D2568">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0D2568">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23.48</w:t>
            </w:r>
          </w:p>
        </w:tc>
        <w:tc>
          <w:tcPr>
            <w:tcW w:w="1505" w:type="dxa"/>
          </w:tcPr>
          <w:p w:rsidR="00241DF5" w:rsidRPr="00F44BF6" w:rsidRDefault="00CB2184" w:rsidP="00521C8C">
            <w:pPr>
              <w:jc w:val="center"/>
              <w:rPr>
                <w:rFonts w:ascii="Times New Roman" w:hAnsi="Times New Roman" w:cs="Times New Roman"/>
                <w:szCs w:val="24"/>
              </w:rPr>
            </w:pPr>
            <w:r w:rsidRPr="00F44BF6">
              <w:rPr>
                <w:rFonts w:ascii="Times New Roman" w:hAnsi="Times New Roman" w:cs="Times New Roman"/>
                <w:szCs w:val="24"/>
              </w:rPr>
              <w:t>110</w:t>
            </w:r>
          </w:p>
        </w:tc>
        <w:tc>
          <w:tcPr>
            <w:tcW w:w="1260" w:type="dxa"/>
          </w:tcPr>
          <w:p w:rsidR="00241DF5" w:rsidRPr="00F44BF6" w:rsidRDefault="00493EB8" w:rsidP="00521C8C">
            <w:pPr>
              <w:jc w:val="center"/>
              <w:rPr>
                <w:rFonts w:ascii="Times New Roman" w:hAnsi="Times New Roman" w:cs="Times New Roman"/>
                <w:szCs w:val="24"/>
              </w:rPr>
            </w:pPr>
            <w:r w:rsidRPr="00F44BF6">
              <w:rPr>
                <w:rFonts w:ascii="Times New Roman" w:hAnsi="Times New Roman" w:cs="Times New Roman"/>
                <w:szCs w:val="24"/>
              </w:rPr>
              <w:t>30</w:t>
            </w:r>
          </w:p>
        </w:tc>
        <w:tc>
          <w:tcPr>
            <w:tcW w:w="1440" w:type="dxa"/>
          </w:tcPr>
          <w:p w:rsidR="00241DF5" w:rsidRPr="00F44BF6" w:rsidRDefault="00244EC3" w:rsidP="00521C8C">
            <w:pPr>
              <w:jc w:val="center"/>
              <w:rPr>
                <w:rFonts w:ascii="Times New Roman" w:hAnsi="Times New Roman" w:cs="Times New Roman"/>
                <w:szCs w:val="24"/>
              </w:rPr>
            </w:pPr>
            <w:r>
              <w:rPr>
                <w:rFonts w:ascii="Times New Roman" w:hAnsi="Times New Roman" w:cs="Times New Roman"/>
                <w:szCs w:val="24"/>
              </w:rPr>
              <w:t>0.08</w:t>
            </w:r>
            <w:r w:rsidR="002E1B64" w:rsidRPr="00F44BF6">
              <w:rPr>
                <w:rFonts w:ascii="Times New Roman" w:hAnsi="Times New Roman" w:cs="Times New Roman"/>
                <w:szCs w:val="24"/>
              </w:rPr>
              <w:t>%</w:t>
            </w:r>
          </w:p>
        </w:tc>
      </w:tr>
      <w:tr w:rsidR="00B8230E" w:rsidRPr="00F44BF6" w:rsidTr="004868D1">
        <w:trPr>
          <w:trHeight w:val="349"/>
        </w:trPr>
        <w:tc>
          <w:tcPr>
            <w:tcW w:w="3060" w:type="dxa"/>
          </w:tcPr>
          <w:p w:rsidR="00B8230E" w:rsidRPr="00F44BF6" w:rsidRDefault="00302EA4" w:rsidP="00521C8C">
            <w:pPr>
              <w:rPr>
                <w:rFonts w:ascii="Times New Roman" w:hAnsi="Times New Roman" w:cs="Times New Roman"/>
                <w:b/>
                <w:sz w:val="24"/>
                <w:szCs w:val="24"/>
              </w:rPr>
            </w:pPr>
            <w:r w:rsidRPr="00F44BF6">
              <w:rPr>
                <w:rFonts w:ascii="Times New Roman" w:eastAsia="Times New Roman" w:hAnsi="Times New Roman" w:cs="Times New Roman"/>
                <w:b/>
                <w:bCs/>
                <w:sz w:val="24"/>
                <w:szCs w:val="24"/>
              </w:rPr>
              <w:t>Gross Return</w:t>
            </w:r>
          </w:p>
        </w:tc>
        <w:tc>
          <w:tcPr>
            <w:tcW w:w="2005" w:type="dxa"/>
          </w:tcPr>
          <w:p w:rsidR="00B8230E" w:rsidRPr="00F44BF6" w:rsidRDefault="005C2284" w:rsidP="00521C8C">
            <w:pPr>
              <w:jc w:val="center"/>
              <w:rPr>
                <w:rFonts w:ascii="Times New Roman" w:hAnsi="Times New Roman" w:cs="Times New Roman"/>
                <w:b/>
                <w:szCs w:val="24"/>
              </w:rPr>
            </w:pPr>
            <w:r w:rsidRPr="00F44BF6">
              <w:rPr>
                <w:rFonts w:ascii="Times New Roman" w:eastAsia="Times New Roman" w:hAnsi="Times New Roman" w:cs="Times New Roman"/>
                <w:b/>
                <w:szCs w:val="24"/>
              </w:rPr>
              <w:t>109632</w:t>
            </w:r>
            <w:r w:rsidR="000D2568">
              <w:rPr>
                <w:rFonts w:ascii="Times New Roman" w:eastAsia="Times New Roman" w:hAnsi="Times New Roman" w:cs="Times New Roman"/>
                <w:b/>
                <w:szCs w:val="24"/>
              </w:rPr>
              <w:t xml:space="preserve"> </w:t>
            </w:r>
            <w:r w:rsidRPr="00F44BF6">
              <w:rPr>
                <w:rFonts w:ascii="Times New Roman" w:eastAsia="Times New Roman" w:hAnsi="Times New Roman" w:cs="Times New Roman"/>
                <w:b/>
                <w:szCs w:val="24"/>
              </w:rPr>
              <w:t>±</w:t>
            </w:r>
            <w:r w:rsidR="000D2568">
              <w:rPr>
                <w:rFonts w:ascii="Times New Roman" w:eastAsia="Times New Roman" w:hAnsi="Times New Roman" w:cs="Times New Roman"/>
                <w:b/>
                <w:szCs w:val="24"/>
              </w:rPr>
              <w:t xml:space="preserve"> </w:t>
            </w:r>
            <w:r w:rsidRPr="00F44BF6">
              <w:rPr>
                <w:rFonts w:ascii="Times New Roman" w:eastAsia="Times New Roman" w:hAnsi="Times New Roman" w:cs="Times New Roman"/>
                <w:b/>
                <w:szCs w:val="24"/>
              </w:rPr>
              <w:t>20365.9</w:t>
            </w:r>
          </w:p>
        </w:tc>
        <w:tc>
          <w:tcPr>
            <w:tcW w:w="1505" w:type="dxa"/>
          </w:tcPr>
          <w:p w:rsidR="00B8230E" w:rsidRPr="00F44BF6" w:rsidRDefault="00CB2184" w:rsidP="00521C8C">
            <w:pPr>
              <w:jc w:val="center"/>
              <w:rPr>
                <w:rFonts w:ascii="Times New Roman" w:hAnsi="Times New Roman" w:cs="Times New Roman"/>
                <w:b/>
                <w:szCs w:val="24"/>
              </w:rPr>
            </w:pPr>
            <w:r w:rsidRPr="00F44BF6">
              <w:rPr>
                <w:rFonts w:ascii="Times New Roman" w:hAnsi="Times New Roman" w:cs="Times New Roman"/>
                <w:b/>
                <w:szCs w:val="24"/>
              </w:rPr>
              <w:t>181410</w:t>
            </w:r>
          </w:p>
        </w:tc>
        <w:tc>
          <w:tcPr>
            <w:tcW w:w="1260" w:type="dxa"/>
          </w:tcPr>
          <w:p w:rsidR="00B8230E" w:rsidRPr="00F44BF6" w:rsidRDefault="00493EB8" w:rsidP="00521C8C">
            <w:pPr>
              <w:jc w:val="center"/>
              <w:rPr>
                <w:rFonts w:ascii="Times New Roman" w:hAnsi="Times New Roman" w:cs="Times New Roman"/>
                <w:b/>
                <w:szCs w:val="24"/>
              </w:rPr>
            </w:pPr>
            <w:r w:rsidRPr="00F44BF6">
              <w:rPr>
                <w:rFonts w:ascii="Times New Roman" w:hAnsi="Times New Roman" w:cs="Times New Roman"/>
                <w:b/>
                <w:szCs w:val="24"/>
              </w:rPr>
              <w:t>70480</w:t>
            </w:r>
          </w:p>
        </w:tc>
        <w:tc>
          <w:tcPr>
            <w:tcW w:w="1440" w:type="dxa"/>
          </w:tcPr>
          <w:p w:rsidR="00B8230E" w:rsidRPr="00F44BF6" w:rsidRDefault="002E1B64" w:rsidP="00521C8C">
            <w:pPr>
              <w:jc w:val="center"/>
              <w:rPr>
                <w:rFonts w:ascii="Times New Roman" w:hAnsi="Times New Roman" w:cs="Times New Roman"/>
                <w:b/>
                <w:bCs/>
                <w:szCs w:val="24"/>
              </w:rPr>
            </w:pPr>
            <w:r w:rsidRPr="00F44BF6">
              <w:rPr>
                <w:rFonts w:ascii="Times New Roman" w:hAnsi="Times New Roman" w:cs="Times New Roman"/>
                <w:b/>
                <w:bCs/>
                <w:szCs w:val="24"/>
              </w:rPr>
              <w:t>100%</w:t>
            </w:r>
          </w:p>
        </w:tc>
      </w:tr>
      <w:tr w:rsidR="00302EA4" w:rsidRPr="00F44BF6" w:rsidTr="004868D1">
        <w:trPr>
          <w:trHeight w:val="233"/>
        </w:trPr>
        <w:tc>
          <w:tcPr>
            <w:tcW w:w="3060" w:type="dxa"/>
          </w:tcPr>
          <w:p w:rsidR="00302EA4" w:rsidRPr="00F44BF6" w:rsidRDefault="00302EA4" w:rsidP="00521C8C">
            <w:pPr>
              <w:rPr>
                <w:rFonts w:ascii="Times New Roman" w:hAnsi="Times New Roman" w:cs="Times New Roman"/>
                <w:sz w:val="24"/>
                <w:szCs w:val="24"/>
              </w:rPr>
            </w:pPr>
            <w:r w:rsidRPr="00F44BF6">
              <w:rPr>
                <w:rFonts w:ascii="Times New Roman" w:eastAsia="Times New Roman" w:hAnsi="Times New Roman" w:cs="Times New Roman"/>
                <w:bCs/>
                <w:sz w:val="24"/>
                <w:szCs w:val="24"/>
              </w:rPr>
              <w:t>Net Return (TR-TC)</w:t>
            </w:r>
          </w:p>
        </w:tc>
        <w:tc>
          <w:tcPr>
            <w:tcW w:w="2005" w:type="dxa"/>
          </w:tcPr>
          <w:p w:rsidR="00302EA4" w:rsidRPr="00F44BF6" w:rsidRDefault="00F34F2C" w:rsidP="00521C8C">
            <w:pPr>
              <w:jc w:val="center"/>
              <w:rPr>
                <w:rFonts w:ascii="Times New Roman" w:hAnsi="Times New Roman" w:cs="Times New Roman"/>
                <w:b/>
                <w:szCs w:val="24"/>
              </w:rPr>
            </w:pPr>
            <w:r w:rsidRPr="00F44BF6">
              <w:rPr>
                <w:rFonts w:ascii="Times New Roman" w:eastAsia="Times New Roman" w:hAnsi="Times New Roman" w:cs="Times New Roman"/>
                <w:b/>
                <w:szCs w:val="24"/>
              </w:rPr>
              <w:t>13856.5</w:t>
            </w:r>
          </w:p>
        </w:tc>
        <w:tc>
          <w:tcPr>
            <w:tcW w:w="1505" w:type="dxa"/>
          </w:tcPr>
          <w:p w:rsidR="00302EA4" w:rsidRPr="00F44BF6" w:rsidRDefault="00CB2184" w:rsidP="00521C8C">
            <w:pPr>
              <w:jc w:val="center"/>
              <w:rPr>
                <w:rFonts w:ascii="Times New Roman" w:hAnsi="Times New Roman" w:cs="Times New Roman"/>
                <w:b/>
                <w:szCs w:val="24"/>
              </w:rPr>
            </w:pPr>
            <w:r w:rsidRPr="00F44BF6">
              <w:rPr>
                <w:rFonts w:ascii="Times New Roman" w:hAnsi="Times New Roman" w:cs="Times New Roman"/>
                <w:b/>
                <w:szCs w:val="24"/>
              </w:rPr>
              <w:t>29100</w:t>
            </w:r>
          </w:p>
        </w:tc>
        <w:tc>
          <w:tcPr>
            <w:tcW w:w="1260" w:type="dxa"/>
          </w:tcPr>
          <w:p w:rsidR="00302EA4" w:rsidRPr="00F44BF6" w:rsidRDefault="00493EB8" w:rsidP="00521C8C">
            <w:pPr>
              <w:jc w:val="center"/>
              <w:rPr>
                <w:rFonts w:ascii="Times New Roman" w:hAnsi="Times New Roman" w:cs="Times New Roman"/>
                <w:b/>
                <w:szCs w:val="24"/>
              </w:rPr>
            </w:pPr>
            <w:r w:rsidRPr="00F44BF6">
              <w:rPr>
                <w:rFonts w:ascii="Times New Roman" w:hAnsi="Times New Roman" w:cs="Times New Roman"/>
                <w:b/>
                <w:szCs w:val="24"/>
              </w:rPr>
              <w:t>6190</w:t>
            </w:r>
          </w:p>
        </w:tc>
        <w:tc>
          <w:tcPr>
            <w:tcW w:w="1440" w:type="dxa"/>
          </w:tcPr>
          <w:p w:rsidR="00302EA4" w:rsidRPr="00F44BF6" w:rsidRDefault="00C3073D" w:rsidP="00521C8C">
            <w:pPr>
              <w:jc w:val="center"/>
              <w:rPr>
                <w:rFonts w:ascii="Times New Roman" w:hAnsi="Times New Roman" w:cs="Times New Roman"/>
                <w:szCs w:val="24"/>
              </w:rPr>
            </w:pPr>
            <w:r w:rsidRPr="00F44BF6">
              <w:rPr>
                <w:rFonts w:ascii="Times New Roman" w:hAnsi="Times New Roman" w:cs="Times New Roman"/>
                <w:szCs w:val="24"/>
              </w:rPr>
              <w:t>-</w:t>
            </w:r>
          </w:p>
        </w:tc>
      </w:tr>
      <w:tr w:rsidR="00C3073D" w:rsidRPr="00F44BF6" w:rsidTr="004868D1">
        <w:trPr>
          <w:trHeight w:val="224"/>
        </w:trPr>
        <w:tc>
          <w:tcPr>
            <w:tcW w:w="3060" w:type="dxa"/>
          </w:tcPr>
          <w:p w:rsidR="00C3073D" w:rsidRPr="00F44BF6" w:rsidRDefault="002451F6" w:rsidP="00521C8C">
            <w:pPr>
              <w:rPr>
                <w:rFonts w:ascii="Times New Roman" w:hAnsi="Times New Roman" w:cs="Times New Roman"/>
                <w:sz w:val="24"/>
                <w:szCs w:val="24"/>
              </w:rPr>
            </w:pPr>
            <w:r>
              <w:rPr>
                <w:rFonts w:ascii="Times New Roman" w:eastAsia="Times New Roman" w:hAnsi="Times New Roman" w:cs="Times New Roman"/>
                <w:sz w:val="24"/>
                <w:szCs w:val="24"/>
              </w:rPr>
              <w:t>Benefit Cost Ratio</w:t>
            </w:r>
          </w:p>
        </w:tc>
        <w:tc>
          <w:tcPr>
            <w:tcW w:w="6210" w:type="dxa"/>
            <w:gridSpan w:val="4"/>
          </w:tcPr>
          <w:p w:rsidR="00C3073D" w:rsidRPr="00F44BF6" w:rsidRDefault="00C3073D" w:rsidP="00521C8C">
            <w:pPr>
              <w:jc w:val="center"/>
              <w:rPr>
                <w:rFonts w:ascii="Times New Roman" w:hAnsi="Times New Roman" w:cs="Times New Roman"/>
                <w:szCs w:val="24"/>
              </w:rPr>
            </w:pPr>
            <w:r w:rsidRPr="00F44BF6">
              <w:rPr>
                <w:rFonts w:ascii="Times New Roman" w:eastAsia="Times New Roman" w:hAnsi="Times New Roman" w:cs="Times New Roman"/>
                <w:b/>
              </w:rPr>
              <w:t>1.144</w:t>
            </w:r>
          </w:p>
        </w:tc>
      </w:tr>
    </w:tbl>
    <w:p w:rsidR="00F06D75" w:rsidRPr="00BC139C" w:rsidRDefault="009F61B9">
      <w:pPr>
        <w:rPr>
          <w:rFonts w:ascii="Times New Roman" w:hAnsi="Times New Roman" w:cs="Times New Roman"/>
          <w:sz w:val="24"/>
          <w:szCs w:val="24"/>
        </w:rPr>
      </w:pPr>
      <w:r w:rsidRPr="00B74BC2">
        <w:rPr>
          <w:rFonts w:ascii="Times New Roman" w:hAnsi="Times New Roman" w:cs="Times New Roman"/>
          <w:b/>
          <w:sz w:val="24"/>
          <w:szCs w:val="24"/>
        </w:rPr>
        <w:t>Source:</w:t>
      </w:r>
      <w:r w:rsidRPr="00BC139C">
        <w:rPr>
          <w:rFonts w:ascii="Times New Roman" w:hAnsi="Times New Roman" w:cs="Times New Roman"/>
          <w:sz w:val="24"/>
          <w:szCs w:val="24"/>
        </w:rPr>
        <w:t xml:space="preserve"> Field survey, 2022</w:t>
      </w:r>
    </w:p>
    <w:p w:rsidR="000360FD" w:rsidRPr="00B74BC2" w:rsidRDefault="00626514" w:rsidP="00B74BC2">
      <w:pPr>
        <w:pStyle w:val="Caption"/>
        <w:keepNext/>
        <w:jc w:val="both"/>
        <w:rPr>
          <w:rFonts w:ascii="Times New Roman" w:hAnsi="Times New Roman" w:cs="Times New Roman"/>
          <w:b/>
          <w:i w:val="0"/>
          <w:iCs w:val="0"/>
          <w:color w:val="auto"/>
          <w:sz w:val="24"/>
          <w:szCs w:val="24"/>
        </w:rPr>
      </w:pPr>
      <w:r>
        <w:rPr>
          <w:rFonts w:ascii="Times New Roman" w:hAnsi="Times New Roman" w:cs="Times New Roman"/>
          <w:b/>
          <w:i w:val="0"/>
          <w:iCs w:val="0"/>
          <w:color w:val="auto"/>
          <w:sz w:val="24"/>
          <w:szCs w:val="24"/>
        </w:rPr>
        <w:lastRenderedPageBreak/>
        <w:t>Table 4.</w:t>
      </w:r>
      <w:r w:rsidR="002451F6">
        <w:rPr>
          <w:rFonts w:ascii="Times New Roman" w:hAnsi="Times New Roman" w:cs="Times New Roman"/>
          <w:b/>
          <w:i w:val="0"/>
          <w:iCs w:val="0"/>
          <w:color w:val="auto"/>
          <w:sz w:val="24"/>
          <w:szCs w:val="24"/>
        </w:rPr>
        <w:t>6</w:t>
      </w:r>
      <w:r w:rsidR="00C07AF3" w:rsidRPr="00B74BC2">
        <w:rPr>
          <w:rFonts w:ascii="Times New Roman" w:hAnsi="Times New Roman" w:cs="Times New Roman"/>
          <w:b/>
          <w:i w:val="0"/>
          <w:iCs w:val="0"/>
          <w:color w:val="auto"/>
          <w:sz w:val="24"/>
          <w:szCs w:val="24"/>
        </w:rPr>
        <w:t xml:space="preserve"> Estimation of </w:t>
      </w:r>
      <w:r w:rsidR="00426215" w:rsidRPr="00B74BC2">
        <w:rPr>
          <w:rFonts w:ascii="Times New Roman" w:hAnsi="Times New Roman" w:cs="Times New Roman"/>
          <w:b/>
          <w:i w:val="0"/>
          <w:iCs w:val="0"/>
          <w:color w:val="auto"/>
          <w:sz w:val="24"/>
          <w:szCs w:val="24"/>
        </w:rPr>
        <w:t xml:space="preserve">cost, </w:t>
      </w:r>
      <w:r w:rsidR="009721BC">
        <w:rPr>
          <w:rFonts w:ascii="Times New Roman" w:hAnsi="Times New Roman" w:cs="Times New Roman"/>
          <w:b/>
          <w:i w:val="0"/>
          <w:iCs w:val="0"/>
          <w:color w:val="auto"/>
          <w:sz w:val="24"/>
          <w:szCs w:val="24"/>
        </w:rPr>
        <w:t>returns and profitability of medium</w:t>
      </w:r>
      <w:r w:rsidR="009721BC" w:rsidRPr="00B74BC2">
        <w:rPr>
          <w:rFonts w:ascii="Times New Roman" w:hAnsi="Times New Roman" w:cs="Times New Roman"/>
          <w:b/>
          <w:i w:val="0"/>
          <w:iCs w:val="0"/>
          <w:color w:val="auto"/>
          <w:sz w:val="24"/>
          <w:szCs w:val="24"/>
        </w:rPr>
        <w:t xml:space="preserve"> (</w:t>
      </w:r>
      <w:r w:rsidR="00A013D3" w:rsidRPr="00B74BC2">
        <w:rPr>
          <w:rFonts w:ascii="Times New Roman" w:eastAsia="Times New Roman" w:hAnsi="Times New Roman" w:cs="Times New Roman"/>
          <w:b/>
          <w:i w:val="0"/>
          <w:iCs w:val="0"/>
          <w:color w:val="auto"/>
          <w:sz w:val="24"/>
          <w:szCs w:val="24"/>
        </w:rPr>
        <w:t>6-10 cattle</w:t>
      </w:r>
      <w:r w:rsidR="00A013D3" w:rsidRPr="00B74BC2">
        <w:rPr>
          <w:rFonts w:ascii="Times New Roman" w:hAnsi="Times New Roman" w:cs="Times New Roman"/>
          <w:b/>
          <w:i w:val="0"/>
          <w:iCs w:val="0"/>
          <w:color w:val="auto"/>
          <w:sz w:val="24"/>
          <w:szCs w:val="24"/>
        </w:rPr>
        <w:t>)</w:t>
      </w:r>
      <w:r w:rsidR="00B74BC2">
        <w:rPr>
          <w:rFonts w:ascii="Times New Roman" w:hAnsi="Times New Roman" w:cs="Times New Roman"/>
          <w:b/>
          <w:i w:val="0"/>
          <w:iCs w:val="0"/>
          <w:color w:val="auto"/>
          <w:sz w:val="24"/>
          <w:szCs w:val="24"/>
        </w:rPr>
        <w:t xml:space="preserve"> </w:t>
      </w:r>
      <w:r w:rsidR="009721BC">
        <w:rPr>
          <w:rFonts w:ascii="Times New Roman" w:hAnsi="Times New Roman" w:cs="Times New Roman"/>
          <w:b/>
          <w:i w:val="0"/>
          <w:iCs w:val="0"/>
          <w:color w:val="auto"/>
          <w:sz w:val="24"/>
          <w:szCs w:val="24"/>
        </w:rPr>
        <w:t>f</w:t>
      </w:r>
      <w:r w:rsidR="009817F9" w:rsidRPr="00B74BC2">
        <w:rPr>
          <w:rFonts w:ascii="Times New Roman" w:hAnsi="Times New Roman" w:cs="Times New Roman"/>
          <w:b/>
          <w:i w:val="0"/>
          <w:iCs w:val="0"/>
          <w:color w:val="auto"/>
          <w:sz w:val="24"/>
          <w:szCs w:val="24"/>
        </w:rPr>
        <w:t>arming</w:t>
      </w:r>
      <w:r w:rsidR="00426215" w:rsidRPr="00B74BC2">
        <w:rPr>
          <w:rFonts w:ascii="Times New Roman" w:hAnsi="Times New Roman" w:cs="Times New Roman"/>
          <w:b/>
          <w:i w:val="0"/>
          <w:iCs w:val="0"/>
          <w:color w:val="auto"/>
          <w:sz w:val="24"/>
          <w:szCs w:val="24"/>
        </w:rPr>
        <w:t xml:space="preserve"> system</w:t>
      </w:r>
      <w:r w:rsidR="000360FD" w:rsidRPr="00B74BC2">
        <w:rPr>
          <w:rFonts w:ascii="Times New Roman" w:hAnsi="Times New Roman" w:cs="Times New Roman"/>
          <w:b/>
          <w:i w:val="0"/>
          <w:iCs w:val="0"/>
          <w:color w:val="auto"/>
          <w:sz w:val="24"/>
          <w:szCs w:val="24"/>
        </w:rPr>
        <w:t>.</w:t>
      </w:r>
    </w:p>
    <w:tbl>
      <w:tblPr>
        <w:tblStyle w:val="TableGrid"/>
        <w:tblW w:w="8973" w:type="dxa"/>
        <w:tblLook w:val="04A0" w:firstRow="1" w:lastRow="0" w:firstColumn="1" w:lastColumn="0" w:noHBand="0" w:noVBand="1"/>
      </w:tblPr>
      <w:tblGrid>
        <w:gridCol w:w="2706"/>
        <w:gridCol w:w="2388"/>
        <w:gridCol w:w="1283"/>
        <w:gridCol w:w="1247"/>
        <w:gridCol w:w="1349"/>
      </w:tblGrid>
      <w:tr w:rsidR="00426215" w:rsidRPr="000D2568" w:rsidTr="000D2568">
        <w:trPr>
          <w:trHeight w:val="407"/>
        </w:trPr>
        <w:tc>
          <w:tcPr>
            <w:tcW w:w="3171" w:type="dxa"/>
            <w:vMerge w:val="restart"/>
          </w:tcPr>
          <w:p w:rsidR="009721BC" w:rsidRPr="000D2568" w:rsidRDefault="009721BC" w:rsidP="009721BC">
            <w:pPr>
              <w:jc w:val="center"/>
              <w:rPr>
                <w:rFonts w:ascii="Times New Roman" w:eastAsia="Times New Roman" w:hAnsi="Times New Roman" w:cs="Times New Roman"/>
                <w:b/>
                <w:sz w:val="24"/>
                <w:szCs w:val="24"/>
              </w:rPr>
            </w:pPr>
          </w:p>
          <w:p w:rsidR="00426215" w:rsidRPr="000D2568" w:rsidRDefault="009721BC" w:rsidP="009721BC">
            <w:pPr>
              <w:jc w:val="center"/>
              <w:rPr>
                <w:rFonts w:ascii="Times New Roman" w:hAnsi="Times New Roman" w:cs="Times New Roman"/>
                <w:sz w:val="24"/>
                <w:szCs w:val="24"/>
              </w:rPr>
            </w:pPr>
            <w:r w:rsidRPr="000D2568">
              <w:rPr>
                <w:rFonts w:ascii="Times New Roman" w:eastAsia="Times New Roman" w:hAnsi="Times New Roman" w:cs="Times New Roman"/>
                <w:b/>
                <w:sz w:val="24"/>
                <w:szCs w:val="24"/>
              </w:rPr>
              <w:t>Particulars of item</w:t>
            </w:r>
          </w:p>
        </w:tc>
        <w:tc>
          <w:tcPr>
            <w:tcW w:w="2076" w:type="dxa"/>
            <w:vMerge w:val="restart"/>
          </w:tcPr>
          <w:p w:rsidR="00426215" w:rsidRPr="000D2568" w:rsidRDefault="00201F1A" w:rsidP="008F6A5F">
            <w:pPr>
              <w:spacing w:line="265" w:lineRule="exact"/>
              <w:ind w:left="100"/>
              <w:jc w:val="center"/>
              <w:rPr>
                <w:rFonts w:ascii="Times New Roman" w:eastAsia="Times New Roman" w:hAnsi="Times New Roman" w:cs="Times New Roman"/>
                <w:b/>
                <w:bCs/>
                <w:sz w:val="24"/>
                <w:szCs w:val="24"/>
              </w:rPr>
            </w:pPr>
            <w:r w:rsidRPr="000D2568">
              <w:rPr>
                <w:rFonts w:ascii="Times New Roman" w:eastAsia="Times New Roman" w:hAnsi="Times New Roman" w:cs="Times New Roman"/>
                <w:b/>
                <w:bCs/>
                <w:sz w:val="24"/>
                <w:szCs w:val="24"/>
              </w:rPr>
              <w:t>ALL (N=21</w:t>
            </w:r>
            <w:r w:rsidR="00426215" w:rsidRPr="000D2568">
              <w:rPr>
                <w:rFonts w:ascii="Times New Roman" w:eastAsia="Times New Roman" w:hAnsi="Times New Roman" w:cs="Times New Roman"/>
                <w:b/>
                <w:bCs/>
                <w:sz w:val="24"/>
                <w:szCs w:val="24"/>
              </w:rPr>
              <w:t>)</w:t>
            </w:r>
          </w:p>
          <w:p w:rsidR="00426215" w:rsidRPr="000D2568" w:rsidRDefault="00426215" w:rsidP="008F6A5F">
            <w:pPr>
              <w:spacing w:line="0" w:lineRule="atLeast"/>
              <w:ind w:left="280"/>
              <w:jc w:val="center"/>
              <w:rPr>
                <w:rFonts w:ascii="Times New Roman" w:eastAsia="Times New Roman" w:hAnsi="Times New Roman" w:cs="Times New Roman"/>
                <w:b/>
                <w:bCs/>
                <w:sz w:val="24"/>
                <w:szCs w:val="24"/>
              </w:rPr>
            </w:pPr>
            <w:r w:rsidRPr="000D2568">
              <w:rPr>
                <w:rFonts w:ascii="Times New Roman" w:eastAsia="Times New Roman" w:hAnsi="Times New Roman" w:cs="Times New Roman"/>
                <w:b/>
                <w:bCs/>
                <w:sz w:val="24"/>
                <w:szCs w:val="24"/>
              </w:rPr>
              <w:t>Mean ± SD</w:t>
            </w:r>
          </w:p>
          <w:p w:rsidR="00426215" w:rsidRPr="000D2568" w:rsidRDefault="00426215" w:rsidP="008F6A5F">
            <w:pPr>
              <w:spacing w:line="265" w:lineRule="exact"/>
              <w:ind w:left="100"/>
              <w:jc w:val="center"/>
              <w:rPr>
                <w:rFonts w:ascii="Times New Roman" w:eastAsia="Times New Roman" w:hAnsi="Times New Roman" w:cs="Times New Roman"/>
                <w:b/>
                <w:bCs/>
                <w:sz w:val="24"/>
                <w:szCs w:val="24"/>
              </w:rPr>
            </w:pPr>
            <w:r w:rsidRPr="000D2568">
              <w:rPr>
                <w:rFonts w:ascii="Times New Roman" w:eastAsia="Times New Roman" w:hAnsi="Times New Roman" w:cs="Times New Roman"/>
                <w:b/>
                <w:bCs/>
                <w:sz w:val="24"/>
                <w:szCs w:val="24"/>
              </w:rPr>
              <w:t>(BDT/cattle)</w:t>
            </w:r>
          </w:p>
        </w:tc>
        <w:tc>
          <w:tcPr>
            <w:tcW w:w="2456" w:type="dxa"/>
            <w:gridSpan w:val="2"/>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b/>
                <w:bCs/>
                <w:sz w:val="24"/>
                <w:szCs w:val="24"/>
              </w:rPr>
              <w:t>Range BDT per Cattle</w:t>
            </w:r>
          </w:p>
        </w:tc>
        <w:tc>
          <w:tcPr>
            <w:tcW w:w="1269" w:type="dxa"/>
            <w:vMerge w:val="restart"/>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b/>
                <w:bCs/>
                <w:sz w:val="24"/>
                <w:szCs w:val="24"/>
              </w:rPr>
              <w:t>Percentage</w:t>
            </w:r>
          </w:p>
        </w:tc>
      </w:tr>
      <w:tr w:rsidR="00642091" w:rsidRPr="000D2568" w:rsidTr="000D2568">
        <w:trPr>
          <w:trHeight w:val="467"/>
        </w:trPr>
        <w:tc>
          <w:tcPr>
            <w:tcW w:w="3171" w:type="dxa"/>
            <w:vMerge/>
          </w:tcPr>
          <w:p w:rsidR="00426215" w:rsidRPr="000D2568" w:rsidRDefault="00426215" w:rsidP="008F6A5F">
            <w:pPr>
              <w:rPr>
                <w:rFonts w:ascii="Times New Roman" w:hAnsi="Times New Roman" w:cs="Times New Roman"/>
                <w:sz w:val="24"/>
                <w:szCs w:val="24"/>
              </w:rPr>
            </w:pPr>
          </w:p>
        </w:tc>
        <w:tc>
          <w:tcPr>
            <w:tcW w:w="2076" w:type="dxa"/>
            <w:vMerge/>
          </w:tcPr>
          <w:p w:rsidR="00426215" w:rsidRPr="000D2568" w:rsidRDefault="00426215" w:rsidP="008F6A5F">
            <w:pPr>
              <w:rPr>
                <w:rFonts w:ascii="Times New Roman" w:hAnsi="Times New Roman" w:cs="Times New Roman"/>
                <w:sz w:val="24"/>
                <w:szCs w:val="24"/>
              </w:rPr>
            </w:pPr>
          </w:p>
        </w:tc>
        <w:tc>
          <w:tcPr>
            <w:tcW w:w="1207"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b/>
                <w:bCs/>
                <w:sz w:val="24"/>
                <w:szCs w:val="24"/>
              </w:rPr>
              <w:t>Maximum</w:t>
            </w:r>
          </w:p>
        </w:tc>
        <w:tc>
          <w:tcPr>
            <w:tcW w:w="1249"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b/>
                <w:bCs/>
                <w:sz w:val="24"/>
                <w:szCs w:val="24"/>
              </w:rPr>
              <w:t>Minimum</w:t>
            </w:r>
          </w:p>
        </w:tc>
        <w:tc>
          <w:tcPr>
            <w:tcW w:w="1269" w:type="dxa"/>
            <w:vMerge/>
          </w:tcPr>
          <w:p w:rsidR="00426215" w:rsidRPr="000D2568" w:rsidRDefault="00426215" w:rsidP="008F6A5F">
            <w:pPr>
              <w:rPr>
                <w:rFonts w:ascii="Times New Roman" w:hAnsi="Times New Roman" w:cs="Times New Roman"/>
                <w:sz w:val="24"/>
                <w:szCs w:val="24"/>
              </w:rPr>
            </w:pPr>
          </w:p>
        </w:tc>
      </w:tr>
      <w:tr w:rsidR="00642091" w:rsidRPr="000D2568" w:rsidTr="000D2568">
        <w:trPr>
          <w:trHeight w:val="344"/>
        </w:trPr>
        <w:tc>
          <w:tcPr>
            <w:tcW w:w="3171"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b/>
                <w:sz w:val="24"/>
                <w:szCs w:val="24"/>
              </w:rPr>
              <w:t xml:space="preserve">A.  </w:t>
            </w:r>
            <w:r w:rsidR="009721BC" w:rsidRPr="000D2568">
              <w:rPr>
                <w:rFonts w:ascii="Times New Roman" w:eastAsia="Times New Roman" w:hAnsi="Times New Roman" w:cs="Times New Roman"/>
                <w:b/>
                <w:sz w:val="24"/>
                <w:szCs w:val="24"/>
              </w:rPr>
              <w:t>Estimation of Costs</w:t>
            </w:r>
            <w:r w:rsidRPr="000D2568">
              <w:rPr>
                <w:rFonts w:ascii="Times New Roman" w:eastAsia="Times New Roman" w:hAnsi="Times New Roman" w:cs="Times New Roman"/>
                <w:b/>
                <w:sz w:val="24"/>
                <w:szCs w:val="24"/>
              </w:rPr>
              <w:t>:</w:t>
            </w:r>
          </w:p>
        </w:tc>
        <w:tc>
          <w:tcPr>
            <w:tcW w:w="2076" w:type="dxa"/>
          </w:tcPr>
          <w:p w:rsidR="00426215" w:rsidRPr="000D2568" w:rsidRDefault="00426215" w:rsidP="008F6A5F">
            <w:pPr>
              <w:rPr>
                <w:rFonts w:ascii="Times New Roman" w:hAnsi="Times New Roman" w:cs="Times New Roman"/>
                <w:sz w:val="24"/>
                <w:szCs w:val="24"/>
              </w:rPr>
            </w:pPr>
          </w:p>
        </w:tc>
        <w:tc>
          <w:tcPr>
            <w:tcW w:w="1207" w:type="dxa"/>
          </w:tcPr>
          <w:p w:rsidR="00426215" w:rsidRPr="000D2568" w:rsidRDefault="00426215" w:rsidP="008F6A5F">
            <w:pPr>
              <w:rPr>
                <w:rFonts w:ascii="Times New Roman" w:hAnsi="Times New Roman" w:cs="Times New Roman"/>
                <w:sz w:val="24"/>
                <w:szCs w:val="24"/>
              </w:rPr>
            </w:pPr>
          </w:p>
        </w:tc>
        <w:tc>
          <w:tcPr>
            <w:tcW w:w="1249" w:type="dxa"/>
          </w:tcPr>
          <w:p w:rsidR="00426215" w:rsidRPr="000D2568" w:rsidRDefault="00426215" w:rsidP="008F6A5F">
            <w:pPr>
              <w:rPr>
                <w:rFonts w:ascii="Times New Roman" w:hAnsi="Times New Roman" w:cs="Times New Roman"/>
                <w:sz w:val="24"/>
                <w:szCs w:val="24"/>
              </w:rPr>
            </w:pPr>
          </w:p>
        </w:tc>
        <w:tc>
          <w:tcPr>
            <w:tcW w:w="1269" w:type="dxa"/>
          </w:tcPr>
          <w:p w:rsidR="00426215" w:rsidRPr="000D2568" w:rsidRDefault="00426215" w:rsidP="008F6A5F">
            <w:pPr>
              <w:rPr>
                <w:rFonts w:ascii="Times New Roman" w:hAnsi="Times New Roman" w:cs="Times New Roman"/>
                <w:sz w:val="24"/>
                <w:szCs w:val="24"/>
              </w:rPr>
            </w:pPr>
          </w:p>
        </w:tc>
      </w:tr>
      <w:tr w:rsidR="00642091" w:rsidRPr="000D2568" w:rsidTr="000D2568">
        <w:trPr>
          <w:trHeight w:val="335"/>
        </w:trPr>
        <w:tc>
          <w:tcPr>
            <w:tcW w:w="3171"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b/>
                <w:sz w:val="24"/>
                <w:szCs w:val="24"/>
              </w:rPr>
              <w:t>a. Variable Costs:</w:t>
            </w:r>
          </w:p>
        </w:tc>
        <w:tc>
          <w:tcPr>
            <w:tcW w:w="2076" w:type="dxa"/>
          </w:tcPr>
          <w:p w:rsidR="00426215" w:rsidRPr="000D2568" w:rsidRDefault="00426215" w:rsidP="008F6A5F">
            <w:pPr>
              <w:rPr>
                <w:rFonts w:ascii="Times New Roman" w:hAnsi="Times New Roman" w:cs="Times New Roman"/>
                <w:sz w:val="24"/>
                <w:szCs w:val="24"/>
              </w:rPr>
            </w:pPr>
          </w:p>
        </w:tc>
        <w:tc>
          <w:tcPr>
            <w:tcW w:w="1207" w:type="dxa"/>
          </w:tcPr>
          <w:p w:rsidR="00426215" w:rsidRPr="000D2568" w:rsidRDefault="00426215" w:rsidP="008F6A5F">
            <w:pPr>
              <w:rPr>
                <w:rFonts w:ascii="Times New Roman" w:hAnsi="Times New Roman" w:cs="Times New Roman"/>
                <w:sz w:val="24"/>
                <w:szCs w:val="24"/>
              </w:rPr>
            </w:pPr>
          </w:p>
        </w:tc>
        <w:tc>
          <w:tcPr>
            <w:tcW w:w="1249" w:type="dxa"/>
          </w:tcPr>
          <w:p w:rsidR="00426215" w:rsidRPr="000D2568" w:rsidRDefault="00426215" w:rsidP="008F6A5F">
            <w:pPr>
              <w:rPr>
                <w:rFonts w:ascii="Times New Roman" w:hAnsi="Times New Roman" w:cs="Times New Roman"/>
                <w:sz w:val="24"/>
                <w:szCs w:val="24"/>
              </w:rPr>
            </w:pPr>
          </w:p>
        </w:tc>
        <w:tc>
          <w:tcPr>
            <w:tcW w:w="1269" w:type="dxa"/>
          </w:tcPr>
          <w:p w:rsidR="00426215" w:rsidRPr="000D2568" w:rsidRDefault="00426215" w:rsidP="008F6A5F">
            <w:pPr>
              <w:rPr>
                <w:rFonts w:ascii="Times New Roman" w:hAnsi="Times New Roman" w:cs="Times New Roman"/>
                <w:sz w:val="24"/>
                <w:szCs w:val="24"/>
              </w:rPr>
            </w:pPr>
          </w:p>
        </w:tc>
      </w:tr>
      <w:tr w:rsidR="00642091" w:rsidRPr="000D2568" w:rsidTr="000D2568">
        <w:trPr>
          <w:trHeight w:val="335"/>
        </w:trPr>
        <w:tc>
          <w:tcPr>
            <w:tcW w:w="3171"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sz w:val="24"/>
                <w:szCs w:val="24"/>
              </w:rPr>
              <w:t>1. Heifer/cattle purchasing cost</w:t>
            </w:r>
          </w:p>
        </w:tc>
        <w:tc>
          <w:tcPr>
            <w:tcW w:w="2076" w:type="dxa"/>
          </w:tcPr>
          <w:p w:rsidR="00426215" w:rsidRPr="000D2568" w:rsidRDefault="00BC6CAF"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57762 ± 4206</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66000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51000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59.85</w:t>
            </w:r>
            <w:r w:rsidR="00D76553" w:rsidRPr="000D2568">
              <w:rPr>
                <w:rFonts w:ascii="Times New Roman" w:hAnsi="Times New Roman" w:cs="Times New Roman"/>
                <w:sz w:val="24"/>
                <w:szCs w:val="24"/>
              </w:rPr>
              <w:t>%</w:t>
            </w:r>
          </w:p>
        </w:tc>
      </w:tr>
      <w:tr w:rsidR="00642091" w:rsidRPr="000D2568" w:rsidTr="000D2568">
        <w:trPr>
          <w:trHeight w:val="344"/>
        </w:trPr>
        <w:tc>
          <w:tcPr>
            <w:tcW w:w="3171"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sz w:val="24"/>
                <w:szCs w:val="24"/>
              </w:rPr>
              <w:t>2.  Feed Cost:</w:t>
            </w:r>
          </w:p>
        </w:tc>
        <w:tc>
          <w:tcPr>
            <w:tcW w:w="2076" w:type="dxa"/>
          </w:tcPr>
          <w:p w:rsidR="00426215" w:rsidRPr="000D2568" w:rsidRDefault="00426215" w:rsidP="006663E9">
            <w:pPr>
              <w:jc w:val="center"/>
              <w:rPr>
                <w:rFonts w:ascii="Times New Roman" w:hAnsi="Times New Roman" w:cs="Times New Roman"/>
                <w:sz w:val="24"/>
                <w:szCs w:val="24"/>
              </w:rPr>
            </w:pPr>
          </w:p>
        </w:tc>
        <w:tc>
          <w:tcPr>
            <w:tcW w:w="1207" w:type="dxa"/>
          </w:tcPr>
          <w:p w:rsidR="00426215" w:rsidRPr="000D2568" w:rsidRDefault="00426215" w:rsidP="006663E9">
            <w:pPr>
              <w:jc w:val="center"/>
              <w:rPr>
                <w:rFonts w:ascii="Times New Roman" w:hAnsi="Times New Roman" w:cs="Times New Roman"/>
                <w:sz w:val="24"/>
                <w:szCs w:val="24"/>
              </w:rPr>
            </w:pPr>
          </w:p>
        </w:tc>
        <w:tc>
          <w:tcPr>
            <w:tcW w:w="1249" w:type="dxa"/>
          </w:tcPr>
          <w:p w:rsidR="00426215" w:rsidRPr="000D2568" w:rsidRDefault="00426215" w:rsidP="006663E9">
            <w:pPr>
              <w:jc w:val="center"/>
              <w:rPr>
                <w:rFonts w:ascii="Times New Roman" w:hAnsi="Times New Roman" w:cs="Times New Roman"/>
                <w:sz w:val="24"/>
                <w:szCs w:val="24"/>
              </w:rPr>
            </w:pPr>
          </w:p>
        </w:tc>
        <w:tc>
          <w:tcPr>
            <w:tcW w:w="1269" w:type="dxa"/>
          </w:tcPr>
          <w:p w:rsidR="00426215" w:rsidRPr="000D2568" w:rsidRDefault="00426215" w:rsidP="006663E9">
            <w:pPr>
              <w:jc w:val="center"/>
              <w:rPr>
                <w:rFonts w:ascii="Times New Roman" w:hAnsi="Times New Roman" w:cs="Times New Roman"/>
                <w:sz w:val="24"/>
                <w:szCs w:val="24"/>
              </w:rPr>
            </w:pPr>
          </w:p>
        </w:tc>
      </w:tr>
      <w:tr w:rsidR="00642091" w:rsidRPr="000D2568" w:rsidTr="000D2568">
        <w:trPr>
          <w:trHeight w:val="335"/>
        </w:trPr>
        <w:tc>
          <w:tcPr>
            <w:tcW w:w="3171" w:type="dxa"/>
          </w:tcPr>
          <w:p w:rsidR="00426215" w:rsidRPr="000D2568" w:rsidRDefault="00426215" w:rsidP="00D27BAB">
            <w:pPr>
              <w:ind w:firstLine="252"/>
              <w:rPr>
                <w:rFonts w:ascii="Times New Roman" w:hAnsi="Times New Roman" w:cs="Times New Roman"/>
                <w:sz w:val="24"/>
                <w:szCs w:val="24"/>
              </w:rPr>
            </w:pPr>
            <w:r w:rsidRPr="000D2568">
              <w:rPr>
                <w:rFonts w:ascii="Times New Roman" w:eastAsia="Times New Roman" w:hAnsi="Times New Roman" w:cs="Times New Roman"/>
                <w:sz w:val="24"/>
                <w:szCs w:val="24"/>
              </w:rPr>
              <w:t>Roughage</w:t>
            </w:r>
          </w:p>
        </w:tc>
        <w:tc>
          <w:tcPr>
            <w:tcW w:w="2076" w:type="dxa"/>
          </w:tcPr>
          <w:p w:rsidR="00426215" w:rsidRPr="000D2568" w:rsidRDefault="00BC6CAF"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3097.6</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1561</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6500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800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3.21</w:t>
            </w:r>
            <w:r w:rsidR="00D76553" w:rsidRPr="000D2568">
              <w:rPr>
                <w:rFonts w:ascii="Times New Roman" w:hAnsi="Times New Roman" w:cs="Times New Roman"/>
                <w:sz w:val="24"/>
                <w:szCs w:val="24"/>
              </w:rPr>
              <w:t>%</w:t>
            </w:r>
          </w:p>
        </w:tc>
      </w:tr>
      <w:tr w:rsidR="00642091" w:rsidRPr="000D2568" w:rsidTr="000D2568">
        <w:trPr>
          <w:trHeight w:val="335"/>
        </w:trPr>
        <w:tc>
          <w:tcPr>
            <w:tcW w:w="3171" w:type="dxa"/>
          </w:tcPr>
          <w:p w:rsidR="00426215" w:rsidRPr="000D2568" w:rsidRDefault="00426215" w:rsidP="00D27BAB">
            <w:pPr>
              <w:ind w:firstLine="252"/>
              <w:rPr>
                <w:rFonts w:ascii="Times New Roman" w:hAnsi="Times New Roman" w:cs="Times New Roman"/>
                <w:sz w:val="24"/>
                <w:szCs w:val="24"/>
              </w:rPr>
            </w:pPr>
            <w:r w:rsidRPr="000D2568">
              <w:rPr>
                <w:rFonts w:ascii="Times New Roman" w:eastAsia="Times New Roman" w:hAnsi="Times New Roman" w:cs="Times New Roman"/>
                <w:sz w:val="24"/>
                <w:szCs w:val="24"/>
              </w:rPr>
              <w:t>Concentrates</w:t>
            </w:r>
          </w:p>
        </w:tc>
        <w:tc>
          <w:tcPr>
            <w:tcW w:w="2076" w:type="dxa"/>
          </w:tcPr>
          <w:p w:rsidR="00426215" w:rsidRPr="000D2568" w:rsidRDefault="00BC6CAF"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13719</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7227.7</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30000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4000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14.21</w:t>
            </w:r>
            <w:r w:rsidR="00D76553" w:rsidRPr="000D2568">
              <w:rPr>
                <w:rFonts w:ascii="Times New Roman" w:hAnsi="Times New Roman" w:cs="Times New Roman"/>
                <w:sz w:val="24"/>
                <w:szCs w:val="24"/>
              </w:rPr>
              <w:t xml:space="preserve"> %</w:t>
            </w:r>
          </w:p>
        </w:tc>
      </w:tr>
      <w:tr w:rsidR="00642091" w:rsidRPr="000D2568" w:rsidTr="000D2568">
        <w:trPr>
          <w:trHeight w:val="344"/>
        </w:trPr>
        <w:tc>
          <w:tcPr>
            <w:tcW w:w="3171" w:type="dxa"/>
          </w:tcPr>
          <w:p w:rsidR="00426215" w:rsidRPr="000D2568" w:rsidRDefault="00426215" w:rsidP="00D27BAB">
            <w:pPr>
              <w:ind w:firstLine="252"/>
              <w:rPr>
                <w:rFonts w:ascii="Times New Roman" w:hAnsi="Times New Roman" w:cs="Times New Roman"/>
                <w:sz w:val="24"/>
                <w:szCs w:val="24"/>
              </w:rPr>
            </w:pPr>
            <w:r w:rsidRPr="000D2568">
              <w:rPr>
                <w:rFonts w:ascii="Times New Roman" w:eastAsia="Times New Roman" w:hAnsi="Times New Roman" w:cs="Times New Roman"/>
                <w:sz w:val="24"/>
                <w:szCs w:val="24"/>
              </w:rPr>
              <w:t>Feed additives</w:t>
            </w:r>
          </w:p>
        </w:tc>
        <w:tc>
          <w:tcPr>
            <w:tcW w:w="2076" w:type="dxa"/>
          </w:tcPr>
          <w:p w:rsidR="00426215" w:rsidRPr="000D2568" w:rsidRDefault="00BC6CAF"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10036</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6050</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25000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3000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10.51</w:t>
            </w:r>
            <w:r w:rsidR="00D76553" w:rsidRPr="000D2568">
              <w:rPr>
                <w:rFonts w:ascii="Times New Roman" w:hAnsi="Times New Roman" w:cs="Times New Roman"/>
                <w:sz w:val="24"/>
                <w:szCs w:val="24"/>
              </w:rPr>
              <w:t xml:space="preserve"> %</w:t>
            </w:r>
          </w:p>
        </w:tc>
      </w:tr>
      <w:tr w:rsidR="00642091" w:rsidRPr="000D2568" w:rsidTr="000D2568">
        <w:trPr>
          <w:trHeight w:val="287"/>
        </w:trPr>
        <w:tc>
          <w:tcPr>
            <w:tcW w:w="3171" w:type="dxa"/>
          </w:tcPr>
          <w:p w:rsidR="00426215" w:rsidRPr="000D2568" w:rsidRDefault="00426215" w:rsidP="00D27BAB">
            <w:pPr>
              <w:ind w:firstLine="252"/>
              <w:rPr>
                <w:rFonts w:ascii="Times New Roman" w:hAnsi="Times New Roman" w:cs="Times New Roman"/>
                <w:sz w:val="24"/>
                <w:szCs w:val="24"/>
              </w:rPr>
            </w:pPr>
            <w:r w:rsidRPr="000D2568">
              <w:rPr>
                <w:rFonts w:ascii="Times New Roman" w:eastAsia="Times New Roman" w:hAnsi="Times New Roman" w:cs="Times New Roman"/>
                <w:sz w:val="24"/>
                <w:szCs w:val="24"/>
              </w:rPr>
              <w:t>Salt</w:t>
            </w:r>
          </w:p>
        </w:tc>
        <w:tc>
          <w:tcPr>
            <w:tcW w:w="2076" w:type="dxa"/>
          </w:tcPr>
          <w:p w:rsidR="00426215" w:rsidRPr="000D2568" w:rsidRDefault="00BC6CAF"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258.33</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128.25</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500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90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0.27</w:t>
            </w:r>
            <w:r w:rsidR="00D76553" w:rsidRPr="000D2568">
              <w:rPr>
                <w:rFonts w:ascii="Times New Roman" w:hAnsi="Times New Roman" w:cs="Times New Roman"/>
                <w:sz w:val="24"/>
                <w:szCs w:val="24"/>
              </w:rPr>
              <w:t xml:space="preserve"> %</w:t>
            </w:r>
          </w:p>
        </w:tc>
      </w:tr>
      <w:tr w:rsidR="00642091" w:rsidRPr="000D2568" w:rsidTr="000D2568">
        <w:trPr>
          <w:trHeight w:val="335"/>
        </w:trPr>
        <w:tc>
          <w:tcPr>
            <w:tcW w:w="3171"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sz w:val="24"/>
                <w:szCs w:val="24"/>
              </w:rPr>
              <w:t>3. Medicine +treatment cost</w:t>
            </w:r>
          </w:p>
        </w:tc>
        <w:tc>
          <w:tcPr>
            <w:tcW w:w="2076" w:type="dxa"/>
          </w:tcPr>
          <w:p w:rsidR="00426215" w:rsidRPr="000D2568" w:rsidRDefault="00BC6CAF"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1104.8</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471.67</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2500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500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1.11</w:t>
            </w:r>
            <w:r w:rsidR="00D76553" w:rsidRPr="000D2568">
              <w:rPr>
                <w:rFonts w:ascii="Times New Roman" w:hAnsi="Times New Roman" w:cs="Times New Roman"/>
                <w:sz w:val="24"/>
                <w:szCs w:val="24"/>
              </w:rPr>
              <w:t xml:space="preserve"> %</w:t>
            </w:r>
          </w:p>
        </w:tc>
      </w:tr>
      <w:tr w:rsidR="00642091" w:rsidRPr="000D2568" w:rsidTr="000D2568">
        <w:trPr>
          <w:trHeight w:val="344"/>
        </w:trPr>
        <w:tc>
          <w:tcPr>
            <w:tcW w:w="3171"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sz w:val="24"/>
                <w:szCs w:val="24"/>
              </w:rPr>
              <w:t>4. Vaccine+ deworming cost</w:t>
            </w:r>
          </w:p>
        </w:tc>
        <w:tc>
          <w:tcPr>
            <w:tcW w:w="2076" w:type="dxa"/>
          </w:tcPr>
          <w:p w:rsidR="00426215" w:rsidRPr="000D2568" w:rsidRDefault="00BC6CAF"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328.57</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141.93</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600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100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0.34</w:t>
            </w:r>
            <w:r w:rsidR="00D76553" w:rsidRPr="000D2568">
              <w:rPr>
                <w:rFonts w:ascii="Times New Roman" w:hAnsi="Times New Roman" w:cs="Times New Roman"/>
                <w:sz w:val="24"/>
                <w:szCs w:val="24"/>
              </w:rPr>
              <w:t xml:space="preserve"> %</w:t>
            </w:r>
          </w:p>
        </w:tc>
      </w:tr>
      <w:tr w:rsidR="00642091" w:rsidRPr="000D2568" w:rsidTr="000D2568">
        <w:trPr>
          <w:trHeight w:val="335"/>
        </w:trPr>
        <w:tc>
          <w:tcPr>
            <w:tcW w:w="3171"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sz w:val="24"/>
                <w:szCs w:val="24"/>
              </w:rPr>
              <w:t xml:space="preserve">5. </w:t>
            </w:r>
            <w:r w:rsidR="00B661B5" w:rsidRPr="000D2568">
              <w:rPr>
                <w:rFonts w:ascii="Times New Roman" w:eastAsia="Times New Roman" w:hAnsi="Times New Roman" w:cs="Times New Roman"/>
                <w:sz w:val="24"/>
                <w:szCs w:val="24"/>
              </w:rPr>
              <w:t>Labor</w:t>
            </w:r>
            <w:r w:rsidRPr="000D2568">
              <w:rPr>
                <w:rFonts w:ascii="Times New Roman" w:eastAsia="Times New Roman" w:hAnsi="Times New Roman" w:cs="Times New Roman"/>
                <w:sz w:val="24"/>
                <w:szCs w:val="24"/>
              </w:rPr>
              <w:t xml:space="preserve"> cost</w:t>
            </w:r>
          </w:p>
        </w:tc>
        <w:tc>
          <w:tcPr>
            <w:tcW w:w="2076" w:type="dxa"/>
          </w:tcPr>
          <w:p w:rsidR="00426215" w:rsidRPr="000D2568" w:rsidRDefault="00C635A7"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7357.1</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3778.7</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15000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2000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7.62</w:t>
            </w:r>
            <w:r w:rsidR="00D76553" w:rsidRPr="000D2568">
              <w:rPr>
                <w:rFonts w:ascii="Times New Roman" w:hAnsi="Times New Roman" w:cs="Times New Roman"/>
                <w:sz w:val="24"/>
                <w:szCs w:val="24"/>
              </w:rPr>
              <w:t xml:space="preserve"> %</w:t>
            </w:r>
          </w:p>
        </w:tc>
      </w:tr>
      <w:tr w:rsidR="00642091" w:rsidRPr="000D2568" w:rsidTr="000D2568">
        <w:trPr>
          <w:trHeight w:val="161"/>
        </w:trPr>
        <w:tc>
          <w:tcPr>
            <w:tcW w:w="3171"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bCs/>
                <w:sz w:val="24"/>
                <w:szCs w:val="24"/>
              </w:rPr>
              <w:t>6. Others:</w:t>
            </w:r>
          </w:p>
        </w:tc>
        <w:tc>
          <w:tcPr>
            <w:tcW w:w="2076" w:type="dxa"/>
          </w:tcPr>
          <w:p w:rsidR="00426215" w:rsidRPr="000D2568" w:rsidRDefault="00E434AA" w:rsidP="006663E9">
            <w:pPr>
              <w:jc w:val="center"/>
              <w:rPr>
                <w:rFonts w:ascii="Times New Roman" w:hAnsi="Times New Roman" w:cs="Times New Roman"/>
                <w:sz w:val="24"/>
                <w:szCs w:val="24"/>
              </w:rPr>
            </w:pPr>
            <w:r w:rsidRPr="000D2568">
              <w:rPr>
                <w:rFonts w:ascii="Times New Roman" w:eastAsia="Times New Roman" w:hAnsi="Times New Roman" w:cs="Times New Roman"/>
                <w:bCs/>
                <w:sz w:val="24"/>
                <w:szCs w:val="24"/>
              </w:rPr>
              <w:t>276.19</w:t>
            </w:r>
            <w:r w:rsidR="00331393">
              <w:rPr>
                <w:rFonts w:ascii="Times New Roman" w:eastAsia="Times New Roman" w:hAnsi="Times New Roman" w:cs="Times New Roman"/>
                <w:bCs/>
                <w:sz w:val="24"/>
                <w:szCs w:val="24"/>
              </w:rPr>
              <w:t xml:space="preserve"> </w:t>
            </w:r>
            <w:r w:rsidRPr="000D2568">
              <w:rPr>
                <w:rFonts w:ascii="Times New Roman" w:eastAsia="Times New Roman" w:hAnsi="Times New Roman" w:cs="Times New Roman"/>
                <w:bCs/>
                <w:sz w:val="24"/>
                <w:szCs w:val="24"/>
              </w:rPr>
              <w:t>±</w:t>
            </w:r>
            <w:r w:rsidR="00331393">
              <w:rPr>
                <w:rFonts w:ascii="Times New Roman" w:eastAsia="Times New Roman" w:hAnsi="Times New Roman" w:cs="Times New Roman"/>
                <w:bCs/>
                <w:sz w:val="24"/>
                <w:szCs w:val="24"/>
              </w:rPr>
              <w:t xml:space="preserve"> </w:t>
            </w:r>
            <w:r w:rsidRPr="000D2568">
              <w:rPr>
                <w:rFonts w:ascii="Times New Roman" w:eastAsia="Times New Roman" w:hAnsi="Times New Roman" w:cs="Times New Roman"/>
                <w:bCs/>
                <w:sz w:val="24"/>
                <w:szCs w:val="24"/>
              </w:rPr>
              <w:t>83.095</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400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100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0.29</w:t>
            </w:r>
            <w:r w:rsidR="00D76553" w:rsidRPr="000D2568">
              <w:rPr>
                <w:rFonts w:ascii="Times New Roman" w:hAnsi="Times New Roman" w:cs="Times New Roman"/>
                <w:sz w:val="24"/>
                <w:szCs w:val="24"/>
              </w:rPr>
              <w:t xml:space="preserve"> %</w:t>
            </w:r>
          </w:p>
        </w:tc>
      </w:tr>
      <w:tr w:rsidR="00642091" w:rsidRPr="000D2568" w:rsidTr="000D2568">
        <w:trPr>
          <w:trHeight w:val="344"/>
        </w:trPr>
        <w:tc>
          <w:tcPr>
            <w:tcW w:w="3171" w:type="dxa"/>
          </w:tcPr>
          <w:p w:rsidR="00426215" w:rsidRPr="000D2568" w:rsidRDefault="00426215" w:rsidP="00B74BC2">
            <w:pPr>
              <w:rPr>
                <w:rFonts w:ascii="Times New Roman" w:hAnsi="Times New Roman" w:cs="Times New Roman"/>
                <w:b/>
                <w:bCs/>
                <w:sz w:val="24"/>
                <w:szCs w:val="24"/>
              </w:rPr>
            </w:pPr>
            <w:r w:rsidRPr="000D2568">
              <w:rPr>
                <w:rFonts w:ascii="Times New Roman" w:eastAsia="Times New Roman" w:hAnsi="Times New Roman" w:cs="Times New Roman"/>
                <w:b/>
                <w:bCs/>
                <w:sz w:val="24"/>
                <w:szCs w:val="24"/>
              </w:rPr>
              <w:t>Total Variable Costs</w:t>
            </w:r>
          </w:p>
        </w:tc>
        <w:tc>
          <w:tcPr>
            <w:tcW w:w="2076" w:type="dxa"/>
          </w:tcPr>
          <w:p w:rsidR="00426215" w:rsidRPr="000D2568" w:rsidRDefault="00E434AA"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93939</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18529</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133800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68910</w:t>
            </w:r>
          </w:p>
        </w:tc>
        <w:tc>
          <w:tcPr>
            <w:tcW w:w="1269" w:type="dxa"/>
          </w:tcPr>
          <w:p w:rsidR="00426215" w:rsidRPr="000D2568" w:rsidRDefault="00244EC3" w:rsidP="006663E9">
            <w:pPr>
              <w:jc w:val="center"/>
              <w:rPr>
                <w:rFonts w:ascii="Times New Roman" w:hAnsi="Times New Roman" w:cs="Times New Roman"/>
                <w:b/>
                <w:bCs/>
                <w:sz w:val="24"/>
                <w:szCs w:val="24"/>
              </w:rPr>
            </w:pPr>
            <w:r w:rsidRPr="000D2568">
              <w:rPr>
                <w:rFonts w:ascii="Times New Roman" w:hAnsi="Times New Roman" w:cs="Times New Roman"/>
                <w:b/>
                <w:bCs/>
                <w:sz w:val="24"/>
                <w:szCs w:val="24"/>
              </w:rPr>
              <w:t>97.33</w:t>
            </w:r>
            <w:r w:rsidR="00D76553" w:rsidRPr="000D2568">
              <w:rPr>
                <w:rFonts w:ascii="Times New Roman" w:hAnsi="Times New Roman" w:cs="Times New Roman"/>
                <w:b/>
                <w:bCs/>
                <w:sz w:val="24"/>
                <w:szCs w:val="24"/>
              </w:rPr>
              <w:t xml:space="preserve"> %</w:t>
            </w:r>
          </w:p>
        </w:tc>
      </w:tr>
      <w:tr w:rsidR="00642091" w:rsidRPr="000D2568" w:rsidTr="000D2568">
        <w:trPr>
          <w:trHeight w:val="269"/>
        </w:trPr>
        <w:tc>
          <w:tcPr>
            <w:tcW w:w="3171"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b/>
                <w:sz w:val="24"/>
                <w:szCs w:val="24"/>
              </w:rPr>
              <w:t>b. Fixed Costs:</w:t>
            </w:r>
          </w:p>
        </w:tc>
        <w:tc>
          <w:tcPr>
            <w:tcW w:w="2076" w:type="dxa"/>
          </w:tcPr>
          <w:p w:rsidR="00426215" w:rsidRPr="000D2568" w:rsidRDefault="00426215" w:rsidP="006663E9">
            <w:pPr>
              <w:jc w:val="center"/>
              <w:rPr>
                <w:rFonts w:ascii="Times New Roman" w:hAnsi="Times New Roman" w:cs="Times New Roman"/>
                <w:sz w:val="24"/>
                <w:szCs w:val="24"/>
              </w:rPr>
            </w:pPr>
          </w:p>
        </w:tc>
        <w:tc>
          <w:tcPr>
            <w:tcW w:w="1207" w:type="dxa"/>
          </w:tcPr>
          <w:p w:rsidR="00426215" w:rsidRPr="000D2568" w:rsidRDefault="00426215" w:rsidP="006663E9">
            <w:pPr>
              <w:jc w:val="center"/>
              <w:rPr>
                <w:rFonts w:ascii="Times New Roman" w:hAnsi="Times New Roman" w:cs="Times New Roman"/>
                <w:sz w:val="24"/>
                <w:szCs w:val="24"/>
              </w:rPr>
            </w:pPr>
          </w:p>
        </w:tc>
        <w:tc>
          <w:tcPr>
            <w:tcW w:w="1249" w:type="dxa"/>
          </w:tcPr>
          <w:p w:rsidR="00426215" w:rsidRPr="000D2568" w:rsidRDefault="00426215" w:rsidP="006663E9">
            <w:pPr>
              <w:jc w:val="center"/>
              <w:rPr>
                <w:rFonts w:ascii="Times New Roman" w:hAnsi="Times New Roman" w:cs="Times New Roman"/>
                <w:sz w:val="24"/>
                <w:szCs w:val="24"/>
              </w:rPr>
            </w:pPr>
          </w:p>
        </w:tc>
        <w:tc>
          <w:tcPr>
            <w:tcW w:w="1269" w:type="dxa"/>
          </w:tcPr>
          <w:p w:rsidR="00426215" w:rsidRPr="000D2568" w:rsidRDefault="00426215" w:rsidP="006663E9">
            <w:pPr>
              <w:jc w:val="center"/>
              <w:rPr>
                <w:rFonts w:ascii="Times New Roman" w:hAnsi="Times New Roman" w:cs="Times New Roman"/>
                <w:sz w:val="24"/>
                <w:szCs w:val="24"/>
              </w:rPr>
            </w:pPr>
          </w:p>
        </w:tc>
      </w:tr>
      <w:tr w:rsidR="00642091" w:rsidRPr="000D2568" w:rsidTr="000D2568">
        <w:trPr>
          <w:trHeight w:val="335"/>
        </w:trPr>
        <w:tc>
          <w:tcPr>
            <w:tcW w:w="3171"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sz w:val="24"/>
                <w:szCs w:val="24"/>
              </w:rPr>
              <w:t>Approx. House rent</w:t>
            </w:r>
          </w:p>
        </w:tc>
        <w:tc>
          <w:tcPr>
            <w:tcW w:w="2076" w:type="dxa"/>
          </w:tcPr>
          <w:p w:rsidR="00426215" w:rsidRPr="000D2568" w:rsidRDefault="001D1D4B"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1942.9</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w:t>
            </w:r>
            <w:r w:rsidR="00331393">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882.93</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3000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600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2.01</w:t>
            </w:r>
            <w:r w:rsidR="00D76553" w:rsidRPr="000D2568">
              <w:rPr>
                <w:rFonts w:ascii="Times New Roman" w:hAnsi="Times New Roman" w:cs="Times New Roman"/>
                <w:sz w:val="24"/>
                <w:szCs w:val="24"/>
              </w:rPr>
              <w:t xml:space="preserve"> %</w:t>
            </w:r>
          </w:p>
        </w:tc>
      </w:tr>
      <w:tr w:rsidR="00642091" w:rsidRPr="000D2568" w:rsidTr="000D2568">
        <w:trPr>
          <w:trHeight w:val="344"/>
        </w:trPr>
        <w:tc>
          <w:tcPr>
            <w:tcW w:w="3171"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sz w:val="24"/>
                <w:szCs w:val="24"/>
              </w:rPr>
              <w:t>Minor instrument charges</w:t>
            </w:r>
          </w:p>
        </w:tc>
        <w:tc>
          <w:tcPr>
            <w:tcW w:w="2076" w:type="dxa"/>
          </w:tcPr>
          <w:p w:rsidR="00426215" w:rsidRPr="000D2568" w:rsidRDefault="00723453"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635.71</w:t>
            </w:r>
            <w:r w:rsidR="004D0F66">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w:t>
            </w:r>
            <w:r w:rsidR="004D0F66">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119.52</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800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400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0.66</w:t>
            </w:r>
            <w:r w:rsidR="00D76553" w:rsidRPr="000D2568">
              <w:rPr>
                <w:rFonts w:ascii="Times New Roman" w:hAnsi="Times New Roman" w:cs="Times New Roman"/>
                <w:sz w:val="24"/>
                <w:szCs w:val="24"/>
              </w:rPr>
              <w:t xml:space="preserve"> %</w:t>
            </w:r>
          </w:p>
        </w:tc>
      </w:tr>
      <w:tr w:rsidR="00642091" w:rsidRPr="000D2568" w:rsidTr="000D2568">
        <w:trPr>
          <w:trHeight w:val="335"/>
        </w:trPr>
        <w:tc>
          <w:tcPr>
            <w:tcW w:w="3171" w:type="dxa"/>
          </w:tcPr>
          <w:p w:rsidR="00426215" w:rsidRPr="000D2568" w:rsidRDefault="00426215" w:rsidP="00B74BC2">
            <w:pPr>
              <w:rPr>
                <w:rFonts w:ascii="Times New Roman" w:hAnsi="Times New Roman" w:cs="Times New Roman"/>
                <w:sz w:val="24"/>
                <w:szCs w:val="24"/>
              </w:rPr>
            </w:pPr>
            <w:r w:rsidRPr="000D2568">
              <w:rPr>
                <w:rFonts w:ascii="Times New Roman" w:eastAsia="Times New Roman" w:hAnsi="Times New Roman" w:cs="Times New Roman"/>
                <w:b/>
                <w:sz w:val="24"/>
                <w:szCs w:val="24"/>
              </w:rPr>
              <w:t>Total Fixed Cost</w:t>
            </w:r>
          </w:p>
        </w:tc>
        <w:tc>
          <w:tcPr>
            <w:tcW w:w="2076" w:type="dxa"/>
          </w:tcPr>
          <w:p w:rsidR="00426215" w:rsidRPr="000D2568" w:rsidRDefault="00723453" w:rsidP="006663E9">
            <w:pPr>
              <w:jc w:val="center"/>
              <w:rPr>
                <w:rFonts w:ascii="Times New Roman" w:hAnsi="Times New Roman" w:cs="Times New Roman"/>
                <w:sz w:val="24"/>
                <w:szCs w:val="24"/>
              </w:rPr>
            </w:pPr>
            <w:r w:rsidRPr="000D2568">
              <w:rPr>
                <w:rFonts w:ascii="Times New Roman" w:eastAsia="Times New Roman" w:hAnsi="Times New Roman" w:cs="Times New Roman"/>
                <w:bCs/>
                <w:sz w:val="24"/>
                <w:szCs w:val="24"/>
              </w:rPr>
              <w:t>2578.6</w:t>
            </w:r>
            <w:r w:rsidR="004D0F66">
              <w:rPr>
                <w:rFonts w:ascii="Times New Roman" w:eastAsia="Times New Roman" w:hAnsi="Times New Roman" w:cs="Times New Roman"/>
                <w:bCs/>
                <w:sz w:val="24"/>
                <w:szCs w:val="24"/>
              </w:rPr>
              <w:t xml:space="preserve"> </w:t>
            </w:r>
            <w:r w:rsidRPr="000D2568">
              <w:rPr>
                <w:rFonts w:ascii="Times New Roman" w:eastAsia="Times New Roman" w:hAnsi="Times New Roman" w:cs="Times New Roman"/>
                <w:bCs/>
                <w:sz w:val="24"/>
                <w:szCs w:val="24"/>
              </w:rPr>
              <w:t>±</w:t>
            </w:r>
            <w:r w:rsidR="004D0F66">
              <w:rPr>
                <w:rFonts w:ascii="Times New Roman" w:eastAsia="Times New Roman" w:hAnsi="Times New Roman" w:cs="Times New Roman"/>
                <w:bCs/>
                <w:sz w:val="24"/>
                <w:szCs w:val="24"/>
              </w:rPr>
              <w:t xml:space="preserve"> </w:t>
            </w:r>
            <w:r w:rsidRPr="000D2568">
              <w:rPr>
                <w:rFonts w:ascii="Times New Roman" w:eastAsia="Times New Roman" w:hAnsi="Times New Roman" w:cs="Times New Roman"/>
                <w:bCs/>
                <w:sz w:val="24"/>
                <w:szCs w:val="24"/>
              </w:rPr>
              <w:t>869.56</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3700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1100</w:t>
            </w:r>
          </w:p>
        </w:tc>
        <w:tc>
          <w:tcPr>
            <w:tcW w:w="1269" w:type="dxa"/>
          </w:tcPr>
          <w:p w:rsidR="00426215" w:rsidRPr="000D2568" w:rsidRDefault="00244EC3" w:rsidP="006663E9">
            <w:pPr>
              <w:jc w:val="center"/>
              <w:rPr>
                <w:rFonts w:ascii="Times New Roman" w:hAnsi="Times New Roman" w:cs="Times New Roman"/>
                <w:b/>
                <w:bCs/>
                <w:sz w:val="24"/>
                <w:szCs w:val="24"/>
              </w:rPr>
            </w:pPr>
            <w:r w:rsidRPr="000D2568">
              <w:rPr>
                <w:rFonts w:ascii="Times New Roman" w:hAnsi="Times New Roman" w:cs="Times New Roman"/>
                <w:b/>
                <w:bCs/>
                <w:sz w:val="24"/>
                <w:szCs w:val="24"/>
              </w:rPr>
              <w:t>2.67</w:t>
            </w:r>
            <w:r w:rsidR="00D76553" w:rsidRPr="000D2568">
              <w:rPr>
                <w:rFonts w:ascii="Times New Roman" w:hAnsi="Times New Roman" w:cs="Times New Roman"/>
                <w:b/>
                <w:bCs/>
                <w:sz w:val="24"/>
                <w:szCs w:val="24"/>
              </w:rPr>
              <w:t xml:space="preserve"> %</w:t>
            </w:r>
          </w:p>
        </w:tc>
      </w:tr>
      <w:tr w:rsidR="00642091" w:rsidRPr="000D2568" w:rsidTr="000D2568">
        <w:trPr>
          <w:trHeight w:val="335"/>
        </w:trPr>
        <w:tc>
          <w:tcPr>
            <w:tcW w:w="3171" w:type="dxa"/>
          </w:tcPr>
          <w:p w:rsidR="00426215" w:rsidRPr="000D2568" w:rsidRDefault="00426215" w:rsidP="00B74BC2">
            <w:pPr>
              <w:rPr>
                <w:rFonts w:ascii="Times New Roman" w:hAnsi="Times New Roman" w:cs="Times New Roman"/>
                <w:sz w:val="24"/>
                <w:szCs w:val="24"/>
              </w:rPr>
            </w:pPr>
            <w:r w:rsidRPr="000D2568">
              <w:rPr>
                <w:rFonts w:ascii="Times New Roman" w:eastAsia="Times New Roman" w:hAnsi="Times New Roman" w:cs="Times New Roman"/>
                <w:b/>
                <w:sz w:val="24"/>
                <w:szCs w:val="24"/>
              </w:rPr>
              <w:t>Total Cost (TC)</w:t>
            </w:r>
          </w:p>
        </w:tc>
        <w:tc>
          <w:tcPr>
            <w:tcW w:w="2076" w:type="dxa"/>
          </w:tcPr>
          <w:p w:rsidR="00426215" w:rsidRPr="000D2568" w:rsidRDefault="00723453" w:rsidP="006663E9">
            <w:pPr>
              <w:jc w:val="center"/>
              <w:rPr>
                <w:rFonts w:ascii="Times New Roman" w:hAnsi="Times New Roman" w:cs="Times New Roman"/>
                <w:sz w:val="24"/>
                <w:szCs w:val="24"/>
              </w:rPr>
            </w:pPr>
            <w:r w:rsidRPr="000D2568">
              <w:rPr>
                <w:rFonts w:ascii="Times New Roman" w:eastAsia="Times New Roman" w:hAnsi="Times New Roman" w:cs="Times New Roman"/>
                <w:bCs/>
                <w:sz w:val="24"/>
                <w:szCs w:val="24"/>
              </w:rPr>
              <w:t>96518</w:t>
            </w:r>
            <w:r w:rsidR="004D0F66">
              <w:rPr>
                <w:rFonts w:ascii="Times New Roman" w:eastAsia="Times New Roman" w:hAnsi="Times New Roman" w:cs="Times New Roman"/>
                <w:bCs/>
                <w:sz w:val="24"/>
                <w:szCs w:val="24"/>
              </w:rPr>
              <w:t xml:space="preserve"> </w:t>
            </w:r>
            <w:r w:rsidRPr="000D2568">
              <w:rPr>
                <w:rFonts w:ascii="Times New Roman" w:eastAsia="Times New Roman" w:hAnsi="Times New Roman" w:cs="Times New Roman"/>
                <w:bCs/>
                <w:sz w:val="24"/>
                <w:szCs w:val="24"/>
              </w:rPr>
              <w:t>±</w:t>
            </w:r>
            <w:r w:rsidR="004D0F66">
              <w:rPr>
                <w:rFonts w:ascii="Times New Roman" w:eastAsia="Times New Roman" w:hAnsi="Times New Roman" w:cs="Times New Roman"/>
                <w:bCs/>
                <w:sz w:val="24"/>
                <w:szCs w:val="24"/>
              </w:rPr>
              <w:t xml:space="preserve"> </w:t>
            </w:r>
            <w:r w:rsidRPr="000D2568">
              <w:rPr>
                <w:rFonts w:ascii="Times New Roman" w:eastAsia="Times New Roman" w:hAnsi="Times New Roman" w:cs="Times New Roman"/>
                <w:bCs/>
                <w:sz w:val="24"/>
                <w:szCs w:val="24"/>
              </w:rPr>
              <w:t>19322</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137450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70010</w:t>
            </w:r>
          </w:p>
        </w:tc>
        <w:tc>
          <w:tcPr>
            <w:tcW w:w="1269" w:type="dxa"/>
          </w:tcPr>
          <w:p w:rsidR="00426215" w:rsidRPr="000D2568" w:rsidRDefault="00D76553" w:rsidP="006663E9">
            <w:pPr>
              <w:jc w:val="center"/>
              <w:rPr>
                <w:rFonts w:ascii="Times New Roman" w:hAnsi="Times New Roman" w:cs="Times New Roman"/>
                <w:b/>
                <w:bCs/>
                <w:sz w:val="24"/>
                <w:szCs w:val="24"/>
              </w:rPr>
            </w:pPr>
            <w:r w:rsidRPr="000D2568">
              <w:rPr>
                <w:rFonts w:ascii="Times New Roman" w:hAnsi="Times New Roman" w:cs="Times New Roman"/>
                <w:b/>
                <w:bCs/>
                <w:sz w:val="24"/>
                <w:szCs w:val="24"/>
              </w:rPr>
              <w:t>100 %</w:t>
            </w:r>
          </w:p>
        </w:tc>
      </w:tr>
      <w:tr w:rsidR="00642091" w:rsidRPr="000D2568" w:rsidTr="000D2568">
        <w:trPr>
          <w:trHeight w:val="344"/>
        </w:trPr>
        <w:tc>
          <w:tcPr>
            <w:tcW w:w="3171" w:type="dxa"/>
          </w:tcPr>
          <w:p w:rsidR="00426215" w:rsidRPr="000D2568" w:rsidRDefault="00426215" w:rsidP="008F6A5F">
            <w:pPr>
              <w:rPr>
                <w:rFonts w:ascii="Times New Roman" w:hAnsi="Times New Roman" w:cs="Times New Roman"/>
                <w:sz w:val="24"/>
                <w:szCs w:val="24"/>
              </w:rPr>
            </w:pPr>
            <w:r w:rsidRPr="000D2568">
              <w:rPr>
                <w:rFonts w:ascii="Times New Roman" w:eastAsia="Times New Roman" w:hAnsi="Times New Roman" w:cs="Times New Roman"/>
                <w:b/>
                <w:sz w:val="24"/>
                <w:szCs w:val="24"/>
              </w:rPr>
              <w:t>B. Estimation of Returns:</w:t>
            </w:r>
          </w:p>
        </w:tc>
        <w:tc>
          <w:tcPr>
            <w:tcW w:w="2076" w:type="dxa"/>
          </w:tcPr>
          <w:p w:rsidR="00426215" w:rsidRPr="000D2568" w:rsidRDefault="00426215" w:rsidP="006663E9">
            <w:pPr>
              <w:jc w:val="center"/>
              <w:rPr>
                <w:rFonts w:ascii="Times New Roman" w:hAnsi="Times New Roman" w:cs="Times New Roman"/>
                <w:sz w:val="24"/>
                <w:szCs w:val="24"/>
              </w:rPr>
            </w:pPr>
          </w:p>
        </w:tc>
        <w:tc>
          <w:tcPr>
            <w:tcW w:w="1207" w:type="dxa"/>
          </w:tcPr>
          <w:p w:rsidR="00426215" w:rsidRPr="000D2568" w:rsidRDefault="00426215" w:rsidP="006663E9">
            <w:pPr>
              <w:jc w:val="center"/>
              <w:rPr>
                <w:rFonts w:ascii="Times New Roman" w:hAnsi="Times New Roman" w:cs="Times New Roman"/>
                <w:sz w:val="24"/>
                <w:szCs w:val="24"/>
              </w:rPr>
            </w:pPr>
          </w:p>
        </w:tc>
        <w:tc>
          <w:tcPr>
            <w:tcW w:w="1249" w:type="dxa"/>
          </w:tcPr>
          <w:p w:rsidR="00426215" w:rsidRPr="000D2568" w:rsidRDefault="00426215" w:rsidP="006663E9">
            <w:pPr>
              <w:jc w:val="center"/>
              <w:rPr>
                <w:rFonts w:ascii="Times New Roman" w:hAnsi="Times New Roman" w:cs="Times New Roman"/>
                <w:sz w:val="24"/>
                <w:szCs w:val="24"/>
              </w:rPr>
            </w:pPr>
          </w:p>
        </w:tc>
        <w:tc>
          <w:tcPr>
            <w:tcW w:w="1269" w:type="dxa"/>
          </w:tcPr>
          <w:p w:rsidR="00426215" w:rsidRPr="000D2568" w:rsidRDefault="00426215" w:rsidP="006663E9">
            <w:pPr>
              <w:jc w:val="center"/>
              <w:rPr>
                <w:rFonts w:ascii="Times New Roman" w:hAnsi="Times New Roman" w:cs="Times New Roman"/>
                <w:sz w:val="24"/>
                <w:szCs w:val="24"/>
              </w:rPr>
            </w:pPr>
          </w:p>
        </w:tc>
      </w:tr>
      <w:tr w:rsidR="00642091" w:rsidRPr="000D2568" w:rsidTr="000D2568">
        <w:trPr>
          <w:trHeight w:val="335"/>
        </w:trPr>
        <w:tc>
          <w:tcPr>
            <w:tcW w:w="3171" w:type="dxa"/>
          </w:tcPr>
          <w:p w:rsidR="00426215" w:rsidRPr="000D2568" w:rsidRDefault="00426215" w:rsidP="006663E9">
            <w:pPr>
              <w:rPr>
                <w:rFonts w:ascii="Times New Roman" w:hAnsi="Times New Roman" w:cs="Times New Roman"/>
                <w:sz w:val="24"/>
                <w:szCs w:val="24"/>
              </w:rPr>
            </w:pPr>
            <w:r w:rsidRPr="000D2568">
              <w:rPr>
                <w:rFonts w:ascii="Times New Roman" w:eastAsia="Times New Roman" w:hAnsi="Times New Roman" w:cs="Times New Roman"/>
                <w:sz w:val="24"/>
                <w:szCs w:val="24"/>
              </w:rPr>
              <w:t>Return from selling cattle</w:t>
            </w:r>
          </w:p>
        </w:tc>
        <w:tc>
          <w:tcPr>
            <w:tcW w:w="2076" w:type="dxa"/>
          </w:tcPr>
          <w:p w:rsidR="00426215" w:rsidRPr="000D2568" w:rsidRDefault="00723453"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110455.95±24228.526</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163800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75600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99.47</w:t>
            </w:r>
            <w:r w:rsidR="009C27AC" w:rsidRPr="000D2568">
              <w:rPr>
                <w:rFonts w:ascii="Times New Roman" w:hAnsi="Times New Roman" w:cs="Times New Roman"/>
                <w:sz w:val="24"/>
                <w:szCs w:val="24"/>
              </w:rPr>
              <w:t xml:space="preserve"> %</w:t>
            </w:r>
          </w:p>
        </w:tc>
      </w:tr>
      <w:tr w:rsidR="00642091" w:rsidRPr="000D2568" w:rsidTr="000D2568">
        <w:trPr>
          <w:trHeight w:val="335"/>
        </w:trPr>
        <w:tc>
          <w:tcPr>
            <w:tcW w:w="3171" w:type="dxa"/>
          </w:tcPr>
          <w:p w:rsidR="00426215" w:rsidRPr="000D2568" w:rsidRDefault="00426215" w:rsidP="006663E9">
            <w:pPr>
              <w:rPr>
                <w:rFonts w:ascii="Times New Roman" w:hAnsi="Times New Roman" w:cs="Times New Roman"/>
                <w:sz w:val="24"/>
                <w:szCs w:val="24"/>
              </w:rPr>
            </w:pPr>
            <w:r w:rsidRPr="000D2568">
              <w:rPr>
                <w:rFonts w:ascii="Times New Roman" w:eastAsia="Times New Roman" w:hAnsi="Times New Roman" w:cs="Times New Roman"/>
                <w:sz w:val="24"/>
                <w:szCs w:val="24"/>
              </w:rPr>
              <w:t xml:space="preserve">Return from selling </w:t>
            </w:r>
            <w:r w:rsidR="00331393" w:rsidRPr="000D2568">
              <w:rPr>
                <w:rFonts w:ascii="Times New Roman" w:eastAsia="Times New Roman" w:hAnsi="Times New Roman" w:cs="Times New Roman"/>
                <w:sz w:val="24"/>
                <w:szCs w:val="24"/>
              </w:rPr>
              <w:t>cow dung</w:t>
            </w:r>
          </w:p>
        </w:tc>
        <w:tc>
          <w:tcPr>
            <w:tcW w:w="2076" w:type="dxa"/>
          </w:tcPr>
          <w:p w:rsidR="00426215" w:rsidRPr="000D2568" w:rsidRDefault="00723453"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485.71</w:t>
            </w:r>
            <w:r w:rsidR="004D0F66">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w:t>
            </w:r>
            <w:r w:rsidR="004D0F66">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192.45</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800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200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0.43</w:t>
            </w:r>
            <w:r w:rsidR="009C27AC" w:rsidRPr="000D2568">
              <w:rPr>
                <w:rFonts w:ascii="Times New Roman" w:hAnsi="Times New Roman" w:cs="Times New Roman"/>
                <w:sz w:val="24"/>
                <w:szCs w:val="24"/>
              </w:rPr>
              <w:t xml:space="preserve"> %</w:t>
            </w:r>
          </w:p>
        </w:tc>
      </w:tr>
      <w:tr w:rsidR="00642091" w:rsidRPr="000D2568" w:rsidTr="000D2568">
        <w:trPr>
          <w:trHeight w:val="335"/>
        </w:trPr>
        <w:tc>
          <w:tcPr>
            <w:tcW w:w="3171" w:type="dxa"/>
          </w:tcPr>
          <w:p w:rsidR="00426215" w:rsidRPr="000D2568" w:rsidRDefault="00426215" w:rsidP="006663E9">
            <w:pPr>
              <w:rPr>
                <w:rFonts w:ascii="Times New Roman" w:hAnsi="Times New Roman" w:cs="Times New Roman"/>
                <w:sz w:val="24"/>
                <w:szCs w:val="24"/>
              </w:rPr>
            </w:pPr>
            <w:r w:rsidRPr="000D2568">
              <w:rPr>
                <w:rFonts w:ascii="Times New Roman" w:eastAsia="Times New Roman" w:hAnsi="Times New Roman" w:cs="Times New Roman"/>
                <w:sz w:val="24"/>
                <w:szCs w:val="24"/>
              </w:rPr>
              <w:t>Return from selling other materials</w:t>
            </w:r>
          </w:p>
        </w:tc>
        <w:tc>
          <w:tcPr>
            <w:tcW w:w="2076" w:type="dxa"/>
          </w:tcPr>
          <w:p w:rsidR="00426215" w:rsidRPr="000D2568" w:rsidRDefault="00723453" w:rsidP="006663E9">
            <w:pPr>
              <w:jc w:val="center"/>
              <w:rPr>
                <w:rFonts w:ascii="Times New Roman" w:hAnsi="Times New Roman" w:cs="Times New Roman"/>
                <w:sz w:val="24"/>
                <w:szCs w:val="24"/>
              </w:rPr>
            </w:pPr>
            <w:r w:rsidRPr="000D2568">
              <w:rPr>
                <w:rFonts w:ascii="Times New Roman" w:eastAsia="Times New Roman" w:hAnsi="Times New Roman" w:cs="Times New Roman"/>
                <w:sz w:val="24"/>
                <w:szCs w:val="24"/>
              </w:rPr>
              <w:t>105.71</w:t>
            </w:r>
            <w:r w:rsidR="004D0F66">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w:t>
            </w:r>
            <w:r w:rsidR="004D0F66">
              <w:rPr>
                <w:rFonts w:ascii="Times New Roman" w:eastAsia="Times New Roman" w:hAnsi="Times New Roman" w:cs="Times New Roman"/>
                <w:sz w:val="24"/>
                <w:szCs w:val="24"/>
              </w:rPr>
              <w:t xml:space="preserve"> </w:t>
            </w:r>
            <w:r w:rsidRPr="000D2568">
              <w:rPr>
                <w:rFonts w:ascii="Times New Roman" w:eastAsia="Times New Roman" w:hAnsi="Times New Roman" w:cs="Times New Roman"/>
                <w:sz w:val="24"/>
                <w:szCs w:val="24"/>
              </w:rPr>
              <w:t>37.759</w:t>
            </w:r>
          </w:p>
        </w:tc>
        <w:tc>
          <w:tcPr>
            <w:tcW w:w="1207"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160</w:t>
            </w:r>
          </w:p>
        </w:tc>
        <w:tc>
          <w:tcPr>
            <w:tcW w:w="1249" w:type="dxa"/>
          </w:tcPr>
          <w:p w:rsidR="00426215" w:rsidRPr="000D2568" w:rsidRDefault="00C731C7" w:rsidP="006663E9">
            <w:pPr>
              <w:jc w:val="center"/>
              <w:rPr>
                <w:rFonts w:ascii="Times New Roman" w:hAnsi="Times New Roman" w:cs="Times New Roman"/>
                <w:sz w:val="24"/>
                <w:szCs w:val="24"/>
              </w:rPr>
            </w:pPr>
            <w:r w:rsidRPr="000D2568">
              <w:rPr>
                <w:rFonts w:ascii="Times New Roman" w:hAnsi="Times New Roman" w:cs="Times New Roman"/>
                <w:sz w:val="24"/>
                <w:szCs w:val="24"/>
              </w:rPr>
              <w:t>40</w:t>
            </w:r>
          </w:p>
        </w:tc>
        <w:tc>
          <w:tcPr>
            <w:tcW w:w="1269" w:type="dxa"/>
          </w:tcPr>
          <w:p w:rsidR="00426215" w:rsidRPr="000D2568" w:rsidRDefault="00244EC3" w:rsidP="006663E9">
            <w:pPr>
              <w:jc w:val="center"/>
              <w:rPr>
                <w:rFonts w:ascii="Times New Roman" w:hAnsi="Times New Roman" w:cs="Times New Roman"/>
                <w:sz w:val="24"/>
                <w:szCs w:val="24"/>
              </w:rPr>
            </w:pPr>
            <w:r w:rsidRPr="000D2568">
              <w:rPr>
                <w:rFonts w:ascii="Times New Roman" w:hAnsi="Times New Roman" w:cs="Times New Roman"/>
                <w:sz w:val="24"/>
                <w:szCs w:val="24"/>
              </w:rPr>
              <w:t>0.10</w:t>
            </w:r>
            <w:r w:rsidR="009C27AC" w:rsidRPr="000D2568">
              <w:rPr>
                <w:rFonts w:ascii="Times New Roman" w:hAnsi="Times New Roman" w:cs="Times New Roman"/>
                <w:sz w:val="24"/>
                <w:szCs w:val="24"/>
              </w:rPr>
              <w:t xml:space="preserve"> %</w:t>
            </w:r>
          </w:p>
        </w:tc>
      </w:tr>
      <w:tr w:rsidR="00426215" w:rsidRPr="000D2568" w:rsidTr="000D2568">
        <w:trPr>
          <w:trHeight w:val="344"/>
        </w:trPr>
        <w:tc>
          <w:tcPr>
            <w:tcW w:w="3171" w:type="dxa"/>
          </w:tcPr>
          <w:p w:rsidR="00426215" w:rsidRPr="000D2568" w:rsidRDefault="00426215" w:rsidP="00B74BC2">
            <w:pPr>
              <w:rPr>
                <w:rFonts w:ascii="Times New Roman" w:hAnsi="Times New Roman" w:cs="Times New Roman"/>
                <w:sz w:val="24"/>
                <w:szCs w:val="24"/>
              </w:rPr>
            </w:pPr>
            <w:r w:rsidRPr="000D2568">
              <w:rPr>
                <w:rFonts w:ascii="Times New Roman" w:eastAsia="Times New Roman" w:hAnsi="Times New Roman" w:cs="Times New Roman"/>
                <w:b/>
                <w:bCs/>
                <w:sz w:val="24"/>
                <w:szCs w:val="24"/>
              </w:rPr>
              <w:t>Gross Return</w:t>
            </w:r>
          </w:p>
        </w:tc>
        <w:tc>
          <w:tcPr>
            <w:tcW w:w="2076" w:type="dxa"/>
          </w:tcPr>
          <w:p w:rsidR="00426215" w:rsidRPr="000D2568" w:rsidRDefault="00723453" w:rsidP="006663E9">
            <w:pPr>
              <w:jc w:val="center"/>
              <w:rPr>
                <w:rFonts w:ascii="Times New Roman" w:hAnsi="Times New Roman" w:cs="Times New Roman"/>
                <w:b/>
                <w:sz w:val="24"/>
                <w:szCs w:val="24"/>
              </w:rPr>
            </w:pPr>
            <w:r w:rsidRPr="000D2568">
              <w:rPr>
                <w:rFonts w:ascii="Times New Roman" w:eastAsia="Times New Roman" w:hAnsi="Times New Roman" w:cs="Times New Roman"/>
                <w:b/>
                <w:sz w:val="24"/>
                <w:szCs w:val="24"/>
              </w:rPr>
              <w:t>111047.4</w:t>
            </w:r>
            <w:r w:rsidR="004D0F66">
              <w:rPr>
                <w:rFonts w:ascii="Times New Roman" w:eastAsia="Times New Roman" w:hAnsi="Times New Roman" w:cs="Times New Roman"/>
                <w:b/>
                <w:sz w:val="24"/>
                <w:szCs w:val="24"/>
              </w:rPr>
              <w:t xml:space="preserve"> </w:t>
            </w:r>
            <w:r w:rsidRPr="000D2568">
              <w:rPr>
                <w:rFonts w:ascii="Times New Roman" w:eastAsia="Times New Roman" w:hAnsi="Times New Roman" w:cs="Times New Roman"/>
                <w:b/>
                <w:sz w:val="24"/>
                <w:szCs w:val="24"/>
              </w:rPr>
              <w:t>±</w:t>
            </w:r>
            <w:r w:rsidR="004D0F66">
              <w:rPr>
                <w:rFonts w:ascii="Times New Roman" w:eastAsia="Times New Roman" w:hAnsi="Times New Roman" w:cs="Times New Roman"/>
                <w:b/>
                <w:sz w:val="24"/>
                <w:szCs w:val="24"/>
              </w:rPr>
              <w:t xml:space="preserve"> </w:t>
            </w:r>
            <w:r w:rsidRPr="000D2568">
              <w:rPr>
                <w:rFonts w:ascii="Times New Roman" w:eastAsia="Times New Roman" w:hAnsi="Times New Roman" w:cs="Times New Roman"/>
                <w:b/>
                <w:sz w:val="24"/>
                <w:szCs w:val="24"/>
              </w:rPr>
              <w:t>24423.08</w:t>
            </w:r>
          </w:p>
        </w:tc>
        <w:tc>
          <w:tcPr>
            <w:tcW w:w="1207" w:type="dxa"/>
          </w:tcPr>
          <w:p w:rsidR="00426215" w:rsidRPr="000D2568" w:rsidRDefault="00C731C7" w:rsidP="006663E9">
            <w:pPr>
              <w:jc w:val="center"/>
              <w:rPr>
                <w:rFonts w:ascii="Times New Roman" w:hAnsi="Times New Roman" w:cs="Times New Roman"/>
                <w:b/>
                <w:sz w:val="24"/>
                <w:szCs w:val="24"/>
              </w:rPr>
            </w:pPr>
            <w:r w:rsidRPr="000D2568">
              <w:rPr>
                <w:rFonts w:ascii="Times New Roman" w:hAnsi="Times New Roman" w:cs="Times New Roman"/>
                <w:b/>
                <w:sz w:val="24"/>
                <w:szCs w:val="24"/>
              </w:rPr>
              <w:t>164560</w:t>
            </w:r>
          </w:p>
        </w:tc>
        <w:tc>
          <w:tcPr>
            <w:tcW w:w="1249" w:type="dxa"/>
          </w:tcPr>
          <w:p w:rsidR="00426215" w:rsidRPr="000D2568" w:rsidRDefault="00B96D23" w:rsidP="006663E9">
            <w:pPr>
              <w:jc w:val="center"/>
              <w:rPr>
                <w:rFonts w:ascii="Times New Roman" w:hAnsi="Times New Roman" w:cs="Times New Roman"/>
                <w:b/>
                <w:sz w:val="24"/>
                <w:szCs w:val="24"/>
              </w:rPr>
            </w:pPr>
            <w:r w:rsidRPr="000D2568">
              <w:rPr>
                <w:rFonts w:ascii="Times New Roman" w:hAnsi="Times New Roman" w:cs="Times New Roman"/>
                <w:b/>
                <w:sz w:val="24"/>
                <w:szCs w:val="24"/>
              </w:rPr>
              <w:t>75850</w:t>
            </w:r>
          </w:p>
        </w:tc>
        <w:tc>
          <w:tcPr>
            <w:tcW w:w="1269" w:type="dxa"/>
          </w:tcPr>
          <w:p w:rsidR="00426215" w:rsidRPr="000D2568" w:rsidRDefault="009C27AC" w:rsidP="006663E9">
            <w:pPr>
              <w:jc w:val="center"/>
              <w:rPr>
                <w:rFonts w:ascii="Times New Roman" w:hAnsi="Times New Roman" w:cs="Times New Roman"/>
                <w:b/>
                <w:bCs/>
                <w:sz w:val="24"/>
                <w:szCs w:val="24"/>
              </w:rPr>
            </w:pPr>
            <w:r w:rsidRPr="000D2568">
              <w:rPr>
                <w:rFonts w:ascii="Times New Roman" w:hAnsi="Times New Roman" w:cs="Times New Roman"/>
                <w:b/>
                <w:bCs/>
                <w:sz w:val="24"/>
                <w:szCs w:val="24"/>
              </w:rPr>
              <w:t>100 %</w:t>
            </w:r>
          </w:p>
        </w:tc>
      </w:tr>
      <w:tr w:rsidR="00426215" w:rsidRPr="000D2568" w:rsidTr="000D2568">
        <w:trPr>
          <w:trHeight w:val="335"/>
        </w:trPr>
        <w:tc>
          <w:tcPr>
            <w:tcW w:w="3171" w:type="dxa"/>
          </w:tcPr>
          <w:p w:rsidR="00426215" w:rsidRPr="000D2568" w:rsidRDefault="00426215" w:rsidP="00B74BC2">
            <w:pPr>
              <w:rPr>
                <w:rFonts w:ascii="Times New Roman" w:hAnsi="Times New Roman" w:cs="Times New Roman"/>
                <w:sz w:val="24"/>
                <w:szCs w:val="24"/>
              </w:rPr>
            </w:pPr>
            <w:r w:rsidRPr="000D2568">
              <w:rPr>
                <w:rFonts w:ascii="Times New Roman" w:eastAsia="Times New Roman" w:hAnsi="Times New Roman" w:cs="Times New Roman"/>
                <w:b/>
                <w:bCs/>
                <w:sz w:val="24"/>
                <w:szCs w:val="24"/>
              </w:rPr>
              <w:t>Net Return (TR-TC)</w:t>
            </w:r>
          </w:p>
        </w:tc>
        <w:tc>
          <w:tcPr>
            <w:tcW w:w="2076" w:type="dxa"/>
          </w:tcPr>
          <w:p w:rsidR="00426215" w:rsidRPr="000D2568" w:rsidRDefault="00723453" w:rsidP="006663E9">
            <w:pPr>
              <w:jc w:val="center"/>
              <w:rPr>
                <w:rFonts w:ascii="Times New Roman" w:hAnsi="Times New Roman" w:cs="Times New Roman"/>
                <w:b/>
                <w:sz w:val="24"/>
                <w:szCs w:val="24"/>
              </w:rPr>
            </w:pPr>
            <w:r w:rsidRPr="000D2568">
              <w:rPr>
                <w:rFonts w:ascii="Times New Roman" w:eastAsia="Times New Roman" w:hAnsi="Times New Roman" w:cs="Times New Roman"/>
                <w:b/>
                <w:sz w:val="24"/>
                <w:szCs w:val="24"/>
              </w:rPr>
              <w:t>14530</w:t>
            </w:r>
            <w:r w:rsidR="004D0F66">
              <w:rPr>
                <w:rFonts w:ascii="Times New Roman" w:eastAsia="Times New Roman" w:hAnsi="Times New Roman" w:cs="Times New Roman"/>
                <w:b/>
                <w:sz w:val="24"/>
                <w:szCs w:val="24"/>
              </w:rPr>
              <w:t xml:space="preserve"> </w:t>
            </w:r>
            <w:r w:rsidRPr="000D2568">
              <w:rPr>
                <w:rFonts w:ascii="Times New Roman" w:eastAsia="Times New Roman" w:hAnsi="Times New Roman" w:cs="Times New Roman"/>
                <w:b/>
                <w:sz w:val="24"/>
                <w:szCs w:val="24"/>
              </w:rPr>
              <w:t>±</w:t>
            </w:r>
            <w:r w:rsidR="004D0F66">
              <w:rPr>
                <w:rFonts w:ascii="Times New Roman" w:eastAsia="Times New Roman" w:hAnsi="Times New Roman" w:cs="Times New Roman"/>
                <w:b/>
                <w:sz w:val="24"/>
                <w:szCs w:val="24"/>
              </w:rPr>
              <w:t xml:space="preserve"> </w:t>
            </w:r>
            <w:r w:rsidRPr="000D2568">
              <w:rPr>
                <w:rFonts w:ascii="Times New Roman" w:eastAsia="Times New Roman" w:hAnsi="Times New Roman" w:cs="Times New Roman"/>
                <w:b/>
                <w:sz w:val="24"/>
                <w:szCs w:val="24"/>
              </w:rPr>
              <w:t>7657.4</w:t>
            </w:r>
          </w:p>
        </w:tc>
        <w:tc>
          <w:tcPr>
            <w:tcW w:w="1207" w:type="dxa"/>
          </w:tcPr>
          <w:p w:rsidR="00426215" w:rsidRPr="000D2568" w:rsidRDefault="00C731C7" w:rsidP="006663E9">
            <w:pPr>
              <w:jc w:val="center"/>
              <w:rPr>
                <w:rFonts w:ascii="Times New Roman" w:hAnsi="Times New Roman" w:cs="Times New Roman"/>
                <w:b/>
                <w:sz w:val="24"/>
                <w:szCs w:val="24"/>
              </w:rPr>
            </w:pPr>
            <w:r w:rsidRPr="000D2568">
              <w:rPr>
                <w:rFonts w:ascii="Times New Roman" w:hAnsi="Times New Roman" w:cs="Times New Roman"/>
                <w:b/>
                <w:sz w:val="24"/>
                <w:szCs w:val="24"/>
              </w:rPr>
              <w:t>27125</w:t>
            </w:r>
          </w:p>
        </w:tc>
        <w:tc>
          <w:tcPr>
            <w:tcW w:w="1249" w:type="dxa"/>
          </w:tcPr>
          <w:p w:rsidR="00426215" w:rsidRPr="000D2568" w:rsidRDefault="00B96D23" w:rsidP="006663E9">
            <w:pPr>
              <w:jc w:val="center"/>
              <w:rPr>
                <w:rFonts w:ascii="Times New Roman" w:hAnsi="Times New Roman" w:cs="Times New Roman"/>
                <w:b/>
                <w:sz w:val="24"/>
                <w:szCs w:val="24"/>
              </w:rPr>
            </w:pPr>
            <w:r w:rsidRPr="000D2568">
              <w:rPr>
                <w:rFonts w:ascii="Times New Roman" w:hAnsi="Times New Roman" w:cs="Times New Roman"/>
                <w:b/>
                <w:sz w:val="24"/>
                <w:szCs w:val="24"/>
              </w:rPr>
              <w:t>5130</w:t>
            </w:r>
          </w:p>
        </w:tc>
        <w:tc>
          <w:tcPr>
            <w:tcW w:w="1269" w:type="dxa"/>
          </w:tcPr>
          <w:p w:rsidR="00426215" w:rsidRPr="000D2568" w:rsidRDefault="00426215" w:rsidP="006663E9">
            <w:pPr>
              <w:jc w:val="center"/>
              <w:rPr>
                <w:rFonts w:ascii="Times New Roman" w:hAnsi="Times New Roman" w:cs="Times New Roman"/>
                <w:b/>
                <w:sz w:val="24"/>
                <w:szCs w:val="24"/>
              </w:rPr>
            </w:pPr>
          </w:p>
        </w:tc>
      </w:tr>
      <w:tr w:rsidR="006663E9" w:rsidRPr="000D2568" w:rsidTr="000D2568">
        <w:trPr>
          <w:trHeight w:val="344"/>
        </w:trPr>
        <w:tc>
          <w:tcPr>
            <w:tcW w:w="3171" w:type="dxa"/>
          </w:tcPr>
          <w:p w:rsidR="006663E9" w:rsidRPr="000D2568" w:rsidRDefault="002451F6" w:rsidP="00B74BC2">
            <w:pPr>
              <w:rPr>
                <w:rFonts w:ascii="Times New Roman" w:hAnsi="Times New Roman" w:cs="Times New Roman"/>
                <w:sz w:val="24"/>
                <w:szCs w:val="24"/>
              </w:rPr>
            </w:pPr>
            <w:r w:rsidRPr="000D2568">
              <w:rPr>
                <w:rFonts w:ascii="Times New Roman" w:eastAsia="Times New Roman" w:hAnsi="Times New Roman" w:cs="Times New Roman"/>
                <w:sz w:val="24"/>
                <w:szCs w:val="24"/>
              </w:rPr>
              <w:t>Benefit Cost Ratio</w:t>
            </w:r>
          </w:p>
        </w:tc>
        <w:tc>
          <w:tcPr>
            <w:tcW w:w="5802" w:type="dxa"/>
            <w:gridSpan w:val="4"/>
          </w:tcPr>
          <w:p w:rsidR="006663E9" w:rsidRPr="000D2568" w:rsidRDefault="006663E9" w:rsidP="006663E9">
            <w:pPr>
              <w:jc w:val="center"/>
              <w:rPr>
                <w:rFonts w:ascii="Times New Roman" w:hAnsi="Times New Roman" w:cs="Times New Roman"/>
                <w:b/>
                <w:sz w:val="24"/>
                <w:szCs w:val="24"/>
              </w:rPr>
            </w:pPr>
            <w:r w:rsidRPr="000D2568">
              <w:rPr>
                <w:rFonts w:ascii="Times New Roman" w:eastAsia="Times New Roman" w:hAnsi="Times New Roman" w:cs="Times New Roman"/>
                <w:b/>
                <w:sz w:val="24"/>
                <w:szCs w:val="24"/>
              </w:rPr>
              <w:t>1.1</w:t>
            </w:r>
            <w:r w:rsidR="00D27BAB" w:rsidRPr="000D2568">
              <w:rPr>
                <w:rFonts w:ascii="Times New Roman" w:eastAsia="Times New Roman" w:hAnsi="Times New Roman" w:cs="Times New Roman"/>
                <w:b/>
                <w:sz w:val="24"/>
                <w:szCs w:val="24"/>
              </w:rPr>
              <w:t>6</w:t>
            </w:r>
          </w:p>
        </w:tc>
      </w:tr>
    </w:tbl>
    <w:p w:rsidR="009B0FF5" w:rsidRDefault="009B0FF5">
      <w:pPr>
        <w:rPr>
          <w:rFonts w:ascii="Times New Roman" w:hAnsi="Times New Roman" w:cs="Times New Roman"/>
          <w:b/>
          <w:sz w:val="24"/>
          <w:szCs w:val="24"/>
        </w:rPr>
      </w:pPr>
    </w:p>
    <w:p w:rsidR="006663E9" w:rsidRPr="00F44BF6" w:rsidRDefault="009F61B9">
      <w:pPr>
        <w:rPr>
          <w:rFonts w:ascii="Times New Roman" w:hAnsi="Times New Roman" w:cs="Times New Roman"/>
          <w:sz w:val="24"/>
          <w:szCs w:val="24"/>
        </w:rPr>
      </w:pPr>
      <w:r w:rsidRPr="00B74BC2">
        <w:rPr>
          <w:rFonts w:ascii="Times New Roman" w:hAnsi="Times New Roman" w:cs="Times New Roman"/>
          <w:b/>
          <w:sz w:val="24"/>
          <w:szCs w:val="24"/>
        </w:rPr>
        <w:t>Source:</w:t>
      </w:r>
      <w:r w:rsidRPr="00F44BF6">
        <w:rPr>
          <w:rFonts w:ascii="Times New Roman" w:hAnsi="Times New Roman" w:cs="Times New Roman"/>
          <w:sz w:val="24"/>
          <w:szCs w:val="24"/>
        </w:rPr>
        <w:t xml:space="preserve"> Field survey, 2022</w:t>
      </w:r>
    </w:p>
    <w:p w:rsidR="00B74BC2" w:rsidRDefault="00B74BC2" w:rsidP="009817F9">
      <w:pPr>
        <w:rPr>
          <w:rFonts w:ascii="Times New Roman" w:hAnsi="Times New Roman" w:cs="Times New Roman"/>
          <w:color w:val="000000" w:themeColor="text1"/>
          <w:sz w:val="24"/>
          <w:szCs w:val="24"/>
        </w:rPr>
      </w:pPr>
    </w:p>
    <w:p w:rsidR="009721BC" w:rsidRDefault="009721BC" w:rsidP="00222BE4">
      <w:pPr>
        <w:jc w:val="both"/>
        <w:rPr>
          <w:rFonts w:ascii="Times New Roman" w:hAnsi="Times New Roman" w:cs="Times New Roman"/>
          <w:b/>
          <w:color w:val="000000" w:themeColor="text1"/>
          <w:sz w:val="24"/>
          <w:szCs w:val="24"/>
        </w:rPr>
      </w:pPr>
    </w:p>
    <w:p w:rsidR="009721BC" w:rsidRDefault="009721BC" w:rsidP="00222BE4">
      <w:pPr>
        <w:jc w:val="both"/>
        <w:rPr>
          <w:rFonts w:ascii="Times New Roman" w:hAnsi="Times New Roman" w:cs="Times New Roman"/>
          <w:b/>
          <w:color w:val="000000" w:themeColor="text1"/>
          <w:sz w:val="24"/>
          <w:szCs w:val="24"/>
        </w:rPr>
      </w:pPr>
    </w:p>
    <w:p w:rsidR="006663E9" w:rsidRPr="00B74BC2" w:rsidRDefault="00626514" w:rsidP="00222BE4">
      <w:pPr>
        <w:jc w:val="both"/>
        <w:rPr>
          <w:rFonts w:ascii="Times New Roman" w:hAnsi="Times New Roman" w:cs="Times New Roman"/>
          <w:b/>
          <w:i/>
          <w:iCs/>
          <w:color w:val="000000" w:themeColor="text1"/>
          <w:sz w:val="24"/>
          <w:szCs w:val="24"/>
        </w:rPr>
      </w:pPr>
      <w:r>
        <w:rPr>
          <w:rFonts w:ascii="Times New Roman" w:hAnsi="Times New Roman" w:cs="Times New Roman"/>
          <w:b/>
          <w:color w:val="000000" w:themeColor="text1"/>
          <w:sz w:val="24"/>
          <w:szCs w:val="24"/>
        </w:rPr>
        <w:lastRenderedPageBreak/>
        <w:t>Table 4.</w:t>
      </w:r>
      <w:r w:rsidR="009B0FF5">
        <w:rPr>
          <w:rFonts w:ascii="Times New Roman" w:hAnsi="Times New Roman" w:cs="Times New Roman"/>
          <w:b/>
          <w:color w:val="000000" w:themeColor="text1"/>
          <w:sz w:val="24"/>
          <w:szCs w:val="24"/>
        </w:rPr>
        <w:t>7</w:t>
      </w:r>
      <w:r w:rsidR="006663E9" w:rsidRPr="00B74BC2">
        <w:rPr>
          <w:rFonts w:ascii="Times New Roman" w:hAnsi="Times New Roman" w:cs="Times New Roman"/>
          <w:b/>
          <w:color w:val="000000" w:themeColor="text1"/>
          <w:sz w:val="24"/>
          <w:szCs w:val="24"/>
        </w:rPr>
        <w:t xml:space="preserve"> Estimated per cattle cost, benefit, and </w:t>
      </w:r>
      <w:r w:rsidR="00222BE4">
        <w:rPr>
          <w:rFonts w:ascii="Times New Roman" w:hAnsi="Times New Roman" w:cs="Times New Roman"/>
          <w:b/>
          <w:color w:val="000000" w:themeColor="text1"/>
          <w:sz w:val="24"/>
          <w:szCs w:val="24"/>
        </w:rPr>
        <w:t xml:space="preserve">profitability under in </w:t>
      </w:r>
      <w:r w:rsidR="009721BC">
        <w:rPr>
          <w:rFonts w:ascii="Times New Roman" w:hAnsi="Times New Roman" w:cs="Times New Roman"/>
          <w:b/>
          <w:color w:val="000000" w:themeColor="text1"/>
          <w:sz w:val="24"/>
          <w:szCs w:val="24"/>
        </w:rPr>
        <w:t xml:space="preserve">large </w:t>
      </w:r>
      <w:r w:rsidR="006663E9" w:rsidRPr="00B74BC2">
        <w:rPr>
          <w:rFonts w:ascii="Times New Roman" w:hAnsi="Times New Roman" w:cs="Times New Roman"/>
          <w:b/>
          <w:color w:val="000000" w:themeColor="text1"/>
          <w:sz w:val="24"/>
          <w:szCs w:val="24"/>
        </w:rPr>
        <w:t>(</w:t>
      </w:r>
      <w:r w:rsidR="00222BE4">
        <w:rPr>
          <w:rFonts w:ascii="Times New Roman" w:eastAsia="Times New Roman" w:hAnsi="Times New Roman" w:cs="Times New Roman"/>
          <w:b/>
          <w:color w:val="000000" w:themeColor="text1"/>
          <w:sz w:val="24"/>
          <w:szCs w:val="24"/>
        </w:rPr>
        <w:t>˃</w:t>
      </w:r>
      <w:r w:rsidR="006663E9" w:rsidRPr="00B74BC2">
        <w:rPr>
          <w:rFonts w:ascii="Times New Roman" w:eastAsia="Times New Roman" w:hAnsi="Times New Roman" w:cs="Times New Roman"/>
          <w:b/>
          <w:color w:val="000000" w:themeColor="text1"/>
          <w:sz w:val="24"/>
          <w:szCs w:val="24"/>
        </w:rPr>
        <w:t xml:space="preserve"> 10 cattle</w:t>
      </w:r>
      <w:r w:rsidR="006663E9" w:rsidRPr="00B74BC2">
        <w:rPr>
          <w:rFonts w:ascii="Times New Roman" w:hAnsi="Times New Roman" w:cs="Times New Roman"/>
          <w:b/>
          <w:color w:val="000000" w:themeColor="text1"/>
          <w:sz w:val="24"/>
          <w:szCs w:val="24"/>
        </w:rPr>
        <w:t>) farming system</w:t>
      </w:r>
    </w:p>
    <w:p w:rsidR="006663E9" w:rsidRPr="00F44BF6" w:rsidRDefault="006663E9" w:rsidP="006663E9">
      <w:pPr>
        <w:rPr>
          <w:rFonts w:ascii="Times New Roman" w:hAnsi="Times New Roman" w:cs="Times New Roman"/>
          <w:sz w:val="2"/>
        </w:rPr>
      </w:pPr>
    </w:p>
    <w:tbl>
      <w:tblPr>
        <w:tblStyle w:val="TableGrid"/>
        <w:tblW w:w="8769" w:type="dxa"/>
        <w:tblInd w:w="108" w:type="dxa"/>
        <w:tblLook w:val="04A0" w:firstRow="1" w:lastRow="0" w:firstColumn="1" w:lastColumn="0" w:noHBand="0" w:noVBand="1"/>
      </w:tblPr>
      <w:tblGrid>
        <w:gridCol w:w="2880"/>
        <w:gridCol w:w="1933"/>
        <w:gridCol w:w="1310"/>
        <w:gridCol w:w="1269"/>
        <w:gridCol w:w="1377"/>
      </w:tblGrid>
      <w:tr w:rsidR="006663E9" w:rsidRPr="00F44BF6" w:rsidTr="00D8009E">
        <w:trPr>
          <w:trHeight w:val="423"/>
        </w:trPr>
        <w:tc>
          <w:tcPr>
            <w:tcW w:w="2880" w:type="dxa"/>
            <w:vMerge w:val="restart"/>
          </w:tcPr>
          <w:p w:rsidR="006663E9" w:rsidRPr="00F44BF6" w:rsidRDefault="006663E9" w:rsidP="00620C6F">
            <w:pPr>
              <w:ind w:left="72"/>
              <w:jc w:val="center"/>
              <w:rPr>
                <w:rFonts w:ascii="Times New Roman" w:eastAsia="Times New Roman" w:hAnsi="Times New Roman" w:cs="Times New Roman"/>
                <w:b/>
                <w:sz w:val="24"/>
                <w:szCs w:val="24"/>
              </w:rPr>
            </w:pPr>
          </w:p>
          <w:p w:rsidR="006663E9" w:rsidRPr="00F44BF6" w:rsidRDefault="006663E9" w:rsidP="00620C6F">
            <w:pPr>
              <w:ind w:left="72"/>
              <w:jc w:val="center"/>
              <w:rPr>
                <w:rFonts w:ascii="Times New Roman" w:hAnsi="Times New Roman" w:cs="Times New Roman"/>
                <w:sz w:val="24"/>
                <w:szCs w:val="24"/>
              </w:rPr>
            </w:pPr>
            <w:r w:rsidRPr="00F44BF6">
              <w:rPr>
                <w:rFonts w:ascii="Times New Roman" w:eastAsia="Times New Roman" w:hAnsi="Times New Roman" w:cs="Times New Roman"/>
                <w:b/>
                <w:sz w:val="24"/>
                <w:szCs w:val="24"/>
              </w:rPr>
              <w:t>Particulars of item</w:t>
            </w:r>
          </w:p>
        </w:tc>
        <w:tc>
          <w:tcPr>
            <w:tcW w:w="1933" w:type="dxa"/>
            <w:vMerge w:val="restart"/>
          </w:tcPr>
          <w:p w:rsidR="006663E9" w:rsidRPr="00F44BF6" w:rsidRDefault="006663E9" w:rsidP="00620C6F">
            <w:pPr>
              <w:spacing w:line="0" w:lineRule="atLeast"/>
              <w:ind w:left="280" w:hanging="388"/>
              <w:jc w:val="center"/>
              <w:rPr>
                <w:rFonts w:ascii="Times New Roman" w:eastAsia="Times New Roman" w:hAnsi="Times New Roman" w:cs="Times New Roman"/>
                <w:b/>
                <w:bCs/>
                <w:sz w:val="24"/>
                <w:szCs w:val="24"/>
              </w:rPr>
            </w:pPr>
            <w:r w:rsidRPr="00F44BF6">
              <w:rPr>
                <w:rFonts w:ascii="Times New Roman" w:eastAsia="Times New Roman" w:hAnsi="Times New Roman" w:cs="Times New Roman"/>
                <w:b/>
                <w:bCs/>
                <w:sz w:val="24"/>
                <w:szCs w:val="24"/>
              </w:rPr>
              <w:t xml:space="preserve">Amounted Cost </w:t>
            </w:r>
          </w:p>
          <w:p w:rsidR="006663E9" w:rsidRPr="00F44BF6" w:rsidRDefault="006663E9" w:rsidP="00620C6F">
            <w:pPr>
              <w:spacing w:line="0" w:lineRule="atLeast"/>
              <w:ind w:left="280" w:hanging="388"/>
              <w:jc w:val="center"/>
              <w:rPr>
                <w:rFonts w:ascii="Times New Roman" w:eastAsia="Times New Roman" w:hAnsi="Times New Roman" w:cs="Times New Roman"/>
                <w:b/>
                <w:bCs/>
                <w:sz w:val="24"/>
                <w:szCs w:val="24"/>
              </w:rPr>
            </w:pPr>
            <w:r w:rsidRPr="00F44BF6">
              <w:rPr>
                <w:rFonts w:ascii="Times New Roman" w:eastAsia="Times New Roman" w:hAnsi="Times New Roman" w:cs="Times New Roman"/>
                <w:b/>
                <w:bCs/>
                <w:sz w:val="24"/>
                <w:szCs w:val="24"/>
              </w:rPr>
              <w:t>Mean ± SD</w:t>
            </w:r>
          </w:p>
          <w:p w:rsidR="006663E9" w:rsidRPr="00F44BF6" w:rsidRDefault="006663E9" w:rsidP="00620C6F">
            <w:pPr>
              <w:spacing w:line="0" w:lineRule="atLeast"/>
              <w:ind w:left="280" w:hanging="388"/>
              <w:jc w:val="center"/>
              <w:rPr>
                <w:rFonts w:ascii="Times New Roman" w:eastAsia="Times New Roman" w:hAnsi="Times New Roman" w:cs="Times New Roman"/>
                <w:b/>
                <w:bCs/>
                <w:sz w:val="4"/>
                <w:szCs w:val="24"/>
              </w:rPr>
            </w:pPr>
          </w:p>
          <w:p w:rsidR="006663E9" w:rsidRPr="00F44BF6" w:rsidRDefault="006663E9" w:rsidP="00620C6F">
            <w:pPr>
              <w:spacing w:line="0" w:lineRule="atLeast"/>
              <w:ind w:left="280" w:hanging="388"/>
              <w:jc w:val="center"/>
              <w:rPr>
                <w:rFonts w:ascii="Times New Roman" w:eastAsia="Times New Roman" w:hAnsi="Times New Roman" w:cs="Times New Roman"/>
                <w:b/>
                <w:bCs/>
                <w:sz w:val="4"/>
                <w:szCs w:val="24"/>
              </w:rPr>
            </w:pPr>
          </w:p>
          <w:p w:rsidR="006663E9" w:rsidRPr="00F44BF6" w:rsidRDefault="006663E9" w:rsidP="00620C6F">
            <w:pPr>
              <w:spacing w:line="265" w:lineRule="exact"/>
              <w:ind w:left="100" w:hanging="388"/>
              <w:jc w:val="center"/>
              <w:rPr>
                <w:rFonts w:ascii="Times New Roman" w:eastAsia="Times New Roman" w:hAnsi="Times New Roman" w:cs="Times New Roman"/>
                <w:b/>
                <w:bCs/>
                <w:sz w:val="24"/>
                <w:szCs w:val="24"/>
              </w:rPr>
            </w:pPr>
            <w:r w:rsidRPr="00F44BF6">
              <w:rPr>
                <w:rFonts w:ascii="Times New Roman" w:eastAsia="Times New Roman" w:hAnsi="Times New Roman" w:cs="Times New Roman"/>
                <w:b/>
                <w:bCs/>
                <w:sz w:val="24"/>
                <w:szCs w:val="24"/>
              </w:rPr>
              <w:t xml:space="preserve">  (BDT/Cattle)</w:t>
            </w:r>
          </w:p>
        </w:tc>
        <w:tc>
          <w:tcPr>
            <w:tcW w:w="2579" w:type="dxa"/>
            <w:gridSpan w:val="2"/>
          </w:tcPr>
          <w:p w:rsidR="006663E9" w:rsidRPr="00F44BF6" w:rsidRDefault="006663E9" w:rsidP="00620C6F">
            <w:pPr>
              <w:rPr>
                <w:rFonts w:ascii="Times New Roman" w:hAnsi="Times New Roman" w:cs="Times New Roman"/>
                <w:sz w:val="24"/>
                <w:szCs w:val="24"/>
              </w:rPr>
            </w:pPr>
            <w:r w:rsidRPr="00F44BF6">
              <w:rPr>
                <w:rFonts w:ascii="Times New Roman" w:eastAsia="Times New Roman" w:hAnsi="Times New Roman" w:cs="Times New Roman"/>
                <w:b/>
                <w:bCs/>
                <w:sz w:val="24"/>
                <w:szCs w:val="24"/>
              </w:rPr>
              <w:t>Range BDT per Cattle</w:t>
            </w:r>
          </w:p>
        </w:tc>
        <w:tc>
          <w:tcPr>
            <w:tcW w:w="1377" w:type="dxa"/>
            <w:vMerge w:val="restart"/>
          </w:tcPr>
          <w:p w:rsidR="006663E9" w:rsidRPr="00F44BF6" w:rsidRDefault="006663E9" w:rsidP="00620C6F">
            <w:pPr>
              <w:rPr>
                <w:rFonts w:ascii="Times New Roman" w:eastAsia="Times New Roman" w:hAnsi="Times New Roman" w:cs="Times New Roman"/>
                <w:b/>
                <w:bCs/>
                <w:sz w:val="24"/>
                <w:szCs w:val="24"/>
              </w:rPr>
            </w:pPr>
          </w:p>
          <w:p w:rsidR="006663E9" w:rsidRPr="00F44BF6" w:rsidRDefault="006663E9" w:rsidP="00620C6F">
            <w:pPr>
              <w:jc w:val="center"/>
              <w:rPr>
                <w:rFonts w:ascii="Times New Roman" w:hAnsi="Times New Roman" w:cs="Times New Roman"/>
                <w:sz w:val="24"/>
                <w:szCs w:val="24"/>
              </w:rPr>
            </w:pPr>
            <w:r w:rsidRPr="00F44BF6">
              <w:rPr>
                <w:rFonts w:ascii="Times New Roman" w:eastAsia="Times New Roman" w:hAnsi="Times New Roman" w:cs="Times New Roman"/>
                <w:b/>
                <w:bCs/>
                <w:sz w:val="24"/>
                <w:szCs w:val="24"/>
              </w:rPr>
              <w:t>Percentage in TC</w:t>
            </w:r>
          </w:p>
        </w:tc>
      </w:tr>
      <w:tr w:rsidR="006663E9" w:rsidRPr="00F44BF6" w:rsidTr="00D8009E">
        <w:trPr>
          <w:trHeight w:val="657"/>
        </w:trPr>
        <w:tc>
          <w:tcPr>
            <w:tcW w:w="2880" w:type="dxa"/>
            <w:vMerge/>
          </w:tcPr>
          <w:p w:rsidR="006663E9" w:rsidRPr="00F44BF6" w:rsidRDefault="006663E9" w:rsidP="00620C6F">
            <w:pPr>
              <w:rPr>
                <w:rFonts w:ascii="Times New Roman" w:hAnsi="Times New Roman" w:cs="Times New Roman"/>
                <w:sz w:val="24"/>
                <w:szCs w:val="24"/>
              </w:rPr>
            </w:pPr>
          </w:p>
        </w:tc>
        <w:tc>
          <w:tcPr>
            <w:tcW w:w="1933" w:type="dxa"/>
            <w:vMerge/>
          </w:tcPr>
          <w:p w:rsidR="006663E9" w:rsidRPr="00F44BF6" w:rsidRDefault="006663E9" w:rsidP="00620C6F">
            <w:pPr>
              <w:rPr>
                <w:rFonts w:ascii="Times New Roman" w:hAnsi="Times New Roman" w:cs="Times New Roman"/>
                <w:sz w:val="24"/>
                <w:szCs w:val="24"/>
              </w:rPr>
            </w:pPr>
          </w:p>
        </w:tc>
        <w:tc>
          <w:tcPr>
            <w:tcW w:w="1310" w:type="dxa"/>
          </w:tcPr>
          <w:p w:rsidR="006663E9" w:rsidRPr="00F44BF6" w:rsidRDefault="006663E9" w:rsidP="00620C6F">
            <w:pPr>
              <w:rPr>
                <w:rFonts w:ascii="Times New Roman" w:hAnsi="Times New Roman" w:cs="Times New Roman"/>
                <w:sz w:val="24"/>
                <w:szCs w:val="24"/>
              </w:rPr>
            </w:pPr>
            <w:r w:rsidRPr="00F44BF6">
              <w:rPr>
                <w:rFonts w:ascii="Times New Roman" w:eastAsia="Times New Roman" w:hAnsi="Times New Roman" w:cs="Times New Roman"/>
                <w:b/>
                <w:bCs/>
                <w:sz w:val="24"/>
                <w:szCs w:val="24"/>
              </w:rPr>
              <w:t>Maximum</w:t>
            </w:r>
          </w:p>
        </w:tc>
        <w:tc>
          <w:tcPr>
            <w:tcW w:w="1269" w:type="dxa"/>
          </w:tcPr>
          <w:p w:rsidR="006663E9" w:rsidRPr="00F44BF6" w:rsidRDefault="006663E9" w:rsidP="00620C6F">
            <w:pPr>
              <w:rPr>
                <w:rFonts w:ascii="Times New Roman" w:hAnsi="Times New Roman" w:cs="Times New Roman"/>
                <w:sz w:val="24"/>
                <w:szCs w:val="24"/>
              </w:rPr>
            </w:pPr>
            <w:r w:rsidRPr="00F44BF6">
              <w:rPr>
                <w:rFonts w:ascii="Times New Roman" w:eastAsia="Times New Roman" w:hAnsi="Times New Roman" w:cs="Times New Roman"/>
                <w:b/>
                <w:bCs/>
                <w:sz w:val="24"/>
                <w:szCs w:val="24"/>
              </w:rPr>
              <w:t>Minimum</w:t>
            </w:r>
          </w:p>
        </w:tc>
        <w:tc>
          <w:tcPr>
            <w:tcW w:w="1377" w:type="dxa"/>
            <w:vMerge/>
          </w:tcPr>
          <w:p w:rsidR="006663E9" w:rsidRPr="00F44BF6" w:rsidRDefault="006663E9" w:rsidP="00620C6F">
            <w:pPr>
              <w:rPr>
                <w:rFonts w:ascii="Times New Roman" w:hAnsi="Times New Roman" w:cs="Times New Roman"/>
                <w:sz w:val="24"/>
                <w:szCs w:val="24"/>
              </w:rPr>
            </w:pPr>
          </w:p>
        </w:tc>
      </w:tr>
      <w:tr w:rsidR="006663E9" w:rsidRPr="00F44BF6" w:rsidTr="00D8009E">
        <w:trPr>
          <w:trHeight w:val="347"/>
        </w:trPr>
        <w:tc>
          <w:tcPr>
            <w:tcW w:w="2880" w:type="dxa"/>
          </w:tcPr>
          <w:p w:rsidR="006663E9" w:rsidRPr="00F44BF6" w:rsidRDefault="006663E9" w:rsidP="00620C6F">
            <w:pPr>
              <w:rPr>
                <w:rFonts w:ascii="Times New Roman" w:hAnsi="Times New Roman" w:cs="Times New Roman"/>
                <w:sz w:val="24"/>
                <w:szCs w:val="24"/>
              </w:rPr>
            </w:pPr>
            <w:r w:rsidRPr="00F44BF6">
              <w:rPr>
                <w:rFonts w:ascii="Times New Roman" w:eastAsia="Times New Roman" w:hAnsi="Times New Roman" w:cs="Times New Roman"/>
                <w:b/>
                <w:sz w:val="24"/>
                <w:szCs w:val="24"/>
              </w:rPr>
              <w:t>A.  Estimation of Costs:</w:t>
            </w:r>
          </w:p>
        </w:tc>
        <w:tc>
          <w:tcPr>
            <w:tcW w:w="1933" w:type="dxa"/>
          </w:tcPr>
          <w:p w:rsidR="006663E9" w:rsidRPr="00F44BF6" w:rsidRDefault="006663E9" w:rsidP="00620C6F">
            <w:pPr>
              <w:rPr>
                <w:rFonts w:ascii="Times New Roman" w:hAnsi="Times New Roman" w:cs="Times New Roman"/>
                <w:sz w:val="24"/>
                <w:szCs w:val="24"/>
              </w:rPr>
            </w:pPr>
          </w:p>
        </w:tc>
        <w:tc>
          <w:tcPr>
            <w:tcW w:w="1310" w:type="dxa"/>
          </w:tcPr>
          <w:p w:rsidR="006663E9" w:rsidRPr="00F44BF6" w:rsidRDefault="006663E9" w:rsidP="00620C6F">
            <w:pPr>
              <w:rPr>
                <w:rFonts w:ascii="Times New Roman" w:hAnsi="Times New Roman" w:cs="Times New Roman"/>
                <w:sz w:val="24"/>
                <w:szCs w:val="24"/>
              </w:rPr>
            </w:pPr>
          </w:p>
        </w:tc>
        <w:tc>
          <w:tcPr>
            <w:tcW w:w="1269" w:type="dxa"/>
          </w:tcPr>
          <w:p w:rsidR="006663E9" w:rsidRPr="00F44BF6" w:rsidRDefault="006663E9" w:rsidP="00620C6F">
            <w:pPr>
              <w:rPr>
                <w:rFonts w:ascii="Times New Roman" w:hAnsi="Times New Roman" w:cs="Times New Roman"/>
                <w:sz w:val="24"/>
                <w:szCs w:val="24"/>
              </w:rPr>
            </w:pPr>
          </w:p>
        </w:tc>
        <w:tc>
          <w:tcPr>
            <w:tcW w:w="1377" w:type="dxa"/>
          </w:tcPr>
          <w:p w:rsidR="006663E9" w:rsidRPr="00F44BF6" w:rsidRDefault="006663E9" w:rsidP="00620C6F">
            <w:pPr>
              <w:rPr>
                <w:rFonts w:ascii="Times New Roman" w:hAnsi="Times New Roman" w:cs="Times New Roman"/>
                <w:sz w:val="24"/>
                <w:szCs w:val="24"/>
              </w:rPr>
            </w:pPr>
          </w:p>
        </w:tc>
      </w:tr>
      <w:tr w:rsidR="006663E9" w:rsidRPr="00F44BF6" w:rsidTr="000C4CC1">
        <w:trPr>
          <w:trHeight w:val="386"/>
        </w:trPr>
        <w:tc>
          <w:tcPr>
            <w:tcW w:w="2880" w:type="dxa"/>
          </w:tcPr>
          <w:p w:rsidR="006663E9" w:rsidRPr="00F44BF6" w:rsidRDefault="006663E9" w:rsidP="00620C6F">
            <w:pPr>
              <w:rPr>
                <w:rFonts w:ascii="Times New Roman" w:hAnsi="Times New Roman" w:cs="Times New Roman"/>
                <w:sz w:val="24"/>
                <w:szCs w:val="24"/>
              </w:rPr>
            </w:pPr>
            <w:r w:rsidRPr="00F44BF6">
              <w:rPr>
                <w:rFonts w:ascii="Times New Roman" w:eastAsia="Times New Roman" w:hAnsi="Times New Roman" w:cs="Times New Roman"/>
                <w:b/>
                <w:sz w:val="24"/>
                <w:szCs w:val="24"/>
              </w:rPr>
              <w:t>a. Variable Costs:</w:t>
            </w:r>
          </w:p>
        </w:tc>
        <w:tc>
          <w:tcPr>
            <w:tcW w:w="1933" w:type="dxa"/>
          </w:tcPr>
          <w:p w:rsidR="006663E9" w:rsidRPr="00F44BF6" w:rsidRDefault="006663E9" w:rsidP="00620C6F">
            <w:pPr>
              <w:rPr>
                <w:rFonts w:ascii="Times New Roman" w:hAnsi="Times New Roman" w:cs="Times New Roman"/>
                <w:sz w:val="24"/>
                <w:szCs w:val="24"/>
              </w:rPr>
            </w:pPr>
          </w:p>
        </w:tc>
        <w:tc>
          <w:tcPr>
            <w:tcW w:w="1310" w:type="dxa"/>
          </w:tcPr>
          <w:p w:rsidR="006663E9" w:rsidRPr="00F44BF6" w:rsidRDefault="006663E9" w:rsidP="00620C6F">
            <w:pPr>
              <w:rPr>
                <w:rFonts w:ascii="Times New Roman" w:hAnsi="Times New Roman" w:cs="Times New Roman"/>
                <w:sz w:val="24"/>
                <w:szCs w:val="24"/>
              </w:rPr>
            </w:pPr>
          </w:p>
        </w:tc>
        <w:tc>
          <w:tcPr>
            <w:tcW w:w="1269" w:type="dxa"/>
          </w:tcPr>
          <w:p w:rsidR="006663E9" w:rsidRPr="00F44BF6" w:rsidRDefault="006663E9" w:rsidP="00620C6F">
            <w:pPr>
              <w:rPr>
                <w:rFonts w:ascii="Times New Roman" w:hAnsi="Times New Roman" w:cs="Times New Roman"/>
                <w:sz w:val="24"/>
                <w:szCs w:val="24"/>
              </w:rPr>
            </w:pPr>
          </w:p>
        </w:tc>
        <w:tc>
          <w:tcPr>
            <w:tcW w:w="1377" w:type="dxa"/>
          </w:tcPr>
          <w:p w:rsidR="006663E9" w:rsidRPr="00F44BF6" w:rsidRDefault="006663E9" w:rsidP="00620C6F">
            <w:pPr>
              <w:rPr>
                <w:rFonts w:ascii="Times New Roman" w:hAnsi="Times New Roman" w:cs="Times New Roman"/>
                <w:sz w:val="24"/>
                <w:szCs w:val="24"/>
              </w:rPr>
            </w:pPr>
          </w:p>
        </w:tc>
      </w:tr>
      <w:tr w:rsidR="006663E9" w:rsidRPr="00F44BF6" w:rsidTr="00D8009E">
        <w:trPr>
          <w:trHeight w:val="430"/>
        </w:trPr>
        <w:tc>
          <w:tcPr>
            <w:tcW w:w="2880" w:type="dxa"/>
          </w:tcPr>
          <w:p w:rsidR="006663E9" w:rsidRPr="00F44BF6" w:rsidRDefault="006663E9" w:rsidP="00620C6F">
            <w:pP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1. Heifer /cattle  </w:t>
            </w:r>
          </w:p>
          <w:p w:rsidR="006663E9" w:rsidRPr="00F44BF6" w:rsidRDefault="006663E9" w:rsidP="00620C6F">
            <w:pPr>
              <w:rPr>
                <w:rFonts w:ascii="Times New Roman" w:hAnsi="Times New Roman" w:cs="Times New Roman"/>
                <w:sz w:val="24"/>
                <w:szCs w:val="24"/>
              </w:rPr>
            </w:pPr>
            <w:r w:rsidRPr="00F44BF6">
              <w:rPr>
                <w:rFonts w:ascii="Times New Roman" w:eastAsia="Times New Roman" w:hAnsi="Times New Roman" w:cs="Times New Roman"/>
                <w:sz w:val="24"/>
                <w:szCs w:val="24"/>
              </w:rPr>
              <w:t xml:space="preserve">    purchasing cost</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61200</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12153</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80000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48000</w:t>
            </w:r>
          </w:p>
        </w:tc>
        <w:tc>
          <w:tcPr>
            <w:tcW w:w="1377" w:type="dxa"/>
          </w:tcPr>
          <w:p w:rsidR="006663E9" w:rsidRPr="00F44BF6" w:rsidRDefault="00244EC3" w:rsidP="000C4CC1">
            <w:pPr>
              <w:jc w:val="center"/>
              <w:rPr>
                <w:rFonts w:ascii="Times New Roman" w:hAnsi="Times New Roman" w:cs="Times New Roman"/>
                <w:szCs w:val="24"/>
              </w:rPr>
            </w:pPr>
            <w:r>
              <w:rPr>
                <w:rFonts w:ascii="Times New Roman" w:hAnsi="Times New Roman" w:cs="Times New Roman"/>
                <w:szCs w:val="24"/>
              </w:rPr>
              <w:t>64.35</w:t>
            </w:r>
            <w:r w:rsidR="006663E9" w:rsidRPr="00F44BF6">
              <w:rPr>
                <w:rFonts w:ascii="Times New Roman" w:hAnsi="Times New Roman" w:cs="Times New Roman"/>
                <w:szCs w:val="24"/>
              </w:rPr>
              <w:t xml:space="preserve"> %</w:t>
            </w:r>
          </w:p>
        </w:tc>
      </w:tr>
      <w:tr w:rsidR="006663E9" w:rsidRPr="00F44BF6" w:rsidTr="00D8009E">
        <w:trPr>
          <w:trHeight w:val="347"/>
        </w:trPr>
        <w:tc>
          <w:tcPr>
            <w:tcW w:w="2880" w:type="dxa"/>
          </w:tcPr>
          <w:p w:rsidR="006663E9" w:rsidRPr="00F44BF6" w:rsidRDefault="006663E9" w:rsidP="00620C6F">
            <w:pPr>
              <w:rPr>
                <w:rFonts w:ascii="Times New Roman" w:hAnsi="Times New Roman" w:cs="Times New Roman"/>
                <w:sz w:val="24"/>
                <w:szCs w:val="24"/>
              </w:rPr>
            </w:pPr>
            <w:r w:rsidRPr="00F44BF6">
              <w:rPr>
                <w:rFonts w:ascii="Times New Roman" w:eastAsia="Times New Roman" w:hAnsi="Times New Roman" w:cs="Times New Roman"/>
                <w:sz w:val="24"/>
                <w:szCs w:val="24"/>
              </w:rPr>
              <w:t>2.  Feed Cost:</w:t>
            </w:r>
          </w:p>
        </w:tc>
        <w:tc>
          <w:tcPr>
            <w:tcW w:w="1933" w:type="dxa"/>
          </w:tcPr>
          <w:p w:rsidR="006663E9" w:rsidRPr="00F44BF6" w:rsidRDefault="006663E9" w:rsidP="000C4CC1">
            <w:pPr>
              <w:jc w:val="center"/>
              <w:rPr>
                <w:rFonts w:ascii="Times New Roman" w:hAnsi="Times New Roman" w:cs="Times New Roman"/>
                <w:szCs w:val="24"/>
              </w:rPr>
            </w:pPr>
          </w:p>
        </w:tc>
        <w:tc>
          <w:tcPr>
            <w:tcW w:w="1310" w:type="dxa"/>
          </w:tcPr>
          <w:p w:rsidR="006663E9" w:rsidRPr="00F44BF6" w:rsidRDefault="006663E9" w:rsidP="000C4CC1">
            <w:pPr>
              <w:jc w:val="center"/>
              <w:rPr>
                <w:rFonts w:ascii="Times New Roman" w:hAnsi="Times New Roman" w:cs="Times New Roman"/>
                <w:szCs w:val="24"/>
              </w:rPr>
            </w:pPr>
          </w:p>
        </w:tc>
        <w:tc>
          <w:tcPr>
            <w:tcW w:w="1269" w:type="dxa"/>
          </w:tcPr>
          <w:p w:rsidR="006663E9" w:rsidRPr="00F44BF6" w:rsidRDefault="006663E9" w:rsidP="000C4CC1">
            <w:pPr>
              <w:jc w:val="center"/>
              <w:rPr>
                <w:rFonts w:ascii="Times New Roman" w:hAnsi="Times New Roman" w:cs="Times New Roman"/>
                <w:szCs w:val="24"/>
              </w:rPr>
            </w:pPr>
          </w:p>
        </w:tc>
        <w:tc>
          <w:tcPr>
            <w:tcW w:w="1377" w:type="dxa"/>
          </w:tcPr>
          <w:p w:rsidR="006663E9" w:rsidRPr="00F44BF6" w:rsidRDefault="006663E9" w:rsidP="000C4CC1">
            <w:pPr>
              <w:jc w:val="center"/>
              <w:rPr>
                <w:rFonts w:ascii="Times New Roman" w:hAnsi="Times New Roman" w:cs="Times New Roman"/>
                <w:szCs w:val="24"/>
              </w:rPr>
            </w:pPr>
          </w:p>
        </w:tc>
      </w:tr>
      <w:tr w:rsidR="006663E9" w:rsidRPr="00F44BF6" w:rsidTr="00D8009E">
        <w:trPr>
          <w:trHeight w:val="347"/>
        </w:trPr>
        <w:tc>
          <w:tcPr>
            <w:tcW w:w="2880" w:type="dxa"/>
          </w:tcPr>
          <w:p w:rsidR="006663E9" w:rsidRPr="00F44BF6" w:rsidRDefault="006663E9" w:rsidP="00620C6F">
            <w:pPr>
              <w:ind w:firstLine="252"/>
              <w:rPr>
                <w:rFonts w:ascii="Times New Roman" w:hAnsi="Times New Roman" w:cs="Times New Roman"/>
                <w:sz w:val="24"/>
                <w:szCs w:val="24"/>
              </w:rPr>
            </w:pPr>
            <w:r w:rsidRPr="00F44BF6">
              <w:rPr>
                <w:rFonts w:ascii="Times New Roman" w:eastAsia="Times New Roman" w:hAnsi="Times New Roman" w:cs="Times New Roman"/>
                <w:sz w:val="24"/>
                <w:szCs w:val="24"/>
              </w:rPr>
              <w:t>Roughage</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3200</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5137.12</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7000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1200</w:t>
            </w:r>
          </w:p>
        </w:tc>
        <w:tc>
          <w:tcPr>
            <w:tcW w:w="1377" w:type="dxa"/>
          </w:tcPr>
          <w:p w:rsidR="006663E9" w:rsidRPr="00F44BF6" w:rsidRDefault="00244EC3" w:rsidP="000C4CC1">
            <w:pPr>
              <w:jc w:val="center"/>
              <w:rPr>
                <w:rFonts w:ascii="Times New Roman" w:hAnsi="Times New Roman" w:cs="Times New Roman"/>
                <w:szCs w:val="24"/>
              </w:rPr>
            </w:pPr>
            <w:r>
              <w:rPr>
                <w:rFonts w:ascii="Times New Roman" w:hAnsi="Times New Roman" w:cs="Times New Roman"/>
                <w:szCs w:val="24"/>
              </w:rPr>
              <w:t>3.36</w:t>
            </w:r>
            <w:r w:rsidR="006663E9" w:rsidRPr="00F44BF6">
              <w:rPr>
                <w:rFonts w:ascii="Times New Roman" w:hAnsi="Times New Roman" w:cs="Times New Roman"/>
                <w:szCs w:val="24"/>
              </w:rPr>
              <w:t xml:space="preserve"> %</w:t>
            </w:r>
          </w:p>
        </w:tc>
      </w:tr>
      <w:tr w:rsidR="006663E9" w:rsidRPr="00F44BF6" w:rsidTr="00D8009E">
        <w:trPr>
          <w:trHeight w:val="331"/>
        </w:trPr>
        <w:tc>
          <w:tcPr>
            <w:tcW w:w="2880" w:type="dxa"/>
          </w:tcPr>
          <w:p w:rsidR="006663E9" w:rsidRPr="00F44BF6" w:rsidRDefault="006663E9" w:rsidP="00620C6F">
            <w:pPr>
              <w:ind w:firstLine="252"/>
              <w:rPr>
                <w:rFonts w:ascii="Times New Roman" w:hAnsi="Times New Roman" w:cs="Times New Roman"/>
                <w:sz w:val="24"/>
                <w:szCs w:val="24"/>
              </w:rPr>
            </w:pPr>
            <w:r w:rsidRPr="00F44BF6">
              <w:rPr>
                <w:rFonts w:ascii="Times New Roman" w:eastAsia="Times New Roman" w:hAnsi="Times New Roman" w:cs="Times New Roman"/>
                <w:sz w:val="24"/>
                <w:szCs w:val="24"/>
              </w:rPr>
              <w:t>Concentrates</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11700</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5137.12</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20000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6600</w:t>
            </w:r>
          </w:p>
        </w:tc>
        <w:tc>
          <w:tcPr>
            <w:tcW w:w="1377" w:type="dxa"/>
          </w:tcPr>
          <w:p w:rsidR="006663E9" w:rsidRPr="00F44BF6" w:rsidRDefault="00244EC3" w:rsidP="000C4CC1">
            <w:pPr>
              <w:jc w:val="center"/>
              <w:rPr>
                <w:rFonts w:ascii="Times New Roman" w:hAnsi="Times New Roman" w:cs="Times New Roman"/>
                <w:szCs w:val="24"/>
              </w:rPr>
            </w:pPr>
            <w:r>
              <w:rPr>
                <w:rFonts w:ascii="Times New Roman" w:hAnsi="Times New Roman" w:cs="Times New Roman"/>
                <w:szCs w:val="24"/>
              </w:rPr>
              <w:t>12.30</w:t>
            </w:r>
            <w:r w:rsidR="006663E9" w:rsidRPr="00F44BF6">
              <w:rPr>
                <w:rFonts w:ascii="Times New Roman" w:hAnsi="Times New Roman" w:cs="Times New Roman"/>
                <w:szCs w:val="24"/>
              </w:rPr>
              <w:t xml:space="preserve"> %</w:t>
            </w:r>
          </w:p>
        </w:tc>
      </w:tr>
      <w:tr w:rsidR="006663E9" w:rsidRPr="00F44BF6" w:rsidTr="00D8009E">
        <w:trPr>
          <w:trHeight w:val="347"/>
        </w:trPr>
        <w:tc>
          <w:tcPr>
            <w:tcW w:w="2880" w:type="dxa"/>
          </w:tcPr>
          <w:p w:rsidR="006663E9" w:rsidRPr="00F44BF6" w:rsidRDefault="006663E9" w:rsidP="00620C6F">
            <w:pPr>
              <w:ind w:firstLine="252"/>
              <w:rPr>
                <w:rFonts w:ascii="Times New Roman" w:hAnsi="Times New Roman" w:cs="Times New Roman"/>
                <w:sz w:val="24"/>
                <w:szCs w:val="24"/>
              </w:rPr>
            </w:pPr>
            <w:r w:rsidRPr="00F44BF6">
              <w:rPr>
                <w:rFonts w:ascii="Times New Roman" w:eastAsia="Times New Roman" w:hAnsi="Times New Roman" w:cs="Times New Roman"/>
                <w:sz w:val="24"/>
                <w:szCs w:val="24"/>
              </w:rPr>
              <w:t>Feed additives</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7760</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5167.978</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16000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2400</w:t>
            </w:r>
          </w:p>
        </w:tc>
        <w:tc>
          <w:tcPr>
            <w:tcW w:w="1377" w:type="dxa"/>
          </w:tcPr>
          <w:p w:rsidR="006663E9" w:rsidRPr="00F44BF6" w:rsidRDefault="00244EC3" w:rsidP="000C4CC1">
            <w:pPr>
              <w:jc w:val="center"/>
              <w:rPr>
                <w:rFonts w:ascii="Times New Roman" w:hAnsi="Times New Roman" w:cs="Times New Roman"/>
                <w:szCs w:val="24"/>
              </w:rPr>
            </w:pPr>
            <w:r>
              <w:rPr>
                <w:rFonts w:ascii="Times New Roman" w:hAnsi="Times New Roman" w:cs="Times New Roman"/>
                <w:szCs w:val="24"/>
              </w:rPr>
              <w:t>8.16</w:t>
            </w:r>
            <w:r w:rsidR="006663E9" w:rsidRPr="00F44BF6">
              <w:rPr>
                <w:rFonts w:ascii="Times New Roman" w:hAnsi="Times New Roman" w:cs="Times New Roman"/>
                <w:szCs w:val="24"/>
              </w:rPr>
              <w:t xml:space="preserve"> %</w:t>
            </w:r>
          </w:p>
        </w:tc>
      </w:tr>
      <w:tr w:rsidR="006663E9" w:rsidRPr="00F44BF6" w:rsidTr="00D8009E">
        <w:trPr>
          <w:trHeight w:val="347"/>
        </w:trPr>
        <w:tc>
          <w:tcPr>
            <w:tcW w:w="2880" w:type="dxa"/>
          </w:tcPr>
          <w:p w:rsidR="006663E9" w:rsidRPr="00F44BF6" w:rsidRDefault="006663E9" w:rsidP="00620C6F">
            <w:pPr>
              <w:ind w:firstLine="252"/>
              <w:rPr>
                <w:rFonts w:ascii="Times New Roman" w:hAnsi="Times New Roman" w:cs="Times New Roman"/>
                <w:sz w:val="24"/>
                <w:szCs w:val="24"/>
              </w:rPr>
            </w:pPr>
            <w:r w:rsidRPr="00F44BF6">
              <w:rPr>
                <w:rFonts w:ascii="Times New Roman" w:eastAsia="Times New Roman" w:hAnsi="Times New Roman" w:cs="Times New Roman"/>
                <w:sz w:val="24"/>
                <w:szCs w:val="24"/>
              </w:rPr>
              <w:t>Salt</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780</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375.566</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1300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390</w:t>
            </w:r>
          </w:p>
        </w:tc>
        <w:tc>
          <w:tcPr>
            <w:tcW w:w="1377" w:type="dxa"/>
          </w:tcPr>
          <w:p w:rsidR="006663E9" w:rsidRPr="00F44BF6" w:rsidRDefault="00244EC3" w:rsidP="000C4CC1">
            <w:pPr>
              <w:jc w:val="center"/>
              <w:rPr>
                <w:rFonts w:ascii="Times New Roman" w:hAnsi="Times New Roman" w:cs="Times New Roman"/>
                <w:szCs w:val="24"/>
              </w:rPr>
            </w:pPr>
            <w:r>
              <w:rPr>
                <w:rFonts w:ascii="Times New Roman" w:hAnsi="Times New Roman" w:cs="Times New Roman"/>
                <w:szCs w:val="24"/>
              </w:rPr>
              <w:t>0.82</w:t>
            </w:r>
            <w:r w:rsidR="006663E9" w:rsidRPr="00F44BF6">
              <w:rPr>
                <w:rFonts w:ascii="Times New Roman" w:hAnsi="Times New Roman" w:cs="Times New Roman"/>
                <w:szCs w:val="24"/>
              </w:rPr>
              <w:t xml:space="preserve"> %</w:t>
            </w:r>
          </w:p>
        </w:tc>
      </w:tr>
      <w:tr w:rsidR="006663E9" w:rsidRPr="00F44BF6" w:rsidTr="00D8009E">
        <w:trPr>
          <w:trHeight w:val="347"/>
        </w:trPr>
        <w:tc>
          <w:tcPr>
            <w:tcW w:w="2880" w:type="dxa"/>
          </w:tcPr>
          <w:p w:rsidR="006663E9" w:rsidRPr="00F44BF6" w:rsidRDefault="006663E9" w:rsidP="00620C6F">
            <w:pP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3. Medicine +treatment </w:t>
            </w:r>
          </w:p>
          <w:p w:rsidR="006663E9" w:rsidRPr="00F44BF6" w:rsidRDefault="006663E9" w:rsidP="00620C6F">
            <w:pPr>
              <w:rPr>
                <w:rFonts w:ascii="Times New Roman" w:hAnsi="Times New Roman" w:cs="Times New Roman"/>
                <w:sz w:val="24"/>
                <w:szCs w:val="24"/>
              </w:rPr>
            </w:pPr>
            <w:r w:rsidRPr="00F44BF6">
              <w:rPr>
                <w:rFonts w:ascii="Times New Roman" w:eastAsia="Times New Roman" w:hAnsi="Times New Roman" w:cs="Times New Roman"/>
                <w:sz w:val="24"/>
                <w:szCs w:val="24"/>
              </w:rPr>
              <w:t xml:space="preserve">    cost</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1080</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645.76</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2000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500</w:t>
            </w:r>
          </w:p>
        </w:tc>
        <w:tc>
          <w:tcPr>
            <w:tcW w:w="1377" w:type="dxa"/>
          </w:tcPr>
          <w:p w:rsidR="006663E9" w:rsidRPr="00F44BF6" w:rsidRDefault="00244EC3" w:rsidP="000C4CC1">
            <w:pPr>
              <w:jc w:val="center"/>
              <w:rPr>
                <w:rFonts w:ascii="Times New Roman" w:hAnsi="Times New Roman" w:cs="Times New Roman"/>
                <w:szCs w:val="24"/>
              </w:rPr>
            </w:pPr>
            <w:r>
              <w:rPr>
                <w:rFonts w:ascii="Times New Roman" w:hAnsi="Times New Roman" w:cs="Times New Roman"/>
                <w:szCs w:val="24"/>
              </w:rPr>
              <w:t>1.03</w:t>
            </w:r>
            <w:r w:rsidR="006663E9" w:rsidRPr="00F44BF6">
              <w:rPr>
                <w:rFonts w:ascii="Times New Roman" w:hAnsi="Times New Roman" w:cs="Times New Roman"/>
                <w:szCs w:val="24"/>
              </w:rPr>
              <w:t xml:space="preserve"> %</w:t>
            </w:r>
          </w:p>
        </w:tc>
      </w:tr>
      <w:tr w:rsidR="006663E9" w:rsidRPr="00F44BF6" w:rsidTr="00D8009E">
        <w:trPr>
          <w:trHeight w:val="347"/>
        </w:trPr>
        <w:tc>
          <w:tcPr>
            <w:tcW w:w="2880" w:type="dxa"/>
          </w:tcPr>
          <w:p w:rsidR="006663E9" w:rsidRPr="00F44BF6" w:rsidRDefault="006663E9" w:rsidP="00620C6F">
            <w:pP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4. Vaccine+ deworming </w:t>
            </w:r>
          </w:p>
          <w:p w:rsidR="006663E9" w:rsidRPr="00F44BF6" w:rsidRDefault="006663E9" w:rsidP="00620C6F">
            <w:pPr>
              <w:rPr>
                <w:rFonts w:ascii="Times New Roman" w:hAnsi="Times New Roman" w:cs="Times New Roman"/>
                <w:sz w:val="24"/>
                <w:szCs w:val="24"/>
              </w:rPr>
            </w:pPr>
            <w:r w:rsidRPr="00F44BF6">
              <w:rPr>
                <w:rFonts w:ascii="Times New Roman" w:eastAsia="Times New Roman" w:hAnsi="Times New Roman" w:cs="Times New Roman"/>
                <w:sz w:val="24"/>
                <w:szCs w:val="24"/>
              </w:rPr>
              <w:t xml:space="preserve">    cost</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520</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192.35</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800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300</w:t>
            </w:r>
          </w:p>
        </w:tc>
        <w:tc>
          <w:tcPr>
            <w:tcW w:w="1377" w:type="dxa"/>
          </w:tcPr>
          <w:p w:rsidR="006663E9" w:rsidRPr="00F44BF6" w:rsidRDefault="00244EC3" w:rsidP="000C4CC1">
            <w:pPr>
              <w:jc w:val="center"/>
              <w:rPr>
                <w:rFonts w:ascii="Times New Roman" w:hAnsi="Times New Roman" w:cs="Times New Roman"/>
                <w:szCs w:val="24"/>
              </w:rPr>
            </w:pPr>
            <w:r>
              <w:rPr>
                <w:rFonts w:ascii="Times New Roman" w:hAnsi="Times New Roman" w:cs="Times New Roman"/>
                <w:szCs w:val="24"/>
              </w:rPr>
              <w:t>0.55</w:t>
            </w:r>
            <w:r w:rsidR="006663E9" w:rsidRPr="00F44BF6">
              <w:rPr>
                <w:rFonts w:ascii="Times New Roman" w:hAnsi="Times New Roman" w:cs="Times New Roman"/>
                <w:szCs w:val="24"/>
              </w:rPr>
              <w:t xml:space="preserve"> %</w:t>
            </w:r>
          </w:p>
        </w:tc>
      </w:tr>
      <w:tr w:rsidR="006663E9" w:rsidRPr="00F44BF6" w:rsidTr="00D8009E">
        <w:trPr>
          <w:trHeight w:val="347"/>
        </w:trPr>
        <w:tc>
          <w:tcPr>
            <w:tcW w:w="2880" w:type="dxa"/>
          </w:tcPr>
          <w:p w:rsidR="006663E9" w:rsidRPr="00F44BF6" w:rsidRDefault="006663E9" w:rsidP="00620C6F">
            <w:pPr>
              <w:rPr>
                <w:rFonts w:ascii="Times New Roman" w:hAnsi="Times New Roman" w:cs="Times New Roman"/>
                <w:sz w:val="24"/>
                <w:szCs w:val="24"/>
              </w:rPr>
            </w:pPr>
            <w:r w:rsidRPr="00F44BF6">
              <w:rPr>
                <w:rFonts w:ascii="Times New Roman" w:eastAsia="Times New Roman" w:hAnsi="Times New Roman" w:cs="Times New Roman"/>
                <w:sz w:val="24"/>
                <w:szCs w:val="24"/>
              </w:rPr>
              <w:t xml:space="preserve">5. </w:t>
            </w:r>
            <w:proofErr w:type="spellStart"/>
            <w:r w:rsidRPr="00F44BF6">
              <w:rPr>
                <w:rFonts w:ascii="Times New Roman" w:eastAsia="Times New Roman" w:hAnsi="Times New Roman" w:cs="Times New Roman"/>
                <w:sz w:val="24"/>
                <w:szCs w:val="24"/>
              </w:rPr>
              <w:t>Labour</w:t>
            </w:r>
            <w:proofErr w:type="spellEnd"/>
            <w:r w:rsidRPr="00F44BF6">
              <w:rPr>
                <w:rFonts w:ascii="Times New Roman" w:eastAsia="Times New Roman" w:hAnsi="Times New Roman" w:cs="Times New Roman"/>
                <w:sz w:val="24"/>
                <w:szCs w:val="24"/>
              </w:rPr>
              <w:t xml:space="preserve"> cost</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5000</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2915.48</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10000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3000</w:t>
            </w:r>
          </w:p>
        </w:tc>
        <w:tc>
          <w:tcPr>
            <w:tcW w:w="1377" w:type="dxa"/>
          </w:tcPr>
          <w:p w:rsidR="006663E9" w:rsidRPr="00F44BF6" w:rsidRDefault="00244EC3" w:rsidP="000C4CC1">
            <w:pPr>
              <w:jc w:val="center"/>
              <w:rPr>
                <w:rFonts w:ascii="Times New Roman" w:hAnsi="Times New Roman" w:cs="Times New Roman"/>
                <w:szCs w:val="24"/>
              </w:rPr>
            </w:pPr>
            <w:r>
              <w:rPr>
                <w:rFonts w:ascii="Times New Roman" w:hAnsi="Times New Roman" w:cs="Times New Roman"/>
                <w:szCs w:val="24"/>
              </w:rPr>
              <w:t>5.26</w:t>
            </w:r>
            <w:r w:rsidR="006663E9" w:rsidRPr="00F44BF6">
              <w:rPr>
                <w:rFonts w:ascii="Times New Roman" w:hAnsi="Times New Roman" w:cs="Times New Roman"/>
                <w:szCs w:val="24"/>
              </w:rPr>
              <w:t xml:space="preserve"> %</w:t>
            </w:r>
          </w:p>
        </w:tc>
      </w:tr>
      <w:tr w:rsidR="006663E9" w:rsidRPr="00F44BF6" w:rsidTr="00D8009E">
        <w:trPr>
          <w:trHeight w:val="331"/>
        </w:trPr>
        <w:tc>
          <w:tcPr>
            <w:tcW w:w="2880" w:type="dxa"/>
          </w:tcPr>
          <w:p w:rsidR="006663E9" w:rsidRPr="00F44BF6" w:rsidRDefault="006663E9" w:rsidP="00620C6F">
            <w:pPr>
              <w:rPr>
                <w:rFonts w:ascii="Times New Roman" w:hAnsi="Times New Roman" w:cs="Times New Roman"/>
                <w:sz w:val="24"/>
                <w:szCs w:val="24"/>
              </w:rPr>
            </w:pPr>
            <w:r w:rsidRPr="00F44BF6">
              <w:rPr>
                <w:rFonts w:ascii="Times New Roman" w:eastAsia="Times New Roman" w:hAnsi="Times New Roman" w:cs="Times New Roman"/>
                <w:bCs/>
                <w:sz w:val="24"/>
                <w:szCs w:val="24"/>
              </w:rPr>
              <w:t>6. Others:</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bCs/>
                <w:szCs w:val="24"/>
              </w:rPr>
              <w:t>630</w:t>
            </w:r>
            <w:r w:rsidR="00F25EAD">
              <w:rPr>
                <w:rFonts w:ascii="Times New Roman" w:eastAsia="Times New Roman" w:hAnsi="Times New Roman" w:cs="Times New Roman"/>
                <w:bCs/>
                <w:szCs w:val="24"/>
              </w:rPr>
              <w:t xml:space="preserve"> </w:t>
            </w:r>
            <w:r w:rsidRPr="00F44BF6">
              <w:rPr>
                <w:rFonts w:ascii="Times New Roman" w:eastAsia="Times New Roman" w:hAnsi="Times New Roman" w:cs="Times New Roman"/>
                <w:bCs/>
                <w:szCs w:val="24"/>
              </w:rPr>
              <w:t>±</w:t>
            </w:r>
            <w:r w:rsidR="00F25EAD">
              <w:rPr>
                <w:rFonts w:ascii="Times New Roman" w:eastAsia="Times New Roman" w:hAnsi="Times New Roman" w:cs="Times New Roman"/>
                <w:bCs/>
                <w:szCs w:val="24"/>
              </w:rPr>
              <w:t xml:space="preserve"> </w:t>
            </w:r>
            <w:r w:rsidRPr="00F44BF6">
              <w:rPr>
                <w:rFonts w:ascii="Times New Roman" w:eastAsia="Times New Roman" w:hAnsi="Times New Roman" w:cs="Times New Roman"/>
                <w:bCs/>
                <w:szCs w:val="24"/>
              </w:rPr>
              <w:t>120.42</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800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500</w:t>
            </w:r>
          </w:p>
        </w:tc>
        <w:tc>
          <w:tcPr>
            <w:tcW w:w="1377" w:type="dxa"/>
          </w:tcPr>
          <w:p w:rsidR="006663E9" w:rsidRPr="00F44BF6" w:rsidRDefault="00244EC3" w:rsidP="000C4CC1">
            <w:pPr>
              <w:jc w:val="center"/>
              <w:rPr>
                <w:rFonts w:ascii="Times New Roman" w:hAnsi="Times New Roman" w:cs="Times New Roman"/>
                <w:szCs w:val="24"/>
              </w:rPr>
            </w:pPr>
            <w:r>
              <w:rPr>
                <w:rFonts w:ascii="Times New Roman" w:hAnsi="Times New Roman" w:cs="Times New Roman"/>
                <w:szCs w:val="24"/>
              </w:rPr>
              <w:t>0.66</w:t>
            </w:r>
            <w:r w:rsidR="006663E9" w:rsidRPr="00F44BF6">
              <w:rPr>
                <w:rFonts w:ascii="Times New Roman" w:hAnsi="Times New Roman" w:cs="Times New Roman"/>
                <w:szCs w:val="24"/>
              </w:rPr>
              <w:t xml:space="preserve"> %</w:t>
            </w:r>
          </w:p>
        </w:tc>
      </w:tr>
      <w:tr w:rsidR="006663E9" w:rsidRPr="00F44BF6" w:rsidTr="00D8009E">
        <w:trPr>
          <w:trHeight w:val="347"/>
        </w:trPr>
        <w:tc>
          <w:tcPr>
            <w:tcW w:w="2880" w:type="dxa"/>
          </w:tcPr>
          <w:p w:rsidR="006663E9" w:rsidRPr="00F44BF6" w:rsidRDefault="006663E9" w:rsidP="00222BE4">
            <w:pPr>
              <w:rPr>
                <w:rFonts w:ascii="Times New Roman" w:hAnsi="Times New Roman" w:cs="Times New Roman"/>
                <w:b/>
                <w:bCs/>
                <w:szCs w:val="24"/>
              </w:rPr>
            </w:pPr>
            <w:r w:rsidRPr="00F44BF6">
              <w:rPr>
                <w:rFonts w:ascii="Times New Roman" w:eastAsia="Times New Roman" w:hAnsi="Times New Roman" w:cs="Times New Roman"/>
                <w:b/>
                <w:bCs/>
                <w:szCs w:val="24"/>
              </w:rPr>
              <w:t>Total Variable Costs</w:t>
            </w:r>
          </w:p>
        </w:tc>
        <w:tc>
          <w:tcPr>
            <w:tcW w:w="1933" w:type="dxa"/>
          </w:tcPr>
          <w:p w:rsidR="006663E9" w:rsidRPr="00F44BF6" w:rsidRDefault="006663E9" w:rsidP="000C4CC1">
            <w:pPr>
              <w:jc w:val="center"/>
              <w:rPr>
                <w:rFonts w:ascii="Times New Roman" w:hAnsi="Times New Roman" w:cs="Times New Roman"/>
                <w:b/>
                <w:szCs w:val="24"/>
              </w:rPr>
            </w:pPr>
            <w:r w:rsidRPr="00F44BF6">
              <w:rPr>
                <w:rFonts w:ascii="Times New Roman" w:eastAsia="Times New Roman" w:hAnsi="Times New Roman" w:cs="Times New Roman"/>
                <w:b/>
                <w:szCs w:val="24"/>
              </w:rPr>
              <w:t>91870</w:t>
            </w:r>
            <w:r w:rsidR="00F25EAD">
              <w:rPr>
                <w:rFonts w:ascii="Times New Roman" w:eastAsia="Times New Roman" w:hAnsi="Times New Roman" w:cs="Times New Roman"/>
                <w:b/>
                <w:szCs w:val="24"/>
              </w:rPr>
              <w:t xml:space="preserve"> </w:t>
            </w:r>
            <w:r w:rsidRPr="00F44BF6">
              <w:rPr>
                <w:rFonts w:ascii="Times New Roman" w:eastAsia="Times New Roman" w:hAnsi="Times New Roman" w:cs="Times New Roman"/>
                <w:b/>
                <w:szCs w:val="24"/>
              </w:rPr>
              <w:t>±</w:t>
            </w:r>
            <w:r w:rsidR="00F25EAD">
              <w:rPr>
                <w:rFonts w:ascii="Times New Roman" w:eastAsia="Times New Roman" w:hAnsi="Times New Roman" w:cs="Times New Roman"/>
                <w:b/>
                <w:szCs w:val="24"/>
              </w:rPr>
              <w:t xml:space="preserve"> </w:t>
            </w:r>
            <w:r w:rsidRPr="00F44BF6">
              <w:rPr>
                <w:rFonts w:ascii="Times New Roman" w:eastAsia="Times New Roman" w:hAnsi="Times New Roman" w:cs="Times New Roman"/>
                <w:b/>
                <w:szCs w:val="24"/>
              </w:rPr>
              <w:t>19723</w:t>
            </w:r>
          </w:p>
        </w:tc>
        <w:tc>
          <w:tcPr>
            <w:tcW w:w="1310" w:type="dxa"/>
          </w:tcPr>
          <w:p w:rsidR="006663E9" w:rsidRPr="00F44BF6" w:rsidRDefault="006663E9" w:rsidP="000C4CC1">
            <w:pPr>
              <w:jc w:val="center"/>
              <w:rPr>
                <w:rFonts w:ascii="Times New Roman" w:hAnsi="Times New Roman" w:cs="Times New Roman"/>
                <w:b/>
                <w:szCs w:val="24"/>
              </w:rPr>
            </w:pPr>
            <w:r w:rsidRPr="00F44BF6">
              <w:rPr>
                <w:rFonts w:ascii="Times New Roman" w:hAnsi="Times New Roman" w:cs="Times New Roman"/>
                <w:b/>
                <w:szCs w:val="24"/>
              </w:rPr>
              <w:t>122500</w:t>
            </w:r>
          </w:p>
        </w:tc>
        <w:tc>
          <w:tcPr>
            <w:tcW w:w="1269" w:type="dxa"/>
          </w:tcPr>
          <w:p w:rsidR="006663E9" w:rsidRPr="00F44BF6" w:rsidRDefault="006663E9" w:rsidP="000C4CC1">
            <w:pPr>
              <w:jc w:val="center"/>
              <w:rPr>
                <w:rFonts w:ascii="Times New Roman" w:hAnsi="Times New Roman" w:cs="Times New Roman"/>
                <w:b/>
                <w:szCs w:val="24"/>
              </w:rPr>
            </w:pPr>
            <w:r w:rsidRPr="00F44BF6">
              <w:rPr>
                <w:rFonts w:ascii="Times New Roman" w:hAnsi="Times New Roman" w:cs="Times New Roman"/>
                <w:b/>
                <w:szCs w:val="24"/>
              </w:rPr>
              <w:t>72890</w:t>
            </w:r>
          </w:p>
        </w:tc>
        <w:tc>
          <w:tcPr>
            <w:tcW w:w="1377" w:type="dxa"/>
          </w:tcPr>
          <w:p w:rsidR="006663E9" w:rsidRPr="00F44BF6" w:rsidRDefault="00244EC3" w:rsidP="000C4CC1">
            <w:pPr>
              <w:jc w:val="center"/>
              <w:rPr>
                <w:rFonts w:ascii="Times New Roman" w:hAnsi="Times New Roman" w:cs="Times New Roman"/>
                <w:b/>
                <w:szCs w:val="24"/>
              </w:rPr>
            </w:pPr>
            <w:r>
              <w:rPr>
                <w:rFonts w:ascii="Times New Roman" w:hAnsi="Times New Roman" w:cs="Times New Roman"/>
                <w:b/>
                <w:szCs w:val="24"/>
              </w:rPr>
              <w:t>96.60</w:t>
            </w:r>
            <w:r w:rsidR="006663E9" w:rsidRPr="00F44BF6">
              <w:rPr>
                <w:rFonts w:ascii="Times New Roman" w:hAnsi="Times New Roman" w:cs="Times New Roman"/>
                <w:b/>
                <w:szCs w:val="24"/>
              </w:rPr>
              <w:t xml:space="preserve"> %</w:t>
            </w:r>
          </w:p>
        </w:tc>
      </w:tr>
      <w:tr w:rsidR="006663E9" w:rsidRPr="00F44BF6" w:rsidTr="00D8009E">
        <w:trPr>
          <w:trHeight w:val="347"/>
        </w:trPr>
        <w:tc>
          <w:tcPr>
            <w:tcW w:w="2880" w:type="dxa"/>
          </w:tcPr>
          <w:p w:rsidR="006663E9" w:rsidRPr="00F44BF6" w:rsidRDefault="006663E9" w:rsidP="00620C6F">
            <w:pPr>
              <w:rPr>
                <w:rFonts w:ascii="Times New Roman" w:hAnsi="Times New Roman" w:cs="Times New Roman"/>
                <w:szCs w:val="24"/>
              </w:rPr>
            </w:pPr>
            <w:r w:rsidRPr="00F44BF6">
              <w:rPr>
                <w:rFonts w:ascii="Times New Roman" w:eastAsia="Times New Roman" w:hAnsi="Times New Roman" w:cs="Times New Roman"/>
                <w:b/>
                <w:szCs w:val="24"/>
              </w:rPr>
              <w:t>b. Fixed Costs:</w:t>
            </w:r>
          </w:p>
        </w:tc>
        <w:tc>
          <w:tcPr>
            <w:tcW w:w="1933" w:type="dxa"/>
          </w:tcPr>
          <w:p w:rsidR="006663E9" w:rsidRPr="00F44BF6" w:rsidRDefault="006663E9" w:rsidP="000C4CC1">
            <w:pPr>
              <w:jc w:val="center"/>
              <w:rPr>
                <w:rFonts w:ascii="Times New Roman" w:hAnsi="Times New Roman" w:cs="Times New Roman"/>
                <w:szCs w:val="24"/>
              </w:rPr>
            </w:pPr>
          </w:p>
        </w:tc>
        <w:tc>
          <w:tcPr>
            <w:tcW w:w="1310" w:type="dxa"/>
          </w:tcPr>
          <w:p w:rsidR="006663E9" w:rsidRPr="00F44BF6" w:rsidRDefault="006663E9" w:rsidP="000C4CC1">
            <w:pPr>
              <w:jc w:val="center"/>
              <w:rPr>
                <w:rFonts w:ascii="Times New Roman" w:hAnsi="Times New Roman" w:cs="Times New Roman"/>
                <w:szCs w:val="24"/>
              </w:rPr>
            </w:pPr>
          </w:p>
        </w:tc>
        <w:tc>
          <w:tcPr>
            <w:tcW w:w="1269" w:type="dxa"/>
          </w:tcPr>
          <w:p w:rsidR="006663E9" w:rsidRPr="00F44BF6" w:rsidRDefault="006663E9" w:rsidP="000C4CC1">
            <w:pPr>
              <w:jc w:val="center"/>
              <w:rPr>
                <w:rFonts w:ascii="Times New Roman" w:hAnsi="Times New Roman" w:cs="Times New Roman"/>
                <w:szCs w:val="24"/>
              </w:rPr>
            </w:pPr>
          </w:p>
        </w:tc>
        <w:tc>
          <w:tcPr>
            <w:tcW w:w="1377" w:type="dxa"/>
          </w:tcPr>
          <w:p w:rsidR="006663E9" w:rsidRPr="00F44BF6" w:rsidRDefault="006663E9" w:rsidP="000C4CC1">
            <w:pPr>
              <w:jc w:val="center"/>
              <w:rPr>
                <w:rFonts w:ascii="Times New Roman" w:hAnsi="Times New Roman" w:cs="Times New Roman"/>
                <w:szCs w:val="24"/>
              </w:rPr>
            </w:pPr>
          </w:p>
        </w:tc>
      </w:tr>
      <w:tr w:rsidR="006663E9" w:rsidRPr="00F44BF6" w:rsidTr="00D8009E">
        <w:trPr>
          <w:trHeight w:val="347"/>
        </w:trPr>
        <w:tc>
          <w:tcPr>
            <w:tcW w:w="2880" w:type="dxa"/>
          </w:tcPr>
          <w:p w:rsidR="006663E9" w:rsidRPr="00F44BF6" w:rsidRDefault="006663E9" w:rsidP="00620C6F">
            <w:pPr>
              <w:rPr>
                <w:rFonts w:ascii="Times New Roman" w:hAnsi="Times New Roman" w:cs="Times New Roman"/>
                <w:szCs w:val="24"/>
              </w:rPr>
            </w:pPr>
            <w:r w:rsidRPr="00F44BF6">
              <w:rPr>
                <w:rFonts w:ascii="Times New Roman" w:eastAsia="Times New Roman" w:hAnsi="Times New Roman" w:cs="Times New Roman"/>
                <w:szCs w:val="24"/>
              </w:rPr>
              <w:t>Approx. House rent</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2600</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1474.79</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5000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1500</w:t>
            </w:r>
          </w:p>
        </w:tc>
        <w:tc>
          <w:tcPr>
            <w:tcW w:w="1377" w:type="dxa"/>
          </w:tcPr>
          <w:p w:rsidR="006663E9" w:rsidRPr="00F44BF6" w:rsidRDefault="00244EC3" w:rsidP="000C4CC1">
            <w:pPr>
              <w:jc w:val="center"/>
              <w:rPr>
                <w:rFonts w:ascii="Times New Roman" w:hAnsi="Times New Roman" w:cs="Times New Roman"/>
                <w:szCs w:val="24"/>
              </w:rPr>
            </w:pPr>
            <w:r>
              <w:rPr>
                <w:rFonts w:ascii="Times New Roman" w:hAnsi="Times New Roman" w:cs="Times New Roman"/>
                <w:szCs w:val="24"/>
              </w:rPr>
              <w:t>2.73</w:t>
            </w:r>
            <w:r w:rsidR="006663E9" w:rsidRPr="00F44BF6">
              <w:rPr>
                <w:rFonts w:ascii="Times New Roman" w:hAnsi="Times New Roman" w:cs="Times New Roman"/>
                <w:szCs w:val="24"/>
              </w:rPr>
              <w:t xml:space="preserve"> %</w:t>
            </w:r>
          </w:p>
        </w:tc>
      </w:tr>
      <w:tr w:rsidR="006663E9" w:rsidRPr="00F44BF6" w:rsidTr="00D8009E">
        <w:trPr>
          <w:trHeight w:val="347"/>
        </w:trPr>
        <w:tc>
          <w:tcPr>
            <w:tcW w:w="2880" w:type="dxa"/>
          </w:tcPr>
          <w:p w:rsidR="006663E9" w:rsidRPr="00F44BF6" w:rsidRDefault="006663E9" w:rsidP="00620C6F">
            <w:pPr>
              <w:rPr>
                <w:rFonts w:ascii="Times New Roman" w:hAnsi="Times New Roman" w:cs="Times New Roman"/>
                <w:szCs w:val="24"/>
              </w:rPr>
            </w:pPr>
            <w:r w:rsidRPr="00F44BF6">
              <w:rPr>
                <w:rFonts w:ascii="Times New Roman" w:eastAsia="Times New Roman" w:hAnsi="Times New Roman" w:cs="Times New Roman"/>
                <w:szCs w:val="24"/>
              </w:rPr>
              <w:t>Minor instrument charges</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630</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97.47</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750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500</w:t>
            </w:r>
          </w:p>
        </w:tc>
        <w:tc>
          <w:tcPr>
            <w:tcW w:w="1377" w:type="dxa"/>
          </w:tcPr>
          <w:p w:rsidR="006663E9" w:rsidRPr="00F44BF6" w:rsidRDefault="00244EC3" w:rsidP="000C4CC1">
            <w:pPr>
              <w:jc w:val="center"/>
              <w:rPr>
                <w:rFonts w:ascii="Times New Roman" w:hAnsi="Times New Roman" w:cs="Times New Roman"/>
                <w:szCs w:val="24"/>
              </w:rPr>
            </w:pPr>
            <w:r>
              <w:rPr>
                <w:rFonts w:ascii="Times New Roman" w:hAnsi="Times New Roman" w:cs="Times New Roman"/>
                <w:szCs w:val="24"/>
              </w:rPr>
              <w:t>0.66</w:t>
            </w:r>
            <w:r w:rsidR="006663E9" w:rsidRPr="00F44BF6">
              <w:rPr>
                <w:rFonts w:ascii="Times New Roman" w:hAnsi="Times New Roman" w:cs="Times New Roman"/>
                <w:szCs w:val="24"/>
              </w:rPr>
              <w:t xml:space="preserve"> %</w:t>
            </w:r>
          </w:p>
        </w:tc>
      </w:tr>
      <w:tr w:rsidR="006663E9" w:rsidRPr="00F44BF6" w:rsidTr="00D8009E">
        <w:trPr>
          <w:trHeight w:val="347"/>
        </w:trPr>
        <w:tc>
          <w:tcPr>
            <w:tcW w:w="2880" w:type="dxa"/>
          </w:tcPr>
          <w:p w:rsidR="006663E9" w:rsidRPr="00F44BF6" w:rsidRDefault="006663E9" w:rsidP="00222BE4">
            <w:pPr>
              <w:rPr>
                <w:rFonts w:ascii="Times New Roman" w:hAnsi="Times New Roman" w:cs="Times New Roman"/>
                <w:b/>
                <w:szCs w:val="24"/>
              </w:rPr>
            </w:pPr>
            <w:r w:rsidRPr="00F44BF6">
              <w:rPr>
                <w:rFonts w:ascii="Times New Roman" w:eastAsia="Times New Roman" w:hAnsi="Times New Roman" w:cs="Times New Roman"/>
                <w:b/>
                <w:szCs w:val="24"/>
              </w:rPr>
              <w:t>Total Fixed Cost (b)</w:t>
            </w:r>
          </w:p>
        </w:tc>
        <w:tc>
          <w:tcPr>
            <w:tcW w:w="1933" w:type="dxa"/>
          </w:tcPr>
          <w:p w:rsidR="006663E9" w:rsidRPr="00F44BF6" w:rsidRDefault="006663E9" w:rsidP="000C4CC1">
            <w:pPr>
              <w:jc w:val="center"/>
              <w:rPr>
                <w:rFonts w:ascii="Times New Roman" w:hAnsi="Times New Roman" w:cs="Times New Roman"/>
                <w:b/>
                <w:szCs w:val="24"/>
              </w:rPr>
            </w:pPr>
            <w:r w:rsidRPr="00F44BF6">
              <w:rPr>
                <w:rFonts w:ascii="Times New Roman" w:eastAsia="Times New Roman" w:hAnsi="Times New Roman" w:cs="Times New Roman"/>
                <w:b/>
                <w:bCs/>
                <w:szCs w:val="24"/>
              </w:rPr>
              <w:t>3230</w:t>
            </w:r>
            <w:r w:rsidR="00F25EAD">
              <w:rPr>
                <w:rFonts w:ascii="Times New Roman" w:eastAsia="Times New Roman" w:hAnsi="Times New Roman" w:cs="Times New Roman"/>
                <w:b/>
                <w:bCs/>
                <w:szCs w:val="24"/>
              </w:rPr>
              <w:t xml:space="preserve"> </w:t>
            </w:r>
            <w:r w:rsidRPr="00F44BF6">
              <w:rPr>
                <w:rFonts w:ascii="Times New Roman" w:eastAsia="Times New Roman" w:hAnsi="Times New Roman" w:cs="Times New Roman"/>
                <w:b/>
                <w:bCs/>
                <w:szCs w:val="24"/>
              </w:rPr>
              <w:t>±</w:t>
            </w:r>
            <w:r w:rsidR="00F25EAD">
              <w:rPr>
                <w:rFonts w:ascii="Times New Roman" w:eastAsia="Times New Roman" w:hAnsi="Times New Roman" w:cs="Times New Roman"/>
                <w:b/>
                <w:bCs/>
                <w:szCs w:val="24"/>
              </w:rPr>
              <w:t xml:space="preserve"> </w:t>
            </w:r>
            <w:r w:rsidRPr="00F44BF6">
              <w:rPr>
                <w:rFonts w:ascii="Times New Roman" w:eastAsia="Times New Roman" w:hAnsi="Times New Roman" w:cs="Times New Roman"/>
                <w:b/>
                <w:bCs/>
                <w:szCs w:val="24"/>
              </w:rPr>
              <w:t>1496.50</w:t>
            </w:r>
          </w:p>
        </w:tc>
        <w:tc>
          <w:tcPr>
            <w:tcW w:w="1310" w:type="dxa"/>
          </w:tcPr>
          <w:p w:rsidR="006663E9" w:rsidRPr="00F44BF6" w:rsidRDefault="006663E9" w:rsidP="000C4CC1">
            <w:pPr>
              <w:jc w:val="center"/>
              <w:rPr>
                <w:rFonts w:ascii="Times New Roman" w:hAnsi="Times New Roman" w:cs="Times New Roman"/>
                <w:b/>
                <w:szCs w:val="24"/>
              </w:rPr>
            </w:pPr>
            <w:r w:rsidRPr="00F44BF6">
              <w:rPr>
                <w:rFonts w:ascii="Times New Roman" w:hAnsi="Times New Roman" w:cs="Times New Roman"/>
                <w:b/>
                <w:szCs w:val="24"/>
              </w:rPr>
              <w:t>5600</w:t>
            </w:r>
          </w:p>
        </w:tc>
        <w:tc>
          <w:tcPr>
            <w:tcW w:w="1269" w:type="dxa"/>
          </w:tcPr>
          <w:p w:rsidR="006663E9" w:rsidRPr="00F44BF6" w:rsidRDefault="006663E9" w:rsidP="000C4CC1">
            <w:pPr>
              <w:jc w:val="center"/>
              <w:rPr>
                <w:rFonts w:ascii="Times New Roman" w:hAnsi="Times New Roman" w:cs="Times New Roman"/>
                <w:b/>
                <w:szCs w:val="24"/>
              </w:rPr>
            </w:pPr>
            <w:r w:rsidRPr="00F44BF6">
              <w:rPr>
                <w:rFonts w:ascii="Times New Roman" w:hAnsi="Times New Roman" w:cs="Times New Roman"/>
                <w:b/>
                <w:szCs w:val="24"/>
              </w:rPr>
              <w:t>2000</w:t>
            </w:r>
          </w:p>
        </w:tc>
        <w:tc>
          <w:tcPr>
            <w:tcW w:w="1377" w:type="dxa"/>
          </w:tcPr>
          <w:p w:rsidR="006663E9" w:rsidRPr="00F44BF6" w:rsidRDefault="00244EC3" w:rsidP="000C4CC1">
            <w:pPr>
              <w:jc w:val="center"/>
              <w:rPr>
                <w:rFonts w:ascii="Times New Roman" w:hAnsi="Times New Roman" w:cs="Times New Roman"/>
                <w:b/>
                <w:szCs w:val="24"/>
              </w:rPr>
            </w:pPr>
            <w:r>
              <w:rPr>
                <w:rFonts w:ascii="Times New Roman" w:hAnsi="Times New Roman" w:cs="Times New Roman"/>
                <w:b/>
                <w:szCs w:val="24"/>
              </w:rPr>
              <w:t>3.39</w:t>
            </w:r>
            <w:r w:rsidR="006663E9" w:rsidRPr="00F44BF6">
              <w:rPr>
                <w:rFonts w:ascii="Times New Roman" w:hAnsi="Times New Roman" w:cs="Times New Roman"/>
                <w:b/>
                <w:szCs w:val="24"/>
              </w:rPr>
              <w:t xml:space="preserve"> %</w:t>
            </w:r>
          </w:p>
        </w:tc>
      </w:tr>
      <w:tr w:rsidR="006663E9" w:rsidRPr="00F44BF6" w:rsidTr="00D8009E">
        <w:trPr>
          <w:trHeight w:val="331"/>
        </w:trPr>
        <w:tc>
          <w:tcPr>
            <w:tcW w:w="2880" w:type="dxa"/>
          </w:tcPr>
          <w:p w:rsidR="006663E9" w:rsidRPr="00F44BF6" w:rsidRDefault="006663E9" w:rsidP="00222BE4">
            <w:pPr>
              <w:rPr>
                <w:rFonts w:ascii="Times New Roman" w:hAnsi="Times New Roman" w:cs="Times New Roman"/>
                <w:b/>
                <w:szCs w:val="24"/>
              </w:rPr>
            </w:pPr>
            <w:r w:rsidRPr="00F44BF6">
              <w:rPr>
                <w:rFonts w:ascii="Times New Roman" w:eastAsia="Times New Roman" w:hAnsi="Times New Roman" w:cs="Times New Roman"/>
                <w:b/>
                <w:szCs w:val="24"/>
              </w:rPr>
              <w:t>Total Cost (TC) a + b)</w:t>
            </w:r>
          </w:p>
        </w:tc>
        <w:tc>
          <w:tcPr>
            <w:tcW w:w="1933" w:type="dxa"/>
          </w:tcPr>
          <w:p w:rsidR="006663E9" w:rsidRPr="00F44BF6" w:rsidRDefault="006663E9" w:rsidP="000C4CC1">
            <w:pPr>
              <w:jc w:val="center"/>
              <w:rPr>
                <w:rFonts w:ascii="Times New Roman" w:hAnsi="Times New Roman" w:cs="Times New Roman"/>
                <w:b/>
                <w:szCs w:val="24"/>
              </w:rPr>
            </w:pPr>
            <w:r w:rsidRPr="00F44BF6">
              <w:rPr>
                <w:rFonts w:ascii="Times New Roman" w:eastAsia="Times New Roman" w:hAnsi="Times New Roman" w:cs="Times New Roman"/>
                <w:b/>
                <w:bCs/>
                <w:szCs w:val="24"/>
              </w:rPr>
              <w:t>95100</w:t>
            </w:r>
            <w:r w:rsidR="00F25EAD">
              <w:rPr>
                <w:rFonts w:ascii="Times New Roman" w:eastAsia="Times New Roman" w:hAnsi="Times New Roman" w:cs="Times New Roman"/>
                <w:b/>
                <w:bCs/>
                <w:szCs w:val="24"/>
              </w:rPr>
              <w:t xml:space="preserve"> </w:t>
            </w:r>
            <w:r w:rsidRPr="00F44BF6">
              <w:rPr>
                <w:rFonts w:ascii="Times New Roman" w:eastAsia="Times New Roman" w:hAnsi="Times New Roman" w:cs="Times New Roman"/>
                <w:b/>
                <w:bCs/>
                <w:szCs w:val="24"/>
              </w:rPr>
              <w:t>±</w:t>
            </w:r>
            <w:r w:rsidR="00F25EAD">
              <w:rPr>
                <w:rFonts w:ascii="Times New Roman" w:eastAsia="Times New Roman" w:hAnsi="Times New Roman" w:cs="Times New Roman"/>
                <w:b/>
                <w:bCs/>
                <w:szCs w:val="24"/>
              </w:rPr>
              <w:t xml:space="preserve"> </w:t>
            </w:r>
            <w:r w:rsidRPr="00F44BF6">
              <w:rPr>
                <w:rFonts w:ascii="Times New Roman" w:eastAsia="Times New Roman" w:hAnsi="Times New Roman" w:cs="Times New Roman"/>
                <w:b/>
                <w:bCs/>
                <w:szCs w:val="24"/>
              </w:rPr>
              <w:t>20803.56</w:t>
            </w:r>
          </w:p>
        </w:tc>
        <w:tc>
          <w:tcPr>
            <w:tcW w:w="1310" w:type="dxa"/>
          </w:tcPr>
          <w:p w:rsidR="006663E9" w:rsidRPr="00F44BF6" w:rsidRDefault="006663E9" w:rsidP="000C4CC1">
            <w:pPr>
              <w:jc w:val="center"/>
              <w:rPr>
                <w:rFonts w:ascii="Times New Roman" w:hAnsi="Times New Roman" w:cs="Times New Roman"/>
                <w:b/>
                <w:szCs w:val="24"/>
              </w:rPr>
            </w:pPr>
            <w:r w:rsidRPr="00F44BF6">
              <w:rPr>
                <w:rFonts w:ascii="Times New Roman" w:hAnsi="Times New Roman" w:cs="Times New Roman"/>
                <w:b/>
                <w:szCs w:val="24"/>
              </w:rPr>
              <w:t>128100</w:t>
            </w:r>
          </w:p>
        </w:tc>
        <w:tc>
          <w:tcPr>
            <w:tcW w:w="1269" w:type="dxa"/>
          </w:tcPr>
          <w:p w:rsidR="006663E9" w:rsidRPr="00F44BF6" w:rsidRDefault="006663E9" w:rsidP="000C4CC1">
            <w:pPr>
              <w:jc w:val="center"/>
              <w:rPr>
                <w:rFonts w:ascii="Times New Roman" w:hAnsi="Times New Roman" w:cs="Times New Roman"/>
                <w:b/>
                <w:szCs w:val="24"/>
              </w:rPr>
            </w:pPr>
            <w:r w:rsidRPr="00F44BF6">
              <w:rPr>
                <w:rFonts w:ascii="Times New Roman" w:hAnsi="Times New Roman" w:cs="Times New Roman"/>
                <w:b/>
                <w:szCs w:val="24"/>
              </w:rPr>
              <w:t>74990</w:t>
            </w:r>
          </w:p>
        </w:tc>
        <w:tc>
          <w:tcPr>
            <w:tcW w:w="1377" w:type="dxa"/>
          </w:tcPr>
          <w:p w:rsidR="006663E9" w:rsidRPr="00F44BF6" w:rsidRDefault="006663E9" w:rsidP="000C4CC1">
            <w:pPr>
              <w:jc w:val="center"/>
              <w:rPr>
                <w:rFonts w:ascii="Times New Roman" w:hAnsi="Times New Roman" w:cs="Times New Roman"/>
                <w:b/>
                <w:szCs w:val="24"/>
              </w:rPr>
            </w:pPr>
            <w:r w:rsidRPr="00F44BF6">
              <w:rPr>
                <w:rFonts w:ascii="Times New Roman" w:hAnsi="Times New Roman" w:cs="Times New Roman"/>
                <w:b/>
                <w:szCs w:val="24"/>
              </w:rPr>
              <w:t>100 %</w:t>
            </w:r>
          </w:p>
        </w:tc>
      </w:tr>
      <w:tr w:rsidR="006663E9" w:rsidRPr="00F44BF6" w:rsidTr="00D8009E">
        <w:trPr>
          <w:trHeight w:val="347"/>
        </w:trPr>
        <w:tc>
          <w:tcPr>
            <w:tcW w:w="2880" w:type="dxa"/>
          </w:tcPr>
          <w:p w:rsidR="006663E9" w:rsidRPr="00F44BF6" w:rsidRDefault="006663E9" w:rsidP="00620C6F">
            <w:pPr>
              <w:rPr>
                <w:rFonts w:ascii="Times New Roman" w:hAnsi="Times New Roman" w:cs="Times New Roman"/>
                <w:szCs w:val="24"/>
              </w:rPr>
            </w:pPr>
            <w:r w:rsidRPr="00F44BF6">
              <w:rPr>
                <w:rFonts w:ascii="Times New Roman" w:eastAsia="Times New Roman" w:hAnsi="Times New Roman" w:cs="Times New Roman"/>
                <w:b/>
                <w:szCs w:val="24"/>
              </w:rPr>
              <w:t>B. Estimation of Returns:</w:t>
            </w:r>
          </w:p>
        </w:tc>
        <w:tc>
          <w:tcPr>
            <w:tcW w:w="1933" w:type="dxa"/>
          </w:tcPr>
          <w:p w:rsidR="006663E9" w:rsidRPr="00F44BF6" w:rsidRDefault="006663E9" w:rsidP="000C4CC1">
            <w:pPr>
              <w:jc w:val="center"/>
              <w:rPr>
                <w:rFonts w:ascii="Times New Roman" w:hAnsi="Times New Roman" w:cs="Times New Roman"/>
                <w:szCs w:val="24"/>
              </w:rPr>
            </w:pPr>
          </w:p>
        </w:tc>
        <w:tc>
          <w:tcPr>
            <w:tcW w:w="1310" w:type="dxa"/>
          </w:tcPr>
          <w:p w:rsidR="006663E9" w:rsidRPr="00F44BF6" w:rsidRDefault="006663E9" w:rsidP="000C4CC1">
            <w:pPr>
              <w:jc w:val="center"/>
              <w:rPr>
                <w:rFonts w:ascii="Times New Roman" w:hAnsi="Times New Roman" w:cs="Times New Roman"/>
                <w:szCs w:val="24"/>
              </w:rPr>
            </w:pPr>
          </w:p>
        </w:tc>
        <w:tc>
          <w:tcPr>
            <w:tcW w:w="1269" w:type="dxa"/>
          </w:tcPr>
          <w:p w:rsidR="006663E9" w:rsidRPr="00F44BF6" w:rsidRDefault="006663E9" w:rsidP="000C4CC1">
            <w:pPr>
              <w:jc w:val="center"/>
              <w:rPr>
                <w:rFonts w:ascii="Times New Roman" w:hAnsi="Times New Roman" w:cs="Times New Roman"/>
                <w:szCs w:val="24"/>
              </w:rPr>
            </w:pPr>
          </w:p>
        </w:tc>
        <w:tc>
          <w:tcPr>
            <w:tcW w:w="1377" w:type="dxa"/>
          </w:tcPr>
          <w:p w:rsidR="006663E9" w:rsidRPr="00F44BF6" w:rsidRDefault="006663E9" w:rsidP="000C4CC1">
            <w:pPr>
              <w:jc w:val="center"/>
              <w:rPr>
                <w:rFonts w:ascii="Times New Roman" w:hAnsi="Times New Roman" w:cs="Times New Roman"/>
                <w:szCs w:val="24"/>
              </w:rPr>
            </w:pPr>
          </w:p>
        </w:tc>
      </w:tr>
      <w:tr w:rsidR="006663E9" w:rsidRPr="00F44BF6" w:rsidTr="00D8009E">
        <w:trPr>
          <w:trHeight w:val="347"/>
        </w:trPr>
        <w:tc>
          <w:tcPr>
            <w:tcW w:w="2880" w:type="dxa"/>
          </w:tcPr>
          <w:p w:rsidR="006663E9" w:rsidRPr="00222BE4" w:rsidRDefault="006663E9" w:rsidP="00620C6F">
            <w:pP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Return from selling cattle</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108100</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23288.84</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144000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81700</w:t>
            </w:r>
          </w:p>
        </w:tc>
        <w:tc>
          <w:tcPr>
            <w:tcW w:w="1377" w:type="dxa"/>
          </w:tcPr>
          <w:p w:rsidR="006663E9" w:rsidRPr="00F44BF6" w:rsidRDefault="00244EC3" w:rsidP="000C4CC1">
            <w:pPr>
              <w:jc w:val="center"/>
              <w:rPr>
                <w:rFonts w:ascii="Times New Roman" w:hAnsi="Times New Roman" w:cs="Times New Roman"/>
                <w:b/>
                <w:szCs w:val="24"/>
              </w:rPr>
            </w:pPr>
            <w:r>
              <w:rPr>
                <w:rFonts w:ascii="Times New Roman" w:hAnsi="Times New Roman" w:cs="Times New Roman"/>
                <w:b/>
                <w:szCs w:val="24"/>
              </w:rPr>
              <w:t>99.39</w:t>
            </w:r>
            <w:r w:rsidR="006663E9" w:rsidRPr="00F44BF6">
              <w:rPr>
                <w:rFonts w:ascii="Times New Roman" w:hAnsi="Times New Roman" w:cs="Times New Roman"/>
                <w:b/>
                <w:szCs w:val="24"/>
              </w:rPr>
              <w:t xml:space="preserve"> %</w:t>
            </w:r>
          </w:p>
        </w:tc>
      </w:tr>
      <w:tr w:rsidR="006663E9" w:rsidRPr="00F44BF6" w:rsidTr="00D8009E">
        <w:trPr>
          <w:trHeight w:val="347"/>
        </w:trPr>
        <w:tc>
          <w:tcPr>
            <w:tcW w:w="2880" w:type="dxa"/>
          </w:tcPr>
          <w:p w:rsidR="006663E9" w:rsidRPr="00222BE4" w:rsidRDefault="006663E9" w:rsidP="00620C6F">
            <w:pP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Return from selling cow dung</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440</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230.21</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800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200</w:t>
            </w:r>
          </w:p>
        </w:tc>
        <w:tc>
          <w:tcPr>
            <w:tcW w:w="1377" w:type="dxa"/>
          </w:tcPr>
          <w:p w:rsidR="006663E9" w:rsidRPr="00F44BF6" w:rsidRDefault="00244EC3" w:rsidP="000C4CC1">
            <w:pPr>
              <w:jc w:val="center"/>
              <w:rPr>
                <w:rFonts w:ascii="Times New Roman" w:hAnsi="Times New Roman" w:cs="Times New Roman"/>
                <w:b/>
                <w:szCs w:val="24"/>
              </w:rPr>
            </w:pPr>
            <w:r>
              <w:rPr>
                <w:rFonts w:ascii="Times New Roman" w:hAnsi="Times New Roman" w:cs="Times New Roman"/>
                <w:b/>
                <w:szCs w:val="24"/>
              </w:rPr>
              <w:t>0.404</w:t>
            </w:r>
            <w:r w:rsidR="006663E9" w:rsidRPr="00F44BF6">
              <w:rPr>
                <w:rFonts w:ascii="Times New Roman" w:hAnsi="Times New Roman" w:cs="Times New Roman"/>
                <w:b/>
                <w:szCs w:val="24"/>
              </w:rPr>
              <w:t>%</w:t>
            </w:r>
          </w:p>
        </w:tc>
      </w:tr>
      <w:tr w:rsidR="006663E9" w:rsidRPr="00F44BF6" w:rsidTr="00D8009E">
        <w:trPr>
          <w:trHeight w:val="458"/>
        </w:trPr>
        <w:tc>
          <w:tcPr>
            <w:tcW w:w="2880" w:type="dxa"/>
          </w:tcPr>
          <w:p w:rsidR="006663E9" w:rsidRPr="00222BE4" w:rsidRDefault="006663E9" w:rsidP="00620C6F">
            <w:pP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Return from selling other materials</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226</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48.79</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300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180</w:t>
            </w:r>
          </w:p>
        </w:tc>
        <w:tc>
          <w:tcPr>
            <w:tcW w:w="1377" w:type="dxa"/>
          </w:tcPr>
          <w:p w:rsidR="006663E9" w:rsidRPr="00F44BF6" w:rsidRDefault="00244EC3" w:rsidP="000C4CC1">
            <w:pPr>
              <w:jc w:val="center"/>
              <w:rPr>
                <w:rFonts w:ascii="Times New Roman" w:hAnsi="Times New Roman" w:cs="Times New Roman"/>
                <w:b/>
                <w:szCs w:val="24"/>
              </w:rPr>
            </w:pPr>
            <w:r>
              <w:rPr>
                <w:rFonts w:ascii="Times New Roman" w:hAnsi="Times New Roman" w:cs="Times New Roman"/>
                <w:b/>
                <w:szCs w:val="24"/>
              </w:rPr>
              <w:t>0.21</w:t>
            </w:r>
            <w:r w:rsidR="006663E9" w:rsidRPr="00F44BF6">
              <w:rPr>
                <w:rFonts w:ascii="Times New Roman" w:hAnsi="Times New Roman" w:cs="Times New Roman"/>
                <w:b/>
                <w:szCs w:val="24"/>
              </w:rPr>
              <w:t xml:space="preserve"> %</w:t>
            </w:r>
          </w:p>
        </w:tc>
      </w:tr>
      <w:tr w:rsidR="006663E9" w:rsidRPr="00F44BF6" w:rsidTr="00D8009E">
        <w:trPr>
          <w:trHeight w:val="347"/>
        </w:trPr>
        <w:tc>
          <w:tcPr>
            <w:tcW w:w="2880" w:type="dxa"/>
          </w:tcPr>
          <w:p w:rsidR="006663E9" w:rsidRPr="00F44BF6" w:rsidRDefault="006663E9" w:rsidP="00222BE4">
            <w:pPr>
              <w:rPr>
                <w:rFonts w:ascii="Times New Roman" w:hAnsi="Times New Roman" w:cs="Times New Roman"/>
                <w:b/>
                <w:sz w:val="24"/>
                <w:szCs w:val="24"/>
              </w:rPr>
            </w:pPr>
            <w:r w:rsidRPr="00F44BF6">
              <w:rPr>
                <w:rFonts w:ascii="Times New Roman" w:eastAsia="Times New Roman" w:hAnsi="Times New Roman" w:cs="Times New Roman"/>
                <w:b/>
                <w:bCs/>
                <w:sz w:val="24"/>
                <w:szCs w:val="24"/>
              </w:rPr>
              <w:t>Gross Return</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108766</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23441.94</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144980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82200</w:t>
            </w:r>
          </w:p>
        </w:tc>
        <w:tc>
          <w:tcPr>
            <w:tcW w:w="1377" w:type="dxa"/>
          </w:tcPr>
          <w:p w:rsidR="006663E9" w:rsidRPr="00F44BF6" w:rsidRDefault="006663E9" w:rsidP="000C4CC1">
            <w:pPr>
              <w:jc w:val="center"/>
              <w:rPr>
                <w:rFonts w:ascii="Times New Roman" w:hAnsi="Times New Roman" w:cs="Times New Roman"/>
                <w:b/>
                <w:szCs w:val="24"/>
              </w:rPr>
            </w:pPr>
            <w:r w:rsidRPr="00F44BF6">
              <w:rPr>
                <w:rFonts w:ascii="Times New Roman" w:hAnsi="Times New Roman" w:cs="Times New Roman"/>
                <w:b/>
                <w:szCs w:val="24"/>
              </w:rPr>
              <w:t>100 %</w:t>
            </w:r>
          </w:p>
        </w:tc>
      </w:tr>
      <w:tr w:rsidR="006663E9" w:rsidRPr="00F44BF6" w:rsidTr="00D8009E">
        <w:trPr>
          <w:trHeight w:val="347"/>
        </w:trPr>
        <w:tc>
          <w:tcPr>
            <w:tcW w:w="2880" w:type="dxa"/>
          </w:tcPr>
          <w:p w:rsidR="006663E9" w:rsidRPr="00F44BF6" w:rsidRDefault="006663E9" w:rsidP="00222BE4">
            <w:pPr>
              <w:rPr>
                <w:rFonts w:ascii="Times New Roman" w:hAnsi="Times New Roman" w:cs="Times New Roman"/>
                <w:sz w:val="24"/>
                <w:szCs w:val="24"/>
              </w:rPr>
            </w:pPr>
            <w:r w:rsidRPr="00F44BF6">
              <w:rPr>
                <w:rFonts w:ascii="Times New Roman" w:eastAsia="Times New Roman" w:hAnsi="Times New Roman" w:cs="Times New Roman"/>
                <w:bCs/>
                <w:sz w:val="24"/>
                <w:szCs w:val="24"/>
              </w:rPr>
              <w:t>Net Return (TR-TC)</w:t>
            </w:r>
          </w:p>
        </w:tc>
        <w:tc>
          <w:tcPr>
            <w:tcW w:w="1933" w:type="dxa"/>
          </w:tcPr>
          <w:p w:rsidR="006663E9" w:rsidRPr="00F44BF6" w:rsidRDefault="006663E9" w:rsidP="000C4CC1">
            <w:pPr>
              <w:jc w:val="center"/>
              <w:rPr>
                <w:rFonts w:ascii="Times New Roman" w:hAnsi="Times New Roman" w:cs="Times New Roman"/>
                <w:szCs w:val="24"/>
              </w:rPr>
            </w:pPr>
            <w:r w:rsidRPr="00F44BF6">
              <w:rPr>
                <w:rFonts w:ascii="Times New Roman" w:eastAsia="Times New Roman" w:hAnsi="Times New Roman" w:cs="Times New Roman"/>
                <w:szCs w:val="24"/>
              </w:rPr>
              <w:t>13666</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w:t>
            </w:r>
            <w:r w:rsidR="00F25EAD">
              <w:rPr>
                <w:rFonts w:ascii="Times New Roman" w:eastAsia="Times New Roman" w:hAnsi="Times New Roman" w:cs="Times New Roman"/>
                <w:szCs w:val="24"/>
              </w:rPr>
              <w:t xml:space="preserve"> </w:t>
            </w:r>
            <w:r w:rsidRPr="00F44BF6">
              <w:rPr>
                <w:rFonts w:ascii="Times New Roman" w:eastAsia="Times New Roman" w:hAnsi="Times New Roman" w:cs="Times New Roman"/>
                <w:szCs w:val="24"/>
              </w:rPr>
              <w:t>3929.93</w:t>
            </w:r>
          </w:p>
        </w:tc>
        <w:tc>
          <w:tcPr>
            <w:tcW w:w="1310"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16880</w:t>
            </w:r>
          </w:p>
        </w:tc>
        <w:tc>
          <w:tcPr>
            <w:tcW w:w="1269" w:type="dxa"/>
          </w:tcPr>
          <w:p w:rsidR="006663E9" w:rsidRPr="00F44BF6" w:rsidRDefault="006663E9" w:rsidP="000C4CC1">
            <w:pPr>
              <w:jc w:val="center"/>
              <w:rPr>
                <w:rFonts w:ascii="Times New Roman" w:hAnsi="Times New Roman" w:cs="Times New Roman"/>
                <w:szCs w:val="24"/>
              </w:rPr>
            </w:pPr>
            <w:r w:rsidRPr="00F44BF6">
              <w:rPr>
                <w:rFonts w:ascii="Times New Roman" w:hAnsi="Times New Roman" w:cs="Times New Roman"/>
                <w:szCs w:val="24"/>
              </w:rPr>
              <w:t>7210</w:t>
            </w:r>
          </w:p>
        </w:tc>
        <w:tc>
          <w:tcPr>
            <w:tcW w:w="1377" w:type="dxa"/>
          </w:tcPr>
          <w:p w:rsidR="006663E9" w:rsidRPr="00F44BF6" w:rsidRDefault="006663E9" w:rsidP="000C4CC1">
            <w:pPr>
              <w:jc w:val="center"/>
              <w:rPr>
                <w:rFonts w:ascii="Times New Roman" w:hAnsi="Times New Roman" w:cs="Times New Roman"/>
                <w:szCs w:val="24"/>
              </w:rPr>
            </w:pPr>
          </w:p>
        </w:tc>
      </w:tr>
      <w:tr w:rsidR="006663E9" w:rsidRPr="00F44BF6" w:rsidTr="00D8009E">
        <w:trPr>
          <w:trHeight w:val="347"/>
        </w:trPr>
        <w:tc>
          <w:tcPr>
            <w:tcW w:w="2880" w:type="dxa"/>
          </w:tcPr>
          <w:p w:rsidR="006663E9" w:rsidRPr="00F44BF6" w:rsidRDefault="006663E9" w:rsidP="00222BE4">
            <w:pPr>
              <w:rPr>
                <w:rFonts w:ascii="Times New Roman" w:hAnsi="Times New Roman" w:cs="Times New Roman"/>
                <w:sz w:val="24"/>
                <w:szCs w:val="24"/>
              </w:rPr>
            </w:pPr>
            <w:r w:rsidRPr="00F44BF6">
              <w:rPr>
                <w:rFonts w:ascii="Times New Roman" w:eastAsia="Times New Roman" w:hAnsi="Times New Roman" w:cs="Times New Roman"/>
                <w:sz w:val="24"/>
                <w:szCs w:val="24"/>
              </w:rPr>
              <w:t>Benefit Co</w:t>
            </w:r>
            <w:r w:rsidR="002451F6">
              <w:rPr>
                <w:rFonts w:ascii="Times New Roman" w:eastAsia="Times New Roman" w:hAnsi="Times New Roman" w:cs="Times New Roman"/>
                <w:sz w:val="24"/>
                <w:szCs w:val="24"/>
              </w:rPr>
              <w:t>st Ratio</w:t>
            </w:r>
          </w:p>
        </w:tc>
        <w:tc>
          <w:tcPr>
            <w:tcW w:w="5889" w:type="dxa"/>
            <w:gridSpan w:val="4"/>
          </w:tcPr>
          <w:p w:rsidR="006663E9" w:rsidRPr="00222BE4" w:rsidRDefault="006663E9" w:rsidP="000C4CC1">
            <w:pPr>
              <w:jc w:val="center"/>
              <w:rPr>
                <w:rFonts w:ascii="Times New Roman" w:hAnsi="Times New Roman" w:cs="Times New Roman"/>
                <w:b/>
                <w:szCs w:val="24"/>
              </w:rPr>
            </w:pPr>
            <w:r w:rsidRPr="00222BE4">
              <w:rPr>
                <w:rFonts w:ascii="Times New Roman" w:hAnsi="Times New Roman" w:cs="Times New Roman"/>
                <w:b/>
                <w:szCs w:val="24"/>
              </w:rPr>
              <w:t>1.141</w:t>
            </w:r>
          </w:p>
        </w:tc>
      </w:tr>
    </w:tbl>
    <w:p w:rsidR="009B0FF5" w:rsidRDefault="009B0FF5" w:rsidP="006663E9">
      <w:pPr>
        <w:rPr>
          <w:rFonts w:ascii="Times New Roman" w:hAnsi="Times New Roman" w:cs="Times New Roman"/>
          <w:b/>
          <w:sz w:val="24"/>
          <w:szCs w:val="24"/>
        </w:rPr>
      </w:pPr>
    </w:p>
    <w:p w:rsidR="006663E9" w:rsidRPr="00F44BF6" w:rsidRDefault="006663E9" w:rsidP="006663E9">
      <w:pPr>
        <w:rPr>
          <w:rFonts w:ascii="Times New Roman" w:hAnsi="Times New Roman" w:cs="Times New Roman"/>
          <w:sz w:val="24"/>
          <w:szCs w:val="24"/>
        </w:rPr>
      </w:pPr>
      <w:r w:rsidRPr="00222BE4">
        <w:rPr>
          <w:rFonts w:ascii="Times New Roman" w:hAnsi="Times New Roman" w:cs="Times New Roman"/>
          <w:b/>
          <w:sz w:val="24"/>
          <w:szCs w:val="24"/>
        </w:rPr>
        <w:t>Source:</w:t>
      </w:r>
      <w:r w:rsidRPr="00F44BF6">
        <w:rPr>
          <w:rFonts w:ascii="Times New Roman" w:hAnsi="Times New Roman" w:cs="Times New Roman"/>
          <w:sz w:val="24"/>
          <w:szCs w:val="24"/>
        </w:rPr>
        <w:t xml:space="preserve"> Field survey, 2022</w:t>
      </w:r>
    </w:p>
    <w:p w:rsidR="00426215" w:rsidRPr="00F44BF6" w:rsidRDefault="00426215">
      <w:pPr>
        <w:rPr>
          <w:rFonts w:ascii="Times New Roman" w:hAnsi="Times New Roman" w:cs="Times New Roman"/>
          <w:sz w:val="24"/>
          <w:szCs w:val="24"/>
        </w:rPr>
      </w:pPr>
      <w:r w:rsidRPr="00F44BF6">
        <w:rPr>
          <w:rFonts w:ascii="Times New Roman" w:hAnsi="Times New Roman" w:cs="Times New Roman"/>
          <w:sz w:val="24"/>
          <w:szCs w:val="24"/>
        </w:rPr>
        <w:br w:type="page"/>
      </w:r>
    </w:p>
    <w:p w:rsidR="003052A1" w:rsidRPr="00222BE4" w:rsidRDefault="00626514" w:rsidP="00E9497A">
      <w:pPr>
        <w:pStyle w:val="Caption"/>
        <w:keepNext/>
        <w:ind w:right="-241"/>
        <w:rPr>
          <w:rFonts w:ascii="Times New Roman" w:hAnsi="Times New Roman" w:cs="Times New Roman"/>
          <w:b/>
          <w:i w:val="0"/>
          <w:iCs w:val="0"/>
          <w:color w:val="auto"/>
          <w:sz w:val="24"/>
          <w:szCs w:val="24"/>
        </w:rPr>
      </w:pPr>
      <w:r>
        <w:rPr>
          <w:rFonts w:ascii="Times New Roman" w:hAnsi="Times New Roman" w:cs="Times New Roman"/>
          <w:b/>
          <w:i w:val="0"/>
          <w:iCs w:val="0"/>
          <w:color w:val="auto"/>
          <w:sz w:val="24"/>
          <w:szCs w:val="24"/>
        </w:rPr>
        <w:lastRenderedPageBreak/>
        <w:t>Table 4.</w:t>
      </w:r>
      <w:r w:rsidR="00484F23">
        <w:rPr>
          <w:rFonts w:ascii="Times New Roman" w:hAnsi="Times New Roman" w:cs="Times New Roman"/>
          <w:b/>
          <w:i w:val="0"/>
          <w:iCs w:val="0"/>
          <w:color w:val="auto"/>
          <w:sz w:val="24"/>
          <w:szCs w:val="24"/>
        </w:rPr>
        <w:t>8</w:t>
      </w:r>
      <w:r w:rsidR="00E9497A" w:rsidRPr="00222BE4">
        <w:rPr>
          <w:rFonts w:ascii="Times New Roman" w:hAnsi="Times New Roman" w:cs="Times New Roman"/>
          <w:b/>
          <w:i w:val="0"/>
          <w:iCs w:val="0"/>
          <w:color w:val="auto"/>
          <w:sz w:val="24"/>
          <w:szCs w:val="24"/>
        </w:rPr>
        <w:t xml:space="preserve"> Comparative cost, benefit and profitability p</w:t>
      </w:r>
      <w:r w:rsidR="003052A1" w:rsidRPr="00222BE4">
        <w:rPr>
          <w:rFonts w:ascii="Times New Roman" w:hAnsi="Times New Roman" w:cs="Times New Roman"/>
          <w:b/>
          <w:i w:val="0"/>
          <w:iCs w:val="0"/>
          <w:color w:val="auto"/>
          <w:sz w:val="24"/>
          <w:szCs w:val="24"/>
        </w:rPr>
        <w:t xml:space="preserve">er cattle </w:t>
      </w:r>
      <w:r w:rsidR="00E9497A" w:rsidRPr="00222BE4">
        <w:rPr>
          <w:rFonts w:ascii="Times New Roman" w:hAnsi="Times New Roman" w:cs="Times New Roman"/>
          <w:b/>
          <w:i w:val="0"/>
          <w:iCs w:val="0"/>
          <w:color w:val="auto"/>
          <w:sz w:val="24"/>
          <w:szCs w:val="24"/>
        </w:rPr>
        <w:t xml:space="preserve">considering </w:t>
      </w:r>
      <w:r w:rsidR="003052A1" w:rsidRPr="00222BE4">
        <w:rPr>
          <w:rFonts w:ascii="Times New Roman" w:hAnsi="Times New Roman" w:cs="Times New Roman"/>
          <w:b/>
          <w:i w:val="0"/>
          <w:iCs w:val="0"/>
          <w:color w:val="auto"/>
          <w:sz w:val="24"/>
          <w:szCs w:val="24"/>
        </w:rPr>
        <w:t>all farms.</w:t>
      </w:r>
    </w:p>
    <w:tbl>
      <w:tblPr>
        <w:tblStyle w:val="TableGrid"/>
        <w:tblW w:w="9099" w:type="dxa"/>
        <w:jc w:val="center"/>
        <w:tblLayout w:type="fixed"/>
        <w:tblLook w:val="04A0" w:firstRow="1" w:lastRow="0" w:firstColumn="1" w:lastColumn="0" w:noHBand="0" w:noVBand="1"/>
      </w:tblPr>
      <w:tblGrid>
        <w:gridCol w:w="2117"/>
        <w:gridCol w:w="1237"/>
        <w:gridCol w:w="1304"/>
        <w:gridCol w:w="1170"/>
        <w:gridCol w:w="1350"/>
        <w:gridCol w:w="946"/>
        <w:gridCol w:w="975"/>
      </w:tblGrid>
      <w:tr w:rsidR="002C3FF2" w:rsidRPr="00F44BF6" w:rsidTr="00236178">
        <w:trPr>
          <w:trHeight w:val="349"/>
          <w:jc w:val="center"/>
        </w:trPr>
        <w:tc>
          <w:tcPr>
            <w:tcW w:w="2117" w:type="dxa"/>
            <w:vMerge w:val="restart"/>
          </w:tcPr>
          <w:p w:rsidR="0098557A" w:rsidRPr="00222BE4" w:rsidRDefault="00B327C0" w:rsidP="00B327C0">
            <w:pPr>
              <w:spacing w:line="373" w:lineRule="auto"/>
              <w:jc w:val="center"/>
              <w:rPr>
                <w:rFonts w:ascii="Times New Roman" w:eastAsia="Times New Roman" w:hAnsi="Times New Roman" w:cs="Times New Roman"/>
                <w:b/>
              </w:rPr>
            </w:pPr>
            <w:r w:rsidRPr="00222BE4">
              <w:rPr>
                <w:rFonts w:ascii="Times New Roman" w:eastAsia="Times New Roman" w:hAnsi="Times New Roman" w:cs="Times New Roman"/>
                <w:b/>
              </w:rPr>
              <w:t>Particular of item</w:t>
            </w:r>
          </w:p>
        </w:tc>
        <w:tc>
          <w:tcPr>
            <w:tcW w:w="3711" w:type="dxa"/>
            <w:gridSpan w:val="3"/>
          </w:tcPr>
          <w:p w:rsidR="0098557A" w:rsidRPr="00222BE4" w:rsidRDefault="00E9497A" w:rsidP="00E9497A">
            <w:pPr>
              <w:spacing w:line="373" w:lineRule="auto"/>
              <w:jc w:val="center"/>
              <w:rPr>
                <w:rFonts w:ascii="Times New Roman" w:eastAsia="Times New Roman" w:hAnsi="Times New Roman" w:cs="Times New Roman"/>
                <w:b/>
              </w:rPr>
            </w:pPr>
            <w:r w:rsidRPr="00222BE4">
              <w:rPr>
                <w:rFonts w:ascii="Times New Roman" w:eastAsia="Times New Roman" w:hAnsi="Times New Roman" w:cs="Times New Roman"/>
                <w:b/>
              </w:rPr>
              <w:t>Farm size</w:t>
            </w:r>
          </w:p>
        </w:tc>
        <w:tc>
          <w:tcPr>
            <w:tcW w:w="1350" w:type="dxa"/>
            <w:vMerge w:val="restart"/>
          </w:tcPr>
          <w:p w:rsidR="00B327C0" w:rsidRPr="00F44BF6" w:rsidRDefault="0098557A" w:rsidP="00B327C0">
            <w:pPr>
              <w:spacing w:line="265" w:lineRule="exact"/>
              <w:ind w:left="100" w:right="-87" w:hanging="139"/>
              <w:jc w:val="center"/>
              <w:rPr>
                <w:rFonts w:ascii="Times New Roman" w:eastAsia="Times New Roman" w:hAnsi="Times New Roman" w:cs="Times New Roman"/>
                <w:b/>
                <w:bCs/>
              </w:rPr>
            </w:pPr>
            <w:r w:rsidRPr="00F44BF6">
              <w:rPr>
                <w:rFonts w:ascii="Times New Roman" w:eastAsia="Times New Roman" w:hAnsi="Times New Roman" w:cs="Times New Roman"/>
                <w:b/>
                <w:bCs/>
              </w:rPr>
              <w:t xml:space="preserve">ALL </w:t>
            </w:r>
          </w:p>
          <w:p w:rsidR="00B327C0" w:rsidRPr="00F44BF6" w:rsidRDefault="00B327C0" w:rsidP="00B327C0">
            <w:pPr>
              <w:spacing w:line="265" w:lineRule="exact"/>
              <w:ind w:left="100" w:right="-87" w:hanging="139"/>
              <w:jc w:val="center"/>
              <w:rPr>
                <w:rFonts w:ascii="Times New Roman" w:eastAsia="Times New Roman" w:hAnsi="Times New Roman" w:cs="Times New Roman"/>
                <w:b/>
                <w:bCs/>
              </w:rPr>
            </w:pPr>
          </w:p>
          <w:p w:rsidR="0098557A" w:rsidRPr="00F44BF6" w:rsidRDefault="0098557A" w:rsidP="00B327C0">
            <w:pPr>
              <w:spacing w:line="265" w:lineRule="exact"/>
              <w:ind w:left="100" w:right="-87" w:hanging="139"/>
              <w:jc w:val="center"/>
              <w:rPr>
                <w:rFonts w:ascii="Times New Roman" w:eastAsia="Times New Roman" w:hAnsi="Times New Roman" w:cs="Times New Roman"/>
                <w:b/>
                <w:bCs/>
              </w:rPr>
            </w:pPr>
            <w:r w:rsidRPr="00F44BF6">
              <w:rPr>
                <w:rFonts w:ascii="Times New Roman" w:eastAsia="Times New Roman" w:hAnsi="Times New Roman" w:cs="Times New Roman"/>
                <w:b/>
                <w:bCs/>
              </w:rPr>
              <w:t>(N=100)</w:t>
            </w:r>
          </w:p>
          <w:p w:rsidR="0098557A" w:rsidRPr="00F44BF6" w:rsidRDefault="0098557A" w:rsidP="00B327C0">
            <w:pPr>
              <w:spacing w:line="0" w:lineRule="atLeast"/>
              <w:ind w:right="-87" w:hanging="139"/>
              <w:rPr>
                <w:rFonts w:ascii="Times New Roman" w:eastAsia="Times New Roman" w:hAnsi="Times New Roman" w:cs="Times New Roman"/>
                <w:b/>
                <w:bCs/>
              </w:rPr>
            </w:pPr>
          </w:p>
        </w:tc>
        <w:tc>
          <w:tcPr>
            <w:tcW w:w="946" w:type="dxa"/>
            <w:vMerge w:val="restart"/>
          </w:tcPr>
          <w:p w:rsidR="0098557A" w:rsidRPr="00F44BF6" w:rsidRDefault="00B327C0" w:rsidP="00B327C0">
            <w:pPr>
              <w:spacing w:line="373" w:lineRule="auto"/>
              <w:ind w:right="-131" w:hanging="129"/>
              <w:jc w:val="center"/>
              <w:rPr>
                <w:rFonts w:ascii="Times New Roman" w:eastAsia="Times New Roman" w:hAnsi="Times New Roman" w:cs="Times New Roman"/>
                <w:b/>
                <w:bCs/>
                <w:sz w:val="20"/>
              </w:rPr>
            </w:pPr>
            <w:r w:rsidRPr="00F44BF6">
              <w:rPr>
                <w:rFonts w:ascii="Times New Roman" w:eastAsia="Times New Roman" w:hAnsi="Times New Roman" w:cs="Times New Roman"/>
                <w:b/>
                <w:bCs/>
                <w:sz w:val="20"/>
              </w:rPr>
              <w:t>M</w:t>
            </w:r>
            <w:r w:rsidR="0098557A" w:rsidRPr="00F44BF6">
              <w:rPr>
                <w:rFonts w:ascii="Times New Roman" w:eastAsia="Times New Roman" w:hAnsi="Times New Roman" w:cs="Times New Roman"/>
                <w:b/>
                <w:bCs/>
                <w:sz w:val="20"/>
              </w:rPr>
              <w:t>aximum</w:t>
            </w:r>
          </w:p>
        </w:tc>
        <w:tc>
          <w:tcPr>
            <w:tcW w:w="975" w:type="dxa"/>
            <w:vMerge w:val="restart"/>
          </w:tcPr>
          <w:p w:rsidR="0098557A" w:rsidRPr="00F44BF6" w:rsidRDefault="00B327C0" w:rsidP="00B327C0">
            <w:pPr>
              <w:spacing w:line="373" w:lineRule="auto"/>
              <w:ind w:right="-131" w:hanging="129"/>
              <w:jc w:val="center"/>
              <w:rPr>
                <w:rFonts w:ascii="Times New Roman" w:eastAsia="Times New Roman" w:hAnsi="Times New Roman" w:cs="Times New Roman"/>
                <w:b/>
                <w:bCs/>
                <w:sz w:val="20"/>
              </w:rPr>
            </w:pPr>
            <w:r w:rsidRPr="00F44BF6">
              <w:rPr>
                <w:rFonts w:ascii="Times New Roman" w:eastAsia="Times New Roman" w:hAnsi="Times New Roman" w:cs="Times New Roman"/>
                <w:b/>
                <w:bCs/>
                <w:sz w:val="20"/>
              </w:rPr>
              <w:t>M</w:t>
            </w:r>
            <w:r w:rsidR="0098557A" w:rsidRPr="00F44BF6">
              <w:rPr>
                <w:rFonts w:ascii="Times New Roman" w:eastAsia="Times New Roman" w:hAnsi="Times New Roman" w:cs="Times New Roman"/>
                <w:b/>
                <w:bCs/>
                <w:sz w:val="20"/>
              </w:rPr>
              <w:t>inimum</w:t>
            </w:r>
          </w:p>
        </w:tc>
      </w:tr>
      <w:tr w:rsidR="00E9497A" w:rsidRPr="00F44BF6" w:rsidTr="00236178">
        <w:trPr>
          <w:trHeight w:val="262"/>
          <w:jc w:val="center"/>
        </w:trPr>
        <w:tc>
          <w:tcPr>
            <w:tcW w:w="2117" w:type="dxa"/>
            <w:vMerge/>
          </w:tcPr>
          <w:p w:rsidR="00E9497A" w:rsidRPr="00F44BF6" w:rsidRDefault="00E9497A" w:rsidP="00B327C0">
            <w:pPr>
              <w:spacing w:line="373" w:lineRule="auto"/>
              <w:jc w:val="center"/>
              <w:rPr>
                <w:rFonts w:ascii="Times New Roman" w:eastAsia="Times New Roman" w:hAnsi="Times New Roman" w:cs="Times New Roman"/>
              </w:rPr>
            </w:pPr>
          </w:p>
        </w:tc>
        <w:tc>
          <w:tcPr>
            <w:tcW w:w="1237" w:type="dxa"/>
          </w:tcPr>
          <w:p w:rsidR="00E9497A" w:rsidRPr="00F44BF6" w:rsidRDefault="0077373E" w:rsidP="00E9497A">
            <w:pPr>
              <w:jc w:val="center"/>
              <w:rPr>
                <w:rFonts w:ascii="Times New Roman" w:eastAsia="Times New Roman" w:hAnsi="Times New Roman" w:cs="Times New Roman"/>
                <w:b/>
              </w:rPr>
            </w:pPr>
            <w:r>
              <w:rPr>
                <w:rFonts w:ascii="Times New Roman" w:eastAsia="Times New Roman" w:hAnsi="Times New Roman" w:cs="Times New Roman"/>
                <w:b/>
              </w:rPr>
              <w:t>Small farm(</w:t>
            </w:r>
            <w:r w:rsidR="00E9497A" w:rsidRPr="00F44BF6">
              <w:rPr>
                <w:rFonts w:ascii="Times New Roman" w:eastAsia="Times New Roman" w:hAnsi="Times New Roman" w:cs="Times New Roman"/>
                <w:b/>
              </w:rPr>
              <w:t xml:space="preserve"> ≤5 cattle</w:t>
            </w:r>
            <w:r>
              <w:rPr>
                <w:rFonts w:ascii="Times New Roman" w:eastAsia="Times New Roman" w:hAnsi="Times New Roman" w:cs="Times New Roman"/>
                <w:b/>
              </w:rPr>
              <w:t>,</w:t>
            </w:r>
          </w:p>
          <w:p w:rsidR="00E9497A" w:rsidRPr="00F44BF6" w:rsidRDefault="00E9497A" w:rsidP="00E9497A">
            <w:pPr>
              <w:jc w:val="center"/>
              <w:rPr>
                <w:rFonts w:ascii="Times New Roman" w:eastAsia="Times New Roman" w:hAnsi="Times New Roman" w:cs="Times New Roman"/>
              </w:rPr>
            </w:pPr>
            <w:r w:rsidRPr="00F44BF6">
              <w:rPr>
                <w:rFonts w:ascii="Times New Roman" w:eastAsia="Times New Roman" w:hAnsi="Times New Roman" w:cs="Times New Roman"/>
                <w:b/>
              </w:rPr>
              <w:t>n=74)</w:t>
            </w:r>
          </w:p>
        </w:tc>
        <w:tc>
          <w:tcPr>
            <w:tcW w:w="1304" w:type="dxa"/>
          </w:tcPr>
          <w:p w:rsidR="00E9497A" w:rsidRPr="00F44BF6" w:rsidRDefault="0077373E" w:rsidP="00E9497A">
            <w:pPr>
              <w:ind w:right="-64" w:hanging="108"/>
              <w:jc w:val="center"/>
              <w:rPr>
                <w:rFonts w:ascii="Times New Roman" w:eastAsia="Times New Roman" w:hAnsi="Times New Roman" w:cs="Times New Roman"/>
                <w:b/>
              </w:rPr>
            </w:pPr>
            <w:r>
              <w:rPr>
                <w:rFonts w:ascii="Times New Roman" w:eastAsia="Times New Roman" w:hAnsi="Times New Roman" w:cs="Times New Roman"/>
                <w:b/>
              </w:rPr>
              <w:t>Medium farm(</w:t>
            </w:r>
            <w:r w:rsidR="00E9497A" w:rsidRPr="00F44BF6">
              <w:rPr>
                <w:rFonts w:ascii="Times New Roman" w:eastAsia="Times New Roman" w:hAnsi="Times New Roman" w:cs="Times New Roman"/>
                <w:b/>
              </w:rPr>
              <w:t>≤ 6-10 cattle</w:t>
            </w:r>
            <w:r>
              <w:rPr>
                <w:rFonts w:ascii="Times New Roman" w:eastAsia="Times New Roman" w:hAnsi="Times New Roman" w:cs="Times New Roman"/>
                <w:b/>
              </w:rPr>
              <w:t>,</w:t>
            </w:r>
          </w:p>
          <w:p w:rsidR="00E9497A" w:rsidRPr="00F44BF6" w:rsidRDefault="00E9497A" w:rsidP="00E9497A">
            <w:pPr>
              <w:ind w:right="-64" w:hanging="108"/>
              <w:jc w:val="center"/>
              <w:rPr>
                <w:rFonts w:ascii="Times New Roman" w:eastAsia="Times New Roman" w:hAnsi="Times New Roman" w:cs="Times New Roman"/>
              </w:rPr>
            </w:pPr>
            <w:r w:rsidRPr="00F44BF6">
              <w:rPr>
                <w:rFonts w:ascii="Times New Roman" w:eastAsia="Times New Roman" w:hAnsi="Times New Roman" w:cs="Times New Roman"/>
                <w:b/>
              </w:rPr>
              <w:t>n=21)</w:t>
            </w:r>
          </w:p>
        </w:tc>
        <w:tc>
          <w:tcPr>
            <w:tcW w:w="1170" w:type="dxa"/>
          </w:tcPr>
          <w:p w:rsidR="00E9497A" w:rsidRPr="00F44BF6" w:rsidRDefault="0077373E" w:rsidP="00E9497A">
            <w:pPr>
              <w:ind w:right="-64" w:hanging="62"/>
              <w:jc w:val="center"/>
              <w:rPr>
                <w:rFonts w:ascii="Times New Roman" w:eastAsia="Times New Roman" w:hAnsi="Times New Roman" w:cs="Times New Roman"/>
                <w:b/>
                <w:bCs/>
              </w:rPr>
            </w:pPr>
            <w:r>
              <w:rPr>
                <w:rFonts w:ascii="Times New Roman" w:eastAsia="Times New Roman" w:hAnsi="Times New Roman" w:cs="Times New Roman"/>
                <w:b/>
                <w:bCs/>
              </w:rPr>
              <w:t>Large farm</w:t>
            </w:r>
          </w:p>
          <w:p w:rsidR="00E9497A" w:rsidRPr="00F44BF6" w:rsidRDefault="0077373E" w:rsidP="00E9497A">
            <w:pPr>
              <w:ind w:right="-64" w:hanging="62"/>
              <w:jc w:val="center"/>
              <w:rPr>
                <w:rFonts w:ascii="Times New Roman" w:eastAsia="Times New Roman" w:hAnsi="Times New Roman" w:cs="Times New Roman"/>
                <w:b/>
                <w:bCs/>
              </w:rPr>
            </w:pPr>
            <w:r>
              <w:rPr>
                <w:rFonts w:ascii="Times New Roman" w:eastAsia="Times New Roman" w:hAnsi="Times New Roman" w:cs="Times New Roman"/>
                <w:b/>
                <w:bCs/>
              </w:rPr>
              <w:t>(</w:t>
            </w:r>
            <w:r w:rsidR="00E9497A" w:rsidRPr="00F44BF6">
              <w:rPr>
                <w:rFonts w:ascii="Times New Roman" w:eastAsia="Times New Roman" w:hAnsi="Times New Roman" w:cs="Times New Roman"/>
                <w:b/>
                <w:bCs/>
              </w:rPr>
              <w:t>&gt;10 cattle</w:t>
            </w:r>
          </w:p>
          <w:p w:rsidR="00E9497A" w:rsidRPr="00F44BF6" w:rsidRDefault="00E9497A" w:rsidP="00E9497A">
            <w:pPr>
              <w:ind w:right="-64" w:hanging="62"/>
              <w:jc w:val="center"/>
              <w:rPr>
                <w:rFonts w:ascii="Times New Roman" w:eastAsia="Times New Roman" w:hAnsi="Times New Roman" w:cs="Times New Roman"/>
              </w:rPr>
            </w:pPr>
            <w:r w:rsidRPr="00F44BF6">
              <w:rPr>
                <w:rFonts w:ascii="Times New Roman" w:eastAsia="Times New Roman" w:hAnsi="Times New Roman" w:cs="Times New Roman"/>
                <w:b/>
                <w:bCs/>
              </w:rPr>
              <w:t>n=5)</w:t>
            </w:r>
          </w:p>
        </w:tc>
        <w:tc>
          <w:tcPr>
            <w:tcW w:w="1350" w:type="dxa"/>
            <w:vMerge/>
          </w:tcPr>
          <w:p w:rsidR="00E9497A" w:rsidRPr="00F44BF6" w:rsidRDefault="00E9497A" w:rsidP="003F4928">
            <w:pPr>
              <w:spacing w:line="373" w:lineRule="auto"/>
              <w:jc w:val="both"/>
              <w:rPr>
                <w:rFonts w:ascii="Times New Roman" w:eastAsia="Times New Roman" w:hAnsi="Times New Roman" w:cs="Times New Roman"/>
              </w:rPr>
            </w:pPr>
          </w:p>
        </w:tc>
        <w:tc>
          <w:tcPr>
            <w:tcW w:w="946" w:type="dxa"/>
            <w:vMerge/>
          </w:tcPr>
          <w:p w:rsidR="00E9497A" w:rsidRPr="00F44BF6" w:rsidRDefault="00E9497A" w:rsidP="003F4928">
            <w:pPr>
              <w:spacing w:line="373" w:lineRule="auto"/>
              <w:jc w:val="both"/>
              <w:rPr>
                <w:rFonts w:ascii="Times New Roman" w:eastAsia="Times New Roman" w:hAnsi="Times New Roman" w:cs="Times New Roman"/>
              </w:rPr>
            </w:pPr>
          </w:p>
        </w:tc>
        <w:tc>
          <w:tcPr>
            <w:tcW w:w="975" w:type="dxa"/>
            <w:vMerge/>
          </w:tcPr>
          <w:p w:rsidR="00E9497A" w:rsidRPr="00F44BF6" w:rsidRDefault="00E9497A" w:rsidP="003F4928">
            <w:pPr>
              <w:spacing w:line="373" w:lineRule="auto"/>
              <w:jc w:val="both"/>
              <w:rPr>
                <w:rFonts w:ascii="Times New Roman" w:eastAsia="Times New Roman" w:hAnsi="Times New Roman" w:cs="Times New Roman"/>
              </w:rPr>
            </w:pPr>
          </w:p>
        </w:tc>
      </w:tr>
      <w:tr w:rsidR="0098557A" w:rsidRPr="00F44BF6" w:rsidTr="00236178">
        <w:trPr>
          <w:trHeight w:val="521"/>
          <w:jc w:val="center"/>
        </w:trPr>
        <w:tc>
          <w:tcPr>
            <w:tcW w:w="2117" w:type="dxa"/>
          </w:tcPr>
          <w:p w:rsidR="00782AB5" w:rsidRPr="00F44BF6" w:rsidRDefault="0098557A" w:rsidP="00B327C0">
            <w:pPr>
              <w:spacing w:line="373" w:lineRule="auto"/>
              <w:jc w:val="center"/>
              <w:rPr>
                <w:rFonts w:ascii="Times New Roman" w:eastAsia="Times New Roman" w:hAnsi="Times New Roman" w:cs="Times New Roman"/>
              </w:rPr>
            </w:pPr>
            <w:r w:rsidRPr="00F44BF6">
              <w:rPr>
                <w:rFonts w:ascii="Times New Roman" w:eastAsia="Times New Roman" w:hAnsi="Times New Roman" w:cs="Times New Roman"/>
              </w:rPr>
              <w:t>Total cost</w:t>
            </w:r>
          </w:p>
        </w:tc>
        <w:tc>
          <w:tcPr>
            <w:tcW w:w="1237" w:type="dxa"/>
          </w:tcPr>
          <w:p w:rsidR="00782AB5" w:rsidRPr="00F44BF6" w:rsidRDefault="00D963EF"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95775.4</w:t>
            </w:r>
          </w:p>
        </w:tc>
        <w:tc>
          <w:tcPr>
            <w:tcW w:w="1304" w:type="dxa"/>
          </w:tcPr>
          <w:p w:rsidR="00782AB5" w:rsidRPr="00F44BF6" w:rsidRDefault="002C3FF2"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bCs/>
                <w:sz w:val="24"/>
              </w:rPr>
              <w:t>96518</w:t>
            </w:r>
          </w:p>
        </w:tc>
        <w:tc>
          <w:tcPr>
            <w:tcW w:w="1170" w:type="dxa"/>
          </w:tcPr>
          <w:p w:rsidR="00782AB5" w:rsidRPr="00F44BF6" w:rsidRDefault="0080592E"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bCs/>
                <w:sz w:val="24"/>
              </w:rPr>
              <w:t>95100</w:t>
            </w:r>
          </w:p>
        </w:tc>
        <w:tc>
          <w:tcPr>
            <w:tcW w:w="1350" w:type="dxa"/>
          </w:tcPr>
          <w:p w:rsidR="00782AB5" w:rsidRPr="00F44BF6" w:rsidRDefault="0000136C"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95797</w:t>
            </w:r>
            <w:r w:rsidR="00730421" w:rsidRPr="00F44BF6">
              <w:rPr>
                <w:rFonts w:ascii="Times New Roman" w:eastAsia="Times New Roman" w:hAnsi="Times New Roman" w:cs="Times New Roman"/>
                <w:sz w:val="24"/>
              </w:rPr>
              <w:t>.</w:t>
            </w:r>
            <w:r w:rsidRPr="00F44BF6">
              <w:rPr>
                <w:rFonts w:ascii="Times New Roman" w:eastAsia="Times New Roman" w:hAnsi="Times New Roman" w:cs="Times New Roman"/>
                <w:sz w:val="24"/>
              </w:rPr>
              <w:t>8</w:t>
            </w:r>
          </w:p>
        </w:tc>
        <w:tc>
          <w:tcPr>
            <w:tcW w:w="946" w:type="dxa"/>
          </w:tcPr>
          <w:p w:rsidR="00782AB5" w:rsidRPr="00F44BF6" w:rsidRDefault="008C732C" w:rsidP="00E9497A">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155700</w:t>
            </w:r>
          </w:p>
        </w:tc>
        <w:tc>
          <w:tcPr>
            <w:tcW w:w="975" w:type="dxa"/>
          </w:tcPr>
          <w:p w:rsidR="00782AB5" w:rsidRPr="00F44BF6" w:rsidRDefault="008C732C" w:rsidP="00E9497A">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62440</w:t>
            </w:r>
          </w:p>
        </w:tc>
      </w:tr>
      <w:tr w:rsidR="0098557A" w:rsidRPr="00F44BF6" w:rsidTr="00236178">
        <w:trPr>
          <w:trHeight w:val="341"/>
          <w:jc w:val="center"/>
        </w:trPr>
        <w:tc>
          <w:tcPr>
            <w:tcW w:w="2117" w:type="dxa"/>
          </w:tcPr>
          <w:p w:rsidR="00782AB5" w:rsidRPr="00F44BF6" w:rsidRDefault="0098557A" w:rsidP="00B327C0">
            <w:pPr>
              <w:spacing w:line="373" w:lineRule="auto"/>
              <w:jc w:val="center"/>
              <w:rPr>
                <w:rFonts w:ascii="Times New Roman" w:eastAsia="Times New Roman" w:hAnsi="Times New Roman" w:cs="Times New Roman"/>
              </w:rPr>
            </w:pPr>
            <w:r w:rsidRPr="00F44BF6">
              <w:rPr>
                <w:rFonts w:ascii="Times New Roman" w:eastAsia="Times New Roman" w:hAnsi="Times New Roman" w:cs="Times New Roman"/>
              </w:rPr>
              <w:t>Gross return</w:t>
            </w:r>
          </w:p>
        </w:tc>
        <w:tc>
          <w:tcPr>
            <w:tcW w:w="1237" w:type="dxa"/>
          </w:tcPr>
          <w:p w:rsidR="00782AB5" w:rsidRPr="00F44BF6" w:rsidRDefault="00D963EF"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109632</w:t>
            </w:r>
          </w:p>
        </w:tc>
        <w:tc>
          <w:tcPr>
            <w:tcW w:w="1304" w:type="dxa"/>
          </w:tcPr>
          <w:p w:rsidR="00782AB5" w:rsidRPr="00F44BF6" w:rsidRDefault="002C3FF2"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111047.4</w:t>
            </w:r>
          </w:p>
        </w:tc>
        <w:tc>
          <w:tcPr>
            <w:tcW w:w="1170" w:type="dxa"/>
          </w:tcPr>
          <w:p w:rsidR="00782AB5" w:rsidRPr="00F44BF6" w:rsidRDefault="0080592E"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108766</w:t>
            </w:r>
          </w:p>
        </w:tc>
        <w:tc>
          <w:tcPr>
            <w:tcW w:w="1350" w:type="dxa"/>
          </w:tcPr>
          <w:p w:rsidR="00782AB5" w:rsidRPr="00F44BF6" w:rsidRDefault="0000136C"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109815.13</w:t>
            </w:r>
          </w:p>
        </w:tc>
        <w:tc>
          <w:tcPr>
            <w:tcW w:w="946" w:type="dxa"/>
          </w:tcPr>
          <w:p w:rsidR="00782AB5" w:rsidRPr="00F44BF6" w:rsidRDefault="009B50DD" w:rsidP="00E9497A">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181410</w:t>
            </w:r>
          </w:p>
        </w:tc>
        <w:tc>
          <w:tcPr>
            <w:tcW w:w="975" w:type="dxa"/>
          </w:tcPr>
          <w:p w:rsidR="00782AB5" w:rsidRPr="00F44BF6" w:rsidRDefault="000F6AD1" w:rsidP="00E9497A">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70480</w:t>
            </w:r>
          </w:p>
        </w:tc>
      </w:tr>
      <w:tr w:rsidR="0098557A" w:rsidRPr="00F44BF6" w:rsidTr="00236178">
        <w:trPr>
          <w:trHeight w:val="386"/>
          <w:jc w:val="center"/>
        </w:trPr>
        <w:tc>
          <w:tcPr>
            <w:tcW w:w="2117" w:type="dxa"/>
          </w:tcPr>
          <w:p w:rsidR="00782AB5" w:rsidRPr="00F44BF6" w:rsidRDefault="0098557A" w:rsidP="00B327C0">
            <w:pPr>
              <w:spacing w:line="373" w:lineRule="auto"/>
              <w:jc w:val="center"/>
              <w:rPr>
                <w:rFonts w:ascii="Times New Roman" w:eastAsia="Times New Roman" w:hAnsi="Times New Roman" w:cs="Times New Roman"/>
              </w:rPr>
            </w:pPr>
            <w:r w:rsidRPr="00F44BF6">
              <w:rPr>
                <w:rFonts w:ascii="Times New Roman" w:eastAsia="Times New Roman" w:hAnsi="Times New Roman" w:cs="Times New Roman"/>
              </w:rPr>
              <w:t>Net return</w:t>
            </w:r>
          </w:p>
        </w:tc>
        <w:tc>
          <w:tcPr>
            <w:tcW w:w="1237" w:type="dxa"/>
          </w:tcPr>
          <w:p w:rsidR="00782AB5" w:rsidRPr="00F44BF6" w:rsidRDefault="00D963EF"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13856.5</w:t>
            </w:r>
          </w:p>
        </w:tc>
        <w:tc>
          <w:tcPr>
            <w:tcW w:w="1304" w:type="dxa"/>
          </w:tcPr>
          <w:p w:rsidR="00782AB5" w:rsidRPr="00F44BF6" w:rsidRDefault="002C3FF2"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14530</w:t>
            </w:r>
          </w:p>
        </w:tc>
        <w:tc>
          <w:tcPr>
            <w:tcW w:w="1170" w:type="dxa"/>
          </w:tcPr>
          <w:p w:rsidR="00782AB5" w:rsidRPr="00F44BF6" w:rsidRDefault="0080592E"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13666</w:t>
            </w:r>
          </w:p>
        </w:tc>
        <w:tc>
          <w:tcPr>
            <w:tcW w:w="1350" w:type="dxa"/>
          </w:tcPr>
          <w:p w:rsidR="00782AB5" w:rsidRPr="00F44BF6" w:rsidRDefault="007C124D"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14017</w:t>
            </w:r>
            <w:r w:rsidR="00084B5B" w:rsidRPr="00F44BF6">
              <w:rPr>
                <w:rFonts w:ascii="Times New Roman" w:eastAsia="Times New Roman" w:hAnsi="Times New Roman" w:cs="Times New Roman"/>
                <w:sz w:val="24"/>
              </w:rPr>
              <w:t>.</w:t>
            </w:r>
            <w:r w:rsidRPr="00F44BF6">
              <w:rPr>
                <w:rFonts w:ascii="Times New Roman" w:eastAsia="Times New Roman" w:hAnsi="Times New Roman" w:cs="Times New Roman"/>
                <w:sz w:val="24"/>
              </w:rPr>
              <w:t>5</w:t>
            </w:r>
          </w:p>
        </w:tc>
        <w:tc>
          <w:tcPr>
            <w:tcW w:w="946" w:type="dxa"/>
          </w:tcPr>
          <w:p w:rsidR="00782AB5" w:rsidRPr="00F44BF6" w:rsidRDefault="001D6052" w:rsidP="00E9497A">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29100</w:t>
            </w:r>
          </w:p>
        </w:tc>
        <w:tc>
          <w:tcPr>
            <w:tcW w:w="975" w:type="dxa"/>
          </w:tcPr>
          <w:p w:rsidR="00782AB5" w:rsidRPr="00F44BF6" w:rsidRDefault="001D6052" w:rsidP="00E9497A">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6190</w:t>
            </w:r>
          </w:p>
        </w:tc>
      </w:tr>
      <w:tr w:rsidR="00E9497A" w:rsidRPr="00F44BF6" w:rsidTr="00236178">
        <w:trPr>
          <w:trHeight w:val="386"/>
          <w:jc w:val="center"/>
        </w:trPr>
        <w:tc>
          <w:tcPr>
            <w:tcW w:w="2117" w:type="dxa"/>
          </w:tcPr>
          <w:p w:rsidR="00E9497A" w:rsidRPr="00F44BF6" w:rsidRDefault="00E9497A" w:rsidP="00B327C0">
            <w:pPr>
              <w:spacing w:line="373" w:lineRule="auto"/>
              <w:jc w:val="center"/>
              <w:rPr>
                <w:rFonts w:ascii="Times New Roman" w:eastAsia="Times New Roman" w:hAnsi="Times New Roman" w:cs="Times New Roman"/>
              </w:rPr>
            </w:pPr>
            <w:r w:rsidRPr="00F44BF6">
              <w:rPr>
                <w:rFonts w:ascii="Times New Roman" w:eastAsia="Times New Roman" w:hAnsi="Times New Roman" w:cs="Times New Roman"/>
              </w:rPr>
              <w:t>Average rearing time</w:t>
            </w:r>
          </w:p>
        </w:tc>
        <w:tc>
          <w:tcPr>
            <w:tcW w:w="1237" w:type="dxa"/>
          </w:tcPr>
          <w:p w:rsidR="00E9497A" w:rsidRPr="00F44BF6" w:rsidRDefault="00E9497A"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8.64 M</w:t>
            </w:r>
          </w:p>
        </w:tc>
        <w:tc>
          <w:tcPr>
            <w:tcW w:w="1304" w:type="dxa"/>
          </w:tcPr>
          <w:p w:rsidR="00E9497A" w:rsidRPr="00F44BF6" w:rsidRDefault="00E9497A"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6.48</w:t>
            </w:r>
          </w:p>
        </w:tc>
        <w:tc>
          <w:tcPr>
            <w:tcW w:w="1170" w:type="dxa"/>
          </w:tcPr>
          <w:p w:rsidR="00E9497A" w:rsidRPr="00F44BF6" w:rsidRDefault="00E9497A"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5.2</w:t>
            </w:r>
          </w:p>
        </w:tc>
        <w:tc>
          <w:tcPr>
            <w:tcW w:w="1350" w:type="dxa"/>
          </w:tcPr>
          <w:p w:rsidR="00E9497A" w:rsidRPr="00F44BF6" w:rsidRDefault="00E9497A" w:rsidP="006974F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6.77</w:t>
            </w:r>
          </w:p>
        </w:tc>
        <w:tc>
          <w:tcPr>
            <w:tcW w:w="946" w:type="dxa"/>
          </w:tcPr>
          <w:p w:rsidR="00E9497A" w:rsidRPr="00F44BF6" w:rsidRDefault="00E9497A" w:rsidP="00620C6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11 M</w:t>
            </w:r>
          </w:p>
        </w:tc>
        <w:tc>
          <w:tcPr>
            <w:tcW w:w="975" w:type="dxa"/>
          </w:tcPr>
          <w:p w:rsidR="00E9497A" w:rsidRPr="00F44BF6" w:rsidRDefault="00E9497A" w:rsidP="00620C6F">
            <w:pPr>
              <w:spacing w:line="373" w:lineRule="auto"/>
              <w:jc w:val="center"/>
              <w:rPr>
                <w:rFonts w:ascii="Times New Roman" w:eastAsia="Times New Roman" w:hAnsi="Times New Roman" w:cs="Times New Roman"/>
                <w:sz w:val="24"/>
              </w:rPr>
            </w:pPr>
            <w:r w:rsidRPr="00F44BF6">
              <w:rPr>
                <w:rFonts w:ascii="Times New Roman" w:eastAsia="Times New Roman" w:hAnsi="Times New Roman" w:cs="Times New Roman"/>
                <w:sz w:val="24"/>
              </w:rPr>
              <w:t>2 M</w:t>
            </w:r>
          </w:p>
        </w:tc>
      </w:tr>
      <w:tr w:rsidR="00E9497A" w:rsidRPr="00F44BF6" w:rsidTr="00236178">
        <w:trPr>
          <w:trHeight w:val="422"/>
          <w:jc w:val="center"/>
        </w:trPr>
        <w:tc>
          <w:tcPr>
            <w:tcW w:w="2117" w:type="dxa"/>
          </w:tcPr>
          <w:p w:rsidR="00E9497A" w:rsidRPr="00F44BF6" w:rsidRDefault="00E9497A" w:rsidP="00E9497A">
            <w:pPr>
              <w:jc w:val="center"/>
              <w:rPr>
                <w:rFonts w:ascii="Times New Roman" w:eastAsia="Times New Roman" w:hAnsi="Times New Roman" w:cs="Times New Roman"/>
              </w:rPr>
            </w:pPr>
            <w:r w:rsidRPr="00F44BF6">
              <w:rPr>
                <w:rFonts w:ascii="Times New Roman" w:eastAsia="Times New Roman" w:hAnsi="Times New Roman" w:cs="Times New Roman"/>
              </w:rPr>
              <w:t>Benefit Cost Ratio (BCR) undiscounted</w:t>
            </w:r>
          </w:p>
        </w:tc>
        <w:tc>
          <w:tcPr>
            <w:tcW w:w="1237" w:type="dxa"/>
          </w:tcPr>
          <w:p w:rsidR="00E9497A" w:rsidRPr="00F44BF6" w:rsidRDefault="00BE32E5" w:rsidP="006974FF">
            <w:pPr>
              <w:spacing w:line="373" w:lineRule="auto"/>
              <w:jc w:val="center"/>
              <w:rPr>
                <w:rFonts w:ascii="Times New Roman" w:eastAsia="Times New Roman" w:hAnsi="Times New Roman" w:cs="Times New Roman"/>
                <w:sz w:val="24"/>
              </w:rPr>
            </w:pPr>
            <w:r>
              <w:rPr>
                <w:rFonts w:ascii="Times New Roman" w:eastAsia="Times New Roman" w:hAnsi="Times New Roman" w:cs="Times New Roman"/>
                <w:sz w:val="24"/>
              </w:rPr>
              <w:t>1.14</w:t>
            </w:r>
          </w:p>
        </w:tc>
        <w:tc>
          <w:tcPr>
            <w:tcW w:w="1304" w:type="dxa"/>
          </w:tcPr>
          <w:p w:rsidR="00E9497A" w:rsidRPr="00F44BF6" w:rsidRDefault="00BE32E5" w:rsidP="006974FF">
            <w:pPr>
              <w:spacing w:line="373" w:lineRule="auto"/>
              <w:jc w:val="center"/>
              <w:rPr>
                <w:rFonts w:ascii="Times New Roman" w:eastAsia="Times New Roman" w:hAnsi="Times New Roman" w:cs="Times New Roman"/>
                <w:sz w:val="24"/>
              </w:rPr>
            </w:pPr>
            <w:r>
              <w:rPr>
                <w:rFonts w:ascii="Times New Roman" w:eastAsia="Times New Roman" w:hAnsi="Times New Roman" w:cs="Times New Roman"/>
                <w:sz w:val="24"/>
              </w:rPr>
              <w:t>1.16</w:t>
            </w:r>
          </w:p>
        </w:tc>
        <w:tc>
          <w:tcPr>
            <w:tcW w:w="1170" w:type="dxa"/>
          </w:tcPr>
          <w:p w:rsidR="00E9497A" w:rsidRPr="00F44BF6" w:rsidRDefault="00BE32E5" w:rsidP="006974FF">
            <w:pPr>
              <w:spacing w:line="373" w:lineRule="auto"/>
              <w:jc w:val="center"/>
              <w:rPr>
                <w:rFonts w:ascii="Times New Roman" w:eastAsia="Times New Roman" w:hAnsi="Times New Roman" w:cs="Times New Roman"/>
                <w:sz w:val="24"/>
              </w:rPr>
            </w:pPr>
            <w:r>
              <w:rPr>
                <w:rFonts w:ascii="Times New Roman" w:eastAsia="Times New Roman" w:hAnsi="Times New Roman" w:cs="Times New Roman"/>
                <w:sz w:val="24"/>
              </w:rPr>
              <w:t>1.14</w:t>
            </w:r>
          </w:p>
        </w:tc>
        <w:tc>
          <w:tcPr>
            <w:tcW w:w="1350" w:type="dxa"/>
          </w:tcPr>
          <w:p w:rsidR="00E9497A" w:rsidRPr="00F44BF6" w:rsidRDefault="00BE32E5" w:rsidP="006974FF">
            <w:pPr>
              <w:spacing w:line="373" w:lineRule="auto"/>
              <w:jc w:val="center"/>
              <w:rPr>
                <w:rFonts w:ascii="Times New Roman" w:eastAsia="Times New Roman" w:hAnsi="Times New Roman" w:cs="Times New Roman"/>
                <w:sz w:val="24"/>
              </w:rPr>
            </w:pPr>
            <w:r>
              <w:rPr>
                <w:rFonts w:ascii="Times New Roman" w:eastAsia="Times New Roman" w:hAnsi="Times New Roman" w:cs="Times New Roman"/>
                <w:sz w:val="24"/>
              </w:rPr>
              <w:t>1.15</w:t>
            </w:r>
          </w:p>
        </w:tc>
        <w:tc>
          <w:tcPr>
            <w:tcW w:w="946" w:type="dxa"/>
          </w:tcPr>
          <w:p w:rsidR="00E9497A" w:rsidRPr="00F44BF6" w:rsidRDefault="00BE32E5" w:rsidP="00E9497A">
            <w:pPr>
              <w:spacing w:line="373" w:lineRule="auto"/>
              <w:jc w:val="center"/>
              <w:rPr>
                <w:rFonts w:ascii="Times New Roman" w:eastAsia="Times New Roman" w:hAnsi="Times New Roman" w:cs="Times New Roman"/>
                <w:sz w:val="24"/>
              </w:rPr>
            </w:pPr>
            <w:r>
              <w:rPr>
                <w:rFonts w:ascii="Times New Roman" w:eastAsia="Times New Roman" w:hAnsi="Times New Roman" w:cs="Times New Roman"/>
                <w:sz w:val="24"/>
              </w:rPr>
              <w:t>1.14</w:t>
            </w:r>
          </w:p>
        </w:tc>
        <w:tc>
          <w:tcPr>
            <w:tcW w:w="975" w:type="dxa"/>
          </w:tcPr>
          <w:p w:rsidR="00E9497A" w:rsidRPr="00F44BF6" w:rsidRDefault="00BE32E5" w:rsidP="00E9497A">
            <w:pPr>
              <w:spacing w:line="373" w:lineRule="auto"/>
              <w:jc w:val="center"/>
              <w:rPr>
                <w:rFonts w:ascii="Times New Roman" w:eastAsia="Times New Roman" w:hAnsi="Times New Roman" w:cs="Times New Roman"/>
                <w:sz w:val="24"/>
              </w:rPr>
            </w:pPr>
            <w:r>
              <w:rPr>
                <w:rFonts w:ascii="Times New Roman" w:eastAsia="Times New Roman" w:hAnsi="Times New Roman" w:cs="Times New Roman"/>
                <w:sz w:val="24"/>
              </w:rPr>
              <w:t>1.16</w:t>
            </w:r>
          </w:p>
        </w:tc>
      </w:tr>
    </w:tbl>
    <w:p w:rsidR="00EB7E09" w:rsidRPr="009817F9" w:rsidRDefault="009F61B9" w:rsidP="00A6622B">
      <w:pPr>
        <w:pStyle w:val="Heading3"/>
        <w:numPr>
          <w:ilvl w:val="0"/>
          <w:numId w:val="0"/>
        </w:numPr>
        <w:spacing w:before="120" w:after="120" w:line="360" w:lineRule="auto"/>
        <w:rPr>
          <w:rFonts w:ascii="Times New Roman" w:eastAsiaTheme="minorHAnsi" w:hAnsi="Times New Roman" w:cs="Times New Roman"/>
          <w:bCs/>
          <w:color w:val="auto"/>
        </w:rPr>
      </w:pPr>
      <w:r w:rsidRPr="00222BE4">
        <w:rPr>
          <w:rFonts w:ascii="Times New Roman" w:eastAsiaTheme="minorHAnsi" w:hAnsi="Times New Roman" w:cs="Times New Roman"/>
          <w:b/>
          <w:bCs/>
          <w:color w:val="auto"/>
        </w:rPr>
        <w:t>S</w:t>
      </w:r>
      <w:r w:rsidR="00EB7E09" w:rsidRPr="00222BE4">
        <w:rPr>
          <w:rFonts w:ascii="Times New Roman" w:eastAsiaTheme="minorHAnsi" w:hAnsi="Times New Roman" w:cs="Times New Roman"/>
          <w:b/>
          <w:bCs/>
          <w:color w:val="auto"/>
        </w:rPr>
        <w:t>ource:</w:t>
      </w:r>
      <w:r w:rsidR="00EB7E09" w:rsidRPr="009817F9">
        <w:rPr>
          <w:rFonts w:ascii="Times New Roman" w:eastAsiaTheme="minorHAnsi" w:hAnsi="Times New Roman" w:cs="Times New Roman"/>
          <w:bCs/>
          <w:color w:val="auto"/>
        </w:rPr>
        <w:t xml:space="preserve"> Field Survey, 2022</w:t>
      </w:r>
    </w:p>
    <w:p w:rsidR="00BD546F" w:rsidRPr="00F44BF6" w:rsidRDefault="006A7869" w:rsidP="00A6622B">
      <w:pPr>
        <w:spacing w:before="120" w:after="120" w:line="360" w:lineRule="auto"/>
        <w:jc w:val="both"/>
        <w:rPr>
          <w:rFonts w:ascii="Times New Roman" w:eastAsia="Times New Roman" w:hAnsi="Times New Roman" w:cs="Times New Roman"/>
          <w:sz w:val="24"/>
        </w:rPr>
      </w:pPr>
      <w:r w:rsidRPr="00F44BF6">
        <w:rPr>
          <w:rFonts w:ascii="Times New Roman" w:eastAsia="Times New Roman" w:hAnsi="Times New Roman" w:cs="Times New Roman"/>
          <w:sz w:val="24"/>
          <w:szCs w:val="24"/>
        </w:rPr>
        <w:t>The</w:t>
      </w:r>
      <w:r w:rsidR="00A96548">
        <w:rPr>
          <w:rFonts w:ascii="Times New Roman" w:eastAsia="Times New Roman" w:hAnsi="Times New Roman" w:cs="Times New Roman"/>
          <w:sz w:val="24"/>
          <w:szCs w:val="24"/>
        </w:rPr>
        <w:t xml:space="preserve"> total number of respondents were</w:t>
      </w:r>
      <w:r w:rsidRPr="00F44BF6">
        <w:rPr>
          <w:rFonts w:ascii="Times New Roman" w:eastAsia="Times New Roman" w:hAnsi="Times New Roman" w:cs="Times New Roman"/>
          <w:sz w:val="24"/>
          <w:szCs w:val="24"/>
        </w:rPr>
        <w:t xml:space="preserve"> 100. These 100 farms are divided into 3 categories according to no. of cattle. </w:t>
      </w:r>
      <w:r w:rsidR="00A87F7A">
        <w:rPr>
          <w:rFonts w:ascii="Times New Roman" w:eastAsia="Times New Roman" w:hAnsi="Times New Roman" w:cs="Times New Roman"/>
          <w:sz w:val="24"/>
          <w:szCs w:val="24"/>
        </w:rPr>
        <w:t xml:space="preserve">Small farm </w:t>
      </w:r>
      <w:r w:rsidRPr="00F44BF6">
        <w:rPr>
          <w:rFonts w:ascii="Times New Roman" w:eastAsia="Times New Roman" w:hAnsi="Times New Roman" w:cs="Times New Roman"/>
          <w:sz w:val="24"/>
          <w:szCs w:val="24"/>
        </w:rPr>
        <w:t xml:space="preserve">holds less than equal 5 </w:t>
      </w:r>
      <w:r w:rsidR="00E17F0E" w:rsidRPr="00F44BF6">
        <w:rPr>
          <w:rFonts w:ascii="Times New Roman" w:eastAsia="Times New Roman" w:hAnsi="Times New Roman" w:cs="Times New Roman"/>
          <w:sz w:val="24"/>
          <w:szCs w:val="24"/>
        </w:rPr>
        <w:t>cattle,</w:t>
      </w:r>
      <w:r w:rsidRPr="00F44BF6">
        <w:rPr>
          <w:rFonts w:ascii="Times New Roman" w:eastAsia="Times New Roman" w:hAnsi="Times New Roman" w:cs="Times New Roman"/>
          <w:sz w:val="24"/>
          <w:szCs w:val="24"/>
        </w:rPr>
        <w:t xml:space="preserve"> </w:t>
      </w:r>
      <w:r w:rsidR="00A87F7A">
        <w:rPr>
          <w:rFonts w:ascii="Times New Roman" w:eastAsia="Times New Roman" w:hAnsi="Times New Roman" w:cs="Times New Roman"/>
          <w:sz w:val="24"/>
          <w:szCs w:val="24"/>
        </w:rPr>
        <w:t xml:space="preserve">medium farm </w:t>
      </w:r>
      <w:r w:rsidRPr="00F44BF6">
        <w:rPr>
          <w:rFonts w:ascii="Times New Roman" w:eastAsia="Times New Roman" w:hAnsi="Times New Roman" w:cs="Times New Roman"/>
          <w:sz w:val="24"/>
          <w:szCs w:val="24"/>
        </w:rPr>
        <w:t xml:space="preserve">6-10 cattle and </w:t>
      </w:r>
      <w:r w:rsidR="00A87F7A">
        <w:rPr>
          <w:rFonts w:ascii="Times New Roman" w:eastAsia="Times New Roman" w:hAnsi="Times New Roman" w:cs="Times New Roman"/>
          <w:sz w:val="24"/>
          <w:szCs w:val="24"/>
        </w:rPr>
        <w:t xml:space="preserve">large farm </w:t>
      </w:r>
      <w:r w:rsidRPr="00F44BF6">
        <w:rPr>
          <w:rFonts w:ascii="Times New Roman" w:eastAsia="Times New Roman" w:hAnsi="Times New Roman" w:cs="Times New Roman"/>
          <w:sz w:val="24"/>
          <w:szCs w:val="24"/>
        </w:rPr>
        <w:t>holds higher than 10 cattle.</w:t>
      </w:r>
      <w:r w:rsidR="00604FAA" w:rsidRPr="00F44BF6">
        <w:rPr>
          <w:rFonts w:ascii="Times New Roman" w:eastAsia="Times New Roman" w:hAnsi="Times New Roman" w:cs="Times New Roman"/>
          <w:sz w:val="24"/>
          <w:szCs w:val="24"/>
        </w:rPr>
        <w:t xml:space="preserve">74 beef fattening farms are listed in </w:t>
      </w:r>
      <w:r w:rsidR="00A87F7A">
        <w:rPr>
          <w:rFonts w:ascii="Times New Roman" w:eastAsia="Times New Roman" w:hAnsi="Times New Roman" w:cs="Times New Roman"/>
          <w:sz w:val="24"/>
          <w:szCs w:val="24"/>
        </w:rPr>
        <w:t xml:space="preserve">small farm </w:t>
      </w:r>
      <w:r w:rsidR="00EB5C9E">
        <w:rPr>
          <w:rFonts w:ascii="Times New Roman" w:eastAsia="Times New Roman" w:hAnsi="Times New Roman" w:cs="Times New Roman"/>
          <w:sz w:val="24"/>
          <w:szCs w:val="24"/>
        </w:rPr>
        <w:t>of Table 4.5</w:t>
      </w:r>
      <w:r w:rsidR="00604FAA" w:rsidRPr="00F44BF6">
        <w:rPr>
          <w:rFonts w:ascii="Times New Roman" w:eastAsia="Times New Roman" w:hAnsi="Times New Roman" w:cs="Times New Roman"/>
          <w:sz w:val="24"/>
          <w:szCs w:val="24"/>
        </w:rPr>
        <w:t>'s data. Overall cost per cattle BDT 95775.4 includes the price of the calf, which is the most variable cost at 52.8</w:t>
      </w:r>
      <w:r w:rsidR="00373ECD">
        <w:rPr>
          <w:rFonts w:ascii="Times New Roman" w:eastAsia="Times New Roman" w:hAnsi="Times New Roman" w:cs="Times New Roman"/>
          <w:sz w:val="24"/>
          <w:szCs w:val="24"/>
        </w:rPr>
        <w:t>96%, the price of feed at 32.87</w:t>
      </w:r>
      <w:r w:rsidR="00604FAA" w:rsidRPr="00F44BF6">
        <w:rPr>
          <w:rFonts w:ascii="Times New Roman" w:eastAsia="Times New Roman" w:hAnsi="Times New Roman" w:cs="Times New Roman"/>
          <w:sz w:val="24"/>
          <w:szCs w:val="24"/>
        </w:rPr>
        <w:t>%, the price of labor at 9.36%, and the price of medicine, treatment, vaccine, deworming, and other expenses. The fixe</w:t>
      </w:r>
      <w:r w:rsidR="00373ECD">
        <w:rPr>
          <w:rFonts w:ascii="Times New Roman" w:eastAsia="Times New Roman" w:hAnsi="Times New Roman" w:cs="Times New Roman"/>
          <w:sz w:val="24"/>
          <w:szCs w:val="24"/>
        </w:rPr>
        <w:t>d costs, which account for 3.02</w:t>
      </w:r>
      <w:r w:rsidR="00604FAA" w:rsidRPr="00F44BF6">
        <w:rPr>
          <w:rFonts w:ascii="Times New Roman" w:eastAsia="Times New Roman" w:hAnsi="Times New Roman" w:cs="Times New Roman"/>
          <w:sz w:val="24"/>
          <w:szCs w:val="24"/>
        </w:rPr>
        <w:t>% of the total cost, are roughly the house rent and a</w:t>
      </w:r>
      <w:r w:rsidR="00373ECD">
        <w:rPr>
          <w:rFonts w:ascii="Times New Roman" w:eastAsia="Times New Roman" w:hAnsi="Times New Roman" w:cs="Times New Roman"/>
          <w:sz w:val="24"/>
          <w:szCs w:val="24"/>
        </w:rPr>
        <w:t xml:space="preserve"> small instrument charge. 99.38</w:t>
      </w:r>
      <w:r w:rsidR="00604FAA" w:rsidRPr="00F44BF6">
        <w:rPr>
          <w:rFonts w:ascii="Times New Roman" w:eastAsia="Times New Roman" w:hAnsi="Times New Roman" w:cs="Times New Roman"/>
          <w:sz w:val="24"/>
          <w:szCs w:val="24"/>
        </w:rPr>
        <w:t>% of the gross return came from selling livestock, with the balance coming from sel</w:t>
      </w:r>
      <w:r w:rsidR="00A87F7A">
        <w:rPr>
          <w:rFonts w:ascii="Times New Roman" w:eastAsia="Times New Roman" w:hAnsi="Times New Roman" w:cs="Times New Roman"/>
          <w:sz w:val="24"/>
          <w:szCs w:val="24"/>
        </w:rPr>
        <w:t>ling dung and other items. The Benefit Cost R</w:t>
      </w:r>
      <w:r w:rsidR="00373ECD">
        <w:rPr>
          <w:rFonts w:ascii="Times New Roman" w:eastAsia="Times New Roman" w:hAnsi="Times New Roman" w:cs="Times New Roman"/>
          <w:sz w:val="24"/>
          <w:szCs w:val="24"/>
        </w:rPr>
        <w:t>atio (BCR) undiscounted is 1.14</w:t>
      </w:r>
      <w:r w:rsidR="00604FAA" w:rsidRPr="00F44BF6">
        <w:rPr>
          <w:rFonts w:ascii="Times New Roman" w:eastAsia="Times New Roman" w:hAnsi="Times New Roman" w:cs="Times New Roman"/>
          <w:sz w:val="24"/>
          <w:szCs w:val="24"/>
        </w:rPr>
        <w:t>, and the net return is BDT 13856.5.</w:t>
      </w:r>
      <w:r w:rsidR="00A87F7A">
        <w:rPr>
          <w:rFonts w:ascii="Times New Roman" w:eastAsia="Times New Roman" w:hAnsi="Times New Roman" w:cs="Times New Roman"/>
          <w:sz w:val="24"/>
          <w:szCs w:val="24"/>
        </w:rPr>
        <w:t xml:space="preserve"> </w:t>
      </w:r>
      <w:r w:rsidR="005A0B21" w:rsidRPr="00F44BF6">
        <w:rPr>
          <w:rFonts w:ascii="Times New Roman" w:eastAsia="Times New Roman" w:hAnsi="Times New Roman" w:cs="Times New Roman"/>
          <w:sz w:val="24"/>
          <w:szCs w:val="24"/>
        </w:rPr>
        <w:t xml:space="preserve">Under </w:t>
      </w:r>
      <w:r w:rsidR="00A87F7A">
        <w:rPr>
          <w:rFonts w:ascii="Times New Roman" w:eastAsia="Times New Roman" w:hAnsi="Times New Roman" w:cs="Times New Roman"/>
          <w:sz w:val="24"/>
          <w:szCs w:val="24"/>
        </w:rPr>
        <w:t xml:space="preserve">medium farm </w:t>
      </w:r>
      <w:r w:rsidR="00F5133F">
        <w:rPr>
          <w:rFonts w:ascii="Times New Roman" w:eastAsia="Times New Roman" w:hAnsi="Times New Roman" w:cs="Times New Roman"/>
          <w:sz w:val="24"/>
          <w:szCs w:val="24"/>
        </w:rPr>
        <w:t>of Table 4.6</w:t>
      </w:r>
      <w:r w:rsidR="005A0B21" w:rsidRPr="00F44BF6">
        <w:rPr>
          <w:rFonts w:ascii="Times New Roman" w:eastAsia="Times New Roman" w:hAnsi="Times New Roman" w:cs="Times New Roman"/>
          <w:sz w:val="24"/>
          <w:szCs w:val="24"/>
        </w:rPr>
        <w:t>'s data, 21</w:t>
      </w:r>
      <w:r w:rsidR="00635D35" w:rsidRPr="00F44BF6">
        <w:rPr>
          <w:rFonts w:ascii="Times New Roman" w:eastAsia="Times New Roman" w:hAnsi="Times New Roman" w:cs="Times New Roman"/>
          <w:sz w:val="24"/>
          <w:szCs w:val="24"/>
        </w:rPr>
        <w:t xml:space="preserve"> cattle fattening farms are included. The price of the calf, which is the most variable cost at </w:t>
      </w:r>
      <w:r w:rsidR="00A87F7A">
        <w:rPr>
          <w:rFonts w:ascii="Times New Roman" w:hAnsi="Times New Roman" w:cs="Times New Roman"/>
          <w:sz w:val="24"/>
          <w:szCs w:val="24"/>
        </w:rPr>
        <w:t>59.84</w:t>
      </w:r>
      <w:r w:rsidR="005A0B21" w:rsidRPr="00F44BF6">
        <w:rPr>
          <w:rFonts w:ascii="Times New Roman" w:hAnsi="Times New Roman" w:cs="Times New Roman"/>
          <w:sz w:val="24"/>
          <w:szCs w:val="24"/>
        </w:rPr>
        <w:t xml:space="preserve">% which is higher </w:t>
      </w:r>
      <w:r w:rsidR="00A87F7A" w:rsidRPr="00F44BF6">
        <w:rPr>
          <w:rFonts w:ascii="Times New Roman" w:hAnsi="Times New Roman" w:cs="Times New Roman"/>
          <w:sz w:val="24"/>
          <w:szCs w:val="24"/>
        </w:rPr>
        <w:t>than</w:t>
      </w:r>
      <w:r w:rsidR="00A87F7A">
        <w:rPr>
          <w:rFonts w:ascii="Times New Roman" w:hAnsi="Times New Roman" w:cs="Times New Roman"/>
          <w:sz w:val="24"/>
          <w:szCs w:val="24"/>
        </w:rPr>
        <w:t xml:space="preserve"> small farm</w:t>
      </w:r>
      <w:r w:rsidR="00A87F7A" w:rsidRPr="00F44BF6">
        <w:rPr>
          <w:rFonts w:ascii="Times New Roman" w:hAnsi="Times New Roman" w:cs="Times New Roman"/>
          <w:sz w:val="24"/>
          <w:szCs w:val="24"/>
        </w:rPr>
        <w:t>.</w:t>
      </w:r>
      <w:r w:rsidR="00A87F7A" w:rsidRPr="00F44BF6">
        <w:rPr>
          <w:rFonts w:ascii="Times New Roman" w:eastAsia="Times New Roman" w:hAnsi="Times New Roman" w:cs="Times New Roman"/>
          <w:sz w:val="24"/>
          <w:szCs w:val="24"/>
        </w:rPr>
        <w:t xml:space="preserve"> The</w:t>
      </w:r>
      <w:r w:rsidR="00635D35" w:rsidRPr="00F44BF6">
        <w:rPr>
          <w:rFonts w:ascii="Times New Roman" w:eastAsia="Times New Roman" w:hAnsi="Times New Roman" w:cs="Times New Roman"/>
          <w:sz w:val="24"/>
          <w:szCs w:val="24"/>
        </w:rPr>
        <w:t xml:space="preserve"> price of feed at </w:t>
      </w:r>
      <w:r w:rsidR="00373ECD">
        <w:rPr>
          <w:rFonts w:ascii="Times New Roman" w:eastAsia="Times New Roman" w:hAnsi="Times New Roman" w:cs="Times New Roman"/>
          <w:sz w:val="24"/>
          <w:szCs w:val="24"/>
        </w:rPr>
        <w:t>28.19</w:t>
      </w:r>
      <w:r w:rsidR="00D269C9" w:rsidRPr="00F44BF6">
        <w:rPr>
          <w:rFonts w:ascii="Times New Roman" w:eastAsia="Times New Roman" w:hAnsi="Times New Roman" w:cs="Times New Roman"/>
          <w:sz w:val="24"/>
          <w:szCs w:val="24"/>
        </w:rPr>
        <w:t xml:space="preserve">% that is lower than the feed cost </w:t>
      </w:r>
      <w:r w:rsidR="00A87F7A" w:rsidRPr="00F44BF6">
        <w:rPr>
          <w:rFonts w:ascii="Times New Roman" w:eastAsia="Times New Roman" w:hAnsi="Times New Roman" w:cs="Times New Roman"/>
          <w:sz w:val="24"/>
          <w:szCs w:val="24"/>
        </w:rPr>
        <w:t>from</w:t>
      </w:r>
      <w:r w:rsidR="00A87F7A">
        <w:rPr>
          <w:rFonts w:ascii="Times New Roman" w:eastAsia="Times New Roman" w:hAnsi="Times New Roman" w:cs="Times New Roman"/>
          <w:sz w:val="24"/>
          <w:szCs w:val="24"/>
        </w:rPr>
        <w:t xml:space="preserve"> small farm</w:t>
      </w:r>
      <w:r w:rsidR="00D269C9" w:rsidRPr="00F44BF6">
        <w:rPr>
          <w:rFonts w:ascii="Times New Roman" w:eastAsia="Times New Roman" w:hAnsi="Times New Roman" w:cs="Times New Roman"/>
          <w:sz w:val="24"/>
          <w:szCs w:val="24"/>
        </w:rPr>
        <w:t>,</w:t>
      </w:r>
      <w:r w:rsidR="00635D35" w:rsidRPr="00F44BF6">
        <w:rPr>
          <w:rFonts w:ascii="Times New Roman" w:eastAsia="Times New Roman" w:hAnsi="Times New Roman" w:cs="Times New Roman"/>
          <w:sz w:val="24"/>
          <w:szCs w:val="24"/>
        </w:rPr>
        <w:t xml:space="preserve"> the price of labor at </w:t>
      </w:r>
      <w:r w:rsidR="00373ECD">
        <w:rPr>
          <w:rFonts w:ascii="Times New Roman" w:hAnsi="Times New Roman" w:cs="Times New Roman"/>
          <w:sz w:val="24"/>
          <w:szCs w:val="24"/>
        </w:rPr>
        <w:t>7.62</w:t>
      </w:r>
      <w:r w:rsidR="005A0B21" w:rsidRPr="00F44BF6">
        <w:rPr>
          <w:rFonts w:ascii="Times New Roman" w:hAnsi="Times New Roman" w:cs="Times New Roman"/>
          <w:sz w:val="24"/>
          <w:szCs w:val="24"/>
        </w:rPr>
        <w:t xml:space="preserve"> % </w:t>
      </w:r>
      <w:r w:rsidR="00635D35" w:rsidRPr="00F44BF6">
        <w:rPr>
          <w:rFonts w:ascii="Times New Roman" w:eastAsia="Times New Roman" w:hAnsi="Times New Roman" w:cs="Times New Roman"/>
          <w:sz w:val="24"/>
          <w:szCs w:val="24"/>
        </w:rPr>
        <w:t>and the price of medication, treatment, vaccination, deworming, and other expenditures contribute to the overall cost of BDT 95775.4 per head of cattle. The fixed</w:t>
      </w:r>
      <w:r w:rsidR="00D269C9" w:rsidRPr="00F44BF6">
        <w:rPr>
          <w:rFonts w:ascii="Times New Roman" w:eastAsia="Times New Roman" w:hAnsi="Times New Roman" w:cs="Times New Roman"/>
          <w:sz w:val="24"/>
          <w:szCs w:val="24"/>
        </w:rPr>
        <w:t xml:space="preserve"> cost</w:t>
      </w:r>
      <w:r w:rsidR="00635D35" w:rsidRPr="00F44BF6">
        <w:rPr>
          <w:rFonts w:ascii="Times New Roman" w:eastAsia="Times New Roman" w:hAnsi="Times New Roman" w:cs="Times New Roman"/>
          <w:sz w:val="24"/>
          <w:szCs w:val="24"/>
        </w:rPr>
        <w:t xml:space="preserve">, which account for </w:t>
      </w:r>
      <w:r w:rsidR="00A87F7A">
        <w:rPr>
          <w:rFonts w:ascii="Times New Roman" w:hAnsi="Times New Roman" w:cs="Times New Roman"/>
          <w:bCs/>
          <w:sz w:val="24"/>
          <w:szCs w:val="24"/>
        </w:rPr>
        <w:t>2.67</w:t>
      </w:r>
      <w:r w:rsidR="00D269C9" w:rsidRPr="00F44BF6">
        <w:rPr>
          <w:rFonts w:ascii="Times New Roman" w:hAnsi="Times New Roman" w:cs="Times New Roman"/>
          <w:bCs/>
          <w:sz w:val="24"/>
          <w:szCs w:val="24"/>
        </w:rPr>
        <w:t>%</w:t>
      </w:r>
      <w:r w:rsidR="00A87F7A">
        <w:rPr>
          <w:rFonts w:ascii="Times New Roman" w:hAnsi="Times New Roman" w:cs="Times New Roman"/>
          <w:bCs/>
          <w:sz w:val="24"/>
          <w:szCs w:val="24"/>
        </w:rPr>
        <w:t xml:space="preserve"> </w:t>
      </w:r>
      <w:r w:rsidR="00635D35" w:rsidRPr="00F44BF6">
        <w:rPr>
          <w:rFonts w:ascii="Times New Roman" w:eastAsia="Times New Roman" w:hAnsi="Times New Roman" w:cs="Times New Roman"/>
          <w:sz w:val="24"/>
          <w:szCs w:val="24"/>
        </w:rPr>
        <w:t xml:space="preserve">of the overall cost, are approximately the rent and a modest instrument fee. Selling </w:t>
      </w:r>
      <w:r w:rsidR="00D269C9" w:rsidRPr="00F44BF6">
        <w:rPr>
          <w:rFonts w:ascii="Times New Roman" w:eastAsia="Times New Roman" w:hAnsi="Times New Roman" w:cs="Times New Roman"/>
          <w:sz w:val="24"/>
          <w:szCs w:val="24"/>
        </w:rPr>
        <w:t xml:space="preserve">cattle </w:t>
      </w:r>
      <w:r w:rsidR="00635D35" w:rsidRPr="00F44BF6">
        <w:rPr>
          <w:rFonts w:ascii="Times New Roman" w:eastAsia="Times New Roman" w:hAnsi="Times New Roman" w:cs="Times New Roman"/>
          <w:sz w:val="24"/>
          <w:szCs w:val="24"/>
        </w:rPr>
        <w:t xml:space="preserve">accounted for </w:t>
      </w:r>
      <w:r w:rsidR="00A87F7A">
        <w:rPr>
          <w:rFonts w:ascii="Times New Roman" w:hAnsi="Times New Roman" w:cs="Times New Roman"/>
          <w:sz w:val="24"/>
          <w:szCs w:val="24"/>
        </w:rPr>
        <w:t>99.46</w:t>
      </w:r>
      <w:r w:rsidR="00D269C9" w:rsidRPr="00F44BF6">
        <w:rPr>
          <w:rFonts w:ascii="Times New Roman" w:hAnsi="Times New Roman" w:cs="Times New Roman"/>
          <w:sz w:val="24"/>
          <w:szCs w:val="24"/>
        </w:rPr>
        <w:t>%</w:t>
      </w:r>
      <w:r w:rsidR="00A87F7A">
        <w:rPr>
          <w:rFonts w:ascii="Times New Roman" w:hAnsi="Times New Roman" w:cs="Times New Roman"/>
          <w:sz w:val="24"/>
          <w:szCs w:val="24"/>
        </w:rPr>
        <w:t xml:space="preserve"> </w:t>
      </w:r>
      <w:r w:rsidR="00635D35" w:rsidRPr="00F44BF6">
        <w:rPr>
          <w:rFonts w:ascii="Times New Roman" w:eastAsia="Times New Roman" w:hAnsi="Times New Roman" w:cs="Times New Roman"/>
          <w:sz w:val="24"/>
          <w:szCs w:val="24"/>
        </w:rPr>
        <w:t xml:space="preserve">of the overall profit, with the remainder coming from selling manure and </w:t>
      </w:r>
      <w:r w:rsidR="00A87F7A">
        <w:rPr>
          <w:rFonts w:ascii="Times New Roman" w:eastAsia="Times New Roman" w:hAnsi="Times New Roman" w:cs="Times New Roman"/>
          <w:sz w:val="24"/>
          <w:szCs w:val="24"/>
        </w:rPr>
        <w:t>other goods. Undiscounted, the Benefit Cost R</w:t>
      </w:r>
      <w:r w:rsidR="00635D35" w:rsidRPr="00F44BF6">
        <w:rPr>
          <w:rFonts w:ascii="Times New Roman" w:eastAsia="Times New Roman" w:hAnsi="Times New Roman" w:cs="Times New Roman"/>
          <w:sz w:val="24"/>
          <w:szCs w:val="24"/>
        </w:rPr>
        <w:t xml:space="preserve">atio (BCR) is </w:t>
      </w:r>
      <w:r w:rsidR="00373ECD">
        <w:rPr>
          <w:rFonts w:ascii="Times New Roman" w:eastAsia="Times New Roman" w:hAnsi="Times New Roman" w:cs="Times New Roman"/>
        </w:rPr>
        <w:t>1.15</w:t>
      </w:r>
      <w:r w:rsidR="00635D35" w:rsidRPr="00F44BF6">
        <w:rPr>
          <w:rFonts w:ascii="Times New Roman" w:eastAsia="Times New Roman" w:hAnsi="Times New Roman" w:cs="Times New Roman"/>
          <w:sz w:val="24"/>
          <w:szCs w:val="24"/>
        </w:rPr>
        <w:t xml:space="preserve">, and the net return is BDT </w:t>
      </w:r>
      <w:r w:rsidR="00D269C9" w:rsidRPr="00F44BF6">
        <w:rPr>
          <w:rFonts w:ascii="Times New Roman" w:eastAsia="Times New Roman" w:hAnsi="Times New Roman" w:cs="Times New Roman"/>
          <w:sz w:val="24"/>
          <w:szCs w:val="24"/>
        </w:rPr>
        <w:t>14530</w:t>
      </w:r>
      <w:r w:rsidR="00635D35" w:rsidRPr="00F44BF6">
        <w:rPr>
          <w:rFonts w:ascii="Times New Roman" w:eastAsia="Times New Roman" w:hAnsi="Times New Roman" w:cs="Times New Roman"/>
          <w:sz w:val="24"/>
          <w:szCs w:val="24"/>
        </w:rPr>
        <w:t>.</w:t>
      </w:r>
      <w:r w:rsidR="00A96548">
        <w:rPr>
          <w:rFonts w:ascii="Times New Roman" w:eastAsia="Times New Roman" w:hAnsi="Times New Roman" w:cs="Times New Roman"/>
          <w:sz w:val="24"/>
          <w:szCs w:val="24"/>
        </w:rPr>
        <w:t xml:space="preserve"> </w:t>
      </w:r>
      <w:r w:rsidR="007A4BCC" w:rsidRPr="00F44BF6">
        <w:rPr>
          <w:rFonts w:ascii="Times New Roman" w:eastAsia="Times New Roman" w:hAnsi="Times New Roman" w:cs="Times New Roman"/>
          <w:sz w:val="24"/>
          <w:szCs w:val="24"/>
        </w:rPr>
        <w:t xml:space="preserve">Table </w:t>
      </w:r>
      <w:r w:rsidR="00EB5C9E">
        <w:rPr>
          <w:rFonts w:ascii="Times New Roman" w:eastAsia="Times New Roman" w:hAnsi="Times New Roman" w:cs="Times New Roman"/>
          <w:sz w:val="24"/>
          <w:szCs w:val="24"/>
        </w:rPr>
        <w:t>4.7</w:t>
      </w:r>
      <w:r w:rsidR="007A4BCC" w:rsidRPr="00F44BF6">
        <w:rPr>
          <w:rFonts w:ascii="Times New Roman" w:eastAsia="Times New Roman" w:hAnsi="Times New Roman" w:cs="Times New Roman"/>
          <w:sz w:val="24"/>
          <w:szCs w:val="24"/>
        </w:rPr>
        <w:t>'s data includes information on 05 cattle fattening farms under</w:t>
      </w:r>
      <w:r w:rsidR="00A87F7A">
        <w:rPr>
          <w:rFonts w:ascii="Times New Roman" w:eastAsia="Times New Roman" w:hAnsi="Times New Roman" w:cs="Times New Roman"/>
          <w:sz w:val="24"/>
          <w:szCs w:val="24"/>
        </w:rPr>
        <w:t xml:space="preserve"> large farm</w:t>
      </w:r>
      <w:r w:rsidR="007A4BCC" w:rsidRPr="00F44BF6">
        <w:rPr>
          <w:rFonts w:ascii="Times New Roman" w:eastAsia="Times New Roman" w:hAnsi="Times New Roman" w:cs="Times New Roman"/>
          <w:sz w:val="24"/>
          <w:szCs w:val="24"/>
        </w:rPr>
        <w:t xml:space="preserve">. The cost of the calf, which is the most variable cost and is greater than </w:t>
      </w:r>
      <w:r w:rsidR="00DC55A5">
        <w:rPr>
          <w:rFonts w:ascii="Times New Roman" w:eastAsia="Times New Roman" w:hAnsi="Times New Roman" w:cs="Times New Roman"/>
          <w:sz w:val="24"/>
          <w:szCs w:val="24"/>
        </w:rPr>
        <w:t xml:space="preserve">small </w:t>
      </w:r>
      <w:r w:rsidR="007A4BCC" w:rsidRPr="00F44BF6">
        <w:rPr>
          <w:rFonts w:ascii="Times New Roman" w:eastAsia="Times New Roman" w:hAnsi="Times New Roman" w:cs="Times New Roman"/>
          <w:sz w:val="24"/>
          <w:szCs w:val="24"/>
        </w:rPr>
        <w:t xml:space="preserve">and </w:t>
      </w:r>
      <w:r w:rsidR="00DC55A5">
        <w:rPr>
          <w:rFonts w:ascii="Times New Roman" w:eastAsia="Times New Roman" w:hAnsi="Times New Roman" w:cs="Times New Roman"/>
          <w:sz w:val="24"/>
          <w:szCs w:val="24"/>
        </w:rPr>
        <w:t xml:space="preserve">medium farm </w:t>
      </w:r>
      <w:r w:rsidR="007A4BCC" w:rsidRPr="00F44BF6">
        <w:rPr>
          <w:rFonts w:ascii="Times New Roman" w:eastAsia="Times New Roman" w:hAnsi="Times New Roman" w:cs="Times New Roman"/>
          <w:sz w:val="24"/>
          <w:szCs w:val="24"/>
        </w:rPr>
        <w:t xml:space="preserve">at </w:t>
      </w:r>
      <w:r w:rsidR="00DC55A5">
        <w:rPr>
          <w:rFonts w:ascii="Times New Roman" w:hAnsi="Times New Roman" w:cs="Times New Roman"/>
          <w:sz w:val="24"/>
          <w:szCs w:val="24"/>
        </w:rPr>
        <w:t>64.35</w:t>
      </w:r>
      <w:r w:rsidR="007A4BCC" w:rsidRPr="00F44BF6">
        <w:rPr>
          <w:rFonts w:ascii="Times New Roman" w:hAnsi="Times New Roman" w:cs="Times New Roman"/>
          <w:sz w:val="24"/>
          <w:szCs w:val="24"/>
        </w:rPr>
        <w:t>%</w:t>
      </w:r>
      <w:r w:rsidR="00DC55A5">
        <w:rPr>
          <w:rFonts w:ascii="Times New Roman" w:hAnsi="Times New Roman" w:cs="Times New Roman"/>
          <w:sz w:val="24"/>
          <w:szCs w:val="24"/>
        </w:rPr>
        <w:t xml:space="preserve"> </w:t>
      </w:r>
      <w:r w:rsidR="007A4BCC" w:rsidRPr="00F44BF6">
        <w:rPr>
          <w:rFonts w:ascii="Times New Roman" w:eastAsia="Times New Roman" w:hAnsi="Times New Roman" w:cs="Times New Roman"/>
          <w:sz w:val="24"/>
          <w:szCs w:val="24"/>
        </w:rPr>
        <w:t xml:space="preserve">is more expensive. The total cost of BDT </w:t>
      </w:r>
      <w:r w:rsidR="007A4BCC" w:rsidRPr="00F44BF6">
        <w:rPr>
          <w:rFonts w:ascii="Times New Roman" w:eastAsia="Times New Roman" w:hAnsi="Times New Roman" w:cs="Times New Roman"/>
          <w:bCs/>
          <w:sz w:val="24"/>
          <w:szCs w:val="24"/>
        </w:rPr>
        <w:t xml:space="preserve">95100 </w:t>
      </w:r>
      <w:r w:rsidR="007A4BCC" w:rsidRPr="00F44BF6">
        <w:rPr>
          <w:rFonts w:ascii="Times New Roman" w:eastAsia="Times New Roman" w:hAnsi="Times New Roman" w:cs="Times New Roman"/>
          <w:sz w:val="24"/>
          <w:szCs w:val="24"/>
        </w:rPr>
        <w:t xml:space="preserve">per head of cattle includes the price of labor at </w:t>
      </w:r>
      <w:r w:rsidR="00DC55A5">
        <w:rPr>
          <w:rFonts w:ascii="Times New Roman" w:hAnsi="Times New Roman" w:cs="Times New Roman"/>
          <w:sz w:val="24"/>
          <w:szCs w:val="24"/>
        </w:rPr>
        <w:t>5.25</w:t>
      </w:r>
      <w:r w:rsidR="007A4BCC" w:rsidRPr="00F44BF6">
        <w:rPr>
          <w:rFonts w:ascii="Times New Roman" w:hAnsi="Times New Roman" w:cs="Times New Roman"/>
          <w:sz w:val="24"/>
          <w:szCs w:val="24"/>
        </w:rPr>
        <w:t xml:space="preserve"> </w:t>
      </w:r>
      <w:r w:rsidR="007A4BCC" w:rsidRPr="00F44BF6">
        <w:rPr>
          <w:rFonts w:ascii="Times New Roman" w:eastAsia="Times New Roman" w:hAnsi="Times New Roman" w:cs="Times New Roman"/>
          <w:sz w:val="24"/>
          <w:szCs w:val="24"/>
        </w:rPr>
        <w:t xml:space="preserve">%, the cost of feed at </w:t>
      </w:r>
      <w:r w:rsidR="007A4BCC" w:rsidRPr="00F44BF6">
        <w:rPr>
          <w:rFonts w:ascii="Times New Roman" w:hAnsi="Times New Roman" w:cs="Times New Roman"/>
          <w:sz w:val="24"/>
          <w:szCs w:val="24"/>
        </w:rPr>
        <w:lastRenderedPageBreak/>
        <w:t>24.6</w:t>
      </w:r>
      <w:r w:rsidR="00D17419">
        <w:rPr>
          <w:rFonts w:ascii="Times New Roman" w:hAnsi="Times New Roman" w:cs="Times New Roman"/>
          <w:sz w:val="24"/>
          <w:szCs w:val="24"/>
        </w:rPr>
        <w:t>4</w:t>
      </w:r>
      <w:r w:rsidR="007A4BCC" w:rsidRPr="00F44BF6">
        <w:rPr>
          <w:rFonts w:ascii="Times New Roman" w:hAnsi="Times New Roman" w:cs="Times New Roman"/>
          <w:sz w:val="24"/>
          <w:szCs w:val="24"/>
        </w:rPr>
        <w:t xml:space="preserve">% </w:t>
      </w:r>
      <w:r w:rsidR="007A4BCC" w:rsidRPr="00F44BF6">
        <w:rPr>
          <w:rFonts w:ascii="Times New Roman" w:eastAsia="Times New Roman" w:hAnsi="Times New Roman" w:cs="Times New Roman"/>
          <w:sz w:val="24"/>
          <w:szCs w:val="24"/>
        </w:rPr>
        <w:t xml:space="preserve">less than the cost of feed from </w:t>
      </w:r>
      <w:r w:rsidR="00DC55A5">
        <w:rPr>
          <w:rFonts w:ascii="Times New Roman" w:eastAsia="Times New Roman" w:hAnsi="Times New Roman" w:cs="Times New Roman"/>
          <w:sz w:val="24"/>
          <w:szCs w:val="24"/>
        </w:rPr>
        <w:t xml:space="preserve">small </w:t>
      </w:r>
      <w:r w:rsidR="00DC55A5" w:rsidRPr="00F44BF6">
        <w:rPr>
          <w:rFonts w:ascii="Times New Roman" w:eastAsia="Times New Roman" w:hAnsi="Times New Roman" w:cs="Times New Roman"/>
          <w:sz w:val="24"/>
          <w:szCs w:val="24"/>
        </w:rPr>
        <w:t xml:space="preserve">and </w:t>
      </w:r>
      <w:r w:rsidR="00DC55A5">
        <w:rPr>
          <w:rFonts w:ascii="Times New Roman" w:eastAsia="Times New Roman" w:hAnsi="Times New Roman" w:cs="Times New Roman"/>
          <w:sz w:val="24"/>
          <w:szCs w:val="24"/>
        </w:rPr>
        <w:t>medium farm</w:t>
      </w:r>
      <w:r w:rsidR="007A4BCC" w:rsidRPr="00F44BF6">
        <w:rPr>
          <w:rFonts w:ascii="Times New Roman" w:eastAsia="Times New Roman" w:hAnsi="Times New Roman" w:cs="Times New Roman"/>
          <w:sz w:val="24"/>
          <w:szCs w:val="24"/>
        </w:rPr>
        <w:t xml:space="preserve">, the price of medicine, treatment, vaccination, deworming, and other expenses. The rent plus a little instrument charge make up the fixed costs, which make up </w:t>
      </w:r>
      <w:r w:rsidR="00373ECD">
        <w:rPr>
          <w:rFonts w:ascii="Times New Roman" w:hAnsi="Times New Roman" w:cs="Times New Roman"/>
          <w:sz w:val="24"/>
          <w:szCs w:val="24"/>
        </w:rPr>
        <w:t>3.39</w:t>
      </w:r>
      <w:r w:rsidR="007A4BCC" w:rsidRPr="00F44BF6">
        <w:rPr>
          <w:rFonts w:ascii="Times New Roman" w:hAnsi="Times New Roman" w:cs="Times New Roman"/>
          <w:sz w:val="24"/>
          <w:szCs w:val="24"/>
        </w:rPr>
        <w:t xml:space="preserve">% </w:t>
      </w:r>
      <w:r w:rsidR="007A4BCC" w:rsidRPr="00F44BF6">
        <w:rPr>
          <w:rFonts w:ascii="Times New Roman" w:eastAsia="Times New Roman" w:hAnsi="Times New Roman" w:cs="Times New Roman"/>
          <w:sz w:val="24"/>
          <w:szCs w:val="24"/>
        </w:rPr>
        <w:t xml:space="preserve">of the total cost. </w:t>
      </w:r>
      <w:r w:rsidR="007A4BCC" w:rsidRPr="00F44BF6">
        <w:rPr>
          <w:rFonts w:ascii="Times New Roman" w:hAnsi="Times New Roman" w:cs="Times New Roman"/>
          <w:sz w:val="24"/>
          <w:szCs w:val="24"/>
        </w:rPr>
        <w:t xml:space="preserve">99.387 % </w:t>
      </w:r>
      <w:r w:rsidR="007A4BCC" w:rsidRPr="00F44BF6">
        <w:rPr>
          <w:rFonts w:ascii="Times New Roman" w:eastAsia="Times New Roman" w:hAnsi="Times New Roman" w:cs="Times New Roman"/>
          <w:sz w:val="24"/>
          <w:szCs w:val="24"/>
        </w:rPr>
        <w:t>of the total return was generated by the sale of cattle, with the remaining portion coming from the sale of manure and other products. The benefit cost ratio (BCR)</w:t>
      </w:r>
      <w:r w:rsidR="00BC0782" w:rsidRPr="00F44BF6">
        <w:rPr>
          <w:rFonts w:ascii="Times New Roman" w:eastAsia="Times New Roman" w:hAnsi="Times New Roman" w:cs="Times New Roman"/>
          <w:sz w:val="24"/>
          <w:szCs w:val="24"/>
        </w:rPr>
        <w:t xml:space="preserve"> is 1.143 and net profit BDT </w:t>
      </w:r>
      <w:r w:rsidR="00BC0782" w:rsidRPr="00F44BF6">
        <w:rPr>
          <w:rFonts w:ascii="Times New Roman" w:eastAsia="Times New Roman" w:hAnsi="Times New Roman" w:cs="Times New Roman"/>
          <w:sz w:val="24"/>
        </w:rPr>
        <w:t>13666</w:t>
      </w:r>
      <w:r w:rsidR="007A4BCC" w:rsidRPr="00F44BF6">
        <w:rPr>
          <w:rFonts w:ascii="Times New Roman" w:eastAsia="Times New Roman" w:hAnsi="Times New Roman" w:cs="Times New Roman"/>
          <w:sz w:val="24"/>
          <w:szCs w:val="24"/>
        </w:rPr>
        <w:t>.</w:t>
      </w:r>
      <w:r w:rsidR="00DC55A5">
        <w:rPr>
          <w:rFonts w:ascii="Times New Roman" w:eastAsia="Times New Roman" w:hAnsi="Times New Roman" w:cs="Times New Roman"/>
          <w:sz w:val="24"/>
          <w:szCs w:val="24"/>
        </w:rPr>
        <w:t xml:space="preserve"> </w:t>
      </w:r>
      <w:r w:rsidR="00DC55A5" w:rsidRPr="00F44BF6">
        <w:rPr>
          <w:rFonts w:ascii="Times New Roman" w:eastAsia="Times New Roman" w:hAnsi="Times New Roman" w:cs="Times New Roman"/>
          <w:sz w:val="24"/>
          <w:szCs w:val="24"/>
        </w:rPr>
        <w:t>All</w:t>
      </w:r>
      <w:r w:rsidR="00D17419">
        <w:rPr>
          <w:rFonts w:ascii="Times New Roman" w:eastAsia="Times New Roman" w:hAnsi="Times New Roman" w:cs="Times New Roman"/>
          <w:sz w:val="24"/>
          <w:szCs w:val="24"/>
        </w:rPr>
        <w:t xml:space="preserve"> 3 categories (table 4.5, 4.6, 4.7</w:t>
      </w:r>
      <w:r w:rsidR="00BD546F" w:rsidRPr="00F44BF6">
        <w:rPr>
          <w:rFonts w:ascii="Times New Roman" w:eastAsia="Times New Roman" w:hAnsi="Times New Roman" w:cs="Times New Roman"/>
          <w:sz w:val="24"/>
          <w:szCs w:val="24"/>
        </w:rPr>
        <w:t>) are summarized and express wi</w:t>
      </w:r>
      <w:r w:rsidR="00EE57B7">
        <w:rPr>
          <w:rFonts w:ascii="Times New Roman" w:eastAsia="Times New Roman" w:hAnsi="Times New Roman" w:cs="Times New Roman"/>
          <w:sz w:val="24"/>
          <w:szCs w:val="24"/>
        </w:rPr>
        <w:t>th table 4.8</w:t>
      </w:r>
      <w:r w:rsidR="00D17419">
        <w:rPr>
          <w:rFonts w:ascii="Times New Roman" w:eastAsia="Times New Roman" w:hAnsi="Times New Roman" w:cs="Times New Roman"/>
          <w:sz w:val="24"/>
          <w:szCs w:val="24"/>
        </w:rPr>
        <w:t>. According to table 4.8</w:t>
      </w:r>
      <w:r w:rsidR="00BD546F" w:rsidRPr="00F44BF6">
        <w:rPr>
          <w:rFonts w:ascii="Times New Roman" w:eastAsia="Times New Roman" w:hAnsi="Times New Roman" w:cs="Times New Roman"/>
          <w:sz w:val="24"/>
          <w:szCs w:val="24"/>
        </w:rPr>
        <w:t xml:space="preserve"> we c</w:t>
      </w:r>
      <w:r w:rsidR="003A1143" w:rsidRPr="00F44BF6">
        <w:rPr>
          <w:rFonts w:ascii="Times New Roman" w:eastAsia="Times New Roman" w:hAnsi="Times New Roman" w:cs="Times New Roman"/>
          <w:sz w:val="24"/>
          <w:szCs w:val="24"/>
        </w:rPr>
        <w:t xml:space="preserve">an say that net return comes BDT </w:t>
      </w:r>
      <w:r w:rsidR="003A1143" w:rsidRPr="00F44BF6">
        <w:rPr>
          <w:rFonts w:ascii="Times New Roman" w:eastAsia="Times New Roman" w:hAnsi="Times New Roman" w:cs="Times New Roman"/>
          <w:sz w:val="24"/>
        </w:rPr>
        <w:t xml:space="preserve">14017.5 from all 100 farms and average rearing time </w:t>
      </w:r>
      <w:r w:rsidR="00A6622B" w:rsidRPr="00F44BF6">
        <w:rPr>
          <w:rFonts w:ascii="Times New Roman" w:eastAsia="Times New Roman" w:hAnsi="Times New Roman" w:cs="Times New Roman"/>
          <w:sz w:val="24"/>
        </w:rPr>
        <w:t xml:space="preserve">6.77 months </w:t>
      </w:r>
      <w:r w:rsidR="003A1143" w:rsidRPr="00F44BF6">
        <w:rPr>
          <w:rFonts w:ascii="Times New Roman" w:eastAsia="Times New Roman" w:hAnsi="Times New Roman" w:cs="Times New Roman"/>
          <w:sz w:val="24"/>
        </w:rPr>
        <w:t>where net profit BDT 14530 (</w:t>
      </w:r>
      <w:r w:rsidR="00DC55A5">
        <w:rPr>
          <w:rFonts w:ascii="Times New Roman" w:eastAsia="Times New Roman" w:hAnsi="Times New Roman" w:cs="Times New Roman"/>
          <w:sz w:val="24"/>
        </w:rPr>
        <w:t>medium farm</w:t>
      </w:r>
      <w:r w:rsidR="003A1143" w:rsidRPr="00F44BF6">
        <w:rPr>
          <w:rFonts w:ascii="Times New Roman" w:eastAsia="Times New Roman" w:hAnsi="Times New Roman" w:cs="Times New Roman"/>
          <w:sz w:val="24"/>
        </w:rPr>
        <w:t>) is the highest from other two categories</w:t>
      </w:r>
      <w:r w:rsidR="00A6622B" w:rsidRPr="00F44BF6">
        <w:rPr>
          <w:rFonts w:ascii="Times New Roman" w:eastAsia="Times New Roman" w:hAnsi="Times New Roman" w:cs="Times New Roman"/>
          <w:sz w:val="24"/>
        </w:rPr>
        <w:t xml:space="preserve">. </w:t>
      </w:r>
      <w:r w:rsidR="00373ECD">
        <w:rPr>
          <w:rFonts w:ascii="Times New Roman" w:eastAsia="Times New Roman" w:hAnsi="Times New Roman" w:cs="Times New Roman"/>
          <w:sz w:val="24"/>
        </w:rPr>
        <w:t xml:space="preserve">Medium farms are more beneficial than small and large farm </w:t>
      </w:r>
      <w:r w:rsidR="00A6622B" w:rsidRPr="00F44BF6">
        <w:rPr>
          <w:rFonts w:ascii="Times New Roman" w:eastAsia="Times New Roman" w:hAnsi="Times New Roman" w:cs="Times New Roman"/>
          <w:sz w:val="24"/>
        </w:rPr>
        <w:t xml:space="preserve">and optimum rearing time for more profit is 6 months. </w:t>
      </w:r>
    </w:p>
    <w:p w:rsidR="00730421" w:rsidRPr="00F44BF6" w:rsidRDefault="00730421" w:rsidP="00A6622B">
      <w:pPr>
        <w:spacing w:before="120" w:after="120" w:line="360" w:lineRule="auto"/>
        <w:jc w:val="both"/>
        <w:rPr>
          <w:rFonts w:ascii="Times New Roman" w:eastAsia="Times New Roman" w:hAnsi="Times New Roman" w:cs="Times New Roman"/>
          <w:sz w:val="24"/>
          <w:szCs w:val="24"/>
        </w:rPr>
      </w:pPr>
    </w:p>
    <w:p w:rsidR="00BD546F" w:rsidRPr="00F44BF6" w:rsidRDefault="0031201A">
      <w:pPr>
        <w:rPr>
          <w:rFonts w:ascii="Times New Roman" w:eastAsia="Times New Roman" w:hAnsi="Times New Roman" w:cs="Times New Roman"/>
          <w:sz w:val="24"/>
          <w:szCs w:val="24"/>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36" type="#_x0000_t202" style="position:absolute;margin-left:10.35pt;margin-top:249.2pt;width:418.95pt;height:23.8pt;z-index:251667456" stroked="f">
            <v:textbox style="mso-fit-shape-to-text:t" inset="0,0,0,0">
              <w:txbxContent>
                <w:p w:rsidR="00222CD2" w:rsidRPr="00222BE4" w:rsidRDefault="00222CD2" w:rsidP="00222BE4">
                  <w:pPr>
                    <w:pStyle w:val="Caption"/>
                    <w:jc w:val="center"/>
                    <w:rPr>
                      <w:rFonts w:ascii="Times New Roman" w:hAnsi="Times New Roman" w:cs="Times New Roman"/>
                      <w:b/>
                      <w:i w:val="0"/>
                      <w:iCs w:val="0"/>
                      <w:noProof/>
                      <w:color w:val="auto"/>
                      <w:sz w:val="24"/>
                      <w:szCs w:val="24"/>
                    </w:rPr>
                  </w:pPr>
                  <w:r w:rsidRPr="00222BE4">
                    <w:rPr>
                      <w:rFonts w:ascii="Times New Roman" w:hAnsi="Times New Roman" w:cs="Times New Roman"/>
                      <w:b/>
                      <w:i w:val="0"/>
                      <w:iCs w:val="0"/>
                      <w:color w:val="auto"/>
                      <w:sz w:val="24"/>
                      <w:szCs w:val="24"/>
                    </w:rPr>
                    <w:t xml:space="preserve">Figure </w:t>
                  </w:r>
                  <w:r>
                    <w:rPr>
                      <w:rFonts w:ascii="Times New Roman" w:hAnsi="Times New Roman" w:cs="Times New Roman"/>
                      <w:b/>
                      <w:i w:val="0"/>
                      <w:iCs w:val="0"/>
                      <w:color w:val="auto"/>
                      <w:sz w:val="24"/>
                      <w:szCs w:val="24"/>
                    </w:rPr>
                    <w:t>2 C</w:t>
                  </w:r>
                  <w:r w:rsidRPr="00222BE4">
                    <w:rPr>
                      <w:rFonts w:ascii="Times New Roman" w:hAnsi="Times New Roman" w:cs="Times New Roman"/>
                      <w:b/>
                      <w:i w:val="0"/>
                      <w:iCs w:val="0"/>
                      <w:color w:val="auto"/>
                      <w:sz w:val="24"/>
                      <w:szCs w:val="24"/>
                    </w:rPr>
                    <w:t>omparative cost, return and profit of different categories of farms.</w:t>
                  </w:r>
                </w:p>
              </w:txbxContent>
            </v:textbox>
          </v:shape>
        </w:pict>
      </w:r>
      <w:r w:rsidR="00222BE4">
        <w:rPr>
          <w:rFonts w:ascii="Times New Roman" w:eastAsia="Times New Roman" w:hAnsi="Times New Roman" w:cs="Times New Roman"/>
          <w:noProof/>
          <w:sz w:val="24"/>
          <w:szCs w:val="24"/>
        </w:rPr>
        <w:drawing>
          <wp:anchor distT="0" distB="0" distL="114300" distR="114300" simplePos="0" relativeHeight="251658752" behindDoc="0" locked="0" layoutInCell="1" allowOverlap="1">
            <wp:simplePos x="0" y="0"/>
            <wp:positionH relativeFrom="column">
              <wp:posOffset>123825</wp:posOffset>
            </wp:positionH>
            <wp:positionV relativeFrom="paragraph">
              <wp:posOffset>3810</wp:posOffset>
            </wp:positionV>
            <wp:extent cx="5324475" cy="3105150"/>
            <wp:effectExtent l="19050" t="0" r="9525"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BD546F" w:rsidRPr="00F44BF6">
        <w:rPr>
          <w:rFonts w:ascii="Times New Roman" w:eastAsia="Times New Roman" w:hAnsi="Times New Roman" w:cs="Times New Roman"/>
          <w:sz w:val="24"/>
          <w:szCs w:val="24"/>
        </w:rPr>
        <w:br w:type="page"/>
      </w:r>
    </w:p>
    <w:p w:rsidR="00620C6F" w:rsidRPr="00D96AD8" w:rsidRDefault="00666D46" w:rsidP="003D4F81">
      <w:pPr>
        <w:rPr>
          <w:rFonts w:ascii="Times New Roman" w:hAnsi="Times New Roman" w:cs="Times New Roman"/>
          <w:b/>
          <w:bCs/>
          <w:sz w:val="24"/>
          <w:szCs w:val="26"/>
        </w:rPr>
      </w:pPr>
      <w:r>
        <w:rPr>
          <w:rFonts w:ascii="Times New Roman" w:hAnsi="Times New Roman" w:cs="Times New Roman"/>
          <w:b/>
          <w:bCs/>
          <w:sz w:val="24"/>
          <w:szCs w:val="26"/>
        </w:rPr>
        <w:lastRenderedPageBreak/>
        <w:t>4.6 Farmer’s</w:t>
      </w:r>
      <w:r w:rsidR="00A75016">
        <w:rPr>
          <w:rFonts w:ascii="Times New Roman" w:hAnsi="Times New Roman" w:cs="Times New Roman"/>
          <w:b/>
          <w:bCs/>
          <w:sz w:val="24"/>
          <w:szCs w:val="26"/>
        </w:rPr>
        <w:t xml:space="preserve"> Perception and Opinion on Beef Fattening P</w:t>
      </w:r>
      <w:r w:rsidR="00620C6F" w:rsidRPr="00D96AD8">
        <w:rPr>
          <w:rFonts w:ascii="Times New Roman" w:hAnsi="Times New Roman" w:cs="Times New Roman"/>
          <w:b/>
          <w:bCs/>
          <w:sz w:val="24"/>
          <w:szCs w:val="26"/>
        </w:rPr>
        <w:t>ractices</w:t>
      </w:r>
    </w:p>
    <w:p w:rsidR="001324C7" w:rsidRPr="00F44BF6" w:rsidRDefault="001324C7" w:rsidP="00526EFC">
      <w:pPr>
        <w:spacing w:after="120" w:line="360" w:lineRule="auto"/>
        <w:rPr>
          <w:rFonts w:ascii="Times New Roman" w:hAnsi="Times New Roman" w:cs="Times New Roman"/>
          <w:sz w:val="24"/>
          <w:szCs w:val="24"/>
        </w:rPr>
      </w:pPr>
      <w:r w:rsidRPr="00F44BF6">
        <w:rPr>
          <w:rFonts w:ascii="Times New Roman" w:hAnsi="Times New Roman" w:cs="Times New Roman"/>
          <w:sz w:val="24"/>
          <w:szCs w:val="24"/>
        </w:rPr>
        <w:t xml:space="preserve">The farmers are more conscious about their cattle health condition. They want to get more profit </w:t>
      </w:r>
      <w:r w:rsidR="00526EFC" w:rsidRPr="00F44BF6">
        <w:rPr>
          <w:rFonts w:ascii="Times New Roman" w:hAnsi="Times New Roman" w:cs="Times New Roman"/>
          <w:sz w:val="24"/>
          <w:szCs w:val="24"/>
        </w:rPr>
        <w:t xml:space="preserve">within short time with minimum </w:t>
      </w:r>
      <w:r w:rsidR="003A0DC3" w:rsidRPr="00F44BF6">
        <w:rPr>
          <w:rFonts w:ascii="Times New Roman" w:hAnsi="Times New Roman" w:cs="Times New Roman"/>
          <w:sz w:val="24"/>
          <w:szCs w:val="24"/>
        </w:rPr>
        <w:t>investment. Find</w:t>
      </w:r>
      <w:r w:rsidR="00526EFC" w:rsidRPr="00F44BF6">
        <w:rPr>
          <w:rFonts w:ascii="Times New Roman" w:hAnsi="Times New Roman" w:cs="Times New Roman"/>
          <w:sz w:val="24"/>
          <w:szCs w:val="24"/>
        </w:rPr>
        <w:t xml:space="preserve"> some </w:t>
      </w:r>
      <w:r w:rsidR="00526EFC" w:rsidRPr="00F44BF6">
        <w:rPr>
          <w:rFonts w:ascii="Times New Roman" w:eastAsia="Times New Roman" w:hAnsi="Times New Roman" w:cs="Times New Roman"/>
          <w:sz w:val="24"/>
        </w:rPr>
        <w:t>farmer’s perception and opinion that is given below.</w:t>
      </w:r>
    </w:p>
    <w:p w:rsidR="000169A3" w:rsidRPr="00222BE4" w:rsidRDefault="004D6B8E" w:rsidP="003D4F81">
      <w:pPr>
        <w:rPr>
          <w:rFonts w:ascii="Times New Roman" w:eastAsia="Times New Roman" w:hAnsi="Times New Roman" w:cs="Times New Roman"/>
          <w:b/>
          <w:sz w:val="24"/>
          <w:szCs w:val="24"/>
        </w:rPr>
      </w:pPr>
      <w:r>
        <w:rPr>
          <w:rFonts w:ascii="Times New Roman" w:hAnsi="Times New Roman" w:cs="Times New Roman"/>
          <w:b/>
          <w:sz w:val="24"/>
          <w:szCs w:val="24"/>
        </w:rPr>
        <w:t>Table 4.</w:t>
      </w:r>
      <w:r w:rsidR="00AC5361" w:rsidRPr="00222BE4">
        <w:rPr>
          <w:rFonts w:ascii="Times New Roman" w:hAnsi="Times New Roman" w:cs="Times New Roman"/>
          <w:b/>
          <w:sz w:val="24"/>
          <w:szCs w:val="24"/>
        </w:rPr>
        <w:fldChar w:fldCharType="begin"/>
      </w:r>
      <w:r w:rsidR="000169A3" w:rsidRPr="00222BE4">
        <w:rPr>
          <w:rFonts w:ascii="Times New Roman" w:hAnsi="Times New Roman" w:cs="Times New Roman"/>
          <w:b/>
          <w:sz w:val="24"/>
          <w:szCs w:val="24"/>
        </w:rPr>
        <w:instrText xml:space="preserve"> SEQ Table \* ARABIC </w:instrText>
      </w:r>
      <w:r w:rsidR="00AC5361" w:rsidRPr="00222BE4">
        <w:rPr>
          <w:rFonts w:ascii="Times New Roman" w:hAnsi="Times New Roman" w:cs="Times New Roman"/>
          <w:b/>
          <w:sz w:val="24"/>
          <w:szCs w:val="24"/>
        </w:rPr>
        <w:fldChar w:fldCharType="separate"/>
      </w:r>
      <w:r w:rsidR="0040611E">
        <w:rPr>
          <w:rFonts w:ascii="Times New Roman" w:hAnsi="Times New Roman" w:cs="Times New Roman"/>
          <w:b/>
          <w:noProof/>
          <w:sz w:val="24"/>
          <w:szCs w:val="24"/>
        </w:rPr>
        <w:t>1</w:t>
      </w:r>
      <w:r w:rsidR="00AC5361" w:rsidRPr="00222BE4">
        <w:rPr>
          <w:rFonts w:ascii="Times New Roman" w:hAnsi="Times New Roman" w:cs="Times New Roman"/>
          <w:b/>
          <w:sz w:val="24"/>
          <w:szCs w:val="24"/>
        </w:rPr>
        <w:fldChar w:fldCharType="end"/>
      </w:r>
      <w:r w:rsidR="003A0DC3">
        <w:rPr>
          <w:rFonts w:ascii="Times New Roman" w:hAnsi="Times New Roman" w:cs="Times New Roman"/>
          <w:b/>
          <w:sz w:val="24"/>
          <w:szCs w:val="24"/>
        </w:rPr>
        <w:t xml:space="preserve"> </w:t>
      </w:r>
      <w:r w:rsidR="00B327C0" w:rsidRPr="00222BE4">
        <w:rPr>
          <w:rFonts w:ascii="Times New Roman" w:hAnsi="Times New Roman" w:cs="Times New Roman"/>
          <w:b/>
          <w:sz w:val="24"/>
          <w:szCs w:val="24"/>
        </w:rPr>
        <w:t xml:space="preserve">Farmer’s perception and </w:t>
      </w:r>
      <w:r w:rsidR="000169A3" w:rsidRPr="00222BE4">
        <w:rPr>
          <w:rFonts w:ascii="Times New Roman" w:hAnsi="Times New Roman" w:cs="Times New Roman"/>
          <w:b/>
          <w:sz w:val="24"/>
          <w:szCs w:val="24"/>
        </w:rPr>
        <w:t xml:space="preserve">opinion </w:t>
      </w:r>
      <w:r w:rsidR="00B327C0" w:rsidRPr="00222BE4">
        <w:rPr>
          <w:rFonts w:ascii="Times New Roman" w:hAnsi="Times New Roman" w:cs="Times New Roman"/>
          <w:b/>
          <w:sz w:val="24"/>
          <w:szCs w:val="24"/>
        </w:rPr>
        <w:t xml:space="preserve">on Beef </w:t>
      </w:r>
      <w:r w:rsidR="00620C6F" w:rsidRPr="00222BE4">
        <w:rPr>
          <w:rFonts w:ascii="Times New Roman" w:hAnsi="Times New Roman" w:cs="Times New Roman"/>
          <w:b/>
          <w:sz w:val="24"/>
          <w:szCs w:val="24"/>
        </w:rPr>
        <w:t>f</w:t>
      </w:r>
      <w:r w:rsidR="000169A3" w:rsidRPr="00222BE4">
        <w:rPr>
          <w:rFonts w:ascii="Times New Roman" w:hAnsi="Times New Roman" w:cs="Times New Roman"/>
          <w:b/>
          <w:sz w:val="24"/>
          <w:szCs w:val="24"/>
        </w:rPr>
        <w:t>attening</w:t>
      </w:r>
      <w:r w:rsidR="00B327C0" w:rsidRPr="00222BE4">
        <w:rPr>
          <w:rFonts w:ascii="Times New Roman" w:hAnsi="Times New Roman" w:cs="Times New Roman"/>
          <w:b/>
          <w:sz w:val="24"/>
          <w:szCs w:val="24"/>
        </w:rPr>
        <w:t xml:space="preserve"> practices</w:t>
      </w:r>
      <w:r w:rsidR="003052A1" w:rsidRPr="00222BE4">
        <w:rPr>
          <w:rFonts w:ascii="Times New Roman" w:hAnsi="Times New Roman" w:cs="Times New Roman"/>
          <w:b/>
          <w:sz w:val="24"/>
          <w:szCs w:val="24"/>
        </w:rPr>
        <w:t>.</w:t>
      </w: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30"/>
        <w:gridCol w:w="1350"/>
        <w:gridCol w:w="1205"/>
      </w:tblGrid>
      <w:tr w:rsidR="00B327C0" w:rsidRPr="008720CB" w:rsidTr="008720CB">
        <w:trPr>
          <w:trHeight w:val="593"/>
          <w:jc w:val="center"/>
        </w:trPr>
        <w:tc>
          <w:tcPr>
            <w:tcW w:w="6030" w:type="dxa"/>
            <w:shd w:val="clear" w:color="auto" w:fill="auto"/>
            <w:vAlign w:val="center"/>
          </w:tcPr>
          <w:p w:rsidR="00B327C0" w:rsidRPr="008720CB" w:rsidRDefault="00B327C0" w:rsidP="00795583">
            <w:pPr>
              <w:spacing w:after="0" w:line="240" w:lineRule="auto"/>
              <w:jc w:val="center"/>
              <w:rPr>
                <w:rFonts w:ascii="Times New Roman" w:eastAsia="Times New Roman" w:hAnsi="Times New Roman" w:cs="Times New Roman"/>
                <w:b/>
                <w:bCs/>
                <w:sz w:val="24"/>
                <w:szCs w:val="24"/>
              </w:rPr>
            </w:pPr>
            <w:r w:rsidRPr="008720CB">
              <w:rPr>
                <w:rFonts w:ascii="Times New Roman" w:eastAsia="Times New Roman" w:hAnsi="Times New Roman" w:cs="Times New Roman"/>
                <w:b/>
                <w:bCs/>
                <w:sz w:val="24"/>
                <w:szCs w:val="24"/>
              </w:rPr>
              <w:t>Particulars of Farmer’s perception and opinion</w:t>
            </w:r>
          </w:p>
        </w:tc>
        <w:tc>
          <w:tcPr>
            <w:tcW w:w="1350" w:type="dxa"/>
            <w:shd w:val="clear" w:color="auto" w:fill="auto"/>
            <w:vAlign w:val="center"/>
          </w:tcPr>
          <w:p w:rsidR="00B327C0" w:rsidRPr="008720CB" w:rsidRDefault="00B327C0" w:rsidP="00795583">
            <w:pPr>
              <w:spacing w:after="0" w:line="240" w:lineRule="auto"/>
              <w:jc w:val="center"/>
              <w:rPr>
                <w:rFonts w:ascii="Times New Roman" w:hAnsi="Times New Roman" w:cs="Times New Roman"/>
                <w:b/>
                <w:bCs/>
                <w:sz w:val="24"/>
                <w:szCs w:val="24"/>
              </w:rPr>
            </w:pPr>
            <w:r w:rsidRPr="008720CB">
              <w:rPr>
                <w:rFonts w:ascii="Times New Roman" w:hAnsi="Times New Roman" w:cs="Times New Roman"/>
                <w:b/>
                <w:bCs/>
                <w:sz w:val="24"/>
                <w:szCs w:val="24"/>
              </w:rPr>
              <w:t>Frequency</w:t>
            </w:r>
          </w:p>
          <w:p w:rsidR="00B327C0" w:rsidRPr="008720CB" w:rsidRDefault="00B327C0" w:rsidP="00795583">
            <w:pPr>
              <w:spacing w:after="0" w:line="240" w:lineRule="auto"/>
              <w:jc w:val="center"/>
              <w:rPr>
                <w:rFonts w:ascii="Times New Roman" w:eastAsia="Times New Roman" w:hAnsi="Times New Roman" w:cs="Times New Roman"/>
                <w:b/>
                <w:bCs/>
                <w:sz w:val="24"/>
                <w:szCs w:val="24"/>
              </w:rPr>
            </w:pPr>
            <w:r w:rsidRPr="008720CB">
              <w:rPr>
                <w:rFonts w:ascii="Times New Roman" w:hAnsi="Times New Roman" w:cs="Times New Roman"/>
                <w:b/>
                <w:bCs/>
                <w:sz w:val="24"/>
                <w:szCs w:val="24"/>
              </w:rPr>
              <w:t>(n=100)</w:t>
            </w:r>
          </w:p>
        </w:tc>
        <w:tc>
          <w:tcPr>
            <w:tcW w:w="1205" w:type="dxa"/>
            <w:shd w:val="clear" w:color="auto" w:fill="auto"/>
            <w:vAlign w:val="center"/>
          </w:tcPr>
          <w:p w:rsidR="00B327C0" w:rsidRPr="008720CB" w:rsidRDefault="00B327C0" w:rsidP="00795583">
            <w:pPr>
              <w:spacing w:after="0" w:line="240" w:lineRule="auto"/>
              <w:jc w:val="center"/>
              <w:rPr>
                <w:rFonts w:ascii="Times New Roman" w:eastAsia="Times New Roman" w:hAnsi="Times New Roman" w:cs="Times New Roman"/>
                <w:b/>
                <w:bCs/>
                <w:sz w:val="24"/>
                <w:szCs w:val="24"/>
              </w:rPr>
            </w:pPr>
            <w:r w:rsidRPr="008720CB">
              <w:rPr>
                <w:rFonts w:ascii="Times New Roman" w:hAnsi="Times New Roman" w:cs="Times New Roman"/>
                <w:b/>
                <w:bCs/>
                <w:sz w:val="24"/>
                <w:szCs w:val="24"/>
              </w:rPr>
              <w:t>Percentage (%)</w:t>
            </w:r>
          </w:p>
        </w:tc>
      </w:tr>
      <w:tr w:rsidR="005F0987" w:rsidRPr="008720CB" w:rsidTr="008720CB">
        <w:trPr>
          <w:trHeight w:hRule="exact" w:val="586"/>
          <w:jc w:val="center"/>
        </w:trPr>
        <w:tc>
          <w:tcPr>
            <w:tcW w:w="6030" w:type="dxa"/>
            <w:shd w:val="clear" w:color="auto" w:fill="auto"/>
            <w:vAlign w:val="bottom"/>
          </w:tcPr>
          <w:p w:rsidR="005F0987" w:rsidRPr="008720CB" w:rsidRDefault="005F0987" w:rsidP="008720CB">
            <w:pPr>
              <w:rPr>
                <w:rFonts w:ascii="Times New Roman" w:hAnsi="Times New Roman" w:cs="Times New Roman"/>
                <w:sz w:val="24"/>
                <w:szCs w:val="24"/>
              </w:rPr>
            </w:pPr>
            <w:r w:rsidRPr="008720CB">
              <w:rPr>
                <w:rFonts w:ascii="Times New Roman" w:hAnsi="Times New Roman" w:cs="Times New Roman"/>
                <w:sz w:val="24"/>
                <w:szCs w:val="24"/>
              </w:rPr>
              <w:t>Want to get more profit within short time</w:t>
            </w:r>
          </w:p>
        </w:tc>
        <w:tc>
          <w:tcPr>
            <w:tcW w:w="1350" w:type="dxa"/>
            <w:shd w:val="clear" w:color="auto" w:fill="auto"/>
            <w:vAlign w:val="bottom"/>
          </w:tcPr>
          <w:p w:rsidR="005F0987" w:rsidRPr="008720CB" w:rsidRDefault="005463E7"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90</w:t>
            </w:r>
          </w:p>
        </w:tc>
        <w:tc>
          <w:tcPr>
            <w:tcW w:w="1205" w:type="dxa"/>
            <w:shd w:val="clear" w:color="auto" w:fill="auto"/>
            <w:vAlign w:val="bottom"/>
          </w:tcPr>
          <w:p w:rsidR="005F0987" w:rsidRPr="008720CB" w:rsidRDefault="003A0DC3"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90</w:t>
            </w:r>
          </w:p>
        </w:tc>
      </w:tr>
      <w:tr w:rsidR="005F0987" w:rsidRPr="008720CB" w:rsidTr="008720CB">
        <w:trPr>
          <w:trHeight w:hRule="exact" w:val="451"/>
          <w:jc w:val="center"/>
        </w:trPr>
        <w:tc>
          <w:tcPr>
            <w:tcW w:w="6030" w:type="dxa"/>
            <w:shd w:val="clear" w:color="auto" w:fill="auto"/>
            <w:vAlign w:val="bottom"/>
          </w:tcPr>
          <w:p w:rsidR="005F0987" w:rsidRPr="008720CB" w:rsidRDefault="001324C7" w:rsidP="008720CB">
            <w:pPr>
              <w:rPr>
                <w:rFonts w:ascii="Times New Roman" w:hAnsi="Times New Roman" w:cs="Times New Roman"/>
                <w:sz w:val="24"/>
                <w:szCs w:val="24"/>
              </w:rPr>
            </w:pPr>
            <w:r w:rsidRPr="008720CB">
              <w:rPr>
                <w:rFonts w:ascii="Times New Roman" w:hAnsi="Times New Roman" w:cs="Times New Roman"/>
                <w:sz w:val="24"/>
                <w:szCs w:val="24"/>
              </w:rPr>
              <w:t xml:space="preserve">Feeding local grass, straw and low amount of </w:t>
            </w:r>
            <w:r w:rsidR="008720CB" w:rsidRPr="008720CB">
              <w:rPr>
                <w:rFonts w:ascii="Times New Roman" w:hAnsi="Times New Roman" w:cs="Times New Roman"/>
                <w:sz w:val="24"/>
                <w:szCs w:val="24"/>
              </w:rPr>
              <w:t xml:space="preserve"> concentrate  </w:t>
            </w:r>
          </w:p>
        </w:tc>
        <w:tc>
          <w:tcPr>
            <w:tcW w:w="1350" w:type="dxa"/>
            <w:shd w:val="clear" w:color="auto" w:fill="auto"/>
            <w:vAlign w:val="bottom"/>
          </w:tcPr>
          <w:p w:rsidR="005F0987" w:rsidRPr="008720CB" w:rsidRDefault="001324C7"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30</w:t>
            </w:r>
          </w:p>
        </w:tc>
        <w:tc>
          <w:tcPr>
            <w:tcW w:w="1205" w:type="dxa"/>
            <w:shd w:val="clear" w:color="auto" w:fill="auto"/>
            <w:vAlign w:val="bottom"/>
          </w:tcPr>
          <w:p w:rsidR="005F0987" w:rsidRPr="008720CB" w:rsidRDefault="001324C7"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30</w:t>
            </w:r>
          </w:p>
        </w:tc>
      </w:tr>
      <w:tr w:rsidR="005F0987" w:rsidRPr="008720CB" w:rsidTr="008720CB">
        <w:trPr>
          <w:trHeight w:hRule="exact" w:val="442"/>
          <w:jc w:val="center"/>
        </w:trPr>
        <w:tc>
          <w:tcPr>
            <w:tcW w:w="6030" w:type="dxa"/>
            <w:shd w:val="clear" w:color="auto" w:fill="auto"/>
            <w:vAlign w:val="bottom"/>
          </w:tcPr>
          <w:p w:rsidR="005F0987" w:rsidRPr="008720CB" w:rsidRDefault="005F0987" w:rsidP="008720CB">
            <w:pPr>
              <w:rPr>
                <w:rFonts w:ascii="Times New Roman" w:hAnsi="Times New Roman" w:cs="Times New Roman"/>
                <w:sz w:val="24"/>
                <w:szCs w:val="24"/>
              </w:rPr>
            </w:pPr>
            <w:r w:rsidRPr="008720CB">
              <w:rPr>
                <w:rFonts w:ascii="Times New Roman" w:hAnsi="Times New Roman" w:cs="Times New Roman"/>
                <w:sz w:val="24"/>
                <w:szCs w:val="24"/>
              </w:rPr>
              <w:t>Idea about health status</w:t>
            </w:r>
          </w:p>
        </w:tc>
        <w:tc>
          <w:tcPr>
            <w:tcW w:w="1350" w:type="dxa"/>
            <w:shd w:val="clear" w:color="auto" w:fill="auto"/>
            <w:vAlign w:val="bottom"/>
          </w:tcPr>
          <w:p w:rsidR="005F0987" w:rsidRPr="008720CB" w:rsidRDefault="005463E7"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80</w:t>
            </w:r>
          </w:p>
        </w:tc>
        <w:tc>
          <w:tcPr>
            <w:tcW w:w="1205" w:type="dxa"/>
            <w:shd w:val="clear" w:color="auto" w:fill="auto"/>
            <w:vAlign w:val="bottom"/>
          </w:tcPr>
          <w:p w:rsidR="005F0987" w:rsidRPr="008720CB" w:rsidRDefault="003A0DC3"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80</w:t>
            </w:r>
          </w:p>
        </w:tc>
      </w:tr>
      <w:tr w:rsidR="005F0987" w:rsidRPr="008720CB" w:rsidTr="008720CB">
        <w:trPr>
          <w:trHeight w:hRule="exact" w:val="451"/>
          <w:jc w:val="center"/>
        </w:trPr>
        <w:tc>
          <w:tcPr>
            <w:tcW w:w="6030" w:type="dxa"/>
            <w:shd w:val="clear" w:color="auto" w:fill="auto"/>
            <w:vAlign w:val="bottom"/>
          </w:tcPr>
          <w:p w:rsidR="005F0987" w:rsidRPr="008720CB" w:rsidRDefault="005F0987" w:rsidP="008720CB">
            <w:pPr>
              <w:rPr>
                <w:rFonts w:ascii="Times New Roman" w:hAnsi="Times New Roman" w:cs="Times New Roman"/>
                <w:sz w:val="24"/>
                <w:szCs w:val="24"/>
              </w:rPr>
            </w:pPr>
            <w:r w:rsidRPr="008720CB">
              <w:rPr>
                <w:rFonts w:ascii="Times New Roman" w:hAnsi="Times New Roman" w:cs="Times New Roman"/>
                <w:sz w:val="24"/>
                <w:szCs w:val="24"/>
              </w:rPr>
              <w:t>Knowledge on deworming and vaccination program</w:t>
            </w:r>
          </w:p>
        </w:tc>
        <w:tc>
          <w:tcPr>
            <w:tcW w:w="1350" w:type="dxa"/>
            <w:shd w:val="clear" w:color="auto" w:fill="auto"/>
            <w:vAlign w:val="bottom"/>
          </w:tcPr>
          <w:p w:rsidR="005F0987" w:rsidRPr="008720CB" w:rsidRDefault="005463E7"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60</w:t>
            </w:r>
          </w:p>
        </w:tc>
        <w:tc>
          <w:tcPr>
            <w:tcW w:w="1205" w:type="dxa"/>
            <w:shd w:val="clear" w:color="auto" w:fill="auto"/>
            <w:vAlign w:val="bottom"/>
          </w:tcPr>
          <w:p w:rsidR="005F0987" w:rsidRPr="008720CB" w:rsidRDefault="003A0DC3"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60</w:t>
            </w:r>
          </w:p>
        </w:tc>
      </w:tr>
      <w:tr w:rsidR="005F0987" w:rsidRPr="008720CB" w:rsidTr="008720CB">
        <w:trPr>
          <w:trHeight w:hRule="exact" w:val="460"/>
          <w:jc w:val="center"/>
        </w:trPr>
        <w:tc>
          <w:tcPr>
            <w:tcW w:w="6030" w:type="dxa"/>
            <w:shd w:val="clear" w:color="auto" w:fill="auto"/>
            <w:vAlign w:val="bottom"/>
          </w:tcPr>
          <w:p w:rsidR="005F0987" w:rsidRPr="008720CB" w:rsidRDefault="005F0987" w:rsidP="008720CB">
            <w:pPr>
              <w:rPr>
                <w:rFonts w:ascii="Times New Roman" w:hAnsi="Times New Roman" w:cs="Times New Roman"/>
                <w:sz w:val="24"/>
                <w:szCs w:val="24"/>
              </w:rPr>
            </w:pPr>
            <w:r w:rsidRPr="008720CB">
              <w:rPr>
                <w:rFonts w:ascii="Times New Roman" w:hAnsi="Times New Roman" w:cs="Times New Roman"/>
                <w:sz w:val="24"/>
                <w:szCs w:val="24"/>
              </w:rPr>
              <w:t>Utilization of growth promoter</w:t>
            </w:r>
          </w:p>
        </w:tc>
        <w:tc>
          <w:tcPr>
            <w:tcW w:w="1350" w:type="dxa"/>
            <w:shd w:val="clear" w:color="auto" w:fill="auto"/>
            <w:vAlign w:val="bottom"/>
          </w:tcPr>
          <w:p w:rsidR="005F0987" w:rsidRPr="008720CB" w:rsidRDefault="005463E7"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35</w:t>
            </w:r>
          </w:p>
        </w:tc>
        <w:tc>
          <w:tcPr>
            <w:tcW w:w="1205" w:type="dxa"/>
            <w:shd w:val="clear" w:color="auto" w:fill="auto"/>
            <w:vAlign w:val="bottom"/>
          </w:tcPr>
          <w:p w:rsidR="005F0987" w:rsidRPr="008720CB" w:rsidRDefault="003A0DC3"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35</w:t>
            </w:r>
          </w:p>
        </w:tc>
      </w:tr>
      <w:tr w:rsidR="005F0987" w:rsidRPr="008720CB" w:rsidTr="008720CB">
        <w:trPr>
          <w:trHeight w:hRule="exact" w:val="469"/>
          <w:jc w:val="center"/>
        </w:trPr>
        <w:tc>
          <w:tcPr>
            <w:tcW w:w="6030" w:type="dxa"/>
            <w:shd w:val="clear" w:color="auto" w:fill="auto"/>
            <w:vAlign w:val="bottom"/>
          </w:tcPr>
          <w:p w:rsidR="005F0987" w:rsidRPr="008720CB" w:rsidRDefault="005F0987" w:rsidP="008720CB">
            <w:pPr>
              <w:rPr>
                <w:rFonts w:ascii="Times New Roman" w:hAnsi="Times New Roman" w:cs="Times New Roman"/>
                <w:sz w:val="24"/>
                <w:szCs w:val="24"/>
              </w:rPr>
            </w:pPr>
            <w:r w:rsidRPr="008720CB">
              <w:rPr>
                <w:rFonts w:ascii="Times New Roman" w:hAnsi="Times New Roman" w:cs="Times New Roman"/>
                <w:sz w:val="24"/>
                <w:szCs w:val="24"/>
              </w:rPr>
              <w:t>Knowledge on carcinogenic effect of steroid hormone</w:t>
            </w:r>
          </w:p>
        </w:tc>
        <w:tc>
          <w:tcPr>
            <w:tcW w:w="1350" w:type="dxa"/>
            <w:shd w:val="clear" w:color="auto" w:fill="auto"/>
            <w:vAlign w:val="bottom"/>
          </w:tcPr>
          <w:p w:rsidR="005F0987" w:rsidRPr="008720CB" w:rsidRDefault="005463E7"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5</w:t>
            </w:r>
          </w:p>
        </w:tc>
        <w:tc>
          <w:tcPr>
            <w:tcW w:w="1205" w:type="dxa"/>
            <w:shd w:val="clear" w:color="auto" w:fill="auto"/>
            <w:vAlign w:val="bottom"/>
          </w:tcPr>
          <w:p w:rsidR="005F0987" w:rsidRPr="008720CB" w:rsidRDefault="003A0DC3"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5</w:t>
            </w:r>
          </w:p>
        </w:tc>
      </w:tr>
      <w:tr w:rsidR="005F0987" w:rsidRPr="008720CB" w:rsidTr="008720CB">
        <w:trPr>
          <w:trHeight w:hRule="exact" w:val="478"/>
          <w:jc w:val="center"/>
        </w:trPr>
        <w:tc>
          <w:tcPr>
            <w:tcW w:w="6030" w:type="dxa"/>
            <w:shd w:val="clear" w:color="auto" w:fill="auto"/>
            <w:vAlign w:val="bottom"/>
          </w:tcPr>
          <w:p w:rsidR="005F0987" w:rsidRPr="008720CB" w:rsidRDefault="005F0987" w:rsidP="008720CB">
            <w:pPr>
              <w:rPr>
                <w:rFonts w:ascii="Times New Roman" w:hAnsi="Times New Roman" w:cs="Times New Roman"/>
                <w:sz w:val="24"/>
                <w:szCs w:val="24"/>
              </w:rPr>
            </w:pPr>
            <w:r w:rsidRPr="008720CB">
              <w:rPr>
                <w:rFonts w:ascii="Times New Roman" w:hAnsi="Times New Roman" w:cs="Times New Roman"/>
                <w:sz w:val="24"/>
                <w:szCs w:val="24"/>
              </w:rPr>
              <w:t>Used harmful feed additives</w:t>
            </w:r>
          </w:p>
        </w:tc>
        <w:tc>
          <w:tcPr>
            <w:tcW w:w="1350" w:type="dxa"/>
            <w:shd w:val="clear" w:color="auto" w:fill="auto"/>
            <w:vAlign w:val="bottom"/>
          </w:tcPr>
          <w:p w:rsidR="005F0987" w:rsidRPr="008720CB" w:rsidRDefault="005F0987"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0</w:t>
            </w:r>
          </w:p>
        </w:tc>
        <w:tc>
          <w:tcPr>
            <w:tcW w:w="1205" w:type="dxa"/>
            <w:shd w:val="clear" w:color="auto" w:fill="auto"/>
            <w:vAlign w:val="bottom"/>
          </w:tcPr>
          <w:p w:rsidR="005F0987" w:rsidRPr="008720CB" w:rsidRDefault="005F0987" w:rsidP="00795583">
            <w:pPr>
              <w:spacing w:after="0" w:line="240" w:lineRule="auto"/>
              <w:jc w:val="center"/>
              <w:rPr>
                <w:rFonts w:ascii="Times New Roman" w:eastAsia="Times New Roman" w:hAnsi="Times New Roman" w:cs="Times New Roman"/>
                <w:sz w:val="24"/>
                <w:szCs w:val="24"/>
              </w:rPr>
            </w:pPr>
            <w:r w:rsidRPr="008720CB">
              <w:rPr>
                <w:rFonts w:ascii="Times New Roman" w:eastAsia="Times New Roman" w:hAnsi="Times New Roman" w:cs="Times New Roman"/>
                <w:sz w:val="24"/>
                <w:szCs w:val="24"/>
              </w:rPr>
              <w:t>0</w:t>
            </w:r>
          </w:p>
        </w:tc>
      </w:tr>
    </w:tbl>
    <w:p w:rsidR="008F6A5F" w:rsidRPr="003B53AA" w:rsidRDefault="008F6A5F" w:rsidP="008F6A5F">
      <w:pPr>
        <w:pStyle w:val="Heading3"/>
        <w:numPr>
          <w:ilvl w:val="0"/>
          <w:numId w:val="0"/>
        </w:numPr>
        <w:rPr>
          <w:rFonts w:ascii="Times New Roman" w:eastAsiaTheme="minorHAnsi" w:hAnsi="Times New Roman" w:cs="Times New Roman"/>
          <w:bCs/>
          <w:color w:val="auto"/>
        </w:rPr>
      </w:pPr>
      <w:r w:rsidRPr="00222BE4">
        <w:rPr>
          <w:rFonts w:ascii="Times New Roman" w:eastAsiaTheme="minorHAnsi" w:hAnsi="Times New Roman" w:cs="Times New Roman"/>
          <w:b/>
          <w:bCs/>
          <w:color w:val="auto"/>
        </w:rPr>
        <w:t>Source:</w:t>
      </w:r>
      <w:r w:rsidRPr="003B53AA">
        <w:rPr>
          <w:rFonts w:ascii="Times New Roman" w:eastAsiaTheme="minorHAnsi" w:hAnsi="Times New Roman" w:cs="Times New Roman"/>
          <w:bCs/>
          <w:color w:val="auto"/>
        </w:rPr>
        <w:t xml:space="preserve"> Field Survey, 2022</w:t>
      </w:r>
    </w:p>
    <w:p w:rsidR="008F6A5F" w:rsidRDefault="008F6A5F" w:rsidP="001E2725">
      <w:pPr>
        <w:pStyle w:val="Caption"/>
        <w:keepNext/>
        <w:spacing w:line="360" w:lineRule="auto"/>
        <w:rPr>
          <w:rFonts w:ascii="Times New Roman" w:hAnsi="Times New Roman" w:cs="Times New Roman"/>
          <w:i w:val="0"/>
          <w:color w:val="auto"/>
          <w:sz w:val="24"/>
          <w:szCs w:val="24"/>
        </w:rPr>
      </w:pPr>
      <w:bookmarkStart w:id="5" w:name="_Ref127695292"/>
    </w:p>
    <w:p w:rsidR="00795583" w:rsidRDefault="00795583" w:rsidP="00795583"/>
    <w:p w:rsidR="00795583" w:rsidRPr="00795583" w:rsidRDefault="00795583" w:rsidP="00795583"/>
    <w:p w:rsidR="00F44BF6" w:rsidRPr="00F44BF6" w:rsidRDefault="00F44BF6" w:rsidP="00F44BF6">
      <w:pPr>
        <w:keepNext/>
        <w:rPr>
          <w:rFonts w:ascii="Times New Roman" w:hAnsi="Times New Roman" w:cs="Times New Roman"/>
        </w:rPr>
      </w:pPr>
      <w:r w:rsidRPr="00F44BF6">
        <w:rPr>
          <w:rFonts w:ascii="Times New Roman" w:hAnsi="Times New Roman" w:cs="Times New Roman"/>
          <w:noProof/>
        </w:rPr>
        <w:drawing>
          <wp:inline distT="0" distB="0" distL="0" distR="0">
            <wp:extent cx="5387340" cy="244602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95583" w:rsidRDefault="00795583" w:rsidP="00222BE4">
      <w:pPr>
        <w:pStyle w:val="Caption"/>
        <w:jc w:val="center"/>
        <w:rPr>
          <w:rFonts w:ascii="Times New Roman" w:hAnsi="Times New Roman" w:cs="Times New Roman"/>
          <w:b/>
          <w:i w:val="0"/>
          <w:iCs w:val="0"/>
          <w:color w:val="000000" w:themeColor="text1"/>
          <w:sz w:val="24"/>
          <w:szCs w:val="24"/>
        </w:rPr>
      </w:pPr>
    </w:p>
    <w:p w:rsidR="00F44BF6" w:rsidRPr="00222BE4" w:rsidRDefault="0076116C" w:rsidP="00222BE4">
      <w:pPr>
        <w:pStyle w:val="Caption"/>
        <w:jc w:val="center"/>
        <w:rPr>
          <w:rFonts w:ascii="Times New Roman" w:hAnsi="Times New Roman" w:cs="Times New Roman"/>
          <w:b/>
          <w:i w:val="0"/>
          <w:iCs w:val="0"/>
          <w:color w:val="000000" w:themeColor="text1"/>
          <w:sz w:val="24"/>
          <w:szCs w:val="24"/>
        </w:rPr>
      </w:pPr>
      <w:r>
        <w:rPr>
          <w:rFonts w:ascii="Times New Roman" w:hAnsi="Times New Roman" w:cs="Times New Roman"/>
          <w:b/>
          <w:i w:val="0"/>
          <w:iCs w:val="0"/>
          <w:color w:val="000000" w:themeColor="text1"/>
          <w:sz w:val="24"/>
          <w:szCs w:val="24"/>
        </w:rPr>
        <w:t>Figure 3 P</w:t>
      </w:r>
      <w:r w:rsidR="00F44BF6" w:rsidRPr="00222BE4">
        <w:rPr>
          <w:rFonts w:ascii="Times New Roman" w:hAnsi="Times New Roman" w:cs="Times New Roman"/>
          <w:b/>
          <w:i w:val="0"/>
          <w:iCs w:val="0"/>
          <w:color w:val="000000" w:themeColor="text1"/>
          <w:sz w:val="24"/>
          <w:szCs w:val="24"/>
        </w:rPr>
        <w:t>erception and opinion of farmers about beef fattening.</w:t>
      </w:r>
    </w:p>
    <w:p w:rsidR="00AE5730" w:rsidRPr="00F44BF6" w:rsidRDefault="00AE5730">
      <w:pPr>
        <w:rPr>
          <w:rFonts w:ascii="Times New Roman" w:hAnsi="Times New Roman" w:cs="Times New Roman"/>
          <w:iCs/>
          <w:sz w:val="24"/>
          <w:szCs w:val="24"/>
        </w:rPr>
      </w:pPr>
      <w:r w:rsidRPr="00F44BF6">
        <w:rPr>
          <w:rFonts w:ascii="Times New Roman" w:hAnsi="Times New Roman" w:cs="Times New Roman"/>
          <w:b/>
          <w:bCs/>
          <w:i/>
          <w:sz w:val="24"/>
          <w:szCs w:val="24"/>
        </w:rPr>
        <w:br w:type="page"/>
      </w:r>
    </w:p>
    <w:p w:rsidR="00620C6F" w:rsidRPr="00222BE4" w:rsidRDefault="008F593B" w:rsidP="00620C6F">
      <w:pPr>
        <w:pStyle w:val="Caption"/>
        <w:keepNext/>
        <w:spacing w:line="360" w:lineRule="auto"/>
        <w:jc w:val="center"/>
        <w:rPr>
          <w:rFonts w:ascii="Times New Roman" w:hAnsi="Times New Roman" w:cs="Times New Roman"/>
          <w:b/>
          <w:bCs/>
          <w:i w:val="0"/>
          <w:color w:val="auto"/>
          <w:sz w:val="28"/>
          <w:szCs w:val="32"/>
        </w:rPr>
      </w:pPr>
      <w:r w:rsidRPr="00222BE4">
        <w:rPr>
          <w:rFonts w:ascii="Times New Roman" w:hAnsi="Times New Roman" w:cs="Times New Roman"/>
          <w:b/>
          <w:bCs/>
          <w:i w:val="0"/>
          <w:color w:val="auto"/>
          <w:sz w:val="28"/>
          <w:szCs w:val="32"/>
        </w:rPr>
        <w:lastRenderedPageBreak/>
        <w:t xml:space="preserve">CHAPTER-V </w:t>
      </w:r>
    </w:p>
    <w:p w:rsidR="00620C6F" w:rsidRPr="00682585" w:rsidRDefault="00620C6F" w:rsidP="00222BE4">
      <w:pPr>
        <w:jc w:val="center"/>
        <w:rPr>
          <w:rFonts w:ascii="Times New Roman" w:hAnsi="Times New Roman" w:cs="Times New Roman"/>
          <w:b/>
          <w:sz w:val="32"/>
          <w:szCs w:val="32"/>
        </w:rPr>
      </w:pPr>
      <w:r w:rsidRPr="00682585">
        <w:rPr>
          <w:rFonts w:ascii="Times New Roman" w:hAnsi="Times New Roman" w:cs="Times New Roman"/>
          <w:b/>
          <w:sz w:val="32"/>
          <w:szCs w:val="32"/>
        </w:rPr>
        <w:t>I</w:t>
      </w:r>
      <w:r w:rsidR="00682585">
        <w:rPr>
          <w:rFonts w:ascii="Times New Roman" w:hAnsi="Times New Roman" w:cs="Times New Roman"/>
          <w:b/>
          <w:sz w:val="32"/>
          <w:szCs w:val="32"/>
        </w:rPr>
        <w:t xml:space="preserve">DENTIFIED PROBLEMS AND REMEDIAL </w:t>
      </w:r>
      <w:r w:rsidR="00682585" w:rsidRPr="00682585">
        <w:rPr>
          <w:rFonts w:ascii="Times New Roman" w:hAnsi="Times New Roman" w:cs="Times New Roman"/>
          <w:b/>
          <w:sz w:val="32"/>
          <w:szCs w:val="32"/>
        </w:rPr>
        <w:t>MEASURES</w:t>
      </w:r>
    </w:p>
    <w:p w:rsidR="008F593B" w:rsidRDefault="008F593B" w:rsidP="002B3B54">
      <w:pPr>
        <w:spacing w:after="0" w:line="360" w:lineRule="auto"/>
        <w:jc w:val="both"/>
        <w:rPr>
          <w:rFonts w:ascii="Times New Roman" w:hAnsi="Times New Roman" w:cs="Times New Roman"/>
          <w:b/>
          <w:sz w:val="24"/>
        </w:rPr>
      </w:pPr>
    </w:p>
    <w:p w:rsidR="008F593B" w:rsidRPr="00222BE4" w:rsidRDefault="002B3B54" w:rsidP="002B3B54">
      <w:pPr>
        <w:spacing w:after="0" w:line="360" w:lineRule="auto"/>
        <w:jc w:val="both"/>
        <w:rPr>
          <w:rFonts w:ascii="Times New Roman" w:hAnsi="Times New Roman" w:cs="Times New Roman"/>
          <w:b/>
          <w:sz w:val="24"/>
          <w:szCs w:val="24"/>
        </w:rPr>
      </w:pPr>
      <w:r w:rsidRPr="00222BE4">
        <w:rPr>
          <w:rFonts w:ascii="Times New Roman" w:hAnsi="Times New Roman" w:cs="Times New Roman"/>
          <w:b/>
          <w:sz w:val="24"/>
          <w:szCs w:val="24"/>
        </w:rPr>
        <w:t>5.1</w:t>
      </w:r>
      <w:r w:rsidR="003D4599">
        <w:rPr>
          <w:rFonts w:ascii="Times New Roman" w:hAnsi="Times New Roman" w:cs="Times New Roman"/>
          <w:b/>
          <w:sz w:val="24"/>
          <w:szCs w:val="24"/>
        </w:rPr>
        <w:t xml:space="preserve"> </w:t>
      </w:r>
      <w:r w:rsidR="00696198" w:rsidRPr="00222BE4">
        <w:rPr>
          <w:rFonts w:ascii="Times New Roman" w:hAnsi="Times New Roman" w:cs="Times New Roman"/>
          <w:b/>
          <w:sz w:val="24"/>
          <w:szCs w:val="24"/>
        </w:rPr>
        <w:t>Introduction</w:t>
      </w:r>
    </w:p>
    <w:p w:rsidR="002B3B54" w:rsidRDefault="004D54A9" w:rsidP="001C3001">
      <w:pPr>
        <w:spacing w:before="120" w:after="120" w:line="360" w:lineRule="auto"/>
        <w:jc w:val="both"/>
        <w:rPr>
          <w:rFonts w:ascii="Times New Roman" w:hAnsi="Times New Roman" w:cs="Times New Roman"/>
          <w:sz w:val="24"/>
          <w:szCs w:val="24"/>
        </w:rPr>
      </w:pPr>
      <w:r w:rsidRPr="004D54A9">
        <w:rPr>
          <w:rFonts w:ascii="Times New Roman" w:hAnsi="Times New Roman" w:cs="Times New Roman"/>
          <w:sz w:val="24"/>
          <w:szCs w:val="24"/>
        </w:rPr>
        <w:t>In the cattle fattening business, danger and vulnerability are everyday realities that must be avoided. In addition to these problems, beef fattening company practices have been dealing with a variety of other amazing concerns. The chosen ranch owners in the study areas have significant experience in dairy farming and were facing a variety of genuine production and marketing concerns at the time of the investigation. In this section, an effort has been made to recognize the significant imperatives and issues faced by the ranchers in dairying practices and to examine the potential solutions to these issues in the hopes that the ranchers will be able to obtain a better financial return from the goat cultivating business. In order to identify the many challenges associated with cow husbandry and the solutions to those challenges, questions were posed to the concerned homestead proprietors/chiefs, and this chapter examines the possible discoveries that were made.</w:t>
      </w:r>
    </w:p>
    <w:p w:rsidR="002B3B54" w:rsidRPr="00222BE4" w:rsidRDefault="003D4599" w:rsidP="001C3001">
      <w:pPr>
        <w:pStyle w:val="Heading2"/>
        <w:numPr>
          <w:ilvl w:val="0"/>
          <w:numId w:val="0"/>
        </w:numPr>
        <w:spacing w:before="0" w:line="360" w:lineRule="auto"/>
        <w:jc w:val="both"/>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5.2 Problems Faced by the Beef F</w:t>
      </w:r>
      <w:r w:rsidR="002347D4" w:rsidRPr="00222BE4">
        <w:rPr>
          <w:rFonts w:ascii="Times New Roman" w:hAnsi="Times New Roman" w:cs="Times New Roman"/>
          <w:b/>
          <w:bCs/>
          <w:color w:val="000000" w:themeColor="text1"/>
          <w:sz w:val="24"/>
        </w:rPr>
        <w:t>attening</w:t>
      </w:r>
      <w:r>
        <w:rPr>
          <w:rFonts w:ascii="Times New Roman" w:hAnsi="Times New Roman" w:cs="Times New Roman"/>
          <w:b/>
          <w:bCs/>
          <w:color w:val="000000" w:themeColor="text1"/>
          <w:sz w:val="24"/>
        </w:rPr>
        <w:t xml:space="preserve"> F</w:t>
      </w:r>
      <w:r w:rsidR="00696198" w:rsidRPr="00222BE4">
        <w:rPr>
          <w:rFonts w:ascii="Times New Roman" w:hAnsi="Times New Roman" w:cs="Times New Roman"/>
          <w:b/>
          <w:bCs/>
          <w:color w:val="000000" w:themeColor="text1"/>
          <w:sz w:val="24"/>
        </w:rPr>
        <w:t>armers</w:t>
      </w:r>
    </w:p>
    <w:p w:rsidR="002B3B54" w:rsidRPr="00CD3EB8" w:rsidRDefault="004D54A9" w:rsidP="001C3001">
      <w:pPr>
        <w:spacing w:before="120" w:after="120" w:line="360" w:lineRule="auto"/>
        <w:jc w:val="both"/>
        <w:rPr>
          <w:rFonts w:ascii="Times New Roman" w:hAnsi="Times New Roman" w:cs="Times New Roman"/>
          <w:sz w:val="24"/>
        </w:rPr>
      </w:pPr>
      <w:r w:rsidRPr="004D54A9">
        <w:rPr>
          <w:rFonts w:ascii="Times New Roman" w:hAnsi="Times New Roman" w:cs="Times New Roman"/>
          <w:sz w:val="24"/>
        </w:rPr>
        <w:t>The problems that arise with cattle fattening practices within the various classifications of restricted scope businesses that beef fattening farms fall under, as detailed by the homestead propri</w:t>
      </w:r>
      <w:r w:rsidR="00A94CC8">
        <w:rPr>
          <w:rFonts w:ascii="Times New Roman" w:hAnsi="Times New Roman" w:cs="Times New Roman"/>
          <w:sz w:val="24"/>
        </w:rPr>
        <w:t>etors, are presented in Table 5.1</w:t>
      </w:r>
      <w:r w:rsidRPr="004D54A9">
        <w:rPr>
          <w:rFonts w:ascii="Times New Roman" w:hAnsi="Times New Roman" w:cs="Times New Roman"/>
          <w:sz w:val="24"/>
        </w:rPr>
        <w:t xml:space="preserve">. The following is a condensed description of the problems that have been raised by several categories of restricted scope proprietor's beef fattening farms in connection to the production and </w:t>
      </w:r>
      <w:r w:rsidR="007E74ED" w:rsidRPr="004D54A9">
        <w:rPr>
          <w:rFonts w:ascii="Times New Roman" w:hAnsi="Times New Roman" w:cs="Times New Roman"/>
          <w:sz w:val="24"/>
        </w:rPr>
        <w:t>marketing.</w:t>
      </w:r>
    </w:p>
    <w:p w:rsidR="00D653C0" w:rsidRPr="00CD3EB8" w:rsidRDefault="00D653C0" w:rsidP="00D653C0">
      <w:pPr>
        <w:spacing w:after="0" w:line="360" w:lineRule="auto"/>
        <w:jc w:val="both"/>
        <w:rPr>
          <w:rFonts w:ascii="Times New Roman" w:hAnsi="Times New Roman" w:cs="Times New Roman"/>
          <w:b/>
          <w:szCs w:val="20"/>
        </w:rPr>
      </w:pPr>
      <w:r w:rsidRPr="00CD3EB8">
        <w:rPr>
          <w:rFonts w:ascii="Times New Roman" w:hAnsi="Times New Roman" w:cs="Times New Roman"/>
          <w:b/>
          <w:sz w:val="24"/>
        </w:rPr>
        <w:t xml:space="preserve">5.2.1 </w:t>
      </w:r>
      <w:r w:rsidR="00CA643B" w:rsidRPr="00CA643B">
        <w:rPr>
          <w:rFonts w:ascii="Times New Roman" w:eastAsia="Times New Roman" w:hAnsi="Times New Roman" w:cs="Times New Roman"/>
          <w:b/>
          <w:bCs/>
          <w:sz w:val="24"/>
          <w:szCs w:val="24"/>
        </w:rPr>
        <w:t>High price of straw and concentrate feeds</w:t>
      </w:r>
    </w:p>
    <w:p w:rsidR="002B3B54" w:rsidRPr="00F44BF6" w:rsidRDefault="004D54A9" w:rsidP="001C3001">
      <w:pPr>
        <w:spacing w:before="120" w:after="120" w:line="360" w:lineRule="auto"/>
        <w:jc w:val="both"/>
        <w:rPr>
          <w:rFonts w:ascii="Times New Roman" w:hAnsi="Times New Roman" w:cs="Times New Roman"/>
          <w:b/>
          <w:sz w:val="28"/>
        </w:rPr>
      </w:pPr>
      <w:r w:rsidRPr="004D54A9">
        <w:rPr>
          <w:rFonts w:ascii="Times New Roman" w:hAnsi="Times New Roman" w:cs="Times New Roman"/>
          <w:sz w:val="24"/>
        </w:rPr>
        <w:t xml:space="preserve">In the </w:t>
      </w:r>
      <w:r w:rsidR="00221C8C">
        <w:rPr>
          <w:rFonts w:ascii="Times New Roman" w:hAnsi="Times New Roman" w:cs="Times New Roman"/>
          <w:sz w:val="24"/>
        </w:rPr>
        <w:t xml:space="preserve">rural area </w:t>
      </w:r>
      <w:r w:rsidRPr="004D54A9">
        <w:rPr>
          <w:rFonts w:ascii="Times New Roman" w:hAnsi="Times New Roman" w:cs="Times New Roman"/>
          <w:sz w:val="24"/>
        </w:rPr>
        <w:t xml:space="preserve">of Bangladesh, access to the touching offices or field land is extremely restricted, particularly during the trimming season, the stormy season, and the dry period. Quite some time ago, there were plenty of brushing grounds all around the estate in the investigation territory. Because of the introduction of vegetable, banana, and </w:t>
      </w:r>
      <w:proofErr w:type="spellStart"/>
      <w:r w:rsidRPr="004D54A9">
        <w:rPr>
          <w:rFonts w:ascii="Times New Roman" w:hAnsi="Times New Roman" w:cs="Times New Roman"/>
          <w:sz w:val="24"/>
        </w:rPr>
        <w:t>boro</w:t>
      </w:r>
      <w:proofErr w:type="spellEnd"/>
      <w:r w:rsidRPr="004D54A9">
        <w:rPr>
          <w:rFonts w:ascii="Times New Roman" w:hAnsi="Times New Roman" w:cs="Times New Roman"/>
          <w:sz w:val="24"/>
        </w:rPr>
        <w:t xml:space="preserve"> rice development, as well as other fundamental framework advancement activities, the touching area (field place that is known for) the investigation regions has been diminishing of the most recent long term. This has been occurring currently, in the present day. The vast bulk of the requirement for feeds and grain, particularly focuses, </w:t>
      </w:r>
      <w:r w:rsidRPr="004D54A9">
        <w:rPr>
          <w:rFonts w:ascii="Times New Roman" w:hAnsi="Times New Roman" w:cs="Times New Roman"/>
          <w:sz w:val="24"/>
        </w:rPr>
        <w:lastRenderedPageBreak/>
        <w:t xml:space="preserve">was met by purchasing directly from neighborhood markets; however, in recent years, the costs of feeds and feed have been increasing. Taking into account the current state of affairs, more than </w:t>
      </w:r>
      <w:r w:rsidR="00221C8C">
        <w:rPr>
          <w:rFonts w:ascii="Times New Roman" w:hAnsi="Times New Roman" w:cs="Times New Roman"/>
          <w:sz w:val="24"/>
        </w:rPr>
        <w:t xml:space="preserve">100 </w:t>
      </w:r>
      <w:r w:rsidRPr="004D54A9">
        <w:rPr>
          <w:rFonts w:ascii="Times New Roman" w:hAnsi="Times New Roman" w:cs="Times New Roman"/>
          <w:sz w:val="24"/>
        </w:rPr>
        <w:t>percent of the owners of the selected cattle fattening farms have spoken out against this m</w:t>
      </w:r>
      <w:r w:rsidR="00221C8C">
        <w:rPr>
          <w:rFonts w:ascii="Times New Roman" w:hAnsi="Times New Roman" w:cs="Times New Roman"/>
          <w:sz w:val="24"/>
        </w:rPr>
        <w:t>atter</w:t>
      </w:r>
      <w:r w:rsidR="00A94CC8">
        <w:rPr>
          <w:rFonts w:ascii="Times New Roman" w:hAnsi="Times New Roman" w:cs="Times New Roman"/>
          <w:sz w:val="24"/>
        </w:rPr>
        <w:t xml:space="preserve"> (Table 5.1</w:t>
      </w:r>
      <w:r w:rsidRPr="004D54A9">
        <w:rPr>
          <w:rFonts w:ascii="Times New Roman" w:hAnsi="Times New Roman" w:cs="Times New Roman"/>
          <w:sz w:val="24"/>
        </w:rPr>
        <w:t>).</w:t>
      </w:r>
    </w:p>
    <w:p w:rsidR="001E2725" w:rsidRPr="00D96AD8" w:rsidRDefault="00325AFE" w:rsidP="00D96AD8">
      <w:pPr>
        <w:pStyle w:val="Caption"/>
        <w:keepNext/>
        <w:spacing w:line="360" w:lineRule="auto"/>
        <w:rPr>
          <w:rFonts w:ascii="Times New Roman" w:hAnsi="Times New Roman" w:cs="Times New Roman"/>
          <w:b/>
          <w:i w:val="0"/>
          <w:color w:val="auto"/>
          <w:sz w:val="24"/>
          <w:szCs w:val="24"/>
        </w:rPr>
      </w:pPr>
      <w:r w:rsidRPr="00D96AD8">
        <w:rPr>
          <w:rFonts w:ascii="Times New Roman" w:hAnsi="Times New Roman" w:cs="Times New Roman"/>
          <w:b/>
          <w:i w:val="0"/>
          <w:color w:val="auto"/>
          <w:sz w:val="24"/>
          <w:szCs w:val="24"/>
        </w:rPr>
        <w:t xml:space="preserve">Table </w:t>
      </w:r>
      <w:bookmarkEnd w:id="5"/>
      <w:r w:rsidR="005937D3">
        <w:rPr>
          <w:rFonts w:ascii="Times New Roman" w:hAnsi="Times New Roman" w:cs="Times New Roman"/>
          <w:b/>
          <w:i w:val="0"/>
          <w:color w:val="auto"/>
          <w:sz w:val="24"/>
          <w:szCs w:val="24"/>
        </w:rPr>
        <w:t>5.1</w:t>
      </w:r>
      <w:r w:rsidR="00620C6F" w:rsidRPr="00D96AD8">
        <w:rPr>
          <w:rFonts w:ascii="Times New Roman" w:hAnsi="Times New Roman" w:cs="Times New Roman"/>
          <w:b/>
          <w:i w:val="0"/>
          <w:color w:val="auto"/>
          <w:sz w:val="24"/>
          <w:szCs w:val="24"/>
        </w:rPr>
        <w:t xml:space="preserve"> Identified </w:t>
      </w:r>
      <w:r w:rsidRPr="00D96AD8">
        <w:rPr>
          <w:rFonts w:ascii="Times New Roman" w:hAnsi="Times New Roman" w:cs="Times New Roman"/>
          <w:b/>
          <w:i w:val="0"/>
          <w:color w:val="auto"/>
          <w:sz w:val="24"/>
          <w:szCs w:val="24"/>
        </w:rPr>
        <w:t>major beef fattening problems</w:t>
      </w:r>
    </w:p>
    <w:tbl>
      <w:tblPr>
        <w:tblW w:w="86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0"/>
        <w:gridCol w:w="1890"/>
        <w:gridCol w:w="2355"/>
      </w:tblGrid>
      <w:tr w:rsidR="00620C6F" w:rsidRPr="00F44BF6" w:rsidTr="004949D0">
        <w:trPr>
          <w:trHeight w:val="403"/>
        </w:trPr>
        <w:tc>
          <w:tcPr>
            <w:tcW w:w="4390" w:type="dxa"/>
            <w:shd w:val="clear" w:color="auto" w:fill="auto"/>
          </w:tcPr>
          <w:p w:rsidR="00620C6F" w:rsidRPr="00F44BF6" w:rsidRDefault="00620C6F" w:rsidP="00620C6F">
            <w:pPr>
              <w:spacing w:line="240" w:lineRule="auto"/>
              <w:ind w:left="120"/>
              <w:jc w:val="center"/>
              <w:rPr>
                <w:rFonts w:ascii="Times New Roman" w:eastAsia="Times New Roman" w:hAnsi="Times New Roman" w:cs="Times New Roman"/>
                <w:b/>
                <w:bCs/>
                <w:sz w:val="24"/>
                <w:szCs w:val="24"/>
              </w:rPr>
            </w:pPr>
            <w:r w:rsidRPr="00F44BF6">
              <w:rPr>
                <w:rFonts w:ascii="Times New Roman" w:eastAsia="Times New Roman" w:hAnsi="Times New Roman" w:cs="Times New Roman"/>
                <w:b/>
                <w:bCs/>
                <w:sz w:val="24"/>
                <w:szCs w:val="24"/>
              </w:rPr>
              <w:t>Management problems</w:t>
            </w:r>
          </w:p>
        </w:tc>
        <w:tc>
          <w:tcPr>
            <w:tcW w:w="1890" w:type="dxa"/>
            <w:shd w:val="clear" w:color="auto" w:fill="auto"/>
          </w:tcPr>
          <w:p w:rsidR="00620C6F" w:rsidRPr="00F44BF6" w:rsidRDefault="00620C6F" w:rsidP="00620C6F">
            <w:pPr>
              <w:spacing w:line="240" w:lineRule="auto"/>
              <w:jc w:val="center"/>
              <w:rPr>
                <w:rFonts w:ascii="Times New Roman" w:eastAsia="Times New Roman" w:hAnsi="Times New Roman" w:cs="Times New Roman"/>
                <w:b/>
                <w:bCs/>
                <w:sz w:val="24"/>
                <w:szCs w:val="24"/>
              </w:rPr>
            </w:pPr>
            <w:r w:rsidRPr="00F44BF6">
              <w:rPr>
                <w:rFonts w:ascii="Times New Roman" w:eastAsia="Times New Roman" w:hAnsi="Times New Roman" w:cs="Times New Roman"/>
                <w:b/>
                <w:bCs/>
                <w:sz w:val="24"/>
                <w:szCs w:val="24"/>
              </w:rPr>
              <w:t>Number of</w:t>
            </w:r>
          </w:p>
          <w:p w:rsidR="00620C6F" w:rsidRPr="00F44BF6" w:rsidRDefault="00620C6F" w:rsidP="00620C6F">
            <w:pPr>
              <w:spacing w:line="240" w:lineRule="auto"/>
              <w:jc w:val="center"/>
              <w:rPr>
                <w:rFonts w:ascii="Times New Roman" w:eastAsia="Times New Roman" w:hAnsi="Times New Roman" w:cs="Times New Roman"/>
                <w:b/>
                <w:bCs/>
                <w:sz w:val="24"/>
                <w:szCs w:val="24"/>
              </w:rPr>
            </w:pPr>
            <w:r w:rsidRPr="00F44BF6">
              <w:rPr>
                <w:rFonts w:ascii="Times New Roman" w:eastAsia="Times New Roman" w:hAnsi="Times New Roman" w:cs="Times New Roman"/>
                <w:b/>
                <w:bCs/>
                <w:w w:val="99"/>
                <w:sz w:val="24"/>
                <w:szCs w:val="24"/>
              </w:rPr>
              <w:t>respondents</w:t>
            </w:r>
          </w:p>
        </w:tc>
        <w:tc>
          <w:tcPr>
            <w:tcW w:w="2355" w:type="dxa"/>
            <w:shd w:val="clear" w:color="auto" w:fill="auto"/>
          </w:tcPr>
          <w:p w:rsidR="00620C6F" w:rsidRPr="00F44BF6" w:rsidRDefault="00620C6F" w:rsidP="00620C6F">
            <w:pPr>
              <w:spacing w:line="240" w:lineRule="auto"/>
              <w:jc w:val="center"/>
              <w:rPr>
                <w:rFonts w:ascii="Times New Roman" w:eastAsia="Times New Roman" w:hAnsi="Times New Roman" w:cs="Times New Roman"/>
                <w:b/>
                <w:bCs/>
                <w:sz w:val="24"/>
                <w:szCs w:val="24"/>
              </w:rPr>
            </w:pPr>
            <w:r w:rsidRPr="00F44BF6">
              <w:rPr>
                <w:rFonts w:ascii="Times New Roman" w:eastAsia="Times New Roman" w:hAnsi="Times New Roman" w:cs="Times New Roman"/>
                <w:b/>
                <w:bCs/>
                <w:sz w:val="24"/>
                <w:szCs w:val="24"/>
              </w:rPr>
              <w:t>% of total</w:t>
            </w:r>
          </w:p>
          <w:p w:rsidR="00620C6F" w:rsidRPr="00F44BF6" w:rsidRDefault="00620C6F" w:rsidP="00620C6F">
            <w:pPr>
              <w:spacing w:line="240" w:lineRule="auto"/>
              <w:jc w:val="center"/>
              <w:rPr>
                <w:rFonts w:ascii="Times New Roman" w:eastAsia="Times New Roman" w:hAnsi="Times New Roman" w:cs="Times New Roman"/>
                <w:b/>
                <w:bCs/>
                <w:sz w:val="24"/>
                <w:szCs w:val="24"/>
              </w:rPr>
            </w:pPr>
            <w:r w:rsidRPr="00F44BF6">
              <w:rPr>
                <w:rFonts w:ascii="Times New Roman" w:eastAsia="Times New Roman" w:hAnsi="Times New Roman" w:cs="Times New Roman"/>
                <w:b/>
                <w:bCs/>
                <w:w w:val="99"/>
                <w:sz w:val="24"/>
                <w:szCs w:val="24"/>
              </w:rPr>
              <w:t>respondents</w:t>
            </w:r>
          </w:p>
        </w:tc>
      </w:tr>
      <w:tr w:rsidR="00E4792A" w:rsidRPr="00F44BF6" w:rsidTr="004949D0">
        <w:trPr>
          <w:trHeight w:val="314"/>
        </w:trPr>
        <w:tc>
          <w:tcPr>
            <w:tcW w:w="4390" w:type="dxa"/>
            <w:shd w:val="clear" w:color="auto" w:fill="auto"/>
            <w:vAlign w:val="bottom"/>
          </w:tcPr>
          <w:p w:rsidR="00E4792A" w:rsidRPr="00F44BF6" w:rsidRDefault="00E4792A" w:rsidP="00620C6F">
            <w:pPr>
              <w:spacing w:line="313" w:lineRule="exact"/>
              <w:ind w:left="120" w:firstLine="6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High price of straw and concentrate feeds</w:t>
            </w:r>
          </w:p>
        </w:tc>
        <w:tc>
          <w:tcPr>
            <w:tcW w:w="1890" w:type="dxa"/>
            <w:shd w:val="clear" w:color="auto" w:fill="auto"/>
            <w:vAlign w:val="bottom"/>
          </w:tcPr>
          <w:p w:rsidR="00E4792A" w:rsidRPr="00F44BF6" w:rsidRDefault="002132FA" w:rsidP="00BC5375">
            <w:pPr>
              <w:spacing w:line="313"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100</w:t>
            </w:r>
          </w:p>
        </w:tc>
        <w:tc>
          <w:tcPr>
            <w:tcW w:w="2355" w:type="dxa"/>
            <w:shd w:val="clear" w:color="auto" w:fill="auto"/>
            <w:vAlign w:val="bottom"/>
          </w:tcPr>
          <w:p w:rsidR="00E4792A" w:rsidRPr="00F44BF6" w:rsidRDefault="00E4792A" w:rsidP="00BC5375">
            <w:pPr>
              <w:spacing w:line="313"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100</w:t>
            </w:r>
          </w:p>
        </w:tc>
      </w:tr>
      <w:tr w:rsidR="00E4792A" w:rsidRPr="00F44BF6" w:rsidTr="004949D0">
        <w:trPr>
          <w:trHeight w:val="311"/>
        </w:trPr>
        <w:tc>
          <w:tcPr>
            <w:tcW w:w="4390" w:type="dxa"/>
            <w:shd w:val="clear" w:color="auto" w:fill="auto"/>
            <w:vAlign w:val="bottom"/>
          </w:tcPr>
          <w:p w:rsidR="00E4792A" w:rsidRPr="00F44BF6" w:rsidRDefault="00E4792A" w:rsidP="00620C6F">
            <w:pPr>
              <w:spacing w:line="310" w:lineRule="exact"/>
              <w:ind w:left="120" w:firstLine="6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Fluctuation of the fattened cattle price</w:t>
            </w:r>
          </w:p>
        </w:tc>
        <w:tc>
          <w:tcPr>
            <w:tcW w:w="1890" w:type="dxa"/>
            <w:shd w:val="clear" w:color="auto" w:fill="auto"/>
            <w:vAlign w:val="bottom"/>
          </w:tcPr>
          <w:p w:rsidR="00E4792A" w:rsidRPr="00F44BF6" w:rsidRDefault="00783CE1" w:rsidP="00BC5375">
            <w:pPr>
              <w:spacing w:line="310"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78</w:t>
            </w:r>
          </w:p>
        </w:tc>
        <w:tc>
          <w:tcPr>
            <w:tcW w:w="2355" w:type="dxa"/>
            <w:shd w:val="clear" w:color="auto" w:fill="auto"/>
            <w:vAlign w:val="bottom"/>
          </w:tcPr>
          <w:p w:rsidR="00E4792A" w:rsidRPr="00F44BF6" w:rsidRDefault="00DD5730" w:rsidP="00BC5375">
            <w:pPr>
              <w:spacing w:line="310" w:lineRule="exact"/>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78</w:t>
            </w:r>
          </w:p>
        </w:tc>
      </w:tr>
      <w:tr w:rsidR="00E4792A" w:rsidRPr="00F44BF6" w:rsidTr="004949D0">
        <w:trPr>
          <w:trHeight w:val="311"/>
        </w:trPr>
        <w:tc>
          <w:tcPr>
            <w:tcW w:w="4390" w:type="dxa"/>
            <w:shd w:val="clear" w:color="auto" w:fill="auto"/>
            <w:vAlign w:val="bottom"/>
          </w:tcPr>
          <w:p w:rsidR="00E4792A" w:rsidRPr="00F44BF6" w:rsidRDefault="00E4792A" w:rsidP="00620C6F">
            <w:pPr>
              <w:spacing w:line="310" w:lineRule="exact"/>
              <w:ind w:left="120" w:firstLine="6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Complexity of Bank loan</w:t>
            </w:r>
          </w:p>
        </w:tc>
        <w:tc>
          <w:tcPr>
            <w:tcW w:w="1890" w:type="dxa"/>
            <w:shd w:val="clear" w:color="auto" w:fill="auto"/>
            <w:vAlign w:val="bottom"/>
          </w:tcPr>
          <w:p w:rsidR="00E4792A" w:rsidRPr="00F44BF6" w:rsidRDefault="00F147BD" w:rsidP="00BC5375">
            <w:pPr>
              <w:spacing w:line="310"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58</w:t>
            </w:r>
          </w:p>
        </w:tc>
        <w:tc>
          <w:tcPr>
            <w:tcW w:w="2355" w:type="dxa"/>
            <w:shd w:val="clear" w:color="auto" w:fill="auto"/>
            <w:vAlign w:val="bottom"/>
          </w:tcPr>
          <w:p w:rsidR="00E4792A" w:rsidRPr="00F44BF6" w:rsidRDefault="00DD5730" w:rsidP="00BC5375">
            <w:pPr>
              <w:spacing w:line="31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E4792A" w:rsidRPr="00F44BF6" w:rsidTr="004949D0">
        <w:trPr>
          <w:trHeight w:val="314"/>
        </w:trPr>
        <w:tc>
          <w:tcPr>
            <w:tcW w:w="4390" w:type="dxa"/>
            <w:shd w:val="clear" w:color="auto" w:fill="auto"/>
            <w:vAlign w:val="bottom"/>
          </w:tcPr>
          <w:p w:rsidR="00E4792A" w:rsidRPr="00F44BF6" w:rsidRDefault="00E4792A" w:rsidP="00620C6F">
            <w:pPr>
              <w:spacing w:line="313" w:lineRule="exact"/>
              <w:ind w:left="120" w:firstLine="6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Cattle theft problem</w:t>
            </w:r>
          </w:p>
        </w:tc>
        <w:tc>
          <w:tcPr>
            <w:tcW w:w="1890" w:type="dxa"/>
            <w:shd w:val="clear" w:color="auto" w:fill="auto"/>
            <w:vAlign w:val="bottom"/>
          </w:tcPr>
          <w:p w:rsidR="00E4792A" w:rsidRPr="00F44BF6" w:rsidRDefault="00553ED2" w:rsidP="00BC5375">
            <w:pPr>
              <w:spacing w:line="313"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14</w:t>
            </w:r>
          </w:p>
        </w:tc>
        <w:tc>
          <w:tcPr>
            <w:tcW w:w="2355" w:type="dxa"/>
            <w:shd w:val="clear" w:color="auto" w:fill="auto"/>
            <w:vAlign w:val="bottom"/>
          </w:tcPr>
          <w:p w:rsidR="00E4792A" w:rsidRPr="00F44BF6" w:rsidRDefault="00DD5730" w:rsidP="00BC5375">
            <w:pPr>
              <w:spacing w:line="313"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E4792A" w:rsidRPr="00F44BF6" w:rsidTr="004949D0">
        <w:trPr>
          <w:trHeight w:val="311"/>
        </w:trPr>
        <w:tc>
          <w:tcPr>
            <w:tcW w:w="4390" w:type="dxa"/>
            <w:shd w:val="clear" w:color="auto" w:fill="auto"/>
            <w:vAlign w:val="bottom"/>
          </w:tcPr>
          <w:p w:rsidR="00E4792A" w:rsidRPr="00F44BF6" w:rsidRDefault="00E4792A" w:rsidP="00620C6F">
            <w:pPr>
              <w:spacing w:line="310" w:lineRule="exact"/>
              <w:ind w:left="120" w:firstLine="6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Shortage of green grass and straw</w:t>
            </w:r>
          </w:p>
        </w:tc>
        <w:tc>
          <w:tcPr>
            <w:tcW w:w="1890" w:type="dxa"/>
            <w:shd w:val="clear" w:color="auto" w:fill="auto"/>
            <w:vAlign w:val="bottom"/>
          </w:tcPr>
          <w:p w:rsidR="00E4792A" w:rsidRPr="00F44BF6" w:rsidRDefault="00ED5FC3" w:rsidP="00BC5375">
            <w:pPr>
              <w:spacing w:line="310"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100</w:t>
            </w:r>
          </w:p>
        </w:tc>
        <w:tc>
          <w:tcPr>
            <w:tcW w:w="2355" w:type="dxa"/>
            <w:shd w:val="clear" w:color="auto" w:fill="auto"/>
            <w:vAlign w:val="bottom"/>
          </w:tcPr>
          <w:p w:rsidR="00E4792A" w:rsidRPr="00F44BF6" w:rsidRDefault="00446677" w:rsidP="00BC5375">
            <w:pPr>
              <w:spacing w:line="310" w:lineRule="exact"/>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100</w:t>
            </w:r>
          </w:p>
        </w:tc>
      </w:tr>
      <w:tr w:rsidR="00E4792A" w:rsidRPr="00F44BF6" w:rsidTr="004949D0">
        <w:trPr>
          <w:trHeight w:val="313"/>
        </w:trPr>
        <w:tc>
          <w:tcPr>
            <w:tcW w:w="4390" w:type="dxa"/>
            <w:shd w:val="clear" w:color="auto" w:fill="auto"/>
            <w:vAlign w:val="bottom"/>
          </w:tcPr>
          <w:p w:rsidR="00E4792A" w:rsidRPr="00F44BF6" w:rsidRDefault="00E4792A" w:rsidP="00620C6F">
            <w:pPr>
              <w:spacing w:line="312" w:lineRule="exact"/>
              <w:ind w:left="120" w:firstLine="6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Lack of extension services</w:t>
            </w:r>
          </w:p>
        </w:tc>
        <w:tc>
          <w:tcPr>
            <w:tcW w:w="1890" w:type="dxa"/>
            <w:shd w:val="clear" w:color="auto" w:fill="auto"/>
            <w:vAlign w:val="bottom"/>
          </w:tcPr>
          <w:p w:rsidR="00E4792A" w:rsidRPr="00F44BF6" w:rsidRDefault="00313C8F" w:rsidP="00BC5375">
            <w:pPr>
              <w:spacing w:line="312"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38</w:t>
            </w:r>
          </w:p>
        </w:tc>
        <w:tc>
          <w:tcPr>
            <w:tcW w:w="2355" w:type="dxa"/>
            <w:shd w:val="clear" w:color="auto" w:fill="auto"/>
            <w:vAlign w:val="bottom"/>
          </w:tcPr>
          <w:p w:rsidR="00E4792A" w:rsidRPr="00F44BF6" w:rsidRDefault="00DD5730" w:rsidP="00BC5375">
            <w:pPr>
              <w:spacing w:line="312"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E4792A" w:rsidRPr="00F44BF6" w:rsidTr="004949D0">
        <w:trPr>
          <w:trHeight w:val="312"/>
        </w:trPr>
        <w:tc>
          <w:tcPr>
            <w:tcW w:w="4390" w:type="dxa"/>
            <w:shd w:val="clear" w:color="auto" w:fill="auto"/>
            <w:vAlign w:val="bottom"/>
          </w:tcPr>
          <w:p w:rsidR="00E4792A" w:rsidRPr="00F44BF6" w:rsidRDefault="00E4792A" w:rsidP="00620C6F">
            <w:pPr>
              <w:spacing w:line="312" w:lineRule="exact"/>
              <w:ind w:left="120" w:firstLine="6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High cost of labor</w:t>
            </w:r>
          </w:p>
        </w:tc>
        <w:tc>
          <w:tcPr>
            <w:tcW w:w="1890" w:type="dxa"/>
            <w:shd w:val="clear" w:color="auto" w:fill="auto"/>
            <w:vAlign w:val="bottom"/>
          </w:tcPr>
          <w:p w:rsidR="00E4792A" w:rsidRPr="00F44BF6" w:rsidRDefault="000B2216" w:rsidP="00BC5375">
            <w:pPr>
              <w:spacing w:line="312"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28</w:t>
            </w:r>
          </w:p>
        </w:tc>
        <w:tc>
          <w:tcPr>
            <w:tcW w:w="2355" w:type="dxa"/>
            <w:shd w:val="clear" w:color="auto" w:fill="auto"/>
            <w:vAlign w:val="bottom"/>
          </w:tcPr>
          <w:p w:rsidR="00E4792A" w:rsidRPr="00F44BF6" w:rsidRDefault="00ED284F" w:rsidP="00BC5375">
            <w:pPr>
              <w:spacing w:line="312" w:lineRule="exact"/>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28</w:t>
            </w:r>
          </w:p>
        </w:tc>
      </w:tr>
      <w:tr w:rsidR="00E4792A" w:rsidRPr="00F44BF6" w:rsidTr="004949D0">
        <w:trPr>
          <w:trHeight w:val="311"/>
        </w:trPr>
        <w:tc>
          <w:tcPr>
            <w:tcW w:w="4390" w:type="dxa"/>
            <w:shd w:val="clear" w:color="auto" w:fill="auto"/>
            <w:vAlign w:val="bottom"/>
          </w:tcPr>
          <w:p w:rsidR="00E4792A" w:rsidRPr="00F44BF6" w:rsidRDefault="00E4792A" w:rsidP="00620C6F">
            <w:pPr>
              <w:spacing w:line="310" w:lineRule="exact"/>
              <w:ind w:left="120" w:firstLine="6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Disease attack</w:t>
            </w:r>
          </w:p>
        </w:tc>
        <w:tc>
          <w:tcPr>
            <w:tcW w:w="1890" w:type="dxa"/>
            <w:shd w:val="clear" w:color="auto" w:fill="auto"/>
            <w:vAlign w:val="bottom"/>
          </w:tcPr>
          <w:p w:rsidR="00E4792A" w:rsidRPr="00F44BF6" w:rsidRDefault="00B166FA" w:rsidP="00BC5375">
            <w:pPr>
              <w:spacing w:line="310"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69</w:t>
            </w:r>
          </w:p>
        </w:tc>
        <w:tc>
          <w:tcPr>
            <w:tcW w:w="2355" w:type="dxa"/>
            <w:shd w:val="clear" w:color="auto" w:fill="auto"/>
            <w:vAlign w:val="bottom"/>
          </w:tcPr>
          <w:p w:rsidR="00E4792A" w:rsidRPr="00F44BF6" w:rsidRDefault="00DD5730" w:rsidP="00BC5375">
            <w:pPr>
              <w:spacing w:line="31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E4792A" w:rsidRPr="00F44BF6" w:rsidTr="004949D0">
        <w:trPr>
          <w:trHeight w:val="312"/>
        </w:trPr>
        <w:tc>
          <w:tcPr>
            <w:tcW w:w="4390" w:type="dxa"/>
            <w:shd w:val="clear" w:color="auto" w:fill="auto"/>
            <w:vAlign w:val="bottom"/>
          </w:tcPr>
          <w:p w:rsidR="00E4792A" w:rsidRPr="00F44BF6" w:rsidRDefault="00E4792A" w:rsidP="00620C6F">
            <w:pPr>
              <w:spacing w:line="310" w:lineRule="exact"/>
              <w:ind w:left="120" w:firstLine="6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High price of medicine</w:t>
            </w:r>
          </w:p>
        </w:tc>
        <w:tc>
          <w:tcPr>
            <w:tcW w:w="1890" w:type="dxa"/>
            <w:shd w:val="clear" w:color="auto" w:fill="auto"/>
            <w:vAlign w:val="bottom"/>
          </w:tcPr>
          <w:p w:rsidR="00E4792A" w:rsidRPr="00F44BF6" w:rsidRDefault="001E0023" w:rsidP="00BC5375">
            <w:pPr>
              <w:spacing w:line="310"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71</w:t>
            </w:r>
          </w:p>
        </w:tc>
        <w:tc>
          <w:tcPr>
            <w:tcW w:w="2355" w:type="dxa"/>
            <w:shd w:val="clear" w:color="auto" w:fill="auto"/>
            <w:vAlign w:val="bottom"/>
          </w:tcPr>
          <w:p w:rsidR="00E4792A" w:rsidRPr="00F44BF6" w:rsidRDefault="00DD5730" w:rsidP="00BC5375">
            <w:pPr>
              <w:spacing w:line="31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E4792A" w:rsidRPr="00F44BF6" w:rsidTr="004949D0">
        <w:trPr>
          <w:trHeight w:val="312"/>
        </w:trPr>
        <w:tc>
          <w:tcPr>
            <w:tcW w:w="4390" w:type="dxa"/>
            <w:shd w:val="clear" w:color="auto" w:fill="auto"/>
            <w:vAlign w:val="bottom"/>
          </w:tcPr>
          <w:p w:rsidR="00E4792A" w:rsidRPr="00F44BF6" w:rsidRDefault="007C64F1" w:rsidP="00620C6F">
            <w:pPr>
              <w:spacing w:line="312" w:lineRule="exact"/>
              <w:ind w:left="120" w:firstLine="6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Inadequate understanding of fattening</w:t>
            </w:r>
          </w:p>
        </w:tc>
        <w:tc>
          <w:tcPr>
            <w:tcW w:w="1890" w:type="dxa"/>
            <w:shd w:val="clear" w:color="auto" w:fill="auto"/>
            <w:vAlign w:val="bottom"/>
          </w:tcPr>
          <w:p w:rsidR="00E4792A" w:rsidRPr="00F44BF6" w:rsidRDefault="00006B0A" w:rsidP="00BC5375">
            <w:pPr>
              <w:spacing w:line="312"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21</w:t>
            </w:r>
          </w:p>
        </w:tc>
        <w:tc>
          <w:tcPr>
            <w:tcW w:w="2355" w:type="dxa"/>
            <w:shd w:val="clear" w:color="auto" w:fill="auto"/>
            <w:vAlign w:val="bottom"/>
          </w:tcPr>
          <w:p w:rsidR="00E4792A" w:rsidRPr="00F44BF6" w:rsidRDefault="00DD5730" w:rsidP="00BC5375">
            <w:pPr>
              <w:spacing w:line="312" w:lineRule="exact"/>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21</w:t>
            </w:r>
          </w:p>
        </w:tc>
      </w:tr>
      <w:tr w:rsidR="00E4792A" w:rsidRPr="00F44BF6" w:rsidTr="004949D0">
        <w:trPr>
          <w:trHeight w:val="312"/>
        </w:trPr>
        <w:tc>
          <w:tcPr>
            <w:tcW w:w="4390" w:type="dxa"/>
            <w:shd w:val="clear" w:color="auto" w:fill="auto"/>
            <w:vAlign w:val="bottom"/>
          </w:tcPr>
          <w:p w:rsidR="00E4792A" w:rsidRPr="00F44BF6" w:rsidRDefault="00E4792A" w:rsidP="00620C6F">
            <w:pPr>
              <w:spacing w:line="310" w:lineRule="exact"/>
              <w:ind w:left="120" w:firstLine="6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Lack of cattle shed</w:t>
            </w:r>
          </w:p>
        </w:tc>
        <w:tc>
          <w:tcPr>
            <w:tcW w:w="1890" w:type="dxa"/>
            <w:shd w:val="clear" w:color="auto" w:fill="auto"/>
            <w:vAlign w:val="bottom"/>
          </w:tcPr>
          <w:p w:rsidR="00E4792A" w:rsidRPr="00F44BF6" w:rsidRDefault="00446677" w:rsidP="00BC5375">
            <w:pPr>
              <w:spacing w:line="310"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13</w:t>
            </w:r>
          </w:p>
        </w:tc>
        <w:tc>
          <w:tcPr>
            <w:tcW w:w="2355" w:type="dxa"/>
            <w:shd w:val="clear" w:color="auto" w:fill="auto"/>
            <w:vAlign w:val="bottom"/>
          </w:tcPr>
          <w:p w:rsidR="00E4792A" w:rsidRPr="00F44BF6" w:rsidRDefault="00DD5730" w:rsidP="00BC5375">
            <w:pPr>
              <w:spacing w:line="31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E4792A" w:rsidRPr="00F44BF6" w:rsidTr="004949D0">
        <w:trPr>
          <w:trHeight w:val="312"/>
        </w:trPr>
        <w:tc>
          <w:tcPr>
            <w:tcW w:w="4390" w:type="dxa"/>
            <w:shd w:val="clear" w:color="auto" w:fill="auto"/>
            <w:vAlign w:val="bottom"/>
          </w:tcPr>
          <w:p w:rsidR="00E4792A" w:rsidRPr="00F44BF6" w:rsidRDefault="00E4792A" w:rsidP="00620C6F">
            <w:pPr>
              <w:spacing w:line="312" w:lineRule="exact"/>
              <w:ind w:left="120" w:firstLine="6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Housing problem during rainy season</w:t>
            </w:r>
          </w:p>
        </w:tc>
        <w:tc>
          <w:tcPr>
            <w:tcW w:w="1890" w:type="dxa"/>
            <w:shd w:val="clear" w:color="auto" w:fill="auto"/>
            <w:vAlign w:val="bottom"/>
          </w:tcPr>
          <w:p w:rsidR="00E4792A" w:rsidRPr="00F44BF6" w:rsidRDefault="00986880" w:rsidP="00BC5375">
            <w:pPr>
              <w:spacing w:line="312"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22</w:t>
            </w:r>
          </w:p>
        </w:tc>
        <w:tc>
          <w:tcPr>
            <w:tcW w:w="2355" w:type="dxa"/>
            <w:shd w:val="clear" w:color="auto" w:fill="auto"/>
            <w:vAlign w:val="bottom"/>
          </w:tcPr>
          <w:p w:rsidR="00E4792A" w:rsidRPr="00F44BF6" w:rsidRDefault="00DD5730" w:rsidP="00BC5375">
            <w:pPr>
              <w:spacing w:line="312"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E4792A" w:rsidRPr="00F44BF6" w:rsidTr="004949D0">
        <w:trPr>
          <w:trHeight w:val="311"/>
        </w:trPr>
        <w:tc>
          <w:tcPr>
            <w:tcW w:w="4390" w:type="dxa"/>
            <w:shd w:val="clear" w:color="auto" w:fill="auto"/>
            <w:vAlign w:val="bottom"/>
          </w:tcPr>
          <w:p w:rsidR="00E4792A" w:rsidRPr="00F44BF6" w:rsidRDefault="00E4792A" w:rsidP="00620C6F">
            <w:pPr>
              <w:spacing w:line="310" w:lineRule="exact"/>
              <w:ind w:left="120" w:firstLine="6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Non availability of pasture land</w:t>
            </w:r>
          </w:p>
        </w:tc>
        <w:tc>
          <w:tcPr>
            <w:tcW w:w="1890" w:type="dxa"/>
            <w:shd w:val="clear" w:color="auto" w:fill="auto"/>
            <w:vAlign w:val="bottom"/>
          </w:tcPr>
          <w:p w:rsidR="00E4792A" w:rsidRPr="00F44BF6" w:rsidRDefault="00D9667F" w:rsidP="00BC5375">
            <w:pPr>
              <w:spacing w:line="310" w:lineRule="exact"/>
              <w:jc w:val="center"/>
              <w:rPr>
                <w:rFonts w:ascii="Times New Roman" w:eastAsia="Times New Roman" w:hAnsi="Times New Roman" w:cs="Times New Roman"/>
                <w:w w:val="99"/>
                <w:sz w:val="24"/>
                <w:szCs w:val="24"/>
              </w:rPr>
            </w:pPr>
            <w:r w:rsidRPr="00F44BF6">
              <w:rPr>
                <w:rFonts w:ascii="Times New Roman" w:eastAsia="Times New Roman" w:hAnsi="Times New Roman" w:cs="Times New Roman"/>
                <w:w w:val="99"/>
                <w:sz w:val="24"/>
                <w:szCs w:val="24"/>
              </w:rPr>
              <w:t>82</w:t>
            </w:r>
          </w:p>
        </w:tc>
        <w:tc>
          <w:tcPr>
            <w:tcW w:w="2355" w:type="dxa"/>
            <w:shd w:val="clear" w:color="auto" w:fill="auto"/>
            <w:vAlign w:val="bottom"/>
          </w:tcPr>
          <w:p w:rsidR="00E4792A" w:rsidRPr="00F44BF6" w:rsidRDefault="00DD5730" w:rsidP="00BC5375">
            <w:pPr>
              <w:spacing w:line="31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bl>
    <w:p w:rsidR="00002DA1" w:rsidRPr="00696198" w:rsidRDefault="00002DA1" w:rsidP="00A96487">
      <w:pPr>
        <w:pStyle w:val="Heading3"/>
        <w:numPr>
          <w:ilvl w:val="0"/>
          <w:numId w:val="0"/>
        </w:numPr>
        <w:spacing w:line="276" w:lineRule="auto"/>
        <w:rPr>
          <w:rFonts w:ascii="Times New Roman" w:eastAsiaTheme="minorHAnsi" w:hAnsi="Times New Roman" w:cs="Times New Roman"/>
          <w:bCs/>
          <w:color w:val="auto"/>
        </w:rPr>
      </w:pPr>
      <w:r w:rsidRPr="007412F9">
        <w:rPr>
          <w:rFonts w:ascii="Times New Roman" w:eastAsiaTheme="minorHAnsi" w:hAnsi="Times New Roman" w:cs="Times New Roman"/>
          <w:b/>
          <w:bCs/>
          <w:color w:val="auto"/>
        </w:rPr>
        <w:t>Source:</w:t>
      </w:r>
      <w:r w:rsidRPr="00696198">
        <w:rPr>
          <w:rFonts w:ascii="Times New Roman" w:eastAsiaTheme="minorHAnsi" w:hAnsi="Times New Roman" w:cs="Times New Roman"/>
          <w:bCs/>
          <w:color w:val="auto"/>
        </w:rPr>
        <w:t xml:space="preserve"> Field Survey, 2022</w:t>
      </w:r>
    </w:p>
    <w:p w:rsidR="00F93904" w:rsidRPr="00CD3EB8" w:rsidRDefault="007E74ED" w:rsidP="007412F9">
      <w:pPr>
        <w:widowControl w:val="0"/>
        <w:shd w:val="clear" w:color="auto" w:fill="FFFFFF"/>
        <w:tabs>
          <w:tab w:val="left" w:pos="1080"/>
        </w:tabs>
        <w:autoSpaceDE w:val="0"/>
        <w:autoSpaceDN w:val="0"/>
        <w:adjustRightInd w:val="0"/>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5.2.2</w:t>
      </w:r>
      <w:r w:rsidR="00FA75EC">
        <w:rPr>
          <w:rFonts w:ascii="Times New Roman" w:hAnsi="Times New Roman" w:cs="Times New Roman"/>
          <w:b/>
          <w:sz w:val="24"/>
          <w:szCs w:val="24"/>
        </w:rPr>
        <w:t xml:space="preserve"> </w:t>
      </w:r>
      <w:r w:rsidR="00FB495A" w:rsidRPr="001A15F7">
        <w:rPr>
          <w:rFonts w:ascii="Times New Roman" w:eastAsia="Times New Roman" w:hAnsi="Times New Roman" w:cs="Times New Roman"/>
          <w:b/>
          <w:bCs/>
          <w:sz w:val="24"/>
          <w:szCs w:val="24"/>
        </w:rPr>
        <w:t xml:space="preserve">Shortage </w:t>
      </w:r>
      <w:r w:rsidR="00AB4CE1" w:rsidRPr="001A15F7">
        <w:rPr>
          <w:rFonts w:ascii="Times New Roman" w:eastAsia="Times New Roman" w:hAnsi="Times New Roman" w:cs="Times New Roman"/>
          <w:b/>
          <w:bCs/>
          <w:sz w:val="24"/>
          <w:szCs w:val="24"/>
        </w:rPr>
        <w:t>of green</w:t>
      </w:r>
      <w:r w:rsidR="001A15F7" w:rsidRPr="001A15F7">
        <w:rPr>
          <w:rFonts w:ascii="Times New Roman" w:eastAsia="Times New Roman" w:hAnsi="Times New Roman" w:cs="Times New Roman"/>
          <w:b/>
          <w:bCs/>
          <w:sz w:val="24"/>
          <w:szCs w:val="24"/>
        </w:rPr>
        <w:t xml:space="preserve"> grass and straw</w:t>
      </w:r>
    </w:p>
    <w:p w:rsidR="004D54A9" w:rsidRDefault="004D54A9" w:rsidP="007412F9">
      <w:pPr>
        <w:spacing w:before="120" w:after="120" w:line="360" w:lineRule="auto"/>
        <w:jc w:val="both"/>
        <w:rPr>
          <w:rFonts w:ascii="Times New Roman" w:hAnsi="Times New Roman" w:cs="Times New Roman"/>
          <w:sz w:val="24"/>
          <w:szCs w:val="24"/>
        </w:rPr>
      </w:pPr>
      <w:r w:rsidRPr="004D54A9">
        <w:rPr>
          <w:rFonts w:ascii="Times New Roman" w:hAnsi="Times New Roman" w:cs="Times New Roman"/>
          <w:sz w:val="24"/>
          <w:szCs w:val="24"/>
        </w:rPr>
        <w:t xml:space="preserve">Both the well-being of the animals and the production of high-quality beef are dependent on the availability of feeds of sufficient quality, correct rationing, and conventional animal husbandry procedures. On the other hand, in our country there has been a growth in the animal feed business as well as feed shops that have ineffective administration and quality assurance offices. There is no genuine public position held by them that would allow them to inspect the type of animal feed stuffs and exercise their authority to maintain quality consistently. If there is an incidence of human food providing enterprises or shops in Bangladesh, the government law enforcement office does not apply their force </w:t>
      </w:r>
      <w:r w:rsidRPr="004D54A9">
        <w:rPr>
          <w:rFonts w:ascii="Times New Roman" w:hAnsi="Times New Roman" w:cs="Times New Roman"/>
          <w:sz w:val="24"/>
          <w:szCs w:val="24"/>
        </w:rPr>
        <w:lastRenderedPageBreak/>
        <w:t>in many circumstances. On the other hand, animal welfare in Bangladesh has been subpar for a considerable amount of time. That is a significant restriction of the limited breadth of business dairying practices in Bangladesh, and it is a limitation tha</w:t>
      </w:r>
      <w:r w:rsidR="001A15F7">
        <w:rPr>
          <w:rFonts w:ascii="Times New Roman" w:hAnsi="Times New Roman" w:cs="Times New Roman"/>
          <w:sz w:val="24"/>
          <w:szCs w:val="24"/>
        </w:rPr>
        <w:t>t has to be addressed. Almost 100</w:t>
      </w:r>
      <w:r w:rsidRPr="004D54A9">
        <w:rPr>
          <w:rFonts w:ascii="Times New Roman" w:hAnsi="Times New Roman" w:cs="Times New Roman"/>
          <w:sz w:val="24"/>
          <w:szCs w:val="24"/>
        </w:rPr>
        <w:t>% of beef fattening ranch owners mentioned problems of this natu</w:t>
      </w:r>
      <w:r w:rsidR="004D6B8E">
        <w:rPr>
          <w:rFonts w:ascii="Times New Roman" w:hAnsi="Times New Roman" w:cs="Times New Roman"/>
          <w:sz w:val="24"/>
          <w:szCs w:val="24"/>
        </w:rPr>
        <w:t>re in their statements (Table-5.1</w:t>
      </w:r>
      <w:r w:rsidRPr="004D54A9">
        <w:rPr>
          <w:rFonts w:ascii="Times New Roman" w:hAnsi="Times New Roman" w:cs="Times New Roman"/>
          <w:sz w:val="24"/>
          <w:szCs w:val="24"/>
        </w:rPr>
        <w:t>).</w:t>
      </w:r>
    </w:p>
    <w:p w:rsidR="00A96487" w:rsidRDefault="007E74ED" w:rsidP="007412F9">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5.2.3</w:t>
      </w:r>
      <w:r w:rsidR="00A96487" w:rsidRPr="00A96487">
        <w:rPr>
          <w:rFonts w:ascii="Times New Roman" w:eastAsia="Times New Roman" w:hAnsi="Times New Roman" w:cs="Times New Roman"/>
          <w:b/>
          <w:bCs/>
          <w:sz w:val="24"/>
          <w:szCs w:val="24"/>
        </w:rPr>
        <w:t xml:space="preserve"> Fluctuation of the fattened cattle price</w:t>
      </w:r>
    </w:p>
    <w:p w:rsidR="00A96487" w:rsidRPr="00A96487" w:rsidRDefault="00A96487" w:rsidP="007412F9">
      <w:pPr>
        <w:spacing w:before="120" w:after="12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The price of beef cattle </w:t>
      </w:r>
      <w:r w:rsidR="00C5360D">
        <w:rPr>
          <w:rFonts w:ascii="Times New Roman" w:eastAsia="Times New Roman" w:hAnsi="Times New Roman" w:cs="Times New Roman"/>
          <w:sz w:val="24"/>
          <w:szCs w:val="24"/>
        </w:rPr>
        <w:t>is suddenly fluctuating i</w:t>
      </w:r>
      <w:r w:rsidRPr="00A96487">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 xml:space="preserve">rural and </w:t>
      </w:r>
      <w:r w:rsidR="00456CB9">
        <w:rPr>
          <w:rFonts w:ascii="Times New Roman" w:eastAsia="Times New Roman" w:hAnsi="Times New Roman" w:cs="Times New Roman"/>
          <w:sz w:val="24"/>
          <w:szCs w:val="24"/>
        </w:rPr>
        <w:t>urban areas</w:t>
      </w:r>
      <w:r w:rsidR="00C5360D">
        <w:rPr>
          <w:rFonts w:ascii="Times New Roman" w:eastAsia="Times New Roman" w:hAnsi="Times New Roman" w:cs="Times New Roman"/>
          <w:sz w:val="24"/>
          <w:szCs w:val="24"/>
        </w:rPr>
        <w:t xml:space="preserve"> that dishearten the farmers for rearing of beef in a commercial manners. </w:t>
      </w:r>
      <w:r w:rsidR="00D06BF3">
        <w:rPr>
          <w:rFonts w:ascii="Times New Roman" w:eastAsia="Times New Roman" w:hAnsi="Times New Roman" w:cs="Times New Roman"/>
          <w:sz w:val="24"/>
          <w:szCs w:val="24"/>
        </w:rPr>
        <w:t>There are many causes of fluctuating price of beef cattle such as disaster, pandemic, drought, syndicate of dishonest businessman. 78% respondents are agreed with this problem.</w:t>
      </w:r>
    </w:p>
    <w:p w:rsidR="00F93904" w:rsidRPr="00CD3EB8" w:rsidRDefault="007E74ED" w:rsidP="001C3001">
      <w:pPr>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t>5.2.4</w:t>
      </w:r>
      <w:r w:rsidR="00F93904" w:rsidRPr="00CD3EB8">
        <w:rPr>
          <w:rFonts w:ascii="Times New Roman" w:hAnsi="Times New Roman" w:cs="Times New Roman"/>
          <w:b/>
          <w:sz w:val="24"/>
          <w:szCs w:val="24"/>
        </w:rPr>
        <w:t xml:space="preserve"> </w:t>
      </w:r>
      <w:r w:rsidR="00F41F84" w:rsidRPr="00F41F84">
        <w:rPr>
          <w:rFonts w:ascii="Times New Roman" w:eastAsia="Times New Roman" w:hAnsi="Times New Roman" w:cs="Times New Roman"/>
          <w:b/>
          <w:bCs/>
          <w:sz w:val="24"/>
          <w:szCs w:val="24"/>
        </w:rPr>
        <w:t>Disease attack</w:t>
      </w:r>
    </w:p>
    <w:p w:rsidR="004D54A9" w:rsidRDefault="004D54A9" w:rsidP="001C3001">
      <w:pPr>
        <w:spacing w:before="120" w:after="120" w:line="360" w:lineRule="auto"/>
        <w:jc w:val="both"/>
        <w:rPr>
          <w:rFonts w:ascii="Times New Roman" w:hAnsi="Times New Roman" w:cs="Times New Roman"/>
          <w:sz w:val="24"/>
          <w:szCs w:val="24"/>
        </w:rPr>
      </w:pPr>
      <w:r w:rsidRPr="004D54A9">
        <w:rPr>
          <w:rFonts w:ascii="Times New Roman" w:hAnsi="Times New Roman" w:cs="Times New Roman"/>
          <w:sz w:val="24"/>
          <w:szCs w:val="24"/>
        </w:rPr>
        <w:t>The rearing of beef cattle in the examination zones has an effect on the prevalence of disease, particularly foot and mouth disease (FMD), bacterial diarrhea, and metabolic diseases. Infections have an effect on the process of gaining body weight and can reduce the efficiency of a herd, both of which can lead to financial difficulties for a beef fattening farmer. It is a significant imperative of the raisin</w:t>
      </w:r>
      <w:r w:rsidR="001A15F7">
        <w:rPr>
          <w:rFonts w:ascii="Times New Roman" w:hAnsi="Times New Roman" w:cs="Times New Roman"/>
          <w:sz w:val="24"/>
          <w:szCs w:val="24"/>
        </w:rPr>
        <w:t xml:space="preserve">g of cows, and approximately 69% </w:t>
      </w:r>
      <w:r w:rsidRPr="004D54A9">
        <w:rPr>
          <w:rFonts w:ascii="Times New Roman" w:hAnsi="Times New Roman" w:cs="Times New Roman"/>
          <w:sz w:val="24"/>
          <w:szCs w:val="24"/>
        </w:rPr>
        <w:t>of beef fattening ranch proprietors in general investigated events of infections as an issue. They found that the incidence of infections was lower if there should be an occurrence of small sizes ranches than that of different classes of homesteads due to better administration and mana</w:t>
      </w:r>
      <w:r w:rsidR="004D6B8E">
        <w:rPr>
          <w:rFonts w:ascii="Times New Roman" w:hAnsi="Times New Roman" w:cs="Times New Roman"/>
          <w:sz w:val="24"/>
          <w:szCs w:val="24"/>
        </w:rPr>
        <w:t>gement of ranch cattle (Table-5.1</w:t>
      </w:r>
      <w:r w:rsidRPr="004D54A9">
        <w:rPr>
          <w:rFonts w:ascii="Times New Roman" w:hAnsi="Times New Roman" w:cs="Times New Roman"/>
          <w:sz w:val="24"/>
          <w:szCs w:val="24"/>
        </w:rPr>
        <w:t>).</w:t>
      </w:r>
    </w:p>
    <w:p w:rsidR="007E74ED" w:rsidRDefault="00FA75EC" w:rsidP="001C3001">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5.2.5</w:t>
      </w:r>
      <w:r w:rsidR="00F32179" w:rsidRPr="00F32179">
        <w:rPr>
          <w:rFonts w:ascii="Times New Roman" w:eastAsia="Times New Roman" w:hAnsi="Times New Roman" w:cs="Times New Roman"/>
          <w:b/>
          <w:bCs/>
          <w:sz w:val="24"/>
          <w:szCs w:val="24"/>
        </w:rPr>
        <w:t xml:space="preserve"> High price of medicine</w:t>
      </w:r>
    </w:p>
    <w:p w:rsidR="00F32179" w:rsidRPr="00F32179" w:rsidRDefault="00C91DC2" w:rsidP="001C3001">
      <w:pPr>
        <w:spacing w:before="120" w:after="12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The price of m</w:t>
      </w:r>
      <w:r w:rsidR="00050B80">
        <w:rPr>
          <w:rFonts w:ascii="Times New Roman" w:eastAsia="Times New Roman" w:hAnsi="Times New Roman" w:cs="Times New Roman"/>
          <w:sz w:val="24"/>
          <w:szCs w:val="24"/>
        </w:rPr>
        <w:t>edicine, feed additives</w:t>
      </w:r>
      <w:r>
        <w:rPr>
          <w:rFonts w:ascii="Times New Roman" w:eastAsia="Times New Roman" w:hAnsi="Times New Roman" w:cs="Times New Roman"/>
          <w:sz w:val="24"/>
          <w:szCs w:val="24"/>
        </w:rPr>
        <w:t xml:space="preserve"> like vitamin, mineral, probiotics, prebiotics are increasing day by day. That’s impact the profitability of farmers. Due to high price of medicine, sometime farmers hesitate to treatment their sick cattle. 71% farm owner claim this problem.</w:t>
      </w:r>
    </w:p>
    <w:p w:rsidR="00F93904" w:rsidRPr="00CD3EB8" w:rsidRDefault="00C91DC2" w:rsidP="001C3001">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5.2.6</w:t>
      </w:r>
      <w:r w:rsidR="00F93904" w:rsidRPr="00CD3EB8">
        <w:rPr>
          <w:rFonts w:ascii="Times New Roman" w:hAnsi="Times New Roman" w:cs="Times New Roman"/>
          <w:b/>
          <w:sz w:val="24"/>
          <w:szCs w:val="24"/>
        </w:rPr>
        <w:t xml:space="preserve"> </w:t>
      </w:r>
      <w:r w:rsidR="00152365" w:rsidRPr="00152365">
        <w:rPr>
          <w:rFonts w:ascii="Times New Roman" w:eastAsia="Times New Roman" w:hAnsi="Times New Roman" w:cs="Times New Roman"/>
          <w:b/>
          <w:bCs/>
          <w:sz w:val="24"/>
          <w:szCs w:val="24"/>
        </w:rPr>
        <w:t>Lack of extension services</w:t>
      </w:r>
    </w:p>
    <w:p w:rsidR="00F93904" w:rsidRDefault="00D71EA9" w:rsidP="001C3001">
      <w:pPr>
        <w:widowControl w:val="0"/>
        <w:shd w:val="clear" w:color="auto" w:fill="FFFFFF"/>
        <w:tabs>
          <w:tab w:val="left" w:pos="1159"/>
        </w:tabs>
        <w:autoSpaceDE w:val="0"/>
        <w:autoSpaceDN w:val="0"/>
        <w:adjustRightInd w:val="0"/>
        <w:spacing w:before="120" w:after="120" w:line="360" w:lineRule="auto"/>
        <w:jc w:val="both"/>
        <w:rPr>
          <w:rFonts w:ascii="Times New Roman" w:hAnsi="Times New Roman" w:cs="Times New Roman"/>
          <w:sz w:val="24"/>
          <w:szCs w:val="24"/>
        </w:rPr>
      </w:pPr>
      <w:r w:rsidRPr="00D71EA9">
        <w:rPr>
          <w:rFonts w:ascii="Times New Roman" w:hAnsi="Times New Roman" w:cs="Times New Roman"/>
          <w:sz w:val="24"/>
          <w:szCs w:val="24"/>
        </w:rPr>
        <w:t xml:space="preserve">It was a considerable problem to transport beef fattening cattle up into the area that was being examined. The vast majority of beef fattening cattle owners were of the opinion that inadequate government veterinary care and services were available in the region, despite the fact that the vast majority of beef fattening ranches are registered with DLS. The majority of beef fattening ranches are enrolled in DLS. Due to the information </w:t>
      </w:r>
      <w:r w:rsidRPr="00D71EA9">
        <w:rPr>
          <w:rFonts w:ascii="Times New Roman" w:hAnsi="Times New Roman" w:cs="Times New Roman"/>
          <w:sz w:val="24"/>
          <w:szCs w:val="24"/>
        </w:rPr>
        <w:lastRenderedPageBreak/>
        <w:t>provided by this connection with nature, the growth administrations can be handled by the DLS crew to the cattle for such administrations. Nevertheless, there was only one veterinarian specialist working at the Thana level, therefore the government of Bangladesh was unable to provide the usual high-quality services required for the development of the beef fattening business in Bangladesh. In addition, the amount of medication and vaccines that was available at the Thana office was quite inadequate. Almost 38 percent of homestead owners mentioned this concern in their responses.</w:t>
      </w:r>
    </w:p>
    <w:p w:rsidR="00433C20" w:rsidRPr="00CD3EB8" w:rsidRDefault="00FA75EC" w:rsidP="001C3001">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5.2.7</w:t>
      </w:r>
      <w:r w:rsidRPr="00CD3EB8">
        <w:rPr>
          <w:rFonts w:ascii="Times New Roman" w:hAnsi="Times New Roman" w:cs="Times New Roman"/>
          <w:b/>
          <w:sz w:val="24"/>
          <w:szCs w:val="24"/>
        </w:rPr>
        <w:t xml:space="preserve"> Lack</w:t>
      </w:r>
      <w:r w:rsidR="00433C20" w:rsidRPr="00CD3EB8">
        <w:rPr>
          <w:rFonts w:ascii="Times New Roman" w:hAnsi="Times New Roman" w:cs="Times New Roman"/>
          <w:b/>
          <w:sz w:val="24"/>
          <w:szCs w:val="24"/>
        </w:rPr>
        <w:t xml:space="preserve"> of training </w:t>
      </w:r>
    </w:p>
    <w:p w:rsidR="00F73DAA" w:rsidRDefault="00F73DAA" w:rsidP="001C3001">
      <w:pPr>
        <w:widowControl w:val="0"/>
        <w:shd w:val="clear" w:color="auto" w:fill="FFFFFF"/>
        <w:tabs>
          <w:tab w:val="left" w:pos="540"/>
        </w:tabs>
        <w:autoSpaceDE w:val="0"/>
        <w:autoSpaceDN w:val="0"/>
        <w:adjustRightInd w:val="0"/>
        <w:spacing w:before="120" w:after="120" w:line="360" w:lineRule="auto"/>
        <w:jc w:val="both"/>
        <w:rPr>
          <w:rFonts w:ascii="Times New Roman" w:hAnsi="Times New Roman" w:cs="Times New Roman"/>
          <w:sz w:val="24"/>
          <w:szCs w:val="24"/>
        </w:rPr>
      </w:pPr>
      <w:r w:rsidRPr="00F73DAA">
        <w:rPr>
          <w:rFonts w:ascii="Times New Roman" w:hAnsi="Times New Roman" w:cs="Times New Roman"/>
          <w:sz w:val="24"/>
          <w:szCs w:val="24"/>
        </w:rPr>
        <w:t>DLS and a few non-governmental organizations, led by BRAC in particular, organize training sessions all throughout Bangladesh on beef fattening techniques and the management of beef cattle. It is of assistance to the farmers in increasing their output. It was discovered that around 39 percent of cattle fattening farm o</w:t>
      </w:r>
      <w:r w:rsidR="00602E2B">
        <w:rPr>
          <w:rFonts w:ascii="Times New Roman" w:hAnsi="Times New Roman" w:cs="Times New Roman"/>
          <w:sz w:val="24"/>
          <w:szCs w:val="24"/>
        </w:rPr>
        <w:t>wners c</w:t>
      </w:r>
      <w:r w:rsidR="00A94CC8">
        <w:rPr>
          <w:rFonts w:ascii="Times New Roman" w:hAnsi="Times New Roman" w:cs="Times New Roman"/>
          <w:sz w:val="24"/>
          <w:szCs w:val="24"/>
        </w:rPr>
        <w:t>oped with the problems (Table 5.1</w:t>
      </w:r>
      <w:r w:rsidRPr="00F73DAA">
        <w:rPr>
          <w:rFonts w:ascii="Times New Roman" w:hAnsi="Times New Roman" w:cs="Times New Roman"/>
          <w:sz w:val="24"/>
          <w:szCs w:val="24"/>
        </w:rPr>
        <w:t>).</w:t>
      </w:r>
    </w:p>
    <w:p w:rsidR="00433C20" w:rsidRPr="00CD3EB8" w:rsidRDefault="009C7B5D" w:rsidP="001C3001">
      <w:pPr>
        <w:widowControl w:val="0"/>
        <w:shd w:val="clear" w:color="auto" w:fill="FFFFFF"/>
        <w:tabs>
          <w:tab w:val="left" w:pos="540"/>
        </w:tabs>
        <w:autoSpaceDE w:val="0"/>
        <w:autoSpaceDN w:val="0"/>
        <w:adjustRightInd w:val="0"/>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5.2.8</w:t>
      </w:r>
      <w:r w:rsidR="00433C20" w:rsidRPr="00CD3EB8">
        <w:rPr>
          <w:rFonts w:ascii="Times New Roman" w:hAnsi="Times New Roman" w:cs="Times New Roman"/>
          <w:b/>
          <w:sz w:val="24"/>
          <w:szCs w:val="24"/>
        </w:rPr>
        <w:t xml:space="preserve"> </w:t>
      </w:r>
      <w:r w:rsidR="00233E0E">
        <w:rPr>
          <w:rFonts w:ascii="Times New Roman" w:eastAsia="Times New Roman" w:hAnsi="Times New Roman" w:cs="Times New Roman"/>
          <w:b/>
          <w:bCs/>
          <w:sz w:val="24"/>
          <w:szCs w:val="24"/>
        </w:rPr>
        <w:t>Complexity of b</w:t>
      </w:r>
      <w:r w:rsidR="00E870A1" w:rsidRPr="00E870A1">
        <w:rPr>
          <w:rFonts w:ascii="Times New Roman" w:eastAsia="Times New Roman" w:hAnsi="Times New Roman" w:cs="Times New Roman"/>
          <w:b/>
          <w:bCs/>
          <w:sz w:val="24"/>
          <w:szCs w:val="24"/>
        </w:rPr>
        <w:t>ank loan</w:t>
      </w:r>
    </w:p>
    <w:p w:rsidR="00F73DAA" w:rsidRDefault="00F73DAA" w:rsidP="001C3001">
      <w:pPr>
        <w:widowControl w:val="0"/>
        <w:shd w:val="clear" w:color="auto" w:fill="FFFFFF"/>
        <w:tabs>
          <w:tab w:val="left" w:pos="540"/>
        </w:tabs>
        <w:autoSpaceDE w:val="0"/>
        <w:autoSpaceDN w:val="0"/>
        <w:adjustRightInd w:val="0"/>
        <w:spacing w:before="120" w:after="120" w:line="360" w:lineRule="auto"/>
        <w:jc w:val="both"/>
        <w:rPr>
          <w:rFonts w:ascii="Times New Roman" w:hAnsi="Times New Roman" w:cs="Times New Roman"/>
          <w:sz w:val="24"/>
          <w:szCs w:val="24"/>
        </w:rPr>
      </w:pPr>
      <w:r w:rsidRPr="00F73DAA">
        <w:rPr>
          <w:rFonts w:ascii="Times New Roman" w:hAnsi="Times New Roman" w:cs="Times New Roman"/>
          <w:sz w:val="24"/>
          <w:szCs w:val="24"/>
        </w:rPr>
        <w:t>One of the obstacles that stood in the way of the development of beef fattening businesses was the absence of available finance facilities. The majority of farms are able to stay in business because banks and non-governmental organizations (NGOs) provide them with loans at high interest rates. On the other hand, a select few farms are unable to access the institutional loan system due to illiteracy and a lack of political support. This problem was no</w:t>
      </w:r>
      <w:r w:rsidR="0044608B">
        <w:rPr>
          <w:rFonts w:ascii="Times New Roman" w:hAnsi="Times New Roman" w:cs="Times New Roman"/>
          <w:sz w:val="24"/>
          <w:szCs w:val="24"/>
        </w:rPr>
        <w:t xml:space="preserve">ted by approximately 58% </w:t>
      </w:r>
      <w:r w:rsidRPr="00F73DAA">
        <w:rPr>
          <w:rFonts w:ascii="Times New Roman" w:hAnsi="Times New Roman" w:cs="Times New Roman"/>
          <w:sz w:val="24"/>
          <w:szCs w:val="24"/>
        </w:rPr>
        <w:t>of cattle fattening farm owners, and it was found to be higher in the cas</w:t>
      </w:r>
      <w:r w:rsidR="00A96487">
        <w:rPr>
          <w:rFonts w:ascii="Times New Roman" w:hAnsi="Times New Roman" w:cs="Times New Roman"/>
          <w:sz w:val="24"/>
          <w:szCs w:val="24"/>
        </w:rPr>
        <w:t>e of large f</w:t>
      </w:r>
      <w:r w:rsidR="002C3643">
        <w:rPr>
          <w:rFonts w:ascii="Times New Roman" w:hAnsi="Times New Roman" w:cs="Times New Roman"/>
          <w:sz w:val="24"/>
          <w:szCs w:val="24"/>
        </w:rPr>
        <w:t xml:space="preserve">arm owners (Table </w:t>
      </w:r>
      <w:r w:rsidR="004D6B8E">
        <w:rPr>
          <w:rFonts w:ascii="Times New Roman" w:hAnsi="Times New Roman" w:cs="Times New Roman"/>
          <w:sz w:val="24"/>
          <w:szCs w:val="24"/>
        </w:rPr>
        <w:t>5.1</w:t>
      </w:r>
      <w:r w:rsidRPr="00F73DAA">
        <w:rPr>
          <w:rFonts w:ascii="Times New Roman" w:hAnsi="Times New Roman" w:cs="Times New Roman"/>
          <w:sz w:val="24"/>
          <w:szCs w:val="24"/>
        </w:rPr>
        <w:t>).</w:t>
      </w:r>
    </w:p>
    <w:p w:rsidR="00A83460" w:rsidRDefault="009C7B5D" w:rsidP="001C3001">
      <w:pPr>
        <w:widowControl w:val="0"/>
        <w:shd w:val="clear" w:color="auto" w:fill="FFFFFF"/>
        <w:tabs>
          <w:tab w:val="left" w:pos="540"/>
        </w:tabs>
        <w:autoSpaceDE w:val="0"/>
        <w:autoSpaceDN w:val="0"/>
        <w:adjustRightInd w:val="0"/>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5.2.9</w:t>
      </w:r>
      <w:r w:rsidR="00FA75EC">
        <w:rPr>
          <w:rFonts w:ascii="Times New Roman" w:hAnsi="Times New Roman" w:cs="Times New Roman"/>
          <w:b/>
          <w:sz w:val="24"/>
          <w:szCs w:val="24"/>
        </w:rPr>
        <w:t xml:space="preserve"> </w:t>
      </w:r>
      <w:r w:rsidR="004065E8" w:rsidRPr="00CD3EB8">
        <w:rPr>
          <w:rFonts w:ascii="Times New Roman" w:hAnsi="Times New Roman" w:cs="Times New Roman"/>
          <w:b/>
          <w:sz w:val="24"/>
          <w:szCs w:val="24"/>
        </w:rPr>
        <w:t xml:space="preserve">Feed poising and mineral </w:t>
      </w:r>
      <w:r w:rsidR="007E74ED" w:rsidRPr="00CD3EB8">
        <w:rPr>
          <w:rFonts w:ascii="Times New Roman" w:hAnsi="Times New Roman" w:cs="Times New Roman"/>
          <w:b/>
          <w:sz w:val="24"/>
          <w:szCs w:val="24"/>
        </w:rPr>
        <w:t>deficiency</w:t>
      </w:r>
    </w:p>
    <w:p w:rsidR="001C3001" w:rsidRPr="00F9227D" w:rsidRDefault="007E74ED" w:rsidP="001C3001">
      <w:pPr>
        <w:widowControl w:val="0"/>
        <w:shd w:val="clear" w:color="auto" w:fill="FFFFFF"/>
        <w:tabs>
          <w:tab w:val="left" w:pos="540"/>
        </w:tabs>
        <w:autoSpaceDE w:val="0"/>
        <w:autoSpaceDN w:val="0"/>
        <w:adjustRightInd w:val="0"/>
        <w:spacing w:before="120" w:after="120" w:line="360" w:lineRule="auto"/>
        <w:jc w:val="both"/>
        <w:rPr>
          <w:rFonts w:ascii="Times New Roman" w:hAnsi="Times New Roman" w:cs="Times New Roman"/>
          <w:szCs w:val="24"/>
        </w:rPr>
      </w:pPr>
      <w:r w:rsidRPr="008E48B0">
        <w:rPr>
          <w:rFonts w:ascii="Times New Roman" w:hAnsi="Times New Roman" w:cs="Times New Roman"/>
          <w:sz w:val="24"/>
          <w:szCs w:val="24"/>
        </w:rPr>
        <w:t>In</w:t>
      </w:r>
      <w:r w:rsidR="008E48B0" w:rsidRPr="008E48B0">
        <w:rPr>
          <w:rFonts w:ascii="Times New Roman" w:hAnsi="Times New Roman" w:cs="Times New Roman"/>
          <w:sz w:val="24"/>
          <w:szCs w:val="24"/>
        </w:rPr>
        <w:t xml:space="preserve"> a small-holder farming system, one of the challenges of economically rearing cows is discovering that there is an imbalance in the feed or an inadequate supply of minerals. This problem arises due to a shortage of high-quality dairy feed as well as minerals in both the feed and the water. On occasion, it made conditions difficult for animal health on the ranch, which resulted in decreased milk production from the cows. This problem was rep</w:t>
      </w:r>
      <w:r w:rsidR="0044608B">
        <w:rPr>
          <w:rFonts w:ascii="Times New Roman" w:hAnsi="Times New Roman" w:cs="Times New Roman"/>
          <w:sz w:val="24"/>
          <w:szCs w:val="24"/>
        </w:rPr>
        <w:t xml:space="preserve">orted by approximately 16% </w:t>
      </w:r>
      <w:r w:rsidR="008E48B0" w:rsidRPr="008E48B0">
        <w:rPr>
          <w:rFonts w:ascii="Times New Roman" w:hAnsi="Times New Roman" w:cs="Times New Roman"/>
          <w:sz w:val="24"/>
          <w:szCs w:val="24"/>
        </w:rPr>
        <w:t>of dairy ranch owners, and it was discovered to be higher in the event that there should be an occurrence of sm</w:t>
      </w:r>
      <w:r w:rsidR="00A96487">
        <w:rPr>
          <w:rFonts w:ascii="Times New Roman" w:hAnsi="Times New Roman" w:cs="Times New Roman"/>
          <w:sz w:val="24"/>
          <w:szCs w:val="24"/>
        </w:rPr>
        <w:t>all sized ranch owners (</w:t>
      </w:r>
      <w:r w:rsidR="00F9227D">
        <w:rPr>
          <w:rFonts w:ascii="Times New Roman" w:hAnsi="Times New Roman" w:cs="Times New Roman"/>
          <w:szCs w:val="24"/>
        </w:rPr>
        <w:t>T</w:t>
      </w:r>
      <w:r w:rsidR="002C3643">
        <w:rPr>
          <w:rFonts w:ascii="Times New Roman" w:hAnsi="Times New Roman" w:cs="Times New Roman"/>
          <w:szCs w:val="24"/>
        </w:rPr>
        <w:t xml:space="preserve">able </w:t>
      </w:r>
      <w:r w:rsidR="006202D7">
        <w:rPr>
          <w:rFonts w:ascii="Times New Roman" w:hAnsi="Times New Roman" w:cs="Times New Roman"/>
          <w:szCs w:val="24"/>
        </w:rPr>
        <w:t>5.1</w:t>
      </w:r>
      <w:r w:rsidR="008E48B0" w:rsidRPr="00F9227D">
        <w:rPr>
          <w:rFonts w:ascii="Times New Roman" w:hAnsi="Times New Roman" w:cs="Times New Roman"/>
          <w:szCs w:val="24"/>
        </w:rPr>
        <w:t>).</w:t>
      </w:r>
    </w:p>
    <w:p w:rsidR="00D63535" w:rsidRPr="00F73BB1" w:rsidRDefault="00FA75EC" w:rsidP="001C3001">
      <w:pPr>
        <w:pStyle w:val="Heading2"/>
        <w:numPr>
          <w:ilvl w:val="0"/>
          <w:numId w:val="0"/>
        </w:numPr>
        <w:spacing w:before="120" w:after="120" w:line="360" w:lineRule="auto"/>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lastRenderedPageBreak/>
        <w:t>5.2.10</w:t>
      </w:r>
      <w:r w:rsidR="00F73BB1">
        <w:rPr>
          <w:rFonts w:ascii="Times New Roman" w:eastAsia="Times New Roman" w:hAnsi="Times New Roman" w:cs="Times New Roman"/>
          <w:b/>
          <w:bCs/>
          <w:color w:val="auto"/>
          <w:sz w:val="24"/>
          <w:szCs w:val="24"/>
        </w:rPr>
        <w:t xml:space="preserve"> Marketing Problems</w:t>
      </w:r>
    </w:p>
    <w:p w:rsidR="00D63535" w:rsidRPr="00F44BF6" w:rsidRDefault="00D63535" w:rsidP="001C3001">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It was discovered that 12% of the admission of Indian cattle, 54% of the high market Tax, 41% of the unfair pricing from </w:t>
      </w:r>
      <w:proofErr w:type="spellStart"/>
      <w:r w:rsidRPr="00F44BF6">
        <w:rPr>
          <w:rFonts w:ascii="Times New Roman" w:eastAsia="Times New Roman" w:hAnsi="Times New Roman" w:cs="Times New Roman"/>
          <w:sz w:val="24"/>
          <w:szCs w:val="24"/>
        </w:rPr>
        <w:t>dalal</w:t>
      </w:r>
      <w:proofErr w:type="spellEnd"/>
      <w:r w:rsidRPr="00F44BF6">
        <w:rPr>
          <w:rFonts w:ascii="Times New Roman" w:eastAsia="Times New Roman" w:hAnsi="Times New Roman" w:cs="Times New Roman"/>
          <w:sz w:val="24"/>
          <w:szCs w:val="24"/>
        </w:rPr>
        <w:t>, and 66% of the higher transportation cost were among the</w:t>
      </w:r>
      <w:r w:rsidR="006202D7">
        <w:rPr>
          <w:rFonts w:ascii="Times New Roman" w:eastAsia="Times New Roman" w:hAnsi="Times New Roman" w:cs="Times New Roman"/>
          <w:sz w:val="24"/>
          <w:szCs w:val="24"/>
        </w:rPr>
        <w:t xml:space="preserve"> issues with marketing (Table 5.2</w:t>
      </w:r>
      <w:r w:rsidRPr="00F44BF6">
        <w:rPr>
          <w:rFonts w:ascii="Times New Roman" w:eastAsia="Times New Roman" w:hAnsi="Times New Roman" w:cs="Times New Roman"/>
          <w:sz w:val="24"/>
          <w:szCs w:val="24"/>
        </w:rPr>
        <w:t>)</w:t>
      </w:r>
    </w:p>
    <w:p w:rsidR="003E715B" w:rsidRPr="00696198" w:rsidRDefault="003E715B" w:rsidP="003E715B">
      <w:pPr>
        <w:pStyle w:val="Caption"/>
        <w:keepNext/>
        <w:rPr>
          <w:rFonts w:ascii="Times New Roman" w:hAnsi="Times New Roman" w:cs="Times New Roman"/>
          <w:i w:val="0"/>
          <w:color w:val="auto"/>
          <w:sz w:val="24"/>
          <w:szCs w:val="24"/>
        </w:rPr>
      </w:pPr>
      <w:bookmarkStart w:id="6" w:name="_Ref127695392"/>
      <w:r w:rsidRPr="00F9227D">
        <w:rPr>
          <w:rFonts w:ascii="Times New Roman" w:hAnsi="Times New Roman" w:cs="Times New Roman"/>
          <w:b/>
          <w:i w:val="0"/>
          <w:color w:val="auto"/>
          <w:sz w:val="24"/>
          <w:szCs w:val="24"/>
        </w:rPr>
        <w:t>Table</w:t>
      </w:r>
      <w:r w:rsidR="00FA75EC">
        <w:rPr>
          <w:rFonts w:ascii="Times New Roman" w:hAnsi="Times New Roman" w:cs="Times New Roman"/>
          <w:b/>
          <w:i w:val="0"/>
          <w:color w:val="auto"/>
          <w:sz w:val="24"/>
          <w:szCs w:val="24"/>
        </w:rPr>
        <w:t xml:space="preserve"> </w:t>
      </w:r>
      <w:bookmarkEnd w:id="6"/>
      <w:r w:rsidR="005937D3">
        <w:rPr>
          <w:rFonts w:ascii="Times New Roman" w:hAnsi="Times New Roman" w:cs="Times New Roman"/>
          <w:b/>
          <w:i w:val="0"/>
          <w:color w:val="auto"/>
          <w:sz w:val="24"/>
          <w:szCs w:val="24"/>
        </w:rPr>
        <w:t>5.2</w:t>
      </w:r>
      <w:r w:rsidR="00620C6F" w:rsidRPr="00F9227D">
        <w:rPr>
          <w:rFonts w:ascii="Times New Roman" w:hAnsi="Times New Roman" w:cs="Times New Roman"/>
          <w:b/>
          <w:i w:val="0"/>
          <w:color w:val="auto"/>
          <w:sz w:val="24"/>
          <w:szCs w:val="24"/>
        </w:rPr>
        <w:t xml:space="preserve"> P</w:t>
      </w:r>
      <w:r w:rsidRPr="00F9227D">
        <w:rPr>
          <w:rFonts w:ascii="Times New Roman" w:hAnsi="Times New Roman" w:cs="Times New Roman"/>
          <w:b/>
          <w:i w:val="0"/>
          <w:color w:val="auto"/>
          <w:sz w:val="24"/>
          <w:szCs w:val="24"/>
        </w:rPr>
        <w:t>roblems in marketing</w:t>
      </w:r>
      <w:r w:rsidR="00620C6F" w:rsidRPr="00F9227D">
        <w:rPr>
          <w:rFonts w:ascii="Times New Roman" w:hAnsi="Times New Roman" w:cs="Times New Roman"/>
          <w:b/>
          <w:i w:val="0"/>
          <w:color w:val="auto"/>
          <w:sz w:val="24"/>
          <w:szCs w:val="24"/>
        </w:rPr>
        <w:t xml:space="preserve"> of Beef cattle</w:t>
      </w:r>
      <w:r w:rsidR="008F6A5F" w:rsidRPr="00696198">
        <w:rPr>
          <w:rFonts w:ascii="Times New Roman" w:hAnsi="Times New Roman" w:cs="Times New Roman"/>
          <w:i w:val="0"/>
          <w:color w:val="auto"/>
          <w:sz w:val="24"/>
          <w:szCs w:val="24"/>
        </w:rPr>
        <w:t>.</w:t>
      </w:r>
    </w:p>
    <w:tbl>
      <w:tblPr>
        <w:tblStyle w:val="TableGrid"/>
        <w:tblW w:w="0" w:type="auto"/>
        <w:tblInd w:w="108" w:type="dxa"/>
        <w:tblLook w:val="04A0" w:firstRow="1" w:lastRow="0" w:firstColumn="1" w:lastColumn="0" w:noHBand="0" w:noVBand="1"/>
      </w:tblPr>
      <w:tblGrid>
        <w:gridCol w:w="2880"/>
        <w:gridCol w:w="2700"/>
        <w:gridCol w:w="3060"/>
      </w:tblGrid>
      <w:tr w:rsidR="002219A8" w:rsidRPr="00F44BF6" w:rsidTr="000548CD">
        <w:tc>
          <w:tcPr>
            <w:tcW w:w="2880" w:type="dxa"/>
          </w:tcPr>
          <w:p w:rsidR="002219A8" w:rsidRPr="00F44BF6" w:rsidRDefault="002219A8" w:rsidP="00620C6F">
            <w:pPr>
              <w:spacing w:line="354" w:lineRule="auto"/>
              <w:jc w:val="center"/>
              <w:rPr>
                <w:rFonts w:ascii="Times New Roman" w:eastAsia="Times New Roman" w:hAnsi="Times New Roman" w:cs="Times New Roman"/>
                <w:b/>
                <w:bCs/>
                <w:sz w:val="24"/>
                <w:szCs w:val="24"/>
              </w:rPr>
            </w:pPr>
            <w:r w:rsidRPr="00F44BF6">
              <w:rPr>
                <w:rFonts w:ascii="Times New Roman" w:eastAsia="Times New Roman" w:hAnsi="Times New Roman" w:cs="Times New Roman"/>
                <w:b/>
                <w:bCs/>
                <w:w w:val="99"/>
                <w:sz w:val="24"/>
                <w:szCs w:val="24"/>
              </w:rPr>
              <w:t>Marketing problems</w:t>
            </w:r>
          </w:p>
        </w:tc>
        <w:tc>
          <w:tcPr>
            <w:tcW w:w="2700" w:type="dxa"/>
          </w:tcPr>
          <w:p w:rsidR="00620C6F" w:rsidRPr="00F44BF6" w:rsidRDefault="00620C6F" w:rsidP="00620C6F">
            <w:pPr>
              <w:spacing w:line="354" w:lineRule="auto"/>
              <w:jc w:val="center"/>
              <w:rPr>
                <w:rFonts w:ascii="Times New Roman" w:hAnsi="Times New Roman" w:cs="Times New Roman"/>
                <w:b/>
                <w:bCs/>
                <w:sz w:val="24"/>
                <w:szCs w:val="24"/>
              </w:rPr>
            </w:pPr>
            <w:r w:rsidRPr="00F44BF6">
              <w:rPr>
                <w:rFonts w:ascii="Times New Roman" w:hAnsi="Times New Roman" w:cs="Times New Roman"/>
                <w:b/>
                <w:bCs/>
                <w:sz w:val="24"/>
                <w:szCs w:val="24"/>
              </w:rPr>
              <w:t>F</w:t>
            </w:r>
            <w:r w:rsidR="00B709E6" w:rsidRPr="00F44BF6">
              <w:rPr>
                <w:rFonts w:ascii="Times New Roman" w:hAnsi="Times New Roman" w:cs="Times New Roman"/>
                <w:b/>
                <w:bCs/>
                <w:sz w:val="24"/>
                <w:szCs w:val="24"/>
              </w:rPr>
              <w:t>requency</w:t>
            </w:r>
          </w:p>
          <w:p w:rsidR="002219A8" w:rsidRPr="00F44BF6" w:rsidRDefault="00B709E6" w:rsidP="00620C6F">
            <w:pPr>
              <w:spacing w:line="354" w:lineRule="auto"/>
              <w:jc w:val="center"/>
              <w:rPr>
                <w:rFonts w:ascii="Times New Roman" w:eastAsia="Times New Roman" w:hAnsi="Times New Roman" w:cs="Times New Roman"/>
                <w:b/>
                <w:bCs/>
                <w:sz w:val="24"/>
                <w:szCs w:val="24"/>
              </w:rPr>
            </w:pPr>
            <w:r w:rsidRPr="00F44BF6">
              <w:rPr>
                <w:rFonts w:ascii="Times New Roman" w:hAnsi="Times New Roman" w:cs="Times New Roman"/>
                <w:b/>
                <w:bCs/>
                <w:sz w:val="24"/>
                <w:szCs w:val="24"/>
              </w:rPr>
              <w:t>(n=100)</w:t>
            </w:r>
          </w:p>
        </w:tc>
        <w:tc>
          <w:tcPr>
            <w:tcW w:w="3060" w:type="dxa"/>
          </w:tcPr>
          <w:p w:rsidR="00620C6F" w:rsidRPr="00F44BF6" w:rsidRDefault="009621F9" w:rsidP="00620C6F">
            <w:pPr>
              <w:spacing w:line="354" w:lineRule="auto"/>
              <w:jc w:val="center"/>
              <w:rPr>
                <w:rFonts w:ascii="Times New Roman" w:hAnsi="Times New Roman" w:cs="Times New Roman"/>
                <w:b/>
                <w:bCs/>
                <w:sz w:val="24"/>
                <w:szCs w:val="24"/>
              </w:rPr>
            </w:pPr>
            <w:r w:rsidRPr="00F44BF6">
              <w:rPr>
                <w:rFonts w:ascii="Times New Roman" w:hAnsi="Times New Roman" w:cs="Times New Roman"/>
                <w:b/>
                <w:bCs/>
                <w:sz w:val="24"/>
                <w:szCs w:val="24"/>
              </w:rPr>
              <w:t>Percentage</w:t>
            </w:r>
          </w:p>
          <w:p w:rsidR="002219A8" w:rsidRPr="00F44BF6" w:rsidRDefault="009621F9" w:rsidP="00620C6F">
            <w:pPr>
              <w:spacing w:line="354" w:lineRule="auto"/>
              <w:jc w:val="center"/>
              <w:rPr>
                <w:rFonts w:ascii="Times New Roman" w:eastAsia="Times New Roman" w:hAnsi="Times New Roman" w:cs="Times New Roman"/>
                <w:b/>
                <w:bCs/>
                <w:sz w:val="24"/>
                <w:szCs w:val="24"/>
              </w:rPr>
            </w:pPr>
            <w:r w:rsidRPr="00F44BF6">
              <w:rPr>
                <w:rFonts w:ascii="Times New Roman" w:hAnsi="Times New Roman" w:cs="Times New Roman"/>
                <w:b/>
                <w:bCs/>
                <w:sz w:val="24"/>
                <w:szCs w:val="24"/>
              </w:rPr>
              <w:t>(%)</w:t>
            </w:r>
          </w:p>
        </w:tc>
      </w:tr>
      <w:tr w:rsidR="002219A8" w:rsidRPr="00F44BF6" w:rsidTr="000548CD">
        <w:tc>
          <w:tcPr>
            <w:tcW w:w="2880" w:type="dxa"/>
          </w:tcPr>
          <w:p w:rsidR="002219A8" w:rsidRPr="00F44BF6" w:rsidRDefault="002219A8" w:rsidP="00620C6F">
            <w:pPr>
              <w:spacing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w w:val="99"/>
                <w:sz w:val="24"/>
                <w:szCs w:val="24"/>
              </w:rPr>
              <w:t>Higher transportation cost</w:t>
            </w:r>
          </w:p>
        </w:tc>
        <w:tc>
          <w:tcPr>
            <w:tcW w:w="2700" w:type="dxa"/>
          </w:tcPr>
          <w:p w:rsidR="002219A8" w:rsidRPr="00F44BF6" w:rsidRDefault="00E62EEB" w:rsidP="00620C6F">
            <w:pPr>
              <w:spacing w:line="360" w:lineRule="auto"/>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66</w:t>
            </w:r>
          </w:p>
        </w:tc>
        <w:tc>
          <w:tcPr>
            <w:tcW w:w="3060" w:type="dxa"/>
          </w:tcPr>
          <w:p w:rsidR="002219A8" w:rsidRPr="00F44BF6" w:rsidRDefault="00FA75EC" w:rsidP="00620C6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2219A8" w:rsidRPr="00F44BF6" w:rsidTr="000548CD">
        <w:tc>
          <w:tcPr>
            <w:tcW w:w="2880" w:type="dxa"/>
          </w:tcPr>
          <w:p w:rsidR="002219A8" w:rsidRPr="00F44BF6" w:rsidRDefault="002219A8" w:rsidP="00620C6F">
            <w:pPr>
              <w:spacing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Unfair price from </w:t>
            </w:r>
            <w:proofErr w:type="spellStart"/>
            <w:r w:rsidRPr="00F44BF6">
              <w:rPr>
                <w:rFonts w:ascii="Times New Roman" w:eastAsia="Times New Roman" w:hAnsi="Times New Roman" w:cs="Times New Roman"/>
                <w:sz w:val="24"/>
                <w:szCs w:val="24"/>
              </w:rPr>
              <w:t>dalal</w:t>
            </w:r>
            <w:proofErr w:type="spellEnd"/>
          </w:p>
        </w:tc>
        <w:tc>
          <w:tcPr>
            <w:tcW w:w="2700" w:type="dxa"/>
          </w:tcPr>
          <w:p w:rsidR="002219A8" w:rsidRPr="00F44BF6" w:rsidRDefault="00BA160F" w:rsidP="00620C6F">
            <w:pPr>
              <w:spacing w:line="360" w:lineRule="auto"/>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41</w:t>
            </w:r>
          </w:p>
        </w:tc>
        <w:tc>
          <w:tcPr>
            <w:tcW w:w="3060" w:type="dxa"/>
          </w:tcPr>
          <w:p w:rsidR="002219A8" w:rsidRPr="00F44BF6" w:rsidRDefault="00FA75EC" w:rsidP="00620C6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2219A8" w:rsidRPr="00F44BF6" w:rsidTr="000548CD">
        <w:tc>
          <w:tcPr>
            <w:tcW w:w="2880" w:type="dxa"/>
          </w:tcPr>
          <w:p w:rsidR="002219A8" w:rsidRPr="00F44BF6" w:rsidRDefault="002219A8" w:rsidP="00620C6F">
            <w:pPr>
              <w:spacing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High market Tax</w:t>
            </w:r>
          </w:p>
        </w:tc>
        <w:tc>
          <w:tcPr>
            <w:tcW w:w="2700" w:type="dxa"/>
          </w:tcPr>
          <w:p w:rsidR="002219A8" w:rsidRPr="00F44BF6" w:rsidRDefault="00BA160F" w:rsidP="00620C6F">
            <w:pPr>
              <w:spacing w:line="360" w:lineRule="auto"/>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54</w:t>
            </w:r>
          </w:p>
        </w:tc>
        <w:tc>
          <w:tcPr>
            <w:tcW w:w="3060" w:type="dxa"/>
          </w:tcPr>
          <w:p w:rsidR="002219A8" w:rsidRPr="00F44BF6" w:rsidRDefault="00FA75EC" w:rsidP="00620C6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2219A8" w:rsidRPr="00F44BF6" w:rsidTr="000548CD">
        <w:tc>
          <w:tcPr>
            <w:tcW w:w="2880" w:type="dxa"/>
          </w:tcPr>
          <w:p w:rsidR="002219A8" w:rsidRPr="00F44BF6" w:rsidRDefault="002219A8" w:rsidP="00620C6F">
            <w:pPr>
              <w:spacing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w w:val="99"/>
                <w:sz w:val="24"/>
                <w:szCs w:val="24"/>
              </w:rPr>
              <w:t>Entrance of Indian cattle</w:t>
            </w:r>
          </w:p>
        </w:tc>
        <w:tc>
          <w:tcPr>
            <w:tcW w:w="2700" w:type="dxa"/>
          </w:tcPr>
          <w:p w:rsidR="002219A8" w:rsidRPr="00F44BF6" w:rsidRDefault="00410877" w:rsidP="00620C6F">
            <w:pPr>
              <w:spacing w:line="360" w:lineRule="auto"/>
              <w:jc w:val="center"/>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12</w:t>
            </w:r>
          </w:p>
        </w:tc>
        <w:tc>
          <w:tcPr>
            <w:tcW w:w="3060" w:type="dxa"/>
          </w:tcPr>
          <w:p w:rsidR="002219A8" w:rsidRPr="00F44BF6" w:rsidRDefault="00FA75EC" w:rsidP="00620C6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p w:rsidR="00002DA1" w:rsidRPr="00696198" w:rsidRDefault="00002DA1" w:rsidP="00002DA1">
      <w:pPr>
        <w:pStyle w:val="Heading3"/>
        <w:numPr>
          <w:ilvl w:val="0"/>
          <w:numId w:val="0"/>
        </w:numPr>
        <w:rPr>
          <w:rFonts w:ascii="Times New Roman" w:eastAsiaTheme="minorHAnsi" w:hAnsi="Times New Roman" w:cs="Times New Roman"/>
          <w:bCs/>
          <w:color w:val="auto"/>
        </w:rPr>
      </w:pPr>
      <w:r w:rsidRPr="00F9227D">
        <w:rPr>
          <w:rFonts w:ascii="Times New Roman" w:eastAsiaTheme="minorHAnsi" w:hAnsi="Times New Roman" w:cs="Times New Roman"/>
          <w:b/>
          <w:bCs/>
          <w:color w:val="auto"/>
        </w:rPr>
        <w:t>Source:</w:t>
      </w:r>
      <w:r w:rsidRPr="00696198">
        <w:rPr>
          <w:rFonts w:ascii="Times New Roman" w:eastAsiaTheme="minorHAnsi" w:hAnsi="Times New Roman" w:cs="Times New Roman"/>
          <w:bCs/>
          <w:color w:val="auto"/>
        </w:rPr>
        <w:t xml:space="preserve"> Field Survey, 2022</w:t>
      </w:r>
    </w:p>
    <w:p w:rsidR="00530066" w:rsidRDefault="00530066" w:rsidP="00530066"/>
    <w:p w:rsidR="00530066" w:rsidRPr="00696198" w:rsidRDefault="001A15F7" w:rsidP="001C3001">
      <w:pPr>
        <w:spacing w:before="120" w:after="120" w:line="360" w:lineRule="auto"/>
        <w:jc w:val="both"/>
        <w:rPr>
          <w:rFonts w:ascii="Times New Roman" w:hAnsi="Times New Roman" w:cs="Times New Roman"/>
          <w:sz w:val="26"/>
          <w:szCs w:val="26"/>
        </w:rPr>
      </w:pPr>
      <w:r>
        <w:rPr>
          <w:rFonts w:ascii="Times New Roman" w:hAnsi="Times New Roman" w:cs="Times New Roman"/>
          <w:b/>
          <w:sz w:val="26"/>
          <w:szCs w:val="26"/>
        </w:rPr>
        <w:t>5.3</w:t>
      </w:r>
      <w:r w:rsidR="00FA75EC">
        <w:rPr>
          <w:rFonts w:ascii="Times New Roman" w:hAnsi="Times New Roman" w:cs="Times New Roman"/>
          <w:b/>
          <w:sz w:val="26"/>
          <w:szCs w:val="26"/>
        </w:rPr>
        <w:t xml:space="preserve"> </w:t>
      </w:r>
      <w:r>
        <w:rPr>
          <w:rFonts w:ascii="Times New Roman" w:hAnsi="Times New Roman" w:cs="Times New Roman"/>
          <w:b/>
          <w:sz w:val="26"/>
          <w:szCs w:val="26"/>
        </w:rPr>
        <w:t>Suggested Measures</w:t>
      </w:r>
      <w:r w:rsidR="00FA75EC">
        <w:rPr>
          <w:rFonts w:ascii="Times New Roman" w:hAnsi="Times New Roman" w:cs="Times New Roman"/>
          <w:b/>
          <w:sz w:val="26"/>
          <w:szCs w:val="26"/>
        </w:rPr>
        <w:t xml:space="preserve"> to T</w:t>
      </w:r>
      <w:r w:rsidR="00530066" w:rsidRPr="00696198">
        <w:rPr>
          <w:rFonts w:ascii="Times New Roman" w:hAnsi="Times New Roman" w:cs="Times New Roman"/>
          <w:b/>
          <w:sz w:val="26"/>
          <w:szCs w:val="26"/>
        </w:rPr>
        <w:t>ackle the Problems</w:t>
      </w:r>
    </w:p>
    <w:p w:rsidR="00530066" w:rsidRDefault="008E48B0" w:rsidP="001C3001">
      <w:pPr>
        <w:spacing w:before="120" w:after="120" w:line="360" w:lineRule="auto"/>
        <w:jc w:val="both"/>
      </w:pPr>
      <w:r w:rsidRPr="008E48B0">
        <w:rPr>
          <w:rFonts w:ascii="Times New Roman" w:hAnsi="Times New Roman" w:cs="Times New Roman"/>
          <w:sz w:val="24"/>
          <w:szCs w:val="24"/>
        </w:rPr>
        <w:t>In order to solve the issues that arise from the operations of small-scale commercial beef fattening enterprises in rural areas and to make the operations of such beef fattening enterprises more profitable, the owners of beef fattening enterprises in the study area were surveyed and asked for their suggestions on how to solve the issues that were discovered. The owners of beef fattening farms provided the following proposals for the general growth of small scale beef fattening operations practices as a sustainable level. These suggestions were organized according to the different sizes of beef fattening farms and their</w:t>
      </w:r>
      <w:r w:rsidR="006202D7">
        <w:rPr>
          <w:rFonts w:ascii="Times New Roman" w:hAnsi="Times New Roman" w:cs="Times New Roman"/>
          <w:sz w:val="24"/>
          <w:szCs w:val="24"/>
        </w:rPr>
        <w:t xml:space="preserve"> respective herd sizes. Table 5.3</w:t>
      </w:r>
      <w:r w:rsidRPr="008E48B0">
        <w:rPr>
          <w:rFonts w:ascii="Times New Roman" w:hAnsi="Times New Roman" w:cs="Times New Roman"/>
          <w:sz w:val="24"/>
          <w:szCs w:val="24"/>
        </w:rPr>
        <w:t xml:space="preserve"> displayed the ideas that were dreamt of by the owners of the cattle fattening farms.</w:t>
      </w:r>
    </w:p>
    <w:p w:rsidR="00530066" w:rsidRPr="00FB4C92" w:rsidRDefault="00530066" w:rsidP="001C3001">
      <w:pPr>
        <w:spacing w:before="120" w:after="120" w:line="360" w:lineRule="auto"/>
        <w:jc w:val="both"/>
        <w:rPr>
          <w:rFonts w:ascii="Times New Roman" w:hAnsi="Times New Roman" w:cs="Times New Roman"/>
          <w:b/>
          <w:sz w:val="24"/>
          <w:szCs w:val="24"/>
        </w:rPr>
      </w:pPr>
      <w:r w:rsidRPr="00FB4C92">
        <w:rPr>
          <w:rFonts w:ascii="Times New Roman" w:hAnsi="Times New Roman" w:cs="Times New Roman"/>
          <w:b/>
          <w:sz w:val="24"/>
          <w:szCs w:val="24"/>
        </w:rPr>
        <w:t xml:space="preserve">5.3.1 </w:t>
      </w:r>
      <w:r w:rsidR="00FB4C92" w:rsidRPr="00FB4C92">
        <w:rPr>
          <w:rFonts w:ascii="Times New Roman" w:eastAsia="Times New Roman" w:hAnsi="Times New Roman" w:cs="Times New Roman"/>
          <w:b/>
          <w:sz w:val="24"/>
          <w:szCs w:val="24"/>
        </w:rPr>
        <w:t>Lowering the feed cost</w:t>
      </w:r>
    </w:p>
    <w:p w:rsidR="00530066" w:rsidRPr="00530066" w:rsidRDefault="008E48B0" w:rsidP="001C3001">
      <w:pPr>
        <w:spacing w:before="120" w:after="120" w:line="360" w:lineRule="auto"/>
        <w:jc w:val="both"/>
      </w:pPr>
      <w:r w:rsidRPr="008E48B0">
        <w:rPr>
          <w:rFonts w:ascii="Times New Roman" w:hAnsi="Times New Roman" w:cs="Times New Roman"/>
          <w:bCs/>
          <w:sz w:val="24"/>
          <w:szCs w:val="24"/>
        </w:rPr>
        <w:t xml:space="preserve">In Bangladesh, the normal available green grasses and grain production will decrease as a direct result of the individual land going under development and the rapid implementation of implicit lodging systems. The clearing of land also increased so that we could meet the growing demand for food stuffs among the people in our country. Therefore, in order to present sustainable and profitable dairy farming practices by people in the domestic animal business, HYV grain production ought to be expanded all over the country. This can be accomplished by providing cutting-edge information to the owners of beef fattening businesses in individual land and along expressways and nearby streets. It is </w:t>
      </w:r>
      <w:r w:rsidRPr="008E48B0">
        <w:rPr>
          <w:rFonts w:ascii="Times New Roman" w:hAnsi="Times New Roman" w:cs="Times New Roman"/>
          <w:bCs/>
          <w:sz w:val="24"/>
          <w:szCs w:val="24"/>
        </w:rPr>
        <w:lastRenderedPageBreak/>
        <w:t xml:space="preserve">necessary to take the necessary steps to develop their understanding on a long-term basis in order for them to accept and adopt improved practices with relation to commercial beef fattening businesses. In order to satisfy the demand for feeds and fodder from beef fattening businesses operating on a small scale, commercial beef fattening farms, special focus and attention should be directed toward motivating farmers to grow more fodder crops such as para, </w:t>
      </w:r>
      <w:r w:rsidR="00FF187D" w:rsidRPr="008E48B0">
        <w:rPr>
          <w:rFonts w:ascii="Times New Roman" w:hAnsi="Times New Roman" w:cs="Times New Roman"/>
          <w:bCs/>
          <w:sz w:val="24"/>
          <w:szCs w:val="24"/>
        </w:rPr>
        <w:t>Napier</w:t>
      </w:r>
      <w:r w:rsidR="00FF187D">
        <w:rPr>
          <w:rFonts w:ascii="Times New Roman" w:hAnsi="Times New Roman" w:cs="Times New Roman"/>
          <w:bCs/>
          <w:sz w:val="24"/>
          <w:szCs w:val="24"/>
        </w:rPr>
        <w:t xml:space="preserve">, maize, </w:t>
      </w:r>
      <w:proofErr w:type="spellStart"/>
      <w:r w:rsidR="00FF187D">
        <w:rPr>
          <w:rFonts w:ascii="Times New Roman" w:hAnsi="Times New Roman" w:cs="Times New Roman"/>
          <w:bCs/>
          <w:sz w:val="24"/>
          <w:szCs w:val="24"/>
        </w:rPr>
        <w:t>J</w:t>
      </w:r>
      <w:r w:rsidRPr="008E48B0">
        <w:rPr>
          <w:rFonts w:ascii="Times New Roman" w:hAnsi="Times New Roman" w:cs="Times New Roman"/>
          <w:bCs/>
          <w:sz w:val="24"/>
          <w:szCs w:val="24"/>
        </w:rPr>
        <w:t>amboo</w:t>
      </w:r>
      <w:proofErr w:type="spellEnd"/>
      <w:r w:rsidRPr="008E48B0">
        <w:rPr>
          <w:rFonts w:ascii="Times New Roman" w:hAnsi="Times New Roman" w:cs="Times New Roman"/>
          <w:bCs/>
          <w:sz w:val="24"/>
          <w:szCs w:val="24"/>
        </w:rPr>
        <w:t xml:space="preserve">, and </w:t>
      </w:r>
      <w:r w:rsidR="00FF187D" w:rsidRPr="008E48B0">
        <w:rPr>
          <w:rFonts w:ascii="Times New Roman" w:hAnsi="Times New Roman" w:cs="Times New Roman"/>
          <w:bCs/>
          <w:sz w:val="24"/>
          <w:szCs w:val="24"/>
        </w:rPr>
        <w:t>German</w:t>
      </w:r>
      <w:r w:rsidRPr="008E48B0">
        <w:rPr>
          <w:rFonts w:ascii="Times New Roman" w:hAnsi="Times New Roman" w:cs="Times New Roman"/>
          <w:bCs/>
          <w:sz w:val="24"/>
          <w:szCs w:val="24"/>
        </w:rPr>
        <w:t xml:space="preserve"> grasses on neighboring land and road sides close to their homes. This is necessary in order to meet the requirements of beef fattening enterprises. Over one hundred percent of farm owners reported taking these preventative actions in ord</w:t>
      </w:r>
      <w:r w:rsidR="0044608B">
        <w:rPr>
          <w:rFonts w:ascii="Times New Roman" w:hAnsi="Times New Roman" w:cs="Times New Roman"/>
          <w:bCs/>
          <w:sz w:val="24"/>
          <w:szCs w:val="24"/>
        </w:rPr>
        <w:t>e</w:t>
      </w:r>
      <w:r w:rsidR="00185A04">
        <w:rPr>
          <w:rFonts w:ascii="Times New Roman" w:hAnsi="Times New Roman" w:cs="Times New Roman"/>
          <w:bCs/>
          <w:sz w:val="24"/>
          <w:szCs w:val="24"/>
        </w:rPr>
        <w:t>r to solve this issue (Table-5.3</w:t>
      </w:r>
      <w:r w:rsidRPr="008E48B0">
        <w:rPr>
          <w:rFonts w:ascii="Times New Roman" w:hAnsi="Times New Roman" w:cs="Times New Roman"/>
          <w:bCs/>
          <w:sz w:val="24"/>
          <w:szCs w:val="24"/>
        </w:rPr>
        <w:t>).</w:t>
      </w:r>
    </w:p>
    <w:p w:rsidR="00DD549D" w:rsidRPr="00F9227D" w:rsidRDefault="00DD549D" w:rsidP="00F9227D">
      <w:pPr>
        <w:pStyle w:val="Caption"/>
        <w:keepNext/>
        <w:spacing w:line="360" w:lineRule="auto"/>
        <w:jc w:val="both"/>
        <w:rPr>
          <w:rFonts w:ascii="Times New Roman" w:hAnsi="Times New Roman" w:cs="Times New Roman"/>
          <w:b/>
          <w:i w:val="0"/>
          <w:color w:val="auto"/>
          <w:sz w:val="24"/>
          <w:szCs w:val="24"/>
        </w:rPr>
      </w:pPr>
      <w:bookmarkStart w:id="7" w:name="_Ref127695474"/>
      <w:r w:rsidRPr="00F9227D">
        <w:rPr>
          <w:rFonts w:ascii="Times New Roman" w:hAnsi="Times New Roman" w:cs="Times New Roman"/>
          <w:b/>
          <w:i w:val="0"/>
          <w:color w:val="auto"/>
          <w:sz w:val="22"/>
          <w:szCs w:val="24"/>
        </w:rPr>
        <w:t>Table</w:t>
      </w:r>
      <w:bookmarkEnd w:id="7"/>
      <w:r w:rsidR="00540EDD">
        <w:rPr>
          <w:rFonts w:ascii="Times New Roman" w:hAnsi="Times New Roman" w:cs="Times New Roman"/>
          <w:b/>
          <w:i w:val="0"/>
          <w:color w:val="auto"/>
          <w:sz w:val="22"/>
          <w:szCs w:val="24"/>
        </w:rPr>
        <w:t xml:space="preserve"> 5.3 </w:t>
      </w:r>
      <w:r w:rsidR="00620C6F" w:rsidRPr="00F9227D">
        <w:rPr>
          <w:rFonts w:ascii="Times New Roman" w:hAnsi="Times New Roman" w:cs="Times New Roman"/>
          <w:b/>
          <w:i w:val="0"/>
          <w:color w:val="auto"/>
          <w:sz w:val="24"/>
          <w:szCs w:val="24"/>
        </w:rPr>
        <w:t>Possible</w:t>
      </w:r>
      <w:r w:rsidRPr="00F9227D">
        <w:rPr>
          <w:rFonts w:ascii="Times New Roman" w:hAnsi="Times New Roman" w:cs="Times New Roman"/>
          <w:b/>
          <w:i w:val="0"/>
          <w:color w:val="auto"/>
          <w:sz w:val="24"/>
          <w:szCs w:val="24"/>
        </w:rPr>
        <w:t xml:space="preserve"> suggestions for enhancing the process of beef cattle fattening</w:t>
      </w:r>
      <w:r w:rsidR="00620C6F" w:rsidRPr="00F9227D">
        <w:rPr>
          <w:rFonts w:ascii="Times New Roman" w:hAnsi="Times New Roman" w:cs="Times New Roman"/>
          <w:b/>
          <w:i w:val="0"/>
          <w:color w:val="auto"/>
          <w:sz w:val="24"/>
          <w:szCs w:val="24"/>
        </w:rPr>
        <w:t xml:space="preserve"> practices</w:t>
      </w:r>
      <w:r w:rsidR="008F6A5F" w:rsidRPr="00F9227D">
        <w:rPr>
          <w:rFonts w:ascii="Times New Roman" w:hAnsi="Times New Roman" w:cs="Times New Roman"/>
          <w:b/>
          <w:i w:val="0"/>
          <w:color w:val="auto"/>
          <w:sz w:val="24"/>
          <w:szCs w:val="24"/>
        </w:rPr>
        <w:t>.</w:t>
      </w:r>
    </w:p>
    <w:tbl>
      <w:tblPr>
        <w:tblW w:w="5045"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91"/>
        <w:gridCol w:w="1702"/>
        <w:gridCol w:w="1372"/>
      </w:tblGrid>
      <w:tr w:rsidR="00D92733" w:rsidRPr="00D92733" w:rsidTr="0075520D">
        <w:trPr>
          <w:trHeight w:hRule="exact" w:val="721"/>
        </w:trPr>
        <w:tc>
          <w:tcPr>
            <w:tcW w:w="3286" w:type="pct"/>
            <w:shd w:val="clear" w:color="auto" w:fill="auto"/>
            <w:vAlign w:val="bottom"/>
          </w:tcPr>
          <w:p w:rsidR="00D92733" w:rsidRPr="00180F02" w:rsidRDefault="00D92733" w:rsidP="00D92733">
            <w:pPr>
              <w:rPr>
                <w:rFonts w:ascii="Times New Roman" w:hAnsi="Times New Roman" w:cs="Times New Roman"/>
                <w:b/>
                <w:bCs/>
                <w:sz w:val="24"/>
                <w:szCs w:val="24"/>
              </w:rPr>
            </w:pPr>
            <w:r w:rsidRPr="00D92733">
              <w:rPr>
                <w:rFonts w:ascii="Times New Roman" w:hAnsi="Times New Roman" w:cs="Times New Roman"/>
                <w:sz w:val="24"/>
                <w:szCs w:val="24"/>
              </w:rPr>
              <w:t xml:space="preserve">                                      </w:t>
            </w:r>
            <w:r w:rsidRPr="00180F02">
              <w:rPr>
                <w:rFonts w:ascii="Times New Roman" w:hAnsi="Times New Roman" w:cs="Times New Roman"/>
                <w:b/>
                <w:bCs/>
                <w:sz w:val="24"/>
                <w:szCs w:val="24"/>
              </w:rPr>
              <w:t xml:space="preserve"> Suggestions</w:t>
            </w:r>
          </w:p>
        </w:tc>
        <w:tc>
          <w:tcPr>
            <w:tcW w:w="949" w:type="pct"/>
            <w:shd w:val="clear" w:color="auto" w:fill="auto"/>
            <w:vAlign w:val="bottom"/>
          </w:tcPr>
          <w:p w:rsidR="00D92733" w:rsidRPr="00180F02" w:rsidRDefault="00D92733" w:rsidP="0075520D">
            <w:pPr>
              <w:jc w:val="center"/>
              <w:rPr>
                <w:rFonts w:ascii="Times New Roman" w:hAnsi="Times New Roman" w:cs="Times New Roman"/>
                <w:b/>
                <w:bCs/>
                <w:sz w:val="24"/>
                <w:szCs w:val="24"/>
              </w:rPr>
            </w:pPr>
            <w:r w:rsidRPr="00180F02">
              <w:rPr>
                <w:rFonts w:ascii="Times New Roman" w:hAnsi="Times New Roman" w:cs="Times New Roman"/>
                <w:b/>
                <w:bCs/>
                <w:sz w:val="24"/>
                <w:szCs w:val="24"/>
              </w:rPr>
              <w:t>Number of</w:t>
            </w:r>
          </w:p>
          <w:p w:rsidR="00D92733" w:rsidRPr="00180F02" w:rsidRDefault="00D92733" w:rsidP="0075520D">
            <w:pPr>
              <w:jc w:val="center"/>
              <w:rPr>
                <w:rFonts w:ascii="Times New Roman" w:hAnsi="Times New Roman" w:cs="Times New Roman"/>
                <w:b/>
                <w:bCs/>
                <w:sz w:val="24"/>
                <w:szCs w:val="24"/>
              </w:rPr>
            </w:pPr>
            <w:r w:rsidRPr="00180F02">
              <w:rPr>
                <w:rFonts w:ascii="Times New Roman" w:hAnsi="Times New Roman" w:cs="Times New Roman"/>
                <w:b/>
                <w:bCs/>
                <w:sz w:val="24"/>
                <w:szCs w:val="24"/>
              </w:rPr>
              <w:t>Respondents</w:t>
            </w:r>
          </w:p>
        </w:tc>
        <w:tc>
          <w:tcPr>
            <w:tcW w:w="765" w:type="pct"/>
            <w:shd w:val="clear" w:color="auto" w:fill="auto"/>
            <w:vAlign w:val="bottom"/>
          </w:tcPr>
          <w:p w:rsidR="00D92733" w:rsidRPr="00180F02" w:rsidRDefault="00D92733" w:rsidP="0075520D">
            <w:pPr>
              <w:jc w:val="center"/>
              <w:rPr>
                <w:rFonts w:ascii="Times New Roman" w:hAnsi="Times New Roman" w:cs="Times New Roman"/>
                <w:b/>
                <w:bCs/>
                <w:w w:val="98"/>
                <w:sz w:val="24"/>
                <w:szCs w:val="24"/>
              </w:rPr>
            </w:pPr>
            <w:r w:rsidRPr="00180F02">
              <w:rPr>
                <w:rFonts w:ascii="Times New Roman" w:hAnsi="Times New Roman" w:cs="Times New Roman"/>
                <w:b/>
                <w:bCs/>
                <w:w w:val="98"/>
                <w:sz w:val="24"/>
                <w:szCs w:val="24"/>
              </w:rPr>
              <w:t>% of total</w:t>
            </w:r>
          </w:p>
          <w:p w:rsidR="00D92733" w:rsidRPr="00180F02" w:rsidRDefault="00D92733" w:rsidP="0075520D">
            <w:pPr>
              <w:jc w:val="center"/>
              <w:rPr>
                <w:rFonts w:ascii="Times New Roman" w:hAnsi="Times New Roman" w:cs="Times New Roman"/>
                <w:b/>
                <w:bCs/>
                <w:w w:val="98"/>
                <w:sz w:val="24"/>
                <w:szCs w:val="24"/>
              </w:rPr>
            </w:pPr>
            <w:r w:rsidRPr="00180F02">
              <w:rPr>
                <w:rFonts w:ascii="Times New Roman" w:hAnsi="Times New Roman" w:cs="Times New Roman"/>
                <w:b/>
                <w:bCs/>
                <w:sz w:val="24"/>
                <w:szCs w:val="24"/>
              </w:rPr>
              <w:t>respondents</w:t>
            </w:r>
          </w:p>
        </w:tc>
      </w:tr>
      <w:tr w:rsidR="00834D76" w:rsidRPr="00D92733" w:rsidTr="0075520D">
        <w:trPr>
          <w:trHeight w:hRule="exact" w:val="712"/>
        </w:trPr>
        <w:tc>
          <w:tcPr>
            <w:tcW w:w="3286" w:type="pct"/>
            <w:shd w:val="clear" w:color="auto" w:fill="auto"/>
            <w:vAlign w:val="bottom"/>
          </w:tcPr>
          <w:p w:rsidR="00834D76" w:rsidRPr="00D92733" w:rsidRDefault="007C7A64" w:rsidP="00D92733">
            <w:pPr>
              <w:rPr>
                <w:rFonts w:ascii="Times New Roman" w:hAnsi="Times New Roman" w:cs="Times New Roman"/>
                <w:sz w:val="24"/>
                <w:szCs w:val="24"/>
              </w:rPr>
            </w:pPr>
            <w:r w:rsidRPr="00D92733">
              <w:rPr>
                <w:rFonts w:ascii="Times New Roman" w:hAnsi="Times New Roman" w:cs="Times New Roman"/>
                <w:sz w:val="24"/>
                <w:szCs w:val="24"/>
              </w:rPr>
              <w:t>Provide subsidy</w:t>
            </w:r>
            <w:r w:rsidR="00834D76" w:rsidRPr="00D92733">
              <w:rPr>
                <w:rFonts w:ascii="Times New Roman" w:hAnsi="Times New Roman" w:cs="Times New Roman"/>
                <w:sz w:val="24"/>
                <w:szCs w:val="24"/>
              </w:rPr>
              <w:t xml:space="preserve"> on concentrate feeds</w:t>
            </w:r>
          </w:p>
        </w:tc>
        <w:tc>
          <w:tcPr>
            <w:tcW w:w="949" w:type="pct"/>
            <w:shd w:val="clear" w:color="auto" w:fill="auto"/>
            <w:vAlign w:val="bottom"/>
          </w:tcPr>
          <w:p w:rsidR="00834D76" w:rsidRPr="00D92733" w:rsidRDefault="005F1D51" w:rsidP="0075520D">
            <w:pPr>
              <w:jc w:val="center"/>
              <w:rPr>
                <w:rFonts w:ascii="Times New Roman" w:hAnsi="Times New Roman" w:cs="Times New Roman"/>
                <w:sz w:val="24"/>
                <w:szCs w:val="24"/>
              </w:rPr>
            </w:pPr>
            <w:r w:rsidRPr="00D92733">
              <w:rPr>
                <w:rFonts w:ascii="Times New Roman" w:hAnsi="Times New Roman" w:cs="Times New Roman"/>
                <w:sz w:val="24"/>
                <w:szCs w:val="24"/>
              </w:rPr>
              <w:t>100</w:t>
            </w:r>
          </w:p>
        </w:tc>
        <w:tc>
          <w:tcPr>
            <w:tcW w:w="765" w:type="pct"/>
            <w:shd w:val="clear" w:color="auto" w:fill="auto"/>
            <w:vAlign w:val="bottom"/>
          </w:tcPr>
          <w:p w:rsidR="00834D76" w:rsidRPr="00D92733" w:rsidRDefault="00834D76" w:rsidP="0075520D">
            <w:pPr>
              <w:jc w:val="center"/>
              <w:rPr>
                <w:rFonts w:ascii="Times New Roman" w:hAnsi="Times New Roman" w:cs="Times New Roman"/>
                <w:w w:val="99"/>
                <w:sz w:val="24"/>
                <w:szCs w:val="24"/>
              </w:rPr>
            </w:pPr>
            <w:r w:rsidRPr="00D92733">
              <w:rPr>
                <w:rFonts w:ascii="Times New Roman" w:hAnsi="Times New Roman" w:cs="Times New Roman"/>
                <w:w w:val="99"/>
                <w:sz w:val="24"/>
                <w:szCs w:val="24"/>
              </w:rPr>
              <w:t>100</w:t>
            </w:r>
          </w:p>
        </w:tc>
      </w:tr>
      <w:tr w:rsidR="00834D76" w:rsidRPr="00D92733" w:rsidTr="0075520D">
        <w:trPr>
          <w:trHeight w:hRule="exact" w:val="631"/>
        </w:trPr>
        <w:tc>
          <w:tcPr>
            <w:tcW w:w="3286" w:type="pct"/>
            <w:shd w:val="clear" w:color="auto" w:fill="auto"/>
            <w:vAlign w:val="bottom"/>
          </w:tcPr>
          <w:p w:rsidR="00834D76" w:rsidRPr="00D92733" w:rsidRDefault="00834D76" w:rsidP="00D92733">
            <w:pPr>
              <w:rPr>
                <w:rFonts w:ascii="Times New Roman" w:hAnsi="Times New Roman" w:cs="Times New Roman"/>
                <w:sz w:val="24"/>
                <w:szCs w:val="24"/>
              </w:rPr>
            </w:pPr>
            <w:r w:rsidRPr="00D92733">
              <w:rPr>
                <w:rFonts w:ascii="Times New Roman" w:hAnsi="Times New Roman" w:cs="Times New Roman"/>
                <w:sz w:val="24"/>
                <w:szCs w:val="24"/>
              </w:rPr>
              <w:t>Lowering the feed cost</w:t>
            </w:r>
          </w:p>
        </w:tc>
        <w:tc>
          <w:tcPr>
            <w:tcW w:w="949" w:type="pct"/>
            <w:shd w:val="clear" w:color="auto" w:fill="auto"/>
            <w:vAlign w:val="bottom"/>
          </w:tcPr>
          <w:p w:rsidR="00834D76" w:rsidRPr="00D92733" w:rsidRDefault="005F1D51" w:rsidP="0075520D">
            <w:pPr>
              <w:jc w:val="center"/>
              <w:rPr>
                <w:rFonts w:ascii="Times New Roman" w:hAnsi="Times New Roman" w:cs="Times New Roman"/>
                <w:sz w:val="24"/>
                <w:szCs w:val="24"/>
              </w:rPr>
            </w:pPr>
            <w:r w:rsidRPr="00D92733">
              <w:rPr>
                <w:rFonts w:ascii="Times New Roman" w:hAnsi="Times New Roman" w:cs="Times New Roman"/>
                <w:sz w:val="24"/>
                <w:szCs w:val="24"/>
              </w:rPr>
              <w:t>100</w:t>
            </w:r>
          </w:p>
        </w:tc>
        <w:tc>
          <w:tcPr>
            <w:tcW w:w="765" w:type="pct"/>
            <w:shd w:val="clear" w:color="auto" w:fill="auto"/>
            <w:vAlign w:val="bottom"/>
          </w:tcPr>
          <w:p w:rsidR="00834D76" w:rsidRPr="00D92733" w:rsidRDefault="00834D76" w:rsidP="0075520D">
            <w:pPr>
              <w:jc w:val="center"/>
              <w:rPr>
                <w:rFonts w:ascii="Times New Roman" w:hAnsi="Times New Roman" w:cs="Times New Roman"/>
                <w:w w:val="99"/>
                <w:sz w:val="24"/>
                <w:szCs w:val="24"/>
              </w:rPr>
            </w:pPr>
            <w:r w:rsidRPr="00D92733">
              <w:rPr>
                <w:rFonts w:ascii="Times New Roman" w:hAnsi="Times New Roman" w:cs="Times New Roman"/>
                <w:w w:val="99"/>
                <w:sz w:val="24"/>
                <w:szCs w:val="24"/>
              </w:rPr>
              <w:t>100</w:t>
            </w:r>
          </w:p>
        </w:tc>
      </w:tr>
      <w:tr w:rsidR="00834D76" w:rsidRPr="00D92733" w:rsidTr="0075520D">
        <w:trPr>
          <w:trHeight w:hRule="exact" w:val="640"/>
        </w:trPr>
        <w:tc>
          <w:tcPr>
            <w:tcW w:w="3286" w:type="pct"/>
            <w:shd w:val="clear" w:color="auto" w:fill="auto"/>
            <w:vAlign w:val="bottom"/>
          </w:tcPr>
          <w:p w:rsidR="00834D76" w:rsidRPr="00D92733" w:rsidRDefault="00834D76" w:rsidP="00D92733">
            <w:pPr>
              <w:rPr>
                <w:rFonts w:ascii="Times New Roman" w:hAnsi="Times New Roman" w:cs="Times New Roman"/>
                <w:sz w:val="24"/>
                <w:szCs w:val="24"/>
              </w:rPr>
            </w:pPr>
            <w:r w:rsidRPr="00D92733">
              <w:rPr>
                <w:rFonts w:ascii="Times New Roman" w:hAnsi="Times New Roman" w:cs="Times New Roman"/>
                <w:sz w:val="24"/>
                <w:szCs w:val="24"/>
              </w:rPr>
              <w:t>Providing bank loan facilities</w:t>
            </w:r>
          </w:p>
        </w:tc>
        <w:tc>
          <w:tcPr>
            <w:tcW w:w="949" w:type="pct"/>
            <w:shd w:val="clear" w:color="auto" w:fill="auto"/>
            <w:vAlign w:val="bottom"/>
          </w:tcPr>
          <w:p w:rsidR="00834D76" w:rsidRPr="00D92733" w:rsidRDefault="005F1D51" w:rsidP="0075520D">
            <w:pPr>
              <w:jc w:val="center"/>
              <w:rPr>
                <w:rFonts w:ascii="Times New Roman" w:hAnsi="Times New Roman" w:cs="Times New Roman"/>
                <w:sz w:val="24"/>
                <w:szCs w:val="24"/>
              </w:rPr>
            </w:pPr>
            <w:r w:rsidRPr="00D92733">
              <w:rPr>
                <w:rFonts w:ascii="Times New Roman" w:hAnsi="Times New Roman" w:cs="Times New Roman"/>
                <w:sz w:val="24"/>
                <w:szCs w:val="24"/>
              </w:rPr>
              <w:t>70</w:t>
            </w:r>
          </w:p>
        </w:tc>
        <w:tc>
          <w:tcPr>
            <w:tcW w:w="765" w:type="pct"/>
            <w:shd w:val="clear" w:color="auto" w:fill="auto"/>
            <w:vAlign w:val="bottom"/>
          </w:tcPr>
          <w:p w:rsidR="00834D76" w:rsidRPr="00D92733" w:rsidRDefault="00770018" w:rsidP="0075520D">
            <w:pPr>
              <w:jc w:val="center"/>
              <w:rPr>
                <w:rFonts w:ascii="Times New Roman" w:hAnsi="Times New Roman" w:cs="Times New Roman"/>
                <w:w w:val="98"/>
                <w:sz w:val="24"/>
                <w:szCs w:val="24"/>
              </w:rPr>
            </w:pPr>
            <w:r w:rsidRPr="00D92733">
              <w:rPr>
                <w:rFonts w:ascii="Times New Roman" w:hAnsi="Times New Roman" w:cs="Times New Roman"/>
                <w:w w:val="98"/>
                <w:sz w:val="24"/>
                <w:szCs w:val="24"/>
              </w:rPr>
              <w:t>70</w:t>
            </w:r>
          </w:p>
        </w:tc>
      </w:tr>
      <w:tr w:rsidR="00834D76" w:rsidRPr="00D92733" w:rsidTr="0075520D">
        <w:trPr>
          <w:trHeight w:hRule="exact" w:val="739"/>
        </w:trPr>
        <w:tc>
          <w:tcPr>
            <w:tcW w:w="3286" w:type="pct"/>
            <w:shd w:val="clear" w:color="auto" w:fill="auto"/>
            <w:vAlign w:val="bottom"/>
          </w:tcPr>
          <w:p w:rsidR="00834D76" w:rsidRPr="00D92733" w:rsidRDefault="00834D76" w:rsidP="00D92733">
            <w:pPr>
              <w:rPr>
                <w:rFonts w:ascii="Times New Roman" w:hAnsi="Times New Roman" w:cs="Times New Roman"/>
                <w:sz w:val="24"/>
                <w:szCs w:val="24"/>
              </w:rPr>
            </w:pPr>
            <w:r w:rsidRPr="00D92733">
              <w:rPr>
                <w:rFonts w:ascii="Times New Roman" w:hAnsi="Times New Roman" w:cs="Times New Roman"/>
                <w:sz w:val="24"/>
                <w:szCs w:val="24"/>
              </w:rPr>
              <w:t>Fluctuation of beef cattle price should be</w:t>
            </w:r>
            <w:r w:rsidR="00D92733" w:rsidRPr="00D92733">
              <w:rPr>
                <w:rFonts w:ascii="Times New Roman" w:hAnsi="Times New Roman" w:cs="Times New Roman"/>
                <w:sz w:val="24"/>
                <w:szCs w:val="24"/>
              </w:rPr>
              <w:t xml:space="preserve"> monitored and checked</w:t>
            </w:r>
          </w:p>
        </w:tc>
        <w:tc>
          <w:tcPr>
            <w:tcW w:w="949" w:type="pct"/>
            <w:shd w:val="clear" w:color="auto" w:fill="auto"/>
            <w:vAlign w:val="bottom"/>
          </w:tcPr>
          <w:p w:rsidR="00834D76" w:rsidRPr="00D92733" w:rsidRDefault="005F1D51" w:rsidP="0075520D">
            <w:pPr>
              <w:jc w:val="center"/>
              <w:rPr>
                <w:rFonts w:ascii="Times New Roman" w:hAnsi="Times New Roman" w:cs="Times New Roman"/>
                <w:sz w:val="24"/>
                <w:szCs w:val="24"/>
              </w:rPr>
            </w:pPr>
            <w:r w:rsidRPr="00D92733">
              <w:rPr>
                <w:rFonts w:ascii="Times New Roman" w:hAnsi="Times New Roman" w:cs="Times New Roman"/>
                <w:sz w:val="24"/>
                <w:szCs w:val="24"/>
              </w:rPr>
              <w:t>55</w:t>
            </w:r>
          </w:p>
        </w:tc>
        <w:tc>
          <w:tcPr>
            <w:tcW w:w="765" w:type="pct"/>
            <w:shd w:val="clear" w:color="auto" w:fill="auto"/>
            <w:vAlign w:val="bottom"/>
          </w:tcPr>
          <w:p w:rsidR="00834D76" w:rsidRPr="00D92733" w:rsidRDefault="00770018" w:rsidP="0075520D">
            <w:pPr>
              <w:jc w:val="center"/>
              <w:rPr>
                <w:rFonts w:ascii="Times New Roman" w:hAnsi="Times New Roman" w:cs="Times New Roman"/>
                <w:w w:val="98"/>
                <w:sz w:val="24"/>
                <w:szCs w:val="24"/>
              </w:rPr>
            </w:pPr>
            <w:r w:rsidRPr="00D92733">
              <w:rPr>
                <w:rFonts w:ascii="Times New Roman" w:hAnsi="Times New Roman" w:cs="Times New Roman"/>
                <w:w w:val="98"/>
                <w:sz w:val="24"/>
                <w:szCs w:val="24"/>
              </w:rPr>
              <w:t>55</w:t>
            </w:r>
          </w:p>
        </w:tc>
      </w:tr>
      <w:tr w:rsidR="00834D76" w:rsidRPr="00D92733" w:rsidTr="0075520D">
        <w:trPr>
          <w:trHeight w:hRule="exact" w:val="784"/>
        </w:trPr>
        <w:tc>
          <w:tcPr>
            <w:tcW w:w="3286" w:type="pct"/>
            <w:shd w:val="clear" w:color="auto" w:fill="auto"/>
            <w:vAlign w:val="bottom"/>
          </w:tcPr>
          <w:p w:rsidR="00834D76" w:rsidRPr="00D92733" w:rsidRDefault="00834D76" w:rsidP="00D92733">
            <w:pPr>
              <w:rPr>
                <w:rFonts w:ascii="Times New Roman" w:hAnsi="Times New Roman" w:cs="Times New Roman"/>
                <w:sz w:val="24"/>
                <w:szCs w:val="24"/>
              </w:rPr>
            </w:pPr>
            <w:r w:rsidRPr="00D92733">
              <w:rPr>
                <w:rFonts w:ascii="Times New Roman" w:hAnsi="Times New Roman" w:cs="Times New Roman"/>
                <w:sz w:val="24"/>
                <w:szCs w:val="24"/>
              </w:rPr>
              <w:t>Beef cattle price should be fixed according to live</w:t>
            </w:r>
            <w:r w:rsidR="00D92733" w:rsidRPr="00D92733">
              <w:rPr>
                <w:rFonts w:ascii="Times New Roman" w:hAnsi="Times New Roman" w:cs="Times New Roman"/>
                <w:sz w:val="24"/>
                <w:szCs w:val="24"/>
              </w:rPr>
              <w:t xml:space="preserve"> weight throughout the country</w:t>
            </w:r>
          </w:p>
        </w:tc>
        <w:tc>
          <w:tcPr>
            <w:tcW w:w="949" w:type="pct"/>
            <w:shd w:val="clear" w:color="auto" w:fill="auto"/>
            <w:vAlign w:val="bottom"/>
          </w:tcPr>
          <w:p w:rsidR="00834D76" w:rsidRPr="00D92733" w:rsidRDefault="005F1D51" w:rsidP="0075520D">
            <w:pPr>
              <w:jc w:val="center"/>
              <w:rPr>
                <w:rFonts w:ascii="Times New Roman" w:hAnsi="Times New Roman" w:cs="Times New Roman"/>
                <w:sz w:val="24"/>
                <w:szCs w:val="24"/>
              </w:rPr>
            </w:pPr>
            <w:r w:rsidRPr="00D92733">
              <w:rPr>
                <w:rFonts w:ascii="Times New Roman" w:hAnsi="Times New Roman" w:cs="Times New Roman"/>
                <w:sz w:val="24"/>
                <w:szCs w:val="24"/>
              </w:rPr>
              <w:t>45</w:t>
            </w:r>
          </w:p>
        </w:tc>
        <w:tc>
          <w:tcPr>
            <w:tcW w:w="765" w:type="pct"/>
            <w:shd w:val="clear" w:color="auto" w:fill="auto"/>
            <w:vAlign w:val="bottom"/>
          </w:tcPr>
          <w:p w:rsidR="00834D76" w:rsidRPr="00D92733" w:rsidRDefault="00770018" w:rsidP="0075520D">
            <w:pPr>
              <w:jc w:val="center"/>
              <w:rPr>
                <w:rFonts w:ascii="Times New Roman" w:hAnsi="Times New Roman" w:cs="Times New Roman"/>
                <w:w w:val="98"/>
                <w:sz w:val="24"/>
                <w:szCs w:val="24"/>
              </w:rPr>
            </w:pPr>
            <w:r w:rsidRPr="00D92733">
              <w:rPr>
                <w:rFonts w:ascii="Times New Roman" w:hAnsi="Times New Roman" w:cs="Times New Roman"/>
                <w:w w:val="98"/>
                <w:sz w:val="24"/>
                <w:szCs w:val="24"/>
              </w:rPr>
              <w:t>45</w:t>
            </w:r>
          </w:p>
        </w:tc>
      </w:tr>
      <w:tr w:rsidR="00834D76" w:rsidRPr="00D92733" w:rsidTr="0075520D">
        <w:trPr>
          <w:trHeight w:hRule="exact" w:val="865"/>
        </w:trPr>
        <w:tc>
          <w:tcPr>
            <w:tcW w:w="3286" w:type="pct"/>
            <w:shd w:val="clear" w:color="auto" w:fill="auto"/>
            <w:vAlign w:val="bottom"/>
          </w:tcPr>
          <w:p w:rsidR="00834D76" w:rsidRPr="00D92733" w:rsidRDefault="00834D76" w:rsidP="00D92733">
            <w:pPr>
              <w:rPr>
                <w:rFonts w:ascii="Times New Roman" w:hAnsi="Times New Roman" w:cs="Times New Roman"/>
                <w:sz w:val="24"/>
                <w:szCs w:val="24"/>
              </w:rPr>
            </w:pPr>
            <w:r w:rsidRPr="00D92733">
              <w:rPr>
                <w:rFonts w:ascii="Times New Roman" w:hAnsi="Times New Roman" w:cs="Times New Roman"/>
                <w:sz w:val="24"/>
                <w:szCs w:val="24"/>
              </w:rPr>
              <w:t>Cattle feed should be made available with a</w:t>
            </w:r>
            <w:r w:rsidR="00D92733" w:rsidRPr="00D92733">
              <w:rPr>
                <w:rFonts w:ascii="Times New Roman" w:hAnsi="Times New Roman" w:cs="Times New Roman"/>
                <w:sz w:val="24"/>
                <w:szCs w:val="24"/>
              </w:rPr>
              <w:t xml:space="preserve"> reasonable price by establishing cattle feed market</w:t>
            </w:r>
          </w:p>
        </w:tc>
        <w:tc>
          <w:tcPr>
            <w:tcW w:w="949" w:type="pct"/>
            <w:shd w:val="clear" w:color="auto" w:fill="auto"/>
            <w:vAlign w:val="bottom"/>
          </w:tcPr>
          <w:p w:rsidR="00834D76" w:rsidRPr="00D92733" w:rsidRDefault="005F1D51" w:rsidP="0075520D">
            <w:pPr>
              <w:jc w:val="center"/>
              <w:rPr>
                <w:rFonts w:ascii="Times New Roman" w:hAnsi="Times New Roman" w:cs="Times New Roman"/>
                <w:sz w:val="24"/>
                <w:szCs w:val="24"/>
              </w:rPr>
            </w:pPr>
            <w:r w:rsidRPr="00D92733">
              <w:rPr>
                <w:rFonts w:ascii="Times New Roman" w:hAnsi="Times New Roman" w:cs="Times New Roman"/>
                <w:sz w:val="24"/>
                <w:szCs w:val="24"/>
              </w:rPr>
              <w:t>30</w:t>
            </w:r>
          </w:p>
        </w:tc>
        <w:tc>
          <w:tcPr>
            <w:tcW w:w="765" w:type="pct"/>
            <w:shd w:val="clear" w:color="auto" w:fill="auto"/>
            <w:vAlign w:val="bottom"/>
          </w:tcPr>
          <w:p w:rsidR="00834D76" w:rsidRPr="00D92733" w:rsidRDefault="00770018" w:rsidP="0075520D">
            <w:pPr>
              <w:jc w:val="center"/>
              <w:rPr>
                <w:rFonts w:ascii="Times New Roman" w:hAnsi="Times New Roman" w:cs="Times New Roman"/>
                <w:w w:val="98"/>
                <w:sz w:val="24"/>
                <w:szCs w:val="24"/>
              </w:rPr>
            </w:pPr>
            <w:r w:rsidRPr="00D92733">
              <w:rPr>
                <w:rFonts w:ascii="Times New Roman" w:hAnsi="Times New Roman" w:cs="Times New Roman"/>
                <w:w w:val="98"/>
                <w:sz w:val="24"/>
                <w:szCs w:val="24"/>
              </w:rPr>
              <w:t>30</w:t>
            </w:r>
          </w:p>
        </w:tc>
      </w:tr>
      <w:tr w:rsidR="00C17312" w:rsidRPr="00D92733" w:rsidTr="0075520D">
        <w:tblPrEx>
          <w:tblCellMar>
            <w:left w:w="108" w:type="dxa"/>
            <w:right w:w="108" w:type="dxa"/>
          </w:tblCellMar>
        </w:tblPrEx>
        <w:trPr>
          <w:trHeight w:hRule="exact" w:val="676"/>
        </w:trPr>
        <w:tc>
          <w:tcPr>
            <w:tcW w:w="3286" w:type="pct"/>
          </w:tcPr>
          <w:p w:rsidR="00C17312" w:rsidRPr="00D92733" w:rsidRDefault="00301AF4" w:rsidP="00D92733">
            <w:pPr>
              <w:rPr>
                <w:rFonts w:ascii="Times New Roman" w:hAnsi="Times New Roman" w:cs="Times New Roman"/>
                <w:color w:val="000000" w:themeColor="text1"/>
                <w:sz w:val="24"/>
                <w:szCs w:val="24"/>
              </w:rPr>
            </w:pPr>
            <w:r w:rsidRPr="00D92733">
              <w:rPr>
                <w:rFonts w:ascii="Times New Roman" w:hAnsi="Times New Roman" w:cs="Times New Roman"/>
                <w:color w:val="000000" w:themeColor="text1"/>
                <w:sz w:val="24"/>
                <w:szCs w:val="24"/>
              </w:rPr>
              <w:t>Proper feeding, housing and management practices</w:t>
            </w:r>
          </w:p>
        </w:tc>
        <w:tc>
          <w:tcPr>
            <w:tcW w:w="949" w:type="pct"/>
          </w:tcPr>
          <w:p w:rsidR="00C17312" w:rsidRPr="00D92733" w:rsidRDefault="005A4C84" w:rsidP="0075520D">
            <w:pPr>
              <w:jc w:val="center"/>
              <w:rPr>
                <w:rFonts w:ascii="Times New Roman" w:hAnsi="Times New Roman" w:cs="Times New Roman"/>
                <w:sz w:val="24"/>
                <w:szCs w:val="24"/>
              </w:rPr>
            </w:pPr>
            <w:r w:rsidRPr="00D92733">
              <w:rPr>
                <w:rFonts w:ascii="Times New Roman" w:hAnsi="Times New Roman" w:cs="Times New Roman"/>
                <w:sz w:val="24"/>
                <w:szCs w:val="24"/>
              </w:rPr>
              <w:t>60</w:t>
            </w:r>
          </w:p>
        </w:tc>
        <w:tc>
          <w:tcPr>
            <w:tcW w:w="765" w:type="pct"/>
          </w:tcPr>
          <w:p w:rsidR="00C17312" w:rsidRPr="00D92733" w:rsidRDefault="00FA75EC" w:rsidP="0075520D">
            <w:pPr>
              <w:jc w:val="center"/>
              <w:rPr>
                <w:rFonts w:ascii="Times New Roman" w:hAnsi="Times New Roman" w:cs="Times New Roman"/>
                <w:sz w:val="24"/>
                <w:szCs w:val="24"/>
              </w:rPr>
            </w:pPr>
            <w:r w:rsidRPr="00D92733">
              <w:rPr>
                <w:rFonts w:ascii="Times New Roman" w:hAnsi="Times New Roman" w:cs="Times New Roman"/>
                <w:sz w:val="24"/>
                <w:szCs w:val="24"/>
              </w:rPr>
              <w:t>60</w:t>
            </w:r>
          </w:p>
        </w:tc>
      </w:tr>
      <w:tr w:rsidR="00C17312" w:rsidRPr="00D92733" w:rsidTr="0075520D">
        <w:tblPrEx>
          <w:tblCellMar>
            <w:left w:w="108" w:type="dxa"/>
            <w:right w:w="108" w:type="dxa"/>
          </w:tblCellMar>
        </w:tblPrEx>
        <w:trPr>
          <w:trHeight w:hRule="exact" w:val="685"/>
        </w:trPr>
        <w:tc>
          <w:tcPr>
            <w:tcW w:w="3286" w:type="pct"/>
          </w:tcPr>
          <w:p w:rsidR="00C17312" w:rsidRPr="00D92733" w:rsidRDefault="00301AF4" w:rsidP="00D92733">
            <w:pPr>
              <w:rPr>
                <w:rFonts w:ascii="Times New Roman" w:hAnsi="Times New Roman" w:cs="Times New Roman"/>
                <w:color w:val="000000" w:themeColor="text1"/>
                <w:sz w:val="24"/>
                <w:szCs w:val="24"/>
              </w:rPr>
            </w:pPr>
            <w:r w:rsidRPr="00D92733">
              <w:rPr>
                <w:rFonts w:ascii="Times New Roman" w:hAnsi="Times New Roman" w:cs="Times New Roman"/>
                <w:color w:val="000000" w:themeColor="text1"/>
                <w:sz w:val="24"/>
                <w:szCs w:val="24"/>
              </w:rPr>
              <w:t>Providing regular training &amp; Vet. Extension services</w:t>
            </w:r>
          </w:p>
        </w:tc>
        <w:tc>
          <w:tcPr>
            <w:tcW w:w="949" w:type="pct"/>
          </w:tcPr>
          <w:p w:rsidR="00C17312" w:rsidRPr="00D92733" w:rsidRDefault="005A4C84" w:rsidP="0075520D">
            <w:pPr>
              <w:jc w:val="center"/>
              <w:rPr>
                <w:rFonts w:ascii="Times New Roman" w:hAnsi="Times New Roman" w:cs="Times New Roman"/>
                <w:sz w:val="24"/>
                <w:szCs w:val="24"/>
              </w:rPr>
            </w:pPr>
            <w:r w:rsidRPr="00D92733">
              <w:rPr>
                <w:rFonts w:ascii="Times New Roman" w:hAnsi="Times New Roman" w:cs="Times New Roman"/>
                <w:sz w:val="24"/>
                <w:szCs w:val="24"/>
              </w:rPr>
              <w:t>55</w:t>
            </w:r>
          </w:p>
          <w:p w:rsidR="00C17312" w:rsidRPr="00D92733" w:rsidRDefault="00C17312" w:rsidP="0075520D">
            <w:pPr>
              <w:jc w:val="center"/>
              <w:rPr>
                <w:rFonts w:ascii="Times New Roman" w:hAnsi="Times New Roman" w:cs="Times New Roman"/>
                <w:sz w:val="24"/>
                <w:szCs w:val="24"/>
              </w:rPr>
            </w:pPr>
          </w:p>
        </w:tc>
        <w:tc>
          <w:tcPr>
            <w:tcW w:w="765" w:type="pct"/>
          </w:tcPr>
          <w:p w:rsidR="00C17312" w:rsidRPr="00D92733" w:rsidRDefault="00FA75EC" w:rsidP="0075520D">
            <w:pPr>
              <w:jc w:val="center"/>
              <w:rPr>
                <w:rFonts w:ascii="Times New Roman" w:hAnsi="Times New Roman" w:cs="Times New Roman"/>
                <w:sz w:val="24"/>
                <w:szCs w:val="24"/>
              </w:rPr>
            </w:pPr>
            <w:r w:rsidRPr="00D92733">
              <w:rPr>
                <w:rFonts w:ascii="Times New Roman" w:hAnsi="Times New Roman" w:cs="Times New Roman"/>
                <w:sz w:val="24"/>
                <w:szCs w:val="24"/>
              </w:rPr>
              <w:t>55</w:t>
            </w:r>
          </w:p>
          <w:p w:rsidR="00C17312" w:rsidRPr="00D92733" w:rsidRDefault="00C17312" w:rsidP="0075520D">
            <w:pPr>
              <w:jc w:val="center"/>
              <w:rPr>
                <w:rFonts w:ascii="Times New Roman" w:hAnsi="Times New Roman" w:cs="Times New Roman"/>
                <w:sz w:val="24"/>
                <w:szCs w:val="24"/>
              </w:rPr>
            </w:pPr>
          </w:p>
        </w:tc>
      </w:tr>
      <w:tr w:rsidR="00C17312" w:rsidRPr="00D92733" w:rsidTr="0075520D">
        <w:tblPrEx>
          <w:tblCellMar>
            <w:left w:w="108" w:type="dxa"/>
            <w:right w:w="108" w:type="dxa"/>
          </w:tblCellMar>
        </w:tblPrEx>
        <w:trPr>
          <w:trHeight w:hRule="exact" w:val="784"/>
        </w:trPr>
        <w:tc>
          <w:tcPr>
            <w:tcW w:w="3286" w:type="pct"/>
          </w:tcPr>
          <w:p w:rsidR="00C17312" w:rsidRPr="00D92733" w:rsidRDefault="00301AF4" w:rsidP="00D92733">
            <w:pPr>
              <w:rPr>
                <w:rFonts w:ascii="Times New Roman" w:hAnsi="Times New Roman" w:cs="Times New Roman"/>
                <w:color w:val="000000" w:themeColor="text1"/>
                <w:sz w:val="24"/>
                <w:szCs w:val="24"/>
              </w:rPr>
            </w:pPr>
            <w:r w:rsidRPr="00D92733">
              <w:rPr>
                <w:rFonts w:ascii="Times New Roman" w:hAnsi="Times New Roman" w:cs="Times New Roman"/>
                <w:color w:val="000000" w:themeColor="text1"/>
                <w:sz w:val="24"/>
                <w:szCs w:val="24"/>
              </w:rPr>
              <w:t>Ensuring adequate Veterinary services and health care Facilities</w:t>
            </w:r>
          </w:p>
        </w:tc>
        <w:tc>
          <w:tcPr>
            <w:tcW w:w="949" w:type="pct"/>
          </w:tcPr>
          <w:p w:rsidR="00C17312" w:rsidRPr="00D92733" w:rsidRDefault="005A4C84" w:rsidP="0075520D">
            <w:pPr>
              <w:jc w:val="center"/>
              <w:rPr>
                <w:rFonts w:ascii="Times New Roman" w:hAnsi="Times New Roman" w:cs="Times New Roman"/>
                <w:sz w:val="24"/>
                <w:szCs w:val="24"/>
              </w:rPr>
            </w:pPr>
            <w:r w:rsidRPr="00D92733">
              <w:rPr>
                <w:rFonts w:ascii="Times New Roman" w:hAnsi="Times New Roman" w:cs="Times New Roman"/>
                <w:sz w:val="24"/>
                <w:szCs w:val="24"/>
              </w:rPr>
              <w:t>40</w:t>
            </w:r>
          </w:p>
        </w:tc>
        <w:tc>
          <w:tcPr>
            <w:tcW w:w="765" w:type="pct"/>
          </w:tcPr>
          <w:p w:rsidR="00C17312" w:rsidRPr="00D92733" w:rsidRDefault="00FA75EC" w:rsidP="0075520D">
            <w:pPr>
              <w:jc w:val="center"/>
              <w:rPr>
                <w:rFonts w:ascii="Times New Roman" w:hAnsi="Times New Roman" w:cs="Times New Roman"/>
                <w:sz w:val="24"/>
                <w:szCs w:val="24"/>
              </w:rPr>
            </w:pPr>
            <w:r w:rsidRPr="00D92733">
              <w:rPr>
                <w:rFonts w:ascii="Times New Roman" w:hAnsi="Times New Roman" w:cs="Times New Roman"/>
                <w:sz w:val="24"/>
                <w:szCs w:val="24"/>
              </w:rPr>
              <w:t>40</w:t>
            </w:r>
          </w:p>
        </w:tc>
      </w:tr>
    </w:tbl>
    <w:p w:rsidR="00540EDD" w:rsidRDefault="00540EDD" w:rsidP="00002DA1">
      <w:pPr>
        <w:pStyle w:val="Heading3"/>
        <w:numPr>
          <w:ilvl w:val="0"/>
          <w:numId w:val="0"/>
        </w:numPr>
        <w:rPr>
          <w:rFonts w:ascii="Times New Roman" w:eastAsiaTheme="minorHAnsi" w:hAnsi="Times New Roman" w:cs="Times New Roman"/>
          <w:b/>
          <w:bCs/>
          <w:color w:val="auto"/>
        </w:rPr>
      </w:pPr>
    </w:p>
    <w:p w:rsidR="00002DA1" w:rsidRPr="00696198" w:rsidRDefault="00002DA1" w:rsidP="00002DA1">
      <w:pPr>
        <w:pStyle w:val="Heading3"/>
        <w:numPr>
          <w:ilvl w:val="0"/>
          <w:numId w:val="0"/>
        </w:numPr>
        <w:rPr>
          <w:rFonts w:ascii="Times New Roman" w:eastAsiaTheme="minorHAnsi" w:hAnsi="Times New Roman" w:cs="Times New Roman"/>
          <w:bCs/>
          <w:color w:val="auto"/>
        </w:rPr>
      </w:pPr>
      <w:r w:rsidRPr="00F9227D">
        <w:rPr>
          <w:rFonts w:ascii="Times New Roman" w:eastAsiaTheme="minorHAnsi" w:hAnsi="Times New Roman" w:cs="Times New Roman"/>
          <w:b/>
          <w:bCs/>
          <w:color w:val="auto"/>
        </w:rPr>
        <w:t>Source:</w:t>
      </w:r>
      <w:r w:rsidRPr="00696198">
        <w:rPr>
          <w:rFonts w:ascii="Times New Roman" w:eastAsiaTheme="minorHAnsi" w:hAnsi="Times New Roman" w:cs="Times New Roman"/>
          <w:bCs/>
          <w:color w:val="auto"/>
        </w:rPr>
        <w:t xml:space="preserve"> Field Survey, 2022</w:t>
      </w:r>
    </w:p>
    <w:p w:rsidR="00530066" w:rsidRDefault="00530066" w:rsidP="001E2725">
      <w:pPr>
        <w:pStyle w:val="Heading2"/>
        <w:numPr>
          <w:ilvl w:val="0"/>
          <w:numId w:val="0"/>
        </w:numPr>
        <w:spacing w:line="360" w:lineRule="auto"/>
        <w:rPr>
          <w:rFonts w:ascii="Times New Roman" w:eastAsia="Times New Roman" w:hAnsi="Times New Roman" w:cs="Times New Roman"/>
          <w:b/>
          <w:bCs/>
          <w:color w:val="auto"/>
        </w:rPr>
      </w:pPr>
    </w:p>
    <w:p w:rsidR="00180F02" w:rsidRDefault="00180F02" w:rsidP="001C3001">
      <w:pPr>
        <w:shd w:val="clear" w:color="auto" w:fill="FFFFFF"/>
        <w:spacing w:before="120" w:after="120" w:line="360" w:lineRule="auto"/>
        <w:jc w:val="both"/>
        <w:rPr>
          <w:rFonts w:ascii="Times New Roman" w:hAnsi="Times New Roman" w:cs="Times New Roman"/>
          <w:b/>
          <w:sz w:val="24"/>
        </w:rPr>
      </w:pPr>
    </w:p>
    <w:p w:rsidR="0027015E" w:rsidRPr="00696198" w:rsidRDefault="00F73BB1" w:rsidP="001C3001">
      <w:pPr>
        <w:shd w:val="clear" w:color="auto" w:fill="FFFFFF"/>
        <w:spacing w:before="120" w:after="120" w:line="360" w:lineRule="auto"/>
        <w:jc w:val="both"/>
        <w:rPr>
          <w:rFonts w:ascii="Times New Roman" w:hAnsi="Times New Roman" w:cs="Times New Roman"/>
          <w:b/>
          <w:sz w:val="24"/>
          <w:szCs w:val="24"/>
        </w:rPr>
      </w:pPr>
      <w:r w:rsidRPr="00696198">
        <w:rPr>
          <w:rFonts w:ascii="Times New Roman" w:hAnsi="Times New Roman" w:cs="Times New Roman"/>
          <w:b/>
          <w:sz w:val="24"/>
          <w:szCs w:val="24"/>
        </w:rPr>
        <w:lastRenderedPageBreak/>
        <w:t>5.3.2</w:t>
      </w:r>
      <w:r w:rsidR="0027015E" w:rsidRPr="00696198">
        <w:rPr>
          <w:rFonts w:ascii="Times New Roman" w:hAnsi="Times New Roman" w:cs="Times New Roman"/>
          <w:b/>
          <w:sz w:val="24"/>
          <w:szCs w:val="24"/>
        </w:rPr>
        <w:t xml:space="preserve"> Ensure regular supply of quality feeds &amp; fodders</w:t>
      </w:r>
    </w:p>
    <w:p w:rsidR="00E56ADB" w:rsidRPr="00DB4953" w:rsidRDefault="00E56ADB" w:rsidP="001C3001">
      <w:pPr>
        <w:shd w:val="clear" w:color="auto" w:fill="FFFFFF"/>
        <w:tabs>
          <w:tab w:val="left" w:pos="2898"/>
        </w:tabs>
        <w:spacing w:before="120" w:after="120" w:line="360" w:lineRule="auto"/>
        <w:jc w:val="both"/>
        <w:rPr>
          <w:rFonts w:ascii="Times New Roman" w:hAnsi="Times New Roman" w:cs="Times New Roman"/>
          <w:sz w:val="24"/>
          <w:szCs w:val="24"/>
        </w:rPr>
      </w:pPr>
      <w:r w:rsidRPr="00DB4953">
        <w:rPr>
          <w:rFonts w:ascii="Times New Roman" w:hAnsi="Times New Roman" w:cs="Times New Roman"/>
          <w:sz w:val="24"/>
          <w:szCs w:val="24"/>
        </w:rPr>
        <w:t>The majority of proprietors of small-scale cattle fattening farms get their feeds and feed materials from the market or shop in the surrounding region. Yet, there were instances when the store's supply of feeds and feed ingredients were not accessible to purchase. As a direct consequence of this, beef fattening farm owners were presented with a significant challenge in terms of the nutrient feeding of cattle on their farms. Therefore, if ensured regular supply of quality feeds and feed invariants in the study areas by promoting market facilities and training about feed technological knowledge to the owners of local feed enterprises and increasing the amount of government controlling systems for maintaining quality of feeds and feeds ingredients of dairy cows. Nearly one third of the owners of dairy farms in the study areas suggested making sure there was a consistent supply of high-q</w:t>
      </w:r>
      <w:r w:rsidR="000F5F86">
        <w:rPr>
          <w:rFonts w:ascii="Times New Roman" w:hAnsi="Times New Roman" w:cs="Times New Roman"/>
          <w:sz w:val="24"/>
          <w:szCs w:val="24"/>
        </w:rPr>
        <w:t>uality feed and fodder (Table-5.3</w:t>
      </w:r>
      <w:r w:rsidRPr="00DB4953">
        <w:rPr>
          <w:rFonts w:ascii="Times New Roman" w:hAnsi="Times New Roman" w:cs="Times New Roman"/>
          <w:sz w:val="24"/>
          <w:szCs w:val="24"/>
        </w:rPr>
        <w:t>)</w:t>
      </w:r>
    </w:p>
    <w:p w:rsidR="000F72D6" w:rsidRDefault="0059127B" w:rsidP="001C3001">
      <w:pPr>
        <w:shd w:val="clear" w:color="auto" w:fill="FFFFFF"/>
        <w:tabs>
          <w:tab w:val="left" w:pos="2898"/>
        </w:tabs>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5.3.3</w:t>
      </w:r>
      <w:r w:rsidR="000F72D6" w:rsidRPr="000F72D6">
        <w:rPr>
          <w:rFonts w:ascii="Times New Roman" w:eastAsia="Times New Roman" w:hAnsi="Times New Roman" w:cs="Times New Roman"/>
          <w:b/>
          <w:bCs/>
          <w:sz w:val="24"/>
          <w:szCs w:val="24"/>
        </w:rPr>
        <w:t xml:space="preserve"> </w:t>
      </w:r>
      <w:r w:rsidR="000F72D6">
        <w:rPr>
          <w:rFonts w:ascii="Times New Roman" w:eastAsia="Times New Roman" w:hAnsi="Times New Roman" w:cs="Times New Roman"/>
          <w:b/>
          <w:bCs/>
          <w:sz w:val="24"/>
          <w:szCs w:val="24"/>
        </w:rPr>
        <w:t>M</w:t>
      </w:r>
      <w:r w:rsidR="000F72D6" w:rsidRPr="000F72D6">
        <w:rPr>
          <w:rFonts w:ascii="Times New Roman" w:eastAsia="Times New Roman" w:hAnsi="Times New Roman" w:cs="Times New Roman"/>
          <w:b/>
          <w:bCs/>
          <w:sz w:val="24"/>
          <w:szCs w:val="24"/>
        </w:rPr>
        <w:t xml:space="preserve">ade available with a reasonable price </w:t>
      </w:r>
      <w:r w:rsidR="000F72D6">
        <w:rPr>
          <w:rFonts w:ascii="Times New Roman" w:eastAsia="Times New Roman" w:hAnsi="Times New Roman" w:cs="Times New Roman"/>
          <w:b/>
          <w:bCs/>
          <w:sz w:val="24"/>
          <w:szCs w:val="24"/>
        </w:rPr>
        <w:t xml:space="preserve">of </w:t>
      </w:r>
      <w:r w:rsidR="000F72D6" w:rsidRPr="000F72D6">
        <w:rPr>
          <w:rFonts w:ascii="Times New Roman" w:eastAsia="Times New Roman" w:hAnsi="Times New Roman" w:cs="Times New Roman"/>
          <w:b/>
          <w:bCs/>
          <w:sz w:val="24"/>
          <w:szCs w:val="24"/>
        </w:rPr>
        <w:t xml:space="preserve">cattle feed </w:t>
      </w:r>
    </w:p>
    <w:p w:rsidR="000F72D6" w:rsidRPr="000F72D6" w:rsidRDefault="000F72D6" w:rsidP="001C3001">
      <w:pPr>
        <w:shd w:val="clear" w:color="auto" w:fill="FFFFFF"/>
        <w:tabs>
          <w:tab w:val="left" w:pos="2898"/>
        </w:tabs>
        <w:spacing w:before="120" w:after="120" w:line="360" w:lineRule="auto"/>
        <w:jc w:val="both"/>
        <w:rPr>
          <w:rFonts w:ascii="Times New Roman" w:eastAsia="Times New Roman" w:hAnsi="Times New Roman" w:cs="Times New Roman"/>
          <w:color w:val="000000" w:themeColor="text1"/>
          <w:sz w:val="24"/>
          <w:szCs w:val="24"/>
        </w:rPr>
      </w:pPr>
      <w:r w:rsidRPr="000F72D6">
        <w:rPr>
          <w:rFonts w:ascii="Times New Roman" w:eastAsia="Times New Roman" w:hAnsi="Times New Roman" w:cs="Times New Roman"/>
          <w:color w:val="000000" w:themeColor="text1"/>
          <w:sz w:val="24"/>
          <w:szCs w:val="24"/>
        </w:rPr>
        <w:t xml:space="preserve">Cattle feed should be made available with a reasonable price by establishing cattle feed </w:t>
      </w:r>
      <w:r>
        <w:rPr>
          <w:rFonts w:ascii="Times New Roman" w:eastAsia="Times New Roman" w:hAnsi="Times New Roman" w:cs="Times New Roman"/>
          <w:color w:val="000000" w:themeColor="text1"/>
          <w:sz w:val="24"/>
          <w:szCs w:val="24"/>
        </w:rPr>
        <w:t xml:space="preserve">in </w:t>
      </w:r>
      <w:r w:rsidRPr="000F72D6">
        <w:rPr>
          <w:rFonts w:ascii="Times New Roman" w:eastAsia="Times New Roman" w:hAnsi="Times New Roman" w:cs="Times New Roman"/>
          <w:color w:val="000000" w:themeColor="text1"/>
          <w:sz w:val="24"/>
          <w:szCs w:val="24"/>
        </w:rPr>
        <w:t>market</w:t>
      </w:r>
      <w:r>
        <w:rPr>
          <w:rFonts w:ascii="Times New Roman" w:eastAsia="Times New Roman" w:hAnsi="Times New Roman" w:cs="Times New Roman"/>
          <w:color w:val="000000" w:themeColor="text1"/>
          <w:sz w:val="24"/>
          <w:szCs w:val="24"/>
        </w:rPr>
        <w:t xml:space="preserve"> .government should give subsidy in cattle feed and routine monitoring the feed market so that the corrupt </w:t>
      </w:r>
      <w:r w:rsidR="00C60DEB">
        <w:rPr>
          <w:rFonts w:ascii="Times New Roman" w:eastAsia="Times New Roman" w:hAnsi="Times New Roman" w:cs="Times New Roman"/>
          <w:color w:val="000000" w:themeColor="text1"/>
          <w:sz w:val="24"/>
          <w:szCs w:val="24"/>
        </w:rPr>
        <w:t>driller cannot increase the price of feed by making shortage of feed in the market.</w:t>
      </w:r>
      <w:r w:rsidR="00C35178">
        <w:rPr>
          <w:rFonts w:ascii="Times New Roman" w:eastAsia="Times New Roman" w:hAnsi="Times New Roman" w:cs="Times New Roman"/>
          <w:color w:val="000000" w:themeColor="text1"/>
          <w:sz w:val="24"/>
          <w:szCs w:val="24"/>
        </w:rPr>
        <w:t xml:space="preserve"> If farmers cannot get feed proper time, the production will be hampered. 30% of responders are agreed with his </w:t>
      </w:r>
      <w:r w:rsidR="00203B6A">
        <w:rPr>
          <w:rFonts w:ascii="Times New Roman" w:eastAsia="Times New Roman" w:hAnsi="Times New Roman" w:cs="Times New Roman"/>
          <w:color w:val="000000" w:themeColor="text1"/>
          <w:sz w:val="24"/>
          <w:szCs w:val="24"/>
        </w:rPr>
        <w:t>suggestions</w:t>
      </w:r>
      <w:r w:rsidR="00C35178">
        <w:rPr>
          <w:rFonts w:ascii="Times New Roman" w:eastAsia="Times New Roman" w:hAnsi="Times New Roman" w:cs="Times New Roman"/>
          <w:color w:val="000000" w:themeColor="text1"/>
          <w:sz w:val="24"/>
          <w:szCs w:val="24"/>
        </w:rPr>
        <w:t>.</w:t>
      </w:r>
    </w:p>
    <w:p w:rsidR="007B206B" w:rsidRPr="00696198" w:rsidRDefault="00A83460" w:rsidP="001C3001">
      <w:pPr>
        <w:shd w:val="clear" w:color="auto" w:fill="FFFFFF"/>
        <w:tabs>
          <w:tab w:val="left" w:pos="2898"/>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5.3.4</w:t>
      </w:r>
      <w:r w:rsidR="00F14CA8">
        <w:rPr>
          <w:rFonts w:ascii="Times New Roman" w:hAnsi="Times New Roman" w:cs="Times New Roman"/>
          <w:b/>
          <w:sz w:val="24"/>
          <w:szCs w:val="24"/>
        </w:rPr>
        <w:t xml:space="preserve"> Ensuring adequate v</w:t>
      </w:r>
      <w:r w:rsidR="007B206B" w:rsidRPr="00696198">
        <w:rPr>
          <w:rFonts w:ascii="Times New Roman" w:hAnsi="Times New Roman" w:cs="Times New Roman"/>
          <w:b/>
          <w:sz w:val="24"/>
          <w:szCs w:val="24"/>
        </w:rPr>
        <w:t>eter</w:t>
      </w:r>
      <w:r w:rsidR="00F14CA8">
        <w:rPr>
          <w:rFonts w:ascii="Times New Roman" w:hAnsi="Times New Roman" w:cs="Times New Roman"/>
          <w:b/>
          <w:sz w:val="24"/>
          <w:szCs w:val="24"/>
        </w:rPr>
        <w:t xml:space="preserve">inary services and health care </w:t>
      </w:r>
      <w:r w:rsidR="00E9229F">
        <w:rPr>
          <w:rFonts w:ascii="Times New Roman" w:hAnsi="Times New Roman" w:cs="Times New Roman"/>
          <w:b/>
          <w:sz w:val="24"/>
          <w:szCs w:val="24"/>
        </w:rPr>
        <w:t>facility</w:t>
      </w:r>
    </w:p>
    <w:p w:rsidR="00220CD4" w:rsidRDefault="00E56ADB" w:rsidP="001C3001">
      <w:pPr>
        <w:shd w:val="clear" w:color="auto" w:fill="FFFFFF"/>
        <w:spacing w:before="120" w:after="120" w:line="360" w:lineRule="auto"/>
        <w:jc w:val="both"/>
        <w:rPr>
          <w:rFonts w:ascii="Times New Roman" w:eastAsia="Times New Roman" w:hAnsi="Times New Roman" w:cs="Times New Roman"/>
          <w:sz w:val="24"/>
          <w:szCs w:val="24"/>
        </w:rPr>
      </w:pPr>
      <w:r w:rsidRPr="00E56ADB">
        <w:rPr>
          <w:rFonts w:ascii="Times New Roman" w:eastAsia="Times New Roman" w:hAnsi="Times New Roman" w:cs="Times New Roman"/>
          <w:sz w:val="24"/>
          <w:szCs w:val="24"/>
        </w:rPr>
        <w:t xml:space="preserve">The vast majority of the small-scale dairy farms that were examined did not employ a full-time veterinarian; instead, these farms only consulted a medical professional or compounder when it was absolutely necessary to treat their cows for illness. Diseases have a little impact on the herd productivity of dairy farms, which in turn has a negative impact on the economic viability of the farms. Hence, in order to make sustainable the opportunities of veterinary services and health care facilities, both on the private and the public level, should be available simultaneously. A total of approximately </w:t>
      </w:r>
      <w:r w:rsidR="00DB4953">
        <w:rPr>
          <w:rFonts w:ascii="Times New Roman" w:eastAsia="Times New Roman" w:hAnsi="Times New Roman" w:cs="Times New Roman"/>
          <w:sz w:val="24"/>
          <w:szCs w:val="24"/>
        </w:rPr>
        <w:t>40%</w:t>
      </w:r>
      <w:r w:rsidRPr="00E56ADB">
        <w:rPr>
          <w:rFonts w:ascii="Times New Roman" w:eastAsia="Times New Roman" w:hAnsi="Times New Roman" w:cs="Times New Roman"/>
          <w:sz w:val="24"/>
          <w:szCs w:val="24"/>
        </w:rPr>
        <w:t xml:space="preserve"> of dairy cow owners said that they ensure proper veterinary services and health care Facilities by DLS and related Organizations who give respective servi</w:t>
      </w:r>
      <w:r w:rsidR="00BD7BE1">
        <w:rPr>
          <w:rFonts w:ascii="Times New Roman" w:eastAsia="Times New Roman" w:hAnsi="Times New Roman" w:cs="Times New Roman"/>
          <w:sz w:val="24"/>
          <w:szCs w:val="24"/>
        </w:rPr>
        <w:t>ces in the study areas (Table 5.3</w:t>
      </w:r>
      <w:r w:rsidRPr="00E56ADB">
        <w:rPr>
          <w:rFonts w:ascii="Times New Roman" w:eastAsia="Times New Roman" w:hAnsi="Times New Roman" w:cs="Times New Roman"/>
          <w:sz w:val="24"/>
          <w:szCs w:val="24"/>
        </w:rPr>
        <w:t>).</w:t>
      </w:r>
    </w:p>
    <w:p w:rsidR="001010D3" w:rsidRPr="00CD3EB8" w:rsidRDefault="00A83460" w:rsidP="001C3001">
      <w:pPr>
        <w:shd w:val="clear" w:color="auto" w:fill="FFFFFF"/>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5.3.5</w:t>
      </w:r>
      <w:r w:rsidR="001010D3" w:rsidRPr="00CD3EB8">
        <w:rPr>
          <w:rFonts w:ascii="Times New Roman" w:hAnsi="Times New Roman" w:cs="Times New Roman"/>
          <w:b/>
          <w:sz w:val="24"/>
          <w:szCs w:val="24"/>
        </w:rPr>
        <w:t xml:space="preserve"> Proper feeding, housing and management practices</w:t>
      </w:r>
    </w:p>
    <w:p w:rsidR="001010D3" w:rsidRPr="00CD3EB8" w:rsidRDefault="00220CD4" w:rsidP="001C3001">
      <w:pPr>
        <w:shd w:val="clear" w:color="auto" w:fill="FFFFFF"/>
        <w:spacing w:before="120" w:after="120" w:line="360" w:lineRule="auto"/>
        <w:jc w:val="both"/>
        <w:rPr>
          <w:rFonts w:ascii="Times New Roman" w:hAnsi="Times New Roman" w:cs="Times New Roman"/>
          <w:sz w:val="24"/>
          <w:szCs w:val="24"/>
        </w:rPr>
      </w:pPr>
      <w:r w:rsidRPr="00220CD4">
        <w:rPr>
          <w:rFonts w:ascii="Times New Roman" w:eastAsia="Times New Roman" w:hAnsi="Times New Roman" w:cs="Times New Roman"/>
          <w:sz w:val="24"/>
          <w:szCs w:val="24"/>
        </w:rPr>
        <w:t xml:space="preserve">The productivity of the herds under farms is dependent on the use of appropriate feeding, housing, and management procedures for the beef cattle that are being fattened up. Hence, </w:t>
      </w:r>
      <w:r w:rsidRPr="00220CD4">
        <w:rPr>
          <w:rFonts w:ascii="Times New Roman" w:eastAsia="Times New Roman" w:hAnsi="Times New Roman" w:cs="Times New Roman"/>
          <w:sz w:val="24"/>
          <w:szCs w:val="24"/>
        </w:rPr>
        <w:lastRenderedPageBreak/>
        <w:t xml:space="preserve">scientific feeding, housing, and management procedures ought to be used for the purpose of achieving the highest possible production from beef fattening animals. In Bangladesh, approximately </w:t>
      </w:r>
      <w:r w:rsidR="00DB4953">
        <w:rPr>
          <w:rFonts w:ascii="Times New Roman" w:eastAsia="Times New Roman" w:hAnsi="Times New Roman" w:cs="Times New Roman"/>
          <w:sz w:val="24"/>
          <w:szCs w:val="24"/>
        </w:rPr>
        <w:t xml:space="preserve">60% </w:t>
      </w:r>
      <w:r w:rsidRPr="00220CD4">
        <w:rPr>
          <w:rFonts w:ascii="Times New Roman" w:eastAsia="Times New Roman" w:hAnsi="Times New Roman" w:cs="Times New Roman"/>
          <w:sz w:val="24"/>
          <w:szCs w:val="24"/>
        </w:rPr>
        <w:t>of beef fattening cow owners have claimed that they assure correct feeding, housing, and management techniques for the purpose of building a sustainable and lucrati</w:t>
      </w:r>
      <w:r w:rsidR="000F5F86">
        <w:rPr>
          <w:rFonts w:ascii="Times New Roman" w:eastAsia="Times New Roman" w:hAnsi="Times New Roman" w:cs="Times New Roman"/>
          <w:sz w:val="24"/>
          <w:szCs w:val="24"/>
        </w:rPr>
        <w:t>ve dairy farm business (Table-5.3</w:t>
      </w:r>
      <w:r w:rsidRPr="00220CD4">
        <w:rPr>
          <w:rFonts w:ascii="Times New Roman" w:eastAsia="Times New Roman" w:hAnsi="Times New Roman" w:cs="Times New Roman"/>
          <w:sz w:val="24"/>
          <w:szCs w:val="24"/>
        </w:rPr>
        <w:t>).</w:t>
      </w:r>
    </w:p>
    <w:p w:rsidR="001010D3" w:rsidRPr="00CD3EB8" w:rsidRDefault="00A83460" w:rsidP="001C3001">
      <w:pPr>
        <w:shd w:val="clear" w:color="auto" w:fill="FFFFFF"/>
        <w:tabs>
          <w:tab w:val="left" w:pos="2898"/>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5.3.6</w:t>
      </w:r>
      <w:r w:rsidR="001010D3" w:rsidRPr="00CD3EB8">
        <w:rPr>
          <w:rFonts w:ascii="Times New Roman" w:hAnsi="Times New Roman" w:cs="Times New Roman"/>
          <w:b/>
          <w:sz w:val="24"/>
          <w:szCs w:val="24"/>
        </w:rPr>
        <w:t xml:space="preserve"> Pro</w:t>
      </w:r>
      <w:r w:rsidR="0059127B">
        <w:rPr>
          <w:rFonts w:ascii="Times New Roman" w:hAnsi="Times New Roman" w:cs="Times New Roman"/>
          <w:b/>
          <w:sz w:val="24"/>
          <w:szCs w:val="24"/>
        </w:rPr>
        <w:t xml:space="preserve">viding regular training &amp; vet. </w:t>
      </w:r>
      <w:proofErr w:type="gramStart"/>
      <w:r w:rsidR="0059127B">
        <w:rPr>
          <w:rFonts w:ascii="Times New Roman" w:hAnsi="Times New Roman" w:cs="Times New Roman"/>
          <w:b/>
          <w:sz w:val="24"/>
          <w:szCs w:val="24"/>
        </w:rPr>
        <w:t>e</w:t>
      </w:r>
      <w:r w:rsidR="001010D3" w:rsidRPr="00CD3EB8">
        <w:rPr>
          <w:rFonts w:ascii="Times New Roman" w:hAnsi="Times New Roman" w:cs="Times New Roman"/>
          <w:b/>
          <w:sz w:val="24"/>
          <w:szCs w:val="24"/>
        </w:rPr>
        <w:t>xtension</w:t>
      </w:r>
      <w:proofErr w:type="gramEnd"/>
      <w:r w:rsidR="001010D3" w:rsidRPr="00CD3EB8">
        <w:rPr>
          <w:rFonts w:ascii="Times New Roman" w:hAnsi="Times New Roman" w:cs="Times New Roman"/>
          <w:b/>
          <w:sz w:val="24"/>
          <w:szCs w:val="24"/>
        </w:rPr>
        <w:t xml:space="preserve"> services</w:t>
      </w:r>
    </w:p>
    <w:p w:rsidR="00220CD4" w:rsidRDefault="00220CD4" w:rsidP="001C3001">
      <w:pPr>
        <w:shd w:val="clear" w:color="auto" w:fill="FFFFFF"/>
        <w:tabs>
          <w:tab w:val="left" w:pos="2898"/>
        </w:tabs>
        <w:spacing w:before="120" w:after="120" w:line="360" w:lineRule="auto"/>
        <w:jc w:val="both"/>
        <w:rPr>
          <w:rFonts w:ascii="Times New Roman" w:eastAsia="Times New Roman" w:hAnsi="Times New Roman" w:cs="Times New Roman"/>
          <w:sz w:val="24"/>
          <w:szCs w:val="24"/>
        </w:rPr>
      </w:pPr>
      <w:r w:rsidRPr="00220CD4">
        <w:rPr>
          <w:rFonts w:ascii="Times New Roman" w:eastAsia="Times New Roman" w:hAnsi="Times New Roman" w:cs="Times New Roman"/>
          <w:sz w:val="24"/>
          <w:szCs w:val="24"/>
        </w:rPr>
        <w:t xml:space="preserve">Training makes a person perfect and increases the amount of work-based, genuine information that can be applied in the domains. The Department of Livestock Services (DLS) and other non-governmental organizations (NGOs) have been providing veterinary extension services in Bangladesh, but their reach is quite restricted when it comes to helping individual farms. So, it is vital to provide necessary Training and Vet. Extension services for trained farm people in order to develop their knowledge and abilities in order to ensure the smooth operation of the farms. In Bangladesh, approximately </w:t>
      </w:r>
      <w:r w:rsidR="00DB4953">
        <w:rPr>
          <w:rFonts w:ascii="Times New Roman" w:eastAsia="Times New Roman" w:hAnsi="Times New Roman" w:cs="Times New Roman"/>
          <w:sz w:val="24"/>
          <w:szCs w:val="24"/>
        </w:rPr>
        <w:t xml:space="preserve">55% </w:t>
      </w:r>
      <w:r w:rsidRPr="00220CD4">
        <w:rPr>
          <w:rFonts w:ascii="Times New Roman" w:eastAsia="Times New Roman" w:hAnsi="Times New Roman" w:cs="Times New Roman"/>
          <w:sz w:val="24"/>
          <w:szCs w:val="24"/>
        </w:rPr>
        <w:t>of dairy cow owners have claimed that they offer regular training and veterinary extension services in order to enhance expertise regarding the runn</w:t>
      </w:r>
      <w:r w:rsidR="00BD7BE1">
        <w:rPr>
          <w:rFonts w:ascii="Times New Roman" w:eastAsia="Times New Roman" w:hAnsi="Times New Roman" w:cs="Times New Roman"/>
          <w:sz w:val="24"/>
          <w:szCs w:val="24"/>
        </w:rPr>
        <w:t>ing of farm businesses (Table 5.3</w:t>
      </w:r>
      <w:r w:rsidRPr="00220CD4">
        <w:rPr>
          <w:rFonts w:ascii="Times New Roman" w:eastAsia="Times New Roman" w:hAnsi="Times New Roman" w:cs="Times New Roman"/>
          <w:sz w:val="24"/>
          <w:szCs w:val="24"/>
        </w:rPr>
        <w:t>).</w:t>
      </w:r>
    </w:p>
    <w:p w:rsidR="00995510" w:rsidRPr="00FB4C92" w:rsidRDefault="00A83460" w:rsidP="001C3001">
      <w:pPr>
        <w:shd w:val="clear" w:color="auto" w:fill="FFFFFF"/>
        <w:tabs>
          <w:tab w:val="left" w:pos="2898"/>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5.3.7</w:t>
      </w:r>
      <w:r w:rsidR="00995510" w:rsidRPr="00FB4C92">
        <w:rPr>
          <w:rFonts w:ascii="Times New Roman" w:hAnsi="Times New Roman" w:cs="Times New Roman"/>
          <w:b/>
          <w:sz w:val="28"/>
          <w:szCs w:val="28"/>
        </w:rPr>
        <w:t xml:space="preserve"> </w:t>
      </w:r>
      <w:r w:rsidR="00FB4C92" w:rsidRPr="00FB4C92">
        <w:rPr>
          <w:rFonts w:ascii="Times New Roman" w:eastAsia="Times New Roman" w:hAnsi="Times New Roman" w:cs="Times New Roman"/>
          <w:b/>
          <w:sz w:val="24"/>
          <w:szCs w:val="24"/>
        </w:rPr>
        <w:t>Providing bank loan facilities</w:t>
      </w:r>
    </w:p>
    <w:p w:rsidR="00530066" w:rsidRPr="00530066" w:rsidRDefault="003B27CE" w:rsidP="001C3001">
      <w:pPr>
        <w:spacing w:before="120" w:after="120" w:line="360" w:lineRule="auto"/>
        <w:jc w:val="both"/>
      </w:pPr>
      <w:r w:rsidRPr="003B27CE">
        <w:rPr>
          <w:rFonts w:ascii="Times New Roman" w:eastAsia="Times New Roman" w:hAnsi="Times New Roman" w:cs="Times New Roman"/>
          <w:sz w:val="24"/>
          <w:szCs w:val="24"/>
        </w:rPr>
        <w:t xml:space="preserve">Young people were found to be the majority of beef fattening cow farm owners. In some instances, just a small number of women were identified to be the entrepreneurs of the farms. The owners of the farms do not have the funds to expand or operate their farms, and the fact that they always lacked sufficient funds made it difficult for the farms to function efficiently as businesses. In the study areas in Bangladesh, around </w:t>
      </w:r>
      <w:r w:rsidR="00DB4953">
        <w:rPr>
          <w:rFonts w:ascii="Times New Roman" w:eastAsia="Times New Roman" w:hAnsi="Times New Roman" w:cs="Times New Roman"/>
          <w:sz w:val="24"/>
          <w:szCs w:val="24"/>
        </w:rPr>
        <w:t xml:space="preserve">70% </w:t>
      </w:r>
      <w:r w:rsidRPr="003B27CE">
        <w:rPr>
          <w:rFonts w:ascii="Times New Roman" w:eastAsia="Times New Roman" w:hAnsi="Times New Roman" w:cs="Times New Roman"/>
          <w:sz w:val="24"/>
          <w:szCs w:val="24"/>
        </w:rPr>
        <w:t>of dairy cow owners offered their opinion that financing facilities should be made available by the government and NGOs to farm owners for the purpose of developing a sustainable and lucrative beef fattening</w:t>
      </w:r>
      <w:r w:rsidR="000F5F86">
        <w:rPr>
          <w:rFonts w:ascii="Times New Roman" w:eastAsia="Times New Roman" w:hAnsi="Times New Roman" w:cs="Times New Roman"/>
          <w:sz w:val="24"/>
          <w:szCs w:val="24"/>
        </w:rPr>
        <w:t xml:space="preserve"> cattle farm operation (Table-5.3</w:t>
      </w:r>
      <w:r w:rsidRPr="003B27CE">
        <w:rPr>
          <w:rFonts w:ascii="Times New Roman" w:eastAsia="Times New Roman" w:hAnsi="Times New Roman" w:cs="Times New Roman"/>
          <w:sz w:val="24"/>
          <w:szCs w:val="24"/>
        </w:rPr>
        <w:t>).</w:t>
      </w:r>
    </w:p>
    <w:p w:rsidR="00804CA4" w:rsidRPr="00F44BF6" w:rsidRDefault="00804CA4">
      <w:pPr>
        <w:rPr>
          <w:rFonts w:ascii="Times New Roman" w:hAnsi="Times New Roman" w:cs="Times New Roman"/>
          <w:sz w:val="32"/>
          <w:szCs w:val="32"/>
        </w:rPr>
      </w:pPr>
      <w:r w:rsidRPr="00F44BF6">
        <w:rPr>
          <w:rFonts w:ascii="Times New Roman" w:hAnsi="Times New Roman" w:cs="Times New Roman"/>
          <w:sz w:val="32"/>
          <w:szCs w:val="32"/>
        </w:rPr>
        <w:br w:type="page"/>
      </w:r>
    </w:p>
    <w:p w:rsidR="006D66EC" w:rsidRPr="00F9227D" w:rsidRDefault="006D66EC" w:rsidP="00804CA4">
      <w:pPr>
        <w:jc w:val="center"/>
        <w:rPr>
          <w:rFonts w:ascii="Times New Roman" w:hAnsi="Times New Roman" w:cs="Times New Roman"/>
          <w:b/>
          <w:bCs/>
          <w:sz w:val="28"/>
          <w:szCs w:val="32"/>
        </w:rPr>
      </w:pPr>
      <w:r w:rsidRPr="00F9227D">
        <w:rPr>
          <w:rFonts w:ascii="Times New Roman" w:hAnsi="Times New Roman" w:cs="Times New Roman"/>
          <w:b/>
          <w:bCs/>
          <w:sz w:val="28"/>
          <w:szCs w:val="32"/>
        </w:rPr>
        <w:lastRenderedPageBreak/>
        <w:t>CHAPTER-V</w:t>
      </w:r>
      <w:r w:rsidR="00804CA4" w:rsidRPr="00F9227D">
        <w:rPr>
          <w:rFonts w:ascii="Times New Roman" w:hAnsi="Times New Roman" w:cs="Times New Roman"/>
          <w:b/>
          <w:bCs/>
          <w:sz w:val="28"/>
          <w:szCs w:val="32"/>
        </w:rPr>
        <w:t>I</w:t>
      </w:r>
    </w:p>
    <w:p w:rsidR="005435F7" w:rsidRPr="00E30BF6" w:rsidRDefault="005435F7" w:rsidP="00F9227D">
      <w:pPr>
        <w:pStyle w:val="Heading1"/>
        <w:numPr>
          <w:ilvl w:val="0"/>
          <w:numId w:val="0"/>
        </w:numPr>
        <w:jc w:val="center"/>
        <w:rPr>
          <w:rFonts w:ascii="Times New Roman" w:hAnsi="Times New Roman" w:cs="Times New Roman"/>
          <w:b/>
          <w:bCs/>
          <w:color w:val="auto"/>
        </w:rPr>
      </w:pPr>
      <w:r w:rsidRPr="00E30BF6">
        <w:rPr>
          <w:rFonts w:ascii="Times New Roman" w:hAnsi="Times New Roman" w:cs="Times New Roman"/>
          <w:b/>
          <w:bCs/>
          <w:color w:val="auto"/>
        </w:rPr>
        <w:t xml:space="preserve">SAMMARY AND </w:t>
      </w:r>
      <w:r w:rsidR="005F2D14" w:rsidRPr="00E30BF6">
        <w:rPr>
          <w:rFonts w:ascii="Times New Roman" w:hAnsi="Times New Roman" w:cs="Times New Roman"/>
          <w:b/>
          <w:bCs/>
          <w:color w:val="auto"/>
        </w:rPr>
        <w:t>CONCLUSION</w:t>
      </w:r>
    </w:p>
    <w:p w:rsidR="00804CA4" w:rsidRPr="00F44BF6" w:rsidRDefault="00804CA4" w:rsidP="00804CA4">
      <w:pPr>
        <w:rPr>
          <w:rFonts w:ascii="Times New Roman" w:hAnsi="Times New Roman" w:cs="Times New Roman"/>
        </w:rPr>
      </w:pPr>
    </w:p>
    <w:p w:rsidR="00C07FB2" w:rsidRDefault="00115585" w:rsidP="00F9227D">
      <w:pPr>
        <w:tabs>
          <w:tab w:val="left" w:pos="1880"/>
        </w:tabs>
        <w:spacing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The research was carried out in </w:t>
      </w:r>
      <w:proofErr w:type="spellStart"/>
      <w:r w:rsidR="003F6936" w:rsidRPr="00F44BF6">
        <w:rPr>
          <w:rFonts w:ascii="Times New Roman" w:eastAsia="Times New Roman" w:hAnsi="Times New Roman" w:cs="Times New Roman"/>
          <w:sz w:val="24"/>
          <w:szCs w:val="24"/>
        </w:rPr>
        <w:t>Phu</w:t>
      </w:r>
      <w:r w:rsidR="0097567A" w:rsidRPr="00F44BF6">
        <w:rPr>
          <w:rFonts w:ascii="Times New Roman" w:eastAsia="Times New Roman" w:hAnsi="Times New Roman" w:cs="Times New Roman"/>
          <w:sz w:val="24"/>
          <w:szCs w:val="24"/>
        </w:rPr>
        <w:t>lbari</w:t>
      </w:r>
      <w:proofErr w:type="spellEnd"/>
      <w:r w:rsidR="0097567A" w:rsidRPr="00F44BF6">
        <w:rPr>
          <w:rFonts w:ascii="Times New Roman" w:eastAsia="Times New Roman" w:hAnsi="Times New Roman" w:cs="Times New Roman"/>
          <w:sz w:val="24"/>
          <w:szCs w:val="24"/>
        </w:rPr>
        <w:t xml:space="preserve">, </w:t>
      </w:r>
      <w:proofErr w:type="spellStart"/>
      <w:r w:rsidR="0097567A" w:rsidRPr="00F44BF6">
        <w:rPr>
          <w:rFonts w:ascii="Times New Roman" w:eastAsia="Times New Roman" w:hAnsi="Times New Roman" w:cs="Times New Roman"/>
          <w:sz w:val="24"/>
          <w:szCs w:val="24"/>
        </w:rPr>
        <w:t>Nageswari</w:t>
      </w:r>
      <w:proofErr w:type="spellEnd"/>
      <w:r w:rsidR="0097567A" w:rsidRPr="00F44BF6">
        <w:rPr>
          <w:rFonts w:ascii="Times New Roman" w:eastAsia="Times New Roman" w:hAnsi="Times New Roman" w:cs="Times New Roman"/>
          <w:sz w:val="24"/>
          <w:szCs w:val="24"/>
        </w:rPr>
        <w:t xml:space="preserve"> and </w:t>
      </w:r>
      <w:proofErr w:type="spellStart"/>
      <w:r w:rsidR="0097567A" w:rsidRPr="00F44BF6">
        <w:rPr>
          <w:rFonts w:ascii="Times New Roman" w:eastAsia="Times New Roman" w:hAnsi="Times New Roman" w:cs="Times New Roman"/>
          <w:sz w:val="24"/>
          <w:szCs w:val="24"/>
        </w:rPr>
        <w:t>Bhurungamari</w:t>
      </w:r>
      <w:proofErr w:type="spellEnd"/>
      <w:r w:rsidR="00F620D6">
        <w:rPr>
          <w:rFonts w:ascii="Times New Roman" w:eastAsia="Times New Roman" w:hAnsi="Times New Roman" w:cs="Times New Roman"/>
          <w:sz w:val="24"/>
          <w:szCs w:val="24"/>
        </w:rPr>
        <w:t xml:space="preserve"> </w:t>
      </w:r>
      <w:proofErr w:type="spellStart"/>
      <w:r w:rsidR="0097567A" w:rsidRPr="00F44BF6">
        <w:rPr>
          <w:rFonts w:ascii="Times New Roman" w:eastAsia="Times New Roman" w:hAnsi="Times New Roman" w:cs="Times New Roman"/>
          <w:sz w:val="24"/>
          <w:szCs w:val="24"/>
        </w:rPr>
        <w:t>upazila</w:t>
      </w:r>
      <w:proofErr w:type="spellEnd"/>
      <w:r w:rsidR="0097567A" w:rsidRPr="00F44BF6">
        <w:rPr>
          <w:rFonts w:ascii="Times New Roman" w:eastAsia="Times New Roman" w:hAnsi="Times New Roman" w:cs="Times New Roman"/>
          <w:sz w:val="24"/>
          <w:szCs w:val="24"/>
        </w:rPr>
        <w:t xml:space="preserve"> of </w:t>
      </w:r>
      <w:proofErr w:type="spellStart"/>
      <w:r w:rsidR="0097567A" w:rsidRPr="00F44BF6">
        <w:rPr>
          <w:rFonts w:ascii="Times New Roman" w:eastAsia="Times New Roman" w:hAnsi="Times New Roman" w:cs="Times New Roman"/>
          <w:sz w:val="24"/>
          <w:szCs w:val="24"/>
        </w:rPr>
        <w:t>Kurigram</w:t>
      </w:r>
      <w:proofErr w:type="spellEnd"/>
      <w:r w:rsidR="0097567A" w:rsidRPr="00F44BF6">
        <w:rPr>
          <w:rFonts w:ascii="Times New Roman" w:eastAsia="Times New Roman" w:hAnsi="Times New Roman" w:cs="Times New Roman"/>
          <w:sz w:val="24"/>
          <w:szCs w:val="24"/>
        </w:rPr>
        <w:t xml:space="preserve"> district.</w:t>
      </w:r>
      <w:r w:rsidRPr="00F44BF6">
        <w:rPr>
          <w:rFonts w:ascii="Times New Roman" w:eastAsia="Times New Roman" w:hAnsi="Times New Roman" w:cs="Times New Roman"/>
          <w:sz w:val="24"/>
          <w:szCs w:val="24"/>
        </w:rPr>
        <w:t xml:space="preserve"> In preparation for the selection of the research area, preliminary site inspections were carried out. The time frame for the gathe</w:t>
      </w:r>
      <w:r w:rsidR="006175B0" w:rsidRPr="00F44BF6">
        <w:rPr>
          <w:rFonts w:ascii="Times New Roman" w:eastAsia="Times New Roman" w:hAnsi="Times New Roman" w:cs="Times New Roman"/>
          <w:sz w:val="24"/>
          <w:szCs w:val="24"/>
        </w:rPr>
        <w:t>ring o</w:t>
      </w:r>
      <w:r w:rsidR="00FA58EC" w:rsidRPr="00F44BF6">
        <w:rPr>
          <w:rFonts w:ascii="Times New Roman" w:eastAsia="Times New Roman" w:hAnsi="Times New Roman" w:cs="Times New Roman"/>
          <w:sz w:val="24"/>
          <w:szCs w:val="24"/>
        </w:rPr>
        <w:t xml:space="preserve">f the data was from the May to </w:t>
      </w:r>
      <w:r w:rsidR="006175B0" w:rsidRPr="00F44BF6">
        <w:rPr>
          <w:rFonts w:ascii="Times New Roman" w:eastAsia="Times New Roman" w:hAnsi="Times New Roman" w:cs="Times New Roman"/>
          <w:sz w:val="24"/>
          <w:szCs w:val="24"/>
        </w:rPr>
        <w:t>August, 2022</w:t>
      </w:r>
      <w:r w:rsidRPr="00F44BF6">
        <w:rPr>
          <w:rFonts w:ascii="Times New Roman" w:eastAsia="Times New Roman" w:hAnsi="Times New Roman" w:cs="Times New Roman"/>
          <w:sz w:val="24"/>
          <w:szCs w:val="24"/>
        </w:rPr>
        <w:t xml:space="preserve">. The information was gathered via an interview schedule, with a total </w:t>
      </w:r>
      <w:r w:rsidR="00DB6D34" w:rsidRPr="00F44BF6">
        <w:rPr>
          <w:rFonts w:ascii="Times New Roman" w:eastAsia="Times New Roman" w:hAnsi="Times New Roman" w:cs="Times New Roman"/>
          <w:sz w:val="24"/>
          <w:szCs w:val="24"/>
        </w:rPr>
        <w:t>of 100</w:t>
      </w:r>
      <w:r w:rsidRPr="00F44BF6">
        <w:rPr>
          <w:rFonts w:ascii="Times New Roman" w:eastAsia="Times New Roman" w:hAnsi="Times New Roman" w:cs="Times New Roman"/>
          <w:sz w:val="24"/>
          <w:szCs w:val="24"/>
        </w:rPr>
        <w:t xml:space="preserve"> participants co</w:t>
      </w:r>
      <w:r w:rsidR="00DB6D34" w:rsidRPr="00F44BF6">
        <w:rPr>
          <w:rFonts w:ascii="Times New Roman" w:eastAsia="Times New Roman" w:hAnsi="Times New Roman" w:cs="Times New Roman"/>
          <w:sz w:val="24"/>
          <w:szCs w:val="24"/>
        </w:rPr>
        <w:t xml:space="preserve">ming from three different </w:t>
      </w:r>
      <w:proofErr w:type="spellStart"/>
      <w:r w:rsidR="00DB6D34" w:rsidRPr="00F44BF6">
        <w:rPr>
          <w:rFonts w:ascii="Times New Roman" w:eastAsia="Times New Roman" w:hAnsi="Times New Roman" w:cs="Times New Roman"/>
          <w:sz w:val="24"/>
          <w:szCs w:val="24"/>
        </w:rPr>
        <w:t>upazila</w:t>
      </w:r>
      <w:proofErr w:type="spellEnd"/>
      <w:r w:rsidRPr="00F44BF6">
        <w:rPr>
          <w:rFonts w:ascii="Times New Roman" w:eastAsia="Times New Roman" w:hAnsi="Times New Roman" w:cs="Times New Roman"/>
          <w:sz w:val="24"/>
          <w:szCs w:val="24"/>
        </w:rPr>
        <w:t xml:space="preserve"> that were engaged in the fattening of </w:t>
      </w:r>
      <w:r w:rsidR="00655A7C" w:rsidRPr="00F44BF6">
        <w:rPr>
          <w:rFonts w:ascii="Times New Roman" w:eastAsia="Times New Roman" w:hAnsi="Times New Roman" w:cs="Times New Roman"/>
          <w:sz w:val="24"/>
          <w:szCs w:val="24"/>
        </w:rPr>
        <w:t xml:space="preserve">cattle. </w:t>
      </w:r>
    </w:p>
    <w:p w:rsidR="00804CA4" w:rsidRPr="00F44BF6" w:rsidRDefault="00655A7C" w:rsidP="00F9227D">
      <w:pPr>
        <w:tabs>
          <w:tab w:val="left" w:pos="1880"/>
        </w:tabs>
        <w:spacing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The</w:t>
      </w:r>
      <w:r w:rsidR="00CE13F5" w:rsidRPr="00F44BF6">
        <w:rPr>
          <w:rFonts w:ascii="Times New Roman" w:eastAsia="Times New Roman" w:hAnsi="Times New Roman" w:cs="Times New Roman"/>
          <w:sz w:val="24"/>
          <w:szCs w:val="24"/>
        </w:rPr>
        <w:t xml:space="preserve"> cattle fattening business has risen to prominence in Bangladesh as an essential part of the country's agricultural industry, and it offers a viable and efficient choice for</w:t>
      </w:r>
      <w:r w:rsidRPr="00F44BF6">
        <w:rPr>
          <w:rFonts w:ascii="Times New Roman" w:eastAsia="Times New Roman" w:hAnsi="Times New Roman" w:cs="Times New Roman"/>
          <w:sz w:val="24"/>
          <w:szCs w:val="24"/>
        </w:rPr>
        <w:t xml:space="preserve"> mostly</w:t>
      </w:r>
      <w:r w:rsidR="00CE13F5" w:rsidRPr="00F44BF6">
        <w:rPr>
          <w:rFonts w:ascii="Times New Roman" w:eastAsia="Times New Roman" w:hAnsi="Times New Roman" w:cs="Times New Roman"/>
          <w:sz w:val="24"/>
          <w:szCs w:val="24"/>
        </w:rPr>
        <w:t xml:space="preserve"> Bangladesh's poor and extreme poor. The farmer has a consistent source of revenue and employment throughout the year as a result of this. According to the </w:t>
      </w:r>
      <w:r w:rsidR="00C07FB2">
        <w:rPr>
          <w:rFonts w:ascii="Times New Roman" w:eastAsia="Times New Roman" w:hAnsi="Times New Roman" w:cs="Times New Roman"/>
          <w:sz w:val="24"/>
          <w:szCs w:val="24"/>
        </w:rPr>
        <w:t>Table 4.8 of</w:t>
      </w:r>
      <w:r w:rsidR="00CE13F5" w:rsidRPr="00F44BF6">
        <w:rPr>
          <w:rFonts w:ascii="Times New Roman" w:eastAsia="Times New Roman" w:hAnsi="Times New Roman" w:cs="Times New Roman"/>
          <w:sz w:val="24"/>
          <w:szCs w:val="24"/>
        </w:rPr>
        <w:t xml:space="preserve"> t</w:t>
      </w:r>
      <w:r w:rsidR="00084B5B" w:rsidRPr="00F44BF6">
        <w:rPr>
          <w:rFonts w:ascii="Times New Roman" w:eastAsia="Times New Roman" w:hAnsi="Times New Roman" w:cs="Times New Roman"/>
          <w:sz w:val="24"/>
          <w:szCs w:val="24"/>
        </w:rPr>
        <w:t xml:space="preserve">his research, the net profit of </w:t>
      </w:r>
      <w:r w:rsidR="00CE13F5" w:rsidRPr="00F44BF6">
        <w:rPr>
          <w:rFonts w:ascii="Times New Roman" w:eastAsia="Times New Roman" w:hAnsi="Times New Roman" w:cs="Times New Roman"/>
          <w:sz w:val="24"/>
          <w:szCs w:val="24"/>
        </w:rPr>
        <w:t xml:space="preserve">each fattened cow </w:t>
      </w:r>
      <w:r w:rsidR="00084B5B" w:rsidRPr="00F44BF6">
        <w:rPr>
          <w:rFonts w:ascii="Times New Roman" w:eastAsia="Times New Roman" w:hAnsi="Times New Roman" w:cs="Times New Roman"/>
          <w:sz w:val="24"/>
          <w:szCs w:val="24"/>
        </w:rPr>
        <w:t xml:space="preserve">from all fattened </w:t>
      </w:r>
      <w:r w:rsidR="00B21680" w:rsidRPr="00F44BF6">
        <w:rPr>
          <w:rFonts w:ascii="Times New Roman" w:eastAsia="Times New Roman" w:hAnsi="Times New Roman" w:cs="Times New Roman"/>
          <w:sz w:val="24"/>
          <w:szCs w:val="24"/>
        </w:rPr>
        <w:t>farm (</w:t>
      </w:r>
      <w:r w:rsidR="00084B5B" w:rsidRPr="00F44BF6">
        <w:rPr>
          <w:rFonts w:ascii="Times New Roman" w:eastAsia="Times New Roman" w:hAnsi="Times New Roman" w:cs="Times New Roman"/>
          <w:sz w:val="24"/>
          <w:szCs w:val="24"/>
        </w:rPr>
        <w:t>n=100</w:t>
      </w:r>
      <w:r w:rsidR="002F0879" w:rsidRPr="00F44BF6">
        <w:rPr>
          <w:rFonts w:ascii="Times New Roman" w:eastAsia="Times New Roman" w:hAnsi="Times New Roman" w:cs="Times New Roman"/>
          <w:sz w:val="24"/>
          <w:szCs w:val="24"/>
        </w:rPr>
        <w:t xml:space="preserve">) </w:t>
      </w:r>
      <w:r w:rsidR="006F2057" w:rsidRPr="00F44BF6">
        <w:rPr>
          <w:rFonts w:ascii="Times New Roman" w:eastAsia="Times New Roman" w:hAnsi="Times New Roman" w:cs="Times New Roman"/>
          <w:sz w:val="24"/>
          <w:szCs w:val="24"/>
        </w:rPr>
        <w:t>over the</w:t>
      </w:r>
      <w:r w:rsidR="006E0AE3" w:rsidRPr="00F44BF6">
        <w:rPr>
          <w:rFonts w:ascii="Times New Roman" w:eastAsia="Times New Roman" w:hAnsi="Times New Roman" w:cs="Times New Roman"/>
          <w:sz w:val="24"/>
          <w:szCs w:val="24"/>
        </w:rPr>
        <w:t xml:space="preserve"> course of an a</w:t>
      </w:r>
      <w:r w:rsidR="00084B5B" w:rsidRPr="00F44BF6">
        <w:rPr>
          <w:rFonts w:ascii="Times New Roman" w:eastAsia="Times New Roman" w:hAnsi="Times New Roman" w:cs="Times New Roman"/>
          <w:sz w:val="24"/>
          <w:szCs w:val="24"/>
        </w:rPr>
        <w:t>verage of six</w:t>
      </w:r>
      <w:r w:rsidR="00CE13F5" w:rsidRPr="00F44BF6">
        <w:rPr>
          <w:rFonts w:ascii="Times New Roman" w:eastAsia="Times New Roman" w:hAnsi="Times New Roman" w:cs="Times New Roman"/>
          <w:sz w:val="24"/>
          <w:szCs w:val="24"/>
        </w:rPr>
        <w:t xml:space="preserve"> months is BDT</w:t>
      </w:r>
      <w:r w:rsidR="00B21680" w:rsidRPr="00F44BF6">
        <w:rPr>
          <w:rFonts w:ascii="Times New Roman" w:eastAsia="Times New Roman" w:hAnsi="Times New Roman" w:cs="Times New Roman"/>
          <w:sz w:val="24"/>
          <w:szCs w:val="24"/>
        </w:rPr>
        <w:t xml:space="preserve">14017.5. </w:t>
      </w:r>
      <w:r w:rsidR="00084B5B" w:rsidRPr="00F44BF6">
        <w:rPr>
          <w:rFonts w:ascii="Times New Roman" w:eastAsia="Times New Roman" w:hAnsi="Times New Roman" w:cs="Times New Roman"/>
          <w:sz w:val="24"/>
          <w:szCs w:val="24"/>
        </w:rPr>
        <w:t>whereas the net profit</w:t>
      </w:r>
      <w:r w:rsidR="00B21680" w:rsidRPr="00F44BF6">
        <w:rPr>
          <w:rFonts w:ascii="Times New Roman" w:eastAsia="Times New Roman" w:hAnsi="Times New Roman" w:cs="Times New Roman"/>
          <w:sz w:val="24"/>
          <w:szCs w:val="24"/>
        </w:rPr>
        <w:t xml:space="preserve"> of each cattle</w:t>
      </w:r>
      <w:r w:rsidR="00084B5B" w:rsidRPr="00F44BF6">
        <w:rPr>
          <w:rFonts w:ascii="Times New Roman" w:eastAsia="Times New Roman" w:hAnsi="Times New Roman" w:cs="Times New Roman"/>
          <w:sz w:val="24"/>
          <w:szCs w:val="24"/>
        </w:rPr>
        <w:t xml:space="preserve"> BDT13856.5 earn over the course of an average 8.5 months from that farm which hold </w:t>
      </w:r>
      <w:r w:rsidR="00FE428E">
        <w:rPr>
          <w:rFonts w:ascii="Times New Roman" w:eastAsia="Times New Roman" w:hAnsi="Times New Roman" w:cs="Times New Roman"/>
          <w:sz w:val="24"/>
          <w:szCs w:val="24"/>
        </w:rPr>
        <w:t xml:space="preserve">small farm </w:t>
      </w:r>
      <w:r w:rsidR="001D4303">
        <w:rPr>
          <w:rFonts w:ascii="Times New Roman" w:eastAsia="Times New Roman" w:hAnsi="Times New Roman" w:cs="Times New Roman"/>
          <w:sz w:val="24"/>
          <w:szCs w:val="24"/>
        </w:rPr>
        <w:t xml:space="preserve">of </w:t>
      </w:r>
      <w:r w:rsidR="00084B5B" w:rsidRPr="00F44BF6">
        <w:rPr>
          <w:rFonts w:ascii="Times New Roman" w:eastAsia="Times New Roman" w:hAnsi="Times New Roman" w:cs="Times New Roman"/>
          <w:sz w:val="24"/>
          <w:szCs w:val="24"/>
        </w:rPr>
        <w:t xml:space="preserve">≤5 </w:t>
      </w:r>
      <w:r w:rsidR="00B21680" w:rsidRPr="00F44BF6">
        <w:rPr>
          <w:rFonts w:ascii="Times New Roman" w:eastAsia="Times New Roman" w:hAnsi="Times New Roman" w:cs="Times New Roman"/>
          <w:sz w:val="24"/>
          <w:szCs w:val="24"/>
        </w:rPr>
        <w:t>cattle (</w:t>
      </w:r>
      <w:r w:rsidR="00084B5B" w:rsidRPr="00F44BF6">
        <w:rPr>
          <w:rFonts w:ascii="Times New Roman" w:eastAsia="Times New Roman" w:hAnsi="Times New Roman" w:cs="Times New Roman"/>
          <w:sz w:val="24"/>
          <w:szCs w:val="24"/>
        </w:rPr>
        <w:t>n=74)</w:t>
      </w:r>
      <w:r w:rsidR="002B0F64">
        <w:rPr>
          <w:rFonts w:ascii="Times New Roman" w:eastAsia="Times New Roman" w:hAnsi="Times New Roman" w:cs="Times New Roman"/>
          <w:sz w:val="24"/>
          <w:szCs w:val="24"/>
        </w:rPr>
        <w:t xml:space="preserve">, net profit BDT 14530 </w:t>
      </w:r>
      <w:r w:rsidR="00B21680" w:rsidRPr="00F44BF6">
        <w:rPr>
          <w:rFonts w:ascii="Times New Roman" w:eastAsia="Times New Roman" w:hAnsi="Times New Roman" w:cs="Times New Roman"/>
          <w:sz w:val="24"/>
          <w:szCs w:val="24"/>
        </w:rPr>
        <w:t>comes from</w:t>
      </w:r>
      <w:r w:rsidR="002B0F64">
        <w:rPr>
          <w:rFonts w:ascii="Times New Roman" w:eastAsia="Times New Roman" w:hAnsi="Times New Roman" w:cs="Times New Roman"/>
          <w:sz w:val="24"/>
          <w:szCs w:val="24"/>
        </w:rPr>
        <w:t xml:space="preserve"> </w:t>
      </w:r>
      <w:r w:rsidR="00FE428E">
        <w:rPr>
          <w:rFonts w:ascii="Times New Roman" w:eastAsia="Times New Roman" w:hAnsi="Times New Roman" w:cs="Times New Roman"/>
          <w:sz w:val="24"/>
          <w:szCs w:val="24"/>
        </w:rPr>
        <w:t xml:space="preserve">medium farm </w:t>
      </w:r>
      <w:r w:rsidR="00B506CE">
        <w:rPr>
          <w:rFonts w:ascii="Times New Roman" w:eastAsia="Times New Roman" w:hAnsi="Times New Roman" w:cs="Times New Roman"/>
          <w:sz w:val="24"/>
          <w:szCs w:val="24"/>
        </w:rPr>
        <w:t xml:space="preserve">of </w:t>
      </w:r>
      <w:r w:rsidR="00B506CE" w:rsidRPr="00F44BF6">
        <w:rPr>
          <w:rFonts w:ascii="Times New Roman" w:eastAsia="Times New Roman" w:hAnsi="Times New Roman" w:cs="Times New Roman"/>
          <w:sz w:val="24"/>
          <w:szCs w:val="24"/>
        </w:rPr>
        <w:t>6</w:t>
      </w:r>
      <w:r w:rsidR="00B21680" w:rsidRPr="00F44BF6">
        <w:rPr>
          <w:rFonts w:ascii="Times New Roman" w:eastAsia="Times New Roman" w:hAnsi="Times New Roman" w:cs="Times New Roman"/>
          <w:sz w:val="24"/>
          <w:szCs w:val="24"/>
        </w:rPr>
        <w:t xml:space="preserve">-10 cattle (n=21) rearing average 6.5 months and BDT 13666 earned in per cattle rearing average 5.2 months of </w:t>
      </w:r>
      <w:r w:rsidR="00FE428E">
        <w:rPr>
          <w:rFonts w:ascii="Times New Roman" w:eastAsia="Times New Roman" w:hAnsi="Times New Roman" w:cs="Times New Roman"/>
          <w:sz w:val="24"/>
          <w:szCs w:val="24"/>
        </w:rPr>
        <w:t xml:space="preserve">large farm </w:t>
      </w:r>
      <w:r w:rsidR="002B0F64">
        <w:rPr>
          <w:rFonts w:ascii="Times New Roman" w:eastAsia="Times New Roman" w:hAnsi="Times New Roman" w:cs="Times New Roman"/>
          <w:sz w:val="24"/>
          <w:szCs w:val="24"/>
        </w:rPr>
        <w:t xml:space="preserve">of </w:t>
      </w:r>
      <w:r w:rsidR="00BA503F">
        <w:rPr>
          <w:rFonts w:ascii="Times New Roman" w:eastAsia="Times New Roman" w:hAnsi="Times New Roman" w:cs="Times New Roman"/>
          <w:sz w:val="24"/>
          <w:szCs w:val="24"/>
        </w:rPr>
        <w:t>˃</w:t>
      </w:r>
      <w:r w:rsidR="00B21680" w:rsidRPr="00F44BF6">
        <w:rPr>
          <w:rFonts w:ascii="Times New Roman" w:eastAsia="Times New Roman" w:hAnsi="Times New Roman" w:cs="Times New Roman"/>
          <w:sz w:val="24"/>
          <w:szCs w:val="24"/>
        </w:rPr>
        <w:t xml:space="preserve"> 10 cattle. In a conclusion we can say that </w:t>
      </w:r>
      <w:r w:rsidR="005F0D68" w:rsidRPr="00F44BF6">
        <w:rPr>
          <w:rFonts w:ascii="Times New Roman" w:eastAsia="Times New Roman" w:hAnsi="Times New Roman" w:cs="Times New Roman"/>
          <w:sz w:val="24"/>
          <w:szCs w:val="24"/>
        </w:rPr>
        <w:t>6-10 cattle holding farms are more profitable than the others and 6 month is an optimum rearing time of fattening for comparatively more profit.</w:t>
      </w:r>
      <w:r w:rsidR="00B21680" w:rsidRPr="00F44BF6">
        <w:rPr>
          <w:rFonts w:ascii="Times New Roman" w:eastAsia="Times New Roman" w:hAnsi="Times New Roman" w:cs="Times New Roman"/>
          <w:sz w:val="24"/>
          <w:szCs w:val="24"/>
        </w:rPr>
        <w:t xml:space="preserve"> This</w:t>
      </w:r>
      <w:r w:rsidR="00CE13F5" w:rsidRPr="00F44BF6">
        <w:rPr>
          <w:rFonts w:ascii="Times New Roman" w:eastAsia="Times New Roman" w:hAnsi="Times New Roman" w:cs="Times New Roman"/>
          <w:sz w:val="24"/>
          <w:szCs w:val="24"/>
        </w:rPr>
        <w:t xml:space="preserve"> suggests that the cattle fattening business is profitable and worth venturing into as a source of income throughout the year. </w:t>
      </w:r>
    </w:p>
    <w:p w:rsidR="00804CA4" w:rsidRPr="00F44BF6" w:rsidRDefault="00CE13F5" w:rsidP="00115585">
      <w:pPr>
        <w:spacing w:before="120" w:after="120" w:line="360" w:lineRule="auto"/>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Additionally, it plays an important role in the alleviation of poverty, the creation of opportunities for self-employment in rural areas, and the provision of animal protein. A Farming beef cattle helps directly to a rise in the local production of beef meat, indirectly to a reduction in the importation of beef cattle (smuggling), and also to an improvement in the income of fa</w:t>
      </w:r>
      <w:r w:rsidR="004B7D29" w:rsidRPr="00F44BF6">
        <w:rPr>
          <w:rFonts w:ascii="Times New Roman" w:eastAsia="Times New Roman" w:hAnsi="Times New Roman" w:cs="Times New Roman"/>
          <w:sz w:val="24"/>
          <w:szCs w:val="24"/>
        </w:rPr>
        <w:t xml:space="preserve">rmers, particularly in the </w:t>
      </w:r>
      <w:proofErr w:type="spellStart"/>
      <w:r w:rsidR="004B7D29" w:rsidRPr="00F44BF6">
        <w:rPr>
          <w:rFonts w:ascii="Times New Roman" w:eastAsia="Times New Roman" w:hAnsi="Times New Roman" w:cs="Times New Roman"/>
          <w:sz w:val="24"/>
          <w:szCs w:val="24"/>
        </w:rPr>
        <w:t>Phulbari</w:t>
      </w:r>
      <w:proofErr w:type="spellEnd"/>
      <w:r w:rsidR="004B7D29" w:rsidRPr="00F44BF6">
        <w:rPr>
          <w:rFonts w:ascii="Times New Roman" w:eastAsia="Times New Roman" w:hAnsi="Times New Roman" w:cs="Times New Roman"/>
          <w:sz w:val="24"/>
          <w:szCs w:val="24"/>
        </w:rPr>
        <w:t xml:space="preserve">, </w:t>
      </w:r>
      <w:proofErr w:type="spellStart"/>
      <w:r w:rsidR="004B7D29" w:rsidRPr="00F44BF6">
        <w:rPr>
          <w:rFonts w:ascii="Times New Roman" w:eastAsia="Times New Roman" w:hAnsi="Times New Roman" w:cs="Times New Roman"/>
          <w:sz w:val="24"/>
          <w:szCs w:val="24"/>
        </w:rPr>
        <w:t>Nageswari</w:t>
      </w:r>
      <w:proofErr w:type="spellEnd"/>
      <w:r w:rsidR="004B7D29" w:rsidRPr="00F44BF6">
        <w:rPr>
          <w:rFonts w:ascii="Times New Roman" w:eastAsia="Times New Roman" w:hAnsi="Times New Roman" w:cs="Times New Roman"/>
          <w:sz w:val="24"/>
          <w:szCs w:val="24"/>
        </w:rPr>
        <w:t xml:space="preserve"> and </w:t>
      </w:r>
      <w:proofErr w:type="spellStart"/>
      <w:r w:rsidR="004B7D29" w:rsidRPr="00F44BF6">
        <w:rPr>
          <w:rFonts w:ascii="Times New Roman" w:eastAsia="Times New Roman" w:hAnsi="Times New Roman" w:cs="Times New Roman"/>
          <w:sz w:val="24"/>
          <w:szCs w:val="24"/>
        </w:rPr>
        <w:t>Bhurungamari</w:t>
      </w:r>
      <w:proofErr w:type="spellEnd"/>
      <w:r w:rsidR="004B7D29" w:rsidRPr="00F44BF6">
        <w:rPr>
          <w:rFonts w:ascii="Times New Roman" w:eastAsia="Times New Roman" w:hAnsi="Times New Roman" w:cs="Times New Roman"/>
          <w:sz w:val="24"/>
          <w:szCs w:val="24"/>
        </w:rPr>
        <w:t xml:space="preserve"> of </w:t>
      </w:r>
      <w:proofErr w:type="spellStart"/>
      <w:r w:rsidR="004B7D29" w:rsidRPr="00F44BF6">
        <w:rPr>
          <w:rFonts w:ascii="Times New Roman" w:eastAsia="Times New Roman" w:hAnsi="Times New Roman" w:cs="Times New Roman"/>
          <w:sz w:val="24"/>
          <w:szCs w:val="24"/>
        </w:rPr>
        <w:t>Kurigram</w:t>
      </w:r>
      <w:proofErr w:type="spellEnd"/>
      <w:r w:rsidR="004B7D29" w:rsidRPr="00F44BF6">
        <w:rPr>
          <w:rFonts w:ascii="Times New Roman" w:eastAsia="Times New Roman" w:hAnsi="Times New Roman" w:cs="Times New Roman"/>
          <w:sz w:val="24"/>
          <w:szCs w:val="24"/>
        </w:rPr>
        <w:t xml:space="preserve"> district</w:t>
      </w:r>
      <w:r w:rsidRPr="00F44BF6">
        <w:rPr>
          <w:rFonts w:ascii="Times New Roman" w:eastAsia="Times New Roman" w:hAnsi="Times New Roman" w:cs="Times New Roman"/>
          <w:sz w:val="24"/>
          <w:szCs w:val="24"/>
        </w:rPr>
        <w:t>.</w:t>
      </w:r>
      <w:r w:rsidR="00115585" w:rsidRPr="00F44BF6">
        <w:rPr>
          <w:rFonts w:ascii="Times New Roman" w:eastAsia="Times New Roman" w:hAnsi="Times New Roman" w:cs="Times New Roman"/>
          <w:sz w:val="24"/>
          <w:szCs w:val="24"/>
        </w:rPr>
        <w:t xml:space="preserve"> The responden</w:t>
      </w:r>
      <w:r w:rsidR="00DB6D34" w:rsidRPr="00F44BF6">
        <w:rPr>
          <w:rFonts w:ascii="Times New Roman" w:eastAsia="Times New Roman" w:hAnsi="Times New Roman" w:cs="Times New Roman"/>
          <w:sz w:val="24"/>
          <w:szCs w:val="24"/>
        </w:rPr>
        <w:t>ts' ages varied anywhere from 21</w:t>
      </w:r>
      <w:r w:rsidR="00115585" w:rsidRPr="00F44BF6">
        <w:rPr>
          <w:rFonts w:ascii="Times New Roman" w:eastAsia="Times New Roman" w:hAnsi="Times New Roman" w:cs="Times New Roman"/>
          <w:sz w:val="24"/>
          <w:szCs w:val="24"/>
        </w:rPr>
        <w:t xml:space="preserve"> to 60 years old, and the v</w:t>
      </w:r>
      <w:r w:rsidR="00DB6D34" w:rsidRPr="00F44BF6">
        <w:rPr>
          <w:rFonts w:ascii="Times New Roman" w:eastAsia="Times New Roman" w:hAnsi="Times New Roman" w:cs="Times New Roman"/>
          <w:sz w:val="24"/>
          <w:szCs w:val="24"/>
        </w:rPr>
        <w:t xml:space="preserve">ast majority of them were </w:t>
      </w:r>
      <w:r w:rsidR="00115585" w:rsidRPr="00F44BF6">
        <w:rPr>
          <w:rFonts w:ascii="Times New Roman" w:eastAsia="Times New Roman" w:hAnsi="Times New Roman" w:cs="Times New Roman"/>
          <w:sz w:val="24"/>
          <w:szCs w:val="24"/>
        </w:rPr>
        <w:t>men</w:t>
      </w:r>
      <w:r w:rsidR="005435F7" w:rsidRPr="00F44BF6">
        <w:rPr>
          <w:rFonts w:ascii="Times New Roman" w:eastAsia="Times New Roman" w:hAnsi="Times New Roman" w:cs="Times New Roman"/>
          <w:sz w:val="24"/>
          <w:szCs w:val="24"/>
        </w:rPr>
        <w:t xml:space="preserve">. </w:t>
      </w:r>
      <w:r w:rsidR="00115585" w:rsidRPr="00F44BF6">
        <w:rPr>
          <w:rFonts w:ascii="Times New Roman" w:eastAsia="Times New Roman" w:hAnsi="Times New Roman" w:cs="Times New Roman"/>
          <w:sz w:val="24"/>
          <w:szCs w:val="24"/>
        </w:rPr>
        <w:t xml:space="preserve">The respondents were divided up into three distinct age brackets: young, middle-aged, and senior citizens. The group of middle-aged farmers made </w:t>
      </w:r>
      <w:r w:rsidR="00DB5502" w:rsidRPr="00F44BF6">
        <w:rPr>
          <w:rFonts w:ascii="Times New Roman" w:eastAsia="Times New Roman" w:hAnsi="Times New Roman" w:cs="Times New Roman"/>
          <w:sz w:val="24"/>
          <w:szCs w:val="24"/>
        </w:rPr>
        <w:t>up the largest percentage (50</w:t>
      </w:r>
      <w:r w:rsidR="00115585" w:rsidRPr="00F44BF6">
        <w:rPr>
          <w:rFonts w:ascii="Times New Roman" w:eastAsia="Times New Roman" w:hAnsi="Times New Roman" w:cs="Times New Roman"/>
          <w:sz w:val="24"/>
          <w:szCs w:val="24"/>
        </w:rPr>
        <w:t xml:space="preserve">%) of those who farmed in the region under </w:t>
      </w:r>
      <w:r w:rsidR="00115585" w:rsidRPr="00F44BF6">
        <w:rPr>
          <w:rFonts w:ascii="Times New Roman" w:eastAsia="Times New Roman" w:hAnsi="Times New Roman" w:cs="Times New Roman"/>
          <w:sz w:val="24"/>
          <w:szCs w:val="24"/>
        </w:rPr>
        <w:lastRenderedPageBreak/>
        <w:t>investigation, in comparison to the ca</w:t>
      </w:r>
      <w:r w:rsidR="00DB5502" w:rsidRPr="00F44BF6">
        <w:rPr>
          <w:rFonts w:ascii="Times New Roman" w:eastAsia="Times New Roman" w:hAnsi="Times New Roman" w:cs="Times New Roman"/>
          <w:sz w:val="24"/>
          <w:szCs w:val="24"/>
        </w:rPr>
        <w:t>tegories of young farmers (9</w:t>
      </w:r>
      <w:r w:rsidR="00115585" w:rsidRPr="00F44BF6">
        <w:rPr>
          <w:rFonts w:ascii="Times New Roman" w:eastAsia="Times New Roman" w:hAnsi="Times New Roman" w:cs="Times New Roman"/>
          <w:sz w:val="24"/>
          <w:szCs w:val="24"/>
        </w:rPr>
        <w:t>%) and elderly fa</w:t>
      </w:r>
      <w:r w:rsidR="00DB5502" w:rsidRPr="00F44BF6">
        <w:rPr>
          <w:rFonts w:ascii="Times New Roman" w:eastAsia="Times New Roman" w:hAnsi="Times New Roman" w:cs="Times New Roman"/>
          <w:sz w:val="24"/>
          <w:szCs w:val="24"/>
        </w:rPr>
        <w:t>rmers (41%). 13%</w:t>
      </w:r>
      <w:r w:rsidR="00115585" w:rsidRPr="00F44BF6">
        <w:rPr>
          <w:rFonts w:ascii="Times New Roman" w:eastAsia="Times New Roman" w:hAnsi="Times New Roman" w:cs="Times New Roman"/>
          <w:sz w:val="24"/>
          <w:szCs w:val="24"/>
        </w:rPr>
        <w:t xml:space="preserve"> of them could not read or write (they cou</w:t>
      </w:r>
      <w:r w:rsidR="00DB5502" w:rsidRPr="00F44BF6">
        <w:rPr>
          <w:rFonts w:ascii="Times New Roman" w:eastAsia="Times New Roman" w:hAnsi="Times New Roman" w:cs="Times New Roman"/>
          <w:sz w:val="24"/>
          <w:szCs w:val="24"/>
        </w:rPr>
        <w:t>ld only sign their names), 34%</w:t>
      </w:r>
      <w:r w:rsidR="00115585" w:rsidRPr="00F44BF6">
        <w:rPr>
          <w:rFonts w:ascii="Times New Roman" w:eastAsia="Times New Roman" w:hAnsi="Times New Roman" w:cs="Times New Roman"/>
          <w:sz w:val="24"/>
          <w:szCs w:val="24"/>
        </w:rPr>
        <w:t xml:space="preserve"> had com</w:t>
      </w:r>
      <w:r w:rsidR="00DB5502" w:rsidRPr="00F44BF6">
        <w:rPr>
          <w:rFonts w:ascii="Times New Roman" w:eastAsia="Times New Roman" w:hAnsi="Times New Roman" w:cs="Times New Roman"/>
          <w:sz w:val="24"/>
          <w:szCs w:val="24"/>
        </w:rPr>
        <w:t>pleted elementary school, 32%</w:t>
      </w:r>
      <w:r w:rsidR="00115585" w:rsidRPr="00F44BF6">
        <w:rPr>
          <w:rFonts w:ascii="Times New Roman" w:eastAsia="Times New Roman" w:hAnsi="Times New Roman" w:cs="Times New Roman"/>
          <w:sz w:val="24"/>
          <w:szCs w:val="24"/>
        </w:rPr>
        <w:t xml:space="preserve"> had comple</w:t>
      </w:r>
      <w:r w:rsidR="006A0A7D" w:rsidRPr="00F44BF6">
        <w:rPr>
          <w:rFonts w:ascii="Times New Roman" w:eastAsia="Times New Roman" w:hAnsi="Times New Roman" w:cs="Times New Roman"/>
          <w:sz w:val="24"/>
          <w:szCs w:val="24"/>
        </w:rPr>
        <w:t xml:space="preserve">ted secondary school, </w:t>
      </w:r>
      <w:r w:rsidR="00DB5502" w:rsidRPr="00F44BF6">
        <w:rPr>
          <w:rFonts w:ascii="Times New Roman" w:eastAsia="Times New Roman" w:hAnsi="Times New Roman" w:cs="Times New Roman"/>
          <w:sz w:val="24"/>
          <w:szCs w:val="24"/>
        </w:rPr>
        <w:t>11%</w:t>
      </w:r>
      <w:r w:rsidR="00115585" w:rsidRPr="00F44BF6">
        <w:rPr>
          <w:rFonts w:ascii="Times New Roman" w:eastAsia="Times New Roman" w:hAnsi="Times New Roman" w:cs="Times New Roman"/>
          <w:sz w:val="24"/>
          <w:szCs w:val="24"/>
        </w:rPr>
        <w:t xml:space="preserve"> had completed upper secondary school</w:t>
      </w:r>
      <w:r w:rsidR="006A0A7D" w:rsidRPr="00F44BF6">
        <w:rPr>
          <w:rFonts w:ascii="Times New Roman" w:eastAsia="Times New Roman" w:hAnsi="Times New Roman" w:cs="Times New Roman"/>
          <w:sz w:val="24"/>
          <w:szCs w:val="24"/>
        </w:rPr>
        <w:t xml:space="preserve"> and 10% had completed their graduation</w:t>
      </w:r>
      <w:r w:rsidR="00115585" w:rsidRPr="00F44BF6">
        <w:rPr>
          <w:rFonts w:ascii="Times New Roman" w:eastAsia="Times New Roman" w:hAnsi="Times New Roman" w:cs="Times New Roman"/>
          <w:sz w:val="24"/>
          <w:szCs w:val="24"/>
        </w:rPr>
        <w:t xml:space="preserve">. Approximately </w:t>
      </w:r>
      <w:r w:rsidR="00E34158" w:rsidRPr="00F44BF6">
        <w:rPr>
          <w:rFonts w:ascii="Times New Roman" w:eastAsia="Times New Roman" w:hAnsi="Times New Roman" w:cs="Times New Roman"/>
          <w:sz w:val="24"/>
          <w:szCs w:val="24"/>
        </w:rPr>
        <w:t xml:space="preserve">62% </w:t>
      </w:r>
      <w:r w:rsidR="00115585" w:rsidRPr="00F44BF6">
        <w:rPr>
          <w:rFonts w:ascii="Times New Roman" w:eastAsia="Times New Roman" w:hAnsi="Times New Roman" w:cs="Times New Roman"/>
          <w:sz w:val="24"/>
          <w:szCs w:val="24"/>
        </w:rPr>
        <w:t xml:space="preserve">of respondents utilized their own capital for fattening purposes, </w:t>
      </w:r>
      <w:r w:rsidR="00E34158" w:rsidRPr="00F44BF6">
        <w:rPr>
          <w:rFonts w:ascii="Times New Roman" w:eastAsia="Times New Roman" w:hAnsi="Times New Roman" w:cs="Times New Roman"/>
          <w:sz w:val="24"/>
          <w:szCs w:val="24"/>
        </w:rPr>
        <w:t xml:space="preserve">24% </w:t>
      </w:r>
      <w:r w:rsidR="00115585" w:rsidRPr="00F44BF6">
        <w:rPr>
          <w:rFonts w:ascii="Times New Roman" w:eastAsia="Times New Roman" w:hAnsi="Times New Roman" w:cs="Times New Roman"/>
          <w:sz w:val="24"/>
          <w:szCs w:val="24"/>
        </w:rPr>
        <w:t xml:space="preserve">of respondents took out a bank loan for fattening purposes, </w:t>
      </w:r>
      <w:r w:rsidR="00E34158" w:rsidRPr="00F44BF6">
        <w:rPr>
          <w:rFonts w:ascii="Times New Roman" w:eastAsia="Times New Roman" w:hAnsi="Times New Roman" w:cs="Times New Roman"/>
          <w:sz w:val="24"/>
          <w:szCs w:val="24"/>
        </w:rPr>
        <w:t xml:space="preserve">13% </w:t>
      </w:r>
      <w:r w:rsidR="00115585" w:rsidRPr="00F44BF6">
        <w:rPr>
          <w:rFonts w:ascii="Times New Roman" w:eastAsia="Times New Roman" w:hAnsi="Times New Roman" w:cs="Times New Roman"/>
          <w:sz w:val="24"/>
          <w:szCs w:val="24"/>
        </w:rPr>
        <w:t xml:space="preserve">obtained funding from other sources such as an NGO loan, and </w:t>
      </w:r>
      <w:r w:rsidR="00E34158" w:rsidRPr="00F44BF6">
        <w:rPr>
          <w:rFonts w:ascii="Times New Roman" w:eastAsia="Times New Roman" w:hAnsi="Times New Roman" w:cs="Times New Roman"/>
          <w:sz w:val="24"/>
          <w:szCs w:val="24"/>
        </w:rPr>
        <w:t>11%</w:t>
      </w:r>
      <w:r w:rsidR="00115585" w:rsidRPr="00F44BF6">
        <w:rPr>
          <w:rFonts w:ascii="Times New Roman" w:eastAsia="Times New Roman" w:hAnsi="Times New Roman" w:cs="Times New Roman"/>
          <w:sz w:val="24"/>
          <w:szCs w:val="24"/>
        </w:rPr>
        <w:t xml:space="preserve"> borrowed money for fattening purposes. </w:t>
      </w:r>
    </w:p>
    <w:p w:rsidR="00B16FF1" w:rsidRDefault="00115585" w:rsidP="00B16FF1">
      <w:pPr>
        <w:spacing w:before="120" w:after="120" w:line="360" w:lineRule="auto"/>
        <w:jc w:val="both"/>
        <w:rPr>
          <w:rFonts w:ascii="Times New Roman" w:hAnsi="Times New Roman" w:cs="Times New Roman"/>
          <w:b/>
          <w:bCs/>
        </w:rPr>
      </w:pPr>
      <w:r w:rsidRPr="00F44BF6">
        <w:rPr>
          <w:rFonts w:ascii="Times New Roman" w:eastAsia="Times New Roman" w:hAnsi="Times New Roman" w:cs="Times New Roman"/>
          <w:sz w:val="24"/>
          <w:szCs w:val="24"/>
        </w:rPr>
        <w:t xml:space="preserve">Every one of the farmers employed native species on their farms, with </w:t>
      </w:r>
      <w:r w:rsidR="009811C8" w:rsidRPr="00F44BF6">
        <w:rPr>
          <w:rFonts w:ascii="Times New Roman" w:eastAsia="Times New Roman" w:hAnsi="Times New Roman" w:cs="Times New Roman"/>
          <w:sz w:val="24"/>
          <w:szCs w:val="24"/>
        </w:rPr>
        <w:t>35</w:t>
      </w:r>
      <w:r w:rsidRPr="00F44BF6">
        <w:rPr>
          <w:rFonts w:ascii="Times New Roman" w:eastAsia="Times New Roman" w:hAnsi="Times New Roman" w:cs="Times New Roman"/>
          <w:sz w:val="24"/>
          <w:szCs w:val="24"/>
        </w:rPr>
        <w:t xml:space="preserve">% choosing local varieties, </w:t>
      </w:r>
      <w:r w:rsidR="009811C8" w:rsidRPr="00F44BF6">
        <w:rPr>
          <w:rFonts w:ascii="Times New Roman" w:eastAsia="Times New Roman" w:hAnsi="Times New Roman" w:cs="Times New Roman"/>
          <w:sz w:val="24"/>
          <w:szCs w:val="24"/>
        </w:rPr>
        <w:t>18</w:t>
      </w:r>
      <w:r w:rsidRPr="00F44BF6">
        <w:rPr>
          <w:rFonts w:ascii="Times New Roman" w:eastAsia="Times New Roman" w:hAnsi="Times New Roman" w:cs="Times New Roman"/>
          <w:sz w:val="24"/>
          <w:szCs w:val="24"/>
        </w:rPr>
        <w:t xml:space="preserve">% choosing crossbreds, and </w:t>
      </w:r>
      <w:r w:rsidR="009811C8" w:rsidRPr="00F44BF6">
        <w:rPr>
          <w:rFonts w:ascii="Times New Roman" w:eastAsia="Times New Roman" w:hAnsi="Times New Roman" w:cs="Times New Roman"/>
          <w:sz w:val="24"/>
          <w:szCs w:val="24"/>
        </w:rPr>
        <w:t>47</w:t>
      </w:r>
      <w:r w:rsidRPr="00F44BF6">
        <w:rPr>
          <w:rFonts w:ascii="Times New Roman" w:eastAsia="Times New Roman" w:hAnsi="Times New Roman" w:cs="Times New Roman"/>
          <w:sz w:val="24"/>
          <w:szCs w:val="24"/>
        </w:rPr>
        <w:t xml:space="preserve">% choosing a combination of local and crossbred </w:t>
      </w:r>
      <w:r w:rsidR="00FE428E" w:rsidRPr="00F44BF6">
        <w:rPr>
          <w:rFonts w:ascii="Times New Roman" w:eastAsia="Times New Roman" w:hAnsi="Times New Roman" w:cs="Times New Roman"/>
          <w:sz w:val="24"/>
          <w:szCs w:val="24"/>
        </w:rPr>
        <w:t>varieties. According</w:t>
      </w:r>
      <w:r w:rsidRPr="00F44BF6">
        <w:rPr>
          <w:rFonts w:ascii="Times New Roman" w:eastAsia="Times New Roman" w:hAnsi="Times New Roman" w:cs="Times New Roman"/>
          <w:sz w:val="24"/>
          <w:szCs w:val="24"/>
        </w:rPr>
        <w:t xml:space="preserve"> to the findings of the current research about the pattern of cattle fattening, </w:t>
      </w:r>
      <w:r w:rsidR="00216AE2" w:rsidRPr="00F44BF6">
        <w:rPr>
          <w:rFonts w:ascii="Times New Roman" w:eastAsia="Times New Roman" w:hAnsi="Times New Roman" w:cs="Times New Roman"/>
          <w:sz w:val="24"/>
          <w:szCs w:val="24"/>
        </w:rPr>
        <w:t>32</w:t>
      </w:r>
      <w:r w:rsidRPr="00F44BF6">
        <w:rPr>
          <w:rFonts w:ascii="Times New Roman" w:eastAsia="Times New Roman" w:hAnsi="Times New Roman" w:cs="Times New Roman"/>
          <w:sz w:val="24"/>
          <w:szCs w:val="24"/>
        </w:rPr>
        <w:t xml:space="preserve">% of farmers exclusively practiced fattening their cattle before </w:t>
      </w:r>
      <w:proofErr w:type="spellStart"/>
      <w:r w:rsidRPr="00F44BF6">
        <w:rPr>
          <w:rFonts w:ascii="Times New Roman" w:eastAsia="Times New Roman" w:hAnsi="Times New Roman" w:cs="Times New Roman"/>
          <w:sz w:val="24"/>
          <w:szCs w:val="24"/>
        </w:rPr>
        <w:t>Eid-ul-Adha</w:t>
      </w:r>
      <w:proofErr w:type="spellEnd"/>
      <w:r w:rsidRPr="00F44BF6">
        <w:rPr>
          <w:rFonts w:ascii="Times New Roman" w:eastAsia="Times New Roman" w:hAnsi="Times New Roman" w:cs="Times New Roman"/>
          <w:sz w:val="24"/>
          <w:szCs w:val="24"/>
        </w:rPr>
        <w:t xml:space="preserve">, </w:t>
      </w:r>
      <w:r w:rsidR="00216AE2" w:rsidRPr="00F44BF6">
        <w:rPr>
          <w:rFonts w:ascii="Times New Roman" w:eastAsia="Times New Roman" w:hAnsi="Times New Roman" w:cs="Times New Roman"/>
          <w:sz w:val="24"/>
          <w:szCs w:val="24"/>
        </w:rPr>
        <w:t>59</w:t>
      </w:r>
      <w:r w:rsidRPr="00F44BF6">
        <w:rPr>
          <w:rFonts w:ascii="Times New Roman" w:eastAsia="Times New Roman" w:hAnsi="Times New Roman" w:cs="Times New Roman"/>
          <w:sz w:val="24"/>
          <w:szCs w:val="24"/>
        </w:rPr>
        <w:t>% of farmers practiced fattening their cattle throughout the year, and the remaining farmers engage in seas</w:t>
      </w:r>
      <w:r w:rsidR="00442AD8" w:rsidRPr="00F44BF6">
        <w:rPr>
          <w:rFonts w:ascii="Times New Roman" w:eastAsia="Times New Roman" w:hAnsi="Times New Roman" w:cs="Times New Roman"/>
          <w:sz w:val="24"/>
          <w:szCs w:val="24"/>
        </w:rPr>
        <w:t>onal fattening. Approximately 14</w:t>
      </w:r>
      <w:r w:rsidRPr="00F44BF6">
        <w:rPr>
          <w:rFonts w:ascii="Times New Roman" w:eastAsia="Times New Roman" w:hAnsi="Times New Roman" w:cs="Times New Roman"/>
          <w:sz w:val="24"/>
          <w:szCs w:val="24"/>
        </w:rPr>
        <w:t>% of farmers made compost using dung from beef cattle</w:t>
      </w:r>
      <w:r w:rsidR="00442AD8" w:rsidRPr="00F44BF6">
        <w:rPr>
          <w:rFonts w:ascii="Times New Roman" w:eastAsia="Times New Roman" w:hAnsi="Times New Roman" w:cs="Times New Roman"/>
          <w:sz w:val="24"/>
          <w:szCs w:val="24"/>
        </w:rPr>
        <w:t>. 10</w:t>
      </w:r>
      <w:r w:rsidRPr="00F44BF6">
        <w:rPr>
          <w:rFonts w:ascii="Times New Roman" w:eastAsia="Times New Roman" w:hAnsi="Times New Roman" w:cs="Times New Roman"/>
          <w:sz w:val="24"/>
          <w:szCs w:val="24"/>
        </w:rPr>
        <w:t>% of the farmers said that they utilized the manure in their kitchens (as fuel)</w:t>
      </w:r>
      <w:r w:rsidR="00442AD8" w:rsidRPr="00F44BF6">
        <w:rPr>
          <w:rFonts w:ascii="Times New Roman" w:eastAsia="Times New Roman" w:hAnsi="Times New Roman" w:cs="Times New Roman"/>
          <w:sz w:val="24"/>
          <w:szCs w:val="24"/>
        </w:rPr>
        <w:t>, 11% produce biogas from manure and</w:t>
      </w:r>
      <w:r w:rsidR="00C07FB2">
        <w:rPr>
          <w:rFonts w:ascii="Times New Roman" w:eastAsia="Times New Roman" w:hAnsi="Times New Roman" w:cs="Times New Roman"/>
          <w:sz w:val="24"/>
          <w:szCs w:val="24"/>
        </w:rPr>
        <w:t xml:space="preserve"> </w:t>
      </w:r>
      <w:r w:rsidR="00442AD8" w:rsidRPr="00F44BF6">
        <w:rPr>
          <w:rFonts w:ascii="Times New Roman" w:eastAsia="Times New Roman" w:hAnsi="Times New Roman" w:cs="Times New Roman"/>
          <w:sz w:val="24"/>
          <w:szCs w:val="24"/>
        </w:rPr>
        <w:t xml:space="preserve">65% </w:t>
      </w:r>
      <w:r w:rsidRPr="00F44BF6">
        <w:rPr>
          <w:rFonts w:ascii="Times New Roman" w:eastAsia="Times New Roman" w:hAnsi="Times New Roman" w:cs="Times New Roman"/>
          <w:sz w:val="24"/>
          <w:szCs w:val="24"/>
        </w:rPr>
        <w:t>of farmers used the dung from their animals as fertilizer on their agricultural land. Th</w:t>
      </w:r>
      <w:r w:rsidR="00A9346C" w:rsidRPr="00F44BF6">
        <w:rPr>
          <w:rFonts w:ascii="Times New Roman" w:eastAsia="Times New Roman" w:hAnsi="Times New Roman" w:cs="Times New Roman"/>
          <w:sz w:val="24"/>
          <w:szCs w:val="24"/>
        </w:rPr>
        <w:t>e majority of respondents (60%) identified farmed straw</w:t>
      </w:r>
      <w:r w:rsidRPr="00F44BF6">
        <w:rPr>
          <w:rFonts w:ascii="Times New Roman" w:eastAsia="Times New Roman" w:hAnsi="Times New Roman" w:cs="Times New Roman"/>
          <w:sz w:val="24"/>
          <w:szCs w:val="24"/>
        </w:rPr>
        <w:t xml:space="preserve"> as their primary</w:t>
      </w:r>
      <w:r w:rsidR="00A9346C" w:rsidRPr="00F44BF6">
        <w:rPr>
          <w:rFonts w:ascii="Times New Roman" w:eastAsia="Times New Roman" w:hAnsi="Times New Roman" w:cs="Times New Roman"/>
          <w:sz w:val="24"/>
          <w:szCs w:val="24"/>
        </w:rPr>
        <w:t xml:space="preserve"> source of roughage, while 35</w:t>
      </w:r>
      <w:r w:rsidRPr="00F44BF6">
        <w:rPr>
          <w:rFonts w:ascii="Times New Roman" w:eastAsia="Times New Roman" w:hAnsi="Times New Roman" w:cs="Times New Roman"/>
          <w:sz w:val="24"/>
          <w:szCs w:val="24"/>
        </w:rPr>
        <w:t>% of farmers</w:t>
      </w:r>
      <w:r w:rsidR="00A9346C" w:rsidRPr="00F44BF6">
        <w:rPr>
          <w:rFonts w:ascii="Times New Roman" w:eastAsia="Times New Roman" w:hAnsi="Times New Roman" w:cs="Times New Roman"/>
          <w:sz w:val="24"/>
          <w:szCs w:val="24"/>
        </w:rPr>
        <w:t xml:space="preserve"> supply cultivated fodder as a source of roughage</w:t>
      </w:r>
      <w:r w:rsidR="00913560" w:rsidRPr="00F44BF6">
        <w:rPr>
          <w:rFonts w:ascii="Times New Roman" w:eastAsia="Times New Roman" w:hAnsi="Times New Roman" w:cs="Times New Roman"/>
          <w:sz w:val="24"/>
          <w:szCs w:val="24"/>
        </w:rPr>
        <w:t>. 55%</w:t>
      </w:r>
      <w:r w:rsidRPr="00F44BF6">
        <w:rPr>
          <w:rFonts w:ascii="Times New Roman" w:eastAsia="Times New Roman" w:hAnsi="Times New Roman" w:cs="Times New Roman"/>
          <w:sz w:val="24"/>
          <w:szCs w:val="24"/>
        </w:rPr>
        <w:t xml:space="preserve"> of the feed used was commercial pellet feed, </w:t>
      </w:r>
      <w:r w:rsidR="00913560" w:rsidRPr="00F44BF6">
        <w:rPr>
          <w:rFonts w:ascii="Times New Roman" w:eastAsia="Times New Roman" w:hAnsi="Times New Roman" w:cs="Times New Roman"/>
          <w:sz w:val="24"/>
          <w:szCs w:val="24"/>
        </w:rPr>
        <w:t>15</w:t>
      </w:r>
      <w:r w:rsidRPr="00F44BF6">
        <w:rPr>
          <w:rFonts w:ascii="Times New Roman" w:eastAsia="Times New Roman" w:hAnsi="Times New Roman" w:cs="Times New Roman"/>
          <w:sz w:val="24"/>
          <w:szCs w:val="24"/>
        </w:rPr>
        <w:t>% of the feed was hand mixed feed that was prepared by combining various basic materi</w:t>
      </w:r>
      <w:r w:rsidR="001B0E81" w:rsidRPr="00F44BF6">
        <w:rPr>
          <w:rFonts w:ascii="Times New Roman" w:eastAsia="Times New Roman" w:hAnsi="Times New Roman" w:cs="Times New Roman"/>
          <w:sz w:val="24"/>
          <w:szCs w:val="24"/>
        </w:rPr>
        <w:t>als available locally, and 30</w:t>
      </w:r>
      <w:r w:rsidRPr="00F44BF6">
        <w:rPr>
          <w:rFonts w:ascii="Times New Roman" w:eastAsia="Times New Roman" w:hAnsi="Times New Roman" w:cs="Times New Roman"/>
          <w:sz w:val="24"/>
          <w:szCs w:val="24"/>
        </w:rPr>
        <w:t>% of the feed was a combination of commercial pellet feed and hand mixed feed. Throughout the period of time when animals were becoming fat, farmers did not use any form of growth promoters. Because of the presence of steroid hormone residue in the meat, this activity poses a threat to the general population's health. Steroid hormones may enter the human body and have negative effects on health.</w:t>
      </w:r>
      <w:r w:rsidR="00B16FF1">
        <w:rPr>
          <w:rFonts w:ascii="Times New Roman" w:hAnsi="Times New Roman" w:cs="Times New Roman"/>
          <w:b/>
          <w:bCs/>
        </w:rPr>
        <w:t xml:space="preserve"> </w:t>
      </w:r>
    </w:p>
    <w:p w:rsidR="00B16FF1" w:rsidRDefault="00B16FF1">
      <w:pPr>
        <w:rPr>
          <w:rFonts w:ascii="Times New Roman" w:eastAsiaTheme="majorEastAsia" w:hAnsi="Times New Roman" w:cs="Times New Roman"/>
          <w:b/>
          <w:bCs/>
          <w:sz w:val="32"/>
          <w:szCs w:val="32"/>
        </w:rPr>
      </w:pPr>
      <w:r>
        <w:rPr>
          <w:rFonts w:ascii="Times New Roman" w:hAnsi="Times New Roman" w:cs="Times New Roman"/>
          <w:b/>
          <w:bCs/>
        </w:rPr>
        <w:br w:type="page"/>
      </w:r>
    </w:p>
    <w:p w:rsidR="00E30BF6" w:rsidRPr="00E30BF6" w:rsidRDefault="00E30BF6" w:rsidP="00E30BF6">
      <w:pPr>
        <w:pStyle w:val="Heading1"/>
        <w:numPr>
          <w:ilvl w:val="0"/>
          <w:numId w:val="0"/>
        </w:numPr>
        <w:jc w:val="center"/>
        <w:rPr>
          <w:rFonts w:ascii="Times New Roman" w:hAnsi="Times New Roman" w:cs="Times New Roman"/>
          <w:b/>
          <w:bCs/>
          <w:color w:val="auto"/>
        </w:rPr>
      </w:pPr>
      <w:r w:rsidRPr="00E30BF6">
        <w:rPr>
          <w:rFonts w:ascii="Times New Roman" w:hAnsi="Times New Roman" w:cs="Times New Roman"/>
          <w:b/>
          <w:bCs/>
          <w:color w:val="auto"/>
        </w:rPr>
        <w:lastRenderedPageBreak/>
        <w:t>REFERENCE</w:t>
      </w:r>
    </w:p>
    <w:p w:rsidR="00B16FF1" w:rsidRPr="00D23647"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A126C8" w:rsidP="00BA503F">
      <w:pPr>
        <w:spacing w:after="0" w:line="360" w:lineRule="auto"/>
        <w:ind w:left="719" w:hanging="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Ahmed S (2010).</w:t>
      </w:r>
      <w:r w:rsidR="00B16FF1" w:rsidRPr="00F44BF6">
        <w:rPr>
          <w:rFonts w:ascii="Times New Roman" w:eastAsia="Times New Roman" w:hAnsi="Times New Roman" w:cs="Times New Roman"/>
          <w:sz w:val="24"/>
          <w:szCs w:val="24"/>
        </w:rPr>
        <w:t xml:space="preserve"> DNA zip codes control an ancient mechanism for gene targeting to the nuclear periphery. </w:t>
      </w:r>
      <w:r w:rsidR="00B16FF1" w:rsidRPr="00F44BF6">
        <w:rPr>
          <w:rFonts w:ascii="Times New Roman" w:eastAsia="Times New Roman" w:hAnsi="Times New Roman" w:cs="Times New Roman"/>
          <w:i/>
          <w:sz w:val="24"/>
          <w:szCs w:val="24"/>
        </w:rPr>
        <w:t xml:space="preserve">Nat Cell </w:t>
      </w:r>
      <w:proofErr w:type="spellStart"/>
      <w:r w:rsidR="00B16FF1" w:rsidRPr="00F44BF6">
        <w:rPr>
          <w:rFonts w:ascii="Times New Roman" w:eastAsia="Times New Roman" w:hAnsi="Times New Roman" w:cs="Times New Roman"/>
          <w:i/>
          <w:sz w:val="24"/>
          <w:szCs w:val="24"/>
        </w:rPr>
        <w:t>Biol</w:t>
      </w:r>
      <w:proofErr w:type="spellEnd"/>
      <w:r w:rsidR="00B16FF1" w:rsidRPr="00F44BF6">
        <w:rPr>
          <w:rFonts w:ascii="Times New Roman" w:eastAsia="Times New Roman" w:hAnsi="Times New Roman" w:cs="Times New Roman"/>
          <w:i/>
          <w:sz w:val="24"/>
          <w:szCs w:val="24"/>
        </w:rPr>
        <w:t>,</w:t>
      </w:r>
      <w:r w:rsidR="00B16FF1" w:rsidRPr="00F44BF6">
        <w:rPr>
          <w:rFonts w:ascii="Times New Roman" w:eastAsia="Times New Roman" w:hAnsi="Times New Roman" w:cs="Times New Roman"/>
          <w:b/>
          <w:sz w:val="24"/>
          <w:szCs w:val="24"/>
        </w:rPr>
        <w:t xml:space="preserve"> </w:t>
      </w:r>
      <w:r w:rsidR="00B16FF1" w:rsidRPr="00BA503F">
        <w:rPr>
          <w:rFonts w:ascii="Times New Roman" w:eastAsia="Times New Roman" w:hAnsi="Times New Roman" w:cs="Times New Roman"/>
          <w:sz w:val="24"/>
          <w:szCs w:val="24"/>
        </w:rPr>
        <w:t>12</w:t>
      </w:r>
      <w:r>
        <w:rPr>
          <w:rFonts w:ascii="Times New Roman" w:eastAsia="Times New Roman" w:hAnsi="Times New Roman" w:cs="Times New Roman"/>
          <w:sz w:val="24"/>
          <w:szCs w:val="24"/>
        </w:rPr>
        <w:t>(2)</w:t>
      </w:r>
      <w:r w:rsidR="00DA3FF5">
        <w:rPr>
          <w:rFonts w:ascii="Times New Roman" w:eastAsia="Times New Roman" w:hAnsi="Times New Roman" w:cs="Times New Roman"/>
          <w:sz w:val="24"/>
          <w:szCs w:val="24"/>
        </w:rPr>
        <w:t>,</w:t>
      </w:r>
      <w:r w:rsidR="00DA3FF5" w:rsidRPr="00F44BF6">
        <w:rPr>
          <w:rFonts w:ascii="Times New Roman" w:eastAsia="Times New Roman" w:hAnsi="Times New Roman" w:cs="Times New Roman"/>
          <w:sz w:val="24"/>
          <w:szCs w:val="24"/>
        </w:rPr>
        <w:t xml:space="preserve"> 111</w:t>
      </w:r>
      <w:r w:rsidR="00B16FF1" w:rsidRPr="00F44BF6">
        <w:rPr>
          <w:rFonts w:ascii="Times New Roman" w:eastAsia="Times New Roman" w:hAnsi="Times New Roman" w:cs="Times New Roman"/>
          <w:sz w:val="24"/>
          <w:szCs w:val="24"/>
        </w:rPr>
        <w:t>-8.</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A126C8" w:rsidP="00BA503F">
      <w:pPr>
        <w:spacing w:after="0" w:line="360" w:lineRule="auto"/>
        <w:ind w:left="719" w:hanging="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S, Khan MJ, </w:t>
      </w:r>
      <w:proofErr w:type="spellStart"/>
      <w:r>
        <w:rPr>
          <w:rFonts w:ascii="Times New Roman" w:eastAsia="Times New Roman" w:hAnsi="Times New Roman" w:cs="Times New Roman"/>
          <w:sz w:val="24"/>
          <w:szCs w:val="24"/>
        </w:rPr>
        <w:t>Shahjalal</w:t>
      </w:r>
      <w:proofErr w:type="spellEnd"/>
      <w:r>
        <w:rPr>
          <w:rFonts w:ascii="Times New Roman" w:eastAsia="Times New Roman" w:hAnsi="Times New Roman" w:cs="Times New Roman"/>
          <w:sz w:val="24"/>
          <w:szCs w:val="24"/>
        </w:rPr>
        <w:t xml:space="preserve"> M &amp;</w:t>
      </w:r>
      <w:r w:rsidR="00B16FF1" w:rsidRPr="00F44BF6">
        <w:rPr>
          <w:rFonts w:ascii="Times New Roman" w:eastAsia="Times New Roman" w:hAnsi="Times New Roman" w:cs="Times New Roman"/>
          <w:sz w:val="24"/>
          <w:szCs w:val="24"/>
        </w:rPr>
        <w:t xml:space="preserve"> Islam KMS </w:t>
      </w:r>
      <w:r>
        <w:rPr>
          <w:rFonts w:ascii="Times New Roman" w:eastAsia="Times New Roman" w:hAnsi="Times New Roman" w:cs="Times New Roman"/>
          <w:sz w:val="24"/>
          <w:szCs w:val="24"/>
        </w:rPr>
        <w:t>(2002).</w:t>
      </w:r>
      <w:r w:rsidR="00B16FF1" w:rsidRPr="00F44BF6">
        <w:rPr>
          <w:rFonts w:ascii="Times New Roman" w:eastAsia="Times New Roman" w:hAnsi="Times New Roman" w:cs="Times New Roman"/>
          <w:sz w:val="24"/>
          <w:szCs w:val="24"/>
        </w:rPr>
        <w:t xml:space="preserve"> Effect of feeding urea and </w:t>
      </w:r>
      <w:proofErr w:type="spellStart"/>
      <w:r w:rsidR="00B16FF1" w:rsidRPr="00F44BF6">
        <w:rPr>
          <w:rFonts w:ascii="Times New Roman" w:eastAsia="Times New Roman" w:hAnsi="Times New Roman" w:cs="Times New Roman"/>
          <w:sz w:val="24"/>
          <w:szCs w:val="24"/>
        </w:rPr>
        <w:t>soyabean</w:t>
      </w:r>
      <w:proofErr w:type="spellEnd"/>
      <w:r w:rsidR="00B16FF1" w:rsidRPr="00F44BF6">
        <w:rPr>
          <w:rFonts w:ascii="Times New Roman" w:eastAsia="Times New Roman" w:hAnsi="Times New Roman" w:cs="Times New Roman"/>
          <w:sz w:val="24"/>
          <w:szCs w:val="24"/>
        </w:rPr>
        <w:t xml:space="preserve"> meal treated rice straw on digestibility of feed nutrient and growth performance of bull calves. </w:t>
      </w:r>
      <w:r w:rsidR="00B16FF1" w:rsidRPr="00F44BF6">
        <w:rPr>
          <w:rFonts w:ascii="Times New Roman" w:eastAsia="Times New Roman" w:hAnsi="Times New Roman" w:cs="Times New Roman"/>
          <w:i/>
          <w:sz w:val="24"/>
          <w:szCs w:val="24"/>
        </w:rPr>
        <w:t>Asian-Australasian Journal of Animal Sciences</w:t>
      </w:r>
      <w:r w:rsidR="00B16FF1" w:rsidRPr="00F44BF6">
        <w:rPr>
          <w:rFonts w:ascii="Times New Roman" w:eastAsia="Times New Roman" w:hAnsi="Times New Roman" w:cs="Times New Roman"/>
          <w:sz w:val="24"/>
          <w:szCs w:val="24"/>
        </w:rPr>
        <w:t>,</w:t>
      </w:r>
      <w:r w:rsidR="00B16FF1">
        <w:rPr>
          <w:rFonts w:ascii="Times New Roman" w:eastAsia="Times New Roman" w:hAnsi="Times New Roman" w:cs="Times New Roman"/>
          <w:sz w:val="24"/>
          <w:szCs w:val="24"/>
        </w:rPr>
        <w:t xml:space="preserve"> 15 </w:t>
      </w:r>
      <w:r w:rsidR="00B16FF1" w:rsidRPr="00F44BF6">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B16FF1" w:rsidRPr="00F44BF6">
        <w:rPr>
          <w:rFonts w:ascii="Times New Roman" w:eastAsia="Times New Roman" w:hAnsi="Times New Roman" w:cs="Times New Roman"/>
          <w:sz w:val="24"/>
          <w:szCs w:val="24"/>
        </w:rPr>
        <w:t xml:space="preserve"> 522-527.</w:t>
      </w:r>
    </w:p>
    <w:p w:rsidR="00B16FF1" w:rsidRPr="00BA503F"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Pr="00A126C8" w:rsidRDefault="00A126C8" w:rsidP="00BA503F">
      <w:pPr>
        <w:spacing w:after="0" w:line="360" w:lineRule="auto"/>
        <w:ind w:left="719" w:hanging="719"/>
        <w:jc w:val="both"/>
        <w:rPr>
          <w:rFonts w:ascii="Times New Roman" w:eastAsia="Times New Roman" w:hAnsi="Times New Roman" w:cs="Times New Roman"/>
          <w:i/>
          <w:sz w:val="24"/>
          <w:szCs w:val="24"/>
        </w:rPr>
      </w:pPr>
      <w:r w:rsidRPr="00A126C8">
        <w:rPr>
          <w:rFonts w:ascii="Times New Roman" w:hAnsi="Times New Roman" w:cs="Times New Roman"/>
          <w:color w:val="222222"/>
          <w:sz w:val="24"/>
          <w:szCs w:val="24"/>
          <w:shd w:val="clear" w:color="auto" w:fill="FFFFFF"/>
        </w:rPr>
        <w:t xml:space="preserve">Alexander, K., Millar, J., </w:t>
      </w:r>
      <w:proofErr w:type="spellStart"/>
      <w:r w:rsidRPr="00A126C8">
        <w:rPr>
          <w:rFonts w:ascii="Times New Roman" w:hAnsi="Times New Roman" w:cs="Times New Roman"/>
          <w:color w:val="222222"/>
          <w:sz w:val="24"/>
          <w:szCs w:val="24"/>
          <w:shd w:val="clear" w:color="auto" w:fill="FFFFFF"/>
        </w:rPr>
        <w:t>Lipscombe</w:t>
      </w:r>
      <w:proofErr w:type="spellEnd"/>
      <w:r w:rsidRPr="00A126C8">
        <w:rPr>
          <w:rFonts w:ascii="Times New Roman" w:hAnsi="Times New Roman" w:cs="Times New Roman"/>
          <w:color w:val="222222"/>
          <w:sz w:val="24"/>
          <w:szCs w:val="24"/>
          <w:shd w:val="clear" w:color="auto" w:fill="FFFFFF"/>
        </w:rPr>
        <w:t xml:space="preserve">, N., &amp; </w:t>
      </w:r>
      <w:proofErr w:type="spellStart"/>
      <w:r w:rsidRPr="00A126C8">
        <w:rPr>
          <w:rFonts w:ascii="Times New Roman" w:hAnsi="Times New Roman" w:cs="Times New Roman"/>
          <w:color w:val="222222"/>
          <w:sz w:val="24"/>
          <w:szCs w:val="24"/>
          <w:shd w:val="clear" w:color="auto" w:fill="FFFFFF"/>
        </w:rPr>
        <w:t>Spennemann</w:t>
      </w:r>
      <w:proofErr w:type="spellEnd"/>
      <w:r w:rsidRPr="00A126C8">
        <w:rPr>
          <w:rFonts w:ascii="Times New Roman" w:hAnsi="Times New Roman" w:cs="Times New Roman"/>
          <w:color w:val="222222"/>
          <w:sz w:val="24"/>
          <w:szCs w:val="24"/>
          <w:shd w:val="clear" w:color="auto" w:fill="FFFFFF"/>
        </w:rPr>
        <w:t xml:space="preserve">, D. H. R. (2006, March). Changes to Agricultural Production and Livelihoods in </w:t>
      </w:r>
      <w:proofErr w:type="spellStart"/>
      <w:r w:rsidRPr="00A126C8">
        <w:rPr>
          <w:rFonts w:ascii="Times New Roman" w:hAnsi="Times New Roman" w:cs="Times New Roman"/>
          <w:color w:val="222222"/>
          <w:sz w:val="24"/>
          <w:szCs w:val="24"/>
          <w:shd w:val="clear" w:color="auto" w:fill="FFFFFF"/>
        </w:rPr>
        <w:t>Xieng</w:t>
      </w:r>
      <w:proofErr w:type="spellEnd"/>
      <w:r w:rsidRPr="00A126C8">
        <w:rPr>
          <w:rFonts w:ascii="Times New Roman" w:hAnsi="Times New Roman" w:cs="Times New Roman"/>
          <w:color w:val="222222"/>
          <w:sz w:val="24"/>
          <w:szCs w:val="24"/>
          <w:shd w:val="clear" w:color="auto" w:fill="FFFFFF"/>
        </w:rPr>
        <w:t xml:space="preserve"> </w:t>
      </w:r>
      <w:proofErr w:type="spellStart"/>
      <w:r w:rsidRPr="00A126C8">
        <w:rPr>
          <w:rFonts w:ascii="Times New Roman" w:hAnsi="Times New Roman" w:cs="Times New Roman"/>
          <w:color w:val="222222"/>
          <w:sz w:val="24"/>
          <w:szCs w:val="24"/>
          <w:shd w:val="clear" w:color="auto" w:fill="FFFFFF"/>
        </w:rPr>
        <w:t>Ngeun</w:t>
      </w:r>
      <w:proofErr w:type="spellEnd"/>
      <w:r w:rsidRPr="00A126C8">
        <w:rPr>
          <w:rFonts w:ascii="Times New Roman" w:hAnsi="Times New Roman" w:cs="Times New Roman"/>
          <w:color w:val="222222"/>
          <w:sz w:val="24"/>
          <w:szCs w:val="24"/>
          <w:shd w:val="clear" w:color="auto" w:fill="FFFFFF"/>
        </w:rPr>
        <w:t xml:space="preserve"> District, </w:t>
      </w:r>
      <w:proofErr w:type="spellStart"/>
      <w:r w:rsidRPr="00A126C8">
        <w:rPr>
          <w:rFonts w:ascii="Times New Roman" w:hAnsi="Times New Roman" w:cs="Times New Roman"/>
          <w:color w:val="222222"/>
          <w:sz w:val="24"/>
          <w:szCs w:val="24"/>
          <w:shd w:val="clear" w:color="auto" w:fill="FFFFFF"/>
        </w:rPr>
        <w:t>Luang</w:t>
      </w:r>
      <w:proofErr w:type="spellEnd"/>
      <w:r w:rsidRPr="00A126C8">
        <w:rPr>
          <w:rFonts w:ascii="Times New Roman" w:hAnsi="Times New Roman" w:cs="Times New Roman"/>
          <w:color w:val="222222"/>
          <w:sz w:val="24"/>
          <w:szCs w:val="24"/>
          <w:shd w:val="clear" w:color="auto" w:fill="FFFFFF"/>
        </w:rPr>
        <w:t xml:space="preserve"> </w:t>
      </w:r>
      <w:proofErr w:type="spellStart"/>
      <w:r w:rsidRPr="00A126C8">
        <w:rPr>
          <w:rFonts w:ascii="Times New Roman" w:hAnsi="Times New Roman" w:cs="Times New Roman"/>
          <w:color w:val="222222"/>
          <w:sz w:val="24"/>
          <w:szCs w:val="24"/>
          <w:shd w:val="clear" w:color="auto" w:fill="FFFFFF"/>
        </w:rPr>
        <w:t>Prabang</w:t>
      </w:r>
      <w:proofErr w:type="spellEnd"/>
      <w:r w:rsidRPr="00A126C8">
        <w:rPr>
          <w:rFonts w:ascii="Times New Roman" w:hAnsi="Times New Roman" w:cs="Times New Roman"/>
          <w:color w:val="222222"/>
          <w:sz w:val="24"/>
          <w:szCs w:val="24"/>
          <w:shd w:val="clear" w:color="auto" w:fill="FFFFFF"/>
        </w:rPr>
        <w:t xml:space="preserve"> Province, Lao PDR. In </w:t>
      </w:r>
      <w:r w:rsidRPr="00A126C8">
        <w:rPr>
          <w:rFonts w:ascii="Times New Roman" w:hAnsi="Times New Roman" w:cs="Times New Roman"/>
          <w:i/>
          <w:iCs/>
          <w:color w:val="222222"/>
          <w:sz w:val="24"/>
          <w:szCs w:val="24"/>
          <w:shd w:val="clear" w:color="auto" w:fill="FFFFFF"/>
        </w:rPr>
        <w:t>International symposium towards Sustainable Livelihoods and ecosystems in Mountainous Regions</w:t>
      </w:r>
      <w:r w:rsidRPr="00A126C8">
        <w:rPr>
          <w:rFonts w:ascii="Times New Roman" w:hAnsi="Times New Roman" w:cs="Times New Roman"/>
          <w:color w:val="222222"/>
          <w:sz w:val="24"/>
          <w:szCs w:val="24"/>
          <w:shd w:val="clear" w:color="auto" w:fill="FFFFFF"/>
        </w:rPr>
        <w:t> (pp. 7-9)</w:t>
      </w:r>
      <w:r w:rsidR="00B16FF1" w:rsidRPr="00A126C8">
        <w:rPr>
          <w:rFonts w:ascii="Times New Roman" w:eastAsia="Times New Roman" w:hAnsi="Times New Roman" w:cs="Times New Roman"/>
          <w:i/>
          <w:sz w:val="24"/>
          <w:szCs w:val="24"/>
        </w:rPr>
        <w:t>.</w:t>
      </w:r>
    </w:p>
    <w:p w:rsidR="00B16FF1" w:rsidRDefault="00B16FF1" w:rsidP="00BA503F">
      <w:pPr>
        <w:spacing w:after="0" w:line="360" w:lineRule="auto"/>
        <w:ind w:left="719" w:hanging="719"/>
        <w:jc w:val="both"/>
        <w:rPr>
          <w:rFonts w:ascii="Times New Roman" w:eastAsia="Times New Roman" w:hAnsi="Times New Roman" w:cs="Times New Roman"/>
          <w:i/>
          <w:sz w:val="24"/>
          <w:szCs w:val="24"/>
        </w:rPr>
      </w:pPr>
    </w:p>
    <w:p w:rsidR="00B16FF1" w:rsidRDefault="00A126C8" w:rsidP="00BA503F">
      <w:pPr>
        <w:spacing w:after="0" w:line="360" w:lineRule="auto"/>
        <w:ind w:left="719" w:hanging="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 AY, Ahmed A &amp;</w:t>
      </w:r>
      <w:r w:rsidR="00B16FF1" w:rsidRPr="00F44BF6">
        <w:rPr>
          <w:rFonts w:ascii="Times New Roman" w:eastAsia="Times New Roman" w:hAnsi="Times New Roman" w:cs="Times New Roman"/>
          <w:sz w:val="24"/>
          <w:szCs w:val="24"/>
        </w:rPr>
        <w:t xml:space="preserve"> </w:t>
      </w:r>
      <w:proofErr w:type="spellStart"/>
      <w:r w:rsidR="00B16FF1" w:rsidRPr="00F44BF6">
        <w:rPr>
          <w:rFonts w:ascii="Times New Roman" w:eastAsia="Times New Roman" w:hAnsi="Times New Roman" w:cs="Times New Roman"/>
          <w:sz w:val="24"/>
          <w:szCs w:val="24"/>
        </w:rPr>
        <w:t>Huq</w:t>
      </w:r>
      <w:proofErr w:type="spellEnd"/>
      <w:r w:rsidR="00B16FF1" w:rsidRPr="00F44BF6">
        <w:rPr>
          <w:rFonts w:ascii="Times New Roman" w:eastAsia="Times New Roman" w:hAnsi="Times New Roman" w:cs="Times New Roman"/>
          <w:sz w:val="24"/>
          <w:szCs w:val="24"/>
        </w:rPr>
        <w:t xml:space="preserve"> MF </w:t>
      </w:r>
      <w:r>
        <w:rPr>
          <w:rFonts w:ascii="Times New Roman" w:eastAsia="Times New Roman" w:hAnsi="Times New Roman" w:cs="Times New Roman"/>
          <w:sz w:val="24"/>
          <w:szCs w:val="24"/>
        </w:rPr>
        <w:t>(1993).</w:t>
      </w:r>
      <w:r w:rsidR="00B16FF1" w:rsidRPr="00F44BF6">
        <w:rPr>
          <w:rFonts w:ascii="Times New Roman" w:eastAsia="Times New Roman" w:hAnsi="Times New Roman" w:cs="Times New Roman"/>
          <w:sz w:val="24"/>
          <w:szCs w:val="24"/>
        </w:rPr>
        <w:t xml:space="preserve"> A socio-economic profile of farmers of the Ganges Char Area. </w:t>
      </w:r>
      <w:r w:rsidR="00B16FF1" w:rsidRPr="00F44BF6">
        <w:rPr>
          <w:rFonts w:ascii="Times New Roman" w:eastAsia="Times New Roman" w:hAnsi="Times New Roman" w:cs="Times New Roman"/>
          <w:i/>
          <w:sz w:val="24"/>
          <w:szCs w:val="24"/>
        </w:rPr>
        <w:t>The Journal of Rural Development,</w:t>
      </w:r>
      <w:r>
        <w:rPr>
          <w:rFonts w:ascii="Times New Roman" w:eastAsia="Times New Roman" w:hAnsi="Times New Roman" w:cs="Times New Roman"/>
          <w:i/>
          <w:sz w:val="24"/>
          <w:szCs w:val="24"/>
        </w:rPr>
        <w:t xml:space="preserve"> </w:t>
      </w:r>
      <w:r w:rsidR="00B16FF1" w:rsidRPr="00BA503F">
        <w:rPr>
          <w:rFonts w:ascii="Times New Roman" w:eastAsia="Times New Roman" w:hAnsi="Times New Roman" w:cs="Times New Roman"/>
          <w:sz w:val="24"/>
          <w:szCs w:val="24"/>
        </w:rPr>
        <w:t>23</w:t>
      </w:r>
      <w:r w:rsidR="00B16FF1" w:rsidRPr="00F44BF6">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B16FF1" w:rsidRPr="00F44BF6">
        <w:rPr>
          <w:rFonts w:ascii="Times New Roman" w:eastAsia="Times New Roman" w:hAnsi="Times New Roman" w:cs="Times New Roman"/>
          <w:sz w:val="24"/>
          <w:szCs w:val="24"/>
        </w:rPr>
        <w:t xml:space="preserve"> 71-79.</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263EC2" w:rsidP="00BA503F">
      <w:pPr>
        <w:spacing w:after="0" w:line="360" w:lineRule="auto"/>
        <w:ind w:left="719" w:hanging="720"/>
        <w:contextualSpacing/>
        <w:jc w:val="both"/>
        <w:rPr>
          <w:rFonts w:ascii="Times New Roman" w:hAnsi="Times New Roman" w:cs="Times New Roman"/>
          <w:color w:val="222222"/>
          <w:sz w:val="24"/>
          <w:szCs w:val="24"/>
          <w:shd w:val="clear" w:color="auto" w:fill="FFFFFF"/>
        </w:rPr>
      </w:pPr>
      <w:r w:rsidRPr="00263EC2">
        <w:rPr>
          <w:rFonts w:ascii="Times New Roman" w:hAnsi="Times New Roman" w:cs="Times New Roman"/>
          <w:color w:val="222222"/>
          <w:sz w:val="24"/>
          <w:szCs w:val="24"/>
          <w:shd w:val="clear" w:color="auto" w:fill="FFFFFF"/>
        </w:rPr>
        <w:t xml:space="preserve">Ali, M. A., &amp; Anwar, A. B. M. N. (1987). Cattle problem confrontation in a union of </w:t>
      </w:r>
      <w:proofErr w:type="spellStart"/>
      <w:r w:rsidRPr="00263EC2">
        <w:rPr>
          <w:rFonts w:ascii="Times New Roman" w:hAnsi="Times New Roman" w:cs="Times New Roman"/>
          <w:color w:val="222222"/>
          <w:sz w:val="24"/>
          <w:szCs w:val="24"/>
          <w:shd w:val="clear" w:color="auto" w:fill="FFFFFF"/>
        </w:rPr>
        <w:t>Mymensingh</w:t>
      </w:r>
      <w:proofErr w:type="spellEnd"/>
      <w:r w:rsidRPr="00263EC2">
        <w:rPr>
          <w:rFonts w:ascii="Times New Roman" w:hAnsi="Times New Roman" w:cs="Times New Roman"/>
          <w:color w:val="222222"/>
          <w:sz w:val="24"/>
          <w:szCs w:val="24"/>
          <w:shd w:val="clear" w:color="auto" w:fill="FFFFFF"/>
        </w:rPr>
        <w:t>. </w:t>
      </w:r>
      <w:r w:rsidR="0087120C">
        <w:rPr>
          <w:rFonts w:ascii="Times New Roman" w:hAnsi="Times New Roman" w:cs="Times New Roman"/>
          <w:i/>
          <w:iCs/>
          <w:color w:val="222222"/>
          <w:sz w:val="24"/>
          <w:szCs w:val="24"/>
          <w:shd w:val="clear" w:color="auto" w:fill="FFFFFF"/>
        </w:rPr>
        <w:t>Bangladesh Journal</w:t>
      </w:r>
      <w:r w:rsidR="00A126C8">
        <w:rPr>
          <w:rFonts w:ascii="Times New Roman" w:hAnsi="Times New Roman" w:cs="Times New Roman"/>
          <w:i/>
          <w:iCs/>
          <w:color w:val="222222"/>
          <w:sz w:val="24"/>
          <w:szCs w:val="24"/>
          <w:shd w:val="clear" w:color="auto" w:fill="FFFFFF"/>
        </w:rPr>
        <w:t xml:space="preserve"> Extension</w:t>
      </w:r>
      <w:r w:rsidRPr="00263EC2">
        <w:rPr>
          <w:rFonts w:ascii="Times New Roman" w:hAnsi="Times New Roman" w:cs="Times New Roman"/>
          <w:i/>
          <w:iCs/>
          <w:color w:val="222222"/>
          <w:sz w:val="24"/>
          <w:szCs w:val="24"/>
          <w:shd w:val="clear" w:color="auto" w:fill="FFFFFF"/>
        </w:rPr>
        <w:t xml:space="preserve"> Educ</w:t>
      </w:r>
      <w:r w:rsidR="00A126C8">
        <w:rPr>
          <w:rFonts w:ascii="Times New Roman" w:hAnsi="Times New Roman" w:cs="Times New Roman"/>
          <w:color w:val="222222"/>
          <w:sz w:val="24"/>
          <w:szCs w:val="24"/>
          <w:shd w:val="clear" w:color="auto" w:fill="FFFFFF"/>
        </w:rPr>
        <w:t xml:space="preserve">ation, </w:t>
      </w:r>
      <w:r w:rsidRPr="00263EC2">
        <w:rPr>
          <w:rFonts w:ascii="Times New Roman" w:hAnsi="Times New Roman" w:cs="Times New Roman"/>
          <w:i/>
          <w:iCs/>
          <w:color w:val="222222"/>
          <w:sz w:val="24"/>
          <w:szCs w:val="24"/>
          <w:shd w:val="clear" w:color="auto" w:fill="FFFFFF"/>
        </w:rPr>
        <w:t>2</w:t>
      </w:r>
      <w:r w:rsidRPr="00263EC2">
        <w:rPr>
          <w:rFonts w:ascii="Times New Roman" w:hAnsi="Times New Roman" w:cs="Times New Roman"/>
          <w:color w:val="222222"/>
          <w:sz w:val="24"/>
          <w:szCs w:val="24"/>
          <w:shd w:val="clear" w:color="auto" w:fill="FFFFFF"/>
        </w:rPr>
        <w:t>(1), 41-49.</w:t>
      </w:r>
    </w:p>
    <w:p w:rsidR="00263EC2" w:rsidRPr="00263EC2" w:rsidRDefault="00263EC2" w:rsidP="00BA503F">
      <w:pPr>
        <w:spacing w:after="0" w:line="360" w:lineRule="auto"/>
        <w:ind w:left="719" w:hanging="720"/>
        <w:contextualSpacing/>
        <w:jc w:val="both"/>
        <w:rPr>
          <w:rFonts w:ascii="Times New Roman" w:hAnsi="Times New Roman" w:cs="Times New Roman"/>
          <w:sz w:val="24"/>
          <w:szCs w:val="24"/>
        </w:rPr>
      </w:pPr>
    </w:p>
    <w:p w:rsidR="00B16FF1" w:rsidRDefault="00DA2F58" w:rsidP="00BA503F">
      <w:pPr>
        <w:spacing w:after="0" w:line="360" w:lineRule="auto"/>
        <w:ind w:left="719" w:hanging="720"/>
        <w:jc w:val="both"/>
        <w:rPr>
          <w:rFonts w:ascii="Times New Roman" w:hAnsi="Times New Roman" w:cs="Times New Roman"/>
          <w:color w:val="222222"/>
          <w:sz w:val="24"/>
          <w:szCs w:val="24"/>
          <w:shd w:val="clear" w:color="auto" w:fill="FFFFFF"/>
        </w:rPr>
      </w:pPr>
      <w:r w:rsidRPr="00DA2F58">
        <w:rPr>
          <w:rFonts w:ascii="Times New Roman" w:hAnsi="Times New Roman" w:cs="Times New Roman"/>
          <w:color w:val="222222"/>
          <w:sz w:val="24"/>
          <w:szCs w:val="24"/>
          <w:shd w:val="clear" w:color="auto" w:fill="FFFFFF"/>
        </w:rPr>
        <w:t xml:space="preserve">Ali, M. A., &amp; </w:t>
      </w:r>
      <w:proofErr w:type="spellStart"/>
      <w:r w:rsidRPr="00DA2F58">
        <w:rPr>
          <w:rFonts w:ascii="Times New Roman" w:hAnsi="Times New Roman" w:cs="Times New Roman"/>
          <w:color w:val="222222"/>
          <w:sz w:val="24"/>
          <w:szCs w:val="24"/>
          <w:shd w:val="clear" w:color="auto" w:fill="FFFFFF"/>
        </w:rPr>
        <w:t>Shahzaman</w:t>
      </w:r>
      <w:proofErr w:type="spellEnd"/>
      <w:r w:rsidRPr="00DA2F58">
        <w:rPr>
          <w:rFonts w:ascii="Times New Roman" w:hAnsi="Times New Roman" w:cs="Times New Roman"/>
          <w:color w:val="222222"/>
          <w:sz w:val="24"/>
          <w:szCs w:val="24"/>
          <w:shd w:val="clear" w:color="auto" w:fill="FFFFFF"/>
        </w:rPr>
        <w:t>, K. (2011). </w:t>
      </w:r>
      <w:r w:rsidRPr="00DA2F58">
        <w:rPr>
          <w:rFonts w:ascii="Times New Roman" w:hAnsi="Times New Roman" w:cs="Times New Roman"/>
          <w:i/>
          <w:iCs/>
          <w:color w:val="222222"/>
          <w:sz w:val="24"/>
          <w:szCs w:val="24"/>
          <w:shd w:val="clear" w:color="auto" w:fill="FFFFFF"/>
        </w:rPr>
        <w:t>Study on growth promoters used for cattle fattening in Bangladesh</w:t>
      </w:r>
      <w:r w:rsidRPr="00DA2F58">
        <w:rPr>
          <w:rFonts w:ascii="Times New Roman" w:hAnsi="Times New Roman" w:cs="Times New Roman"/>
          <w:color w:val="222222"/>
          <w:sz w:val="24"/>
          <w:szCs w:val="24"/>
          <w:shd w:val="clear" w:color="auto" w:fill="FFFFFF"/>
        </w:rPr>
        <w:t xml:space="preserve"> (Doctoral dissertation, MS Thesis. Department of Animal Nutrition, BAU, </w:t>
      </w:r>
      <w:proofErr w:type="spellStart"/>
      <w:r w:rsidRPr="00DA2F58">
        <w:rPr>
          <w:rFonts w:ascii="Times New Roman" w:hAnsi="Times New Roman" w:cs="Times New Roman"/>
          <w:color w:val="222222"/>
          <w:sz w:val="24"/>
          <w:szCs w:val="24"/>
          <w:shd w:val="clear" w:color="auto" w:fill="FFFFFF"/>
        </w:rPr>
        <w:t>Mymensingh</w:t>
      </w:r>
      <w:proofErr w:type="spellEnd"/>
      <w:r w:rsidRPr="00DA2F58">
        <w:rPr>
          <w:rFonts w:ascii="Times New Roman" w:hAnsi="Times New Roman" w:cs="Times New Roman"/>
          <w:color w:val="222222"/>
          <w:sz w:val="24"/>
          <w:szCs w:val="24"/>
          <w:shd w:val="clear" w:color="auto" w:fill="FFFFFF"/>
        </w:rPr>
        <w:t>, Bangladesh).</w:t>
      </w:r>
    </w:p>
    <w:p w:rsidR="00DA2F58" w:rsidRPr="00DA2F58" w:rsidRDefault="00DA2F58" w:rsidP="00BA503F">
      <w:pPr>
        <w:spacing w:after="0" w:line="360" w:lineRule="auto"/>
        <w:ind w:left="719" w:hanging="720"/>
        <w:jc w:val="both"/>
        <w:rPr>
          <w:rFonts w:ascii="Times New Roman" w:eastAsia="Times New Roman" w:hAnsi="Times New Roman" w:cs="Times New Roman"/>
          <w:sz w:val="24"/>
          <w:szCs w:val="24"/>
        </w:rPr>
      </w:pPr>
    </w:p>
    <w:p w:rsidR="00B16FF1" w:rsidRDefault="00621EC6" w:rsidP="00BA503F">
      <w:pPr>
        <w:spacing w:after="0" w:line="360" w:lineRule="auto"/>
        <w:ind w:left="719" w:hanging="720"/>
        <w:contextualSpacing/>
        <w:jc w:val="both"/>
        <w:rPr>
          <w:rFonts w:ascii="Times New Roman" w:hAnsi="Times New Roman" w:cs="Times New Roman"/>
          <w:color w:val="222222"/>
          <w:sz w:val="24"/>
          <w:szCs w:val="24"/>
          <w:shd w:val="clear" w:color="auto" w:fill="FFFFFF"/>
        </w:rPr>
      </w:pPr>
      <w:proofErr w:type="spellStart"/>
      <w:r w:rsidRPr="001C14CC">
        <w:rPr>
          <w:rFonts w:ascii="Times New Roman" w:hAnsi="Times New Roman" w:cs="Times New Roman"/>
          <w:color w:val="222222"/>
          <w:sz w:val="24"/>
          <w:szCs w:val="24"/>
          <w:shd w:val="clear" w:color="auto" w:fill="FFFFFF"/>
        </w:rPr>
        <w:t>Amanullah</w:t>
      </w:r>
      <w:proofErr w:type="spellEnd"/>
      <w:r w:rsidRPr="001C14CC">
        <w:rPr>
          <w:rFonts w:ascii="Times New Roman" w:hAnsi="Times New Roman" w:cs="Times New Roman"/>
          <w:color w:val="222222"/>
          <w:sz w:val="24"/>
          <w:szCs w:val="24"/>
          <w:shd w:val="clear" w:color="auto" w:fill="FFFFFF"/>
        </w:rPr>
        <w:t xml:space="preserve">, S. M., &amp; </w:t>
      </w:r>
      <w:proofErr w:type="spellStart"/>
      <w:r w:rsidRPr="001C14CC">
        <w:rPr>
          <w:rFonts w:ascii="Times New Roman" w:hAnsi="Times New Roman" w:cs="Times New Roman"/>
          <w:color w:val="222222"/>
          <w:sz w:val="24"/>
          <w:szCs w:val="24"/>
          <w:shd w:val="clear" w:color="auto" w:fill="FFFFFF"/>
        </w:rPr>
        <w:t>Huque</w:t>
      </w:r>
      <w:proofErr w:type="spellEnd"/>
      <w:r w:rsidRPr="001C14CC">
        <w:rPr>
          <w:rFonts w:ascii="Times New Roman" w:hAnsi="Times New Roman" w:cs="Times New Roman"/>
          <w:color w:val="222222"/>
          <w:sz w:val="24"/>
          <w:szCs w:val="24"/>
          <w:shd w:val="clear" w:color="auto" w:fill="FFFFFF"/>
        </w:rPr>
        <w:t>, K. S. (2008). Study on the effect of using different forms of vitamins and minerals on cattle fattening. </w:t>
      </w:r>
      <w:r w:rsidRPr="001C14CC">
        <w:rPr>
          <w:rFonts w:ascii="Times New Roman" w:hAnsi="Times New Roman" w:cs="Times New Roman"/>
          <w:i/>
          <w:iCs/>
          <w:color w:val="222222"/>
          <w:sz w:val="24"/>
          <w:szCs w:val="24"/>
          <w:shd w:val="clear" w:color="auto" w:fill="FFFFFF"/>
        </w:rPr>
        <w:t>Bangladesh Journal of Livestock Research</w:t>
      </w:r>
      <w:r w:rsidRPr="001C14CC">
        <w:rPr>
          <w:rFonts w:ascii="Times New Roman" w:hAnsi="Times New Roman" w:cs="Times New Roman"/>
          <w:color w:val="222222"/>
          <w:sz w:val="24"/>
          <w:szCs w:val="24"/>
          <w:shd w:val="clear" w:color="auto" w:fill="FFFFFF"/>
        </w:rPr>
        <w:t>, </w:t>
      </w:r>
      <w:r w:rsidRPr="001C14CC">
        <w:rPr>
          <w:rFonts w:ascii="Times New Roman" w:hAnsi="Times New Roman" w:cs="Times New Roman"/>
          <w:i/>
          <w:iCs/>
          <w:color w:val="222222"/>
          <w:sz w:val="24"/>
          <w:szCs w:val="24"/>
          <w:shd w:val="clear" w:color="auto" w:fill="FFFFFF"/>
        </w:rPr>
        <w:t>15</w:t>
      </w:r>
      <w:r w:rsidRPr="001C14CC">
        <w:rPr>
          <w:rFonts w:ascii="Times New Roman" w:hAnsi="Times New Roman" w:cs="Times New Roman"/>
          <w:color w:val="222222"/>
          <w:sz w:val="24"/>
          <w:szCs w:val="24"/>
          <w:shd w:val="clear" w:color="auto" w:fill="FFFFFF"/>
        </w:rPr>
        <w:t>, 53-58.</w:t>
      </w:r>
    </w:p>
    <w:p w:rsidR="001C14CC" w:rsidRPr="001C14CC" w:rsidRDefault="001C14CC"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97486B" w:rsidP="00BA503F">
      <w:pPr>
        <w:spacing w:after="0" w:line="360" w:lineRule="auto"/>
        <w:ind w:left="719" w:hanging="720"/>
        <w:contextualSpacing/>
        <w:jc w:val="both"/>
        <w:rPr>
          <w:rFonts w:ascii="Times New Roman" w:hAnsi="Times New Roman" w:cs="Times New Roman"/>
          <w:color w:val="222222"/>
          <w:sz w:val="24"/>
          <w:szCs w:val="24"/>
          <w:shd w:val="clear" w:color="auto" w:fill="FFFFFF"/>
        </w:rPr>
      </w:pPr>
      <w:proofErr w:type="spellStart"/>
      <w:r w:rsidRPr="0097486B">
        <w:rPr>
          <w:rFonts w:ascii="Times New Roman" w:hAnsi="Times New Roman" w:cs="Times New Roman"/>
          <w:color w:val="222222"/>
          <w:sz w:val="24"/>
          <w:szCs w:val="24"/>
          <w:shd w:val="clear" w:color="auto" w:fill="FFFFFF"/>
        </w:rPr>
        <w:t>Amanullah</w:t>
      </w:r>
      <w:proofErr w:type="spellEnd"/>
      <w:r w:rsidRPr="0097486B">
        <w:rPr>
          <w:rFonts w:ascii="Times New Roman" w:hAnsi="Times New Roman" w:cs="Times New Roman"/>
          <w:color w:val="222222"/>
          <w:sz w:val="24"/>
          <w:szCs w:val="24"/>
          <w:shd w:val="clear" w:color="auto" w:fill="FFFFFF"/>
        </w:rPr>
        <w:t xml:space="preserve">, S. M., </w:t>
      </w:r>
      <w:proofErr w:type="spellStart"/>
      <w:r w:rsidRPr="0097486B">
        <w:rPr>
          <w:rFonts w:ascii="Times New Roman" w:hAnsi="Times New Roman" w:cs="Times New Roman"/>
          <w:color w:val="222222"/>
          <w:sz w:val="24"/>
          <w:szCs w:val="24"/>
          <w:shd w:val="clear" w:color="auto" w:fill="FFFFFF"/>
        </w:rPr>
        <w:t>Huque</w:t>
      </w:r>
      <w:proofErr w:type="spellEnd"/>
      <w:r w:rsidRPr="0097486B">
        <w:rPr>
          <w:rFonts w:ascii="Times New Roman" w:hAnsi="Times New Roman" w:cs="Times New Roman"/>
          <w:color w:val="222222"/>
          <w:sz w:val="24"/>
          <w:szCs w:val="24"/>
          <w:shd w:val="clear" w:color="auto" w:fill="FFFFFF"/>
        </w:rPr>
        <w:t xml:space="preserve">, K. S., &amp; </w:t>
      </w:r>
      <w:proofErr w:type="spellStart"/>
      <w:r w:rsidRPr="0097486B">
        <w:rPr>
          <w:rFonts w:ascii="Times New Roman" w:hAnsi="Times New Roman" w:cs="Times New Roman"/>
          <w:color w:val="222222"/>
          <w:sz w:val="24"/>
          <w:szCs w:val="24"/>
          <w:shd w:val="clear" w:color="auto" w:fill="FFFFFF"/>
        </w:rPr>
        <w:t>Sunarna</w:t>
      </w:r>
      <w:proofErr w:type="spellEnd"/>
      <w:r w:rsidRPr="0097486B">
        <w:rPr>
          <w:rFonts w:ascii="Times New Roman" w:hAnsi="Times New Roman" w:cs="Times New Roman"/>
          <w:color w:val="222222"/>
          <w:sz w:val="24"/>
          <w:szCs w:val="24"/>
          <w:shd w:val="clear" w:color="auto" w:fill="FFFFFF"/>
        </w:rPr>
        <w:t>, R. N. (2007). </w:t>
      </w:r>
      <w:r w:rsidRPr="0097486B">
        <w:rPr>
          <w:rFonts w:ascii="Times New Roman" w:hAnsi="Times New Roman" w:cs="Times New Roman"/>
          <w:i/>
          <w:iCs/>
          <w:color w:val="222222"/>
          <w:sz w:val="24"/>
          <w:szCs w:val="24"/>
          <w:shd w:val="clear" w:color="auto" w:fill="FFFFFF"/>
        </w:rPr>
        <w:t>Study on existing cattle fattening and marketing systems in some selected regions of Bangladesh</w:t>
      </w:r>
      <w:r w:rsidRPr="0097486B">
        <w:rPr>
          <w:rFonts w:ascii="Times New Roman" w:hAnsi="Times New Roman" w:cs="Times New Roman"/>
          <w:color w:val="222222"/>
          <w:sz w:val="24"/>
          <w:szCs w:val="24"/>
          <w:shd w:val="clear" w:color="auto" w:fill="FFFFFF"/>
        </w:rPr>
        <w:t> (pp. 42-43). Annual Research Report.</w:t>
      </w:r>
    </w:p>
    <w:p w:rsidR="0097486B" w:rsidRPr="0097486B" w:rsidRDefault="0097486B"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lastRenderedPageBreak/>
        <w:t xml:space="preserve">Amir P, </w:t>
      </w:r>
      <w:proofErr w:type="spellStart"/>
      <w:r w:rsidRPr="00F44BF6">
        <w:rPr>
          <w:rFonts w:ascii="Times New Roman" w:eastAsia="Times New Roman" w:hAnsi="Times New Roman" w:cs="Times New Roman"/>
          <w:sz w:val="24"/>
          <w:szCs w:val="24"/>
        </w:rPr>
        <w:t>Knipscheer</w:t>
      </w:r>
      <w:proofErr w:type="spellEnd"/>
      <w:r w:rsidRPr="00F44BF6">
        <w:rPr>
          <w:rFonts w:ascii="Times New Roman" w:eastAsia="Times New Roman" w:hAnsi="Times New Roman" w:cs="Times New Roman"/>
          <w:sz w:val="24"/>
          <w:szCs w:val="24"/>
        </w:rPr>
        <w:t xml:space="preserve"> HC </w:t>
      </w:r>
      <w:r w:rsidR="00A126C8">
        <w:rPr>
          <w:rFonts w:ascii="Times New Roman" w:eastAsia="Times New Roman" w:hAnsi="Times New Roman" w:cs="Times New Roman"/>
          <w:sz w:val="24"/>
          <w:szCs w:val="24"/>
        </w:rPr>
        <w:t>(1989).</w:t>
      </w:r>
      <w:r w:rsidRPr="00F44BF6">
        <w:rPr>
          <w:rFonts w:ascii="Times New Roman" w:eastAsia="Times New Roman" w:hAnsi="Times New Roman" w:cs="Times New Roman"/>
          <w:sz w:val="24"/>
          <w:szCs w:val="24"/>
        </w:rPr>
        <w:t xml:space="preserve"> Conducting on-farm animal research: procedures and economic analysis, </w:t>
      </w:r>
      <w:r w:rsidRPr="00F44BF6">
        <w:rPr>
          <w:rFonts w:ascii="Times New Roman" w:eastAsia="Times New Roman" w:hAnsi="Times New Roman" w:cs="Times New Roman"/>
          <w:i/>
          <w:sz w:val="24"/>
          <w:szCs w:val="24"/>
        </w:rPr>
        <w:t>Singapore National Printers Ltd</w:t>
      </w:r>
      <w:r w:rsidRPr="00F44BF6">
        <w:rPr>
          <w:rFonts w:ascii="Times New Roman" w:eastAsia="Times New Roman" w:hAnsi="Times New Roman" w:cs="Times New Roman"/>
          <w:sz w:val="24"/>
          <w:szCs w:val="24"/>
        </w:rPr>
        <w:t>.</w:t>
      </w:r>
    </w:p>
    <w:p w:rsidR="00DA2F58" w:rsidRDefault="00DA2F58" w:rsidP="00BA503F">
      <w:pPr>
        <w:spacing w:after="0" w:line="360" w:lineRule="auto"/>
        <w:ind w:left="719" w:hanging="719"/>
        <w:jc w:val="both"/>
        <w:rPr>
          <w:rFonts w:ascii="Times New Roman" w:eastAsia="Times New Roman" w:hAnsi="Times New Roman" w:cs="Times New Roman"/>
          <w:sz w:val="24"/>
          <w:szCs w:val="24"/>
        </w:rPr>
      </w:pPr>
    </w:p>
    <w:p w:rsidR="00DA2F58" w:rsidRDefault="00DA2F58" w:rsidP="00BA503F">
      <w:pPr>
        <w:spacing w:after="0" w:line="360" w:lineRule="auto"/>
        <w:ind w:left="719" w:hanging="719"/>
        <w:jc w:val="both"/>
        <w:rPr>
          <w:rFonts w:ascii="Times New Roman" w:eastAsia="Times New Roman" w:hAnsi="Times New Roman" w:cs="Times New Roman"/>
          <w:sz w:val="24"/>
          <w:szCs w:val="24"/>
        </w:rPr>
      </w:pPr>
      <w:r w:rsidRPr="00DA2F58">
        <w:rPr>
          <w:rFonts w:ascii="Times New Roman" w:eastAsia="Times New Roman" w:hAnsi="Times New Roman" w:cs="Times New Roman"/>
          <w:sz w:val="24"/>
          <w:szCs w:val="24"/>
        </w:rPr>
        <w:t xml:space="preserve">Amir, P., &amp; </w:t>
      </w:r>
      <w:proofErr w:type="spellStart"/>
      <w:r w:rsidRPr="00DA2F58">
        <w:rPr>
          <w:rFonts w:ascii="Times New Roman" w:eastAsia="Times New Roman" w:hAnsi="Times New Roman" w:cs="Times New Roman"/>
          <w:sz w:val="24"/>
          <w:szCs w:val="24"/>
        </w:rPr>
        <w:t>Knipscheer</w:t>
      </w:r>
      <w:proofErr w:type="spellEnd"/>
      <w:r w:rsidRPr="00DA2F58">
        <w:rPr>
          <w:rFonts w:ascii="Times New Roman" w:eastAsia="Times New Roman" w:hAnsi="Times New Roman" w:cs="Times New Roman"/>
          <w:sz w:val="24"/>
          <w:szCs w:val="24"/>
        </w:rPr>
        <w:t>, H. C. (1989). Conducting On-Farm Animal Research: Procedures &amp; Economic Analysis.</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Animal health institute (USA), </w:t>
      </w:r>
      <w:r w:rsidR="00A126C8">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1998</w:t>
      </w:r>
      <w:r w:rsidR="00A126C8">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Antibiotics resistance back in the news. AHI Quarterly</w:t>
      </w:r>
      <w:r w:rsidR="00A126C8">
        <w:rPr>
          <w:rFonts w:ascii="Times New Roman" w:eastAsia="Times New Roman" w:hAnsi="Times New Roman" w:cs="Times New Roman"/>
          <w:sz w:val="24"/>
          <w:szCs w:val="24"/>
        </w:rPr>
        <w:t>, 19,</w:t>
      </w:r>
      <w:r w:rsidRPr="00F44BF6">
        <w:rPr>
          <w:rFonts w:ascii="Times New Roman" w:eastAsia="Times New Roman" w:hAnsi="Times New Roman" w:cs="Times New Roman"/>
          <w:sz w:val="24"/>
          <w:szCs w:val="24"/>
        </w:rPr>
        <w:t xml:space="preserve"> 1-4.</w:t>
      </w: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roofErr w:type="spellStart"/>
      <w:r w:rsidRPr="004F3524">
        <w:rPr>
          <w:rFonts w:ascii="Times New Roman" w:eastAsia="Times New Roman" w:hAnsi="Times New Roman" w:cs="Times New Roman"/>
          <w:sz w:val="24"/>
          <w:szCs w:val="24"/>
        </w:rPr>
        <w:t>Asem-Hiablie</w:t>
      </w:r>
      <w:proofErr w:type="spellEnd"/>
      <w:r w:rsidRPr="004F3524">
        <w:rPr>
          <w:rFonts w:ascii="Times New Roman" w:eastAsia="Times New Roman" w:hAnsi="Times New Roman" w:cs="Times New Roman"/>
          <w:sz w:val="24"/>
          <w:szCs w:val="24"/>
        </w:rPr>
        <w:t xml:space="preserve"> S, </w:t>
      </w:r>
      <w:proofErr w:type="spellStart"/>
      <w:r w:rsidR="00132635">
        <w:rPr>
          <w:rFonts w:ascii="Times New Roman" w:eastAsia="Times New Roman" w:hAnsi="Times New Roman" w:cs="Times New Roman"/>
          <w:sz w:val="24"/>
          <w:szCs w:val="24"/>
        </w:rPr>
        <w:t>Rotz</w:t>
      </w:r>
      <w:proofErr w:type="spellEnd"/>
      <w:r w:rsidR="00132635">
        <w:rPr>
          <w:rFonts w:ascii="Times New Roman" w:eastAsia="Times New Roman" w:hAnsi="Times New Roman" w:cs="Times New Roman"/>
          <w:sz w:val="24"/>
          <w:szCs w:val="24"/>
        </w:rPr>
        <w:t xml:space="preserve"> CA, Stout R, Fisher K </w:t>
      </w:r>
      <w:r w:rsidR="00A126C8">
        <w:rPr>
          <w:rFonts w:ascii="Times New Roman" w:eastAsia="Times New Roman" w:hAnsi="Times New Roman" w:cs="Times New Roman"/>
          <w:sz w:val="24"/>
          <w:szCs w:val="24"/>
        </w:rPr>
        <w:t>(</w:t>
      </w:r>
      <w:r w:rsidR="00132635">
        <w:rPr>
          <w:rFonts w:ascii="Times New Roman" w:eastAsia="Times New Roman" w:hAnsi="Times New Roman" w:cs="Times New Roman"/>
          <w:sz w:val="24"/>
          <w:szCs w:val="24"/>
        </w:rPr>
        <w:t>2017</w:t>
      </w:r>
      <w:r w:rsidR="00A126C8">
        <w:rPr>
          <w:rFonts w:ascii="Times New Roman" w:eastAsia="Times New Roman" w:hAnsi="Times New Roman" w:cs="Times New Roman"/>
          <w:sz w:val="24"/>
          <w:szCs w:val="24"/>
        </w:rPr>
        <w:t>)</w:t>
      </w:r>
      <w:r w:rsidR="00132635">
        <w:rPr>
          <w:rFonts w:ascii="Times New Roman" w:eastAsia="Times New Roman" w:hAnsi="Times New Roman" w:cs="Times New Roman"/>
          <w:sz w:val="24"/>
          <w:szCs w:val="24"/>
        </w:rPr>
        <w:t>.</w:t>
      </w:r>
      <w:r w:rsidRPr="004F3524">
        <w:rPr>
          <w:rFonts w:ascii="Times New Roman" w:eastAsia="Times New Roman" w:hAnsi="Times New Roman" w:cs="Times New Roman"/>
          <w:sz w:val="24"/>
          <w:szCs w:val="24"/>
        </w:rPr>
        <w:t xml:space="preserve"> Management characteristics of beef</w:t>
      </w:r>
      <w:r w:rsidRPr="00F44BF6">
        <w:rPr>
          <w:rFonts w:ascii="Times New Roman" w:eastAsia="Times New Roman" w:hAnsi="Times New Roman" w:cs="Times New Roman"/>
          <w:sz w:val="24"/>
          <w:szCs w:val="24"/>
        </w:rPr>
        <w:t xml:space="preserve"> cattle production in the western United States. </w:t>
      </w:r>
      <w:r w:rsidRPr="00F44BF6">
        <w:rPr>
          <w:rFonts w:ascii="Times New Roman" w:eastAsia="Times New Roman" w:hAnsi="Times New Roman" w:cs="Times New Roman"/>
          <w:i/>
          <w:sz w:val="24"/>
          <w:szCs w:val="24"/>
        </w:rPr>
        <w:t>The Professional Animal Scientist,</w:t>
      </w:r>
      <w:r w:rsidRPr="00F44BF6">
        <w:rPr>
          <w:rFonts w:ascii="Times New Roman" w:eastAsia="Times New Roman" w:hAnsi="Times New Roman" w:cs="Times New Roman"/>
          <w:b/>
          <w:sz w:val="24"/>
          <w:szCs w:val="24"/>
        </w:rPr>
        <w:t xml:space="preserve"> </w:t>
      </w:r>
      <w:r w:rsidRPr="00BA503F">
        <w:rPr>
          <w:rFonts w:ascii="Times New Roman" w:eastAsia="Times New Roman" w:hAnsi="Times New Roman" w:cs="Times New Roman"/>
          <w:sz w:val="24"/>
          <w:szCs w:val="24"/>
        </w:rPr>
        <w:t>33</w:t>
      </w:r>
      <w:r w:rsidR="00A126C8">
        <w:rPr>
          <w:rFonts w:ascii="Times New Roman" w:eastAsia="Times New Roman" w:hAnsi="Times New Roman" w:cs="Times New Roman"/>
          <w:sz w:val="24"/>
          <w:szCs w:val="24"/>
        </w:rPr>
        <w:t>(4),</w:t>
      </w:r>
      <w:r w:rsidRPr="00F44BF6">
        <w:rPr>
          <w:rFonts w:ascii="Times New Roman" w:eastAsia="Times New Roman" w:hAnsi="Times New Roman" w:cs="Times New Roman"/>
          <w:sz w:val="24"/>
          <w:szCs w:val="24"/>
        </w:rPr>
        <w:t xml:space="preserve"> 461-471.</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FF0C2A" w:rsidP="00BA503F">
      <w:pPr>
        <w:tabs>
          <w:tab w:val="left" w:pos="1560"/>
        </w:tabs>
        <w:spacing w:after="0" w:line="360" w:lineRule="auto"/>
        <w:ind w:left="719" w:hanging="720"/>
        <w:jc w:val="both"/>
        <w:rPr>
          <w:rFonts w:ascii="Times New Roman" w:hAnsi="Times New Roman" w:cs="Times New Roman"/>
          <w:color w:val="222222"/>
          <w:sz w:val="24"/>
          <w:szCs w:val="24"/>
          <w:shd w:val="clear" w:color="auto" w:fill="FFFFFF"/>
        </w:rPr>
      </w:pPr>
      <w:proofErr w:type="spellStart"/>
      <w:r w:rsidRPr="00FF0C2A">
        <w:rPr>
          <w:rFonts w:ascii="Times New Roman" w:hAnsi="Times New Roman" w:cs="Times New Roman"/>
          <w:color w:val="222222"/>
          <w:sz w:val="24"/>
          <w:szCs w:val="24"/>
          <w:shd w:val="clear" w:color="auto" w:fill="FFFFFF"/>
        </w:rPr>
        <w:t>Agwu</w:t>
      </w:r>
      <w:proofErr w:type="spellEnd"/>
      <w:r w:rsidRPr="00FF0C2A">
        <w:rPr>
          <w:rFonts w:ascii="Times New Roman" w:hAnsi="Times New Roman" w:cs="Times New Roman"/>
          <w:color w:val="222222"/>
          <w:sz w:val="24"/>
          <w:szCs w:val="24"/>
          <w:shd w:val="clear" w:color="auto" w:fill="FFFFFF"/>
        </w:rPr>
        <w:t xml:space="preserve">, A. E., &amp; </w:t>
      </w:r>
      <w:proofErr w:type="spellStart"/>
      <w:r w:rsidRPr="00FF0C2A">
        <w:rPr>
          <w:rFonts w:ascii="Times New Roman" w:hAnsi="Times New Roman" w:cs="Times New Roman"/>
          <w:color w:val="222222"/>
          <w:sz w:val="24"/>
          <w:szCs w:val="24"/>
          <w:shd w:val="clear" w:color="auto" w:fill="FFFFFF"/>
        </w:rPr>
        <w:t>Anyanwu</w:t>
      </w:r>
      <w:proofErr w:type="spellEnd"/>
      <w:r w:rsidRPr="00FF0C2A">
        <w:rPr>
          <w:rFonts w:ascii="Times New Roman" w:hAnsi="Times New Roman" w:cs="Times New Roman"/>
          <w:color w:val="222222"/>
          <w:sz w:val="24"/>
          <w:szCs w:val="24"/>
          <w:shd w:val="clear" w:color="auto" w:fill="FFFFFF"/>
        </w:rPr>
        <w:t xml:space="preserve">, A. C. (1996). Socio-cultural and environmental constraints in implementing the NALDA </w:t>
      </w:r>
      <w:proofErr w:type="spellStart"/>
      <w:r w:rsidRPr="00FF0C2A">
        <w:rPr>
          <w:rFonts w:ascii="Times New Roman" w:hAnsi="Times New Roman" w:cs="Times New Roman"/>
          <w:color w:val="222222"/>
          <w:sz w:val="24"/>
          <w:szCs w:val="24"/>
          <w:shd w:val="clear" w:color="auto" w:fill="FFFFFF"/>
        </w:rPr>
        <w:t>programme</w:t>
      </w:r>
      <w:proofErr w:type="spellEnd"/>
      <w:r w:rsidRPr="00FF0C2A">
        <w:rPr>
          <w:rFonts w:ascii="Times New Roman" w:hAnsi="Times New Roman" w:cs="Times New Roman"/>
          <w:color w:val="222222"/>
          <w:sz w:val="24"/>
          <w:szCs w:val="24"/>
          <w:shd w:val="clear" w:color="auto" w:fill="FFFFFF"/>
        </w:rPr>
        <w:t xml:space="preserve"> in southeastern Nigeria: A case study of </w:t>
      </w:r>
      <w:proofErr w:type="spellStart"/>
      <w:r w:rsidRPr="00FF0C2A">
        <w:rPr>
          <w:rFonts w:ascii="Times New Roman" w:hAnsi="Times New Roman" w:cs="Times New Roman"/>
          <w:color w:val="222222"/>
          <w:sz w:val="24"/>
          <w:szCs w:val="24"/>
          <w:shd w:val="clear" w:color="auto" w:fill="FFFFFF"/>
        </w:rPr>
        <w:t>Abia</w:t>
      </w:r>
      <w:proofErr w:type="spellEnd"/>
      <w:r w:rsidRPr="00FF0C2A">
        <w:rPr>
          <w:rFonts w:ascii="Times New Roman" w:hAnsi="Times New Roman" w:cs="Times New Roman"/>
          <w:color w:val="222222"/>
          <w:sz w:val="24"/>
          <w:szCs w:val="24"/>
          <w:shd w:val="clear" w:color="auto" w:fill="FFFFFF"/>
        </w:rPr>
        <w:t xml:space="preserve"> and Enugu States. </w:t>
      </w:r>
      <w:r w:rsidRPr="00FF0C2A">
        <w:rPr>
          <w:rFonts w:ascii="Times New Roman" w:hAnsi="Times New Roman" w:cs="Times New Roman"/>
          <w:i/>
          <w:iCs/>
          <w:color w:val="222222"/>
          <w:sz w:val="24"/>
          <w:szCs w:val="24"/>
          <w:shd w:val="clear" w:color="auto" w:fill="FFFFFF"/>
        </w:rPr>
        <w:t>Journal of agriculture and education</w:t>
      </w:r>
      <w:r w:rsidRPr="00FF0C2A">
        <w:rPr>
          <w:rFonts w:ascii="Times New Roman" w:hAnsi="Times New Roman" w:cs="Times New Roman"/>
          <w:color w:val="222222"/>
          <w:sz w:val="24"/>
          <w:szCs w:val="24"/>
          <w:shd w:val="clear" w:color="auto" w:fill="FFFFFF"/>
        </w:rPr>
        <w:t>, </w:t>
      </w:r>
      <w:r w:rsidRPr="00FF0C2A">
        <w:rPr>
          <w:rFonts w:ascii="Times New Roman" w:hAnsi="Times New Roman" w:cs="Times New Roman"/>
          <w:i/>
          <w:iCs/>
          <w:color w:val="222222"/>
          <w:sz w:val="24"/>
          <w:szCs w:val="24"/>
          <w:shd w:val="clear" w:color="auto" w:fill="FFFFFF"/>
        </w:rPr>
        <w:t>2</w:t>
      </w:r>
      <w:r w:rsidRPr="00FF0C2A">
        <w:rPr>
          <w:rFonts w:ascii="Times New Roman" w:hAnsi="Times New Roman" w:cs="Times New Roman"/>
          <w:color w:val="222222"/>
          <w:sz w:val="24"/>
          <w:szCs w:val="24"/>
          <w:shd w:val="clear" w:color="auto" w:fill="FFFFFF"/>
        </w:rPr>
        <w:t>, 68-72.</w:t>
      </w:r>
    </w:p>
    <w:p w:rsidR="00FF0C2A" w:rsidRPr="00FF0C2A" w:rsidRDefault="00FF0C2A" w:rsidP="00BA503F">
      <w:pPr>
        <w:tabs>
          <w:tab w:val="left" w:pos="1560"/>
        </w:tabs>
        <w:spacing w:after="0" w:line="360" w:lineRule="auto"/>
        <w:ind w:left="719" w:hanging="720"/>
        <w:jc w:val="both"/>
        <w:rPr>
          <w:rFonts w:ascii="Times New Roman" w:eastAsia="Times New Roman" w:hAnsi="Times New Roman" w:cs="Times New Roman"/>
          <w:sz w:val="24"/>
          <w:szCs w:val="24"/>
        </w:rPr>
      </w:pPr>
    </w:p>
    <w:p w:rsidR="00B16FF1" w:rsidRDefault="004F3524" w:rsidP="00BA503F">
      <w:pPr>
        <w:spacing w:after="0" w:line="360" w:lineRule="auto"/>
        <w:ind w:left="719" w:hanging="720"/>
        <w:jc w:val="both"/>
        <w:rPr>
          <w:rFonts w:ascii="Times New Roman" w:hAnsi="Times New Roman" w:cs="Times New Roman"/>
          <w:color w:val="222222"/>
          <w:sz w:val="24"/>
          <w:szCs w:val="24"/>
          <w:shd w:val="clear" w:color="auto" w:fill="FFFFFF"/>
        </w:rPr>
      </w:pPr>
      <w:proofErr w:type="spellStart"/>
      <w:r w:rsidRPr="004F3524">
        <w:rPr>
          <w:rFonts w:ascii="Times New Roman" w:hAnsi="Times New Roman" w:cs="Times New Roman"/>
          <w:color w:val="222222"/>
          <w:sz w:val="24"/>
          <w:szCs w:val="24"/>
          <w:shd w:val="clear" w:color="auto" w:fill="FFFFFF"/>
        </w:rPr>
        <w:t>Baah</w:t>
      </w:r>
      <w:proofErr w:type="spellEnd"/>
      <w:r w:rsidRPr="004F3524">
        <w:rPr>
          <w:rFonts w:ascii="Times New Roman" w:hAnsi="Times New Roman" w:cs="Times New Roman"/>
          <w:color w:val="222222"/>
          <w:sz w:val="24"/>
          <w:szCs w:val="24"/>
          <w:shd w:val="clear" w:color="auto" w:fill="FFFFFF"/>
        </w:rPr>
        <w:t xml:space="preserve">, J., Wang, Y., &amp; McAllister, T. A. (2009). Impact of a mixed culture of Lactobacillus </w:t>
      </w:r>
      <w:proofErr w:type="spellStart"/>
      <w:r w:rsidRPr="004F3524">
        <w:rPr>
          <w:rFonts w:ascii="Times New Roman" w:hAnsi="Times New Roman" w:cs="Times New Roman"/>
          <w:color w:val="222222"/>
          <w:sz w:val="24"/>
          <w:szCs w:val="24"/>
          <w:shd w:val="clear" w:color="auto" w:fill="FFFFFF"/>
        </w:rPr>
        <w:t>casei</w:t>
      </w:r>
      <w:proofErr w:type="spellEnd"/>
      <w:r w:rsidRPr="004F3524">
        <w:rPr>
          <w:rFonts w:ascii="Times New Roman" w:hAnsi="Times New Roman" w:cs="Times New Roman"/>
          <w:color w:val="222222"/>
          <w:sz w:val="24"/>
          <w:szCs w:val="24"/>
          <w:shd w:val="clear" w:color="auto" w:fill="FFFFFF"/>
        </w:rPr>
        <w:t xml:space="preserve"> and L. </w:t>
      </w:r>
      <w:proofErr w:type="spellStart"/>
      <w:r w:rsidRPr="004F3524">
        <w:rPr>
          <w:rFonts w:ascii="Times New Roman" w:hAnsi="Times New Roman" w:cs="Times New Roman"/>
          <w:color w:val="222222"/>
          <w:sz w:val="24"/>
          <w:szCs w:val="24"/>
          <w:shd w:val="clear" w:color="auto" w:fill="FFFFFF"/>
        </w:rPr>
        <w:t>lactis</w:t>
      </w:r>
      <w:proofErr w:type="spellEnd"/>
      <w:r w:rsidRPr="004F3524">
        <w:rPr>
          <w:rFonts w:ascii="Times New Roman" w:hAnsi="Times New Roman" w:cs="Times New Roman"/>
          <w:color w:val="222222"/>
          <w:sz w:val="24"/>
          <w:szCs w:val="24"/>
          <w:shd w:val="clear" w:color="auto" w:fill="FFFFFF"/>
        </w:rPr>
        <w:t xml:space="preserve"> on in vitro </w:t>
      </w:r>
      <w:proofErr w:type="spellStart"/>
      <w:r w:rsidRPr="004F3524">
        <w:rPr>
          <w:rFonts w:ascii="Times New Roman" w:hAnsi="Times New Roman" w:cs="Times New Roman"/>
          <w:color w:val="222222"/>
          <w:sz w:val="24"/>
          <w:szCs w:val="24"/>
          <w:shd w:val="clear" w:color="auto" w:fill="FFFFFF"/>
        </w:rPr>
        <w:t>ruminal</w:t>
      </w:r>
      <w:proofErr w:type="spellEnd"/>
      <w:r w:rsidRPr="004F3524">
        <w:rPr>
          <w:rFonts w:ascii="Times New Roman" w:hAnsi="Times New Roman" w:cs="Times New Roman"/>
          <w:color w:val="222222"/>
          <w:sz w:val="24"/>
          <w:szCs w:val="24"/>
          <w:shd w:val="clear" w:color="auto" w:fill="FFFFFF"/>
        </w:rPr>
        <w:t xml:space="preserve"> fermentation and the growth of feedlot steers fed barley-based diets. </w:t>
      </w:r>
      <w:r w:rsidRPr="004F3524">
        <w:rPr>
          <w:rFonts w:ascii="Times New Roman" w:hAnsi="Times New Roman" w:cs="Times New Roman"/>
          <w:i/>
          <w:iCs/>
          <w:color w:val="222222"/>
          <w:sz w:val="24"/>
          <w:szCs w:val="24"/>
          <w:shd w:val="clear" w:color="auto" w:fill="FFFFFF"/>
        </w:rPr>
        <w:t>Canadian journal of animal science</w:t>
      </w:r>
      <w:r w:rsidRPr="004F3524">
        <w:rPr>
          <w:rFonts w:ascii="Times New Roman" w:hAnsi="Times New Roman" w:cs="Times New Roman"/>
          <w:color w:val="222222"/>
          <w:sz w:val="24"/>
          <w:szCs w:val="24"/>
          <w:shd w:val="clear" w:color="auto" w:fill="FFFFFF"/>
        </w:rPr>
        <w:t>, </w:t>
      </w:r>
      <w:r w:rsidRPr="004F3524">
        <w:rPr>
          <w:rFonts w:ascii="Times New Roman" w:hAnsi="Times New Roman" w:cs="Times New Roman"/>
          <w:i/>
          <w:iCs/>
          <w:color w:val="222222"/>
          <w:sz w:val="24"/>
          <w:szCs w:val="24"/>
          <w:shd w:val="clear" w:color="auto" w:fill="FFFFFF"/>
        </w:rPr>
        <w:t>89</w:t>
      </w:r>
      <w:r w:rsidRPr="004F3524">
        <w:rPr>
          <w:rFonts w:ascii="Times New Roman" w:hAnsi="Times New Roman" w:cs="Times New Roman"/>
          <w:color w:val="222222"/>
          <w:sz w:val="24"/>
          <w:szCs w:val="24"/>
          <w:shd w:val="clear" w:color="auto" w:fill="FFFFFF"/>
        </w:rPr>
        <w:t>(2), 263-271.</w:t>
      </w:r>
    </w:p>
    <w:p w:rsidR="004F3524" w:rsidRPr="004F3524" w:rsidRDefault="004F3524" w:rsidP="00BA503F">
      <w:pPr>
        <w:spacing w:after="0" w:line="360" w:lineRule="auto"/>
        <w:ind w:left="719" w:hanging="720"/>
        <w:jc w:val="both"/>
        <w:rPr>
          <w:rFonts w:ascii="Times New Roman" w:eastAsia="Times New Roman" w:hAnsi="Times New Roman" w:cs="Times New Roman"/>
          <w:color w:val="1A1718"/>
          <w:sz w:val="24"/>
          <w:szCs w:val="24"/>
        </w:rPr>
      </w:pPr>
    </w:p>
    <w:p w:rsidR="00B16FF1" w:rsidRDefault="00B16FF1" w:rsidP="00BA503F">
      <w:pPr>
        <w:spacing w:after="0" w:line="360" w:lineRule="auto"/>
        <w:ind w:left="719" w:hanging="720"/>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Balandrin</w:t>
      </w:r>
      <w:proofErr w:type="spellEnd"/>
      <w:r w:rsidRPr="00F44BF6">
        <w:rPr>
          <w:rFonts w:ascii="Times New Roman" w:eastAsia="Times New Roman" w:hAnsi="Times New Roman" w:cs="Times New Roman"/>
          <w:sz w:val="24"/>
          <w:szCs w:val="24"/>
        </w:rPr>
        <w:t xml:space="preserve">, M.F., </w:t>
      </w:r>
      <w:proofErr w:type="spellStart"/>
      <w:r w:rsidRPr="00F44BF6">
        <w:rPr>
          <w:rFonts w:ascii="Times New Roman" w:eastAsia="Times New Roman" w:hAnsi="Times New Roman" w:cs="Times New Roman"/>
          <w:sz w:val="24"/>
          <w:szCs w:val="24"/>
        </w:rPr>
        <w:t>Klocke</w:t>
      </w:r>
      <w:proofErr w:type="spellEnd"/>
      <w:r w:rsidRPr="00F44BF6">
        <w:rPr>
          <w:rFonts w:ascii="Times New Roman" w:eastAsia="Times New Roman" w:hAnsi="Times New Roman" w:cs="Times New Roman"/>
          <w:sz w:val="24"/>
          <w:szCs w:val="24"/>
        </w:rPr>
        <w:t xml:space="preserve">, J.A., </w:t>
      </w:r>
      <w:proofErr w:type="spellStart"/>
      <w:r w:rsidRPr="00F44BF6">
        <w:rPr>
          <w:rFonts w:ascii="Times New Roman" w:eastAsia="Times New Roman" w:hAnsi="Times New Roman" w:cs="Times New Roman"/>
          <w:sz w:val="24"/>
          <w:szCs w:val="24"/>
        </w:rPr>
        <w:t>Wurtele</w:t>
      </w:r>
      <w:proofErr w:type="spellEnd"/>
      <w:r w:rsidRPr="00F44BF6">
        <w:rPr>
          <w:rFonts w:ascii="Times New Roman" w:eastAsia="Times New Roman" w:hAnsi="Times New Roman" w:cs="Times New Roman"/>
          <w:sz w:val="24"/>
          <w:szCs w:val="24"/>
        </w:rPr>
        <w:t xml:space="preserve">, E.S. </w:t>
      </w:r>
      <w:r w:rsidR="0087120C">
        <w:rPr>
          <w:rFonts w:ascii="Times New Roman" w:eastAsia="Times New Roman" w:hAnsi="Times New Roman" w:cs="Times New Roman"/>
          <w:sz w:val="24"/>
          <w:szCs w:val="24"/>
        </w:rPr>
        <w:t xml:space="preserve">&amp; </w:t>
      </w:r>
      <w:r w:rsidRPr="00F44BF6">
        <w:rPr>
          <w:rFonts w:ascii="Times New Roman" w:eastAsia="Times New Roman" w:hAnsi="Times New Roman" w:cs="Times New Roman"/>
          <w:sz w:val="24"/>
          <w:szCs w:val="24"/>
        </w:rPr>
        <w:t>Bollinger, W.H. (1985). Natural plant chemicals: Sources of ind</w:t>
      </w:r>
      <w:r w:rsidR="00A126C8">
        <w:rPr>
          <w:rFonts w:ascii="Times New Roman" w:eastAsia="Times New Roman" w:hAnsi="Times New Roman" w:cs="Times New Roman"/>
          <w:sz w:val="24"/>
          <w:szCs w:val="24"/>
        </w:rPr>
        <w:t>ustrial and medicinal materials</w:t>
      </w:r>
      <w:r w:rsidRPr="00F44BF6">
        <w:rPr>
          <w:rFonts w:ascii="Times New Roman" w:eastAsia="Times New Roman" w:hAnsi="Times New Roman" w:cs="Times New Roman"/>
          <w:sz w:val="24"/>
          <w:szCs w:val="24"/>
        </w:rPr>
        <w:t xml:space="preserve"> </w:t>
      </w:r>
      <w:r w:rsidRPr="00F44BF6">
        <w:rPr>
          <w:rFonts w:ascii="Times New Roman" w:eastAsia="Times New Roman" w:hAnsi="Times New Roman" w:cs="Times New Roman"/>
          <w:i/>
          <w:sz w:val="24"/>
          <w:szCs w:val="24"/>
        </w:rPr>
        <w:t>Sci</w:t>
      </w:r>
      <w:r w:rsidR="00A126C8">
        <w:rPr>
          <w:rFonts w:ascii="Times New Roman" w:eastAsia="Times New Roman" w:hAnsi="Times New Roman" w:cs="Times New Roman"/>
          <w:i/>
          <w:sz w:val="24"/>
          <w:szCs w:val="24"/>
        </w:rPr>
        <w:t>ence</w:t>
      </w:r>
      <w:r w:rsidR="00A126C8">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w:t>
      </w:r>
      <w:r w:rsidRPr="00D23647">
        <w:rPr>
          <w:rFonts w:ascii="Times New Roman" w:eastAsia="Times New Roman" w:hAnsi="Times New Roman" w:cs="Times New Roman"/>
          <w:sz w:val="24"/>
          <w:szCs w:val="24"/>
        </w:rPr>
        <w:t>228</w:t>
      </w:r>
      <w:r w:rsidR="00A126C8">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1154-1160.</w:t>
      </w:r>
    </w:p>
    <w:p w:rsidR="00B16FF1" w:rsidRDefault="00B16FF1" w:rsidP="00BA503F">
      <w:pPr>
        <w:spacing w:after="0" w:line="360" w:lineRule="auto"/>
        <w:ind w:left="719" w:hanging="720"/>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Balci</w:t>
      </w:r>
      <w:proofErr w:type="spellEnd"/>
      <w:r w:rsidRPr="00F44BF6">
        <w:rPr>
          <w:rFonts w:ascii="Times New Roman" w:eastAsia="Times New Roman" w:hAnsi="Times New Roman" w:cs="Times New Roman"/>
          <w:sz w:val="24"/>
          <w:szCs w:val="24"/>
        </w:rPr>
        <w:t xml:space="preserve">, F., </w:t>
      </w:r>
      <w:proofErr w:type="spellStart"/>
      <w:r w:rsidRPr="00F44BF6">
        <w:rPr>
          <w:rFonts w:ascii="Times New Roman" w:eastAsia="Times New Roman" w:hAnsi="Times New Roman" w:cs="Times New Roman"/>
          <w:sz w:val="24"/>
          <w:szCs w:val="24"/>
        </w:rPr>
        <w:t>Dikmen</w:t>
      </w:r>
      <w:proofErr w:type="spellEnd"/>
      <w:r w:rsidRPr="00F44BF6">
        <w:rPr>
          <w:rFonts w:ascii="Times New Roman" w:eastAsia="Times New Roman" w:hAnsi="Times New Roman" w:cs="Times New Roman"/>
          <w:sz w:val="24"/>
          <w:szCs w:val="24"/>
        </w:rPr>
        <w:t xml:space="preserve">, S., </w:t>
      </w:r>
      <w:proofErr w:type="spellStart"/>
      <w:r w:rsidRPr="00F44BF6">
        <w:rPr>
          <w:rFonts w:ascii="Times New Roman" w:eastAsia="Times New Roman" w:hAnsi="Times New Roman" w:cs="Times New Roman"/>
          <w:sz w:val="24"/>
          <w:szCs w:val="24"/>
        </w:rPr>
        <w:t>Gencoglu</w:t>
      </w:r>
      <w:proofErr w:type="spellEnd"/>
      <w:r w:rsidRPr="00F44BF6">
        <w:rPr>
          <w:rFonts w:ascii="Times New Roman" w:eastAsia="Times New Roman" w:hAnsi="Times New Roman" w:cs="Times New Roman"/>
          <w:sz w:val="24"/>
          <w:szCs w:val="24"/>
        </w:rPr>
        <w:t xml:space="preserve">, H., </w:t>
      </w:r>
      <w:proofErr w:type="spellStart"/>
      <w:r w:rsidRPr="00F44BF6">
        <w:rPr>
          <w:rFonts w:ascii="Times New Roman" w:eastAsia="Times New Roman" w:hAnsi="Times New Roman" w:cs="Times New Roman"/>
          <w:sz w:val="24"/>
          <w:szCs w:val="24"/>
        </w:rPr>
        <w:t>Orman</w:t>
      </w:r>
      <w:proofErr w:type="spellEnd"/>
      <w:r w:rsidRPr="00F44BF6">
        <w:rPr>
          <w:rFonts w:ascii="Times New Roman" w:eastAsia="Times New Roman" w:hAnsi="Times New Roman" w:cs="Times New Roman"/>
          <w:sz w:val="24"/>
          <w:szCs w:val="24"/>
        </w:rPr>
        <w:t xml:space="preserve">, A., Turkmen, I.I. </w:t>
      </w:r>
      <w:r w:rsidR="0087120C">
        <w:rPr>
          <w:rFonts w:ascii="Times New Roman" w:eastAsia="Times New Roman" w:hAnsi="Times New Roman" w:cs="Times New Roman"/>
          <w:sz w:val="24"/>
          <w:szCs w:val="24"/>
        </w:rPr>
        <w:t xml:space="preserve">&amp; </w:t>
      </w:r>
      <w:proofErr w:type="spellStart"/>
      <w:r w:rsidRPr="00F44BF6">
        <w:rPr>
          <w:rFonts w:ascii="Times New Roman" w:eastAsia="Times New Roman" w:hAnsi="Times New Roman" w:cs="Times New Roman"/>
          <w:sz w:val="24"/>
          <w:szCs w:val="24"/>
        </w:rPr>
        <w:t>Biricik</w:t>
      </w:r>
      <w:proofErr w:type="spellEnd"/>
      <w:r w:rsidRPr="00F44BF6">
        <w:rPr>
          <w:rFonts w:ascii="Times New Roman" w:eastAsia="Times New Roman" w:hAnsi="Times New Roman" w:cs="Times New Roman"/>
          <w:sz w:val="24"/>
          <w:szCs w:val="24"/>
        </w:rPr>
        <w:t xml:space="preserve">, H. (2007). The effect of </w:t>
      </w:r>
      <w:proofErr w:type="spellStart"/>
      <w:r w:rsidRPr="00F44BF6">
        <w:rPr>
          <w:rFonts w:ascii="Times New Roman" w:eastAsia="Times New Roman" w:hAnsi="Times New Roman" w:cs="Times New Roman"/>
          <w:sz w:val="24"/>
          <w:szCs w:val="24"/>
        </w:rPr>
        <w:t>fibrolytic</w:t>
      </w:r>
      <w:proofErr w:type="spellEnd"/>
      <w:r w:rsidRPr="00F44BF6">
        <w:rPr>
          <w:rFonts w:ascii="Times New Roman" w:eastAsia="Times New Roman" w:hAnsi="Times New Roman" w:cs="Times New Roman"/>
          <w:sz w:val="24"/>
          <w:szCs w:val="24"/>
        </w:rPr>
        <w:t xml:space="preserve"> exogenous enzyme on fattening performance of steers. </w:t>
      </w:r>
      <w:r w:rsidR="00A126C8">
        <w:rPr>
          <w:rFonts w:ascii="Times New Roman" w:eastAsia="Times New Roman" w:hAnsi="Times New Roman" w:cs="Times New Roman"/>
          <w:i/>
          <w:sz w:val="24"/>
          <w:szCs w:val="24"/>
        </w:rPr>
        <w:t xml:space="preserve">Bulgarian Journal of Veterinary </w:t>
      </w:r>
      <w:proofErr w:type="spellStart"/>
      <w:r w:rsidR="00A126C8">
        <w:rPr>
          <w:rFonts w:ascii="Times New Roman" w:eastAsia="Times New Roman" w:hAnsi="Times New Roman" w:cs="Times New Roman"/>
          <w:i/>
          <w:sz w:val="24"/>
          <w:szCs w:val="24"/>
        </w:rPr>
        <w:t>Medecine</w:t>
      </w:r>
      <w:proofErr w:type="spellEnd"/>
      <w:r w:rsidR="00A126C8">
        <w:rPr>
          <w:rFonts w:ascii="Times New Roman" w:eastAsia="Times New Roman" w:hAnsi="Times New Roman" w:cs="Times New Roman"/>
          <w:i/>
          <w:sz w:val="24"/>
          <w:szCs w:val="24"/>
        </w:rPr>
        <w:t xml:space="preserve">, </w:t>
      </w:r>
      <w:r w:rsidRPr="00D23647">
        <w:rPr>
          <w:rFonts w:ascii="Times New Roman" w:eastAsia="Times New Roman" w:hAnsi="Times New Roman" w:cs="Times New Roman"/>
          <w:sz w:val="24"/>
          <w:szCs w:val="24"/>
        </w:rPr>
        <w:t>10</w:t>
      </w:r>
      <w:r w:rsidR="00A126C8">
        <w:rPr>
          <w:rFonts w:ascii="Times New Roman" w:eastAsia="Times New Roman" w:hAnsi="Times New Roman" w:cs="Times New Roman"/>
          <w:sz w:val="24"/>
          <w:szCs w:val="24"/>
        </w:rPr>
        <w:t>(1-2),</w:t>
      </w:r>
      <w:r w:rsidRPr="00F44BF6">
        <w:rPr>
          <w:rFonts w:ascii="Times New Roman" w:eastAsia="Times New Roman" w:hAnsi="Times New Roman" w:cs="Times New Roman"/>
          <w:sz w:val="24"/>
          <w:szCs w:val="24"/>
        </w:rPr>
        <w:t xml:space="preserve"> 113–118.</w:t>
      </w: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Banerjee GC </w:t>
      </w:r>
      <w:r w:rsidR="00A126C8">
        <w:rPr>
          <w:rFonts w:ascii="Times New Roman" w:eastAsia="Times New Roman" w:hAnsi="Times New Roman" w:cs="Times New Roman"/>
          <w:sz w:val="24"/>
          <w:szCs w:val="24"/>
        </w:rPr>
        <w:t>(1998).</w:t>
      </w:r>
      <w:r w:rsidRPr="00F44BF6">
        <w:rPr>
          <w:rFonts w:ascii="Times New Roman" w:eastAsia="Times New Roman" w:hAnsi="Times New Roman" w:cs="Times New Roman"/>
          <w:sz w:val="24"/>
          <w:szCs w:val="24"/>
        </w:rPr>
        <w:t xml:space="preserve"> A text book of Animal Husbandry, 8th Edition. </w:t>
      </w:r>
      <w:r w:rsidRPr="00F44BF6">
        <w:rPr>
          <w:rFonts w:ascii="Times New Roman" w:eastAsia="Times New Roman" w:hAnsi="Times New Roman" w:cs="Times New Roman"/>
          <w:i/>
          <w:sz w:val="24"/>
          <w:szCs w:val="24"/>
        </w:rPr>
        <w:t>Oxford and IBH publishing Co. Pvt. Ltd. New Delhi, India,</w:t>
      </w:r>
      <w:r w:rsidRPr="00F44BF6">
        <w:rPr>
          <w:rFonts w:ascii="Times New Roman" w:eastAsia="Times New Roman" w:hAnsi="Times New Roman" w:cs="Times New Roman"/>
          <w:sz w:val="24"/>
          <w:szCs w:val="24"/>
        </w:rPr>
        <w:t xml:space="preserve"> 405-409.</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491053" w:rsidP="00BA503F">
      <w:pPr>
        <w:spacing w:after="0" w:line="360" w:lineRule="auto"/>
        <w:ind w:left="719" w:hanging="720"/>
        <w:contextualSpacing/>
        <w:jc w:val="both"/>
        <w:rPr>
          <w:rFonts w:ascii="Times New Roman" w:hAnsi="Times New Roman" w:cs="Times New Roman"/>
          <w:color w:val="222222"/>
          <w:sz w:val="24"/>
          <w:szCs w:val="24"/>
          <w:shd w:val="clear" w:color="auto" w:fill="FFFFFF"/>
        </w:rPr>
      </w:pPr>
      <w:r w:rsidRPr="00491053">
        <w:rPr>
          <w:rFonts w:ascii="Times New Roman" w:hAnsi="Times New Roman" w:cs="Times New Roman"/>
          <w:color w:val="222222"/>
          <w:sz w:val="24"/>
          <w:szCs w:val="24"/>
          <w:shd w:val="clear" w:color="auto" w:fill="FFFFFF"/>
        </w:rPr>
        <w:lastRenderedPageBreak/>
        <w:t xml:space="preserve">Rahman, M. M. (2021). 7. Socio economic status of beef fattened farmers of </w:t>
      </w:r>
      <w:proofErr w:type="spellStart"/>
      <w:r w:rsidRPr="00491053">
        <w:rPr>
          <w:rFonts w:ascii="Times New Roman" w:hAnsi="Times New Roman" w:cs="Times New Roman"/>
          <w:color w:val="222222"/>
          <w:sz w:val="24"/>
          <w:szCs w:val="24"/>
          <w:shd w:val="clear" w:color="auto" w:fill="FFFFFF"/>
        </w:rPr>
        <w:t>Kaunia</w:t>
      </w:r>
      <w:proofErr w:type="spellEnd"/>
      <w:r w:rsidRPr="00491053">
        <w:rPr>
          <w:rFonts w:ascii="Times New Roman" w:hAnsi="Times New Roman" w:cs="Times New Roman"/>
          <w:color w:val="222222"/>
          <w:sz w:val="24"/>
          <w:szCs w:val="24"/>
          <w:shd w:val="clear" w:color="auto" w:fill="FFFFFF"/>
        </w:rPr>
        <w:t xml:space="preserve"> </w:t>
      </w:r>
      <w:proofErr w:type="spellStart"/>
      <w:r w:rsidRPr="00491053">
        <w:rPr>
          <w:rFonts w:ascii="Times New Roman" w:hAnsi="Times New Roman" w:cs="Times New Roman"/>
          <w:color w:val="222222"/>
          <w:sz w:val="24"/>
          <w:szCs w:val="24"/>
          <w:shd w:val="clear" w:color="auto" w:fill="FFFFFF"/>
        </w:rPr>
        <w:t>upazila</w:t>
      </w:r>
      <w:proofErr w:type="spellEnd"/>
      <w:r w:rsidRPr="00491053">
        <w:rPr>
          <w:rFonts w:ascii="Times New Roman" w:hAnsi="Times New Roman" w:cs="Times New Roman"/>
          <w:color w:val="222222"/>
          <w:sz w:val="24"/>
          <w:szCs w:val="24"/>
          <w:shd w:val="clear" w:color="auto" w:fill="FFFFFF"/>
        </w:rPr>
        <w:t xml:space="preserve"> at </w:t>
      </w:r>
      <w:proofErr w:type="spellStart"/>
      <w:r w:rsidRPr="00491053">
        <w:rPr>
          <w:rFonts w:ascii="Times New Roman" w:hAnsi="Times New Roman" w:cs="Times New Roman"/>
          <w:color w:val="222222"/>
          <w:sz w:val="24"/>
          <w:szCs w:val="24"/>
          <w:shd w:val="clear" w:color="auto" w:fill="FFFFFF"/>
        </w:rPr>
        <w:t>Rangpur</w:t>
      </w:r>
      <w:proofErr w:type="spellEnd"/>
      <w:r w:rsidRPr="00491053">
        <w:rPr>
          <w:rFonts w:ascii="Times New Roman" w:hAnsi="Times New Roman" w:cs="Times New Roman"/>
          <w:color w:val="222222"/>
          <w:sz w:val="24"/>
          <w:szCs w:val="24"/>
          <w:shd w:val="clear" w:color="auto" w:fill="FFFFFF"/>
        </w:rPr>
        <w:t xml:space="preserve"> district of Bangladesh. </w:t>
      </w:r>
      <w:r w:rsidRPr="00491053">
        <w:rPr>
          <w:rFonts w:ascii="Times New Roman" w:hAnsi="Times New Roman" w:cs="Times New Roman"/>
          <w:i/>
          <w:iCs/>
          <w:color w:val="222222"/>
          <w:sz w:val="24"/>
          <w:szCs w:val="24"/>
          <w:shd w:val="clear" w:color="auto" w:fill="FFFFFF"/>
        </w:rPr>
        <w:t>Journal of Agriculture, Food and Environment (JAFE)| ISSN (Online Version): 2708-5694</w:t>
      </w:r>
      <w:r w:rsidRPr="00491053">
        <w:rPr>
          <w:rFonts w:ascii="Times New Roman" w:hAnsi="Times New Roman" w:cs="Times New Roman"/>
          <w:color w:val="222222"/>
          <w:sz w:val="24"/>
          <w:szCs w:val="24"/>
          <w:shd w:val="clear" w:color="auto" w:fill="FFFFFF"/>
        </w:rPr>
        <w:t>, </w:t>
      </w:r>
      <w:r w:rsidRPr="00491053">
        <w:rPr>
          <w:rFonts w:ascii="Times New Roman" w:hAnsi="Times New Roman" w:cs="Times New Roman"/>
          <w:i/>
          <w:iCs/>
          <w:color w:val="222222"/>
          <w:sz w:val="24"/>
          <w:szCs w:val="24"/>
          <w:shd w:val="clear" w:color="auto" w:fill="FFFFFF"/>
        </w:rPr>
        <w:t>2</w:t>
      </w:r>
      <w:r w:rsidRPr="00491053">
        <w:rPr>
          <w:rFonts w:ascii="Times New Roman" w:hAnsi="Times New Roman" w:cs="Times New Roman"/>
          <w:color w:val="222222"/>
          <w:sz w:val="24"/>
          <w:szCs w:val="24"/>
          <w:shd w:val="clear" w:color="auto" w:fill="FFFFFF"/>
        </w:rPr>
        <w:t>(3), 38-44.</w:t>
      </w:r>
    </w:p>
    <w:p w:rsidR="00491053" w:rsidRPr="00491053" w:rsidRDefault="00491053"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D23647">
      <w:pPr>
        <w:tabs>
          <w:tab w:val="left" w:pos="720"/>
        </w:tabs>
        <w:spacing w:after="0" w:line="360" w:lineRule="auto"/>
        <w:ind w:left="720" w:hanging="720"/>
        <w:contextualSpacing/>
        <w:jc w:val="both"/>
        <w:rPr>
          <w:rFonts w:ascii="Times New Roman" w:eastAsia="Times New Roman" w:hAnsi="Times New Roman" w:cs="Times New Roman"/>
          <w:sz w:val="24"/>
          <w:szCs w:val="24"/>
        </w:rPr>
      </w:pPr>
      <w:proofErr w:type="spellStart"/>
      <w:r w:rsidRPr="00D23647">
        <w:rPr>
          <w:rFonts w:ascii="Times New Roman" w:eastAsia="Times New Roman" w:hAnsi="Times New Roman" w:cs="Times New Roman"/>
          <w:sz w:val="24"/>
          <w:szCs w:val="24"/>
        </w:rPr>
        <w:t>Baset</w:t>
      </w:r>
      <w:proofErr w:type="spellEnd"/>
      <w:r w:rsidRPr="00D23647">
        <w:rPr>
          <w:rFonts w:ascii="Times New Roman" w:eastAsia="Times New Roman" w:hAnsi="Times New Roman" w:cs="Times New Roman"/>
          <w:sz w:val="24"/>
          <w:szCs w:val="24"/>
        </w:rPr>
        <w:t xml:space="preserve">, M.A., Rahman, M.M., Islam, M.S., </w:t>
      </w:r>
      <w:proofErr w:type="spellStart"/>
      <w:r w:rsidRPr="00D23647">
        <w:rPr>
          <w:rFonts w:ascii="Times New Roman" w:eastAsia="Times New Roman" w:hAnsi="Times New Roman" w:cs="Times New Roman"/>
          <w:sz w:val="24"/>
          <w:szCs w:val="24"/>
        </w:rPr>
        <w:t>Ara</w:t>
      </w:r>
      <w:proofErr w:type="spellEnd"/>
      <w:r w:rsidRPr="00D23647">
        <w:rPr>
          <w:rFonts w:ascii="Times New Roman" w:eastAsia="Times New Roman" w:hAnsi="Times New Roman" w:cs="Times New Roman"/>
          <w:sz w:val="24"/>
          <w:szCs w:val="24"/>
        </w:rPr>
        <w:t xml:space="preserve">, A., </w:t>
      </w:r>
      <w:proofErr w:type="spellStart"/>
      <w:r w:rsidRPr="00D23647">
        <w:rPr>
          <w:rFonts w:ascii="Times New Roman" w:eastAsia="Times New Roman" w:hAnsi="Times New Roman" w:cs="Times New Roman"/>
          <w:sz w:val="24"/>
          <w:szCs w:val="24"/>
        </w:rPr>
        <w:t>Kabir</w:t>
      </w:r>
      <w:proofErr w:type="spellEnd"/>
      <w:r w:rsidRPr="00D23647">
        <w:rPr>
          <w:rFonts w:ascii="Times New Roman" w:eastAsia="Times New Roman" w:hAnsi="Times New Roman" w:cs="Times New Roman"/>
          <w:sz w:val="24"/>
          <w:szCs w:val="24"/>
        </w:rPr>
        <w:t xml:space="preserve">, A.S.M. (2003). Beef Cattle Production in Bangladesh- A </w:t>
      </w:r>
      <w:r w:rsidR="00B5129E" w:rsidRPr="00D23647">
        <w:rPr>
          <w:rFonts w:ascii="Times New Roman" w:eastAsia="Times New Roman" w:hAnsi="Times New Roman" w:cs="Times New Roman"/>
          <w:sz w:val="24"/>
          <w:szCs w:val="24"/>
        </w:rPr>
        <w:t>Review.</w:t>
      </w:r>
      <w:r w:rsidR="00B5129E">
        <w:rPr>
          <w:rFonts w:ascii="Times New Roman" w:eastAsia="Times New Roman" w:hAnsi="Times New Roman" w:cs="Times New Roman"/>
          <w:i/>
          <w:sz w:val="24"/>
          <w:szCs w:val="24"/>
        </w:rPr>
        <w:t xml:space="preserve"> Online Journal</w:t>
      </w:r>
      <w:r w:rsidR="008B7F04">
        <w:rPr>
          <w:rFonts w:ascii="Times New Roman" w:eastAsia="Times New Roman" w:hAnsi="Times New Roman" w:cs="Times New Roman"/>
          <w:i/>
          <w:sz w:val="24"/>
          <w:szCs w:val="24"/>
        </w:rPr>
        <w:t xml:space="preserve"> Biological</w:t>
      </w:r>
      <w:r w:rsidRPr="00D23647">
        <w:rPr>
          <w:rFonts w:ascii="Times New Roman" w:eastAsia="Times New Roman" w:hAnsi="Times New Roman" w:cs="Times New Roman"/>
          <w:i/>
          <w:sz w:val="24"/>
          <w:szCs w:val="24"/>
        </w:rPr>
        <w:t xml:space="preserve"> Sci</w:t>
      </w:r>
      <w:r w:rsidR="008B7F04">
        <w:rPr>
          <w:rFonts w:ascii="Times New Roman" w:eastAsia="Times New Roman" w:hAnsi="Times New Roman" w:cs="Times New Roman"/>
          <w:sz w:val="24"/>
          <w:szCs w:val="24"/>
        </w:rPr>
        <w:t>ence</w:t>
      </w:r>
      <w:r w:rsidR="00B5129E">
        <w:rPr>
          <w:rFonts w:ascii="Times New Roman" w:eastAsia="Times New Roman" w:hAnsi="Times New Roman" w:cs="Times New Roman"/>
          <w:sz w:val="24"/>
          <w:szCs w:val="24"/>
        </w:rPr>
        <w:t>, 3</w:t>
      </w:r>
      <w:r w:rsidR="008B7F04">
        <w:rPr>
          <w:rFonts w:ascii="Times New Roman" w:eastAsia="Times New Roman" w:hAnsi="Times New Roman" w:cs="Times New Roman"/>
          <w:sz w:val="24"/>
          <w:szCs w:val="24"/>
        </w:rPr>
        <w:t>(1),</w:t>
      </w:r>
      <w:r w:rsidRPr="00D23647">
        <w:rPr>
          <w:rFonts w:ascii="Times New Roman" w:eastAsia="Times New Roman" w:hAnsi="Times New Roman" w:cs="Times New Roman"/>
          <w:sz w:val="24"/>
          <w:szCs w:val="24"/>
        </w:rPr>
        <w:t xml:space="preserve"> 8-25.</w:t>
      </w:r>
    </w:p>
    <w:p w:rsidR="00491053" w:rsidRDefault="00491053" w:rsidP="00D23647">
      <w:pPr>
        <w:tabs>
          <w:tab w:val="left" w:pos="720"/>
        </w:tabs>
        <w:spacing w:after="0" w:line="360" w:lineRule="auto"/>
        <w:ind w:left="720"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BBS (Bangla</w:t>
      </w:r>
      <w:r w:rsidR="00491053">
        <w:rPr>
          <w:rFonts w:ascii="Times New Roman" w:eastAsia="Times New Roman" w:hAnsi="Times New Roman" w:cs="Times New Roman"/>
          <w:sz w:val="24"/>
          <w:szCs w:val="24"/>
        </w:rPr>
        <w:t xml:space="preserve">desh Bureau of Statistics) </w:t>
      </w:r>
      <w:r w:rsidR="00345DFF">
        <w:rPr>
          <w:rFonts w:ascii="Times New Roman" w:eastAsia="Times New Roman" w:hAnsi="Times New Roman" w:cs="Times New Roman"/>
          <w:sz w:val="24"/>
          <w:szCs w:val="24"/>
        </w:rPr>
        <w:t>(</w:t>
      </w:r>
      <w:r w:rsidR="00491053">
        <w:rPr>
          <w:rFonts w:ascii="Times New Roman" w:eastAsia="Times New Roman" w:hAnsi="Times New Roman" w:cs="Times New Roman"/>
          <w:sz w:val="24"/>
          <w:szCs w:val="24"/>
        </w:rPr>
        <w:t>1991</w:t>
      </w:r>
      <w:r w:rsidR="00345DFF">
        <w:rPr>
          <w:rFonts w:ascii="Times New Roman" w:eastAsia="Times New Roman" w:hAnsi="Times New Roman" w:cs="Times New Roman"/>
          <w:sz w:val="24"/>
          <w:szCs w:val="24"/>
        </w:rPr>
        <w:t>)</w:t>
      </w:r>
      <w:r w:rsidR="00491053">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Preliminary Report of Agricultural Census, Bangladesh Bureau of Statistics, Ministry of Planning, Government of the People’s Republic of Bangladesh.</w:t>
      </w:r>
    </w:p>
    <w:p w:rsidR="00B16FF1" w:rsidRPr="00F44BF6"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BBS (Bangla</w:t>
      </w:r>
      <w:r w:rsidR="00491053">
        <w:rPr>
          <w:rFonts w:ascii="Times New Roman" w:eastAsia="Times New Roman" w:hAnsi="Times New Roman" w:cs="Times New Roman"/>
          <w:sz w:val="24"/>
          <w:szCs w:val="24"/>
        </w:rPr>
        <w:t xml:space="preserve">desh Bureau of Statistics) </w:t>
      </w:r>
      <w:r w:rsidR="005572E9">
        <w:rPr>
          <w:rFonts w:ascii="Times New Roman" w:eastAsia="Times New Roman" w:hAnsi="Times New Roman" w:cs="Times New Roman"/>
          <w:sz w:val="24"/>
          <w:szCs w:val="24"/>
        </w:rPr>
        <w:t>(</w:t>
      </w:r>
      <w:r w:rsidR="00491053">
        <w:rPr>
          <w:rFonts w:ascii="Times New Roman" w:eastAsia="Times New Roman" w:hAnsi="Times New Roman" w:cs="Times New Roman"/>
          <w:sz w:val="24"/>
          <w:szCs w:val="24"/>
        </w:rPr>
        <w:t>2001</w:t>
      </w:r>
      <w:r w:rsidR="005572E9">
        <w:rPr>
          <w:rFonts w:ascii="Times New Roman" w:eastAsia="Times New Roman" w:hAnsi="Times New Roman" w:cs="Times New Roman"/>
          <w:sz w:val="24"/>
          <w:szCs w:val="24"/>
        </w:rPr>
        <w:t>)</w:t>
      </w:r>
      <w:r w:rsidR="00491053">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Statistical Pocket Book of Bangladesh. Statistic’s Division, Ministry of Planning, Government of the People’s Republic of Bangladesh.</w:t>
      </w:r>
    </w:p>
    <w:p w:rsidR="00B16FF1" w:rsidRPr="00F44BF6"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BBS (Bangla</w:t>
      </w:r>
      <w:r w:rsidR="00491053">
        <w:rPr>
          <w:rFonts w:ascii="Times New Roman" w:eastAsia="Times New Roman" w:hAnsi="Times New Roman" w:cs="Times New Roman"/>
          <w:sz w:val="24"/>
          <w:szCs w:val="24"/>
        </w:rPr>
        <w:t xml:space="preserve">desh Bureau of Statistics) </w:t>
      </w:r>
      <w:r w:rsidR="005572E9">
        <w:rPr>
          <w:rFonts w:ascii="Times New Roman" w:eastAsia="Times New Roman" w:hAnsi="Times New Roman" w:cs="Times New Roman"/>
          <w:sz w:val="24"/>
          <w:szCs w:val="24"/>
        </w:rPr>
        <w:t>(</w:t>
      </w:r>
      <w:r w:rsidR="00491053">
        <w:rPr>
          <w:rFonts w:ascii="Times New Roman" w:eastAsia="Times New Roman" w:hAnsi="Times New Roman" w:cs="Times New Roman"/>
          <w:sz w:val="24"/>
          <w:szCs w:val="24"/>
        </w:rPr>
        <w:t>2008</w:t>
      </w:r>
      <w:r w:rsidR="005572E9">
        <w:rPr>
          <w:rFonts w:ascii="Times New Roman" w:eastAsia="Times New Roman" w:hAnsi="Times New Roman" w:cs="Times New Roman"/>
          <w:sz w:val="24"/>
          <w:szCs w:val="24"/>
        </w:rPr>
        <w:t>)</w:t>
      </w:r>
      <w:r w:rsidR="00491053">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Preliminary Report of Agricultural Census, Bangladesh Bureau of Statistics, Ministry of Planning, Government of the People’s Republic of Bangladesh.</w:t>
      </w:r>
    </w:p>
    <w:p w:rsidR="00B16FF1" w:rsidRPr="00F44BF6"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D23647">
      <w:pPr>
        <w:tabs>
          <w:tab w:val="left" w:pos="720"/>
        </w:tabs>
        <w:spacing w:after="0" w:line="360" w:lineRule="auto"/>
        <w:ind w:left="720" w:hanging="720"/>
        <w:contextualSpacing/>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BBS (Bangla</w:t>
      </w:r>
      <w:r w:rsidR="005A117E">
        <w:rPr>
          <w:rFonts w:ascii="Times New Roman" w:eastAsia="Times New Roman" w:hAnsi="Times New Roman" w:cs="Times New Roman"/>
          <w:sz w:val="24"/>
          <w:szCs w:val="24"/>
        </w:rPr>
        <w:t xml:space="preserve">desh Bureau of Statistics), </w:t>
      </w:r>
      <w:r w:rsidR="005572E9">
        <w:rPr>
          <w:rFonts w:ascii="Times New Roman" w:eastAsia="Times New Roman" w:hAnsi="Times New Roman" w:cs="Times New Roman"/>
          <w:sz w:val="24"/>
          <w:szCs w:val="24"/>
        </w:rPr>
        <w:t>(</w:t>
      </w:r>
      <w:r w:rsidR="005A117E">
        <w:rPr>
          <w:rFonts w:ascii="Times New Roman" w:eastAsia="Times New Roman" w:hAnsi="Times New Roman" w:cs="Times New Roman"/>
          <w:sz w:val="24"/>
          <w:szCs w:val="24"/>
        </w:rPr>
        <w:t>2021</w:t>
      </w:r>
      <w:r w:rsidR="005572E9">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Statistical Pocket Book of Bangladesh. Statistics Division, Ministry of Planning, Government of the Peoples’ Republic of Bangladesh.</w:t>
      </w:r>
    </w:p>
    <w:p w:rsidR="00B16FF1" w:rsidRDefault="00B16FF1" w:rsidP="00D23647">
      <w:pPr>
        <w:tabs>
          <w:tab w:val="left" w:pos="720"/>
        </w:tabs>
        <w:spacing w:after="0" w:line="360" w:lineRule="auto"/>
        <w:ind w:left="720" w:hanging="720"/>
        <w:contextualSpacing/>
        <w:jc w:val="both"/>
        <w:rPr>
          <w:rFonts w:ascii="Times New Roman" w:eastAsia="Times New Roman" w:hAnsi="Times New Roman" w:cs="Times New Roman"/>
          <w:sz w:val="24"/>
          <w:szCs w:val="24"/>
        </w:rPr>
      </w:pPr>
    </w:p>
    <w:p w:rsidR="00B16FF1" w:rsidRDefault="00B16FF1" w:rsidP="00D23647">
      <w:pPr>
        <w:tabs>
          <w:tab w:val="left" w:pos="720"/>
        </w:tabs>
        <w:spacing w:after="0" w:line="360" w:lineRule="auto"/>
        <w:ind w:left="720" w:hanging="720"/>
        <w:contextualSpacing/>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BBS (Bangl</w:t>
      </w:r>
      <w:r w:rsidR="005A117E">
        <w:rPr>
          <w:rFonts w:ascii="Times New Roman" w:eastAsia="Times New Roman" w:hAnsi="Times New Roman" w:cs="Times New Roman"/>
          <w:sz w:val="24"/>
          <w:szCs w:val="24"/>
        </w:rPr>
        <w:t xml:space="preserve">adesh Bureau of Statistics). </w:t>
      </w:r>
      <w:r w:rsidR="000D4047">
        <w:rPr>
          <w:rFonts w:ascii="Times New Roman" w:eastAsia="Times New Roman" w:hAnsi="Times New Roman" w:cs="Times New Roman"/>
          <w:sz w:val="24"/>
          <w:szCs w:val="24"/>
        </w:rPr>
        <w:t>(</w:t>
      </w:r>
      <w:r w:rsidR="005A117E">
        <w:rPr>
          <w:rFonts w:ascii="Times New Roman" w:eastAsia="Times New Roman" w:hAnsi="Times New Roman" w:cs="Times New Roman"/>
          <w:sz w:val="24"/>
          <w:szCs w:val="24"/>
        </w:rPr>
        <w:t>202</w:t>
      </w:r>
      <w:r w:rsidRPr="00F44BF6">
        <w:rPr>
          <w:rFonts w:ascii="Times New Roman" w:eastAsia="Times New Roman" w:hAnsi="Times New Roman" w:cs="Times New Roman"/>
          <w:sz w:val="24"/>
          <w:szCs w:val="24"/>
        </w:rPr>
        <w:t>0</w:t>
      </w:r>
      <w:r w:rsidR="000D4047">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Agricultural Statistical Yearbook of Bangladesh. Statistics Division, Ministry of Planning, Government of the Peoples’ Republic of Bangladesh.</w:t>
      </w:r>
    </w:p>
    <w:p w:rsidR="00B16FF1" w:rsidRDefault="00B16FF1" w:rsidP="00D23647">
      <w:pPr>
        <w:tabs>
          <w:tab w:val="left" w:pos="720"/>
        </w:tabs>
        <w:spacing w:after="0" w:line="360" w:lineRule="auto"/>
        <w:ind w:left="720" w:hanging="720"/>
        <w:contextualSpacing/>
        <w:jc w:val="both"/>
        <w:rPr>
          <w:rFonts w:ascii="Times New Roman" w:eastAsia="Times New Roman" w:hAnsi="Times New Roman" w:cs="Times New Roman"/>
          <w:sz w:val="24"/>
          <w:szCs w:val="24"/>
        </w:rPr>
      </w:pPr>
    </w:p>
    <w:p w:rsidR="00B16FF1" w:rsidRPr="004A49CE" w:rsidRDefault="00777C8F" w:rsidP="00BA503F">
      <w:pPr>
        <w:spacing w:after="0" w:line="360" w:lineRule="auto"/>
        <w:ind w:left="719" w:hanging="720"/>
        <w:contextualSpacing/>
        <w:jc w:val="both"/>
        <w:rPr>
          <w:rFonts w:ascii="Times New Roman" w:hAnsi="Times New Roman" w:cs="Times New Roman"/>
          <w:sz w:val="24"/>
          <w:szCs w:val="24"/>
          <w:shd w:val="clear" w:color="auto" w:fill="FFFFFF"/>
        </w:rPr>
      </w:pPr>
      <w:proofErr w:type="spellStart"/>
      <w:r w:rsidRPr="004A49CE">
        <w:rPr>
          <w:rFonts w:ascii="Times New Roman" w:hAnsi="Times New Roman" w:cs="Times New Roman"/>
          <w:sz w:val="24"/>
          <w:szCs w:val="24"/>
          <w:shd w:val="clear" w:color="auto" w:fill="FFFFFF"/>
        </w:rPr>
        <w:t>Beauchemin</w:t>
      </w:r>
      <w:proofErr w:type="spellEnd"/>
      <w:r w:rsidRPr="004A49CE">
        <w:rPr>
          <w:rFonts w:ascii="Times New Roman" w:hAnsi="Times New Roman" w:cs="Times New Roman"/>
          <w:sz w:val="24"/>
          <w:szCs w:val="24"/>
          <w:shd w:val="clear" w:color="auto" w:fill="FFFFFF"/>
        </w:rPr>
        <w:t xml:space="preserve">, K. A., &amp; </w:t>
      </w:r>
      <w:proofErr w:type="spellStart"/>
      <w:r w:rsidRPr="004A49CE">
        <w:rPr>
          <w:rFonts w:ascii="Times New Roman" w:hAnsi="Times New Roman" w:cs="Times New Roman"/>
          <w:sz w:val="24"/>
          <w:szCs w:val="24"/>
          <w:shd w:val="clear" w:color="auto" w:fill="FFFFFF"/>
        </w:rPr>
        <w:t>Holtshausen</w:t>
      </w:r>
      <w:proofErr w:type="spellEnd"/>
      <w:r w:rsidRPr="004A49CE">
        <w:rPr>
          <w:rFonts w:ascii="Times New Roman" w:hAnsi="Times New Roman" w:cs="Times New Roman"/>
          <w:sz w:val="24"/>
          <w:szCs w:val="24"/>
          <w:shd w:val="clear" w:color="auto" w:fill="FFFFFF"/>
        </w:rPr>
        <w:t>, L. (2010). Developments in enzyme usage in ruminants. </w:t>
      </w:r>
      <w:r w:rsidRPr="004A49CE">
        <w:rPr>
          <w:rFonts w:ascii="Times New Roman" w:hAnsi="Times New Roman" w:cs="Times New Roman"/>
          <w:i/>
          <w:iCs/>
          <w:sz w:val="24"/>
          <w:szCs w:val="24"/>
          <w:shd w:val="clear" w:color="auto" w:fill="FFFFFF"/>
        </w:rPr>
        <w:t>Enzymes in farm animal nutrition</w:t>
      </w:r>
      <w:r w:rsidRPr="004A49CE">
        <w:rPr>
          <w:rFonts w:ascii="Times New Roman" w:hAnsi="Times New Roman" w:cs="Times New Roman"/>
          <w:sz w:val="24"/>
          <w:szCs w:val="24"/>
          <w:shd w:val="clear" w:color="auto" w:fill="FFFFFF"/>
        </w:rPr>
        <w:t>, 206-230.</w:t>
      </w:r>
    </w:p>
    <w:p w:rsidR="004A49CE" w:rsidRDefault="004A49CE"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Pr="00136E3B" w:rsidRDefault="004A49CE" w:rsidP="00BA503F">
      <w:pPr>
        <w:spacing w:after="0" w:line="360" w:lineRule="auto"/>
        <w:ind w:left="719" w:hanging="720"/>
        <w:contextualSpacing/>
        <w:jc w:val="both"/>
        <w:rPr>
          <w:rFonts w:ascii="Times New Roman" w:eastAsia="Times New Roman" w:hAnsi="Times New Roman" w:cs="Times New Roman"/>
          <w:sz w:val="24"/>
          <w:szCs w:val="24"/>
        </w:rPr>
      </w:pPr>
      <w:proofErr w:type="spellStart"/>
      <w:r w:rsidRPr="00136E3B">
        <w:rPr>
          <w:rFonts w:ascii="Times New Roman" w:hAnsi="Times New Roman" w:cs="Times New Roman"/>
          <w:sz w:val="24"/>
          <w:szCs w:val="24"/>
          <w:shd w:val="clear" w:color="auto" w:fill="FFFFFF"/>
        </w:rPr>
        <w:t>Beauchemin</w:t>
      </w:r>
      <w:proofErr w:type="spellEnd"/>
      <w:r w:rsidRPr="00136E3B">
        <w:rPr>
          <w:rFonts w:ascii="Times New Roman" w:hAnsi="Times New Roman" w:cs="Times New Roman"/>
          <w:sz w:val="24"/>
          <w:szCs w:val="24"/>
          <w:shd w:val="clear" w:color="auto" w:fill="FFFFFF"/>
        </w:rPr>
        <w:t xml:space="preserve">, K. A., </w:t>
      </w:r>
      <w:proofErr w:type="spellStart"/>
      <w:r w:rsidRPr="00136E3B">
        <w:rPr>
          <w:rFonts w:ascii="Times New Roman" w:hAnsi="Times New Roman" w:cs="Times New Roman"/>
          <w:sz w:val="24"/>
          <w:szCs w:val="24"/>
          <w:shd w:val="clear" w:color="auto" w:fill="FFFFFF"/>
        </w:rPr>
        <w:t>Colombatto</w:t>
      </w:r>
      <w:proofErr w:type="spellEnd"/>
      <w:r w:rsidRPr="00136E3B">
        <w:rPr>
          <w:rFonts w:ascii="Times New Roman" w:hAnsi="Times New Roman" w:cs="Times New Roman"/>
          <w:sz w:val="24"/>
          <w:szCs w:val="24"/>
          <w:shd w:val="clear" w:color="auto" w:fill="FFFFFF"/>
        </w:rPr>
        <w:t xml:space="preserve">, D., &amp; </w:t>
      </w:r>
      <w:proofErr w:type="spellStart"/>
      <w:r w:rsidRPr="00136E3B">
        <w:rPr>
          <w:rFonts w:ascii="Times New Roman" w:hAnsi="Times New Roman" w:cs="Times New Roman"/>
          <w:sz w:val="24"/>
          <w:szCs w:val="24"/>
          <w:shd w:val="clear" w:color="auto" w:fill="FFFFFF"/>
        </w:rPr>
        <w:t>Morgavi</w:t>
      </w:r>
      <w:proofErr w:type="spellEnd"/>
      <w:r w:rsidRPr="00136E3B">
        <w:rPr>
          <w:rFonts w:ascii="Times New Roman" w:hAnsi="Times New Roman" w:cs="Times New Roman"/>
          <w:sz w:val="24"/>
          <w:szCs w:val="24"/>
          <w:shd w:val="clear" w:color="auto" w:fill="FFFFFF"/>
        </w:rPr>
        <w:t>, D. P. (2004). A rationale for the development of feed enzyme products for ruminants. </w:t>
      </w:r>
      <w:r w:rsidRPr="00136E3B">
        <w:rPr>
          <w:rFonts w:ascii="Times New Roman" w:hAnsi="Times New Roman" w:cs="Times New Roman"/>
          <w:i/>
          <w:iCs/>
          <w:sz w:val="24"/>
          <w:szCs w:val="24"/>
          <w:shd w:val="clear" w:color="auto" w:fill="FFFFFF"/>
        </w:rPr>
        <w:t>Canadian Journal of Animal Science</w:t>
      </w:r>
      <w:r w:rsidRPr="00136E3B">
        <w:rPr>
          <w:rFonts w:ascii="Times New Roman" w:hAnsi="Times New Roman" w:cs="Times New Roman"/>
          <w:sz w:val="24"/>
          <w:szCs w:val="24"/>
          <w:shd w:val="clear" w:color="auto" w:fill="FFFFFF"/>
        </w:rPr>
        <w:t>, </w:t>
      </w:r>
      <w:r w:rsidRPr="00136E3B">
        <w:rPr>
          <w:rFonts w:ascii="Times New Roman" w:hAnsi="Times New Roman" w:cs="Times New Roman"/>
          <w:i/>
          <w:iCs/>
          <w:sz w:val="24"/>
          <w:szCs w:val="24"/>
          <w:shd w:val="clear" w:color="auto" w:fill="FFFFFF"/>
        </w:rPr>
        <w:t>84</w:t>
      </w:r>
      <w:r w:rsidRPr="00136E3B">
        <w:rPr>
          <w:rFonts w:ascii="Times New Roman" w:hAnsi="Times New Roman" w:cs="Times New Roman"/>
          <w:sz w:val="24"/>
          <w:szCs w:val="24"/>
          <w:shd w:val="clear" w:color="auto" w:fill="FFFFFF"/>
        </w:rPr>
        <w:t>(1), 23-36.</w:t>
      </w:r>
    </w:p>
    <w:p w:rsidR="00B16FF1" w:rsidRPr="003422F9" w:rsidRDefault="003422F9" w:rsidP="00BA503F">
      <w:pPr>
        <w:spacing w:after="0" w:line="360" w:lineRule="auto"/>
        <w:ind w:left="719" w:hanging="720"/>
        <w:contextualSpacing/>
        <w:jc w:val="both"/>
        <w:rPr>
          <w:rFonts w:ascii="Times New Roman" w:eastAsia="Times New Roman" w:hAnsi="Times New Roman" w:cs="Times New Roman"/>
          <w:sz w:val="24"/>
          <w:szCs w:val="24"/>
        </w:rPr>
      </w:pPr>
      <w:proofErr w:type="spellStart"/>
      <w:r w:rsidRPr="003422F9">
        <w:rPr>
          <w:rFonts w:ascii="Times New Roman" w:hAnsi="Times New Roman" w:cs="Times New Roman"/>
          <w:sz w:val="24"/>
          <w:szCs w:val="24"/>
          <w:shd w:val="clear" w:color="auto" w:fill="FFFFFF"/>
        </w:rPr>
        <w:lastRenderedPageBreak/>
        <w:t>Beauchemin</w:t>
      </w:r>
      <w:proofErr w:type="spellEnd"/>
      <w:r w:rsidRPr="003422F9">
        <w:rPr>
          <w:rFonts w:ascii="Times New Roman" w:hAnsi="Times New Roman" w:cs="Times New Roman"/>
          <w:sz w:val="24"/>
          <w:szCs w:val="24"/>
          <w:shd w:val="clear" w:color="auto" w:fill="FFFFFF"/>
        </w:rPr>
        <w:t xml:space="preserve">, K. A., Jones, S. D. M., Rode, L. M., &amp; </w:t>
      </w:r>
      <w:proofErr w:type="spellStart"/>
      <w:r w:rsidRPr="003422F9">
        <w:rPr>
          <w:rFonts w:ascii="Times New Roman" w:hAnsi="Times New Roman" w:cs="Times New Roman"/>
          <w:sz w:val="24"/>
          <w:szCs w:val="24"/>
          <w:shd w:val="clear" w:color="auto" w:fill="FFFFFF"/>
        </w:rPr>
        <w:t>Sewalt</w:t>
      </w:r>
      <w:proofErr w:type="spellEnd"/>
      <w:r w:rsidRPr="003422F9">
        <w:rPr>
          <w:rFonts w:ascii="Times New Roman" w:hAnsi="Times New Roman" w:cs="Times New Roman"/>
          <w:sz w:val="24"/>
          <w:szCs w:val="24"/>
          <w:shd w:val="clear" w:color="auto" w:fill="FFFFFF"/>
        </w:rPr>
        <w:t xml:space="preserve">, V. J. H. (1997). Effects of </w:t>
      </w:r>
      <w:proofErr w:type="spellStart"/>
      <w:r w:rsidRPr="003422F9">
        <w:rPr>
          <w:rFonts w:ascii="Times New Roman" w:hAnsi="Times New Roman" w:cs="Times New Roman"/>
          <w:sz w:val="24"/>
          <w:szCs w:val="24"/>
          <w:shd w:val="clear" w:color="auto" w:fill="FFFFFF"/>
        </w:rPr>
        <w:t>fibrolytic</w:t>
      </w:r>
      <w:proofErr w:type="spellEnd"/>
      <w:r w:rsidRPr="003422F9">
        <w:rPr>
          <w:rFonts w:ascii="Times New Roman" w:hAnsi="Times New Roman" w:cs="Times New Roman"/>
          <w:sz w:val="24"/>
          <w:szCs w:val="24"/>
          <w:shd w:val="clear" w:color="auto" w:fill="FFFFFF"/>
        </w:rPr>
        <w:t xml:space="preserve"> enzymes in corn or barley diets on performance and carcass characteristics of feedlot cattle. </w:t>
      </w:r>
      <w:r w:rsidRPr="003422F9">
        <w:rPr>
          <w:rFonts w:ascii="Times New Roman" w:hAnsi="Times New Roman" w:cs="Times New Roman"/>
          <w:i/>
          <w:iCs/>
          <w:sz w:val="24"/>
          <w:szCs w:val="24"/>
          <w:shd w:val="clear" w:color="auto" w:fill="FFFFFF"/>
        </w:rPr>
        <w:t>Canadian Journal of Animal Science</w:t>
      </w:r>
      <w:r w:rsidRPr="003422F9">
        <w:rPr>
          <w:rFonts w:ascii="Times New Roman" w:hAnsi="Times New Roman" w:cs="Times New Roman"/>
          <w:sz w:val="24"/>
          <w:szCs w:val="24"/>
          <w:shd w:val="clear" w:color="auto" w:fill="FFFFFF"/>
        </w:rPr>
        <w:t>, </w:t>
      </w:r>
      <w:r w:rsidRPr="003422F9">
        <w:rPr>
          <w:rFonts w:ascii="Times New Roman" w:hAnsi="Times New Roman" w:cs="Times New Roman"/>
          <w:i/>
          <w:iCs/>
          <w:sz w:val="24"/>
          <w:szCs w:val="24"/>
          <w:shd w:val="clear" w:color="auto" w:fill="FFFFFF"/>
        </w:rPr>
        <w:t>77</w:t>
      </w:r>
      <w:r w:rsidRPr="003422F9">
        <w:rPr>
          <w:rFonts w:ascii="Times New Roman" w:hAnsi="Times New Roman" w:cs="Times New Roman"/>
          <w:sz w:val="24"/>
          <w:szCs w:val="24"/>
          <w:shd w:val="clear" w:color="auto" w:fill="FFFFFF"/>
        </w:rPr>
        <w:t>(4), 645-653.</w:t>
      </w:r>
    </w:p>
    <w:p w:rsidR="00B16FF1" w:rsidRDefault="003422F9" w:rsidP="00BA503F">
      <w:pPr>
        <w:spacing w:after="0" w:line="360" w:lineRule="auto"/>
        <w:ind w:left="719" w:hanging="720"/>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Beauchemin</w:t>
      </w:r>
      <w:proofErr w:type="spellEnd"/>
      <w:r>
        <w:rPr>
          <w:rFonts w:ascii="Times New Roman" w:eastAsia="Times New Roman" w:hAnsi="Times New Roman" w:cs="Times New Roman"/>
          <w:sz w:val="24"/>
          <w:szCs w:val="24"/>
        </w:rPr>
        <w:t>, K.A., Rode, L.M. &amp;</w:t>
      </w:r>
      <w:r w:rsidR="00B16FF1" w:rsidRPr="00F44BF6">
        <w:rPr>
          <w:rFonts w:ascii="Times New Roman" w:eastAsia="Times New Roman" w:hAnsi="Times New Roman" w:cs="Times New Roman"/>
          <w:sz w:val="24"/>
          <w:szCs w:val="24"/>
        </w:rPr>
        <w:t xml:space="preserve"> </w:t>
      </w:r>
      <w:proofErr w:type="spellStart"/>
      <w:r w:rsidR="00B16FF1" w:rsidRPr="00F44BF6">
        <w:rPr>
          <w:rFonts w:ascii="Times New Roman" w:eastAsia="Times New Roman" w:hAnsi="Times New Roman" w:cs="Times New Roman"/>
          <w:sz w:val="24"/>
          <w:szCs w:val="24"/>
        </w:rPr>
        <w:t>Karren</w:t>
      </w:r>
      <w:proofErr w:type="spellEnd"/>
      <w:r w:rsidR="00B16FF1" w:rsidRPr="00F44BF6">
        <w:rPr>
          <w:rFonts w:ascii="Times New Roman" w:eastAsia="Times New Roman" w:hAnsi="Times New Roman" w:cs="Times New Roman"/>
          <w:sz w:val="24"/>
          <w:szCs w:val="24"/>
        </w:rPr>
        <w:t xml:space="preserve">, D. (1999). Use of feed enzymes in feedlot finishing diets. </w:t>
      </w:r>
      <w:r w:rsidR="00B16FF1" w:rsidRPr="00F44BF6">
        <w:rPr>
          <w:rFonts w:ascii="Times New Roman" w:eastAsia="Times New Roman" w:hAnsi="Times New Roman" w:cs="Times New Roman"/>
          <w:i/>
          <w:sz w:val="24"/>
          <w:szCs w:val="24"/>
        </w:rPr>
        <w:t>Canadian J. Anim</w:t>
      </w:r>
      <w:r>
        <w:rPr>
          <w:rFonts w:ascii="Times New Roman" w:eastAsia="Times New Roman" w:hAnsi="Times New Roman" w:cs="Times New Roman"/>
          <w:i/>
          <w:sz w:val="24"/>
          <w:szCs w:val="24"/>
        </w:rPr>
        <w:t>al</w:t>
      </w:r>
      <w:r w:rsidR="00B16FF1" w:rsidRPr="00F44BF6">
        <w:rPr>
          <w:rFonts w:ascii="Times New Roman" w:eastAsia="Times New Roman" w:hAnsi="Times New Roman" w:cs="Times New Roman"/>
          <w:i/>
          <w:sz w:val="24"/>
          <w:szCs w:val="24"/>
        </w:rPr>
        <w:t>. Sci</w:t>
      </w:r>
      <w:r>
        <w:rPr>
          <w:rFonts w:ascii="Times New Roman" w:eastAsia="Times New Roman" w:hAnsi="Times New Roman" w:cs="Times New Roman"/>
          <w:i/>
          <w:sz w:val="24"/>
          <w:szCs w:val="24"/>
        </w:rPr>
        <w:t>ence</w:t>
      </w:r>
      <w:r w:rsidR="00B16FF1" w:rsidRPr="00F44BF6">
        <w:rPr>
          <w:rFonts w:ascii="Times New Roman" w:eastAsia="Times New Roman" w:hAnsi="Times New Roman" w:cs="Times New Roman"/>
          <w:i/>
          <w:sz w:val="24"/>
          <w:szCs w:val="24"/>
        </w:rPr>
        <w:t>.</w:t>
      </w:r>
      <w:r>
        <w:rPr>
          <w:rFonts w:ascii="Times New Roman" w:eastAsia="Times New Roman" w:hAnsi="Times New Roman" w:cs="Times New Roman"/>
          <w:sz w:val="24"/>
          <w:szCs w:val="24"/>
        </w:rPr>
        <w:t>79,</w:t>
      </w:r>
      <w:r w:rsidR="00B16FF1" w:rsidRPr="00F44BF6">
        <w:rPr>
          <w:rFonts w:ascii="Times New Roman" w:eastAsia="Times New Roman" w:hAnsi="Times New Roman" w:cs="Times New Roman"/>
          <w:sz w:val="24"/>
          <w:szCs w:val="24"/>
        </w:rPr>
        <w:t xml:space="preserve"> 243– 246.</w:t>
      </w:r>
    </w:p>
    <w:p w:rsidR="005B2A68" w:rsidRDefault="005B2A68"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D23647">
      <w:pPr>
        <w:spacing w:after="0" w:line="360" w:lineRule="auto"/>
        <w:ind w:left="720"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Beeson, </w:t>
      </w:r>
      <w:r w:rsidRPr="00D23647">
        <w:rPr>
          <w:rFonts w:ascii="Times New Roman" w:eastAsia="Times New Roman" w:hAnsi="Times New Roman" w:cs="Times New Roman"/>
          <w:sz w:val="24"/>
          <w:szCs w:val="24"/>
        </w:rPr>
        <w:t xml:space="preserve">W.M. (1959). Professor of Animal Science, Purdue University. Presentation at the National Feed Ingredients Association Convention October 1-2, 1959, Chicago, Illinois. </w:t>
      </w:r>
      <w:r w:rsidR="000D4047">
        <w:rPr>
          <w:rFonts w:ascii="Times New Roman" w:eastAsia="Times New Roman" w:hAnsi="Times New Roman" w:cs="Times New Roman"/>
          <w:i/>
          <w:sz w:val="24"/>
          <w:szCs w:val="24"/>
        </w:rPr>
        <w:t xml:space="preserve">Canadian Journal of Comparative Medicine, </w:t>
      </w:r>
      <w:r w:rsidR="00307895">
        <w:rPr>
          <w:rFonts w:ascii="Times New Roman" w:eastAsia="Times New Roman" w:hAnsi="Times New Roman" w:cs="Times New Roman"/>
          <w:sz w:val="24"/>
          <w:szCs w:val="24"/>
        </w:rPr>
        <w:t>24-26</w:t>
      </w:r>
      <w:r w:rsidRPr="00D23647">
        <w:rPr>
          <w:rFonts w:ascii="Times New Roman" w:eastAsia="Times New Roman" w:hAnsi="Times New Roman" w:cs="Times New Roman"/>
          <w:sz w:val="24"/>
          <w:szCs w:val="24"/>
        </w:rPr>
        <w:t>.</w:t>
      </w:r>
    </w:p>
    <w:p w:rsidR="00B16FF1" w:rsidRPr="00D23647" w:rsidRDefault="00B16FF1" w:rsidP="00D23647">
      <w:pPr>
        <w:spacing w:after="0" w:line="360" w:lineRule="auto"/>
        <w:ind w:left="720" w:hanging="720"/>
        <w:contextualSpacing/>
        <w:jc w:val="both"/>
        <w:rPr>
          <w:rFonts w:ascii="Times New Roman" w:eastAsia="Times New Roman" w:hAnsi="Times New Roman" w:cs="Times New Roman"/>
          <w:sz w:val="24"/>
          <w:szCs w:val="24"/>
        </w:rPr>
      </w:pPr>
    </w:p>
    <w:p w:rsidR="00B16FF1" w:rsidRDefault="005B2A68" w:rsidP="00BA503F">
      <w:pPr>
        <w:spacing w:after="0" w:line="360" w:lineRule="auto"/>
        <w:ind w:left="719" w:hanging="719"/>
        <w:jc w:val="both"/>
        <w:rPr>
          <w:rFonts w:ascii="Times New Roman" w:hAnsi="Times New Roman" w:cs="Times New Roman"/>
          <w:sz w:val="24"/>
          <w:szCs w:val="24"/>
          <w:shd w:val="clear" w:color="auto" w:fill="FFFFFF"/>
        </w:rPr>
      </w:pPr>
      <w:r w:rsidRPr="00307895">
        <w:rPr>
          <w:rFonts w:ascii="Times New Roman" w:hAnsi="Times New Roman" w:cs="Times New Roman"/>
          <w:sz w:val="24"/>
          <w:szCs w:val="24"/>
          <w:shd w:val="clear" w:color="auto" w:fill="FFFFFF"/>
        </w:rPr>
        <w:t xml:space="preserve">Begum, M. A. A., Hossain, M. M., Khan, M., Rahman, M. M., &amp; Rahman, S. M. E. (2007). Cattle fattening practices of selected farmers in </w:t>
      </w:r>
      <w:proofErr w:type="spellStart"/>
      <w:r w:rsidRPr="00307895">
        <w:rPr>
          <w:rFonts w:ascii="Times New Roman" w:hAnsi="Times New Roman" w:cs="Times New Roman"/>
          <w:sz w:val="24"/>
          <w:szCs w:val="24"/>
          <w:shd w:val="clear" w:color="auto" w:fill="FFFFFF"/>
        </w:rPr>
        <w:t>Panchagarh</w:t>
      </w:r>
      <w:proofErr w:type="spellEnd"/>
      <w:r w:rsidRPr="00307895">
        <w:rPr>
          <w:rFonts w:ascii="Times New Roman" w:hAnsi="Times New Roman" w:cs="Times New Roman"/>
          <w:sz w:val="24"/>
          <w:szCs w:val="24"/>
          <w:shd w:val="clear" w:color="auto" w:fill="FFFFFF"/>
        </w:rPr>
        <w:t xml:space="preserve"> district. </w:t>
      </w:r>
      <w:r w:rsidRPr="00307895">
        <w:rPr>
          <w:rFonts w:ascii="Times New Roman" w:hAnsi="Times New Roman" w:cs="Times New Roman"/>
          <w:i/>
          <w:iCs/>
          <w:sz w:val="24"/>
          <w:szCs w:val="24"/>
          <w:shd w:val="clear" w:color="auto" w:fill="FFFFFF"/>
        </w:rPr>
        <w:t>Bangladesh Journal of Animal Science</w:t>
      </w:r>
      <w:r w:rsidRPr="00307895">
        <w:rPr>
          <w:rFonts w:ascii="Times New Roman" w:hAnsi="Times New Roman" w:cs="Times New Roman"/>
          <w:sz w:val="24"/>
          <w:szCs w:val="24"/>
          <w:shd w:val="clear" w:color="auto" w:fill="FFFFFF"/>
        </w:rPr>
        <w:t>, </w:t>
      </w:r>
      <w:r w:rsidRPr="00307895">
        <w:rPr>
          <w:rFonts w:ascii="Times New Roman" w:hAnsi="Times New Roman" w:cs="Times New Roman"/>
          <w:i/>
          <w:iCs/>
          <w:sz w:val="24"/>
          <w:szCs w:val="24"/>
          <w:shd w:val="clear" w:color="auto" w:fill="FFFFFF"/>
        </w:rPr>
        <w:t>36</w:t>
      </w:r>
      <w:r w:rsidRPr="00307895">
        <w:rPr>
          <w:rFonts w:ascii="Times New Roman" w:hAnsi="Times New Roman" w:cs="Times New Roman"/>
          <w:sz w:val="24"/>
          <w:szCs w:val="24"/>
          <w:shd w:val="clear" w:color="auto" w:fill="FFFFFF"/>
        </w:rPr>
        <w:t>(1-2), 62-72.</w:t>
      </w:r>
    </w:p>
    <w:p w:rsidR="00307895" w:rsidRPr="00307895" w:rsidRDefault="00307895"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16FF1">
      <w:pPr>
        <w:tabs>
          <w:tab w:val="left" w:pos="720"/>
        </w:tabs>
        <w:spacing w:after="0" w:line="360" w:lineRule="auto"/>
        <w:ind w:left="720" w:hanging="720"/>
        <w:contextualSpacing/>
        <w:jc w:val="both"/>
        <w:rPr>
          <w:rFonts w:ascii="Times New Roman" w:eastAsia="Times New Roman" w:hAnsi="Times New Roman" w:cs="Times New Roman"/>
          <w:sz w:val="24"/>
          <w:szCs w:val="24"/>
        </w:rPr>
      </w:pPr>
      <w:r w:rsidRPr="00D23647">
        <w:rPr>
          <w:rFonts w:ascii="Times New Roman" w:eastAsia="Times New Roman" w:hAnsi="Times New Roman" w:cs="Times New Roman"/>
          <w:sz w:val="24"/>
          <w:szCs w:val="24"/>
        </w:rPr>
        <w:t>Begum, M.A.A., Hossain,</w:t>
      </w:r>
      <w:r w:rsidR="00D30D3D">
        <w:rPr>
          <w:rFonts w:ascii="Times New Roman" w:eastAsia="Times New Roman" w:hAnsi="Times New Roman" w:cs="Times New Roman"/>
          <w:sz w:val="24"/>
          <w:szCs w:val="24"/>
        </w:rPr>
        <w:t xml:space="preserve"> M.M., Khan, M., Rahman M.M</w:t>
      </w:r>
      <w:r w:rsidR="00B5129E">
        <w:rPr>
          <w:rFonts w:ascii="Times New Roman" w:eastAsia="Times New Roman" w:hAnsi="Times New Roman" w:cs="Times New Roman"/>
          <w:sz w:val="24"/>
          <w:szCs w:val="24"/>
        </w:rPr>
        <w:t>.  &amp;</w:t>
      </w:r>
      <w:r w:rsidRPr="00D23647">
        <w:rPr>
          <w:rFonts w:ascii="Times New Roman" w:eastAsia="Times New Roman" w:hAnsi="Times New Roman" w:cs="Times New Roman"/>
          <w:sz w:val="24"/>
          <w:szCs w:val="24"/>
        </w:rPr>
        <w:t xml:space="preserve"> Rahman, S.M.E. (2007). Cattle Fattening Practices of Selected Farmers in </w:t>
      </w:r>
      <w:proofErr w:type="spellStart"/>
      <w:r w:rsidRPr="00D23647">
        <w:rPr>
          <w:rFonts w:ascii="Times New Roman" w:eastAsia="Times New Roman" w:hAnsi="Times New Roman" w:cs="Times New Roman"/>
          <w:sz w:val="24"/>
          <w:szCs w:val="24"/>
        </w:rPr>
        <w:t>Panchagarh</w:t>
      </w:r>
      <w:proofErr w:type="spellEnd"/>
      <w:r w:rsidRPr="00D23647">
        <w:rPr>
          <w:rFonts w:ascii="Times New Roman" w:eastAsia="Times New Roman" w:hAnsi="Times New Roman" w:cs="Times New Roman"/>
          <w:sz w:val="24"/>
          <w:szCs w:val="24"/>
        </w:rPr>
        <w:t xml:space="preserve"> District. </w:t>
      </w:r>
      <w:r w:rsidRPr="00D23647">
        <w:rPr>
          <w:rFonts w:ascii="Times New Roman" w:eastAsia="Times New Roman" w:hAnsi="Times New Roman" w:cs="Times New Roman"/>
          <w:i/>
          <w:sz w:val="24"/>
          <w:szCs w:val="24"/>
        </w:rPr>
        <w:t>Bangladesh J. Anim</w:t>
      </w:r>
      <w:r w:rsidR="00D30D3D">
        <w:rPr>
          <w:rFonts w:ascii="Times New Roman" w:eastAsia="Times New Roman" w:hAnsi="Times New Roman" w:cs="Times New Roman"/>
          <w:i/>
          <w:sz w:val="24"/>
          <w:szCs w:val="24"/>
        </w:rPr>
        <w:t>al</w:t>
      </w:r>
      <w:r w:rsidRPr="00D23647">
        <w:rPr>
          <w:rFonts w:ascii="Times New Roman" w:eastAsia="Times New Roman" w:hAnsi="Times New Roman" w:cs="Times New Roman"/>
          <w:i/>
          <w:sz w:val="24"/>
          <w:szCs w:val="24"/>
        </w:rPr>
        <w:t>. Sci</w:t>
      </w:r>
      <w:r w:rsidR="00D30D3D">
        <w:rPr>
          <w:rFonts w:ascii="Times New Roman" w:eastAsia="Times New Roman" w:hAnsi="Times New Roman" w:cs="Times New Roman"/>
          <w:i/>
          <w:sz w:val="24"/>
          <w:szCs w:val="24"/>
        </w:rPr>
        <w:t>ence</w:t>
      </w:r>
      <w:r w:rsidR="007C7E4F">
        <w:rPr>
          <w:rFonts w:ascii="Times New Roman" w:eastAsia="Times New Roman" w:hAnsi="Times New Roman" w:cs="Times New Roman"/>
          <w:i/>
          <w:sz w:val="24"/>
          <w:szCs w:val="24"/>
        </w:rPr>
        <w:t>,</w:t>
      </w:r>
      <w:r w:rsidR="007C7E4F">
        <w:rPr>
          <w:rFonts w:ascii="Times New Roman" w:eastAsia="Times New Roman" w:hAnsi="Times New Roman" w:cs="Times New Roman"/>
          <w:sz w:val="24"/>
          <w:szCs w:val="24"/>
        </w:rPr>
        <w:t xml:space="preserve"> 36</w:t>
      </w:r>
      <w:r w:rsidR="00D30D3D">
        <w:rPr>
          <w:rFonts w:ascii="Times New Roman" w:eastAsia="Times New Roman" w:hAnsi="Times New Roman" w:cs="Times New Roman"/>
          <w:sz w:val="24"/>
          <w:szCs w:val="24"/>
        </w:rPr>
        <w:t xml:space="preserve"> (1&amp;2),</w:t>
      </w:r>
      <w:r w:rsidRPr="00D23647">
        <w:rPr>
          <w:rFonts w:ascii="Times New Roman" w:eastAsia="Times New Roman" w:hAnsi="Times New Roman" w:cs="Times New Roman"/>
          <w:sz w:val="24"/>
          <w:szCs w:val="24"/>
        </w:rPr>
        <w:t xml:space="preserve"> 62-72.</w:t>
      </w:r>
    </w:p>
    <w:p w:rsidR="00B16FF1" w:rsidRDefault="00B16FF1" w:rsidP="00B16FF1">
      <w:pPr>
        <w:tabs>
          <w:tab w:val="left" w:pos="720"/>
        </w:tabs>
        <w:spacing w:after="0" w:line="360" w:lineRule="auto"/>
        <w:ind w:left="720" w:hanging="720"/>
        <w:contextualSpacing/>
        <w:jc w:val="both"/>
        <w:rPr>
          <w:rFonts w:ascii="Times New Roman" w:eastAsia="Times New Roman" w:hAnsi="Times New Roman" w:cs="Times New Roman"/>
          <w:sz w:val="24"/>
          <w:szCs w:val="24"/>
        </w:rPr>
      </w:pPr>
    </w:p>
    <w:p w:rsidR="00B16FF1" w:rsidRDefault="00B16FF1" w:rsidP="00B16FF1">
      <w:pPr>
        <w:tabs>
          <w:tab w:val="left" w:pos="720"/>
        </w:tabs>
        <w:spacing w:after="0" w:line="360" w:lineRule="auto"/>
        <w:ind w:left="720" w:hanging="720"/>
        <w:contextualSpacing/>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Be</w:t>
      </w:r>
      <w:r w:rsidR="00C736B1">
        <w:rPr>
          <w:rFonts w:ascii="Times New Roman" w:eastAsia="Times New Roman" w:hAnsi="Times New Roman" w:cs="Times New Roman"/>
          <w:sz w:val="24"/>
          <w:szCs w:val="24"/>
        </w:rPr>
        <w:t>nchaar</w:t>
      </w:r>
      <w:proofErr w:type="spellEnd"/>
      <w:r w:rsidR="00C736B1">
        <w:rPr>
          <w:rFonts w:ascii="Times New Roman" w:eastAsia="Times New Roman" w:hAnsi="Times New Roman" w:cs="Times New Roman"/>
          <w:sz w:val="24"/>
          <w:szCs w:val="24"/>
        </w:rPr>
        <w:t xml:space="preserve">, C., </w:t>
      </w:r>
      <w:proofErr w:type="spellStart"/>
      <w:r w:rsidR="00C736B1">
        <w:rPr>
          <w:rFonts w:ascii="Times New Roman" w:eastAsia="Times New Roman" w:hAnsi="Times New Roman" w:cs="Times New Roman"/>
          <w:sz w:val="24"/>
          <w:szCs w:val="24"/>
        </w:rPr>
        <w:t>Duynisveld</w:t>
      </w:r>
      <w:proofErr w:type="spellEnd"/>
      <w:r w:rsidR="00C736B1">
        <w:rPr>
          <w:rFonts w:ascii="Times New Roman" w:eastAsia="Times New Roman" w:hAnsi="Times New Roman" w:cs="Times New Roman"/>
          <w:sz w:val="24"/>
          <w:szCs w:val="24"/>
        </w:rPr>
        <w:t>, J.L. &amp;</w:t>
      </w:r>
      <w:r w:rsidRPr="00F44BF6">
        <w:rPr>
          <w:rFonts w:ascii="Times New Roman" w:eastAsia="Times New Roman" w:hAnsi="Times New Roman" w:cs="Times New Roman"/>
          <w:sz w:val="24"/>
          <w:szCs w:val="24"/>
        </w:rPr>
        <w:t xml:space="preserve"> </w:t>
      </w:r>
      <w:proofErr w:type="spellStart"/>
      <w:r w:rsidRPr="00F44BF6">
        <w:rPr>
          <w:rFonts w:ascii="Times New Roman" w:eastAsia="Times New Roman" w:hAnsi="Times New Roman" w:cs="Times New Roman"/>
          <w:sz w:val="24"/>
          <w:szCs w:val="24"/>
        </w:rPr>
        <w:t>Charmley</w:t>
      </w:r>
      <w:proofErr w:type="spellEnd"/>
      <w:r w:rsidRPr="00F44BF6">
        <w:rPr>
          <w:rFonts w:ascii="Times New Roman" w:eastAsia="Times New Roman" w:hAnsi="Times New Roman" w:cs="Times New Roman"/>
          <w:sz w:val="24"/>
          <w:szCs w:val="24"/>
        </w:rPr>
        <w:t xml:space="preserve">, E. (2006). Effects of </w:t>
      </w:r>
      <w:proofErr w:type="spellStart"/>
      <w:r w:rsidRPr="00F44BF6">
        <w:rPr>
          <w:rFonts w:ascii="Times New Roman" w:eastAsia="Times New Roman" w:hAnsi="Times New Roman" w:cs="Times New Roman"/>
          <w:sz w:val="24"/>
          <w:szCs w:val="24"/>
        </w:rPr>
        <w:t>monensin</w:t>
      </w:r>
      <w:proofErr w:type="spellEnd"/>
      <w:r w:rsidRPr="00F44BF6">
        <w:rPr>
          <w:rFonts w:ascii="Times New Roman" w:eastAsia="Times New Roman" w:hAnsi="Times New Roman" w:cs="Times New Roman"/>
          <w:sz w:val="24"/>
          <w:szCs w:val="24"/>
        </w:rPr>
        <w:t xml:space="preserve"> and increasing dose levels of a mixture of essential oil compounds and intake, digestion and growth performance of beef cattle. </w:t>
      </w:r>
      <w:r w:rsidRPr="00F44BF6">
        <w:rPr>
          <w:rFonts w:ascii="Times New Roman" w:eastAsia="Times New Roman" w:hAnsi="Times New Roman" w:cs="Times New Roman"/>
          <w:i/>
          <w:sz w:val="24"/>
          <w:szCs w:val="24"/>
        </w:rPr>
        <w:t>Canadian J. Anim</w:t>
      </w:r>
      <w:r w:rsidR="00C736B1">
        <w:rPr>
          <w:rFonts w:ascii="Times New Roman" w:eastAsia="Times New Roman" w:hAnsi="Times New Roman" w:cs="Times New Roman"/>
          <w:i/>
          <w:sz w:val="24"/>
          <w:szCs w:val="24"/>
        </w:rPr>
        <w:t>al</w:t>
      </w:r>
      <w:r w:rsidRPr="00F44BF6">
        <w:rPr>
          <w:rFonts w:ascii="Times New Roman" w:eastAsia="Times New Roman" w:hAnsi="Times New Roman" w:cs="Times New Roman"/>
          <w:i/>
          <w:sz w:val="24"/>
          <w:szCs w:val="24"/>
        </w:rPr>
        <w:t xml:space="preserve"> Sci</w:t>
      </w:r>
      <w:r w:rsidR="00C736B1">
        <w:rPr>
          <w:rFonts w:ascii="Times New Roman" w:eastAsia="Times New Roman" w:hAnsi="Times New Roman" w:cs="Times New Roman"/>
          <w:i/>
          <w:sz w:val="24"/>
          <w:szCs w:val="24"/>
        </w:rPr>
        <w:t xml:space="preserve">ence, </w:t>
      </w:r>
      <w:r w:rsidRPr="00D23647">
        <w:rPr>
          <w:rFonts w:ascii="Times New Roman" w:eastAsia="Times New Roman" w:hAnsi="Times New Roman" w:cs="Times New Roman"/>
          <w:sz w:val="24"/>
          <w:szCs w:val="24"/>
        </w:rPr>
        <w:t>86</w:t>
      </w:r>
      <w:r w:rsidR="00C736B1">
        <w:rPr>
          <w:rFonts w:ascii="Times New Roman" w:eastAsia="Times New Roman" w:hAnsi="Times New Roman" w:cs="Times New Roman"/>
          <w:sz w:val="24"/>
          <w:szCs w:val="24"/>
        </w:rPr>
        <w:t xml:space="preserve">, </w:t>
      </w:r>
      <w:r w:rsidRPr="00F44BF6">
        <w:rPr>
          <w:rFonts w:ascii="Times New Roman" w:eastAsia="Times New Roman" w:hAnsi="Times New Roman" w:cs="Times New Roman"/>
          <w:sz w:val="24"/>
          <w:szCs w:val="24"/>
        </w:rPr>
        <w:t>91–96.</w:t>
      </w:r>
    </w:p>
    <w:p w:rsidR="00B16FF1" w:rsidRDefault="00B16FF1" w:rsidP="00B16FF1">
      <w:pPr>
        <w:tabs>
          <w:tab w:val="left" w:pos="720"/>
        </w:tabs>
        <w:spacing w:after="0" w:line="360" w:lineRule="auto"/>
        <w:ind w:left="720" w:hanging="720"/>
        <w:contextualSpacing/>
        <w:jc w:val="both"/>
        <w:rPr>
          <w:rFonts w:ascii="Times New Roman" w:eastAsia="Times New Roman" w:hAnsi="Times New Roman" w:cs="Times New Roman"/>
          <w:sz w:val="24"/>
          <w:szCs w:val="24"/>
        </w:rPr>
      </w:pPr>
    </w:p>
    <w:p w:rsidR="00B16FF1" w:rsidRDefault="005D0FB0" w:rsidP="00BA503F">
      <w:pPr>
        <w:spacing w:after="0" w:line="360" w:lineRule="auto"/>
        <w:ind w:left="719" w:hanging="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 2011,</w:t>
      </w:r>
      <w:r w:rsidR="00B16FF1" w:rsidRPr="00F44BF6">
        <w:rPr>
          <w:rFonts w:ascii="Times New Roman" w:eastAsia="Times New Roman" w:hAnsi="Times New Roman" w:cs="Times New Roman"/>
          <w:sz w:val="24"/>
          <w:szCs w:val="24"/>
        </w:rPr>
        <w:t xml:space="preserve"> Bangladesh economic review, Finance Division, Ministry of Finance, Government of the People’s Republic of Bangladesh.</w:t>
      </w:r>
    </w:p>
    <w:p w:rsidR="00B16FF1" w:rsidRPr="00F44BF6"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Pr="007C7E4F" w:rsidRDefault="007C7E4F" w:rsidP="00BA503F">
      <w:pPr>
        <w:spacing w:after="0" w:line="360" w:lineRule="auto"/>
        <w:ind w:left="719" w:hanging="720"/>
        <w:contextualSpacing/>
        <w:jc w:val="both"/>
        <w:rPr>
          <w:rFonts w:ascii="Times New Roman" w:hAnsi="Times New Roman" w:cs="Times New Roman"/>
          <w:color w:val="222222"/>
          <w:sz w:val="24"/>
          <w:szCs w:val="24"/>
          <w:shd w:val="clear" w:color="auto" w:fill="FFFFFF"/>
        </w:rPr>
      </w:pPr>
      <w:r w:rsidRPr="007C7E4F">
        <w:rPr>
          <w:rFonts w:ascii="Times New Roman" w:hAnsi="Times New Roman" w:cs="Times New Roman"/>
          <w:color w:val="222222"/>
          <w:sz w:val="24"/>
          <w:szCs w:val="24"/>
          <w:shd w:val="clear" w:color="auto" w:fill="FFFFFF"/>
        </w:rPr>
        <w:t xml:space="preserve">Berger, L. L., Fahey </w:t>
      </w:r>
      <w:proofErr w:type="spellStart"/>
      <w:r w:rsidRPr="007C7E4F">
        <w:rPr>
          <w:rFonts w:ascii="Times New Roman" w:hAnsi="Times New Roman" w:cs="Times New Roman"/>
          <w:color w:val="222222"/>
          <w:sz w:val="24"/>
          <w:szCs w:val="24"/>
          <w:shd w:val="clear" w:color="auto" w:fill="FFFFFF"/>
        </w:rPr>
        <w:t>Jr</w:t>
      </w:r>
      <w:proofErr w:type="spellEnd"/>
      <w:r w:rsidRPr="007C7E4F">
        <w:rPr>
          <w:rFonts w:ascii="Times New Roman" w:hAnsi="Times New Roman" w:cs="Times New Roman"/>
          <w:color w:val="222222"/>
          <w:sz w:val="24"/>
          <w:szCs w:val="24"/>
          <w:shd w:val="clear" w:color="auto" w:fill="FFFFFF"/>
        </w:rPr>
        <w:t xml:space="preserve">, G. C., </w:t>
      </w:r>
      <w:proofErr w:type="spellStart"/>
      <w:r w:rsidRPr="007C7E4F">
        <w:rPr>
          <w:rFonts w:ascii="Times New Roman" w:hAnsi="Times New Roman" w:cs="Times New Roman"/>
          <w:color w:val="222222"/>
          <w:sz w:val="24"/>
          <w:szCs w:val="24"/>
          <w:shd w:val="clear" w:color="auto" w:fill="FFFFFF"/>
        </w:rPr>
        <w:t>Bourquin</w:t>
      </w:r>
      <w:proofErr w:type="spellEnd"/>
      <w:r w:rsidRPr="007C7E4F">
        <w:rPr>
          <w:rFonts w:ascii="Times New Roman" w:hAnsi="Times New Roman" w:cs="Times New Roman"/>
          <w:color w:val="222222"/>
          <w:sz w:val="24"/>
          <w:szCs w:val="24"/>
          <w:shd w:val="clear" w:color="auto" w:fill="FFFFFF"/>
        </w:rPr>
        <w:t xml:space="preserve">, L. D., &amp; </w:t>
      </w:r>
      <w:proofErr w:type="spellStart"/>
      <w:r w:rsidRPr="007C7E4F">
        <w:rPr>
          <w:rFonts w:ascii="Times New Roman" w:hAnsi="Times New Roman" w:cs="Times New Roman"/>
          <w:color w:val="222222"/>
          <w:sz w:val="24"/>
          <w:szCs w:val="24"/>
          <w:shd w:val="clear" w:color="auto" w:fill="FFFFFF"/>
        </w:rPr>
        <w:t>Titgemeyer</w:t>
      </w:r>
      <w:proofErr w:type="spellEnd"/>
      <w:r w:rsidRPr="007C7E4F">
        <w:rPr>
          <w:rFonts w:ascii="Times New Roman" w:hAnsi="Times New Roman" w:cs="Times New Roman"/>
          <w:color w:val="222222"/>
          <w:sz w:val="24"/>
          <w:szCs w:val="24"/>
          <w:shd w:val="clear" w:color="auto" w:fill="FFFFFF"/>
        </w:rPr>
        <w:t>, E. C. (1994). Modification of forage quality after harvest. </w:t>
      </w:r>
      <w:r w:rsidRPr="007C7E4F">
        <w:rPr>
          <w:rFonts w:ascii="Times New Roman" w:hAnsi="Times New Roman" w:cs="Times New Roman"/>
          <w:i/>
          <w:iCs/>
          <w:color w:val="222222"/>
          <w:sz w:val="24"/>
          <w:szCs w:val="24"/>
          <w:shd w:val="clear" w:color="auto" w:fill="FFFFFF"/>
        </w:rPr>
        <w:t>Forage quality, evaluation, and utilization</w:t>
      </w:r>
      <w:r w:rsidRPr="007C7E4F">
        <w:rPr>
          <w:rFonts w:ascii="Times New Roman" w:hAnsi="Times New Roman" w:cs="Times New Roman"/>
          <w:color w:val="222222"/>
          <w:sz w:val="24"/>
          <w:szCs w:val="24"/>
          <w:shd w:val="clear" w:color="auto" w:fill="FFFFFF"/>
        </w:rPr>
        <w:t>, 922-966.</w:t>
      </w:r>
    </w:p>
    <w:p w:rsidR="007C7E4F" w:rsidRPr="007C7E4F" w:rsidRDefault="007C7E4F"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Pr="00136E3B" w:rsidRDefault="00136E3B" w:rsidP="00D23647">
      <w:pPr>
        <w:tabs>
          <w:tab w:val="left" w:pos="720"/>
        </w:tabs>
        <w:spacing w:after="0" w:line="360" w:lineRule="auto"/>
        <w:ind w:left="720" w:hanging="720"/>
        <w:contextualSpacing/>
        <w:jc w:val="both"/>
        <w:rPr>
          <w:rFonts w:ascii="Times New Roman" w:eastAsia="Times New Roman" w:hAnsi="Times New Roman" w:cs="Times New Roman"/>
          <w:sz w:val="24"/>
          <w:szCs w:val="24"/>
        </w:rPr>
      </w:pPr>
      <w:proofErr w:type="spellStart"/>
      <w:r w:rsidRPr="00136E3B">
        <w:rPr>
          <w:rFonts w:ascii="Times New Roman" w:hAnsi="Times New Roman" w:cs="Times New Roman"/>
          <w:sz w:val="24"/>
          <w:szCs w:val="24"/>
          <w:shd w:val="clear" w:color="auto" w:fill="FFFFFF"/>
        </w:rPr>
        <w:t>Abebe</w:t>
      </w:r>
      <w:proofErr w:type="spellEnd"/>
      <w:r w:rsidRPr="00136E3B">
        <w:rPr>
          <w:rFonts w:ascii="Times New Roman" w:hAnsi="Times New Roman" w:cs="Times New Roman"/>
          <w:sz w:val="24"/>
          <w:szCs w:val="24"/>
          <w:shd w:val="clear" w:color="auto" w:fill="FFFFFF"/>
        </w:rPr>
        <w:t>, B., &amp; Urge, M. (2014). </w:t>
      </w:r>
      <w:r w:rsidRPr="00136E3B">
        <w:rPr>
          <w:rFonts w:ascii="Times New Roman" w:hAnsi="Times New Roman" w:cs="Times New Roman"/>
          <w:i/>
          <w:iCs/>
          <w:sz w:val="24"/>
          <w:szCs w:val="24"/>
          <w:shd w:val="clear" w:color="auto" w:fill="FFFFFF"/>
        </w:rPr>
        <w:t xml:space="preserve">Small Scale Beef Cattle Fattening Practices on farm Performance Evaluation and Opportunities for Market Orientation in Western </w:t>
      </w:r>
      <w:proofErr w:type="spellStart"/>
      <w:r w:rsidRPr="00136E3B">
        <w:rPr>
          <w:rFonts w:ascii="Times New Roman" w:hAnsi="Times New Roman" w:cs="Times New Roman"/>
          <w:i/>
          <w:iCs/>
          <w:sz w:val="24"/>
          <w:szCs w:val="24"/>
          <w:shd w:val="clear" w:color="auto" w:fill="FFFFFF"/>
        </w:rPr>
        <w:t>Hararghe</w:t>
      </w:r>
      <w:proofErr w:type="spellEnd"/>
      <w:r w:rsidRPr="00136E3B">
        <w:rPr>
          <w:rFonts w:ascii="Times New Roman" w:hAnsi="Times New Roman" w:cs="Times New Roman"/>
          <w:i/>
          <w:iCs/>
          <w:sz w:val="24"/>
          <w:szCs w:val="24"/>
          <w:shd w:val="clear" w:color="auto" w:fill="FFFFFF"/>
        </w:rPr>
        <w:t xml:space="preserve"> Zone </w:t>
      </w:r>
      <w:proofErr w:type="spellStart"/>
      <w:r w:rsidRPr="00136E3B">
        <w:rPr>
          <w:rFonts w:ascii="Times New Roman" w:hAnsi="Times New Roman" w:cs="Times New Roman"/>
          <w:i/>
          <w:iCs/>
          <w:sz w:val="24"/>
          <w:szCs w:val="24"/>
          <w:shd w:val="clear" w:color="auto" w:fill="FFFFFF"/>
        </w:rPr>
        <w:t>Chiro</w:t>
      </w:r>
      <w:proofErr w:type="spellEnd"/>
      <w:r w:rsidRPr="00136E3B">
        <w:rPr>
          <w:rFonts w:ascii="Times New Roman" w:hAnsi="Times New Roman" w:cs="Times New Roman"/>
          <w:i/>
          <w:iCs/>
          <w:sz w:val="24"/>
          <w:szCs w:val="24"/>
          <w:shd w:val="clear" w:color="auto" w:fill="FFFFFF"/>
        </w:rPr>
        <w:t xml:space="preserve"> District</w:t>
      </w:r>
      <w:r w:rsidRPr="00136E3B">
        <w:rPr>
          <w:rFonts w:ascii="Times New Roman" w:hAnsi="Times New Roman" w:cs="Times New Roman"/>
          <w:sz w:val="24"/>
          <w:szCs w:val="24"/>
          <w:shd w:val="clear" w:color="auto" w:fill="FFFFFF"/>
        </w:rPr>
        <w:t xml:space="preserve"> (Doctoral dissertation, </w:t>
      </w:r>
      <w:proofErr w:type="spellStart"/>
      <w:r w:rsidRPr="00136E3B">
        <w:rPr>
          <w:rFonts w:ascii="Times New Roman" w:hAnsi="Times New Roman" w:cs="Times New Roman"/>
          <w:sz w:val="24"/>
          <w:szCs w:val="24"/>
          <w:shd w:val="clear" w:color="auto" w:fill="FFFFFF"/>
        </w:rPr>
        <w:t>Haramaya</w:t>
      </w:r>
      <w:proofErr w:type="spellEnd"/>
      <w:r w:rsidRPr="00136E3B">
        <w:rPr>
          <w:rFonts w:ascii="Times New Roman" w:hAnsi="Times New Roman" w:cs="Times New Roman"/>
          <w:sz w:val="24"/>
          <w:szCs w:val="24"/>
          <w:shd w:val="clear" w:color="auto" w:fill="FFFFFF"/>
        </w:rPr>
        <w:t xml:space="preserve"> University).</w:t>
      </w:r>
    </w:p>
    <w:p w:rsidR="00B16FF1" w:rsidRPr="006414DA" w:rsidRDefault="00136E3B" w:rsidP="00D23647">
      <w:pPr>
        <w:tabs>
          <w:tab w:val="left" w:pos="720"/>
        </w:tabs>
        <w:spacing w:after="0" w:line="360" w:lineRule="auto"/>
        <w:ind w:left="720" w:hanging="720"/>
        <w:contextualSpacing/>
        <w:jc w:val="both"/>
        <w:rPr>
          <w:rFonts w:ascii="Times New Roman" w:eastAsia="Times New Roman" w:hAnsi="Times New Roman" w:cs="Times New Roman"/>
          <w:sz w:val="24"/>
          <w:szCs w:val="24"/>
        </w:rPr>
      </w:pPr>
      <w:proofErr w:type="spellStart"/>
      <w:r w:rsidRPr="006414DA">
        <w:rPr>
          <w:rFonts w:ascii="Times New Roman" w:hAnsi="Times New Roman" w:cs="Times New Roman"/>
          <w:color w:val="222222"/>
          <w:sz w:val="24"/>
          <w:szCs w:val="24"/>
          <w:shd w:val="clear" w:color="auto" w:fill="FFFFFF"/>
        </w:rPr>
        <w:lastRenderedPageBreak/>
        <w:t>Binnert</w:t>
      </w:r>
      <w:proofErr w:type="spellEnd"/>
      <w:r w:rsidRPr="006414DA">
        <w:rPr>
          <w:rFonts w:ascii="Times New Roman" w:hAnsi="Times New Roman" w:cs="Times New Roman"/>
          <w:color w:val="222222"/>
          <w:sz w:val="24"/>
          <w:szCs w:val="24"/>
          <w:shd w:val="clear" w:color="auto" w:fill="FFFFFF"/>
        </w:rPr>
        <w:t xml:space="preserve">, C., </w:t>
      </w:r>
      <w:proofErr w:type="spellStart"/>
      <w:r w:rsidRPr="006414DA">
        <w:rPr>
          <w:rFonts w:ascii="Times New Roman" w:hAnsi="Times New Roman" w:cs="Times New Roman"/>
          <w:color w:val="222222"/>
          <w:sz w:val="24"/>
          <w:szCs w:val="24"/>
          <w:shd w:val="clear" w:color="auto" w:fill="FFFFFF"/>
        </w:rPr>
        <w:t>Ruchat</w:t>
      </w:r>
      <w:proofErr w:type="spellEnd"/>
      <w:r w:rsidRPr="006414DA">
        <w:rPr>
          <w:rFonts w:ascii="Times New Roman" w:hAnsi="Times New Roman" w:cs="Times New Roman"/>
          <w:color w:val="222222"/>
          <w:sz w:val="24"/>
          <w:szCs w:val="24"/>
          <w:shd w:val="clear" w:color="auto" w:fill="FFFFFF"/>
        </w:rPr>
        <w:t xml:space="preserve">, S., </w:t>
      </w:r>
      <w:proofErr w:type="spellStart"/>
      <w:r w:rsidRPr="006414DA">
        <w:rPr>
          <w:rFonts w:ascii="Times New Roman" w:hAnsi="Times New Roman" w:cs="Times New Roman"/>
          <w:color w:val="222222"/>
          <w:sz w:val="24"/>
          <w:szCs w:val="24"/>
          <w:shd w:val="clear" w:color="auto" w:fill="FFFFFF"/>
        </w:rPr>
        <w:t>Nicod</w:t>
      </w:r>
      <w:proofErr w:type="spellEnd"/>
      <w:r w:rsidRPr="006414DA">
        <w:rPr>
          <w:rFonts w:ascii="Times New Roman" w:hAnsi="Times New Roman" w:cs="Times New Roman"/>
          <w:color w:val="222222"/>
          <w:sz w:val="24"/>
          <w:szCs w:val="24"/>
          <w:shd w:val="clear" w:color="auto" w:fill="FFFFFF"/>
        </w:rPr>
        <w:t xml:space="preserve">, N., &amp; </w:t>
      </w:r>
      <w:proofErr w:type="spellStart"/>
      <w:r w:rsidRPr="006414DA">
        <w:rPr>
          <w:rFonts w:ascii="Times New Roman" w:hAnsi="Times New Roman" w:cs="Times New Roman"/>
          <w:color w:val="222222"/>
          <w:sz w:val="24"/>
          <w:szCs w:val="24"/>
          <w:shd w:val="clear" w:color="auto" w:fill="FFFFFF"/>
        </w:rPr>
        <w:t>Tappy</w:t>
      </w:r>
      <w:proofErr w:type="spellEnd"/>
      <w:r w:rsidRPr="006414DA">
        <w:rPr>
          <w:rFonts w:ascii="Times New Roman" w:hAnsi="Times New Roman" w:cs="Times New Roman"/>
          <w:color w:val="222222"/>
          <w:sz w:val="24"/>
          <w:szCs w:val="24"/>
          <w:shd w:val="clear" w:color="auto" w:fill="FFFFFF"/>
        </w:rPr>
        <w:t>, L. (2004). Dexamethasone-induced insulin resistance shows no gender difference in healthy humans. </w:t>
      </w:r>
      <w:r w:rsidRPr="006414DA">
        <w:rPr>
          <w:rFonts w:ascii="Times New Roman" w:hAnsi="Times New Roman" w:cs="Times New Roman"/>
          <w:i/>
          <w:iCs/>
          <w:color w:val="222222"/>
          <w:sz w:val="24"/>
          <w:szCs w:val="24"/>
          <w:shd w:val="clear" w:color="auto" w:fill="FFFFFF"/>
        </w:rPr>
        <w:t>Diabetes &amp; metabolism</w:t>
      </w:r>
      <w:r w:rsidRPr="006414DA">
        <w:rPr>
          <w:rFonts w:ascii="Times New Roman" w:hAnsi="Times New Roman" w:cs="Times New Roman"/>
          <w:color w:val="222222"/>
          <w:sz w:val="24"/>
          <w:szCs w:val="24"/>
          <w:shd w:val="clear" w:color="auto" w:fill="FFFFFF"/>
        </w:rPr>
        <w:t>, </w:t>
      </w:r>
      <w:r w:rsidRPr="006414DA">
        <w:rPr>
          <w:rFonts w:ascii="Times New Roman" w:hAnsi="Times New Roman" w:cs="Times New Roman"/>
          <w:i/>
          <w:iCs/>
          <w:color w:val="222222"/>
          <w:sz w:val="24"/>
          <w:szCs w:val="24"/>
          <w:shd w:val="clear" w:color="auto" w:fill="FFFFFF"/>
        </w:rPr>
        <w:t>30</w:t>
      </w:r>
      <w:r w:rsidRPr="006414DA">
        <w:rPr>
          <w:rFonts w:ascii="Times New Roman" w:hAnsi="Times New Roman" w:cs="Times New Roman"/>
          <w:color w:val="222222"/>
          <w:sz w:val="24"/>
          <w:szCs w:val="24"/>
          <w:shd w:val="clear" w:color="auto" w:fill="FFFFFF"/>
        </w:rPr>
        <w:t>(4), 321-326.</w:t>
      </w:r>
    </w:p>
    <w:p w:rsidR="006D3F3F" w:rsidRPr="006D3F3F" w:rsidRDefault="006D3F3F" w:rsidP="00D23647">
      <w:pPr>
        <w:tabs>
          <w:tab w:val="left" w:pos="720"/>
        </w:tabs>
        <w:spacing w:after="0" w:line="360" w:lineRule="auto"/>
        <w:ind w:left="720" w:hanging="720"/>
        <w:contextualSpacing/>
        <w:jc w:val="both"/>
        <w:rPr>
          <w:rFonts w:ascii="Times New Roman" w:hAnsi="Times New Roman" w:cs="Times New Roman"/>
          <w:color w:val="222222"/>
          <w:sz w:val="24"/>
          <w:szCs w:val="24"/>
          <w:shd w:val="clear" w:color="auto" w:fill="FFFFFF"/>
        </w:rPr>
      </w:pPr>
      <w:proofErr w:type="spellStart"/>
      <w:r w:rsidRPr="006D3F3F">
        <w:rPr>
          <w:rFonts w:ascii="Times New Roman" w:hAnsi="Times New Roman" w:cs="Times New Roman"/>
          <w:color w:val="222222"/>
          <w:sz w:val="24"/>
          <w:szCs w:val="24"/>
          <w:shd w:val="clear" w:color="auto" w:fill="FFFFFF"/>
        </w:rPr>
        <w:t>Boerner</w:t>
      </w:r>
      <w:proofErr w:type="spellEnd"/>
      <w:r w:rsidRPr="006D3F3F">
        <w:rPr>
          <w:rFonts w:ascii="Times New Roman" w:hAnsi="Times New Roman" w:cs="Times New Roman"/>
          <w:color w:val="222222"/>
          <w:sz w:val="24"/>
          <w:szCs w:val="24"/>
          <w:shd w:val="clear" w:color="auto" w:fill="FFFFFF"/>
        </w:rPr>
        <w:t xml:space="preserve">, B. J., Byers, F. M., Schelling, G. T., </w:t>
      </w:r>
      <w:proofErr w:type="spellStart"/>
      <w:r w:rsidRPr="006D3F3F">
        <w:rPr>
          <w:rFonts w:ascii="Times New Roman" w:hAnsi="Times New Roman" w:cs="Times New Roman"/>
          <w:color w:val="222222"/>
          <w:sz w:val="24"/>
          <w:szCs w:val="24"/>
          <w:shd w:val="clear" w:color="auto" w:fill="FFFFFF"/>
        </w:rPr>
        <w:t>Coppock</w:t>
      </w:r>
      <w:proofErr w:type="spellEnd"/>
      <w:r w:rsidRPr="006D3F3F">
        <w:rPr>
          <w:rFonts w:ascii="Times New Roman" w:hAnsi="Times New Roman" w:cs="Times New Roman"/>
          <w:color w:val="222222"/>
          <w:sz w:val="24"/>
          <w:szCs w:val="24"/>
          <w:shd w:val="clear" w:color="auto" w:fill="FFFFFF"/>
        </w:rPr>
        <w:t xml:space="preserve">, C. E., &amp; Greene, L. W. (1987). </w:t>
      </w:r>
      <w:proofErr w:type="spellStart"/>
      <w:r w:rsidRPr="006D3F3F">
        <w:rPr>
          <w:rFonts w:ascii="Times New Roman" w:hAnsi="Times New Roman" w:cs="Times New Roman"/>
          <w:color w:val="222222"/>
          <w:sz w:val="24"/>
          <w:szCs w:val="24"/>
          <w:shd w:val="clear" w:color="auto" w:fill="FFFFFF"/>
        </w:rPr>
        <w:t>Trona</w:t>
      </w:r>
      <w:proofErr w:type="spellEnd"/>
      <w:r w:rsidRPr="006D3F3F">
        <w:rPr>
          <w:rFonts w:ascii="Times New Roman" w:hAnsi="Times New Roman" w:cs="Times New Roman"/>
          <w:color w:val="222222"/>
          <w:sz w:val="24"/>
          <w:szCs w:val="24"/>
          <w:shd w:val="clear" w:color="auto" w:fill="FFFFFF"/>
        </w:rPr>
        <w:t xml:space="preserve"> and sodium bicarbonate in beef cattle diets: Effects on pH and volatile fatty acid concentrations. </w:t>
      </w:r>
      <w:r w:rsidRPr="006D3F3F">
        <w:rPr>
          <w:rFonts w:ascii="Times New Roman" w:hAnsi="Times New Roman" w:cs="Times New Roman"/>
          <w:i/>
          <w:iCs/>
          <w:color w:val="222222"/>
          <w:sz w:val="24"/>
          <w:szCs w:val="24"/>
          <w:shd w:val="clear" w:color="auto" w:fill="FFFFFF"/>
        </w:rPr>
        <w:t>Journal of animal science</w:t>
      </w:r>
      <w:r w:rsidRPr="006D3F3F">
        <w:rPr>
          <w:rFonts w:ascii="Times New Roman" w:hAnsi="Times New Roman" w:cs="Times New Roman"/>
          <w:color w:val="222222"/>
          <w:sz w:val="24"/>
          <w:szCs w:val="24"/>
          <w:shd w:val="clear" w:color="auto" w:fill="FFFFFF"/>
        </w:rPr>
        <w:t>, </w:t>
      </w:r>
      <w:r w:rsidRPr="006D3F3F">
        <w:rPr>
          <w:rFonts w:ascii="Times New Roman" w:hAnsi="Times New Roman" w:cs="Times New Roman"/>
          <w:i/>
          <w:iCs/>
          <w:color w:val="222222"/>
          <w:sz w:val="24"/>
          <w:szCs w:val="24"/>
          <w:shd w:val="clear" w:color="auto" w:fill="FFFFFF"/>
        </w:rPr>
        <w:t>65</w:t>
      </w:r>
      <w:r w:rsidRPr="006D3F3F">
        <w:rPr>
          <w:rFonts w:ascii="Times New Roman" w:hAnsi="Times New Roman" w:cs="Times New Roman"/>
          <w:color w:val="222222"/>
          <w:sz w:val="24"/>
          <w:szCs w:val="24"/>
          <w:shd w:val="clear" w:color="auto" w:fill="FFFFFF"/>
        </w:rPr>
        <w:t>(1), 309-316.</w:t>
      </w:r>
    </w:p>
    <w:p w:rsidR="00B16FF1" w:rsidRDefault="00B16FF1" w:rsidP="00D23647">
      <w:pPr>
        <w:tabs>
          <w:tab w:val="left" w:pos="720"/>
        </w:tabs>
        <w:spacing w:after="0" w:line="360" w:lineRule="auto"/>
        <w:ind w:left="720" w:hanging="720"/>
        <w:contextualSpacing/>
        <w:jc w:val="both"/>
        <w:rPr>
          <w:rFonts w:ascii="Times New Roman" w:eastAsia="Times New Roman" w:hAnsi="Times New Roman" w:cs="Times New Roman"/>
          <w:sz w:val="24"/>
          <w:szCs w:val="24"/>
        </w:rPr>
      </w:pPr>
      <w:proofErr w:type="spellStart"/>
      <w:r w:rsidRPr="00D23647">
        <w:rPr>
          <w:rFonts w:ascii="Times New Roman" w:eastAsia="Times New Roman" w:hAnsi="Times New Roman" w:cs="Times New Roman"/>
          <w:sz w:val="24"/>
          <w:szCs w:val="24"/>
        </w:rPr>
        <w:t>Brethour</w:t>
      </w:r>
      <w:proofErr w:type="spellEnd"/>
      <w:r w:rsidRPr="00D23647">
        <w:rPr>
          <w:rFonts w:ascii="Times New Roman" w:eastAsia="Times New Roman" w:hAnsi="Times New Roman" w:cs="Times New Roman"/>
          <w:sz w:val="24"/>
          <w:szCs w:val="24"/>
        </w:rPr>
        <w:t>, (1972). Effects of acute injections of dexamethasone on selective deposition of bovine intramuscular fat</w:t>
      </w:r>
      <w:r w:rsidR="00B5129E">
        <w:rPr>
          <w:rFonts w:ascii="Times New Roman" w:eastAsia="Times New Roman" w:hAnsi="Times New Roman" w:cs="Times New Roman"/>
          <w:i/>
          <w:sz w:val="24"/>
          <w:szCs w:val="24"/>
        </w:rPr>
        <w:t>. Journal of</w:t>
      </w:r>
      <w:r w:rsidR="006D3F3F">
        <w:rPr>
          <w:rFonts w:ascii="Times New Roman" w:eastAsia="Times New Roman" w:hAnsi="Times New Roman" w:cs="Times New Roman"/>
          <w:i/>
          <w:sz w:val="24"/>
          <w:szCs w:val="24"/>
        </w:rPr>
        <w:t xml:space="preserve"> Animal Science</w:t>
      </w:r>
      <w:r w:rsidR="00E925EB">
        <w:rPr>
          <w:rFonts w:ascii="Times New Roman" w:eastAsia="Times New Roman" w:hAnsi="Times New Roman" w:cs="Times New Roman"/>
          <w:i/>
          <w:sz w:val="24"/>
          <w:szCs w:val="24"/>
        </w:rPr>
        <w:t>,</w:t>
      </w:r>
      <w:r w:rsidR="00E925EB">
        <w:rPr>
          <w:rFonts w:ascii="Times New Roman" w:eastAsia="Times New Roman" w:hAnsi="Times New Roman" w:cs="Times New Roman"/>
          <w:sz w:val="24"/>
          <w:szCs w:val="24"/>
        </w:rPr>
        <w:t xml:space="preserve"> 35</w:t>
      </w:r>
      <w:r w:rsidR="006D3F3F">
        <w:rPr>
          <w:rFonts w:ascii="Times New Roman" w:eastAsia="Times New Roman" w:hAnsi="Times New Roman" w:cs="Times New Roman"/>
          <w:sz w:val="24"/>
          <w:szCs w:val="24"/>
        </w:rPr>
        <w:t>(2),</w:t>
      </w:r>
      <w:r w:rsidRPr="00D23647">
        <w:rPr>
          <w:rFonts w:ascii="Times New Roman" w:eastAsia="Times New Roman" w:hAnsi="Times New Roman" w:cs="Times New Roman"/>
          <w:sz w:val="24"/>
          <w:szCs w:val="24"/>
        </w:rPr>
        <w:t xml:space="preserve"> 351-356.</w:t>
      </w:r>
    </w:p>
    <w:p w:rsidR="00B16FF1" w:rsidRDefault="00B16FF1" w:rsidP="00D23647">
      <w:pPr>
        <w:tabs>
          <w:tab w:val="left" w:pos="720"/>
        </w:tabs>
        <w:spacing w:after="0" w:line="360" w:lineRule="auto"/>
        <w:ind w:left="720"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B</w:t>
      </w:r>
      <w:r w:rsidR="00E83259">
        <w:rPr>
          <w:rFonts w:ascii="Times New Roman" w:eastAsia="Times New Roman" w:hAnsi="Times New Roman" w:cs="Times New Roman"/>
          <w:sz w:val="24"/>
          <w:szCs w:val="24"/>
        </w:rPr>
        <w:t>roadway, P.R., Carroll, J.A. &amp;</w:t>
      </w:r>
      <w:r w:rsidRPr="00F44BF6">
        <w:rPr>
          <w:rFonts w:ascii="Times New Roman" w:eastAsia="Times New Roman" w:hAnsi="Times New Roman" w:cs="Times New Roman"/>
          <w:sz w:val="24"/>
          <w:szCs w:val="24"/>
        </w:rPr>
        <w:t xml:space="preserve"> Burdick-</w:t>
      </w:r>
      <w:proofErr w:type="spellStart"/>
      <w:r w:rsidRPr="00F44BF6">
        <w:rPr>
          <w:rFonts w:ascii="Times New Roman" w:eastAsia="Times New Roman" w:hAnsi="Times New Roman" w:cs="Times New Roman"/>
          <w:sz w:val="24"/>
          <w:szCs w:val="24"/>
        </w:rPr>
        <w:t>Sanzhez</w:t>
      </w:r>
      <w:proofErr w:type="spellEnd"/>
      <w:r w:rsidRPr="00F44BF6">
        <w:rPr>
          <w:rFonts w:ascii="Times New Roman" w:eastAsia="Times New Roman" w:hAnsi="Times New Roman" w:cs="Times New Roman"/>
          <w:sz w:val="24"/>
          <w:szCs w:val="24"/>
        </w:rPr>
        <w:t>, N.C. (2015). Live yeast and yeast cell wall supplements enhance immune function and performa</w:t>
      </w:r>
      <w:r w:rsidR="00E83259">
        <w:rPr>
          <w:rFonts w:ascii="Times New Roman" w:eastAsia="Times New Roman" w:hAnsi="Times New Roman" w:cs="Times New Roman"/>
          <w:sz w:val="24"/>
          <w:szCs w:val="24"/>
        </w:rPr>
        <w:t>nce in food-producing livestock, a review, Microorganisms,</w:t>
      </w:r>
      <w:r w:rsidRPr="00F44BF6">
        <w:rPr>
          <w:rFonts w:ascii="Times New Roman" w:eastAsia="Times New Roman" w:hAnsi="Times New Roman" w:cs="Times New Roman"/>
          <w:sz w:val="24"/>
          <w:szCs w:val="24"/>
        </w:rPr>
        <w:t xml:space="preserve"> </w:t>
      </w:r>
      <w:r w:rsidRPr="00D23647">
        <w:rPr>
          <w:rFonts w:ascii="Times New Roman" w:eastAsia="Times New Roman" w:hAnsi="Times New Roman" w:cs="Times New Roman"/>
          <w:sz w:val="24"/>
          <w:szCs w:val="24"/>
        </w:rPr>
        <w:t>3</w:t>
      </w:r>
      <w:r w:rsidR="00E83259">
        <w:rPr>
          <w:rFonts w:ascii="Times New Roman" w:eastAsia="Times New Roman" w:hAnsi="Times New Roman" w:cs="Times New Roman"/>
          <w:sz w:val="24"/>
          <w:szCs w:val="24"/>
        </w:rPr>
        <w:t>(1),</w:t>
      </w:r>
      <w:r w:rsidRPr="00F44BF6">
        <w:rPr>
          <w:rFonts w:ascii="Times New Roman" w:eastAsia="Times New Roman" w:hAnsi="Times New Roman" w:cs="Times New Roman"/>
          <w:sz w:val="24"/>
          <w:szCs w:val="24"/>
        </w:rPr>
        <w:t xml:space="preserve"> 417-427.</w:t>
      </w: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Buanafina</w:t>
      </w:r>
      <w:proofErr w:type="spellEnd"/>
      <w:r w:rsidRPr="00F44BF6">
        <w:rPr>
          <w:rFonts w:ascii="Times New Roman" w:eastAsia="Times New Roman" w:hAnsi="Times New Roman" w:cs="Times New Roman"/>
          <w:sz w:val="24"/>
          <w:szCs w:val="24"/>
        </w:rPr>
        <w:t>, M.M., Lang</w:t>
      </w:r>
      <w:r w:rsidR="00A565B5">
        <w:rPr>
          <w:rFonts w:ascii="Times New Roman" w:eastAsia="Times New Roman" w:hAnsi="Times New Roman" w:cs="Times New Roman"/>
          <w:sz w:val="24"/>
          <w:szCs w:val="24"/>
        </w:rPr>
        <w:t>don, Hauck, T., Dalton, B.S. &amp;</w:t>
      </w:r>
      <w:r w:rsidRPr="00F44BF6">
        <w:rPr>
          <w:rFonts w:ascii="Times New Roman" w:eastAsia="Times New Roman" w:hAnsi="Times New Roman" w:cs="Times New Roman"/>
          <w:sz w:val="24"/>
          <w:szCs w:val="24"/>
        </w:rPr>
        <w:t xml:space="preserve"> Morris, P. (2008). Expression of a fungal </w:t>
      </w:r>
      <w:proofErr w:type="spellStart"/>
      <w:r w:rsidRPr="00F44BF6">
        <w:rPr>
          <w:rFonts w:ascii="Times New Roman" w:eastAsia="Times New Roman" w:hAnsi="Times New Roman" w:cs="Times New Roman"/>
          <w:sz w:val="24"/>
          <w:szCs w:val="24"/>
        </w:rPr>
        <w:t>ferulic</w:t>
      </w:r>
      <w:proofErr w:type="spellEnd"/>
      <w:r w:rsidRPr="00F44BF6">
        <w:rPr>
          <w:rFonts w:ascii="Times New Roman" w:eastAsia="Times New Roman" w:hAnsi="Times New Roman" w:cs="Times New Roman"/>
          <w:sz w:val="24"/>
          <w:szCs w:val="24"/>
        </w:rPr>
        <w:t xml:space="preserve"> acid esterase increases cell wall digestibility of tall fescue (</w:t>
      </w:r>
      <w:proofErr w:type="spellStart"/>
      <w:r w:rsidRPr="00F44BF6">
        <w:rPr>
          <w:rFonts w:ascii="Times New Roman" w:eastAsia="Times New Roman" w:hAnsi="Times New Roman" w:cs="Times New Roman"/>
          <w:i/>
          <w:sz w:val="24"/>
          <w:szCs w:val="24"/>
        </w:rPr>
        <w:t>Festucaarundinacea</w:t>
      </w:r>
      <w:proofErr w:type="spellEnd"/>
      <w:r w:rsidRPr="00F44BF6">
        <w:rPr>
          <w:rFonts w:ascii="Times New Roman" w:eastAsia="Times New Roman" w:hAnsi="Times New Roman" w:cs="Times New Roman"/>
          <w:sz w:val="24"/>
          <w:szCs w:val="24"/>
        </w:rPr>
        <w:t xml:space="preserve">). </w:t>
      </w:r>
      <w:r w:rsidRPr="00F44BF6">
        <w:rPr>
          <w:rFonts w:ascii="Times New Roman" w:eastAsia="Times New Roman" w:hAnsi="Times New Roman" w:cs="Times New Roman"/>
          <w:i/>
          <w:sz w:val="24"/>
          <w:szCs w:val="24"/>
        </w:rPr>
        <w:t>J. Plant Biotech</w:t>
      </w:r>
      <w:r w:rsidR="00A565B5">
        <w:rPr>
          <w:rFonts w:ascii="Times New Roman" w:eastAsia="Times New Roman" w:hAnsi="Times New Roman" w:cs="Times New Roman"/>
          <w:i/>
          <w:sz w:val="24"/>
          <w:szCs w:val="24"/>
        </w:rPr>
        <w:t>nology</w:t>
      </w:r>
      <w:r w:rsidR="00E925EB">
        <w:rPr>
          <w:rFonts w:ascii="Times New Roman" w:eastAsia="Times New Roman" w:hAnsi="Times New Roman" w:cs="Times New Roman"/>
          <w:i/>
          <w:sz w:val="24"/>
          <w:szCs w:val="24"/>
        </w:rPr>
        <w:t>,</w:t>
      </w:r>
      <w:r w:rsidR="00E925EB" w:rsidRPr="00D23647">
        <w:rPr>
          <w:rFonts w:ascii="Times New Roman" w:eastAsia="Times New Roman" w:hAnsi="Times New Roman" w:cs="Times New Roman"/>
          <w:sz w:val="24"/>
          <w:szCs w:val="24"/>
        </w:rPr>
        <w:t xml:space="preserve"> 6</w:t>
      </w:r>
      <w:r w:rsidR="00A565B5">
        <w:rPr>
          <w:rFonts w:ascii="Times New Roman" w:eastAsia="Times New Roman" w:hAnsi="Times New Roman" w:cs="Times New Roman"/>
          <w:sz w:val="24"/>
          <w:szCs w:val="24"/>
        </w:rPr>
        <w:t>(2),</w:t>
      </w:r>
      <w:r w:rsidRPr="00F44BF6">
        <w:rPr>
          <w:rFonts w:ascii="Times New Roman" w:eastAsia="Times New Roman" w:hAnsi="Times New Roman" w:cs="Times New Roman"/>
          <w:sz w:val="24"/>
          <w:szCs w:val="24"/>
        </w:rPr>
        <w:t xml:space="preserve"> 264–280.</w:t>
      </w: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r w:rsidRPr="00D23647">
        <w:rPr>
          <w:rFonts w:ascii="Times New Roman" w:eastAsia="Times New Roman" w:hAnsi="Times New Roman" w:cs="Times New Roman"/>
          <w:sz w:val="24"/>
          <w:szCs w:val="24"/>
        </w:rPr>
        <w:t xml:space="preserve">Burdick Sanchez, N.C., Young, T.R., Carroll, J.A., </w:t>
      </w:r>
      <w:r w:rsidR="003C021C">
        <w:rPr>
          <w:rFonts w:ascii="Times New Roman" w:eastAsia="Times New Roman" w:hAnsi="Times New Roman" w:cs="Times New Roman"/>
          <w:sz w:val="24"/>
          <w:szCs w:val="24"/>
        </w:rPr>
        <w:t xml:space="preserve">Corley, J.R., </w:t>
      </w:r>
      <w:proofErr w:type="spellStart"/>
      <w:r w:rsidR="003C021C">
        <w:rPr>
          <w:rFonts w:ascii="Times New Roman" w:eastAsia="Times New Roman" w:hAnsi="Times New Roman" w:cs="Times New Roman"/>
          <w:sz w:val="24"/>
          <w:szCs w:val="24"/>
        </w:rPr>
        <w:t>Rathmann</w:t>
      </w:r>
      <w:proofErr w:type="spellEnd"/>
      <w:r w:rsidR="003C021C">
        <w:rPr>
          <w:rFonts w:ascii="Times New Roman" w:eastAsia="Times New Roman" w:hAnsi="Times New Roman" w:cs="Times New Roman"/>
          <w:sz w:val="24"/>
          <w:szCs w:val="24"/>
        </w:rPr>
        <w:t>, R.J. &amp;</w:t>
      </w:r>
      <w:r w:rsidRPr="00D23647">
        <w:rPr>
          <w:rFonts w:ascii="Times New Roman" w:eastAsia="Times New Roman" w:hAnsi="Times New Roman" w:cs="Times New Roman"/>
          <w:sz w:val="24"/>
          <w:szCs w:val="24"/>
        </w:rPr>
        <w:t xml:space="preserve"> Johnson, B.J. (2014). Yeast cell wall supplementation alters the metabolic responses of crossbreed heifers to an endotoxin challenge. </w:t>
      </w:r>
      <w:r w:rsidR="003C021C">
        <w:rPr>
          <w:rFonts w:ascii="Times New Roman" w:eastAsia="Times New Roman" w:hAnsi="Times New Roman" w:cs="Times New Roman"/>
          <w:i/>
          <w:sz w:val="24"/>
          <w:szCs w:val="24"/>
        </w:rPr>
        <w:t>Innate Immunity</w:t>
      </w:r>
      <w:r w:rsidR="00E925EB">
        <w:rPr>
          <w:rFonts w:ascii="Times New Roman" w:eastAsia="Times New Roman" w:hAnsi="Times New Roman" w:cs="Times New Roman"/>
          <w:i/>
          <w:sz w:val="24"/>
          <w:szCs w:val="24"/>
        </w:rPr>
        <w:t>,</w:t>
      </w:r>
      <w:r w:rsidR="00E925EB">
        <w:rPr>
          <w:rFonts w:ascii="Times New Roman" w:eastAsia="Times New Roman" w:hAnsi="Times New Roman" w:cs="Times New Roman"/>
          <w:sz w:val="24"/>
          <w:szCs w:val="24"/>
        </w:rPr>
        <w:t xml:space="preserve"> 20</w:t>
      </w:r>
      <w:r w:rsidR="003C021C">
        <w:rPr>
          <w:rFonts w:ascii="Times New Roman" w:eastAsia="Times New Roman" w:hAnsi="Times New Roman" w:cs="Times New Roman"/>
          <w:sz w:val="24"/>
          <w:szCs w:val="24"/>
        </w:rPr>
        <w:t>(3),</w:t>
      </w:r>
      <w:r w:rsidRPr="00D23647">
        <w:rPr>
          <w:rFonts w:ascii="Times New Roman" w:eastAsia="Times New Roman" w:hAnsi="Times New Roman" w:cs="Times New Roman"/>
          <w:sz w:val="24"/>
          <w:szCs w:val="24"/>
        </w:rPr>
        <w:t xml:space="preserve"> 104–112.</w:t>
      </w:r>
    </w:p>
    <w:p w:rsidR="00B16FF1" w:rsidRPr="00D23647"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r w:rsidRPr="00D23647">
        <w:rPr>
          <w:rFonts w:ascii="Times New Roman" w:eastAsia="Times New Roman" w:hAnsi="Times New Roman" w:cs="Times New Roman"/>
          <w:sz w:val="24"/>
          <w:szCs w:val="24"/>
        </w:rPr>
        <w:t>Burroughs, W.W., W</w:t>
      </w:r>
      <w:r w:rsidR="009F58EC">
        <w:rPr>
          <w:rFonts w:ascii="Times New Roman" w:eastAsia="Times New Roman" w:hAnsi="Times New Roman" w:cs="Times New Roman"/>
          <w:sz w:val="24"/>
          <w:szCs w:val="24"/>
        </w:rPr>
        <w:t xml:space="preserve">oods, S.A., Ewing, J. </w:t>
      </w:r>
      <w:proofErr w:type="spellStart"/>
      <w:r w:rsidR="009F58EC">
        <w:rPr>
          <w:rFonts w:ascii="Times New Roman" w:eastAsia="Times New Roman" w:hAnsi="Times New Roman" w:cs="Times New Roman"/>
          <w:sz w:val="24"/>
          <w:szCs w:val="24"/>
        </w:rPr>
        <w:t>Greig</w:t>
      </w:r>
      <w:proofErr w:type="spellEnd"/>
      <w:r w:rsidR="009F58EC">
        <w:rPr>
          <w:rFonts w:ascii="Times New Roman" w:eastAsia="Times New Roman" w:hAnsi="Times New Roman" w:cs="Times New Roman"/>
          <w:sz w:val="24"/>
          <w:szCs w:val="24"/>
        </w:rPr>
        <w:t>. &amp;</w:t>
      </w:r>
      <w:r>
        <w:rPr>
          <w:rFonts w:ascii="Times New Roman" w:eastAsia="Times New Roman" w:hAnsi="Times New Roman" w:cs="Times New Roman"/>
          <w:sz w:val="24"/>
          <w:szCs w:val="24"/>
        </w:rPr>
        <w:t xml:space="preserve"> </w:t>
      </w:r>
      <w:proofErr w:type="spellStart"/>
      <w:r w:rsidRPr="00D23647">
        <w:rPr>
          <w:rFonts w:ascii="Times New Roman" w:eastAsia="Times New Roman" w:hAnsi="Times New Roman" w:cs="Times New Roman"/>
          <w:sz w:val="24"/>
          <w:szCs w:val="24"/>
        </w:rPr>
        <w:t>Theurer</w:t>
      </w:r>
      <w:proofErr w:type="spellEnd"/>
      <w:r w:rsidRPr="00D23647">
        <w:rPr>
          <w:rFonts w:ascii="Times New Roman" w:eastAsia="Times New Roman" w:hAnsi="Times New Roman" w:cs="Times New Roman"/>
          <w:sz w:val="24"/>
          <w:szCs w:val="24"/>
        </w:rPr>
        <w:t xml:space="preserve">, B. (1960). Enzyme additions to fattening cattle rations. </w:t>
      </w:r>
      <w:r w:rsidR="00E925EB">
        <w:rPr>
          <w:rFonts w:ascii="Times New Roman" w:eastAsia="Times New Roman" w:hAnsi="Times New Roman" w:cs="Times New Roman"/>
          <w:i/>
          <w:sz w:val="24"/>
          <w:szCs w:val="24"/>
        </w:rPr>
        <w:t>Journal of</w:t>
      </w:r>
      <w:r w:rsidR="009F58EC">
        <w:rPr>
          <w:rFonts w:ascii="Times New Roman" w:eastAsia="Times New Roman" w:hAnsi="Times New Roman" w:cs="Times New Roman"/>
          <w:i/>
          <w:sz w:val="24"/>
          <w:szCs w:val="24"/>
        </w:rPr>
        <w:t xml:space="preserve"> </w:t>
      </w:r>
      <w:r w:rsidR="00E925EB">
        <w:rPr>
          <w:rFonts w:ascii="Times New Roman" w:eastAsia="Times New Roman" w:hAnsi="Times New Roman" w:cs="Times New Roman"/>
          <w:i/>
          <w:sz w:val="24"/>
          <w:szCs w:val="24"/>
        </w:rPr>
        <w:t>Animal Science</w:t>
      </w:r>
      <w:r w:rsidR="009F58EC">
        <w:rPr>
          <w:rFonts w:ascii="Times New Roman" w:eastAsia="Times New Roman" w:hAnsi="Times New Roman" w:cs="Times New Roman"/>
          <w:i/>
          <w:sz w:val="24"/>
          <w:szCs w:val="24"/>
        </w:rPr>
        <w:t xml:space="preserve"> </w:t>
      </w:r>
      <w:r w:rsidR="009F58EC">
        <w:rPr>
          <w:rFonts w:ascii="Times New Roman" w:eastAsia="Times New Roman" w:hAnsi="Times New Roman" w:cs="Times New Roman"/>
          <w:sz w:val="24"/>
          <w:szCs w:val="24"/>
        </w:rPr>
        <w:t xml:space="preserve">19(2), </w:t>
      </w:r>
      <w:r w:rsidRPr="00D23647">
        <w:rPr>
          <w:rFonts w:ascii="Times New Roman" w:eastAsia="Times New Roman" w:hAnsi="Times New Roman" w:cs="Times New Roman"/>
          <w:sz w:val="24"/>
          <w:szCs w:val="24"/>
        </w:rPr>
        <w:t>458-464.</w:t>
      </w: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Business and Entrepreneurial Review </w:t>
      </w:r>
      <w:r w:rsidR="006046B6">
        <w:rPr>
          <w:rFonts w:ascii="Times New Roman" w:eastAsia="Times New Roman" w:hAnsi="Times New Roman" w:cs="Times New Roman"/>
          <w:sz w:val="24"/>
          <w:szCs w:val="24"/>
        </w:rPr>
        <w:t>(2007).</w:t>
      </w:r>
      <w:r w:rsidRPr="00F44BF6">
        <w:rPr>
          <w:rFonts w:ascii="Times New Roman" w:eastAsia="Times New Roman" w:hAnsi="Times New Roman" w:cs="Times New Roman"/>
          <w:sz w:val="24"/>
          <w:szCs w:val="24"/>
        </w:rPr>
        <w:t xml:space="preserve"> </w:t>
      </w:r>
      <w:r w:rsidRPr="00F44BF6">
        <w:rPr>
          <w:rFonts w:ascii="Times New Roman" w:eastAsia="Times New Roman" w:hAnsi="Times New Roman" w:cs="Times New Roman"/>
          <w:i/>
          <w:sz w:val="24"/>
          <w:szCs w:val="24"/>
        </w:rPr>
        <w:t xml:space="preserve">Graduate Program </w:t>
      </w:r>
      <w:proofErr w:type="spellStart"/>
      <w:r w:rsidRPr="00F44BF6">
        <w:rPr>
          <w:rFonts w:ascii="Times New Roman" w:eastAsia="Times New Roman" w:hAnsi="Times New Roman" w:cs="Times New Roman"/>
          <w:i/>
          <w:sz w:val="24"/>
          <w:szCs w:val="24"/>
        </w:rPr>
        <w:t>Trisakti</w:t>
      </w:r>
      <w:proofErr w:type="spellEnd"/>
      <w:r w:rsidRPr="00F44BF6">
        <w:rPr>
          <w:rFonts w:ascii="Times New Roman" w:eastAsia="Times New Roman" w:hAnsi="Times New Roman" w:cs="Times New Roman"/>
          <w:i/>
          <w:sz w:val="24"/>
          <w:szCs w:val="24"/>
        </w:rPr>
        <w:t xml:space="preserve"> University</w:t>
      </w:r>
      <w:r w:rsidR="00B34FB1" w:rsidRPr="00F44BF6">
        <w:rPr>
          <w:rFonts w:ascii="Times New Roman" w:eastAsia="Times New Roman" w:hAnsi="Times New Roman" w:cs="Times New Roman"/>
          <w:sz w:val="24"/>
          <w:szCs w:val="24"/>
        </w:rPr>
        <w:t>,</w:t>
      </w:r>
      <w:r w:rsidR="00B34FB1" w:rsidRPr="00BA503F">
        <w:rPr>
          <w:rFonts w:ascii="Times New Roman" w:eastAsia="Times New Roman" w:hAnsi="Times New Roman" w:cs="Times New Roman"/>
          <w:sz w:val="24"/>
          <w:szCs w:val="24"/>
        </w:rPr>
        <w:t xml:space="preserve"> 6</w:t>
      </w:r>
      <w:r w:rsidR="006046B6">
        <w:rPr>
          <w:rFonts w:ascii="Times New Roman" w:eastAsia="Times New Roman" w:hAnsi="Times New Roman" w:cs="Times New Roman"/>
          <w:sz w:val="24"/>
          <w:szCs w:val="24"/>
        </w:rPr>
        <w:t>(2),</w:t>
      </w:r>
      <w:r w:rsidRPr="00F44BF6">
        <w:rPr>
          <w:rFonts w:ascii="Times New Roman" w:eastAsia="Times New Roman" w:hAnsi="Times New Roman" w:cs="Times New Roman"/>
          <w:sz w:val="24"/>
          <w:szCs w:val="24"/>
        </w:rPr>
        <w:t xml:space="preserve"> 114-118.</w:t>
      </w:r>
    </w:p>
    <w:p w:rsidR="00B16FF1" w:rsidRPr="00F44BF6" w:rsidRDefault="00B16FF1" w:rsidP="00BA503F">
      <w:pPr>
        <w:spacing w:after="0" w:line="360" w:lineRule="auto"/>
        <w:ind w:left="719" w:hanging="720"/>
        <w:contextualSpacing/>
        <w:rPr>
          <w:rFonts w:ascii="Times New Roman" w:eastAsia="Times New Roman" w:hAnsi="Times New Roman" w:cs="Times New Roman"/>
          <w:sz w:val="24"/>
          <w:szCs w:val="24"/>
        </w:rPr>
      </w:pPr>
    </w:p>
    <w:p w:rsidR="00B16FF1" w:rsidRDefault="00B16FF1" w:rsidP="00BA503F">
      <w:pPr>
        <w:spacing w:after="0" w:line="360" w:lineRule="auto"/>
        <w:ind w:left="719" w:hanging="720"/>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Business and Entrepreneurial Review </w:t>
      </w:r>
      <w:r w:rsidR="006046B6">
        <w:rPr>
          <w:rFonts w:ascii="Times New Roman" w:eastAsia="Times New Roman" w:hAnsi="Times New Roman" w:cs="Times New Roman"/>
          <w:sz w:val="24"/>
          <w:szCs w:val="24"/>
        </w:rPr>
        <w:t xml:space="preserve">(2011). </w:t>
      </w:r>
      <w:r w:rsidRPr="00F44BF6">
        <w:rPr>
          <w:rFonts w:ascii="Times New Roman" w:eastAsia="Times New Roman" w:hAnsi="Times New Roman" w:cs="Times New Roman"/>
          <w:i/>
          <w:sz w:val="24"/>
          <w:szCs w:val="24"/>
        </w:rPr>
        <w:t xml:space="preserve">Graduate Program </w:t>
      </w:r>
      <w:proofErr w:type="spellStart"/>
      <w:r w:rsidRPr="00F44BF6">
        <w:rPr>
          <w:rFonts w:ascii="Times New Roman" w:eastAsia="Times New Roman" w:hAnsi="Times New Roman" w:cs="Times New Roman"/>
          <w:i/>
          <w:sz w:val="24"/>
          <w:szCs w:val="24"/>
        </w:rPr>
        <w:t>Trisakti</w:t>
      </w:r>
      <w:proofErr w:type="spellEnd"/>
      <w:r w:rsidRPr="00F44BF6">
        <w:rPr>
          <w:rFonts w:ascii="Times New Roman" w:eastAsia="Times New Roman" w:hAnsi="Times New Roman" w:cs="Times New Roman"/>
          <w:i/>
          <w:sz w:val="24"/>
          <w:szCs w:val="24"/>
        </w:rPr>
        <w:t xml:space="preserve"> University</w:t>
      </w:r>
      <w:r w:rsidR="00B34FB1" w:rsidRPr="00F44BF6">
        <w:rPr>
          <w:rFonts w:ascii="Times New Roman" w:eastAsia="Times New Roman" w:hAnsi="Times New Roman" w:cs="Times New Roman"/>
          <w:i/>
          <w:sz w:val="24"/>
          <w:szCs w:val="24"/>
        </w:rPr>
        <w:t>,</w:t>
      </w:r>
      <w:r w:rsidR="00B34FB1" w:rsidRPr="00BA503F">
        <w:rPr>
          <w:rFonts w:ascii="Times New Roman" w:eastAsia="Times New Roman" w:hAnsi="Times New Roman" w:cs="Times New Roman"/>
          <w:sz w:val="24"/>
          <w:szCs w:val="24"/>
        </w:rPr>
        <w:t xml:space="preserve"> 11</w:t>
      </w:r>
      <w:r w:rsidR="006046B6">
        <w:rPr>
          <w:rFonts w:ascii="Times New Roman" w:eastAsia="Times New Roman" w:hAnsi="Times New Roman" w:cs="Times New Roman"/>
          <w:sz w:val="24"/>
          <w:szCs w:val="24"/>
        </w:rPr>
        <w:t>(1),</w:t>
      </w:r>
      <w:r w:rsidRPr="00F44BF6">
        <w:rPr>
          <w:rFonts w:ascii="Times New Roman" w:eastAsia="Times New Roman" w:hAnsi="Times New Roman" w:cs="Times New Roman"/>
          <w:sz w:val="24"/>
          <w:szCs w:val="24"/>
        </w:rPr>
        <w:t xml:space="preserve"> 67-92.</w:t>
      </w:r>
    </w:p>
    <w:p w:rsidR="00B16FF1" w:rsidRPr="00F44BF6" w:rsidRDefault="00B16FF1" w:rsidP="00BA503F">
      <w:pPr>
        <w:spacing w:after="0" w:line="360" w:lineRule="auto"/>
        <w:ind w:left="719" w:hanging="720"/>
        <w:rPr>
          <w:rFonts w:ascii="Times New Roman" w:eastAsia="Times New Roman" w:hAnsi="Times New Roman" w:cs="Times New Roman"/>
          <w:i/>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roofErr w:type="spellStart"/>
      <w:r w:rsidRPr="00D23647">
        <w:rPr>
          <w:rFonts w:ascii="Times New Roman" w:eastAsia="Times New Roman" w:hAnsi="Times New Roman" w:cs="Times New Roman"/>
          <w:sz w:val="24"/>
          <w:szCs w:val="24"/>
        </w:rPr>
        <w:t>Busquet</w:t>
      </w:r>
      <w:proofErr w:type="spellEnd"/>
      <w:r w:rsidRPr="00D23647">
        <w:rPr>
          <w:rFonts w:ascii="Times New Roman" w:eastAsia="Times New Roman" w:hAnsi="Times New Roman" w:cs="Times New Roman"/>
          <w:sz w:val="24"/>
          <w:szCs w:val="24"/>
        </w:rPr>
        <w:t>, M.,</w:t>
      </w:r>
      <w:r w:rsidR="006046B6">
        <w:rPr>
          <w:rFonts w:ascii="Times New Roman" w:eastAsia="Times New Roman" w:hAnsi="Times New Roman" w:cs="Times New Roman"/>
          <w:sz w:val="24"/>
          <w:szCs w:val="24"/>
        </w:rPr>
        <w:t xml:space="preserve"> </w:t>
      </w:r>
      <w:proofErr w:type="spellStart"/>
      <w:r w:rsidR="006046B6">
        <w:rPr>
          <w:rFonts w:ascii="Times New Roman" w:eastAsia="Times New Roman" w:hAnsi="Times New Roman" w:cs="Times New Roman"/>
          <w:sz w:val="24"/>
          <w:szCs w:val="24"/>
        </w:rPr>
        <w:t>Calsamiglia</w:t>
      </w:r>
      <w:proofErr w:type="spellEnd"/>
      <w:r w:rsidR="006046B6">
        <w:rPr>
          <w:rFonts w:ascii="Times New Roman" w:eastAsia="Times New Roman" w:hAnsi="Times New Roman" w:cs="Times New Roman"/>
          <w:sz w:val="24"/>
          <w:szCs w:val="24"/>
        </w:rPr>
        <w:t xml:space="preserve">, S., Ferret, A. </w:t>
      </w:r>
      <w:proofErr w:type="gramStart"/>
      <w:r w:rsidR="006046B6">
        <w:rPr>
          <w:rFonts w:ascii="Times New Roman" w:eastAsia="Times New Roman" w:hAnsi="Times New Roman" w:cs="Times New Roman"/>
          <w:sz w:val="24"/>
          <w:szCs w:val="24"/>
        </w:rPr>
        <w:t xml:space="preserve">&amp; </w:t>
      </w:r>
      <w:r w:rsidRPr="00D23647">
        <w:rPr>
          <w:rFonts w:ascii="Times New Roman" w:eastAsia="Times New Roman" w:hAnsi="Times New Roman" w:cs="Times New Roman"/>
          <w:sz w:val="24"/>
          <w:szCs w:val="24"/>
        </w:rPr>
        <w:t xml:space="preserve"> </w:t>
      </w:r>
      <w:proofErr w:type="spellStart"/>
      <w:r w:rsidRPr="00D23647">
        <w:rPr>
          <w:rFonts w:ascii="Times New Roman" w:eastAsia="Times New Roman" w:hAnsi="Times New Roman" w:cs="Times New Roman"/>
          <w:sz w:val="24"/>
          <w:szCs w:val="24"/>
        </w:rPr>
        <w:t>Kamel</w:t>
      </w:r>
      <w:proofErr w:type="spellEnd"/>
      <w:proofErr w:type="gramEnd"/>
      <w:r w:rsidRPr="00D23647">
        <w:rPr>
          <w:rFonts w:ascii="Times New Roman" w:eastAsia="Times New Roman" w:hAnsi="Times New Roman" w:cs="Times New Roman"/>
          <w:sz w:val="24"/>
          <w:szCs w:val="24"/>
        </w:rPr>
        <w:t xml:space="preserve">, C. (2005). Screening for the effects of natural plant extracts and secondary plant metabolites on rumen microbial </w:t>
      </w:r>
      <w:r w:rsidRPr="00D23647">
        <w:rPr>
          <w:rFonts w:ascii="Times New Roman" w:eastAsia="Times New Roman" w:hAnsi="Times New Roman" w:cs="Times New Roman"/>
          <w:sz w:val="24"/>
          <w:szCs w:val="24"/>
        </w:rPr>
        <w:lastRenderedPageBreak/>
        <w:t xml:space="preserve">fermentation in continuous culture. </w:t>
      </w:r>
      <w:r w:rsidR="006046B6">
        <w:rPr>
          <w:rFonts w:ascii="Times New Roman" w:eastAsia="Times New Roman" w:hAnsi="Times New Roman" w:cs="Times New Roman"/>
          <w:i/>
          <w:sz w:val="24"/>
          <w:szCs w:val="24"/>
        </w:rPr>
        <w:t>Animal Feed Science Technology</w:t>
      </w:r>
      <w:r w:rsidR="00B34FB1">
        <w:rPr>
          <w:rFonts w:ascii="Times New Roman" w:eastAsia="Times New Roman" w:hAnsi="Times New Roman" w:cs="Times New Roman"/>
          <w:i/>
          <w:sz w:val="24"/>
          <w:szCs w:val="24"/>
        </w:rPr>
        <w:t>,</w:t>
      </w:r>
      <w:r w:rsidR="00B34FB1">
        <w:rPr>
          <w:rFonts w:ascii="Times New Roman" w:eastAsia="Times New Roman" w:hAnsi="Times New Roman" w:cs="Times New Roman"/>
          <w:sz w:val="24"/>
          <w:szCs w:val="24"/>
        </w:rPr>
        <w:t xml:space="preserve"> 123</w:t>
      </w:r>
      <w:r w:rsidR="00E925EB">
        <w:rPr>
          <w:rFonts w:ascii="Times New Roman" w:eastAsia="Times New Roman" w:hAnsi="Times New Roman" w:cs="Times New Roman"/>
          <w:sz w:val="24"/>
          <w:szCs w:val="24"/>
        </w:rPr>
        <w:t>(3),</w:t>
      </w:r>
      <w:r w:rsidRPr="00D23647">
        <w:rPr>
          <w:rFonts w:ascii="Times New Roman" w:eastAsia="Times New Roman" w:hAnsi="Times New Roman" w:cs="Times New Roman"/>
          <w:sz w:val="24"/>
          <w:szCs w:val="24"/>
        </w:rPr>
        <w:t xml:space="preserve"> 597–613.</w:t>
      </w: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20"/>
        <w:jc w:val="both"/>
        <w:rPr>
          <w:rFonts w:ascii="Times New Roman" w:eastAsia="Times New Roman" w:hAnsi="Times New Roman" w:cs="Times New Roman"/>
          <w:sz w:val="24"/>
          <w:szCs w:val="24"/>
        </w:rPr>
      </w:pPr>
      <w:r w:rsidRPr="00D23647">
        <w:rPr>
          <w:rFonts w:ascii="Times New Roman" w:eastAsia="Times New Roman" w:hAnsi="Times New Roman" w:cs="Times New Roman"/>
          <w:sz w:val="24"/>
          <w:szCs w:val="24"/>
        </w:rPr>
        <w:t xml:space="preserve">Callaway, T.R., </w:t>
      </w:r>
      <w:proofErr w:type="spellStart"/>
      <w:r w:rsidRPr="00D23647">
        <w:rPr>
          <w:rFonts w:ascii="Times New Roman" w:eastAsia="Times New Roman" w:hAnsi="Times New Roman" w:cs="Times New Roman"/>
          <w:sz w:val="24"/>
          <w:szCs w:val="24"/>
        </w:rPr>
        <w:t>Edrington</w:t>
      </w:r>
      <w:proofErr w:type="spellEnd"/>
      <w:r w:rsidRPr="00D23647">
        <w:rPr>
          <w:rFonts w:ascii="Times New Roman" w:eastAsia="Times New Roman" w:hAnsi="Times New Roman" w:cs="Times New Roman"/>
          <w:sz w:val="24"/>
          <w:szCs w:val="24"/>
        </w:rPr>
        <w:t xml:space="preserve">, T.S., </w:t>
      </w:r>
      <w:proofErr w:type="spellStart"/>
      <w:r w:rsidRPr="00D23647">
        <w:rPr>
          <w:rFonts w:ascii="Times New Roman" w:eastAsia="Times New Roman" w:hAnsi="Times New Roman" w:cs="Times New Roman"/>
          <w:sz w:val="24"/>
          <w:szCs w:val="24"/>
        </w:rPr>
        <w:t>Rychlik</w:t>
      </w:r>
      <w:proofErr w:type="spellEnd"/>
      <w:r w:rsidRPr="00D23647">
        <w:rPr>
          <w:rFonts w:ascii="Times New Roman" w:eastAsia="Times New Roman" w:hAnsi="Times New Roman" w:cs="Times New Roman"/>
          <w:sz w:val="24"/>
          <w:szCs w:val="24"/>
        </w:rPr>
        <w:t>, J.L., Genovese, K.J., Poole, T.L., Jung, Y.S., Bi</w:t>
      </w:r>
      <w:r w:rsidR="00671C6A">
        <w:rPr>
          <w:rFonts w:ascii="Times New Roman" w:eastAsia="Times New Roman" w:hAnsi="Times New Roman" w:cs="Times New Roman"/>
          <w:sz w:val="24"/>
          <w:szCs w:val="24"/>
        </w:rPr>
        <w:t>schoff, K.M., Anderson, R.C. &amp;</w:t>
      </w:r>
      <w:r w:rsidRPr="00D23647">
        <w:rPr>
          <w:rFonts w:ascii="Times New Roman" w:eastAsia="Times New Roman" w:hAnsi="Times New Roman" w:cs="Times New Roman"/>
          <w:sz w:val="24"/>
          <w:szCs w:val="24"/>
        </w:rPr>
        <w:t xml:space="preserve"> </w:t>
      </w:r>
      <w:proofErr w:type="spellStart"/>
      <w:r w:rsidRPr="00D23647">
        <w:rPr>
          <w:rFonts w:ascii="Times New Roman" w:eastAsia="Times New Roman" w:hAnsi="Times New Roman" w:cs="Times New Roman"/>
          <w:sz w:val="24"/>
          <w:szCs w:val="24"/>
        </w:rPr>
        <w:t>Nisbet</w:t>
      </w:r>
      <w:proofErr w:type="spellEnd"/>
      <w:r w:rsidRPr="00D23647">
        <w:rPr>
          <w:rFonts w:ascii="Times New Roman" w:eastAsia="Times New Roman" w:hAnsi="Times New Roman" w:cs="Times New Roman"/>
          <w:sz w:val="24"/>
          <w:szCs w:val="24"/>
        </w:rPr>
        <w:t xml:space="preserve">, D.J. (2003). </w:t>
      </w:r>
      <w:proofErr w:type="spellStart"/>
      <w:r w:rsidRPr="00D23647">
        <w:rPr>
          <w:rFonts w:ascii="Times New Roman" w:eastAsia="Times New Roman" w:hAnsi="Times New Roman" w:cs="Times New Roman"/>
          <w:sz w:val="24"/>
          <w:szCs w:val="24"/>
        </w:rPr>
        <w:t>Ionophores</w:t>
      </w:r>
      <w:proofErr w:type="spellEnd"/>
      <w:r w:rsidRPr="00D23647">
        <w:rPr>
          <w:rFonts w:ascii="Times New Roman" w:eastAsia="Times New Roman" w:hAnsi="Times New Roman" w:cs="Times New Roman"/>
          <w:sz w:val="24"/>
          <w:szCs w:val="24"/>
        </w:rPr>
        <w:t xml:space="preserve">: their use as ruminant growth </w:t>
      </w:r>
      <w:proofErr w:type="spellStart"/>
      <w:r w:rsidRPr="00D23647">
        <w:rPr>
          <w:rFonts w:ascii="Times New Roman" w:eastAsia="Times New Roman" w:hAnsi="Times New Roman" w:cs="Times New Roman"/>
          <w:sz w:val="24"/>
          <w:szCs w:val="24"/>
        </w:rPr>
        <w:t>promotants</w:t>
      </w:r>
      <w:proofErr w:type="spellEnd"/>
      <w:r w:rsidRPr="00D23647">
        <w:rPr>
          <w:rFonts w:ascii="Times New Roman" w:eastAsia="Times New Roman" w:hAnsi="Times New Roman" w:cs="Times New Roman"/>
          <w:sz w:val="24"/>
          <w:szCs w:val="24"/>
        </w:rPr>
        <w:t xml:space="preserve"> and impact on food safety. </w:t>
      </w:r>
      <w:r w:rsidRPr="00D23647">
        <w:rPr>
          <w:rFonts w:ascii="Times New Roman" w:eastAsia="Times New Roman" w:hAnsi="Times New Roman" w:cs="Times New Roman"/>
          <w:i/>
          <w:sz w:val="24"/>
          <w:szCs w:val="24"/>
        </w:rPr>
        <w:t>Curr</w:t>
      </w:r>
      <w:r w:rsidR="00671C6A">
        <w:rPr>
          <w:rFonts w:ascii="Times New Roman" w:eastAsia="Times New Roman" w:hAnsi="Times New Roman" w:cs="Times New Roman"/>
          <w:i/>
          <w:sz w:val="24"/>
          <w:szCs w:val="24"/>
        </w:rPr>
        <w:t>ent</w:t>
      </w:r>
      <w:r w:rsidRPr="00D23647">
        <w:rPr>
          <w:rFonts w:ascii="Times New Roman" w:eastAsia="Times New Roman" w:hAnsi="Times New Roman" w:cs="Times New Roman"/>
          <w:i/>
          <w:sz w:val="24"/>
          <w:szCs w:val="24"/>
        </w:rPr>
        <w:t xml:space="preserve"> Issues </w:t>
      </w:r>
      <w:proofErr w:type="spellStart"/>
      <w:r w:rsidRPr="00D23647">
        <w:rPr>
          <w:rFonts w:ascii="Times New Roman" w:eastAsia="Times New Roman" w:hAnsi="Times New Roman" w:cs="Times New Roman"/>
          <w:i/>
          <w:sz w:val="24"/>
          <w:szCs w:val="24"/>
        </w:rPr>
        <w:t>Intest</w:t>
      </w:r>
      <w:proofErr w:type="spellEnd"/>
      <w:r w:rsidR="00671C6A">
        <w:rPr>
          <w:rFonts w:ascii="Times New Roman" w:eastAsia="Times New Roman" w:hAnsi="Times New Roman" w:cs="Times New Roman"/>
          <w:i/>
          <w:sz w:val="24"/>
          <w:szCs w:val="24"/>
        </w:rPr>
        <w:t xml:space="preserve"> </w:t>
      </w:r>
      <w:r w:rsidRPr="00D23647">
        <w:rPr>
          <w:rFonts w:ascii="Times New Roman" w:eastAsia="Times New Roman" w:hAnsi="Times New Roman" w:cs="Times New Roman"/>
          <w:i/>
          <w:sz w:val="24"/>
          <w:szCs w:val="24"/>
        </w:rPr>
        <w:t>Microbiol</w:t>
      </w:r>
      <w:r w:rsidR="00671C6A">
        <w:rPr>
          <w:rFonts w:ascii="Times New Roman" w:eastAsia="Times New Roman" w:hAnsi="Times New Roman" w:cs="Times New Roman"/>
          <w:i/>
          <w:sz w:val="24"/>
          <w:szCs w:val="24"/>
        </w:rPr>
        <w:t xml:space="preserve">ogy, </w:t>
      </w:r>
      <w:r w:rsidR="00671C6A">
        <w:rPr>
          <w:rFonts w:ascii="Times New Roman" w:eastAsia="Times New Roman" w:hAnsi="Times New Roman" w:cs="Times New Roman"/>
          <w:sz w:val="24"/>
          <w:szCs w:val="24"/>
        </w:rPr>
        <w:t xml:space="preserve">4(1), </w:t>
      </w:r>
      <w:r w:rsidRPr="00D23647">
        <w:rPr>
          <w:rFonts w:ascii="Times New Roman" w:eastAsia="Times New Roman" w:hAnsi="Times New Roman" w:cs="Times New Roman"/>
          <w:sz w:val="24"/>
          <w:szCs w:val="24"/>
        </w:rPr>
        <w:t>43-51</w:t>
      </w:r>
      <w:r w:rsidR="00671C6A">
        <w:rPr>
          <w:rFonts w:ascii="Times New Roman" w:eastAsia="Times New Roman" w:hAnsi="Times New Roman" w:cs="Times New Roman"/>
          <w:sz w:val="24"/>
          <w:szCs w:val="24"/>
        </w:rPr>
        <w:t>.</w:t>
      </w:r>
    </w:p>
    <w:p w:rsidR="00B16FF1" w:rsidRDefault="00B16FF1" w:rsidP="00BA503F">
      <w:pPr>
        <w:spacing w:after="0" w:line="360" w:lineRule="auto"/>
        <w:ind w:left="719" w:hanging="720"/>
        <w:jc w:val="both"/>
        <w:rPr>
          <w:rFonts w:ascii="Times New Roman" w:eastAsia="Times New Roman" w:hAnsi="Times New Roman" w:cs="Times New Roman"/>
          <w:sz w:val="24"/>
          <w:szCs w:val="24"/>
        </w:rPr>
      </w:pPr>
    </w:p>
    <w:p w:rsidR="00B16FF1" w:rsidRDefault="00B16FF1" w:rsidP="00BA503F">
      <w:pPr>
        <w:spacing w:after="0" w:line="360" w:lineRule="auto"/>
        <w:ind w:left="719" w:hanging="720"/>
        <w:jc w:val="both"/>
        <w:rPr>
          <w:rFonts w:ascii="Times New Roman" w:eastAsia="Times New Roman" w:hAnsi="Times New Roman" w:cs="Times New Roman"/>
          <w:sz w:val="24"/>
          <w:szCs w:val="24"/>
        </w:rPr>
      </w:pPr>
      <w:proofErr w:type="spellStart"/>
      <w:r w:rsidRPr="00D23647">
        <w:rPr>
          <w:rFonts w:ascii="Times New Roman" w:eastAsia="Times New Roman" w:hAnsi="Times New Roman" w:cs="Times New Roman"/>
          <w:sz w:val="24"/>
          <w:szCs w:val="24"/>
        </w:rPr>
        <w:t>Calsamiglia</w:t>
      </w:r>
      <w:proofErr w:type="spellEnd"/>
      <w:r w:rsidRPr="00D23647">
        <w:rPr>
          <w:rFonts w:ascii="Times New Roman" w:eastAsia="Times New Roman" w:hAnsi="Times New Roman" w:cs="Times New Roman"/>
          <w:sz w:val="24"/>
          <w:szCs w:val="24"/>
        </w:rPr>
        <w:t xml:space="preserve">, S., </w:t>
      </w:r>
      <w:proofErr w:type="spellStart"/>
      <w:r w:rsidRPr="00D23647">
        <w:rPr>
          <w:rFonts w:ascii="Times New Roman" w:eastAsia="Times New Roman" w:hAnsi="Times New Roman" w:cs="Times New Roman"/>
          <w:sz w:val="24"/>
          <w:szCs w:val="24"/>
        </w:rPr>
        <w:t>Busquet</w:t>
      </w:r>
      <w:proofErr w:type="spellEnd"/>
      <w:r w:rsidRPr="00D23647">
        <w:rPr>
          <w:rFonts w:ascii="Times New Roman" w:eastAsia="Times New Roman" w:hAnsi="Times New Roman" w:cs="Times New Roman"/>
          <w:sz w:val="24"/>
          <w:szCs w:val="24"/>
        </w:rPr>
        <w:t xml:space="preserve">, M., Cardozo, P.W., </w:t>
      </w:r>
      <w:proofErr w:type="spellStart"/>
      <w:r w:rsidRPr="00D23647">
        <w:rPr>
          <w:rFonts w:ascii="Times New Roman" w:eastAsia="Times New Roman" w:hAnsi="Times New Roman" w:cs="Times New Roman"/>
          <w:sz w:val="24"/>
          <w:szCs w:val="24"/>
        </w:rPr>
        <w:t>Castillejos</w:t>
      </w:r>
      <w:proofErr w:type="spellEnd"/>
      <w:r w:rsidRPr="00D23647">
        <w:rPr>
          <w:rFonts w:ascii="Times New Roman" w:eastAsia="Times New Roman" w:hAnsi="Times New Roman" w:cs="Times New Roman"/>
          <w:sz w:val="24"/>
          <w:szCs w:val="24"/>
        </w:rPr>
        <w:t>, L. and Ferret, A. (2007).</w:t>
      </w:r>
    </w:p>
    <w:p w:rsidR="00B16FF1" w:rsidRDefault="00B16FF1" w:rsidP="00BA503F">
      <w:pPr>
        <w:spacing w:after="0" w:line="360" w:lineRule="auto"/>
        <w:ind w:left="719" w:hanging="720"/>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color w:val="1A1718"/>
          <w:sz w:val="24"/>
          <w:szCs w:val="24"/>
        </w:rPr>
      </w:pPr>
      <w:r w:rsidRPr="00D23647">
        <w:rPr>
          <w:rFonts w:ascii="Times New Roman" w:eastAsia="Times New Roman" w:hAnsi="Times New Roman" w:cs="Times New Roman"/>
          <w:color w:val="1A1718"/>
          <w:sz w:val="24"/>
          <w:szCs w:val="24"/>
        </w:rPr>
        <w:t>Cardozo, P.W.,</w:t>
      </w:r>
      <w:r w:rsidR="00BC606D">
        <w:rPr>
          <w:rFonts w:ascii="Times New Roman" w:eastAsia="Times New Roman" w:hAnsi="Times New Roman" w:cs="Times New Roman"/>
          <w:color w:val="1A1718"/>
          <w:sz w:val="24"/>
          <w:szCs w:val="24"/>
        </w:rPr>
        <w:t xml:space="preserve"> </w:t>
      </w:r>
      <w:proofErr w:type="spellStart"/>
      <w:r w:rsidR="00BC606D">
        <w:rPr>
          <w:rFonts w:ascii="Times New Roman" w:eastAsia="Times New Roman" w:hAnsi="Times New Roman" w:cs="Times New Roman"/>
          <w:color w:val="1A1718"/>
          <w:sz w:val="24"/>
          <w:szCs w:val="24"/>
        </w:rPr>
        <w:t>Calsamiglia</w:t>
      </w:r>
      <w:proofErr w:type="spellEnd"/>
      <w:r w:rsidR="00BC606D">
        <w:rPr>
          <w:rFonts w:ascii="Times New Roman" w:eastAsia="Times New Roman" w:hAnsi="Times New Roman" w:cs="Times New Roman"/>
          <w:color w:val="1A1718"/>
          <w:sz w:val="24"/>
          <w:szCs w:val="24"/>
        </w:rPr>
        <w:t>, S., Ferret, A. &amp;</w:t>
      </w:r>
      <w:r w:rsidRPr="00D23647">
        <w:rPr>
          <w:rFonts w:ascii="Times New Roman" w:eastAsia="Times New Roman" w:hAnsi="Times New Roman" w:cs="Times New Roman"/>
          <w:color w:val="1A1718"/>
          <w:sz w:val="24"/>
          <w:szCs w:val="24"/>
        </w:rPr>
        <w:t xml:space="preserve"> </w:t>
      </w:r>
      <w:proofErr w:type="spellStart"/>
      <w:r w:rsidRPr="00D23647">
        <w:rPr>
          <w:rFonts w:ascii="Times New Roman" w:eastAsia="Times New Roman" w:hAnsi="Times New Roman" w:cs="Times New Roman"/>
          <w:color w:val="1A1718"/>
          <w:sz w:val="24"/>
          <w:szCs w:val="24"/>
        </w:rPr>
        <w:t>Kamel</w:t>
      </w:r>
      <w:proofErr w:type="spellEnd"/>
      <w:r w:rsidRPr="00D23647">
        <w:rPr>
          <w:rFonts w:ascii="Times New Roman" w:eastAsia="Times New Roman" w:hAnsi="Times New Roman" w:cs="Times New Roman"/>
          <w:color w:val="1A1718"/>
          <w:sz w:val="24"/>
          <w:szCs w:val="24"/>
        </w:rPr>
        <w:t xml:space="preserve">, C. (2006). Effects of alfalfa extract, anise, capsicum and a mixture of </w:t>
      </w:r>
      <w:proofErr w:type="spellStart"/>
      <w:r w:rsidRPr="00D23647">
        <w:rPr>
          <w:rFonts w:ascii="Times New Roman" w:eastAsia="Times New Roman" w:hAnsi="Times New Roman" w:cs="Times New Roman"/>
          <w:color w:val="1A1718"/>
          <w:sz w:val="24"/>
          <w:szCs w:val="24"/>
        </w:rPr>
        <w:t>cinnamaldehyde</w:t>
      </w:r>
      <w:proofErr w:type="spellEnd"/>
      <w:r w:rsidRPr="00D23647">
        <w:rPr>
          <w:rFonts w:ascii="Times New Roman" w:eastAsia="Times New Roman" w:hAnsi="Times New Roman" w:cs="Times New Roman"/>
          <w:color w:val="1A1718"/>
          <w:sz w:val="24"/>
          <w:szCs w:val="24"/>
        </w:rPr>
        <w:t xml:space="preserve"> and </w:t>
      </w:r>
      <w:proofErr w:type="spellStart"/>
      <w:r w:rsidRPr="00D23647">
        <w:rPr>
          <w:rFonts w:ascii="Times New Roman" w:eastAsia="Times New Roman" w:hAnsi="Times New Roman" w:cs="Times New Roman"/>
          <w:color w:val="1A1718"/>
          <w:sz w:val="24"/>
          <w:szCs w:val="24"/>
        </w:rPr>
        <w:t>eugenol</w:t>
      </w:r>
      <w:proofErr w:type="spellEnd"/>
      <w:r w:rsidRPr="00D23647">
        <w:rPr>
          <w:rFonts w:ascii="Times New Roman" w:eastAsia="Times New Roman" w:hAnsi="Times New Roman" w:cs="Times New Roman"/>
          <w:color w:val="1A1718"/>
          <w:sz w:val="24"/>
          <w:szCs w:val="24"/>
        </w:rPr>
        <w:t xml:space="preserve"> on </w:t>
      </w:r>
      <w:proofErr w:type="spellStart"/>
      <w:r w:rsidRPr="00D23647">
        <w:rPr>
          <w:rFonts w:ascii="Times New Roman" w:eastAsia="Times New Roman" w:hAnsi="Times New Roman" w:cs="Times New Roman"/>
          <w:color w:val="1A1718"/>
          <w:sz w:val="24"/>
          <w:szCs w:val="24"/>
        </w:rPr>
        <w:t>ruminal</w:t>
      </w:r>
      <w:proofErr w:type="spellEnd"/>
      <w:r w:rsidRPr="00D23647">
        <w:rPr>
          <w:rFonts w:ascii="Times New Roman" w:eastAsia="Times New Roman" w:hAnsi="Times New Roman" w:cs="Times New Roman"/>
          <w:color w:val="1A1718"/>
          <w:sz w:val="24"/>
          <w:szCs w:val="24"/>
        </w:rPr>
        <w:t xml:space="preserve"> fermentation and protein degradation in beef heifers fed a high concentrate diet</w:t>
      </w:r>
      <w:r w:rsidR="00D8394F">
        <w:rPr>
          <w:rFonts w:ascii="Times New Roman" w:eastAsia="Times New Roman" w:hAnsi="Times New Roman" w:cs="Times New Roman"/>
          <w:i/>
          <w:color w:val="1A1718"/>
          <w:sz w:val="24"/>
          <w:szCs w:val="24"/>
        </w:rPr>
        <w:t xml:space="preserve">. Journal of </w:t>
      </w:r>
      <w:r w:rsidR="00BC606D">
        <w:rPr>
          <w:rFonts w:ascii="Times New Roman" w:eastAsia="Times New Roman" w:hAnsi="Times New Roman" w:cs="Times New Roman"/>
          <w:i/>
          <w:color w:val="1A1718"/>
          <w:sz w:val="24"/>
          <w:szCs w:val="24"/>
        </w:rPr>
        <w:t>Animal Science</w:t>
      </w:r>
      <w:r w:rsidR="00B5129E">
        <w:rPr>
          <w:rFonts w:ascii="Times New Roman" w:eastAsia="Times New Roman" w:hAnsi="Times New Roman" w:cs="Times New Roman"/>
          <w:i/>
          <w:color w:val="1A1718"/>
          <w:sz w:val="24"/>
          <w:szCs w:val="24"/>
        </w:rPr>
        <w:t>,</w:t>
      </w:r>
      <w:r w:rsidR="00BC606D">
        <w:rPr>
          <w:rFonts w:ascii="Times New Roman" w:eastAsia="Times New Roman" w:hAnsi="Times New Roman" w:cs="Times New Roman"/>
          <w:i/>
          <w:color w:val="1A1718"/>
          <w:sz w:val="24"/>
          <w:szCs w:val="24"/>
        </w:rPr>
        <w:t xml:space="preserve"> </w:t>
      </w:r>
      <w:r w:rsidR="00BC606D">
        <w:rPr>
          <w:rFonts w:ascii="Times New Roman" w:eastAsia="Times New Roman" w:hAnsi="Times New Roman" w:cs="Times New Roman"/>
          <w:color w:val="1A1718"/>
          <w:sz w:val="24"/>
          <w:szCs w:val="24"/>
        </w:rPr>
        <w:t>84(5)</w:t>
      </w:r>
      <w:r w:rsidR="007A35DD">
        <w:rPr>
          <w:rFonts w:ascii="Times New Roman" w:eastAsia="Times New Roman" w:hAnsi="Times New Roman" w:cs="Times New Roman"/>
          <w:color w:val="1A1718"/>
          <w:sz w:val="24"/>
          <w:szCs w:val="24"/>
        </w:rPr>
        <w:t xml:space="preserve">, </w:t>
      </w:r>
      <w:r w:rsidR="007A35DD" w:rsidRPr="00D23647">
        <w:rPr>
          <w:rFonts w:ascii="Times New Roman" w:eastAsia="Times New Roman" w:hAnsi="Times New Roman" w:cs="Times New Roman"/>
          <w:color w:val="1A1718"/>
          <w:sz w:val="24"/>
          <w:szCs w:val="24"/>
        </w:rPr>
        <w:t>2801</w:t>
      </w:r>
      <w:r w:rsidRPr="00D23647">
        <w:rPr>
          <w:rFonts w:ascii="Times New Roman" w:eastAsia="Times New Roman" w:hAnsi="Times New Roman" w:cs="Times New Roman"/>
          <w:color w:val="1A1718"/>
          <w:sz w:val="24"/>
          <w:szCs w:val="24"/>
        </w:rPr>
        <w:t>–2808.</w:t>
      </w:r>
    </w:p>
    <w:p w:rsidR="00B16FF1" w:rsidRDefault="00B16FF1" w:rsidP="00BA503F">
      <w:pPr>
        <w:spacing w:after="0" w:line="360" w:lineRule="auto"/>
        <w:ind w:left="719" w:hanging="720"/>
        <w:contextualSpacing/>
        <w:jc w:val="both"/>
        <w:rPr>
          <w:rFonts w:ascii="Times New Roman" w:eastAsia="Times New Roman" w:hAnsi="Times New Roman" w:cs="Times New Roman"/>
          <w:color w:val="1A1718"/>
          <w:sz w:val="24"/>
          <w:szCs w:val="24"/>
        </w:rPr>
      </w:pPr>
    </w:p>
    <w:p w:rsidR="00B16FF1" w:rsidRDefault="007A35DD" w:rsidP="00B16FF1">
      <w:pPr>
        <w:spacing w:after="0" w:line="360" w:lineRule="auto"/>
        <w:ind w:left="719" w:hanging="719"/>
        <w:jc w:val="both"/>
        <w:rPr>
          <w:rFonts w:ascii="Times New Roman" w:hAnsi="Times New Roman" w:cs="Times New Roman"/>
          <w:color w:val="222222"/>
          <w:sz w:val="24"/>
          <w:szCs w:val="24"/>
          <w:shd w:val="clear" w:color="auto" w:fill="FFFFFF"/>
        </w:rPr>
      </w:pPr>
      <w:proofErr w:type="spellStart"/>
      <w:r w:rsidRPr="007A35DD">
        <w:rPr>
          <w:rFonts w:ascii="Times New Roman" w:hAnsi="Times New Roman" w:cs="Times New Roman"/>
          <w:color w:val="222222"/>
          <w:sz w:val="24"/>
          <w:szCs w:val="24"/>
          <w:shd w:val="clear" w:color="auto" w:fill="FFFFFF"/>
        </w:rPr>
        <w:t>Caton</w:t>
      </w:r>
      <w:proofErr w:type="spellEnd"/>
      <w:r w:rsidRPr="007A35DD">
        <w:rPr>
          <w:rFonts w:ascii="Times New Roman" w:hAnsi="Times New Roman" w:cs="Times New Roman"/>
          <w:color w:val="222222"/>
          <w:sz w:val="24"/>
          <w:szCs w:val="24"/>
          <w:shd w:val="clear" w:color="auto" w:fill="FFFFFF"/>
        </w:rPr>
        <w:t xml:space="preserve">, J. S., Bauer, M. L., &amp; </w:t>
      </w:r>
      <w:proofErr w:type="spellStart"/>
      <w:r w:rsidRPr="007A35DD">
        <w:rPr>
          <w:rFonts w:ascii="Times New Roman" w:hAnsi="Times New Roman" w:cs="Times New Roman"/>
          <w:color w:val="222222"/>
          <w:sz w:val="24"/>
          <w:szCs w:val="24"/>
          <w:shd w:val="clear" w:color="auto" w:fill="FFFFFF"/>
        </w:rPr>
        <w:t>Hidari</w:t>
      </w:r>
      <w:proofErr w:type="spellEnd"/>
      <w:r w:rsidRPr="007A35DD">
        <w:rPr>
          <w:rFonts w:ascii="Times New Roman" w:hAnsi="Times New Roman" w:cs="Times New Roman"/>
          <w:color w:val="222222"/>
          <w:sz w:val="24"/>
          <w:szCs w:val="24"/>
          <w:shd w:val="clear" w:color="auto" w:fill="FFFFFF"/>
        </w:rPr>
        <w:t>, H. (2000). Metabolic components of energy expenditure in growing beef cattle-review. </w:t>
      </w:r>
      <w:r w:rsidRPr="007A35DD">
        <w:rPr>
          <w:rFonts w:ascii="Times New Roman" w:hAnsi="Times New Roman" w:cs="Times New Roman"/>
          <w:i/>
          <w:iCs/>
          <w:color w:val="222222"/>
          <w:sz w:val="24"/>
          <w:szCs w:val="24"/>
          <w:shd w:val="clear" w:color="auto" w:fill="FFFFFF"/>
        </w:rPr>
        <w:t>Asian-Australasian Journal of Animal Sciences</w:t>
      </w:r>
      <w:r w:rsidRPr="007A35DD">
        <w:rPr>
          <w:rFonts w:ascii="Times New Roman" w:hAnsi="Times New Roman" w:cs="Times New Roman"/>
          <w:color w:val="222222"/>
          <w:sz w:val="24"/>
          <w:szCs w:val="24"/>
          <w:shd w:val="clear" w:color="auto" w:fill="FFFFFF"/>
        </w:rPr>
        <w:t>, </w:t>
      </w:r>
      <w:r w:rsidRPr="007A35DD">
        <w:rPr>
          <w:rFonts w:ascii="Times New Roman" w:hAnsi="Times New Roman" w:cs="Times New Roman"/>
          <w:i/>
          <w:iCs/>
          <w:color w:val="222222"/>
          <w:sz w:val="24"/>
          <w:szCs w:val="24"/>
          <w:shd w:val="clear" w:color="auto" w:fill="FFFFFF"/>
        </w:rPr>
        <w:t>13</w:t>
      </w:r>
      <w:r w:rsidRPr="007A35DD">
        <w:rPr>
          <w:rFonts w:ascii="Times New Roman" w:hAnsi="Times New Roman" w:cs="Times New Roman"/>
          <w:color w:val="222222"/>
          <w:sz w:val="24"/>
          <w:szCs w:val="24"/>
          <w:shd w:val="clear" w:color="auto" w:fill="FFFFFF"/>
        </w:rPr>
        <w:t>(5), 702-710.</w:t>
      </w:r>
    </w:p>
    <w:p w:rsidR="007A35DD" w:rsidRPr="007A35DD" w:rsidRDefault="007A35DD" w:rsidP="00B16FF1">
      <w:pPr>
        <w:spacing w:after="0" w:line="360" w:lineRule="auto"/>
        <w:ind w:left="719" w:hanging="719"/>
        <w:jc w:val="both"/>
        <w:rPr>
          <w:rFonts w:ascii="Times New Roman" w:eastAsia="Times New Roman" w:hAnsi="Times New Roman" w:cs="Times New Roman"/>
          <w:sz w:val="24"/>
          <w:szCs w:val="24"/>
        </w:rPr>
      </w:pPr>
    </w:p>
    <w:p w:rsidR="00B16FF1" w:rsidRDefault="00B16FF1" w:rsidP="00B16FF1">
      <w:pPr>
        <w:spacing w:after="0" w:line="360" w:lineRule="auto"/>
        <w:ind w:left="719" w:hanging="719"/>
        <w:jc w:val="both"/>
        <w:rPr>
          <w:rFonts w:ascii="Times New Roman" w:eastAsia="Times New Roman" w:hAnsi="Times New Roman" w:cs="Times New Roman"/>
          <w:color w:val="1A1718"/>
          <w:sz w:val="24"/>
          <w:szCs w:val="24"/>
        </w:rPr>
      </w:pPr>
      <w:proofErr w:type="spellStart"/>
      <w:r w:rsidRPr="00D23647">
        <w:rPr>
          <w:rFonts w:ascii="Times New Roman" w:eastAsia="Times New Roman" w:hAnsi="Times New Roman" w:cs="Times New Roman"/>
          <w:color w:val="1A1718"/>
          <w:sz w:val="24"/>
          <w:szCs w:val="24"/>
        </w:rPr>
        <w:t>Chaucheyras</w:t>
      </w:r>
      <w:proofErr w:type="spellEnd"/>
      <w:r w:rsidRPr="00D23647">
        <w:rPr>
          <w:rFonts w:ascii="Times New Roman" w:eastAsia="Times New Roman" w:hAnsi="Times New Roman" w:cs="Times New Roman"/>
          <w:color w:val="1A1718"/>
          <w:sz w:val="24"/>
          <w:szCs w:val="24"/>
        </w:rPr>
        <w:t xml:space="preserve">, F., </w:t>
      </w:r>
      <w:proofErr w:type="spellStart"/>
      <w:r w:rsidRPr="00D23647">
        <w:rPr>
          <w:rFonts w:ascii="Times New Roman" w:eastAsia="Times New Roman" w:hAnsi="Times New Roman" w:cs="Times New Roman"/>
          <w:color w:val="1A1718"/>
          <w:sz w:val="24"/>
          <w:szCs w:val="24"/>
        </w:rPr>
        <w:t>Font</w:t>
      </w:r>
      <w:r w:rsidR="007A35DD">
        <w:rPr>
          <w:rFonts w:ascii="Times New Roman" w:eastAsia="Times New Roman" w:hAnsi="Times New Roman" w:cs="Times New Roman"/>
          <w:color w:val="1A1718"/>
          <w:sz w:val="24"/>
          <w:szCs w:val="24"/>
        </w:rPr>
        <w:t>y</w:t>
      </w:r>
      <w:proofErr w:type="spellEnd"/>
      <w:r w:rsidR="007A35DD">
        <w:rPr>
          <w:rFonts w:ascii="Times New Roman" w:eastAsia="Times New Roman" w:hAnsi="Times New Roman" w:cs="Times New Roman"/>
          <w:color w:val="1A1718"/>
          <w:sz w:val="24"/>
          <w:szCs w:val="24"/>
        </w:rPr>
        <w:t xml:space="preserve">, G., </w:t>
      </w:r>
      <w:proofErr w:type="spellStart"/>
      <w:r w:rsidR="007A35DD">
        <w:rPr>
          <w:rFonts w:ascii="Times New Roman" w:eastAsia="Times New Roman" w:hAnsi="Times New Roman" w:cs="Times New Roman"/>
          <w:color w:val="1A1718"/>
          <w:sz w:val="24"/>
          <w:szCs w:val="24"/>
        </w:rPr>
        <w:t>Gouet</w:t>
      </w:r>
      <w:proofErr w:type="spellEnd"/>
      <w:r w:rsidR="007A35DD">
        <w:rPr>
          <w:rFonts w:ascii="Times New Roman" w:eastAsia="Times New Roman" w:hAnsi="Times New Roman" w:cs="Times New Roman"/>
          <w:color w:val="1A1718"/>
          <w:sz w:val="24"/>
          <w:szCs w:val="24"/>
        </w:rPr>
        <w:t xml:space="preserve">, P., </w:t>
      </w:r>
      <w:proofErr w:type="spellStart"/>
      <w:r w:rsidR="007A35DD">
        <w:rPr>
          <w:rFonts w:ascii="Times New Roman" w:eastAsia="Times New Roman" w:hAnsi="Times New Roman" w:cs="Times New Roman"/>
          <w:color w:val="1A1718"/>
          <w:sz w:val="24"/>
          <w:szCs w:val="24"/>
        </w:rPr>
        <w:t>Bertin</w:t>
      </w:r>
      <w:proofErr w:type="spellEnd"/>
      <w:r w:rsidR="007A35DD">
        <w:rPr>
          <w:rFonts w:ascii="Times New Roman" w:eastAsia="Times New Roman" w:hAnsi="Times New Roman" w:cs="Times New Roman"/>
          <w:color w:val="1A1718"/>
          <w:sz w:val="24"/>
          <w:szCs w:val="24"/>
        </w:rPr>
        <w:t>, G. &amp;</w:t>
      </w:r>
      <w:r w:rsidRPr="00D23647">
        <w:rPr>
          <w:rFonts w:ascii="Times New Roman" w:eastAsia="Times New Roman" w:hAnsi="Times New Roman" w:cs="Times New Roman"/>
          <w:color w:val="1A1718"/>
          <w:sz w:val="24"/>
          <w:szCs w:val="24"/>
        </w:rPr>
        <w:t xml:space="preserve"> Salmon, J.M. (1996). Effects of a strain of </w:t>
      </w:r>
      <w:r w:rsidRPr="00D23647">
        <w:rPr>
          <w:rFonts w:ascii="Times New Roman" w:eastAsia="Times New Roman" w:hAnsi="Times New Roman" w:cs="Times New Roman"/>
          <w:i/>
          <w:color w:val="1A1718"/>
          <w:sz w:val="24"/>
          <w:szCs w:val="24"/>
        </w:rPr>
        <w:t xml:space="preserve">Saccharomyces </w:t>
      </w:r>
      <w:proofErr w:type="spellStart"/>
      <w:r w:rsidRPr="00D23647">
        <w:rPr>
          <w:rFonts w:ascii="Times New Roman" w:eastAsia="Times New Roman" w:hAnsi="Times New Roman" w:cs="Times New Roman"/>
          <w:i/>
          <w:color w:val="1A1718"/>
          <w:sz w:val="24"/>
          <w:szCs w:val="24"/>
        </w:rPr>
        <w:t>cerevisiae</w:t>
      </w:r>
      <w:proofErr w:type="spellEnd"/>
      <w:r>
        <w:rPr>
          <w:rFonts w:ascii="Times New Roman" w:eastAsia="Times New Roman" w:hAnsi="Times New Roman" w:cs="Times New Roman"/>
          <w:i/>
          <w:color w:val="1A1718"/>
          <w:sz w:val="24"/>
          <w:szCs w:val="24"/>
        </w:rPr>
        <w:t xml:space="preserve"> </w:t>
      </w:r>
      <w:r w:rsidRPr="00D23647">
        <w:rPr>
          <w:rFonts w:ascii="Times New Roman" w:eastAsia="Times New Roman" w:hAnsi="Times New Roman" w:cs="Times New Roman"/>
          <w:color w:val="1A1718"/>
          <w:sz w:val="24"/>
          <w:szCs w:val="24"/>
        </w:rPr>
        <w:t>(</w:t>
      </w:r>
      <w:proofErr w:type="spellStart"/>
      <w:r w:rsidRPr="00D23647">
        <w:rPr>
          <w:rFonts w:ascii="Times New Roman" w:eastAsia="Times New Roman" w:hAnsi="Times New Roman" w:cs="Times New Roman"/>
          <w:color w:val="1A1718"/>
          <w:sz w:val="24"/>
          <w:szCs w:val="24"/>
        </w:rPr>
        <w:t>Levucell</w:t>
      </w:r>
      <w:proofErr w:type="spellEnd"/>
      <w:r w:rsidRPr="00D23647">
        <w:rPr>
          <w:rFonts w:ascii="Times New Roman" w:eastAsia="Times New Roman" w:hAnsi="Times New Roman" w:cs="Times New Roman"/>
          <w:color w:val="1A1718"/>
          <w:sz w:val="24"/>
          <w:szCs w:val="24"/>
        </w:rPr>
        <w:t xml:space="preserve"> SC1), a microbial additive for ruminants, on lactate metabolism in vitro. </w:t>
      </w:r>
      <w:r w:rsidR="007A35DD">
        <w:rPr>
          <w:rFonts w:ascii="Times New Roman" w:eastAsia="Times New Roman" w:hAnsi="Times New Roman" w:cs="Times New Roman"/>
          <w:i/>
          <w:color w:val="1A1718"/>
          <w:sz w:val="24"/>
          <w:szCs w:val="24"/>
        </w:rPr>
        <w:t xml:space="preserve">Canadian J. Microbiology, </w:t>
      </w:r>
      <w:r w:rsidR="007A35DD">
        <w:rPr>
          <w:rFonts w:ascii="Times New Roman" w:eastAsia="Times New Roman" w:hAnsi="Times New Roman" w:cs="Times New Roman"/>
          <w:color w:val="1A1718"/>
          <w:sz w:val="24"/>
          <w:szCs w:val="24"/>
        </w:rPr>
        <w:t>42(6),</w:t>
      </w:r>
      <w:r w:rsidRPr="00D23647">
        <w:rPr>
          <w:rFonts w:ascii="Times New Roman" w:eastAsia="Times New Roman" w:hAnsi="Times New Roman" w:cs="Times New Roman"/>
          <w:color w:val="1A1718"/>
          <w:sz w:val="24"/>
          <w:szCs w:val="24"/>
        </w:rPr>
        <w:t xml:space="preserve"> 927–933.</w:t>
      </w:r>
    </w:p>
    <w:p w:rsidR="00B16FF1" w:rsidRDefault="00B16FF1" w:rsidP="00B16FF1">
      <w:pPr>
        <w:spacing w:after="0" w:line="360" w:lineRule="auto"/>
        <w:ind w:left="719" w:hanging="719"/>
        <w:jc w:val="both"/>
        <w:rPr>
          <w:rFonts w:ascii="Times New Roman" w:eastAsia="Times New Roman" w:hAnsi="Times New Roman" w:cs="Times New Roman"/>
          <w:color w:val="1A1718"/>
          <w:sz w:val="24"/>
          <w:szCs w:val="24"/>
        </w:rPr>
      </w:pPr>
    </w:p>
    <w:p w:rsidR="00B16FF1" w:rsidRDefault="00ED7A76" w:rsidP="00BA503F">
      <w:pPr>
        <w:spacing w:after="0" w:line="360" w:lineRule="auto"/>
        <w:ind w:left="719"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Church, D.C. &amp;</w:t>
      </w:r>
      <w:r w:rsidR="00B16FF1" w:rsidRPr="00D23647">
        <w:rPr>
          <w:rFonts w:ascii="Times New Roman" w:eastAsia="Times New Roman" w:hAnsi="Times New Roman" w:cs="Times New Roman"/>
          <w:sz w:val="24"/>
          <w:szCs w:val="24"/>
        </w:rPr>
        <w:t xml:space="preserve"> Pound, W.G. (1988). Basic Animal Nutrition and Feeding.</w:t>
      </w:r>
      <w:r w:rsidR="00B16FF1">
        <w:rPr>
          <w:rFonts w:ascii="Times New Roman" w:eastAsia="Times New Roman" w:hAnsi="Times New Roman" w:cs="Times New Roman"/>
          <w:sz w:val="24"/>
          <w:szCs w:val="24"/>
        </w:rPr>
        <w:t xml:space="preserve"> </w:t>
      </w:r>
      <w:r w:rsidR="00B16FF1" w:rsidRPr="00D23647">
        <w:rPr>
          <w:rFonts w:ascii="Times New Roman" w:eastAsia="Times New Roman" w:hAnsi="Times New Roman" w:cs="Times New Roman"/>
          <w:sz w:val="24"/>
          <w:szCs w:val="24"/>
        </w:rPr>
        <w:t>John</w:t>
      </w:r>
      <w:r w:rsidR="00B16FF1">
        <w:rPr>
          <w:rFonts w:ascii="Times New Roman" w:eastAsia="Times New Roman" w:hAnsi="Times New Roman" w:cs="Times New Roman"/>
          <w:sz w:val="24"/>
          <w:szCs w:val="24"/>
        </w:rPr>
        <w:t xml:space="preserve"> </w:t>
      </w:r>
      <w:proofErr w:type="spellStart"/>
      <w:r w:rsidR="00B16FF1" w:rsidRPr="00D23647">
        <w:rPr>
          <w:rFonts w:ascii="Times New Roman" w:eastAsia="Times New Roman" w:hAnsi="Times New Roman" w:cs="Times New Roman"/>
          <w:sz w:val="24"/>
          <w:szCs w:val="24"/>
        </w:rPr>
        <w:t>U'iley</w:t>
      </w:r>
      <w:proofErr w:type="spellEnd"/>
      <w:r w:rsidR="00B16FF1" w:rsidRPr="00D23647">
        <w:rPr>
          <w:rFonts w:ascii="Times New Roman" w:eastAsia="Times New Roman" w:hAnsi="Times New Roman" w:cs="Times New Roman"/>
          <w:sz w:val="24"/>
          <w:szCs w:val="24"/>
        </w:rPr>
        <w:t xml:space="preserve"> and sons.</w:t>
      </w:r>
      <w:r w:rsidR="00B16FF1">
        <w:rPr>
          <w:rFonts w:ascii="Times New Roman" w:eastAsia="Times New Roman" w:hAnsi="Times New Roman" w:cs="Times New Roman"/>
          <w:sz w:val="24"/>
          <w:szCs w:val="24"/>
        </w:rPr>
        <w:t xml:space="preserve"> </w:t>
      </w:r>
      <w:r w:rsidR="00B16FF1" w:rsidRPr="00D23647">
        <w:rPr>
          <w:rFonts w:ascii="Times New Roman" w:eastAsia="Times New Roman" w:hAnsi="Times New Roman" w:cs="Times New Roman"/>
          <w:sz w:val="24"/>
          <w:szCs w:val="24"/>
        </w:rPr>
        <w:t>New York, pp. 267- 273.</w:t>
      </w:r>
    </w:p>
    <w:p w:rsidR="00B16FF1" w:rsidRPr="00D23647"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Delgado C, </w:t>
      </w:r>
      <w:proofErr w:type="spellStart"/>
      <w:r w:rsidRPr="00F44BF6">
        <w:rPr>
          <w:rFonts w:ascii="Times New Roman" w:eastAsia="Times New Roman" w:hAnsi="Times New Roman" w:cs="Times New Roman"/>
          <w:sz w:val="24"/>
          <w:szCs w:val="24"/>
        </w:rPr>
        <w:t>Roseg</w:t>
      </w:r>
      <w:r w:rsidR="00601219">
        <w:rPr>
          <w:rFonts w:ascii="Times New Roman" w:eastAsia="Times New Roman" w:hAnsi="Times New Roman" w:cs="Times New Roman"/>
          <w:sz w:val="24"/>
          <w:szCs w:val="24"/>
        </w:rPr>
        <w:t>rant</w:t>
      </w:r>
      <w:proofErr w:type="spellEnd"/>
      <w:r w:rsidR="00601219">
        <w:rPr>
          <w:rFonts w:ascii="Times New Roman" w:eastAsia="Times New Roman" w:hAnsi="Times New Roman" w:cs="Times New Roman"/>
          <w:sz w:val="24"/>
          <w:szCs w:val="24"/>
        </w:rPr>
        <w:t xml:space="preserve"> M, </w:t>
      </w:r>
      <w:proofErr w:type="spellStart"/>
      <w:r w:rsidR="00601219">
        <w:rPr>
          <w:rFonts w:ascii="Times New Roman" w:eastAsia="Times New Roman" w:hAnsi="Times New Roman" w:cs="Times New Roman"/>
          <w:sz w:val="24"/>
          <w:szCs w:val="24"/>
        </w:rPr>
        <w:t>Steinfield</w:t>
      </w:r>
      <w:proofErr w:type="spellEnd"/>
      <w:r w:rsidR="00601219">
        <w:rPr>
          <w:rFonts w:ascii="Times New Roman" w:eastAsia="Times New Roman" w:hAnsi="Times New Roman" w:cs="Times New Roman"/>
          <w:sz w:val="24"/>
          <w:szCs w:val="24"/>
        </w:rPr>
        <w:t xml:space="preserve"> H, </w:t>
      </w:r>
      <w:proofErr w:type="spellStart"/>
      <w:r w:rsidR="00601219">
        <w:rPr>
          <w:rFonts w:ascii="Times New Roman" w:eastAsia="Times New Roman" w:hAnsi="Times New Roman" w:cs="Times New Roman"/>
          <w:sz w:val="24"/>
          <w:szCs w:val="24"/>
        </w:rPr>
        <w:t>Ehui</w:t>
      </w:r>
      <w:proofErr w:type="spellEnd"/>
      <w:r w:rsidR="00601219">
        <w:rPr>
          <w:rFonts w:ascii="Times New Roman" w:eastAsia="Times New Roman" w:hAnsi="Times New Roman" w:cs="Times New Roman"/>
          <w:sz w:val="24"/>
          <w:szCs w:val="24"/>
        </w:rPr>
        <w:t xml:space="preserve"> S &amp;</w:t>
      </w:r>
      <w:r w:rsidRPr="00F44BF6">
        <w:rPr>
          <w:rFonts w:ascii="Times New Roman" w:eastAsia="Times New Roman" w:hAnsi="Times New Roman" w:cs="Times New Roman"/>
          <w:sz w:val="24"/>
          <w:szCs w:val="24"/>
        </w:rPr>
        <w:t xml:space="preserve"> </w:t>
      </w:r>
      <w:proofErr w:type="spellStart"/>
      <w:r w:rsidRPr="00F44BF6">
        <w:rPr>
          <w:rFonts w:ascii="Times New Roman" w:eastAsia="Times New Roman" w:hAnsi="Times New Roman" w:cs="Times New Roman"/>
          <w:sz w:val="24"/>
          <w:szCs w:val="24"/>
        </w:rPr>
        <w:t>Courbois</w:t>
      </w:r>
      <w:proofErr w:type="spellEnd"/>
      <w:r w:rsidRPr="00F44BF6">
        <w:rPr>
          <w:rFonts w:ascii="Times New Roman" w:eastAsia="Times New Roman" w:hAnsi="Times New Roman" w:cs="Times New Roman"/>
          <w:sz w:val="24"/>
          <w:szCs w:val="24"/>
        </w:rPr>
        <w:t xml:space="preserve"> C </w:t>
      </w:r>
      <w:r w:rsidR="00601219">
        <w:rPr>
          <w:rFonts w:ascii="Times New Roman" w:eastAsia="Times New Roman" w:hAnsi="Times New Roman" w:cs="Times New Roman"/>
          <w:sz w:val="24"/>
          <w:szCs w:val="24"/>
        </w:rPr>
        <w:t>(1999).</w:t>
      </w:r>
      <w:r w:rsidRPr="00F44BF6">
        <w:rPr>
          <w:rFonts w:ascii="Times New Roman" w:eastAsia="Times New Roman" w:hAnsi="Times New Roman" w:cs="Times New Roman"/>
          <w:sz w:val="24"/>
          <w:szCs w:val="24"/>
        </w:rPr>
        <w:t xml:space="preserve"> Livestock to </w:t>
      </w:r>
      <w:r w:rsidR="00287A28">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2020</w:t>
      </w:r>
      <w:r w:rsidR="00287A28">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The Next Food Revolution. </w:t>
      </w:r>
      <w:r w:rsidRPr="00F44BF6">
        <w:rPr>
          <w:rFonts w:ascii="Times New Roman" w:eastAsia="Times New Roman" w:hAnsi="Times New Roman" w:cs="Times New Roman"/>
          <w:i/>
          <w:sz w:val="24"/>
          <w:szCs w:val="24"/>
        </w:rPr>
        <w:t>Food, Agriculture and the Environment Discussion Paper</w:t>
      </w:r>
      <w:r>
        <w:rPr>
          <w:rFonts w:ascii="Times New Roman" w:eastAsia="Times New Roman" w:hAnsi="Times New Roman" w:cs="Times New Roman"/>
          <w:i/>
          <w:sz w:val="24"/>
          <w:szCs w:val="24"/>
        </w:rPr>
        <w:t xml:space="preserve"> </w:t>
      </w:r>
      <w:r w:rsidRPr="00BA503F">
        <w:rPr>
          <w:rFonts w:ascii="Times New Roman" w:eastAsia="Times New Roman" w:hAnsi="Times New Roman" w:cs="Times New Roman"/>
          <w:sz w:val="24"/>
          <w:szCs w:val="24"/>
        </w:rPr>
        <w:t>28</w:t>
      </w:r>
      <w:r w:rsidRPr="00F44BF6">
        <w:rPr>
          <w:rFonts w:ascii="Times New Roman" w:eastAsia="Times New Roman" w:hAnsi="Times New Roman" w:cs="Times New Roman"/>
          <w:sz w:val="24"/>
          <w:szCs w:val="24"/>
        </w:rPr>
        <w:t xml:space="preserve">. Washington: International Food Policy </w:t>
      </w:r>
      <w:r w:rsidR="00601219" w:rsidRPr="00F44BF6">
        <w:rPr>
          <w:rFonts w:ascii="Times New Roman" w:eastAsia="Times New Roman" w:hAnsi="Times New Roman" w:cs="Times New Roman"/>
          <w:sz w:val="24"/>
          <w:szCs w:val="24"/>
        </w:rPr>
        <w:t>Research Institute</w:t>
      </w:r>
      <w:r w:rsidRPr="00F44BF6">
        <w:rPr>
          <w:rFonts w:ascii="Times New Roman" w:eastAsia="Times New Roman" w:hAnsi="Times New Roman" w:cs="Times New Roman"/>
          <w:sz w:val="24"/>
          <w:szCs w:val="24"/>
        </w:rPr>
        <w:t>.</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Devendra</w:t>
      </w:r>
      <w:proofErr w:type="spellEnd"/>
      <w:r w:rsidRPr="00F44BF6">
        <w:rPr>
          <w:rFonts w:ascii="Times New Roman" w:eastAsia="Times New Roman" w:hAnsi="Times New Roman" w:cs="Times New Roman"/>
          <w:sz w:val="24"/>
          <w:szCs w:val="24"/>
        </w:rPr>
        <w:t xml:space="preserve"> C </w:t>
      </w:r>
      <w:r w:rsidR="00F8452D">
        <w:rPr>
          <w:rFonts w:ascii="Times New Roman" w:eastAsia="Times New Roman" w:hAnsi="Times New Roman" w:cs="Times New Roman"/>
          <w:sz w:val="24"/>
          <w:szCs w:val="24"/>
        </w:rPr>
        <w:t>(1993).</w:t>
      </w:r>
      <w:r w:rsidRPr="00F44BF6">
        <w:rPr>
          <w:rFonts w:ascii="Times New Roman" w:eastAsia="Times New Roman" w:hAnsi="Times New Roman" w:cs="Times New Roman"/>
          <w:sz w:val="24"/>
          <w:szCs w:val="24"/>
        </w:rPr>
        <w:t xml:space="preserve"> Sustainable Animal Production from farm system in South East Asia, </w:t>
      </w:r>
      <w:r w:rsidRPr="00F44BF6">
        <w:rPr>
          <w:rFonts w:ascii="Times New Roman" w:eastAsia="Times New Roman" w:hAnsi="Times New Roman" w:cs="Times New Roman"/>
          <w:i/>
          <w:sz w:val="24"/>
          <w:szCs w:val="24"/>
        </w:rPr>
        <w:t>FAO Animal Production and health paper</w:t>
      </w:r>
      <w:r w:rsidRPr="00F44BF6">
        <w:rPr>
          <w:rFonts w:ascii="Times New Roman" w:eastAsia="Times New Roman" w:hAnsi="Times New Roman" w:cs="Times New Roman"/>
          <w:sz w:val="24"/>
          <w:szCs w:val="24"/>
        </w:rPr>
        <w:t xml:space="preserve">, </w:t>
      </w:r>
      <w:r w:rsidRPr="00BA503F">
        <w:rPr>
          <w:rFonts w:ascii="Times New Roman" w:eastAsia="Times New Roman" w:hAnsi="Times New Roman" w:cs="Times New Roman"/>
          <w:sz w:val="24"/>
          <w:szCs w:val="24"/>
        </w:rPr>
        <w:t>106,</w:t>
      </w:r>
      <w:r w:rsidRPr="00F44BF6">
        <w:rPr>
          <w:rFonts w:ascii="Times New Roman" w:eastAsia="Times New Roman" w:hAnsi="Times New Roman" w:cs="Times New Roman"/>
          <w:sz w:val="24"/>
          <w:szCs w:val="24"/>
        </w:rPr>
        <w:t xml:space="preserve"> FAO, Rome, Italy.</w:t>
      </w:r>
    </w:p>
    <w:p w:rsidR="00B16FF1" w:rsidRPr="00F44BF6"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lastRenderedPageBreak/>
        <w:t xml:space="preserve">DLS </w:t>
      </w:r>
      <w:r w:rsidR="00CC2C3A">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2004</w:t>
      </w:r>
      <w:r w:rsidR="00CC2C3A">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Annual Report. Department of Livestock Services, Government of the People’s Republic of Bangladesh.</w:t>
      </w:r>
    </w:p>
    <w:p w:rsidR="00B16FF1" w:rsidRPr="00F44BF6"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DLS </w:t>
      </w:r>
      <w:r w:rsidR="00CC2C3A">
        <w:rPr>
          <w:rFonts w:ascii="Times New Roman" w:eastAsia="Times New Roman" w:hAnsi="Times New Roman" w:cs="Times New Roman"/>
          <w:sz w:val="24"/>
          <w:szCs w:val="24"/>
        </w:rPr>
        <w:t>(2011).</w:t>
      </w:r>
      <w:r w:rsidRPr="00F44BF6">
        <w:rPr>
          <w:rFonts w:ascii="Times New Roman" w:eastAsia="Times New Roman" w:hAnsi="Times New Roman" w:cs="Times New Roman"/>
          <w:sz w:val="24"/>
          <w:szCs w:val="24"/>
        </w:rPr>
        <w:t xml:space="preserve"> Annual Report. Department of Livestock Services, Government of the People’s Republic of Bangladesh.</w:t>
      </w:r>
    </w:p>
    <w:p w:rsidR="00B16FF1" w:rsidRPr="00F44BF6"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DLS </w:t>
      </w:r>
      <w:r w:rsidR="00CC2C3A">
        <w:rPr>
          <w:rFonts w:ascii="Times New Roman" w:eastAsia="Times New Roman" w:hAnsi="Times New Roman" w:cs="Times New Roman"/>
          <w:sz w:val="24"/>
          <w:szCs w:val="24"/>
        </w:rPr>
        <w:t>(2015-2016).</w:t>
      </w:r>
      <w:r w:rsidRPr="00F44BF6">
        <w:rPr>
          <w:rFonts w:ascii="Times New Roman" w:eastAsia="Times New Roman" w:hAnsi="Times New Roman" w:cs="Times New Roman"/>
          <w:sz w:val="24"/>
          <w:szCs w:val="24"/>
        </w:rPr>
        <w:t xml:space="preserve"> Annual Report. Department of Livestock Services, Government of the People’s Republic of Bangladesh.</w:t>
      </w:r>
    </w:p>
    <w:p w:rsidR="003B5B88" w:rsidRPr="00F44BF6" w:rsidRDefault="003B5B88" w:rsidP="00BA503F">
      <w:pPr>
        <w:spacing w:after="0" w:line="360" w:lineRule="auto"/>
        <w:ind w:left="719" w:hanging="719"/>
        <w:jc w:val="both"/>
        <w:rPr>
          <w:rFonts w:ascii="Times New Roman" w:eastAsia="Times New Roman" w:hAnsi="Times New Roman" w:cs="Times New Roman"/>
          <w:sz w:val="24"/>
          <w:szCs w:val="24"/>
        </w:rPr>
      </w:pPr>
    </w:p>
    <w:p w:rsidR="00B16FF1" w:rsidRPr="00B16FF1" w:rsidRDefault="00B16FF1" w:rsidP="00BA503F">
      <w:pPr>
        <w:spacing w:after="0" w:line="360" w:lineRule="auto"/>
        <w:ind w:left="719" w:hanging="719"/>
        <w:jc w:val="both"/>
        <w:rPr>
          <w:rFonts w:ascii="Times New Roman" w:eastAsia="Times New Roman" w:hAnsi="Times New Roman" w:cs="Times New Roman"/>
          <w:color w:val="000000" w:themeColor="text1"/>
          <w:sz w:val="24"/>
          <w:szCs w:val="24"/>
        </w:rPr>
      </w:pPr>
      <w:proofErr w:type="spellStart"/>
      <w:r w:rsidRPr="00F44BF6">
        <w:rPr>
          <w:rFonts w:ascii="Times New Roman" w:eastAsia="Times New Roman" w:hAnsi="Times New Roman" w:cs="Times New Roman"/>
          <w:sz w:val="24"/>
          <w:szCs w:val="24"/>
        </w:rPr>
        <w:t>Dolberg</w:t>
      </w:r>
      <w:proofErr w:type="spellEnd"/>
      <w:r w:rsidRPr="00F44BF6">
        <w:rPr>
          <w:rFonts w:ascii="Times New Roman" w:eastAsia="Times New Roman" w:hAnsi="Times New Roman" w:cs="Times New Roman"/>
          <w:sz w:val="24"/>
          <w:szCs w:val="24"/>
        </w:rPr>
        <w:t xml:space="preserve"> F </w:t>
      </w:r>
      <w:r w:rsidR="00CC2C3A">
        <w:rPr>
          <w:rFonts w:ascii="Times New Roman" w:eastAsia="Times New Roman" w:hAnsi="Times New Roman" w:cs="Times New Roman"/>
          <w:sz w:val="24"/>
          <w:szCs w:val="24"/>
        </w:rPr>
        <w:t>(2001).</w:t>
      </w:r>
      <w:r w:rsidRPr="00F44BF6">
        <w:rPr>
          <w:rFonts w:ascii="Times New Roman" w:eastAsia="Times New Roman" w:hAnsi="Times New Roman" w:cs="Times New Roman"/>
          <w:sz w:val="24"/>
          <w:szCs w:val="24"/>
        </w:rPr>
        <w:t xml:space="preserve"> A livestock development approach that contributes to poverty alleviation and widespread improvement of nutrition among the poor</w:t>
      </w:r>
      <w:r>
        <w:rPr>
          <w:rFonts w:ascii="Times New Roman" w:eastAsia="Times New Roman" w:hAnsi="Times New Roman" w:cs="Times New Roman"/>
          <w:sz w:val="24"/>
          <w:szCs w:val="24"/>
        </w:rPr>
        <w:t xml:space="preserve"> </w:t>
      </w:r>
      <w:r w:rsidRPr="00F44BF6">
        <w:rPr>
          <w:rFonts w:ascii="Times New Roman" w:eastAsia="Times New Roman" w:hAnsi="Times New Roman" w:cs="Times New Roman"/>
          <w:i/>
          <w:sz w:val="24"/>
          <w:szCs w:val="24"/>
        </w:rPr>
        <w:t>Livestock</w:t>
      </w:r>
      <w:r>
        <w:rPr>
          <w:rFonts w:ascii="Times New Roman" w:eastAsia="Times New Roman" w:hAnsi="Times New Roman" w:cs="Times New Roman"/>
          <w:i/>
          <w:sz w:val="24"/>
          <w:szCs w:val="24"/>
        </w:rPr>
        <w:t xml:space="preserve"> </w:t>
      </w:r>
      <w:r w:rsidRPr="00F44BF6">
        <w:rPr>
          <w:rFonts w:ascii="Times New Roman" w:eastAsia="Times New Roman" w:hAnsi="Times New Roman" w:cs="Times New Roman"/>
          <w:i/>
          <w:sz w:val="24"/>
          <w:szCs w:val="24"/>
        </w:rPr>
        <w:t>Research</w:t>
      </w:r>
      <w:r>
        <w:rPr>
          <w:rFonts w:ascii="Times New Roman" w:eastAsia="Times New Roman" w:hAnsi="Times New Roman" w:cs="Times New Roman"/>
          <w:i/>
          <w:sz w:val="24"/>
          <w:szCs w:val="24"/>
        </w:rPr>
        <w:t xml:space="preserve"> </w:t>
      </w:r>
      <w:r w:rsidRPr="00F44BF6">
        <w:rPr>
          <w:rFonts w:ascii="Times New Roman" w:eastAsia="Times New Roman" w:hAnsi="Times New Roman" w:cs="Times New Roman"/>
          <w:i/>
          <w:sz w:val="24"/>
          <w:szCs w:val="24"/>
        </w:rPr>
        <w:t>for</w:t>
      </w:r>
      <w:r>
        <w:rPr>
          <w:rFonts w:ascii="Times New Roman" w:eastAsia="Times New Roman" w:hAnsi="Times New Roman" w:cs="Times New Roman"/>
          <w:i/>
          <w:sz w:val="24"/>
          <w:szCs w:val="24"/>
        </w:rPr>
        <w:t xml:space="preserve"> </w:t>
      </w:r>
      <w:r w:rsidRPr="00F44BF6">
        <w:rPr>
          <w:rFonts w:ascii="Times New Roman" w:eastAsia="Times New Roman" w:hAnsi="Times New Roman" w:cs="Times New Roman"/>
          <w:i/>
          <w:sz w:val="24"/>
          <w:szCs w:val="24"/>
        </w:rPr>
        <w:t>Rural</w:t>
      </w:r>
      <w:r>
        <w:rPr>
          <w:rFonts w:ascii="Times New Roman" w:eastAsia="Times New Roman" w:hAnsi="Times New Roman" w:cs="Times New Roman"/>
          <w:i/>
          <w:sz w:val="24"/>
          <w:szCs w:val="24"/>
        </w:rPr>
        <w:t xml:space="preserve"> </w:t>
      </w:r>
      <w:r w:rsidRPr="00F44BF6">
        <w:rPr>
          <w:rFonts w:ascii="Times New Roman" w:eastAsia="Times New Roman" w:hAnsi="Times New Roman" w:cs="Times New Roman"/>
          <w:i/>
          <w:sz w:val="24"/>
          <w:szCs w:val="24"/>
        </w:rPr>
        <w:t>Development</w:t>
      </w:r>
      <w:r w:rsidR="008E53BB" w:rsidRPr="00F44BF6">
        <w:rPr>
          <w:rFonts w:ascii="Times New Roman" w:eastAsia="Times New Roman" w:hAnsi="Times New Roman" w:cs="Times New Roman"/>
          <w:sz w:val="24"/>
          <w:szCs w:val="24"/>
        </w:rPr>
        <w:t>,</w:t>
      </w:r>
      <w:r w:rsidR="008E53BB" w:rsidRPr="00BA503F">
        <w:rPr>
          <w:rFonts w:ascii="Times New Roman" w:eastAsia="Times New Roman" w:hAnsi="Times New Roman" w:cs="Times New Roman"/>
          <w:sz w:val="24"/>
          <w:szCs w:val="24"/>
        </w:rPr>
        <w:t xml:space="preserve"> 13</w:t>
      </w:r>
      <w:r>
        <w:rPr>
          <w:rFonts w:ascii="Times New Roman" w:eastAsia="Times New Roman" w:hAnsi="Times New Roman" w:cs="Times New Roman"/>
          <w:b/>
          <w:sz w:val="24"/>
          <w:szCs w:val="24"/>
        </w:rPr>
        <w:t xml:space="preserve"> </w:t>
      </w:r>
      <w:r w:rsidRPr="00F44BF6">
        <w:rPr>
          <w:rFonts w:ascii="Times New Roman" w:eastAsia="Times New Roman" w:hAnsi="Times New Roman" w:cs="Times New Roman"/>
          <w:sz w:val="24"/>
          <w:szCs w:val="24"/>
        </w:rPr>
        <w:t>(5</w:t>
      </w:r>
      <w:r w:rsidRPr="00B16FF1">
        <w:rPr>
          <w:rFonts w:ascii="Times New Roman" w:eastAsia="Times New Roman" w:hAnsi="Times New Roman" w:cs="Times New Roman"/>
          <w:color w:val="000000" w:themeColor="text1"/>
          <w:sz w:val="24"/>
          <w:szCs w:val="24"/>
        </w:rPr>
        <w:t xml:space="preserve">). </w:t>
      </w:r>
      <w:hyperlink r:id="rId12" w:history="1">
        <w:r w:rsidRPr="00B16FF1">
          <w:rPr>
            <w:rStyle w:val="Hyperlink"/>
            <w:rFonts w:ascii="Times New Roman" w:eastAsia="Times New Roman" w:hAnsi="Times New Roman" w:cs="Times New Roman"/>
            <w:color w:val="000000" w:themeColor="text1"/>
            <w:sz w:val="24"/>
            <w:szCs w:val="24"/>
            <w:u w:val="none"/>
          </w:rPr>
          <w:t>http://www.cipav.org.co/lrrd/lrrd13/5. Accessed 06. 09.07</w:t>
        </w:r>
      </w:hyperlink>
      <w:r w:rsidRPr="00B16FF1">
        <w:rPr>
          <w:rFonts w:ascii="Times New Roman" w:eastAsia="Times New Roman" w:hAnsi="Times New Roman" w:cs="Times New Roman"/>
          <w:color w:val="000000" w:themeColor="text1"/>
          <w:sz w:val="24"/>
          <w:szCs w:val="24"/>
        </w:rPr>
        <w:t>.</w:t>
      </w:r>
    </w:p>
    <w:p w:rsidR="00B16FF1" w:rsidRPr="00BA503F" w:rsidRDefault="00B16FF1" w:rsidP="00BA503F">
      <w:pPr>
        <w:spacing w:after="0" w:line="360" w:lineRule="auto"/>
        <w:ind w:left="719" w:hanging="719"/>
        <w:jc w:val="both"/>
        <w:rPr>
          <w:rFonts w:ascii="Times New Roman" w:eastAsia="Times New Roman" w:hAnsi="Times New Roman" w:cs="Times New Roman"/>
          <w:color w:val="000000" w:themeColor="text1"/>
          <w:sz w:val="24"/>
          <w:szCs w:val="24"/>
        </w:rPr>
      </w:pPr>
    </w:p>
    <w:p w:rsidR="00B16FF1" w:rsidRDefault="005C7154" w:rsidP="00BA503F">
      <w:pPr>
        <w:spacing w:after="0" w:line="360" w:lineRule="auto"/>
        <w:ind w:left="719" w:hanging="71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Doyle FT, </w:t>
      </w:r>
      <w:proofErr w:type="spellStart"/>
      <w:r>
        <w:rPr>
          <w:rFonts w:ascii="Times New Roman" w:eastAsia="Times New Roman" w:hAnsi="Times New Roman" w:cs="Times New Roman"/>
          <w:sz w:val="24"/>
          <w:szCs w:val="24"/>
        </w:rPr>
        <w:t>Devendra</w:t>
      </w:r>
      <w:proofErr w:type="spellEnd"/>
      <w:r>
        <w:rPr>
          <w:rFonts w:ascii="Times New Roman" w:eastAsia="Times New Roman" w:hAnsi="Times New Roman" w:cs="Times New Roman"/>
          <w:sz w:val="24"/>
          <w:szCs w:val="24"/>
        </w:rPr>
        <w:t xml:space="preserve"> C &amp;</w:t>
      </w:r>
      <w:r w:rsidR="00B16FF1" w:rsidRPr="00F44BF6">
        <w:rPr>
          <w:rFonts w:ascii="Times New Roman" w:eastAsia="Times New Roman" w:hAnsi="Times New Roman" w:cs="Times New Roman"/>
          <w:sz w:val="24"/>
          <w:szCs w:val="24"/>
        </w:rPr>
        <w:t xml:space="preserve"> Pearce GR </w:t>
      </w:r>
      <w:r w:rsidR="00CC2C3A">
        <w:rPr>
          <w:rFonts w:ascii="Times New Roman" w:eastAsia="Times New Roman" w:hAnsi="Times New Roman" w:cs="Times New Roman"/>
          <w:sz w:val="24"/>
          <w:szCs w:val="24"/>
        </w:rPr>
        <w:t>(1986).</w:t>
      </w:r>
      <w:r w:rsidR="00B16FF1" w:rsidRPr="00F44BF6">
        <w:rPr>
          <w:rFonts w:ascii="Times New Roman" w:eastAsia="Times New Roman" w:hAnsi="Times New Roman" w:cs="Times New Roman"/>
          <w:sz w:val="24"/>
          <w:szCs w:val="24"/>
        </w:rPr>
        <w:t xml:space="preserve"> Rice straw as a feed for ruminants. </w:t>
      </w:r>
      <w:r w:rsidR="00B16FF1" w:rsidRPr="00F44BF6">
        <w:rPr>
          <w:rFonts w:ascii="Times New Roman" w:eastAsia="Times New Roman" w:hAnsi="Times New Roman" w:cs="Times New Roman"/>
          <w:i/>
          <w:sz w:val="24"/>
          <w:szCs w:val="24"/>
        </w:rPr>
        <w:t xml:space="preserve">International </w:t>
      </w:r>
      <w:proofErr w:type="spellStart"/>
      <w:r w:rsidR="00B16FF1" w:rsidRPr="00F44BF6">
        <w:rPr>
          <w:rFonts w:ascii="Times New Roman" w:eastAsia="Times New Roman" w:hAnsi="Times New Roman" w:cs="Times New Roman"/>
          <w:i/>
          <w:sz w:val="24"/>
          <w:szCs w:val="24"/>
        </w:rPr>
        <w:t>Dev</w:t>
      </w:r>
      <w:r>
        <w:rPr>
          <w:rFonts w:ascii="Times New Roman" w:eastAsia="Times New Roman" w:hAnsi="Times New Roman" w:cs="Times New Roman"/>
          <w:i/>
          <w:sz w:val="24"/>
          <w:szCs w:val="24"/>
        </w:rPr>
        <w:t>lopment</w:t>
      </w:r>
      <w:proofErr w:type="spellEnd"/>
      <w:r>
        <w:rPr>
          <w:rFonts w:ascii="Times New Roman" w:eastAsia="Times New Roman" w:hAnsi="Times New Roman" w:cs="Times New Roman"/>
          <w:i/>
          <w:sz w:val="24"/>
          <w:szCs w:val="24"/>
        </w:rPr>
        <w:t xml:space="preserve"> Program of Australian University</w:t>
      </w:r>
      <w:r w:rsidR="00B16FF1" w:rsidRPr="00F44BF6">
        <w:rPr>
          <w:rFonts w:ascii="Times New Roman" w:eastAsia="Times New Roman" w:hAnsi="Times New Roman" w:cs="Times New Roman"/>
          <w:i/>
          <w:sz w:val="24"/>
          <w:szCs w:val="24"/>
        </w:rPr>
        <w:t xml:space="preserve"> and College Ltd. (IDP),</w:t>
      </w:r>
      <w:r w:rsidR="00B16FF1" w:rsidRPr="00F44BF6">
        <w:rPr>
          <w:rFonts w:ascii="Times New Roman" w:eastAsia="Times New Roman" w:hAnsi="Times New Roman" w:cs="Times New Roman"/>
          <w:sz w:val="24"/>
          <w:szCs w:val="24"/>
        </w:rPr>
        <w:t xml:space="preserve"> Canberra, Australia</w:t>
      </w:r>
      <w:r w:rsidR="00B16FF1" w:rsidRPr="00F44BF6">
        <w:rPr>
          <w:rFonts w:ascii="Times New Roman" w:eastAsia="Times New Roman" w:hAnsi="Times New Roman" w:cs="Times New Roman"/>
          <w:i/>
          <w:sz w:val="24"/>
          <w:szCs w:val="24"/>
        </w:rPr>
        <w:t>.</w:t>
      </w:r>
    </w:p>
    <w:p w:rsidR="00B16FF1" w:rsidRDefault="00B16FF1" w:rsidP="00BA503F">
      <w:pPr>
        <w:spacing w:after="0" w:line="360" w:lineRule="auto"/>
        <w:ind w:left="719" w:hanging="719"/>
        <w:jc w:val="both"/>
        <w:rPr>
          <w:rFonts w:ascii="Times New Roman" w:eastAsia="Times New Roman" w:hAnsi="Times New Roman" w:cs="Times New Roman"/>
          <w:i/>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r w:rsidRPr="00D23647">
        <w:rPr>
          <w:rFonts w:ascii="Times New Roman" w:eastAsia="Times New Roman" w:hAnsi="Times New Roman" w:cs="Times New Roman"/>
          <w:sz w:val="24"/>
          <w:szCs w:val="24"/>
        </w:rPr>
        <w:t>El-</w:t>
      </w:r>
      <w:proofErr w:type="spellStart"/>
      <w:r w:rsidRPr="00D23647">
        <w:rPr>
          <w:rFonts w:ascii="Times New Roman" w:eastAsia="Times New Roman" w:hAnsi="Times New Roman" w:cs="Times New Roman"/>
          <w:sz w:val="24"/>
          <w:szCs w:val="24"/>
        </w:rPr>
        <w:t>Ashry</w:t>
      </w:r>
      <w:proofErr w:type="spellEnd"/>
      <w:r w:rsidRPr="00D23647">
        <w:rPr>
          <w:rFonts w:ascii="Times New Roman" w:eastAsia="Times New Roman" w:hAnsi="Times New Roman" w:cs="Times New Roman"/>
          <w:sz w:val="24"/>
          <w:szCs w:val="24"/>
        </w:rPr>
        <w:t xml:space="preserve">, M.A., </w:t>
      </w:r>
      <w:r w:rsidR="009801CB">
        <w:rPr>
          <w:rFonts w:ascii="Times New Roman" w:eastAsia="Times New Roman" w:hAnsi="Times New Roman" w:cs="Times New Roman"/>
          <w:sz w:val="24"/>
          <w:szCs w:val="24"/>
        </w:rPr>
        <w:t xml:space="preserve">El- </w:t>
      </w:r>
      <w:proofErr w:type="spellStart"/>
      <w:r w:rsidR="009801CB">
        <w:rPr>
          <w:rFonts w:ascii="Times New Roman" w:eastAsia="Times New Roman" w:hAnsi="Times New Roman" w:cs="Times New Roman"/>
          <w:sz w:val="24"/>
          <w:szCs w:val="24"/>
        </w:rPr>
        <w:t>Serafy</w:t>
      </w:r>
      <w:proofErr w:type="spellEnd"/>
      <w:r w:rsidR="009801CB">
        <w:rPr>
          <w:rFonts w:ascii="Times New Roman" w:eastAsia="Times New Roman" w:hAnsi="Times New Roman" w:cs="Times New Roman"/>
          <w:sz w:val="24"/>
          <w:szCs w:val="24"/>
        </w:rPr>
        <w:t>, El-</w:t>
      </w:r>
      <w:proofErr w:type="spellStart"/>
      <w:r w:rsidR="009801CB">
        <w:rPr>
          <w:rFonts w:ascii="Times New Roman" w:eastAsia="Times New Roman" w:hAnsi="Times New Roman" w:cs="Times New Roman"/>
          <w:sz w:val="24"/>
          <w:szCs w:val="24"/>
        </w:rPr>
        <w:t>Basiony</w:t>
      </w:r>
      <w:proofErr w:type="spellEnd"/>
      <w:r w:rsidR="009801CB">
        <w:rPr>
          <w:rFonts w:ascii="Times New Roman" w:eastAsia="Times New Roman" w:hAnsi="Times New Roman" w:cs="Times New Roman"/>
          <w:sz w:val="24"/>
          <w:szCs w:val="24"/>
        </w:rPr>
        <w:t>, A.Z. &amp;</w:t>
      </w:r>
      <w:r w:rsidRPr="00D23647">
        <w:rPr>
          <w:rFonts w:ascii="Times New Roman" w:eastAsia="Times New Roman" w:hAnsi="Times New Roman" w:cs="Times New Roman"/>
          <w:sz w:val="24"/>
          <w:szCs w:val="24"/>
        </w:rPr>
        <w:t xml:space="preserve"> </w:t>
      </w:r>
      <w:proofErr w:type="spellStart"/>
      <w:r w:rsidRPr="00D23647">
        <w:rPr>
          <w:rFonts w:ascii="Times New Roman" w:eastAsia="Times New Roman" w:hAnsi="Times New Roman" w:cs="Times New Roman"/>
          <w:sz w:val="24"/>
          <w:szCs w:val="24"/>
        </w:rPr>
        <w:t>Sadek</w:t>
      </w:r>
      <w:proofErr w:type="spellEnd"/>
      <w:r w:rsidRPr="00D23647">
        <w:rPr>
          <w:rFonts w:ascii="Times New Roman" w:eastAsia="Times New Roman" w:hAnsi="Times New Roman" w:cs="Times New Roman"/>
          <w:sz w:val="24"/>
          <w:szCs w:val="24"/>
        </w:rPr>
        <w:t xml:space="preserve"> M.F. (1993). Probiotic (LB in buffalo heifer’s rations: 1- Effect on productive and reproductive performance. </w:t>
      </w:r>
      <w:r w:rsidR="009801CB">
        <w:rPr>
          <w:rFonts w:ascii="Times New Roman" w:eastAsia="Times New Roman" w:hAnsi="Times New Roman" w:cs="Times New Roman"/>
          <w:i/>
          <w:sz w:val="24"/>
          <w:szCs w:val="24"/>
        </w:rPr>
        <w:t>Egypt J. Animal Production,</w:t>
      </w:r>
      <w:r w:rsidR="009801CB">
        <w:rPr>
          <w:rFonts w:ascii="Times New Roman" w:eastAsia="Times New Roman" w:hAnsi="Times New Roman" w:cs="Times New Roman"/>
          <w:sz w:val="24"/>
          <w:szCs w:val="24"/>
        </w:rPr>
        <w:t xml:space="preserve"> 30(2),</w:t>
      </w:r>
      <w:r w:rsidRPr="00D23647">
        <w:rPr>
          <w:rFonts w:ascii="Times New Roman" w:eastAsia="Times New Roman" w:hAnsi="Times New Roman" w:cs="Times New Roman"/>
          <w:sz w:val="24"/>
          <w:szCs w:val="24"/>
        </w:rPr>
        <w:t xml:space="preserve"> 103-115.</w:t>
      </w: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E84D0A" w:rsidRDefault="00B16FF1" w:rsidP="00BA503F">
      <w:pPr>
        <w:spacing w:after="0" w:line="360" w:lineRule="auto"/>
        <w:ind w:left="719" w:hanging="720"/>
        <w:contextualSpacing/>
        <w:jc w:val="both"/>
        <w:rPr>
          <w:rFonts w:ascii="Times New Roman" w:eastAsia="Times New Roman" w:hAnsi="Times New Roman" w:cs="Times New Roman"/>
          <w:sz w:val="24"/>
          <w:szCs w:val="24"/>
        </w:rPr>
      </w:pPr>
      <w:r w:rsidRPr="00D23647">
        <w:rPr>
          <w:rFonts w:ascii="Times New Roman" w:eastAsia="Times New Roman" w:hAnsi="Times New Roman" w:cs="Times New Roman"/>
          <w:sz w:val="24"/>
          <w:szCs w:val="24"/>
        </w:rPr>
        <w:t>El-</w:t>
      </w:r>
      <w:proofErr w:type="spellStart"/>
      <w:r w:rsidRPr="00D23647">
        <w:rPr>
          <w:rFonts w:ascii="Times New Roman" w:eastAsia="Times New Roman" w:hAnsi="Times New Roman" w:cs="Times New Roman"/>
          <w:sz w:val="24"/>
          <w:szCs w:val="24"/>
        </w:rPr>
        <w:t>Basiony</w:t>
      </w:r>
      <w:proofErr w:type="spellEnd"/>
      <w:r w:rsidRPr="00D23647">
        <w:rPr>
          <w:rFonts w:ascii="Times New Roman" w:eastAsia="Times New Roman" w:hAnsi="Times New Roman" w:cs="Times New Roman"/>
          <w:sz w:val="24"/>
          <w:szCs w:val="24"/>
        </w:rPr>
        <w:t>, A.Z.,</w:t>
      </w:r>
      <w:r w:rsidR="00E84D0A">
        <w:rPr>
          <w:rFonts w:ascii="Times New Roman" w:eastAsia="Times New Roman" w:hAnsi="Times New Roman" w:cs="Times New Roman"/>
          <w:sz w:val="24"/>
          <w:szCs w:val="24"/>
        </w:rPr>
        <w:t xml:space="preserve"> </w:t>
      </w:r>
      <w:proofErr w:type="spellStart"/>
      <w:r w:rsidR="00E84D0A">
        <w:rPr>
          <w:rFonts w:ascii="Times New Roman" w:eastAsia="Times New Roman" w:hAnsi="Times New Roman" w:cs="Times New Roman"/>
          <w:sz w:val="24"/>
          <w:szCs w:val="24"/>
        </w:rPr>
        <w:t>Ragheb</w:t>
      </w:r>
      <w:proofErr w:type="spellEnd"/>
      <w:r w:rsidR="00E84D0A">
        <w:rPr>
          <w:rFonts w:ascii="Times New Roman" w:eastAsia="Times New Roman" w:hAnsi="Times New Roman" w:cs="Times New Roman"/>
          <w:sz w:val="24"/>
          <w:szCs w:val="24"/>
        </w:rPr>
        <w:t xml:space="preserve">, E.E., </w:t>
      </w:r>
      <w:proofErr w:type="spellStart"/>
      <w:r w:rsidR="00E84D0A">
        <w:rPr>
          <w:rFonts w:ascii="Times New Roman" w:eastAsia="Times New Roman" w:hAnsi="Times New Roman" w:cs="Times New Roman"/>
          <w:sz w:val="24"/>
          <w:szCs w:val="24"/>
        </w:rPr>
        <w:t>Nahas</w:t>
      </w:r>
      <w:proofErr w:type="spellEnd"/>
      <w:r w:rsidR="00E84D0A">
        <w:rPr>
          <w:rFonts w:ascii="Times New Roman" w:eastAsia="Times New Roman" w:hAnsi="Times New Roman" w:cs="Times New Roman"/>
          <w:sz w:val="24"/>
          <w:szCs w:val="24"/>
        </w:rPr>
        <w:t>, H.M.E &amp;</w:t>
      </w:r>
      <w:r w:rsidRPr="00D23647">
        <w:rPr>
          <w:rFonts w:ascii="Times New Roman" w:eastAsia="Times New Roman" w:hAnsi="Times New Roman" w:cs="Times New Roman"/>
          <w:sz w:val="24"/>
          <w:szCs w:val="24"/>
        </w:rPr>
        <w:t xml:space="preserve"> Abdel–Rahman, G.A. (2003).A comparison among some growth promoters for fattening Egypt. Buffalo calves Egypt </w:t>
      </w:r>
      <w:r w:rsidR="00E84D0A">
        <w:rPr>
          <w:rFonts w:ascii="Times New Roman" w:eastAsia="Times New Roman" w:hAnsi="Times New Roman" w:cs="Times New Roman"/>
          <w:i/>
          <w:sz w:val="24"/>
          <w:szCs w:val="24"/>
        </w:rPr>
        <w:t>I. Nutrition</w:t>
      </w:r>
      <w:r w:rsidRPr="00D23647">
        <w:rPr>
          <w:rFonts w:ascii="Times New Roman" w:eastAsia="Times New Roman" w:hAnsi="Times New Roman" w:cs="Times New Roman"/>
          <w:i/>
          <w:sz w:val="24"/>
          <w:szCs w:val="24"/>
        </w:rPr>
        <w:t xml:space="preserve"> </w:t>
      </w:r>
      <w:r w:rsidR="00E84D0A" w:rsidRPr="00D23647">
        <w:rPr>
          <w:rFonts w:ascii="Times New Roman" w:eastAsia="Times New Roman" w:hAnsi="Times New Roman" w:cs="Times New Roman"/>
          <w:i/>
          <w:sz w:val="24"/>
          <w:szCs w:val="24"/>
        </w:rPr>
        <w:t>and</w:t>
      </w:r>
      <w:r w:rsidRPr="00D23647">
        <w:rPr>
          <w:rFonts w:ascii="Times New Roman" w:eastAsia="Times New Roman" w:hAnsi="Times New Roman" w:cs="Times New Roman"/>
          <w:i/>
          <w:sz w:val="24"/>
          <w:szCs w:val="24"/>
        </w:rPr>
        <w:t xml:space="preserve"> Feeds</w:t>
      </w:r>
      <w:r w:rsidR="00E84D0A">
        <w:rPr>
          <w:rFonts w:ascii="Times New Roman" w:eastAsia="Times New Roman" w:hAnsi="Times New Roman" w:cs="Times New Roman"/>
          <w:i/>
          <w:sz w:val="24"/>
          <w:szCs w:val="24"/>
        </w:rPr>
        <w:t xml:space="preserve">, </w:t>
      </w:r>
      <w:r w:rsidR="00E84D0A">
        <w:rPr>
          <w:rFonts w:ascii="Times New Roman" w:eastAsia="Times New Roman" w:hAnsi="Times New Roman" w:cs="Times New Roman"/>
          <w:sz w:val="24"/>
          <w:szCs w:val="24"/>
        </w:rPr>
        <w:t>6(2)</w:t>
      </w:r>
      <w:r w:rsidR="008E53BB">
        <w:rPr>
          <w:rFonts w:ascii="Times New Roman" w:eastAsia="Times New Roman" w:hAnsi="Times New Roman" w:cs="Times New Roman"/>
          <w:sz w:val="24"/>
          <w:szCs w:val="24"/>
        </w:rPr>
        <w:t>,</w:t>
      </w:r>
      <w:r w:rsidRPr="00D23647">
        <w:rPr>
          <w:rFonts w:ascii="Times New Roman" w:eastAsia="Times New Roman" w:hAnsi="Times New Roman" w:cs="Times New Roman"/>
          <w:sz w:val="24"/>
          <w:szCs w:val="24"/>
        </w:rPr>
        <w:t xml:space="preserve"> 685-692.</w:t>
      </w:r>
    </w:p>
    <w:p w:rsidR="003B5B88" w:rsidRDefault="003B5B88"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r w:rsidRPr="00D23647">
        <w:rPr>
          <w:rFonts w:ascii="Times New Roman" w:eastAsia="Times New Roman" w:hAnsi="Times New Roman" w:cs="Times New Roman"/>
          <w:sz w:val="24"/>
          <w:szCs w:val="24"/>
        </w:rPr>
        <w:t xml:space="preserve"> El-</w:t>
      </w:r>
      <w:proofErr w:type="spellStart"/>
      <w:r w:rsidRPr="00D23647">
        <w:rPr>
          <w:rFonts w:ascii="Times New Roman" w:eastAsia="Times New Roman" w:hAnsi="Times New Roman" w:cs="Times New Roman"/>
          <w:sz w:val="24"/>
          <w:szCs w:val="24"/>
        </w:rPr>
        <w:t>Basiony</w:t>
      </w:r>
      <w:proofErr w:type="spellEnd"/>
      <w:r w:rsidRPr="00D23647">
        <w:rPr>
          <w:rFonts w:ascii="Times New Roman" w:eastAsia="Times New Roman" w:hAnsi="Times New Roman" w:cs="Times New Roman"/>
          <w:sz w:val="24"/>
          <w:szCs w:val="24"/>
        </w:rPr>
        <w:t xml:space="preserve">, A.Z. (1994). Performance of growing lambs and buffalo calves given </w:t>
      </w:r>
      <w:proofErr w:type="spellStart"/>
      <w:r w:rsidRPr="00D23647">
        <w:rPr>
          <w:rFonts w:ascii="Times New Roman" w:eastAsia="Times New Roman" w:hAnsi="Times New Roman" w:cs="Times New Roman"/>
          <w:sz w:val="24"/>
          <w:szCs w:val="24"/>
        </w:rPr>
        <w:t>flavomycin</w:t>
      </w:r>
      <w:proofErr w:type="spellEnd"/>
      <w:r w:rsidRPr="00D23647">
        <w:rPr>
          <w:rFonts w:ascii="Times New Roman" w:eastAsia="Times New Roman" w:hAnsi="Times New Roman" w:cs="Times New Roman"/>
          <w:sz w:val="24"/>
          <w:szCs w:val="24"/>
        </w:rPr>
        <w:t xml:space="preserve"> as f</w:t>
      </w:r>
      <w:r w:rsidR="00E84D0A">
        <w:rPr>
          <w:rFonts w:ascii="Times New Roman" w:eastAsia="Times New Roman" w:hAnsi="Times New Roman" w:cs="Times New Roman"/>
          <w:sz w:val="24"/>
          <w:szCs w:val="24"/>
        </w:rPr>
        <w:t>eed supplement. Annuals of Agriculture Science</w:t>
      </w:r>
      <w:r w:rsidRPr="00D23647">
        <w:rPr>
          <w:rFonts w:ascii="Times New Roman" w:eastAsia="Times New Roman" w:hAnsi="Times New Roman" w:cs="Times New Roman"/>
          <w:sz w:val="24"/>
          <w:szCs w:val="24"/>
        </w:rPr>
        <w:t xml:space="preserve"> </w:t>
      </w:r>
      <w:proofErr w:type="spellStart"/>
      <w:r w:rsidR="008E53BB" w:rsidRPr="00D23647">
        <w:rPr>
          <w:rFonts w:ascii="Times New Roman" w:eastAsia="Times New Roman" w:hAnsi="Times New Roman" w:cs="Times New Roman"/>
          <w:sz w:val="24"/>
          <w:szCs w:val="24"/>
        </w:rPr>
        <w:t>Moshtohor</w:t>
      </w:r>
      <w:proofErr w:type="spellEnd"/>
      <w:r w:rsidR="008E53BB">
        <w:rPr>
          <w:rFonts w:ascii="Times New Roman" w:eastAsia="Times New Roman" w:hAnsi="Times New Roman" w:cs="Times New Roman"/>
          <w:sz w:val="24"/>
          <w:szCs w:val="24"/>
        </w:rPr>
        <w:t>, 32</w:t>
      </w:r>
      <w:r w:rsidR="00E84D0A" w:rsidRPr="00D23647">
        <w:rPr>
          <w:rFonts w:ascii="Times New Roman" w:eastAsia="Times New Roman" w:hAnsi="Times New Roman" w:cs="Times New Roman"/>
          <w:sz w:val="24"/>
          <w:szCs w:val="24"/>
        </w:rPr>
        <w:t xml:space="preserve"> (</w:t>
      </w:r>
      <w:r w:rsidR="00E84D0A">
        <w:rPr>
          <w:rFonts w:ascii="Times New Roman" w:eastAsia="Times New Roman" w:hAnsi="Times New Roman" w:cs="Times New Roman"/>
          <w:sz w:val="24"/>
          <w:szCs w:val="24"/>
        </w:rPr>
        <w:t>4),</w:t>
      </w:r>
      <w:r w:rsidRPr="00D23647">
        <w:rPr>
          <w:rFonts w:ascii="Times New Roman" w:eastAsia="Times New Roman" w:hAnsi="Times New Roman" w:cs="Times New Roman"/>
          <w:sz w:val="24"/>
          <w:szCs w:val="24"/>
        </w:rPr>
        <w:t xml:space="preserve"> 1511-1520.</w:t>
      </w: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roofErr w:type="spellStart"/>
      <w:r w:rsidRPr="00D23647">
        <w:rPr>
          <w:rFonts w:ascii="Times New Roman" w:eastAsia="Times New Roman" w:hAnsi="Times New Roman" w:cs="Times New Roman"/>
          <w:sz w:val="24"/>
          <w:szCs w:val="24"/>
        </w:rPr>
        <w:t>Eltahir</w:t>
      </w:r>
      <w:proofErr w:type="spellEnd"/>
      <w:r w:rsidRPr="00D23647">
        <w:rPr>
          <w:rFonts w:ascii="Times New Roman" w:eastAsia="Times New Roman" w:hAnsi="Times New Roman" w:cs="Times New Roman"/>
          <w:sz w:val="24"/>
          <w:szCs w:val="24"/>
        </w:rPr>
        <w:t xml:space="preserve">, I.E, </w:t>
      </w:r>
      <w:proofErr w:type="spellStart"/>
      <w:r w:rsidRPr="00D23647">
        <w:rPr>
          <w:rFonts w:ascii="Times New Roman" w:eastAsia="Times New Roman" w:hAnsi="Times New Roman" w:cs="Times New Roman"/>
          <w:sz w:val="24"/>
          <w:szCs w:val="24"/>
        </w:rPr>
        <w:t>Babiker</w:t>
      </w:r>
      <w:proofErr w:type="spellEnd"/>
      <w:r w:rsidRPr="00D23647">
        <w:rPr>
          <w:rFonts w:ascii="Times New Roman" w:eastAsia="Times New Roman" w:hAnsi="Times New Roman" w:cs="Times New Roman"/>
          <w:sz w:val="24"/>
          <w:szCs w:val="24"/>
        </w:rPr>
        <w:t xml:space="preserve">, S.A., El </w:t>
      </w:r>
      <w:proofErr w:type="spellStart"/>
      <w:r w:rsidRPr="00D23647">
        <w:rPr>
          <w:rFonts w:ascii="Times New Roman" w:eastAsia="Times New Roman" w:hAnsi="Times New Roman" w:cs="Times New Roman"/>
          <w:sz w:val="24"/>
          <w:szCs w:val="24"/>
        </w:rPr>
        <w:t>Khidir</w:t>
      </w:r>
      <w:proofErr w:type="spellEnd"/>
      <w:r w:rsidRPr="00D23647">
        <w:rPr>
          <w:rFonts w:ascii="Times New Roman" w:eastAsia="Times New Roman" w:hAnsi="Times New Roman" w:cs="Times New Roman"/>
          <w:sz w:val="24"/>
          <w:szCs w:val="24"/>
        </w:rPr>
        <w:t xml:space="preserve">, O.A. (2000). Feedlot performance and carcass characteristics of Western </w:t>
      </w:r>
      <w:proofErr w:type="spellStart"/>
      <w:r w:rsidRPr="00D23647">
        <w:rPr>
          <w:rFonts w:ascii="Times New Roman" w:eastAsia="Times New Roman" w:hAnsi="Times New Roman" w:cs="Times New Roman"/>
          <w:sz w:val="24"/>
          <w:szCs w:val="24"/>
        </w:rPr>
        <w:t>Baggara</w:t>
      </w:r>
      <w:proofErr w:type="spellEnd"/>
      <w:r w:rsidRPr="00D23647">
        <w:rPr>
          <w:rFonts w:ascii="Times New Roman" w:eastAsia="Times New Roman" w:hAnsi="Times New Roman" w:cs="Times New Roman"/>
          <w:sz w:val="24"/>
          <w:szCs w:val="24"/>
        </w:rPr>
        <w:t xml:space="preserve"> and Friesian crossbred bulls. 1. Slaughtered at 300-kg live weight. </w:t>
      </w:r>
      <w:r w:rsidR="00EB525F">
        <w:rPr>
          <w:rFonts w:ascii="Times New Roman" w:eastAsia="Times New Roman" w:hAnsi="Times New Roman" w:cs="Times New Roman"/>
          <w:i/>
          <w:sz w:val="24"/>
          <w:szCs w:val="24"/>
        </w:rPr>
        <w:t>J. Animal Production</w:t>
      </w:r>
      <w:r w:rsidR="00EB525F">
        <w:rPr>
          <w:rFonts w:ascii="Times New Roman" w:eastAsia="Times New Roman" w:hAnsi="Times New Roman" w:cs="Times New Roman"/>
          <w:sz w:val="24"/>
          <w:szCs w:val="24"/>
        </w:rPr>
        <w:t>, 3(1)</w:t>
      </w:r>
      <w:r w:rsidR="00C63EB7">
        <w:rPr>
          <w:rFonts w:ascii="Times New Roman" w:eastAsia="Times New Roman" w:hAnsi="Times New Roman" w:cs="Times New Roman"/>
          <w:sz w:val="24"/>
          <w:szCs w:val="24"/>
        </w:rPr>
        <w:t xml:space="preserve">, </w:t>
      </w:r>
      <w:r w:rsidR="00C63EB7" w:rsidRPr="00D23647">
        <w:rPr>
          <w:rFonts w:ascii="Times New Roman" w:eastAsia="Times New Roman" w:hAnsi="Times New Roman" w:cs="Times New Roman"/>
          <w:sz w:val="24"/>
          <w:szCs w:val="24"/>
        </w:rPr>
        <w:t>1</w:t>
      </w:r>
      <w:r w:rsidRPr="00D23647">
        <w:rPr>
          <w:rFonts w:ascii="Times New Roman" w:eastAsia="Times New Roman" w:hAnsi="Times New Roman" w:cs="Times New Roman"/>
          <w:sz w:val="24"/>
          <w:szCs w:val="24"/>
        </w:rPr>
        <w:t>-10.</w:t>
      </w:r>
    </w:p>
    <w:p w:rsidR="00C63EB7" w:rsidRDefault="00C63EB7"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C63EB7" w:rsidP="00BA503F">
      <w:pPr>
        <w:spacing w:after="0" w:line="360" w:lineRule="auto"/>
        <w:ind w:left="719" w:hanging="720"/>
        <w:contextualSpacing/>
        <w:jc w:val="both"/>
        <w:rPr>
          <w:rFonts w:ascii="Times New Roman" w:hAnsi="Times New Roman" w:cs="Times New Roman"/>
          <w:color w:val="222222"/>
          <w:sz w:val="24"/>
          <w:szCs w:val="24"/>
          <w:shd w:val="clear" w:color="auto" w:fill="FFFFFF"/>
        </w:rPr>
      </w:pPr>
      <w:r w:rsidRPr="00C63EB7">
        <w:rPr>
          <w:rFonts w:ascii="Times New Roman" w:hAnsi="Times New Roman" w:cs="Times New Roman"/>
          <w:color w:val="222222"/>
          <w:sz w:val="24"/>
          <w:szCs w:val="24"/>
          <w:shd w:val="clear" w:color="auto" w:fill="FFFFFF"/>
        </w:rPr>
        <w:t xml:space="preserve">Aydin, E., YEŞILYURT, C., &amp; </w:t>
      </w:r>
      <w:proofErr w:type="spellStart"/>
      <w:r w:rsidRPr="00C63EB7">
        <w:rPr>
          <w:rFonts w:ascii="Times New Roman" w:hAnsi="Times New Roman" w:cs="Times New Roman"/>
          <w:color w:val="222222"/>
          <w:sz w:val="24"/>
          <w:szCs w:val="24"/>
          <w:shd w:val="clear" w:color="auto" w:fill="FFFFFF"/>
        </w:rPr>
        <w:t>Sakarya</w:t>
      </w:r>
      <w:proofErr w:type="spellEnd"/>
      <w:r w:rsidRPr="00C63EB7">
        <w:rPr>
          <w:rFonts w:ascii="Times New Roman" w:hAnsi="Times New Roman" w:cs="Times New Roman"/>
          <w:color w:val="222222"/>
          <w:sz w:val="24"/>
          <w:szCs w:val="24"/>
          <w:shd w:val="clear" w:color="auto" w:fill="FFFFFF"/>
        </w:rPr>
        <w:t>, E. (2014). Measuring the performance of cattle fattening enterprises with data envelopment analysis: Comparative analysis of enterprises in the Northeast Anatolia Region (TRA) between the years 2009-2010. </w:t>
      </w:r>
      <w:proofErr w:type="spellStart"/>
      <w:r w:rsidRPr="00C63EB7">
        <w:rPr>
          <w:rFonts w:ascii="Times New Roman" w:hAnsi="Times New Roman" w:cs="Times New Roman"/>
          <w:i/>
          <w:iCs/>
          <w:color w:val="222222"/>
          <w:sz w:val="24"/>
          <w:szCs w:val="24"/>
          <w:shd w:val="clear" w:color="auto" w:fill="FFFFFF"/>
        </w:rPr>
        <w:t>Kafkas</w:t>
      </w:r>
      <w:proofErr w:type="spellEnd"/>
      <w:r w:rsidRPr="00C63EB7">
        <w:rPr>
          <w:rFonts w:ascii="Times New Roman" w:hAnsi="Times New Roman" w:cs="Times New Roman"/>
          <w:i/>
          <w:iCs/>
          <w:color w:val="222222"/>
          <w:sz w:val="24"/>
          <w:szCs w:val="24"/>
          <w:shd w:val="clear" w:color="auto" w:fill="FFFFFF"/>
        </w:rPr>
        <w:t xml:space="preserve"> </w:t>
      </w:r>
      <w:proofErr w:type="spellStart"/>
      <w:r w:rsidRPr="00C63EB7">
        <w:rPr>
          <w:rFonts w:ascii="Times New Roman" w:hAnsi="Times New Roman" w:cs="Times New Roman"/>
          <w:i/>
          <w:iCs/>
          <w:color w:val="222222"/>
          <w:sz w:val="24"/>
          <w:szCs w:val="24"/>
          <w:shd w:val="clear" w:color="auto" w:fill="FFFFFF"/>
        </w:rPr>
        <w:t>Universitesi</w:t>
      </w:r>
      <w:proofErr w:type="spellEnd"/>
      <w:r w:rsidRPr="00C63EB7">
        <w:rPr>
          <w:rFonts w:ascii="Times New Roman" w:hAnsi="Times New Roman" w:cs="Times New Roman"/>
          <w:i/>
          <w:iCs/>
          <w:color w:val="222222"/>
          <w:sz w:val="24"/>
          <w:szCs w:val="24"/>
          <w:shd w:val="clear" w:color="auto" w:fill="FFFFFF"/>
        </w:rPr>
        <w:t xml:space="preserve"> </w:t>
      </w:r>
      <w:proofErr w:type="spellStart"/>
      <w:r w:rsidRPr="00C63EB7">
        <w:rPr>
          <w:rFonts w:ascii="Times New Roman" w:hAnsi="Times New Roman" w:cs="Times New Roman"/>
          <w:i/>
          <w:iCs/>
          <w:color w:val="222222"/>
          <w:sz w:val="24"/>
          <w:szCs w:val="24"/>
          <w:shd w:val="clear" w:color="auto" w:fill="FFFFFF"/>
        </w:rPr>
        <w:t>Veteriner</w:t>
      </w:r>
      <w:proofErr w:type="spellEnd"/>
      <w:r w:rsidRPr="00C63EB7">
        <w:rPr>
          <w:rFonts w:ascii="Times New Roman" w:hAnsi="Times New Roman" w:cs="Times New Roman"/>
          <w:i/>
          <w:iCs/>
          <w:color w:val="222222"/>
          <w:sz w:val="24"/>
          <w:szCs w:val="24"/>
          <w:shd w:val="clear" w:color="auto" w:fill="FFFFFF"/>
        </w:rPr>
        <w:t xml:space="preserve"> </w:t>
      </w:r>
      <w:proofErr w:type="spellStart"/>
      <w:r w:rsidRPr="00C63EB7">
        <w:rPr>
          <w:rFonts w:ascii="Times New Roman" w:hAnsi="Times New Roman" w:cs="Times New Roman"/>
          <w:i/>
          <w:iCs/>
          <w:color w:val="222222"/>
          <w:sz w:val="24"/>
          <w:szCs w:val="24"/>
          <w:shd w:val="clear" w:color="auto" w:fill="FFFFFF"/>
        </w:rPr>
        <w:t>Fakultesi</w:t>
      </w:r>
      <w:proofErr w:type="spellEnd"/>
      <w:r w:rsidRPr="00C63EB7">
        <w:rPr>
          <w:rFonts w:ascii="Times New Roman" w:hAnsi="Times New Roman" w:cs="Times New Roman"/>
          <w:i/>
          <w:iCs/>
          <w:color w:val="222222"/>
          <w:sz w:val="24"/>
          <w:szCs w:val="24"/>
          <w:shd w:val="clear" w:color="auto" w:fill="FFFFFF"/>
        </w:rPr>
        <w:t xml:space="preserve"> </w:t>
      </w:r>
      <w:proofErr w:type="spellStart"/>
      <w:r w:rsidRPr="00C63EB7">
        <w:rPr>
          <w:rFonts w:ascii="Times New Roman" w:hAnsi="Times New Roman" w:cs="Times New Roman"/>
          <w:i/>
          <w:iCs/>
          <w:color w:val="222222"/>
          <w:sz w:val="24"/>
          <w:szCs w:val="24"/>
          <w:shd w:val="clear" w:color="auto" w:fill="FFFFFF"/>
        </w:rPr>
        <w:t>Dergisi</w:t>
      </w:r>
      <w:proofErr w:type="spellEnd"/>
      <w:r w:rsidRPr="00C63EB7">
        <w:rPr>
          <w:rFonts w:ascii="Times New Roman" w:hAnsi="Times New Roman" w:cs="Times New Roman"/>
          <w:color w:val="222222"/>
          <w:sz w:val="24"/>
          <w:szCs w:val="24"/>
          <w:shd w:val="clear" w:color="auto" w:fill="FFFFFF"/>
        </w:rPr>
        <w:t>, </w:t>
      </w:r>
      <w:r w:rsidRPr="00C63EB7">
        <w:rPr>
          <w:rFonts w:ascii="Times New Roman" w:hAnsi="Times New Roman" w:cs="Times New Roman"/>
          <w:i/>
          <w:iCs/>
          <w:color w:val="222222"/>
          <w:sz w:val="24"/>
          <w:szCs w:val="24"/>
          <w:shd w:val="clear" w:color="auto" w:fill="FFFFFF"/>
        </w:rPr>
        <w:t>20</w:t>
      </w:r>
      <w:r w:rsidRPr="00C63EB7">
        <w:rPr>
          <w:rFonts w:ascii="Times New Roman" w:hAnsi="Times New Roman" w:cs="Times New Roman"/>
          <w:color w:val="222222"/>
          <w:sz w:val="24"/>
          <w:szCs w:val="24"/>
          <w:shd w:val="clear" w:color="auto" w:fill="FFFFFF"/>
        </w:rPr>
        <w:t>(5), 719-725.</w:t>
      </w:r>
    </w:p>
    <w:p w:rsidR="00C63EB7" w:rsidRPr="00C63EB7" w:rsidRDefault="00C63EB7"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19"/>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FAO </w:t>
      </w:r>
      <w:r w:rsidR="008F1D23">
        <w:rPr>
          <w:rFonts w:ascii="Times New Roman" w:eastAsia="Times New Roman" w:hAnsi="Times New Roman" w:cs="Times New Roman"/>
          <w:sz w:val="24"/>
          <w:szCs w:val="24"/>
        </w:rPr>
        <w:t xml:space="preserve">(1998). </w:t>
      </w:r>
      <w:r w:rsidRPr="00F44BF6">
        <w:rPr>
          <w:rFonts w:ascii="Times New Roman" w:eastAsia="Times New Roman" w:hAnsi="Times New Roman" w:cs="Times New Roman"/>
          <w:sz w:val="24"/>
          <w:szCs w:val="24"/>
        </w:rPr>
        <w:t>Production Year Book. Food and Agriculture Organization of United Nations, FAO Statistics Series, Vol</w:t>
      </w:r>
      <w:r w:rsidRPr="008E53BB">
        <w:rPr>
          <w:rFonts w:ascii="Times New Roman" w:eastAsia="Times New Roman" w:hAnsi="Times New Roman" w:cs="Times New Roman"/>
          <w:sz w:val="24"/>
          <w:szCs w:val="24"/>
        </w:rPr>
        <w:t>. 52</w:t>
      </w:r>
      <w:r w:rsidRPr="00F44BF6">
        <w:rPr>
          <w:rFonts w:ascii="Times New Roman" w:eastAsia="Times New Roman" w:hAnsi="Times New Roman" w:cs="Times New Roman"/>
          <w:sz w:val="24"/>
          <w:szCs w:val="24"/>
        </w:rPr>
        <w:t>. pp. 64, Rome Italy.</w:t>
      </w:r>
    </w:p>
    <w:p w:rsidR="00B16FF1" w:rsidRDefault="00B16FF1" w:rsidP="00BA503F">
      <w:pPr>
        <w:spacing w:after="0" w:line="360" w:lineRule="auto"/>
        <w:ind w:left="719" w:hanging="719"/>
        <w:rPr>
          <w:rFonts w:ascii="Times New Roman" w:eastAsia="Times New Roman" w:hAnsi="Times New Roman" w:cs="Times New Roman"/>
          <w:sz w:val="24"/>
          <w:szCs w:val="24"/>
        </w:rPr>
      </w:pPr>
    </w:p>
    <w:p w:rsidR="00B16FF1" w:rsidRDefault="00B16FF1" w:rsidP="00BA503F">
      <w:pPr>
        <w:spacing w:after="0" w:line="360" w:lineRule="auto"/>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FAO </w:t>
      </w:r>
      <w:r w:rsidR="008F1D23">
        <w:rPr>
          <w:rFonts w:ascii="Times New Roman" w:eastAsia="Times New Roman" w:hAnsi="Times New Roman" w:cs="Times New Roman"/>
          <w:sz w:val="24"/>
          <w:szCs w:val="24"/>
        </w:rPr>
        <w:t>(2002).</w:t>
      </w:r>
      <w:r w:rsidRPr="00F44BF6">
        <w:rPr>
          <w:rFonts w:ascii="Times New Roman" w:eastAsia="Times New Roman" w:hAnsi="Times New Roman" w:cs="Times New Roman"/>
          <w:sz w:val="24"/>
          <w:szCs w:val="24"/>
        </w:rPr>
        <w:t xml:space="preserve"> Some Issues Associated with the Livestock Industries of the Asia-Pacific</w:t>
      </w:r>
    </w:p>
    <w:p w:rsidR="00B16FF1" w:rsidRPr="00F44BF6" w:rsidRDefault="00B16FF1" w:rsidP="00BA503F">
      <w:pPr>
        <w:spacing w:after="0" w:line="360" w:lineRule="auto"/>
        <w:rPr>
          <w:rFonts w:ascii="Times New Roman" w:eastAsia="Times New Roman" w:hAnsi="Times New Roman" w:cs="Times New Roman"/>
          <w:sz w:val="24"/>
          <w:szCs w:val="24"/>
        </w:rPr>
      </w:pPr>
    </w:p>
    <w:p w:rsidR="00B16FF1" w:rsidRDefault="00B16FF1" w:rsidP="00BA503F">
      <w:pPr>
        <w:spacing w:after="0" w:line="360" w:lineRule="auto"/>
        <w:ind w:left="719" w:hanging="719"/>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FAO </w:t>
      </w:r>
      <w:r w:rsidR="008F1D23">
        <w:rPr>
          <w:rFonts w:ascii="Times New Roman" w:eastAsia="Times New Roman" w:hAnsi="Times New Roman" w:cs="Times New Roman"/>
          <w:sz w:val="24"/>
          <w:szCs w:val="24"/>
        </w:rPr>
        <w:t>(2003).</w:t>
      </w:r>
      <w:r w:rsidRPr="00F44BF6">
        <w:rPr>
          <w:rFonts w:ascii="Times New Roman" w:eastAsia="Times New Roman" w:hAnsi="Times New Roman" w:cs="Times New Roman"/>
          <w:sz w:val="24"/>
          <w:szCs w:val="24"/>
        </w:rPr>
        <w:t xml:space="preserve"> Production Year Book. Food and Agriculture Organization of United Nations, FAO Statistics Series, Vol.</w:t>
      </w:r>
      <w:r w:rsidRPr="00B5129E">
        <w:rPr>
          <w:rFonts w:ascii="Times New Roman" w:eastAsia="Times New Roman" w:hAnsi="Times New Roman" w:cs="Times New Roman"/>
          <w:sz w:val="24"/>
          <w:szCs w:val="24"/>
        </w:rPr>
        <w:t xml:space="preserve"> 57</w:t>
      </w:r>
      <w:r w:rsidRPr="00F44BF6">
        <w:rPr>
          <w:rFonts w:ascii="Times New Roman" w:eastAsia="Times New Roman" w:hAnsi="Times New Roman" w:cs="Times New Roman"/>
          <w:sz w:val="24"/>
          <w:szCs w:val="24"/>
        </w:rPr>
        <w:t>. pp. 211, Rome Italy.</w:t>
      </w:r>
    </w:p>
    <w:p w:rsidR="00B16FF1" w:rsidRDefault="00B16FF1" w:rsidP="00BA503F">
      <w:pPr>
        <w:spacing w:after="0" w:line="360" w:lineRule="auto"/>
        <w:ind w:left="719" w:hanging="719"/>
        <w:rPr>
          <w:rFonts w:ascii="Times New Roman" w:eastAsia="Times New Roman" w:hAnsi="Times New Roman" w:cs="Times New Roman"/>
          <w:sz w:val="24"/>
          <w:szCs w:val="24"/>
        </w:rPr>
      </w:pPr>
    </w:p>
    <w:p w:rsidR="00B16FF1" w:rsidRDefault="008F1D23" w:rsidP="00BA503F">
      <w:pPr>
        <w:spacing w:after="0" w:line="360" w:lineRule="auto"/>
        <w:ind w:left="719"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FAO</w:t>
      </w:r>
      <w:r w:rsidR="00B16FF1" w:rsidRPr="00D23647">
        <w:rPr>
          <w:rFonts w:ascii="Times New Roman" w:eastAsia="Times New Roman" w:hAnsi="Times New Roman" w:cs="Times New Roman"/>
          <w:sz w:val="24"/>
          <w:szCs w:val="24"/>
        </w:rPr>
        <w:t xml:space="preserve"> (2004).Selected indicators of Food and Agriculture Development in Asia-pacific region, (1993-2003).Food and Agriculture Organization of the United Nations. Bangkok, Thailand. pp. 119-121.</w:t>
      </w: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roofErr w:type="spellStart"/>
      <w:r w:rsidRPr="00D23647">
        <w:rPr>
          <w:rFonts w:ascii="Times New Roman" w:eastAsia="Times New Roman" w:hAnsi="Times New Roman" w:cs="Times New Roman"/>
          <w:sz w:val="24"/>
          <w:szCs w:val="24"/>
        </w:rPr>
        <w:t>Fossler</w:t>
      </w:r>
      <w:proofErr w:type="spellEnd"/>
      <w:r w:rsidRPr="00D23647">
        <w:rPr>
          <w:rFonts w:ascii="Times New Roman" w:eastAsia="Times New Roman" w:hAnsi="Times New Roman" w:cs="Times New Roman"/>
          <w:sz w:val="24"/>
          <w:szCs w:val="24"/>
        </w:rPr>
        <w:t xml:space="preserve">, C.P., Wells, S.J., </w:t>
      </w:r>
      <w:proofErr w:type="spellStart"/>
      <w:r w:rsidRPr="00D23647">
        <w:rPr>
          <w:rFonts w:ascii="Times New Roman" w:eastAsia="Times New Roman" w:hAnsi="Times New Roman" w:cs="Times New Roman"/>
          <w:sz w:val="24"/>
          <w:szCs w:val="24"/>
        </w:rPr>
        <w:t>Kaneene</w:t>
      </w:r>
      <w:proofErr w:type="spellEnd"/>
      <w:r w:rsidRPr="00D23647">
        <w:rPr>
          <w:rFonts w:ascii="Times New Roman" w:eastAsia="Times New Roman" w:hAnsi="Times New Roman" w:cs="Times New Roman"/>
          <w:sz w:val="24"/>
          <w:szCs w:val="24"/>
        </w:rPr>
        <w:t xml:space="preserve">, J.B., </w:t>
      </w:r>
      <w:proofErr w:type="spellStart"/>
      <w:r w:rsidRPr="00D23647">
        <w:rPr>
          <w:rFonts w:ascii="Times New Roman" w:eastAsia="Times New Roman" w:hAnsi="Times New Roman" w:cs="Times New Roman"/>
          <w:sz w:val="24"/>
          <w:szCs w:val="24"/>
        </w:rPr>
        <w:t>Ruegg</w:t>
      </w:r>
      <w:proofErr w:type="spellEnd"/>
      <w:r w:rsidRPr="00D23647">
        <w:rPr>
          <w:rFonts w:ascii="Times New Roman" w:eastAsia="Times New Roman" w:hAnsi="Times New Roman" w:cs="Times New Roman"/>
          <w:sz w:val="24"/>
          <w:szCs w:val="24"/>
        </w:rPr>
        <w:t xml:space="preserve">, P.L., </w:t>
      </w:r>
      <w:proofErr w:type="spellStart"/>
      <w:r w:rsidRPr="00D23647">
        <w:rPr>
          <w:rFonts w:ascii="Times New Roman" w:eastAsia="Times New Roman" w:hAnsi="Times New Roman" w:cs="Times New Roman"/>
          <w:sz w:val="24"/>
          <w:szCs w:val="24"/>
        </w:rPr>
        <w:t>Warnick</w:t>
      </w:r>
      <w:proofErr w:type="spellEnd"/>
      <w:r w:rsidRPr="00D23647">
        <w:rPr>
          <w:rFonts w:ascii="Times New Roman" w:eastAsia="Times New Roman" w:hAnsi="Times New Roman" w:cs="Times New Roman"/>
          <w:sz w:val="24"/>
          <w:szCs w:val="24"/>
        </w:rPr>
        <w:t>, L.D., Bender, J.B.</w:t>
      </w:r>
      <w:r w:rsidR="007F47A1">
        <w:rPr>
          <w:rFonts w:ascii="Times New Roman" w:eastAsia="Times New Roman" w:hAnsi="Times New Roman" w:cs="Times New Roman"/>
          <w:sz w:val="24"/>
          <w:szCs w:val="24"/>
        </w:rPr>
        <w:t xml:space="preserve">, </w:t>
      </w:r>
      <w:proofErr w:type="spellStart"/>
      <w:r w:rsidR="007F47A1">
        <w:rPr>
          <w:rFonts w:ascii="Times New Roman" w:eastAsia="Times New Roman" w:hAnsi="Times New Roman" w:cs="Times New Roman"/>
          <w:sz w:val="24"/>
          <w:szCs w:val="24"/>
        </w:rPr>
        <w:t>Eberly</w:t>
      </w:r>
      <w:proofErr w:type="spellEnd"/>
      <w:r w:rsidR="007F47A1">
        <w:rPr>
          <w:rFonts w:ascii="Times New Roman" w:eastAsia="Times New Roman" w:hAnsi="Times New Roman" w:cs="Times New Roman"/>
          <w:sz w:val="24"/>
          <w:szCs w:val="24"/>
        </w:rPr>
        <w:t>, L.E., Godden, S.M. &amp;</w:t>
      </w:r>
      <w:r w:rsidRPr="00D23647">
        <w:rPr>
          <w:rFonts w:ascii="Times New Roman" w:eastAsia="Times New Roman" w:hAnsi="Times New Roman" w:cs="Times New Roman"/>
          <w:sz w:val="24"/>
          <w:szCs w:val="24"/>
        </w:rPr>
        <w:t xml:space="preserve"> </w:t>
      </w:r>
      <w:proofErr w:type="spellStart"/>
      <w:r w:rsidRPr="00D23647">
        <w:rPr>
          <w:rFonts w:ascii="Times New Roman" w:eastAsia="Times New Roman" w:hAnsi="Times New Roman" w:cs="Times New Roman"/>
          <w:sz w:val="24"/>
          <w:szCs w:val="24"/>
        </w:rPr>
        <w:t>Halbert</w:t>
      </w:r>
      <w:proofErr w:type="spellEnd"/>
      <w:r w:rsidRPr="00D23647">
        <w:rPr>
          <w:rFonts w:ascii="Times New Roman" w:eastAsia="Times New Roman" w:hAnsi="Times New Roman" w:cs="Times New Roman"/>
          <w:sz w:val="24"/>
          <w:szCs w:val="24"/>
        </w:rPr>
        <w:t xml:space="preserve">, L.W. (2005). Herd-level factors associated with isolation of Salmonella in a multi-state study of conventional and organic dairy farms I. Salmonella shedding in cows. </w:t>
      </w:r>
      <w:proofErr w:type="spellStart"/>
      <w:r w:rsidRPr="00D23647">
        <w:rPr>
          <w:rFonts w:ascii="Times New Roman" w:eastAsia="Times New Roman" w:hAnsi="Times New Roman" w:cs="Times New Roman"/>
          <w:i/>
          <w:sz w:val="24"/>
          <w:szCs w:val="24"/>
        </w:rPr>
        <w:t>Prev</w:t>
      </w:r>
      <w:r w:rsidR="007F47A1">
        <w:rPr>
          <w:rFonts w:ascii="Times New Roman" w:eastAsia="Times New Roman" w:hAnsi="Times New Roman" w:cs="Times New Roman"/>
          <w:i/>
          <w:sz w:val="24"/>
          <w:szCs w:val="24"/>
        </w:rPr>
        <w:t>tion</w:t>
      </w:r>
      <w:proofErr w:type="spellEnd"/>
      <w:r w:rsidR="007F47A1">
        <w:rPr>
          <w:rFonts w:ascii="Times New Roman" w:eastAsia="Times New Roman" w:hAnsi="Times New Roman" w:cs="Times New Roman"/>
          <w:i/>
          <w:sz w:val="24"/>
          <w:szCs w:val="24"/>
        </w:rPr>
        <w:t xml:space="preserve"> Veterinary Medicine</w:t>
      </w:r>
      <w:r w:rsidR="00866536">
        <w:rPr>
          <w:rFonts w:ascii="Times New Roman" w:eastAsia="Times New Roman" w:hAnsi="Times New Roman" w:cs="Times New Roman"/>
          <w:i/>
          <w:sz w:val="24"/>
          <w:szCs w:val="24"/>
        </w:rPr>
        <w:t>,</w:t>
      </w:r>
      <w:r w:rsidR="00866536">
        <w:rPr>
          <w:rFonts w:ascii="Times New Roman" w:eastAsia="Times New Roman" w:hAnsi="Times New Roman" w:cs="Times New Roman"/>
          <w:sz w:val="24"/>
          <w:szCs w:val="24"/>
        </w:rPr>
        <w:t xml:space="preserve"> 70</w:t>
      </w:r>
      <w:r w:rsidR="007F47A1">
        <w:rPr>
          <w:rFonts w:ascii="Times New Roman" w:eastAsia="Times New Roman" w:hAnsi="Times New Roman" w:cs="Times New Roman"/>
          <w:sz w:val="24"/>
          <w:szCs w:val="24"/>
        </w:rPr>
        <w:t>(6),</w:t>
      </w:r>
      <w:r w:rsidRPr="00D23647">
        <w:rPr>
          <w:rFonts w:ascii="Times New Roman" w:eastAsia="Times New Roman" w:hAnsi="Times New Roman" w:cs="Times New Roman"/>
          <w:sz w:val="24"/>
          <w:szCs w:val="24"/>
        </w:rPr>
        <w:t xml:space="preserve"> 257-277</w:t>
      </w:r>
      <w:r w:rsidR="007F47A1">
        <w:rPr>
          <w:rFonts w:ascii="Times New Roman" w:eastAsia="Times New Roman" w:hAnsi="Times New Roman" w:cs="Times New Roman"/>
          <w:sz w:val="24"/>
          <w:szCs w:val="24"/>
        </w:rPr>
        <w:t>.</w:t>
      </w:r>
    </w:p>
    <w:p w:rsidR="00B16FF1" w:rsidRPr="00D23647"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tabs>
          <w:tab w:val="left" w:pos="700"/>
        </w:tabs>
        <w:spacing w:after="0" w:line="360" w:lineRule="auto"/>
        <w:ind w:left="719" w:hanging="719"/>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Gato</w:t>
      </w:r>
      <w:proofErr w:type="spellEnd"/>
      <w:r w:rsidRPr="00F44BF6">
        <w:rPr>
          <w:rFonts w:ascii="Times New Roman" w:eastAsia="Times New Roman" w:hAnsi="Times New Roman" w:cs="Times New Roman"/>
          <w:sz w:val="24"/>
          <w:szCs w:val="24"/>
        </w:rPr>
        <w:tab/>
        <w:t xml:space="preserve">M </w:t>
      </w:r>
      <w:r w:rsidR="00AE4BE9">
        <w:rPr>
          <w:rFonts w:ascii="Times New Roman" w:eastAsia="Times New Roman" w:hAnsi="Times New Roman" w:cs="Times New Roman"/>
          <w:sz w:val="24"/>
          <w:szCs w:val="24"/>
        </w:rPr>
        <w:t>(1995).</w:t>
      </w:r>
      <w:r w:rsidRPr="00F44BF6">
        <w:rPr>
          <w:rFonts w:ascii="Times New Roman" w:eastAsia="Times New Roman" w:hAnsi="Times New Roman" w:cs="Times New Roman"/>
          <w:sz w:val="24"/>
          <w:szCs w:val="24"/>
        </w:rPr>
        <w:t xml:space="preserve"> Ammonization of barely straw effect on anatomical and physiochemical characteristics of the cell walls. Vol.</w:t>
      </w:r>
      <w:r w:rsidRPr="00AE4BE9">
        <w:rPr>
          <w:rFonts w:ascii="Times New Roman" w:eastAsia="Times New Roman" w:hAnsi="Times New Roman" w:cs="Times New Roman"/>
          <w:sz w:val="24"/>
          <w:szCs w:val="24"/>
        </w:rPr>
        <w:t xml:space="preserve"> 52</w:t>
      </w:r>
      <w:r w:rsidRPr="00F44BF6">
        <w:rPr>
          <w:rFonts w:ascii="Times New Roman" w:eastAsia="Times New Roman" w:hAnsi="Times New Roman" w:cs="Times New Roman"/>
          <w:sz w:val="24"/>
          <w:szCs w:val="24"/>
        </w:rPr>
        <w:t>. P. 64, Rome, Italy.</w:t>
      </w:r>
    </w:p>
    <w:p w:rsidR="00B16FF1" w:rsidRDefault="00B16FF1" w:rsidP="00BA503F">
      <w:pPr>
        <w:tabs>
          <w:tab w:val="left" w:pos="700"/>
        </w:tabs>
        <w:spacing w:after="0" w:line="360" w:lineRule="auto"/>
        <w:ind w:left="719" w:hanging="719"/>
        <w:jc w:val="both"/>
        <w:rPr>
          <w:rFonts w:ascii="Times New Roman" w:eastAsia="Times New Roman" w:hAnsi="Times New Roman" w:cs="Times New Roman"/>
          <w:sz w:val="24"/>
          <w:szCs w:val="24"/>
        </w:rPr>
      </w:pPr>
    </w:p>
    <w:p w:rsidR="00B16FF1" w:rsidRDefault="00AE4BE9" w:rsidP="00BA503F">
      <w:pPr>
        <w:spacing w:after="0" w:line="360" w:lineRule="auto"/>
        <w:ind w:left="719" w:hanging="71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Haque</w:t>
      </w:r>
      <w:proofErr w:type="spellEnd"/>
      <w:r>
        <w:rPr>
          <w:rFonts w:ascii="Times New Roman" w:eastAsia="Times New Roman" w:hAnsi="Times New Roman" w:cs="Times New Roman"/>
          <w:sz w:val="24"/>
          <w:szCs w:val="24"/>
        </w:rPr>
        <w:t xml:space="preserve"> KS &amp; </w:t>
      </w:r>
      <w:r w:rsidR="00B16FF1" w:rsidRPr="00F44BF6">
        <w:rPr>
          <w:rFonts w:ascii="Times New Roman" w:eastAsia="Times New Roman" w:hAnsi="Times New Roman" w:cs="Times New Roman"/>
          <w:sz w:val="24"/>
          <w:szCs w:val="24"/>
        </w:rPr>
        <w:t xml:space="preserve">SA Chowdhury </w:t>
      </w:r>
      <w:r>
        <w:rPr>
          <w:rFonts w:ascii="Times New Roman" w:eastAsia="Times New Roman" w:hAnsi="Times New Roman" w:cs="Times New Roman"/>
          <w:sz w:val="24"/>
          <w:szCs w:val="24"/>
        </w:rPr>
        <w:t>(1995).</w:t>
      </w:r>
      <w:r w:rsidR="00B16FF1" w:rsidRPr="00F44BF6">
        <w:rPr>
          <w:rFonts w:ascii="Times New Roman" w:eastAsia="Times New Roman" w:hAnsi="Times New Roman" w:cs="Times New Roman"/>
          <w:sz w:val="24"/>
          <w:szCs w:val="24"/>
        </w:rPr>
        <w:t xml:space="preserve"> Study on the supplementary effects or feeding system of molasses and Urea on methane and microbial nitrogen production in the rumen and growth performances of bulls fed a straw diet. </w:t>
      </w:r>
      <w:r w:rsidR="00B16FF1" w:rsidRPr="00F44BF6">
        <w:rPr>
          <w:rFonts w:ascii="Times New Roman" w:eastAsia="Times New Roman" w:hAnsi="Times New Roman" w:cs="Times New Roman"/>
          <w:i/>
          <w:sz w:val="24"/>
          <w:szCs w:val="24"/>
        </w:rPr>
        <w:t>Asian Australasian Journal of Animal Science,</w:t>
      </w:r>
      <w:r w:rsidR="00B16FF1" w:rsidRPr="00F44BF6">
        <w:rPr>
          <w:rFonts w:ascii="Times New Roman" w:eastAsia="Times New Roman" w:hAnsi="Times New Roman" w:cs="Times New Roman"/>
          <w:b/>
          <w:sz w:val="24"/>
          <w:szCs w:val="24"/>
        </w:rPr>
        <w:t xml:space="preserve"> </w:t>
      </w:r>
      <w:r w:rsidR="00B16FF1" w:rsidRPr="00D23647">
        <w:rPr>
          <w:rFonts w:ascii="Times New Roman" w:eastAsia="Times New Roman" w:hAnsi="Times New Roman" w:cs="Times New Roman"/>
          <w:sz w:val="24"/>
          <w:szCs w:val="24"/>
        </w:rPr>
        <w:t xml:space="preserve">10 </w:t>
      </w:r>
      <w:r w:rsidR="00B16FF1" w:rsidRPr="00F44BF6">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B16FF1" w:rsidRPr="00F44BF6">
        <w:rPr>
          <w:rFonts w:ascii="Times New Roman" w:eastAsia="Times New Roman" w:hAnsi="Times New Roman" w:cs="Times New Roman"/>
          <w:sz w:val="24"/>
          <w:szCs w:val="24"/>
        </w:rPr>
        <w:t xml:space="preserve"> 206-209.</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lastRenderedPageBreak/>
        <w:t>Harber</w:t>
      </w:r>
      <w:proofErr w:type="spellEnd"/>
      <w:r w:rsidRPr="00F44BF6">
        <w:rPr>
          <w:rFonts w:ascii="Times New Roman" w:eastAsia="Times New Roman" w:hAnsi="Times New Roman" w:cs="Times New Roman"/>
          <w:sz w:val="24"/>
          <w:szCs w:val="24"/>
        </w:rPr>
        <w:t xml:space="preserve">, </w:t>
      </w:r>
      <w:proofErr w:type="spellStart"/>
      <w:r w:rsidRPr="00F44BF6">
        <w:rPr>
          <w:rFonts w:ascii="Times New Roman" w:eastAsia="Times New Roman" w:hAnsi="Times New Roman" w:cs="Times New Roman"/>
          <w:sz w:val="24"/>
          <w:szCs w:val="24"/>
        </w:rPr>
        <w:t>Kreitn</w:t>
      </w:r>
      <w:r w:rsidR="00AE4BE9">
        <w:rPr>
          <w:rFonts w:ascii="Times New Roman" w:eastAsia="Times New Roman" w:hAnsi="Times New Roman" w:cs="Times New Roman"/>
          <w:sz w:val="24"/>
          <w:szCs w:val="24"/>
        </w:rPr>
        <w:t>er</w:t>
      </w:r>
      <w:proofErr w:type="spellEnd"/>
      <w:r w:rsidR="00AE4BE9">
        <w:rPr>
          <w:rFonts w:ascii="Times New Roman" w:eastAsia="Times New Roman" w:hAnsi="Times New Roman" w:cs="Times New Roman"/>
          <w:sz w:val="24"/>
          <w:szCs w:val="24"/>
        </w:rPr>
        <w:t xml:space="preserve"> LHGL, Davis GV, Rasmussen MA &amp;</w:t>
      </w:r>
      <w:r w:rsidRPr="00F44BF6">
        <w:rPr>
          <w:rFonts w:ascii="Times New Roman" w:eastAsia="Times New Roman" w:hAnsi="Times New Roman" w:cs="Times New Roman"/>
          <w:sz w:val="24"/>
          <w:szCs w:val="24"/>
        </w:rPr>
        <w:t xml:space="preserve"> </w:t>
      </w:r>
      <w:proofErr w:type="spellStart"/>
      <w:r w:rsidRPr="00F44BF6">
        <w:rPr>
          <w:rFonts w:ascii="Times New Roman" w:eastAsia="Times New Roman" w:hAnsi="Times New Roman" w:cs="Times New Roman"/>
          <w:sz w:val="24"/>
          <w:szCs w:val="24"/>
        </w:rPr>
        <w:t>Corah</w:t>
      </w:r>
      <w:proofErr w:type="spellEnd"/>
      <w:r w:rsidRPr="00F44BF6">
        <w:rPr>
          <w:rFonts w:ascii="Times New Roman" w:eastAsia="Times New Roman" w:hAnsi="Times New Roman" w:cs="Times New Roman"/>
          <w:sz w:val="24"/>
          <w:szCs w:val="24"/>
        </w:rPr>
        <w:t xml:space="preserve"> LR </w:t>
      </w:r>
      <w:r w:rsidR="00AE4BE9">
        <w:rPr>
          <w:rFonts w:ascii="Times New Roman" w:eastAsia="Times New Roman" w:hAnsi="Times New Roman" w:cs="Times New Roman"/>
          <w:sz w:val="24"/>
          <w:szCs w:val="24"/>
        </w:rPr>
        <w:t>(1982).</w:t>
      </w:r>
      <w:r w:rsidRPr="00F44BF6">
        <w:rPr>
          <w:rFonts w:ascii="Times New Roman" w:eastAsia="Times New Roman" w:hAnsi="Times New Roman" w:cs="Times New Roman"/>
          <w:sz w:val="24"/>
          <w:szCs w:val="24"/>
        </w:rPr>
        <w:t xml:space="preserve"> </w:t>
      </w:r>
      <w:proofErr w:type="spellStart"/>
      <w:r w:rsidRPr="00F44BF6">
        <w:rPr>
          <w:rFonts w:ascii="Times New Roman" w:eastAsia="Times New Roman" w:hAnsi="Times New Roman" w:cs="Times New Roman"/>
          <w:sz w:val="24"/>
          <w:szCs w:val="24"/>
        </w:rPr>
        <w:t>Ruminal</w:t>
      </w:r>
      <w:proofErr w:type="spellEnd"/>
      <w:r w:rsidRPr="00F44BF6">
        <w:rPr>
          <w:rFonts w:ascii="Times New Roman" w:eastAsia="Times New Roman" w:hAnsi="Times New Roman" w:cs="Times New Roman"/>
          <w:sz w:val="24"/>
          <w:szCs w:val="24"/>
        </w:rPr>
        <w:t xml:space="preserve"> digestion of ammonia hydroxide treated wheat straw observed by scanning ele</w:t>
      </w:r>
      <w:r w:rsidR="00AE4BE9">
        <w:rPr>
          <w:rFonts w:ascii="Times New Roman" w:eastAsia="Times New Roman" w:hAnsi="Times New Roman" w:cs="Times New Roman"/>
          <w:sz w:val="24"/>
          <w:szCs w:val="24"/>
        </w:rPr>
        <w:t>ctron micros</w:t>
      </w:r>
      <w:r w:rsidR="003B5B88">
        <w:rPr>
          <w:rFonts w:ascii="Times New Roman" w:eastAsia="Times New Roman" w:hAnsi="Times New Roman" w:cs="Times New Roman"/>
          <w:sz w:val="24"/>
          <w:szCs w:val="24"/>
        </w:rPr>
        <w:t xml:space="preserve">copy. </w:t>
      </w:r>
      <w:r w:rsidR="003B5B88" w:rsidRPr="003B5B88">
        <w:rPr>
          <w:rFonts w:ascii="Times New Roman" w:eastAsia="Times New Roman" w:hAnsi="Times New Roman" w:cs="Times New Roman"/>
          <w:i/>
          <w:sz w:val="24"/>
          <w:szCs w:val="24"/>
        </w:rPr>
        <w:t xml:space="preserve">Bangladesh Journal </w:t>
      </w:r>
      <w:r w:rsidR="00AE4BE9" w:rsidRPr="003B5B88">
        <w:rPr>
          <w:rFonts w:ascii="Times New Roman" w:eastAsia="Times New Roman" w:hAnsi="Times New Roman" w:cs="Times New Roman"/>
          <w:i/>
          <w:sz w:val="24"/>
          <w:szCs w:val="24"/>
        </w:rPr>
        <w:t>Animal Science</w:t>
      </w:r>
      <w:r w:rsidR="00AE4BE9">
        <w:rPr>
          <w:rFonts w:ascii="Times New Roman" w:eastAsia="Times New Roman" w:hAnsi="Times New Roman" w:cs="Times New Roman"/>
          <w:sz w:val="24"/>
          <w:szCs w:val="24"/>
        </w:rPr>
        <w:t>, 25</w:t>
      </w:r>
      <w:r w:rsidRPr="00F44BF6">
        <w:rPr>
          <w:rFonts w:ascii="Times New Roman" w:eastAsia="Times New Roman" w:hAnsi="Times New Roman" w:cs="Times New Roman"/>
          <w:sz w:val="24"/>
          <w:szCs w:val="24"/>
        </w:rPr>
        <w:t xml:space="preserve"> (6)</w:t>
      </w:r>
      <w:r w:rsidR="00AE4BE9">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1309-1319.</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AB097F" w:rsidP="00BA503F">
      <w:pPr>
        <w:spacing w:after="0" w:line="360" w:lineRule="auto"/>
        <w:ind w:left="719" w:hanging="719"/>
        <w:jc w:val="both"/>
        <w:rPr>
          <w:rFonts w:ascii="Times New Roman" w:hAnsi="Times New Roman" w:cs="Times New Roman"/>
          <w:sz w:val="24"/>
          <w:szCs w:val="24"/>
          <w:shd w:val="clear" w:color="auto" w:fill="FFFFFF"/>
        </w:rPr>
      </w:pPr>
      <w:proofErr w:type="spellStart"/>
      <w:r w:rsidRPr="00AB097F">
        <w:rPr>
          <w:rFonts w:ascii="Times New Roman" w:hAnsi="Times New Roman" w:cs="Times New Roman"/>
          <w:sz w:val="24"/>
          <w:szCs w:val="24"/>
          <w:shd w:val="clear" w:color="auto" w:fill="FFFFFF"/>
        </w:rPr>
        <w:t>Hashem</w:t>
      </w:r>
      <w:proofErr w:type="spellEnd"/>
      <w:r w:rsidRPr="00AB097F">
        <w:rPr>
          <w:rFonts w:ascii="Times New Roman" w:hAnsi="Times New Roman" w:cs="Times New Roman"/>
          <w:sz w:val="24"/>
          <w:szCs w:val="24"/>
          <w:shd w:val="clear" w:color="auto" w:fill="FFFFFF"/>
        </w:rPr>
        <w:t xml:space="preserve">, M. A., </w:t>
      </w:r>
      <w:proofErr w:type="spellStart"/>
      <w:r w:rsidRPr="00AB097F">
        <w:rPr>
          <w:rFonts w:ascii="Times New Roman" w:hAnsi="Times New Roman" w:cs="Times New Roman"/>
          <w:sz w:val="24"/>
          <w:szCs w:val="24"/>
          <w:shd w:val="clear" w:color="auto" w:fill="FFFFFF"/>
        </w:rPr>
        <w:t>Moniruzzaman</w:t>
      </w:r>
      <w:proofErr w:type="spellEnd"/>
      <w:r w:rsidRPr="00AB097F">
        <w:rPr>
          <w:rFonts w:ascii="Times New Roman" w:hAnsi="Times New Roman" w:cs="Times New Roman"/>
          <w:sz w:val="24"/>
          <w:szCs w:val="24"/>
          <w:shd w:val="clear" w:color="auto" w:fill="FFFFFF"/>
        </w:rPr>
        <w:t>, M., Akhter, S., &amp; Hossain, M. M. (1999). Cattle fattening by rural farmers in different districts of Bangladesh. </w:t>
      </w:r>
      <w:r w:rsidRPr="00AB097F">
        <w:rPr>
          <w:rFonts w:ascii="Times New Roman" w:hAnsi="Times New Roman" w:cs="Times New Roman"/>
          <w:i/>
          <w:iCs/>
          <w:sz w:val="24"/>
          <w:szCs w:val="24"/>
          <w:shd w:val="clear" w:color="auto" w:fill="FFFFFF"/>
        </w:rPr>
        <w:t>Bangladesh Journal of Animal Science</w:t>
      </w:r>
      <w:r w:rsidRPr="00AB097F">
        <w:rPr>
          <w:rFonts w:ascii="Times New Roman" w:hAnsi="Times New Roman" w:cs="Times New Roman"/>
          <w:sz w:val="24"/>
          <w:szCs w:val="24"/>
          <w:shd w:val="clear" w:color="auto" w:fill="FFFFFF"/>
        </w:rPr>
        <w:t>, </w:t>
      </w:r>
      <w:r w:rsidRPr="00AB097F">
        <w:rPr>
          <w:rFonts w:ascii="Times New Roman" w:hAnsi="Times New Roman" w:cs="Times New Roman"/>
          <w:i/>
          <w:iCs/>
          <w:sz w:val="24"/>
          <w:szCs w:val="24"/>
          <w:shd w:val="clear" w:color="auto" w:fill="FFFFFF"/>
        </w:rPr>
        <w:t>28</w:t>
      </w:r>
      <w:r w:rsidRPr="00AB097F">
        <w:rPr>
          <w:rFonts w:ascii="Times New Roman" w:hAnsi="Times New Roman" w:cs="Times New Roman"/>
          <w:sz w:val="24"/>
          <w:szCs w:val="24"/>
          <w:shd w:val="clear" w:color="auto" w:fill="FFFFFF"/>
        </w:rPr>
        <w:t>(1-2), 81-88.</w:t>
      </w:r>
    </w:p>
    <w:p w:rsidR="00AB097F" w:rsidRPr="00AB097F" w:rsidRDefault="00AB097F"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Hodson</w:t>
      </w:r>
      <w:proofErr w:type="spellEnd"/>
      <w:r w:rsidRPr="00F44BF6">
        <w:rPr>
          <w:rFonts w:ascii="Times New Roman" w:eastAsia="Times New Roman" w:hAnsi="Times New Roman" w:cs="Times New Roman"/>
          <w:sz w:val="24"/>
          <w:szCs w:val="24"/>
        </w:rPr>
        <w:t xml:space="preserve"> R </w:t>
      </w:r>
      <w:r w:rsidR="00BF3B16">
        <w:rPr>
          <w:rFonts w:ascii="Times New Roman" w:eastAsia="Times New Roman" w:hAnsi="Times New Roman" w:cs="Times New Roman"/>
          <w:sz w:val="24"/>
          <w:szCs w:val="24"/>
        </w:rPr>
        <w:t>(2006).</w:t>
      </w:r>
      <w:r w:rsidRPr="00F44BF6">
        <w:rPr>
          <w:rFonts w:ascii="Times New Roman" w:eastAsia="Times New Roman" w:hAnsi="Times New Roman" w:cs="Times New Roman"/>
          <w:sz w:val="24"/>
          <w:szCs w:val="24"/>
        </w:rPr>
        <w:t xml:space="preserve"> The Char Livelihood Program, the story and strategy so far. CLP Secretariat, RDA Campus, </w:t>
      </w:r>
      <w:proofErr w:type="spellStart"/>
      <w:r w:rsidRPr="00F44BF6">
        <w:rPr>
          <w:rFonts w:ascii="Times New Roman" w:eastAsia="Times New Roman" w:hAnsi="Times New Roman" w:cs="Times New Roman"/>
          <w:sz w:val="24"/>
          <w:szCs w:val="24"/>
        </w:rPr>
        <w:t>Bogura</w:t>
      </w:r>
      <w:proofErr w:type="spellEnd"/>
      <w:r w:rsidRPr="00F44BF6">
        <w:rPr>
          <w:rFonts w:ascii="Times New Roman" w:eastAsia="Times New Roman" w:hAnsi="Times New Roman" w:cs="Times New Roman"/>
          <w:sz w:val="24"/>
          <w:szCs w:val="24"/>
        </w:rPr>
        <w:t>.</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Hossain KM, </w:t>
      </w:r>
      <w:proofErr w:type="spellStart"/>
      <w:r w:rsidRPr="00F44BF6">
        <w:rPr>
          <w:rFonts w:ascii="Times New Roman" w:eastAsia="Times New Roman" w:hAnsi="Times New Roman" w:cs="Times New Roman"/>
          <w:sz w:val="24"/>
          <w:szCs w:val="24"/>
        </w:rPr>
        <w:t>Nahar</w:t>
      </w:r>
      <w:proofErr w:type="spellEnd"/>
      <w:r w:rsidRPr="00F44BF6">
        <w:rPr>
          <w:rFonts w:ascii="Times New Roman" w:eastAsia="Times New Roman" w:hAnsi="Times New Roman" w:cs="Times New Roman"/>
          <w:sz w:val="24"/>
          <w:szCs w:val="24"/>
        </w:rPr>
        <w:t xml:space="preserve"> </w:t>
      </w:r>
      <w:r w:rsidR="00DB6FE9">
        <w:rPr>
          <w:rFonts w:ascii="Times New Roman" w:eastAsia="Times New Roman" w:hAnsi="Times New Roman" w:cs="Times New Roman"/>
          <w:sz w:val="24"/>
          <w:szCs w:val="24"/>
        </w:rPr>
        <w:t xml:space="preserve">TN, </w:t>
      </w:r>
      <w:proofErr w:type="spellStart"/>
      <w:r w:rsidR="00DB6FE9">
        <w:rPr>
          <w:rFonts w:ascii="Times New Roman" w:eastAsia="Times New Roman" w:hAnsi="Times New Roman" w:cs="Times New Roman"/>
          <w:sz w:val="24"/>
          <w:szCs w:val="24"/>
        </w:rPr>
        <w:t>Talukdar</w:t>
      </w:r>
      <w:proofErr w:type="spellEnd"/>
      <w:r w:rsidR="00DB6FE9">
        <w:rPr>
          <w:rFonts w:ascii="Times New Roman" w:eastAsia="Times New Roman" w:hAnsi="Times New Roman" w:cs="Times New Roman"/>
          <w:sz w:val="24"/>
          <w:szCs w:val="24"/>
        </w:rPr>
        <w:t xml:space="preserve"> AI &amp; </w:t>
      </w:r>
      <w:proofErr w:type="spellStart"/>
      <w:r w:rsidR="00DB6FE9">
        <w:rPr>
          <w:rFonts w:ascii="Times New Roman" w:eastAsia="Times New Roman" w:hAnsi="Times New Roman" w:cs="Times New Roman"/>
          <w:sz w:val="24"/>
          <w:szCs w:val="24"/>
        </w:rPr>
        <w:t>Kibria</w:t>
      </w:r>
      <w:proofErr w:type="spellEnd"/>
      <w:r w:rsidR="00DB6FE9">
        <w:rPr>
          <w:rFonts w:ascii="Times New Roman" w:eastAsia="Times New Roman" w:hAnsi="Times New Roman" w:cs="Times New Roman"/>
          <w:sz w:val="24"/>
          <w:szCs w:val="24"/>
        </w:rPr>
        <w:t xml:space="preserve"> SS (1996).</w:t>
      </w:r>
      <w:r w:rsidRPr="00F44BF6">
        <w:rPr>
          <w:rFonts w:ascii="Times New Roman" w:eastAsia="Times New Roman" w:hAnsi="Times New Roman" w:cs="Times New Roman"/>
          <w:sz w:val="24"/>
          <w:szCs w:val="24"/>
        </w:rPr>
        <w:t xml:space="preserve"> Beef fattening by rural women. In the proceeding of a national workshop on case studies "Success stories of women in Agriculture". 27-28 August, 1995, BARC, Dhaka, Bangladesh.</w:t>
      </w:r>
    </w:p>
    <w:p w:rsidR="00DB6FE9" w:rsidRDefault="00DB6FE9" w:rsidP="00BA503F">
      <w:pPr>
        <w:spacing w:after="0" w:line="360" w:lineRule="auto"/>
        <w:ind w:left="719" w:hanging="719"/>
        <w:jc w:val="both"/>
        <w:rPr>
          <w:rFonts w:ascii="Times New Roman" w:eastAsia="Times New Roman" w:hAnsi="Times New Roman" w:cs="Times New Roman"/>
          <w:sz w:val="24"/>
          <w:szCs w:val="24"/>
        </w:rPr>
      </w:pPr>
    </w:p>
    <w:p w:rsidR="00B16FF1" w:rsidRPr="00B16FF1" w:rsidRDefault="00B16FF1" w:rsidP="00BA503F">
      <w:pPr>
        <w:spacing w:after="0" w:line="360" w:lineRule="auto"/>
        <w:ind w:left="719" w:hanging="719"/>
        <w:jc w:val="both"/>
        <w:rPr>
          <w:rFonts w:ascii="Times New Roman" w:eastAsia="Times New Roman" w:hAnsi="Times New Roman" w:cs="Times New Roman"/>
          <w:sz w:val="24"/>
          <w:szCs w:val="24"/>
        </w:rPr>
      </w:pPr>
      <w:r w:rsidRPr="00B16FF1">
        <w:rPr>
          <w:rFonts w:ascii="Times New Roman" w:eastAsia="Times New Roman" w:hAnsi="Times New Roman" w:cs="Times New Roman"/>
          <w:sz w:val="24"/>
          <w:szCs w:val="24"/>
        </w:rPr>
        <w:t xml:space="preserve">Hossain MA </w:t>
      </w:r>
      <w:r w:rsidR="00DB6FE9">
        <w:rPr>
          <w:rFonts w:ascii="Times New Roman" w:eastAsia="Times New Roman" w:hAnsi="Times New Roman" w:cs="Times New Roman"/>
          <w:sz w:val="24"/>
          <w:szCs w:val="24"/>
        </w:rPr>
        <w:t>(2016).</w:t>
      </w:r>
      <w:r w:rsidRPr="00B16FF1">
        <w:rPr>
          <w:rFonts w:ascii="Times New Roman" w:eastAsia="Times New Roman" w:hAnsi="Times New Roman" w:cs="Times New Roman"/>
          <w:sz w:val="24"/>
          <w:szCs w:val="24"/>
        </w:rPr>
        <w:t xml:space="preserve"> Posttranscriptional Regulation of Gcr1 Expression and Activity is Crucial for Metabolic Adjustment in Response to Glucose Availability</w:t>
      </w:r>
      <w:r w:rsidR="003B5B88">
        <w:rPr>
          <w:rFonts w:ascii="Times New Roman" w:eastAsia="Times New Roman" w:hAnsi="Times New Roman" w:cs="Times New Roman"/>
          <w:i/>
          <w:sz w:val="24"/>
          <w:szCs w:val="24"/>
        </w:rPr>
        <w:t xml:space="preserve">. Molecular </w:t>
      </w:r>
      <w:r w:rsidRPr="00B16FF1">
        <w:rPr>
          <w:rFonts w:ascii="Times New Roman" w:eastAsia="Times New Roman" w:hAnsi="Times New Roman" w:cs="Times New Roman"/>
          <w:i/>
          <w:sz w:val="24"/>
          <w:szCs w:val="24"/>
        </w:rPr>
        <w:t>Cell</w:t>
      </w:r>
      <w:r w:rsidR="003B5B88">
        <w:rPr>
          <w:rFonts w:ascii="Times New Roman" w:eastAsia="Times New Roman" w:hAnsi="Times New Roman" w:cs="Times New Roman"/>
          <w:i/>
          <w:sz w:val="24"/>
          <w:szCs w:val="24"/>
        </w:rPr>
        <w:t xml:space="preserve"> biology,</w:t>
      </w:r>
      <w:r w:rsidRPr="00B16FF1">
        <w:rPr>
          <w:rFonts w:ascii="Times New Roman" w:eastAsia="Times New Roman" w:hAnsi="Times New Roman" w:cs="Times New Roman"/>
          <w:i/>
          <w:sz w:val="24"/>
          <w:szCs w:val="24"/>
        </w:rPr>
        <w:t xml:space="preserve"> </w:t>
      </w:r>
      <w:r w:rsidR="0064220D">
        <w:rPr>
          <w:rFonts w:ascii="Times New Roman" w:eastAsia="Times New Roman" w:hAnsi="Times New Roman" w:cs="Times New Roman"/>
          <w:sz w:val="24"/>
          <w:szCs w:val="24"/>
        </w:rPr>
        <w:t xml:space="preserve">62(3), </w:t>
      </w:r>
      <w:r w:rsidRPr="00B16FF1">
        <w:rPr>
          <w:rFonts w:ascii="Times New Roman" w:eastAsia="Times New Roman" w:hAnsi="Times New Roman" w:cs="Times New Roman"/>
          <w:sz w:val="24"/>
          <w:szCs w:val="24"/>
        </w:rPr>
        <w:t>346-358</w:t>
      </w:r>
    </w:p>
    <w:p w:rsidR="00B16FF1" w:rsidRP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B16FF1">
        <w:rPr>
          <w:rFonts w:ascii="Times New Roman" w:eastAsia="Times New Roman" w:hAnsi="Times New Roman" w:cs="Times New Roman"/>
          <w:sz w:val="24"/>
          <w:szCs w:val="24"/>
        </w:rPr>
        <w:t xml:space="preserve">Hossain MD </w:t>
      </w:r>
      <w:r w:rsidR="0064220D">
        <w:rPr>
          <w:rFonts w:ascii="Times New Roman" w:eastAsia="Times New Roman" w:hAnsi="Times New Roman" w:cs="Times New Roman"/>
          <w:sz w:val="24"/>
          <w:szCs w:val="24"/>
        </w:rPr>
        <w:t>(2013)</w:t>
      </w:r>
      <w:r w:rsidRPr="00B16FF1">
        <w:rPr>
          <w:rFonts w:ascii="Times New Roman" w:eastAsia="Times New Roman" w:hAnsi="Times New Roman" w:cs="Times New Roman"/>
          <w:sz w:val="24"/>
          <w:szCs w:val="24"/>
        </w:rPr>
        <w:t xml:space="preserve"> Present Status of Organic Beef Cattle Production in </w:t>
      </w:r>
      <w:proofErr w:type="spellStart"/>
      <w:r w:rsidRPr="00B16FF1">
        <w:rPr>
          <w:rFonts w:ascii="Times New Roman" w:eastAsia="Times New Roman" w:hAnsi="Times New Roman" w:cs="Times New Roman"/>
          <w:sz w:val="24"/>
          <w:szCs w:val="24"/>
        </w:rPr>
        <w:t>Shahjadpur</w:t>
      </w:r>
      <w:proofErr w:type="spellEnd"/>
      <w:r w:rsidR="0064220D">
        <w:rPr>
          <w:rFonts w:ascii="Times New Roman" w:eastAsia="Times New Roman" w:hAnsi="Times New Roman" w:cs="Times New Roman"/>
          <w:sz w:val="24"/>
          <w:szCs w:val="24"/>
        </w:rPr>
        <w:t xml:space="preserve"> </w:t>
      </w:r>
      <w:proofErr w:type="spellStart"/>
      <w:r w:rsidRPr="00B16FF1">
        <w:rPr>
          <w:rFonts w:ascii="Times New Roman" w:eastAsia="Times New Roman" w:hAnsi="Times New Roman" w:cs="Times New Roman"/>
          <w:sz w:val="24"/>
          <w:szCs w:val="24"/>
        </w:rPr>
        <w:t>Upazila</w:t>
      </w:r>
      <w:proofErr w:type="spellEnd"/>
      <w:r w:rsidRPr="00B16FF1">
        <w:rPr>
          <w:rFonts w:ascii="Times New Roman" w:eastAsia="Times New Roman" w:hAnsi="Times New Roman" w:cs="Times New Roman"/>
          <w:sz w:val="24"/>
          <w:szCs w:val="24"/>
        </w:rPr>
        <w:t xml:space="preserve"> of </w:t>
      </w:r>
      <w:proofErr w:type="spellStart"/>
      <w:r w:rsidRPr="00B16FF1">
        <w:rPr>
          <w:rFonts w:ascii="Times New Roman" w:eastAsia="Times New Roman" w:hAnsi="Times New Roman" w:cs="Times New Roman"/>
          <w:sz w:val="24"/>
          <w:szCs w:val="24"/>
        </w:rPr>
        <w:t>Sirajganj</w:t>
      </w:r>
      <w:proofErr w:type="spellEnd"/>
      <w:r w:rsidRPr="00B16FF1">
        <w:rPr>
          <w:rFonts w:ascii="Times New Roman" w:eastAsia="Times New Roman" w:hAnsi="Times New Roman" w:cs="Times New Roman"/>
          <w:sz w:val="24"/>
          <w:szCs w:val="24"/>
        </w:rPr>
        <w:t xml:space="preserve"> District. MS thesis, Department of Animal Science, Faculty of Animal Husbandry, Bangladesh Agricultural University, </w:t>
      </w:r>
      <w:proofErr w:type="spellStart"/>
      <w:r w:rsidRPr="00B16FF1">
        <w:rPr>
          <w:rFonts w:ascii="Times New Roman" w:eastAsia="Times New Roman" w:hAnsi="Times New Roman" w:cs="Times New Roman"/>
          <w:sz w:val="24"/>
          <w:szCs w:val="24"/>
        </w:rPr>
        <w:t>Mymensingh</w:t>
      </w:r>
      <w:proofErr w:type="spellEnd"/>
      <w:r w:rsidRPr="00B16FF1">
        <w:rPr>
          <w:rFonts w:ascii="Times New Roman" w:eastAsia="Times New Roman" w:hAnsi="Times New Roman" w:cs="Times New Roman"/>
          <w:sz w:val="24"/>
          <w:szCs w:val="24"/>
        </w:rPr>
        <w:t>.</w:t>
      </w:r>
    </w:p>
    <w:p w:rsidR="00B16FF1" w:rsidRP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r w:rsidRPr="00B16FF1">
        <w:rPr>
          <w:rFonts w:ascii="Times New Roman" w:eastAsia="Times New Roman" w:hAnsi="Times New Roman" w:cs="Times New Roman"/>
          <w:sz w:val="24"/>
          <w:szCs w:val="24"/>
        </w:rPr>
        <w:t xml:space="preserve">Hossain MM </w:t>
      </w:r>
      <w:r w:rsidR="001627FB">
        <w:rPr>
          <w:rFonts w:ascii="Times New Roman" w:eastAsia="Times New Roman" w:hAnsi="Times New Roman" w:cs="Times New Roman"/>
          <w:sz w:val="24"/>
          <w:szCs w:val="24"/>
        </w:rPr>
        <w:t>(1986).</w:t>
      </w:r>
      <w:r w:rsidRPr="00B16FF1">
        <w:rPr>
          <w:rFonts w:ascii="Times New Roman" w:eastAsia="Times New Roman" w:hAnsi="Times New Roman" w:cs="Times New Roman"/>
          <w:sz w:val="24"/>
          <w:szCs w:val="24"/>
        </w:rPr>
        <w:t xml:space="preserve"> Study of cattle fattening program by landless and youth. </w:t>
      </w:r>
      <w:r w:rsidR="001627FB">
        <w:rPr>
          <w:rFonts w:ascii="Times New Roman" w:eastAsia="Times New Roman" w:hAnsi="Times New Roman" w:cs="Times New Roman"/>
          <w:i/>
          <w:sz w:val="24"/>
          <w:szCs w:val="24"/>
        </w:rPr>
        <w:t xml:space="preserve">Bangladesh Journal </w:t>
      </w:r>
      <w:r w:rsidR="003B5B88">
        <w:rPr>
          <w:rFonts w:ascii="Times New Roman" w:eastAsia="Times New Roman" w:hAnsi="Times New Roman" w:cs="Times New Roman"/>
          <w:i/>
          <w:sz w:val="24"/>
          <w:szCs w:val="24"/>
        </w:rPr>
        <w:t>of Animal</w:t>
      </w:r>
      <w:r w:rsidR="001627FB">
        <w:rPr>
          <w:rFonts w:ascii="Times New Roman" w:eastAsia="Times New Roman" w:hAnsi="Times New Roman" w:cs="Times New Roman"/>
          <w:i/>
          <w:sz w:val="24"/>
          <w:szCs w:val="24"/>
        </w:rPr>
        <w:t xml:space="preserve"> Science</w:t>
      </w:r>
      <w:r w:rsidR="003B5B88" w:rsidRPr="00B16FF1">
        <w:rPr>
          <w:rFonts w:ascii="Times New Roman" w:eastAsia="Times New Roman" w:hAnsi="Times New Roman" w:cs="Times New Roman"/>
          <w:i/>
          <w:sz w:val="24"/>
          <w:szCs w:val="24"/>
        </w:rPr>
        <w:t>,</w:t>
      </w:r>
      <w:r w:rsidR="003B5B88" w:rsidRPr="00B16FF1">
        <w:rPr>
          <w:rFonts w:ascii="Times New Roman" w:eastAsia="Times New Roman" w:hAnsi="Times New Roman" w:cs="Times New Roman"/>
          <w:sz w:val="24"/>
          <w:szCs w:val="24"/>
        </w:rPr>
        <w:t xml:space="preserve"> 15</w:t>
      </w:r>
      <w:r w:rsidR="001627FB">
        <w:rPr>
          <w:rFonts w:ascii="Times New Roman" w:eastAsia="Times New Roman" w:hAnsi="Times New Roman" w:cs="Times New Roman"/>
          <w:sz w:val="24"/>
          <w:szCs w:val="24"/>
        </w:rPr>
        <w:t xml:space="preserve"> (1-2), </w:t>
      </w:r>
      <w:r w:rsidRPr="00B16FF1">
        <w:rPr>
          <w:rFonts w:ascii="Times New Roman" w:eastAsia="Times New Roman" w:hAnsi="Times New Roman" w:cs="Times New Roman"/>
          <w:sz w:val="24"/>
          <w:szCs w:val="24"/>
        </w:rPr>
        <w:t>85-88.</w:t>
      </w:r>
    </w:p>
    <w:p w:rsidR="00B16FF1" w:rsidRPr="00B16FF1" w:rsidRDefault="00B16FF1" w:rsidP="00BA503F">
      <w:pPr>
        <w:spacing w:after="0" w:line="360" w:lineRule="auto"/>
        <w:ind w:left="719" w:hanging="720"/>
        <w:contextualSpacing/>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B16FF1">
        <w:rPr>
          <w:rFonts w:ascii="Times New Roman" w:eastAsia="Times New Roman" w:hAnsi="Times New Roman" w:cs="Times New Roman"/>
          <w:sz w:val="24"/>
          <w:szCs w:val="24"/>
        </w:rPr>
        <w:t>Ho</w:t>
      </w:r>
      <w:r w:rsidR="00F4627E">
        <w:rPr>
          <w:rFonts w:ascii="Times New Roman" w:eastAsia="Times New Roman" w:hAnsi="Times New Roman" w:cs="Times New Roman"/>
          <w:sz w:val="24"/>
          <w:szCs w:val="24"/>
        </w:rPr>
        <w:t xml:space="preserve">ssain MS, Hossain MM, </w:t>
      </w:r>
      <w:proofErr w:type="spellStart"/>
      <w:r w:rsidR="00F4627E">
        <w:rPr>
          <w:rFonts w:ascii="Times New Roman" w:eastAsia="Times New Roman" w:hAnsi="Times New Roman" w:cs="Times New Roman"/>
          <w:sz w:val="24"/>
          <w:szCs w:val="24"/>
        </w:rPr>
        <w:t>Hashem</w:t>
      </w:r>
      <w:proofErr w:type="spellEnd"/>
      <w:r w:rsidR="00F4627E">
        <w:rPr>
          <w:rFonts w:ascii="Times New Roman" w:eastAsia="Times New Roman" w:hAnsi="Times New Roman" w:cs="Times New Roman"/>
          <w:sz w:val="24"/>
          <w:szCs w:val="24"/>
        </w:rPr>
        <w:t xml:space="preserve"> MA &amp;</w:t>
      </w:r>
      <w:r w:rsidRPr="00B16FF1">
        <w:rPr>
          <w:rFonts w:ascii="Times New Roman" w:eastAsia="Times New Roman" w:hAnsi="Times New Roman" w:cs="Times New Roman"/>
          <w:sz w:val="24"/>
          <w:szCs w:val="24"/>
        </w:rPr>
        <w:t xml:space="preserve"> Ali RN </w:t>
      </w:r>
      <w:r w:rsidR="00F4627E">
        <w:rPr>
          <w:rFonts w:ascii="Times New Roman" w:eastAsia="Times New Roman" w:hAnsi="Times New Roman" w:cs="Times New Roman"/>
          <w:sz w:val="24"/>
          <w:szCs w:val="24"/>
        </w:rPr>
        <w:t>(1996).</w:t>
      </w:r>
      <w:r w:rsidRPr="00B16FF1">
        <w:rPr>
          <w:rFonts w:ascii="Times New Roman" w:eastAsia="Times New Roman" w:hAnsi="Times New Roman" w:cs="Times New Roman"/>
          <w:sz w:val="24"/>
          <w:szCs w:val="24"/>
        </w:rPr>
        <w:t xml:space="preserve"> Transfer of feeding technology to promote cattle production of village level. </w:t>
      </w:r>
      <w:r w:rsidR="00F4627E">
        <w:rPr>
          <w:rFonts w:ascii="Times New Roman" w:eastAsia="Times New Roman" w:hAnsi="Times New Roman" w:cs="Times New Roman"/>
          <w:i/>
          <w:sz w:val="24"/>
          <w:szCs w:val="24"/>
        </w:rPr>
        <w:t xml:space="preserve">Bangladesh Journal </w:t>
      </w:r>
      <w:r w:rsidR="003B5B88">
        <w:rPr>
          <w:rFonts w:ascii="Times New Roman" w:eastAsia="Times New Roman" w:hAnsi="Times New Roman" w:cs="Times New Roman"/>
          <w:i/>
          <w:sz w:val="24"/>
          <w:szCs w:val="24"/>
        </w:rPr>
        <w:t>of Animal</w:t>
      </w:r>
      <w:r w:rsidR="00F4627E">
        <w:rPr>
          <w:rFonts w:ascii="Times New Roman" w:eastAsia="Times New Roman" w:hAnsi="Times New Roman" w:cs="Times New Roman"/>
          <w:i/>
          <w:sz w:val="24"/>
          <w:szCs w:val="24"/>
        </w:rPr>
        <w:t xml:space="preserve"> Science</w:t>
      </w:r>
      <w:r w:rsidR="00F4627E" w:rsidRPr="00B16FF1">
        <w:rPr>
          <w:rFonts w:ascii="Times New Roman" w:eastAsia="Times New Roman" w:hAnsi="Times New Roman" w:cs="Times New Roman"/>
          <w:i/>
          <w:sz w:val="24"/>
          <w:szCs w:val="24"/>
        </w:rPr>
        <w:t>,</w:t>
      </w:r>
      <w:r w:rsidR="00F4627E">
        <w:rPr>
          <w:rFonts w:ascii="Times New Roman" w:eastAsia="Times New Roman" w:hAnsi="Times New Roman" w:cs="Times New Roman"/>
          <w:i/>
          <w:sz w:val="24"/>
          <w:szCs w:val="24"/>
        </w:rPr>
        <w:t xml:space="preserve"> </w:t>
      </w:r>
      <w:r w:rsidRPr="00B16FF1">
        <w:rPr>
          <w:rFonts w:ascii="Times New Roman" w:eastAsia="Times New Roman" w:hAnsi="Times New Roman" w:cs="Times New Roman"/>
          <w:sz w:val="24"/>
          <w:szCs w:val="24"/>
        </w:rPr>
        <w:t>25 (1-2)</w:t>
      </w:r>
      <w:r w:rsidR="00F4627E">
        <w:rPr>
          <w:rFonts w:ascii="Times New Roman" w:eastAsia="Times New Roman" w:hAnsi="Times New Roman" w:cs="Times New Roman"/>
          <w:sz w:val="24"/>
          <w:szCs w:val="24"/>
        </w:rPr>
        <w:t>,</w:t>
      </w:r>
      <w:r w:rsidRPr="00B16FF1">
        <w:rPr>
          <w:rFonts w:ascii="Times New Roman" w:eastAsia="Times New Roman" w:hAnsi="Times New Roman" w:cs="Times New Roman"/>
          <w:sz w:val="24"/>
          <w:szCs w:val="24"/>
        </w:rPr>
        <w:t xml:space="preserve"> 51-56.</w:t>
      </w:r>
    </w:p>
    <w:p w:rsidR="00B16FF1" w:rsidRP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A80D14" w:rsidP="00BA503F">
      <w:pPr>
        <w:spacing w:after="0" w:line="360" w:lineRule="auto"/>
        <w:ind w:left="719" w:hanging="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Hossain, M. M.; M. A. Karim &amp; M. A. Hossain (1986). </w:t>
      </w:r>
      <w:r w:rsidR="00B16FF1" w:rsidRPr="00B16FF1">
        <w:rPr>
          <w:rFonts w:ascii="Times New Roman" w:eastAsia="Times New Roman" w:hAnsi="Times New Roman" w:cs="Times New Roman"/>
          <w:sz w:val="24"/>
          <w:szCs w:val="24"/>
        </w:rPr>
        <w:t xml:space="preserve">Performance of some tomato lines planted at different dates. </w:t>
      </w:r>
      <w:r w:rsidR="00B16FF1" w:rsidRPr="00B16FF1">
        <w:rPr>
          <w:rFonts w:ascii="Times New Roman" w:eastAsia="Times New Roman" w:hAnsi="Times New Roman" w:cs="Times New Roman"/>
          <w:i/>
          <w:sz w:val="24"/>
          <w:szCs w:val="24"/>
        </w:rPr>
        <w:t>Bangladesh Horticulture</w:t>
      </w:r>
      <w:r>
        <w:rPr>
          <w:rFonts w:ascii="Times New Roman" w:eastAsia="Times New Roman" w:hAnsi="Times New Roman" w:cs="Times New Roman"/>
          <w:sz w:val="24"/>
          <w:szCs w:val="24"/>
        </w:rPr>
        <w:t>, 14 (1),</w:t>
      </w:r>
      <w:r w:rsidR="00B16FF1" w:rsidRPr="00B16FF1">
        <w:rPr>
          <w:rFonts w:ascii="Times New Roman" w:eastAsia="Times New Roman" w:hAnsi="Times New Roman" w:cs="Times New Roman"/>
          <w:sz w:val="24"/>
          <w:szCs w:val="24"/>
        </w:rPr>
        <w:t xml:space="preserve"> 25-28</w:t>
      </w:r>
      <w:r>
        <w:rPr>
          <w:rFonts w:ascii="Times New Roman" w:eastAsia="Times New Roman" w:hAnsi="Times New Roman" w:cs="Times New Roman"/>
          <w:sz w:val="24"/>
          <w:szCs w:val="24"/>
        </w:rPr>
        <w:t>.</w:t>
      </w:r>
    </w:p>
    <w:p w:rsidR="00B16FF1" w:rsidRPr="00B16FF1" w:rsidRDefault="00B16FF1" w:rsidP="00BA503F">
      <w:pPr>
        <w:spacing w:after="0" w:line="360" w:lineRule="auto"/>
        <w:ind w:left="719" w:hanging="720"/>
        <w:contextualSpacing/>
        <w:rPr>
          <w:rFonts w:ascii="Times New Roman" w:eastAsia="Times New Roman" w:hAnsi="Times New Roman" w:cs="Times New Roman"/>
          <w:sz w:val="24"/>
          <w:szCs w:val="24"/>
        </w:rPr>
      </w:pPr>
    </w:p>
    <w:p w:rsidR="00B16FF1" w:rsidRDefault="00A80D14" w:rsidP="00BA503F">
      <w:pPr>
        <w:spacing w:after="0" w:line="360" w:lineRule="auto"/>
        <w:ind w:left="719" w:hanging="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Hossain, M.A.; </w:t>
      </w:r>
      <w:proofErr w:type="spellStart"/>
      <w:r>
        <w:rPr>
          <w:rFonts w:ascii="Times New Roman" w:eastAsia="Times New Roman" w:hAnsi="Times New Roman" w:cs="Times New Roman"/>
          <w:sz w:val="24"/>
          <w:szCs w:val="24"/>
        </w:rPr>
        <w:t>Nahar</w:t>
      </w:r>
      <w:proofErr w:type="spellEnd"/>
      <w:r>
        <w:rPr>
          <w:rFonts w:ascii="Times New Roman" w:eastAsia="Times New Roman" w:hAnsi="Times New Roman" w:cs="Times New Roman"/>
          <w:sz w:val="24"/>
          <w:szCs w:val="24"/>
        </w:rPr>
        <w:t xml:space="preserve">, N. &amp; </w:t>
      </w:r>
      <w:r w:rsidR="00B16FF1" w:rsidRPr="00B16FF1">
        <w:rPr>
          <w:rFonts w:ascii="Times New Roman" w:eastAsia="Times New Roman" w:hAnsi="Times New Roman" w:cs="Times New Roman"/>
          <w:sz w:val="24"/>
          <w:szCs w:val="24"/>
        </w:rPr>
        <w:t xml:space="preserve">Kamal, M., </w:t>
      </w:r>
      <w:r>
        <w:rPr>
          <w:rFonts w:ascii="Times New Roman" w:eastAsia="Times New Roman" w:hAnsi="Times New Roman" w:cs="Times New Roman"/>
          <w:sz w:val="24"/>
          <w:szCs w:val="24"/>
        </w:rPr>
        <w:t>(1997).</w:t>
      </w:r>
      <w:r w:rsidR="00B16FF1" w:rsidRPr="00B16FF1">
        <w:rPr>
          <w:rFonts w:ascii="Times New Roman" w:eastAsia="Times New Roman" w:hAnsi="Times New Roman" w:cs="Times New Roman"/>
          <w:sz w:val="24"/>
          <w:szCs w:val="24"/>
        </w:rPr>
        <w:t xml:space="preserve"> Nutrient digestibility coefficients of some plant and animal proteins f</w:t>
      </w:r>
      <w:r>
        <w:rPr>
          <w:rFonts w:ascii="Times New Roman" w:eastAsia="Times New Roman" w:hAnsi="Times New Roman" w:cs="Times New Roman"/>
          <w:sz w:val="24"/>
          <w:szCs w:val="24"/>
        </w:rPr>
        <w:t xml:space="preserve">or </w:t>
      </w:r>
      <w:proofErr w:type="spellStart"/>
      <w:r>
        <w:rPr>
          <w:rFonts w:ascii="Times New Roman" w:eastAsia="Times New Roman" w:hAnsi="Times New Roman" w:cs="Times New Roman"/>
          <w:sz w:val="24"/>
          <w:szCs w:val="24"/>
        </w:rPr>
        <w:t>rohu</w:t>
      </w:r>
      <w:proofErr w:type="spellEnd"/>
      <w:r>
        <w:rPr>
          <w:rFonts w:ascii="Times New Roman" w:eastAsia="Times New Roman" w:hAnsi="Times New Roman" w:cs="Times New Roman"/>
          <w:sz w:val="24"/>
          <w:szCs w:val="24"/>
        </w:rPr>
        <w:t>. Aquaculture, 151 (1/4),</w:t>
      </w:r>
      <w:r w:rsidR="00B16FF1" w:rsidRPr="00B16FF1">
        <w:rPr>
          <w:rFonts w:ascii="Times New Roman" w:eastAsia="Times New Roman" w:hAnsi="Times New Roman" w:cs="Times New Roman"/>
          <w:sz w:val="24"/>
          <w:szCs w:val="24"/>
        </w:rPr>
        <w:t xml:space="preserve"> 37-45</w:t>
      </w:r>
      <w:r>
        <w:rPr>
          <w:rFonts w:ascii="Times New Roman" w:eastAsia="Times New Roman" w:hAnsi="Times New Roman" w:cs="Times New Roman"/>
          <w:sz w:val="24"/>
          <w:szCs w:val="24"/>
        </w:rPr>
        <w:t>.</w:t>
      </w:r>
    </w:p>
    <w:p w:rsidR="00B16FF1" w:rsidRP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D23647">
      <w:pPr>
        <w:spacing w:after="0" w:line="360" w:lineRule="auto"/>
        <w:ind w:left="720" w:hanging="720"/>
        <w:jc w:val="both"/>
        <w:rPr>
          <w:rFonts w:ascii="Times New Roman" w:eastAsia="Times New Roman" w:hAnsi="Times New Roman" w:cs="Times New Roman"/>
          <w:sz w:val="24"/>
          <w:szCs w:val="24"/>
        </w:rPr>
      </w:pPr>
      <w:proofErr w:type="spellStart"/>
      <w:r w:rsidRPr="00B16FF1">
        <w:rPr>
          <w:rFonts w:ascii="Times New Roman" w:eastAsia="Times New Roman" w:hAnsi="Times New Roman" w:cs="Times New Roman"/>
          <w:sz w:val="24"/>
          <w:szCs w:val="24"/>
        </w:rPr>
        <w:t>Huq</w:t>
      </w:r>
      <w:proofErr w:type="spellEnd"/>
      <w:r w:rsidRPr="00B16FF1">
        <w:rPr>
          <w:rFonts w:ascii="Times New Roman" w:eastAsia="Times New Roman" w:hAnsi="Times New Roman" w:cs="Times New Roman"/>
          <w:sz w:val="24"/>
          <w:szCs w:val="24"/>
        </w:rPr>
        <w:tab/>
        <w:t>MA,</w:t>
      </w:r>
      <w:r w:rsidRPr="00B16FF1">
        <w:rPr>
          <w:rFonts w:ascii="Times New Roman" w:eastAsia="Times New Roman" w:hAnsi="Times New Roman" w:cs="Times New Roman"/>
          <w:sz w:val="24"/>
          <w:szCs w:val="24"/>
        </w:rPr>
        <w:tab/>
      </w:r>
      <w:proofErr w:type="spellStart"/>
      <w:r w:rsidRPr="00B16FF1">
        <w:rPr>
          <w:rFonts w:ascii="Times New Roman" w:eastAsia="Times New Roman" w:hAnsi="Times New Roman" w:cs="Times New Roman"/>
          <w:sz w:val="24"/>
          <w:szCs w:val="24"/>
        </w:rPr>
        <w:t>Mondal</w:t>
      </w:r>
      <w:proofErr w:type="spellEnd"/>
      <w:r w:rsidRPr="00B16FF1">
        <w:rPr>
          <w:rFonts w:ascii="Times New Roman" w:eastAsia="Times New Roman" w:hAnsi="Times New Roman" w:cs="Times New Roman"/>
          <w:sz w:val="24"/>
          <w:szCs w:val="24"/>
        </w:rPr>
        <w:tab/>
        <w:t>MMH,</w:t>
      </w:r>
      <w:r w:rsidRPr="00B16FF1">
        <w:rPr>
          <w:rFonts w:ascii="Times New Roman" w:eastAsia="Times New Roman" w:hAnsi="Times New Roman" w:cs="Times New Roman"/>
          <w:sz w:val="24"/>
          <w:szCs w:val="24"/>
        </w:rPr>
        <w:tab/>
        <w:t>Collard</w:t>
      </w:r>
      <w:r w:rsidR="000B1EF3">
        <w:rPr>
          <w:rFonts w:ascii="Times New Roman" w:eastAsia="Times New Roman" w:hAnsi="Times New Roman" w:cs="Times New Roman"/>
          <w:sz w:val="24"/>
          <w:szCs w:val="24"/>
        </w:rPr>
        <w:tab/>
        <w:t>RV &amp;</w:t>
      </w:r>
      <w:r w:rsidRPr="00B16FF1">
        <w:rPr>
          <w:rFonts w:ascii="Times New Roman" w:eastAsia="Times New Roman" w:hAnsi="Times New Roman" w:cs="Times New Roman"/>
          <w:sz w:val="24"/>
          <w:szCs w:val="24"/>
        </w:rPr>
        <w:tab/>
      </w:r>
      <w:proofErr w:type="spellStart"/>
      <w:r w:rsidRPr="00B16FF1">
        <w:rPr>
          <w:rFonts w:ascii="Times New Roman" w:eastAsia="Times New Roman" w:hAnsi="Times New Roman" w:cs="Times New Roman"/>
          <w:sz w:val="24"/>
          <w:szCs w:val="24"/>
        </w:rPr>
        <w:t>Huq</w:t>
      </w:r>
      <w:proofErr w:type="spellEnd"/>
      <w:r w:rsidRPr="00B16FF1">
        <w:rPr>
          <w:rFonts w:ascii="Times New Roman" w:eastAsia="Times New Roman" w:hAnsi="Times New Roman" w:cs="Times New Roman"/>
          <w:sz w:val="24"/>
          <w:szCs w:val="24"/>
        </w:rPr>
        <w:tab/>
        <w:t>MA</w:t>
      </w:r>
      <w:r w:rsidRPr="00B16FF1">
        <w:rPr>
          <w:rFonts w:ascii="Times New Roman" w:eastAsia="Times New Roman" w:hAnsi="Times New Roman" w:cs="Times New Roman"/>
          <w:sz w:val="24"/>
          <w:szCs w:val="24"/>
        </w:rPr>
        <w:tab/>
      </w:r>
      <w:r w:rsidR="000B1EF3">
        <w:rPr>
          <w:rFonts w:ascii="Times New Roman" w:eastAsia="Times New Roman" w:hAnsi="Times New Roman" w:cs="Times New Roman"/>
          <w:sz w:val="24"/>
          <w:szCs w:val="24"/>
        </w:rPr>
        <w:t>(1997.</w:t>
      </w:r>
      <w:r w:rsidRPr="00B16FF1">
        <w:rPr>
          <w:rFonts w:ascii="Times New Roman" w:eastAsia="Times New Roman" w:hAnsi="Times New Roman" w:cs="Times New Roman"/>
          <w:sz w:val="24"/>
          <w:szCs w:val="24"/>
        </w:rPr>
        <w:tab/>
        <w:t xml:space="preserve">Integrated Farming Development project in Bangladesh. </w:t>
      </w:r>
      <w:r w:rsidRPr="00B16FF1">
        <w:rPr>
          <w:rFonts w:ascii="Times New Roman" w:eastAsia="Times New Roman" w:hAnsi="Times New Roman" w:cs="Times New Roman"/>
          <w:i/>
          <w:sz w:val="24"/>
          <w:szCs w:val="24"/>
        </w:rPr>
        <w:t>First Annual Report 1995-96</w:t>
      </w:r>
      <w:r w:rsidR="00E72151">
        <w:rPr>
          <w:rFonts w:ascii="Times New Roman" w:eastAsia="Times New Roman" w:hAnsi="Times New Roman" w:cs="Times New Roman"/>
          <w:sz w:val="24"/>
          <w:szCs w:val="24"/>
        </w:rPr>
        <w:t>,</w:t>
      </w:r>
      <w:r w:rsidRPr="00B16FF1">
        <w:rPr>
          <w:rFonts w:ascii="Times New Roman" w:eastAsia="Times New Roman" w:hAnsi="Times New Roman" w:cs="Times New Roman"/>
          <w:sz w:val="24"/>
          <w:szCs w:val="24"/>
        </w:rPr>
        <w:t xml:space="preserve"> pp.18.19.</w:t>
      </w:r>
    </w:p>
    <w:p w:rsidR="00B16FF1" w:rsidRPr="00B16FF1" w:rsidRDefault="00B16FF1" w:rsidP="00D23647">
      <w:pPr>
        <w:spacing w:after="0" w:line="360" w:lineRule="auto"/>
        <w:ind w:left="720" w:hanging="720"/>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Islam FAMN, </w:t>
      </w:r>
      <w:proofErr w:type="spellStart"/>
      <w:r w:rsidRPr="00F44BF6">
        <w:rPr>
          <w:rFonts w:ascii="Times New Roman" w:eastAsia="Times New Roman" w:hAnsi="Times New Roman" w:cs="Times New Roman"/>
          <w:sz w:val="24"/>
          <w:szCs w:val="24"/>
        </w:rPr>
        <w:t>Miy</w:t>
      </w:r>
      <w:r w:rsidR="000C7267">
        <w:rPr>
          <w:rFonts w:ascii="Times New Roman" w:eastAsia="Times New Roman" w:hAnsi="Times New Roman" w:cs="Times New Roman"/>
          <w:sz w:val="24"/>
          <w:szCs w:val="24"/>
        </w:rPr>
        <w:t>an</w:t>
      </w:r>
      <w:proofErr w:type="spellEnd"/>
      <w:r w:rsidR="000C7267">
        <w:rPr>
          <w:rFonts w:ascii="Times New Roman" w:eastAsia="Times New Roman" w:hAnsi="Times New Roman" w:cs="Times New Roman"/>
          <w:sz w:val="24"/>
          <w:szCs w:val="24"/>
        </w:rPr>
        <w:t xml:space="preserve"> MAH &amp; </w:t>
      </w:r>
      <w:proofErr w:type="spellStart"/>
      <w:r w:rsidRPr="00F44BF6">
        <w:rPr>
          <w:rFonts w:ascii="Times New Roman" w:eastAsia="Times New Roman" w:hAnsi="Times New Roman" w:cs="Times New Roman"/>
          <w:sz w:val="24"/>
          <w:szCs w:val="24"/>
        </w:rPr>
        <w:t>Gaznabi</w:t>
      </w:r>
      <w:proofErr w:type="spellEnd"/>
      <w:r w:rsidRPr="00F44BF6">
        <w:rPr>
          <w:rFonts w:ascii="Times New Roman" w:eastAsia="Times New Roman" w:hAnsi="Times New Roman" w:cs="Times New Roman"/>
          <w:sz w:val="24"/>
          <w:szCs w:val="24"/>
        </w:rPr>
        <w:t xml:space="preserve"> ASMH </w:t>
      </w:r>
      <w:r w:rsidR="000C7267">
        <w:rPr>
          <w:rFonts w:ascii="Times New Roman" w:eastAsia="Times New Roman" w:hAnsi="Times New Roman" w:cs="Times New Roman"/>
          <w:sz w:val="24"/>
          <w:szCs w:val="24"/>
        </w:rPr>
        <w:t xml:space="preserve">(1993). </w:t>
      </w:r>
      <w:r w:rsidRPr="00F44BF6">
        <w:rPr>
          <w:rFonts w:ascii="Times New Roman" w:eastAsia="Times New Roman" w:hAnsi="Times New Roman" w:cs="Times New Roman"/>
          <w:sz w:val="24"/>
          <w:szCs w:val="24"/>
        </w:rPr>
        <w:t xml:space="preserve">Livestock as a component of rural development bin Bangladesh. A research report sponsored by center for integrated Rural Development in Asia and Pacific (CIRDAP), Dhaka, Bangladesh and guided by Bangladesh Academy for Rural Development (BARD) </w:t>
      </w:r>
      <w:proofErr w:type="spellStart"/>
      <w:r w:rsidRPr="00F44BF6">
        <w:rPr>
          <w:rFonts w:ascii="Times New Roman" w:eastAsia="Times New Roman" w:hAnsi="Times New Roman" w:cs="Times New Roman"/>
          <w:sz w:val="24"/>
          <w:szCs w:val="24"/>
        </w:rPr>
        <w:t>Comilla</w:t>
      </w:r>
      <w:proofErr w:type="spellEnd"/>
      <w:r w:rsidRPr="00F44BF6">
        <w:rPr>
          <w:rFonts w:ascii="Times New Roman" w:eastAsia="Times New Roman" w:hAnsi="Times New Roman" w:cs="Times New Roman"/>
          <w:sz w:val="24"/>
          <w:szCs w:val="24"/>
        </w:rPr>
        <w:t>, Bangladesh.</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Islam R </w:t>
      </w:r>
      <w:r w:rsidR="00254DAE">
        <w:rPr>
          <w:rFonts w:ascii="Times New Roman" w:eastAsia="Times New Roman" w:hAnsi="Times New Roman" w:cs="Times New Roman"/>
          <w:sz w:val="24"/>
          <w:szCs w:val="24"/>
        </w:rPr>
        <w:t>(2012).</w:t>
      </w:r>
      <w:r w:rsidRPr="00F44BF6">
        <w:rPr>
          <w:rFonts w:ascii="Times New Roman" w:eastAsia="Times New Roman" w:hAnsi="Times New Roman" w:cs="Times New Roman"/>
          <w:sz w:val="24"/>
          <w:szCs w:val="24"/>
        </w:rPr>
        <w:t xml:space="preserve"> A </w:t>
      </w:r>
      <w:proofErr w:type="spellStart"/>
      <w:r w:rsidRPr="00F44BF6">
        <w:rPr>
          <w:rFonts w:ascii="Times New Roman" w:eastAsia="Times New Roman" w:hAnsi="Times New Roman" w:cs="Times New Roman"/>
          <w:sz w:val="24"/>
          <w:szCs w:val="24"/>
        </w:rPr>
        <w:t>neuro</w:t>
      </w:r>
      <w:proofErr w:type="spellEnd"/>
      <w:r w:rsidRPr="00F44BF6">
        <w:rPr>
          <w:rFonts w:ascii="Times New Roman" w:eastAsia="Times New Roman" w:hAnsi="Times New Roman" w:cs="Times New Roman"/>
          <w:sz w:val="24"/>
          <w:szCs w:val="24"/>
        </w:rPr>
        <w:t xml:space="preserve">-productive role of the human uncoupling protein 2 (Hucp2) in a Drosophila Parkinson disease model. </w:t>
      </w:r>
      <w:r w:rsidRPr="00F44BF6">
        <w:rPr>
          <w:rFonts w:ascii="Times New Roman" w:eastAsia="Times New Roman" w:hAnsi="Times New Roman" w:cs="Times New Roman"/>
          <w:i/>
          <w:sz w:val="24"/>
          <w:szCs w:val="24"/>
        </w:rPr>
        <w:t>Neurobiol</w:t>
      </w:r>
      <w:r w:rsidR="00254DAE">
        <w:rPr>
          <w:rFonts w:ascii="Times New Roman" w:eastAsia="Times New Roman" w:hAnsi="Times New Roman" w:cs="Times New Roman"/>
          <w:i/>
          <w:sz w:val="24"/>
          <w:szCs w:val="24"/>
        </w:rPr>
        <w:t>ogical</w:t>
      </w:r>
      <w:r w:rsidRPr="00F44BF6">
        <w:rPr>
          <w:rFonts w:ascii="Times New Roman" w:eastAsia="Times New Roman" w:hAnsi="Times New Roman" w:cs="Times New Roman"/>
          <w:i/>
          <w:sz w:val="24"/>
          <w:szCs w:val="24"/>
        </w:rPr>
        <w:t xml:space="preserve"> disease</w:t>
      </w:r>
      <w:r w:rsidR="00254DA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D23647">
        <w:rPr>
          <w:rFonts w:ascii="Times New Roman" w:eastAsia="Times New Roman" w:hAnsi="Times New Roman" w:cs="Times New Roman"/>
          <w:sz w:val="24"/>
          <w:szCs w:val="24"/>
        </w:rPr>
        <w:t>46</w:t>
      </w:r>
      <w:r>
        <w:rPr>
          <w:rFonts w:ascii="Times New Roman" w:eastAsia="Times New Roman" w:hAnsi="Times New Roman" w:cs="Times New Roman"/>
          <w:b/>
          <w:sz w:val="24"/>
          <w:szCs w:val="24"/>
        </w:rPr>
        <w:t xml:space="preserve"> </w:t>
      </w:r>
      <w:r w:rsidRPr="00F44BF6">
        <w:rPr>
          <w:rFonts w:ascii="Times New Roman" w:eastAsia="Times New Roman" w:hAnsi="Times New Roman" w:cs="Times New Roman"/>
          <w:sz w:val="24"/>
          <w:szCs w:val="24"/>
        </w:rPr>
        <w:t>(1)</w:t>
      </w:r>
      <w:r w:rsidR="003B5B88">
        <w:rPr>
          <w:rFonts w:ascii="Times New Roman" w:eastAsia="Times New Roman" w:hAnsi="Times New Roman" w:cs="Times New Roman"/>
          <w:sz w:val="24"/>
          <w:szCs w:val="24"/>
        </w:rPr>
        <w:t>,</w:t>
      </w:r>
      <w:r w:rsidR="003B5B88" w:rsidRPr="00F44BF6">
        <w:rPr>
          <w:rFonts w:ascii="Times New Roman" w:eastAsia="Times New Roman" w:hAnsi="Times New Roman" w:cs="Times New Roman"/>
          <w:sz w:val="24"/>
          <w:szCs w:val="24"/>
        </w:rPr>
        <w:t xml:space="preserve"> 137</w:t>
      </w:r>
      <w:r w:rsidRPr="00F44BF6">
        <w:rPr>
          <w:rFonts w:ascii="Times New Roman" w:eastAsia="Times New Roman" w:hAnsi="Times New Roman" w:cs="Times New Roman"/>
          <w:sz w:val="24"/>
          <w:szCs w:val="24"/>
        </w:rPr>
        <w:t>-146.</w:t>
      </w:r>
    </w:p>
    <w:p w:rsidR="00254DAE" w:rsidRDefault="00254DAE"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Kumar A </w:t>
      </w:r>
      <w:r w:rsidR="0037247A">
        <w:rPr>
          <w:rFonts w:ascii="Times New Roman" w:eastAsia="Times New Roman" w:hAnsi="Times New Roman" w:cs="Times New Roman"/>
          <w:sz w:val="24"/>
          <w:szCs w:val="24"/>
        </w:rPr>
        <w:t>(2014).</w:t>
      </w:r>
      <w:r w:rsidRPr="00F44BF6">
        <w:rPr>
          <w:rFonts w:ascii="Times New Roman" w:eastAsia="Times New Roman" w:hAnsi="Times New Roman" w:cs="Times New Roman"/>
          <w:sz w:val="24"/>
          <w:szCs w:val="24"/>
        </w:rPr>
        <w:t xml:space="preserve"> Present status of organic goat production at </w:t>
      </w:r>
      <w:proofErr w:type="spellStart"/>
      <w:r w:rsidRPr="00F44BF6">
        <w:rPr>
          <w:rFonts w:ascii="Times New Roman" w:eastAsia="Times New Roman" w:hAnsi="Times New Roman" w:cs="Times New Roman"/>
          <w:sz w:val="24"/>
          <w:szCs w:val="24"/>
        </w:rPr>
        <w:t>Bhaluka</w:t>
      </w:r>
      <w:proofErr w:type="spellEnd"/>
      <w:r>
        <w:rPr>
          <w:rFonts w:ascii="Times New Roman" w:eastAsia="Times New Roman" w:hAnsi="Times New Roman" w:cs="Times New Roman"/>
          <w:sz w:val="24"/>
          <w:szCs w:val="24"/>
        </w:rPr>
        <w:t xml:space="preserve"> </w:t>
      </w:r>
      <w:proofErr w:type="spellStart"/>
      <w:r w:rsidRPr="00F44BF6">
        <w:rPr>
          <w:rFonts w:ascii="Times New Roman" w:eastAsia="Times New Roman" w:hAnsi="Times New Roman" w:cs="Times New Roman"/>
          <w:sz w:val="24"/>
          <w:szCs w:val="24"/>
        </w:rPr>
        <w:t>upazila</w:t>
      </w:r>
      <w:proofErr w:type="spellEnd"/>
      <w:r w:rsidRPr="00F44BF6">
        <w:rPr>
          <w:rFonts w:ascii="Times New Roman" w:eastAsia="Times New Roman" w:hAnsi="Times New Roman" w:cs="Times New Roman"/>
          <w:sz w:val="24"/>
          <w:szCs w:val="24"/>
        </w:rPr>
        <w:t xml:space="preserve"> in </w:t>
      </w:r>
      <w:proofErr w:type="spellStart"/>
      <w:r w:rsidRPr="00F44BF6">
        <w:rPr>
          <w:rFonts w:ascii="Times New Roman" w:eastAsia="Times New Roman" w:hAnsi="Times New Roman" w:cs="Times New Roman"/>
          <w:sz w:val="24"/>
          <w:szCs w:val="24"/>
        </w:rPr>
        <w:t>Mymensingh</w:t>
      </w:r>
      <w:proofErr w:type="spellEnd"/>
      <w:r w:rsidRPr="00F44BF6">
        <w:rPr>
          <w:rFonts w:ascii="Times New Roman" w:eastAsia="Times New Roman" w:hAnsi="Times New Roman" w:cs="Times New Roman"/>
          <w:sz w:val="24"/>
          <w:szCs w:val="24"/>
        </w:rPr>
        <w:t xml:space="preserve"> District. MS thesis, Department of Animal Science, Bangladesh Agricultural University, </w:t>
      </w:r>
      <w:proofErr w:type="spellStart"/>
      <w:r w:rsidRPr="00F44BF6">
        <w:rPr>
          <w:rFonts w:ascii="Times New Roman" w:eastAsia="Times New Roman" w:hAnsi="Times New Roman" w:cs="Times New Roman"/>
          <w:sz w:val="24"/>
          <w:szCs w:val="24"/>
        </w:rPr>
        <w:t>Mymensingh</w:t>
      </w:r>
      <w:proofErr w:type="spellEnd"/>
      <w:r w:rsidRPr="00F44BF6">
        <w:rPr>
          <w:rFonts w:ascii="Times New Roman" w:eastAsia="Times New Roman" w:hAnsi="Times New Roman" w:cs="Times New Roman"/>
          <w:sz w:val="24"/>
          <w:szCs w:val="24"/>
        </w:rPr>
        <w:t>.</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20"/>
        <w:contextualSpacing/>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Livestock in Development (Lid) </w:t>
      </w:r>
      <w:r w:rsidR="0037247A">
        <w:rPr>
          <w:rFonts w:ascii="Times New Roman" w:eastAsia="Times New Roman" w:hAnsi="Times New Roman" w:cs="Times New Roman"/>
          <w:sz w:val="24"/>
          <w:szCs w:val="24"/>
        </w:rPr>
        <w:t>(1999).</w:t>
      </w:r>
      <w:r w:rsidRPr="00F44BF6">
        <w:rPr>
          <w:rFonts w:ascii="Times New Roman" w:eastAsia="Times New Roman" w:hAnsi="Times New Roman" w:cs="Times New Roman"/>
          <w:sz w:val="24"/>
          <w:szCs w:val="24"/>
        </w:rPr>
        <w:t xml:space="preserve"> Livestock in Poverty-Focused Development.</w:t>
      </w:r>
    </w:p>
    <w:p w:rsidR="00B16FF1" w:rsidRDefault="00B16FF1" w:rsidP="00BA503F">
      <w:pPr>
        <w:spacing w:after="0" w:line="360" w:lineRule="auto"/>
        <w:ind w:left="719" w:hanging="720"/>
        <w:contextualSpacing/>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Ministry of Finance </w:t>
      </w:r>
      <w:r w:rsidR="0037247A">
        <w:rPr>
          <w:rFonts w:ascii="Times New Roman" w:eastAsia="Times New Roman" w:hAnsi="Times New Roman" w:cs="Times New Roman"/>
          <w:sz w:val="24"/>
          <w:szCs w:val="24"/>
        </w:rPr>
        <w:t>(2013).</w:t>
      </w:r>
      <w:r w:rsidRPr="00F44BF6">
        <w:rPr>
          <w:rFonts w:ascii="Times New Roman" w:eastAsia="Times New Roman" w:hAnsi="Times New Roman" w:cs="Times New Roman"/>
          <w:sz w:val="24"/>
          <w:szCs w:val="24"/>
        </w:rPr>
        <w:t xml:space="preserve"> Bangladesh Economic Review, Finance Division, Government of the People’s Republic of Bangladesh.</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MUK </w:t>
      </w:r>
      <w:r w:rsidR="0037247A">
        <w:rPr>
          <w:rFonts w:ascii="Times New Roman" w:eastAsia="Times New Roman" w:hAnsi="Times New Roman" w:cs="Times New Roman"/>
          <w:sz w:val="24"/>
          <w:szCs w:val="24"/>
        </w:rPr>
        <w:t>(1999-2001).</w:t>
      </w:r>
      <w:r w:rsidRPr="00F44BF6">
        <w:rPr>
          <w:rFonts w:ascii="Times New Roman" w:eastAsia="Times New Roman" w:hAnsi="Times New Roman" w:cs="Times New Roman"/>
          <w:sz w:val="24"/>
          <w:szCs w:val="24"/>
        </w:rPr>
        <w:t xml:space="preserve"> Cost effective urea Molasses Straw UMS Preparation for Beef Fattening. Final progress Report </w:t>
      </w:r>
      <w:proofErr w:type="spellStart"/>
      <w:r w:rsidRPr="00F44BF6">
        <w:rPr>
          <w:rFonts w:ascii="Times New Roman" w:eastAsia="Times New Roman" w:hAnsi="Times New Roman" w:cs="Times New Roman"/>
          <w:sz w:val="24"/>
          <w:szCs w:val="24"/>
        </w:rPr>
        <w:t>Madaripur</w:t>
      </w:r>
      <w:proofErr w:type="spellEnd"/>
      <w:r>
        <w:rPr>
          <w:rFonts w:ascii="Times New Roman" w:eastAsia="Times New Roman" w:hAnsi="Times New Roman" w:cs="Times New Roman"/>
          <w:sz w:val="24"/>
          <w:szCs w:val="24"/>
        </w:rPr>
        <w:t xml:space="preserve"> </w:t>
      </w:r>
      <w:proofErr w:type="spellStart"/>
      <w:r w:rsidRPr="00F44BF6">
        <w:rPr>
          <w:rFonts w:ascii="Times New Roman" w:eastAsia="Times New Roman" w:hAnsi="Times New Roman" w:cs="Times New Roman"/>
          <w:sz w:val="24"/>
          <w:szCs w:val="24"/>
        </w:rPr>
        <w:t>Unnayan</w:t>
      </w:r>
      <w:proofErr w:type="spellEnd"/>
      <w:r w:rsidRPr="00F44BF6">
        <w:rPr>
          <w:rFonts w:ascii="Times New Roman" w:eastAsia="Times New Roman" w:hAnsi="Times New Roman" w:cs="Times New Roman"/>
          <w:sz w:val="24"/>
          <w:szCs w:val="24"/>
        </w:rPr>
        <w:t xml:space="preserve"> Kendra (MUK) </w:t>
      </w:r>
      <w:proofErr w:type="spellStart"/>
      <w:r w:rsidRPr="00F44BF6">
        <w:rPr>
          <w:rFonts w:ascii="Times New Roman" w:eastAsia="Times New Roman" w:hAnsi="Times New Roman" w:cs="Times New Roman"/>
          <w:sz w:val="24"/>
          <w:szCs w:val="24"/>
        </w:rPr>
        <w:t>Madaripur</w:t>
      </w:r>
      <w:proofErr w:type="spellEnd"/>
      <w:r w:rsidRPr="00F44BF6">
        <w:rPr>
          <w:rFonts w:ascii="Times New Roman" w:eastAsia="Times New Roman" w:hAnsi="Times New Roman" w:cs="Times New Roman"/>
          <w:sz w:val="24"/>
          <w:szCs w:val="24"/>
        </w:rPr>
        <w:t>, Bangladesh.</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37247A" w:rsidP="00BA503F">
      <w:pPr>
        <w:spacing w:after="0" w:line="360" w:lineRule="auto"/>
        <w:ind w:left="719" w:hanging="71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Nath</w:t>
      </w:r>
      <w:proofErr w:type="spellEnd"/>
      <w:r>
        <w:rPr>
          <w:rFonts w:ascii="Times New Roman" w:eastAsia="Times New Roman" w:hAnsi="Times New Roman" w:cs="Times New Roman"/>
          <w:sz w:val="24"/>
          <w:szCs w:val="24"/>
        </w:rPr>
        <w:t xml:space="preserve"> TK, Inoue M &amp;</w:t>
      </w:r>
      <w:r w:rsidR="00B16FF1" w:rsidRPr="00F44BF6">
        <w:rPr>
          <w:rFonts w:ascii="Times New Roman" w:eastAsia="Times New Roman" w:hAnsi="Times New Roman" w:cs="Times New Roman"/>
          <w:sz w:val="24"/>
          <w:szCs w:val="24"/>
        </w:rPr>
        <w:t xml:space="preserve"> </w:t>
      </w:r>
      <w:proofErr w:type="spellStart"/>
      <w:r w:rsidR="00B16FF1" w:rsidRPr="00F44BF6">
        <w:rPr>
          <w:rFonts w:ascii="Times New Roman" w:eastAsia="Times New Roman" w:hAnsi="Times New Roman" w:cs="Times New Roman"/>
          <w:sz w:val="24"/>
          <w:szCs w:val="24"/>
        </w:rPr>
        <w:t>Chakma</w:t>
      </w:r>
      <w:proofErr w:type="spellEnd"/>
      <w:r w:rsidR="00B16FF1" w:rsidRPr="00F44BF6">
        <w:rPr>
          <w:rFonts w:ascii="Times New Roman" w:eastAsia="Times New Roman" w:hAnsi="Times New Roman" w:cs="Times New Roman"/>
          <w:sz w:val="24"/>
          <w:szCs w:val="24"/>
        </w:rPr>
        <w:t xml:space="preserve"> S </w:t>
      </w:r>
      <w:r>
        <w:rPr>
          <w:rFonts w:ascii="Times New Roman" w:eastAsia="Times New Roman" w:hAnsi="Times New Roman" w:cs="Times New Roman"/>
          <w:sz w:val="24"/>
          <w:szCs w:val="24"/>
        </w:rPr>
        <w:t xml:space="preserve">(2005). </w:t>
      </w:r>
      <w:r w:rsidR="00B16FF1" w:rsidRPr="00F44BF6">
        <w:rPr>
          <w:rFonts w:ascii="Times New Roman" w:eastAsia="Times New Roman" w:hAnsi="Times New Roman" w:cs="Times New Roman"/>
          <w:sz w:val="24"/>
          <w:szCs w:val="24"/>
        </w:rPr>
        <w:t>Shifting cultivation (</w:t>
      </w:r>
      <w:proofErr w:type="spellStart"/>
      <w:r w:rsidR="00B16FF1" w:rsidRPr="00F44BF6">
        <w:rPr>
          <w:rFonts w:ascii="Times New Roman" w:eastAsia="Times New Roman" w:hAnsi="Times New Roman" w:cs="Times New Roman"/>
          <w:sz w:val="24"/>
          <w:szCs w:val="24"/>
        </w:rPr>
        <w:t>jhum</w:t>
      </w:r>
      <w:proofErr w:type="spellEnd"/>
      <w:r w:rsidR="00B16FF1" w:rsidRPr="00F44BF6">
        <w:rPr>
          <w:rFonts w:ascii="Times New Roman" w:eastAsia="Times New Roman" w:hAnsi="Times New Roman" w:cs="Times New Roman"/>
          <w:sz w:val="24"/>
          <w:szCs w:val="24"/>
        </w:rPr>
        <w:t xml:space="preserve">) in the Chittagong Hill Tracts, Bangladesh: Examining its sustainability, rural livelihood and policy implications. </w:t>
      </w:r>
      <w:r w:rsidR="00B16FF1" w:rsidRPr="00F44BF6">
        <w:rPr>
          <w:rFonts w:ascii="Times New Roman" w:eastAsia="Times New Roman" w:hAnsi="Times New Roman" w:cs="Times New Roman"/>
          <w:i/>
          <w:sz w:val="24"/>
          <w:szCs w:val="24"/>
        </w:rPr>
        <w:t>International Journal of Agricultural Sustainability</w:t>
      </w:r>
      <w:r w:rsidR="003B5B88">
        <w:rPr>
          <w:rFonts w:ascii="Times New Roman" w:eastAsia="Times New Roman" w:hAnsi="Times New Roman" w:cs="Times New Roman"/>
          <w:i/>
          <w:sz w:val="24"/>
          <w:szCs w:val="24"/>
        </w:rPr>
        <w:t>,</w:t>
      </w:r>
      <w:r w:rsidR="003B5B88" w:rsidRPr="00D23647">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(2)</w:t>
      </w:r>
      <w:r w:rsidR="003B5B88">
        <w:rPr>
          <w:rFonts w:ascii="Times New Roman" w:eastAsia="Times New Roman" w:hAnsi="Times New Roman" w:cs="Times New Roman"/>
          <w:sz w:val="24"/>
          <w:szCs w:val="24"/>
        </w:rPr>
        <w:t>,</w:t>
      </w:r>
      <w:r w:rsidR="003B5B88" w:rsidRPr="00F44BF6">
        <w:rPr>
          <w:rFonts w:ascii="Times New Roman" w:eastAsia="Times New Roman" w:hAnsi="Times New Roman" w:cs="Times New Roman"/>
          <w:sz w:val="24"/>
          <w:szCs w:val="24"/>
        </w:rPr>
        <w:t xml:space="preserve"> 130</w:t>
      </w:r>
      <w:r w:rsidR="00B16FF1" w:rsidRPr="00F44BF6">
        <w:rPr>
          <w:rFonts w:ascii="Times New Roman" w:eastAsia="Times New Roman" w:hAnsi="Times New Roman" w:cs="Times New Roman"/>
          <w:sz w:val="24"/>
          <w:szCs w:val="24"/>
        </w:rPr>
        <w:t>–142.</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37247A" w:rsidP="00BA503F">
      <w:pPr>
        <w:spacing w:after="0" w:line="360" w:lineRule="auto"/>
        <w:ind w:left="719" w:hanging="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Nichols CD, </w:t>
      </w:r>
      <w:proofErr w:type="spellStart"/>
      <w:r>
        <w:rPr>
          <w:rFonts w:ascii="Times New Roman" w:eastAsia="Times New Roman" w:hAnsi="Times New Roman" w:cs="Times New Roman"/>
          <w:sz w:val="24"/>
          <w:szCs w:val="24"/>
        </w:rPr>
        <w:t>Ronesi</w:t>
      </w:r>
      <w:proofErr w:type="spellEnd"/>
      <w:r>
        <w:rPr>
          <w:rFonts w:ascii="Times New Roman" w:eastAsia="Times New Roman" w:hAnsi="Times New Roman" w:cs="Times New Roman"/>
          <w:sz w:val="24"/>
          <w:szCs w:val="24"/>
        </w:rPr>
        <w:t xml:space="preserve"> J, Pratt W &amp;</w:t>
      </w:r>
      <w:r w:rsidR="00B16FF1" w:rsidRPr="00F44BF6">
        <w:rPr>
          <w:rFonts w:ascii="Times New Roman" w:eastAsia="Times New Roman" w:hAnsi="Times New Roman" w:cs="Times New Roman"/>
          <w:sz w:val="24"/>
          <w:szCs w:val="24"/>
        </w:rPr>
        <w:t xml:space="preserve"> Sanders-Bush E </w:t>
      </w:r>
      <w:r>
        <w:rPr>
          <w:rFonts w:ascii="Times New Roman" w:eastAsia="Times New Roman" w:hAnsi="Times New Roman" w:cs="Times New Roman"/>
          <w:sz w:val="24"/>
          <w:szCs w:val="24"/>
        </w:rPr>
        <w:t>(2002).</w:t>
      </w:r>
      <w:r w:rsidR="00B16FF1" w:rsidRPr="00F44BF6">
        <w:rPr>
          <w:rFonts w:ascii="Times New Roman" w:eastAsia="Times New Roman" w:hAnsi="Times New Roman" w:cs="Times New Roman"/>
          <w:sz w:val="24"/>
          <w:szCs w:val="24"/>
        </w:rPr>
        <w:t xml:space="preserve"> Hallucinogens and Drosophila. Linking serotonin receptor activation to behavior.</w:t>
      </w:r>
    </w:p>
    <w:p w:rsidR="00B16FF1" w:rsidRPr="00F44BF6"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NRC </w:t>
      </w:r>
      <w:r w:rsidR="00B35837">
        <w:rPr>
          <w:rFonts w:ascii="Times New Roman" w:eastAsia="Times New Roman" w:hAnsi="Times New Roman" w:cs="Times New Roman"/>
          <w:sz w:val="24"/>
          <w:szCs w:val="24"/>
        </w:rPr>
        <w:t>(1976).</w:t>
      </w:r>
      <w:r w:rsidRPr="00F44BF6">
        <w:rPr>
          <w:rFonts w:ascii="Times New Roman" w:eastAsia="Times New Roman" w:hAnsi="Times New Roman" w:cs="Times New Roman"/>
          <w:sz w:val="24"/>
          <w:szCs w:val="24"/>
        </w:rPr>
        <w:t xml:space="preserve"> Nutrient requirements of beef cattle (7th Edition). National Academy press, Washington DC.</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35837" w:rsidP="00BA503F">
      <w:pPr>
        <w:spacing w:after="0" w:line="360" w:lineRule="auto"/>
        <w:ind w:left="719" w:hanging="71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Parvez</w:t>
      </w:r>
      <w:proofErr w:type="spellEnd"/>
      <w:r>
        <w:rPr>
          <w:rFonts w:ascii="Times New Roman" w:eastAsia="Times New Roman" w:hAnsi="Times New Roman" w:cs="Times New Roman"/>
          <w:sz w:val="24"/>
          <w:szCs w:val="24"/>
        </w:rPr>
        <w:t xml:space="preserve"> MS, </w:t>
      </w:r>
      <w:proofErr w:type="spellStart"/>
      <w:r>
        <w:rPr>
          <w:rFonts w:ascii="Times New Roman" w:eastAsia="Times New Roman" w:hAnsi="Times New Roman" w:cs="Times New Roman"/>
          <w:sz w:val="24"/>
          <w:szCs w:val="24"/>
        </w:rPr>
        <w:t>Shahjalal</w:t>
      </w:r>
      <w:proofErr w:type="spellEnd"/>
      <w:r>
        <w:rPr>
          <w:rFonts w:ascii="Times New Roman" w:eastAsia="Times New Roman" w:hAnsi="Times New Roman" w:cs="Times New Roman"/>
          <w:sz w:val="24"/>
          <w:szCs w:val="24"/>
        </w:rPr>
        <w:t xml:space="preserve"> M &amp;</w:t>
      </w:r>
      <w:r w:rsidR="00B16FF1" w:rsidRPr="00F44BF6">
        <w:rPr>
          <w:rFonts w:ascii="Times New Roman" w:eastAsia="Times New Roman" w:hAnsi="Times New Roman" w:cs="Times New Roman"/>
          <w:sz w:val="24"/>
          <w:szCs w:val="24"/>
        </w:rPr>
        <w:t xml:space="preserve"> Akbar MA </w:t>
      </w:r>
      <w:r>
        <w:rPr>
          <w:rFonts w:ascii="Times New Roman" w:eastAsia="Times New Roman" w:hAnsi="Times New Roman" w:cs="Times New Roman"/>
          <w:sz w:val="24"/>
          <w:szCs w:val="24"/>
        </w:rPr>
        <w:t>(2001).</w:t>
      </w:r>
      <w:r w:rsidR="00B16FF1" w:rsidRPr="00F44BF6">
        <w:rPr>
          <w:rFonts w:ascii="Times New Roman" w:eastAsia="Times New Roman" w:hAnsi="Times New Roman" w:cs="Times New Roman"/>
          <w:sz w:val="24"/>
          <w:szCs w:val="24"/>
        </w:rPr>
        <w:t xml:space="preserve"> Effect of different levels of energy and protein on growth and nutrient in local bull calves. </w:t>
      </w:r>
      <w:r w:rsidR="00B16FF1" w:rsidRPr="00F44BF6">
        <w:rPr>
          <w:rFonts w:ascii="Times New Roman" w:eastAsia="Times New Roman" w:hAnsi="Times New Roman" w:cs="Times New Roman"/>
          <w:i/>
          <w:sz w:val="24"/>
          <w:szCs w:val="24"/>
        </w:rPr>
        <w:t>Bangladesh Journal of Animal Science</w:t>
      </w:r>
      <w:r w:rsidR="003B5B88" w:rsidRPr="00D23647">
        <w:rPr>
          <w:rFonts w:ascii="Times New Roman" w:eastAsia="Times New Roman" w:hAnsi="Times New Roman" w:cs="Times New Roman"/>
          <w:i/>
          <w:sz w:val="24"/>
          <w:szCs w:val="24"/>
        </w:rPr>
        <w:t>,</w:t>
      </w:r>
      <w:r w:rsidR="003B5B88" w:rsidRPr="00D23647">
        <w:rPr>
          <w:rFonts w:ascii="Times New Roman" w:eastAsia="Times New Roman" w:hAnsi="Times New Roman" w:cs="Times New Roman"/>
          <w:sz w:val="24"/>
          <w:szCs w:val="24"/>
        </w:rPr>
        <w:t xml:space="preserve"> 30</w:t>
      </w:r>
      <w:r w:rsidR="00B16FF1" w:rsidRPr="00F44BF6">
        <w:rPr>
          <w:rFonts w:ascii="Times New Roman" w:eastAsia="Times New Roman" w:hAnsi="Times New Roman" w:cs="Times New Roman"/>
          <w:sz w:val="24"/>
          <w:szCs w:val="24"/>
        </w:rPr>
        <w:t>(1-2)</w:t>
      </w:r>
      <w:r w:rsidR="00DE70FA">
        <w:rPr>
          <w:rFonts w:ascii="Times New Roman" w:eastAsia="Times New Roman" w:hAnsi="Times New Roman" w:cs="Times New Roman"/>
          <w:sz w:val="24"/>
          <w:szCs w:val="24"/>
        </w:rPr>
        <w:t>,</w:t>
      </w:r>
      <w:r w:rsidR="00B16FF1" w:rsidRPr="00F44BF6">
        <w:rPr>
          <w:rFonts w:ascii="Times New Roman" w:eastAsia="Times New Roman" w:hAnsi="Times New Roman" w:cs="Times New Roman"/>
          <w:sz w:val="24"/>
          <w:szCs w:val="24"/>
        </w:rPr>
        <w:t xml:space="preserve"> 107-113.</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Platter W J, T</w:t>
      </w:r>
      <w:r w:rsidR="00DE70FA">
        <w:rPr>
          <w:rFonts w:ascii="Times New Roman" w:eastAsia="Times New Roman" w:hAnsi="Times New Roman" w:cs="Times New Roman"/>
          <w:sz w:val="24"/>
          <w:szCs w:val="24"/>
        </w:rPr>
        <w:t xml:space="preserve">atum J D, Belk K E, </w:t>
      </w:r>
      <w:proofErr w:type="spellStart"/>
      <w:r w:rsidR="00DE70FA">
        <w:rPr>
          <w:rFonts w:ascii="Times New Roman" w:eastAsia="Times New Roman" w:hAnsi="Times New Roman" w:cs="Times New Roman"/>
          <w:sz w:val="24"/>
          <w:szCs w:val="24"/>
        </w:rPr>
        <w:t>Scanga</w:t>
      </w:r>
      <w:proofErr w:type="spellEnd"/>
      <w:r w:rsidR="00DE70FA">
        <w:rPr>
          <w:rFonts w:ascii="Times New Roman" w:eastAsia="Times New Roman" w:hAnsi="Times New Roman" w:cs="Times New Roman"/>
          <w:sz w:val="24"/>
          <w:szCs w:val="24"/>
        </w:rPr>
        <w:t xml:space="preserve"> J A &amp; </w:t>
      </w:r>
      <w:r w:rsidRPr="00F44BF6">
        <w:rPr>
          <w:rFonts w:ascii="Times New Roman" w:eastAsia="Times New Roman" w:hAnsi="Times New Roman" w:cs="Times New Roman"/>
          <w:sz w:val="24"/>
          <w:szCs w:val="24"/>
        </w:rPr>
        <w:t xml:space="preserve">Smith G C </w:t>
      </w:r>
      <w:r w:rsidR="00DE70FA">
        <w:rPr>
          <w:rFonts w:ascii="Times New Roman" w:eastAsia="Times New Roman" w:hAnsi="Times New Roman" w:cs="Times New Roman"/>
          <w:sz w:val="24"/>
          <w:szCs w:val="24"/>
        </w:rPr>
        <w:t>(2003).</w:t>
      </w:r>
      <w:r w:rsidRPr="00F44BF6">
        <w:rPr>
          <w:rFonts w:ascii="Times New Roman" w:eastAsia="Times New Roman" w:hAnsi="Times New Roman" w:cs="Times New Roman"/>
          <w:sz w:val="24"/>
          <w:szCs w:val="24"/>
        </w:rPr>
        <w:t xml:space="preserve"> Effects of repetitive use of hormonal implants on beef carcass quality, tenderness, and consumer ratings of beef palatability. </w:t>
      </w:r>
      <w:r w:rsidRPr="00F44BF6">
        <w:rPr>
          <w:rFonts w:ascii="Times New Roman" w:eastAsia="Times New Roman" w:hAnsi="Times New Roman" w:cs="Times New Roman"/>
          <w:i/>
          <w:sz w:val="24"/>
          <w:szCs w:val="24"/>
        </w:rPr>
        <w:t>Journal of Animal Science</w:t>
      </w:r>
      <w:r w:rsidR="003B5B88" w:rsidRPr="00D23647">
        <w:rPr>
          <w:rFonts w:ascii="Times New Roman" w:eastAsia="Times New Roman" w:hAnsi="Times New Roman" w:cs="Times New Roman"/>
          <w:i/>
          <w:sz w:val="24"/>
          <w:szCs w:val="24"/>
        </w:rPr>
        <w:t>,</w:t>
      </w:r>
      <w:r w:rsidR="003B5B88">
        <w:rPr>
          <w:rFonts w:ascii="Times New Roman" w:eastAsia="Times New Roman" w:hAnsi="Times New Roman" w:cs="Times New Roman"/>
          <w:sz w:val="24"/>
          <w:szCs w:val="24"/>
        </w:rPr>
        <w:t xml:space="preserve"> 81</w:t>
      </w:r>
      <w:r w:rsidR="00DE70FA">
        <w:rPr>
          <w:rFonts w:ascii="Times New Roman" w:eastAsia="Times New Roman" w:hAnsi="Times New Roman" w:cs="Times New Roman"/>
          <w:sz w:val="24"/>
          <w:szCs w:val="24"/>
        </w:rPr>
        <w:t>(5),</w:t>
      </w:r>
      <w:r w:rsidRPr="00F44BF6">
        <w:rPr>
          <w:rFonts w:ascii="Times New Roman" w:eastAsia="Times New Roman" w:hAnsi="Times New Roman" w:cs="Times New Roman"/>
          <w:sz w:val="24"/>
          <w:szCs w:val="24"/>
        </w:rPr>
        <w:t xml:space="preserve"> 984-996.</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Prucsa</w:t>
      </w:r>
      <w:r w:rsidR="00DE70FA">
        <w:rPr>
          <w:rFonts w:ascii="Times New Roman" w:eastAsia="Times New Roman" w:hAnsi="Times New Roman" w:cs="Times New Roman"/>
          <w:sz w:val="24"/>
          <w:szCs w:val="24"/>
        </w:rPr>
        <w:t>sri</w:t>
      </w:r>
      <w:proofErr w:type="spellEnd"/>
      <w:r w:rsidR="00DE70FA">
        <w:rPr>
          <w:rFonts w:ascii="Times New Roman" w:eastAsia="Times New Roman" w:hAnsi="Times New Roman" w:cs="Times New Roman"/>
          <w:sz w:val="24"/>
          <w:szCs w:val="24"/>
        </w:rPr>
        <w:t xml:space="preserve"> P, </w:t>
      </w:r>
      <w:proofErr w:type="spellStart"/>
      <w:r w:rsidR="00DE70FA">
        <w:rPr>
          <w:rFonts w:ascii="Times New Roman" w:eastAsia="Times New Roman" w:hAnsi="Times New Roman" w:cs="Times New Roman"/>
          <w:sz w:val="24"/>
          <w:szCs w:val="24"/>
        </w:rPr>
        <w:t>Lisiricul</w:t>
      </w:r>
      <w:proofErr w:type="spellEnd"/>
      <w:r w:rsidR="00DE70FA">
        <w:rPr>
          <w:rFonts w:ascii="Times New Roman" w:eastAsia="Times New Roman" w:hAnsi="Times New Roman" w:cs="Times New Roman"/>
          <w:sz w:val="24"/>
          <w:szCs w:val="24"/>
        </w:rPr>
        <w:t xml:space="preserve"> S, </w:t>
      </w:r>
      <w:proofErr w:type="spellStart"/>
      <w:r w:rsidR="00DE70FA">
        <w:rPr>
          <w:rFonts w:ascii="Times New Roman" w:eastAsia="Times New Roman" w:hAnsi="Times New Roman" w:cs="Times New Roman"/>
          <w:sz w:val="24"/>
          <w:szCs w:val="24"/>
        </w:rPr>
        <w:t>Yimmonkol</w:t>
      </w:r>
      <w:proofErr w:type="spellEnd"/>
      <w:r w:rsidR="00DE70FA">
        <w:rPr>
          <w:rFonts w:ascii="Times New Roman" w:eastAsia="Times New Roman" w:hAnsi="Times New Roman" w:cs="Times New Roman"/>
          <w:sz w:val="24"/>
          <w:szCs w:val="24"/>
        </w:rPr>
        <w:t xml:space="preserve"> S &amp;</w:t>
      </w:r>
      <w:r w:rsidRPr="00F44BF6">
        <w:rPr>
          <w:rFonts w:ascii="Times New Roman" w:eastAsia="Times New Roman" w:hAnsi="Times New Roman" w:cs="Times New Roman"/>
          <w:sz w:val="24"/>
          <w:szCs w:val="24"/>
        </w:rPr>
        <w:t xml:space="preserve"> </w:t>
      </w:r>
      <w:proofErr w:type="spellStart"/>
      <w:r w:rsidRPr="00F44BF6">
        <w:rPr>
          <w:rFonts w:ascii="Times New Roman" w:eastAsia="Times New Roman" w:hAnsi="Times New Roman" w:cs="Times New Roman"/>
          <w:sz w:val="24"/>
          <w:szCs w:val="24"/>
        </w:rPr>
        <w:t>Kuntong</w:t>
      </w:r>
      <w:proofErr w:type="spellEnd"/>
      <w:r w:rsidRPr="00F44BF6">
        <w:rPr>
          <w:rFonts w:ascii="Times New Roman" w:eastAsia="Times New Roman" w:hAnsi="Times New Roman" w:cs="Times New Roman"/>
          <w:sz w:val="24"/>
          <w:szCs w:val="24"/>
        </w:rPr>
        <w:t xml:space="preserve"> S </w:t>
      </w:r>
      <w:r w:rsidR="00DE70FA">
        <w:rPr>
          <w:rFonts w:ascii="Times New Roman" w:eastAsia="Times New Roman" w:hAnsi="Times New Roman" w:cs="Times New Roman"/>
          <w:sz w:val="24"/>
          <w:szCs w:val="24"/>
        </w:rPr>
        <w:t>(1987).</w:t>
      </w:r>
      <w:r w:rsidRPr="00F44BF6">
        <w:rPr>
          <w:rFonts w:ascii="Times New Roman" w:eastAsia="Times New Roman" w:hAnsi="Times New Roman" w:cs="Times New Roman"/>
          <w:sz w:val="24"/>
          <w:szCs w:val="24"/>
        </w:rPr>
        <w:t xml:space="preserve"> Beef production on small farms in Thailand. </w:t>
      </w:r>
      <w:r w:rsidRPr="00F44BF6">
        <w:rPr>
          <w:rFonts w:ascii="Times New Roman" w:eastAsia="Times New Roman" w:hAnsi="Times New Roman" w:cs="Times New Roman"/>
          <w:i/>
          <w:sz w:val="24"/>
          <w:szCs w:val="24"/>
        </w:rPr>
        <w:t>In: On farm Animal Research/Extension and its Economic Analysis (</w:t>
      </w:r>
      <w:proofErr w:type="spellStart"/>
      <w:r w:rsidRPr="00F44BF6">
        <w:rPr>
          <w:rFonts w:ascii="Times New Roman" w:eastAsia="Times New Roman" w:hAnsi="Times New Roman" w:cs="Times New Roman"/>
          <w:i/>
          <w:sz w:val="24"/>
          <w:szCs w:val="24"/>
        </w:rPr>
        <w:t>Eds.P</w:t>
      </w:r>
      <w:proofErr w:type="spellEnd"/>
      <w:r w:rsidRPr="00F44BF6">
        <w:rPr>
          <w:rFonts w:ascii="Times New Roman" w:eastAsia="Times New Roman" w:hAnsi="Times New Roman" w:cs="Times New Roman"/>
          <w:i/>
          <w:sz w:val="24"/>
          <w:szCs w:val="24"/>
        </w:rPr>
        <w:t xml:space="preserve"> Amir and HC </w:t>
      </w:r>
      <w:proofErr w:type="spellStart"/>
      <w:r w:rsidRPr="00F44BF6">
        <w:rPr>
          <w:rFonts w:ascii="Times New Roman" w:eastAsia="Times New Roman" w:hAnsi="Times New Roman" w:cs="Times New Roman"/>
          <w:i/>
          <w:sz w:val="24"/>
          <w:szCs w:val="24"/>
        </w:rPr>
        <w:t>Knipscheer</w:t>
      </w:r>
      <w:proofErr w:type="spellEnd"/>
      <w:r w:rsidRPr="00F44BF6">
        <w:rPr>
          <w:rFonts w:ascii="Times New Roman" w:eastAsia="Times New Roman" w:hAnsi="Times New Roman" w:cs="Times New Roman"/>
          <w:i/>
          <w:sz w:val="24"/>
          <w:szCs w:val="24"/>
        </w:rPr>
        <w:t>).</w:t>
      </w:r>
      <w:r w:rsidRPr="00F44BF6">
        <w:rPr>
          <w:rFonts w:ascii="Times New Roman" w:eastAsia="Times New Roman" w:hAnsi="Times New Roman" w:cs="Times New Roman"/>
          <w:sz w:val="24"/>
          <w:szCs w:val="24"/>
        </w:rPr>
        <w:t xml:space="preserve"> Wipro International, USA. p. 91-96.</w:t>
      </w:r>
    </w:p>
    <w:p w:rsidR="00DE70FA" w:rsidRDefault="00DE70FA" w:rsidP="00BA503F">
      <w:pPr>
        <w:spacing w:after="0" w:line="360" w:lineRule="auto"/>
        <w:ind w:left="719" w:hanging="719"/>
        <w:jc w:val="both"/>
        <w:rPr>
          <w:rFonts w:ascii="Times New Roman" w:eastAsia="Times New Roman" w:hAnsi="Times New Roman" w:cs="Times New Roman"/>
          <w:sz w:val="24"/>
          <w:szCs w:val="24"/>
        </w:rPr>
      </w:pPr>
    </w:p>
    <w:p w:rsidR="00B16FF1" w:rsidRDefault="003A212C" w:rsidP="00BA503F">
      <w:pPr>
        <w:spacing w:after="0" w:line="360" w:lineRule="auto"/>
        <w:ind w:left="719" w:hanging="71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Rafiq</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Mostofa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MA &amp;</w:t>
      </w:r>
      <w:r w:rsidR="00B16FF1" w:rsidRPr="00F44BF6">
        <w:rPr>
          <w:rFonts w:ascii="Times New Roman" w:eastAsia="Times New Roman" w:hAnsi="Times New Roman" w:cs="Times New Roman"/>
          <w:sz w:val="24"/>
          <w:szCs w:val="24"/>
        </w:rPr>
        <w:t xml:space="preserve"> Hossain MM </w:t>
      </w:r>
      <w:r>
        <w:rPr>
          <w:rFonts w:ascii="Times New Roman" w:eastAsia="Times New Roman" w:hAnsi="Times New Roman" w:cs="Times New Roman"/>
          <w:sz w:val="24"/>
          <w:szCs w:val="24"/>
        </w:rPr>
        <w:t>(2002).</w:t>
      </w:r>
      <w:r w:rsidR="00B16FF1" w:rsidRPr="00F44BF6">
        <w:rPr>
          <w:rFonts w:ascii="Times New Roman" w:eastAsia="Times New Roman" w:hAnsi="Times New Roman" w:cs="Times New Roman"/>
          <w:sz w:val="24"/>
          <w:szCs w:val="24"/>
        </w:rPr>
        <w:t xml:space="preserve"> Effect of mediated block licks the performance of indigenous dairy cows of Bangladesh</w:t>
      </w:r>
      <w:r w:rsidR="00B16FF1" w:rsidRPr="00F44BF6">
        <w:rPr>
          <w:rFonts w:ascii="Times New Roman" w:eastAsia="Times New Roman" w:hAnsi="Times New Roman" w:cs="Times New Roman"/>
          <w:i/>
          <w:sz w:val="24"/>
          <w:szCs w:val="24"/>
        </w:rPr>
        <w:t>. Asian Australasian Journal of Animal Science</w:t>
      </w:r>
      <w:r w:rsidR="003B5B88" w:rsidRPr="00F44BF6">
        <w:rPr>
          <w:rFonts w:ascii="Times New Roman" w:eastAsia="Times New Roman" w:hAnsi="Times New Roman" w:cs="Times New Roman"/>
          <w:i/>
          <w:sz w:val="24"/>
          <w:szCs w:val="24"/>
        </w:rPr>
        <w:t>,</w:t>
      </w:r>
      <w:r w:rsidR="003B5B88" w:rsidRPr="00D23647">
        <w:rPr>
          <w:rFonts w:ascii="Times New Roman" w:eastAsia="Times New Roman" w:hAnsi="Times New Roman" w:cs="Times New Roman"/>
          <w:sz w:val="24"/>
          <w:szCs w:val="24"/>
        </w:rPr>
        <w:t xml:space="preserve"> 13</w:t>
      </w:r>
      <w:r w:rsidR="00B16FF1" w:rsidRPr="00F44BF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B16FF1" w:rsidRPr="00F44BF6">
        <w:rPr>
          <w:rFonts w:ascii="Times New Roman" w:eastAsia="Times New Roman" w:hAnsi="Times New Roman" w:cs="Times New Roman"/>
          <w:sz w:val="24"/>
          <w:szCs w:val="24"/>
        </w:rPr>
        <w:t xml:space="preserve"> 774-780.</w:t>
      </w:r>
      <w:r w:rsidR="00B16FF1" w:rsidRPr="00F44BF6">
        <w:rPr>
          <w:rFonts w:ascii="Times New Roman" w:eastAsia="Times New Roman" w:hAnsi="Times New Roman" w:cs="Times New Roman"/>
          <w:sz w:val="24"/>
          <w:szCs w:val="24"/>
        </w:rPr>
        <w:tab/>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Rah</w:t>
      </w:r>
      <w:r w:rsidR="003A212C">
        <w:rPr>
          <w:rFonts w:ascii="Times New Roman" w:eastAsia="Times New Roman" w:hAnsi="Times New Roman" w:cs="Times New Roman"/>
          <w:sz w:val="24"/>
          <w:szCs w:val="24"/>
        </w:rPr>
        <w:t xml:space="preserve">man SME, Hossain MM, </w:t>
      </w:r>
      <w:proofErr w:type="spellStart"/>
      <w:r w:rsidR="003A212C">
        <w:rPr>
          <w:rFonts w:ascii="Times New Roman" w:eastAsia="Times New Roman" w:hAnsi="Times New Roman" w:cs="Times New Roman"/>
          <w:sz w:val="24"/>
          <w:szCs w:val="24"/>
        </w:rPr>
        <w:t>Majumder</w:t>
      </w:r>
      <w:proofErr w:type="spellEnd"/>
      <w:r w:rsidR="003A212C">
        <w:rPr>
          <w:rFonts w:ascii="Times New Roman" w:eastAsia="Times New Roman" w:hAnsi="Times New Roman" w:cs="Times New Roman"/>
          <w:sz w:val="24"/>
          <w:szCs w:val="24"/>
        </w:rPr>
        <w:t xml:space="preserve"> S &amp;</w:t>
      </w:r>
      <w:r w:rsidRPr="00F44BF6">
        <w:rPr>
          <w:rFonts w:ascii="Times New Roman" w:eastAsia="Times New Roman" w:hAnsi="Times New Roman" w:cs="Times New Roman"/>
          <w:sz w:val="24"/>
          <w:szCs w:val="24"/>
        </w:rPr>
        <w:t xml:space="preserve"> </w:t>
      </w:r>
      <w:proofErr w:type="spellStart"/>
      <w:r w:rsidRPr="00F44BF6">
        <w:rPr>
          <w:rFonts w:ascii="Times New Roman" w:eastAsia="Times New Roman" w:hAnsi="Times New Roman" w:cs="Times New Roman"/>
          <w:sz w:val="24"/>
          <w:szCs w:val="24"/>
        </w:rPr>
        <w:t>Samad</w:t>
      </w:r>
      <w:proofErr w:type="spellEnd"/>
      <w:r w:rsidRPr="00F44BF6">
        <w:rPr>
          <w:rFonts w:ascii="Times New Roman" w:eastAsia="Times New Roman" w:hAnsi="Times New Roman" w:cs="Times New Roman"/>
          <w:sz w:val="24"/>
          <w:szCs w:val="24"/>
        </w:rPr>
        <w:t xml:space="preserve"> MA </w:t>
      </w:r>
      <w:r w:rsidR="003A212C">
        <w:rPr>
          <w:rFonts w:ascii="Times New Roman" w:eastAsia="Times New Roman" w:hAnsi="Times New Roman" w:cs="Times New Roman"/>
          <w:sz w:val="24"/>
          <w:szCs w:val="24"/>
        </w:rPr>
        <w:t>(2001).</w:t>
      </w:r>
      <w:r w:rsidRPr="00F44BF6">
        <w:rPr>
          <w:rFonts w:ascii="Times New Roman" w:eastAsia="Times New Roman" w:hAnsi="Times New Roman" w:cs="Times New Roman"/>
          <w:sz w:val="24"/>
          <w:szCs w:val="24"/>
        </w:rPr>
        <w:t xml:space="preserve"> Cattle fattening with urea molasses straw and its effect on intake, growth and digestibility. </w:t>
      </w:r>
      <w:r w:rsidRPr="00F44BF6">
        <w:rPr>
          <w:rFonts w:ascii="Times New Roman" w:eastAsia="Times New Roman" w:hAnsi="Times New Roman" w:cs="Times New Roman"/>
          <w:i/>
          <w:sz w:val="24"/>
          <w:szCs w:val="24"/>
        </w:rPr>
        <w:t>Bangladesh Journal of Animal Science</w:t>
      </w:r>
      <w:r w:rsidR="003B5B88" w:rsidRPr="00D23647">
        <w:rPr>
          <w:rFonts w:ascii="Times New Roman" w:eastAsia="Times New Roman" w:hAnsi="Times New Roman" w:cs="Times New Roman"/>
          <w:i/>
          <w:sz w:val="24"/>
          <w:szCs w:val="24"/>
        </w:rPr>
        <w:t>,</w:t>
      </w:r>
      <w:r w:rsidR="003B5B88" w:rsidRPr="00D23647">
        <w:rPr>
          <w:rFonts w:ascii="Times New Roman" w:eastAsia="Times New Roman" w:hAnsi="Times New Roman" w:cs="Times New Roman"/>
          <w:sz w:val="24"/>
          <w:szCs w:val="24"/>
        </w:rPr>
        <w:t xml:space="preserve"> 30</w:t>
      </w:r>
      <w:r w:rsidRPr="00F44BF6">
        <w:rPr>
          <w:rFonts w:ascii="Times New Roman" w:eastAsia="Times New Roman" w:hAnsi="Times New Roman" w:cs="Times New Roman"/>
          <w:sz w:val="24"/>
          <w:szCs w:val="24"/>
        </w:rPr>
        <w:t>(12)</w:t>
      </w:r>
      <w:r w:rsidR="003A212C">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99-105.</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ED1E39" w:rsidP="00B16FF1">
      <w:pPr>
        <w:spacing w:after="0" w:line="360" w:lineRule="auto"/>
        <w:ind w:left="719" w:hanging="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Rahman Z, Hossain MM &amp;</w:t>
      </w:r>
      <w:r w:rsidR="00B16FF1" w:rsidRPr="00F44BF6">
        <w:rPr>
          <w:rFonts w:ascii="Times New Roman" w:eastAsia="Times New Roman" w:hAnsi="Times New Roman" w:cs="Times New Roman"/>
          <w:sz w:val="24"/>
          <w:szCs w:val="24"/>
        </w:rPr>
        <w:t xml:space="preserve"> </w:t>
      </w:r>
      <w:proofErr w:type="spellStart"/>
      <w:r w:rsidR="00B16FF1" w:rsidRPr="00F44BF6">
        <w:rPr>
          <w:rFonts w:ascii="Times New Roman" w:eastAsia="Times New Roman" w:hAnsi="Times New Roman" w:cs="Times New Roman"/>
          <w:sz w:val="24"/>
          <w:szCs w:val="24"/>
        </w:rPr>
        <w:t>Hashem</w:t>
      </w:r>
      <w:proofErr w:type="spellEnd"/>
      <w:r w:rsidR="00B16FF1" w:rsidRPr="00F44BF6">
        <w:rPr>
          <w:rFonts w:ascii="Times New Roman" w:eastAsia="Times New Roman" w:hAnsi="Times New Roman" w:cs="Times New Roman"/>
          <w:sz w:val="24"/>
          <w:szCs w:val="24"/>
        </w:rPr>
        <w:t xml:space="preserve"> MA </w:t>
      </w:r>
      <w:r>
        <w:rPr>
          <w:rFonts w:ascii="Times New Roman" w:eastAsia="Times New Roman" w:hAnsi="Times New Roman" w:cs="Times New Roman"/>
          <w:sz w:val="24"/>
          <w:szCs w:val="24"/>
        </w:rPr>
        <w:t>(</w:t>
      </w:r>
      <w:r w:rsidR="00B16FF1" w:rsidRPr="00F44BF6">
        <w:rPr>
          <w:rFonts w:ascii="Times New Roman" w:eastAsia="Times New Roman" w:hAnsi="Times New Roman" w:cs="Times New Roman"/>
          <w:sz w:val="24"/>
          <w:szCs w:val="24"/>
        </w:rPr>
        <w:t>2</w:t>
      </w:r>
      <w:r>
        <w:rPr>
          <w:rFonts w:ascii="Times New Roman" w:eastAsia="Times New Roman" w:hAnsi="Times New Roman" w:cs="Times New Roman"/>
          <w:sz w:val="24"/>
          <w:szCs w:val="24"/>
        </w:rPr>
        <w:t>012).</w:t>
      </w:r>
      <w:r w:rsidR="00B16FF1" w:rsidRPr="00F44BF6">
        <w:rPr>
          <w:rFonts w:ascii="Times New Roman" w:eastAsia="Times New Roman" w:hAnsi="Times New Roman" w:cs="Times New Roman"/>
          <w:sz w:val="24"/>
          <w:szCs w:val="24"/>
        </w:rPr>
        <w:t xml:space="preserve"> Cattle fattening program in </w:t>
      </w:r>
      <w:proofErr w:type="spellStart"/>
      <w:r w:rsidR="00B16FF1" w:rsidRPr="00F44BF6">
        <w:rPr>
          <w:rFonts w:ascii="Times New Roman" w:eastAsia="Times New Roman" w:hAnsi="Times New Roman" w:cs="Times New Roman"/>
          <w:sz w:val="24"/>
          <w:szCs w:val="24"/>
        </w:rPr>
        <w:t>Dinajpur</w:t>
      </w:r>
      <w:proofErr w:type="spellEnd"/>
      <w:r w:rsidR="00B16FF1" w:rsidRPr="00F44BF6">
        <w:rPr>
          <w:rFonts w:ascii="Times New Roman" w:eastAsia="Times New Roman" w:hAnsi="Times New Roman" w:cs="Times New Roman"/>
          <w:sz w:val="24"/>
          <w:szCs w:val="24"/>
        </w:rPr>
        <w:t xml:space="preserve"> district of Bangladesh. </w:t>
      </w:r>
      <w:r w:rsidR="00B16FF1" w:rsidRPr="00F44BF6">
        <w:rPr>
          <w:rFonts w:ascii="Times New Roman" w:eastAsia="Times New Roman" w:hAnsi="Times New Roman" w:cs="Times New Roman"/>
          <w:i/>
          <w:sz w:val="24"/>
          <w:szCs w:val="24"/>
        </w:rPr>
        <w:t>Progressive Agriculture</w:t>
      </w:r>
      <w:r w:rsidR="00B84E8B" w:rsidRPr="00F44BF6">
        <w:rPr>
          <w:rFonts w:ascii="Times New Roman" w:eastAsia="Times New Roman" w:hAnsi="Times New Roman" w:cs="Times New Roman"/>
          <w:i/>
          <w:sz w:val="24"/>
          <w:szCs w:val="24"/>
        </w:rPr>
        <w:t>,</w:t>
      </w:r>
      <w:r w:rsidR="00B84E8B" w:rsidRPr="00D23647">
        <w:rPr>
          <w:rFonts w:ascii="Times New Roman" w:eastAsia="Times New Roman" w:hAnsi="Times New Roman" w:cs="Times New Roman"/>
          <w:sz w:val="24"/>
          <w:szCs w:val="24"/>
        </w:rPr>
        <w:t xml:space="preserve"> 23</w:t>
      </w:r>
      <w:r w:rsidR="00B16FF1" w:rsidRPr="00F44BF6">
        <w:rPr>
          <w:rFonts w:ascii="Times New Roman" w:eastAsia="Times New Roman" w:hAnsi="Times New Roman" w:cs="Times New Roman"/>
          <w:sz w:val="24"/>
          <w:szCs w:val="24"/>
        </w:rPr>
        <w:t>(1-2)</w:t>
      </w:r>
      <w:r>
        <w:rPr>
          <w:rFonts w:ascii="Times New Roman" w:eastAsia="Times New Roman" w:hAnsi="Times New Roman" w:cs="Times New Roman"/>
          <w:sz w:val="24"/>
          <w:szCs w:val="24"/>
        </w:rPr>
        <w:t>,</w:t>
      </w:r>
      <w:r w:rsidR="00B16FF1" w:rsidRPr="00F44BF6">
        <w:rPr>
          <w:rFonts w:ascii="Times New Roman" w:eastAsia="Times New Roman" w:hAnsi="Times New Roman" w:cs="Times New Roman"/>
          <w:sz w:val="24"/>
          <w:szCs w:val="24"/>
        </w:rPr>
        <w:t xml:space="preserve"> 1-13.</w:t>
      </w:r>
    </w:p>
    <w:p w:rsidR="00B16FF1" w:rsidRDefault="00B16FF1" w:rsidP="00B16FF1">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Region. RAP publication no. </w:t>
      </w:r>
      <w:r w:rsidR="00CE24D2">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2002/06</w:t>
      </w:r>
      <w:r w:rsidR="00CE24D2">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On WWW at </w:t>
      </w:r>
      <w:hyperlink r:id="rId13" w:anchor="bm2" w:history="1">
        <w:r w:rsidRPr="00BA503F">
          <w:rPr>
            <w:rStyle w:val="Hyperlink"/>
            <w:rFonts w:ascii="Times New Roman" w:eastAsia="Times New Roman" w:hAnsi="Times New Roman" w:cs="Times New Roman"/>
            <w:color w:val="000000" w:themeColor="text1"/>
            <w:sz w:val="24"/>
            <w:szCs w:val="24"/>
            <w:u w:val="none"/>
          </w:rPr>
          <w:t>http://www.fao.org/ DOCREP/005/ AC448E/ac448e02.htm#bm2</w:t>
        </w:r>
      </w:hyperlink>
      <w:r w:rsidRPr="00BA503F">
        <w:rPr>
          <w:rFonts w:ascii="Times New Roman" w:eastAsia="Times New Roman" w:hAnsi="Times New Roman" w:cs="Times New Roman"/>
          <w:color w:val="000000" w:themeColor="text1"/>
          <w:sz w:val="24"/>
          <w:szCs w:val="24"/>
        </w:rPr>
        <w:t>. Accessed8.11.06</w:t>
      </w:r>
      <w:r w:rsidRPr="00F44BF6">
        <w:rPr>
          <w:rFonts w:ascii="Times New Roman" w:eastAsia="Times New Roman" w:hAnsi="Times New Roman" w:cs="Times New Roman"/>
          <w:color w:val="000000"/>
          <w:sz w:val="24"/>
          <w:szCs w:val="24"/>
        </w:rPr>
        <w:t>.</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Saadullah</w:t>
      </w:r>
      <w:proofErr w:type="spellEnd"/>
      <w:r w:rsidRPr="00F44BF6">
        <w:rPr>
          <w:rFonts w:ascii="Times New Roman" w:eastAsia="Times New Roman" w:hAnsi="Times New Roman" w:cs="Times New Roman"/>
          <w:sz w:val="24"/>
          <w:szCs w:val="24"/>
        </w:rPr>
        <w:t xml:space="preserve"> M </w:t>
      </w:r>
      <w:r w:rsidR="00CE24D2">
        <w:rPr>
          <w:rFonts w:ascii="Times New Roman" w:eastAsia="Times New Roman" w:hAnsi="Times New Roman" w:cs="Times New Roman"/>
          <w:sz w:val="24"/>
          <w:szCs w:val="24"/>
        </w:rPr>
        <w:t>(1995).</w:t>
      </w:r>
      <w:r w:rsidRPr="00F44BF6">
        <w:rPr>
          <w:rFonts w:ascii="Times New Roman" w:eastAsia="Times New Roman" w:hAnsi="Times New Roman" w:cs="Times New Roman"/>
          <w:sz w:val="24"/>
          <w:szCs w:val="24"/>
        </w:rPr>
        <w:t xml:space="preserve"> Integrated Farming for Rural Poor. Rural Poor Program Task Force of BRDB/SIDA. Dhaka.</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Saadullah</w:t>
      </w:r>
      <w:proofErr w:type="spellEnd"/>
      <w:r w:rsidRPr="00F44BF6">
        <w:rPr>
          <w:rFonts w:ascii="Times New Roman" w:eastAsia="Times New Roman" w:hAnsi="Times New Roman" w:cs="Times New Roman"/>
          <w:sz w:val="24"/>
          <w:szCs w:val="24"/>
        </w:rPr>
        <w:t xml:space="preserve"> M, MM Hossain </w:t>
      </w:r>
      <w:r w:rsidR="00A67505">
        <w:rPr>
          <w:rFonts w:ascii="Times New Roman" w:eastAsia="Times New Roman" w:hAnsi="Times New Roman" w:cs="Times New Roman"/>
          <w:sz w:val="24"/>
          <w:szCs w:val="24"/>
        </w:rPr>
        <w:t>(2000).</w:t>
      </w:r>
      <w:r w:rsidRPr="00F44BF6">
        <w:rPr>
          <w:rFonts w:ascii="Times New Roman" w:eastAsia="Times New Roman" w:hAnsi="Times New Roman" w:cs="Times New Roman"/>
          <w:sz w:val="24"/>
          <w:szCs w:val="24"/>
        </w:rPr>
        <w:t xml:space="preserve"> Quantification of locally available feed resources and feeding systems of animal in different regions of Bangladesh. BARC, Dhaka and BAU, </w:t>
      </w:r>
      <w:proofErr w:type="spellStart"/>
      <w:r w:rsidRPr="00F44BF6">
        <w:rPr>
          <w:rFonts w:ascii="Times New Roman" w:eastAsia="Times New Roman" w:hAnsi="Times New Roman" w:cs="Times New Roman"/>
          <w:sz w:val="24"/>
          <w:szCs w:val="24"/>
        </w:rPr>
        <w:t>Mymensingh</w:t>
      </w:r>
      <w:proofErr w:type="spellEnd"/>
      <w:r w:rsidRPr="00F44BF6">
        <w:rPr>
          <w:rFonts w:ascii="Times New Roman" w:eastAsia="Times New Roman" w:hAnsi="Times New Roman" w:cs="Times New Roman"/>
          <w:sz w:val="24"/>
          <w:szCs w:val="24"/>
        </w:rPr>
        <w:t>.</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Scoones</w:t>
      </w:r>
      <w:proofErr w:type="spellEnd"/>
      <w:r w:rsidRPr="00F44BF6">
        <w:rPr>
          <w:rFonts w:ascii="Times New Roman" w:eastAsia="Times New Roman" w:hAnsi="Times New Roman" w:cs="Times New Roman"/>
          <w:sz w:val="24"/>
          <w:szCs w:val="24"/>
        </w:rPr>
        <w:t xml:space="preserve"> I, </w:t>
      </w:r>
      <w:proofErr w:type="spellStart"/>
      <w:r w:rsidRPr="00F44BF6">
        <w:rPr>
          <w:rFonts w:ascii="Times New Roman" w:eastAsia="Times New Roman" w:hAnsi="Times New Roman" w:cs="Times New Roman"/>
          <w:sz w:val="24"/>
          <w:szCs w:val="24"/>
        </w:rPr>
        <w:t>Wolmer</w:t>
      </w:r>
      <w:proofErr w:type="spellEnd"/>
      <w:r w:rsidRPr="00F44BF6">
        <w:rPr>
          <w:rFonts w:ascii="Times New Roman" w:eastAsia="Times New Roman" w:hAnsi="Times New Roman" w:cs="Times New Roman"/>
          <w:sz w:val="24"/>
          <w:szCs w:val="24"/>
        </w:rPr>
        <w:t xml:space="preserve"> W </w:t>
      </w:r>
      <w:r w:rsidR="00A67505">
        <w:rPr>
          <w:rFonts w:ascii="Times New Roman" w:eastAsia="Times New Roman" w:hAnsi="Times New Roman" w:cs="Times New Roman"/>
          <w:sz w:val="24"/>
          <w:szCs w:val="24"/>
        </w:rPr>
        <w:t>(2006).</w:t>
      </w:r>
      <w:r w:rsidRPr="00F44BF6">
        <w:rPr>
          <w:rFonts w:ascii="Times New Roman" w:eastAsia="Times New Roman" w:hAnsi="Times New Roman" w:cs="Times New Roman"/>
          <w:sz w:val="24"/>
          <w:szCs w:val="24"/>
        </w:rPr>
        <w:t xml:space="preserve"> Livestock, Disease, Trade and Markets: Policy choices for the Livestock Sector in Africa. </w:t>
      </w:r>
      <w:r w:rsidRPr="00F44BF6">
        <w:rPr>
          <w:rFonts w:ascii="Times New Roman" w:eastAsia="Times New Roman" w:hAnsi="Times New Roman" w:cs="Times New Roman"/>
          <w:i/>
          <w:sz w:val="24"/>
          <w:szCs w:val="24"/>
        </w:rPr>
        <w:t>IDS Working Paper</w:t>
      </w:r>
      <w:r>
        <w:rPr>
          <w:rFonts w:ascii="Times New Roman" w:eastAsia="Times New Roman" w:hAnsi="Times New Roman" w:cs="Times New Roman"/>
          <w:i/>
          <w:sz w:val="24"/>
          <w:szCs w:val="24"/>
        </w:rPr>
        <w:t xml:space="preserve"> </w:t>
      </w:r>
      <w:r w:rsidRPr="00D23647">
        <w:rPr>
          <w:rFonts w:ascii="Times New Roman" w:eastAsia="Times New Roman" w:hAnsi="Times New Roman" w:cs="Times New Roman"/>
          <w:sz w:val="24"/>
          <w:szCs w:val="24"/>
        </w:rPr>
        <w:t>269.</w:t>
      </w:r>
      <w:r w:rsidRPr="00F44BF6">
        <w:rPr>
          <w:rFonts w:ascii="Times New Roman" w:eastAsia="Times New Roman" w:hAnsi="Times New Roman" w:cs="Times New Roman"/>
          <w:sz w:val="24"/>
          <w:szCs w:val="24"/>
        </w:rPr>
        <w:t xml:space="preserve"> Institute of Studies, UK.</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Shamsuddin</w:t>
      </w:r>
      <w:proofErr w:type="spellEnd"/>
      <w:r w:rsidRPr="00F44BF6">
        <w:rPr>
          <w:rFonts w:ascii="Times New Roman" w:eastAsia="Times New Roman" w:hAnsi="Times New Roman" w:cs="Times New Roman"/>
          <w:sz w:val="24"/>
          <w:szCs w:val="24"/>
        </w:rPr>
        <w:t xml:space="preserve"> </w:t>
      </w:r>
      <w:r w:rsidR="00A67505">
        <w:rPr>
          <w:rFonts w:ascii="Times New Roman" w:eastAsia="Times New Roman" w:hAnsi="Times New Roman" w:cs="Times New Roman"/>
          <w:sz w:val="24"/>
          <w:szCs w:val="24"/>
        </w:rPr>
        <w:t>(1969).</w:t>
      </w:r>
      <w:r w:rsidRPr="00F44BF6">
        <w:rPr>
          <w:rFonts w:ascii="Times New Roman" w:eastAsia="Times New Roman" w:hAnsi="Times New Roman" w:cs="Times New Roman"/>
          <w:sz w:val="24"/>
          <w:szCs w:val="24"/>
        </w:rPr>
        <w:t xml:space="preserve"> A Study on Primary Livestock Markets in the District of </w:t>
      </w:r>
      <w:proofErr w:type="spellStart"/>
      <w:r w:rsidRPr="00F44BF6">
        <w:rPr>
          <w:rFonts w:ascii="Times New Roman" w:eastAsia="Times New Roman" w:hAnsi="Times New Roman" w:cs="Times New Roman"/>
          <w:sz w:val="24"/>
          <w:szCs w:val="24"/>
        </w:rPr>
        <w:t>Mymensingh</w:t>
      </w:r>
      <w:proofErr w:type="spellEnd"/>
      <w:r w:rsidRPr="00F44BF6">
        <w:rPr>
          <w:rFonts w:ascii="Times New Roman" w:eastAsia="Times New Roman" w:hAnsi="Times New Roman" w:cs="Times New Roman"/>
          <w:sz w:val="24"/>
          <w:szCs w:val="24"/>
        </w:rPr>
        <w:t xml:space="preserve">. An Unpublished MS. Thesis, Department of Cooperation and Marketing, Bangladesh Agricultural University, </w:t>
      </w:r>
      <w:proofErr w:type="spellStart"/>
      <w:r w:rsidRPr="00F44BF6">
        <w:rPr>
          <w:rFonts w:ascii="Times New Roman" w:eastAsia="Times New Roman" w:hAnsi="Times New Roman" w:cs="Times New Roman"/>
          <w:sz w:val="24"/>
          <w:szCs w:val="24"/>
        </w:rPr>
        <w:t>Mymensingh</w:t>
      </w:r>
      <w:proofErr w:type="spellEnd"/>
      <w:r w:rsidRPr="00F44BF6">
        <w:rPr>
          <w:rFonts w:ascii="Times New Roman" w:eastAsia="Times New Roman" w:hAnsi="Times New Roman" w:cs="Times New Roman"/>
          <w:sz w:val="24"/>
          <w:szCs w:val="24"/>
        </w:rPr>
        <w:t>, Bangladesh.</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Sharmin H </w:t>
      </w:r>
      <w:r w:rsidR="00A67505">
        <w:rPr>
          <w:rFonts w:ascii="Times New Roman" w:eastAsia="Times New Roman" w:hAnsi="Times New Roman" w:cs="Times New Roman"/>
          <w:sz w:val="24"/>
          <w:szCs w:val="24"/>
        </w:rPr>
        <w:t>(2005).</w:t>
      </w:r>
      <w:r w:rsidRPr="00F44BF6">
        <w:rPr>
          <w:rFonts w:ascii="Times New Roman" w:eastAsia="Times New Roman" w:hAnsi="Times New Roman" w:cs="Times New Roman"/>
          <w:sz w:val="24"/>
          <w:szCs w:val="24"/>
        </w:rPr>
        <w:t xml:space="preserve"> Rural Women’s Perception of Benefits of involvement in Income Generating Activities under a non-government Organization (unpublished master’s thesis). Department of Agricultural Extension Education, Bangladesh Agricultural University, </w:t>
      </w:r>
      <w:proofErr w:type="spellStart"/>
      <w:r w:rsidRPr="00F44BF6">
        <w:rPr>
          <w:rFonts w:ascii="Times New Roman" w:eastAsia="Times New Roman" w:hAnsi="Times New Roman" w:cs="Times New Roman"/>
          <w:sz w:val="24"/>
          <w:szCs w:val="24"/>
        </w:rPr>
        <w:t>Mymensingh</w:t>
      </w:r>
      <w:proofErr w:type="spellEnd"/>
      <w:r w:rsidRPr="00F44BF6">
        <w:rPr>
          <w:rFonts w:ascii="Times New Roman" w:eastAsia="Times New Roman" w:hAnsi="Times New Roman" w:cs="Times New Roman"/>
          <w:sz w:val="24"/>
          <w:szCs w:val="24"/>
        </w:rPr>
        <w:t>, Bangladesh.</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r w:rsidRPr="00F44BF6">
        <w:rPr>
          <w:rFonts w:ascii="Times New Roman" w:eastAsia="Times New Roman" w:hAnsi="Times New Roman" w:cs="Times New Roman"/>
          <w:sz w:val="24"/>
          <w:szCs w:val="24"/>
        </w:rPr>
        <w:t xml:space="preserve">Sharmin J </w:t>
      </w:r>
      <w:r w:rsidR="00020E6C">
        <w:rPr>
          <w:rFonts w:ascii="Times New Roman" w:eastAsia="Times New Roman" w:hAnsi="Times New Roman" w:cs="Times New Roman"/>
          <w:sz w:val="24"/>
          <w:szCs w:val="24"/>
        </w:rPr>
        <w:t>(2010).</w:t>
      </w:r>
      <w:r w:rsidRPr="00F44BF6">
        <w:rPr>
          <w:rFonts w:ascii="Times New Roman" w:eastAsia="Times New Roman" w:hAnsi="Times New Roman" w:cs="Times New Roman"/>
          <w:sz w:val="24"/>
          <w:szCs w:val="24"/>
        </w:rPr>
        <w:t xml:space="preserve"> Knowledge and attitude of farmers towards the rearing of Red Chittagong Cattle in an area of </w:t>
      </w:r>
      <w:proofErr w:type="spellStart"/>
      <w:r w:rsidRPr="00F44BF6">
        <w:rPr>
          <w:rFonts w:ascii="Times New Roman" w:eastAsia="Times New Roman" w:hAnsi="Times New Roman" w:cs="Times New Roman"/>
          <w:sz w:val="24"/>
          <w:szCs w:val="24"/>
        </w:rPr>
        <w:t>Mymensingh</w:t>
      </w:r>
      <w:proofErr w:type="spellEnd"/>
      <w:r w:rsidRPr="00F44BF6">
        <w:rPr>
          <w:rFonts w:ascii="Times New Roman" w:eastAsia="Times New Roman" w:hAnsi="Times New Roman" w:cs="Times New Roman"/>
          <w:sz w:val="24"/>
          <w:szCs w:val="24"/>
        </w:rPr>
        <w:t xml:space="preserve"> district. An unpublished MS Thesis, Department of Agricultural Extension Education, Bangladesh Agricultural University, </w:t>
      </w:r>
      <w:proofErr w:type="spellStart"/>
      <w:r w:rsidRPr="00F44BF6">
        <w:rPr>
          <w:rFonts w:ascii="Times New Roman" w:eastAsia="Times New Roman" w:hAnsi="Times New Roman" w:cs="Times New Roman"/>
          <w:sz w:val="24"/>
          <w:szCs w:val="24"/>
        </w:rPr>
        <w:t>Mymensingh</w:t>
      </w:r>
      <w:proofErr w:type="spellEnd"/>
      <w:r w:rsidRPr="00F44BF6">
        <w:rPr>
          <w:rFonts w:ascii="Times New Roman" w:eastAsia="Times New Roman" w:hAnsi="Times New Roman" w:cs="Times New Roman"/>
          <w:sz w:val="24"/>
          <w:szCs w:val="24"/>
        </w:rPr>
        <w:t>, Bangladesh.</w:t>
      </w: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Steinfield</w:t>
      </w:r>
      <w:proofErr w:type="spellEnd"/>
      <w:r w:rsidRPr="00F44BF6">
        <w:rPr>
          <w:rFonts w:ascii="Times New Roman" w:eastAsia="Times New Roman" w:hAnsi="Times New Roman" w:cs="Times New Roman"/>
          <w:sz w:val="24"/>
          <w:szCs w:val="24"/>
        </w:rPr>
        <w:t xml:space="preserve"> H, </w:t>
      </w:r>
      <w:proofErr w:type="spellStart"/>
      <w:r w:rsidRPr="00F44BF6">
        <w:rPr>
          <w:rFonts w:ascii="Times New Roman" w:eastAsia="Times New Roman" w:hAnsi="Times New Roman" w:cs="Times New Roman"/>
          <w:sz w:val="24"/>
          <w:szCs w:val="24"/>
        </w:rPr>
        <w:t>Wassena</w:t>
      </w:r>
      <w:r w:rsidR="00020E6C">
        <w:rPr>
          <w:rFonts w:ascii="Times New Roman" w:eastAsia="Times New Roman" w:hAnsi="Times New Roman" w:cs="Times New Roman"/>
          <w:sz w:val="24"/>
          <w:szCs w:val="24"/>
        </w:rPr>
        <w:t>ar</w:t>
      </w:r>
      <w:proofErr w:type="spellEnd"/>
      <w:r w:rsidR="00020E6C">
        <w:rPr>
          <w:rFonts w:ascii="Times New Roman" w:eastAsia="Times New Roman" w:hAnsi="Times New Roman" w:cs="Times New Roman"/>
          <w:sz w:val="24"/>
          <w:szCs w:val="24"/>
        </w:rPr>
        <w:t xml:space="preserve"> T &amp;</w:t>
      </w:r>
      <w:r w:rsidRPr="00F44BF6">
        <w:rPr>
          <w:rFonts w:ascii="Times New Roman" w:eastAsia="Times New Roman" w:hAnsi="Times New Roman" w:cs="Times New Roman"/>
          <w:sz w:val="24"/>
          <w:szCs w:val="24"/>
        </w:rPr>
        <w:t xml:space="preserve"> </w:t>
      </w:r>
      <w:proofErr w:type="spellStart"/>
      <w:r w:rsidRPr="00F44BF6">
        <w:rPr>
          <w:rFonts w:ascii="Times New Roman" w:eastAsia="Times New Roman" w:hAnsi="Times New Roman" w:cs="Times New Roman"/>
          <w:sz w:val="24"/>
          <w:szCs w:val="24"/>
        </w:rPr>
        <w:t>Jutzi</w:t>
      </w:r>
      <w:proofErr w:type="spellEnd"/>
      <w:r w:rsidRPr="00F44BF6">
        <w:rPr>
          <w:rFonts w:ascii="Times New Roman" w:eastAsia="Times New Roman" w:hAnsi="Times New Roman" w:cs="Times New Roman"/>
          <w:sz w:val="24"/>
          <w:szCs w:val="24"/>
        </w:rPr>
        <w:t xml:space="preserve"> S </w:t>
      </w:r>
      <w:r w:rsidR="00020E6C">
        <w:rPr>
          <w:rFonts w:ascii="Times New Roman" w:eastAsia="Times New Roman" w:hAnsi="Times New Roman" w:cs="Times New Roman"/>
          <w:sz w:val="24"/>
          <w:szCs w:val="24"/>
        </w:rPr>
        <w:t>(2006).</w:t>
      </w:r>
      <w:r w:rsidRPr="00F44BF6">
        <w:rPr>
          <w:rFonts w:ascii="Times New Roman" w:eastAsia="Times New Roman" w:hAnsi="Times New Roman" w:cs="Times New Roman"/>
          <w:sz w:val="24"/>
          <w:szCs w:val="24"/>
        </w:rPr>
        <w:t xml:space="preserve"> Livestock production systems in developing countries: status, drivers and trends. </w:t>
      </w:r>
      <w:r w:rsidRPr="00F44BF6">
        <w:rPr>
          <w:rFonts w:ascii="Times New Roman" w:eastAsia="Times New Roman" w:hAnsi="Times New Roman" w:cs="Times New Roman"/>
          <w:i/>
          <w:sz w:val="24"/>
          <w:szCs w:val="24"/>
        </w:rPr>
        <w:t xml:space="preserve">Revue </w:t>
      </w:r>
      <w:proofErr w:type="spellStart"/>
      <w:r w:rsidRPr="00F44BF6">
        <w:rPr>
          <w:rFonts w:ascii="Times New Roman" w:eastAsia="Times New Roman" w:hAnsi="Times New Roman" w:cs="Times New Roman"/>
          <w:i/>
          <w:sz w:val="24"/>
          <w:szCs w:val="24"/>
        </w:rPr>
        <w:t>scientifiqueet</w:t>
      </w:r>
      <w:proofErr w:type="spellEnd"/>
      <w:r w:rsidRPr="00F44BF6">
        <w:rPr>
          <w:rFonts w:ascii="Times New Roman" w:eastAsia="Times New Roman" w:hAnsi="Times New Roman" w:cs="Times New Roman"/>
          <w:i/>
          <w:sz w:val="24"/>
          <w:szCs w:val="24"/>
        </w:rPr>
        <w:t xml:space="preserve"> technique office international des </w:t>
      </w:r>
      <w:r w:rsidR="00020E6C">
        <w:rPr>
          <w:rFonts w:ascii="Times New Roman" w:eastAsia="Times New Roman" w:hAnsi="Times New Roman" w:cs="Times New Roman"/>
          <w:i/>
          <w:sz w:val="24"/>
          <w:szCs w:val="24"/>
        </w:rPr>
        <w:t xml:space="preserve">epizooties, </w:t>
      </w:r>
      <w:r w:rsidRPr="00D23647">
        <w:rPr>
          <w:rFonts w:ascii="Times New Roman" w:eastAsia="Times New Roman" w:hAnsi="Times New Roman" w:cs="Times New Roman"/>
          <w:sz w:val="24"/>
          <w:szCs w:val="24"/>
        </w:rPr>
        <w:t>25</w:t>
      </w:r>
      <w:r w:rsidRPr="00F44BF6">
        <w:rPr>
          <w:rFonts w:ascii="Times New Roman" w:eastAsia="Times New Roman" w:hAnsi="Times New Roman" w:cs="Times New Roman"/>
          <w:sz w:val="24"/>
          <w:szCs w:val="24"/>
        </w:rPr>
        <w:t xml:space="preserve"> (2)</w:t>
      </w:r>
      <w:r w:rsidR="00020E6C">
        <w:rPr>
          <w:rFonts w:ascii="Times New Roman" w:eastAsia="Times New Roman" w:hAnsi="Times New Roman" w:cs="Times New Roman"/>
          <w:sz w:val="24"/>
          <w:szCs w:val="24"/>
        </w:rPr>
        <w:t>,</w:t>
      </w:r>
      <w:r w:rsidRPr="00F44BF6">
        <w:rPr>
          <w:rFonts w:ascii="Times New Roman" w:eastAsia="Times New Roman" w:hAnsi="Times New Roman" w:cs="Times New Roman"/>
          <w:sz w:val="24"/>
          <w:szCs w:val="24"/>
        </w:rPr>
        <w:t xml:space="preserve"> 505–516.</w:t>
      </w:r>
    </w:p>
    <w:p w:rsidR="00B16FF1" w:rsidRPr="00F44BF6" w:rsidRDefault="00B16FF1" w:rsidP="00020E6C">
      <w:pPr>
        <w:spacing w:after="0" w:line="360" w:lineRule="auto"/>
        <w:jc w:val="both"/>
        <w:rPr>
          <w:rFonts w:ascii="Times New Roman" w:eastAsia="Times New Roman" w:hAnsi="Times New Roman" w:cs="Times New Roman"/>
          <w:sz w:val="24"/>
          <w:szCs w:val="24"/>
        </w:rPr>
      </w:pPr>
    </w:p>
    <w:p w:rsidR="00B16FF1" w:rsidRDefault="00B16FF1" w:rsidP="00BA503F">
      <w:pPr>
        <w:spacing w:after="0" w:line="360" w:lineRule="auto"/>
        <w:ind w:left="719" w:hanging="719"/>
        <w:jc w:val="both"/>
        <w:rPr>
          <w:rFonts w:ascii="Times New Roman" w:eastAsia="Times New Roman" w:hAnsi="Times New Roman" w:cs="Times New Roman"/>
          <w:i/>
          <w:sz w:val="24"/>
          <w:szCs w:val="24"/>
        </w:rPr>
      </w:pPr>
      <w:proofErr w:type="spellStart"/>
      <w:r w:rsidRPr="00F44BF6">
        <w:rPr>
          <w:rFonts w:ascii="Times New Roman" w:eastAsia="Times New Roman" w:hAnsi="Times New Roman" w:cs="Times New Roman"/>
          <w:sz w:val="24"/>
          <w:szCs w:val="24"/>
        </w:rPr>
        <w:t>Tareque</w:t>
      </w:r>
      <w:proofErr w:type="spellEnd"/>
      <w:r w:rsidRPr="00F44BF6">
        <w:rPr>
          <w:rFonts w:ascii="Times New Roman" w:eastAsia="Times New Roman" w:hAnsi="Times New Roman" w:cs="Times New Roman"/>
          <w:sz w:val="24"/>
          <w:szCs w:val="24"/>
        </w:rPr>
        <w:t xml:space="preserve"> AMM, </w:t>
      </w:r>
      <w:proofErr w:type="spellStart"/>
      <w:r w:rsidRPr="00F44BF6">
        <w:rPr>
          <w:rFonts w:ascii="Times New Roman" w:eastAsia="Times New Roman" w:hAnsi="Times New Roman" w:cs="Times New Roman"/>
          <w:sz w:val="24"/>
          <w:szCs w:val="24"/>
        </w:rPr>
        <w:t>Saadullah</w:t>
      </w:r>
      <w:proofErr w:type="spellEnd"/>
      <w:r w:rsidRPr="00F44BF6">
        <w:rPr>
          <w:rFonts w:ascii="Times New Roman" w:eastAsia="Times New Roman" w:hAnsi="Times New Roman" w:cs="Times New Roman"/>
          <w:sz w:val="24"/>
          <w:szCs w:val="24"/>
        </w:rPr>
        <w:t xml:space="preserve"> M </w:t>
      </w:r>
      <w:r w:rsidR="00020E6C">
        <w:rPr>
          <w:rFonts w:ascii="Times New Roman" w:eastAsia="Times New Roman" w:hAnsi="Times New Roman" w:cs="Times New Roman"/>
          <w:sz w:val="24"/>
          <w:szCs w:val="24"/>
        </w:rPr>
        <w:t>(1988).</w:t>
      </w:r>
      <w:r w:rsidRPr="00F44BF6">
        <w:rPr>
          <w:rFonts w:ascii="Times New Roman" w:eastAsia="Times New Roman" w:hAnsi="Times New Roman" w:cs="Times New Roman"/>
          <w:sz w:val="24"/>
          <w:szCs w:val="24"/>
        </w:rPr>
        <w:t xml:space="preserve">Feed availability, requirement for animal and current patterns of utilization of Bangladesh. </w:t>
      </w:r>
      <w:r w:rsidRPr="00F44BF6">
        <w:rPr>
          <w:rFonts w:ascii="Times New Roman" w:eastAsia="Times New Roman" w:hAnsi="Times New Roman" w:cs="Times New Roman"/>
          <w:i/>
          <w:sz w:val="24"/>
          <w:szCs w:val="24"/>
        </w:rPr>
        <w:t>In: Non-conventional feed resources and fibrous agricultural residues-Study IDRC&lt;Canada.</w:t>
      </w:r>
    </w:p>
    <w:p w:rsidR="00B16FF1" w:rsidRDefault="00B16FF1" w:rsidP="00BA503F">
      <w:pPr>
        <w:spacing w:after="0" w:line="360" w:lineRule="auto"/>
        <w:ind w:left="719" w:hanging="719"/>
        <w:jc w:val="both"/>
        <w:rPr>
          <w:rFonts w:ascii="Times New Roman" w:eastAsia="Times New Roman" w:hAnsi="Times New Roman" w:cs="Times New Roman"/>
          <w:i/>
          <w:sz w:val="24"/>
          <w:szCs w:val="24"/>
        </w:rPr>
      </w:pPr>
    </w:p>
    <w:p w:rsidR="00B16FF1" w:rsidRDefault="00B16FF1" w:rsidP="00BA503F">
      <w:pPr>
        <w:spacing w:after="0" w:line="360" w:lineRule="auto"/>
        <w:ind w:left="719" w:hanging="719"/>
        <w:jc w:val="both"/>
        <w:rPr>
          <w:rFonts w:ascii="Times New Roman" w:eastAsia="Times New Roman" w:hAnsi="Times New Roman" w:cs="Times New Roman"/>
          <w:sz w:val="24"/>
          <w:szCs w:val="24"/>
        </w:rPr>
      </w:pPr>
      <w:proofErr w:type="spellStart"/>
      <w:r w:rsidRPr="00F44BF6">
        <w:rPr>
          <w:rFonts w:ascii="Times New Roman" w:eastAsia="Times New Roman" w:hAnsi="Times New Roman" w:cs="Times New Roman"/>
          <w:sz w:val="24"/>
          <w:szCs w:val="24"/>
        </w:rPr>
        <w:t>Wahiduzzaman</w:t>
      </w:r>
      <w:proofErr w:type="spellEnd"/>
      <w:r w:rsidRPr="00F44BF6">
        <w:rPr>
          <w:rFonts w:ascii="Times New Roman" w:eastAsia="Times New Roman" w:hAnsi="Times New Roman" w:cs="Times New Roman"/>
          <w:sz w:val="24"/>
          <w:szCs w:val="24"/>
        </w:rPr>
        <w:t xml:space="preserve"> M </w:t>
      </w:r>
      <w:r w:rsidR="00020E6C">
        <w:rPr>
          <w:rFonts w:ascii="Times New Roman" w:eastAsia="Times New Roman" w:hAnsi="Times New Roman" w:cs="Times New Roman"/>
          <w:sz w:val="24"/>
          <w:szCs w:val="24"/>
        </w:rPr>
        <w:t>(1981).</w:t>
      </w:r>
      <w:r w:rsidRPr="00F44BF6">
        <w:rPr>
          <w:rFonts w:ascii="Times New Roman" w:eastAsia="Times New Roman" w:hAnsi="Times New Roman" w:cs="Times New Roman"/>
          <w:sz w:val="24"/>
          <w:szCs w:val="24"/>
        </w:rPr>
        <w:t xml:space="preserve"> An economic study of meat marketing in </w:t>
      </w:r>
      <w:proofErr w:type="spellStart"/>
      <w:r w:rsidRPr="00F44BF6">
        <w:rPr>
          <w:rFonts w:ascii="Times New Roman" w:eastAsia="Times New Roman" w:hAnsi="Times New Roman" w:cs="Times New Roman"/>
          <w:sz w:val="24"/>
          <w:szCs w:val="24"/>
        </w:rPr>
        <w:t>Mymensingh</w:t>
      </w:r>
      <w:proofErr w:type="spellEnd"/>
      <w:r w:rsidRPr="00F44BF6">
        <w:rPr>
          <w:rFonts w:ascii="Times New Roman" w:eastAsia="Times New Roman" w:hAnsi="Times New Roman" w:cs="Times New Roman"/>
          <w:sz w:val="24"/>
          <w:szCs w:val="24"/>
        </w:rPr>
        <w:t xml:space="preserve"> town and the pattern of consumption. MS. Thesis, Department of Cooperation and Marketing, Bangladesh Agricultural University, </w:t>
      </w:r>
      <w:proofErr w:type="spellStart"/>
      <w:r w:rsidRPr="00F44BF6">
        <w:rPr>
          <w:rFonts w:ascii="Times New Roman" w:eastAsia="Times New Roman" w:hAnsi="Times New Roman" w:cs="Times New Roman"/>
          <w:sz w:val="24"/>
          <w:szCs w:val="24"/>
        </w:rPr>
        <w:t>Mymensingh</w:t>
      </w:r>
      <w:proofErr w:type="spellEnd"/>
      <w:r w:rsidRPr="00F44BF6">
        <w:rPr>
          <w:rFonts w:ascii="Times New Roman" w:eastAsia="Times New Roman" w:hAnsi="Times New Roman" w:cs="Times New Roman"/>
          <w:sz w:val="24"/>
          <w:szCs w:val="24"/>
        </w:rPr>
        <w:t>, Bangladesh.</w:t>
      </w:r>
    </w:p>
    <w:p w:rsidR="00FC6CB8" w:rsidRDefault="00FC6CB8" w:rsidP="00FC6CB8">
      <w:pPr>
        <w:spacing w:before="120" w:after="120" w:line="360" w:lineRule="auto"/>
        <w:rPr>
          <w:rFonts w:ascii="Times New Roman" w:eastAsia="Times New Roman" w:hAnsi="Times New Roman" w:cs="Times New Roman"/>
          <w:sz w:val="24"/>
          <w:szCs w:val="24"/>
        </w:rPr>
      </w:pPr>
    </w:p>
    <w:p w:rsidR="00645B21" w:rsidRPr="00302211" w:rsidRDefault="005F52F8" w:rsidP="00FC6CB8">
      <w:pPr>
        <w:spacing w:before="120" w:after="120" w:line="360" w:lineRule="auto"/>
        <w:jc w:val="center"/>
        <w:rPr>
          <w:rFonts w:ascii="Times New Roman" w:hAnsi="Times New Roman" w:cs="Times New Roman"/>
          <w:b/>
          <w:sz w:val="24"/>
          <w:szCs w:val="24"/>
        </w:rPr>
      </w:pPr>
      <w:r w:rsidRPr="00302211">
        <w:rPr>
          <w:rFonts w:ascii="Times New Roman" w:hAnsi="Times New Roman" w:cs="Times New Roman"/>
          <w:b/>
          <w:sz w:val="28"/>
          <w:szCs w:val="24"/>
        </w:rPr>
        <w:t>APPENDIX I</w:t>
      </w:r>
    </w:p>
    <w:p w:rsidR="00D04EAC" w:rsidRPr="00F44BF6" w:rsidRDefault="007803A7" w:rsidP="005F52F8">
      <w:pPr>
        <w:spacing w:before="120" w:after="12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63008" behindDoc="0" locked="0" layoutInCell="1" allowOverlap="1">
            <wp:simplePos x="0" y="0"/>
            <wp:positionH relativeFrom="column">
              <wp:posOffset>-152400</wp:posOffset>
            </wp:positionH>
            <wp:positionV relativeFrom="paragraph">
              <wp:posOffset>180975</wp:posOffset>
            </wp:positionV>
            <wp:extent cx="1607820" cy="13747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757452452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7820" cy="13747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570176" behindDoc="0" locked="0" layoutInCell="1" allowOverlap="1">
            <wp:simplePos x="0" y="0"/>
            <wp:positionH relativeFrom="margin">
              <wp:posOffset>1714500</wp:posOffset>
            </wp:positionH>
            <wp:positionV relativeFrom="paragraph">
              <wp:posOffset>203835</wp:posOffset>
            </wp:positionV>
            <wp:extent cx="1600200" cy="14192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757452452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0410" cy="1419411"/>
                    </a:xfrm>
                    <a:prstGeom prst="rect">
                      <a:avLst/>
                    </a:prstGeom>
                  </pic:spPr>
                </pic:pic>
              </a:graphicData>
            </a:graphic>
            <wp14:sizeRelH relativeFrom="margin">
              <wp14:pctWidth>0</wp14:pctWidth>
            </wp14:sizeRelH>
            <wp14:sizeRelV relativeFrom="margin">
              <wp14:pctHeight>0</wp14:pctHeight>
            </wp14:sizeRelV>
          </wp:anchor>
        </w:drawing>
      </w:r>
      <w:r w:rsidRPr="00F44BF6">
        <w:rPr>
          <w:rFonts w:ascii="Times New Roman" w:hAnsi="Times New Roman" w:cs="Times New Roman"/>
          <w:noProof/>
          <w:sz w:val="24"/>
          <w:szCs w:val="24"/>
        </w:rPr>
        <w:drawing>
          <wp:anchor distT="0" distB="0" distL="114300" distR="114300" simplePos="0" relativeHeight="251584512" behindDoc="0" locked="0" layoutInCell="1" allowOverlap="1">
            <wp:simplePos x="0" y="0"/>
            <wp:positionH relativeFrom="column">
              <wp:posOffset>3604260</wp:posOffset>
            </wp:positionH>
            <wp:positionV relativeFrom="paragraph">
              <wp:posOffset>188595</wp:posOffset>
            </wp:positionV>
            <wp:extent cx="1638300" cy="134861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7574524529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1348618"/>
                    </a:xfrm>
                    <a:prstGeom prst="rect">
                      <a:avLst/>
                    </a:prstGeom>
                  </pic:spPr>
                </pic:pic>
              </a:graphicData>
            </a:graphic>
            <wp14:sizeRelH relativeFrom="margin">
              <wp14:pctWidth>0</wp14:pctWidth>
            </wp14:sizeRelH>
            <wp14:sizeRelV relativeFrom="margin">
              <wp14:pctHeight>0</wp14:pctHeight>
            </wp14:sizeRelV>
          </wp:anchor>
        </w:drawing>
      </w:r>
    </w:p>
    <w:p w:rsidR="00D04EAC" w:rsidRPr="00F44BF6" w:rsidRDefault="00D04EAC" w:rsidP="00D04EAC">
      <w:pPr>
        <w:tabs>
          <w:tab w:val="left" w:pos="6744"/>
        </w:tabs>
        <w:rPr>
          <w:rFonts w:ascii="Times New Roman" w:hAnsi="Times New Roman" w:cs="Times New Roman"/>
          <w:sz w:val="24"/>
          <w:szCs w:val="24"/>
        </w:rPr>
      </w:pPr>
      <w:r w:rsidRPr="00F44BF6">
        <w:rPr>
          <w:rFonts w:ascii="Times New Roman" w:hAnsi="Times New Roman" w:cs="Times New Roman"/>
          <w:sz w:val="24"/>
          <w:szCs w:val="24"/>
        </w:rPr>
        <w:tab/>
      </w:r>
    </w:p>
    <w:p w:rsidR="00D04EAC" w:rsidRPr="00F44BF6" w:rsidRDefault="00D04EAC" w:rsidP="00D04EAC">
      <w:pPr>
        <w:rPr>
          <w:rFonts w:ascii="Times New Roman" w:hAnsi="Times New Roman" w:cs="Times New Roman"/>
          <w:sz w:val="24"/>
          <w:szCs w:val="24"/>
        </w:rPr>
      </w:pPr>
    </w:p>
    <w:p w:rsidR="00D04EAC" w:rsidRPr="00F44BF6" w:rsidRDefault="00D04EAC" w:rsidP="00D04EAC">
      <w:pPr>
        <w:rPr>
          <w:rFonts w:ascii="Times New Roman" w:hAnsi="Times New Roman" w:cs="Times New Roman"/>
          <w:sz w:val="24"/>
          <w:szCs w:val="24"/>
        </w:rPr>
      </w:pPr>
    </w:p>
    <w:p w:rsidR="00D04EAC" w:rsidRPr="00F44BF6" w:rsidRDefault="00D04EAC" w:rsidP="00D04EAC">
      <w:pPr>
        <w:rPr>
          <w:rFonts w:ascii="Times New Roman" w:hAnsi="Times New Roman" w:cs="Times New Roman"/>
          <w:sz w:val="24"/>
          <w:szCs w:val="24"/>
        </w:rPr>
      </w:pPr>
    </w:p>
    <w:p w:rsidR="00D04EAC" w:rsidRPr="00F44BF6" w:rsidRDefault="007803A7" w:rsidP="00D04EA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7040" behindDoc="0" locked="0" layoutInCell="1" allowOverlap="1">
            <wp:simplePos x="0" y="0"/>
            <wp:positionH relativeFrom="margin">
              <wp:posOffset>-175260</wp:posOffset>
            </wp:positionH>
            <wp:positionV relativeFrom="paragraph">
              <wp:posOffset>271780</wp:posOffset>
            </wp:positionV>
            <wp:extent cx="1617974" cy="15392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757459971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7974" cy="1539240"/>
                    </a:xfrm>
                    <a:prstGeom prst="rect">
                      <a:avLst/>
                    </a:prstGeom>
                  </pic:spPr>
                </pic:pic>
              </a:graphicData>
            </a:graphic>
            <wp14:sizeRelH relativeFrom="margin">
              <wp14:pctWidth>0</wp14:pctWidth>
            </wp14:sizeRelH>
            <wp14:sizeRelV relativeFrom="margin">
              <wp14:pctHeight>0</wp14:pctHeight>
            </wp14:sizeRelV>
          </wp:anchor>
        </w:drawing>
      </w:r>
    </w:p>
    <w:p w:rsidR="00D04EAC" w:rsidRPr="00F44BF6" w:rsidRDefault="007803A7" w:rsidP="00D04EA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0048" behindDoc="0" locked="0" layoutInCell="1" allowOverlap="1">
            <wp:simplePos x="0" y="0"/>
            <wp:positionH relativeFrom="margin">
              <wp:posOffset>3520440</wp:posOffset>
            </wp:positionH>
            <wp:positionV relativeFrom="paragraph">
              <wp:posOffset>11430</wp:posOffset>
            </wp:positionV>
            <wp:extent cx="1691640" cy="14935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7574524527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1640" cy="14935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28544" behindDoc="0" locked="0" layoutInCell="1" allowOverlap="1">
            <wp:simplePos x="0" y="0"/>
            <wp:positionH relativeFrom="column">
              <wp:posOffset>1722120</wp:posOffset>
            </wp:positionH>
            <wp:positionV relativeFrom="paragraph">
              <wp:posOffset>11430</wp:posOffset>
            </wp:positionV>
            <wp:extent cx="1546860" cy="14852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757452452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0416" cy="1488679"/>
                    </a:xfrm>
                    <a:prstGeom prst="rect">
                      <a:avLst/>
                    </a:prstGeom>
                  </pic:spPr>
                </pic:pic>
              </a:graphicData>
            </a:graphic>
            <wp14:sizeRelH relativeFrom="margin">
              <wp14:pctWidth>0</wp14:pctWidth>
            </wp14:sizeRelH>
            <wp14:sizeRelV relativeFrom="margin">
              <wp14:pctHeight>0</wp14:pctHeight>
            </wp14:sizeRelV>
          </wp:anchor>
        </w:drawing>
      </w:r>
    </w:p>
    <w:p w:rsidR="00D04EAC" w:rsidRPr="00F44BF6" w:rsidRDefault="00D04EAC" w:rsidP="00D04EAC">
      <w:pPr>
        <w:rPr>
          <w:rFonts w:ascii="Times New Roman" w:hAnsi="Times New Roman" w:cs="Times New Roman"/>
          <w:sz w:val="24"/>
          <w:szCs w:val="24"/>
        </w:rPr>
      </w:pPr>
    </w:p>
    <w:p w:rsidR="00D04EAC" w:rsidRPr="00F44BF6" w:rsidRDefault="00D04EAC" w:rsidP="00D04EAC">
      <w:pPr>
        <w:rPr>
          <w:rFonts w:ascii="Times New Roman" w:hAnsi="Times New Roman" w:cs="Times New Roman"/>
          <w:sz w:val="24"/>
          <w:szCs w:val="24"/>
        </w:rPr>
      </w:pPr>
    </w:p>
    <w:p w:rsidR="00D04EAC" w:rsidRPr="00F44BF6" w:rsidRDefault="00D04EAC" w:rsidP="00D04EAC">
      <w:pPr>
        <w:rPr>
          <w:rFonts w:ascii="Times New Roman" w:hAnsi="Times New Roman" w:cs="Times New Roman"/>
          <w:sz w:val="24"/>
          <w:szCs w:val="24"/>
        </w:rPr>
      </w:pPr>
    </w:p>
    <w:p w:rsidR="00D04EAC" w:rsidRPr="00F44BF6" w:rsidRDefault="00D04EAC" w:rsidP="00D04EAC">
      <w:pPr>
        <w:rPr>
          <w:rFonts w:ascii="Times New Roman" w:hAnsi="Times New Roman" w:cs="Times New Roman"/>
          <w:sz w:val="24"/>
          <w:szCs w:val="24"/>
        </w:rPr>
      </w:pPr>
    </w:p>
    <w:p w:rsidR="00D04EAC" w:rsidRPr="00F44BF6" w:rsidRDefault="007803A7" w:rsidP="00D04EA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4496" behindDoc="0" locked="0" layoutInCell="1" allowOverlap="1">
            <wp:simplePos x="0" y="0"/>
            <wp:positionH relativeFrom="margin">
              <wp:posOffset>-257175</wp:posOffset>
            </wp:positionH>
            <wp:positionV relativeFrom="paragraph">
              <wp:posOffset>280035</wp:posOffset>
            </wp:positionV>
            <wp:extent cx="1699260" cy="15468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7574593687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9260" cy="1546860"/>
                    </a:xfrm>
                    <a:prstGeom prst="rect">
                      <a:avLst/>
                    </a:prstGeom>
                  </pic:spPr>
                </pic:pic>
              </a:graphicData>
            </a:graphic>
            <wp14:sizeRelH relativeFrom="margin">
              <wp14:pctWidth>0</wp14:pctWidth>
            </wp14:sizeRelH>
            <wp14:sizeRelV relativeFrom="margin">
              <wp14:pctHeight>0</wp14:pctHeight>
            </wp14:sizeRelV>
          </wp:anchor>
        </w:drawing>
      </w:r>
    </w:p>
    <w:p w:rsidR="00D04EAC" w:rsidRPr="00F44BF6" w:rsidRDefault="007803A7" w:rsidP="00D04EA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3566160</wp:posOffset>
            </wp:positionH>
            <wp:positionV relativeFrom="paragraph">
              <wp:posOffset>4445</wp:posOffset>
            </wp:positionV>
            <wp:extent cx="1676400" cy="15011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042046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6400" cy="15011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margin">
              <wp:posOffset>1691640</wp:posOffset>
            </wp:positionH>
            <wp:positionV relativeFrom="paragraph">
              <wp:posOffset>4445</wp:posOffset>
            </wp:positionV>
            <wp:extent cx="1645920" cy="15011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7574550448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5920" cy="1501140"/>
                    </a:xfrm>
                    <a:prstGeom prst="rect">
                      <a:avLst/>
                    </a:prstGeom>
                  </pic:spPr>
                </pic:pic>
              </a:graphicData>
            </a:graphic>
            <wp14:sizeRelH relativeFrom="margin">
              <wp14:pctWidth>0</wp14:pctWidth>
            </wp14:sizeRelH>
            <wp14:sizeRelV relativeFrom="margin">
              <wp14:pctHeight>0</wp14:pctHeight>
            </wp14:sizeRelV>
          </wp:anchor>
        </w:drawing>
      </w:r>
    </w:p>
    <w:p w:rsidR="00D04EAC" w:rsidRPr="00F44BF6" w:rsidRDefault="00D04EAC" w:rsidP="00D04EAC">
      <w:pPr>
        <w:rPr>
          <w:rFonts w:ascii="Times New Roman" w:hAnsi="Times New Roman" w:cs="Times New Roman"/>
          <w:sz w:val="24"/>
          <w:szCs w:val="24"/>
        </w:rPr>
      </w:pPr>
    </w:p>
    <w:p w:rsidR="00D04EAC" w:rsidRPr="00F44BF6" w:rsidRDefault="00D04EAC" w:rsidP="00D04EAC">
      <w:pPr>
        <w:rPr>
          <w:rFonts w:ascii="Times New Roman" w:hAnsi="Times New Roman" w:cs="Times New Roman"/>
          <w:sz w:val="24"/>
          <w:szCs w:val="24"/>
        </w:rPr>
      </w:pPr>
    </w:p>
    <w:p w:rsidR="00D04EAC" w:rsidRPr="00F44BF6" w:rsidRDefault="00D04EAC" w:rsidP="00D04EAC">
      <w:pPr>
        <w:rPr>
          <w:rFonts w:ascii="Times New Roman" w:hAnsi="Times New Roman" w:cs="Times New Roman"/>
          <w:sz w:val="24"/>
          <w:szCs w:val="24"/>
        </w:rPr>
      </w:pPr>
    </w:p>
    <w:p w:rsidR="00D04EAC" w:rsidRPr="00F44BF6" w:rsidRDefault="00D04EAC" w:rsidP="00D04EAC">
      <w:pPr>
        <w:rPr>
          <w:rFonts w:ascii="Times New Roman" w:hAnsi="Times New Roman" w:cs="Times New Roman"/>
          <w:sz w:val="24"/>
          <w:szCs w:val="24"/>
        </w:rPr>
      </w:pPr>
    </w:p>
    <w:p w:rsidR="00C229DB" w:rsidRPr="00F44BF6" w:rsidRDefault="007803A7" w:rsidP="00D04EA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-220980</wp:posOffset>
            </wp:positionH>
            <wp:positionV relativeFrom="paragraph">
              <wp:posOffset>250190</wp:posOffset>
            </wp:positionV>
            <wp:extent cx="2346960" cy="15849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7574524527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6960" cy="1584960"/>
                    </a:xfrm>
                    <a:prstGeom prst="rect">
                      <a:avLst/>
                    </a:prstGeom>
                  </pic:spPr>
                </pic:pic>
              </a:graphicData>
            </a:graphic>
            <wp14:sizeRelH relativeFrom="margin">
              <wp14:pctWidth>0</wp14:pctWidth>
            </wp14:sizeRelH>
            <wp14:sizeRelV relativeFrom="margin">
              <wp14:pctHeight>0</wp14:pctHeight>
            </wp14:sizeRelV>
          </wp:anchor>
        </w:drawing>
      </w:r>
    </w:p>
    <w:p w:rsidR="00C229DB" w:rsidRPr="00F44BF6" w:rsidRDefault="00C166B8" w:rsidP="00C229D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2992" behindDoc="0" locked="0" layoutInCell="1" allowOverlap="1">
            <wp:simplePos x="0" y="0"/>
            <wp:positionH relativeFrom="column">
              <wp:posOffset>2697480</wp:posOffset>
            </wp:positionH>
            <wp:positionV relativeFrom="paragraph">
              <wp:posOffset>5080</wp:posOffset>
            </wp:positionV>
            <wp:extent cx="2499360" cy="15087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7574550449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9360" cy="1508760"/>
                    </a:xfrm>
                    <a:prstGeom prst="rect">
                      <a:avLst/>
                    </a:prstGeom>
                  </pic:spPr>
                </pic:pic>
              </a:graphicData>
            </a:graphic>
            <wp14:sizeRelH relativeFrom="margin">
              <wp14:pctWidth>0</wp14:pctWidth>
            </wp14:sizeRelH>
            <wp14:sizeRelV relativeFrom="margin">
              <wp14:pctHeight>0</wp14:pctHeight>
            </wp14:sizeRelV>
          </wp:anchor>
        </w:drawing>
      </w:r>
    </w:p>
    <w:p w:rsidR="00C229DB" w:rsidRPr="00F44BF6" w:rsidRDefault="00C229DB" w:rsidP="00C229DB">
      <w:pPr>
        <w:rPr>
          <w:rFonts w:ascii="Times New Roman" w:hAnsi="Times New Roman" w:cs="Times New Roman"/>
          <w:sz w:val="24"/>
          <w:szCs w:val="24"/>
        </w:rPr>
      </w:pPr>
    </w:p>
    <w:p w:rsidR="00C229DB" w:rsidRPr="00F44BF6" w:rsidRDefault="00C229DB" w:rsidP="00C229DB">
      <w:pPr>
        <w:rPr>
          <w:rFonts w:ascii="Times New Roman" w:hAnsi="Times New Roman" w:cs="Times New Roman"/>
          <w:sz w:val="24"/>
          <w:szCs w:val="24"/>
        </w:rPr>
      </w:pPr>
    </w:p>
    <w:p w:rsidR="00C229DB" w:rsidRPr="00F44BF6" w:rsidRDefault="00C229DB" w:rsidP="00C229DB">
      <w:pPr>
        <w:rPr>
          <w:rFonts w:ascii="Times New Roman" w:hAnsi="Times New Roman" w:cs="Times New Roman"/>
          <w:sz w:val="24"/>
          <w:szCs w:val="24"/>
        </w:rPr>
      </w:pPr>
    </w:p>
    <w:p w:rsidR="00C229DB" w:rsidRPr="00F44BF6" w:rsidRDefault="00C229DB" w:rsidP="00C229DB">
      <w:pPr>
        <w:rPr>
          <w:rFonts w:ascii="Times New Roman" w:hAnsi="Times New Roman" w:cs="Times New Roman"/>
          <w:sz w:val="24"/>
          <w:szCs w:val="24"/>
        </w:rPr>
      </w:pPr>
    </w:p>
    <w:p w:rsidR="00C229DB" w:rsidRPr="00F44BF6" w:rsidRDefault="00C229DB" w:rsidP="00C229DB">
      <w:pPr>
        <w:rPr>
          <w:rFonts w:ascii="Times New Roman" w:hAnsi="Times New Roman" w:cs="Times New Roman"/>
          <w:sz w:val="24"/>
          <w:szCs w:val="24"/>
        </w:rPr>
      </w:pPr>
    </w:p>
    <w:p w:rsidR="00C166B8" w:rsidRDefault="00C166B8" w:rsidP="00C229DB">
      <w:pPr>
        <w:rPr>
          <w:rFonts w:ascii="Times New Roman" w:hAnsi="Times New Roman" w:cs="Times New Roman"/>
          <w:b/>
          <w:bCs/>
          <w:sz w:val="24"/>
          <w:szCs w:val="24"/>
        </w:rPr>
      </w:pPr>
    </w:p>
    <w:p w:rsidR="00C229DB" w:rsidRPr="00C166B8" w:rsidRDefault="00C166B8" w:rsidP="00C229DB">
      <w:pPr>
        <w:rPr>
          <w:rFonts w:ascii="Times New Roman" w:hAnsi="Times New Roman" w:cs="Times New Roman"/>
          <w:b/>
          <w:bCs/>
          <w:sz w:val="24"/>
          <w:szCs w:val="24"/>
        </w:rPr>
      </w:pPr>
      <w:r>
        <w:rPr>
          <w:rFonts w:ascii="Times New Roman" w:hAnsi="Times New Roman" w:cs="Times New Roman"/>
          <w:b/>
          <w:bCs/>
          <w:sz w:val="24"/>
          <w:szCs w:val="24"/>
        </w:rPr>
        <w:t xml:space="preserve">                         </w:t>
      </w:r>
      <w:r w:rsidRPr="00C166B8">
        <w:rPr>
          <w:rFonts w:ascii="Times New Roman" w:hAnsi="Times New Roman" w:cs="Times New Roman"/>
          <w:b/>
          <w:bCs/>
          <w:sz w:val="24"/>
          <w:szCs w:val="24"/>
        </w:rPr>
        <w:t>Figure 4</w:t>
      </w:r>
      <w:r w:rsidR="00162582">
        <w:rPr>
          <w:rFonts w:ascii="Times New Roman" w:hAnsi="Times New Roman" w:cs="Times New Roman"/>
          <w:b/>
          <w:bCs/>
          <w:sz w:val="24"/>
          <w:szCs w:val="24"/>
        </w:rPr>
        <w:t xml:space="preserve"> P</w:t>
      </w:r>
      <w:r w:rsidR="007803A7" w:rsidRPr="00C166B8">
        <w:rPr>
          <w:rFonts w:ascii="Times New Roman" w:hAnsi="Times New Roman" w:cs="Times New Roman"/>
          <w:b/>
          <w:bCs/>
          <w:sz w:val="24"/>
          <w:szCs w:val="24"/>
        </w:rPr>
        <w:t>ictorial view of data collection</w:t>
      </w:r>
    </w:p>
    <w:p w:rsidR="00C229DB" w:rsidRPr="00F44BF6" w:rsidRDefault="00C229DB" w:rsidP="00C229DB">
      <w:pPr>
        <w:rPr>
          <w:rFonts w:ascii="Times New Roman" w:hAnsi="Times New Roman" w:cs="Times New Roman"/>
          <w:sz w:val="24"/>
          <w:szCs w:val="24"/>
        </w:rPr>
      </w:pPr>
    </w:p>
    <w:p w:rsidR="00C229DB" w:rsidRPr="00F44BF6" w:rsidRDefault="00C229DB">
      <w:pPr>
        <w:rPr>
          <w:rFonts w:ascii="Times New Roman" w:hAnsi="Times New Roman" w:cs="Times New Roman"/>
          <w:sz w:val="24"/>
          <w:szCs w:val="24"/>
        </w:rPr>
      </w:pPr>
      <w:r w:rsidRPr="00F44BF6">
        <w:rPr>
          <w:rFonts w:ascii="Times New Roman" w:hAnsi="Times New Roman" w:cs="Times New Roman"/>
          <w:sz w:val="24"/>
          <w:szCs w:val="24"/>
        </w:rPr>
        <w:br w:type="page"/>
      </w:r>
    </w:p>
    <w:p w:rsidR="007803A7" w:rsidRDefault="007803A7" w:rsidP="007803A7">
      <w:pPr>
        <w:rPr>
          <w:rFonts w:ascii="Times New Roman" w:hAnsi="Times New Roman" w:cs="Times New Roman"/>
          <w:sz w:val="24"/>
          <w:szCs w:val="24"/>
        </w:rPr>
      </w:pPr>
    </w:p>
    <w:p w:rsidR="004E23DC" w:rsidRPr="00F44BF6" w:rsidRDefault="00A43723">
      <w:pPr>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55168" behindDoc="0" locked="0" layoutInCell="1" allowOverlap="1">
            <wp:simplePos x="0" y="0"/>
            <wp:positionH relativeFrom="margin">
              <wp:posOffset>2745105</wp:posOffset>
            </wp:positionH>
            <wp:positionV relativeFrom="paragraph">
              <wp:posOffset>361950</wp:posOffset>
            </wp:positionV>
            <wp:extent cx="2673985" cy="293370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7574524526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3985" cy="2933700"/>
                    </a:xfrm>
                    <a:prstGeom prst="rect">
                      <a:avLst/>
                    </a:prstGeom>
                  </pic:spPr>
                </pic:pic>
              </a:graphicData>
            </a:graphic>
          </wp:anchor>
        </w:drawing>
      </w:r>
      <w:r w:rsidR="00CE07DE" w:rsidRPr="00F44BF6">
        <w:rPr>
          <w:rFonts w:ascii="Times New Roman" w:hAnsi="Times New Roman" w:cs="Times New Roman"/>
          <w:noProof/>
        </w:rPr>
        <w:drawing>
          <wp:anchor distT="0" distB="0" distL="114300" distR="114300" simplePos="0" relativeHeight="251654144" behindDoc="0" locked="0" layoutInCell="1" allowOverlap="1">
            <wp:simplePos x="0" y="0"/>
            <wp:positionH relativeFrom="column">
              <wp:posOffset>28575</wp:posOffset>
            </wp:positionH>
            <wp:positionV relativeFrom="paragraph">
              <wp:posOffset>304800</wp:posOffset>
            </wp:positionV>
            <wp:extent cx="2578003" cy="299085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2931893_2834316176702548_8622916049816018330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8003" cy="2990850"/>
                    </a:xfrm>
                    <a:prstGeom prst="rect">
                      <a:avLst/>
                    </a:prstGeom>
                  </pic:spPr>
                </pic:pic>
              </a:graphicData>
            </a:graphic>
          </wp:anchor>
        </w:drawing>
      </w:r>
      <w:r w:rsidR="0031201A">
        <w:rPr>
          <w:rFonts w:ascii="Times New Roman" w:hAnsi="Times New Roman" w:cs="Times New Roman"/>
          <w:noProof/>
          <w:lang w:bidi="bn-BD"/>
        </w:rPr>
        <w:pict>
          <v:shape id="Text Box 25" o:spid="_x0000_s1031" type="#_x0000_t202" style="position:absolute;margin-left:0;margin-top:548.15pt;width:422.4pt;height:.05pt;z-index:251665408;visibility:visibl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" stroked="f">
            <v:textbox style="mso-fit-shape-to-text:t" inset="0,0,0,0">
              <w:txbxContent>
                <w:p w:rsidR="00222CD2" w:rsidRPr="00A43723" w:rsidRDefault="00222CD2" w:rsidP="00A43723">
                  <w:pPr>
                    <w:pStyle w:val="Caption"/>
                    <w:jc w:val="center"/>
                    <w:rPr>
                      <w:rFonts w:ascii="Times New Roman" w:hAnsi="Times New Roman" w:cs="Times New Roman"/>
                      <w:b/>
                      <w:i w:val="0"/>
                      <w:iCs w:val="0"/>
                      <w:noProof/>
                      <w:color w:val="000000" w:themeColor="text1"/>
                      <w:sz w:val="24"/>
                      <w:szCs w:val="24"/>
                    </w:rPr>
                  </w:pPr>
                  <w:r>
                    <w:rPr>
                      <w:rFonts w:ascii="Times New Roman" w:hAnsi="Times New Roman" w:cs="Times New Roman"/>
                      <w:b/>
                      <w:i w:val="0"/>
                      <w:iCs w:val="0"/>
                      <w:color w:val="000000" w:themeColor="text1"/>
                      <w:sz w:val="24"/>
                      <w:szCs w:val="24"/>
                    </w:rPr>
                    <w:t>Figure 5</w:t>
                  </w:r>
                  <w:r w:rsidRPr="00A43723">
                    <w:rPr>
                      <w:rFonts w:ascii="Times New Roman" w:hAnsi="Times New Roman" w:cs="Times New Roman"/>
                      <w:b/>
                      <w:i w:val="0"/>
                      <w:iCs w:val="0"/>
                      <w:color w:val="000000" w:themeColor="text1"/>
                      <w:sz w:val="24"/>
                      <w:szCs w:val="24"/>
                    </w:rPr>
                    <w:t xml:space="preserve"> Roughage and concentrate for fattened cattle</w:t>
                  </w:r>
                </w:p>
              </w:txbxContent>
            </v:textbox>
            <w10:wrap anchorx="margin"/>
          </v:shape>
        </w:pict>
      </w:r>
      <w:r w:rsidR="00337932" w:rsidRPr="00F44BF6">
        <w:rPr>
          <w:rFonts w:ascii="Times New Roman" w:hAnsi="Times New Roman" w:cs="Times New Roman"/>
          <w:noProof/>
          <w:sz w:val="24"/>
          <w:szCs w:val="24"/>
        </w:rPr>
        <w:drawing>
          <wp:anchor distT="0" distB="0" distL="114300" distR="114300" simplePos="0" relativeHeight="251656192" behindDoc="0" locked="0" layoutInCell="1" allowOverlap="1">
            <wp:simplePos x="0" y="0"/>
            <wp:positionH relativeFrom="margin">
              <wp:align>center</wp:align>
            </wp:positionH>
            <wp:positionV relativeFrom="paragraph">
              <wp:posOffset>3764280</wp:posOffset>
            </wp:positionV>
            <wp:extent cx="5364480" cy="2911794"/>
            <wp:effectExtent l="0" t="0" r="762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702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4480" cy="2911794"/>
                    </a:xfrm>
                    <a:prstGeom prst="rect">
                      <a:avLst/>
                    </a:prstGeom>
                  </pic:spPr>
                </pic:pic>
              </a:graphicData>
            </a:graphic>
          </wp:anchor>
        </w:drawing>
      </w:r>
      <w:r w:rsidR="004E23DC" w:rsidRPr="00F44BF6">
        <w:rPr>
          <w:rFonts w:ascii="Times New Roman" w:hAnsi="Times New Roman" w:cs="Times New Roman"/>
          <w:sz w:val="24"/>
          <w:szCs w:val="24"/>
        </w:rPr>
        <w:br w:type="page"/>
      </w:r>
    </w:p>
    <w:p w:rsidR="00C14445" w:rsidRPr="00A43723" w:rsidRDefault="0031201A" w:rsidP="00A43723">
      <w:pPr>
        <w:jc w:val="center"/>
        <w:rPr>
          <w:rFonts w:ascii="Times New Roman" w:hAnsi="Times New Roman" w:cs="Times New Roman"/>
          <w:b/>
          <w:sz w:val="28"/>
          <w:szCs w:val="24"/>
        </w:rPr>
      </w:pPr>
      <w:r>
        <w:rPr>
          <w:rFonts w:ascii="Times New Roman" w:hAnsi="Times New Roman" w:cs="Times New Roman"/>
          <w:b/>
          <w:noProof/>
          <w:sz w:val="28"/>
          <w:szCs w:val="28"/>
          <w:u w:val="single"/>
          <w:lang w:bidi="bn-BD"/>
        </w:rPr>
        <w:lastRenderedPageBreak/>
        <w:pict>
          <v:rect id="Rectangle 26" o:spid="_x0000_s1032" style="position:absolute;left:0;text-align:left;margin-left:339.8pt;margin-top:20.25pt;width:129.5pt;height:3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">
            <v:textbox>
              <w:txbxContent>
                <w:p w:rsidR="00222CD2" w:rsidRPr="0088728A" w:rsidRDefault="00222CD2" w:rsidP="000C3B8E">
                  <w:pPr>
                    <w:rPr>
                      <w:b/>
                    </w:rPr>
                  </w:pPr>
                  <w:r w:rsidRPr="0088728A">
                    <w:rPr>
                      <w:b/>
                    </w:rPr>
                    <w:t>FARM ID NO.:---------------</w:t>
                  </w:r>
                </w:p>
              </w:txbxContent>
            </v:textbox>
          </v:rect>
        </w:pict>
      </w:r>
      <w:r w:rsidR="001A4CDB" w:rsidRPr="00A43723">
        <w:rPr>
          <w:rFonts w:ascii="Times New Roman" w:hAnsi="Times New Roman" w:cs="Times New Roman"/>
          <w:b/>
          <w:sz w:val="28"/>
          <w:szCs w:val="24"/>
        </w:rPr>
        <w:t>APPENDIX II</w:t>
      </w:r>
    </w:p>
    <w:p w:rsidR="00583CA9" w:rsidRPr="00F44BF6" w:rsidRDefault="00583CA9" w:rsidP="004E23DC">
      <w:pPr>
        <w:ind w:firstLine="720"/>
        <w:rPr>
          <w:rFonts w:ascii="Times New Roman" w:hAnsi="Times New Roman" w:cs="Times New Roman"/>
          <w:sz w:val="24"/>
          <w:szCs w:val="24"/>
        </w:rPr>
      </w:pPr>
    </w:p>
    <w:p w:rsidR="000C3B8E" w:rsidRPr="00F44BF6" w:rsidRDefault="000C3B8E" w:rsidP="000C3B8E">
      <w:pPr>
        <w:jc w:val="center"/>
        <w:rPr>
          <w:rFonts w:ascii="Times New Roman" w:hAnsi="Times New Roman" w:cs="Times New Roman"/>
          <w:b/>
          <w:sz w:val="28"/>
          <w:szCs w:val="28"/>
          <w:u w:val="single"/>
        </w:rPr>
      </w:pPr>
    </w:p>
    <w:p w:rsidR="000C3B8E" w:rsidRPr="00F44BF6" w:rsidRDefault="000C3B8E" w:rsidP="00EE6833">
      <w:pPr>
        <w:spacing w:after="0" w:line="360" w:lineRule="auto"/>
        <w:ind w:left="720"/>
        <w:jc w:val="center"/>
        <w:rPr>
          <w:rFonts w:ascii="Times New Roman" w:hAnsi="Times New Roman" w:cs="Times New Roman"/>
          <w:b/>
          <w:sz w:val="28"/>
          <w:szCs w:val="28"/>
          <w:u w:val="single"/>
        </w:rPr>
      </w:pPr>
      <w:r w:rsidRPr="00F44BF6">
        <w:rPr>
          <w:rFonts w:ascii="Times New Roman" w:hAnsi="Times New Roman" w:cs="Times New Roman"/>
          <w:b/>
          <w:sz w:val="28"/>
          <w:szCs w:val="28"/>
          <w:u w:val="single"/>
        </w:rPr>
        <w:t>Questionnaire for beef fattening Study</w:t>
      </w:r>
    </w:p>
    <w:p w:rsidR="000C3B8E" w:rsidRPr="00F44BF6" w:rsidRDefault="000C3B8E" w:rsidP="00EE6833">
      <w:pPr>
        <w:spacing w:after="0" w:line="360" w:lineRule="auto"/>
        <w:ind w:left="720"/>
        <w:jc w:val="center"/>
        <w:rPr>
          <w:rFonts w:ascii="Times New Roman" w:hAnsi="Times New Roman" w:cs="Times New Roman"/>
          <w:b/>
          <w:sz w:val="2"/>
          <w:szCs w:val="28"/>
          <w:u w:val="single"/>
        </w:rPr>
      </w:pPr>
    </w:p>
    <w:p w:rsidR="000C3B8E" w:rsidRPr="00F44BF6" w:rsidRDefault="000C3B8E" w:rsidP="00EE6833">
      <w:pPr>
        <w:spacing w:after="0" w:line="360" w:lineRule="auto"/>
        <w:rPr>
          <w:rFonts w:ascii="Times New Roman" w:hAnsi="Times New Roman" w:cs="Times New Roman"/>
          <w:b/>
          <w:szCs w:val="24"/>
        </w:rPr>
      </w:pPr>
      <w:r w:rsidRPr="00F44BF6">
        <w:rPr>
          <w:rFonts w:ascii="Times New Roman" w:hAnsi="Times New Roman" w:cs="Times New Roman"/>
          <w:b/>
          <w:sz w:val="24"/>
          <w:szCs w:val="24"/>
        </w:rPr>
        <w:t xml:space="preserve">Title of the Study: </w:t>
      </w:r>
      <w:r w:rsidRPr="00F44BF6">
        <w:rPr>
          <w:rFonts w:ascii="Times New Roman" w:hAnsi="Times New Roman" w:cs="Times New Roman"/>
          <w:b/>
          <w:szCs w:val="24"/>
        </w:rPr>
        <w:t>“A SOCIO-ECONOMIC STUDY ON BEEF FATTENING FARMING SYSTEM AT SOME SELECTED AREAS OF KURIGRAM DISTRICT”</w:t>
      </w:r>
    </w:p>
    <w:p w:rsidR="000C3B8E" w:rsidRPr="00F44BF6" w:rsidRDefault="000C3B8E" w:rsidP="00EE6833">
      <w:pPr>
        <w:spacing w:after="0" w:line="360" w:lineRule="auto"/>
        <w:ind w:left="720"/>
        <w:rPr>
          <w:rFonts w:ascii="Times New Roman" w:hAnsi="Times New Roman" w:cs="Times New Roman"/>
          <w:b/>
          <w:szCs w:val="24"/>
        </w:rPr>
      </w:pPr>
    </w:p>
    <w:p w:rsidR="000C3B8E" w:rsidRPr="00F44BF6" w:rsidRDefault="000C3B8E" w:rsidP="00EE6833">
      <w:pPr>
        <w:pStyle w:val="ListParagraph"/>
        <w:numPr>
          <w:ilvl w:val="0"/>
          <w:numId w:val="16"/>
        </w:numPr>
        <w:spacing w:after="0" w:line="360" w:lineRule="auto"/>
        <w:rPr>
          <w:rFonts w:ascii="Times New Roman" w:hAnsi="Times New Roman" w:cs="Times New Roman"/>
          <w:b/>
          <w:szCs w:val="24"/>
        </w:rPr>
      </w:pPr>
      <w:r w:rsidRPr="00F44BF6">
        <w:rPr>
          <w:rFonts w:ascii="Times New Roman" w:hAnsi="Times New Roman" w:cs="Times New Roman"/>
          <w:b/>
          <w:szCs w:val="24"/>
        </w:rPr>
        <w:t>Farmer’s Brief:</w:t>
      </w:r>
    </w:p>
    <w:p w:rsidR="000C3B8E" w:rsidRPr="00F44BF6" w:rsidRDefault="000C3B8E" w:rsidP="00EE6833">
      <w:pPr>
        <w:pStyle w:val="ListParagraph"/>
        <w:spacing w:after="0" w:line="360" w:lineRule="auto"/>
        <w:rPr>
          <w:rFonts w:ascii="Times New Roman" w:hAnsi="Times New Roman" w:cs="Times New Roman"/>
          <w:b/>
          <w:szCs w:val="24"/>
        </w:rPr>
      </w:pPr>
    </w:p>
    <w:p w:rsidR="000C3B8E" w:rsidRDefault="000C3B8E" w:rsidP="00EE6833">
      <w:pPr>
        <w:pStyle w:val="ListParagraph"/>
        <w:numPr>
          <w:ilvl w:val="0"/>
          <w:numId w:val="15"/>
        </w:numPr>
        <w:spacing w:after="0" w:line="360" w:lineRule="auto"/>
        <w:ind w:left="720"/>
        <w:rPr>
          <w:rFonts w:ascii="Times New Roman" w:hAnsi="Times New Roman" w:cs="Times New Roman"/>
          <w:sz w:val="24"/>
          <w:szCs w:val="24"/>
        </w:rPr>
      </w:pPr>
      <w:r w:rsidRPr="00F44BF6">
        <w:rPr>
          <w:rFonts w:ascii="Times New Roman" w:hAnsi="Times New Roman" w:cs="Times New Roman"/>
          <w:b/>
          <w:sz w:val="24"/>
          <w:szCs w:val="24"/>
        </w:rPr>
        <w:t>Name of farm owner:</w:t>
      </w:r>
      <w:r w:rsidRPr="00F44BF6">
        <w:rPr>
          <w:rFonts w:ascii="Times New Roman" w:hAnsi="Times New Roman" w:cs="Times New Roman"/>
          <w:sz w:val="24"/>
          <w:szCs w:val="24"/>
        </w:rPr>
        <w:tab/>
        <w:t>Address:                                       Mobile no:</w:t>
      </w:r>
    </w:p>
    <w:p w:rsidR="00EE6833" w:rsidRPr="00F44BF6" w:rsidRDefault="00EE6833" w:rsidP="00EE6833">
      <w:pPr>
        <w:pStyle w:val="ListParagraph"/>
        <w:spacing w:after="0" w:line="360" w:lineRule="auto"/>
        <w:rPr>
          <w:rFonts w:ascii="Times New Roman" w:hAnsi="Times New Roman" w:cs="Times New Roman"/>
          <w:sz w:val="24"/>
          <w:szCs w:val="24"/>
        </w:rPr>
      </w:pPr>
    </w:p>
    <w:p w:rsidR="000C3B8E" w:rsidRDefault="000C3B8E" w:rsidP="00EE6833">
      <w:pPr>
        <w:pStyle w:val="ListParagraph"/>
        <w:numPr>
          <w:ilvl w:val="0"/>
          <w:numId w:val="15"/>
        </w:numPr>
        <w:spacing w:after="0" w:line="360" w:lineRule="auto"/>
        <w:ind w:left="720"/>
        <w:rPr>
          <w:rFonts w:ascii="Times New Roman" w:hAnsi="Times New Roman" w:cs="Times New Roman"/>
          <w:sz w:val="24"/>
          <w:szCs w:val="24"/>
        </w:rPr>
      </w:pPr>
      <w:r w:rsidRPr="00F44BF6">
        <w:rPr>
          <w:rFonts w:ascii="Times New Roman" w:hAnsi="Times New Roman" w:cs="Times New Roman"/>
          <w:b/>
          <w:sz w:val="24"/>
          <w:szCs w:val="24"/>
        </w:rPr>
        <w:t>Educational  Status:</w:t>
      </w:r>
      <w:r w:rsidRPr="00F44BF6">
        <w:rPr>
          <w:rFonts w:ascii="Times New Roman" w:hAnsi="Times New Roman" w:cs="Times New Roman"/>
          <w:sz w:val="24"/>
          <w:szCs w:val="24"/>
        </w:rPr>
        <w:t xml:space="preserve">   Illiter</w:t>
      </w:r>
      <w:r w:rsidR="00A43723">
        <w:rPr>
          <w:rFonts w:ascii="Times New Roman" w:hAnsi="Times New Roman" w:cs="Times New Roman"/>
          <w:sz w:val="24"/>
          <w:szCs w:val="24"/>
        </w:rPr>
        <w:t xml:space="preserve">ate: </w:t>
      </w:r>
      <w:r w:rsidR="00A43723">
        <w:rPr>
          <w:rFonts w:ascii="Times New Roman" w:hAnsi="Times New Roman" w:cs="Times New Roman"/>
          <w:sz w:val="24"/>
          <w:szCs w:val="24"/>
        </w:rPr>
        <w:tab/>
      </w:r>
      <w:r w:rsidR="00A43723">
        <w:rPr>
          <w:rFonts w:ascii="Times New Roman" w:hAnsi="Times New Roman" w:cs="Times New Roman"/>
          <w:sz w:val="24"/>
          <w:szCs w:val="24"/>
        </w:rPr>
        <w:tab/>
        <w:t>Primary:</w:t>
      </w:r>
      <w:r w:rsidR="00A43723">
        <w:rPr>
          <w:rFonts w:ascii="Times New Roman" w:hAnsi="Times New Roman" w:cs="Times New Roman"/>
          <w:sz w:val="24"/>
          <w:szCs w:val="24"/>
        </w:rPr>
        <w:tab/>
        <w:t xml:space="preserve">     </w:t>
      </w:r>
      <w:r w:rsidRPr="00F44BF6">
        <w:rPr>
          <w:rFonts w:ascii="Times New Roman" w:hAnsi="Times New Roman" w:cs="Times New Roman"/>
          <w:sz w:val="24"/>
          <w:szCs w:val="24"/>
        </w:rPr>
        <w:t xml:space="preserve">Secondary: </w:t>
      </w:r>
      <w:r w:rsidRPr="00F44BF6">
        <w:rPr>
          <w:rFonts w:ascii="Times New Roman" w:hAnsi="Times New Roman" w:cs="Times New Roman"/>
          <w:sz w:val="24"/>
          <w:szCs w:val="24"/>
        </w:rPr>
        <w:tab/>
      </w:r>
      <w:r w:rsidRPr="00F44BF6">
        <w:rPr>
          <w:rFonts w:ascii="Times New Roman" w:hAnsi="Times New Roman" w:cs="Times New Roman"/>
          <w:sz w:val="24"/>
          <w:szCs w:val="24"/>
        </w:rPr>
        <w:tab/>
        <w:t>Higher Secondary:</w:t>
      </w:r>
      <w:r w:rsidRPr="00F44BF6">
        <w:rPr>
          <w:rFonts w:ascii="Times New Roman" w:hAnsi="Times New Roman" w:cs="Times New Roman"/>
          <w:sz w:val="24"/>
          <w:szCs w:val="24"/>
        </w:rPr>
        <w:tab/>
      </w:r>
      <w:r w:rsidRPr="00F44BF6">
        <w:rPr>
          <w:rFonts w:ascii="Times New Roman" w:hAnsi="Times New Roman" w:cs="Times New Roman"/>
          <w:sz w:val="24"/>
          <w:szCs w:val="24"/>
        </w:rPr>
        <w:tab/>
        <w:t>BA or Above</w:t>
      </w:r>
    </w:p>
    <w:p w:rsidR="00EE6833" w:rsidRPr="00EE6833" w:rsidRDefault="00EE6833" w:rsidP="00EE6833">
      <w:pPr>
        <w:spacing w:after="0" w:line="360" w:lineRule="auto"/>
        <w:rPr>
          <w:rFonts w:ascii="Times New Roman" w:hAnsi="Times New Roman" w:cs="Times New Roman"/>
          <w:sz w:val="24"/>
          <w:szCs w:val="24"/>
        </w:rPr>
      </w:pPr>
    </w:p>
    <w:p w:rsidR="000C3B8E" w:rsidRPr="00F44BF6" w:rsidRDefault="00EE6833" w:rsidP="00EE6833">
      <w:pPr>
        <w:pStyle w:val="ListParagraph"/>
        <w:numPr>
          <w:ilvl w:val="0"/>
          <w:numId w:val="15"/>
        </w:numPr>
        <w:spacing w:after="0" w:line="360" w:lineRule="auto"/>
        <w:ind w:left="720"/>
        <w:rPr>
          <w:rFonts w:ascii="Times New Roman" w:hAnsi="Times New Roman" w:cs="Times New Roman"/>
          <w:b/>
          <w:sz w:val="24"/>
          <w:szCs w:val="24"/>
        </w:rPr>
      </w:pPr>
      <w:r>
        <w:rPr>
          <w:rFonts w:ascii="Times New Roman" w:hAnsi="Times New Roman" w:cs="Times New Roman"/>
          <w:b/>
          <w:sz w:val="24"/>
          <w:szCs w:val="24"/>
        </w:rPr>
        <w:t xml:space="preserve"> </w:t>
      </w:r>
      <w:r w:rsidR="000C3B8E" w:rsidRPr="00F44BF6">
        <w:rPr>
          <w:rFonts w:ascii="Times New Roman" w:hAnsi="Times New Roman" w:cs="Times New Roman"/>
          <w:b/>
          <w:sz w:val="24"/>
          <w:szCs w:val="24"/>
        </w:rPr>
        <w:t>Occupational status:</w:t>
      </w:r>
    </w:p>
    <w:p w:rsidR="000C3B8E" w:rsidRDefault="00A43723" w:rsidP="00EE6833">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Main: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Subsidiary: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C3B8E" w:rsidRPr="00F44BF6">
        <w:rPr>
          <w:rFonts w:ascii="Times New Roman" w:hAnsi="Times New Roman" w:cs="Times New Roman"/>
          <w:sz w:val="24"/>
          <w:szCs w:val="24"/>
        </w:rPr>
        <w:t>Others:</w:t>
      </w:r>
    </w:p>
    <w:p w:rsidR="00EE6833" w:rsidRPr="00F44BF6" w:rsidRDefault="00EE6833" w:rsidP="00EE6833">
      <w:pPr>
        <w:pStyle w:val="ListParagraph"/>
        <w:spacing w:after="0" w:line="360" w:lineRule="auto"/>
        <w:rPr>
          <w:rFonts w:ascii="Times New Roman" w:hAnsi="Times New Roman" w:cs="Times New Roman"/>
          <w:sz w:val="24"/>
          <w:szCs w:val="24"/>
        </w:rPr>
      </w:pPr>
    </w:p>
    <w:p w:rsidR="000C3B8E" w:rsidRPr="00EE6833" w:rsidRDefault="000C3B8E" w:rsidP="00EE6833">
      <w:pPr>
        <w:pStyle w:val="ListParagraph"/>
        <w:numPr>
          <w:ilvl w:val="0"/>
          <w:numId w:val="15"/>
        </w:numPr>
        <w:spacing w:after="0" w:line="360" w:lineRule="auto"/>
        <w:ind w:left="720"/>
        <w:rPr>
          <w:rFonts w:ascii="Times New Roman" w:hAnsi="Times New Roman" w:cs="Times New Roman"/>
          <w:b/>
          <w:sz w:val="24"/>
          <w:szCs w:val="24"/>
        </w:rPr>
      </w:pPr>
      <w:r w:rsidRPr="00EE6833">
        <w:rPr>
          <w:rFonts w:ascii="Times New Roman" w:hAnsi="Times New Roman" w:cs="Times New Roman"/>
          <w:b/>
          <w:sz w:val="24"/>
          <w:szCs w:val="24"/>
        </w:rPr>
        <w:t xml:space="preserve"> Per year income level of household members:</w:t>
      </w:r>
    </w:p>
    <w:p w:rsidR="000C3B8E" w:rsidRPr="00F44BF6" w:rsidRDefault="000C3B8E" w:rsidP="00EE6833">
      <w:pPr>
        <w:pStyle w:val="ListParagraph"/>
        <w:spacing w:after="0" w:line="360" w:lineRule="auto"/>
        <w:rPr>
          <w:rFonts w:ascii="Times New Roman" w:hAnsi="Times New Roman" w:cs="Times New Roman"/>
          <w:sz w:val="24"/>
          <w:szCs w:val="24"/>
        </w:rPr>
      </w:pPr>
      <w:r w:rsidRPr="00F44BF6">
        <w:rPr>
          <w:rFonts w:ascii="Times New Roman" w:hAnsi="Times New Roman" w:cs="Times New Roman"/>
          <w:sz w:val="24"/>
          <w:szCs w:val="24"/>
        </w:rPr>
        <w:t xml:space="preserve">Less than Tk. 100,000/= </w:t>
      </w:r>
      <w:r w:rsidRPr="00F44BF6">
        <w:rPr>
          <w:rFonts w:ascii="Times New Roman" w:hAnsi="Times New Roman" w:cs="Times New Roman"/>
          <w:sz w:val="24"/>
          <w:szCs w:val="24"/>
        </w:rPr>
        <w:tab/>
      </w:r>
      <w:r w:rsidRPr="00F44BF6">
        <w:rPr>
          <w:rFonts w:ascii="Times New Roman" w:hAnsi="Times New Roman" w:cs="Times New Roman"/>
          <w:sz w:val="24"/>
          <w:szCs w:val="24"/>
        </w:rPr>
        <w:tab/>
        <w:t>Tk.100001/=-Tk.150,000/=</w:t>
      </w:r>
      <w:r w:rsidRPr="00F44BF6">
        <w:rPr>
          <w:rFonts w:ascii="Times New Roman" w:hAnsi="Times New Roman" w:cs="Times New Roman"/>
          <w:sz w:val="24"/>
          <w:szCs w:val="24"/>
        </w:rPr>
        <w:tab/>
        <w:t>Tk. 150001/=- Tk.200000/=</w:t>
      </w:r>
    </w:p>
    <w:p w:rsidR="000C3B8E" w:rsidRDefault="000C3B8E" w:rsidP="00EE6833">
      <w:pPr>
        <w:pStyle w:val="ListParagraph"/>
        <w:spacing w:after="0" w:line="360" w:lineRule="auto"/>
        <w:rPr>
          <w:rFonts w:ascii="Times New Roman" w:hAnsi="Times New Roman" w:cs="Times New Roman"/>
          <w:sz w:val="24"/>
          <w:szCs w:val="24"/>
        </w:rPr>
      </w:pPr>
      <w:r w:rsidRPr="00F44BF6">
        <w:rPr>
          <w:rFonts w:ascii="Times New Roman" w:hAnsi="Times New Roman" w:cs="Times New Roman"/>
          <w:sz w:val="24"/>
          <w:szCs w:val="24"/>
        </w:rPr>
        <w:t>Above Tk. 200000/=.</w:t>
      </w:r>
    </w:p>
    <w:p w:rsidR="00EE6833" w:rsidRPr="00EE6833" w:rsidRDefault="00EE6833" w:rsidP="00EE6833">
      <w:pPr>
        <w:spacing w:after="0" w:line="360" w:lineRule="auto"/>
        <w:rPr>
          <w:rFonts w:ascii="Times New Roman" w:hAnsi="Times New Roman" w:cs="Times New Roman"/>
          <w:sz w:val="24"/>
          <w:szCs w:val="24"/>
        </w:rPr>
      </w:pPr>
    </w:p>
    <w:p w:rsidR="000C3B8E" w:rsidRPr="00F44BF6" w:rsidRDefault="000C3B8E" w:rsidP="00EE6833">
      <w:pPr>
        <w:pStyle w:val="ListParagraph"/>
        <w:numPr>
          <w:ilvl w:val="0"/>
          <w:numId w:val="15"/>
        </w:numPr>
        <w:spacing w:after="0" w:line="360" w:lineRule="auto"/>
        <w:ind w:left="720"/>
        <w:rPr>
          <w:rFonts w:ascii="Times New Roman" w:hAnsi="Times New Roman" w:cs="Times New Roman"/>
          <w:b/>
          <w:sz w:val="24"/>
          <w:szCs w:val="24"/>
        </w:rPr>
      </w:pPr>
      <w:r w:rsidRPr="00F44BF6">
        <w:rPr>
          <w:rFonts w:ascii="Times New Roman" w:hAnsi="Times New Roman" w:cs="Times New Roman"/>
          <w:b/>
          <w:sz w:val="24"/>
          <w:szCs w:val="24"/>
        </w:rPr>
        <w:t xml:space="preserve">Age distribution of the Farm owners:       </w:t>
      </w:r>
    </w:p>
    <w:p w:rsidR="000C3B8E" w:rsidRDefault="000C3B8E" w:rsidP="00EE6833">
      <w:pPr>
        <w:pStyle w:val="ListParagraph"/>
        <w:spacing w:after="0" w:line="360" w:lineRule="auto"/>
        <w:rPr>
          <w:rFonts w:ascii="Times New Roman" w:hAnsi="Times New Roman" w:cs="Times New Roman"/>
          <w:sz w:val="24"/>
          <w:szCs w:val="24"/>
        </w:rPr>
      </w:pPr>
      <w:r w:rsidRPr="00F44BF6">
        <w:rPr>
          <w:rFonts w:ascii="Times New Roman" w:hAnsi="Times New Roman" w:cs="Times New Roman"/>
          <w:sz w:val="24"/>
          <w:szCs w:val="24"/>
        </w:rPr>
        <w:t>Less than 20 years</w:t>
      </w:r>
      <w:r w:rsidRPr="00F44BF6">
        <w:rPr>
          <w:rFonts w:ascii="Times New Roman" w:hAnsi="Times New Roman" w:cs="Times New Roman"/>
          <w:sz w:val="24"/>
          <w:szCs w:val="24"/>
        </w:rPr>
        <w:tab/>
      </w:r>
      <w:r w:rsidRPr="00F44BF6">
        <w:rPr>
          <w:rFonts w:ascii="Times New Roman" w:hAnsi="Times New Roman" w:cs="Times New Roman"/>
          <w:sz w:val="24"/>
          <w:szCs w:val="24"/>
        </w:rPr>
        <w:tab/>
      </w:r>
      <w:r w:rsidRPr="00F44BF6">
        <w:rPr>
          <w:rFonts w:ascii="Times New Roman" w:hAnsi="Times New Roman" w:cs="Times New Roman"/>
          <w:sz w:val="24"/>
          <w:szCs w:val="24"/>
        </w:rPr>
        <w:tab/>
        <w:t>21-30 Years</w:t>
      </w:r>
      <w:r w:rsidRPr="00F44BF6">
        <w:rPr>
          <w:rFonts w:ascii="Times New Roman" w:hAnsi="Times New Roman" w:cs="Times New Roman"/>
          <w:sz w:val="24"/>
          <w:szCs w:val="24"/>
        </w:rPr>
        <w:tab/>
      </w:r>
      <w:r w:rsidRPr="00F44BF6">
        <w:rPr>
          <w:rFonts w:ascii="Times New Roman" w:hAnsi="Times New Roman" w:cs="Times New Roman"/>
          <w:sz w:val="24"/>
          <w:szCs w:val="24"/>
        </w:rPr>
        <w:tab/>
        <w:t xml:space="preserve">31-40 Years </w:t>
      </w:r>
      <w:r w:rsidRPr="00F44BF6">
        <w:rPr>
          <w:rFonts w:ascii="Times New Roman" w:hAnsi="Times New Roman" w:cs="Times New Roman"/>
          <w:sz w:val="24"/>
          <w:szCs w:val="24"/>
        </w:rPr>
        <w:tab/>
      </w:r>
      <w:r w:rsidRPr="00F44BF6">
        <w:rPr>
          <w:rFonts w:ascii="Times New Roman" w:hAnsi="Times New Roman" w:cs="Times New Roman"/>
          <w:sz w:val="24"/>
          <w:szCs w:val="24"/>
        </w:rPr>
        <w:tab/>
        <w:t>Above 40 Years</w:t>
      </w:r>
    </w:p>
    <w:p w:rsidR="00EE6833" w:rsidRPr="00F44BF6" w:rsidRDefault="00EE6833" w:rsidP="00EE6833">
      <w:pPr>
        <w:pStyle w:val="ListParagraph"/>
        <w:spacing w:after="0" w:line="360" w:lineRule="auto"/>
        <w:rPr>
          <w:rFonts w:ascii="Times New Roman" w:hAnsi="Times New Roman" w:cs="Times New Roman"/>
          <w:sz w:val="24"/>
          <w:szCs w:val="24"/>
        </w:rPr>
      </w:pPr>
    </w:p>
    <w:p w:rsidR="000C3B8E" w:rsidRDefault="000C3B8E" w:rsidP="00EE6833">
      <w:pPr>
        <w:pStyle w:val="ListParagraph"/>
        <w:numPr>
          <w:ilvl w:val="0"/>
          <w:numId w:val="15"/>
        </w:numPr>
        <w:spacing w:after="0" w:line="360" w:lineRule="auto"/>
        <w:ind w:left="720"/>
        <w:rPr>
          <w:rFonts w:ascii="Times New Roman" w:hAnsi="Times New Roman" w:cs="Times New Roman"/>
          <w:sz w:val="24"/>
          <w:szCs w:val="24"/>
        </w:rPr>
      </w:pPr>
      <w:r w:rsidRPr="00F44BF6">
        <w:rPr>
          <w:rFonts w:ascii="Times New Roman" w:hAnsi="Times New Roman" w:cs="Times New Roman"/>
          <w:b/>
          <w:sz w:val="24"/>
          <w:szCs w:val="24"/>
        </w:rPr>
        <w:t>Training of cattle fattening:</w:t>
      </w:r>
      <w:r w:rsidRPr="00F44BF6">
        <w:rPr>
          <w:rFonts w:ascii="Times New Roman" w:hAnsi="Times New Roman" w:cs="Times New Roman"/>
          <w:sz w:val="24"/>
          <w:szCs w:val="24"/>
        </w:rPr>
        <w:t xml:space="preserve">  Yes</w:t>
      </w:r>
      <w:r w:rsidRPr="00F44BF6">
        <w:rPr>
          <w:rFonts w:ascii="Times New Roman" w:hAnsi="Times New Roman" w:cs="Times New Roman"/>
          <w:sz w:val="24"/>
          <w:szCs w:val="24"/>
        </w:rPr>
        <w:tab/>
      </w:r>
      <w:r w:rsidRPr="00F44BF6">
        <w:rPr>
          <w:rFonts w:ascii="Times New Roman" w:hAnsi="Times New Roman" w:cs="Times New Roman"/>
          <w:sz w:val="24"/>
          <w:szCs w:val="24"/>
        </w:rPr>
        <w:tab/>
      </w:r>
      <w:r w:rsidRPr="00F44BF6">
        <w:rPr>
          <w:rFonts w:ascii="Times New Roman" w:hAnsi="Times New Roman" w:cs="Times New Roman"/>
          <w:sz w:val="24"/>
          <w:szCs w:val="24"/>
        </w:rPr>
        <w:tab/>
      </w:r>
      <w:r w:rsidRPr="00F44BF6">
        <w:rPr>
          <w:rFonts w:ascii="Times New Roman" w:hAnsi="Times New Roman" w:cs="Times New Roman"/>
          <w:sz w:val="24"/>
          <w:szCs w:val="24"/>
        </w:rPr>
        <w:tab/>
        <w:t>No.</w:t>
      </w:r>
      <w:r w:rsidRPr="00F44BF6">
        <w:rPr>
          <w:rFonts w:ascii="Times New Roman" w:hAnsi="Times New Roman" w:cs="Times New Roman"/>
          <w:sz w:val="24"/>
          <w:szCs w:val="24"/>
        </w:rPr>
        <w:tab/>
      </w:r>
      <w:r w:rsidRPr="00F44BF6">
        <w:rPr>
          <w:rFonts w:ascii="Times New Roman" w:hAnsi="Times New Roman" w:cs="Times New Roman"/>
          <w:sz w:val="24"/>
          <w:szCs w:val="24"/>
        </w:rPr>
        <w:tab/>
      </w:r>
      <w:r w:rsidRPr="00F44BF6">
        <w:rPr>
          <w:rFonts w:ascii="Times New Roman" w:hAnsi="Times New Roman" w:cs="Times New Roman"/>
          <w:sz w:val="24"/>
          <w:szCs w:val="24"/>
        </w:rPr>
        <w:tab/>
        <w:t xml:space="preserve">If yes than where you got </w:t>
      </w:r>
      <w:r w:rsidR="00C166B8" w:rsidRPr="00F44BF6">
        <w:rPr>
          <w:rFonts w:ascii="Times New Roman" w:hAnsi="Times New Roman" w:cs="Times New Roman"/>
          <w:sz w:val="24"/>
          <w:szCs w:val="24"/>
        </w:rPr>
        <w:t>training</w:t>
      </w:r>
      <w:r w:rsidR="00C166B8">
        <w:rPr>
          <w:rFonts w:ascii="Times New Roman" w:hAnsi="Times New Roman" w:cs="Times New Roman"/>
          <w:sz w:val="24"/>
          <w:szCs w:val="24"/>
        </w:rPr>
        <w:t>?</w:t>
      </w:r>
      <w:r w:rsidRPr="00F44BF6">
        <w:rPr>
          <w:rFonts w:ascii="Times New Roman" w:hAnsi="Times New Roman" w:cs="Times New Roman"/>
          <w:sz w:val="24"/>
          <w:szCs w:val="24"/>
        </w:rPr>
        <w:t xml:space="preserve">  </w:t>
      </w:r>
      <w:r w:rsidRPr="00F44BF6">
        <w:rPr>
          <w:rFonts w:ascii="Times New Roman" w:hAnsi="Times New Roman" w:cs="Times New Roman"/>
          <w:sz w:val="24"/>
          <w:szCs w:val="24"/>
        </w:rPr>
        <w:tab/>
      </w:r>
      <w:r w:rsidRPr="00F44BF6">
        <w:rPr>
          <w:rFonts w:ascii="Times New Roman" w:hAnsi="Times New Roman" w:cs="Times New Roman"/>
          <w:sz w:val="24"/>
          <w:szCs w:val="24"/>
        </w:rPr>
        <w:tab/>
      </w:r>
      <w:r w:rsidRPr="00F44BF6">
        <w:rPr>
          <w:rFonts w:ascii="Times New Roman" w:hAnsi="Times New Roman" w:cs="Times New Roman"/>
          <w:sz w:val="24"/>
          <w:szCs w:val="24"/>
        </w:rPr>
        <w:tab/>
        <w:t>.Duration of training:</w:t>
      </w:r>
    </w:p>
    <w:p w:rsidR="00EE6833" w:rsidRPr="00F44BF6" w:rsidRDefault="00EE6833" w:rsidP="00EE6833">
      <w:pPr>
        <w:pStyle w:val="ListParagraph"/>
        <w:spacing w:after="0" w:line="360" w:lineRule="auto"/>
        <w:rPr>
          <w:rFonts w:ascii="Times New Roman" w:hAnsi="Times New Roman" w:cs="Times New Roman"/>
          <w:sz w:val="24"/>
          <w:szCs w:val="24"/>
        </w:rPr>
      </w:pPr>
    </w:p>
    <w:p w:rsidR="000C3B8E" w:rsidRDefault="000C3B8E" w:rsidP="00EE6833">
      <w:pPr>
        <w:pStyle w:val="ListParagraph"/>
        <w:numPr>
          <w:ilvl w:val="0"/>
          <w:numId w:val="15"/>
        </w:numPr>
        <w:tabs>
          <w:tab w:val="left" w:pos="900"/>
        </w:tabs>
        <w:spacing w:after="0" w:line="360" w:lineRule="auto"/>
        <w:ind w:left="720"/>
        <w:rPr>
          <w:rFonts w:ascii="Times New Roman" w:hAnsi="Times New Roman" w:cs="Times New Roman"/>
          <w:sz w:val="24"/>
          <w:szCs w:val="24"/>
        </w:rPr>
      </w:pPr>
      <w:r w:rsidRPr="00F44BF6">
        <w:rPr>
          <w:rFonts w:ascii="Times New Roman" w:hAnsi="Times New Roman" w:cs="Times New Roman"/>
          <w:b/>
          <w:sz w:val="24"/>
          <w:szCs w:val="24"/>
        </w:rPr>
        <w:t>Type of Farm:  Traditional:</w:t>
      </w:r>
      <w:r w:rsidRPr="00F44BF6">
        <w:rPr>
          <w:rFonts w:ascii="Times New Roman" w:hAnsi="Times New Roman" w:cs="Times New Roman"/>
          <w:sz w:val="24"/>
          <w:szCs w:val="24"/>
        </w:rPr>
        <w:tab/>
      </w:r>
      <w:r w:rsidRPr="00F44BF6">
        <w:rPr>
          <w:rFonts w:ascii="Times New Roman" w:hAnsi="Times New Roman" w:cs="Times New Roman"/>
          <w:sz w:val="24"/>
          <w:szCs w:val="24"/>
        </w:rPr>
        <w:tab/>
      </w:r>
      <w:r w:rsidRPr="00F44BF6">
        <w:rPr>
          <w:rFonts w:ascii="Times New Roman" w:hAnsi="Times New Roman" w:cs="Times New Roman"/>
          <w:sz w:val="24"/>
          <w:szCs w:val="24"/>
        </w:rPr>
        <w:tab/>
        <w:t>Scientific way:</w:t>
      </w:r>
      <w:r w:rsidRPr="00F44BF6">
        <w:rPr>
          <w:rFonts w:ascii="Times New Roman" w:hAnsi="Times New Roman" w:cs="Times New Roman"/>
          <w:sz w:val="24"/>
          <w:szCs w:val="24"/>
        </w:rPr>
        <w:tab/>
      </w:r>
      <w:r w:rsidRPr="00F44BF6">
        <w:rPr>
          <w:rFonts w:ascii="Times New Roman" w:hAnsi="Times New Roman" w:cs="Times New Roman"/>
          <w:sz w:val="24"/>
          <w:szCs w:val="24"/>
        </w:rPr>
        <w:tab/>
        <w:t>Others (Specify):</w:t>
      </w:r>
    </w:p>
    <w:p w:rsidR="00EE6833" w:rsidRPr="00EE6833" w:rsidRDefault="00EE6833" w:rsidP="00EE6833">
      <w:pPr>
        <w:tabs>
          <w:tab w:val="left" w:pos="900"/>
        </w:tabs>
        <w:spacing w:after="0" w:line="360" w:lineRule="auto"/>
        <w:rPr>
          <w:rFonts w:ascii="Times New Roman" w:hAnsi="Times New Roman" w:cs="Times New Roman"/>
          <w:sz w:val="24"/>
          <w:szCs w:val="24"/>
        </w:rPr>
      </w:pPr>
    </w:p>
    <w:p w:rsidR="000C3B8E" w:rsidRDefault="000C3B8E" w:rsidP="00EE6833">
      <w:pPr>
        <w:pStyle w:val="ListParagraph"/>
        <w:numPr>
          <w:ilvl w:val="0"/>
          <w:numId w:val="15"/>
        </w:numPr>
        <w:tabs>
          <w:tab w:val="left" w:pos="900"/>
        </w:tabs>
        <w:spacing w:after="0" w:line="360" w:lineRule="auto"/>
        <w:ind w:left="720"/>
        <w:rPr>
          <w:rFonts w:ascii="Times New Roman" w:hAnsi="Times New Roman" w:cs="Times New Roman"/>
          <w:sz w:val="24"/>
          <w:szCs w:val="24"/>
        </w:rPr>
      </w:pPr>
      <w:r w:rsidRPr="00EE6833">
        <w:rPr>
          <w:rFonts w:ascii="Times New Roman" w:hAnsi="Times New Roman" w:cs="Times New Roman"/>
          <w:b/>
          <w:sz w:val="24"/>
          <w:szCs w:val="24"/>
        </w:rPr>
        <w:t>What ty</w:t>
      </w:r>
      <w:r w:rsidR="00A43723" w:rsidRPr="00EE6833">
        <w:rPr>
          <w:rFonts w:ascii="Times New Roman" w:hAnsi="Times New Roman" w:cs="Times New Roman"/>
          <w:b/>
          <w:sz w:val="24"/>
          <w:szCs w:val="24"/>
        </w:rPr>
        <w:t>pe of house you use?</w:t>
      </w:r>
      <w:r w:rsidR="00A43723">
        <w:rPr>
          <w:rFonts w:ascii="Times New Roman" w:hAnsi="Times New Roman" w:cs="Times New Roman"/>
          <w:sz w:val="24"/>
          <w:szCs w:val="24"/>
        </w:rPr>
        <w:t xml:space="preserve"> Rented :</w:t>
      </w:r>
      <w:r w:rsidR="00A43723">
        <w:rPr>
          <w:rFonts w:ascii="Times New Roman" w:hAnsi="Times New Roman" w:cs="Times New Roman"/>
          <w:sz w:val="24"/>
          <w:szCs w:val="24"/>
        </w:rPr>
        <w:tab/>
      </w:r>
      <w:r w:rsidR="00A43723">
        <w:rPr>
          <w:rFonts w:ascii="Times New Roman" w:hAnsi="Times New Roman" w:cs="Times New Roman"/>
          <w:sz w:val="24"/>
          <w:szCs w:val="24"/>
        </w:rPr>
        <w:tab/>
      </w:r>
      <w:r w:rsidRPr="00F44BF6">
        <w:rPr>
          <w:rFonts w:ascii="Times New Roman" w:hAnsi="Times New Roman" w:cs="Times New Roman"/>
          <w:sz w:val="24"/>
          <w:szCs w:val="24"/>
        </w:rPr>
        <w:t>Owned:</w:t>
      </w:r>
    </w:p>
    <w:p w:rsidR="000C3B8E" w:rsidRDefault="000C3B8E" w:rsidP="00EE6833">
      <w:pPr>
        <w:pStyle w:val="ListParagraph"/>
        <w:numPr>
          <w:ilvl w:val="0"/>
          <w:numId w:val="15"/>
        </w:numPr>
        <w:tabs>
          <w:tab w:val="left" w:pos="900"/>
          <w:tab w:val="left" w:pos="1080"/>
        </w:tabs>
        <w:spacing w:after="0" w:line="360" w:lineRule="auto"/>
        <w:ind w:left="720"/>
        <w:rPr>
          <w:rFonts w:ascii="Times New Roman" w:hAnsi="Times New Roman" w:cs="Times New Roman"/>
          <w:b/>
          <w:sz w:val="24"/>
          <w:szCs w:val="24"/>
        </w:rPr>
      </w:pPr>
      <w:r w:rsidRPr="00F44BF6">
        <w:rPr>
          <w:rFonts w:ascii="Times New Roman" w:hAnsi="Times New Roman" w:cs="Times New Roman"/>
          <w:b/>
          <w:sz w:val="24"/>
          <w:szCs w:val="24"/>
        </w:rPr>
        <w:lastRenderedPageBreak/>
        <w:t>No of cattle for fattening:</w:t>
      </w:r>
      <w:r w:rsidRPr="00F44BF6">
        <w:rPr>
          <w:rFonts w:ascii="Times New Roman" w:hAnsi="Times New Roman" w:cs="Times New Roman"/>
          <w:b/>
          <w:sz w:val="24"/>
          <w:szCs w:val="24"/>
        </w:rPr>
        <w:tab/>
        <w:t>Cattle less than 5</w:t>
      </w:r>
      <w:r w:rsidRPr="00F44BF6">
        <w:rPr>
          <w:rFonts w:ascii="Times New Roman" w:hAnsi="Times New Roman" w:cs="Times New Roman"/>
          <w:b/>
          <w:sz w:val="24"/>
          <w:szCs w:val="24"/>
        </w:rPr>
        <w:tab/>
      </w:r>
      <w:r w:rsidRPr="00F44BF6">
        <w:rPr>
          <w:rFonts w:ascii="Times New Roman" w:hAnsi="Times New Roman" w:cs="Times New Roman"/>
          <w:b/>
          <w:sz w:val="24"/>
          <w:szCs w:val="24"/>
        </w:rPr>
        <w:tab/>
        <w:t>Cattle 6-10</w:t>
      </w:r>
      <w:r w:rsidRPr="00F44BF6">
        <w:rPr>
          <w:rFonts w:ascii="Times New Roman" w:hAnsi="Times New Roman" w:cs="Times New Roman"/>
          <w:b/>
          <w:sz w:val="24"/>
          <w:szCs w:val="24"/>
        </w:rPr>
        <w:tab/>
      </w:r>
      <w:r w:rsidRPr="00F44BF6">
        <w:rPr>
          <w:rFonts w:ascii="Times New Roman" w:hAnsi="Times New Roman" w:cs="Times New Roman"/>
          <w:b/>
          <w:sz w:val="24"/>
          <w:szCs w:val="24"/>
        </w:rPr>
        <w:tab/>
        <w:t>Above 10 cattle</w:t>
      </w:r>
      <w:r w:rsidRPr="00F44BF6">
        <w:rPr>
          <w:rFonts w:ascii="Times New Roman" w:hAnsi="Times New Roman" w:cs="Times New Roman"/>
          <w:b/>
          <w:sz w:val="24"/>
          <w:szCs w:val="24"/>
        </w:rPr>
        <w:tab/>
      </w:r>
    </w:p>
    <w:p w:rsidR="00EE6833" w:rsidRPr="00EE6833" w:rsidRDefault="00EE6833" w:rsidP="00EE6833">
      <w:pPr>
        <w:tabs>
          <w:tab w:val="left" w:pos="900"/>
          <w:tab w:val="left" w:pos="1080"/>
        </w:tabs>
        <w:spacing w:after="0" w:line="360" w:lineRule="auto"/>
        <w:ind w:left="360"/>
        <w:rPr>
          <w:rFonts w:ascii="Times New Roman" w:hAnsi="Times New Roman" w:cs="Times New Roman"/>
          <w:b/>
          <w:sz w:val="24"/>
          <w:szCs w:val="24"/>
        </w:rPr>
      </w:pPr>
    </w:p>
    <w:p w:rsidR="000C3B8E" w:rsidRPr="00F44BF6" w:rsidRDefault="000C3B8E" w:rsidP="00EE6833">
      <w:pPr>
        <w:pStyle w:val="ListParagraph"/>
        <w:numPr>
          <w:ilvl w:val="0"/>
          <w:numId w:val="15"/>
        </w:numPr>
        <w:spacing w:after="0" w:line="360" w:lineRule="auto"/>
        <w:ind w:left="720"/>
        <w:rPr>
          <w:rFonts w:ascii="Times New Roman" w:hAnsi="Times New Roman" w:cs="Times New Roman"/>
          <w:sz w:val="24"/>
          <w:szCs w:val="24"/>
        </w:rPr>
      </w:pPr>
      <w:r w:rsidRPr="00EE6833">
        <w:rPr>
          <w:rFonts w:ascii="Times New Roman" w:hAnsi="Times New Roman" w:cs="Times New Roman"/>
          <w:b/>
          <w:sz w:val="24"/>
          <w:szCs w:val="24"/>
        </w:rPr>
        <w:t xml:space="preserve"> Type of cattle b</w:t>
      </w:r>
      <w:r w:rsidR="00A43723" w:rsidRPr="00EE6833">
        <w:rPr>
          <w:rFonts w:ascii="Times New Roman" w:hAnsi="Times New Roman" w:cs="Times New Roman"/>
          <w:b/>
          <w:sz w:val="24"/>
          <w:szCs w:val="24"/>
        </w:rPr>
        <w:t>reed :</w:t>
      </w:r>
      <w:r w:rsidR="00A43723">
        <w:rPr>
          <w:rFonts w:ascii="Times New Roman" w:hAnsi="Times New Roman" w:cs="Times New Roman"/>
          <w:sz w:val="24"/>
          <w:szCs w:val="24"/>
        </w:rPr>
        <w:t xml:space="preserve"> Local: </w:t>
      </w:r>
      <w:r w:rsidR="00A43723">
        <w:rPr>
          <w:rFonts w:ascii="Times New Roman" w:hAnsi="Times New Roman" w:cs="Times New Roman"/>
          <w:sz w:val="24"/>
          <w:szCs w:val="24"/>
        </w:rPr>
        <w:tab/>
        <w:t xml:space="preserve">Cross-breed: </w:t>
      </w:r>
      <w:r w:rsidR="00A43723">
        <w:rPr>
          <w:rFonts w:ascii="Times New Roman" w:hAnsi="Times New Roman" w:cs="Times New Roman"/>
          <w:sz w:val="24"/>
          <w:szCs w:val="24"/>
        </w:rPr>
        <w:tab/>
      </w:r>
      <w:r w:rsidR="00A43723">
        <w:rPr>
          <w:rFonts w:ascii="Times New Roman" w:hAnsi="Times New Roman" w:cs="Times New Roman"/>
          <w:sz w:val="24"/>
          <w:szCs w:val="24"/>
        </w:rPr>
        <w:tab/>
      </w:r>
      <w:proofErr w:type="spellStart"/>
      <w:r w:rsidRPr="00F44BF6">
        <w:rPr>
          <w:rFonts w:ascii="Times New Roman" w:hAnsi="Times New Roman" w:cs="Times New Roman"/>
          <w:sz w:val="24"/>
          <w:szCs w:val="24"/>
        </w:rPr>
        <w:t>Pabna</w:t>
      </w:r>
      <w:proofErr w:type="spellEnd"/>
      <w:r w:rsidRPr="00F44BF6">
        <w:rPr>
          <w:rFonts w:ascii="Times New Roman" w:hAnsi="Times New Roman" w:cs="Times New Roman"/>
          <w:sz w:val="24"/>
          <w:szCs w:val="24"/>
        </w:rPr>
        <w:t xml:space="preserve"> cattle:</w:t>
      </w:r>
      <w:r w:rsidRPr="00F44BF6">
        <w:rPr>
          <w:rFonts w:ascii="Times New Roman" w:hAnsi="Times New Roman" w:cs="Times New Roman"/>
          <w:sz w:val="24"/>
          <w:szCs w:val="24"/>
        </w:rPr>
        <w:tab/>
      </w:r>
    </w:p>
    <w:p w:rsidR="000C3B8E" w:rsidRDefault="000C3B8E" w:rsidP="00EE6833">
      <w:pPr>
        <w:pStyle w:val="ListParagraph"/>
        <w:spacing w:after="0" w:line="360" w:lineRule="auto"/>
        <w:rPr>
          <w:rFonts w:ascii="Times New Roman" w:hAnsi="Times New Roman" w:cs="Times New Roman"/>
          <w:sz w:val="24"/>
          <w:szCs w:val="24"/>
        </w:rPr>
      </w:pPr>
      <w:r w:rsidRPr="00F44BF6">
        <w:rPr>
          <w:rFonts w:ascii="Times New Roman" w:hAnsi="Times New Roman" w:cs="Times New Roman"/>
          <w:sz w:val="24"/>
          <w:szCs w:val="24"/>
        </w:rPr>
        <w:t>Others (specify)</w:t>
      </w:r>
    </w:p>
    <w:p w:rsidR="00EE6833" w:rsidRPr="00EE6833" w:rsidRDefault="00EE6833" w:rsidP="00EE6833">
      <w:pPr>
        <w:spacing w:after="0" w:line="360" w:lineRule="auto"/>
        <w:rPr>
          <w:rFonts w:ascii="Times New Roman" w:hAnsi="Times New Roman" w:cs="Times New Roman"/>
          <w:sz w:val="24"/>
          <w:szCs w:val="24"/>
        </w:rPr>
      </w:pPr>
    </w:p>
    <w:p w:rsidR="000C3B8E" w:rsidRDefault="000C3B8E" w:rsidP="00EE6833">
      <w:pPr>
        <w:pStyle w:val="ListParagraph"/>
        <w:numPr>
          <w:ilvl w:val="0"/>
          <w:numId w:val="15"/>
        </w:numPr>
        <w:spacing w:after="0" w:line="360" w:lineRule="auto"/>
        <w:ind w:left="720"/>
        <w:rPr>
          <w:rFonts w:ascii="Times New Roman" w:hAnsi="Times New Roman" w:cs="Times New Roman"/>
          <w:sz w:val="24"/>
          <w:szCs w:val="24"/>
        </w:rPr>
      </w:pPr>
      <w:r w:rsidRPr="00EE6833">
        <w:rPr>
          <w:rFonts w:ascii="Times New Roman" w:hAnsi="Times New Roman" w:cs="Times New Roman"/>
          <w:b/>
          <w:sz w:val="24"/>
          <w:szCs w:val="24"/>
        </w:rPr>
        <w:t>Fattening period:</w:t>
      </w:r>
      <w:r w:rsidRPr="00F44BF6">
        <w:rPr>
          <w:rFonts w:ascii="Times New Roman" w:hAnsi="Times New Roman" w:cs="Times New Roman"/>
          <w:sz w:val="24"/>
          <w:szCs w:val="24"/>
        </w:rPr>
        <w:t xml:space="preserve"> Less than</w:t>
      </w:r>
      <w:r w:rsidR="00A43723">
        <w:rPr>
          <w:rFonts w:ascii="Times New Roman" w:hAnsi="Times New Roman" w:cs="Times New Roman"/>
          <w:sz w:val="24"/>
          <w:szCs w:val="24"/>
        </w:rPr>
        <w:t xml:space="preserve"> 5 years:</w:t>
      </w:r>
      <w:r w:rsidR="00A43723">
        <w:rPr>
          <w:rFonts w:ascii="Times New Roman" w:hAnsi="Times New Roman" w:cs="Times New Roman"/>
          <w:sz w:val="24"/>
          <w:szCs w:val="24"/>
        </w:rPr>
        <w:tab/>
      </w:r>
      <w:r w:rsidR="00A43723">
        <w:rPr>
          <w:rFonts w:ascii="Times New Roman" w:hAnsi="Times New Roman" w:cs="Times New Roman"/>
          <w:sz w:val="24"/>
          <w:szCs w:val="24"/>
        </w:rPr>
        <w:tab/>
        <w:t>5-10 years:</w:t>
      </w:r>
      <w:r w:rsidR="00A43723">
        <w:rPr>
          <w:rFonts w:ascii="Times New Roman" w:hAnsi="Times New Roman" w:cs="Times New Roman"/>
          <w:sz w:val="24"/>
          <w:szCs w:val="24"/>
        </w:rPr>
        <w:tab/>
      </w:r>
      <w:r w:rsidRPr="00F44BF6">
        <w:rPr>
          <w:rFonts w:ascii="Times New Roman" w:hAnsi="Times New Roman" w:cs="Times New Roman"/>
          <w:sz w:val="24"/>
          <w:szCs w:val="24"/>
        </w:rPr>
        <w:t>Above 10 years:</w:t>
      </w:r>
      <w:r w:rsidRPr="00F44BF6">
        <w:rPr>
          <w:rFonts w:ascii="Times New Roman" w:hAnsi="Times New Roman" w:cs="Times New Roman"/>
          <w:sz w:val="24"/>
          <w:szCs w:val="24"/>
        </w:rPr>
        <w:tab/>
      </w:r>
    </w:p>
    <w:p w:rsidR="00EE6833" w:rsidRPr="00F44BF6" w:rsidRDefault="00EE6833" w:rsidP="00EE6833">
      <w:pPr>
        <w:pStyle w:val="ListParagraph"/>
        <w:spacing w:after="0" w:line="360" w:lineRule="auto"/>
        <w:rPr>
          <w:rFonts w:ascii="Times New Roman" w:hAnsi="Times New Roman" w:cs="Times New Roman"/>
          <w:sz w:val="24"/>
          <w:szCs w:val="24"/>
        </w:rPr>
      </w:pPr>
    </w:p>
    <w:p w:rsidR="000C3B8E" w:rsidRDefault="000C3B8E" w:rsidP="00EE6833">
      <w:pPr>
        <w:pStyle w:val="ListParagraph"/>
        <w:numPr>
          <w:ilvl w:val="0"/>
          <w:numId w:val="15"/>
        </w:numPr>
        <w:spacing w:after="0" w:line="360" w:lineRule="auto"/>
        <w:ind w:left="828" w:hanging="468"/>
        <w:rPr>
          <w:rFonts w:ascii="Times New Roman" w:hAnsi="Times New Roman" w:cs="Times New Roman"/>
          <w:sz w:val="24"/>
          <w:szCs w:val="24"/>
        </w:rPr>
      </w:pPr>
      <w:r w:rsidRPr="00EE6833">
        <w:rPr>
          <w:rFonts w:ascii="Times New Roman" w:hAnsi="Times New Roman" w:cs="Times New Roman"/>
          <w:b/>
          <w:sz w:val="24"/>
          <w:szCs w:val="24"/>
        </w:rPr>
        <w:t>Sex of animal:</w:t>
      </w:r>
      <w:r w:rsidRPr="00F44BF6">
        <w:rPr>
          <w:rFonts w:ascii="Times New Roman" w:hAnsi="Times New Roman" w:cs="Times New Roman"/>
          <w:sz w:val="24"/>
          <w:szCs w:val="24"/>
        </w:rPr>
        <w:tab/>
        <w:t>Male:</w:t>
      </w:r>
      <w:r w:rsidRPr="00F44BF6">
        <w:rPr>
          <w:rFonts w:ascii="Times New Roman" w:hAnsi="Times New Roman" w:cs="Times New Roman"/>
          <w:sz w:val="24"/>
          <w:szCs w:val="24"/>
        </w:rPr>
        <w:tab/>
      </w:r>
      <w:r w:rsidRPr="00F44BF6">
        <w:rPr>
          <w:rFonts w:ascii="Times New Roman" w:hAnsi="Times New Roman" w:cs="Times New Roman"/>
          <w:sz w:val="24"/>
          <w:szCs w:val="24"/>
        </w:rPr>
        <w:tab/>
      </w:r>
      <w:r w:rsidRPr="00F44BF6">
        <w:rPr>
          <w:rFonts w:ascii="Times New Roman" w:hAnsi="Times New Roman" w:cs="Times New Roman"/>
          <w:sz w:val="24"/>
          <w:szCs w:val="24"/>
        </w:rPr>
        <w:tab/>
        <w:t>Female:</w:t>
      </w:r>
    </w:p>
    <w:p w:rsidR="00EE6833" w:rsidRPr="00EE6833" w:rsidRDefault="00EE6833" w:rsidP="00EE6833">
      <w:pPr>
        <w:spacing w:after="0" w:line="360" w:lineRule="auto"/>
        <w:rPr>
          <w:rFonts w:ascii="Times New Roman" w:hAnsi="Times New Roman" w:cs="Times New Roman"/>
          <w:sz w:val="24"/>
          <w:szCs w:val="24"/>
        </w:rPr>
      </w:pPr>
    </w:p>
    <w:p w:rsidR="000C3B8E" w:rsidRDefault="000C3B8E" w:rsidP="00EE6833">
      <w:pPr>
        <w:pStyle w:val="ListParagraph"/>
        <w:numPr>
          <w:ilvl w:val="0"/>
          <w:numId w:val="15"/>
        </w:numPr>
        <w:tabs>
          <w:tab w:val="left" w:pos="900"/>
        </w:tabs>
        <w:spacing w:after="0" w:line="360" w:lineRule="auto"/>
        <w:ind w:left="720"/>
        <w:rPr>
          <w:rFonts w:ascii="Times New Roman" w:hAnsi="Times New Roman" w:cs="Times New Roman"/>
          <w:sz w:val="24"/>
          <w:szCs w:val="24"/>
        </w:rPr>
      </w:pPr>
      <w:r w:rsidRPr="00EE6833">
        <w:rPr>
          <w:rFonts w:ascii="Times New Roman" w:hAnsi="Times New Roman" w:cs="Times New Roman"/>
          <w:b/>
          <w:sz w:val="24"/>
          <w:szCs w:val="24"/>
        </w:rPr>
        <w:t xml:space="preserve"> Cattle stock description:</w:t>
      </w:r>
      <w:r w:rsidRPr="00F44BF6">
        <w:rPr>
          <w:rFonts w:ascii="Times New Roman" w:hAnsi="Times New Roman" w:cs="Times New Roman"/>
          <w:sz w:val="24"/>
          <w:szCs w:val="24"/>
        </w:rPr>
        <w:t xml:space="preserve">  Calf purchase: </w:t>
      </w:r>
      <w:r w:rsidRPr="00F44BF6">
        <w:rPr>
          <w:rFonts w:ascii="Times New Roman" w:hAnsi="Times New Roman" w:cs="Times New Roman"/>
          <w:sz w:val="24"/>
          <w:szCs w:val="24"/>
        </w:rPr>
        <w:tab/>
        <w:t>Yes:</w:t>
      </w:r>
      <w:r w:rsidRPr="00F44BF6">
        <w:rPr>
          <w:rFonts w:ascii="Times New Roman" w:hAnsi="Times New Roman" w:cs="Times New Roman"/>
          <w:sz w:val="24"/>
          <w:szCs w:val="24"/>
        </w:rPr>
        <w:tab/>
      </w:r>
      <w:r w:rsidRPr="00F44BF6">
        <w:rPr>
          <w:rFonts w:ascii="Times New Roman" w:hAnsi="Times New Roman" w:cs="Times New Roman"/>
          <w:sz w:val="24"/>
          <w:szCs w:val="24"/>
        </w:rPr>
        <w:tab/>
      </w:r>
      <w:r w:rsidRPr="00F44BF6">
        <w:rPr>
          <w:rFonts w:ascii="Times New Roman" w:hAnsi="Times New Roman" w:cs="Times New Roman"/>
          <w:sz w:val="24"/>
          <w:szCs w:val="24"/>
        </w:rPr>
        <w:tab/>
        <w:t>No.</w:t>
      </w:r>
      <w:r w:rsidRPr="00F44BF6">
        <w:rPr>
          <w:rFonts w:ascii="Times New Roman" w:hAnsi="Times New Roman" w:cs="Times New Roman"/>
          <w:sz w:val="24"/>
          <w:szCs w:val="24"/>
        </w:rPr>
        <w:tab/>
      </w:r>
      <w:r w:rsidRPr="00F44BF6">
        <w:rPr>
          <w:rFonts w:ascii="Times New Roman" w:hAnsi="Times New Roman" w:cs="Times New Roman"/>
          <w:sz w:val="24"/>
          <w:szCs w:val="24"/>
        </w:rPr>
        <w:tab/>
        <w:t>If yes than purchase price per calf/cattle: Tk.</w:t>
      </w:r>
      <w:r w:rsidRPr="00F44BF6">
        <w:rPr>
          <w:rFonts w:ascii="Times New Roman" w:hAnsi="Times New Roman" w:cs="Times New Roman"/>
          <w:sz w:val="24"/>
          <w:szCs w:val="24"/>
        </w:rPr>
        <w:tab/>
      </w:r>
      <w:r w:rsidRPr="00F44BF6">
        <w:rPr>
          <w:rFonts w:ascii="Times New Roman" w:hAnsi="Times New Roman" w:cs="Times New Roman"/>
          <w:sz w:val="24"/>
          <w:szCs w:val="24"/>
        </w:rPr>
        <w:tab/>
      </w:r>
      <w:r w:rsidRPr="00F44BF6">
        <w:rPr>
          <w:rFonts w:ascii="Times New Roman" w:hAnsi="Times New Roman" w:cs="Times New Roman"/>
          <w:sz w:val="24"/>
          <w:szCs w:val="24"/>
        </w:rPr>
        <w:tab/>
      </w:r>
      <w:r w:rsidRPr="00F44BF6">
        <w:rPr>
          <w:rFonts w:ascii="Times New Roman" w:hAnsi="Times New Roman" w:cs="Times New Roman"/>
          <w:sz w:val="24"/>
          <w:szCs w:val="24"/>
        </w:rPr>
        <w:tab/>
      </w:r>
      <w:r w:rsidRPr="00F44BF6">
        <w:rPr>
          <w:rFonts w:ascii="Times New Roman" w:hAnsi="Times New Roman" w:cs="Times New Roman"/>
          <w:sz w:val="24"/>
          <w:szCs w:val="24"/>
        </w:rPr>
        <w:tab/>
        <w:t xml:space="preserve">Approx. Weight: </w:t>
      </w:r>
    </w:p>
    <w:p w:rsidR="00EE6833" w:rsidRPr="00EE6833" w:rsidRDefault="00EE6833" w:rsidP="00EE6833">
      <w:pPr>
        <w:tabs>
          <w:tab w:val="left" w:pos="900"/>
        </w:tabs>
        <w:spacing w:after="0" w:line="360" w:lineRule="auto"/>
        <w:rPr>
          <w:rFonts w:ascii="Times New Roman" w:hAnsi="Times New Roman" w:cs="Times New Roman"/>
          <w:sz w:val="24"/>
          <w:szCs w:val="24"/>
        </w:rPr>
      </w:pPr>
    </w:p>
    <w:p w:rsidR="000C3B8E" w:rsidRDefault="000C3B8E" w:rsidP="00EE6833">
      <w:pPr>
        <w:pStyle w:val="ListParagraph"/>
        <w:numPr>
          <w:ilvl w:val="0"/>
          <w:numId w:val="15"/>
        </w:numPr>
        <w:tabs>
          <w:tab w:val="left" w:pos="900"/>
          <w:tab w:val="left" w:pos="1170"/>
        </w:tabs>
        <w:spacing w:after="0" w:line="360" w:lineRule="auto"/>
        <w:ind w:left="720"/>
        <w:rPr>
          <w:rFonts w:ascii="Times New Roman" w:hAnsi="Times New Roman" w:cs="Times New Roman"/>
          <w:sz w:val="24"/>
          <w:szCs w:val="24"/>
        </w:rPr>
      </w:pPr>
      <w:r w:rsidRPr="00EE6833">
        <w:rPr>
          <w:rFonts w:ascii="Times New Roman" w:hAnsi="Times New Roman" w:cs="Times New Roman"/>
          <w:b/>
          <w:sz w:val="24"/>
          <w:szCs w:val="24"/>
        </w:rPr>
        <w:t>If own farm ca</w:t>
      </w:r>
      <w:r w:rsidR="00A43723" w:rsidRPr="00EE6833">
        <w:rPr>
          <w:rFonts w:ascii="Times New Roman" w:hAnsi="Times New Roman" w:cs="Times New Roman"/>
          <w:b/>
          <w:sz w:val="24"/>
          <w:szCs w:val="24"/>
        </w:rPr>
        <w:t>lf then its market price:</w:t>
      </w:r>
      <w:r w:rsidR="00A43723">
        <w:rPr>
          <w:rFonts w:ascii="Times New Roman" w:hAnsi="Times New Roman" w:cs="Times New Roman"/>
          <w:sz w:val="24"/>
          <w:szCs w:val="24"/>
        </w:rPr>
        <w:t xml:space="preserve"> Tk.</w:t>
      </w:r>
      <w:r w:rsidR="00A43723">
        <w:rPr>
          <w:rFonts w:ascii="Times New Roman" w:hAnsi="Times New Roman" w:cs="Times New Roman"/>
          <w:sz w:val="24"/>
          <w:szCs w:val="24"/>
        </w:rPr>
        <w:tab/>
      </w:r>
      <w:r w:rsidR="00A43723">
        <w:rPr>
          <w:rFonts w:ascii="Times New Roman" w:hAnsi="Times New Roman" w:cs="Times New Roman"/>
          <w:sz w:val="24"/>
          <w:szCs w:val="24"/>
        </w:rPr>
        <w:tab/>
      </w:r>
      <w:r w:rsidRPr="00F44BF6">
        <w:rPr>
          <w:rFonts w:ascii="Times New Roman" w:hAnsi="Times New Roman" w:cs="Times New Roman"/>
          <w:sz w:val="24"/>
          <w:szCs w:val="24"/>
        </w:rPr>
        <w:t>Approx. Weight:</w:t>
      </w:r>
    </w:p>
    <w:p w:rsidR="00EE6833" w:rsidRPr="00EE6833" w:rsidRDefault="00EE6833" w:rsidP="00EE6833">
      <w:pPr>
        <w:tabs>
          <w:tab w:val="left" w:pos="900"/>
          <w:tab w:val="left" w:pos="1170"/>
        </w:tabs>
        <w:spacing w:after="0" w:line="360" w:lineRule="auto"/>
        <w:rPr>
          <w:rFonts w:ascii="Times New Roman" w:hAnsi="Times New Roman" w:cs="Times New Roman"/>
          <w:sz w:val="24"/>
          <w:szCs w:val="24"/>
        </w:rPr>
      </w:pPr>
    </w:p>
    <w:p w:rsidR="000C3B8E" w:rsidRPr="00F44BF6" w:rsidRDefault="000C3B8E" w:rsidP="00EE6833">
      <w:pPr>
        <w:pStyle w:val="ListParagraph"/>
        <w:numPr>
          <w:ilvl w:val="0"/>
          <w:numId w:val="15"/>
        </w:numPr>
        <w:tabs>
          <w:tab w:val="left" w:pos="900"/>
          <w:tab w:val="left" w:pos="1170"/>
        </w:tabs>
        <w:spacing w:after="0" w:line="360" w:lineRule="auto"/>
        <w:ind w:left="720"/>
        <w:rPr>
          <w:rFonts w:ascii="Times New Roman" w:hAnsi="Times New Roman" w:cs="Times New Roman"/>
          <w:sz w:val="24"/>
          <w:szCs w:val="24"/>
        </w:rPr>
      </w:pPr>
      <w:r w:rsidRPr="00EE6833">
        <w:rPr>
          <w:rFonts w:ascii="Times New Roman" w:hAnsi="Times New Roman" w:cs="Times New Roman"/>
          <w:b/>
          <w:sz w:val="24"/>
          <w:szCs w:val="24"/>
        </w:rPr>
        <w:t>How many days do you re</w:t>
      </w:r>
      <w:r w:rsidR="00A43723" w:rsidRPr="00EE6833">
        <w:rPr>
          <w:rFonts w:ascii="Times New Roman" w:hAnsi="Times New Roman" w:cs="Times New Roman"/>
          <w:b/>
          <w:sz w:val="24"/>
          <w:szCs w:val="24"/>
        </w:rPr>
        <w:t>ar cattle?</w:t>
      </w:r>
      <w:r w:rsidR="00A43723">
        <w:rPr>
          <w:rFonts w:ascii="Times New Roman" w:hAnsi="Times New Roman" w:cs="Times New Roman"/>
          <w:sz w:val="24"/>
          <w:szCs w:val="24"/>
        </w:rPr>
        <w:t xml:space="preserve">   Less than 3 month</w:t>
      </w:r>
      <w:r w:rsidR="00A43723">
        <w:rPr>
          <w:rFonts w:ascii="Times New Roman" w:hAnsi="Times New Roman" w:cs="Times New Roman"/>
          <w:sz w:val="24"/>
          <w:szCs w:val="24"/>
        </w:rPr>
        <w:tab/>
      </w:r>
      <w:r w:rsidRPr="00F44BF6">
        <w:rPr>
          <w:rFonts w:ascii="Times New Roman" w:hAnsi="Times New Roman" w:cs="Times New Roman"/>
          <w:sz w:val="24"/>
          <w:szCs w:val="24"/>
        </w:rPr>
        <w:t>3 months to 6 months</w:t>
      </w:r>
      <w:r w:rsidRPr="00F44BF6">
        <w:rPr>
          <w:rFonts w:ascii="Times New Roman" w:hAnsi="Times New Roman" w:cs="Times New Roman"/>
          <w:sz w:val="24"/>
          <w:szCs w:val="24"/>
        </w:rPr>
        <w:tab/>
      </w:r>
    </w:p>
    <w:p w:rsidR="000C3B8E" w:rsidRDefault="000C3B8E" w:rsidP="00EE6833">
      <w:pPr>
        <w:pStyle w:val="ListParagraph"/>
        <w:tabs>
          <w:tab w:val="left" w:pos="900"/>
          <w:tab w:val="left" w:pos="1170"/>
        </w:tabs>
        <w:spacing w:after="0" w:line="360" w:lineRule="auto"/>
        <w:rPr>
          <w:rFonts w:ascii="Times New Roman" w:hAnsi="Times New Roman" w:cs="Times New Roman"/>
          <w:sz w:val="24"/>
          <w:szCs w:val="24"/>
        </w:rPr>
      </w:pPr>
      <w:r w:rsidRPr="00F44BF6">
        <w:rPr>
          <w:rFonts w:ascii="Times New Roman" w:hAnsi="Times New Roman" w:cs="Times New Roman"/>
          <w:sz w:val="24"/>
          <w:szCs w:val="24"/>
        </w:rPr>
        <w:t xml:space="preserve">    Above 6 months.</w:t>
      </w:r>
    </w:p>
    <w:p w:rsidR="00EE6833" w:rsidRPr="00F44BF6" w:rsidRDefault="00EE6833" w:rsidP="00EE6833">
      <w:pPr>
        <w:pStyle w:val="ListParagraph"/>
        <w:tabs>
          <w:tab w:val="left" w:pos="900"/>
          <w:tab w:val="left" w:pos="1170"/>
        </w:tabs>
        <w:spacing w:after="0" w:line="360" w:lineRule="auto"/>
        <w:rPr>
          <w:rFonts w:ascii="Times New Roman" w:hAnsi="Times New Roman" w:cs="Times New Roman"/>
          <w:sz w:val="24"/>
          <w:szCs w:val="24"/>
        </w:rPr>
      </w:pPr>
    </w:p>
    <w:p w:rsidR="000C3B8E" w:rsidRDefault="000C3B8E" w:rsidP="00EE6833">
      <w:pPr>
        <w:pStyle w:val="ListParagraph"/>
        <w:numPr>
          <w:ilvl w:val="0"/>
          <w:numId w:val="15"/>
        </w:numPr>
        <w:tabs>
          <w:tab w:val="left" w:pos="990"/>
        </w:tabs>
        <w:spacing w:after="0" w:line="360" w:lineRule="auto"/>
        <w:ind w:left="720"/>
        <w:rPr>
          <w:rFonts w:ascii="Times New Roman" w:hAnsi="Times New Roman" w:cs="Times New Roman"/>
          <w:sz w:val="24"/>
          <w:szCs w:val="24"/>
        </w:rPr>
      </w:pPr>
      <w:r w:rsidRPr="00EE6833">
        <w:rPr>
          <w:rFonts w:ascii="Times New Roman" w:hAnsi="Times New Roman" w:cs="Times New Roman"/>
          <w:b/>
          <w:sz w:val="24"/>
          <w:szCs w:val="24"/>
        </w:rPr>
        <w:t>Farm management /Rearing system (Please mention</w:t>
      </w:r>
      <w:r w:rsidR="006B6C97" w:rsidRPr="00EE6833">
        <w:rPr>
          <w:rFonts w:ascii="Times New Roman" w:hAnsi="Times New Roman" w:cs="Times New Roman"/>
          <w:b/>
          <w:sz w:val="24"/>
          <w:szCs w:val="24"/>
        </w:rPr>
        <w:t>):</w:t>
      </w:r>
      <w:r w:rsidRPr="00F44BF6">
        <w:rPr>
          <w:rFonts w:ascii="Times New Roman" w:hAnsi="Times New Roman" w:cs="Times New Roman"/>
          <w:sz w:val="24"/>
          <w:szCs w:val="24"/>
        </w:rPr>
        <w:t xml:space="preserve"> Per day </w:t>
      </w:r>
      <w:r w:rsidR="00AB5565" w:rsidRPr="00F44BF6">
        <w:rPr>
          <w:rFonts w:ascii="Times New Roman" w:hAnsi="Times New Roman" w:cs="Times New Roman"/>
          <w:sz w:val="24"/>
          <w:szCs w:val="24"/>
        </w:rPr>
        <w:t>labor</w:t>
      </w:r>
      <w:r w:rsidRPr="00F44BF6">
        <w:rPr>
          <w:rFonts w:ascii="Times New Roman" w:hAnsi="Times New Roman" w:cs="Times New Roman"/>
          <w:sz w:val="24"/>
          <w:szCs w:val="24"/>
        </w:rPr>
        <w:t xml:space="preserve"> per cattle (approx.) in minutes/</w:t>
      </w:r>
      <w:r w:rsidR="006B6C97" w:rsidRPr="00F44BF6">
        <w:rPr>
          <w:rFonts w:ascii="Times New Roman" w:hAnsi="Times New Roman" w:cs="Times New Roman"/>
          <w:sz w:val="24"/>
          <w:szCs w:val="24"/>
        </w:rPr>
        <w:t>hour:</w:t>
      </w:r>
      <w:r w:rsidR="00EE6833">
        <w:rPr>
          <w:rFonts w:ascii="Times New Roman" w:hAnsi="Times New Roman" w:cs="Times New Roman"/>
          <w:sz w:val="24"/>
          <w:szCs w:val="24"/>
        </w:rPr>
        <w:t xml:space="preserve">      </w:t>
      </w:r>
      <w:r w:rsidR="00EE6833" w:rsidRPr="00F44BF6">
        <w:rPr>
          <w:rFonts w:ascii="Times New Roman" w:hAnsi="Times New Roman" w:cs="Times New Roman"/>
          <w:sz w:val="24"/>
          <w:szCs w:val="24"/>
        </w:rPr>
        <w:t xml:space="preserve"> </w:t>
      </w:r>
      <w:r w:rsidRPr="00F44BF6">
        <w:rPr>
          <w:rFonts w:ascii="Times New Roman" w:hAnsi="Times New Roman" w:cs="Times New Roman"/>
          <w:sz w:val="24"/>
          <w:szCs w:val="24"/>
        </w:rPr>
        <w:t xml:space="preserve">Farm </w:t>
      </w:r>
      <w:r w:rsidR="00AB5565" w:rsidRPr="00F44BF6">
        <w:rPr>
          <w:rFonts w:ascii="Times New Roman" w:hAnsi="Times New Roman" w:cs="Times New Roman"/>
          <w:sz w:val="24"/>
          <w:szCs w:val="24"/>
        </w:rPr>
        <w:t>labor</w:t>
      </w:r>
      <w:r w:rsidRPr="00F44BF6">
        <w:rPr>
          <w:rFonts w:ascii="Times New Roman" w:hAnsi="Times New Roman" w:cs="Times New Roman"/>
          <w:sz w:val="24"/>
          <w:szCs w:val="24"/>
        </w:rPr>
        <w:t xml:space="preserve"> per hour wages: Tk. </w:t>
      </w:r>
    </w:p>
    <w:p w:rsidR="00EE6833" w:rsidRPr="00F44BF6" w:rsidRDefault="00EE6833" w:rsidP="00EE6833">
      <w:pPr>
        <w:pStyle w:val="ListParagraph"/>
        <w:tabs>
          <w:tab w:val="left" w:pos="990"/>
        </w:tabs>
        <w:spacing w:after="0" w:line="360" w:lineRule="auto"/>
        <w:rPr>
          <w:rFonts w:ascii="Times New Roman" w:hAnsi="Times New Roman" w:cs="Times New Roman"/>
          <w:sz w:val="24"/>
          <w:szCs w:val="24"/>
        </w:rPr>
      </w:pPr>
    </w:p>
    <w:p w:rsidR="000C3B8E" w:rsidRPr="00F44BF6" w:rsidRDefault="000C3B8E" w:rsidP="00EE6833">
      <w:pPr>
        <w:pStyle w:val="ListParagraph"/>
        <w:numPr>
          <w:ilvl w:val="0"/>
          <w:numId w:val="15"/>
        </w:numPr>
        <w:tabs>
          <w:tab w:val="left" w:pos="990"/>
        </w:tabs>
        <w:spacing w:after="0" w:line="360" w:lineRule="auto"/>
        <w:ind w:left="720"/>
        <w:rPr>
          <w:rFonts w:ascii="Times New Roman" w:hAnsi="Times New Roman" w:cs="Times New Roman"/>
          <w:sz w:val="24"/>
          <w:szCs w:val="24"/>
        </w:rPr>
      </w:pPr>
      <w:r w:rsidRPr="00EE6833">
        <w:rPr>
          <w:rFonts w:ascii="Times New Roman" w:hAnsi="Times New Roman" w:cs="Times New Roman"/>
          <w:b/>
          <w:sz w:val="24"/>
          <w:szCs w:val="24"/>
        </w:rPr>
        <w:t>What types of feed do you given per cattle per day?</w:t>
      </w:r>
      <w:r w:rsidRPr="00F44BF6">
        <w:rPr>
          <w:rFonts w:ascii="Times New Roman" w:hAnsi="Times New Roman" w:cs="Times New Roman"/>
          <w:sz w:val="24"/>
          <w:szCs w:val="24"/>
        </w:rPr>
        <w:t xml:space="preserve">  Ready feed or Mesh feed: Ready price per Kg.: </w:t>
      </w:r>
      <w:r w:rsidRPr="00F44BF6">
        <w:rPr>
          <w:rFonts w:ascii="Times New Roman" w:hAnsi="Times New Roman" w:cs="Times New Roman"/>
          <w:sz w:val="24"/>
          <w:szCs w:val="24"/>
        </w:rPr>
        <w:tab/>
      </w:r>
      <w:r w:rsidRPr="00F44BF6">
        <w:rPr>
          <w:rFonts w:ascii="Times New Roman" w:hAnsi="Times New Roman" w:cs="Times New Roman"/>
          <w:sz w:val="24"/>
          <w:szCs w:val="24"/>
        </w:rPr>
        <w:tab/>
        <w:t xml:space="preserve">If adopt mesh then-(a) Roughage:  </w:t>
      </w:r>
      <w:r w:rsidRPr="00F44BF6">
        <w:rPr>
          <w:rFonts w:ascii="Times New Roman" w:hAnsi="Times New Roman" w:cs="Times New Roman"/>
          <w:sz w:val="24"/>
          <w:szCs w:val="24"/>
        </w:rPr>
        <w:tab/>
        <w:t>kg and price per kg (approx.</w:t>
      </w:r>
      <w:r w:rsidR="006B6C97" w:rsidRPr="00F44BF6">
        <w:rPr>
          <w:rFonts w:ascii="Times New Roman" w:hAnsi="Times New Roman" w:cs="Times New Roman"/>
          <w:sz w:val="24"/>
          <w:szCs w:val="24"/>
        </w:rPr>
        <w:t>):</w:t>
      </w:r>
      <w:r w:rsidRPr="00F44BF6">
        <w:rPr>
          <w:rFonts w:ascii="Times New Roman" w:hAnsi="Times New Roman" w:cs="Times New Roman"/>
          <w:sz w:val="24"/>
          <w:szCs w:val="24"/>
        </w:rPr>
        <w:t xml:space="preserve"> T</w:t>
      </w:r>
      <w:r w:rsidR="00EE6833">
        <w:rPr>
          <w:rFonts w:ascii="Times New Roman" w:hAnsi="Times New Roman" w:cs="Times New Roman"/>
          <w:sz w:val="24"/>
          <w:szCs w:val="24"/>
        </w:rPr>
        <w:t xml:space="preserve">k.                     </w:t>
      </w:r>
      <w:r w:rsidRPr="00F44BF6">
        <w:rPr>
          <w:rFonts w:ascii="Times New Roman" w:hAnsi="Times New Roman" w:cs="Times New Roman"/>
          <w:sz w:val="24"/>
          <w:szCs w:val="24"/>
        </w:rPr>
        <w:t xml:space="preserve">(b) Concentrate : </w:t>
      </w:r>
      <w:r w:rsidRPr="00F44BF6">
        <w:rPr>
          <w:rFonts w:ascii="Times New Roman" w:hAnsi="Times New Roman" w:cs="Times New Roman"/>
          <w:sz w:val="24"/>
          <w:szCs w:val="24"/>
        </w:rPr>
        <w:tab/>
      </w:r>
      <w:r w:rsidRPr="00F44BF6">
        <w:rPr>
          <w:rFonts w:ascii="Times New Roman" w:hAnsi="Times New Roman" w:cs="Times New Roman"/>
          <w:sz w:val="24"/>
          <w:szCs w:val="24"/>
        </w:rPr>
        <w:tab/>
        <w:t xml:space="preserve">                                kg and price per kg:                                          </w:t>
      </w:r>
    </w:p>
    <w:p w:rsidR="000C3B8E" w:rsidRDefault="000C3B8E" w:rsidP="00EE6833">
      <w:pPr>
        <w:pStyle w:val="ListParagraph"/>
        <w:tabs>
          <w:tab w:val="left" w:pos="990"/>
        </w:tabs>
        <w:spacing w:after="0" w:line="360" w:lineRule="auto"/>
        <w:rPr>
          <w:rFonts w:ascii="Times New Roman" w:hAnsi="Times New Roman" w:cs="Times New Roman"/>
          <w:sz w:val="24"/>
          <w:szCs w:val="24"/>
        </w:rPr>
      </w:pPr>
      <w:r w:rsidRPr="00F44BF6">
        <w:rPr>
          <w:rFonts w:ascii="Times New Roman" w:hAnsi="Times New Roman" w:cs="Times New Roman"/>
          <w:sz w:val="24"/>
          <w:szCs w:val="24"/>
        </w:rPr>
        <w:t xml:space="preserve">(c) Vitamin minerals/preservatives/ feed additives (Approx.) if adopted: </w:t>
      </w:r>
      <w:r w:rsidRPr="00F44BF6">
        <w:rPr>
          <w:rFonts w:ascii="Times New Roman" w:hAnsi="Times New Roman" w:cs="Times New Roman"/>
          <w:sz w:val="24"/>
          <w:szCs w:val="24"/>
        </w:rPr>
        <w:tab/>
        <w:t>Tk.</w:t>
      </w:r>
    </w:p>
    <w:p w:rsidR="00EE6833" w:rsidRPr="00F44BF6" w:rsidRDefault="00EE6833" w:rsidP="00EE6833">
      <w:pPr>
        <w:pStyle w:val="ListParagraph"/>
        <w:tabs>
          <w:tab w:val="left" w:pos="990"/>
        </w:tabs>
        <w:spacing w:after="0" w:line="360" w:lineRule="auto"/>
        <w:rPr>
          <w:rFonts w:ascii="Times New Roman" w:hAnsi="Times New Roman" w:cs="Times New Roman"/>
          <w:sz w:val="24"/>
          <w:szCs w:val="24"/>
        </w:rPr>
      </w:pPr>
    </w:p>
    <w:p w:rsidR="00EE6833" w:rsidRDefault="000C3B8E" w:rsidP="00EE6833">
      <w:pPr>
        <w:pStyle w:val="ListParagraph"/>
        <w:numPr>
          <w:ilvl w:val="0"/>
          <w:numId w:val="15"/>
        </w:numPr>
        <w:tabs>
          <w:tab w:val="left" w:pos="990"/>
          <w:tab w:val="left" w:pos="1170"/>
        </w:tabs>
        <w:spacing w:after="0" w:line="360" w:lineRule="auto"/>
        <w:ind w:left="720"/>
        <w:rPr>
          <w:rFonts w:ascii="Times New Roman" w:hAnsi="Times New Roman" w:cs="Times New Roman"/>
          <w:b/>
          <w:sz w:val="24"/>
          <w:szCs w:val="24"/>
        </w:rPr>
      </w:pPr>
      <w:r w:rsidRPr="00EE6833">
        <w:rPr>
          <w:rFonts w:ascii="Times New Roman" w:hAnsi="Times New Roman" w:cs="Times New Roman"/>
          <w:b/>
          <w:sz w:val="24"/>
          <w:szCs w:val="24"/>
        </w:rPr>
        <w:t xml:space="preserve">Source of water (specify) :             </w:t>
      </w:r>
    </w:p>
    <w:p w:rsidR="000C3B8E" w:rsidRPr="00EE6833" w:rsidRDefault="000C3B8E" w:rsidP="00EE6833">
      <w:pPr>
        <w:pStyle w:val="ListParagraph"/>
        <w:tabs>
          <w:tab w:val="left" w:pos="990"/>
          <w:tab w:val="left" w:pos="1170"/>
        </w:tabs>
        <w:spacing w:after="0" w:line="360" w:lineRule="auto"/>
        <w:rPr>
          <w:rFonts w:ascii="Times New Roman" w:hAnsi="Times New Roman" w:cs="Times New Roman"/>
          <w:b/>
          <w:sz w:val="24"/>
          <w:szCs w:val="24"/>
        </w:rPr>
      </w:pPr>
      <w:r w:rsidRPr="00EE6833">
        <w:rPr>
          <w:rFonts w:ascii="Times New Roman" w:hAnsi="Times New Roman" w:cs="Times New Roman"/>
          <w:b/>
          <w:sz w:val="24"/>
          <w:szCs w:val="24"/>
        </w:rPr>
        <w:t xml:space="preserve">                                         </w:t>
      </w:r>
    </w:p>
    <w:p w:rsidR="000C3B8E" w:rsidRDefault="000C3B8E" w:rsidP="00EE6833">
      <w:pPr>
        <w:pStyle w:val="ListParagraph"/>
        <w:numPr>
          <w:ilvl w:val="0"/>
          <w:numId w:val="15"/>
        </w:numPr>
        <w:tabs>
          <w:tab w:val="left" w:pos="990"/>
        </w:tabs>
        <w:spacing w:after="0" w:line="360" w:lineRule="auto"/>
        <w:ind w:left="1080" w:hanging="720"/>
        <w:rPr>
          <w:rFonts w:ascii="Times New Roman" w:hAnsi="Times New Roman" w:cs="Times New Roman"/>
          <w:b/>
          <w:sz w:val="24"/>
          <w:szCs w:val="24"/>
        </w:rPr>
      </w:pPr>
      <w:r w:rsidRPr="00EE6833">
        <w:rPr>
          <w:rFonts w:ascii="Times New Roman" w:hAnsi="Times New Roman" w:cs="Times New Roman"/>
          <w:b/>
          <w:sz w:val="24"/>
          <w:szCs w:val="24"/>
        </w:rPr>
        <w:t>Ration formulation (specify):</w:t>
      </w:r>
    </w:p>
    <w:p w:rsidR="00EE6833" w:rsidRPr="00EE6833" w:rsidRDefault="00EE6833" w:rsidP="00EE6833">
      <w:pPr>
        <w:tabs>
          <w:tab w:val="left" w:pos="990"/>
        </w:tabs>
        <w:spacing w:after="0" w:line="360" w:lineRule="auto"/>
        <w:rPr>
          <w:rFonts w:ascii="Times New Roman" w:hAnsi="Times New Roman" w:cs="Times New Roman"/>
          <w:b/>
          <w:sz w:val="24"/>
          <w:szCs w:val="24"/>
        </w:rPr>
      </w:pPr>
    </w:p>
    <w:p w:rsidR="000C3B8E" w:rsidRPr="00F44BF6" w:rsidRDefault="000C3B8E" w:rsidP="00EE6833">
      <w:pPr>
        <w:pStyle w:val="ListParagraph"/>
        <w:numPr>
          <w:ilvl w:val="0"/>
          <w:numId w:val="15"/>
        </w:numPr>
        <w:spacing w:after="0" w:line="360" w:lineRule="auto"/>
        <w:ind w:left="990" w:hanging="630"/>
        <w:rPr>
          <w:rFonts w:ascii="Times New Roman" w:hAnsi="Times New Roman" w:cs="Times New Roman"/>
          <w:sz w:val="24"/>
          <w:szCs w:val="24"/>
        </w:rPr>
      </w:pPr>
      <w:r w:rsidRPr="00EE6833">
        <w:rPr>
          <w:rFonts w:ascii="Times New Roman" w:hAnsi="Times New Roman" w:cs="Times New Roman"/>
          <w:b/>
          <w:sz w:val="24"/>
          <w:szCs w:val="24"/>
        </w:rPr>
        <w:t>Use of steroid:</w:t>
      </w:r>
      <w:r w:rsidRPr="00F44BF6">
        <w:rPr>
          <w:rFonts w:ascii="Times New Roman" w:hAnsi="Times New Roman" w:cs="Times New Roman"/>
          <w:sz w:val="24"/>
          <w:szCs w:val="24"/>
        </w:rPr>
        <w:t xml:space="preserve"> Yes or No. If yes then what types of steroid you use? Specify:</w:t>
      </w:r>
    </w:p>
    <w:p w:rsidR="000C3B8E" w:rsidRPr="00F44BF6" w:rsidRDefault="000C3B8E" w:rsidP="00EE6833">
      <w:pPr>
        <w:pStyle w:val="ListParagraph"/>
        <w:numPr>
          <w:ilvl w:val="0"/>
          <w:numId w:val="15"/>
        </w:numPr>
        <w:tabs>
          <w:tab w:val="left" w:pos="990"/>
        </w:tabs>
        <w:spacing w:after="0" w:line="360" w:lineRule="auto"/>
        <w:ind w:left="720"/>
        <w:rPr>
          <w:rFonts w:ascii="Times New Roman" w:hAnsi="Times New Roman" w:cs="Times New Roman"/>
          <w:sz w:val="24"/>
          <w:szCs w:val="24"/>
        </w:rPr>
      </w:pPr>
      <w:r w:rsidRPr="00EE6833">
        <w:rPr>
          <w:rFonts w:ascii="Times New Roman" w:hAnsi="Times New Roman" w:cs="Times New Roman"/>
          <w:b/>
          <w:sz w:val="24"/>
          <w:szCs w:val="24"/>
        </w:rPr>
        <w:lastRenderedPageBreak/>
        <w:t>Source of Farm operation Fund:</w:t>
      </w:r>
      <w:r w:rsidRPr="00EE6833">
        <w:rPr>
          <w:rFonts w:ascii="Times New Roman" w:hAnsi="Times New Roman" w:cs="Times New Roman"/>
          <w:b/>
          <w:sz w:val="24"/>
          <w:szCs w:val="24"/>
        </w:rPr>
        <w:tab/>
      </w:r>
      <w:r w:rsidRPr="00F44BF6">
        <w:rPr>
          <w:rFonts w:ascii="Times New Roman" w:hAnsi="Times New Roman" w:cs="Times New Roman"/>
          <w:sz w:val="24"/>
          <w:szCs w:val="24"/>
        </w:rPr>
        <w:t>Own:</w:t>
      </w:r>
      <w:r w:rsidRPr="00F44BF6">
        <w:rPr>
          <w:rFonts w:ascii="Times New Roman" w:hAnsi="Times New Roman" w:cs="Times New Roman"/>
          <w:sz w:val="24"/>
          <w:szCs w:val="24"/>
        </w:rPr>
        <w:tab/>
      </w:r>
      <w:r w:rsidRPr="00F44BF6">
        <w:rPr>
          <w:rFonts w:ascii="Times New Roman" w:hAnsi="Times New Roman" w:cs="Times New Roman"/>
          <w:sz w:val="24"/>
          <w:szCs w:val="24"/>
        </w:rPr>
        <w:tab/>
        <w:t>Lend:</w:t>
      </w:r>
      <w:r w:rsidRPr="00F44BF6">
        <w:rPr>
          <w:rFonts w:ascii="Times New Roman" w:hAnsi="Times New Roman" w:cs="Times New Roman"/>
          <w:sz w:val="24"/>
          <w:szCs w:val="24"/>
        </w:rPr>
        <w:tab/>
      </w:r>
      <w:r w:rsidRPr="00F44BF6">
        <w:rPr>
          <w:rFonts w:ascii="Times New Roman" w:hAnsi="Times New Roman" w:cs="Times New Roman"/>
          <w:sz w:val="24"/>
          <w:szCs w:val="24"/>
        </w:rPr>
        <w:tab/>
      </w:r>
      <w:r w:rsidRPr="00F44BF6">
        <w:rPr>
          <w:rFonts w:ascii="Times New Roman" w:hAnsi="Times New Roman" w:cs="Times New Roman"/>
          <w:sz w:val="24"/>
          <w:szCs w:val="24"/>
        </w:rPr>
        <w:tab/>
        <w:t xml:space="preserve">Both: </w:t>
      </w:r>
    </w:p>
    <w:p w:rsidR="000C3B8E" w:rsidRDefault="000C3B8E" w:rsidP="00EE6833">
      <w:pPr>
        <w:pStyle w:val="ListParagraph"/>
        <w:numPr>
          <w:ilvl w:val="0"/>
          <w:numId w:val="15"/>
        </w:numPr>
        <w:tabs>
          <w:tab w:val="left" w:pos="990"/>
        </w:tabs>
        <w:spacing w:after="0" w:line="360" w:lineRule="auto"/>
        <w:ind w:left="720"/>
        <w:rPr>
          <w:rFonts w:ascii="Times New Roman" w:hAnsi="Times New Roman" w:cs="Times New Roman"/>
          <w:sz w:val="24"/>
          <w:szCs w:val="24"/>
        </w:rPr>
      </w:pPr>
      <w:r w:rsidRPr="00EE6833">
        <w:rPr>
          <w:rFonts w:ascii="Times New Roman" w:hAnsi="Times New Roman" w:cs="Times New Roman"/>
          <w:b/>
          <w:sz w:val="24"/>
          <w:szCs w:val="24"/>
        </w:rPr>
        <w:t>If lend than what so</w:t>
      </w:r>
      <w:r w:rsidR="00A43723" w:rsidRPr="00EE6833">
        <w:rPr>
          <w:rFonts w:ascii="Times New Roman" w:hAnsi="Times New Roman" w:cs="Times New Roman"/>
          <w:b/>
          <w:sz w:val="24"/>
          <w:szCs w:val="24"/>
        </w:rPr>
        <w:t>urces:</w:t>
      </w:r>
      <w:r w:rsidR="00A43723">
        <w:rPr>
          <w:rFonts w:ascii="Times New Roman" w:hAnsi="Times New Roman" w:cs="Times New Roman"/>
          <w:sz w:val="24"/>
          <w:szCs w:val="24"/>
        </w:rPr>
        <w:t xml:space="preserve"> Bank:</w:t>
      </w:r>
      <w:r w:rsidR="00A43723">
        <w:rPr>
          <w:rFonts w:ascii="Times New Roman" w:hAnsi="Times New Roman" w:cs="Times New Roman"/>
          <w:sz w:val="24"/>
          <w:szCs w:val="24"/>
        </w:rPr>
        <w:tab/>
        <w:t>NGO</w:t>
      </w:r>
      <w:r w:rsidR="00A43723">
        <w:rPr>
          <w:rFonts w:ascii="Times New Roman" w:hAnsi="Times New Roman" w:cs="Times New Roman"/>
          <w:sz w:val="24"/>
          <w:szCs w:val="24"/>
        </w:rPr>
        <w:tab/>
      </w:r>
      <w:r w:rsidR="00A43723">
        <w:rPr>
          <w:rFonts w:ascii="Times New Roman" w:hAnsi="Times New Roman" w:cs="Times New Roman"/>
          <w:sz w:val="24"/>
          <w:szCs w:val="24"/>
        </w:rPr>
        <w:tab/>
      </w:r>
      <w:r w:rsidRPr="00F44BF6">
        <w:rPr>
          <w:rFonts w:ascii="Times New Roman" w:hAnsi="Times New Roman" w:cs="Times New Roman"/>
          <w:sz w:val="24"/>
          <w:szCs w:val="24"/>
        </w:rPr>
        <w:t>Others (Specify):</w:t>
      </w:r>
    </w:p>
    <w:p w:rsidR="00EE6833" w:rsidRPr="00F44BF6" w:rsidRDefault="00EE6833" w:rsidP="00EE6833">
      <w:pPr>
        <w:pStyle w:val="ListParagraph"/>
        <w:tabs>
          <w:tab w:val="left" w:pos="990"/>
        </w:tabs>
        <w:spacing w:after="0" w:line="360" w:lineRule="auto"/>
        <w:rPr>
          <w:rFonts w:ascii="Times New Roman" w:hAnsi="Times New Roman" w:cs="Times New Roman"/>
          <w:sz w:val="24"/>
          <w:szCs w:val="24"/>
        </w:rPr>
      </w:pPr>
    </w:p>
    <w:p w:rsidR="000C3B8E" w:rsidRDefault="000C3B8E" w:rsidP="00EE6833">
      <w:pPr>
        <w:pStyle w:val="ListParagraph"/>
        <w:numPr>
          <w:ilvl w:val="0"/>
          <w:numId w:val="15"/>
        </w:numPr>
        <w:tabs>
          <w:tab w:val="left" w:pos="990"/>
        </w:tabs>
        <w:spacing w:after="0" w:line="360" w:lineRule="auto"/>
        <w:ind w:left="720"/>
        <w:rPr>
          <w:rFonts w:ascii="Times New Roman" w:hAnsi="Times New Roman" w:cs="Times New Roman"/>
          <w:sz w:val="24"/>
          <w:szCs w:val="24"/>
        </w:rPr>
      </w:pPr>
      <w:r w:rsidRPr="00EE6833">
        <w:rPr>
          <w:rFonts w:ascii="Times New Roman" w:hAnsi="Times New Roman" w:cs="Times New Roman"/>
          <w:b/>
          <w:sz w:val="24"/>
          <w:szCs w:val="24"/>
        </w:rPr>
        <w:t>Tentative live weight during selling time (Specify):</w:t>
      </w:r>
      <w:r w:rsidRPr="00EE6833">
        <w:rPr>
          <w:rFonts w:ascii="Times New Roman" w:hAnsi="Times New Roman" w:cs="Times New Roman"/>
          <w:b/>
          <w:sz w:val="24"/>
          <w:szCs w:val="24"/>
        </w:rPr>
        <w:tab/>
      </w:r>
      <w:r w:rsidRPr="00F44BF6">
        <w:rPr>
          <w:rFonts w:ascii="Times New Roman" w:hAnsi="Times New Roman" w:cs="Times New Roman"/>
          <w:sz w:val="24"/>
          <w:szCs w:val="24"/>
        </w:rPr>
        <w:tab/>
      </w:r>
      <w:r w:rsidRPr="00F44BF6">
        <w:rPr>
          <w:rFonts w:ascii="Times New Roman" w:hAnsi="Times New Roman" w:cs="Times New Roman"/>
          <w:sz w:val="24"/>
          <w:szCs w:val="24"/>
        </w:rPr>
        <w:tab/>
        <w:t xml:space="preserve">kg.  </w:t>
      </w:r>
    </w:p>
    <w:p w:rsidR="00EE6833" w:rsidRPr="00EE6833" w:rsidRDefault="00EE6833" w:rsidP="00EE6833">
      <w:pPr>
        <w:tabs>
          <w:tab w:val="left" w:pos="990"/>
        </w:tabs>
        <w:spacing w:after="0" w:line="360" w:lineRule="auto"/>
        <w:rPr>
          <w:rFonts w:ascii="Times New Roman" w:hAnsi="Times New Roman" w:cs="Times New Roman"/>
          <w:sz w:val="24"/>
          <w:szCs w:val="24"/>
        </w:rPr>
      </w:pPr>
    </w:p>
    <w:p w:rsidR="000C3B8E" w:rsidRDefault="000C3B8E" w:rsidP="00EE6833">
      <w:pPr>
        <w:pStyle w:val="ListParagraph"/>
        <w:numPr>
          <w:ilvl w:val="0"/>
          <w:numId w:val="15"/>
        </w:numPr>
        <w:tabs>
          <w:tab w:val="left" w:pos="990"/>
        </w:tabs>
        <w:spacing w:after="0" w:line="360" w:lineRule="auto"/>
        <w:ind w:left="720"/>
        <w:rPr>
          <w:rFonts w:ascii="Times New Roman" w:hAnsi="Times New Roman" w:cs="Times New Roman"/>
          <w:b/>
          <w:sz w:val="24"/>
          <w:szCs w:val="24"/>
        </w:rPr>
      </w:pPr>
      <w:r w:rsidRPr="00EE6833">
        <w:rPr>
          <w:rFonts w:ascii="Times New Roman" w:hAnsi="Times New Roman" w:cs="Times New Roman"/>
          <w:b/>
          <w:sz w:val="24"/>
          <w:szCs w:val="24"/>
        </w:rPr>
        <w:t>Per kg live cattle  Selling price (approx.):</w:t>
      </w:r>
    </w:p>
    <w:p w:rsidR="00EE6833" w:rsidRPr="00EE6833" w:rsidRDefault="00EE6833" w:rsidP="00EE6833">
      <w:pPr>
        <w:tabs>
          <w:tab w:val="left" w:pos="990"/>
        </w:tabs>
        <w:spacing w:after="0" w:line="360" w:lineRule="auto"/>
        <w:rPr>
          <w:rFonts w:ascii="Times New Roman" w:hAnsi="Times New Roman" w:cs="Times New Roman"/>
          <w:b/>
          <w:sz w:val="24"/>
          <w:szCs w:val="24"/>
        </w:rPr>
      </w:pPr>
    </w:p>
    <w:p w:rsidR="000C3B8E" w:rsidRDefault="000C3B8E" w:rsidP="00EE6833">
      <w:pPr>
        <w:pStyle w:val="ListParagraph"/>
        <w:numPr>
          <w:ilvl w:val="0"/>
          <w:numId w:val="15"/>
        </w:numPr>
        <w:tabs>
          <w:tab w:val="left" w:pos="990"/>
        </w:tabs>
        <w:spacing w:after="0" w:line="360" w:lineRule="auto"/>
        <w:ind w:left="720"/>
        <w:rPr>
          <w:rFonts w:ascii="Times New Roman" w:hAnsi="Times New Roman" w:cs="Times New Roman"/>
          <w:b/>
          <w:sz w:val="24"/>
          <w:szCs w:val="24"/>
        </w:rPr>
      </w:pPr>
      <w:r w:rsidRPr="00EE6833">
        <w:rPr>
          <w:rFonts w:ascii="Times New Roman" w:hAnsi="Times New Roman" w:cs="Times New Roman"/>
          <w:b/>
          <w:sz w:val="24"/>
          <w:szCs w:val="24"/>
        </w:rPr>
        <w:t>Mention at least 5 major Beef fattening problems:</w:t>
      </w:r>
    </w:p>
    <w:p w:rsidR="00EE6833" w:rsidRPr="00EE6833" w:rsidRDefault="00EE6833" w:rsidP="00EE6833">
      <w:pPr>
        <w:tabs>
          <w:tab w:val="left" w:pos="990"/>
        </w:tabs>
        <w:spacing w:after="0" w:line="360" w:lineRule="auto"/>
        <w:rPr>
          <w:rFonts w:ascii="Times New Roman" w:hAnsi="Times New Roman" w:cs="Times New Roman"/>
          <w:b/>
          <w:sz w:val="24"/>
          <w:szCs w:val="24"/>
        </w:rPr>
      </w:pPr>
    </w:p>
    <w:p w:rsidR="000C3B8E" w:rsidRPr="00EE6833" w:rsidRDefault="000C3B8E" w:rsidP="00EE6833">
      <w:pPr>
        <w:pStyle w:val="ListParagraph"/>
        <w:numPr>
          <w:ilvl w:val="0"/>
          <w:numId w:val="15"/>
        </w:numPr>
        <w:tabs>
          <w:tab w:val="left" w:pos="990"/>
        </w:tabs>
        <w:spacing w:after="0" w:line="360" w:lineRule="auto"/>
        <w:ind w:left="720"/>
        <w:rPr>
          <w:rFonts w:ascii="Times New Roman" w:hAnsi="Times New Roman" w:cs="Times New Roman"/>
          <w:sz w:val="24"/>
          <w:szCs w:val="24"/>
        </w:rPr>
      </w:pPr>
      <w:r w:rsidRPr="00EE6833">
        <w:rPr>
          <w:rFonts w:ascii="Times New Roman" w:hAnsi="Times New Roman" w:cs="Times New Roman"/>
          <w:b/>
          <w:sz w:val="24"/>
          <w:szCs w:val="24"/>
        </w:rPr>
        <w:t>How Problems to be overcome?</w:t>
      </w:r>
      <w:r w:rsidR="00EE6833">
        <w:rPr>
          <w:rFonts w:ascii="Times New Roman" w:hAnsi="Times New Roman" w:cs="Times New Roman"/>
          <w:sz w:val="24"/>
          <w:szCs w:val="24"/>
        </w:rPr>
        <w:t xml:space="preserve"> </w:t>
      </w:r>
      <w:r w:rsidRPr="00EE6833">
        <w:rPr>
          <w:rFonts w:ascii="Times New Roman" w:hAnsi="Times New Roman" w:cs="Times New Roman"/>
          <w:sz w:val="24"/>
          <w:szCs w:val="24"/>
        </w:rPr>
        <w:t>(please mention):</w:t>
      </w:r>
    </w:p>
    <w:p w:rsidR="00EE6833" w:rsidRDefault="00EE6833" w:rsidP="00EE6833">
      <w:pPr>
        <w:spacing w:after="0" w:line="360" w:lineRule="auto"/>
        <w:rPr>
          <w:rFonts w:ascii="Times New Roman" w:hAnsi="Times New Roman" w:cs="Times New Roman"/>
          <w:sz w:val="24"/>
          <w:szCs w:val="24"/>
        </w:rPr>
      </w:pPr>
    </w:p>
    <w:p w:rsidR="00EE6833" w:rsidRDefault="00EE6833" w:rsidP="00EE6833">
      <w:pPr>
        <w:spacing w:after="0" w:line="360" w:lineRule="auto"/>
        <w:rPr>
          <w:rFonts w:ascii="Times New Roman" w:hAnsi="Times New Roman" w:cs="Times New Roman"/>
          <w:sz w:val="24"/>
          <w:szCs w:val="24"/>
        </w:rPr>
      </w:pPr>
    </w:p>
    <w:p w:rsidR="00EE6833" w:rsidRDefault="00EE6833" w:rsidP="00EE6833">
      <w:pPr>
        <w:spacing w:after="0" w:line="360" w:lineRule="auto"/>
        <w:rPr>
          <w:rFonts w:ascii="Times New Roman" w:hAnsi="Times New Roman" w:cs="Times New Roman"/>
          <w:sz w:val="24"/>
          <w:szCs w:val="24"/>
        </w:rPr>
      </w:pPr>
    </w:p>
    <w:p w:rsidR="00EE6833" w:rsidRDefault="00EE6833" w:rsidP="00EE6833">
      <w:pPr>
        <w:spacing w:after="0" w:line="360" w:lineRule="auto"/>
        <w:rPr>
          <w:rFonts w:ascii="Times New Roman" w:hAnsi="Times New Roman" w:cs="Times New Roman"/>
          <w:sz w:val="24"/>
          <w:szCs w:val="24"/>
        </w:rPr>
      </w:pPr>
    </w:p>
    <w:p w:rsidR="00EE6833" w:rsidRDefault="00EE6833" w:rsidP="00EE6833">
      <w:pPr>
        <w:spacing w:after="0" w:line="360" w:lineRule="auto"/>
        <w:rPr>
          <w:rFonts w:ascii="Times New Roman" w:hAnsi="Times New Roman" w:cs="Times New Roman"/>
          <w:sz w:val="24"/>
          <w:szCs w:val="24"/>
        </w:rPr>
      </w:pPr>
    </w:p>
    <w:p w:rsidR="00EE6833" w:rsidRDefault="00EE6833" w:rsidP="00EE6833">
      <w:pPr>
        <w:spacing w:after="0" w:line="360" w:lineRule="auto"/>
        <w:rPr>
          <w:rFonts w:ascii="Times New Roman" w:hAnsi="Times New Roman" w:cs="Times New Roman"/>
          <w:sz w:val="24"/>
          <w:szCs w:val="24"/>
        </w:rPr>
      </w:pPr>
    </w:p>
    <w:p w:rsidR="00EE6833" w:rsidRDefault="00EE6833" w:rsidP="00EE6833">
      <w:pPr>
        <w:spacing w:after="0" w:line="360" w:lineRule="auto"/>
        <w:rPr>
          <w:rFonts w:ascii="Times New Roman" w:hAnsi="Times New Roman" w:cs="Times New Roman"/>
          <w:sz w:val="24"/>
          <w:szCs w:val="24"/>
        </w:rPr>
      </w:pPr>
    </w:p>
    <w:p w:rsidR="009F687A" w:rsidRPr="00EE6833" w:rsidRDefault="000C3B8E" w:rsidP="00EE6833">
      <w:pPr>
        <w:spacing w:after="0" w:line="360" w:lineRule="auto"/>
        <w:jc w:val="right"/>
        <w:rPr>
          <w:rFonts w:ascii="Times New Roman" w:hAnsi="Times New Roman" w:cs="Times New Roman"/>
          <w:sz w:val="24"/>
          <w:szCs w:val="24"/>
        </w:rPr>
      </w:pPr>
      <w:r w:rsidRPr="00EE6833">
        <w:rPr>
          <w:rFonts w:ascii="Times New Roman" w:hAnsi="Times New Roman" w:cs="Times New Roman"/>
          <w:b/>
          <w:sz w:val="24"/>
          <w:szCs w:val="24"/>
        </w:rPr>
        <w:t xml:space="preserve"> Signature o</w:t>
      </w:r>
      <w:r w:rsidR="00EE6833" w:rsidRPr="00EE6833">
        <w:rPr>
          <w:rFonts w:ascii="Times New Roman" w:hAnsi="Times New Roman" w:cs="Times New Roman"/>
          <w:b/>
          <w:sz w:val="24"/>
          <w:szCs w:val="24"/>
        </w:rPr>
        <w:t>f E</w:t>
      </w:r>
      <w:r w:rsidRPr="00EE6833">
        <w:rPr>
          <w:rFonts w:ascii="Times New Roman" w:hAnsi="Times New Roman" w:cs="Times New Roman"/>
          <w:b/>
          <w:sz w:val="24"/>
          <w:szCs w:val="24"/>
        </w:rPr>
        <w:t>numerator</w:t>
      </w:r>
      <w:r w:rsidR="009F687A" w:rsidRPr="00EE6833">
        <w:rPr>
          <w:rFonts w:ascii="Times New Roman" w:hAnsi="Times New Roman" w:cs="Times New Roman"/>
          <w:sz w:val="24"/>
          <w:szCs w:val="24"/>
        </w:rPr>
        <w:br w:type="page"/>
      </w:r>
    </w:p>
    <w:p w:rsidR="009F687A" w:rsidRPr="00F44BF6" w:rsidRDefault="00EE6833" w:rsidP="009F687A">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lastRenderedPageBreak/>
        <w:t>Brief Bio-data</w:t>
      </w:r>
    </w:p>
    <w:p w:rsidR="009F687A" w:rsidRPr="00F44BF6" w:rsidRDefault="00955E61" w:rsidP="009F687A">
      <w:pPr>
        <w:spacing w:line="360" w:lineRule="auto"/>
        <w:jc w:val="both"/>
        <w:rPr>
          <w:rFonts w:ascii="Times New Roman" w:eastAsia="SimSun" w:hAnsi="Times New Roman" w:cs="Times New Roman"/>
          <w:b/>
          <w:bCs/>
          <w:sz w:val="24"/>
          <w:szCs w:val="24"/>
          <w:lang w:eastAsia="zh-CN"/>
        </w:rPr>
      </w:pPr>
      <w:proofErr w:type="spellStart"/>
      <w:r w:rsidRPr="00F44BF6">
        <w:rPr>
          <w:rFonts w:ascii="Times New Roman" w:eastAsia="SimSun" w:hAnsi="Times New Roman" w:cs="Times New Roman"/>
          <w:sz w:val="24"/>
          <w:szCs w:val="24"/>
          <w:lang w:eastAsia="zh-CN"/>
        </w:rPr>
        <w:t>Nazmul</w:t>
      </w:r>
      <w:proofErr w:type="spellEnd"/>
      <w:r w:rsidRPr="00F44BF6">
        <w:rPr>
          <w:rFonts w:ascii="Times New Roman" w:eastAsia="SimSun" w:hAnsi="Times New Roman" w:cs="Times New Roman"/>
          <w:sz w:val="24"/>
          <w:szCs w:val="24"/>
          <w:lang w:eastAsia="zh-CN"/>
        </w:rPr>
        <w:t xml:space="preserve"> Hossain</w:t>
      </w:r>
      <w:r w:rsidR="009F687A" w:rsidRPr="00F44BF6">
        <w:rPr>
          <w:rFonts w:ascii="Times New Roman" w:eastAsia="SimSun" w:hAnsi="Times New Roman" w:cs="Times New Roman"/>
          <w:sz w:val="24"/>
          <w:szCs w:val="24"/>
          <w:lang w:eastAsia="zh-CN"/>
        </w:rPr>
        <w:t xml:space="preserve">, the author of this manuscript, was born on </w:t>
      </w:r>
      <w:r w:rsidRPr="00F44BF6">
        <w:rPr>
          <w:rFonts w:ascii="Times New Roman" w:eastAsia="SimSun" w:hAnsi="Times New Roman" w:cs="Times New Roman"/>
          <w:sz w:val="24"/>
          <w:szCs w:val="24"/>
          <w:lang w:eastAsia="zh-CN"/>
        </w:rPr>
        <w:t xml:space="preserve">2 </w:t>
      </w:r>
      <w:r w:rsidR="00E30BF6" w:rsidRPr="00F44BF6">
        <w:rPr>
          <w:rFonts w:ascii="Times New Roman" w:eastAsia="SimSun" w:hAnsi="Times New Roman" w:cs="Times New Roman"/>
          <w:sz w:val="24"/>
          <w:szCs w:val="24"/>
          <w:lang w:eastAsia="zh-CN"/>
        </w:rPr>
        <w:t>June</w:t>
      </w:r>
      <w:r w:rsidRPr="00F44BF6">
        <w:rPr>
          <w:rFonts w:ascii="Times New Roman" w:eastAsia="SimSun" w:hAnsi="Times New Roman" w:cs="Times New Roman"/>
          <w:sz w:val="24"/>
          <w:szCs w:val="24"/>
          <w:lang w:eastAsia="zh-CN"/>
        </w:rPr>
        <w:t xml:space="preserve"> 1994</w:t>
      </w:r>
      <w:r w:rsidR="009F687A" w:rsidRPr="00F44BF6">
        <w:rPr>
          <w:rFonts w:ascii="Times New Roman" w:eastAsia="SimSun" w:hAnsi="Times New Roman" w:cs="Times New Roman"/>
          <w:sz w:val="24"/>
          <w:szCs w:val="24"/>
          <w:lang w:eastAsia="zh-CN"/>
        </w:rPr>
        <w:t xml:space="preserve"> in the </w:t>
      </w:r>
      <w:proofErr w:type="spellStart"/>
      <w:r w:rsidR="00E30BF6">
        <w:rPr>
          <w:rFonts w:ascii="Times New Roman" w:eastAsia="SimSun" w:hAnsi="Times New Roman" w:cs="Times New Roman"/>
          <w:sz w:val="24"/>
          <w:szCs w:val="24"/>
          <w:lang w:eastAsia="zh-CN"/>
        </w:rPr>
        <w:t>Kurigram</w:t>
      </w:r>
      <w:proofErr w:type="spellEnd"/>
      <w:r w:rsidR="00EE6833">
        <w:rPr>
          <w:rFonts w:ascii="Times New Roman" w:eastAsia="SimSun" w:hAnsi="Times New Roman" w:cs="Times New Roman"/>
          <w:sz w:val="24"/>
          <w:szCs w:val="24"/>
          <w:lang w:eastAsia="zh-CN"/>
        </w:rPr>
        <w:t xml:space="preserve"> </w:t>
      </w:r>
      <w:r w:rsidR="009F687A" w:rsidRPr="00F44BF6">
        <w:rPr>
          <w:rFonts w:ascii="Times New Roman" w:eastAsia="SimSun" w:hAnsi="Times New Roman" w:cs="Times New Roman"/>
          <w:sz w:val="24"/>
          <w:szCs w:val="24"/>
          <w:lang w:eastAsia="zh-CN"/>
        </w:rPr>
        <w:t xml:space="preserve">district of Bangladesh. He is the son of </w:t>
      </w:r>
      <w:r w:rsidRPr="00F44BF6">
        <w:rPr>
          <w:rFonts w:ascii="Times New Roman" w:eastAsia="SimSun" w:hAnsi="Times New Roman" w:cs="Times New Roman"/>
          <w:sz w:val="24"/>
          <w:szCs w:val="24"/>
          <w:lang w:eastAsia="zh-CN"/>
        </w:rPr>
        <w:t xml:space="preserve">Alep Uddin </w:t>
      </w:r>
      <w:r w:rsidR="009F687A" w:rsidRPr="00F44BF6">
        <w:rPr>
          <w:rFonts w:ascii="Times New Roman" w:eastAsia="SimSun" w:hAnsi="Times New Roman" w:cs="Times New Roman"/>
          <w:sz w:val="24"/>
          <w:szCs w:val="24"/>
          <w:lang w:eastAsia="zh-CN"/>
        </w:rPr>
        <w:t xml:space="preserve">and </w:t>
      </w:r>
      <w:proofErr w:type="spellStart"/>
      <w:r w:rsidRPr="00F44BF6">
        <w:rPr>
          <w:rFonts w:ascii="Times New Roman" w:eastAsia="SimSun" w:hAnsi="Times New Roman" w:cs="Times New Roman"/>
          <w:sz w:val="24"/>
          <w:szCs w:val="24"/>
          <w:lang w:eastAsia="zh-CN"/>
        </w:rPr>
        <w:t>Laizu</w:t>
      </w:r>
      <w:proofErr w:type="spellEnd"/>
      <w:r w:rsidR="00EE6833">
        <w:rPr>
          <w:rFonts w:ascii="Times New Roman" w:eastAsia="SimSun" w:hAnsi="Times New Roman" w:cs="Times New Roman"/>
          <w:sz w:val="24"/>
          <w:szCs w:val="24"/>
          <w:lang w:eastAsia="zh-CN"/>
        </w:rPr>
        <w:t xml:space="preserve"> </w:t>
      </w:r>
      <w:r w:rsidR="009F687A" w:rsidRPr="00F44BF6">
        <w:rPr>
          <w:rFonts w:ascii="Times New Roman" w:eastAsia="SimSun" w:hAnsi="Times New Roman" w:cs="Times New Roman"/>
          <w:sz w:val="24"/>
          <w:szCs w:val="24"/>
          <w:lang w:eastAsia="zh-CN"/>
        </w:rPr>
        <w:t>Begum. He passed Secondary School Certi</w:t>
      </w:r>
      <w:r w:rsidRPr="00F44BF6">
        <w:rPr>
          <w:rFonts w:ascii="Times New Roman" w:eastAsia="SimSun" w:hAnsi="Times New Roman" w:cs="Times New Roman"/>
          <w:sz w:val="24"/>
          <w:szCs w:val="24"/>
          <w:lang w:eastAsia="zh-CN"/>
        </w:rPr>
        <w:t>ficate (SSC) Examination in 2010</w:t>
      </w:r>
      <w:r w:rsidR="009F687A" w:rsidRPr="00F44BF6">
        <w:rPr>
          <w:rFonts w:ascii="Times New Roman" w:eastAsia="SimSun" w:hAnsi="Times New Roman" w:cs="Times New Roman"/>
          <w:sz w:val="24"/>
          <w:szCs w:val="24"/>
          <w:lang w:eastAsia="zh-CN"/>
        </w:rPr>
        <w:t xml:space="preserve"> from </w:t>
      </w:r>
      <w:proofErr w:type="spellStart"/>
      <w:r w:rsidRPr="00F44BF6">
        <w:rPr>
          <w:rFonts w:ascii="Times New Roman" w:eastAsia="SimSun" w:hAnsi="Times New Roman" w:cs="Times New Roman"/>
          <w:sz w:val="24"/>
          <w:szCs w:val="24"/>
          <w:lang w:eastAsia="zh-CN"/>
        </w:rPr>
        <w:t>Anantapur</w:t>
      </w:r>
      <w:proofErr w:type="spellEnd"/>
      <w:r w:rsidR="00EE6833">
        <w:rPr>
          <w:rFonts w:ascii="Times New Roman" w:eastAsia="SimSun" w:hAnsi="Times New Roman" w:cs="Times New Roman"/>
          <w:sz w:val="24"/>
          <w:szCs w:val="24"/>
          <w:lang w:eastAsia="zh-CN"/>
        </w:rPr>
        <w:t xml:space="preserve"> </w:t>
      </w:r>
      <w:proofErr w:type="spellStart"/>
      <w:r w:rsidRPr="00F44BF6">
        <w:rPr>
          <w:rFonts w:ascii="Times New Roman" w:eastAsia="SimSun" w:hAnsi="Times New Roman" w:cs="Times New Roman"/>
          <w:sz w:val="24"/>
          <w:szCs w:val="24"/>
          <w:lang w:eastAsia="zh-CN"/>
        </w:rPr>
        <w:t>Adarsha</w:t>
      </w:r>
      <w:proofErr w:type="spellEnd"/>
      <w:r w:rsidR="00EE6833">
        <w:rPr>
          <w:rFonts w:ascii="Times New Roman" w:eastAsia="SimSun" w:hAnsi="Times New Roman" w:cs="Times New Roman"/>
          <w:sz w:val="24"/>
          <w:szCs w:val="24"/>
          <w:lang w:eastAsia="zh-CN"/>
        </w:rPr>
        <w:t xml:space="preserve"> </w:t>
      </w:r>
      <w:r w:rsidR="009F687A" w:rsidRPr="00F44BF6">
        <w:rPr>
          <w:rFonts w:ascii="Times New Roman" w:eastAsia="SimSun" w:hAnsi="Times New Roman" w:cs="Times New Roman"/>
          <w:sz w:val="24"/>
          <w:szCs w:val="24"/>
          <w:lang w:eastAsia="zh-CN"/>
        </w:rPr>
        <w:t xml:space="preserve">High School, </w:t>
      </w:r>
      <w:proofErr w:type="spellStart"/>
      <w:r w:rsidRPr="00F44BF6">
        <w:rPr>
          <w:rFonts w:ascii="Times New Roman" w:eastAsia="SimSun" w:hAnsi="Times New Roman" w:cs="Times New Roman"/>
          <w:sz w:val="24"/>
          <w:szCs w:val="24"/>
          <w:lang w:eastAsia="zh-CN"/>
        </w:rPr>
        <w:t>Phulbari</w:t>
      </w:r>
      <w:proofErr w:type="spellEnd"/>
      <w:r w:rsidR="001B6C95">
        <w:rPr>
          <w:rFonts w:ascii="Times New Roman" w:eastAsia="SimSun" w:hAnsi="Times New Roman" w:cs="Times New Roman"/>
          <w:sz w:val="24"/>
          <w:szCs w:val="24"/>
          <w:lang w:eastAsia="zh-CN"/>
        </w:rPr>
        <w:t xml:space="preserve"> </w:t>
      </w:r>
      <w:r w:rsidR="009F687A" w:rsidRPr="00F44BF6">
        <w:rPr>
          <w:rFonts w:ascii="Times New Roman" w:eastAsia="SimSun" w:hAnsi="Times New Roman" w:cs="Times New Roman"/>
          <w:sz w:val="24"/>
          <w:szCs w:val="24"/>
          <w:lang w:eastAsia="zh-CN"/>
        </w:rPr>
        <w:t>and Higher Secondary School Certi</w:t>
      </w:r>
      <w:r w:rsidRPr="00F44BF6">
        <w:rPr>
          <w:rFonts w:ascii="Times New Roman" w:eastAsia="SimSun" w:hAnsi="Times New Roman" w:cs="Times New Roman"/>
          <w:sz w:val="24"/>
          <w:szCs w:val="24"/>
          <w:lang w:eastAsia="zh-CN"/>
        </w:rPr>
        <w:t>ficate (HSC) Examination in 2012</w:t>
      </w:r>
      <w:r w:rsidR="009F687A" w:rsidRPr="00F44BF6">
        <w:rPr>
          <w:rFonts w:ascii="Times New Roman" w:eastAsia="SimSun" w:hAnsi="Times New Roman" w:cs="Times New Roman"/>
          <w:sz w:val="24"/>
          <w:szCs w:val="24"/>
          <w:lang w:eastAsia="zh-CN"/>
        </w:rPr>
        <w:t xml:space="preserve"> from </w:t>
      </w:r>
      <w:proofErr w:type="spellStart"/>
      <w:r w:rsidRPr="00F44BF6">
        <w:rPr>
          <w:rFonts w:ascii="Times New Roman" w:eastAsia="SimSun" w:hAnsi="Times New Roman" w:cs="Times New Roman"/>
          <w:sz w:val="24"/>
          <w:szCs w:val="24"/>
          <w:lang w:eastAsia="zh-CN"/>
        </w:rPr>
        <w:t>Rangpur</w:t>
      </w:r>
      <w:proofErr w:type="spellEnd"/>
      <w:r w:rsidRPr="00F44BF6">
        <w:rPr>
          <w:rFonts w:ascii="Times New Roman" w:eastAsia="SimSun" w:hAnsi="Times New Roman" w:cs="Times New Roman"/>
          <w:sz w:val="24"/>
          <w:szCs w:val="24"/>
          <w:lang w:eastAsia="zh-CN"/>
        </w:rPr>
        <w:t xml:space="preserve"> Government College, </w:t>
      </w:r>
      <w:proofErr w:type="spellStart"/>
      <w:r w:rsidRPr="00F44BF6">
        <w:rPr>
          <w:rFonts w:ascii="Times New Roman" w:eastAsia="SimSun" w:hAnsi="Times New Roman" w:cs="Times New Roman"/>
          <w:sz w:val="24"/>
          <w:szCs w:val="24"/>
          <w:lang w:eastAsia="zh-CN"/>
        </w:rPr>
        <w:t>Rangpur</w:t>
      </w:r>
      <w:proofErr w:type="spellEnd"/>
      <w:r w:rsidR="009F687A" w:rsidRPr="00F44BF6">
        <w:rPr>
          <w:rFonts w:ascii="Times New Roman" w:eastAsia="SimSun" w:hAnsi="Times New Roman" w:cs="Times New Roman"/>
          <w:sz w:val="24"/>
          <w:szCs w:val="24"/>
          <w:lang w:eastAsia="zh-CN"/>
        </w:rPr>
        <w:t>. He obtained his Doctor of Veterina</w:t>
      </w:r>
      <w:r w:rsidRPr="00F44BF6">
        <w:rPr>
          <w:rFonts w:ascii="Times New Roman" w:eastAsia="SimSun" w:hAnsi="Times New Roman" w:cs="Times New Roman"/>
          <w:sz w:val="24"/>
          <w:szCs w:val="24"/>
          <w:lang w:eastAsia="zh-CN"/>
        </w:rPr>
        <w:t>ry Medicine (DVM) degree in 201</w:t>
      </w:r>
      <w:r w:rsidR="00590C15">
        <w:rPr>
          <w:rFonts w:ascii="Times New Roman" w:eastAsia="SimSun" w:hAnsi="Times New Roman" w:cs="Times New Roman"/>
          <w:sz w:val="24"/>
          <w:szCs w:val="24"/>
          <w:lang w:eastAsia="zh-CN"/>
        </w:rPr>
        <w:t>8</w:t>
      </w:r>
      <w:r w:rsidR="009F687A" w:rsidRPr="00F44BF6">
        <w:rPr>
          <w:rFonts w:ascii="Times New Roman" w:eastAsia="SimSun" w:hAnsi="Times New Roman" w:cs="Times New Roman"/>
          <w:sz w:val="24"/>
          <w:szCs w:val="24"/>
          <w:lang w:eastAsia="zh-CN"/>
        </w:rPr>
        <w:t xml:space="preserve"> from </w:t>
      </w:r>
      <w:proofErr w:type="spellStart"/>
      <w:r w:rsidR="009F687A" w:rsidRPr="00F44BF6">
        <w:rPr>
          <w:rFonts w:ascii="Times New Roman" w:eastAsia="SimSun" w:hAnsi="Times New Roman" w:cs="Times New Roman"/>
          <w:sz w:val="24"/>
          <w:szCs w:val="24"/>
          <w:lang w:eastAsia="zh-CN"/>
        </w:rPr>
        <w:t>Chattogram</w:t>
      </w:r>
      <w:proofErr w:type="spellEnd"/>
      <w:r w:rsidR="009F687A" w:rsidRPr="00F44BF6">
        <w:rPr>
          <w:rFonts w:ascii="Times New Roman" w:eastAsia="SimSun" w:hAnsi="Times New Roman" w:cs="Times New Roman"/>
          <w:sz w:val="24"/>
          <w:szCs w:val="24"/>
          <w:lang w:eastAsia="zh-CN"/>
        </w:rPr>
        <w:t xml:space="preserve"> Veterinary and Animal Sciences University (CVASU). He did his clinical training in Veterinary Clinical Medicine from Tamil Nadu Veterinary and Animal Sciences University (TANUVAS), India in the year of 2019. Now, he is a candidate for the Master Degree in </w:t>
      </w:r>
      <w:r w:rsidRPr="00F44BF6">
        <w:rPr>
          <w:rFonts w:ascii="Times New Roman" w:eastAsia="SimSun" w:hAnsi="Times New Roman" w:cs="Times New Roman"/>
          <w:sz w:val="24"/>
          <w:szCs w:val="24"/>
          <w:lang w:eastAsia="zh-CN"/>
        </w:rPr>
        <w:t xml:space="preserve">Agricultural Economics </w:t>
      </w:r>
      <w:r w:rsidR="009F687A" w:rsidRPr="00F44BF6">
        <w:rPr>
          <w:rFonts w:ascii="Times New Roman" w:eastAsia="SimSun" w:hAnsi="Times New Roman" w:cs="Times New Roman"/>
          <w:sz w:val="24"/>
          <w:szCs w:val="24"/>
          <w:lang w:eastAsia="zh-CN"/>
        </w:rPr>
        <w:t xml:space="preserve">under the Department </w:t>
      </w:r>
      <w:r w:rsidR="006B6C97" w:rsidRPr="00F44BF6">
        <w:rPr>
          <w:rFonts w:ascii="Times New Roman" w:eastAsia="SimSun" w:hAnsi="Times New Roman" w:cs="Times New Roman"/>
          <w:sz w:val="24"/>
          <w:szCs w:val="24"/>
          <w:lang w:eastAsia="zh-CN"/>
        </w:rPr>
        <w:t>of Agricultural</w:t>
      </w:r>
      <w:r w:rsidRPr="00F44BF6">
        <w:rPr>
          <w:rFonts w:ascii="Times New Roman" w:eastAsia="SimSun" w:hAnsi="Times New Roman" w:cs="Times New Roman"/>
          <w:sz w:val="24"/>
          <w:szCs w:val="24"/>
          <w:lang w:eastAsia="zh-CN"/>
        </w:rPr>
        <w:t xml:space="preserve"> Economics and Social Sciences, Faculty</w:t>
      </w:r>
      <w:r w:rsidR="009F687A" w:rsidRPr="00F44BF6">
        <w:rPr>
          <w:rFonts w:ascii="Times New Roman" w:eastAsia="SimSun" w:hAnsi="Times New Roman" w:cs="Times New Roman"/>
          <w:sz w:val="24"/>
          <w:szCs w:val="24"/>
          <w:lang w:eastAsia="zh-CN"/>
        </w:rPr>
        <w:t xml:space="preserve"> of Veterinary Medicine, CVASU. The author got NST Fellowship for his MS research. </w:t>
      </w:r>
    </w:p>
    <w:p w:rsidR="000C3B8E" w:rsidRPr="00F44BF6" w:rsidRDefault="000C3B8E" w:rsidP="000C3B8E">
      <w:pPr>
        <w:pStyle w:val="ListParagraph"/>
        <w:spacing w:line="480" w:lineRule="auto"/>
        <w:rPr>
          <w:rFonts w:ascii="Times New Roman" w:hAnsi="Times New Roman" w:cs="Times New Roman"/>
          <w:sz w:val="24"/>
          <w:szCs w:val="24"/>
        </w:rPr>
      </w:pPr>
    </w:p>
    <w:p w:rsidR="000C3B8E" w:rsidRPr="00F44BF6" w:rsidRDefault="000C3B8E" w:rsidP="000C3B8E">
      <w:pPr>
        <w:pStyle w:val="ListParagraph"/>
        <w:spacing w:line="480" w:lineRule="auto"/>
        <w:rPr>
          <w:rFonts w:ascii="Times New Roman" w:hAnsi="Times New Roman" w:cs="Times New Roman"/>
          <w:sz w:val="20"/>
          <w:szCs w:val="20"/>
        </w:rPr>
      </w:pPr>
    </w:p>
    <w:p w:rsidR="000C3B8E" w:rsidRPr="00F44BF6" w:rsidRDefault="000C3B8E" w:rsidP="000C3B8E">
      <w:pPr>
        <w:pStyle w:val="ListParagraph"/>
        <w:ind w:left="1080"/>
        <w:rPr>
          <w:rFonts w:ascii="Times New Roman" w:hAnsi="Times New Roman" w:cs="Times New Roman"/>
          <w:sz w:val="20"/>
          <w:szCs w:val="20"/>
        </w:rPr>
      </w:pPr>
    </w:p>
    <w:p w:rsidR="00583CA9" w:rsidRPr="00F44BF6" w:rsidRDefault="00583CA9" w:rsidP="004E23DC">
      <w:pPr>
        <w:ind w:firstLine="720"/>
        <w:rPr>
          <w:rFonts w:ascii="Times New Roman" w:hAnsi="Times New Roman" w:cs="Times New Roman"/>
          <w:sz w:val="24"/>
          <w:szCs w:val="24"/>
        </w:rPr>
      </w:pPr>
    </w:p>
    <w:sectPr w:rsidR="00583CA9" w:rsidRPr="00F44BF6" w:rsidSect="00A74A86">
      <w:footerReference w:type="default" r:id="rId28"/>
      <w:pgSz w:w="11909" w:h="16834" w:code="9"/>
      <w:pgMar w:top="1440" w:right="108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01A" w:rsidRDefault="0031201A" w:rsidP="002219A8">
      <w:pPr>
        <w:spacing w:after="0" w:line="240" w:lineRule="auto"/>
      </w:pPr>
      <w:r>
        <w:separator/>
      </w:r>
    </w:p>
  </w:endnote>
  <w:endnote w:type="continuationSeparator" w:id="0">
    <w:p w:rsidR="0031201A" w:rsidRDefault="0031201A" w:rsidP="00221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Courier New"/>
    <w:panose1 w:val="00000400000000000000"/>
    <w:charset w:val="01"/>
    <w:family w:val="roman"/>
    <w:notTrueType/>
    <w:pitch w:val="variable"/>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621988607"/>
      <w:docPartObj>
        <w:docPartGallery w:val="Page Numbers (Bottom of Page)"/>
        <w:docPartUnique/>
      </w:docPartObj>
    </w:sdtPr>
    <w:sdtEndPr>
      <w:rPr>
        <w:noProof/>
      </w:rPr>
    </w:sdtEndPr>
    <w:sdtContent>
      <w:p w:rsidR="00222CD2" w:rsidRPr="003A13D7" w:rsidRDefault="00222CD2">
        <w:pPr>
          <w:pStyle w:val="Footer"/>
          <w:jc w:val="center"/>
          <w:rPr>
            <w:rFonts w:ascii="Times New Roman" w:hAnsi="Times New Roman" w:cs="Times New Roman"/>
            <w:sz w:val="24"/>
            <w:szCs w:val="24"/>
          </w:rPr>
        </w:pPr>
        <w:r w:rsidRPr="003A13D7">
          <w:rPr>
            <w:rFonts w:ascii="Times New Roman" w:hAnsi="Times New Roman" w:cs="Times New Roman"/>
            <w:noProof/>
            <w:sz w:val="24"/>
            <w:szCs w:val="24"/>
          </w:rPr>
          <w:fldChar w:fldCharType="begin"/>
        </w:r>
        <w:r w:rsidRPr="003A13D7">
          <w:rPr>
            <w:rFonts w:ascii="Times New Roman" w:hAnsi="Times New Roman" w:cs="Times New Roman"/>
            <w:noProof/>
            <w:sz w:val="24"/>
            <w:szCs w:val="24"/>
          </w:rPr>
          <w:instrText xml:space="preserve"> PAGE   \* MERGEFORMAT </w:instrText>
        </w:r>
        <w:r w:rsidRPr="003A13D7">
          <w:rPr>
            <w:rFonts w:ascii="Times New Roman" w:hAnsi="Times New Roman" w:cs="Times New Roman"/>
            <w:noProof/>
            <w:sz w:val="24"/>
            <w:szCs w:val="24"/>
          </w:rPr>
          <w:fldChar w:fldCharType="separate"/>
        </w:r>
        <w:r w:rsidR="0040611E">
          <w:rPr>
            <w:rFonts w:ascii="Times New Roman" w:hAnsi="Times New Roman" w:cs="Times New Roman"/>
            <w:noProof/>
            <w:sz w:val="24"/>
            <w:szCs w:val="24"/>
          </w:rPr>
          <w:t>65</w:t>
        </w:r>
        <w:r w:rsidRPr="003A13D7">
          <w:rPr>
            <w:rFonts w:ascii="Times New Roman" w:hAnsi="Times New Roman" w:cs="Times New Roman"/>
            <w:noProof/>
            <w:sz w:val="24"/>
            <w:szCs w:val="24"/>
          </w:rPr>
          <w:fldChar w:fldCharType="end"/>
        </w:r>
      </w:p>
    </w:sdtContent>
  </w:sdt>
  <w:p w:rsidR="00222CD2" w:rsidRPr="003A13D7" w:rsidRDefault="00222CD2">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01A" w:rsidRDefault="0031201A" w:rsidP="002219A8">
      <w:pPr>
        <w:spacing w:after="0" w:line="240" w:lineRule="auto"/>
      </w:pPr>
      <w:r>
        <w:separator/>
      </w:r>
    </w:p>
  </w:footnote>
  <w:footnote w:type="continuationSeparator" w:id="0">
    <w:p w:rsidR="0031201A" w:rsidRDefault="0031201A" w:rsidP="002219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2AE8944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25558EC"/>
    <w:lvl w:ilvl="0" w:tplc="FFFFFFFF">
      <w:start w:val="3"/>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545E146"/>
    <w:lvl w:ilvl="0" w:tplc="FFFFFFFF">
      <w:start w:val="1"/>
      <w:numFmt w:val="upperLetter"/>
      <w:lvlText w:val="%1"/>
      <w:lvlJc w:val="left"/>
    </w:lvl>
    <w:lvl w:ilvl="1" w:tplc="FFFFFFFF">
      <w:start w:val="1"/>
      <w:numFmt w:val="lowerLetter"/>
      <w:lvlText w:val="%2"/>
      <w:lvlJc w:val="left"/>
    </w:lvl>
    <w:lvl w:ilvl="2" w:tplc="FFFFFFFF">
      <w:start w:val="1"/>
      <w:numFmt w:val="lowerLetter"/>
      <w:lvlText w:val="%3"/>
      <w:lvlJc w:val="left"/>
    </w:lvl>
    <w:lvl w:ilvl="3" w:tplc="FFFFFFFF">
      <w:start w:val="2"/>
      <w:numFmt w:val="lowerRoman"/>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515F007C"/>
    <w:lvl w:ilvl="0" w:tplc="FFFFFFFF">
      <w:start w:val="1"/>
      <w:numFmt w:val="upperLetter"/>
      <w:lvlText w:val="%1"/>
      <w:lvlJc w:val="left"/>
    </w:lvl>
    <w:lvl w:ilvl="1" w:tplc="FFFFFFFF">
      <w:start w:val="1"/>
      <w:numFmt w:val="lowerLetter"/>
      <w:lvlText w:val="%2"/>
      <w:lvlJc w:val="left"/>
    </w:lvl>
    <w:lvl w:ilvl="2" w:tplc="FFFFFFFF">
      <w:start w:val="3"/>
      <w:numFmt w:val="lowerLetter"/>
      <w:lvlText w:val="%3)"/>
      <w:lvlJc w:val="left"/>
    </w:lvl>
    <w:lvl w:ilvl="3" w:tplc="FFFFFFFF">
      <w:start w:val="1"/>
      <w:numFmt w:val="lowerRoman"/>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BD062C2"/>
    <w:lvl w:ilvl="0" w:tplc="FFFFFFFF">
      <w:start w:val="1"/>
      <w:numFmt w:val="upperLetter"/>
      <w:lvlText w:val="%1"/>
      <w:lvlJc w:val="left"/>
    </w:lvl>
    <w:lvl w:ilvl="1" w:tplc="FFFFFFFF">
      <w:start w:val="6"/>
      <w:numFmt w:val="lowerLetter"/>
      <w:lvlText w:val="%2)"/>
      <w:lvlJc w:val="left"/>
    </w:lvl>
    <w:lvl w:ilvl="2" w:tplc="FFFFFFFF">
      <w:start w:val="1"/>
      <w:numFmt w:val="lowerLetter"/>
      <w:lvlText w:val="%3"/>
      <w:lvlJc w:val="left"/>
    </w:lvl>
    <w:lvl w:ilvl="3" w:tplc="FFFFFFFF">
      <w:start w:val="1"/>
      <w:numFmt w:val="lowerRoman"/>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12200854"/>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4DB127F8"/>
    <w:lvl w:ilvl="0" w:tplc="FFFFFFFF">
      <w:start w:val="10"/>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AB60E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24"/>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3337D2"/>
    <w:multiLevelType w:val="hybridMultilevel"/>
    <w:tmpl w:val="0F14AD54"/>
    <w:lvl w:ilvl="0" w:tplc="94168572">
      <w:start w:val="1"/>
      <w:numFmt w:val="lowerRoman"/>
      <w:lvlText w:val="%1."/>
      <w:lvlJc w:val="left"/>
      <w:pPr>
        <w:ind w:left="1350" w:hanging="72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9">
    <w:nsid w:val="0E630E97"/>
    <w:multiLevelType w:val="multilevel"/>
    <w:tmpl w:val="ADBA3F84"/>
    <w:lvl w:ilvl="0">
      <w:start w:val="1"/>
      <w:numFmt w:val="decimal"/>
      <w:pStyle w:val="Heading1"/>
      <w:lvlText w:val="%1"/>
      <w:lvlJc w:val="left"/>
      <w:pPr>
        <w:ind w:left="522" w:hanging="432"/>
      </w:pPr>
    </w:lvl>
    <w:lvl w:ilvl="1">
      <w:start w:val="1"/>
      <w:numFmt w:val="decimal"/>
      <w:pStyle w:val="Heading2"/>
      <w:lvlText w:val="%1.%2"/>
      <w:lvlJc w:val="left"/>
      <w:pPr>
        <w:ind w:left="666" w:hanging="576"/>
      </w:pPr>
    </w:lvl>
    <w:lvl w:ilvl="2">
      <w:start w:val="1"/>
      <w:numFmt w:val="decimal"/>
      <w:pStyle w:val="Heading3"/>
      <w:lvlText w:val="%1.%2.%3"/>
      <w:lvlJc w:val="left"/>
      <w:pPr>
        <w:ind w:left="810" w:hanging="720"/>
      </w:pPr>
      <w:rPr>
        <w:b w:val="0"/>
      </w:rPr>
    </w:lvl>
    <w:lvl w:ilvl="3">
      <w:start w:val="1"/>
      <w:numFmt w:val="decimal"/>
      <w:pStyle w:val="Heading4"/>
      <w:lvlText w:val="%1.%2.%3.%4"/>
      <w:lvlJc w:val="left"/>
      <w:pPr>
        <w:ind w:left="954" w:hanging="864"/>
      </w:pPr>
    </w:lvl>
    <w:lvl w:ilvl="4">
      <w:start w:val="1"/>
      <w:numFmt w:val="decimal"/>
      <w:pStyle w:val="Heading5"/>
      <w:lvlText w:val="%1.%2.%3.%4.%5"/>
      <w:lvlJc w:val="left"/>
      <w:pPr>
        <w:ind w:left="1098" w:hanging="1008"/>
      </w:pPr>
    </w:lvl>
    <w:lvl w:ilvl="5">
      <w:start w:val="1"/>
      <w:numFmt w:val="decimal"/>
      <w:pStyle w:val="Heading6"/>
      <w:lvlText w:val="%1.%2.%3.%4.%5.%6"/>
      <w:lvlJc w:val="left"/>
      <w:pPr>
        <w:ind w:left="1242" w:hanging="1152"/>
      </w:pPr>
    </w:lvl>
    <w:lvl w:ilvl="6">
      <w:start w:val="1"/>
      <w:numFmt w:val="decimal"/>
      <w:pStyle w:val="Heading7"/>
      <w:lvlText w:val="%1.%2.%3.%4.%5.%6.%7"/>
      <w:lvlJc w:val="left"/>
      <w:pPr>
        <w:ind w:left="1386" w:hanging="1296"/>
      </w:pPr>
    </w:lvl>
    <w:lvl w:ilvl="7">
      <w:start w:val="1"/>
      <w:numFmt w:val="decimal"/>
      <w:pStyle w:val="Heading8"/>
      <w:lvlText w:val="%1.%2.%3.%4.%5.%6.%7.%8"/>
      <w:lvlJc w:val="left"/>
      <w:pPr>
        <w:ind w:left="1530" w:hanging="1440"/>
      </w:pPr>
    </w:lvl>
    <w:lvl w:ilvl="8">
      <w:start w:val="1"/>
      <w:numFmt w:val="decimal"/>
      <w:pStyle w:val="Heading9"/>
      <w:lvlText w:val="%1.%2.%3.%4.%5.%6.%7.%8.%9"/>
      <w:lvlJc w:val="left"/>
      <w:pPr>
        <w:ind w:left="1674" w:hanging="1584"/>
      </w:pPr>
    </w:lvl>
  </w:abstractNum>
  <w:abstractNum w:abstractNumId="10">
    <w:nsid w:val="1404183D"/>
    <w:multiLevelType w:val="hybridMultilevel"/>
    <w:tmpl w:val="F65A76C2"/>
    <w:lvl w:ilvl="0" w:tplc="83C8111E">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1">
    <w:nsid w:val="19546667"/>
    <w:multiLevelType w:val="hybridMultilevel"/>
    <w:tmpl w:val="0EBCA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04019B"/>
    <w:multiLevelType w:val="hybridMultilevel"/>
    <w:tmpl w:val="0F14AD54"/>
    <w:lvl w:ilvl="0" w:tplc="941685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507FFC"/>
    <w:multiLevelType w:val="hybridMultilevel"/>
    <w:tmpl w:val="0F14AD54"/>
    <w:lvl w:ilvl="0" w:tplc="941685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571CE7"/>
    <w:multiLevelType w:val="hybridMultilevel"/>
    <w:tmpl w:val="289AFE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484322"/>
    <w:multiLevelType w:val="hybridMultilevel"/>
    <w:tmpl w:val="289AFE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892C66"/>
    <w:multiLevelType w:val="hybridMultilevel"/>
    <w:tmpl w:val="F058116C"/>
    <w:lvl w:ilvl="0" w:tplc="98BE48FE">
      <w:start w:val="1"/>
      <w:numFmt w:val="lowerRoman"/>
      <w:lvlText w:val="(%1)"/>
      <w:lvlJc w:val="left"/>
      <w:pPr>
        <w:ind w:left="1440" w:hanging="360"/>
      </w:pPr>
      <w:rPr>
        <w:rFonts w:ascii="Times New Roman" w:eastAsiaTheme="minorHAnsi" w:hAnsi="Times New Roman"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450C15AB"/>
    <w:multiLevelType w:val="hybridMultilevel"/>
    <w:tmpl w:val="0A163C92"/>
    <w:lvl w:ilvl="0" w:tplc="04090013">
      <w:start w:val="1"/>
      <w:numFmt w:val="upperRoman"/>
      <w:lvlText w:val="%1."/>
      <w:lvlJc w:val="righ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506273EA"/>
    <w:multiLevelType w:val="hybridMultilevel"/>
    <w:tmpl w:val="705CFB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3F1574"/>
    <w:multiLevelType w:val="hybridMultilevel"/>
    <w:tmpl w:val="C3D8BE14"/>
    <w:lvl w:ilvl="0" w:tplc="98BE48FE">
      <w:start w:val="1"/>
      <w:numFmt w:val="lowerRoman"/>
      <w:lvlText w:val="(%1)"/>
      <w:lvlJc w:val="left"/>
      <w:pPr>
        <w:ind w:left="810" w:hanging="360"/>
      </w:pPr>
      <w:rPr>
        <w:rFonts w:ascii="Times New Roman" w:eastAsiaTheme="minorHAnsi" w:hAnsi="Times New Roman" w:cs="Times New Roman"/>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0">
    <w:nsid w:val="568561E4"/>
    <w:multiLevelType w:val="hybridMultilevel"/>
    <w:tmpl w:val="6AC8F3EC"/>
    <w:lvl w:ilvl="0" w:tplc="965845E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A056A6"/>
    <w:multiLevelType w:val="hybridMultilevel"/>
    <w:tmpl w:val="795AD64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075254"/>
    <w:multiLevelType w:val="hybridMultilevel"/>
    <w:tmpl w:val="289AFE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0"/>
  </w:num>
  <w:num w:numId="4">
    <w:abstractNumId w:val="17"/>
  </w:num>
  <w:num w:numId="5">
    <w:abstractNumId w:val="7"/>
  </w:num>
  <w:num w:numId="6">
    <w:abstractNumId w:val="7"/>
    <w:lvlOverride w:ilvl="0">
      <w:startOverride w:val="3"/>
    </w:lvlOverride>
  </w:num>
  <w:num w:numId="7">
    <w:abstractNumId w:val="9"/>
  </w:num>
  <w:num w:numId="8">
    <w:abstractNumId w:val="21"/>
  </w:num>
  <w:num w:numId="9">
    <w:abstractNumId w:val="18"/>
  </w:num>
  <w:num w:numId="10">
    <w:abstractNumId w:val="2"/>
  </w:num>
  <w:num w:numId="11">
    <w:abstractNumId w:val="3"/>
  </w:num>
  <w:num w:numId="12">
    <w:abstractNumId w:val="4"/>
  </w:num>
  <w:num w:numId="13">
    <w:abstractNumId w:val="5"/>
  </w:num>
  <w:num w:numId="14">
    <w:abstractNumId w:val="6"/>
  </w:num>
  <w:num w:numId="15">
    <w:abstractNumId w:val="19"/>
  </w:num>
  <w:num w:numId="16">
    <w:abstractNumId w:val="11"/>
  </w:num>
  <w:num w:numId="17">
    <w:abstractNumId w:val="16"/>
  </w:num>
  <w:num w:numId="18">
    <w:abstractNumId w:val="12"/>
  </w:num>
  <w:num w:numId="19">
    <w:abstractNumId w:val="10"/>
  </w:num>
  <w:num w:numId="20">
    <w:abstractNumId w:val="8"/>
  </w:num>
  <w:num w:numId="21">
    <w:abstractNumId w:val="13"/>
  </w:num>
  <w:num w:numId="22">
    <w:abstractNumId w:val="22"/>
  </w:num>
  <w:num w:numId="23">
    <w:abstractNumId w:val="15"/>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D4F7B"/>
    <w:rsid w:val="000009C3"/>
    <w:rsid w:val="0000136C"/>
    <w:rsid w:val="00002C54"/>
    <w:rsid w:val="00002DA1"/>
    <w:rsid w:val="00005A3E"/>
    <w:rsid w:val="00005DCB"/>
    <w:rsid w:val="000060E2"/>
    <w:rsid w:val="0000655D"/>
    <w:rsid w:val="00006B0A"/>
    <w:rsid w:val="000075BD"/>
    <w:rsid w:val="00010E1C"/>
    <w:rsid w:val="00011F3B"/>
    <w:rsid w:val="00012D10"/>
    <w:rsid w:val="00012EDC"/>
    <w:rsid w:val="000149AF"/>
    <w:rsid w:val="000163BE"/>
    <w:rsid w:val="000169A3"/>
    <w:rsid w:val="00016D24"/>
    <w:rsid w:val="00017C31"/>
    <w:rsid w:val="00020C54"/>
    <w:rsid w:val="00020E6C"/>
    <w:rsid w:val="00020FFF"/>
    <w:rsid w:val="00023077"/>
    <w:rsid w:val="00025D2E"/>
    <w:rsid w:val="00025F83"/>
    <w:rsid w:val="00026960"/>
    <w:rsid w:val="00026AFC"/>
    <w:rsid w:val="00030E77"/>
    <w:rsid w:val="00031264"/>
    <w:rsid w:val="00032D4B"/>
    <w:rsid w:val="00033B59"/>
    <w:rsid w:val="000360FD"/>
    <w:rsid w:val="00037405"/>
    <w:rsid w:val="000408EA"/>
    <w:rsid w:val="00040D9D"/>
    <w:rsid w:val="00043050"/>
    <w:rsid w:val="000431A0"/>
    <w:rsid w:val="00050946"/>
    <w:rsid w:val="00050B80"/>
    <w:rsid w:val="00050F5D"/>
    <w:rsid w:val="00051935"/>
    <w:rsid w:val="00052E4B"/>
    <w:rsid w:val="00053143"/>
    <w:rsid w:val="000536FA"/>
    <w:rsid w:val="000548CD"/>
    <w:rsid w:val="00055236"/>
    <w:rsid w:val="00060867"/>
    <w:rsid w:val="00060E67"/>
    <w:rsid w:val="00061493"/>
    <w:rsid w:val="00062CB8"/>
    <w:rsid w:val="00062DDF"/>
    <w:rsid w:val="00063170"/>
    <w:rsid w:val="00064196"/>
    <w:rsid w:val="00064C41"/>
    <w:rsid w:val="00065CEF"/>
    <w:rsid w:val="000660C1"/>
    <w:rsid w:val="000660EA"/>
    <w:rsid w:val="00066370"/>
    <w:rsid w:val="00071356"/>
    <w:rsid w:val="00071814"/>
    <w:rsid w:val="00077981"/>
    <w:rsid w:val="00080849"/>
    <w:rsid w:val="00084B5B"/>
    <w:rsid w:val="00086EB7"/>
    <w:rsid w:val="00087E96"/>
    <w:rsid w:val="00090951"/>
    <w:rsid w:val="00092708"/>
    <w:rsid w:val="00092B35"/>
    <w:rsid w:val="00094D12"/>
    <w:rsid w:val="00095F83"/>
    <w:rsid w:val="000975B9"/>
    <w:rsid w:val="000A16FA"/>
    <w:rsid w:val="000A3958"/>
    <w:rsid w:val="000A3A9E"/>
    <w:rsid w:val="000A58E4"/>
    <w:rsid w:val="000A5AB4"/>
    <w:rsid w:val="000A7A97"/>
    <w:rsid w:val="000B190F"/>
    <w:rsid w:val="000B1EF3"/>
    <w:rsid w:val="000B2216"/>
    <w:rsid w:val="000B225C"/>
    <w:rsid w:val="000B3EC3"/>
    <w:rsid w:val="000C1DB1"/>
    <w:rsid w:val="000C3B8E"/>
    <w:rsid w:val="000C4CC1"/>
    <w:rsid w:val="000C56FD"/>
    <w:rsid w:val="000C68E8"/>
    <w:rsid w:val="000C694F"/>
    <w:rsid w:val="000C7267"/>
    <w:rsid w:val="000C77B5"/>
    <w:rsid w:val="000D1481"/>
    <w:rsid w:val="000D2394"/>
    <w:rsid w:val="000D2568"/>
    <w:rsid w:val="000D29C8"/>
    <w:rsid w:val="000D32DA"/>
    <w:rsid w:val="000D4047"/>
    <w:rsid w:val="000D45BD"/>
    <w:rsid w:val="000D4714"/>
    <w:rsid w:val="000D5343"/>
    <w:rsid w:val="000D5EA5"/>
    <w:rsid w:val="000D60FA"/>
    <w:rsid w:val="000D68A4"/>
    <w:rsid w:val="000D7381"/>
    <w:rsid w:val="000D75E2"/>
    <w:rsid w:val="000E0103"/>
    <w:rsid w:val="000E0357"/>
    <w:rsid w:val="000E2454"/>
    <w:rsid w:val="000E2C62"/>
    <w:rsid w:val="000E37E1"/>
    <w:rsid w:val="000E3E63"/>
    <w:rsid w:val="000E6A3C"/>
    <w:rsid w:val="000E7279"/>
    <w:rsid w:val="000F05EB"/>
    <w:rsid w:val="000F4F5F"/>
    <w:rsid w:val="000F5F86"/>
    <w:rsid w:val="000F6201"/>
    <w:rsid w:val="000F6AD1"/>
    <w:rsid w:val="000F72D6"/>
    <w:rsid w:val="001010D3"/>
    <w:rsid w:val="00101676"/>
    <w:rsid w:val="00101E86"/>
    <w:rsid w:val="001026E1"/>
    <w:rsid w:val="00103A69"/>
    <w:rsid w:val="001053D0"/>
    <w:rsid w:val="001056BC"/>
    <w:rsid w:val="001057C8"/>
    <w:rsid w:val="00105FAE"/>
    <w:rsid w:val="00106A59"/>
    <w:rsid w:val="001103D4"/>
    <w:rsid w:val="001106BC"/>
    <w:rsid w:val="00111657"/>
    <w:rsid w:val="001139F2"/>
    <w:rsid w:val="00113F64"/>
    <w:rsid w:val="0011540D"/>
    <w:rsid w:val="00115585"/>
    <w:rsid w:val="00117382"/>
    <w:rsid w:val="00120635"/>
    <w:rsid w:val="00121C58"/>
    <w:rsid w:val="0012227A"/>
    <w:rsid w:val="0012235A"/>
    <w:rsid w:val="00122E2D"/>
    <w:rsid w:val="00123C9A"/>
    <w:rsid w:val="00124677"/>
    <w:rsid w:val="00124C40"/>
    <w:rsid w:val="00125132"/>
    <w:rsid w:val="0012560C"/>
    <w:rsid w:val="001276BB"/>
    <w:rsid w:val="0012797C"/>
    <w:rsid w:val="001324C7"/>
    <w:rsid w:val="00132635"/>
    <w:rsid w:val="00133C62"/>
    <w:rsid w:val="001354CE"/>
    <w:rsid w:val="001357D0"/>
    <w:rsid w:val="00136E3B"/>
    <w:rsid w:val="00137015"/>
    <w:rsid w:val="00141F12"/>
    <w:rsid w:val="00142B9B"/>
    <w:rsid w:val="00147C6B"/>
    <w:rsid w:val="00147F0B"/>
    <w:rsid w:val="00152365"/>
    <w:rsid w:val="00153241"/>
    <w:rsid w:val="00154FD8"/>
    <w:rsid w:val="00155120"/>
    <w:rsid w:val="00155231"/>
    <w:rsid w:val="00156313"/>
    <w:rsid w:val="00156494"/>
    <w:rsid w:val="001604C9"/>
    <w:rsid w:val="00160C20"/>
    <w:rsid w:val="00160E3E"/>
    <w:rsid w:val="00160ECF"/>
    <w:rsid w:val="00162582"/>
    <w:rsid w:val="001627FB"/>
    <w:rsid w:val="00165220"/>
    <w:rsid w:val="00167FF2"/>
    <w:rsid w:val="0017114A"/>
    <w:rsid w:val="00174F75"/>
    <w:rsid w:val="0017512C"/>
    <w:rsid w:val="00177D59"/>
    <w:rsid w:val="0018017C"/>
    <w:rsid w:val="00180F02"/>
    <w:rsid w:val="00181302"/>
    <w:rsid w:val="00185A04"/>
    <w:rsid w:val="00186EF0"/>
    <w:rsid w:val="001874D3"/>
    <w:rsid w:val="0018764D"/>
    <w:rsid w:val="00193837"/>
    <w:rsid w:val="001942E2"/>
    <w:rsid w:val="00196404"/>
    <w:rsid w:val="00196BE2"/>
    <w:rsid w:val="001A01BB"/>
    <w:rsid w:val="001A0DB1"/>
    <w:rsid w:val="001A1435"/>
    <w:rsid w:val="001A15F7"/>
    <w:rsid w:val="001A171B"/>
    <w:rsid w:val="001A1C48"/>
    <w:rsid w:val="001A1CB7"/>
    <w:rsid w:val="001A1F95"/>
    <w:rsid w:val="001A4CDB"/>
    <w:rsid w:val="001A59E7"/>
    <w:rsid w:val="001A6272"/>
    <w:rsid w:val="001A732E"/>
    <w:rsid w:val="001A7C5B"/>
    <w:rsid w:val="001B0B4A"/>
    <w:rsid w:val="001B0E81"/>
    <w:rsid w:val="001B142C"/>
    <w:rsid w:val="001B17D3"/>
    <w:rsid w:val="001B289F"/>
    <w:rsid w:val="001B34E0"/>
    <w:rsid w:val="001B3B68"/>
    <w:rsid w:val="001B601C"/>
    <w:rsid w:val="001B6B02"/>
    <w:rsid w:val="001B6C95"/>
    <w:rsid w:val="001B7048"/>
    <w:rsid w:val="001C14CC"/>
    <w:rsid w:val="001C26C8"/>
    <w:rsid w:val="001C3001"/>
    <w:rsid w:val="001C3F7F"/>
    <w:rsid w:val="001C438E"/>
    <w:rsid w:val="001D078B"/>
    <w:rsid w:val="001D1D4B"/>
    <w:rsid w:val="001D3010"/>
    <w:rsid w:val="001D3846"/>
    <w:rsid w:val="001D4303"/>
    <w:rsid w:val="001D6052"/>
    <w:rsid w:val="001D7B8F"/>
    <w:rsid w:val="001E0023"/>
    <w:rsid w:val="001E2725"/>
    <w:rsid w:val="001E35C2"/>
    <w:rsid w:val="001E406C"/>
    <w:rsid w:val="001E439B"/>
    <w:rsid w:val="001E4800"/>
    <w:rsid w:val="001E4986"/>
    <w:rsid w:val="001E5557"/>
    <w:rsid w:val="001E5DC1"/>
    <w:rsid w:val="001E60F0"/>
    <w:rsid w:val="001E76F2"/>
    <w:rsid w:val="001F098F"/>
    <w:rsid w:val="001F1AA4"/>
    <w:rsid w:val="001F224F"/>
    <w:rsid w:val="001F4127"/>
    <w:rsid w:val="001F5795"/>
    <w:rsid w:val="001F5A6F"/>
    <w:rsid w:val="001F7BAB"/>
    <w:rsid w:val="00200129"/>
    <w:rsid w:val="00201456"/>
    <w:rsid w:val="00201F1A"/>
    <w:rsid w:val="00203916"/>
    <w:rsid w:val="00203B6A"/>
    <w:rsid w:val="002040D3"/>
    <w:rsid w:val="00205337"/>
    <w:rsid w:val="00211D9A"/>
    <w:rsid w:val="002132FA"/>
    <w:rsid w:val="00215A52"/>
    <w:rsid w:val="00216AE2"/>
    <w:rsid w:val="00216CA4"/>
    <w:rsid w:val="00216F4E"/>
    <w:rsid w:val="00220CD4"/>
    <w:rsid w:val="002219A8"/>
    <w:rsid w:val="00221C8C"/>
    <w:rsid w:val="00222087"/>
    <w:rsid w:val="002227E5"/>
    <w:rsid w:val="00222BE4"/>
    <w:rsid w:val="00222CD2"/>
    <w:rsid w:val="002235C4"/>
    <w:rsid w:val="002269E6"/>
    <w:rsid w:val="00226FFC"/>
    <w:rsid w:val="00227E70"/>
    <w:rsid w:val="00230908"/>
    <w:rsid w:val="00233BF4"/>
    <w:rsid w:val="00233E0E"/>
    <w:rsid w:val="00234034"/>
    <w:rsid w:val="002347D4"/>
    <w:rsid w:val="0023514E"/>
    <w:rsid w:val="002354FB"/>
    <w:rsid w:val="00236178"/>
    <w:rsid w:val="00236520"/>
    <w:rsid w:val="00237CC0"/>
    <w:rsid w:val="00240081"/>
    <w:rsid w:val="0024075E"/>
    <w:rsid w:val="00240CC8"/>
    <w:rsid w:val="00241969"/>
    <w:rsid w:val="00241DF5"/>
    <w:rsid w:val="0024276B"/>
    <w:rsid w:val="0024278A"/>
    <w:rsid w:val="00242962"/>
    <w:rsid w:val="00242FC0"/>
    <w:rsid w:val="0024351E"/>
    <w:rsid w:val="00244EC3"/>
    <w:rsid w:val="002451F6"/>
    <w:rsid w:val="0024521D"/>
    <w:rsid w:val="00247CBC"/>
    <w:rsid w:val="00250558"/>
    <w:rsid w:val="00251D54"/>
    <w:rsid w:val="00254DAE"/>
    <w:rsid w:val="00255F34"/>
    <w:rsid w:val="00257789"/>
    <w:rsid w:val="00261A19"/>
    <w:rsid w:val="00263341"/>
    <w:rsid w:val="00263EC2"/>
    <w:rsid w:val="0026548F"/>
    <w:rsid w:val="00265A3B"/>
    <w:rsid w:val="00266703"/>
    <w:rsid w:val="00266858"/>
    <w:rsid w:val="002676FD"/>
    <w:rsid w:val="00267A83"/>
    <w:rsid w:val="0027015E"/>
    <w:rsid w:val="00272DED"/>
    <w:rsid w:val="002743E0"/>
    <w:rsid w:val="002769FA"/>
    <w:rsid w:val="002800FC"/>
    <w:rsid w:val="002812C7"/>
    <w:rsid w:val="0028201C"/>
    <w:rsid w:val="00282D8C"/>
    <w:rsid w:val="00284078"/>
    <w:rsid w:val="00284CD1"/>
    <w:rsid w:val="00284D55"/>
    <w:rsid w:val="00285C60"/>
    <w:rsid w:val="00286345"/>
    <w:rsid w:val="00287A28"/>
    <w:rsid w:val="00287BE3"/>
    <w:rsid w:val="0029243C"/>
    <w:rsid w:val="002933A2"/>
    <w:rsid w:val="00294FF3"/>
    <w:rsid w:val="0029566A"/>
    <w:rsid w:val="002964DE"/>
    <w:rsid w:val="002965C5"/>
    <w:rsid w:val="00296831"/>
    <w:rsid w:val="002A0975"/>
    <w:rsid w:val="002A2DDC"/>
    <w:rsid w:val="002A3AA2"/>
    <w:rsid w:val="002A4507"/>
    <w:rsid w:val="002A4F37"/>
    <w:rsid w:val="002A54F0"/>
    <w:rsid w:val="002A5913"/>
    <w:rsid w:val="002A66BA"/>
    <w:rsid w:val="002A6B85"/>
    <w:rsid w:val="002B0189"/>
    <w:rsid w:val="002B0F64"/>
    <w:rsid w:val="002B23E8"/>
    <w:rsid w:val="002B2BD1"/>
    <w:rsid w:val="002B3B54"/>
    <w:rsid w:val="002C0106"/>
    <w:rsid w:val="002C02EA"/>
    <w:rsid w:val="002C1025"/>
    <w:rsid w:val="002C1712"/>
    <w:rsid w:val="002C265A"/>
    <w:rsid w:val="002C2BE3"/>
    <w:rsid w:val="002C3643"/>
    <w:rsid w:val="002C3991"/>
    <w:rsid w:val="002C3FF2"/>
    <w:rsid w:val="002C4245"/>
    <w:rsid w:val="002C496B"/>
    <w:rsid w:val="002C5E38"/>
    <w:rsid w:val="002D0D09"/>
    <w:rsid w:val="002D1206"/>
    <w:rsid w:val="002D1CF3"/>
    <w:rsid w:val="002D2A11"/>
    <w:rsid w:val="002D42FB"/>
    <w:rsid w:val="002D48C8"/>
    <w:rsid w:val="002E0655"/>
    <w:rsid w:val="002E17F8"/>
    <w:rsid w:val="002E1AD7"/>
    <w:rsid w:val="002E1B64"/>
    <w:rsid w:val="002E4C38"/>
    <w:rsid w:val="002E51FC"/>
    <w:rsid w:val="002E5A53"/>
    <w:rsid w:val="002F0879"/>
    <w:rsid w:val="002F29CE"/>
    <w:rsid w:val="002F2A5B"/>
    <w:rsid w:val="002F2EFB"/>
    <w:rsid w:val="002F3438"/>
    <w:rsid w:val="002F39B0"/>
    <w:rsid w:val="002F3D27"/>
    <w:rsid w:val="002F458B"/>
    <w:rsid w:val="002F57F7"/>
    <w:rsid w:val="002F67B1"/>
    <w:rsid w:val="002F6B8E"/>
    <w:rsid w:val="002F7B36"/>
    <w:rsid w:val="00301319"/>
    <w:rsid w:val="003019BE"/>
    <w:rsid w:val="00301AF4"/>
    <w:rsid w:val="00301E98"/>
    <w:rsid w:val="003020B5"/>
    <w:rsid w:val="00302211"/>
    <w:rsid w:val="00302EA4"/>
    <w:rsid w:val="00303C5C"/>
    <w:rsid w:val="00303FD7"/>
    <w:rsid w:val="003052A1"/>
    <w:rsid w:val="00307895"/>
    <w:rsid w:val="00310157"/>
    <w:rsid w:val="00311141"/>
    <w:rsid w:val="00311AA5"/>
    <w:rsid w:val="0031201A"/>
    <w:rsid w:val="00312A36"/>
    <w:rsid w:val="0031361D"/>
    <w:rsid w:val="00313C8F"/>
    <w:rsid w:val="00320664"/>
    <w:rsid w:val="003207C2"/>
    <w:rsid w:val="00321AEE"/>
    <w:rsid w:val="00321C5F"/>
    <w:rsid w:val="00323451"/>
    <w:rsid w:val="003236C2"/>
    <w:rsid w:val="0032387B"/>
    <w:rsid w:val="00325AFE"/>
    <w:rsid w:val="00326BE0"/>
    <w:rsid w:val="0033080B"/>
    <w:rsid w:val="00331393"/>
    <w:rsid w:val="003314DB"/>
    <w:rsid w:val="00331BBA"/>
    <w:rsid w:val="003351B7"/>
    <w:rsid w:val="00336510"/>
    <w:rsid w:val="00336A1E"/>
    <w:rsid w:val="0033773D"/>
    <w:rsid w:val="00337932"/>
    <w:rsid w:val="003422F9"/>
    <w:rsid w:val="00343014"/>
    <w:rsid w:val="00343862"/>
    <w:rsid w:val="00345DFF"/>
    <w:rsid w:val="003469AE"/>
    <w:rsid w:val="003533A5"/>
    <w:rsid w:val="00354210"/>
    <w:rsid w:val="0035560C"/>
    <w:rsid w:val="0035606D"/>
    <w:rsid w:val="00356824"/>
    <w:rsid w:val="00356948"/>
    <w:rsid w:val="00357BE1"/>
    <w:rsid w:val="0036056D"/>
    <w:rsid w:val="00361EA4"/>
    <w:rsid w:val="0036268F"/>
    <w:rsid w:val="00363AB6"/>
    <w:rsid w:val="00367335"/>
    <w:rsid w:val="0037247A"/>
    <w:rsid w:val="00372D5F"/>
    <w:rsid w:val="00373ECD"/>
    <w:rsid w:val="00375622"/>
    <w:rsid w:val="0038037B"/>
    <w:rsid w:val="00380E49"/>
    <w:rsid w:val="00382DCC"/>
    <w:rsid w:val="0038642F"/>
    <w:rsid w:val="003877CB"/>
    <w:rsid w:val="0039146E"/>
    <w:rsid w:val="003A0DC3"/>
    <w:rsid w:val="003A1143"/>
    <w:rsid w:val="003A13D7"/>
    <w:rsid w:val="003A212C"/>
    <w:rsid w:val="003A2913"/>
    <w:rsid w:val="003A3A7A"/>
    <w:rsid w:val="003A574A"/>
    <w:rsid w:val="003A75E5"/>
    <w:rsid w:val="003A79D0"/>
    <w:rsid w:val="003B0C1E"/>
    <w:rsid w:val="003B21B0"/>
    <w:rsid w:val="003B2514"/>
    <w:rsid w:val="003B27CE"/>
    <w:rsid w:val="003B53AA"/>
    <w:rsid w:val="003B5B88"/>
    <w:rsid w:val="003B62A2"/>
    <w:rsid w:val="003B6C58"/>
    <w:rsid w:val="003B746F"/>
    <w:rsid w:val="003B7544"/>
    <w:rsid w:val="003B7B0D"/>
    <w:rsid w:val="003C021C"/>
    <w:rsid w:val="003C1C67"/>
    <w:rsid w:val="003C1F16"/>
    <w:rsid w:val="003C3CB0"/>
    <w:rsid w:val="003C5BF3"/>
    <w:rsid w:val="003C632D"/>
    <w:rsid w:val="003C6934"/>
    <w:rsid w:val="003D4599"/>
    <w:rsid w:val="003D4E86"/>
    <w:rsid w:val="003D4F81"/>
    <w:rsid w:val="003D7B16"/>
    <w:rsid w:val="003E00C6"/>
    <w:rsid w:val="003E00F0"/>
    <w:rsid w:val="003E1457"/>
    <w:rsid w:val="003E2F86"/>
    <w:rsid w:val="003E318D"/>
    <w:rsid w:val="003E4CBC"/>
    <w:rsid w:val="003E5423"/>
    <w:rsid w:val="003E6D6E"/>
    <w:rsid w:val="003E715B"/>
    <w:rsid w:val="003E754B"/>
    <w:rsid w:val="003F2975"/>
    <w:rsid w:val="003F30C7"/>
    <w:rsid w:val="003F4928"/>
    <w:rsid w:val="003F4DFA"/>
    <w:rsid w:val="003F6455"/>
    <w:rsid w:val="003F6936"/>
    <w:rsid w:val="003F6952"/>
    <w:rsid w:val="0040096C"/>
    <w:rsid w:val="00400C8A"/>
    <w:rsid w:val="00401897"/>
    <w:rsid w:val="00403162"/>
    <w:rsid w:val="0040329F"/>
    <w:rsid w:val="00403641"/>
    <w:rsid w:val="00403FCC"/>
    <w:rsid w:val="0040611E"/>
    <w:rsid w:val="004065E8"/>
    <w:rsid w:val="004069C6"/>
    <w:rsid w:val="00410877"/>
    <w:rsid w:val="00410FF0"/>
    <w:rsid w:val="0041642F"/>
    <w:rsid w:val="00420197"/>
    <w:rsid w:val="004204BE"/>
    <w:rsid w:val="0042170D"/>
    <w:rsid w:val="004230AD"/>
    <w:rsid w:val="004237E0"/>
    <w:rsid w:val="00426215"/>
    <w:rsid w:val="004272A6"/>
    <w:rsid w:val="004274D3"/>
    <w:rsid w:val="004309D1"/>
    <w:rsid w:val="0043233A"/>
    <w:rsid w:val="00432C2B"/>
    <w:rsid w:val="004334C3"/>
    <w:rsid w:val="00433C20"/>
    <w:rsid w:val="00434E94"/>
    <w:rsid w:val="0043706F"/>
    <w:rsid w:val="00440EDE"/>
    <w:rsid w:val="00442AD8"/>
    <w:rsid w:val="00443D25"/>
    <w:rsid w:val="00444FD1"/>
    <w:rsid w:val="0044608B"/>
    <w:rsid w:val="00446677"/>
    <w:rsid w:val="00447092"/>
    <w:rsid w:val="0044774A"/>
    <w:rsid w:val="004514E7"/>
    <w:rsid w:val="0045654B"/>
    <w:rsid w:val="00456CB9"/>
    <w:rsid w:val="004570F6"/>
    <w:rsid w:val="00457D3C"/>
    <w:rsid w:val="0046268E"/>
    <w:rsid w:val="004627EA"/>
    <w:rsid w:val="00465C9E"/>
    <w:rsid w:val="004667B2"/>
    <w:rsid w:val="00471375"/>
    <w:rsid w:val="004734C8"/>
    <w:rsid w:val="004753FA"/>
    <w:rsid w:val="00482843"/>
    <w:rsid w:val="00482D1F"/>
    <w:rsid w:val="004832AA"/>
    <w:rsid w:val="00484F23"/>
    <w:rsid w:val="00486823"/>
    <w:rsid w:val="004868D1"/>
    <w:rsid w:val="0048734D"/>
    <w:rsid w:val="0049027A"/>
    <w:rsid w:val="00490490"/>
    <w:rsid w:val="00491053"/>
    <w:rsid w:val="0049183C"/>
    <w:rsid w:val="00491A38"/>
    <w:rsid w:val="00491C5D"/>
    <w:rsid w:val="0049251D"/>
    <w:rsid w:val="00492645"/>
    <w:rsid w:val="00493774"/>
    <w:rsid w:val="00493EB8"/>
    <w:rsid w:val="004949D0"/>
    <w:rsid w:val="00495A17"/>
    <w:rsid w:val="004A041D"/>
    <w:rsid w:val="004A49CE"/>
    <w:rsid w:val="004A525C"/>
    <w:rsid w:val="004B4DD2"/>
    <w:rsid w:val="004B58F3"/>
    <w:rsid w:val="004B7D29"/>
    <w:rsid w:val="004B7EBB"/>
    <w:rsid w:val="004C2B2D"/>
    <w:rsid w:val="004C3A5B"/>
    <w:rsid w:val="004C3BFF"/>
    <w:rsid w:val="004D007D"/>
    <w:rsid w:val="004D065A"/>
    <w:rsid w:val="004D0D01"/>
    <w:rsid w:val="004D0F66"/>
    <w:rsid w:val="004D10C5"/>
    <w:rsid w:val="004D265E"/>
    <w:rsid w:val="004D305D"/>
    <w:rsid w:val="004D37B5"/>
    <w:rsid w:val="004D3905"/>
    <w:rsid w:val="004D54A9"/>
    <w:rsid w:val="004D6B8E"/>
    <w:rsid w:val="004D7A20"/>
    <w:rsid w:val="004E1145"/>
    <w:rsid w:val="004E23DC"/>
    <w:rsid w:val="004E5EBB"/>
    <w:rsid w:val="004F0D68"/>
    <w:rsid w:val="004F3524"/>
    <w:rsid w:val="004F4A27"/>
    <w:rsid w:val="004F4C40"/>
    <w:rsid w:val="004F6F19"/>
    <w:rsid w:val="004F73E5"/>
    <w:rsid w:val="00500111"/>
    <w:rsid w:val="00500C41"/>
    <w:rsid w:val="00501E72"/>
    <w:rsid w:val="005041DD"/>
    <w:rsid w:val="00512512"/>
    <w:rsid w:val="00512784"/>
    <w:rsid w:val="005140D8"/>
    <w:rsid w:val="00514A33"/>
    <w:rsid w:val="00515C05"/>
    <w:rsid w:val="0051754E"/>
    <w:rsid w:val="005208F8"/>
    <w:rsid w:val="00521C8C"/>
    <w:rsid w:val="00521FF7"/>
    <w:rsid w:val="00523977"/>
    <w:rsid w:val="0052398C"/>
    <w:rsid w:val="00525A5E"/>
    <w:rsid w:val="00526EFC"/>
    <w:rsid w:val="005272D3"/>
    <w:rsid w:val="00530066"/>
    <w:rsid w:val="00531A56"/>
    <w:rsid w:val="00533E7D"/>
    <w:rsid w:val="00535DAC"/>
    <w:rsid w:val="00537313"/>
    <w:rsid w:val="00537D35"/>
    <w:rsid w:val="00540EDD"/>
    <w:rsid w:val="00542A32"/>
    <w:rsid w:val="005435F7"/>
    <w:rsid w:val="005437E3"/>
    <w:rsid w:val="00545506"/>
    <w:rsid w:val="005463E7"/>
    <w:rsid w:val="005464FD"/>
    <w:rsid w:val="005505FB"/>
    <w:rsid w:val="005537A6"/>
    <w:rsid w:val="00553ED2"/>
    <w:rsid w:val="005560CE"/>
    <w:rsid w:val="005572E9"/>
    <w:rsid w:val="00562441"/>
    <w:rsid w:val="00566082"/>
    <w:rsid w:val="005662B9"/>
    <w:rsid w:val="005668EC"/>
    <w:rsid w:val="00570550"/>
    <w:rsid w:val="00570A2D"/>
    <w:rsid w:val="00571855"/>
    <w:rsid w:val="00572B07"/>
    <w:rsid w:val="00575094"/>
    <w:rsid w:val="00576773"/>
    <w:rsid w:val="00577DD3"/>
    <w:rsid w:val="00577E3B"/>
    <w:rsid w:val="005810D3"/>
    <w:rsid w:val="00581272"/>
    <w:rsid w:val="005816E7"/>
    <w:rsid w:val="00583CA9"/>
    <w:rsid w:val="00585A59"/>
    <w:rsid w:val="0058664A"/>
    <w:rsid w:val="00587778"/>
    <w:rsid w:val="00587861"/>
    <w:rsid w:val="00587A9B"/>
    <w:rsid w:val="00590004"/>
    <w:rsid w:val="00590A6A"/>
    <w:rsid w:val="00590C15"/>
    <w:rsid w:val="0059127B"/>
    <w:rsid w:val="00591377"/>
    <w:rsid w:val="005926C5"/>
    <w:rsid w:val="005933B4"/>
    <w:rsid w:val="005937D3"/>
    <w:rsid w:val="00593A79"/>
    <w:rsid w:val="00595F8A"/>
    <w:rsid w:val="00597313"/>
    <w:rsid w:val="005A0B21"/>
    <w:rsid w:val="005A0F70"/>
    <w:rsid w:val="005A117E"/>
    <w:rsid w:val="005A4C84"/>
    <w:rsid w:val="005A5268"/>
    <w:rsid w:val="005A553C"/>
    <w:rsid w:val="005B2A68"/>
    <w:rsid w:val="005B2ACB"/>
    <w:rsid w:val="005B5E36"/>
    <w:rsid w:val="005C1DDD"/>
    <w:rsid w:val="005C2284"/>
    <w:rsid w:val="005C27CE"/>
    <w:rsid w:val="005C3838"/>
    <w:rsid w:val="005C3EDD"/>
    <w:rsid w:val="005C4198"/>
    <w:rsid w:val="005C50A7"/>
    <w:rsid w:val="005C5B23"/>
    <w:rsid w:val="005C62A8"/>
    <w:rsid w:val="005C7154"/>
    <w:rsid w:val="005C7491"/>
    <w:rsid w:val="005D0FB0"/>
    <w:rsid w:val="005D238E"/>
    <w:rsid w:val="005D310C"/>
    <w:rsid w:val="005D4004"/>
    <w:rsid w:val="005D5917"/>
    <w:rsid w:val="005D5CC4"/>
    <w:rsid w:val="005D7260"/>
    <w:rsid w:val="005E01E4"/>
    <w:rsid w:val="005E5C9A"/>
    <w:rsid w:val="005E7881"/>
    <w:rsid w:val="005F04EA"/>
    <w:rsid w:val="005F0987"/>
    <w:rsid w:val="005F0D68"/>
    <w:rsid w:val="005F1D51"/>
    <w:rsid w:val="005F2D14"/>
    <w:rsid w:val="005F52F8"/>
    <w:rsid w:val="005F7CCE"/>
    <w:rsid w:val="00600210"/>
    <w:rsid w:val="00600223"/>
    <w:rsid w:val="00601219"/>
    <w:rsid w:val="00602E2B"/>
    <w:rsid w:val="00603640"/>
    <w:rsid w:val="00604350"/>
    <w:rsid w:val="006046B6"/>
    <w:rsid w:val="00604FAA"/>
    <w:rsid w:val="00605E91"/>
    <w:rsid w:val="00606653"/>
    <w:rsid w:val="00607C9B"/>
    <w:rsid w:val="00611187"/>
    <w:rsid w:val="006114AC"/>
    <w:rsid w:val="006114C9"/>
    <w:rsid w:val="00611B3D"/>
    <w:rsid w:val="00611E84"/>
    <w:rsid w:val="00612C3B"/>
    <w:rsid w:val="00613245"/>
    <w:rsid w:val="00616052"/>
    <w:rsid w:val="006163D4"/>
    <w:rsid w:val="006175B0"/>
    <w:rsid w:val="006202D7"/>
    <w:rsid w:val="00620C6F"/>
    <w:rsid w:val="006213B6"/>
    <w:rsid w:val="006219B8"/>
    <w:rsid w:val="00621EC6"/>
    <w:rsid w:val="00622FF4"/>
    <w:rsid w:val="00623D80"/>
    <w:rsid w:val="00623DA9"/>
    <w:rsid w:val="0062558C"/>
    <w:rsid w:val="0062603C"/>
    <w:rsid w:val="00626514"/>
    <w:rsid w:val="006311A0"/>
    <w:rsid w:val="00633074"/>
    <w:rsid w:val="00633507"/>
    <w:rsid w:val="00635D35"/>
    <w:rsid w:val="00637E0A"/>
    <w:rsid w:val="00637E80"/>
    <w:rsid w:val="00640E77"/>
    <w:rsid w:val="00640FF8"/>
    <w:rsid w:val="006414DA"/>
    <w:rsid w:val="00641F48"/>
    <w:rsid w:val="00642091"/>
    <w:rsid w:val="0064220D"/>
    <w:rsid w:val="006424D3"/>
    <w:rsid w:val="00642BB2"/>
    <w:rsid w:val="00645B21"/>
    <w:rsid w:val="00646276"/>
    <w:rsid w:val="00652616"/>
    <w:rsid w:val="00653244"/>
    <w:rsid w:val="00654764"/>
    <w:rsid w:val="00655A7C"/>
    <w:rsid w:val="00656476"/>
    <w:rsid w:val="006568A9"/>
    <w:rsid w:val="006577B7"/>
    <w:rsid w:val="00657C0B"/>
    <w:rsid w:val="00657F87"/>
    <w:rsid w:val="006618A6"/>
    <w:rsid w:val="006637D5"/>
    <w:rsid w:val="00664773"/>
    <w:rsid w:val="006663E9"/>
    <w:rsid w:val="00666D46"/>
    <w:rsid w:val="00667F1B"/>
    <w:rsid w:val="00670A72"/>
    <w:rsid w:val="00671C6A"/>
    <w:rsid w:val="00672CAB"/>
    <w:rsid w:val="006746FE"/>
    <w:rsid w:val="006763CB"/>
    <w:rsid w:val="00676519"/>
    <w:rsid w:val="00676BF0"/>
    <w:rsid w:val="00681069"/>
    <w:rsid w:val="006814F9"/>
    <w:rsid w:val="006818AD"/>
    <w:rsid w:val="0068208C"/>
    <w:rsid w:val="00682585"/>
    <w:rsid w:val="00682E63"/>
    <w:rsid w:val="00683CCA"/>
    <w:rsid w:val="006853AF"/>
    <w:rsid w:val="00686AC5"/>
    <w:rsid w:val="00690290"/>
    <w:rsid w:val="00690920"/>
    <w:rsid w:val="00691950"/>
    <w:rsid w:val="00691F3E"/>
    <w:rsid w:val="00691F66"/>
    <w:rsid w:val="00692BFD"/>
    <w:rsid w:val="006935C6"/>
    <w:rsid w:val="0069387D"/>
    <w:rsid w:val="006941B9"/>
    <w:rsid w:val="00696198"/>
    <w:rsid w:val="006974FF"/>
    <w:rsid w:val="006A0A7D"/>
    <w:rsid w:val="006A1227"/>
    <w:rsid w:val="006A1545"/>
    <w:rsid w:val="006A33DF"/>
    <w:rsid w:val="006A3719"/>
    <w:rsid w:val="006A7869"/>
    <w:rsid w:val="006A7D8C"/>
    <w:rsid w:val="006A7E45"/>
    <w:rsid w:val="006A7FD7"/>
    <w:rsid w:val="006B0E3B"/>
    <w:rsid w:val="006B26AF"/>
    <w:rsid w:val="006B2C98"/>
    <w:rsid w:val="006B44C6"/>
    <w:rsid w:val="006B5510"/>
    <w:rsid w:val="006B6C97"/>
    <w:rsid w:val="006C2D3A"/>
    <w:rsid w:val="006C4143"/>
    <w:rsid w:val="006C736D"/>
    <w:rsid w:val="006D1576"/>
    <w:rsid w:val="006D18FF"/>
    <w:rsid w:val="006D2C34"/>
    <w:rsid w:val="006D3B94"/>
    <w:rsid w:val="006D3F3F"/>
    <w:rsid w:val="006D66EC"/>
    <w:rsid w:val="006D72A2"/>
    <w:rsid w:val="006D75F6"/>
    <w:rsid w:val="006E0AE3"/>
    <w:rsid w:val="006E4CC4"/>
    <w:rsid w:val="006E7F51"/>
    <w:rsid w:val="006F1659"/>
    <w:rsid w:val="006F2057"/>
    <w:rsid w:val="006F219D"/>
    <w:rsid w:val="006F2518"/>
    <w:rsid w:val="006F285E"/>
    <w:rsid w:val="006F2D62"/>
    <w:rsid w:val="006F4119"/>
    <w:rsid w:val="006F66DA"/>
    <w:rsid w:val="00704A06"/>
    <w:rsid w:val="00706700"/>
    <w:rsid w:val="00706E36"/>
    <w:rsid w:val="00707D93"/>
    <w:rsid w:val="0071040F"/>
    <w:rsid w:val="007107B1"/>
    <w:rsid w:val="00710E74"/>
    <w:rsid w:val="0071333E"/>
    <w:rsid w:val="0072274B"/>
    <w:rsid w:val="007227EF"/>
    <w:rsid w:val="0072281D"/>
    <w:rsid w:val="00723453"/>
    <w:rsid w:val="00724527"/>
    <w:rsid w:val="00730421"/>
    <w:rsid w:val="007304D1"/>
    <w:rsid w:val="00730D99"/>
    <w:rsid w:val="00730E3E"/>
    <w:rsid w:val="00731C97"/>
    <w:rsid w:val="00733EC9"/>
    <w:rsid w:val="00736C2A"/>
    <w:rsid w:val="007403A0"/>
    <w:rsid w:val="00740882"/>
    <w:rsid w:val="007412F9"/>
    <w:rsid w:val="00741EA1"/>
    <w:rsid w:val="00741F97"/>
    <w:rsid w:val="00742643"/>
    <w:rsid w:val="007432FD"/>
    <w:rsid w:val="00744A4C"/>
    <w:rsid w:val="00745A29"/>
    <w:rsid w:val="00746012"/>
    <w:rsid w:val="00746B4B"/>
    <w:rsid w:val="00747A30"/>
    <w:rsid w:val="00747C2D"/>
    <w:rsid w:val="007527E3"/>
    <w:rsid w:val="00754D8B"/>
    <w:rsid w:val="0075520D"/>
    <w:rsid w:val="00760449"/>
    <w:rsid w:val="00760D23"/>
    <w:rsid w:val="0076116C"/>
    <w:rsid w:val="00762335"/>
    <w:rsid w:val="00762DB3"/>
    <w:rsid w:val="00766E9D"/>
    <w:rsid w:val="00770018"/>
    <w:rsid w:val="0077373E"/>
    <w:rsid w:val="00773F3E"/>
    <w:rsid w:val="00775F08"/>
    <w:rsid w:val="00777C8F"/>
    <w:rsid w:val="007803A7"/>
    <w:rsid w:val="00780437"/>
    <w:rsid w:val="007818B1"/>
    <w:rsid w:val="00782AB5"/>
    <w:rsid w:val="00783545"/>
    <w:rsid w:val="00783CE1"/>
    <w:rsid w:val="00785B43"/>
    <w:rsid w:val="007919E8"/>
    <w:rsid w:val="007926A6"/>
    <w:rsid w:val="00795583"/>
    <w:rsid w:val="0079630E"/>
    <w:rsid w:val="007A02E5"/>
    <w:rsid w:val="007A06B4"/>
    <w:rsid w:val="007A18AD"/>
    <w:rsid w:val="007A3068"/>
    <w:rsid w:val="007A35DD"/>
    <w:rsid w:val="007A3E39"/>
    <w:rsid w:val="007A4BCC"/>
    <w:rsid w:val="007A689A"/>
    <w:rsid w:val="007A75D5"/>
    <w:rsid w:val="007B206B"/>
    <w:rsid w:val="007B73BF"/>
    <w:rsid w:val="007B798F"/>
    <w:rsid w:val="007C124D"/>
    <w:rsid w:val="007C3DFF"/>
    <w:rsid w:val="007C4A87"/>
    <w:rsid w:val="007C64F1"/>
    <w:rsid w:val="007C6B1D"/>
    <w:rsid w:val="007C7A64"/>
    <w:rsid w:val="007C7E4F"/>
    <w:rsid w:val="007D0CEB"/>
    <w:rsid w:val="007D1C68"/>
    <w:rsid w:val="007D1DAF"/>
    <w:rsid w:val="007D5570"/>
    <w:rsid w:val="007D5DD8"/>
    <w:rsid w:val="007D6B3B"/>
    <w:rsid w:val="007E007E"/>
    <w:rsid w:val="007E568D"/>
    <w:rsid w:val="007E7382"/>
    <w:rsid w:val="007E74ED"/>
    <w:rsid w:val="007F47A1"/>
    <w:rsid w:val="007F626E"/>
    <w:rsid w:val="007F6956"/>
    <w:rsid w:val="007F7AA7"/>
    <w:rsid w:val="00803461"/>
    <w:rsid w:val="00803AF0"/>
    <w:rsid w:val="00804CA4"/>
    <w:rsid w:val="0080503A"/>
    <w:rsid w:val="008055B9"/>
    <w:rsid w:val="0080592E"/>
    <w:rsid w:val="00806FFA"/>
    <w:rsid w:val="00807431"/>
    <w:rsid w:val="0081000D"/>
    <w:rsid w:val="00810C70"/>
    <w:rsid w:val="00811FC9"/>
    <w:rsid w:val="0081220F"/>
    <w:rsid w:val="0081282F"/>
    <w:rsid w:val="0081302E"/>
    <w:rsid w:val="00813E91"/>
    <w:rsid w:val="00815CD4"/>
    <w:rsid w:val="00820F4D"/>
    <w:rsid w:val="0082123F"/>
    <w:rsid w:val="008216A9"/>
    <w:rsid w:val="008227EB"/>
    <w:rsid w:val="008232D0"/>
    <w:rsid w:val="00824F03"/>
    <w:rsid w:val="008309F6"/>
    <w:rsid w:val="008319F0"/>
    <w:rsid w:val="00834D76"/>
    <w:rsid w:val="00835BDD"/>
    <w:rsid w:val="00840E9D"/>
    <w:rsid w:val="00842761"/>
    <w:rsid w:val="008469C4"/>
    <w:rsid w:val="00846A66"/>
    <w:rsid w:val="008528A3"/>
    <w:rsid w:val="00854AB4"/>
    <w:rsid w:val="00856001"/>
    <w:rsid w:val="008561C7"/>
    <w:rsid w:val="00860014"/>
    <w:rsid w:val="0086377E"/>
    <w:rsid w:val="0086468C"/>
    <w:rsid w:val="008659FA"/>
    <w:rsid w:val="00866536"/>
    <w:rsid w:val="008667DF"/>
    <w:rsid w:val="00866E4B"/>
    <w:rsid w:val="00867D81"/>
    <w:rsid w:val="00867F0A"/>
    <w:rsid w:val="0087120C"/>
    <w:rsid w:val="008720CB"/>
    <w:rsid w:val="00872AF6"/>
    <w:rsid w:val="008743DF"/>
    <w:rsid w:val="008744F0"/>
    <w:rsid w:val="008749D4"/>
    <w:rsid w:val="00876A49"/>
    <w:rsid w:val="008800FE"/>
    <w:rsid w:val="00883223"/>
    <w:rsid w:val="008863A7"/>
    <w:rsid w:val="00887CF8"/>
    <w:rsid w:val="00887EC5"/>
    <w:rsid w:val="00887EFA"/>
    <w:rsid w:val="00887F19"/>
    <w:rsid w:val="008965B0"/>
    <w:rsid w:val="00896971"/>
    <w:rsid w:val="00896B16"/>
    <w:rsid w:val="00897C2E"/>
    <w:rsid w:val="008A2E75"/>
    <w:rsid w:val="008A3843"/>
    <w:rsid w:val="008A4927"/>
    <w:rsid w:val="008A5C79"/>
    <w:rsid w:val="008A65C9"/>
    <w:rsid w:val="008A78D4"/>
    <w:rsid w:val="008B2C99"/>
    <w:rsid w:val="008B486E"/>
    <w:rsid w:val="008B5BD1"/>
    <w:rsid w:val="008B63D3"/>
    <w:rsid w:val="008B76E6"/>
    <w:rsid w:val="008B7F04"/>
    <w:rsid w:val="008C4F45"/>
    <w:rsid w:val="008C5263"/>
    <w:rsid w:val="008C704C"/>
    <w:rsid w:val="008C732C"/>
    <w:rsid w:val="008D00BF"/>
    <w:rsid w:val="008D11CE"/>
    <w:rsid w:val="008D217A"/>
    <w:rsid w:val="008D2BD7"/>
    <w:rsid w:val="008D4045"/>
    <w:rsid w:val="008D4093"/>
    <w:rsid w:val="008D46F2"/>
    <w:rsid w:val="008D5C8E"/>
    <w:rsid w:val="008E1235"/>
    <w:rsid w:val="008E2B24"/>
    <w:rsid w:val="008E445D"/>
    <w:rsid w:val="008E48B0"/>
    <w:rsid w:val="008E5072"/>
    <w:rsid w:val="008E53BB"/>
    <w:rsid w:val="008E5BA7"/>
    <w:rsid w:val="008E6DB0"/>
    <w:rsid w:val="008F1995"/>
    <w:rsid w:val="008F1D23"/>
    <w:rsid w:val="008F3661"/>
    <w:rsid w:val="008F593B"/>
    <w:rsid w:val="008F6A5F"/>
    <w:rsid w:val="00904378"/>
    <w:rsid w:val="00904EBB"/>
    <w:rsid w:val="00905C20"/>
    <w:rsid w:val="0090609B"/>
    <w:rsid w:val="00907247"/>
    <w:rsid w:val="00907CDA"/>
    <w:rsid w:val="009119AC"/>
    <w:rsid w:val="00913560"/>
    <w:rsid w:val="00915266"/>
    <w:rsid w:val="00916EF5"/>
    <w:rsid w:val="00917D27"/>
    <w:rsid w:val="00920AA2"/>
    <w:rsid w:val="00921451"/>
    <w:rsid w:val="00921E3C"/>
    <w:rsid w:val="00922329"/>
    <w:rsid w:val="00923076"/>
    <w:rsid w:val="0092432B"/>
    <w:rsid w:val="00926AD4"/>
    <w:rsid w:val="0092735D"/>
    <w:rsid w:val="0093332C"/>
    <w:rsid w:val="00935A94"/>
    <w:rsid w:val="00940A5C"/>
    <w:rsid w:val="009417A6"/>
    <w:rsid w:val="009426AE"/>
    <w:rsid w:val="0094433D"/>
    <w:rsid w:val="00946307"/>
    <w:rsid w:val="00946667"/>
    <w:rsid w:val="00947CDC"/>
    <w:rsid w:val="009500D7"/>
    <w:rsid w:val="00950260"/>
    <w:rsid w:val="00955E61"/>
    <w:rsid w:val="0095788F"/>
    <w:rsid w:val="009621F9"/>
    <w:rsid w:val="009623BC"/>
    <w:rsid w:val="00963B3A"/>
    <w:rsid w:val="00964194"/>
    <w:rsid w:val="00964B19"/>
    <w:rsid w:val="00965ABC"/>
    <w:rsid w:val="009670BB"/>
    <w:rsid w:val="00967483"/>
    <w:rsid w:val="009721BC"/>
    <w:rsid w:val="00973532"/>
    <w:rsid w:val="0097486B"/>
    <w:rsid w:val="0097567A"/>
    <w:rsid w:val="00976478"/>
    <w:rsid w:val="009801CB"/>
    <w:rsid w:val="009811C8"/>
    <w:rsid w:val="009812AF"/>
    <w:rsid w:val="009812E8"/>
    <w:rsid w:val="009815D6"/>
    <w:rsid w:val="009817F9"/>
    <w:rsid w:val="00982BC9"/>
    <w:rsid w:val="0098481D"/>
    <w:rsid w:val="00984DAC"/>
    <w:rsid w:val="0098557A"/>
    <w:rsid w:val="00986122"/>
    <w:rsid w:val="00986880"/>
    <w:rsid w:val="009911AC"/>
    <w:rsid w:val="00993282"/>
    <w:rsid w:val="00993871"/>
    <w:rsid w:val="00993AF2"/>
    <w:rsid w:val="009953D4"/>
    <w:rsid w:val="00995510"/>
    <w:rsid w:val="00995562"/>
    <w:rsid w:val="009A4212"/>
    <w:rsid w:val="009A4680"/>
    <w:rsid w:val="009A4BCA"/>
    <w:rsid w:val="009A567B"/>
    <w:rsid w:val="009A6F92"/>
    <w:rsid w:val="009A76D3"/>
    <w:rsid w:val="009B0FF5"/>
    <w:rsid w:val="009B122E"/>
    <w:rsid w:val="009B2D6E"/>
    <w:rsid w:val="009B3B9B"/>
    <w:rsid w:val="009B4AC1"/>
    <w:rsid w:val="009B50DD"/>
    <w:rsid w:val="009B7466"/>
    <w:rsid w:val="009B7EC1"/>
    <w:rsid w:val="009C0E99"/>
    <w:rsid w:val="009C27AC"/>
    <w:rsid w:val="009C3738"/>
    <w:rsid w:val="009C4596"/>
    <w:rsid w:val="009C47C1"/>
    <w:rsid w:val="009C7B5D"/>
    <w:rsid w:val="009C7C7E"/>
    <w:rsid w:val="009D0108"/>
    <w:rsid w:val="009D20E7"/>
    <w:rsid w:val="009D3F45"/>
    <w:rsid w:val="009D597B"/>
    <w:rsid w:val="009D6AAD"/>
    <w:rsid w:val="009E0B48"/>
    <w:rsid w:val="009E107C"/>
    <w:rsid w:val="009E29A4"/>
    <w:rsid w:val="009E3686"/>
    <w:rsid w:val="009E4FA0"/>
    <w:rsid w:val="009E678F"/>
    <w:rsid w:val="009E69B5"/>
    <w:rsid w:val="009E7BC2"/>
    <w:rsid w:val="009E7D09"/>
    <w:rsid w:val="009E7F45"/>
    <w:rsid w:val="009F20FF"/>
    <w:rsid w:val="009F26C0"/>
    <w:rsid w:val="009F58EC"/>
    <w:rsid w:val="009F61B9"/>
    <w:rsid w:val="009F687A"/>
    <w:rsid w:val="009F6E15"/>
    <w:rsid w:val="00A013D3"/>
    <w:rsid w:val="00A02754"/>
    <w:rsid w:val="00A030AE"/>
    <w:rsid w:val="00A03EF2"/>
    <w:rsid w:val="00A100DA"/>
    <w:rsid w:val="00A10298"/>
    <w:rsid w:val="00A126C8"/>
    <w:rsid w:val="00A12761"/>
    <w:rsid w:val="00A1345C"/>
    <w:rsid w:val="00A13FA7"/>
    <w:rsid w:val="00A15799"/>
    <w:rsid w:val="00A17F0B"/>
    <w:rsid w:val="00A21149"/>
    <w:rsid w:val="00A22A7A"/>
    <w:rsid w:val="00A24A5C"/>
    <w:rsid w:val="00A266F7"/>
    <w:rsid w:val="00A26990"/>
    <w:rsid w:val="00A27E48"/>
    <w:rsid w:val="00A31641"/>
    <w:rsid w:val="00A316A1"/>
    <w:rsid w:val="00A31E35"/>
    <w:rsid w:val="00A32D03"/>
    <w:rsid w:val="00A340C3"/>
    <w:rsid w:val="00A34D30"/>
    <w:rsid w:val="00A35CD1"/>
    <w:rsid w:val="00A36C93"/>
    <w:rsid w:val="00A402F3"/>
    <w:rsid w:val="00A4038A"/>
    <w:rsid w:val="00A40B1C"/>
    <w:rsid w:val="00A41761"/>
    <w:rsid w:val="00A43723"/>
    <w:rsid w:val="00A43E10"/>
    <w:rsid w:val="00A47299"/>
    <w:rsid w:val="00A509FE"/>
    <w:rsid w:val="00A5432E"/>
    <w:rsid w:val="00A553CC"/>
    <w:rsid w:val="00A5571A"/>
    <w:rsid w:val="00A565B5"/>
    <w:rsid w:val="00A6214F"/>
    <w:rsid w:val="00A63C2E"/>
    <w:rsid w:val="00A6622B"/>
    <w:rsid w:val="00A66BA8"/>
    <w:rsid w:val="00A67505"/>
    <w:rsid w:val="00A675BC"/>
    <w:rsid w:val="00A679A9"/>
    <w:rsid w:val="00A7040D"/>
    <w:rsid w:val="00A714A3"/>
    <w:rsid w:val="00A7170E"/>
    <w:rsid w:val="00A73955"/>
    <w:rsid w:val="00A74A86"/>
    <w:rsid w:val="00A75016"/>
    <w:rsid w:val="00A763A9"/>
    <w:rsid w:val="00A77098"/>
    <w:rsid w:val="00A80D14"/>
    <w:rsid w:val="00A80DF7"/>
    <w:rsid w:val="00A8101E"/>
    <w:rsid w:val="00A82BE9"/>
    <w:rsid w:val="00A83460"/>
    <w:rsid w:val="00A834C7"/>
    <w:rsid w:val="00A85531"/>
    <w:rsid w:val="00A85FD4"/>
    <w:rsid w:val="00A86850"/>
    <w:rsid w:val="00A87F7A"/>
    <w:rsid w:val="00A91EDA"/>
    <w:rsid w:val="00A92CA3"/>
    <w:rsid w:val="00A9346C"/>
    <w:rsid w:val="00A94CC8"/>
    <w:rsid w:val="00A953B9"/>
    <w:rsid w:val="00A959F9"/>
    <w:rsid w:val="00A95F81"/>
    <w:rsid w:val="00A962DA"/>
    <w:rsid w:val="00A96487"/>
    <w:rsid w:val="00A96548"/>
    <w:rsid w:val="00A979FB"/>
    <w:rsid w:val="00A97EF2"/>
    <w:rsid w:val="00AA32E4"/>
    <w:rsid w:val="00AA3D0C"/>
    <w:rsid w:val="00AA4751"/>
    <w:rsid w:val="00AA54DB"/>
    <w:rsid w:val="00AA63EE"/>
    <w:rsid w:val="00AA667A"/>
    <w:rsid w:val="00AA685B"/>
    <w:rsid w:val="00AB097F"/>
    <w:rsid w:val="00AB198E"/>
    <w:rsid w:val="00AB2BC0"/>
    <w:rsid w:val="00AB3930"/>
    <w:rsid w:val="00AB3AAA"/>
    <w:rsid w:val="00AB43A7"/>
    <w:rsid w:val="00AB48AF"/>
    <w:rsid w:val="00AB4CE1"/>
    <w:rsid w:val="00AB5256"/>
    <w:rsid w:val="00AB5565"/>
    <w:rsid w:val="00AC0889"/>
    <w:rsid w:val="00AC14F0"/>
    <w:rsid w:val="00AC3DF8"/>
    <w:rsid w:val="00AC4636"/>
    <w:rsid w:val="00AC4985"/>
    <w:rsid w:val="00AC4D6C"/>
    <w:rsid w:val="00AC5361"/>
    <w:rsid w:val="00AD3211"/>
    <w:rsid w:val="00AD4D0D"/>
    <w:rsid w:val="00AD4DA5"/>
    <w:rsid w:val="00AD5FC9"/>
    <w:rsid w:val="00AD7D3E"/>
    <w:rsid w:val="00AE29A3"/>
    <w:rsid w:val="00AE322A"/>
    <w:rsid w:val="00AE4BE9"/>
    <w:rsid w:val="00AE5730"/>
    <w:rsid w:val="00AE5B25"/>
    <w:rsid w:val="00AF06F7"/>
    <w:rsid w:val="00AF0E7D"/>
    <w:rsid w:val="00AF204F"/>
    <w:rsid w:val="00AF2F5D"/>
    <w:rsid w:val="00AF50E3"/>
    <w:rsid w:val="00AF5BF5"/>
    <w:rsid w:val="00B05759"/>
    <w:rsid w:val="00B06FCC"/>
    <w:rsid w:val="00B101FC"/>
    <w:rsid w:val="00B128D9"/>
    <w:rsid w:val="00B166FA"/>
    <w:rsid w:val="00B16FF1"/>
    <w:rsid w:val="00B2027A"/>
    <w:rsid w:val="00B21680"/>
    <w:rsid w:val="00B2242B"/>
    <w:rsid w:val="00B23B22"/>
    <w:rsid w:val="00B25B09"/>
    <w:rsid w:val="00B26322"/>
    <w:rsid w:val="00B30544"/>
    <w:rsid w:val="00B327C0"/>
    <w:rsid w:val="00B34FB1"/>
    <w:rsid w:val="00B35837"/>
    <w:rsid w:val="00B35CEF"/>
    <w:rsid w:val="00B35F05"/>
    <w:rsid w:val="00B3615A"/>
    <w:rsid w:val="00B378FA"/>
    <w:rsid w:val="00B37CAB"/>
    <w:rsid w:val="00B40709"/>
    <w:rsid w:val="00B42A14"/>
    <w:rsid w:val="00B43680"/>
    <w:rsid w:val="00B46CF9"/>
    <w:rsid w:val="00B47218"/>
    <w:rsid w:val="00B472FB"/>
    <w:rsid w:val="00B4750E"/>
    <w:rsid w:val="00B47BAF"/>
    <w:rsid w:val="00B506CE"/>
    <w:rsid w:val="00B5129E"/>
    <w:rsid w:val="00B513AC"/>
    <w:rsid w:val="00B51F22"/>
    <w:rsid w:val="00B522D0"/>
    <w:rsid w:val="00B52DD5"/>
    <w:rsid w:val="00B53696"/>
    <w:rsid w:val="00B5488C"/>
    <w:rsid w:val="00B553A0"/>
    <w:rsid w:val="00B56B71"/>
    <w:rsid w:val="00B56BC3"/>
    <w:rsid w:val="00B5708A"/>
    <w:rsid w:val="00B57FB1"/>
    <w:rsid w:val="00B61E73"/>
    <w:rsid w:val="00B61F2E"/>
    <w:rsid w:val="00B62405"/>
    <w:rsid w:val="00B646BB"/>
    <w:rsid w:val="00B64B27"/>
    <w:rsid w:val="00B651DC"/>
    <w:rsid w:val="00B661B5"/>
    <w:rsid w:val="00B66B58"/>
    <w:rsid w:val="00B7044A"/>
    <w:rsid w:val="00B70705"/>
    <w:rsid w:val="00B709E6"/>
    <w:rsid w:val="00B71DE6"/>
    <w:rsid w:val="00B72E3E"/>
    <w:rsid w:val="00B734D0"/>
    <w:rsid w:val="00B74B5A"/>
    <w:rsid w:val="00B74BC2"/>
    <w:rsid w:val="00B76A76"/>
    <w:rsid w:val="00B8140F"/>
    <w:rsid w:val="00B8230E"/>
    <w:rsid w:val="00B82FAE"/>
    <w:rsid w:val="00B84D25"/>
    <w:rsid w:val="00B84E8B"/>
    <w:rsid w:val="00B90075"/>
    <w:rsid w:val="00B90B03"/>
    <w:rsid w:val="00B9173F"/>
    <w:rsid w:val="00B91748"/>
    <w:rsid w:val="00B96D23"/>
    <w:rsid w:val="00B976BF"/>
    <w:rsid w:val="00BA160F"/>
    <w:rsid w:val="00BA1D19"/>
    <w:rsid w:val="00BA2175"/>
    <w:rsid w:val="00BA503F"/>
    <w:rsid w:val="00BA6783"/>
    <w:rsid w:val="00BB20AB"/>
    <w:rsid w:val="00BB20DB"/>
    <w:rsid w:val="00BB40AE"/>
    <w:rsid w:val="00BB417B"/>
    <w:rsid w:val="00BB4243"/>
    <w:rsid w:val="00BB5A41"/>
    <w:rsid w:val="00BB5FF4"/>
    <w:rsid w:val="00BB6CF2"/>
    <w:rsid w:val="00BB760B"/>
    <w:rsid w:val="00BC0782"/>
    <w:rsid w:val="00BC139C"/>
    <w:rsid w:val="00BC25F5"/>
    <w:rsid w:val="00BC31B1"/>
    <w:rsid w:val="00BC340D"/>
    <w:rsid w:val="00BC40A9"/>
    <w:rsid w:val="00BC4DBF"/>
    <w:rsid w:val="00BC536F"/>
    <w:rsid w:val="00BC5375"/>
    <w:rsid w:val="00BC5813"/>
    <w:rsid w:val="00BC592A"/>
    <w:rsid w:val="00BC606D"/>
    <w:rsid w:val="00BC64E3"/>
    <w:rsid w:val="00BC684E"/>
    <w:rsid w:val="00BC6CAF"/>
    <w:rsid w:val="00BD25ED"/>
    <w:rsid w:val="00BD4341"/>
    <w:rsid w:val="00BD4A72"/>
    <w:rsid w:val="00BD546F"/>
    <w:rsid w:val="00BD5C30"/>
    <w:rsid w:val="00BD7065"/>
    <w:rsid w:val="00BD719B"/>
    <w:rsid w:val="00BD7462"/>
    <w:rsid w:val="00BD7BE1"/>
    <w:rsid w:val="00BE0078"/>
    <w:rsid w:val="00BE1219"/>
    <w:rsid w:val="00BE2655"/>
    <w:rsid w:val="00BE32E5"/>
    <w:rsid w:val="00BE439A"/>
    <w:rsid w:val="00BE4F4F"/>
    <w:rsid w:val="00BE56D3"/>
    <w:rsid w:val="00BE5FA3"/>
    <w:rsid w:val="00BE6B48"/>
    <w:rsid w:val="00BF0E37"/>
    <w:rsid w:val="00BF1856"/>
    <w:rsid w:val="00BF1FAB"/>
    <w:rsid w:val="00BF238B"/>
    <w:rsid w:val="00BF3B16"/>
    <w:rsid w:val="00BF3D48"/>
    <w:rsid w:val="00BF4D55"/>
    <w:rsid w:val="00BF649E"/>
    <w:rsid w:val="00BF6FCD"/>
    <w:rsid w:val="00C002C4"/>
    <w:rsid w:val="00C00E1F"/>
    <w:rsid w:val="00C020C2"/>
    <w:rsid w:val="00C03FF0"/>
    <w:rsid w:val="00C055B8"/>
    <w:rsid w:val="00C05684"/>
    <w:rsid w:val="00C07676"/>
    <w:rsid w:val="00C07AF3"/>
    <w:rsid w:val="00C07FB2"/>
    <w:rsid w:val="00C101B7"/>
    <w:rsid w:val="00C10835"/>
    <w:rsid w:val="00C10D37"/>
    <w:rsid w:val="00C1163F"/>
    <w:rsid w:val="00C14445"/>
    <w:rsid w:val="00C14FED"/>
    <w:rsid w:val="00C15329"/>
    <w:rsid w:val="00C15DDF"/>
    <w:rsid w:val="00C166B8"/>
    <w:rsid w:val="00C168AF"/>
    <w:rsid w:val="00C17312"/>
    <w:rsid w:val="00C224D4"/>
    <w:rsid w:val="00C229DB"/>
    <w:rsid w:val="00C22D13"/>
    <w:rsid w:val="00C24C10"/>
    <w:rsid w:val="00C24E46"/>
    <w:rsid w:val="00C250B9"/>
    <w:rsid w:val="00C252EF"/>
    <w:rsid w:val="00C25EB7"/>
    <w:rsid w:val="00C26228"/>
    <w:rsid w:val="00C26430"/>
    <w:rsid w:val="00C2757D"/>
    <w:rsid w:val="00C27DDC"/>
    <w:rsid w:val="00C3073D"/>
    <w:rsid w:val="00C30CFB"/>
    <w:rsid w:val="00C32025"/>
    <w:rsid w:val="00C32971"/>
    <w:rsid w:val="00C33402"/>
    <w:rsid w:val="00C343AB"/>
    <w:rsid w:val="00C35178"/>
    <w:rsid w:val="00C36C43"/>
    <w:rsid w:val="00C3788E"/>
    <w:rsid w:val="00C40A49"/>
    <w:rsid w:val="00C410D5"/>
    <w:rsid w:val="00C435D9"/>
    <w:rsid w:val="00C43C52"/>
    <w:rsid w:val="00C45FA5"/>
    <w:rsid w:val="00C47132"/>
    <w:rsid w:val="00C5217E"/>
    <w:rsid w:val="00C52BEF"/>
    <w:rsid w:val="00C53031"/>
    <w:rsid w:val="00C53067"/>
    <w:rsid w:val="00C5360D"/>
    <w:rsid w:val="00C53BDD"/>
    <w:rsid w:val="00C53FA6"/>
    <w:rsid w:val="00C54F47"/>
    <w:rsid w:val="00C551CA"/>
    <w:rsid w:val="00C56DD4"/>
    <w:rsid w:val="00C57E93"/>
    <w:rsid w:val="00C60DEB"/>
    <w:rsid w:val="00C6197C"/>
    <w:rsid w:val="00C61CB1"/>
    <w:rsid w:val="00C62128"/>
    <w:rsid w:val="00C62C7B"/>
    <w:rsid w:val="00C635A7"/>
    <w:rsid w:val="00C636F6"/>
    <w:rsid w:val="00C63EB7"/>
    <w:rsid w:val="00C64B9F"/>
    <w:rsid w:val="00C7117C"/>
    <w:rsid w:val="00C7218E"/>
    <w:rsid w:val="00C73084"/>
    <w:rsid w:val="00C731C7"/>
    <w:rsid w:val="00C736B1"/>
    <w:rsid w:val="00C73711"/>
    <w:rsid w:val="00C745B1"/>
    <w:rsid w:val="00C755AC"/>
    <w:rsid w:val="00C767C4"/>
    <w:rsid w:val="00C80B04"/>
    <w:rsid w:val="00C80E4C"/>
    <w:rsid w:val="00C811CA"/>
    <w:rsid w:val="00C83EAB"/>
    <w:rsid w:val="00C847D7"/>
    <w:rsid w:val="00C8480A"/>
    <w:rsid w:val="00C8487F"/>
    <w:rsid w:val="00C86763"/>
    <w:rsid w:val="00C90203"/>
    <w:rsid w:val="00C91737"/>
    <w:rsid w:val="00C91DC2"/>
    <w:rsid w:val="00C9260B"/>
    <w:rsid w:val="00C9475D"/>
    <w:rsid w:val="00C94B08"/>
    <w:rsid w:val="00C96140"/>
    <w:rsid w:val="00C96C57"/>
    <w:rsid w:val="00CA4884"/>
    <w:rsid w:val="00CA643B"/>
    <w:rsid w:val="00CB2184"/>
    <w:rsid w:val="00CB23B3"/>
    <w:rsid w:val="00CB76B2"/>
    <w:rsid w:val="00CC2C3A"/>
    <w:rsid w:val="00CC47F4"/>
    <w:rsid w:val="00CC4B30"/>
    <w:rsid w:val="00CC5BD2"/>
    <w:rsid w:val="00CC721A"/>
    <w:rsid w:val="00CD1C7E"/>
    <w:rsid w:val="00CD4258"/>
    <w:rsid w:val="00CD5614"/>
    <w:rsid w:val="00CE07DE"/>
    <w:rsid w:val="00CE12F7"/>
    <w:rsid w:val="00CE13F5"/>
    <w:rsid w:val="00CE152B"/>
    <w:rsid w:val="00CE24D2"/>
    <w:rsid w:val="00CE36C4"/>
    <w:rsid w:val="00CE5688"/>
    <w:rsid w:val="00CE7D0F"/>
    <w:rsid w:val="00CF2801"/>
    <w:rsid w:val="00CF2D90"/>
    <w:rsid w:val="00CF3C3A"/>
    <w:rsid w:val="00CF40CB"/>
    <w:rsid w:val="00CF5436"/>
    <w:rsid w:val="00CF6EEC"/>
    <w:rsid w:val="00D00486"/>
    <w:rsid w:val="00D01BDC"/>
    <w:rsid w:val="00D03FA5"/>
    <w:rsid w:val="00D04DF8"/>
    <w:rsid w:val="00D04EAC"/>
    <w:rsid w:val="00D06085"/>
    <w:rsid w:val="00D06BF3"/>
    <w:rsid w:val="00D0706E"/>
    <w:rsid w:val="00D136D9"/>
    <w:rsid w:val="00D1616B"/>
    <w:rsid w:val="00D16BCF"/>
    <w:rsid w:val="00D17419"/>
    <w:rsid w:val="00D20690"/>
    <w:rsid w:val="00D20C7B"/>
    <w:rsid w:val="00D21D7B"/>
    <w:rsid w:val="00D23647"/>
    <w:rsid w:val="00D24080"/>
    <w:rsid w:val="00D269C9"/>
    <w:rsid w:val="00D272A5"/>
    <w:rsid w:val="00D27920"/>
    <w:rsid w:val="00D27BAB"/>
    <w:rsid w:val="00D27EC5"/>
    <w:rsid w:val="00D30568"/>
    <w:rsid w:val="00D30D3D"/>
    <w:rsid w:val="00D33B73"/>
    <w:rsid w:val="00D36691"/>
    <w:rsid w:val="00D40B20"/>
    <w:rsid w:val="00D40BE4"/>
    <w:rsid w:val="00D41A73"/>
    <w:rsid w:val="00D43BE5"/>
    <w:rsid w:val="00D43D1B"/>
    <w:rsid w:val="00D45DC8"/>
    <w:rsid w:val="00D51447"/>
    <w:rsid w:val="00D52069"/>
    <w:rsid w:val="00D54918"/>
    <w:rsid w:val="00D552D2"/>
    <w:rsid w:val="00D56FAC"/>
    <w:rsid w:val="00D6115C"/>
    <w:rsid w:val="00D61A5A"/>
    <w:rsid w:val="00D621E5"/>
    <w:rsid w:val="00D6224E"/>
    <w:rsid w:val="00D62486"/>
    <w:rsid w:val="00D63535"/>
    <w:rsid w:val="00D641F1"/>
    <w:rsid w:val="00D64307"/>
    <w:rsid w:val="00D64EAA"/>
    <w:rsid w:val="00D653C0"/>
    <w:rsid w:val="00D66B83"/>
    <w:rsid w:val="00D7106A"/>
    <w:rsid w:val="00D716C1"/>
    <w:rsid w:val="00D71EA9"/>
    <w:rsid w:val="00D733EE"/>
    <w:rsid w:val="00D75494"/>
    <w:rsid w:val="00D757D1"/>
    <w:rsid w:val="00D75A88"/>
    <w:rsid w:val="00D763E7"/>
    <w:rsid w:val="00D76553"/>
    <w:rsid w:val="00D76B6D"/>
    <w:rsid w:val="00D76C4F"/>
    <w:rsid w:val="00D76DC3"/>
    <w:rsid w:val="00D77537"/>
    <w:rsid w:val="00D8009E"/>
    <w:rsid w:val="00D81F35"/>
    <w:rsid w:val="00D8394F"/>
    <w:rsid w:val="00D84762"/>
    <w:rsid w:val="00D857E8"/>
    <w:rsid w:val="00D85EDE"/>
    <w:rsid w:val="00D868DA"/>
    <w:rsid w:val="00D90551"/>
    <w:rsid w:val="00D92733"/>
    <w:rsid w:val="00D92E9F"/>
    <w:rsid w:val="00D95044"/>
    <w:rsid w:val="00D95182"/>
    <w:rsid w:val="00D963EF"/>
    <w:rsid w:val="00D9667F"/>
    <w:rsid w:val="00D96AD8"/>
    <w:rsid w:val="00D96FB2"/>
    <w:rsid w:val="00D977D0"/>
    <w:rsid w:val="00DA2F58"/>
    <w:rsid w:val="00DA36EB"/>
    <w:rsid w:val="00DA3FF5"/>
    <w:rsid w:val="00DA4E9B"/>
    <w:rsid w:val="00DA52CE"/>
    <w:rsid w:val="00DA6237"/>
    <w:rsid w:val="00DB0096"/>
    <w:rsid w:val="00DB1643"/>
    <w:rsid w:val="00DB19DA"/>
    <w:rsid w:val="00DB2032"/>
    <w:rsid w:val="00DB39DE"/>
    <w:rsid w:val="00DB4572"/>
    <w:rsid w:val="00DB4953"/>
    <w:rsid w:val="00DB5502"/>
    <w:rsid w:val="00DB6594"/>
    <w:rsid w:val="00DB6D34"/>
    <w:rsid w:val="00DB6DAA"/>
    <w:rsid w:val="00DB6DAB"/>
    <w:rsid w:val="00DB6FE9"/>
    <w:rsid w:val="00DC02F3"/>
    <w:rsid w:val="00DC1873"/>
    <w:rsid w:val="00DC3CF3"/>
    <w:rsid w:val="00DC4999"/>
    <w:rsid w:val="00DC55A5"/>
    <w:rsid w:val="00DC58D7"/>
    <w:rsid w:val="00DC6187"/>
    <w:rsid w:val="00DC673B"/>
    <w:rsid w:val="00DD0BDF"/>
    <w:rsid w:val="00DD27B5"/>
    <w:rsid w:val="00DD3287"/>
    <w:rsid w:val="00DD33E8"/>
    <w:rsid w:val="00DD4F7B"/>
    <w:rsid w:val="00DD50FA"/>
    <w:rsid w:val="00DD5451"/>
    <w:rsid w:val="00DD549D"/>
    <w:rsid w:val="00DD5730"/>
    <w:rsid w:val="00DD6B90"/>
    <w:rsid w:val="00DD6C7C"/>
    <w:rsid w:val="00DE0114"/>
    <w:rsid w:val="00DE15D5"/>
    <w:rsid w:val="00DE205F"/>
    <w:rsid w:val="00DE240B"/>
    <w:rsid w:val="00DE342B"/>
    <w:rsid w:val="00DE35D7"/>
    <w:rsid w:val="00DE5298"/>
    <w:rsid w:val="00DE5C7D"/>
    <w:rsid w:val="00DE6D2F"/>
    <w:rsid w:val="00DE6D81"/>
    <w:rsid w:val="00DE70FA"/>
    <w:rsid w:val="00DE739F"/>
    <w:rsid w:val="00DE7E71"/>
    <w:rsid w:val="00DF01FE"/>
    <w:rsid w:val="00DF1A30"/>
    <w:rsid w:val="00DF1D0C"/>
    <w:rsid w:val="00DF365D"/>
    <w:rsid w:val="00DF43EC"/>
    <w:rsid w:val="00DF7EE2"/>
    <w:rsid w:val="00E005FF"/>
    <w:rsid w:val="00E013EE"/>
    <w:rsid w:val="00E02A14"/>
    <w:rsid w:val="00E04D77"/>
    <w:rsid w:val="00E10ADF"/>
    <w:rsid w:val="00E11451"/>
    <w:rsid w:val="00E11650"/>
    <w:rsid w:val="00E12C98"/>
    <w:rsid w:val="00E13F10"/>
    <w:rsid w:val="00E1433A"/>
    <w:rsid w:val="00E170BE"/>
    <w:rsid w:val="00E17F0E"/>
    <w:rsid w:val="00E2051F"/>
    <w:rsid w:val="00E240FB"/>
    <w:rsid w:val="00E247F7"/>
    <w:rsid w:val="00E260AA"/>
    <w:rsid w:val="00E26553"/>
    <w:rsid w:val="00E27A90"/>
    <w:rsid w:val="00E27AC2"/>
    <w:rsid w:val="00E30BF6"/>
    <w:rsid w:val="00E33C1C"/>
    <w:rsid w:val="00E34158"/>
    <w:rsid w:val="00E35159"/>
    <w:rsid w:val="00E36EFB"/>
    <w:rsid w:val="00E40036"/>
    <w:rsid w:val="00E4113B"/>
    <w:rsid w:val="00E41BFA"/>
    <w:rsid w:val="00E434AA"/>
    <w:rsid w:val="00E43EA6"/>
    <w:rsid w:val="00E46F82"/>
    <w:rsid w:val="00E4792A"/>
    <w:rsid w:val="00E53997"/>
    <w:rsid w:val="00E53A24"/>
    <w:rsid w:val="00E549C5"/>
    <w:rsid w:val="00E5671E"/>
    <w:rsid w:val="00E56ADB"/>
    <w:rsid w:val="00E62EEB"/>
    <w:rsid w:val="00E63BF8"/>
    <w:rsid w:val="00E64738"/>
    <w:rsid w:val="00E70B5C"/>
    <w:rsid w:val="00E70D35"/>
    <w:rsid w:val="00E71E34"/>
    <w:rsid w:val="00E72151"/>
    <w:rsid w:val="00E7260E"/>
    <w:rsid w:val="00E74A72"/>
    <w:rsid w:val="00E74DDF"/>
    <w:rsid w:val="00E7619B"/>
    <w:rsid w:val="00E76E19"/>
    <w:rsid w:val="00E81B85"/>
    <w:rsid w:val="00E81C2A"/>
    <w:rsid w:val="00E829B1"/>
    <w:rsid w:val="00E83259"/>
    <w:rsid w:val="00E83574"/>
    <w:rsid w:val="00E8367C"/>
    <w:rsid w:val="00E84B65"/>
    <w:rsid w:val="00E84B84"/>
    <w:rsid w:val="00E84C52"/>
    <w:rsid w:val="00E84D0A"/>
    <w:rsid w:val="00E870A1"/>
    <w:rsid w:val="00E87990"/>
    <w:rsid w:val="00E902BC"/>
    <w:rsid w:val="00E908A4"/>
    <w:rsid w:val="00E90B7C"/>
    <w:rsid w:val="00E912ED"/>
    <w:rsid w:val="00E9229F"/>
    <w:rsid w:val="00E922E4"/>
    <w:rsid w:val="00E925EB"/>
    <w:rsid w:val="00E9497A"/>
    <w:rsid w:val="00E95229"/>
    <w:rsid w:val="00E97225"/>
    <w:rsid w:val="00E976D3"/>
    <w:rsid w:val="00EA205A"/>
    <w:rsid w:val="00EA2810"/>
    <w:rsid w:val="00EA4F9E"/>
    <w:rsid w:val="00EA66C3"/>
    <w:rsid w:val="00EA7739"/>
    <w:rsid w:val="00EA7A35"/>
    <w:rsid w:val="00EB28D9"/>
    <w:rsid w:val="00EB4314"/>
    <w:rsid w:val="00EB4AF9"/>
    <w:rsid w:val="00EB525F"/>
    <w:rsid w:val="00EB5C9E"/>
    <w:rsid w:val="00EB6880"/>
    <w:rsid w:val="00EB7E09"/>
    <w:rsid w:val="00EC0FDA"/>
    <w:rsid w:val="00EC3137"/>
    <w:rsid w:val="00EC3A62"/>
    <w:rsid w:val="00EC48C1"/>
    <w:rsid w:val="00EC4BDF"/>
    <w:rsid w:val="00EC6A5F"/>
    <w:rsid w:val="00EC74A6"/>
    <w:rsid w:val="00ED1E39"/>
    <w:rsid w:val="00ED284F"/>
    <w:rsid w:val="00ED5C84"/>
    <w:rsid w:val="00ED5FC3"/>
    <w:rsid w:val="00ED6F17"/>
    <w:rsid w:val="00ED7A76"/>
    <w:rsid w:val="00EE0436"/>
    <w:rsid w:val="00EE0D64"/>
    <w:rsid w:val="00EE28E5"/>
    <w:rsid w:val="00EE3B11"/>
    <w:rsid w:val="00EE57B7"/>
    <w:rsid w:val="00EE6088"/>
    <w:rsid w:val="00EE6833"/>
    <w:rsid w:val="00EE7ED2"/>
    <w:rsid w:val="00EF020D"/>
    <w:rsid w:val="00EF0496"/>
    <w:rsid w:val="00EF1511"/>
    <w:rsid w:val="00EF2F6D"/>
    <w:rsid w:val="00EF41C5"/>
    <w:rsid w:val="00EF4C14"/>
    <w:rsid w:val="00EF6818"/>
    <w:rsid w:val="00EF7B2A"/>
    <w:rsid w:val="00F0299D"/>
    <w:rsid w:val="00F02D16"/>
    <w:rsid w:val="00F03DB2"/>
    <w:rsid w:val="00F045BE"/>
    <w:rsid w:val="00F0608C"/>
    <w:rsid w:val="00F06D75"/>
    <w:rsid w:val="00F06DE5"/>
    <w:rsid w:val="00F07BF4"/>
    <w:rsid w:val="00F136A0"/>
    <w:rsid w:val="00F147BD"/>
    <w:rsid w:val="00F14CA8"/>
    <w:rsid w:val="00F1630B"/>
    <w:rsid w:val="00F16938"/>
    <w:rsid w:val="00F23252"/>
    <w:rsid w:val="00F23D5B"/>
    <w:rsid w:val="00F23DEA"/>
    <w:rsid w:val="00F25EAD"/>
    <w:rsid w:val="00F25F01"/>
    <w:rsid w:val="00F300C2"/>
    <w:rsid w:val="00F30DB7"/>
    <w:rsid w:val="00F30F37"/>
    <w:rsid w:val="00F31E3F"/>
    <w:rsid w:val="00F32179"/>
    <w:rsid w:val="00F3273B"/>
    <w:rsid w:val="00F34581"/>
    <w:rsid w:val="00F34AE5"/>
    <w:rsid w:val="00F34F2C"/>
    <w:rsid w:val="00F360F4"/>
    <w:rsid w:val="00F368EF"/>
    <w:rsid w:val="00F40120"/>
    <w:rsid w:val="00F40279"/>
    <w:rsid w:val="00F41F84"/>
    <w:rsid w:val="00F4280D"/>
    <w:rsid w:val="00F43C6B"/>
    <w:rsid w:val="00F443D7"/>
    <w:rsid w:val="00F44BF6"/>
    <w:rsid w:val="00F45CD5"/>
    <w:rsid w:val="00F4627E"/>
    <w:rsid w:val="00F463BE"/>
    <w:rsid w:val="00F46BB1"/>
    <w:rsid w:val="00F50F93"/>
    <w:rsid w:val="00F5133F"/>
    <w:rsid w:val="00F526BE"/>
    <w:rsid w:val="00F530CA"/>
    <w:rsid w:val="00F53B10"/>
    <w:rsid w:val="00F53B61"/>
    <w:rsid w:val="00F61BBC"/>
    <w:rsid w:val="00F620D6"/>
    <w:rsid w:val="00F637C5"/>
    <w:rsid w:val="00F63CD0"/>
    <w:rsid w:val="00F65A9A"/>
    <w:rsid w:val="00F66A12"/>
    <w:rsid w:val="00F66CF6"/>
    <w:rsid w:val="00F675C6"/>
    <w:rsid w:val="00F67602"/>
    <w:rsid w:val="00F70322"/>
    <w:rsid w:val="00F70589"/>
    <w:rsid w:val="00F7068B"/>
    <w:rsid w:val="00F725D5"/>
    <w:rsid w:val="00F72835"/>
    <w:rsid w:val="00F73BB1"/>
    <w:rsid w:val="00F73CE5"/>
    <w:rsid w:val="00F73DAA"/>
    <w:rsid w:val="00F742A1"/>
    <w:rsid w:val="00F7481D"/>
    <w:rsid w:val="00F75B10"/>
    <w:rsid w:val="00F75E7B"/>
    <w:rsid w:val="00F77346"/>
    <w:rsid w:val="00F8056D"/>
    <w:rsid w:val="00F81462"/>
    <w:rsid w:val="00F835E3"/>
    <w:rsid w:val="00F83B68"/>
    <w:rsid w:val="00F83E59"/>
    <w:rsid w:val="00F84214"/>
    <w:rsid w:val="00F8452D"/>
    <w:rsid w:val="00F855FD"/>
    <w:rsid w:val="00F866A4"/>
    <w:rsid w:val="00F913AE"/>
    <w:rsid w:val="00F9227D"/>
    <w:rsid w:val="00F92894"/>
    <w:rsid w:val="00F93904"/>
    <w:rsid w:val="00F94B49"/>
    <w:rsid w:val="00FA0E94"/>
    <w:rsid w:val="00FA16F7"/>
    <w:rsid w:val="00FA228A"/>
    <w:rsid w:val="00FA324A"/>
    <w:rsid w:val="00FA519F"/>
    <w:rsid w:val="00FA58EC"/>
    <w:rsid w:val="00FA6300"/>
    <w:rsid w:val="00FA65F9"/>
    <w:rsid w:val="00FA75EC"/>
    <w:rsid w:val="00FB0716"/>
    <w:rsid w:val="00FB0E37"/>
    <w:rsid w:val="00FB32F3"/>
    <w:rsid w:val="00FB3366"/>
    <w:rsid w:val="00FB3CB3"/>
    <w:rsid w:val="00FB495A"/>
    <w:rsid w:val="00FB4C92"/>
    <w:rsid w:val="00FB4D29"/>
    <w:rsid w:val="00FC4C43"/>
    <w:rsid w:val="00FC4DFD"/>
    <w:rsid w:val="00FC5D85"/>
    <w:rsid w:val="00FC6CB8"/>
    <w:rsid w:val="00FD29FF"/>
    <w:rsid w:val="00FD306C"/>
    <w:rsid w:val="00FD42DD"/>
    <w:rsid w:val="00FE0E28"/>
    <w:rsid w:val="00FE41B2"/>
    <w:rsid w:val="00FE428E"/>
    <w:rsid w:val="00FE4995"/>
    <w:rsid w:val="00FE532A"/>
    <w:rsid w:val="00FE6B69"/>
    <w:rsid w:val="00FF0C2A"/>
    <w:rsid w:val="00FF187D"/>
    <w:rsid w:val="00FF2224"/>
    <w:rsid w:val="00FF54B5"/>
    <w:rsid w:val="00FF5762"/>
    <w:rsid w:val="00FF6C11"/>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05DC20-E16F-4F2C-ADAA-49F599286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6D9"/>
  </w:style>
  <w:style w:type="paragraph" w:styleId="Heading1">
    <w:name w:val="heading 1"/>
    <w:basedOn w:val="Normal"/>
    <w:next w:val="Normal"/>
    <w:link w:val="Heading1Char"/>
    <w:uiPriority w:val="9"/>
    <w:qFormat/>
    <w:rsid w:val="005F2D14"/>
    <w:pPr>
      <w:keepNext/>
      <w:keepLines/>
      <w:numPr>
        <w:numId w:val="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5343"/>
    <w:pPr>
      <w:keepNext/>
      <w:keepLines/>
      <w:numPr>
        <w:ilvl w:val="1"/>
        <w:numId w:val="7"/>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14DB"/>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314DB"/>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314DB"/>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314DB"/>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314DB"/>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314DB"/>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14DB"/>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D1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E5072"/>
    <w:pPr>
      <w:ind w:left="720"/>
      <w:contextualSpacing/>
    </w:pPr>
  </w:style>
  <w:style w:type="character" w:customStyle="1" w:styleId="Heading2Char">
    <w:name w:val="Heading 2 Char"/>
    <w:basedOn w:val="DefaultParagraphFont"/>
    <w:link w:val="Heading2"/>
    <w:uiPriority w:val="9"/>
    <w:rsid w:val="000D534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314D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314D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314D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314D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314D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314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314DB"/>
    <w:rPr>
      <w:rFonts w:asciiTheme="majorHAnsi" w:eastAsiaTheme="majorEastAsia" w:hAnsiTheme="majorHAnsi" w:cstheme="majorBidi"/>
      <w:i/>
      <w:iCs/>
      <w:color w:val="272727" w:themeColor="text1" w:themeTint="D8"/>
      <w:sz w:val="21"/>
      <w:szCs w:val="21"/>
    </w:rPr>
  </w:style>
  <w:style w:type="paragraph" w:customStyle="1" w:styleId="fnote">
    <w:name w:val="fnote"/>
    <w:basedOn w:val="Normal"/>
    <w:qFormat/>
    <w:rsid w:val="001942E2"/>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23B22"/>
    <w:pPr>
      <w:spacing w:after="200" w:line="240" w:lineRule="auto"/>
    </w:pPr>
    <w:rPr>
      <w:i/>
      <w:iCs/>
      <w:color w:val="44546A" w:themeColor="text2"/>
      <w:sz w:val="18"/>
      <w:szCs w:val="18"/>
    </w:rPr>
  </w:style>
  <w:style w:type="table" w:styleId="TableGrid">
    <w:name w:val="Table Grid"/>
    <w:basedOn w:val="TableNormal"/>
    <w:uiPriority w:val="39"/>
    <w:rsid w:val="006D7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42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761"/>
  </w:style>
  <w:style w:type="paragraph" w:styleId="Footer">
    <w:name w:val="footer"/>
    <w:basedOn w:val="Normal"/>
    <w:link w:val="FooterChar"/>
    <w:uiPriority w:val="99"/>
    <w:unhideWhenUsed/>
    <w:rsid w:val="00842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761"/>
  </w:style>
  <w:style w:type="paragraph" w:styleId="TOCHeading">
    <w:name w:val="TOC Heading"/>
    <w:basedOn w:val="Heading1"/>
    <w:next w:val="Normal"/>
    <w:uiPriority w:val="39"/>
    <w:unhideWhenUsed/>
    <w:qFormat/>
    <w:rsid w:val="003A79D0"/>
    <w:pPr>
      <w:numPr>
        <w:numId w:val="0"/>
      </w:numPr>
      <w:outlineLvl w:val="9"/>
    </w:pPr>
  </w:style>
  <w:style w:type="paragraph" w:styleId="TOC1">
    <w:name w:val="toc 1"/>
    <w:basedOn w:val="Normal"/>
    <w:next w:val="Normal"/>
    <w:autoRedefine/>
    <w:uiPriority w:val="39"/>
    <w:unhideWhenUsed/>
    <w:rsid w:val="003A79D0"/>
    <w:pPr>
      <w:spacing w:after="100"/>
    </w:pPr>
  </w:style>
  <w:style w:type="paragraph" w:styleId="TOC2">
    <w:name w:val="toc 2"/>
    <w:basedOn w:val="Normal"/>
    <w:next w:val="Normal"/>
    <w:autoRedefine/>
    <w:uiPriority w:val="39"/>
    <w:unhideWhenUsed/>
    <w:rsid w:val="003A79D0"/>
    <w:pPr>
      <w:spacing w:after="100"/>
      <w:ind w:left="220"/>
    </w:pPr>
  </w:style>
  <w:style w:type="paragraph" w:styleId="TOC3">
    <w:name w:val="toc 3"/>
    <w:basedOn w:val="Normal"/>
    <w:next w:val="Normal"/>
    <w:autoRedefine/>
    <w:uiPriority w:val="39"/>
    <w:unhideWhenUsed/>
    <w:rsid w:val="003A79D0"/>
    <w:pPr>
      <w:spacing w:after="100"/>
      <w:ind w:left="440"/>
    </w:pPr>
  </w:style>
  <w:style w:type="character" w:styleId="Hyperlink">
    <w:name w:val="Hyperlink"/>
    <w:basedOn w:val="DefaultParagraphFont"/>
    <w:uiPriority w:val="99"/>
    <w:unhideWhenUsed/>
    <w:rsid w:val="003A79D0"/>
    <w:rPr>
      <w:color w:val="0563C1" w:themeColor="hyperlink"/>
      <w:u w:val="single"/>
    </w:rPr>
  </w:style>
  <w:style w:type="paragraph" w:styleId="BalloonText">
    <w:name w:val="Balloon Text"/>
    <w:basedOn w:val="Normal"/>
    <w:link w:val="BalloonTextChar"/>
    <w:uiPriority w:val="99"/>
    <w:semiHidden/>
    <w:unhideWhenUsed/>
    <w:rsid w:val="00222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B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12093">
      <w:bodyDiv w:val="1"/>
      <w:marLeft w:val="0"/>
      <w:marRight w:val="0"/>
      <w:marTop w:val="0"/>
      <w:marBottom w:val="0"/>
      <w:divBdr>
        <w:top w:val="none" w:sz="0" w:space="0" w:color="auto"/>
        <w:left w:val="none" w:sz="0" w:space="0" w:color="auto"/>
        <w:bottom w:val="none" w:sz="0" w:space="0" w:color="auto"/>
        <w:right w:val="none" w:sz="0" w:space="0" w:color="auto"/>
      </w:divBdr>
      <w:divsChild>
        <w:div w:id="887111023">
          <w:marLeft w:val="0"/>
          <w:marRight w:val="0"/>
          <w:marTop w:val="0"/>
          <w:marBottom w:val="0"/>
          <w:divBdr>
            <w:top w:val="none" w:sz="0" w:space="0" w:color="auto"/>
            <w:left w:val="none" w:sz="0" w:space="0" w:color="auto"/>
            <w:bottom w:val="none" w:sz="0" w:space="0" w:color="auto"/>
            <w:right w:val="none" w:sz="0" w:space="0" w:color="auto"/>
          </w:divBdr>
        </w:div>
        <w:div w:id="2021396535">
          <w:marLeft w:val="0"/>
          <w:marRight w:val="0"/>
          <w:marTop w:val="0"/>
          <w:marBottom w:val="0"/>
          <w:divBdr>
            <w:top w:val="none" w:sz="0" w:space="0" w:color="auto"/>
            <w:left w:val="none" w:sz="0" w:space="0" w:color="auto"/>
            <w:bottom w:val="none" w:sz="0" w:space="0" w:color="auto"/>
            <w:right w:val="none" w:sz="0" w:space="0" w:color="auto"/>
          </w:divBdr>
        </w:div>
      </w:divsChild>
    </w:div>
    <w:div w:id="867791067">
      <w:bodyDiv w:val="1"/>
      <w:marLeft w:val="0"/>
      <w:marRight w:val="0"/>
      <w:marTop w:val="0"/>
      <w:marBottom w:val="0"/>
      <w:divBdr>
        <w:top w:val="none" w:sz="0" w:space="0" w:color="auto"/>
        <w:left w:val="none" w:sz="0" w:space="0" w:color="auto"/>
        <w:bottom w:val="none" w:sz="0" w:space="0" w:color="auto"/>
        <w:right w:val="none" w:sz="0" w:space="0" w:color="auto"/>
      </w:divBdr>
      <w:divsChild>
        <w:div w:id="1450470590">
          <w:marLeft w:val="0"/>
          <w:marRight w:val="0"/>
          <w:marTop w:val="0"/>
          <w:marBottom w:val="0"/>
          <w:divBdr>
            <w:top w:val="none" w:sz="0" w:space="0" w:color="auto"/>
            <w:left w:val="none" w:sz="0" w:space="0" w:color="auto"/>
            <w:bottom w:val="none" w:sz="0" w:space="0" w:color="auto"/>
            <w:right w:val="none" w:sz="0" w:space="0" w:color="auto"/>
          </w:divBdr>
        </w:div>
        <w:div w:id="1701736290">
          <w:marLeft w:val="0"/>
          <w:marRight w:val="0"/>
          <w:marTop w:val="0"/>
          <w:marBottom w:val="0"/>
          <w:divBdr>
            <w:top w:val="none" w:sz="0" w:space="0" w:color="auto"/>
            <w:left w:val="none" w:sz="0" w:space="0" w:color="auto"/>
            <w:bottom w:val="none" w:sz="0" w:space="0" w:color="auto"/>
            <w:right w:val="none" w:sz="0" w:space="0" w:color="auto"/>
          </w:divBdr>
        </w:div>
      </w:divsChild>
    </w:div>
    <w:div w:id="1171260429">
      <w:bodyDiv w:val="1"/>
      <w:marLeft w:val="0"/>
      <w:marRight w:val="0"/>
      <w:marTop w:val="0"/>
      <w:marBottom w:val="0"/>
      <w:divBdr>
        <w:top w:val="none" w:sz="0" w:space="0" w:color="auto"/>
        <w:left w:val="none" w:sz="0" w:space="0" w:color="auto"/>
        <w:bottom w:val="none" w:sz="0" w:space="0" w:color="auto"/>
        <w:right w:val="none" w:sz="0" w:space="0" w:color="auto"/>
      </w:divBdr>
      <w:divsChild>
        <w:div w:id="961031794">
          <w:marLeft w:val="0"/>
          <w:marRight w:val="0"/>
          <w:marTop w:val="0"/>
          <w:marBottom w:val="0"/>
          <w:divBdr>
            <w:top w:val="none" w:sz="0" w:space="0" w:color="auto"/>
            <w:left w:val="none" w:sz="0" w:space="0" w:color="auto"/>
            <w:bottom w:val="none" w:sz="0" w:space="0" w:color="auto"/>
            <w:right w:val="none" w:sz="0" w:space="0" w:color="auto"/>
          </w:divBdr>
        </w:div>
        <w:div w:id="1429346124">
          <w:marLeft w:val="0"/>
          <w:marRight w:val="0"/>
          <w:marTop w:val="0"/>
          <w:marBottom w:val="0"/>
          <w:divBdr>
            <w:top w:val="none" w:sz="0" w:space="0" w:color="auto"/>
            <w:left w:val="none" w:sz="0" w:space="0" w:color="auto"/>
            <w:bottom w:val="none" w:sz="0" w:space="0" w:color="auto"/>
            <w:right w:val="none" w:sz="0" w:space="0" w:color="auto"/>
          </w:divBdr>
        </w:div>
        <w:div w:id="1056783353">
          <w:marLeft w:val="0"/>
          <w:marRight w:val="0"/>
          <w:marTop w:val="0"/>
          <w:marBottom w:val="0"/>
          <w:divBdr>
            <w:top w:val="none" w:sz="0" w:space="0" w:color="auto"/>
            <w:left w:val="none" w:sz="0" w:space="0" w:color="auto"/>
            <w:bottom w:val="none" w:sz="0" w:space="0" w:color="auto"/>
            <w:right w:val="none" w:sz="0" w:space="0" w:color="auto"/>
          </w:divBdr>
        </w:div>
        <w:div w:id="1279532801">
          <w:marLeft w:val="0"/>
          <w:marRight w:val="0"/>
          <w:marTop w:val="0"/>
          <w:marBottom w:val="0"/>
          <w:divBdr>
            <w:top w:val="none" w:sz="0" w:space="0" w:color="auto"/>
            <w:left w:val="none" w:sz="0" w:space="0" w:color="auto"/>
            <w:bottom w:val="none" w:sz="0" w:space="0" w:color="auto"/>
            <w:right w:val="none" w:sz="0" w:space="0" w:color="auto"/>
          </w:divBdr>
        </w:div>
        <w:div w:id="61872237">
          <w:marLeft w:val="0"/>
          <w:marRight w:val="0"/>
          <w:marTop w:val="0"/>
          <w:marBottom w:val="0"/>
          <w:divBdr>
            <w:top w:val="none" w:sz="0" w:space="0" w:color="auto"/>
            <w:left w:val="none" w:sz="0" w:space="0" w:color="auto"/>
            <w:bottom w:val="none" w:sz="0" w:space="0" w:color="auto"/>
            <w:right w:val="none" w:sz="0" w:space="0" w:color="auto"/>
          </w:divBdr>
        </w:div>
        <w:div w:id="671224902">
          <w:marLeft w:val="0"/>
          <w:marRight w:val="0"/>
          <w:marTop w:val="0"/>
          <w:marBottom w:val="0"/>
          <w:divBdr>
            <w:top w:val="none" w:sz="0" w:space="0" w:color="auto"/>
            <w:left w:val="none" w:sz="0" w:space="0" w:color="auto"/>
            <w:bottom w:val="none" w:sz="0" w:space="0" w:color="auto"/>
            <w:right w:val="none" w:sz="0" w:space="0" w:color="auto"/>
          </w:divBdr>
        </w:div>
      </w:divsChild>
    </w:div>
    <w:div w:id="1257055892">
      <w:bodyDiv w:val="1"/>
      <w:marLeft w:val="0"/>
      <w:marRight w:val="0"/>
      <w:marTop w:val="0"/>
      <w:marBottom w:val="0"/>
      <w:divBdr>
        <w:top w:val="none" w:sz="0" w:space="0" w:color="auto"/>
        <w:left w:val="none" w:sz="0" w:space="0" w:color="auto"/>
        <w:bottom w:val="none" w:sz="0" w:space="0" w:color="auto"/>
        <w:right w:val="none" w:sz="0" w:space="0" w:color="auto"/>
      </w:divBdr>
      <w:divsChild>
        <w:div w:id="1660235062">
          <w:marLeft w:val="0"/>
          <w:marRight w:val="0"/>
          <w:marTop w:val="0"/>
          <w:marBottom w:val="0"/>
          <w:divBdr>
            <w:top w:val="none" w:sz="0" w:space="0" w:color="auto"/>
            <w:left w:val="none" w:sz="0" w:space="0" w:color="auto"/>
            <w:bottom w:val="none" w:sz="0" w:space="0" w:color="auto"/>
            <w:right w:val="none" w:sz="0" w:space="0" w:color="auto"/>
          </w:divBdr>
        </w:div>
        <w:div w:id="173304186">
          <w:marLeft w:val="0"/>
          <w:marRight w:val="0"/>
          <w:marTop w:val="0"/>
          <w:marBottom w:val="0"/>
          <w:divBdr>
            <w:top w:val="none" w:sz="0" w:space="0" w:color="auto"/>
            <w:left w:val="none" w:sz="0" w:space="0" w:color="auto"/>
            <w:bottom w:val="none" w:sz="0" w:space="0" w:color="auto"/>
            <w:right w:val="none" w:sz="0" w:space="0" w:color="auto"/>
          </w:divBdr>
        </w:div>
        <w:div w:id="634986839">
          <w:marLeft w:val="0"/>
          <w:marRight w:val="0"/>
          <w:marTop w:val="0"/>
          <w:marBottom w:val="0"/>
          <w:divBdr>
            <w:top w:val="none" w:sz="0" w:space="0" w:color="auto"/>
            <w:left w:val="none" w:sz="0" w:space="0" w:color="auto"/>
            <w:bottom w:val="none" w:sz="0" w:space="0" w:color="auto"/>
            <w:right w:val="none" w:sz="0" w:space="0" w:color="auto"/>
          </w:divBdr>
        </w:div>
        <w:div w:id="170032586">
          <w:marLeft w:val="0"/>
          <w:marRight w:val="0"/>
          <w:marTop w:val="0"/>
          <w:marBottom w:val="0"/>
          <w:divBdr>
            <w:top w:val="none" w:sz="0" w:space="0" w:color="auto"/>
            <w:left w:val="none" w:sz="0" w:space="0" w:color="auto"/>
            <w:bottom w:val="none" w:sz="0" w:space="0" w:color="auto"/>
            <w:right w:val="none" w:sz="0" w:space="0" w:color="auto"/>
          </w:divBdr>
        </w:div>
        <w:div w:id="1466587277">
          <w:marLeft w:val="0"/>
          <w:marRight w:val="0"/>
          <w:marTop w:val="0"/>
          <w:marBottom w:val="0"/>
          <w:divBdr>
            <w:top w:val="none" w:sz="0" w:space="0" w:color="auto"/>
            <w:left w:val="none" w:sz="0" w:space="0" w:color="auto"/>
            <w:bottom w:val="none" w:sz="0" w:space="0" w:color="auto"/>
            <w:right w:val="none" w:sz="0" w:space="0" w:color="auto"/>
          </w:divBdr>
        </w:div>
        <w:div w:id="729965900">
          <w:marLeft w:val="0"/>
          <w:marRight w:val="0"/>
          <w:marTop w:val="0"/>
          <w:marBottom w:val="0"/>
          <w:divBdr>
            <w:top w:val="none" w:sz="0" w:space="0" w:color="auto"/>
            <w:left w:val="none" w:sz="0" w:space="0" w:color="auto"/>
            <w:bottom w:val="none" w:sz="0" w:space="0" w:color="auto"/>
            <w:right w:val="none" w:sz="0" w:space="0" w:color="auto"/>
          </w:divBdr>
        </w:div>
      </w:divsChild>
    </w:div>
    <w:div w:id="1323657897">
      <w:bodyDiv w:val="1"/>
      <w:marLeft w:val="0"/>
      <w:marRight w:val="0"/>
      <w:marTop w:val="0"/>
      <w:marBottom w:val="0"/>
      <w:divBdr>
        <w:top w:val="none" w:sz="0" w:space="0" w:color="auto"/>
        <w:left w:val="none" w:sz="0" w:space="0" w:color="auto"/>
        <w:bottom w:val="none" w:sz="0" w:space="0" w:color="auto"/>
        <w:right w:val="none" w:sz="0" w:space="0" w:color="auto"/>
      </w:divBdr>
      <w:divsChild>
        <w:div w:id="1514690595">
          <w:marLeft w:val="0"/>
          <w:marRight w:val="0"/>
          <w:marTop w:val="0"/>
          <w:marBottom w:val="0"/>
          <w:divBdr>
            <w:top w:val="none" w:sz="0" w:space="0" w:color="auto"/>
            <w:left w:val="none" w:sz="0" w:space="0" w:color="auto"/>
            <w:bottom w:val="none" w:sz="0" w:space="0" w:color="auto"/>
            <w:right w:val="none" w:sz="0" w:space="0" w:color="auto"/>
          </w:divBdr>
        </w:div>
        <w:div w:id="1805345440">
          <w:marLeft w:val="0"/>
          <w:marRight w:val="0"/>
          <w:marTop w:val="0"/>
          <w:marBottom w:val="0"/>
          <w:divBdr>
            <w:top w:val="none" w:sz="0" w:space="0" w:color="auto"/>
            <w:left w:val="none" w:sz="0" w:space="0" w:color="auto"/>
            <w:bottom w:val="none" w:sz="0" w:space="0" w:color="auto"/>
            <w:right w:val="none" w:sz="0" w:space="0" w:color="auto"/>
          </w:divBdr>
        </w:div>
        <w:div w:id="757560109">
          <w:marLeft w:val="0"/>
          <w:marRight w:val="0"/>
          <w:marTop w:val="0"/>
          <w:marBottom w:val="0"/>
          <w:divBdr>
            <w:top w:val="none" w:sz="0" w:space="0" w:color="auto"/>
            <w:left w:val="none" w:sz="0" w:space="0" w:color="auto"/>
            <w:bottom w:val="none" w:sz="0" w:space="0" w:color="auto"/>
            <w:right w:val="none" w:sz="0" w:space="0" w:color="auto"/>
          </w:divBdr>
        </w:div>
        <w:div w:id="817496994">
          <w:marLeft w:val="0"/>
          <w:marRight w:val="0"/>
          <w:marTop w:val="0"/>
          <w:marBottom w:val="0"/>
          <w:divBdr>
            <w:top w:val="none" w:sz="0" w:space="0" w:color="auto"/>
            <w:left w:val="none" w:sz="0" w:space="0" w:color="auto"/>
            <w:bottom w:val="none" w:sz="0" w:space="0" w:color="auto"/>
            <w:right w:val="none" w:sz="0" w:space="0" w:color="auto"/>
          </w:divBdr>
        </w:div>
        <w:div w:id="1434669981">
          <w:marLeft w:val="0"/>
          <w:marRight w:val="0"/>
          <w:marTop w:val="0"/>
          <w:marBottom w:val="0"/>
          <w:divBdr>
            <w:top w:val="none" w:sz="0" w:space="0" w:color="auto"/>
            <w:left w:val="none" w:sz="0" w:space="0" w:color="auto"/>
            <w:bottom w:val="none" w:sz="0" w:space="0" w:color="auto"/>
            <w:right w:val="none" w:sz="0" w:space="0" w:color="auto"/>
          </w:divBdr>
        </w:div>
        <w:div w:id="1275821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fao.org/%20DOCREP/005/%20AC448E/ac448e02.htm"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cipav.org.co/lrrd/lrrd13/5.%20Accessed%2006.%2009.07"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 cost</c:v>
                </c:pt>
              </c:strCache>
            </c:strRef>
          </c:tx>
          <c:spPr>
            <a:solidFill>
              <a:schemeClr val="accent1"/>
            </a:solidFill>
            <a:ln>
              <a:noFill/>
            </a:ln>
            <a:effectLst/>
          </c:spPr>
          <c:invertIfNegative val="0"/>
          <c:cat>
            <c:strRef>
              <c:f>Sheet1!$A$2:$A$5</c:f>
              <c:strCache>
                <c:ptCount val="4"/>
                <c:pt idx="0">
                  <c:v>Category 1(≤5 cattle)</c:v>
                </c:pt>
                <c:pt idx="1">
                  <c:v>Category 2(≤ 6-10 cattle)</c:v>
                </c:pt>
                <c:pt idx="2">
                  <c:v>Category 3(&gt;10 cattle)</c:v>
                </c:pt>
                <c:pt idx="3">
                  <c:v>All( n=100)</c:v>
                </c:pt>
              </c:strCache>
            </c:strRef>
          </c:cat>
          <c:val>
            <c:numRef>
              <c:f>Sheet1!$B$2:$B$5</c:f>
              <c:numCache>
                <c:formatCode>General</c:formatCode>
                <c:ptCount val="4"/>
                <c:pt idx="0">
                  <c:v>95775.4</c:v>
                </c:pt>
                <c:pt idx="1">
                  <c:v>96518</c:v>
                </c:pt>
                <c:pt idx="2">
                  <c:v>95100</c:v>
                </c:pt>
                <c:pt idx="3">
                  <c:v>95797.8</c:v>
                </c:pt>
              </c:numCache>
            </c:numRef>
          </c:val>
        </c:ser>
        <c:ser>
          <c:idx val="1"/>
          <c:order val="1"/>
          <c:tx>
            <c:strRef>
              <c:f>Sheet1!$C$1</c:f>
              <c:strCache>
                <c:ptCount val="1"/>
                <c:pt idx="0">
                  <c:v>Gross return</c:v>
                </c:pt>
              </c:strCache>
            </c:strRef>
          </c:tx>
          <c:spPr>
            <a:solidFill>
              <a:schemeClr val="accent2"/>
            </a:solidFill>
            <a:ln>
              <a:noFill/>
            </a:ln>
            <a:effectLst/>
          </c:spPr>
          <c:invertIfNegative val="0"/>
          <c:cat>
            <c:strRef>
              <c:f>Sheet1!$A$2:$A$5</c:f>
              <c:strCache>
                <c:ptCount val="4"/>
                <c:pt idx="0">
                  <c:v>Category 1(≤5 cattle)</c:v>
                </c:pt>
                <c:pt idx="1">
                  <c:v>Category 2(≤ 6-10 cattle)</c:v>
                </c:pt>
                <c:pt idx="2">
                  <c:v>Category 3(&gt;10 cattle)</c:v>
                </c:pt>
                <c:pt idx="3">
                  <c:v>All( n=100)</c:v>
                </c:pt>
              </c:strCache>
            </c:strRef>
          </c:cat>
          <c:val>
            <c:numRef>
              <c:f>Sheet1!$C$2:$C$5</c:f>
              <c:numCache>
                <c:formatCode>General</c:formatCode>
                <c:ptCount val="4"/>
                <c:pt idx="0">
                  <c:v>109632</c:v>
                </c:pt>
                <c:pt idx="1">
                  <c:v>111047.4</c:v>
                </c:pt>
                <c:pt idx="2">
                  <c:v>108766</c:v>
                </c:pt>
                <c:pt idx="3">
                  <c:v>109815.13</c:v>
                </c:pt>
              </c:numCache>
            </c:numRef>
          </c:val>
        </c:ser>
        <c:ser>
          <c:idx val="2"/>
          <c:order val="2"/>
          <c:tx>
            <c:strRef>
              <c:f>Sheet1!$D$1</c:f>
              <c:strCache>
                <c:ptCount val="1"/>
                <c:pt idx="0">
                  <c:v>Net return</c:v>
                </c:pt>
              </c:strCache>
            </c:strRef>
          </c:tx>
          <c:spPr>
            <a:solidFill>
              <a:schemeClr val="accent3"/>
            </a:solidFill>
            <a:ln>
              <a:noFill/>
            </a:ln>
            <a:effectLst/>
          </c:spPr>
          <c:invertIfNegative val="0"/>
          <c:cat>
            <c:strRef>
              <c:f>Sheet1!$A$2:$A$5</c:f>
              <c:strCache>
                <c:ptCount val="4"/>
                <c:pt idx="0">
                  <c:v>Category 1(≤5 cattle)</c:v>
                </c:pt>
                <c:pt idx="1">
                  <c:v>Category 2(≤ 6-10 cattle)</c:v>
                </c:pt>
                <c:pt idx="2">
                  <c:v>Category 3(&gt;10 cattle)</c:v>
                </c:pt>
                <c:pt idx="3">
                  <c:v>All( n=100)</c:v>
                </c:pt>
              </c:strCache>
            </c:strRef>
          </c:cat>
          <c:val>
            <c:numRef>
              <c:f>Sheet1!$D$2:$D$5</c:f>
              <c:numCache>
                <c:formatCode>General</c:formatCode>
                <c:ptCount val="4"/>
                <c:pt idx="0">
                  <c:v>13856.5</c:v>
                </c:pt>
                <c:pt idx="1">
                  <c:v>14530</c:v>
                </c:pt>
                <c:pt idx="2">
                  <c:v>13666</c:v>
                </c:pt>
                <c:pt idx="3">
                  <c:v>14017.5</c:v>
                </c:pt>
              </c:numCache>
            </c:numRef>
          </c:val>
        </c:ser>
        <c:ser>
          <c:idx val="3"/>
          <c:order val="3"/>
          <c:tx>
            <c:strRef>
              <c:f>Sheet1!$E$1</c:f>
              <c:strCache>
                <c:ptCount val="1"/>
                <c:pt idx="0">
                  <c:v>Column1</c:v>
                </c:pt>
              </c:strCache>
            </c:strRef>
          </c:tx>
          <c:spPr>
            <a:solidFill>
              <a:schemeClr val="accent4"/>
            </a:solidFill>
            <a:ln>
              <a:noFill/>
            </a:ln>
            <a:effectLst/>
          </c:spPr>
          <c:invertIfNegative val="0"/>
          <c:cat>
            <c:strRef>
              <c:f>Sheet1!$A$2:$A$5</c:f>
              <c:strCache>
                <c:ptCount val="4"/>
                <c:pt idx="0">
                  <c:v>Category 1(≤5 cattle)</c:v>
                </c:pt>
                <c:pt idx="1">
                  <c:v>Category 2(≤ 6-10 cattle)</c:v>
                </c:pt>
                <c:pt idx="2">
                  <c:v>Category 3(&gt;10 cattle)</c:v>
                </c:pt>
                <c:pt idx="3">
                  <c:v>All( n=100)</c:v>
                </c:pt>
              </c:strCache>
            </c:strRef>
          </c:cat>
          <c:val>
            <c:numRef>
              <c:f>Sheet1!$E$2:$E$5</c:f>
              <c:numCache>
                <c:formatCode>General</c:formatCode>
                <c:ptCount val="4"/>
              </c:numCache>
            </c:numRef>
          </c:val>
        </c:ser>
        <c:ser>
          <c:idx val="4"/>
          <c:order val="4"/>
          <c:tx>
            <c:strRef>
              <c:f>Sheet1!$F$1</c:f>
              <c:strCache>
                <c:ptCount val="1"/>
                <c:pt idx="0">
                  <c:v>Column2</c:v>
                </c:pt>
              </c:strCache>
            </c:strRef>
          </c:tx>
          <c:spPr>
            <a:solidFill>
              <a:schemeClr val="accent5"/>
            </a:solidFill>
            <a:ln>
              <a:noFill/>
            </a:ln>
            <a:effectLst/>
          </c:spPr>
          <c:invertIfNegative val="0"/>
          <c:cat>
            <c:strRef>
              <c:f>Sheet1!$A$2:$A$5</c:f>
              <c:strCache>
                <c:ptCount val="4"/>
                <c:pt idx="0">
                  <c:v>Category 1(≤5 cattle)</c:v>
                </c:pt>
                <c:pt idx="1">
                  <c:v>Category 2(≤ 6-10 cattle)</c:v>
                </c:pt>
                <c:pt idx="2">
                  <c:v>Category 3(&gt;10 cattle)</c:v>
                </c:pt>
                <c:pt idx="3">
                  <c:v>All( n=100)</c:v>
                </c:pt>
              </c:strCache>
            </c:strRef>
          </c:cat>
          <c:val>
            <c:numRef>
              <c:f>Sheet1!$F$2:$F$5</c:f>
              <c:numCache>
                <c:formatCode>General</c:formatCode>
                <c:ptCount val="4"/>
              </c:numCache>
            </c:numRef>
          </c:val>
        </c:ser>
        <c:dLbls>
          <c:showLegendKey val="0"/>
          <c:showVal val="0"/>
          <c:showCatName val="0"/>
          <c:showSerName val="0"/>
          <c:showPercent val="0"/>
          <c:showBubbleSize val="0"/>
        </c:dLbls>
        <c:gapWidth val="219"/>
        <c:overlap val="-27"/>
        <c:axId val="-1781923232"/>
        <c:axId val="-1781933568"/>
      </c:barChart>
      <c:catAx>
        <c:axId val="-178192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933568"/>
        <c:crosses val="autoZero"/>
        <c:auto val="1"/>
        <c:lblAlgn val="ctr"/>
        <c:lblOffset val="100"/>
        <c:noMultiLvlLbl val="0"/>
      </c:catAx>
      <c:valAx>
        <c:axId val="-178193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923232"/>
        <c:crosses val="autoZero"/>
        <c:crossBetween val="between"/>
      </c:valAx>
      <c:spPr>
        <a:noFill/>
        <a:ln>
          <a:noFill/>
        </a:ln>
        <a:effectLst/>
      </c:spPr>
    </c:plotArea>
    <c:legend>
      <c:legendPos val="b"/>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Percentage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Sheet1!$A$2:$A$8</c:f>
              <c:strCache>
                <c:ptCount val="7"/>
                <c:pt idx="0">
                  <c:v>profit within short time</c:v>
                </c:pt>
                <c:pt idx="1">
                  <c:v>Feeding local grass, straw and low amount of concentrate</c:v>
                </c:pt>
                <c:pt idx="2">
                  <c:v>Idea about health status</c:v>
                </c:pt>
                <c:pt idx="3">
                  <c:v>Knowledge on deworming and vaccination program</c:v>
                </c:pt>
                <c:pt idx="4">
                  <c:v>Utilization of growth promoter</c:v>
                </c:pt>
                <c:pt idx="5">
                  <c:v>Knowledge on carcinogenic effect of steroid hormone</c:v>
                </c:pt>
                <c:pt idx="6">
                  <c:v>Used harmful feed additives</c:v>
                </c:pt>
              </c:strCache>
            </c:strRef>
          </c:cat>
          <c:val>
            <c:numRef>
              <c:f>Sheet1!$B$2:$B$8</c:f>
              <c:numCache>
                <c:formatCode>0%</c:formatCode>
                <c:ptCount val="7"/>
                <c:pt idx="0">
                  <c:v>0.9</c:v>
                </c:pt>
                <c:pt idx="1">
                  <c:v>0.3000000000000001</c:v>
                </c:pt>
                <c:pt idx="2">
                  <c:v>0.8</c:v>
                </c:pt>
                <c:pt idx="3">
                  <c:v>0.6000000000000002</c:v>
                </c:pt>
                <c:pt idx="4">
                  <c:v>0.35000000000000009</c:v>
                </c:pt>
                <c:pt idx="5">
                  <c:v>0.05</c:v>
                </c:pt>
                <c:pt idx="6">
                  <c:v>0</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212E9-C1B6-44ED-980F-E485D9069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13681</TotalTime>
  <Pages>1</Pages>
  <Words>17926</Words>
  <Characters>102184</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nazmul hossain</dc:creator>
  <cp:keywords/>
  <dc:description/>
  <cp:lastModifiedBy>nazmul hossain</cp:lastModifiedBy>
  <cp:revision>2242</cp:revision>
  <cp:lastPrinted>2023-04-02T19:38:00Z</cp:lastPrinted>
  <dcterms:created xsi:type="dcterms:W3CDTF">2023-02-05T03:53:00Z</dcterms:created>
  <dcterms:modified xsi:type="dcterms:W3CDTF">2023-04-02T19:38:00Z</dcterms:modified>
</cp:coreProperties>
</file>