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B3F" w:rsidRPr="00AB3EDF" w:rsidRDefault="00E85E40" w:rsidP="00276B3F">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CHAPTER-1</w:t>
      </w:r>
    </w:p>
    <w:p w:rsidR="00276B3F" w:rsidRPr="00AB3EDF" w:rsidRDefault="00276B3F" w:rsidP="00276B3F">
      <w:pPr>
        <w:autoSpaceDE w:val="0"/>
        <w:autoSpaceDN w:val="0"/>
        <w:adjustRightInd w:val="0"/>
        <w:spacing w:after="0" w:line="360" w:lineRule="auto"/>
        <w:jc w:val="center"/>
        <w:rPr>
          <w:rFonts w:ascii="Times New Roman" w:hAnsi="Times New Roman" w:cs="Times New Roman"/>
          <w:sz w:val="28"/>
          <w:szCs w:val="28"/>
        </w:rPr>
      </w:pPr>
      <w:r w:rsidRPr="00AB3EDF">
        <w:rPr>
          <w:rFonts w:ascii="Times New Roman" w:hAnsi="Times New Roman" w:cs="Times New Roman"/>
          <w:sz w:val="28"/>
          <w:szCs w:val="28"/>
        </w:rPr>
        <w:t>INTRODUCTION</w:t>
      </w:r>
    </w:p>
    <w:p w:rsidR="00276B3F" w:rsidRPr="00AB3EDF" w:rsidRDefault="00276B3F" w:rsidP="00276B3F">
      <w:pPr>
        <w:autoSpaceDE w:val="0"/>
        <w:autoSpaceDN w:val="0"/>
        <w:adjustRightInd w:val="0"/>
        <w:spacing w:after="0" w:line="360" w:lineRule="auto"/>
        <w:jc w:val="both"/>
        <w:rPr>
          <w:rFonts w:ascii="Times New Roman" w:hAnsi="Times New Roman" w:cs="Times New Roman"/>
          <w:sz w:val="28"/>
          <w:szCs w:val="28"/>
        </w:rPr>
      </w:pPr>
    </w:p>
    <w:p w:rsidR="00276B3F" w:rsidRDefault="00276B3F" w:rsidP="00276B3F">
      <w:pPr>
        <w:autoSpaceDE w:val="0"/>
        <w:autoSpaceDN w:val="0"/>
        <w:adjustRightInd w:val="0"/>
        <w:spacing w:after="0" w:line="360" w:lineRule="auto"/>
        <w:jc w:val="both"/>
        <w:rPr>
          <w:rFonts w:ascii="Times New Roman" w:hAnsi="Times New Roman" w:cs="Times New Roman"/>
          <w:sz w:val="24"/>
          <w:szCs w:val="24"/>
        </w:rPr>
      </w:pPr>
      <w:r w:rsidRPr="001D56C5">
        <w:rPr>
          <w:rFonts w:ascii="Times New Roman" w:hAnsi="Times New Roman" w:cs="Times New Roman"/>
          <w:sz w:val="24"/>
          <w:szCs w:val="24"/>
        </w:rPr>
        <w:t>The intussusception is an invagination of a portion of the gastrointestinal tract</w:t>
      </w:r>
      <w:r>
        <w:rPr>
          <w:rFonts w:ascii="Times New Roman" w:hAnsi="Times New Roman" w:cs="Times New Roman"/>
          <w:sz w:val="24"/>
          <w:szCs w:val="24"/>
        </w:rPr>
        <w:t xml:space="preserve"> </w:t>
      </w:r>
      <w:r w:rsidRPr="001D56C5">
        <w:rPr>
          <w:rFonts w:ascii="Times New Roman" w:hAnsi="Times New Roman" w:cs="Times New Roman"/>
          <w:sz w:val="24"/>
          <w:szCs w:val="24"/>
        </w:rPr>
        <w:t xml:space="preserve">(intussusceptum) into the lumen of an adjoining segment (intussuscepiens) (Lewis and Ellison, 1987). Intestinal telescoping and intestinal invagination are synonymous with intussusception (Fossum </w:t>
      </w:r>
      <w:r w:rsidRPr="001D56C5">
        <w:rPr>
          <w:rFonts w:ascii="Times New Roman" w:hAnsi="Times New Roman" w:cs="Times New Roman"/>
          <w:i/>
          <w:iCs/>
          <w:sz w:val="24"/>
          <w:szCs w:val="24"/>
        </w:rPr>
        <w:t>et al</w:t>
      </w:r>
      <w:r w:rsidRPr="001D56C5">
        <w:rPr>
          <w:rFonts w:ascii="Times New Roman" w:hAnsi="Times New Roman" w:cs="Times New Roman"/>
          <w:sz w:val="24"/>
          <w:szCs w:val="24"/>
        </w:rPr>
        <w:t>., 2002</w:t>
      </w:r>
      <w:r>
        <w:rPr>
          <w:rFonts w:ascii="Times New Roman" w:hAnsi="Times New Roman" w:cs="Times New Roman"/>
          <w:sz w:val="24"/>
          <w:szCs w:val="24"/>
        </w:rPr>
        <w:t xml:space="preserve">). </w:t>
      </w:r>
      <w:r w:rsidRPr="00047336">
        <w:rPr>
          <w:rFonts w:ascii="Times New Roman" w:hAnsi="Times New Roman" w:cs="Times New Roman"/>
          <w:sz w:val="24"/>
          <w:szCs w:val="24"/>
        </w:rPr>
        <w:t>Intestinal intussusception is created by the invagination of a portion of the intestine (intussusceptum)</w:t>
      </w:r>
      <w:r>
        <w:rPr>
          <w:rFonts w:ascii="Times New Roman" w:hAnsi="Times New Roman" w:cs="Times New Roman"/>
          <w:sz w:val="24"/>
          <w:szCs w:val="24"/>
        </w:rPr>
        <w:t xml:space="preserve"> </w:t>
      </w:r>
      <w:r w:rsidRPr="00047336">
        <w:rPr>
          <w:rFonts w:ascii="Times New Roman" w:hAnsi="Times New Roman" w:cs="Times New Roman"/>
          <w:sz w:val="24"/>
          <w:szCs w:val="24"/>
        </w:rPr>
        <w:t>into the lumen of an adjacent intestinal segment (intussuscipiens) in the direction of normal paralysis or</w:t>
      </w:r>
      <w:r>
        <w:rPr>
          <w:rFonts w:ascii="Times New Roman" w:hAnsi="Times New Roman" w:cs="Times New Roman"/>
          <w:sz w:val="24"/>
          <w:szCs w:val="24"/>
        </w:rPr>
        <w:t xml:space="preserve"> </w:t>
      </w:r>
      <w:r w:rsidRPr="00047336">
        <w:rPr>
          <w:rFonts w:ascii="Times New Roman" w:hAnsi="Times New Roman" w:cs="Times New Roman"/>
          <w:sz w:val="24"/>
          <w:szCs w:val="24"/>
        </w:rPr>
        <w:t xml:space="preserve">occasionally in a retrograde direction (Rallis </w:t>
      </w:r>
      <w:r w:rsidRPr="00047336">
        <w:rPr>
          <w:rFonts w:ascii="Times New Roman" w:hAnsi="Times New Roman" w:cs="Times New Roman"/>
          <w:i/>
          <w:iCs/>
          <w:sz w:val="24"/>
          <w:szCs w:val="24"/>
        </w:rPr>
        <w:t>et al.</w:t>
      </w:r>
      <w:r w:rsidRPr="00047336">
        <w:rPr>
          <w:rFonts w:ascii="Times New Roman" w:hAnsi="Times New Roman" w:cs="Times New Roman"/>
          <w:sz w:val="24"/>
          <w:szCs w:val="24"/>
        </w:rPr>
        <w:t>, 2000).</w:t>
      </w:r>
      <w:r w:rsidRPr="00EF7502">
        <w:rPr>
          <w:rFonts w:ascii="Times New Roman" w:hAnsi="Times New Roman" w:cs="Times New Roman"/>
          <w:sz w:val="24"/>
          <w:szCs w:val="24"/>
        </w:rPr>
        <w:t xml:space="preserve"> </w:t>
      </w:r>
      <w:r w:rsidRPr="001D56C5">
        <w:rPr>
          <w:rFonts w:ascii="Times New Roman" w:hAnsi="Times New Roman" w:cs="Times New Roman"/>
          <w:sz w:val="24"/>
          <w:szCs w:val="24"/>
        </w:rPr>
        <w:t xml:space="preserve"> Intussusception is classified according to the location like enterocolic (ileocolic), caecocolic, enteroenteric, duodenogastric and gastroesophageal. It is also classified as high (proximal to the jejunum) and low (distal to the duodenum) intussusception (Dixon, 2004). The most common type of intussusception in dogs was found to be the jejunojejnal and ileocolic (Fossum </w:t>
      </w:r>
      <w:r w:rsidRPr="001D56C5">
        <w:rPr>
          <w:rFonts w:ascii="Times New Roman" w:hAnsi="Times New Roman" w:cs="Times New Roman"/>
          <w:i/>
          <w:iCs/>
          <w:sz w:val="24"/>
          <w:szCs w:val="24"/>
        </w:rPr>
        <w:t>et al</w:t>
      </w:r>
      <w:r>
        <w:rPr>
          <w:rFonts w:ascii="Times New Roman" w:hAnsi="Times New Roman" w:cs="Times New Roman"/>
          <w:sz w:val="24"/>
          <w:szCs w:val="24"/>
        </w:rPr>
        <w:t xml:space="preserve">., 2002). </w:t>
      </w:r>
      <w:r w:rsidRPr="00047336">
        <w:rPr>
          <w:rFonts w:ascii="Times New Roman" w:hAnsi="Times New Roman" w:cs="Times New Roman"/>
          <w:sz w:val="24"/>
          <w:szCs w:val="24"/>
        </w:rPr>
        <w:t>It occurs more often as an ileocolic intussusception,</w:t>
      </w:r>
      <w:r>
        <w:rPr>
          <w:rFonts w:ascii="Times New Roman" w:hAnsi="Times New Roman" w:cs="Times New Roman"/>
          <w:sz w:val="24"/>
          <w:szCs w:val="24"/>
        </w:rPr>
        <w:t xml:space="preserve"> </w:t>
      </w:r>
      <w:r w:rsidRPr="00047336">
        <w:rPr>
          <w:rFonts w:ascii="Times New Roman" w:hAnsi="Times New Roman" w:cs="Times New Roman"/>
          <w:sz w:val="24"/>
          <w:szCs w:val="24"/>
        </w:rPr>
        <w:t>although gastroduodenal, duodenojejunal, jejunojejunal, ileoileal and colocolic intussusceptions have been</w:t>
      </w:r>
      <w:r>
        <w:rPr>
          <w:rFonts w:ascii="Times New Roman" w:hAnsi="Times New Roman" w:cs="Times New Roman"/>
          <w:sz w:val="24"/>
          <w:szCs w:val="24"/>
        </w:rPr>
        <w:t xml:space="preserve"> </w:t>
      </w:r>
      <w:r w:rsidRPr="00047336">
        <w:rPr>
          <w:rFonts w:ascii="Times New Roman" w:hAnsi="Times New Roman" w:cs="Times New Roman"/>
          <w:sz w:val="24"/>
          <w:szCs w:val="24"/>
        </w:rPr>
        <w:t>described in yo</w:t>
      </w:r>
      <w:r>
        <w:rPr>
          <w:rFonts w:ascii="Times New Roman" w:hAnsi="Times New Roman" w:cs="Times New Roman"/>
          <w:sz w:val="24"/>
          <w:szCs w:val="24"/>
        </w:rPr>
        <w:t>ung dogs (</w:t>
      </w:r>
      <w:r w:rsidRPr="00047336">
        <w:rPr>
          <w:rFonts w:ascii="Times New Roman" w:hAnsi="Times New Roman" w:cs="Times New Roman"/>
          <w:sz w:val="24"/>
          <w:szCs w:val="24"/>
        </w:rPr>
        <w:t>Patsikas</w:t>
      </w:r>
      <w:r>
        <w:rPr>
          <w:rFonts w:ascii="Times New Roman" w:hAnsi="Times New Roman" w:cs="Times New Roman"/>
          <w:sz w:val="24"/>
          <w:szCs w:val="24"/>
        </w:rPr>
        <w:t xml:space="preserve"> </w:t>
      </w:r>
      <w:r w:rsidRPr="00047336">
        <w:rPr>
          <w:rFonts w:ascii="Times New Roman" w:hAnsi="Times New Roman" w:cs="Times New Roman"/>
          <w:i/>
          <w:iCs/>
          <w:sz w:val="24"/>
          <w:szCs w:val="24"/>
        </w:rPr>
        <w:t>et al.</w:t>
      </w:r>
      <w:r>
        <w:rPr>
          <w:rFonts w:ascii="Times New Roman" w:hAnsi="Times New Roman" w:cs="Times New Roman"/>
          <w:sz w:val="24"/>
          <w:szCs w:val="24"/>
        </w:rPr>
        <w:t>,</w:t>
      </w:r>
      <w:r w:rsidRPr="00047336">
        <w:rPr>
          <w:rFonts w:ascii="Times New Roman" w:hAnsi="Times New Roman" w:cs="Times New Roman"/>
          <w:sz w:val="24"/>
          <w:szCs w:val="24"/>
        </w:rPr>
        <w:t>2008). Though most</w:t>
      </w:r>
      <w:r>
        <w:rPr>
          <w:rFonts w:ascii="Times New Roman" w:hAnsi="Times New Roman" w:cs="Times New Roman"/>
          <w:sz w:val="24"/>
          <w:szCs w:val="24"/>
        </w:rPr>
        <w:t xml:space="preserve"> </w:t>
      </w:r>
      <w:r w:rsidRPr="00047336">
        <w:rPr>
          <w:rFonts w:ascii="Times New Roman" w:hAnsi="Times New Roman" w:cs="Times New Roman"/>
          <w:sz w:val="24"/>
          <w:szCs w:val="24"/>
        </w:rPr>
        <w:t>intussusceptions in young animals are idiopathic, however a number of conditions including ingestion of bones, linear foreign bodies, prior abdominal surgery, and intestinal parasitism have been suggested as predisposing</w:t>
      </w:r>
      <w:r>
        <w:rPr>
          <w:rFonts w:ascii="Times New Roman" w:hAnsi="Times New Roman" w:cs="Times New Roman"/>
          <w:sz w:val="24"/>
          <w:szCs w:val="24"/>
        </w:rPr>
        <w:t xml:space="preserve"> </w:t>
      </w:r>
      <w:r w:rsidR="00A96C66">
        <w:rPr>
          <w:rFonts w:ascii="Times New Roman" w:hAnsi="Times New Roman" w:cs="Times New Roman"/>
          <w:sz w:val="24"/>
          <w:szCs w:val="24"/>
        </w:rPr>
        <w:t>factors (Kyles</w:t>
      </w:r>
      <w:r w:rsidRPr="00047336">
        <w:rPr>
          <w:rFonts w:ascii="Times New Roman" w:hAnsi="Times New Roman" w:cs="Times New Roman"/>
          <w:sz w:val="24"/>
          <w:szCs w:val="24"/>
        </w:rPr>
        <w:t xml:space="preserve"> </w:t>
      </w:r>
      <w:r w:rsidRPr="00047336">
        <w:rPr>
          <w:rFonts w:ascii="Times New Roman" w:hAnsi="Times New Roman" w:cs="Times New Roman"/>
          <w:i/>
          <w:iCs/>
          <w:sz w:val="24"/>
          <w:szCs w:val="24"/>
        </w:rPr>
        <w:t>et al.</w:t>
      </w:r>
      <w:r w:rsidR="00A96C66">
        <w:rPr>
          <w:rFonts w:ascii="Times New Roman" w:hAnsi="Times New Roman" w:cs="Times New Roman"/>
          <w:sz w:val="24"/>
          <w:szCs w:val="24"/>
        </w:rPr>
        <w:t>, 1998</w:t>
      </w:r>
      <w:r w:rsidRPr="00047336">
        <w:rPr>
          <w:rFonts w:ascii="Times New Roman" w:hAnsi="Times New Roman" w:cs="Times New Roman"/>
          <w:sz w:val="24"/>
          <w:szCs w:val="24"/>
        </w:rPr>
        <w:t>). Acute enteritis or gastroenteritis has been demonstrated as the most likely</w:t>
      </w:r>
      <w:r>
        <w:rPr>
          <w:rFonts w:ascii="Times New Roman" w:hAnsi="Times New Roman" w:cs="Times New Roman"/>
          <w:sz w:val="24"/>
          <w:szCs w:val="24"/>
        </w:rPr>
        <w:t xml:space="preserve"> </w:t>
      </w:r>
      <w:r w:rsidRPr="00047336">
        <w:rPr>
          <w:rFonts w:ascii="Times New Roman" w:hAnsi="Times New Roman" w:cs="Times New Roman"/>
          <w:sz w:val="24"/>
          <w:szCs w:val="24"/>
        </w:rPr>
        <w:t xml:space="preserve">predisposing factor for intestinal intussusception in young dogs (Rallis </w:t>
      </w:r>
      <w:r w:rsidRPr="00047336">
        <w:rPr>
          <w:rFonts w:ascii="Times New Roman" w:hAnsi="Times New Roman" w:cs="Times New Roman"/>
          <w:i/>
          <w:iCs/>
          <w:sz w:val="24"/>
          <w:szCs w:val="24"/>
        </w:rPr>
        <w:t>et al.</w:t>
      </w:r>
      <w:r w:rsidRPr="00047336">
        <w:rPr>
          <w:rFonts w:ascii="Times New Roman" w:hAnsi="Times New Roman" w:cs="Times New Roman"/>
          <w:sz w:val="24"/>
          <w:szCs w:val="24"/>
        </w:rPr>
        <w:t>, 2000).</w:t>
      </w:r>
      <w:r>
        <w:rPr>
          <w:rFonts w:ascii="Times New Roman" w:hAnsi="Times New Roman" w:cs="Times New Roman"/>
          <w:sz w:val="24"/>
          <w:szCs w:val="24"/>
        </w:rPr>
        <w:t xml:space="preserve"> </w:t>
      </w:r>
      <w:r w:rsidRPr="002F5707">
        <w:rPr>
          <w:rFonts w:ascii="Times New Roman" w:hAnsi="Times New Roman" w:cs="Times New Roman"/>
          <w:sz w:val="24"/>
          <w:szCs w:val="24"/>
        </w:rPr>
        <w:t>The most common clinical signs are associated with partial or</w:t>
      </w:r>
      <w:r>
        <w:rPr>
          <w:rFonts w:ascii="Times New Roman" w:hAnsi="Times New Roman" w:cs="Times New Roman"/>
          <w:sz w:val="24"/>
          <w:szCs w:val="24"/>
        </w:rPr>
        <w:t xml:space="preserve"> complete bowel obstruction.</w:t>
      </w:r>
      <w:r w:rsidRPr="004B08F9">
        <w:rPr>
          <w:rFonts w:ascii="Times New Roman" w:hAnsi="Times New Roman" w:cs="Times New Roman"/>
          <w:sz w:val="24"/>
          <w:szCs w:val="24"/>
        </w:rPr>
        <w:t xml:space="preserve"> </w:t>
      </w:r>
      <w:r w:rsidRPr="000A52FF">
        <w:rPr>
          <w:rFonts w:ascii="Times New Roman" w:hAnsi="Times New Roman" w:cs="Times New Roman"/>
          <w:sz w:val="24"/>
          <w:szCs w:val="24"/>
        </w:rPr>
        <w:t>The most common presenting clinical signs in dogs</w:t>
      </w:r>
      <w:r>
        <w:rPr>
          <w:rFonts w:ascii="Times New Roman" w:hAnsi="Times New Roman" w:cs="Times New Roman"/>
          <w:sz w:val="24"/>
          <w:szCs w:val="24"/>
        </w:rPr>
        <w:t xml:space="preserve"> with intestinal </w:t>
      </w:r>
      <w:r w:rsidRPr="000A52FF">
        <w:rPr>
          <w:rFonts w:ascii="Times New Roman" w:hAnsi="Times New Roman" w:cs="Times New Roman"/>
          <w:sz w:val="24"/>
          <w:szCs w:val="24"/>
        </w:rPr>
        <w:t>intussusceptions are vomiting, diarrhea</w:t>
      </w:r>
      <w:r>
        <w:rPr>
          <w:rFonts w:ascii="Times New Roman" w:hAnsi="Times New Roman" w:cs="Times New Roman"/>
          <w:sz w:val="24"/>
          <w:szCs w:val="24"/>
        </w:rPr>
        <w:t xml:space="preserve"> </w:t>
      </w:r>
      <w:r w:rsidRPr="000A52FF">
        <w:rPr>
          <w:rFonts w:ascii="Times New Roman" w:hAnsi="Times New Roman" w:cs="Times New Roman"/>
          <w:sz w:val="24"/>
          <w:szCs w:val="24"/>
        </w:rPr>
        <w:t>with hematochezia or melena, anorexia, and weight</w:t>
      </w:r>
      <w:r>
        <w:rPr>
          <w:rFonts w:ascii="Times New Roman" w:hAnsi="Times New Roman" w:cs="Times New Roman"/>
          <w:sz w:val="24"/>
          <w:szCs w:val="24"/>
        </w:rPr>
        <w:t xml:space="preserve"> loss (Dixon, 2004). </w:t>
      </w:r>
      <w:r w:rsidRPr="002F5707">
        <w:rPr>
          <w:rFonts w:ascii="Times New Roman" w:hAnsi="Times New Roman" w:cs="Times New Roman"/>
          <w:sz w:val="24"/>
          <w:szCs w:val="24"/>
        </w:rPr>
        <w:t>If left untreated, interference</w:t>
      </w:r>
      <w:r>
        <w:rPr>
          <w:rFonts w:ascii="Times New Roman" w:hAnsi="Times New Roman" w:cs="Times New Roman"/>
          <w:sz w:val="24"/>
          <w:szCs w:val="24"/>
        </w:rPr>
        <w:t xml:space="preserve"> </w:t>
      </w:r>
      <w:r w:rsidRPr="002F5707">
        <w:rPr>
          <w:rFonts w:ascii="Times New Roman" w:hAnsi="Times New Roman" w:cs="Times New Roman"/>
          <w:sz w:val="24"/>
          <w:szCs w:val="24"/>
        </w:rPr>
        <w:t>with venous drainage and arterial occlusion can lead to isc</w:t>
      </w:r>
      <w:r w:rsidR="00A96C66">
        <w:rPr>
          <w:rFonts w:ascii="Times New Roman" w:hAnsi="Times New Roman" w:cs="Times New Roman"/>
          <w:sz w:val="24"/>
          <w:szCs w:val="24"/>
        </w:rPr>
        <w:t>hemia and necrosis of the bowel (weaver,1977).</w:t>
      </w:r>
      <w:r w:rsidR="00DF3AB8" w:rsidRPr="00DF3AB8">
        <w:rPr>
          <w:rFonts w:ascii="Times New Roman" w:hAnsi="Times New Roman" w:cs="Times New Roman"/>
          <w:sz w:val="24"/>
          <w:szCs w:val="24"/>
        </w:rPr>
        <w:t xml:space="preserve"> </w:t>
      </w:r>
      <w:r w:rsidR="00DF3AB8">
        <w:rPr>
          <w:rFonts w:ascii="Times New Roman" w:hAnsi="Times New Roman" w:cs="Times New Roman"/>
          <w:sz w:val="24"/>
          <w:szCs w:val="24"/>
        </w:rPr>
        <w:t>Since u</w:t>
      </w:r>
      <w:r w:rsidR="00DF3AB8" w:rsidRPr="005414E8">
        <w:rPr>
          <w:rFonts w:ascii="Times New Roman" w:hAnsi="Times New Roman" w:cs="Times New Roman"/>
          <w:sz w:val="24"/>
          <w:szCs w:val="24"/>
        </w:rPr>
        <w:t>ltrasonography and radiographic evaluation of affected site are</w:t>
      </w:r>
      <w:r w:rsidR="00DF3AB8">
        <w:rPr>
          <w:rFonts w:ascii="Times New Roman" w:hAnsi="Times New Roman" w:cs="Times New Roman"/>
          <w:sz w:val="24"/>
          <w:szCs w:val="24"/>
        </w:rPr>
        <w:t xml:space="preserve"> very helpful in a establishing </w:t>
      </w:r>
      <w:r w:rsidR="00DF3AB8" w:rsidRPr="005414E8">
        <w:rPr>
          <w:rFonts w:ascii="Times New Roman" w:hAnsi="Times New Roman" w:cs="Times New Roman"/>
          <w:sz w:val="24"/>
          <w:szCs w:val="24"/>
        </w:rPr>
        <w:t>definitive diagnosis (</w:t>
      </w:r>
      <w:r w:rsidR="00DF3AB8">
        <w:rPr>
          <w:rFonts w:ascii="Times New Roman" w:hAnsi="Times New Roman" w:cs="Times New Roman"/>
          <w:sz w:val="24"/>
          <w:szCs w:val="24"/>
        </w:rPr>
        <w:t>lamp,1997).</w:t>
      </w:r>
      <w:r w:rsidR="00DF3AB8" w:rsidRPr="005414E8">
        <w:rPr>
          <w:rFonts w:ascii="Times New Roman" w:hAnsi="Times New Roman" w:cs="Times New Roman"/>
          <w:sz w:val="24"/>
          <w:szCs w:val="24"/>
        </w:rPr>
        <w:t xml:space="preserve"> A</w:t>
      </w:r>
      <w:r w:rsidR="00DF3AB8">
        <w:rPr>
          <w:rFonts w:ascii="Times New Roman" w:hAnsi="Times New Roman" w:cs="Times New Roman"/>
          <w:sz w:val="24"/>
          <w:szCs w:val="24"/>
        </w:rPr>
        <w:t xml:space="preserve"> </w:t>
      </w:r>
      <w:r w:rsidR="00DF3AB8" w:rsidRPr="005414E8">
        <w:rPr>
          <w:rFonts w:ascii="Times New Roman" w:hAnsi="Times New Roman" w:cs="Times New Roman"/>
          <w:sz w:val="24"/>
          <w:szCs w:val="24"/>
        </w:rPr>
        <w:t xml:space="preserve">cylindrical intestinal mass with a characteristic "ring sign'' is highly specific for </w:t>
      </w:r>
      <w:r w:rsidR="00DF3AB8">
        <w:rPr>
          <w:rFonts w:ascii="Times New Roman" w:hAnsi="Times New Roman" w:cs="Times New Roman"/>
          <w:sz w:val="24"/>
          <w:szCs w:val="24"/>
        </w:rPr>
        <w:t xml:space="preserve">intussusceptions </w:t>
      </w:r>
      <w:r w:rsidR="00DF3AB8">
        <w:rPr>
          <w:rFonts w:ascii="AGaramond-Regular" w:hAnsi="AGaramond-Regular" w:cs="AGaramond-Regular"/>
          <w:sz w:val="24"/>
          <w:szCs w:val="24"/>
        </w:rPr>
        <w:t>(Lamp,1997).</w:t>
      </w:r>
      <w:r w:rsidRPr="002F5707">
        <w:rPr>
          <w:rFonts w:ascii="Times New Roman" w:hAnsi="Times New Roman" w:cs="Times New Roman"/>
          <w:sz w:val="24"/>
          <w:szCs w:val="24"/>
        </w:rPr>
        <w:t xml:space="preserve"> Various enteropexy techniques have been advocated</w:t>
      </w:r>
      <w:r>
        <w:rPr>
          <w:rFonts w:ascii="Times New Roman" w:hAnsi="Times New Roman" w:cs="Times New Roman"/>
          <w:sz w:val="24"/>
          <w:szCs w:val="24"/>
        </w:rPr>
        <w:t xml:space="preserve"> </w:t>
      </w:r>
      <w:r w:rsidRPr="002F5707">
        <w:rPr>
          <w:rFonts w:ascii="Times New Roman" w:hAnsi="Times New Roman" w:cs="Times New Roman"/>
          <w:sz w:val="24"/>
          <w:szCs w:val="24"/>
        </w:rPr>
        <w:t xml:space="preserve">to prevent subsequent recurrence of </w:t>
      </w:r>
      <w:r>
        <w:rPr>
          <w:rFonts w:ascii="Times New Roman" w:hAnsi="Times New Roman" w:cs="Times New Roman"/>
          <w:sz w:val="24"/>
          <w:szCs w:val="24"/>
        </w:rPr>
        <w:t xml:space="preserve">intussusceptions </w:t>
      </w:r>
      <w:r w:rsidRPr="00047336">
        <w:rPr>
          <w:rFonts w:ascii="Times New Roman" w:hAnsi="Times New Roman" w:cs="Times New Roman"/>
          <w:sz w:val="24"/>
          <w:szCs w:val="24"/>
        </w:rPr>
        <w:t xml:space="preserve">(White, 2008; McGill </w:t>
      </w:r>
      <w:r w:rsidRPr="00047336">
        <w:rPr>
          <w:rFonts w:ascii="Times New Roman" w:hAnsi="Times New Roman" w:cs="Times New Roman"/>
          <w:i/>
          <w:iCs/>
          <w:sz w:val="24"/>
          <w:szCs w:val="24"/>
        </w:rPr>
        <w:t>et al.</w:t>
      </w:r>
      <w:r>
        <w:rPr>
          <w:rFonts w:ascii="Times New Roman" w:hAnsi="Times New Roman" w:cs="Times New Roman"/>
          <w:sz w:val="24"/>
          <w:szCs w:val="24"/>
        </w:rPr>
        <w:t>, 2009).  Ileocolic intussusceptions in dogs is a common</w:t>
      </w:r>
      <w:r w:rsidRPr="00047336">
        <w:rPr>
          <w:rFonts w:ascii="Times New Roman" w:hAnsi="Times New Roman" w:cs="Times New Roman"/>
          <w:sz w:val="24"/>
          <w:szCs w:val="24"/>
        </w:rPr>
        <w:t xml:space="preserve"> entity. This </w:t>
      </w:r>
      <w:r w:rsidRPr="00047336">
        <w:rPr>
          <w:rFonts w:ascii="Times New Roman" w:hAnsi="Times New Roman" w:cs="Times New Roman"/>
          <w:sz w:val="24"/>
          <w:szCs w:val="24"/>
        </w:rPr>
        <w:lastRenderedPageBreak/>
        <w:t>case repor</w:t>
      </w:r>
      <w:r>
        <w:rPr>
          <w:rFonts w:ascii="Times New Roman" w:hAnsi="Times New Roman" w:cs="Times New Roman"/>
          <w:sz w:val="24"/>
          <w:szCs w:val="24"/>
        </w:rPr>
        <w:t>t describes ultrasonography, contrast radiography, surgical intervention and</w:t>
      </w:r>
      <w:r w:rsidRPr="00047336">
        <w:rPr>
          <w:rFonts w:ascii="Times New Roman" w:hAnsi="Times New Roman" w:cs="Times New Roman"/>
          <w:sz w:val="24"/>
          <w:szCs w:val="24"/>
        </w:rPr>
        <w:t xml:space="preserve"> </w:t>
      </w:r>
      <w:r>
        <w:rPr>
          <w:rFonts w:ascii="Times New Roman" w:hAnsi="Times New Roman" w:cs="Times New Roman"/>
          <w:sz w:val="24"/>
          <w:szCs w:val="24"/>
        </w:rPr>
        <w:t xml:space="preserve">postoperative care of </w:t>
      </w:r>
      <w:r w:rsidRPr="00047336">
        <w:rPr>
          <w:rFonts w:ascii="Times New Roman" w:hAnsi="Times New Roman" w:cs="Times New Roman"/>
          <w:sz w:val="24"/>
          <w:szCs w:val="24"/>
        </w:rPr>
        <w:t>I</w:t>
      </w:r>
      <w:r>
        <w:rPr>
          <w:rFonts w:ascii="Times New Roman" w:hAnsi="Times New Roman" w:cs="Times New Roman"/>
          <w:sz w:val="24"/>
          <w:szCs w:val="24"/>
        </w:rPr>
        <w:t>leocolic intussusception in a Doberman puppy with a unique and common</w:t>
      </w:r>
      <w:r w:rsidRPr="00047336">
        <w:rPr>
          <w:rFonts w:ascii="Times New Roman" w:hAnsi="Times New Roman" w:cs="Times New Roman"/>
          <w:sz w:val="24"/>
          <w:szCs w:val="24"/>
        </w:rPr>
        <w:t xml:space="preserve"> ‘</w:t>
      </w:r>
      <w:r>
        <w:rPr>
          <w:rFonts w:ascii="Times New Roman" w:hAnsi="Times New Roman" w:cs="Times New Roman"/>
          <w:sz w:val="24"/>
          <w:szCs w:val="24"/>
        </w:rPr>
        <w:t>target’</w:t>
      </w:r>
      <w:r w:rsidRPr="00047336">
        <w:rPr>
          <w:rFonts w:ascii="Times New Roman" w:hAnsi="Times New Roman" w:cs="Times New Roman"/>
          <w:sz w:val="24"/>
          <w:szCs w:val="24"/>
        </w:rPr>
        <w:t xml:space="preserve"> sign.</w:t>
      </w:r>
      <w:r w:rsidRPr="0032714F">
        <w:t xml:space="preserve"> </w:t>
      </w:r>
      <w:r w:rsidRPr="00A858C3">
        <w:rPr>
          <w:rFonts w:ascii="Times New Roman" w:eastAsia="Times New Roman" w:hAnsi="Times New Roman" w:cs="Times New Roman"/>
          <w:sz w:val="24"/>
          <w:szCs w:val="24"/>
        </w:rPr>
        <w:t>In these context , the study was carried out with the following objectives</w:t>
      </w:r>
      <w:r>
        <w:rPr>
          <w:rFonts w:ascii="Times New Roman" w:hAnsi="Times New Roman" w:cs="Times New Roman"/>
          <w:sz w:val="24"/>
          <w:szCs w:val="24"/>
        </w:rPr>
        <w:t>:</w:t>
      </w:r>
    </w:p>
    <w:p w:rsidR="00276B3F" w:rsidRDefault="00276B3F" w:rsidP="00276B3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1.To diagnose the Ileocolic intussusception of a male Doberman dog by means of ultrasonograhy and contrast radiography.</w:t>
      </w:r>
    </w:p>
    <w:p w:rsidR="00276B3F" w:rsidRPr="00C06B58" w:rsidRDefault="00276B3F" w:rsidP="00276B3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2.To compare the haematological parameter</w:t>
      </w:r>
      <w:r w:rsidR="00C06B58">
        <w:rPr>
          <w:rFonts w:ascii="Times New Roman" w:hAnsi="Times New Roman" w:cs="Times New Roman"/>
          <w:sz w:val="24"/>
          <w:szCs w:val="24"/>
        </w:rPr>
        <w:t>s</w:t>
      </w:r>
      <w:r>
        <w:rPr>
          <w:rFonts w:ascii="Times New Roman" w:hAnsi="Times New Roman" w:cs="Times New Roman"/>
          <w:sz w:val="24"/>
          <w:szCs w:val="24"/>
        </w:rPr>
        <w:t xml:space="preserve"> </w:t>
      </w:r>
      <w:r w:rsidR="00C06B58">
        <w:t xml:space="preserve">of </w:t>
      </w:r>
      <w:r w:rsidR="00C06B58" w:rsidRPr="00C06B58">
        <w:rPr>
          <w:rFonts w:ascii="Times New Roman" w:hAnsi="Times New Roman" w:cs="Times New Roman"/>
        </w:rPr>
        <w:t>a four-months-old male doberman dog  with normal value</w:t>
      </w:r>
      <w:r w:rsidRPr="00C06B58">
        <w:rPr>
          <w:rFonts w:ascii="Times New Roman" w:hAnsi="Times New Roman" w:cs="Times New Roman"/>
          <w:sz w:val="24"/>
          <w:szCs w:val="24"/>
        </w:rPr>
        <w:t>.</w:t>
      </w:r>
    </w:p>
    <w:p w:rsidR="00276B3F" w:rsidRPr="00C06B58" w:rsidRDefault="00276B3F" w:rsidP="00276B3F">
      <w:pPr>
        <w:autoSpaceDE w:val="0"/>
        <w:autoSpaceDN w:val="0"/>
        <w:adjustRightInd w:val="0"/>
        <w:spacing w:after="0" w:line="360" w:lineRule="auto"/>
        <w:rPr>
          <w:rFonts w:ascii="Times New Roman" w:hAnsi="Times New Roman" w:cs="Times New Roman"/>
          <w:sz w:val="24"/>
          <w:szCs w:val="24"/>
        </w:rPr>
      </w:pPr>
    </w:p>
    <w:p w:rsidR="00D67699" w:rsidRDefault="00D67699"/>
    <w:sectPr w:rsidR="00D67699" w:rsidSect="00276B3F">
      <w:headerReference w:type="default" r:id="rId7"/>
      <w:footerReference w:type="default" r:id="rId8"/>
      <w:pgSz w:w="12240" w:h="15840"/>
      <w:pgMar w:top="1440" w:right="1440" w:bottom="1440"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035" w:rsidRDefault="00F55035" w:rsidP="00276B3F">
      <w:pPr>
        <w:spacing w:after="0" w:line="240" w:lineRule="auto"/>
      </w:pPr>
      <w:r>
        <w:separator/>
      </w:r>
    </w:p>
  </w:endnote>
  <w:endnote w:type="continuationSeparator" w:id="1">
    <w:p w:rsidR="00F55035" w:rsidRDefault="00F55035" w:rsidP="00276B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3F" w:rsidRDefault="00276B3F">
    <w:pPr>
      <w:pStyle w:val="Footer"/>
      <w:pBdr>
        <w:top w:val="thinThickSmallGap" w:sz="24" w:space="1" w:color="622423" w:themeColor="accent2" w:themeShade="7F"/>
      </w:pBdr>
      <w:rPr>
        <w:rFonts w:asciiTheme="majorHAnsi" w:hAnsiTheme="majorHAnsi"/>
      </w:rPr>
    </w:pPr>
    <w:r>
      <w:rPr>
        <w:rFonts w:asciiTheme="majorHAnsi" w:hAnsiTheme="majorHAnsi"/>
      </w:rPr>
      <w:t>June, 2013</w:t>
    </w:r>
    <w:r>
      <w:rPr>
        <w:rFonts w:asciiTheme="majorHAnsi" w:hAnsiTheme="majorHAnsi"/>
      </w:rPr>
      <w:ptab w:relativeTo="margin" w:alignment="right" w:leader="none"/>
    </w:r>
    <w:r>
      <w:rPr>
        <w:rFonts w:asciiTheme="majorHAnsi" w:hAnsiTheme="majorHAnsi"/>
      </w:rPr>
      <w:t xml:space="preserve">Page </w:t>
    </w:r>
    <w:fldSimple w:instr=" PAGE   \* MERGEFORMAT ">
      <w:r w:rsidR="00755DEC" w:rsidRPr="00755DEC">
        <w:rPr>
          <w:rFonts w:asciiTheme="majorHAnsi" w:hAnsiTheme="majorHAnsi"/>
          <w:noProof/>
        </w:rPr>
        <w:t>1</w:t>
      </w:r>
    </w:fldSimple>
  </w:p>
  <w:p w:rsidR="00276B3F" w:rsidRDefault="00276B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035" w:rsidRDefault="00F55035" w:rsidP="00276B3F">
      <w:pPr>
        <w:spacing w:after="0" w:line="240" w:lineRule="auto"/>
      </w:pPr>
      <w:r>
        <w:separator/>
      </w:r>
    </w:p>
  </w:footnote>
  <w:footnote w:type="continuationSeparator" w:id="1">
    <w:p w:rsidR="00F55035" w:rsidRDefault="00F55035" w:rsidP="00276B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3F" w:rsidRPr="00276B3F" w:rsidRDefault="00276B3F">
    <w:pPr>
      <w:pStyle w:val="Header"/>
      <w:tabs>
        <w:tab w:val="left" w:pos="2580"/>
        <w:tab w:val="left" w:pos="2985"/>
      </w:tabs>
      <w:spacing w:after="120" w:line="276" w:lineRule="auto"/>
      <w:jc w:val="right"/>
      <w:rPr>
        <w:b/>
        <w:bCs/>
        <w:sz w:val="28"/>
        <w:szCs w:val="28"/>
      </w:rPr>
    </w:pPr>
  </w:p>
  <w:p w:rsidR="00276B3F" w:rsidRPr="00276B3F" w:rsidRDefault="00276B3F">
    <w:pPr>
      <w:pStyle w:val="Header"/>
      <w:tabs>
        <w:tab w:val="left" w:pos="2580"/>
        <w:tab w:val="left" w:pos="2985"/>
      </w:tabs>
      <w:spacing w:after="120" w:line="276" w:lineRule="auto"/>
      <w:jc w:val="right"/>
      <w:rPr>
        <w:sz w:val="28"/>
        <w:szCs w:val="28"/>
      </w:rPr>
    </w:pPr>
  </w:p>
  <w:sdt>
    <w:sdtPr>
      <w:rPr>
        <w:sz w:val="28"/>
        <w:szCs w:val="28"/>
      </w:rPr>
      <w:alias w:val="Author"/>
      <w:id w:val="77887908"/>
      <w:placeholder>
        <w:docPart w:val="47F66BA4A59E43D9AC7B19AB8092A1CB"/>
      </w:placeholder>
      <w:dataBinding w:prefixMappings="xmlns:ns0='http://schemas.openxmlformats.org/package/2006/metadata/core-properties' xmlns:ns1='http://purl.org/dc/elements/1.1/'" w:xpath="/ns0:coreProperties[1]/ns1:creator[1]" w:storeItemID="{6C3C8BC8-F283-45AE-878A-BAB7291924A1}"/>
      <w:text/>
    </w:sdtPr>
    <w:sdtContent>
      <w:p w:rsidR="00276B3F" w:rsidRPr="00276B3F" w:rsidRDefault="00276B3F">
        <w:pPr>
          <w:pStyle w:val="Header"/>
          <w:pBdr>
            <w:bottom w:val="single" w:sz="4" w:space="1" w:color="A5A5A5" w:themeColor="background1" w:themeShade="A5"/>
          </w:pBdr>
          <w:tabs>
            <w:tab w:val="left" w:pos="2580"/>
            <w:tab w:val="left" w:pos="2985"/>
          </w:tabs>
          <w:spacing w:after="120" w:line="276" w:lineRule="auto"/>
          <w:jc w:val="right"/>
          <w:rPr>
            <w:sz w:val="28"/>
            <w:szCs w:val="28"/>
          </w:rPr>
        </w:pPr>
        <w:r w:rsidRPr="00276B3F">
          <w:rPr>
            <w:sz w:val="28"/>
            <w:szCs w:val="28"/>
          </w:rPr>
          <w:t>INTRODUCTION</w:t>
        </w:r>
      </w:p>
    </w:sdtContent>
  </w:sdt>
  <w:p w:rsidR="00276B3F" w:rsidRPr="00276B3F" w:rsidRDefault="00276B3F">
    <w:pPr>
      <w:pStyle w:val="Head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2A5F"/>
    <w:multiLevelType w:val="hybridMultilevel"/>
    <w:tmpl w:val="D7F44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6B3F"/>
    <w:rsid w:val="000A2175"/>
    <w:rsid w:val="00276B3F"/>
    <w:rsid w:val="00643592"/>
    <w:rsid w:val="006447FA"/>
    <w:rsid w:val="006866B3"/>
    <w:rsid w:val="00755DEC"/>
    <w:rsid w:val="007657C7"/>
    <w:rsid w:val="0093722F"/>
    <w:rsid w:val="00A92F1B"/>
    <w:rsid w:val="00A96C66"/>
    <w:rsid w:val="00AB3EDF"/>
    <w:rsid w:val="00B5590A"/>
    <w:rsid w:val="00B83025"/>
    <w:rsid w:val="00BD47F5"/>
    <w:rsid w:val="00C06B58"/>
    <w:rsid w:val="00D67699"/>
    <w:rsid w:val="00DF0480"/>
    <w:rsid w:val="00DF3AB8"/>
    <w:rsid w:val="00E34017"/>
    <w:rsid w:val="00E85E40"/>
    <w:rsid w:val="00EC1789"/>
    <w:rsid w:val="00F55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B3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B3F"/>
    <w:pPr>
      <w:ind w:left="720"/>
      <w:contextualSpacing/>
    </w:pPr>
  </w:style>
  <w:style w:type="paragraph" w:styleId="Header">
    <w:name w:val="header"/>
    <w:basedOn w:val="Normal"/>
    <w:link w:val="HeaderChar"/>
    <w:uiPriority w:val="99"/>
    <w:unhideWhenUsed/>
    <w:rsid w:val="00276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B3F"/>
    <w:rPr>
      <w:rFonts w:eastAsiaTheme="minorEastAsia"/>
    </w:rPr>
  </w:style>
  <w:style w:type="paragraph" w:styleId="Footer">
    <w:name w:val="footer"/>
    <w:basedOn w:val="Normal"/>
    <w:link w:val="FooterChar"/>
    <w:uiPriority w:val="99"/>
    <w:unhideWhenUsed/>
    <w:rsid w:val="00276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B3F"/>
    <w:rPr>
      <w:rFonts w:eastAsiaTheme="minorEastAsia"/>
    </w:rPr>
  </w:style>
  <w:style w:type="paragraph" w:styleId="BalloonText">
    <w:name w:val="Balloon Text"/>
    <w:basedOn w:val="Normal"/>
    <w:link w:val="BalloonTextChar"/>
    <w:uiPriority w:val="99"/>
    <w:semiHidden/>
    <w:unhideWhenUsed/>
    <w:rsid w:val="00276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B3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F66BA4A59E43D9AC7B19AB8092A1CB"/>
        <w:category>
          <w:name w:val="General"/>
          <w:gallery w:val="placeholder"/>
        </w:category>
        <w:types>
          <w:type w:val="bbPlcHdr"/>
        </w:types>
        <w:behaviors>
          <w:behavior w:val="content"/>
        </w:behaviors>
        <w:guid w:val="{40E33B70-0C6A-4620-97AB-8E28F6E78177}"/>
      </w:docPartPr>
      <w:docPartBody>
        <w:p w:rsidR="00CF167C" w:rsidRDefault="00B65D9B" w:rsidP="00B65D9B">
          <w:pPr>
            <w:pStyle w:val="47F66BA4A59E43D9AC7B19AB8092A1CB"/>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65D9B"/>
    <w:rsid w:val="0049271F"/>
    <w:rsid w:val="005F6189"/>
    <w:rsid w:val="00885B7A"/>
    <w:rsid w:val="00A80C07"/>
    <w:rsid w:val="00B65D9B"/>
    <w:rsid w:val="00C0413E"/>
    <w:rsid w:val="00CF167C"/>
    <w:rsid w:val="00EA5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6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DB5B69FC0C4FE0A8917809D97176E2">
    <w:name w:val="21DB5B69FC0C4FE0A8917809D97176E2"/>
    <w:rsid w:val="00B65D9B"/>
  </w:style>
  <w:style w:type="paragraph" w:customStyle="1" w:styleId="66BD592E7D74498E9AE8F4748AA8253E">
    <w:name w:val="66BD592E7D74498E9AE8F4748AA8253E"/>
    <w:rsid w:val="00B65D9B"/>
  </w:style>
  <w:style w:type="paragraph" w:customStyle="1" w:styleId="7EA70690D6CB45598239D85FA07D3EF1">
    <w:name w:val="7EA70690D6CB45598239D85FA07D3EF1"/>
    <w:rsid w:val="00B65D9B"/>
  </w:style>
  <w:style w:type="paragraph" w:customStyle="1" w:styleId="47F66BA4A59E43D9AC7B19AB8092A1CB">
    <w:name w:val="47F66BA4A59E43D9AC7B19AB8092A1CB"/>
    <w:rsid w:val="00B65D9B"/>
  </w:style>
  <w:style w:type="paragraph" w:customStyle="1" w:styleId="253563D18A6545DE95796D0691C1F119">
    <w:name w:val="253563D18A6545DE95796D0691C1F119"/>
    <w:rsid w:val="00B65D9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INTRODUCTION</dc:creator>
  <cp:lastModifiedBy>DELL</cp:lastModifiedBy>
  <cp:revision>10</cp:revision>
  <dcterms:created xsi:type="dcterms:W3CDTF">2013-06-07T15:47:00Z</dcterms:created>
  <dcterms:modified xsi:type="dcterms:W3CDTF">2013-06-11T05:35:00Z</dcterms:modified>
</cp:coreProperties>
</file>