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A3" w:rsidRPr="00927C63" w:rsidRDefault="002F57A3" w:rsidP="002F57A3">
      <w:pPr>
        <w:jc w:val="center"/>
        <w:rPr>
          <w:rFonts w:ascii="Times New Roman" w:hAnsi="Times New Roman"/>
          <w:b/>
          <w:sz w:val="28"/>
          <w:szCs w:val="28"/>
        </w:rPr>
      </w:pPr>
      <w:r w:rsidRPr="00927C63">
        <w:rPr>
          <w:rFonts w:ascii="Times New Roman" w:hAnsi="Times New Roman"/>
          <w:b/>
          <w:sz w:val="28"/>
          <w:szCs w:val="28"/>
        </w:rPr>
        <w:t>CHAPTER I</w:t>
      </w:r>
    </w:p>
    <w:p w:rsidR="002F57A3" w:rsidRPr="004D3681" w:rsidRDefault="002F57A3" w:rsidP="002F57A3">
      <w:pPr>
        <w:jc w:val="center"/>
        <w:rPr>
          <w:rFonts w:ascii="Times New Roman" w:hAnsi="Times New Roman"/>
          <w:b/>
          <w:sz w:val="26"/>
          <w:szCs w:val="28"/>
        </w:rPr>
      </w:pPr>
      <w:r w:rsidRPr="004D3681">
        <w:rPr>
          <w:rFonts w:ascii="Times New Roman" w:hAnsi="Times New Roman"/>
          <w:b/>
          <w:sz w:val="26"/>
          <w:szCs w:val="28"/>
        </w:rPr>
        <w:t>INTRODUCTION</w:t>
      </w:r>
    </w:p>
    <w:p w:rsidR="002F57A3" w:rsidRPr="00991C17" w:rsidRDefault="002F57A3" w:rsidP="002F57A3">
      <w:pPr>
        <w:autoSpaceDE w:val="0"/>
        <w:autoSpaceDN w:val="0"/>
        <w:adjustRightInd w:val="0"/>
        <w:spacing w:after="0" w:line="360" w:lineRule="auto"/>
        <w:jc w:val="both"/>
        <w:rPr>
          <w:rFonts w:ascii="Times New Roman" w:hAnsi="Times New Roman"/>
          <w:sz w:val="24"/>
          <w:szCs w:val="24"/>
        </w:rPr>
      </w:pPr>
      <w:r w:rsidRPr="00160FAF">
        <w:rPr>
          <w:rFonts w:ascii="Times New Roman" w:hAnsi="Times New Roman"/>
          <w:sz w:val="24"/>
          <w:szCs w:val="24"/>
        </w:rPr>
        <w:t xml:space="preserve">Bangladesh, a densely populated agro-based developing country, has a total area of 147570 square kilometers and a total population of 142.6 million people with a density of over 966 persons per square kilometer </w:t>
      </w:r>
      <w:r w:rsidRPr="00650322">
        <w:rPr>
          <w:rFonts w:ascii="Times New Roman" w:hAnsi="Times New Roman"/>
          <w:b/>
          <w:sz w:val="24"/>
          <w:szCs w:val="24"/>
        </w:rPr>
        <w:t>(</w:t>
      </w:r>
      <w:r w:rsidRPr="00991C17">
        <w:rPr>
          <w:rFonts w:ascii="Times New Roman" w:hAnsi="Times New Roman"/>
          <w:sz w:val="24"/>
          <w:szCs w:val="24"/>
        </w:rPr>
        <w:t>SPBB, 2008).</w:t>
      </w:r>
      <w:r w:rsidRPr="00160FAF">
        <w:rPr>
          <w:rFonts w:ascii="Times New Roman" w:hAnsi="Times New Roman"/>
          <w:sz w:val="24"/>
          <w:szCs w:val="24"/>
        </w:rPr>
        <w:t xml:space="preserve"> Bangladesh livestock population statistics indicates poultry is the most important species of farm animals. It is an emerging sub sector of livestock, play a vital role in her economic development by providing employment to different sections of people which has started here practically during </w:t>
      </w:r>
      <w:r w:rsidR="004B6EAB">
        <w:rPr>
          <w:rFonts w:ascii="Times New Roman" w:hAnsi="Times New Roman"/>
          <w:sz w:val="24"/>
          <w:szCs w:val="24"/>
        </w:rPr>
        <w:t>1980s ( Huque and</w:t>
      </w:r>
      <w:r w:rsidRPr="00991C17">
        <w:rPr>
          <w:rFonts w:ascii="Times New Roman" w:hAnsi="Times New Roman"/>
          <w:sz w:val="24"/>
          <w:szCs w:val="24"/>
        </w:rPr>
        <w:t xml:space="preserve"> Paul, 2001 ). </w:t>
      </w:r>
    </w:p>
    <w:p w:rsidR="002F57A3" w:rsidRPr="00160FAF" w:rsidRDefault="002F57A3" w:rsidP="002F57A3">
      <w:pPr>
        <w:autoSpaceDE w:val="0"/>
        <w:autoSpaceDN w:val="0"/>
        <w:adjustRightInd w:val="0"/>
        <w:spacing w:after="0" w:line="360" w:lineRule="auto"/>
        <w:jc w:val="both"/>
        <w:rPr>
          <w:rFonts w:ascii="Times New Roman" w:hAnsi="Times New Roman"/>
          <w:sz w:val="6"/>
          <w:szCs w:val="24"/>
        </w:rPr>
      </w:pPr>
    </w:p>
    <w:p w:rsidR="002F57A3" w:rsidRPr="00160FAF" w:rsidRDefault="002F57A3" w:rsidP="002F57A3">
      <w:pPr>
        <w:autoSpaceDE w:val="0"/>
        <w:autoSpaceDN w:val="0"/>
        <w:adjustRightInd w:val="0"/>
        <w:spacing w:after="0" w:line="360" w:lineRule="auto"/>
        <w:jc w:val="both"/>
        <w:rPr>
          <w:rFonts w:ascii="Times New Roman" w:hAnsi="Times New Roman"/>
          <w:sz w:val="24"/>
          <w:szCs w:val="24"/>
        </w:rPr>
      </w:pPr>
      <w:r w:rsidRPr="00160FAF">
        <w:rPr>
          <w:rFonts w:ascii="Times New Roman" w:hAnsi="Times New Roman"/>
          <w:sz w:val="24"/>
          <w:szCs w:val="24"/>
        </w:rPr>
        <w:t xml:space="preserve">In 1998-99, total meat production in Bangladesh was 656,000 tones, of which chicken and duck meat contributed 154,000 tones, which ranked second after beef. Per capita meat consumption was only 5.12 kg per year </w:t>
      </w:r>
      <w:r w:rsidRPr="00991C17">
        <w:rPr>
          <w:rFonts w:ascii="Times New Roman" w:hAnsi="Times New Roman"/>
          <w:sz w:val="24"/>
          <w:szCs w:val="24"/>
        </w:rPr>
        <w:t>(BBS, 2000),</w:t>
      </w:r>
      <w:r w:rsidRPr="00160FAF">
        <w:rPr>
          <w:rFonts w:ascii="Times New Roman" w:hAnsi="Times New Roman"/>
          <w:sz w:val="24"/>
          <w:szCs w:val="24"/>
        </w:rPr>
        <w:t xml:space="preserve"> and per capita protein intake 63gm per day </w:t>
      </w:r>
      <w:r w:rsidRPr="00991C17">
        <w:rPr>
          <w:rFonts w:ascii="Times New Roman" w:hAnsi="Times New Roman"/>
          <w:sz w:val="24"/>
          <w:szCs w:val="24"/>
        </w:rPr>
        <w:t>(BBS, 2003)</w:t>
      </w:r>
      <w:r w:rsidRPr="00160FAF">
        <w:rPr>
          <w:rFonts w:ascii="Times New Roman" w:hAnsi="Times New Roman"/>
          <w:sz w:val="24"/>
          <w:szCs w:val="24"/>
        </w:rPr>
        <w:t xml:space="preserve"> which is markedly below recommended requirements. Thus there is a need to increase the animal protein production to fulfill the demand of the increasing people.</w:t>
      </w:r>
    </w:p>
    <w:p w:rsidR="002F57A3" w:rsidRPr="00160FAF" w:rsidRDefault="002F57A3" w:rsidP="002F57A3">
      <w:pPr>
        <w:autoSpaceDE w:val="0"/>
        <w:autoSpaceDN w:val="0"/>
        <w:adjustRightInd w:val="0"/>
        <w:spacing w:after="0" w:line="360" w:lineRule="auto"/>
        <w:jc w:val="both"/>
        <w:rPr>
          <w:rFonts w:ascii="Times New Roman" w:hAnsi="Times New Roman"/>
          <w:sz w:val="10"/>
          <w:szCs w:val="24"/>
        </w:rPr>
      </w:pPr>
    </w:p>
    <w:p w:rsidR="002F57A3" w:rsidRPr="00160FAF" w:rsidRDefault="002F57A3" w:rsidP="002F57A3">
      <w:pPr>
        <w:autoSpaceDE w:val="0"/>
        <w:autoSpaceDN w:val="0"/>
        <w:adjustRightInd w:val="0"/>
        <w:spacing w:after="0" w:line="360" w:lineRule="auto"/>
        <w:jc w:val="both"/>
        <w:rPr>
          <w:rFonts w:ascii="Times New Roman" w:hAnsi="Times New Roman"/>
          <w:sz w:val="24"/>
          <w:szCs w:val="24"/>
        </w:rPr>
      </w:pPr>
      <w:r w:rsidRPr="00160FAF">
        <w:rPr>
          <w:rFonts w:ascii="Times New Roman" w:hAnsi="Times New Roman"/>
          <w:sz w:val="24"/>
          <w:szCs w:val="24"/>
        </w:rPr>
        <w:t xml:space="preserve">In this regard, quail farming can offer a viable and practical solution to the problem of protein malnutrition and also animal protein shortage. Furthermore, due to improvement of life style and per capita income in our country, some customers have personal preferences about the variety of color, texture and flavor of poultry meat. There is a great passion for choosing the colored poultry species with lean and tasty meat in compared to soft textured broiler chicken. Quail can meet up the protein demand and customers’ preference as well as encouragement of the gradual development of rising poultry sectors in our country.  </w:t>
      </w:r>
    </w:p>
    <w:p w:rsidR="002F57A3" w:rsidRPr="00160FAF" w:rsidRDefault="002F57A3" w:rsidP="002F57A3">
      <w:pPr>
        <w:pStyle w:val="NoSpacing"/>
        <w:spacing w:line="360" w:lineRule="auto"/>
        <w:jc w:val="both"/>
        <w:rPr>
          <w:rFonts w:ascii="Times New Roman" w:hAnsi="Times New Roman"/>
          <w:sz w:val="10"/>
          <w:szCs w:val="24"/>
        </w:rPr>
      </w:pPr>
    </w:p>
    <w:p w:rsidR="00A0283F" w:rsidRDefault="002F57A3" w:rsidP="00A0283F">
      <w:pPr>
        <w:spacing w:line="360" w:lineRule="auto"/>
        <w:jc w:val="both"/>
        <w:rPr>
          <w:rFonts w:ascii="Times New Roman" w:hAnsi="Times New Roman"/>
          <w:sz w:val="24"/>
          <w:szCs w:val="24"/>
        </w:rPr>
      </w:pPr>
      <w:r w:rsidRPr="00160FAF">
        <w:rPr>
          <w:rFonts w:ascii="Times New Roman" w:hAnsi="Times New Roman"/>
          <w:sz w:val="24"/>
          <w:szCs w:val="24"/>
        </w:rPr>
        <w:t xml:space="preserve">Now quail is being considered as an industrial poultry in Bangladesh because of its unique characteristics. The high egg production (250- 300 eggs per bird per year), early sexual maturity (egg producing age only 7 week of age), early marketing age (marketing age 5 weeks.), short generation interval (3-4 generation per year), faster growth rate, requirement of small amount of feed (20-25 gm/bird/day after maturity), low mortality, less worries for vaccination (high disease resistance), low investment for farming and low space requirement are made encouraging economic traits for quail production </w:t>
      </w:r>
      <w:r w:rsidRPr="00991C17">
        <w:rPr>
          <w:rFonts w:ascii="Times New Roman" w:hAnsi="Times New Roman"/>
          <w:sz w:val="24"/>
          <w:szCs w:val="24"/>
        </w:rPr>
        <w:t>(Panda, 1989).</w:t>
      </w:r>
      <w:r w:rsidRPr="00160FAF">
        <w:rPr>
          <w:rFonts w:ascii="Times New Roman" w:hAnsi="Times New Roman"/>
          <w:sz w:val="24"/>
          <w:szCs w:val="24"/>
        </w:rPr>
        <w:t xml:space="preserve"> </w:t>
      </w:r>
    </w:p>
    <w:p w:rsidR="00A0283F" w:rsidRDefault="00A0283F" w:rsidP="003973C8">
      <w:pPr>
        <w:spacing w:line="360" w:lineRule="auto"/>
        <w:jc w:val="both"/>
        <w:rPr>
          <w:rFonts w:ascii="Times New Roman" w:hAnsi="Times New Roman"/>
          <w:sz w:val="24"/>
          <w:szCs w:val="24"/>
        </w:rPr>
      </w:pPr>
      <w:r>
        <w:rPr>
          <w:rFonts w:ascii="Times New Roman" w:hAnsi="Times New Roman"/>
          <w:sz w:val="24"/>
          <w:szCs w:val="24"/>
        </w:rPr>
        <w:t>T</w:t>
      </w:r>
      <w:r w:rsidR="002F57A3" w:rsidRPr="00160FAF">
        <w:rPr>
          <w:rFonts w:ascii="Times New Roman" w:hAnsi="Times New Roman"/>
          <w:sz w:val="24"/>
          <w:szCs w:val="24"/>
        </w:rPr>
        <w:t>he great scope to popularize quail in this country for augmentation of animal protein supply more economically. For efficient and maximum production of quail chicks for meat and eggs,</w:t>
      </w:r>
      <w:r w:rsidRPr="00A0283F">
        <w:rPr>
          <w:rFonts w:ascii="Times New Roman" w:hAnsi="Times New Roman"/>
          <w:sz w:val="24"/>
          <w:szCs w:val="24"/>
        </w:rPr>
        <w:t xml:space="preserve"> </w:t>
      </w:r>
      <w:r w:rsidRPr="00160FAF">
        <w:rPr>
          <w:rFonts w:ascii="Times New Roman" w:hAnsi="Times New Roman"/>
          <w:sz w:val="24"/>
          <w:szCs w:val="24"/>
        </w:rPr>
        <w:t xml:space="preserve">a thorough understanding of the </w:t>
      </w:r>
      <w:r>
        <w:rPr>
          <w:rFonts w:ascii="Times New Roman" w:hAnsi="Times New Roman"/>
          <w:sz w:val="24"/>
          <w:szCs w:val="24"/>
        </w:rPr>
        <w:t>anatomy</w:t>
      </w:r>
      <w:r w:rsidR="00E83C53">
        <w:rPr>
          <w:rFonts w:ascii="Times New Roman" w:hAnsi="Times New Roman"/>
          <w:sz w:val="24"/>
          <w:szCs w:val="24"/>
        </w:rPr>
        <w:t xml:space="preserve"> of air</w:t>
      </w:r>
      <w:r w:rsidR="00650322">
        <w:rPr>
          <w:rFonts w:ascii="Times New Roman" w:hAnsi="Times New Roman"/>
          <w:sz w:val="24"/>
          <w:szCs w:val="24"/>
        </w:rPr>
        <w:t xml:space="preserve"> </w:t>
      </w:r>
      <w:r w:rsidR="00E83C53">
        <w:rPr>
          <w:rFonts w:ascii="Times New Roman" w:hAnsi="Times New Roman"/>
          <w:sz w:val="24"/>
          <w:szCs w:val="24"/>
        </w:rPr>
        <w:t xml:space="preserve">sac </w:t>
      </w:r>
      <w:r w:rsidRPr="00160FAF">
        <w:rPr>
          <w:rFonts w:ascii="Times New Roman" w:hAnsi="Times New Roman"/>
          <w:sz w:val="24"/>
          <w:szCs w:val="24"/>
        </w:rPr>
        <w:t xml:space="preserve">of the </w:t>
      </w:r>
      <w:r w:rsidR="00E83C53">
        <w:rPr>
          <w:rFonts w:ascii="Times New Roman" w:hAnsi="Times New Roman"/>
          <w:sz w:val="24"/>
          <w:szCs w:val="24"/>
        </w:rPr>
        <w:t xml:space="preserve">quail </w:t>
      </w:r>
      <w:r w:rsidRPr="00160FAF">
        <w:rPr>
          <w:rFonts w:ascii="Times New Roman" w:hAnsi="Times New Roman"/>
          <w:sz w:val="24"/>
          <w:szCs w:val="24"/>
        </w:rPr>
        <w:t>is invaluable.</w:t>
      </w:r>
      <w:r w:rsidR="00650322">
        <w:rPr>
          <w:rFonts w:ascii="Times New Roman" w:hAnsi="Times New Roman"/>
          <w:sz w:val="24"/>
          <w:szCs w:val="24"/>
        </w:rPr>
        <w:t xml:space="preserve"> </w:t>
      </w:r>
      <w:r w:rsidR="00934AAA">
        <w:rPr>
          <w:rFonts w:ascii="Times New Roman" w:hAnsi="Times New Roman"/>
          <w:sz w:val="24"/>
          <w:szCs w:val="24"/>
        </w:rPr>
        <w:t xml:space="preserve">On the other </w:t>
      </w:r>
      <w:r w:rsidR="00934AAA">
        <w:rPr>
          <w:rFonts w:ascii="Times New Roman" w:hAnsi="Times New Roman"/>
          <w:sz w:val="24"/>
          <w:szCs w:val="24"/>
        </w:rPr>
        <w:lastRenderedPageBreak/>
        <w:t>hand,</w:t>
      </w:r>
      <w:r w:rsidR="00650322">
        <w:rPr>
          <w:rFonts w:ascii="Times New Roman" w:hAnsi="Times New Roman"/>
          <w:sz w:val="24"/>
          <w:szCs w:val="24"/>
        </w:rPr>
        <w:t xml:space="preserve"> </w:t>
      </w:r>
      <w:r w:rsidR="00934AAA">
        <w:rPr>
          <w:rFonts w:ascii="Times New Roman" w:hAnsi="Times New Roman"/>
          <w:sz w:val="24"/>
          <w:szCs w:val="24"/>
        </w:rPr>
        <w:t>every year about 30% of poultry bird die due to vari</w:t>
      </w:r>
      <w:r w:rsidR="00094904">
        <w:rPr>
          <w:rFonts w:ascii="Times New Roman" w:hAnsi="Times New Roman"/>
          <w:sz w:val="24"/>
          <w:szCs w:val="24"/>
        </w:rPr>
        <w:t>ous diseases.</w:t>
      </w:r>
      <w:r w:rsidR="00650322">
        <w:rPr>
          <w:rFonts w:ascii="Times New Roman" w:hAnsi="Times New Roman"/>
          <w:sz w:val="24"/>
          <w:szCs w:val="24"/>
        </w:rPr>
        <w:t xml:space="preserve"> </w:t>
      </w:r>
      <w:r w:rsidR="00094904">
        <w:rPr>
          <w:rFonts w:ascii="Times New Roman" w:hAnsi="Times New Roman"/>
          <w:sz w:val="24"/>
          <w:szCs w:val="24"/>
        </w:rPr>
        <w:t xml:space="preserve">Of those there are </w:t>
      </w:r>
      <w:r w:rsidR="00934AAA">
        <w:rPr>
          <w:rFonts w:ascii="Times New Roman" w:hAnsi="Times New Roman"/>
          <w:sz w:val="24"/>
          <w:szCs w:val="24"/>
        </w:rPr>
        <w:t xml:space="preserve">many diseases </w:t>
      </w:r>
      <w:r w:rsidR="00C51969">
        <w:rPr>
          <w:rFonts w:ascii="Times New Roman" w:hAnsi="Times New Roman"/>
          <w:sz w:val="24"/>
          <w:szCs w:val="24"/>
        </w:rPr>
        <w:t>related to air sacs of poultry.</w:t>
      </w:r>
      <w:r w:rsidR="00650322">
        <w:rPr>
          <w:rFonts w:ascii="Times New Roman" w:hAnsi="Times New Roman"/>
          <w:sz w:val="24"/>
          <w:szCs w:val="24"/>
        </w:rPr>
        <w:t xml:space="preserve"> </w:t>
      </w:r>
      <w:r w:rsidR="00C51969">
        <w:rPr>
          <w:rFonts w:ascii="Times New Roman" w:hAnsi="Times New Roman"/>
          <w:sz w:val="24"/>
          <w:szCs w:val="24"/>
        </w:rPr>
        <w:t>The disease</w:t>
      </w:r>
      <w:r w:rsidR="00094904">
        <w:rPr>
          <w:rFonts w:ascii="Times New Roman" w:hAnsi="Times New Roman"/>
          <w:sz w:val="24"/>
          <w:szCs w:val="24"/>
        </w:rPr>
        <w:t xml:space="preserve">s which cause harmful effect in </w:t>
      </w:r>
      <w:r w:rsidR="00C51969">
        <w:rPr>
          <w:rFonts w:ascii="Times New Roman" w:hAnsi="Times New Roman"/>
          <w:sz w:val="24"/>
          <w:szCs w:val="24"/>
        </w:rPr>
        <w:t>poultry sectors of Bangladesh are Colibacillos</w:t>
      </w:r>
      <w:r w:rsidR="00094904">
        <w:rPr>
          <w:rFonts w:ascii="Times New Roman" w:hAnsi="Times New Roman"/>
          <w:sz w:val="24"/>
          <w:szCs w:val="24"/>
        </w:rPr>
        <w:t xml:space="preserve">is </w:t>
      </w:r>
      <w:r w:rsidR="00094904" w:rsidRPr="00650322">
        <w:rPr>
          <w:rFonts w:ascii="Times New Roman" w:hAnsi="Times New Roman"/>
          <w:i/>
          <w:sz w:val="24"/>
          <w:szCs w:val="24"/>
        </w:rPr>
        <w:t>(E. coli),</w:t>
      </w:r>
      <w:r w:rsidR="00650322">
        <w:rPr>
          <w:rFonts w:ascii="Times New Roman" w:hAnsi="Times New Roman"/>
          <w:sz w:val="24"/>
          <w:szCs w:val="24"/>
        </w:rPr>
        <w:t xml:space="preserve"> </w:t>
      </w:r>
      <w:r w:rsidR="00094904">
        <w:rPr>
          <w:rFonts w:ascii="Times New Roman" w:hAnsi="Times New Roman"/>
          <w:sz w:val="24"/>
          <w:szCs w:val="24"/>
        </w:rPr>
        <w:t xml:space="preserve">Cholera </w:t>
      </w:r>
      <w:r w:rsidR="00094904" w:rsidRPr="00650322">
        <w:rPr>
          <w:rFonts w:ascii="Times New Roman" w:hAnsi="Times New Roman"/>
          <w:i/>
          <w:sz w:val="24"/>
          <w:szCs w:val="24"/>
        </w:rPr>
        <w:t xml:space="preserve">(Pasteurella </w:t>
      </w:r>
      <w:r w:rsidR="00C51969" w:rsidRPr="00650322">
        <w:rPr>
          <w:rFonts w:ascii="Times New Roman" w:hAnsi="Times New Roman"/>
          <w:i/>
          <w:sz w:val="24"/>
          <w:szCs w:val="24"/>
        </w:rPr>
        <w:t>multocida),</w:t>
      </w:r>
      <w:r w:rsidR="003973C8">
        <w:rPr>
          <w:rFonts w:ascii="Times New Roman" w:hAnsi="Times New Roman"/>
          <w:sz w:val="24"/>
          <w:szCs w:val="24"/>
        </w:rPr>
        <w:t xml:space="preserve"> </w:t>
      </w:r>
      <w:r w:rsidR="00C51969">
        <w:rPr>
          <w:rFonts w:ascii="Times New Roman" w:hAnsi="Times New Roman"/>
          <w:sz w:val="24"/>
          <w:szCs w:val="24"/>
        </w:rPr>
        <w:t>Chronic</w:t>
      </w:r>
      <w:r w:rsidR="00CE76DA">
        <w:rPr>
          <w:rFonts w:ascii="Times New Roman" w:hAnsi="Times New Roman"/>
          <w:sz w:val="24"/>
          <w:szCs w:val="24"/>
        </w:rPr>
        <w:t xml:space="preserve"> Respiratory Disease</w:t>
      </w:r>
      <w:r w:rsidR="00672FCD">
        <w:rPr>
          <w:rFonts w:ascii="Times New Roman" w:hAnsi="Times New Roman"/>
          <w:sz w:val="24"/>
          <w:szCs w:val="24"/>
        </w:rPr>
        <w:t xml:space="preserve"> </w:t>
      </w:r>
      <w:r w:rsidR="00CE76DA" w:rsidRPr="00650322">
        <w:rPr>
          <w:rFonts w:ascii="Times New Roman" w:hAnsi="Times New Roman"/>
          <w:i/>
          <w:sz w:val="24"/>
          <w:szCs w:val="24"/>
        </w:rPr>
        <w:t>(Mycoplasma gallisepti</w:t>
      </w:r>
      <w:r w:rsidR="00094904" w:rsidRPr="00650322">
        <w:rPr>
          <w:rFonts w:ascii="Times New Roman" w:hAnsi="Times New Roman"/>
          <w:i/>
          <w:sz w:val="24"/>
          <w:szCs w:val="24"/>
        </w:rPr>
        <w:t>cum),</w:t>
      </w:r>
      <w:r w:rsidR="00094904">
        <w:rPr>
          <w:rFonts w:ascii="Times New Roman" w:hAnsi="Times New Roman"/>
          <w:sz w:val="24"/>
          <w:szCs w:val="24"/>
        </w:rPr>
        <w:t xml:space="preserve"> </w:t>
      </w:r>
      <w:r w:rsidR="000B5964">
        <w:rPr>
          <w:rFonts w:ascii="Times New Roman" w:hAnsi="Times New Roman"/>
          <w:sz w:val="24"/>
          <w:szCs w:val="24"/>
        </w:rPr>
        <w:t>Aspergillosis</w:t>
      </w:r>
      <w:r w:rsidR="00094904">
        <w:rPr>
          <w:rFonts w:ascii="Times New Roman" w:hAnsi="Times New Roman"/>
          <w:sz w:val="24"/>
          <w:szCs w:val="24"/>
        </w:rPr>
        <w:t xml:space="preserve"> </w:t>
      </w:r>
      <w:r w:rsidR="000B5964" w:rsidRPr="00650322">
        <w:rPr>
          <w:rFonts w:ascii="Times New Roman" w:hAnsi="Times New Roman"/>
          <w:i/>
          <w:sz w:val="24"/>
          <w:szCs w:val="24"/>
        </w:rPr>
        <w:t xml:space="preserve">(Aspergillus </w:t>
      </w:r>
      <w:r w:rsidR="00C51969" w:rsidRPr="00650322">
        <w:rPr>
          <w:rFonts w:ascii="Times New Roman" w:hAnsi="Times New Roman"/>
          <w:i/>
          <w:sz w:val="24"/>
          <w:szCs w:val="24"/>
        </w:rPr>
        <w:t>sp.)</w:t>
      </w:r>
      <w:r w:rsidR="00094904">
        <w:rPr>
          <w:rFonts w:ascii="Times New Roman" w:hAnsi="Times New Roman"/>
          <w:sz w:val="24"/>
          <w:szCs w:val="24"/>
        </w:rPr>
        <w:t xml:space="preserve"> </w:t>
      </w:r>
      <w:r w:rsidR="00CE76DA">
        <w:rPr>
          <w:rFonts w:ascii="Times New Roman" w:hAnsi="Times New Roman"/>
          <w:sz w:val="24"/>
          <w:szCs w:val="24"/>
        </w:rPr>
        <w:t>Coryza</w:t>
      </w:r>
      <w:r w:rsidR="00094904">
        <w:rPr>
          <w:rFonts w:ascii="Times New Roman" w:hAnsi="Times New Roman"/>
          <w:sz w:val="24"/>
          <w:szCs w:val="24"/>
        </w:rPr>
        <w:t xml:space="preserve"> </w:t>
      </w:r>
      <w:r w:rsidR="00CE76DA" w:rsidRPr="00650322">
        <w:rPr>
          <w:rFonts w:ascii="Times New Roman" w:hAnsi="Times New Roman"/>
          <w:i/>
          <w:sz w:val="24"/>
          <w:szCs w:val="24"/>
        </w:rPr>
        <w:t>(Bordetella avium</w:t>
      </w:r>
      <w:r w:rsidR="00CE76DA">
        <w:rPr>
          <w:rFonts w:ascii="Times New Roman" w:hAnsi="Times New Roman"/>
          <w:sz w:val="24"/>
          <w:szCs w:val="24"/>
        </w:rPr>
        <w:t>),</w:t>
      </w:r>
      <w:r w:rsidR="00094904">
        <w:rPr>
          <w:rFonts w:ascii="Times New Roman" w:hAnsi="Times New Roman"/>
          <w:sz w:val="24"/>
          <w:szCs w:val="24"/>
        </w:rPr>
        <w:t xml:space="preserve"> </w:t>
      </w:r>
      <w:r w:rsidR="00CE76DA">
        <w:rPr>
          <w:rFonts w:ascii="Times New Roman" w:hAnsi="Times New Roman"/>
          <w:sz w:val="24"/>
          <w:szCs w:val="24"/>
        </w:rPr>
        <w:t>Avian Influenza</w:t>
      </w:r>
      <w:r w:rsidR="00650322">
        <w:rPr>
          <w:rFonts w:ascii="Times New Roman" w:hAnsi="Times New Roman"/>
          <w:sz w:val="24"/>
          <w:szCs w:val="24"/>
        </w:rPr>
        <w:t xml:space="preserve"> </w:t>
      </w:r>
      <w:r w:rsidR="00CE76DA">
        <w:rPr>
          <w:rFonts w:ascii="Times New Roman" w:hAnsi="Times New Roman"/>
          <w:sz w:val="24"/>
          <w:szCs w:val="24"/>
        </w:rPr>
        <w:t>(H5N1),</w:t>
      </w:r>
      <w:r w:rsidR="00094904">
        <w:rPr>
          <w:rFonts w:ascii="Times New Roman" w:hAnsi="Times New Roman"/>
          <w:sz w:val="24"/>
          <w:szCs w:val="24"/>
        </w:rPr>
        <w:t xml:space="preserve"> </w:t>
      </w:r>
      <w:r w:rsidR="00CE76DA">
        <w:rPr>
          <w:rFonts w:ascii="Times New Roman" w:hAnsi="Times New Roman"/>
          <w:sz w:val="24"/>
          <w:szCs w:val="24"/>
        </w:rPr>
        <w:t>Psittacosis</w:t>
      </w:r>
      <w:r w:rsidR="00094904">
        <w:rPr>
          <w:rFonts w:ascii="Times New Roman" w:hAnsi="Times New Roman"/>
          <w:sz w:val="24"/>
          <w:szCs w:val="24"/>
        </w:rPr>
        <w:t xml:space="preserve"> </w:t>
      </w:r>
      <w:r w:rsidR="00CE76DA" w:rsidRPr="00650322">
        <w:rPr>
          <w:rFonts w:ascii="Times New Roman" w:hAnsi="Times New Roman"/>
          <w:i/>
          <w:sz w:val="24"/>
          <w:szCs w:val="24"/>
        </w:rPr>
        <w:t>(Chlamydia psittaci).</w:t>
      </w:r>
    </w:p>
    <w:p w:rsidR="00DA2056" w:rsidRDefault="00DA2056" w:rsidP="00A0283F">
      <w:pPr>
        <w:spacing w:line="360" w:lineRule="auto"/>
        <w:jc w:val="both"/>
        <w:rPr>
          <w:rFonts w:ascii="Times New Roman" w:hAnsi="Times New Roman"/>
          <w:sz w:val="24"/>
          <w:szCs w:val="24"/>
        </w:rPr>
      </w:pPr>
      <w:r>
        <w:rPr>
          <w:rFonts w:ascii="Times New Roman" w:hAnsi="Times New Roman"/>
          <w:sz w:val="24"/>
          <w:szCs w:val="24"/>
        </w:rPr>
        <w:t>And also there are many other diseases that affect air sacs and act as secondary cause of many other respiratory diseases and reduces production</w:t>
      </w:r>
      <w:r w:rsidR="00AD665B">
        <w:rPr>
          <w:rFonts w:ascii="Times New Roman" w:hAnsi="Times New Roman"/>
          <w:sz w:val="24"/>
          <w:szCs w:val="24"/>
        </w:rPr>
        <w:t>,causes death of bird.To diagnose and prevent the diseases</w:t>
      </w:r>
      <w:r w:rsidR="00EF2826">
        <w:rPr>
          <w:rFonts w:ascii="Times New Roman" w:hAnsi="Times New Roman"/>
          <w:sz w:val="24"/>
          <w:szCs w:val="24"/>
        </w:rPr>
        <w:t xml:space="preserve"> of air sacs we must know the location,position,number ultimately anatomy of air sacs.</w:t>
      </w:r>
    </w:p>
    <w:p w:rsidR="00EF2826" w:rsidRDefault="00EF2826" w:rsidP="00A0283F">
      <w:pPr>
        <w:spacing w:line="360" w:lineRule="auto"/>
        <w:jc w:val="both"/>
        <w:rPr>
          <w:rFonts w:ascii="Times New Roman" w:hAnsi="Times New Roman"/>
          <w:sz w:val="24"/>
          <w:szCs w:val="24"/>
        </w:rPr>
      </w:pPr>
      <w:r>
        <w:rPr>
          <w:rFonts w:ascii="Times New Roman" w:hAnsi="Times New Roman"/>
          <w:sz w:val="24"/>
          <w:szCs w:val="24"/>
        </w:rPr>
        <w:t xml:space="preserve">For over two and one-half centuries it has been know that there </w:t>
      </w:r>
      <w:r w:rsidR="00650322">
        <w:rPr>
          <w:rFonts w:ascii="Times New Roman" w:hAnsi="Times New Roman"/>
          <w:sz w:val="24"/>
          <w:szCs w:val="24"/>
        </w:rPr>
        <w:t>is certain structures accessory</w:t>
      </w:r>
      <w:r>
        <w:rPr>
          <w:rFonts w:ascii="Times New Roman" w:hAnsi="Times New Roman"/>
          <w:sz w:val="24"/>
          <w:szCs w:val="24"/>
        </w:rPr>
        <w:t xml:space="preserve"> to the bird lungs-air sacs.</w:t>
      </w:r>
      <w:r w:rsidR="00650322">
        <w:rPr>
          <w:rFonts w:ascii="Times New Roman" w:hAnsi="Times New Roman"/>
          <w:sz w:val="24"/>
          <w:szCs w:val="24"/>
        </w:rPr>
        <w:t xml:space="preserve"> </w:t>
      </w:r>
      <w:r w:rsidR="003A1416">
        <w:rPr>
          <w:rFonts w:ascii="Times New Roman" w:hAnsi="Times New Roman"/>
          <w:sz w:val="24"/>
          <w:szCs w:val="24"/>
        </w:rPr>
        <w:t>The morphology of the air sacs,</w:t>
      </w:r>
      <w:r w:rsidR="00650322">
        <w:rPr>
          <w:rFonts w:ascii="Times New Roman" w:hAnsi="Times New Roman"/>
          <w:sz w:val="24"/>
          <w:szCs w:val="24"/>
        </w:rPr>
        <w:t xml:space="preserve"> especially</w:t>
      </w:r>
      <w:r w:rsidR="003A1416">
        <w:rPr>
          <w:rFonts w:ascii="Times New Roman" w:hAnsi="Times New Roman"/>
          <w:sz w:val="24"/>
          <w:szCs w:val="24"/>
        </w:rPr>
        <w:t xml:space="preserve"> in several domestic birds,</w:t>
      </w:r>
      <w:r w:rsidR="00650322">
        <w:rPr>
          <w:rFonts w:ascii="Times New Roman" w:hAnsi="Times New Roman"/>
          <w:sz w:val="24"/>
          <w:szCs w:val="24"/>
        </w:rPr>
        <w:t xml:space="preserve"> </w:t>
      </w:r>
      <w:r w:rsidR="003A1416">
        <w:rPr>
          <w:rFonts w:ascii="Times New Roman" w:hAnsi="Times New Roman"/>
          <w:sz w:val="24"/>
          <w:szCs w:val="24"/>
        </w:rPr>
        <w:t>has been amply reported in various textbook</w:t>
      </w:r>
      <w:r w:rsidR="00570A2C">
        <w:rPr>
          <w:rFonts w:ascii="Times New Roman" w:hAnsi="Times New Roman"/>
          <w:sz w:val="24"/>
          <w:szCs w:val="24"/>
        </w:rPr>
        <w:t xml:space="preserve"> </w:t>
      </w:r>
      <w:r w:rsidR="000C2893" w:rsidRPr="00991C17">
        <w:rPr>
          <w:rFonts w:ascii="Times New Roman" w:hAnsi="Times New Roman"/>
          <w:sz w:val="24"/>
          <w:szCs w:val="24"/>
        </w:rPr>
        <w:t>(Calislar,1984.,</w:t>
      </w:r>
      <w:r w:rsidR="00A76A7F" w:rsidRPr="00991C17">
        <w:rPr>
          <w:rFonts w:ascii="Times New Roman" w:hAnsi="Times New Roman"/>
          <w:sz w:val="24"/>
          <w:szCs w:val="24"/>
        </w:rPr>
        <w:t xml:space="preserve"> </w:t>
      </w:r>
      <w:r w:rsidR="000C2893" w:rsidRPr="00991C17">
        <w:rPr>
          <w:rFonts w:ascii="Times New Roman" w:hAnsi="Times New Roman"/>
          <w:sz w:val="24"/>
          <w:szCs w:val="24"/>
        </w:rPr>
        <w:t>King and McLelland,1984.,</w:t>
      </w:r>
      <w:r w:rsidR="00A76A7F" w:rsidRPr="00991C17">
        <w:rPr>
          <w:rFonts w:ascii="Times New Roman" w:hAnsi="Times New Roman"/>
          <w:sz w:val="24"/>
          <w:szCs w:val="24"/>
        </w:rPr>
        <w:t xml:space="preserve"> </w:t>
      </w:r>
      <w:r w:rsidR="000C2893" w:rsidRPr="00991C17">
        <w:rPr>
          <w:rFonts w:ascii="Times New Roman" w:hAnsi="Times New Roman"/>
          <w:sz w:val="24"/>
          <w:szCs w:val="24"/>
        </w:rPr>
        <w:t>Ocal and Erden,2002)</w:t>
      </w:r>
      <w:r w:rsidR="00A76A7F">
        <w:rPr>
          <w:rFonts w:ascii="Times New Roman" w:hAnsi="Times New Roman"/>
          <w:b/>
          <w:sz w:val="24"/>
          <w:szCs w:val="24"/>
        </w:rPr>
        <w:t xml:space="preserve"> </w:t>
      </w:r>
      <w:r w:rsidR="000C2893">
        <w:rPr>
          <w:rFonts w:ascii="Times New Roman" w:hAnsi="Times New Roman"/>
          <w:sz w:val="24"/>
          <w:szCs w:val="24"/>
        </w:rPr>
        <w:t>and papers</w:t>
      </w:r>
      <w:r w:rsidR="00C22BE6" w:rsidRPr="00991C17">
        <w:rPr>
          <w:rFonts w:ascii="Times New Roman" w:hAnsi="Times New Roman"/>
          <w:sz w:val="24"/>
          <w:szCs w:val="24"/>
        </w:rPr>
        <w:t xml:space="preserve"> </w:t>
      </w:r>
      <w:r w:rsidR="000C2893" w:rsidRPr="00991C17">
        <w:rPr>
          <w:rFonts w:ascii="Times New Roman" w:hAnsi="Times New Roman"/>
          <w:sz w:val="24"/>
          <w:szCs w:val="24"/>
        </w:rPr>
        <w:t>(</w:t>
      </w:r>
      <w:r w:rsidR="00463510" w:rsidRPr="00991C17">
        <w:rPr>
          <w:rFonts w:ascii="Times New Roman" w:hAnsi="Times New Roman"/>
          <w:sz w:val="24"/>
          <w:szCs w:val="24"/>
        </w:rPr>
        <w:t xml:space="preserve">Rigdon </w:t>
      </w:r>
      <w:r w:rsidR="00463510" w:rsidRPr="004B6EAB">
        <w:rPr>
          <w:rFonts w:ascii="Times New Roman" w:hAnsi="Times New Roman"/>
          <w:i/>
          <w:sz w:val="24"/>
          <w:szCs w:val="24"/>
        </w:rPr>
        <w:t>et al</w:t>
      </w:r>
      <w:r w:rsidR="00463510" w:rsidRPr="00991C17">
        <w:rPr>
          <w:rFonts w:ascii="Times New Roman" w:hAnsi="Times New Roman"/>
          <w:sz w:val="24"/>
          <w:szCs w:val="24"/>
        </w:rPr>
        <w:t xml:space="preserve">.,1958.,Lucas </w:t>
      </w:r>
      <w:r w:rsidR="00463510" w:rsidRPr="004B6EAB">
        <w:rPr>
          <w:rFonts w:ascii="Times New Roman" w:hAnsi="Times New Roman"/>
          <w:i/>
          <w:sz w:val="24"/>
          <w:szCs w:val="24"/>
        </w:rPr>
        <w:t>et al</w:t>
      </w:r>
      <w:r w:rsidR="00463510" w:rsidRPr="00991C17">
        <w:rPr>
          <w:rFonts w:ascii="Times New Roman" w:hAnsi="Times New Roman"/>
          <w:sz w:val="24"/>
          <w:szCs w:val="24"/>
        </w:rPr>
        <w:t>.,1959.,Mennega and Calhoun,1968)</w:t>
      </w:r>
      <w:r w:rsidR="003A1416" w:rsidRPr="00991C17">
        <w:rPr>
          <w:rFonts w:ascii="Times New Roman" w:hAnsi="Times New Roman"/>
          <w:sz w:val="24"/>
          <w:szCs w:val="24"/>
        </w:rPr>
        <w:t>.</w:t>
      </w:r>
      <w:r w:rsidR="00650322">
        <w:rPr>
          <w:rFonts w:ascii="Times New Roman" w:hAnsi="Times New Roman"/>
          <w:sz w:val="24"/>
          <w:szCs w:val="24"/>
        </w:rPr>
        <w:t xml:space="preserve"> </w:t>
      </w:r>
      <w:r w:rsidR="000B5964">
        <w:rPr>
          <w:rFonts w:ascii="Times New Roman" w:hAnsi="Times New Roman"/>
          <w:sz w:val="24"/>
          <w:szCs w:val="24"/>
        </w:rPr>
        <w:t xml:space="preserve">The sacs appear as </w:t>
      </w:r>
      <w:r w:rsidR="00690061">
        <w:rPr>
          <w:rFonts w:ascii="Times New Roman" w:hAnsi="Times New Roman"/>
          <w:sz w:val="24"/>
          <w:szCs w:val="24"/>
        </w:rPr>
        <w:t>thin walled</w:t>
      </w:r>
      <w:r w:rsidR="002D256A">
        <w:rPr>
          <w:rFonts w:ascii="Times New Roman" w:hAnsi="Times New Roman"/>
          <w:sz w:val="24"/>
          <w:szCs w:val="24"/>
        </w:rPr>
        <w:t>,</w:t>
      </w:r>
      <w:r w:rsidR="00650322">
        <w:rPr>
          <w:rFonts w:ascii="Times New Roman" w:hAnsi="Times New Roman"/>
          <w:sz w:val="24"/>
          <w:szCs w:val="24"/>
        </w:rPr>
        <w:t xml:space="preserve"> </w:t>
      </w:r>
      <w:r w:rsidR="002D256A">
        <w:rPr>
          <w:rFonts w:ascii="Times New Roman" w:hAnsi="Times New Roman"/>
          <w:sz w:val="24"/>
          <w:szCs w:val="24"/>
        </w:rPr>
        <w:t>membranous,</w:t>
      </w:r>
      <w:r w:rsidR="00650322">
        <w:rPr>
          <w:rFonts w:ascii="Times New Roman" w:hAnsi="Times New Roman"/>
          <w:sz w:val="24"/>
          <w:szCs w:val="24"/>
        </w:rPr>
        <w:t xml:space="preserve"> </w:t>
      </w:r>
      <w:r w:rsidR="002D256A">
        <w:rPr>
          <w:rFonts w:ascii="Times New Roman" w:hAnsi="Times New Roman"/>
          <w:sz w:val="24"/>
          <w:szCs w:val="24"/>
        </w:rPr>
        <w:t>non-vascular,</w:t>
      </w:r>
      <w:r w:rsidR="00650322">
        <w:rPr>
          <w:rFonts w:ascii="Times New Roman" w:hAnsi="Times New Roman"/>
          <w:sz w:val="24"/>
          <w:szCs w:val="24"/>
        </w:rPr>
        <w:t xml:space="preserve"> </w:t>
      </w:r>
      <w:r w:rsidR="002D256A">
        <w:rPr>
          <w:rFonts w:ascii="Times New Roman" w:hAnsi="Times New Roman"/>
          <w:sz w:val="24"/>
          <w:szCs w:val="24"/>
        </w:rPr>
        <w:t>non-mascular with more or less</w:t>
      </w:r>
      <w:r w:rsidR="00EB4A29">
        <w:rPr>
          <w:rFonts w:ascii="Times New Roman" w:hAnsi="Times New Roman"/>
          <w:sz w:val="24"/>
          <w:szCs w:val="24"/>
        </w:rPr>
        <w:t xml:space="preserve"> fibrous connective tissue basement.All the sacs </w:t>
      </w:r>
      <w:r w:rsidR="002B0DC1">
        <w:rPr>
          <w:rFonts w:ascii="Times New Roman" w:hAnsi="Times New Roman"/>
          <w:sz w:val="24"/>
          <w:szCs w:val="24"/>
        </w:rPr>
        <w:t>with the exception of the interclavicular can be freed of connections with adjacent tissues.</w:t>
      </w:r>
      <w:r w:rsidR="00650322">
        <w:rPr>
          <w:rFonts w:ascii="Times New Roman" w:hAnsi="Times New Roman"/>
          <w:sz w:val="24"/>
          <w:szCs w:val="24"/>
        </w:rPr>
        <w:t xml:space="preserve"> </w:t>
      </w:r>
      <w:r w:rsidR="002B0DC1">
        <w:rPr>
          <w:rFonts w:ascii="Times New Roman" w:hAnsi="Times New Roman"/>
          <w:sz w:val="24"/>
          <w:szCs w:val="24"/>
        </w:rPr>
        <w:t>As the present conceptions concerning of functions of sacs must be said.</w:t>
      </w:r>
      <w:r w:rsidR="00650322">
        <w:rPr>
          <w:rFonts w:ascii="Times New Roman" w:hAnsi="Times New Roman"/>
          <w:sz w:val="24"/>
          <w:szCs w:val="24"/>
        </w:rPr>
        <w:t xml:space="preserve"> </w:t>
      </w:r>
      <w:r w:rsidR="002B0DC1">
        <w:rPr>
          <w:rFonts w:ascii="Times New Roman" w:hAnsi="Times New Roman"/>
          <w:sz w:val="24"/>
          <w:szCs w:val="24"/>
        </w:rPr>
        <w:t>The key of breathing system is that distention and compression of the air sac,</w:t>
      </w:r>
      <w:r w:rsidR="00650322">
        <w:rPr>
          <w:rFonts w:ascii="Times New Roman" w:hAnsi="Times New Roman"/>
          <w:sz w:val="24"/>
          <w:szCs w:val="24"/>
        </w:rPr>
        <w:t xml:space="preserve"> </w:t>
      </w:r>
      <w:r w:rsidR="002B0DC1">
        <w:rPr>
          <w:rFonts w:ascii="Times New Roman" w:hAnsi="Times New Roman"/>
          <w:sz w:val="24"/>
          <w:szCs w:val="24"/>
        </w:rPr>
        <w:t>not the lungs moves,</w:t>
      </w:r>
      <w:r w:rsidR="00650322">
        <w:rPr>
          <w:rFonts w:ascii="Times New Roman" w:hAnsi="Times New Roman"/>
          <w:sz w:val="24"/>
          <w:szCs w:val="24"/>
        </w:rPr>
        <w:t xml:space="preserve"> </w:t>
      </w:r>
      <w:r w:rsidR="002B0DC1">
        <w:rPr>
          <w:rFonts w:ascii="Times New Roman" w:hAnsi="Times New Roman"/>
          <w:sz w:val="24"/>
          <w:szCs w:val="24"/>
        </w:rPr>
        <w:t xml:space="preserve">air in and out and </w:t>
      </w:r>
      <w:r w:rsidR="00FB0F41">
        <w:rPr>
          <w:rFonts w:ascii="Times New Roman" w:hAnsi="Times New Roman"/>
          <w:sz w:val="24"/>
          <w:szCs w:val="24"/>
        </w:rPr>
        <w:t>that at any</w:t>
      </w:r>
      <w:r w:rsidR="002B0DC1">
        <w:rPr>
          <w:rFonts w:ascii="Times New Roman" w:hAnsi="Times New Roman"/>
          <w:sz w:val="24"/>
          <w:szCs w:val="24"/>
        </w:rPr>
        <w:t xml:space="preserve"> given moment.</w:t>
      </w:r>
      <w:r w:rsidR="00650322">
        <w:rPr>
          <w:rFonts w:ascii="Times New Roman" w:hAnsi="Times New Roman"/>
          <w:sz w:val="24"/>
          <w:szCs w:val="24"/>
        </w:rPr>
        <w:t xml:space="preserve"> </w:t>
      </w:r>
      <w:r w:rsidR="002B0DC1">
        <w:rPr>
          <w:rFonts w:ascii="Times New Roman" w:hAnsi="Times New Roman"/>
          <w:sz w:val="24"/>
          <w:szCs w:val="24"/>
        </w:rPr>
        <w:t>Air may be moving into and out of the lungs and being passed in the air sacs</w:t>
      </w:r>
      <w:r w:rsidR="00E96311">
        <w:rPr>
          <w:rFonts w:ascii="Times New Roman" w:hAnsi="Times New Roman"/>
          <w:sz w:val="24"/>
          <w:szCs w:val="24"/>
        </w:rPr>
        <w:t>.</w:t>
      </w:r>
      <w:r w:rsidR="00650322">
        <w:rPr>
          <w:rFonts w:ascii="Times New Roman" w:hAnsi="Times New Roman"/>
          <w:sz w:val="24"/>
          <w:szCs w:val="24"/>
        </w:rPr>
        <w:t xml:space="preserve"> </w:t>
      </w:r>
      <w:r w:rsidR="00FB0F41">
        <w:rPr>
          <w:rFonts w:ascii="Times New Roman" w:hAnsi="Times New Roman"/>
          <w:sz w:val="24"/>
          <w:szCs w:val="24"/>
        </w:rPr>
        <w:t>The air sacs permit a unidirectional flow of air through the lungs.</w:t>
      </w:r>
      <w:r w:rsidR="00650322">
        <w:rPr>
          <w:rFonts w:ascii="Times New Roman" w:hAnsi="Times New Roman"/>
          <w:sz w:val="24"/>
          <w:szCs w:val="24"/>
        </w:rPr>
        <w:t xml:space="preserve"> </w:t>
      </w:r>
      <w:r w:rsidR="00FB0F41">
        <w:rPr>
          <w:rFonts w:ascii="Times New Roman" w:hAnsi="Times New Roman"/>
          <w:sz w:val="24"/>
          <w:szCs w:val="24"/>
        </w:rPr>
        <w:t>Unidirectional flow means that air moving through birds lungs is largely fresh air and a higher oxygen content.</w:t>
      </w:r>
      <w:r w:rsidR="00650322">
        <w:rPr>
          <w:rFonts w:ascii="Times New Roman" w:hAnsi="Times New Roman"/>
          <w:sz w:val="24"/>
          <w:szCs w:val="24"/>
        </w:rPr>
        <w:t xml:space="preserve"> </w:t>
      </w:r>
      <w:r w:rsidR="00FB0F41">
        <w:rPr>
          <w:rFonts w:ascii="Times New Roman" w:hAnsi="Times New Roman"/>
          <w:sz w:val="24"/>
          <w:szCs w:val="24"/>
        </w:rPr>
        <w:t>The purpose of the study of air sacs is to know the number,</w:t>
      </w:r>
      <w:r w:rsidR="00650322">
        <w:rPr>
          <w:rFonts w:ascii="Times New Roman" w:hAnsi="Times New Roman"/>
          <w:sz w:val="24"/>
          <w:szCs w:val="24"/>
        </w:rPr>
        <w:t xml:space="preserve"> </w:t>
      </w:r>
      <w:r w:rsidR="00FB0F41">
        <w:rPr>
          <w:rFonts w:ascii="Times New Roman" w:hAnsi="Times New Roman"/>
          <w:sz w:val="24"/>
          <w:szCs w:val="24"/>
        </w:rPr>
        <w:t>location,</w:t>
      </w:r>
      <w:r w:rsidR="00650322">
        <w:rPr>
          <w:rFonts w:ascii="Times New Roman" w:hAnsi="Times New Roman"/>
          <w:sz w:val="24"/>
          <w:szCs w:val="24"/>
        </w:rPr>
        <w:t xml:space="preserve"> </w:t>
      </w:r>
      <w:r w:rsidR="00FB0F41">
        <w:rPr>
          <w:rFonts w:ascii="Times New Roman" w:hAnsi="Times New Roman"/>
          <w:sz w:val="24"/>
          <w:szCs w:val="24"/>
        </w:rPr>
        <w:t>position of air sacs and the breathing mechanism of bird.</w:t>
      </w:r>
    </w:p>
    <w:p w:rsidR="00E96861" w:rsidRPr="00160FAF" w:rsidRDefault="002F57A3" w:rsidP="00E96861">
      <w:pPr>
        <w:spacing w:before="100" w:beforeAutospacing="1" w:after="100" w:afterAutospacing="1"/>
        <w:jc w:val="both"/>
        <w:rPr>
          <w:rFonts w:ascii="Times New Roman" w:hAnsi="Times New Roman"/>
          <w:b/>
          <w:bCs/>
          <w:sz w:val="24"/>
          <w:szCs w:val="24"/>
        </w:rPr>
      </w:pPr>
      <w:r w:rsidRPr="00160FAF">
        <w:rPr>
          <w:rFonts w:ascii="Times New Roman" w:hAnsi="Times New Roman"/>
          <w:sz w:val="24"/>
          <w:szCs w:val="24"/>
        </w:rPr>
        <w:t xml:space="preserve"> </w:t>
      </w:r>
      <w:r w:rsidR="00E13FA8">
        <w:rPr>
          <w:rFonts w:ascii="Times New Roman" w:hAnsi="Times New Roman"/>
          <w:b/>
          <w:bCs/>
          <w:sz w:val="24"/>
          <w:szCs w:val="24"/>
        </w:rPr>
        <w:t>O</w:t>
      </w:r>
      <w:r w:rsidR="00E96861" w:rsidRPr="00160FAF">
        <w:rPr>
          <w:rFonts w:ascii="Times New Roman" w:hAnsi="Times New Roman"/>
          <w:b/>
          <w:bCs/>
          <w:sz w:val="24"/>
          <w:szCs w:val="24"/>
        </w:rPr>
        <w:t xml:space="preserve">bjective: </w:t>
      </w:r>
    </w:p>
    <w:p w:rsidR="00113BF2" w:rsidRPr="00113BF2" w:rsidRDefault="00116B3B" w:rsidP="00113BF2">
      <w:pPr>
        <w:pStyle w:val="ListParagraph"/>
        <w:numPr>
          <w:ilvl w:val="0"/>
          <w:numId w:val="9"/>
        </w:numPr>
        <w:spacing w:before="100" w:beforeAutospacing="1" w:after="100" w:afterAutospacing="1" w:line="360" w:lineRule="auto"/>
        <w:jc w:val="both"/>
        <w:rPr>
          <w:rFonts w:ascii="Times New Roman" w:hAnsi="Times New Roman"/>
          <w:sz w:val="24"/>
          <w:szCs w:val="24"/>
        </w:rPr>
      </w:pPr>
      <w:r w:rsidRPr="00113BF2">
        <w:rPr>
          <w:rFonts w:ascii="Times New Roman" w:hAnsi="Times New Roman"/>
          <w:sz w:val="24"/>
          <w:szCs w:val="24"/>
        </w:rPr>
        <w:t>To know</w:t>
      </w:r>
      <w:r w:rsidR="00E96861" w:rsidRPr="00113BF2">
        <w:rPr>
          <w:rFonts w:ascii="Times New Roman" w:hAnsi="Times New Roman"/>
          <w:sz w:val="24"/>
          <w:szCs w:val="24"/>
        </w:rPr>
        <w:t xml:space="preserve"> the anatomy of </w:t>
      </w:r>
      <w:r w:rsidR="00E13FA8" w:rsidRPr="00113BF2">
        <w:rPr>
          <w:rFonts w:ascii="Times New Roman" w:hAnsi="Times New Roman"/>
          <w:sz w:val="24"/>
          <w:szCs w:val="24"/>
        </w:rPr>
        <w:t xml:space="preserve">lung and </w:t>
      </w:r>
      <w:r w:rsidR="00E96861" w:rsidRPr="00113BF2">
        <w:rPr>
          <w:rFonts w:ascii="Times New Roman" w:hAnsi="Times New Roman"/>
          <w:sz w:val="24"/>
          <w:szCs w:val="24"/>
        </w:rPr>
        <w:t>air sac</w:t>
      </w:r>
      <w:r w:rsidR="00E13FA8" w:rsidRPr="00113BF2">
        <w:rPr>
          <w:rFonts w:ascii="Times New Roman" w:hAnsi="Times New Roman"/>
          <w:sz w:val="24"/>
          <w:szCs w:val="24"/>
        </w:rPr>
        <w:t>s</w:t>
      </w:r>
      <w:r w:rsidR="00E96861" w:rsidRPr="00113BF2">
        <w:rPr>
          <w:rFonts w:ascii="Times New Roman" w:hAnsi="Times New Roman"/>
          <w:sz w:val="24"/>
          <w:szCs w:val="24"/>
        </w:rPr>
        <w:t xml:space="preserve"> of </w:t>
      </w:r>
      <w:r w:rsidR="00E50294">
        <w:rPr>
          <w:rFonts w:ascii="Times New Roman" w:hAnsi="Times New Roman"/>
          <w:sz w:val="24"/>
          <w:szCs w:val="24"/>
        </w:rPr>
        <w:t xml:space="preserve">Japanese </w:t>
      </w:r>
      <w:r w:rsidR="00822DDF">
        <w:rPr>
          <w:rFonts w:ascii="Times New Roman" w:hAnsi="Times New Roman"/>
          <w:sz w:val="24"/>
          <w:szCs w:val="24"/>
        </w:rPr>
        <w:t>q</w:t>
      </w:r>
      <w:r w:rsidR="00E96861" w:rsidRPr="00113BF2">
        <w:rPr>
          <w:rFonts w:ascii="Times New Roman" w:hAnsi="Times New Roman"/>
          <w:sz w:val="24"/>
          <w:szCs w:val="24"/>
        </w:rPr>
        <w:t>uail</w:t>
      </w:r>
      <w:r w:rsidR="004D3681">
        <w:rPr>
          <w:rFonts w:ascii="Times New Roman" w:hAnsi="Times New Roman"/>
          <w:sz w:val="24"/>
          <w:szCs w:val="24"/>
        </w:rPr>
        <w:t>.</w:t>
      </w:r>
    </w:p>
    <w:p w:rsidR="00E96861" w:rsidRPr="00113BF2" w:rsidRDefault="0086633A" w:rsidP="00113BF2">
      <w:pPr>
        <w:pStyle w:val="ListParagraph"/>
        <w:numPr>
          <w:ilvl w:val="0"/>
          <w:numId w:val="9"/>
        </w:numPr>
        <w:spacing w:before="100" w:beforeAutospacing="1" w:after="100" w:afterAutospacing="1" w:line="360" w:lineRule="auto"/>
        <w:jc w:val="both"/>
        <w:rPr>
          <w:rFonts w:ascii="Times New Roman" w:hAnsi="Times New Roman"/>
          <w:bCs/>
          <w:sz w:val="24"/>
          <w:szCs w:val="24"/>
        </w:rPr>
      </w:pPr>
      <w:r>
        <w:rPr>
          <w:rFonts w:ascii="Times New Roman" w:hAnsi="Times New Roman"/>
          <w:sz w:val="24"/>
          <w:szCs w:val="24"/>
        </w:rPr>
        <w:t>To know the aeration system</w:t>
      </w:r>
      <w:r w:rsidR="009B1683" w:rsidRPr="00113BF2">
        <w:rPr>
          <w:rFonts w:ascii="Times New Roman" w:hAnsi="Times New Roman"/>
          <w:sz w:val="24"/>
          <w:szCs w:val="24"/>
        </w:rPr>
        <w:t xml:space="preserve"> of</w:t>
      </w:r>
      <w:r>
        <w:rPr>
          <w:rFonts w:ascii="Times New Roman" w:hAnsi="Times New Roman"/>
          <w:sz w:val="24"/>
          <w:szCs w:val="24"/>
        </w:rPr>
        <w:t xml:space="preserve"> lung and its relationship with</w:t>
      </w:r>
      <w:r w:rsidR="00822DDF">
        <w:rPr>
          <w:rFonts w:ascii="Times New Roman" w:hAnsi="Times New Roman"/>
          <w:sz w:val="24"/>
          <w:szCs w:val="24"/>
        </w:rPr>
        <w:t xml:space="preserve"> air sacs</w:t>
      </w:r>
      <w:r w:rsidR="004D3681">
        <w:rPr>
          <w:rFonts w:ascii="Times New Roman" w:hAnsi="Times New Roman"/>
          <w:sz w:val="24"/>
          <w:szCs w:val="24"/>
        </w:rPr>
        <w:t>.</w:t>
      </w:r>
    </w:p>
    <w:p w:rsidR="00554683" w:rsidRDefault="00554683" w:rsidP="00554683">
      <w:pPr>
        <w:pStyle w:val="Heading2"/>
        <w:spacing w:line="360" w:lineRule="auto"/>
        <w:rPr>
          <w:rFonts w:ascii="Times New Roman" w:hAnsi="Times New Roman"/>
          <w:color w:val="auto"/>
          <w:sz w:val="28"/>
          <w:szCs w:val="28"/>
        </w:rPr>
      </w:pPr>
    </w:p>
    <w:p w:rsidR="00113BF2" w:rsidRDefault="00113BF2" w:rsidP="00316EF5">
      <w:pPr>
        <w:pStyle w:val="Heading2"/>
        <w:spacing w:line="360" w:lineRule="auto"/>
        <w:rPr>
          <w:rFonts w:ascii="Calibri" w:eastAsia="Calibri" w:hAnsi="Calibri"/>
          <w:b w:val="0"/>
          <w:color w:val="auto"/>
          <w:sz w:val="22"/>
          <w:szCs w:val="22"/>
        </w:rPr>
      </w:pPr>
    </w:p>
    <w:p w:rsidR="00316EF5" w:rsidRDefault="00316EF5" w:rsidP="00316EF5"/>
    <w:p w:rsidR="000F0739" w:rsidRPr="00316EF5" w:rsidRDefault="000F0739" w:rsidP="00316EF5"/>
    <w:p w:rsidR="00AF5F61" w:rsidRDefault="00AF5F61" w:rsidP="00143B33">
      <w:pPr>
        <w:pStyle w:val="Heading2"/>
        <w:spacing w:line="360" w:lineRule="auto"/>
        <w:jc w:val="center"/>
        <w:rPr>
          <w:rFonts w:ascii="Times New Roman" w:hAnsi="Times New Roman"/>
          <w:color w:val="auto"/>
          <w:sz w:val="28"/>
          <w:szCs w:val="28"/>
        </w:rPr>
      </w:pPr>
      <w:r w:rsidRPr="00547172">
        <w:rPr>
          <w:rFonts w:ascii="Times New Roman" w:hAnsi="Times New Roman"/>
          <w:color w:val="auto"/>
          <w:sz w:val="28"/>
          <w:szCs w:val="28"/>
        </w:rPr>
        <w:lastRenderedPageBreak/>
        <w:t>CHAPTER II</w:t>
      </w:r>
    </w:p>
    <w:p w:rsidR="00572633" w:rsidRPr="00572633" w:rsidRDefault="00572633" w:rsidP="00572633">
      <w:pPr>
        <w:rPr>
          <w:sz w:val="4"/>
        </w:rPr>
      </w:pPr>
    </w:p>
    <w:p w:rsidR="00AF5F61" w:rsidRPr="004D3681" w:rsidRDefault="00F77104" w:rsidP="00143B33">
      <w:pPr>
        <w:spacing w:after="0" w:line="360" w:lineRule="auto"/>
        <w:jc w:val="center"/>
        <w:rPr>
          <w:rFonts w:ascii="Times New Roman" w:hAnsi="Times New Roman"/>
          <w:b/>
          <w:sz w:val="24"/>
          <w:szCs w:val="24"/>
        </w:rPr>
      </w:pPr>
      <w:r w:rsidRPr="004D3681">
        <w:rPr>
          <w:rFonts w:ascii="Times New Roman" w:hAnsi="Times New Roman"/>
          <w:b/>
          <w:sz w:val="24"/>
          <w:szCs w:val="24"/>
        </w:rPr>
        <w:t>REVIEW OF LITERATURE</w:t>
      </w:r>
    </w:p>
    <w:p w:rsidR="0073232B" w:rsidRDefault="0073232B" w:rsidP="0073232B">
      <w:pPr>
        <w:spacing w:after="0" w:line="360" w:lineRule="auto"/>
        <w:jc w:val="both"/>
        <w:rPr>
          <w:rFonts w:ascii="Times New Roman" w:eastAsia="Times New Roman" w:hAnsi="Times New Roman"/>
          <w:sz w:val="24"/>
          <w:szCs w:val="24"/>
        </w:rPr>
      </w:pPr>
      <w:r w:rsidRPr="00ED5BD3">
        <w:rPr>
          <w:rFonts w:ascii="Times New Roman" w:eastAsia="Times New Roman" w:hAnsi="Times New Roman"/>
          <w:b/>
          <w:sz w:val="24"/>
          <w:szCs w:val="24"/>
        </w:rPr>
        <w:t>2.1 Japanese quail</w:t>
      </w:r>
      <w:r w:rsidRPr="00ED5BD3">
        <w:rPr>
          <w:rFonts w:ascii="Times New Roman" w:eastAsia="Times New Roman" w:hAnsi="Times New Roman"/>
          <w:sz w:val="24"/>
          <w:szCs w:val="24"/>
        </w:rPr>
        <w:t xml:space="preserve"> </w:t>
      </w:r>
    </w:p>
    <w:p w:rsidR="0073232B" w:rsidRPr="00CB60AA" w:rsidRDefault="0073232B" w:rsidP="0073232B">
      <w:pPr>
        <w:spacing w:after="0" w:line="360" w:lineRule="auto"/>
        <w:jc w:val="both"/>
        <w:rPr>
          <w:rFonts w:ascii="Times New Roman" w:eastAsia="Times New Roman" w:hAnsi="Times New Roman"/>
          <w:sz w:val="12"/>
          <w:szCs w:val="24"/>
        </w:rPr>
      </w:pPr>
    </w:p>
    <w:p w:rsidR="0073232B" w:rsidRDefault="0073232B" w:rsidP="0073232B">
      <w:pPr>
        <w:spacing w:line="360" w:lineRule="auto"/>
        <w:jc w:val="both"/>
        <w:rPr>
          <w:rFonts w:ascii="Times New Roman" w:hAnsi="Times New Roman"/>
          <w:sz w:val="24"/>
          <w:szCs w:val="24"/>
        </w:rPr>
      </w:pPr>
      <w:r>
        <w:rPr>
          <w:rFonts w:ascii="Times New Roman" w:hAnsi="Times New Roman"/>
          <w:sz w:val="24"/>
          <w:szCs w:val="24"/>
        </w:rPr>
        <w:t xml:space="preserve">Quail </w:t>
      </w:r>
      <w:r w:rsidRPr="00996174">
        <w:rPr>
          <w:rFonts w:ascii="Times New Roman" w:hAnsi="Times New Roman"/>
          <w:sz w:val="24"/>
          <w:szCs w:val="24"/>
        </w:rPr>
        <w:t>along with chickens, pheasants and partridges</w:t>
      </w:r>
      <w:r>
        <w:rPr>
          <w:rFonts w:ascii="Times New Roman" w:hAnsi="Times New Roman"/>
          <w:sz w:val="24"/>
          <w:szCs w:val="24"/>
        </w:rPr>
        <w:t xml:space="preserve"> are belong’s</w:t>
      </w:r>
      <w:r w:rsidRPr="00996174">
        <w:rPr>
          <w:rFonts w:ascii="Times New Roman" w:hAnsi="Times New Roman"/>
          <w:sz w:val="24"/>
          <w:szCs w:val="24"/>
        </w:rPr>
        <w:t xml:space="preserve"> to the Family Phasianoidea of Order Galliformes of the Class Aves of the Animal Kingdom. Species or subspecies of the genus </w:t>
      </w:r>
      <w:r w:rsidRPr="00996174">
        <w:rPr>
          <w:rFonts w:ascii="Times New Roman" w:hAnsi="Times New Roman"/>
          <w:i/>
          <w:iCs/>
          <w:sz w:val="24"/>
          <w:szCs w:val="24"/>
        </w:rPr>
        <w:t xml:space="preserve">Coturnix </w:t>
      </w:r>
      <w:r w:rsidRPr="00996174">
        <w:rPr>
          <w:rFonts w:ascii="Times New Roman" w:hAnsi="Times New Roman"/>
          <w:sz w:val="24"/>
          <w:szCs w:val="24"/>
        </w:rPr>
        <w:t xml:space="preserve">are native to all continents except the Americas. One of them </w:t>
      </w:r>
      <w:r w:rsidRPr="00996174">
        <w:rPr>
          <w:rFonts w:ascii="Times New Roman" w:hAnsi="Times New Roman"/>
          <w:i/>
          <w:iCs/>
          <w:sz w:val="24"/>
          <w:szCs w:val="24"/>
        </w:rPr>
        <w:t>Coturnix coturnix</w:t>
      </w:r>
      <w:r w:rsidRPr="00996174">
        <w:rPr>
          <w:rFonts w:ascii="Times New Roman" w:hAnsi="Times New Roman"/>
          <w:sz w:val="24"/>
          <w:szCs w:val="24"/>
        </w:rPr>
        <w:t xml:space="preserve"> or common quail are migratory birds of Asia, Africa and Europe. Several interbreeding subspecies are recognized, </w:t>
      </w:r>
      <w:r>
        <w:rPr>
          <w:rFonts w:ascii="Times New Roman" w:hAnsi="Times New Roman"/>
          <w:sz w:val="24"/>
          <w:szCs w:val="24"/>
        </w:rPr>
        <w:t>of them the European quail (</w:t>
      </w:r>
      <w:r w:rsidRPr="00996174">
        <w:rPr>
          <w:rFonts w:ascii="Times New Roman" w:hAnsi="Times New Roman"/>
          <w:i/>
          <w:iCs/>
          <w:sz w:val="24"/>
          <w:szCs w:val="24"/>
        </w:rPr>
        <w:t>Coturnix coturnix coturnix</w:t>
      </w:r>
      <w:r>
        <w:rPr>
          <w:rFonts w:ascii="Times New Roman" w:hAnsi="Times New Roman"/>
          <w:i/>
          <w:iCs/>
          <w:sz w:val="24"/>
          <w:szCs w:val="24"/>
        </w:rPr>
        <w:t>)</w:t>
      </w:r>
      <w:r w:rsidRPr="00996174">
        <w:rPr>
          <w:rFonts w:ascii="Times New Roman" w:hAnsi="Times New Roman"/>
          <w:sz w:val="24"/>
          <w:szCs w:val="24"/>
        </w:rPr>
        <w:t xml:space="preserve"> and</w:t>
      </w:r>
      <w:r>
        <w:rPr>
          <w:rFonts w:ascii="Times New Roman" w:hAnsi="Times New Roman"/>
          <w:sz w:val="24"/>
          <w:szCs w:val="24"/>
        </w:rPr>
        <w:t xml:space="preserve"> the Asiatic or Japanese quail (</w:t>
      </w:r>
      <w:r w:rsidRPr="00996174">
        <w:rPr>
          <w:rFonts w:ascii="Times New Roman" w:hAnsi="Times New Roman"/>
          <w:i/>
          <w:iCs/>
          <w:sz w:val="24"/>
          <w:szCs w:val="24"/>
        </w:rPr>
        <w:t>Coturnix coturnix japonica</w:t>
      </w:r>
      <w:r>
        <w:rPr>
          <w:rFonts w:ascii="Times New Roman" w:hAnsi="Times New Roman"/>
          <w:sz w:val="24"/>
          <w:szCs w:val="24"/>
        </w:rPr>
        <w:t xml:space="preserve">) are more important. </w:t>
      </w:r>
      <w:r w:rsidRPr="00996174">
        <w:rPr>
          <w:rFonts w:ascii="Times New Roman" w:hAnsi="Times New Roman"/>
          <w:sz w:val="24"/>
          <w:szCs w:val="24"/>
        </w:rPr>
        <w:t xml:space="preserve">One subspecies that commonly migrates between Europe and Asia was eventually domesticated in China. These birds were raised as pets and singing birds. The domesticated coturnix were brought at about eleventh century to Japan from China across the Korean bridge </w:t>
      </w:r>
      <w:r w:rsidRPr="00B731D0">
        <w:rPr>
          <w:rFonts w:ascii="Times New Roman" w:hAnsi="Times New Roman"/>
          <w:sz w:val="24"/>
          <w:szCs w:val="24"/>
        </w:rPr>
        <w:t>(</w:t>
      </w:r>
      <w:r w:rsidRPr="00991C17">
        <w:rPr>
          <w:rFonts w:ascii="Times New Roman" w:hAnsi="Times New Roman"/>
          <w:sz w:val="24"/>
          <w:szCs w:val="24"/>
        </w:rPr>
        <w:t>Howes, 1964</w:t>
      </w:r>
      <w:r w:rsidRPr="00B731D0">
        <w:rPr>
          <w:rFonts w:ascii="Times New Roman" w:hAnsi="Times New Roman"/>
          <w:sz w:val="24"/>
          <w:szCs w:val="24"/>
        </w:rPr>
        <w:t>).</w:t>
      </w:r>
      <w:r w:rsidRPr="00996174">
        <w:rPr>
          <w:rFonts w:ascii="Times New Roman" w:hAnsi="Times New Roman"/>
          <w:sz w:val="24"/>
          <w:szCs w:val="24"/>
        </w:rPr>
        <w:t xml:space="preserve"> In any event, coturnix was first domesticated in the Orient and not in the Middle East as has been claimed by some authors. Although European coturnix migrating south in the fall across the Mediterranean Sea were, in their exhausted condition, easily caught or trapped the available Egyptian and Biblical records do not indicate that these birds were ever bred in captivity.</w:t>
      </w:r>
    </w:p>
    <w:p w:rsidR="0073232B" w:rsidRDefault="0073232B" w:rsidP="0073232B">
      <w:pPr>
        <w:autoSpaceDE w:val="0"/>
        <w:autoSpaceDN w:val="0"/>
        <w:adjustRightInd w:val="0"/>
        <w:spacing w:after="0" w:line="360" w:lineRule="auto"/>
        <w:jc w:val="both"/>
        <w:rPr>
          <w:rFonts w:ascii="Times New Roman" w:hAnsi="Times New Roman"/>
          <w:sz w:val="24"/>
          <w:szCs w:val="24"/>
        </w:rPr>
      </w:pPr>
      <w:r w:rsidRPr="0010604C">
        <w:rPr>
          <w:rFonts w:ascii="Times New Roman" w:hAnsi="Times New Roman"/>
          <w:sz w:val="24"/>
          <w:szCs w:val="24"/>
        </w:rPr>
        <w:t xml:space="preserve">Earliest </w:t>
      </w:r>
      <w:r>
        <w:rPr>
          <w:rFonts w:ascii="Times New Roman" w:hAnsi="Times New Roman"/>
          <w:sz w:val="24"/>
          <w:szCs w:val="24"/>
        </w:rPr>
        <w:t xml:space="preserve"> written </w:t>
      </w:r>
      <w:r w:rsidRPr="0010604C">
        <w:rPr>
          <w:rFonts w:ascii="Times New Roman" w:hAnsi="Times New Roman"/>
          <w:sz w:val="24"/>
          <w:szCs w:val="24"/>
        </w:rPr>
        <w:t xml:space="preserve">records from Japan reveals that Japanese quail were apparently domesticated in Asia by the 12th century </w:t>
      </w:r>
      <w:r w:rsidRPr="00B731D0">
        <w:rPr>
          <w:rFonts w:ascii="Times New Roman" w:hAnsi="Times New Roman"/>
          <w:sz w:val="24"/>
          <w:szCs w:val="24"/>
        </w:rPr>
        <w:t>(</w:t>
      </w:r>
      <w:r w:rsidRPr="004B6EAB">
        <w:rPr>
          <w:rFonts w:ascii="Times New Roman" w:hAnsi="Times New Roman"/>
          <w:sz w:val="24"/>
          <w:szCs w:val="24"/>
        </w:rPr>
        <w:t>Mills</w:t>
      </w:r>
      <w:r w:rsidRPr="00991C17">
        <w:rPr>
          <w:rFonts w:ascii="Times New Roman" w:hAnsi="Times New Roman"/>
          <w:sz w:val="24"/>
          <w:szCs w:val="24"/>
        </w:rPr>
        <w:t xml:space="preserve"> </w:t>
      </w:r>
      <w:r w:rsidRPr="00991C17">
        <w:rPr>
          <w:rFonts w:ascii="Times New Roman" w:hAnsi="Times New Roman"/>
          <w:i/>
          <w:sz w:val="24"/>
          <w:szCs w:val="24"/>
        </w:rPr>
        <w:t>et al.,</w:t>
      </w:r>
      <w:r w:rsidRPr="00991C17">
        <w:rPr>
          <w:rFonts w:ascii="Times New Roman" w:hAnsi="Times New Roman"/>
          <w:sz w:val="24"/>
          <w:szCs w:val="24"/>
        </w:rPr>
        <w:t xml:space="preserve"> </w:t>
      </w:r>
      <w:r w:rsidRPr="004B6EAB">
        <w:rPr>
          <w:rFonts w:ascii="Times New Roman" w:hAnsi="Times New Roman"/>
          <w:sz w:val="24"/>
          <w:szCs w:val="24"/>
        </w:rPr>
        <w:t>199</w:t>
      </w:r>
      <w:r w:rsidRPr="00991C17">
        <w:rPr>
          <w:rFonts w:ascii="Times New Roman" w:hAnsi="Times New Roman"/>
          <w:sz w:val="24"/>
          <w:szCs w:val="24"/>
        </w:rPr>
        <w:t>7),</w:t>
      </w:r>
      <w:r w:rsidRPr="0010604C">
        <w:rPr>
          <w:rFonts w:ascii="Times New Roman" w:hAnsi="Times New Roman"/>
          <w:sz w:val="24"/>
          <w:szCs w:val="24"/>
        </w:rPr>
        <w:t xml:space="preserve"> bred initially for the enjoyment of their vocalizatio</w:t>
      </w:r>
      <w:r>
        <w:rPr>
          <w:rFonts w:ascii="Times New Roman" w:hAnsi="Times New Roman"/>
          <w:sz w:val="24"/>
          <w:szCs w:val="24"/>
        </w:rPr>
        <w:t xml:space="preserve">ns and later for eggs and meat. </w:t>
      </w:r>
      <w:r w:rsidRPr="00996174">
        <w:rPr>
          <w:rFonts w:ascii="Times New Roman" w:hAnsi="Times New Roman"/>
          <w:sz w:val="24"/>
          <w:szCs w:val="24"/>
        </w:rPr>
        <w:t xml:space="preserve">It is claimed that a Japanese Emperor obtained relief from tuberculosis after eating quail meat, and this led to selection of domestic quail for meat and egg production in Japan in the latter part of the nineteenth century </w:t>
      </w:r>
      <w:r w:rsidRPr="00B731D0">
        <w:rPr>
          <w:rFonts w:ascii="Times New Roman" w:hAnsi="Times New Roman"/>
          <w:sz w:val="24"/>
          <w:szCs w:val="24"/>
        </w:rPr>
        <w:t>(</w:t>
      </w:r>
      <w:r w:rsidRPr="00991C17">
        <w:rPr>
          <w:rFonts w:ascii="Times New Roman" w:hAnsi="Times New Roman"/>
          <w:sz w:val="24"/>
          <w:szCs w:val="24"/>
        </w:rPr>
        <w:t>Howes, 1964</w:t>
      </w:r>
      <w:r w:rsidRPr="00B731D0">
        <w:rPr>
          <w:rFonts w:ascii="Times New Roman" w:hAnsi="Times New Roman"/>
          <w:sz w:val="24"/>
          <w:szCs w:val="24"/>
        </w:rPr>
        <w:t>).</w:t>
      </w:r>
      <w:r w:rsidRPr="00996174">
        <w:rPr>
          <w:rFonts w:ascii="Times New Roman" w:hAnsi="Times New Roman"/>
          <w:sz w:val="24"/>
          <w:szCs w:val="24"/>
        </w:rPr>
        <w:t xml:space="preserve"> By 1910, the Japanese qua</w:t>
      </w:r>
      <w:r>
        <w:rPr>
          <w:rFonts w:ascii="Times New Roman" w:hAnsi="Times New Roman"/>
          <w:sz w:val="24"/>
          <w:szCs w:val="24"/>
        </w:rPr>
        <w:t>il in Japan were widely reared</w:t>
      </w:r>
      <w:r w:rsidRPr="00996174">
        <w:rPr>
          <w:rFonts w:ascii="Times New Roman" w:hAnsi="Times New Roman"/>
          <w:sz w:val="24"/>
          <w:szCs w:val="24"/>
        </w:rPr>
        <w:t xml:space="preserve"> for their meat and eggs. Between 1910 and 1941, the population of Japanese quail</w:t>
      </w:r>
      <w:r>
        <w:rPr>
          <w:rFonts w:ascii="Times New Roman" w:hAnsi="Times New Roman"/>
          <w:sz w:val="24"/>
          <w:szCs w:val="24"/>
        </w:rPr>
        <w:t>s</w:t>
      </w:r>
      <w:r w:rsidRPr="00996174">
        <w:rPr>
          <w:rFonts w:ascii="Times New Roman" w:hAnsi="Times New Roman"/>
          <w:sz w:val="24"/>
          <w:szCs w:val="24"/>
        </w:rPr>
        <w:t xml:space="preserve"> increased rapidly in Japan especially in the Tokyo, Mishima, Nagoya, Gifu and Toyohashi areas. This period also represented a time of imperial expansion in Japanese history and domesticated Japanese quail were establi</w:t>
      </w:r>
      <w:r>
        <w:rPr>
          <w:rFonts w:ascii="Times New Roman" w:hAnsi="Times New Roman"/>
          <w:sz w:val="24"/>
          <w:szCs w:val="24"/>
        </w:rPr>
        <w:t>shed in Korea, China, Taiwan an</w:t>
      </w:r>
      <w:r w:rsidRPr="00996174">
        <w:rPr>
          <w:rFonts w:ascii="Times New Roman" w:hAnsi="Times New Roman"/>
          <w:sz w:val="24"/>
          <w:szCs w:val="24"/>
        </w:rPr>
        <w:t>d Hong Kong, and later on spread to Southeast Asia.</w:t>
      </w:r>
    </w:p>
    <w:p w:rsidR="0073232B" w:rsidRDefault="0073232B" w:rsidP="0073232B">
      <w:pPr>
        <w:autoSpaceDE w:val="0"/>
        <w:autoSpaceDN w:val="0"/>
        <w:adjustRightInd w:val="0"/>
        <w:spacing w:after="0" w:line="360" w:lineRule="auto"/>
        <w:jc w:val="both"/>
        <w:rPr>
          <w:rFonts w:ascii="Times New Roman" w:hAnsi="Times New Roman"/>
          <w:sz w:val="24"/>
          <w:szCs w:val="24"/>
        </w:rPr>
      </w:pPr>
      <w:r w:rsidRPr="00996174">
        <w:rPr>
          <w:rFonts w:ascii="Times New Roman" w:hAnsi="Times New Roman"/>
          <w:sz w:val="24"/>
          <w:szCs w:val="24"/>
        </w:rPr>
        <w:t xml:space="preserve"> </w:t>
      </w:r>
    </w:p>
    <w:p w:rsidR="0073232B" w:rsidRDefault="0073232B" w:rsidP="0073232B">
      <w:pPr>
        <w:autoSpaceDE w:val="0"/>
        <w:autoSpaceDN w:val="0"/>
        <w:adjustRightInd w:val="0"/>
        <w:spacing w:after="0" w:line="360" w:lineRule="auto"/>
        <w:jc w:val="both"/>
        <w:rPr>
          <w:rFonts w:ascii="Times New Roman" w:hAnsi="Times New Roman"/>
          <w:sz w:val="24"/>
          <w:szCs w:val="24"/>
        </w:rPr>
      </w:pPr>
      <w:r w:rsidRPr="00730E4D">
        <w:rPr>
          <w:rFonts w:ascii="Times New Roman" w:hAnsi="Times New Roman"/>
          <w:sz w:val="24"/>
          <w:szCs w:val="24"/>
        </w:rPr>
        <w:t xml:space="preserve">The domesticated subspecies, </w:t>
      </w:r>
      <w:r w:rsidRPr="00730E4D">
        <w:rPr>
          <w:rFonts w:ascii="Times New Roman" w:hAnsi="Times New Roman"/>
          <w:i/>
          <w:iCs/>
          <w:sz w:val="24"/>
          <w:szCs w:val="24"/>
        </w:rPr>
        <w:t>Coturnix coturnix japonica</w:t>
      </w:r>
      <w:r w:rsidRPr="00730E4D">
        <w:rPr>
          <w:rFonts w:ascii="Times New Roman" w:hAnsi="Times New Roman"/>
          <w:sz w:val="24"/>
          <w:szCs w:val="24"/>
        </w:rPr>
        <w:t xml:space="preserve">, is called the Japanese quail but is also known by other names: Common quail, Eastern quail, Asiatic quail, Stubble quail,  Pharoah's quail, Red-throat quail, Japanese gray quail, Japanese migratory quail, King quail, and Japanese King quail. The correct popular nomenclature for </w:t>
      </w:r>
      <w:r w:rsidRPr="00730E4D">
        <w:rPr>
          <w:rFonts w:ascii="Times New Roman" w:hAnsi="Times New Roman"/>
          <w:i/>
          <w:iCs/>
          <w:sz w:val="24"/>
          <w:szCs w:val="24"/>
        </w:rPr>
        <w:t>Coturnix coturnix japonica</w:t>
      </w:r>
      <w:r w:rsidRPr="00730E4D">
        <w:rPr>
          <w:rFonts w:ascii="Times New Roman" w:hAnsi="Times New Roman"/>
          <w:sz w:val="24"/>
          <w:szCs w:val="24"/>
        </w:rPr>
        <w:t xml:space="preserve"> </w:t>
      </w:r>
      <w:r w:rsidRPr="00730E4D">
        <w:rPr>
          <w:rFonts w:ascii="Times New Roman" w:hAnsi="Times New Roman"/>
          <w:sz w:val="24"/>
          <w:szCs w:val="24"/>
        </w:rPr>
        <w:lastRenderedPageBreak/>
        <w:t>should be Japanese quail or coturnix, but not coturnix quail since in Latin "</w:t>
      </w:r>
      <w:r w:rsidRPr="00730E4D">
        <w:rPr>
          <w:rFonts w:ascii="Times New Roman" w:hAnsi="Times New Roman"/>
          <w:i/>
          <w:iCs/>
          <w:sz w:val="24"/>
          <w:szCs w:val="24"/>
        </w:rPr>
        <w:t>coturnix</w:t>
      </w:r>
      <w:r w:rsidRPr="00730E4D">
        <w:rPr>
          <w:rFonts w:ascii="Times New Roman" w:hAnsi="Times New Roman"/>
          <w:sz w:val="24"/>
          <w:szCs w:val="24"/>
        </w:rPr>
        <w:t>" may be translated as quail.</w:t>
      </w:r>
    </w:p>
    <w:p w:rsidR="00FF0E36" w:rsidRDefault="00FF0E36" w:rsidP="0073232B">
      <w:pPr>
        <w:autoSpaceDE w:val="0"/>
        <w:autoSpaceDN w:val="0"/>
        <w:adjustRightInd w:val="0"/>
        <w:spacing w:after="0" w:line="360" w:lineRule="auto"/>
        <w:jc w:val="both"/>
        <w:rPr>
          <w:rFonts w:ascii="Times New Roman" w:hAnsi="Times New Roman"/>
          <w:sz w:val="24"/>
          <w:szCs w:val="24"/>
        </w:rPr>
      </w:pPr>
    </w:p>
    <w:p w:rsidR="00E373A7" w:rsidRDefault="005A6DC1" w:rsidP="00E373A7">
      <w:pPr>
        <w:autoSpaceDE w:val="0"/>
        <w:autoSpaceDN w:val="0"/>
        <w:adjustRightInd w:val="0"/>
        <w:spacing w:after="0" w:line="360" w:lineRule="auto"/>
        <w:jc w:val="both"/>
        <w:rPr>
          <w:rFonts w:ascii="Times New Roman" w:eastAsiaTheme="minorHAnsi" w:hAnsi="Times New Roman"/>
          <w:b/>
          <w:bCs/>
          <w:sz w:val="24"/>
          <w:szCs w:val="24"/>
        </w:rPr>
      </w:pPr>
      <w:r w:rsidRPr="005A6DC1">
        <w:rPr>
          <w:rFonts w:ascii="Times New Roman" w:eastAsiaTheme="minorHAnsi" w:hAnsi="Times New Roman"/>
          <w:b/>
          <w:bCs/>
          <w:sz w:val="24"/>
          <w:szCs w:val="24"/>
        </w:rPr>
        <w:t>2.2 Avian respiratory system</w:t>
      </w:r>
    </w:p>
    <w:p w:rsidR="00B37B0F" w:rsidRPr="00B37B0F" w:rsidRDefault="00B37B0F" w:rsidP="00E373A7">
      <w:pPr>
        <w:autoSpaceDE w:val="0"/>
        <w:autoSpaceDN w:val="0"/>
        <w:adjustRightInd w:val="0"/>
        <w:spacing w:after="0" w:line="360" w:lineRule="auto"/>
        <w:jc w:val="both"/>
        <w:rPr>
          <w:rFonts w:ascii="Times New Roman" w:eastAsiaTheme="minorHAnsi" w:hAnsi="Times New Roman"/>
          <w:b/>
          <w:bCs/>
          <w:sz w:val="16"/>
          <w:szCs w:val="24"/>
        </w:rPr>
      </w:pPr>
    </w:p>
    <w:p w:rsidR="006B271C" w:rsidRDefault="006E1FDA" w:rsidP="00B37B0F">
      <w:pPr>
        <w:autoSpaceDE w:val="0"/>
        <w:autoSpaceDN w:val="0"/>
        <w:adjustRightInd w:val="0"/>
        <w:spacing w:after="0" w:line="360" w:lineRule="auto"/>
        <w:jc w:val="both"/>
        <w:rPr>
          <w:rFonts w:ascii="Times New Roman" w:eastAsiaTheme="minorHAnsi" w:hAnsi="Times New Roman"/>
          <w:sz w:val="24"/>
          <w:szCs w:val="24"/>
        </w:rPr>
      </w:pPr>
      <w:r w:rsidRPr="006E1FDA">
        <w:rPr>
          <w:rFonts w:ascii="Times New Roman" w:eastAsiaTheme="minorHAnsi" w:hAnsi="Times New Roman"/>
          <w:sz w:val="24"/>
          <w:szCs w:val="24"/>
        </w:rPr>
        <w:t>The respiratory system in birds has the principal</w:t>
      </w:r>
      <w:r>
        <w:rPr>
          <w:rFonts w:ascii="Times New Roman" w:eastAsiaTheme="minorHAnsi" w:hAnsi="Times New Roman"/>
          <w:sz w:val="24"/>
          <w:szCs w:val="24"/>
        </w:rPr>
        <w:t xml:space="preserve"> </w:t>
      </w:r>
      <w:r w:rsidRPr="006E1FDA">
        <w:rPr>
          <w:rFonts w:ascii="Times New Roman" w:eastAsiaTheme="minorHAnsi" w:hAnsi="Times New Roman"/>
          <w:sz w:val="24"/>
          <w:szCs w:val="24"/>
        </w:rPr>
        <w:t>function of exchanging oxygen and carbon dioxide</w:t>
      </w:r>
      <w:r>
        <w:rPr>
          <w:rFonts w:ascii="Times New Roman" w:eastAsiaTheme="minorHAnsi" w:hAnsi="Times New Roman"/>
          <w:sz w:val="24"/>
          <w:szCs w:val="24"/>
        </w:rPr>
        <w:t xml:space="preserve"> </w:t>
      </w:r>
      <w:r w:rsidRPr="006E1FDA">
        <w:rPr>
          <w:rFonts w:ascii="Times New Roman" w:eastAsiaTheme="minorHAnsi" w:hAnsi="Times New Roman"/>
          <w:sz w:val="24"/>
          <w:szCs w:val="24"/>
        </w:rPr>
        <w:t>between atmosphere and blood. It is also involved in</w:t>
      </w:r>
      <w:r>
        <w:rPr>
          <w:rFonts w:ascii="Times New Roman" w:eastAsiaTheme="minorHAnsi" w:hAnsi="Times New Roman"/>
          <w:sz w:val="24"/>
          <w:szCs w:val="24"/>
        </w:rPr>
        <w:t xml:space="preserve"> </w:t>
      </w:r>
      <w:r w:rsidRPr="006E1FDA">
        <w:rPr>
          <w:rFonts w:ascii="Times New Roman" w:eastAsiaTheme="minorHAnsi" w:hAnsi="Times New Roman"/>
          <w:sz w:val="24"/>
          <w:szCs w:val="24"/>
        </w:rPr>
        <w:t>temperature regulation and phonation. It has these</w:t>
      </w:r>
      <w:r>
        <w:rPr>
          <w:rFonts w:ascii="Times New Roman" w:eastAsiaTheme="minorHAnsi" w:hAnsi="Times New Roman"/>
          <w:sz w:val="24"/>
          <w:szCs w:val="24"/>
        </w:rPr>
        <w:t xml:space="preserve"> </w:t>
      </w:r>
      <w:r w:rsidRPr="006E1FDA">
        <w:rPr>
          <w:rFonts w:ascii="Times New Roman" w:eastAsiaTheme="minorHAnsi" w:hAnsi="Times New Roman"/>
          <w:sz w:val="24"/>
          <w:szCs w:val="24"/>
        </w:rPr>
        <w:t>features in common with the respiratory system of</w:t>
      </w:r>
      <w:r>
        <w:rPr>
          <w:rFonts w:ascii="Times New Roman" w:eastAsiaTheme="minorHAnsi" w:hAnsi="Times New Roman"/>
          <w:sz w:val="24"/>
          <w:szCs w:val="24"/>
        </w:rPr>
        <w:t xml:space="preserve"> </w:t>
      </w:r>
      <w:r w:rsidRPr="006E1FDA">
        <w:rPr>
          <w:rFonts w:ascii="Times New Roman" w:eastAsiaTheme="minorHAnsi" w:hAnsi="Times New Roman"/>
          <w:sz w:val="24"/>
          <w:szCs w:val="24"/>
        </w:rPr>
        <w:t>mammals but it differs significantly in the anatomical</w:t>
      </w:r>
      <w:r>
        <w:rPr>
          <w:rFonts w:ascii="Times New Roman" w:eastAsiaTheme="minorHAnsi" w:hAnsi="Times New Roman"/>
          <w:sz w:val="24"/>
          <w:szCs w:val="24"/>
        </w:rPr>
        <w:t xml:space="preserve"> </w:t>
      </w:r>
      <w:r w:rsidRPr="006E1FDA">
        <w:rPr>
          <w:rFonts w:ascii="Times New Roman" w:eastAsiaTheme="minorHAnsi" w:hAnsi="Times New Roman"/>
          <w:sz w:val="24"/>
          <w:szCs w:val="24"/>
        </w:rPr>
        <w:t>arrangement of its parts</w:t>
      </w:r>
      <w:r w:rsidR="00B37B0F">
        <w:rPr>
          <w:rFonts w:ascii="Times New Roman" w:eastAsiaTheme="minorHAnsi" w:hAnsi="Times New Roman"/>
          <w:sz w:val="24"/>
          <w:szCs w:val="24"/>
        </w:rPr>
        <w:t xml:space="preserve"> </w:t>
      </w:r>
      <w:r w:rsidR="006B271C">
        <w:rPr>
          <w:rFonts w:ascii="Times New Roman" w:eastAsiaTheme="minorHAnsi" w:hAnsi="Times New Roman"/>
          <w:sz w:val="24"/>
          <w:szCs w:val="24"/>
        </w:rPr>
        <w:t>(</w:t>
      </w:r>
      <w:r w:rsidR="006B271C" w:rsidRPr="00991C17">
        <w:rPr>
          <w:rFonts w:ascii="Times New Roman" w:eastAsiaTheme="minorHAnsi" w:hAnsi="Times New Roman"/>
          <w:sz w:val="24"/>
          <w:szCs w:val="24"/>
        </w:rPr>
        <w:t>Fedde</w:t>
      </w:r>
      <w:r w:rsidR="00B37B0F" w:rsidRPr="00991C17">
        <w:rPr>
          <w:rFonts w:ascii="Times New Roman" w:eastAsiaTheme="minorHAnsi" w:hAnsi="Times New Roman"/>
          <w:sz w:val="24"/>
          <w:szCs w:val="24"/>
        </w:rPr>
        <w:t>, 1998</w:t>
      </w:r>
      <w:r w:rsidR="006B271C">
        <w:rPr>
          <w:rFonts w:ascii="Times New Roman" w:eastAsiaTheme="minorHAnsi" w:hAnsi="Times New Roman"/>
          <w:sz w:val="24"/>
          <w:szCs w:val="24"/>
        </w:rPr>
        <w:t>)</w:t>
      </w:r>
      <w:r w:rsidR="005E5A2F">
        <w:rPr>
          <w:rFonts w:ascii="Times New Roman" w:eastAsiaTheme="minorHAnsi" w:hAnsi="Times New Roman"/>
          <w:sz w:val="24"/>
          <w:szCs w:val="24"/>
        </w:rPr>
        <w:t>.</w:t>
      </w:r>
    </w:p>
    <w:p w:rsidR="00B37B0F" w:rsidRPr="00B37B0F" w:rsidRDefault="00B37B0F" w:rsidP="00B37B0F">
      <w:pPr>
        <w:autoSpaceDE w:val="0"/>
        <w:autoSpaceDN w:val="0"/>
        <w:adjustRightInd w:val="0"/>
        <w:spacing w:after="0" w:line="360" w:lineRule="auto"/>
        <w:jc w:val="both"/>
        <w:rPr>
          <w:rFonts w:ascii="Times New Roman" w:eastAsiaTheme="minorHAnsi" w:hAnsi="Times New Roman"/>
          <w:sz w:val="12"/>
          <w:szCs w:val="24"/>
        </w:rPr>
      </w:pPr>
    </w:p>
    <w:p w:rsidR="00E373A7" w:rsidRDefault="00C32426" w:rsidP="00B37B0F">
      <w:pPr>
        <w:autoSpaceDE w:val="0"/>
        <w:autoSpaceDN w:val="0"/>
        <w:adjustRightInd w:val="0"/>
        <w:spacing w:after="0" w:line="360" w:lineRule="auto"/>
        <w:jc w:val="both"/>
        <w:rPr>
          <w:rFonts w:ascii="Times New Roman" w:hAnsi="Times New Roman"/>
          <w:color w:val="000000"/>
          <w:sz w:val="24"/>
          <w:szCs w:val="24"/>
        </w:rPr>
      </w:pPr>
      <w:r w:rsidRPr="006C1793">
        <w:rPr>
          <w:rFonts w:ascii="Times New Roman" w:hAnsi="Times New Roman"/>
          <w:color w:val="000000"/>
          <w:sz w:val="24"/>
          <w:szCs w:val="24"/>
        </w:rPr>
        <w:t>The respiratory system of birds is different from all other vertebrates. Birds have a lot of “empty space” inside them to keep them light for flying. These “empty spaces” are filled with clear, “glad wrap” bags of air, the air sacs. When a bird breathes in and out, it is not the lungs that are moving. A bird’s lungs are static. It is the air</w:t>
      </w:r>
      <w:r w:rsidR="00137348">
        <w:rPr>
          <w:rFonts w:ascii="Times New Roman" w:hAnsi="Times New Roman"/>
          <w:color w:val="000000"/>
          <w:sz w:val="24"/>
          <w:szCs w:val="24"/>
        </w:rPr>
        <w:t xml:space="preserve"> sacs that move and pump oxygen </w:t>
      </w:r>
      <w:r w:rsidRPr="006C1793">
        <w:rPr>
          <w:rFonts w:ascii="Times New Roman" w:hAnsi="Times New Roman"/>
          <w:color w:val="000000"/>
          <w:sz w:val="24"/>
          <w:szCs w:val="24"/>
        </w:rPr>
        <w:t>through a complex bronchial network of a stationary lung</w:t>
      </w:r>
      <w:r w:rsidR="00B37B0F">
        <w:rPr>
          <w:rFonts w:ascii="Times New Roman" w:hAnsi="Times New Roman"/>
          <w:color w:val="000000"/>
          <w:sz w:val="24"/>
          <w:szCs w:val="24"/>
        </w:rPr>
        <w:t xml:space="preserve"> </w:t>
      </w:r>
      <w:r w:rsidR="006C1793" w:rsidRPr="004A3D61">
        <w:rPr>
          <w:rFonts w:ascii="Times New Roman" w:hAnsi="Times New Roman"/>
          <w:sz w:val="24"/>
          <w:szCs w:val="24"/>
        </w:rPr>
        <w:t>(</w:t>
      </w:r>
      <w:r w:rsidR="006C1793" w:rsidRPr="00991C17">
        <w:rPr>
          <w:rFonts w:ascii="Times New Roman" w:hAnsi="Times New Roman"/>
          <w:sz w:val="24"/>
          <w:szCs w:val="24"/>
        </w:rPr>
        <w:t>John Kimball</w:t>
      </w:r>
      <w:r w:rsidR="004A3D61" w:rsidRPr="00991C17">
        <w:rPr>
          <w:rFonts w:ascii="Times New Roman" w:hAnsi="Times New Roman"/>
          <w:sz w:val="24"/>
          <w:szCs w:val="24"/>
        </w:rPr>
        <w:t>,</w:t>
      </w:r>
      <w:r w:rsidR="00422A68">
        <w:rPr>
          <w:rFonts w:ascii="Times New Roman" w:hAnsi="Times New Roman"/>
          <w:sz w:val="24"/>
          <w:szCs w:val="24"/>
        </w:rPr>
        <w:t xml:space="preserve"> </w:t>
      </w:r>
      <w:r w:rsidR="004A3D61" w:rsidRPr="00991C17">
        <w:rPr>
          <w:rFonts w:ascii="Times New Roman" w:hAnsi="Times New Roman"/>
          <w:sz w:val="24"/>
          <w:szCs w:val="24"/>
        </w:rPr>
        <w:t>2010</w:t>
      </w:r>
      <w:r w:rsidR="006C1793" w:rsidRPr="004A3D61">
        <w:rPr>
          <w:rFonts w:ascii="Times New Roman" w:hAnsi="Times New Roman"/>
          <w:sz w:val="24"/>
          <w:szCs w:val="24"/>
        </w:rPr>
        <w:t>)</w:t>
      </w:r>
      <w:r w:rsidR="005E5A2F" w:rsidRPr="004A3D61">
        <w:rPr>
          <w:rFonts w:ascii="Times New Roman" w:hAnsi="Times New Roman"/>
          <w:sz w:val="24"/>
          <w:szCs w:val="24"/>
        </w:rPr>
        <w:t>.</w:t>
      </w:r>
    </w:p>
    <w:p w:rsidR="00FF0E36" w:rsidRDefault="00FF0E36" w:rsidP="00137348">
      <w:pPr>
        <w:autoSpaceDE w:val="0"/>
        <w:autoSpaceDN w:val="0"/>
        <w:adjustRightInd w:val="0"/>
        <w:spacing w:after="0" w:line="360" w:lineRule="auto"/>
        <w:jc w:val="both"/>
        <w:rPr>
          <w:rFonts w:ascii="Times New Roman" w:hAnsi="Times New Roman"/>
          <w:color w:val="000000"/>
          <w:sz w:val="24"/>
          <w:szCs w:val="24"/>
        </w:rPr>
      </w:pPr>
    </w:p>
    <w:p w:rsidR="00FF0E36" w:rsidRDefault="00FF0E36" w:rsidP="00B07089">
      <w:pPr>
        <w:autoSpaceDE w:val="0"/>
        <w:autoSpaceDN w:val="0"/>
        <w:adjustRightInd w:val="0"/>
        <w:spacing w:after="0" w:line="360" w:lineRule="auto"/>
        <w:jc w:val="both"/>
        <w:rPr>
          <w:rFonts w:ascii="Times New Roman" w:hAnsi="Times New Roman"/>
          <w:b/>
          <w:sz w:val="24"/>
          <w:szCs w:val="24"/>
        </w:rPr>
      </w:pPr>
      <w:r>
        <w:rPr>
          <w:rFonts w:ascii="Times New Roman" w:eastAsiaTheme="minorHAnsi" w:hAnsi="Times New Roman"/>
          <w:b/>
          <w:sz w:val="24"/>
          <w:szCs w:val="24"/>
        </w:rPr>
        <w:t>2.3</w:t>
      </w:r>
      <w:r w:rsidR="00B07089" w:rsidRPr="00B07089">
        <w:rPr>
          <w:rFonts w:ascii="Times New Roman" w:hAnsi="Times New Roman"/>
          <w:b/>
          <w:sz w:val="24"/>
          <w:szCs w:val="24"/>
        </w:rPr>
        <w:t xml:space="preserve"> Air sacs of Japanese quails</w:t>
      </w:r>
    </w:p>
    <w:p w:rsidR="00B37B0F" w:rsidRPr="00B37B0F" w:rsidRDefault="00B37B0F" w:rsidP="00B07089">
      <w:pPr>
        <w:autoSpaceDE w:val="0"/>
        <w:autoSpaceDN w:val="0"/>
        <w:adjustRightInd w:val="0"/>
        <w:spacing w:after="0" w:line="360" w:lineRule="auto"/>
        <w:jc w:val="both"/>
        <w:rPr>
          <w:rFonts w:ascii="Times New Roman" w:hAnsi="Times New Roman"/>
          <w:b/>
          <w:sz w:val="14"/>
          <w:szCs w:val="24"/>
        </w:rPr>
      </w:pPr>
    </w:p>
    <w:p w:rsidR="00705C7A" w:rsidRPr="00991C17" w:rsidRDefault="00705C7A" w:rsidP="00B07089">
      <w:pPr>
        <w:autoSpaceDE w:val="0"/>
        <w:autoSpaceDN w:val="0"/>
        <w:adjustRightInd w:val="0"/>
        <w:spacing w:after="0" w:line="360" w:lineRule="auto"/>
        <w:jc w:val="both"/>
        <w:rPr>
          <w:rFonts w:ascii="Times New Roman" w:hAnsi="Times New Roman"/>
          <w:sz w:val="24"/>
          <w:szCs w:val="24"/>
        </w:rPr>
      </w:pPr>
      <w:r w:rsidRPr="00705C7A">
        <w:rPr>
          <w:rFonts w:ascii="Times New Roman" w:hAnsi="Times New Roman"/>
          <w:sz w:val="24"/>
          <w:szCs w:val="24"/>
        </w:rPr>
        <w:t>B</w:t>
      </w:r>
      <w:r>
        <w:rPr>
          <w:rFonts w:ascii="Times New Roman" w:hAnsi="Times New Roman"/>
          <w:sz w:val="24"/>
          <w:szCs w:val="24"/>
        </w:rPr>
        <w:t>irds posses numerous anatomical characteristics particularly in</w:t>
      </w:r>
      <w:r w:rsidR="00D87731">
        <w:rPr>
          <w:rFonts w:ascii="Times New Roman" w:hAnsi="Times New Roman"/>
          <w:sz w:val="24"/>
          <w:szCs w:val="24"/>
        </w:rPr>
        <w:t xml:space="preserve"> the respiratory system,</w:t>
      </w:r>
      <w:r w:rsidR="00B37B0F">
        <w:rPr>
          <w:rFonts w:ascii="Times New Roman" w:hAnsi="Times New Roman"/>
          <w:sz w:val="24"/>
          <w:szCs w:val="24"/>
        </w:rPr>
        <w:t xml:space="preserve"> </w:t>
      </w:r>
      <w:r w:rsidR="00D87731">
        <w:rPr>
          <w:rFonts w:ascii="Times New Roman" w:hAnsi="Times New Roman"/>
          <w:sz w:val="24"/>
          <w:szCs w:val="24"/>
        </w:rPr>
        <w:t xml:space="preserve">such as </w:t>
      </w:r>
      <w:r>
        <w:rPr>
          <w:rFonts w:ascii="Times New Roman" w:hAnsi="Times New Roman"/>
          <w:sz w:val="24"/>
          <w:szCs w:val="24"/>
        </w:rPr>
        <w:t>air sacs</w:t>
      </w:r>
      <w:r w:rsidR="00B37B0F">
        <w:rPr>
          <w:rFonts w:ascii="Times New Roman" w:hAnsi="Times New Roman"/>
          <w:sz w:val="24"/>
          <w:szCs w:val="24"/>
        </w:rPr>
        <w:t xml:space="preserve"> </w:t>
      </w:r>
      <w:r>
        <w:rPr>
          <w:rFonts w:ascii="Times New Roman" w:hAnsi="Times New Roman"/>
          <w:sz w:val="24"/>
          <w:szCs w:val="24"/>
        </w:rPr>
        <w:t>(</w:t>
      </w:r>
      <w:r w:rsidR="00D87731">
        <w:rPr>
          <w:rFonts w:ascii="Times New Roman" w:hAnsi="Times New Roman"/>
          <w:i/>
          <w:sz w:val="24"/>
          <w:szCs w:val="24"/>
        </w:rPr>
        <w:t xml:space="preserve">sacci </w:t>
      </w:r>
      <w:r w:rsidRPr="00705C7A">
        <w:rPr>
          <w:rFonts w:ascii="Times New Roman" w:hAnsi="Times New Roman"/>
          <w:i/>
          <w:sz w:val="24"/>
          <w:szCs w:val="24"/>
        </w:rPr>
        <w:t>pneumatic</w:t>
      </w:r>
      <w:r>
        <w:rPr>
          <w:rFonts w:ascii="Times New Roman" w:hAnsi="Times New Roman"/>
          <w:sz w:val="24"/>
          <w:szCs w:val="24"/>
        </w:rPr>
        <w:t>)</w:t>
      </w:r>
      <w:r w:rsidR="00B37B0F">
        <w:rPr>
          <w:rFonts w:ascii="Times New Roman" w:hAnsi="Times New Roman"/>
          <w:sz w:val="24"/>
          <w:szCs w:val="24"/>
        </w:rPr>
        <w:t xml:space="preserve"> </w:t>
      </w:r>
      <w:r w:rsidRPr="00991C17">
        <w:rPr>
          <w:rFonts w:ascii="Times New Roman" w:hAnsi="Times New Roman"/>
          <w:sz w:val="24"/>
          <w:szCs w:val="24"/>
        </w:rPr>
        <w:t>(</w:t>
      </w:r>
      <w:r w:rsidR="001F6CC1" w:rsidRPr="004B6EAB">
        <w:rPr>
          <w:rFonts w:ascii="Times New Roman" w:hAnsi="Times New Roman"/>
          <w:sz w:val="24"/>
          <w:szCs w:val="24"/>
        </w:rPr>
        <w:t>Tasbas</w:t>
      </w:r>
      <w:r w:rsidR="001F6CC1" w:rsidRPr="00991C17">
        <w:rPr>
          <w:rFonts w:ascii="Times New Roman" w:hAnsi="Times New Roman"/>
          <w:sz w:val="24"/>
          <w:szCs w:val="24"/>
        </w:rPr>
        <w:t xml:space="preserve"> </w:t>
      </w:r>
      <w:r w:rsidR="001F6CC1" w:rsidRPr="004B6EAB">
        <w:rPr>
          <w:rFonts w:ascii="Times New Roman" w:hAnsi="Times New Roman"/>
          <w:i/>
          <w:sz w:val="24"/>
          <w:szCs w:val="24"/>
        </w:rPr>
        <w:t>et al</w:t>
      </w:r>
      <w:r w:rsidR="001F6CC1" w:rsidRPr="00991C17">
        <w:rPr>
          <w:rFonts w:ascii="Times New Roman" w:hAnsi="Times New Roman"/>
          <w:sz w:val="24"/>
          <w:szCs w:val="24"/>
        </w:rPr>
        <w:t>.,</w:t>
      </w:r>
      <w:r w:rsidR="00F42C05" w:rsidRPr="00991C17">
        <w:rPr>
          <w:rFonts w:ascii="Times New Roman" w:hAnsi="Times New Roman"/>
          <w:sz w:val="24"/>
          <w:szCs w:val="24"/>
        </w:rPr>
        <w:t xml:space="preserve"> </w:t>
      </w:r>
      <w:r w:rsidR="001F6CC1" w:rsidRPr="00991C17">
        <w:rPr>
          <w:rFonts w:ascii="Times New Roman" w:hAnsi="Times New Roman"/>
          <w:sz w:val="24"/>
          <w:szCs w:val="24"/>
        </w:rPr>
        <w:t>1994;</w:t>
      </w:r>
      <w:r w:rsidR="00B37B0F" w:rsidRPr="00991C17">
        <w:rPr>
          <w:rFonts w:ascii="Times New Roman" w:hAnsi="Times New Roman"/>
          <w:sz w:val="24"/>
          <w:szCs w:val="24"/>
        </w:rPr>
        <w:t xml:space="preserve"> </w:t>
      </w:r>
      <w:r w:rsidR="001F6CC1" w:rsidRPr="00991C17">
        <w:rPr>
          <w:rFonts w:ascii="Times New Roman" w:hAnsi="Times New Roman"/>
          <w:sz w:val="24"/>
          <w:szCs w:val="24"/>
        </w:rPr>
        <w:t>Sturkie,</w:t>
      </w:r>
      <w:r w:rsidR="00F42C05" w:rsidRPr="00991C17">
        <w:rPr>
          <w:rFonts w:ascii="Times New Roman" w:hAnsi="Times New Roman"/>
          <w:sz w:val="24"/>
          <w:szCs w:val="24"/>
        </w:rPr>
        <w:t xml:space="preserve"> </w:t>
      </w:r>
      <w:r w:rsidR="001F6CC1" w:rsidRPr="00991C17">
        <w:rPr>
          <w:rFonts w:ascii="Times New Roman" w:hAnsi="Times New Roman"/>
          <w:sz w:val="24"/>
          <w:szCs w:val="24"/>
        </w:rPr>
        <w:t>2000).</w:t>
      </w:r>
      <w:r w:rsidR="00F42C05">
        <w:rPr>
          <w:rFonts w:ascii="Times New Roman" w:hAnsi="Times New Roman"/>
          <w:b/>
          <w:sz w:val="24"/>
          <w:szCs w:val="24"/>
        </w:rPr>
        <w:t xml:space="preserve"> </w:t>
      </w:r>
      <w:r w:rsidR="001F6CC1">
        <w:rPr>
          <w:rFonts w:ascii="Times New Roman" w:hAnsi="Times New Roman"/>
          <w:sz w:val="24"/>
          <w:szCs w:val="24"/>
        </w:rPr>
        <w:t>These structures are extra-pulmonary extensions of the bronchi;</w:t>
      </w:r>
      <w:r w:rsidR="00F42C05">
        <w:rPr>
          <w:rFonts w:ascii="Times New Roman" w:hAnsi="Times New Roman"/>
          <w:sz w:val="24"/>
          <w:szCs w:val="24"/>
        </w:rPr>
        <w:t xml:space="preserve"> </w:t>
      </w:r>
      <w:r w:rsidR="00A0372C">
        <w:rPr>
          <w:rFonts w:ascii="Times New Roman" w:hAnsi="Times New Roman"/>
          <w:sz w:val="24"/>
          <w:szCs w:val="24"/>
        </w:rPr>
        <w:t>they are present around several visceral organs and extend into many of the skeletal bones at various levels</w:t>
      </w:r>
      <w:r w:rsidR="00B37B0F">
        <w:rPr>
          <w:rFonts w:ascii="Times New Roman" w:hAnsi="Times New Roman"/>
          <w:sz w:val="24"/>
          <w:szCs w:val="24"/>
        </w:rPr>
        <w:t xml:space="preserve"> </w:t>
      </w:r>
      <w:r w:rsidR="00A0372C" w:rsidRPr="00991C17">
        <w:rPr>
          <w:rFonts w:ascii="Times New Roman" w:hAnsi="Times New Roman"/>
          <w:sz w:val="24"/>
          <w:szCs w:val="24"/>
        </w:rPr>
        <w:t>(</w:t>
      </w:r>
      <w:r w:rsidR="00B37B0F" w:rsidRPr="00991C17">
        <w:rPr>
          <w:rFonts w:ascii="Times New Roman" w:hAnsi="Times New Roman"/>
          <w:sz w:val="24"/>
          <w:szCs w:val="24"/>
        </w:rPr>
        <w:t>Hogg,</w:t>
      </w:r>
      <w:r w:rsidR="00F42C05" w:rsidRPr="00991C17">
        <w:rPr>
          <w:rFonts w:ascii="Times New Roman" w:hAnsi="Times New Roman"/>
          <w:sz w:val="24"/>
          <w:szCs w:val="24"/>
        </w:rPr>
        <w:t xml:space="preserve"> </w:t>
      </w:r>
      <w:r w:rsidR="00A0372C" w:rsidRPr="00991C17">
        <w:rPr>
          <w:rFonts w:ascii="Times New Roman" w:hAnsi="Times New Roman"/>
          <w:sz w:val="24"/>
          <w:szCs w:val="24"/>
        </w:rPr>
        <w:t>1990).</w:t>
      </w:r>
      <w:r w:rsidR="00A0372C">
        <w:rPr>
          <w:rFonts w:ascii="Times New Roman" w:hAnsi="Times New Roman"/>
          <w:sz w:val="24"/>
          <w:szCs w:val="24"/>
        </w:rPr>
        <w:t xml:space="preserve"> Their volumes are changeable owing to the muscles on the body wall</w:t>
      </w:r>
      <w:r w:rsidR="00B37B0F">
        <w:rPr>
          <w:rFonts w:ascii="Times New Roman" w:hAnsi="Times New Roman"/>
          <w:sz w:val="24"/>
          <w:szCs w:val="24"/>
        </w:rPr>
        <w:t xml:space="preserve"> </w:t>
      </w:r>
      <w:r w:rsidR="00A0372C" w:rsidRPr="00991C17">
        <w:rPr>
          <w:rFonts w:ascii="Times New Roman" w:hAnsi="Times New Roman"/>
          <w:sz w:val="24"/>
          <w:szCs w:val="24"/>
        </w:rPr>
        <w:t>(King and Payne,</w:t>
      </w:r>
      <w:r w:rsidR="00B37B0F" w:rsidRPr="00991C17">
        <w:rPr>
          <w:rFonts w:ascii="Times New Roman" w:hAnsi="Times New Roman"/>
          <w:sz w:val="24"/>
          <w:szCs w:val="24"/>
        </w:rPr>
        <w:t xml:space="preserve"> </w:t>
      </w:r>
      <w:r w:rsidR="00A0372C" w:rsidRPr="00991C17">
        <w:rPr>
          <w:rFonts w:ascii="Times New Roman" w:hAnsi="Times New Roman"/>
          <w:sz w:val="24"/>
          <w:szCs w:val="24"/>
        </w:rPr>
        <w:t>1962).</w:t>
      </w:r>
    </w:p>
    <w:p w:rsidR="00F42C05" w:rsidRPr="00F42C05" w:rsidRDefault="00F42C05" w:rsidP="00B07089">
      <w:pPr>
        <w:autoSpaceDE w:val="0"/>
        <w:autoSpaceDN w:val="0"/>
        <w:adjustRightInd w:val="0"/>
        <w:spacing w:after="0" w:line="360" w:lineRule="auto"/>
        <w:jc w:val="both"/>
        <w:rPr>
          <w:rFonts w:ascii="Times New Roman" w:hAnsi="Times New Roman"/>
          <w:sz w:val="10"/>
          <w:szCs w:val="24"/>
        </w:rPr>
      </w:pPr>
    </w:p>
    <w:p w:rsidR="00D87731" w:rsidRPr="00991C17" w:rsidRDefault="008A080F" w:rsidP="00D8773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morphology of the air sacs, especially in several domestic birds, has been amply reported in var</w:t>
      </w:r>
      <w:r w:rsidR="00A827D5">
        <w:rPr>
          <w:rFonts w:ascii="Times New Roman" w:hAnsi="Times New Roman"/>
          <w:sz w:val="24"/>
          <w:szCs w:val="24"/>
        </w:rPr>
        <w:t>ious textbook</w:t>
      </w:r>
      <w:r w:rsidR="00AF1D6C">
        <w:rPr>
          <w:rFonts w:ascii="Times New Roman" w:hAnsi="Times New Roman"/>
          <w:sz w:val="24"/>
          <w:szCs w:val="24"/>
        </w:rPr>
        <w:t xml:space="preserve"> </w:t>
      </w:r>
      <w:r w:rsidR="00A827D5" w:rsidRPr="00AF1D6C">
        <w:rPr>
          <w:rFonts w:ascii="Times New Roman" w:hAnsi="Times New Roman"/>
          <w:b/>
          <w:sz w:val="24"/>
          <w:szCs w:val="24"/>
        </w:rPr>
        <w:t>(</w:t>
      </w:r>
      <w:r w:rsidRPr="00991C17">
        <w:rPr>
          <w:rFonts w:ascii="Times New Roman" w:hAnsi="Times New Roman"/>
          <w:sz w:val="24"/>
          <w:szCs w:val="24"/>
        </w:rPr>
        <w:t>Calislar,</w:t>
      </w:r>
      <w:r w:rsidR="00F57EE0" w:rsidRPr="00991C17">
        <w:rPr>
          <w:rFonts w:ascii="Times New Roman" w:hAnsi="Times New Roman"/>
          <w:sz w:val="24"/>
          <w:szCs w:val="24"/>
        </w:rPr>
        <w:t xml:space="preserve"> 1984; </w:t>
      </w:r>
      <w:r w:rsidRPr="00991C17">
        <w:rPr>
          <w:rFonts w:ascii="Times New Roman" w:hAnsi="Times New Roman"/>
          <w:sz w:val="24"/>
          <w:szCs w:val="24"/>
        </w:rPr>
        <w:t>Ki</w:t>
      </w:r>
      <w:r w:rsidR="00D87731" w:rsidRPr="00991C17">
        <w:rPr>
          <w:rFonts w:ascii="Times New Roman" w:hAnsi="Times New Roman"/>
          <w:sz w:val="24"/>
          <w:szCs w:val="24"/>
        </w:rPr>
        <w:t>ng and McLelland,</w:t>
      </w:r>
      <w:r w:rsidR="00F57EE0" w:rsidRPr="00991C17">
        <w:rPr>
          <w:rFonts w:ascii="Times New Roman" w:hAnsi="Times New Roman"/>
          <w:sz w:val="24"/>
          <w:szCs w:val="24"/>
        </w:rPr>
        <w:t xml:space="preserve"> 1984; </w:t>
      </w:r>
      <w:r w:rsidR="00D87731" w:rsidRPr="00991C17">
        <w:rPr>
          <w:rFonts w:ascii="Times New Roman" w:hAnsi="Times New Roman"/>
          <w:sz w:val="24"/>
          <w:szCs w:val="24"/>
        </w:rPr>
        <w:t xml:space="preserve">Ocal and </w:t>
      </w:r>
      <w:r w:rsidRPr="00991C17">
        <w:rPr>
          <w:rFonts w:ascii="Times New Roman" w:hAnsi="Times New Roman"/>
          <w:sz w:val="24"/>
          <w:szCs w:val="24"/>
        </w:rPr>
        <w:t>Erden,</w:t>
      </w:r>
      <w:r w:rsidR="00F57EE0" w:rsidRPr="00991C17">
        <w:rPr>
          <w:rFonts w:ascii="Times New Roman" w:hAnsi="Times New Roman"/>
          <w:sz w:val="24"/>
          <w:szCs w:val="24"/>
        </w:rPr>
        <w:t xml:space="preserve"> </w:t>
      </w:r>
      <w:r w:rsidRPr="00991C17">
        <w:rPr>
          <w:rFonts w:ascii="Times New Roman" w:hAnsi="Times New Roman"/>
          <w:sz w:val="24"/>
          <w:szCs w:val="24"/>
        </w:rPr>
        <w:t>2002)</w:t>
      </w:r>
      <w:r w:rsidR="00AF1D6C">
        <w:rPr>
          <w:rFonts w:ascii="Times New Roman" w:hAnsi="Times New Roman"/>
          <w:sz w:val="24"/>
          <w:szCs w:val="24"/>
        </w:rPr>
        <w:t xml:space="preserve"> </w:t>
      </w:r>
      <w:r>
        <w:rPr>
          <w:rFonts w:ascii="Times New Roman" w:hAnsi="Times New Roman"/>
          <w:sz w:val="24"/>
          <w:szCs w:val="24"/>
        </w:rPr>
        <w:t>and papers</w:t>
      </w:r>
      <w:r w:rsidR="00AF1D6C">
        <w:rPr>
          <w:rFonts w:ascii="Times New Roman" w:hAnsi="Times New Roman"/>
          <w:sz w:val="24"/>
          <w:szCs w:val="24"/>
        </w:rPr>
        <w:t xml:space="preserve"> </w:t>
      </w:r>
      <w:r w:rsidRPr="00991C17">
        <w:rPr>
          <w:rFonts w:ascii="Times New Roman" w:hAnsi="Times New Roman"/>
          <w:sz w:val="24"/>
          <w:szCs w:val="24"/>
        </w:rPr>
        <w:t xml:space="preserve">(Lucas </w:t>
      </w:r>
      <w:r w:rsidRPr="00991C17">
        <w:rPr>
          <w:rFonts w:ascii="Times New Roman" w:hAnsi="Times New Roman"/>
          <w:i/>
          <w:sz w:val="24"/>
          <w:szCs w:val="24"/>
        </w:rPr>
        <w:t>et al</w:t>
      </w:r>
      <w:r w:rsidR="00F57EE0" w:rsidRPr="00991C17">
        <w:rPr>
          <w:rFonts w:ascii="Times New Roman" w:hAnsi="Times New Roman"/>
          <w:sz w:val="24"/>
          <w:szCs w:val="24"/>
        </w:rPr>
        <w:t>.,</w:t>
      </w:r>
      <w:r w:rsidR="00572633" w:rsidRPr="00991C17">
        <w:rPr>
          <w:rFonts w:ascii="Times New Roman" w:hAnsi="Times New Roman"/>
          <w:sz w:val="24"/>
          <w:szCs w:val="24"/>
        </w:rPr>
        <w:t xml:space="preserve"> </w:t>
      </w:r>
      <w:r w:rsidR="00F57EE0" w:rsidRPr="00991C17">
        <w:rPr>
          <w:rFonts w:ascii="Times New Roman" w:hAnsi="Times New Roman"/>
          <w:sz w:val="24"/>
          <w:szCs w:val="24"/>
        </w:rPr>
        <w:t xml:space="preserve">1959; </w:t>
      </w:r>
      <w:r w:rsidRPr="00991C17">
        <w:rPr>
          <w:rFonts w:ascii="Times New Roman" w:hAnsi="Times New Roman"/>
          <w:sz w:val="24"/>
          <w:szCs w:val="24"/>
        </w:rPr>
        <w:t>Mennega and Calhoun,1968).</w:t>
      </w:r>
    </w:p>
    <w:p w:rsidR="003A73CF" w:rsidRPr="003A73CF" w:rsidRDefault="003A73CF" w:rsidP="00D87731">
      <w:pPr>
        <w:autoSpaceDE w:val="0"/>
        <w:autoSpaceDN w:val="0"/>
        <w:adjustRightInd w:val="0"/>
        <w:spacing w:after="0" w:line="360" w:lineRule="auto"/>
        <w:jc w:val="both"/>
        <w:rPr>
          <w:rFonts w:ascii="Times New Roman" w:hAnsi="Times New Roman"/>
          <w:sz w:val="12"/>
          <w:szCs w:val="24"/>
        </w:rPr>
      </w:pPr>
    </w:p>
    <w:p w:rsidR="001F6CC1" w:rsidRPr="00D505F1" w:rsidRDefault="00D87731" w:rsidP="00D87731">
      <w:pPr>
        <w:autoSpaceDE w:val="0"/>
        <w:autoSpaceDN w:val="0"/>
        <w:adjustRightInd w:val="0"/>
        <w:spacing w:after="0" w:line="360" w:lineRule="auto"/>
        <w:jc w:val="both"/>
        <w:rPr>
          <w:rFonts w:ascii="GCFrutiger-Roman" w:eastAsiaTheme="minorHAnsi" w:hAnsi="GCFrutiger-Roman" w:cs="GCFrutiger-Roman"/>
          <w:sz w:val="18"/>
          <w:szCs w:val="18"/>
        </w:rPr>
      </w:pPr>
      <w:r w:rsidRPr="00D505F1">
        <w:rPr>
          <w:rFonts w:ascii="Times New Roman" w:eastAsiaTheme="minorHAnsi" w:hAnsi="Times New Roman"/>
          <w:sz w:val="24"/>
          <w:szCs w:val="24"/>
        </w:rPr>
        <w:t>The air sacs of birds constitute thin-walled chambers, located largely in the cervical, thoracic and abdominal cavities (</w:t>
      </w:r>
      <w:r w:rsidRPr="00991C17">
        <w:rPr>
          <w:rFonts w:ascii="Times New Roman" w:eastAsiaTheme="minorHAnsi" w:hAnsi="Times New Roman"/>
          <w:sz w:val="24"/>
          <w:szCs w:val="24"/>
        </w:rPr>
        <w:t>Dunker, 1971</w:t>
      </w:r>
      <w:r w:rsidRPr="00D505F1">
        <w:rPr>
          <w:rFonts w:ascii="Times New Roman" w:eastAsiaTheme="minorHAnsi" w:hAnsi="Times New Roman"/>
          <w:sz w:val="24"/>
          <w:szCs w:val="24"/>
        </w:rPr>
        <w:t>). Powered by respiratory muscles, they act as bellows in the ventilatory mechanism, and communicate with the non-expanding avian lungs via the ostia (</w:t>
      </w:r>
      <w:r w:rsidRPr="00991C17">
        <w:rPr>
          <w:rFonts w:ascii="Times New Roman" w:eastAsiaTheme="minorHAnsi" w:hAnsi="Times New Roman"/>
          <w:sz w:val="24"/>
          <w:szCs w:val="24"/>
        </w:rPr>
        <w:t>McLelland, 1989</w:t>
      </w:r>
      <w:r w:rsidRPr="00D505F1">
        <w:rPr>
          <w:rFonts w:ascii="Times New Roman" w:eastAsiaTheme="minorHAnsi" w:hAnsi="Times New Roman"/>
          <w:sz w:val="24"/>
          <w:szCs w:val="24"/>
        </w:rPr>
        <w:t>). The wall of the air sac consists essentially of a single luminal epithelium that covers a thin layer of connective tissue underlaid by peritoneal epithelium. A small number of muscle cells can be observed, probably extending from the smooth muscle layer present around the bronchi (</w:t>
      </w:r>
      <w:r w:rsidR="004B6EAB">
        <w:rPr>
          <w:rFonts w:ascii="Times New Roman" w:eastAsiaTheme="minorHAnsi" w:hAnsi="Times New Roman"/>
          <w:sz w:val="24"/>
          <w:szCs w:val="24"/>
        </w:rPr>
        <w:t>Bennett and</w:t>
      </w:r>
      <w:r w:rsidRPr="00991C17">
        <w:rPr>
          <w:rFonts w:ascii="Times New Roman" w:eastAsiaTheme="minorHAnsi" w:hAnsi="Times New Roman"/>
          <w:sz w:val="24"/>
          <w:szCs w:val="24"/>
        </w:rPr>
        <w:t xml:space="preserve"> Malmorfs, 1970; Dunker, 1971; Groth, 1972).</w:t>
      </w:r>
      <w:r w:rsidRPr="00D505F1">
        <w:rPr>
          <w:rFonts w:ascii="GCFrutiger-Roman" w:eastAsiaTheme="minorHAnsi" w:hAnsi="GCFrutiger-Roman" w:cs="GCFrutiger-Roman"/>
          <w:sz w:val="18"/>
          <w:szCs w:val="18"/>
        </w:rPr>
        <w:t xml:space="preserve"> </w:t>
      </w:r>
    </w:p>
    <w:p w:rsidR="00B218D5" w:rsidRPr="00991C17" w:rsidRDefault="00995313" w:rsidP="00C80059">
      <w:pPr>
        <w:autoSpaceDE w:val="0"/>
        <w:autoSpaceDN w:val="0"/>
        <w:adjustRightInd w:val="0"/>
        <w:spacing w:after="0" w:line="360" w:lineRule="auto"/>
        <w:jc w:val="both"/>
        <w:rPr>
          <w:rFonts w:ascii="Times New Roman" w:eastAsiaTheme="minorHAnsi" w:hAnsi="Times New Roman"/>
          <w:sz w:val="24"/>
          <w:szCs w:val="24"/>
        </w:rPr>
      </w:pPr>
      <w:r w:rsidRPr="00D505F1">
        <w:rPr>
          <w:rFonts w:ascii="Times New Roman" w:hAnsi="Times New Roman"/>
          <w:bCs/>
          <w:sz w:val="24"/>
          <w:szCs w:val="24"/>
        </w:rPr>
        <w:lastRenderedPageBreak/>
        <w:t>Most birds have 9 air sacs</w:t>
      </w:r>
      <w:r w:rsidRPr="00D505F1">
        <w:rPr>
          <w:rFonts w:ascii="Times New Roman" w:eastAsiaTheme="minorHAnsi" w:hAnsi="Times New Roman"/>
          <w:sz w:val="24"/>
          <w:szCs w:val="24"/>
        </w:rPr>
        <w:t>,</w:t>
      </w:r>
      <w:r w:rsidR="00572633" w:rsidRPr="00D505F1">
        <w:rPr>
          <w:rFonts w:ascii="Times New Roman" w:eastAsiaTheme="minorHAnsi" w:hAnsi="Times New Roman"/>
          <w:sz w:val="24"/>
          <w:szCs w:val="24"/>
        </w:rPr>
        <w:t xml:space="preserve"> </w:t>
      </w:r>
      <w:r w:rsidRPr="00D505F1">
        <w:rPr>
          <w:rFonts w:ascii="Times New Roman" w:hAnsi="Times New Roman"/>
          <w:sz w:val="24"/>
          <w:szCs w:val="24"/>
        </w:rPr>
        <w:t>f</w:t>
      </w:r>
      <w:r w:rsidR="00262C1E" w:rsidRPr="00D505F1">
        <w:rPr>
          <w:rFonts w:ascii="Times New Roman" w:hAnsi="Times New Roman"/>
          <w:sz w:val="24"/>
          <w:szCs w:val="24"/>
        </w:rPr>
        <w:t xml:space="preserve">unctionally, these 9 air sacs can be divided into anterior sacs (interclavicular, </w:t>
      </w:r>
      <w:r w:rsidR="00E3334B" w:rsidRPr="00D505F1">
        <w:rPr>
          <w:rFonts w:ascii="Times New Roman" w:hAnsi="Times New Roman"/>
          <w:sz w:val="24"/>
          <w:szCs w:val="24"/>
        </w:rPr>
        <w:t xml:space="preserve">cervical, and </w:t>
      </w:r>
      <w:r w:rsidR="00262C1E" w:rsidRPr="00D505F1">
        <w:rPr>
          <w:rFonts w:ascii="Times New Roman" w:hAnsi="Times New Roman"/>
          <w:sz w:val="24"/>
          <w:szCs w:val="24"/>
        </w:rPr>
        <w:t xml:space="preserve">anterior thoracics) </w:t>
      </w:r>
      <w:r w:rsidR="00E3334B" w:rsidRPr="00D505F1">
        <w:rPr>
          <w:rFonts w:ascii="Times New Roman" w:hAnsi="Times New Roman"/>
          <w:sz w:val="24"/>
          <w:szCs w:val="24"/>
        </w:rPr>
        <w:t>and</w:t>
      </w:r>
      <w:r w:rsidR="00262C1E" w:rsidRPr="00D505F1">
        <w:rPr>
          <w:rFonts w:ascii="Times New Roman" w:hAnsi="Times New Roman"/>
          <w:sz w:val="24"/>
          <w:szCs w:val="24"/>
        </w:rPr>
        <w:t xml:space="preserve"> poster</w:t>
      </w:r>
      <w:r w:rsidR="00E3334B" w:rsidRPr="00D505F1">
        <w:rPr>
          <w:rFonts w:ascii="Times New Roman" w:hAnsi="Times New Roman"/>
          <w:sz w:val="24"/>
          <w:szCs w:val="24"/>
        </w:rPr>
        <w:t xml:space="preserve">ior sacs (posterior thoracics and </w:t>
      </w:r>
      <w:r w:rsidR="00262C1E" w:rsidRPr="00D505F1">
        <w:rPr>
          <w:rFonts w:ascii="Times New Roman" w:hAnsi="Times New Roman"/>
          <w:sz w:val="24"/>
          <w:szCs w:val="24"/>
        </w:rPr>
        <w:t>abdominals). Air sacs have very thin walls with few blood vessels. So, they do not play a direct role in gas exchange. Rather, they act as a 'bellows' to ventilate the lungs (</w:t>
      </w:r>
      <w:r w:rsidR="00262C1E" w:rsidRPr="00991C17">
        <w:rPr>
          <w:rFonts w:ascii="Times New Roman" w:hAnsi="Times New Roman"/>
          <w:sz w:val="24"/>
          <w:szCs w:val="24"/>
        </w:rPr>
        <w:t>Powell 2000). </w:t>
      </w:r>
    </w:p>
    <w:p w:rsidR="00B218D5" w:rsidRPr="00991C17" w:rsidRDefault="00B218D5" w:rsidP="006C1793">
      <w:pPr>
        <w:autoSpaceDE w:val="0"/>
        <w:autoSpaceDN w:val="0"/>
        <w:adjustRightInd w:val="0"/>
        <w:spacing w:after="0" w:line="360" w:lineRule="auto"/>
        <w:jc w:val="both"/>
        <w:rPr>
          <w:rFonts w:ascii="Times New Roman" w:eastAsiaTheme="minorHAnsi" w:hAnsi="Times New Roman"/>
          <w:bCs/>
          <w:sz w:val="24"/>
          <w:szCs w:val="24"/>
        </w:rPr>
      </w:pPr>
    </w:p>
    <w:p w:rsidR="00FF0E36" w:rsidRDefault="00FF0E36" w:rsidP="00FF0E36">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2.4</w:t>
      </w:r>
      <w:r w:rsidRPr="009C7FCD">
        <w:rPr>
          <w:rFonts w:ascii="Times New Roman" w:hAnsi="Times New Roman"/>
          <w:b/>
          <w:color w:val="000000"/>
          <w:sz w:val="24"/>
          <w:szCs w:val="24"/>
        </w:rPr>
        <w:t xml:space="preserve"> Gas flow patterns in the respiratory system during breathing</w:t>
      </w:r>
    </w:p>
    <w:p w:rsidR="00016EA0" w:rsidRPr="00016EA0" w:rsidRDefault="00016EA0" w:rsidP="00FF0E36">
      <w:pPr>
        <w:autoSpaceDE w:val="0"/>
        <w:autoSpaceDN w:val="0"/>
        <w:adjustRightInd w:val="0"/>
        <w:spacing w:after="0" w:line="360" w:lineRule="auto"/>
        <w:jc w:val="both"/>
        <w:rPr>
          <w:rFonts w:ascii="Times New Roman" w:hAnsi="Times New Roman"/>
          <w:b/>
          <w:color w:val="000000"/>
          <w:sz w:val="16"/>
          <w:szCs w:val="24"/>
        </w:rPr>
      </w:pPr>
    </w:p>
    <w:p w:rsidR="00FF0E36" w:rsidRDefault="00FF0E36" w:rsidP="00FF0E36">
      <w:pPr>
        <w:autoSpaceDE w:val="0"/>
        <w:autoSpaceDN w:val="0"/>
        <w:adjustRightInd w:val="0"/>
        <w:spacing w:after="0" w:line="360" w:lineRule="auto"/>
        <w:jc w:val="both"/>
        <w:rPr>
          <w:rFonts w:ascii="Times New Roman" w:eastAsiaTheme="minorHAnsi" w:hAnsi="Times New Roman"/>
          <w:sz w:val="24"/>
          <w:szCs w:val="24"/>
        </w:rPr>
      </w:pPr>
      <w:r w:rsidRPr="00D56336">
        <w:rPr>
          <w:rFonts w:ascii="Times New Roman" w:eastAsiaTheme="minorHAnsi" w:hAnsi="Times New Roman"/>
          <w:sz w:val="24"/>
          <w:szCs w:val="24"/>
        </w:rPr>
        <w:t>Active contraction of muscles of the body wall</w:t>
      </w:r>
      <w:r>
        <w:rPr>
          <w:rFonts w:ascii="Times New Roman" w:eastAsiaTheme="minorHAnsi" w:hAnsi="Times New Roman"/>
          <w:sz w:val="24"/>
          <w:szCs w:val="24"/>
        </w:rPr>
        <w:t xml:space="preserve"> </w:t>
      </w:r>
      <w:r w:rsidRPr="00D56336">
        <w:rPr>
          <w:rFonts w:ascii="Times New Roman" w:eastAsiaTheme="minorHAnsi" w:hAnsi="Times New Roman"/>
          <w:sz w:val="24"/>
          <w:szCs w:val="24"/>
        </w:rPr>
        <w:t>coupled with its elastic recoil during both inspiration</w:t>
      </w:r>
      <w:r>
        <w:rPr>
          <w:rFonts w:ascii="Times New Roman" w:eastAsiaTheme="minorHAnsi" w:hAnsi="Times New Roman"/>
          <w:sz w:val="24"/>
          <w:szCs w:val="24"/>
        </w:rPr>
        <w:t xml:space="preserve"> </w:t>
      </w:r>
      <w:r w:rsidRPr="00D56336">
        <w:rPr>
          <w:rFonts w:ascii="Times New Roman" w:eastAsiaTheme="minorHAnsi" w:hAnsi="Times New Roman"/>
          <w:sz w:val="24"/>
          <w:szCs w:val="24"/>
        </w:rPr>
        <w:t>and expiration are responsible for the cyclic changes in</w:t>
      </w:r>
      <w:r>
        <w:rPr>
          <w:rFonts w:ascii="Times New Roman" w:eastAsiaTheme="minorHAnsi" w:hAnsi="Times New Roman"/>
          <w:sz w:val="24"/>
          <w:szCs w:val="24"/>
        </w:rPr>
        <w:t xml:space="preserve"> </w:t>
      </w:r>
      <w:r w:rsidRPr="00D56336">
        <w:rPr>
          <w:rFonts w:ascii="Times New Roman" w:eastAsiaTheme="minorHAnsi" w:hAnsi="Times New Roman"/>
          <w:sz w:val="24"/>
          <w:szCs w:val="24"/>
        </w:rPr>
        <w:t>the volume of the coelom (</w:t>
      </w:r>
      <w:r w:rsidRPr="00991C17">
        <w:rPr>
          <w:rFonts w:ascii="Times New Roman" w:eastAsiaTheme="minorHAnsi" w:hAnsi="Times New Roman"/>
          <w:sz w:val="24"/>
          <w:szCs w:val="24"/>
        </w:rPr>
        <w:t>Fedde, 1987).</w:t>
      </w:r>
      <w:r w:rsidRPr="00D56336">
        <w:rPr>
          <w:rFonts w:ascii="Times New Roman" w:eastAsiaTheme="minorHAnsi" w:hAnsi="Times New Roman"/>
          <w:sz w:val="24"/>
          <w:szCs w:val="24"/>
        </w:rPr>
        <w:t xml:space="preserve"> </w:t>
      </w:r>
    </w:p>
    <w:p w:rsidR="00FF0E36" w:rsidRPr="00655973" w:rsidRDefault="00FF0E36" w:rsidP="00FF0E36">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T</w:t>
      </w:r>
      <w:r w:rsidRPr="00655973">
        <w:rPr>
          <w:rFonts w:ascii="Times New Roman" w:eastAsiaTheme="minorHAnsi" w:hAnsi="Times New Roman"/>
          <w:sz w:val="24"/>
          <w:szCs w:val="24"/>
        </w:rPr>
        <w:t>he</w:t>
      </w:r>
      <w:r>
        <w:rPr>
          <w:rFonts w:ascii="Times New Roman" w:eastAsiaTheme="minorHAnsi" w:hAnsi="Times New Roman"/>
          <w:sz w:val="24"/>
          <w:szCs w:val="24"/>
        </w:rPr>
        <w:t xml:space="preserve"> </w:t>
      </w:r>
      <w:r w:rsidRPr="00655973">
        <w:rPr>
          <w:rFonts w:ascii="Times New Roman" w:eastAsiaTheme="minorHAnsi" w:hAnsi="Times New Roman"/>
          <w:sz w:val="24"/>
          <w:szCs w:val="24"/>
        </w:rPr>
        <w:t>neopulmonic parabronchial network contains only about</w:t>
      </w:r>
      <w:r>
        <w:rPr>
          <w:rFonts w:ascii="Times New Roman" w:eastAsiaTheme="minorHAnsi" w:hAnsi="Times New Roman"/>
          <w:sz w:val="24"/>
          <w:szCs w:val="24"/>
        </w:rPr>
        <w:t xml:space="preserve"> </w:t>
      </w:r>
      <w:r w:rsidRPr="00655973">
        <w:rPr>
          <w:rFonts w:ascii="Times New Roman" w:eastAsiaTheme="minorHAnsi" w:hAnsi="Times New Roman"/>
          <w:sz w:val="24"/>
          <w:szCs w:val="24"/>
        </w:rPr>
        <w:t>15 to 20% of the gas exchange surface in the lung in</w:t>
      </w:r>
      <w:r>
        <w:rPr>
          <w:rFonts w:ascii="Times New Roman" w:eastAsiaTheme="minorHAnsi" w:hAnsi="Times New Roman"/>
          <w:sz w:val="24"/>
          <w:szCs w:val="24"/>
        </w:rPr>
        <w:t xml:space="preserve"> </w:t>
      </w:r>
      <w:r w:rsidR="00422A68" w:rsidRPr="00655973">
        <w:rPr>
          <w:rFonts w:ascii="Times New Roman" w:eastAsiaTheme="minorHAnsi" w:hAnsi="Times New Roman"/>
          <w:sz w:val="24"/>
          <w:szCs w:val="24"/>
        </w:rPr>
        <w:t>chickens;</w:t>
      </w:r>
      <w:r w:rsidRPr="00655973">
        <w:rPr>
          <w:rFonts w:ascii="Times New Roman" w:eastAsiaTheme="minorHAnsi" w:hAnsi="Times New Roman"/>
          <w:sz w:val="24"/>
          <w:szCs w:val="24"/>
        </w:rPr>
        <w:t xml:space="preserve"> the ventilation/perfusion ratio is very high in</w:t>
      </w:r>
      <w:r>
        <w:rPr>
          <w:rFonts w:ascii="Times New Roman" w:eastAsiaTheme="minorHAnsi" w:hAnsi="Times New Roman"/>
          <w:sz w:val="24"/>
          <w:szCs w:val="24"/>
        </w:rPr>
        <w:t xml:space="preserve"> </w:t>
      </w:r>
      <w:r w:rsidRPr="00655973">
        <w:rPr>
          <w:rFonts w:ascii="Times New Roman" w:eastAsiaTheme="minorHAnsi" w:hAnsi="Times New Roman"/>
          <w:sz w:val="24"/>
          <w:szCs w:val="24"/>
        </w:rPr>
        <w:t>this network (</w:t>
      </w:r>
      <w:r w:rsidRPr="00991C17">
        <w:rPr>
          <w:rFonts w:ascii="Times New Roman" w:eastAsiaTheme="minorHAnsi" w:hAnsi="Times New Roman"/>
          <w:sz w:val="24"/>
          <w:szCs w:val="24"/>
        </w:rPr>
        <w:t xml:space="preserve">Duncker, 1971; Scheid </w:t>
      </w:r>
      <w:r w:rsidRPr="00991C17">
        <w:rPr>
          <w:rFonts w:ascii="Times New Roman" w:eastAsiaTheme="minorHAnsi" w:hAnsi="Times New Roman"/>
          <w:i/>
          <w:iCs/>
          <w:sz w:val="24"/>
          <w:szCs w:val="24"/>
        </w:rPr>
        <w:t>et al.</w:t>
      </w:r>
      <w:r w:rsidRPr="00991C17">
        <w:rPr>
          <w:rFonts w:ascii="Times New Roman" w:eastAsiaTheme="minorHAnsi" w:hAnsi="Times New Roman"/>
          <w:sz w:val="24"/>
          <w:szCs w:val="24"/>
        </w:rPr>
        <w:t>, 1989</w:t>
      </w:r>
      <w:r w:rsidRPr="00655973">
        <w:rPr>
          <w:rFonts w:ascii="Times New Roman" w:eastAsiaTheme="minorHAnsi" w:hAnsi="Times New Roman"/>
          <w:sz w:val="24"/>
          <w:szCs w:val="24"/>
        </w:rPr>
        <w:t>). Thus,</w:t>
      </w:r>
      <w:r>
        <w:rPr>
          <w:rFonts w:ascii="Times New Roman" w:eastAsiaTheme="minorHAnsi" w:hAnsi="Times New Roman"/>
          <w:sz w:val="24"/>
          <w:szCs w:val="24"/>
        </w:rPr>
        <w:t xml:space="preserve"> </w:t>
      </w:r>
      <w:r w:rsidRPr="00655973">
        <w:rPr>
          <w:rFonts w:ascii="Times New Roman" w:eastAsiaTheme="minorHAnsi" w:hAnsi="Times New Roman"/>
          <w:sz w:val="24"/>
          <w:szCs w:val="24"/>
        </w:rPr>
        <w:t>the gas in the caudal air sacs has only a small reduction</w:t>
      </w:r>
      <w:r>
        <w:rPr>
          <w:rFonts w:ascii="Times New Roman" w:eastAsiaTheme="minorHAnsi" w:hAnsi="Times New Roman"/>
          <w:sz w:val="24"/>
          <w:szCs w:val="24"/>
        </w:rPr>
        <w:t xml:space="preserve"> </w:t>
      </w:r>
      <w:r w:rsidRPr="00655973">
        <w:rPr>
          <w:rFonts w:ascii="Times New Roman" w:eastAsiaTheme="minorHAnsi" w:hAnsi="Times New Roman"/>
          <w:sz w:val="24"/>
          <w:szCs w:val="24"/>
        </w:rPr>
        <w:t>in the oxygen partial pressure compared to that in air,</w:t>
      </w:r>
      <w:r>
        <w:rPr>
          <w:rFonts w:ascii="Times New Roman" w:eastAsiaTheme="minorHAnsi" w:hAnsi="Times New Roman"/>
          <w:sz w:val="24"/>
          <w:szCs w:val="24"/>
        </w:rPr>
        <w:t xml:space="preserve"> </w:t>
      </w:r>
      <w:r w:rsidRPr="00655973">
        <w:rPr>
          <w:rFonts w:ascii="Times New Roman" w:eastAsiaTheme="minorHAnsi" w:hAnsi="Times New Roman"/>
          <w:sz w:val="24"/>
          <w:szCs w:val="24"/>
        </w:rPr>
        <w:t>and has a carbon dioxide partial pressure that is only</w:t>
      </w:r>
      <w:r>
        <w:rPr>
          <w:rFonts w:ascii="Times New Roman" w:eastAsiaTheme="minorHAnsi" w:hAnsi="Times New Roman"/>
          <w:sz w:val="24"/>
          <w:szCs w:val="24"/>
        </w:rPr>
        <w:t xml:space="preserve"> </w:t>
      </w:r>
      <w:r w:rsidRPr="00655973">
        <w:rPr>
          <w:rFonts w:ascii="Times New Roman" w:eastAsiaTheme="minorHAnsi" w:hAnsi="Times New Roman"/>
          <w:sz w:val="24"/>
          <w:szCs w:val="24"/>
        </w:rPr>
        <w:t>increased by a small amount above that in air (</w:t>
      </w:r>
      <w:r w:rsidRPr="00991C17">
        <w:rPr>
          <w:rFonts w:ascii="Times New Roman" w:eastAsiaTheme="minorHAnsi" w:hAnsi="Times New Roman"/>
          <w:sz w:val="24"/>
          <w:szCs w:val="24"/>
        </w:rPr>
        <w:t>Fedde,</w:t>
      </w:r>
      <w:r w:rsidR="001463B1" w:rsidRPr="00991C17">
        <w:rPr>
          <w:rFonts w:ascii="Times New Roman" w:eastAsiaTheme="minorHAnsi" w:hAnsi="Times New Roman"/>
          <w:sz w:val="24"/>
          <w:szCs w:val="24"/>
        </w:rPr>
        <w:t xml:space="preserve"> </w:t>
      </w:r>
      <w:r w:rsidRPr="00991C17">
        <w:rPr>
          <w:rFonts w:ascii="Times New Roman" w:eastAsiaTheme="minorHAnsi" w:hAnsi="Times New Roman"/>
          <w:sz w:val="24"/>
          <w:szCs w:val="24"/>
        </w:rPr>
        <w:t>1986</w:t>
      </w:r>
      <w:r w:rsidRPr="00655973">
        <w:rPr>
          <w:rFonts w:ascii="Times New Roman" w:eastAsiaTheme="minorHAnsi" w:hAnsi="Times New Roman"/>
          <w:sz w:val="24"/>
          <w:szCs w:val="24"/>
        </w:rPr>
        <w:t>). On the other hand, gas that enters the cranial air</w:t>
      </w:r>
      <w:r>
        <w:rPr>
          <w:rFonts w:ascii="Times New Roman" w:eastAsiaTheme="minorHAnsi" w:hAnsi="Times New Roman"/>
          <w:sz w:val="24"/>
          <w:szCs w:val="24"/>
        </w:rPr>
        <w:t xml:space="preserve"> </w:t>
      </w:r>
      <w:r w:rsidRPr="00655973">
        <w:rPr>
          <w:rFonts w:ascii="Times New Roman" w:eastAsiaTheme="minorHAnsi" w:hAnsi="Times New Roman"/>
          <w:sz w:val="24"/>
          <w:szCs w:val="24"/>
        </w:rPr>
        <w:t>sacs has been exposed to a large fraction of the gas</w:t>
      </w:r>
      <w:r>
        <w:rPr>
          <w:rFonts w:ascii="Times New Roman" w:eastAsiaTheme="minorHAnsi" w:hAnsi="Times New Roman"/>
          <w:sz w:val="24"/>
          <w:szCs w:val="24"/>
        </w:rPr>
        <w:t xml:space="preserve"> </w:t>
      </w:r>
      <w:r w:rsidRPr="00655973">
        <w:rPr>
          <w:rFonts w:ascii="Times New Roman" w:eastAsiaTheme="minorHAnsi" w:hAnsi="Times New Roman"/>
          <w:sz w:val="24"/>
          <w:szCs w:val="24"/>
        </w:rPr>
        <w:t>exchanging surface in the lung (the paleopulmonic</w:t>
      </w:r>
      <w:r>
        <w:rPr>
          <w:rFonts w:ascii="Times New Roman" w:eastAsiaTheme="minorHAnsi" w:hAnsi="Times New Roman"/>
          <w:sz w:val="24"/>
          <w:szCs w:val="24"/>
        </w:rPr>
        <w:t xml:space="preserve"> </w:t>
      </w:r>
      <w:r w:rsidRPr="00655973">
        <w:rPr>
          <w:rFonts w:ascii="Times New Roman" w:eastAsiaTheme="minorHAnsi" w:hAnsi="Times New Roman"/>
          <w:sz w:val="24"/>
          <w:szCs w:val="24"/>
        </w:rPr>
        <w:t>parabronchi) and has partial pressures of oxygen (PO</w:t>
      </w:r>
      <w:r w:rsidRPr="00016EA0">
        <w:rPr>
          <w:rFonts w:ascii="Times New Roman" w:eastAsiaTheme="minorHAnsi" w:hAnsi="Times New Roman"/>
          <w:sz w:val="24"/>
          <w:szCs w:val="24"/>
          <w:vertAlign w:val="subscript"/>
        </w:rPr>
        <w:t>2</w:t>
      </w:r>
      <w:r w:rsidRPr="00655973">
        <w:rPr>
          <w:rFonts w:ascii="Times New Roman" w:eastAsiaTheme="minorHAnsi" w:hAnsi="Times New Roman"/>
          <w:sz w:val="24"/>
          <w:szCs w:val="24"/>
        </w:rPr>
        <w:t>)</w:t>
      </w:r>
      <w:r>
        <w:rPr>
          <w:rFonts w:ascii="Times New Roman" w:eastAsiaTheme="minorHAnsi" w:hAnsi="Times New Roman"/>
          <w:sz w:val="24"/>
          <w:szCs w:val="24"/>
        </w:rPr>
        <w:t xml:space="preserve"> </w:t>
      </w:r>
      <w:r w:rsidRPr="00655973">
        <w:rPr>
          <w:rFonts w:ascii="Times New Roman" w:eastAsiaTheme="minorHAnsi" w:hAnsi="Times New Roman"/>
          <w:sz w:val="24"/>
          <w:szCs w:val="24"/>
        </w:rPr>
        <w:t>and carbon dioxide (PCO</w:t>
      </w:r>
      <w:r w:rsidRPr="00016EA0">
        <w:rPr>
          <w:rFonts w:ascii="Times New Roman" w:eastAsiaTheme="minorHAnsi" w:hAnsi="Times New Roman"/>
          <w:sz w:val="24"/>
          <w:szCs w:val="24"/>
          <w:vertAlign w:val="subscript"/>
        </w:rPr>
        <w:t>2</w:t>
      </w:r>
      <w:r w:rsidRPr="00655973">
        <w:rPr>
          <w:rFonts w:ascii="Times New Roman" w:eastAsiaTheme="minorHAnsi" w:hAnsi="Times New Roman"/>
          <w:sz w:val="24"/>
          <w:szCs w:val="24"/>
        </w:rPr>
        <w:t>) only a few torr different</w:t>
      </w:r>
      <w:r>
        <w:rPr>
          <w:rFonts w:ascii="Times New Roman" w:eastAsiaTheme="minorHAnsi" w:hAnsi="Times New Roman"/>
          <w:sz w:val="24"/>
          <w:szCs w:val="24"/>
        </w:rPr>
        <w:t xml:space="preserve"> </w:t>
      </w:r>
      <w:r w:rsidRPr="00655973">
        <w:rPr>
          <w:rFonts w:ascii="Times New Roman" w:eastAsiaTheme="minorHAnsi" w:hAnsi="Times New Roman"/>
          <w:sz w:val="24"/>
          <w:szCs w:val="24"/>
        </w:rPr>
        <w:t>from that in end-expired gas or in mixed venous blood</w:t>
      </w:r>
      <w:r>
        <w:rPr>
          <w:rFonts w:ascii="Times New Roman" w:eastAsiaTheme="minorHAnsi" w:hAnsi="Times New Roman"/>
          <w:sz w:val="24"/>
          <w:szCs w:val="24"/>
        </w:rPr>
        <w:t xml:space="preserve"> </w:t>
      </w:r>
      <w:r w:rsidRPr="00655973">
        <w:rPr>
          <w:rFonts w:ascii="Times New Roman" w:eastAsiaTheme="minorHAnsi" w:hAnsi="Times New Roman"/>
          <w:sz w:val="24"/>
          <w:szCs w:val="24"/>
        </w:rPr>
        <w:t>entering the lung (</w:t>
      </w:r>
      <w:r w:rsidRPr="00991C17">
        <w:rPr>
          <w:rFonts w:ascii="Times New Roman" w:eastAsiaTheme="minorHAnsi" w:hAnsi="Times New Roman"/>
          <w:sz w:val="24"/>
          <w:szCs w:val="24"/>
        </w:rPr>
        <w:t xml:space="preserve">Meyer </w:t>
      </w:r>
      <w:r w:rsidRPr="00991C17">
        <w:rPr>
          <w:rFonts w:ascii="Times New Roman" w:eastAsiaTheme="minorHAnsi" w:hAnsi="Times New Roman"/>
          <w:i/>
          <w:iCs/>
          <w:sz w:val="24"/>
          <w:szCs w:val="24"/>
        </w:rPr>
        <w:t>et al.</w:t>
      </w:r>
      <w:r w:rsidRPr="00991C17">
        <w:rPr>
          <w:rFonts w:ascii="Times New Roman" w:eastAsiaTheme="minorHAnsi" w:hAnsi="Times New Roman"/>
          <w:sz w:val="24"/>
          <w:szCs w:val="24"/>
        </w:rPr>
        <w:t xml:space="preserve">, 1976; Scheid </w:t>
      </w:r>
      <w:r w:rsidRPr="00991C17">
        <w:rPr>
          <w:rFonts w:ascii="Times New Roman" w:eastAsiaTheme="minorHAnsi" w:hAnsi="Times New Roman"/>
          <w:i/>
          <w:iCs/>
          <w:sz w:val="24"/>
          <w:szCs w:val="24"/>
        </w:rPr>
        <w:t>et al.</w:t>
      </w:r>
      <w:r w:rsidRPr="00991C17">
        <w:rPr>
          <w:rFonts w:ascii="Times New Roman" w:eastAsiaTheme="minorHAnsi" w:hAnsi="Times New Roman"/>
          <w:sz w:val="24"/>
          <w:szCs w:val="24"/>
        </w:rPr>
        <w:t>, 1989</w:t>
      </w:r>
      <w:r w:rsidRPr="00655973">
        <w:rPr>
          <w:rFonts w:ascii="Times New Roman" w:eastAsiaTheme="minorHAnsi" w:hAnsi="Times New Roman"/>
          <w:sz w:val="24"/>
          <w:szCs w:val="24"/>
        </w:rPr>
        <w:t>).</w:t>
      </w:r>
    </w:p>
    <w:p w:rsidR="00FF0E36" w:rsidRPr="00FF0E36" w:rsidRDefault="00FF0E36" w:rsidP="00C010B6">
      <w:pPr>
        <w:autoSpaceDE w:val="0"/>
        <w:autoSpaceDN w:val="0"/>
        <w:adjustRightInd w:val="0"/>
        <w:spacing w:after="0" w:line="360" w:lineRule="auto"/>
        <w:jc w:val="both"/>
        <w:rPr>
          <w:rFonts w:ascii="Times New Roman" w:eastAsiaTheme="minorHAnsi" w:hAnsi="Times New Roman"/>
          <w:sz w:val="24"/>
          <w:szCs w:val="24"/>
        </w:rPr>
      </w:pPr>
      <w:r w:rsidRPr="00FF0E36">
        <w:rPr>
          <w:rFonts w:ascii="Times New Roman" w:eastAsiaTheme="minorHAnsi" w:hAnsi="Times New Roman"/>
          <w:sz w:val="24"/>
          <w:szCs w:val="24"/>
        </w:rPr>
        <w:t>The lack of any anatomical valves in</w:t>
      </w:r>
      <w:r>
        <w:rPr>
          <w:rFonts w:ascii="Times New Roman" w:eastAsiaTheme="minorHAnsi" w:hAnsi="Times New Roman"/>
          <w:sz w:val="24"/>
          <w:szCs w:val="24"/>
        </w:rPr>
        <w:t xml:space="preserve"> </w:t>
      </w:r>
      <w:r w:rsidRPr="00FF0E36">
        <w:rPr>
          <w:rFonts w:ascii="Times New Roman" w:eastAsiaTheme="minorHAnsi" w:hAnsi="Times New Roman"/>
          <w:sz w:val="24"/>
          <w:szCs w:val="24"/>
        </w:rPr>
        <w:t>the avian lung, the unidirectional gas flow through the</w:t>
      </w:r>
    </w:p>
    <w:p w:rsidR="00FF0E36" w:rsidRDefault="00FF0E36" w:rsidP="00C010B6">
      <w:pPr>
        <w:autoSpaceDE w:val="0"/>
        <w:autoSpaceDN w:val="0"/>
        <w:adjustRightInd w:val="0"/>
        <w:spacing w:after="0" w:line="360" w:lineRule="auto"/>
        <w:jc w:val="both"/>
        <w:rPr>
          <w:rFonts w:ascii="Times New Roman" w:eastAsiaTheme="minorHAnsi" w:hAnsi="Times New Roman"/>
          <w:sz w:val="24"/>
          <w:szCs w:val="24"/>
        </w:rPr>
      </w:pPr>
      <w:r w:rsidRPr="00FF0E36">
        <w:rPr>
          <w:rFonts w:ascii="Times New Roman" w:eastAsiaTheme="minorHAnsi" w:hAnsi="Times New Roman"/>
          <w:sz w:val="24"/>
          <w:szCs w:val="24"/>
        </w:rPr>
        <w:t>paleopulmonic parabronchi has been postulated to occur</w:t>
      </w:r>
      <w:r>
        <w:rPr>
          <w:rFonts w:ascii="Times New Roman" w:eastAsiaTheme="minorHAnsi" w:hAnsi="Times New Roman"/>
          <w:sz w:val="24"/>
          <w:szCs w:val="24"/>
        </w:rPr>
        <w:t xml:space="preserve"> </w:t>
      </w:r>
      <w:r w:rsidRPr="00FF0E36">
        <w:rPr>
          <w:rFonts w:ascii="Times New Roman" w:eastAsiaTheme="minorHAnsi" w:hAnsi="Times New Roman"/>
          <w:sz w:val="24"/>
          <w:szCs w:val="24"/>
        </w:rPr>
        <w:t>because of “aerodynamic valving” (</w:t>
      </w:r>
      <w:r w:rsidRPr="00991C17">
        <w:rPr>
          <w:rFonts w:ascii="Times New Roman" w:eastAsiaTheme="minorHAnsi" w:hAnsi="Times New Roman"/>
          <w:sz w:val="24"/>
          <w:szCs w:val="24"/>
        </w:rPr>
        <w:t>Dotterweich, 1936</w:t>
      </w:r>
      <w:r w:rsidRPr="00FF0E36">
        <w:rPr>
          <w:rFonts w:ascii="Times New Roman" w:eastAsiaTheme="minorHAnsi" w:hAnsi="Times New Roman"/>
          <w:sz w:val="24"/>
          <w:szCs w:val="24"/>
        </w:rPr>
        <w:t>).There has recently been renewed interest in determining</w:t>
      </w:r>
      <w:r>
        <w:rPr>
          <w:rFonts w:ascii="Times New Roman" w:eastAsiaTheme="minorHAnsi" w:hAnsi="Times New Roman"/>
          <w:sz w:val="24"/>
          <w:szCs w:val="24"/>
        </w:rPr>
        <w:t xml:space="preserve"> </w:t>
      </w:r>
      <w:r w:rsidRPr="00FF0E36">
        <w:rPr>
          <w:rFonts w:ascii="Times New Roman" w:eastAsiaTheme="minorHAnsi" w:hAnsi="Times New Roman"/>
          <w:sz w:val="24"/>
          <w:szCs w:val="24"/>
        </w:rPr>
        <w:t>the mechanisms responsible for aerodynamic valving in</w:t>
      </w:r>
      <w:r>
        <w:rPr>
          <w:rFonts w:ascii="Times New Roman" w:eastAsiaTheme="minorHAnsi" w:hAnsi="Times New Roman"/>
          <w:sz w:val="24"/>
          <w:szCs w:val="24"/>
        </w:rPr>
        <w:t xml:space="preserve"> </w:t>
      </w:r>
      <w:r w:rsidRPr="00FF0E36">
        <w:rPr>
          <w:rFonts w:ascii="Times New Roman" w:eastAsiaTheme="minorHAnsi" w:hAnsi="Times New Roman"/>
          <w:sz w:val="24"/>
          <w:szCs w:val="24"/>
        </w:rPr>
        <w:t>the avian lung during both inspiration and expiration(</w:t>
      </w:r>
      <w:r w:rsidRPr="00991C17">
        <w:rPr>
          <w:rFonts w:ascii="Times New Roman" w:eastAsiaTheme="minorHAnsi" w:hAnsi="Times New Roman"/>
          <w:sz w:val="24"/>
          <w:szCs w:val="24"/>
        </w:rPr>
        <w:t>Butle</w:t>
      </w:r>
      <w:r w:rsidRPr="00FF0E36">
        <w:rPr>
          <w:rFonts w:ascii="Times New Roman" w:eastAsiaTheme="minorHAnsi" w:hAnsi="Times New Roman"/>
          <w:b/>
          <w:sz w:val="24"/>
          <w:szCs w:val="24"/>
        </w:rPr>
        <w:t xml:space="preserve">r </w:t>
      </w:r>
      <w:r w:rsidRPr="00991C17">
        <w:rPr>
          <w:rFonts w:ascii="Times New Roman" w:eastAsiaTheme="minorHAnsi" w:hAnsi="Times New Roman"/>
          <w:i/>
          <w:iCs/>
          <w:sz w:val="24"/>
          <w:szCs w:val="24"/>
        </w:rPr>
        <w:t>et al.</w:t>
      </w:r>
      <w:r w:rsidRPr="00991C17">
        <w:rPr>
          <w:rFonts w:ascii="Times New Roman" w:eastAsiaTheme="minorHAnsi" w:hAnsi="Times New Roman"/>
          <w:sz w:val="24"/>
          <w:szCs w:val="24"/>
        </w:rPr>
        <w:t xml:space="preserve">, 1988; Kuethe, 1988; Wang </w:t>
      </w:r>
      <w:r w:rsidRPr="00991C17">
        <w:rPr>
          <w:rFonts w:ascii="Times New Roman" w:eastAsiaTheme="minorHAnsi" w:hAnsi="Times New Roman"/>
          <w:i/>
          <w:iCs/>
          <w:sz w:val="24"/>
          <w:szCs w:val="24"/>
        </w:rPr>
        <w:t>et al.</w:t>
      </w:r>
      <w:r w:rsidRPr="00991C17">
        <w:rPr>
          <w:rFonts w:ascii="Times New Roman" w:eastAsiaTheme="minorHAnsi" w:hAnsi="Times New Roman"/>
          <w:sz w:val="24"/>
          <w:szCs w:val="24"/>
        </w:rPr>
        <w:t xml:space="preserve">, 1988, 1992; Banzett </w:t>
      </w:r>
      <w:r w:rsidRPr="00991C17">
        <w:rPr>
          <w:rFonts w:ascii="Times New Roman" w:eastAsiaTheme="minorHAnsi" w:hAnsi="Times New Roman"/>
          <w:i/>
          <w:iCs/>
          <w:sz w:val="24"/>
          <w:szCs w:val="24"/>
        </w:rPr>
        <w:t>et al.</w:t>
      </w:r>
      <w:r w:rsidRPr="00991C17">
        <w:rPr>
          <w:rFonts w:ascii="Times New Roman" w:eastAsiaTheme="minorHAnsi" w:hAnsi="Times New Roman"/>
          <w:sz w:val="24"/>
          <w:szCs w:val="24"/>
        </w:rPr>
        <w:t xml:space="preserve">, 1991; Brown </w:t>
      </w:r>
      <w:r w:rsidRPr="00991C17">
        <w:rPr>
          <w:rFonts w:ascii="Times New Roman" w:eastAsiaTheme="minorHAnsi" w:hAnsi="Times New Roman"/>
          <w:i/>
          <w:iCs/>
          <w:sz w:val="24"/>
          <w:szCs w:val="24"/>
        </w:rPr>
        <w:t>et al.</w:t>
      </w:r>
      <w:r w:rsidRPr="00991C17">
        <w:rPr>
          <w:rFonts w:ascii="Times New Roman" w:eastAsiaTheme="minorHAnsi" w:hAnsi="Times New Roman"/>
          <w:sz w:val="24"/>
          <w:szCs w:val="24"/>
        </w:rPr>
        <w:t>,1995)</w:t>
      </w:r>
      <w:r w:rsidRPr="00FF0E36">
        <w:rPr>
          <w:rFonts w:ascii="Times New Roman" w:eastAsiaTheme="minorHAnsi" w:hAnsi="Times New Roman"/>
          <w:sz w:val="24"/>
          <w:szCs w:val="24"/>
        </w:rPr>
        <w:t>. A constricted region of the primary bronchus</w:t>
      </w:r>
      <w:r>
        <w:rPr>
          <w:rFonts w:ascii="Times New Roman" w:eastAsiaTheme="minorHAnsi" w:hAnsi="Times New Roman"/>
          <w:sz w:val="24"/>
          <w:szCs w:val="24"/>
        </w:rPr>
        <w:t xml:space="preserve"> </w:t>
      </w:r>
      <w:r w:rsidRPr="00FF0E36">
        <w:rPr>
          <w:rFonts w:ascii="Times New Roman" w:eastAsiaTheme="minorHAnsi" w:hAnsi="Times New Roman"/>
          <w:sz w:val="24"/>
          <w:szCs w:val="24"/>
        </w:rPr>
        <w:t>(termed the segmentum accelerans) just cranial to the</w:t>
      </w:r>
      <w:r>
        <w:rPr>
          <w:rFonts w:ascii="Times New Roman" w:eastAsiaTheme="minorHAnsi" w:hAnsi="Times New Roman"/>
          <w:sz w:val="24"/>
          <w:szCs w:val="24"/>
        </w:rPr>
        <w:t xml:space="preserve"> </w:t>
      </w:r>
      <w:r w:rsidRPr="00FF0E36">
        <w:rPr>
          <w:rFonts w:ascii="Times New Roman" w:eastAsiaTheme="minorHAnsi" w:hAnsi="Times New Roman"/>
          <w:sz w:val="24"/>
          <w:szCs w:val="24"/>
        </w:rPr>
        <w:t>opening of the medioventral secondary bronchi (at least</w:t>
      </w:r>
      <w:r>
        <w:rPr>
          <w:rFonts w:ascii="Times New Roman" w:eastAsiaTheme="minorHAnsi" w:hAnsi="Times New Roman"/>
          <w:sz w:val="24"/>
          <w:szCs w:val="24"/>
        </w:rPr>
        <w:t xml:space="preserve"> </w:t>
      </w:r>
      <w:r w:rsidRPr="00FF0E36">
        <w:rPr>
          <w:rFonts w:ascii="Times New Roman" w:eastAsiaTheme="minorHAnsi" w:hAnsi="Times New Roman"/>
          <w:sz w:val="24"/>
          <w:szCs w:val="24"/>
        </w:rPr>
        <w:t xml:space="preserve">in the goose lung, </w:t>
      </w:r>
      <w:r w:rsidRPr="00991C17">
        <w:rPr>
          <w:rFonts w:ascii="Times New Roman" w:eastAsiaTheme="minorHAnsi" w:hAnsi="Times New Roman"/>
          <w:sz w:val="24"/>
          <w:szCs w:val="24"/>
        </w:rPr>
        <w:t xml:space="preserve">Brown </w:t>
      </w:r>
      <w:r w:rsidRPr="00991C17">
        <w:rPr>
          <w:rFonts w:ascii="Times New Roman" w:eastAsiaTheme="minorHAnsi" w:hAnsi="Times New Roman"/>
          <w:i/>
          <w:iCs/>
          <w:sz w:val="24"/>
          <w:szCs w:val="24"/>
        </w:rPr>
        <w:t>et al.</w:t>
      </w:r>
      <w:r w:rsidRPr="00991C17">
        <w:rPr>
          <w:rFonts w:ascii="Times New Roman" w:eastAsiaTheme="minorHAnsi" w:hAnsi="Times New Roman"/>
          <w:sz w:val="24"/>
          <w:szCs w:val="24"/>
        </w:rPr>
        <w:t>, 1995</w:t>
      </w:r>
      <w:r w:rsidRPr="00FF0E36">
        <w:rPr>
          <w:rFonts w:ascii="Times New Roman" w:eastAsiaTheme="minorHAnsi" w:hAnsi="Times New Roman"/>
          <w:sz w:val="24"/>
          <w:szCs w:val="24"/>
        </w:rPr>
        <w:t>) causes the gas</w:t>
      </w:r>
      <w:r>
        <w:rPr>
          <w:rFonts w:ascii="Times New Roman" w:eastAsiaTheme="minorHAnsi" w:hAnsi="Times New Roman"/>
          <w:sz w:val="24"/>
          <w:szCs w:val="24"/>
        </w:rPr>
        <w:t xml:space="preserve"> </w:t>
      </w:r>
      <w:r w:rsidRPr="00FF0E36">
        <w:rPr>
          <w:rFonts w:ascii="Times New Roman" w:eastAsiaTheme="minorHAnsi" w:hAnsi="Times New Roman"/>
          <w:sz w:val="24"/>
          <w:szCs w:val="24"/>
        </w:rPr>
        <w:t>stream to be accelerated during inspiration so that it</w:t>
      </w:r>
      <w:r>
        <w:rPr>
          <w:rFonts w:ascii="Times New Roman" w:eastAsiaTheme="minorHAnsi" w:hAnsi="Times New Roman"/>
          <w:sz w:val="24"/>
          <w:szCs w:val="24"/>
        </w:rPr>
        <w:t xml:space="preserve"> </w:t>
      </w:r>
      <w:r w:rsidRPr="00FF0E36">
        <w:rPr>
          <w:rFonts w:ascii="Times New Roman" w:eastAsiaTheme="minorHAnsi" w:hAnsi="Times New Roman"/>
          <w:sz w:val="24"/>
          <w:szCs w:val="24"/>
        </w:rPr>
        <w:t>does not enter the medioventral secondary bronchi.</w:t>
      </w:r>
    </w:p>
    <w:p w:rsidR="00CC6123" w:rsidRPr="00FF0E36" w:rsidRDefault="00CC6123" w:rsidP="00FF0E36">
      <w:pPr>
        <w:autoSpaceDE w:val="0"/>
        <w:autoSpaceDN w:val="0"/>
        <w:adjustRightInd w:val="0"/>
        <w:spacing w:after="0" w:line="360" w:lineRule="auto"/>
        <w:rPr>
          <w:rFonts w:ascii="Times New Roman" w:eastAsiaTheme="minorHAnsi" w:hAnsi="Times New Roman"/>
          <w:sz w:val="24"/>
          <w:szCs w:val="24"/>
        </w:rPr>
      </w:pPr>
    </w:p>
    <w:p w:rsidR="00CC6123" w:rsidRDefault="00CD69DE" w:rsidP="00CC6123">
      <w:pPr>
        <w:autoSpaceDE w:val="0"/>
        <w:autoSpaceDN w:val="0"/>
        <w:adjustRightInd w:val="0"/>
        <w:spacing w:after="0" w:line="360" w:lineRule="auto"/>
        <w:jc w:val="both"/>
        <w:rPr>
          <w:rFonts w:ascii="Times New Roman" w:eastAsiaTheme="minorHAnsi" w:hAnsi="Times New Roman"/>
          <w:b/>
          <w:bCs/>
          <w:sz w:val="24"/>
          <w:szCs w:val="24"/>
        </w:rPr>
      </w:pPr>
      <w:r w:rsidRPr="00CC6123">
        <w:rPr>
          <w:rFonts w:ascii="Times New Roman" w:eastAsiaTheme="minorHAnsi" w:hAnsi="Times New Roman"/>
          <w:b/>
          <w:bCs/>
          <w:sz w:val="24"/>
          <w:szCs w:val="24"/>
        </w:rPr>
        <w:t>2.5 Gas exchange in avian lung</w:t>
      </w:r>
    </w:p>
    <w:p w:rsidR="00016EA0" w:rsidRPr="00016EA0" w:rsidRDefault="00016EA0" w:rsidP="00CC6123">
      <w:pPr>
        <w:autoSpaceDE w:val="0"/>
        <w:autoSpaceDN w:val="0"/>
        <w:adjustRightInd w:val="0"/>
        <w:spacing w:after="0" w:line="360" w:lineRule="auto"/>
        <w:jc w:val="both"/>
        <w:rPr>
          <w:rFonts w:ascii="Times New Roman" w:eastAsiaTheme="minorHAnsi" w:hAnsi="Times New Roman"/>
          <w:b/>
          <w:bCs/>
          <w:sz w:val="16"/>
          <w:szCs w:val="24"/>
        </w:rPr>
      </w:pPr>
    </w:p>
    <w:p w:rsidR="00CC6123" w:rsidRPr="00CC6123" w:rsidRDefault="00CC6123" w:rsidP="00CC6123">
      <w:pPr>
        <w:autoSpaceDE w:val="0"/>
        <w:autoSpaceDN w:val="0"/>
        <w:adjustRightInd w:val="0"/>
        <w:spacing w:after="0" w:line="360" w:lineRule="auto"/>
        <w:jc w:val="both"/>
        <w:rPr>
          <w:rFonts w:ascii="Times New Roman" w:eastAsiaTheme="minorHAnsi" w:hAnsi="Times New Roman"/>
          <w:b/>
          <w:bCs/>
          <w:sz w:val="24"/>
          <w:szCs w:val="24"/>
        </w:rPr>
      </w:pPr>
      <w:r w:rsidRPr="00CC6123">
        <w:rPr>
          <w:rFonts w:ascii="Times New Roman" w:hAnsi="Times New Roman"/>
          <w:sz w:val="24"/>
          <w:szCs w:val="24"/>
        </w:rPr>
        <w:t xml:space="preserve">In the avian lung, oxygen diffuses (by simple diffusion) from the </w:t>
      </w:r>
      <w:r w:rsidR="004A3D61">
        <w:rPr>
          <w:rFonts w:ascii="Times New Roman" w:hAnsi="Times New Roman"/>
          <w:sz w:val="24"/>
          <w:szCs w:val="24"/>
        </w:rPr>
        <w:t>air capillaries into the blood and</w:t>
      </w:r>
      <w:r w:rsidRPr="00CC6123">
        <w:rPr>
          <w:rFonts w:ascii="Times New Roman" w:hAnsi="Times New Roman"/>
          <w:sz w:val="24"/>
          <w:szCs w:val="24"/>
        </w:rPr>
        <w:t xml:space="preserve"> carbon dioxide from the blood into the air capillaries. This exchange is very efficient in </w:t>
      </w:r>
      <w:r w:rsidRPr="00CC6123">
        <w:rPr>
          <w:rFonts w:ascii="Times New Roman" w:hAnsi="Times New Roman"/>
          <w:sz w:val="24"/>
          <w:szCs w:val="24"/>
        </w:rPr>
        <w:lastRenderedPageBreak/>
        <w:t>birds for a number of reasons. First, the complex arrangement of blood and air capillaries in the avian lung creates a substantial surface area through which gases can diffuse. The surface area available for exchange (SAE) varies wi</w:t>
      </w:r>
      <w:r w:rsidR="00A67A5F">
        <w:rPr>
          <w:rFonts w:ascii="Times New Roman" w:hAnsi="Times New Roman"/>
          <w:sz w:val="24"/>
          <w:szCs w:val="24"/>
        </w:rPr>
        <w:t xml:space="preserve">th bird size. For example, the </w:t>
      </w:r>
      <w:r w:rsidRPr="00CC6123">
        <w:rPr>
          <w:rFonts w:ascii="Times New Roman" w:hAnsi="Times New Roman"/>
          <w:sz w:val="24"/>
          <w:szCs w:val="24"/>
        </w:rPr>
        <w:t>S</w:t>
      </w:r>
      <w:r w:rsidR="00A67A5F">
        <w:rPr>
          <w:rFonts w:ascii="Times New Roman" w:hAnsi="Times New Roman"/>
          <w:sz w:val="24"/>
          <w:szCs w:val="24"/>
        </w:rPr>
        <w:t>A</w:t>
      </w:r>
      <w:r w:rsidRPr="00CC6123">
        <w:rPr>
          <w:rFonts w:ascii="Times New Roman" w:hAnsi="Times New Roman"/>
          <w:sz w:val="24"/>
          <w:szCs w:val="24"/>
        </w:rPr>
        <w:t xml:space="preserve">E is about 0.17 m 2 for House Sparrows (about 30 </w:t>
      </w:r>
      <w:r w:rsidRPr="00E80B14">
        <w:rPr>
          <w:rFonts w:ascii="Times New Roman" w:hAnsi="Times New Roman"/>
          <w:sz w:val="24"/>
          <w:szCs w:val="24"/>
        </w:rPr>
        <w:t>gms;</w:t>
      </w:r>
      <w:r w:rsidRPr="00CC6123">
        <w:rPr>
          <w:rFonts w:ascii="Times New Roman" w:hAnsi="Times New Roman"/>
          <w:sz w:val="24"/>
          <w:szCs w:val="24"/>
        </w:rPr>
        <w:t xml:space="preserve"> </w:t>
      </w:r>
      <w:r w:rsidRPr="00CC6123">
        <w:rPr>
          <w:rStyle w:val="Emphasis"/>
          <w:rFonts w:ascii="Times New Roman" w:hAnsi="Times New Roman"/>
          <w:sz w:val="24"/>
          <w:szCs w:val="24"/>
        </w:rPr>
        <w:t>Passer domesticus</w:t>
      </w:r>
      <w:r w:rsidRPr="00CC6123">
        <w:rPr>
          <w:rFonts w:ascii="Times New Roman" w:hAnsi="Times New Roman"/>
          <w:sz w:val="24"/>
          <w:szCs w:val="24"/>
        </w:rPr>
        <w:t xml:space="preserve">), 0.9 m 2 for Rock Pigeons (about 350 </w:t>
      </w:r>
      <w:r w:rsidRPr="00E80B14">
        <w:rPr>
          <w:rFonts w:ascii="Times New Roman" w:hAnsi="Times New Roman"/>
          <w:color w:val="000000" w:themeColor="text1"/>
          <w:sz w:val="24"/>
          <w:szCs w:val="24"/>
        </w:rPr>
        <w:t>gms;</w:t>
      </w:r>
      <w:r w:rsidRPr="00CC6123">
        <w:rPr>
          <w:rFonts w:ascii="Times New Roman" w:hAnsi="Times New Roman"/>
          <w:sz w:val="24"/>
          <w:szCs w:val="24"/>
        </w:rPr>
        <w:t xml:space="preserve"> </w:t>
      </w:r>
      <w:r w:rsidRPr="00CC6123">
        <w:rPr>
          <w:rStyle w:val="Emphasis"/>
          <w:rFonts w:ascii="Times New Roman" w:hAnsi="Times New Roman"/>
          <w:sz w:val="24"/>
          <w:szCs w:val="24"/>
        </w:rPr>
        <w:t>Columba livia</w:t>
      </w:r>
      <w:r w:rsidRPr="00CC6123">
        <w:rPr>
          <w:rFonts w:ascii="Times New Roman" w:hAnsi="Times New Roman"/>
          <w:sz w:val="24"/>
          <w:szCs w:val="24"/>
        </w:rPr>
        <w:t xml:space="preserve">), 3.0 m 2 for a Mallard (about 1150 </w:t>
      </w:r>
      <w:r w:rsidRPr="00E80B14">
        <w:rPr>
          <w:rFonts w:ascii="Times New Roman" w:hAnsi="Times New Roman"/>
          <w:color w:val="000000" w:themeColor="text1"/>
          <w:sz w:val="24"/>
          <w:szCs w:val="24"/>
        </w:rPr>
        <w:t>gms;</w:t>
      </w:r>
      <w:r w:rsidRPr="00CC6123">
        <w:rPr>
          <w:rFonts w:ascii="Times New Roman" w:hAnsi="Times New Roman"/>
          <w:sz w:val="24"/>
          <w:szCs w:val="24"/>
        </w:rPr>
        <w:t xml:space="preserve"> </w:t>
      </w:r>
      <w:r w:rsidRPr="00CC6123">
        <w:rPr>
          <w:rStyle w:val="Emphasis"/>
          <w:rFonts w:ascii="Times New Roman" w:hAnsi="Times New Roman"/>
          <w:sz w:val="24"/>
          <w:szCs w:val="24"/>
        </w:rPr>
        <w:t>Anas platyrhynchos</w:t>
      </w:r>
      <w:r w:rsidRPr="00CC6123">
        <w:rPr>
          <w:rFonts w:ascii="Times New Roman" w:hAnsi="Times New Roman"/>
          <w:sz w:val="24"/>
          <w:szCs w:val="24"/>
        </w:rPr>
        <w:t xml:space="preserve">), and 8.9 m 2 for a male Graylag Goose (about 3.7 </w:t>
      </w:r>
      <w:r w:rsidRPr="00E80B14">
        <w:rPr>
          <w:rFonts w:ascii="Times New Roman" w:hAnsi="Times New Roman"/>
          <w:color w:val="000000" w:themeColor="text1"/>
          <w:sz w:val="24"/>
          <w:szCs w:val="24"/>
        </w:rPr>
        <w:t>kg;</w:t>
      </w:r>
      <w:r w:rsidRPr="00CC6123">
        <w:rPr>
          <w:rFonts w:ascii="Times New Roman" w:hAnsi="Times New Roman"/>
          <w:sz w:val="24"/>
          <w:szCs w:val="24"/>
        </w:rPr>
        <w:t xml:space="preserve"> </w:t>
      </w:r>
      <w:r w:rsidRPr="00CC6123">
        <w:rPr>
          <w:rStyle w:val="Emphasis"/>
          <w:rFonts w:ascii="Times New Roman" w:hAnsi="Times New Roman"/>
          <w:sz w:val="24"/>
          <w:szCs w:val="24"/>
        </w:rPr>
        <w:t>Anser anser</w:t>
      </w:r>
      <w:r w:rsidRPr="00CC6123">
        <w:rPr>
          <w:rFonts w:ascii="Times New Roman" w:hAnsi="Times New Roman"/>
          <w:sz w:val="24"/>
          <w:szCs w:val="24"/>
        </w:rPr>
        <w:t>) (</w:t>
      </w:r>
      <w:r w:rsidRPr="00991C17">
        <w:rPr>
          <w:rFonts w:ascii="Times New Roman" w:hAnsi="Times New Roman"/>
          <w:sz w:val="24"/>
          <w:szCs w:val="24"/>
        </w:rPr>
        <w:t>Maina</w:t>
      </w:r>
      <w:r w:rsidR="00570A2C" w:rsidRPr="00991C17">
        <w:rPr>
          <w:rFonts w:ascii="Times New Roman" w:hAnsi="Times New Roman"/>
          <w:sz w:val="24"/>
          <w:szCs w:val="24"/>
        </w:rPr>
        <w:t>,</w:t>
      </w:r>
      <w:r w:rsidRPr="00991C17">
        <w:rPr>
          <w:rFonts w:ascii="Times New Roman" w:hAnsi="Times New Roman"/>
          <w:sz w:val="24"/>
          <w:szCs w:val="24"/>
        </w:rPr>
        <w:t xml:space="preserve"> 2008</w:t>
      </w:r>
      <w:r w:rsidRPr="00CC6123">
        <w:rPr>
          <w:rFonts w:ascii="Times New Roman" w:hAnsi="Times New Roman"/>
          <w:sz w:val="24"/>
          <w:szCs w:val="24"/>
        </w:rPr>
        <w:t xml:space="preserve">). However, smaller birds have a greater </w:t>
      </w:r>
      <w:r w:rsidRPr="00E80B14">
        <w:rPr>
          <w:rFonts w:ascii="Times New Roman" w:hAnsi="Times New Roman"/>
          <w:color w:val="000000" w:themeColor="text1"/>
          <w:sz w:val="24"/>
          <w:szCs w:val="24"/>
        </w:rPr>
        <w:t>SAE</w:t>
      </w:r>
      <w:r w:rsidRPr="00CC6123">
        <w:rPr>
          <w:rFonts w:ascii="Times New Roman" w:hAnsi="Times New Roman"/>
          <w:sz w:val="24"/>
          <w:szCs w:val="24"/>
        </w:rPr>
        <w:t xml:space="preserve"> per unit mass than do larger birds. For example, the</w:t>
      </w:r>
      <w:r w:rsidRPr="00016EA0">
        <w:rPr>
          <w:rFonts w:ascii="Times New Roman" w:hAnsi="Times New Roman"/>
          <w:color w:val="FF0000"/>
          <w:sz w:val="24"/>
          <w:szCs w:val="24"/>
        </w:rPr>
        <w:t xml:space="preserve"> </w:t>
      </w:r>
      <w:r w:rsidRPr="00E80B14">
        <w:rPr>
          <w:rFonts w:ascii="Times New Roman" w:hAnsi="Times New Roman"/>
          <w:color w:val="000000" w:themeColor="text1"/>
          <w:sz w:val="24"/>
          <w:szCs w:val="24"/>
        </w:rPr>
        <w:t>SAE</w:t>
      </w:r>
      <w:r w:rsidRPr="00CC6123">
        <w:rPr>
          <w:rFonts w:ascii="Times New Roman" w:hAnsi="Times New Roman"/>
          <w:sz w:val="24"/>
          <w:szCs w:val="24"/>
        </w:rPr>
        <w:t xml:space="preserve"> is about 90 </w:t>
      </w:r>
      <w:r w:rsidRPr="00E80B14">
        <w:rPr>
          <w:rFonts w:ascii="Times New Roman" w:hAnsi="Times New Roman"/>
          <w:color w:val="000000" w:themeColor="text1"/>
          <w:sz w:val="24"/>
          <w:szCs w:val="24"/>
        </w:rPr>
        <w:t xml:space="preserve">cm </w:t>
      </w:r>
      <w:r w:rsidRPr="00CC6123">
        <w:rPr>
          <w:rFonts w:ascii="Times New Roman" w:hAnsi="Times New Roman"/>
          <w:sz w:val="24"/>
          <w:szCs w:val="24"/>
        </w:rPr>
        <w:t>2/gm for Violet-eared Hummingbirds (</w:t>
      </w:r>
      <w:r w:rsidRPr="00CC6123">
        <w:rPr>
          <w:rStyle w:val="Emphasis"/>
          <w:rFonts w:ascii="Times New Roman" w:hAnsi="Times New Roman"/>
          <w:sz w:val="24"/>
          <w:szCs w:val="24"/>
        </w:rPr>
        <w:t>Colibri coruscans</w:t>
      </w:r>
      <w:r w:rsidRPr="00CC6123">
        <w:rPr>
          <w:rFonts w:ascii="Times New Roman" w:hAnsi="Times New Roman"/>
          <w:sz w:val="24"/>
          <w:szCs w:val="24"/>
        </w:rPr>
        <w:t xml:space="preserve">; </w:t>
      </w:r>
      <w:r w:rsidRPr="00991C17">
        <w:rPr>
          <w:rFonts w:ascii="Times New Roman" w:hAnsi="Times New Roman"/>
          <w:sz w:val="24"/>
          <w:szCs w:val="24"/>
        </w:rPr>
        <w:t>Dubach 1981</w:t>
      </w:r>
      <w:r w:rsidRPr="00CC6123">
        <w:rPr>
          <w:rFonts w:ascii="Times New Roman" w:hAnsi="Times New Roman"/>
          <w:sz w:val="24"/>
          <w:szCs w:val="24"/>
        </w:rPr>
        <w:t>), about 26 cm 2/gm for Mallards, and about 5.4 cm 2/gm for Emus (</w:t>
      </w:r>
      <w:r w:rsidRPr="00CC6123">
        <w:rPr>
          <w:rStyle w:val="Emphasis"/>
          <w:rFonts w:ascii="Times New Roman" w:hAnsi="Times New Roman"/>
          <w:sz w:val="24"/>
          <w:szCs w:val="24"/>
        </w:rPr>
        <w:t>Dromaius novaehollandiae</w:t>
      </w:r>
      <w:r w:rsidRPr="00CC6123">
        <w:rPr>
          <w:rFonts w:ascii="Times New Roman" w:hAnsi="Times New Roman"/>
          <w:sz w:val="24"/>
          <w:szCs w:val="24"/>
        </w:rPr>
        <w:t xml:space="preserve">; </w:t>
      </w:r>
      <w:r w:rsidRPr="00991C17">
        <w:rPr>
          <w:rFonts w:ascii="Times New Roman" w:hAnsi="Times New Roman"/>
          <w:sz w:val="24"/>
          <w:szCs w:val="24"/>
        </w:rPr>
        <w:t>Maina and King 1989</w:t>
      </w:r>
      <w:r w:rsidRPr="00CC6123">
        <w:rPr>
          <w:rFonts w:ascii="Times New Roman" w:hAnsi="Times New Roman"/>
          <w:sz w:val="24"/>
          <w:szCs w:val="24"/>
        </w:rPr>
        <w:t>). Among mammals, there is also a negative relationship between SAE and body size, with smaller mammals like shrews having a greater SAE per unit mass than larger mammals. However, for birds and mammals of similar size, the SAE of birds is generally about 15% greater (</w:t>
      </w:r>
      <w:r w:rsidRPr="00991C17">
        <w:rPr>
          <w:rFonts w:ascii="Times New Roman" w:hAnsi="Times New Roman"/>
          <w:sz w:val="24"/>
          <w:szCs w:val="24"/>
        </w:rPr>
        <w:t xml:space="preserve">Maina </w:t>
      </w:r>
      <w:r w:rsidRPr="00991C17">
        <w:rPr>
          <w:rFonts w:ascii="Times New Roman" w:hAnsi="Times New Roman"/>
          <w:i/>
          <w:sz w:val="24"/>
          <w:szCs w:val="24"/>
        </w:rPr>
        <w:t>et al</w:t>
      </w:r>
      <w:r w:rsidRPr="00991C17">
        <w:rPr>
          <w:rFonts w:ascii="Times New Roman" w:hAnsi="Times New Roman"/>
          <w:sz w:val="24"/>
          <w:szCs w:val="24"/>
        </w:rPr>
        <w:t>. 1989).</w:t>
      </w:r>
      <w:r w:rsidRPr="00CC6123">
        <w:rPr>
          <w:rFonts w:ascii="Times New Roman" w:hAnsi="Times New Roman"/>
          <w:sz w:val="24"/>
          <w:szCs w:val="24"/>
        </w:rPr>
        <w:t xml:space="preserve"> </w:t>
      </w:r>
    </w:p>
    <w:p w:rsidR="00CC6123" w:rsidRPr="00CC6123" w:rsidRDefault="00CC6123" w:rsidP="00CC6123">
      <w:pPr>
        <w:pStyle w:val="NormalWeb"/>
        <w:spacing w:line="360" w:lineRule="auto"/>
        <w:jc w:val="both"/>
      </w:pPr>
      <w:r w:rsidRPr="00CC6123">
        <w:t xml:space="preserve">A second reason why gas exchange in avian lungs is so efficient is that the blood-gas barrier through which gases diffuse is extremely thin. This is important because the amount of gas diffusing across this barrier is inversely proportional to its thickness. Among terrestrial vertebrates, the blood-gas barrier is thinnest in birds. Natural selection has favored thinner blood-gas barriers in birds and mammals because endotherms use oxygen at higher rates than ectotherms like amphibians and reptiles. Among birds, the thickness of the blood-gas barrier varies, with smaller birds generally having thinner blood-gas barriers than larger birds. For example, the blood-gas barrier is 0.099 </w:t>
      </w:r>
      <w:r w:rsidR="00B94B6F" w:rsidRPr="00CC6123">
        <w:t>μm</w:t>
      </w:r>
      <w:r w:rsidRPr="00CC6123">
        <w:t xml:space="preserve"> thick in Violet-eared Humming</w:t>
      </w:r>
      <w:r w:rsidR="00A44E2B">
        <w:t xml:space="preserve"> </w:t>
      </w:r>
      <w:r w:rsidRPr="00CC6123">
        <w:t>birds and 0.56 μm thick in Ostriches (</w:t>
      </w:r>
      <w:r w:rsidRPr="00991C17">
        <w:t>West</w:t>
      </w:r>
      <w:r w:rsidR="0086633A" w:rsidRPr="00991C17">
        <w:t>,</w:t>
      </w:r>
      <w:r w:rsidRPr="00991C17">
        <w:t xml:space="preserve"> 2009).</w:t>
      </w:r>
      <w:r w:rsidRPr="00CC6123">
        <w:t xml:space="preserve"> </w:t>
      </w:r>
    </w:p>
    <w:p w:rsidR="00B218D5" w:rsidRPr="00CC6123" w:rsidRDefault="00B218D5" w:rsidP="00CC6123">
      <w:pPr>
        <w:autoSpaceDE w:val="0"/>
        <w:autoSpaceDN w:val="0"/>
        <w:adjustRightInd w:val="0"/>
        <w:spacing w:after="0" w:line="360" w:lineRule="auto"/>
        <w:jc w:val="both"/>
        <w:rPr>
          <w:rFonts w:ascii="Times New Roman" w:eastAsiaTheme="minorHAnsi" w:hAnsi="Times New Roman"/>
          <w:bCs/>
          <w:sz w:val="24"/>
          <w:szCs w:val="24"/>
        </w:rPr>
      </w:pPr>
    </w:p>
    <w:p w:rsidR="006D535C" w:rsidRPr="00CC6123" w:rsidRDefault="006D535C" w:rsidP="00CC6123">
      <w:pPr>
        <w:autoSpaceDE w:val="0"/>
        <w:autoSpaceDN w:val="0"/>
        <w:adjustRightInd w:val="0"/>
        <w:spacing w:after="0" w:line="360" w:lineRule="auto"/>
        <w:jc w:val="both"/>
        <w:rPr>
          <w:rFonts w:ascii="Times New Roman" w:eastAsiaTheme="minorHAnsi" w:hAnsi="Times New Roman"/>
          <w:bCs/>
          <w:sz w:val="24"/>
          <w:szCs w:val="24"/>
        </w:rPr>
      </w:pPr>
    </w:p>
    <w:p w:rsidR="006D535C" w:rsidRDefault="006D535C" w:rsidP="00CC6123">
      <w:pPr>
        <w:autoSpaceDE w:val="0"/>
        <w:autoSpaceDN w:val="0"/>
        <w:adjustRightInd w:val="0"/>
        <w:spacing w:after="0" w:line="360" w:lineRule="auto"/>
        <w:jc w:val="both"/>
        <w:rPr>
          <w:rFonts w:ascii="Times New Roman" w:eastAsiaTheme="minorHAnsi" w:hAnsi="Times New Roman"/>
          <w:bCs/>
          <w:sz w:val="24"/>
          <w:szCs w:val="24"/>
        </w:rPr>
      </w:pPr>
    </w:p>
    <w:p w:rsidR="006D535C" w:rsidRDefault="006D535C" w:rsidP="00CC6123">
      <w:pPr>
        <w:autoSpaceDE w:val="0"/>
        <w:autoSpaceDN w:val="0"/>
        <w:adjustRightInd w:val="0"/>
        <w:spacing w:after="0" w:line="360" w:lineRule="auto"/>
        <w:jc w:val="both"/>
        <w:rPr>
          <w:rFonts w:ascii="Times New Roman" w:eastAsiaTheme="minorHAnsi" w:hAnsi="Times New Roman"/>
          <w:bCs/>
          <w:sz w:val="24"/>
          <w:szCs w:val="24"/>
        </w:rPr>
      </w:pPr>
    </w:p>
    <w:p w:rsidR="006D535C" w:rsidRDefault="006D535C" w:rsidP="00CC6123">
      <w:pPr>
        <w:autoSpaceDE w:val="0"/>
        <w:autoSpaceDN w:val="0"/>
        <w:adjustRightInd w:val="0"/>
        <w:spacing w:after="0" w:line="360" w:lineRule="auto"/>
        <w:jc w:val="both"/>
        <w:rPr>
          <w:rFonts w:ascii="Times New Roman" w:eastAsiaTheme="minorHAnsi" w:hAnsi="Times New Roman"/>
          <w:bCs/>
          <w:sz w:val="24"/>
          <w:szCs w:val="24"/>
        </w:rPr>
      </w:pPr>
    </w:p>
    <w:p w:rsidR="006D535C" w:rsidRDefault="006D535C" w:rsidP="00A66B16">
      <w:pPr>
        <w:autoSpaceDE w:val="0"/>
        <w:autoSpaceDN w:val="0"/>
        <w:adjustRightInd w:val="0"/>
        <w:spacing w:after="0" w:line="360" w:lineRule="auto"/>
        <w:jc w:val="both"/>
        <w:rPr>
          <w:rFonts w:ascii="Times New Roman" w:eastAsiaTheme="minorHAnsi" w:hAnsi="Times New Roman"/>
          <w:bCs/>
          <w:sz w:val="24"/>
          <w:szCs w:val="24"/>
        </w:rPr>
      </w:pPr>
    </w:p>
    <w:p w:rsidR="00CD396F" w:rsidRDefault="00CD396F" w:rsidP="00EB0FF6">
      <w:pPr>
        <w:spacing w:line="360" w:lineRule="auto"/>
        <w:jc w:val="center"/>
        <w:rPr>
          <w:rFonts w:ascii="Times New Roman" w:hAnsi="Times New Roman"/>
          <w:b/>
          <w:sz w:val="24"/>
          <w:szCs w:val="24"/>
        </w:rPr>
      </w:pPr>
    </w:p>
    <w:p w:rsidR="00CA351D" w:rsidRDefault="001C54C5" w:rsidP="001C54C5">
      <w:pPr>
        <w:tabs>
          <w:tab w:val="left" w:pos="3584"/>
          <w:tab w:val="center" w:pos="4513"/>
        </w:tabs>
        <w:spacing w:line="360" w:lineRule="auto"/>
        <w:rPr>
          <w:rFonts w:ascii="Times New Roman" w:hAnsi="Times New Roman"/>
          <w:b/>
          <w:sz w:val="24"/>
          <w:szCs w:val="24"/>
        </w:rPr>
      </w:pPr>
      <w:r>
        <w:rPr>
          <w:rFonts w:ascii="Times New Roman" w:hAnsi="Times New Roman"/>
          <w:b/>
          <w:sz w:val="24"/>
          <w:szCs w:val="24"/>
        </w:rPr>
        <w:tab/>
      </w:r>
    </w:p>
    <w:p w:rsidR="001463B1" w:rsidRDefault="001463B1" w:rsidP="001C54C5">
      <w:pPr>
        <w:tabs>
          <w:tab w:val="left" w:pos="3584"/>
          <w:tab w:val="center" w:pos="4513"/>
        </w:tabs>
        <w:spacing w:line="360" w:lineRule="auto"/>
        <w:rPr>
          <w:rFonts w:ascii="Times New Roman" w:hAnsi="Times New Roman"/>
          <w:b/>
          <w:sz w:val="24"/>
          <w:szCs w:val="24"/>
        </w:rPr>
      </w:pPr>
    </w:p>
    <w:p w:rsidR="001463B1" w:rsidRPr="00422A68" w:rsidRDefault="00EB0FF6" w:rsidP="00422A68">
      <w:pPr>
        <w:tabs>
          <w:tab w:val="left" w:pos="3584"/>
          <w:tab w:val="center" w:pos="4513"/>
        </w:tabs>
        <w:jc w:val="center"/>
        <w:rPr>
          <w:rFonts w:ascii="Times New Roman" w:hAnsi="Times New Roman"/>
          <w:b/>
          <w:sz w:val="28"/>
          <w:szCs w:val="28"/>
        </w:rPr>
      </w:pPr>
      <w:r w:rsidRPr="00143B33">
        <w:rPr>
          <w:rFonts w:ascii="Times New Roman" w:hAnsi="Times New Roman"/>
          <w:b/>
          <w:sz w:val="28"/>
          <w:szCs w:val="28"/>
        </w:rPr>
        <w:lastRenderedPageBreak/>
        <w:t>CHAPTER-III</w:t>
      </w:r>
    </w:p>
    <w:p w:rsidR="00B218D5" w:rsidRPr="00422A68" w:rsidRDefault="00EB0FF6" w:rsidP="00143B33">
      <w:pPr>
        <w:autoSpaceDE w:val="0"/>
        <w:autoSpaceDN w:val="0"/>
        <w:adjustRightInd w:val="0"/>
        <w:jc w:val="center"/>
        <w:rPr>
          <w:rFonts w:ascii="Times New Roman" w:hAnsi="Times New Roman"/>
          <w:b/>
          <w:sz w:val="24"/>
          <w:szCs w:val="24"/>
        </w:rPr>
      </w:pPr>
      <w:r w:rsidRPr="00422A68">
        <w:rPr>
          <w:rFonts w:ascii="Times New Roman" w:hAnsi="Times New Roman"/>
          <w:b/>
          <w:sz w:val="24"/>
          <w:szCs w:val="24"/>
        </w:rPr>
        <w:t>MATERIALS AND METHODS</w:t>
      </w:r>
    </w:p>
    <w:p w:rsidR="00EB0FF6" w:rsidRPr="0093709F" w:rsidRDefault="00EB0FF6" w:rsidP="00DE1F4A">
      <w:pPr>
        <w:pStyle w:val="NoSpacing"/>
        <w:spacing w:line="360" w:lineRule="auto"/>
        <w:jc w:val="both"/>
        <w:rPr>
          <w:rFonts w:ascii="Times New Roman" w:hAnsi="Times New Roman"/>
          <w:sz w:val="12"/>
          <w:szCs w:val="24"/>
        </w:rPr>
      </w:pPr>
      <w:r w:rsidRPr="0093709F">
        <w:rPr>
          <w:rFonts w:ascii="Times New Roman" w:hAnsi="Times New Roman"/>
          <w:sz w:val="24"/>
          <w:szCs w:val="24"/>
        </w:rPr>
        <w:t xml:space="preserve">The present experiment was undertaken to find out the </w:t>
      </w:r>
      <w:r w:rsidR="00DE1F4A">
        <w:rPr>
          <w:rFonts w:ascii="Times New Roman" w:hAnsi="Times New Roman"/>
          <w:sz w:val="24"/>
          <w:szCs w:val="24"/>
        </w:rPr>
        <w:t>macroanatomy of</w:t>
      </w:r>
      <w:r>
        <w:rPr>
          <w:rFonts w:ascii="Times New Roman" w:hAnsi="Times New Roman"/>
          <w:sz w:val="24"/>
          <w:szCs w:val="24"/>
        </w:rPr>
        <w:t xml:space="preserve"> air sacs of </w:t>
      </w:r>
      <w:r w:rsidR="001E6736">
        <w:rPr>
          <w:rFonts w:ascii="Times New Roman" w:hAnsi="Times New Roman"/>
          <w:sz w:val="24"/>
          <w:szCs w:val="24"/>
        </w:rPr>
        <w:t xml:space="preserve">Japanese </w:t>
      </w:r>
      <w:r w:rsidRPr="0093709F">
        <w:rPr>
          <w:rFonts w:ascii="Times New Roman" w:hAnsi="Times New Roman"/>
          <w:sz w:val="24"/>
          <w:szCs w:val="24"/>
        </w:rPr>
        <w:t xml:space="preserve">quail </w:t>
      </w:r>
      <w:r w:rsidR="001E6736">
        <w:rPr>
          <w:rFonts w:ascii="Times New Roman" w:hAnsi="Times New Roman"/>
          <w:sz w:val="24"/>
          <w:szCs w:val="24"/>
        </w:rPr>
        <w:t>of either sex</w:t>
      </w:r>
      <w:r w:rsidRPr="0093709F">
        <w:rPr>
          <w:rFonts w:ascii="Times New Roman" w:hAnsi="Times New Roman"/>
          <w:sz w:val="24"/>
          <w:szCs w:val="24"/>
        </w:rPr>
        <w:t>.</w:t>
      </w:r>
      <w:r w:rsidRPr="0093709F">
        <w:rPr>
          <w:rFonts w:ascii="Times New Roman" w:hAnsi="Times New Roman"/>
          <w:bCs/>
          <w:sz w:val="24"/>
          <w:szCs w:val="24"/>
        </w:rPr>
        <w:t xml:space="preserve"> </w:t>
      </w:r>
    </w:p>
    <w:p w:rsidR="00EB0FF6" w:rsidRDefault="00EB0FF6" w:rsidP="00EB0FF6">
      <w:pPr>
        <w:pStyle w:val="NoSpacing"/>
        <w:spacing w:line="360" w:lineRule="auto"/>
        <w:rPr>
          <w:rFonts w:ascii="Times New Roman" w:hAnsi="Times New Roman"/>
          <w:b/>
          <w:bCs/>
          <w:sz w:val="24"/>
          <w:szCs w:val="24"/>
        </w:rPr>
      </w:pPr>
      <w:r w:rsidRPr="0093709F">
        <w:rPr>
          <w:rFonts w:ascii="Times New Roman" w:hAnsi="Times New Roman"/>
          <w:b/>
          <w:bCs/>
          <w:sz w:val="24"/>
          <w:szCs w:val="24"/>
        </w:rPr>
        <w:t xml:space="preserve">3.1 </w:t>
      </w:r>
      <w:r w:rsidR="00A8322A">
        <w:rPr>
          <w:rFonts w:ascii="Times New Roman" w:hAnsi="Times New Roman"/>
          <w:b/>
          <w:bCs/>
          <w:sz w:val="24"/>
          <w:szCs w:val="24"/>
        </w:rPr>
        <w:t xml:space="preserve">Selection of </w:t>
      </w:r>
      <w:r w:rsidR="00A8322A" w:rsidRPr="00A8322A">
        <w:rPr>
          <w:rFonts w:ascii="Times New Roman" w:hAnsi="Times New Roman"/>
          <w:b/>
          <w:bCs/>
          <w:sz w:val="24"/>
          <w:szCs w:val="24"/>
        </w:rPr>
        <w:t>study</w:t>
      </w:r>
      <w:r w:rsidR="00A8322A" w:rsidRPr="0093709F">
        <w:rPr>
          <w:rFonts w:ascii="Times New Roman" w:hAnsi="Times New Roman"/>
          <w:b/>
          <w:bCs/>
          <w:sz w:val="24"/>
          <w:szCs w:val="24"/>
        </w:rPr>
        <w:t xml:space="preserve"> </w:t>
      </w:r>
      <w:r w:rsidRPr="0093709F">
        <w:rPr>
          <w:rFonts w:ascii="Times New Roman" w:hAnsi="Times New Roman"/>
          <w:b/>
          <w:bCs/>
          <w:sz w:val="24"/>
          <w:szCs w:val="24"/>
        </w:rPr>
        <w:t xml:space="preserve">population </w:t>
      </w:r>
    </w:p>
    <w:p w:rsidR="00EB0FF6" w:rsidRPr="0093709F" w:rsidRDefault="00EB0FF6" w:rsidP="00EB0FF6">
      <w:pPr>
        <w:pStyle w:val="NoSpacing"/>
        <w:spacing w:line="360" w:lineRule="auto"/>
        <w:rPr>
          <w:rFonts w:ascii="Times New Roman" w:hAnsi="Times New Roman"/>
          <w:b/>
          <w:bCs/>
          <w:sz w:val="8"/>
          <w:szCs w:val="24"/>
        </w:rPr>
      </w:pPr>
    </w:p>
    <w:p w:rsidR="00B218D5" w:rsidRDefault="00A8322A" w:rsidP="00A66B16">
      <w:pPr>
        <w:autoSpaceDE w:val="0"/>
        <w:autoSpaceDN w:val="0"/>
        <w:adjustRightInd w:val="0"/>
        <w:spacing w:after="0" w:line="360" w:lineRule="auto"/>
        <w:jc w:val="both"/>
        <w:rPr>
          <w:rFonts w:ascii="Times New Roman" w:eastAsiaTheme="minorHAnsi" w:hAnsi="Times New Roman"/>
          <w:bCs/>
          <w:sz w:val="24"/>
          <w:szCs w:val="24"/>
        </w:rPr>
      </w:pPr>
      <w:r>
        <w:rPr>
          <w:rFonts w:ascii="Times New Roman" w:hAnsi="Times New Roman"/>
          <w:bCs/>
          <w:sz w:val="24"/>
          <w:szCs w:val="24"/>
        </w:rPr>
        <w:t>S</w:t>
      </w:r>
      <w:r w:rsidR="00EB0FF6" w:rsidRPr="0093709F">
        <w:rPr>
          <w:rFonts w:ascii="Times New Roman" w:hAnsi="Times New Roman"/>
          <w:bCs/>
          <w:sz w:val="24"/>
          <w:szCs w:val="24"/>
        </w:rPr>
        <w:t>tudy population was the Japanese quail (</w:t>
      </w:r>
      <w:r w:rsidR="00EB0FF6" w:rsidRPr="0093709F">
        <w:rPr>
          <w:rFonts w:ascii="Times New Roman" w:hAnsi="Times New Roman"/>
          <w:bCs/>
          <w:i/>
          <w:sz w:val="24"/>
          <w:szCs w:val="24"/>
        </w:rPr>
        <w:t>Coturnix coturnix japonica</w:t>
      </w:r>
      <w:r w:rsidR="00EB0FF6" w:rsidRPr="0093709F">
        <w:rPr>
          <w:rFonts w:ascii="Times New Roman" w:hAnsi="Times New Roman"/>
          <w:bCs/>
          <w:sz w:val="24"/>
          <w:szCs w:val="24"/>
        </w:rPr>
        <w:t xml:space="preserve">).  </w:t>
      </w:r>
    </w:p>
    <w:p w:rsidR="00EB0FF6" w:rsidRPr="00552071" w:rsidRDefault="00EB0FF6" w:rsidP="00EB0FF6">
      <w:pPr>
        <w:pStyle w:val="NoSpacing"/>
        <w:spacing w:line="360" w:lineRule="auto"/>
        <w:rPr>
          <w:rFonts w:ascii="Times New Roman" w:hAnsi="Times New Roman"/>
          <w:b/>
          <w:sz w:val="24"/>
          <w:szCs w:val="24"/>
        </w:rPr>
      </w:pPr>
      <w:r>
        <w:rPr>
          <w:rFonts w:ascii="Times New Roman" w:hAnsi="Times New Roman"/>
          <w:b/>
          <w:sz w:val="24"/>
          <w:szCs w:val="24"/>
        </w:rPr>
        <w:t>3.2 Source of Japanese Quail</w:t>
      </w:r>
    </w:p>
    <w:p w:rsidR="00EB0FF6" w:rsidRPr="00552071" w:rsidRDefault="00EB0FF6" w:rsidP="00EB0FF6">
      <w:pPr>
        <w:pStyle w:val="NoSpacing"/>
        <w:spacing w:line="360" w:lineRule="auto"/>
        <w:rPr>
          <w:rFonts w:ascii="Times New Roman" w:hAnsi="Times New Roman"/>
          <w:b/>
          <w:sz w:val="8"/>
          <w:szCs w:val="24"/>
        </w:rPr>
      </w:pPr>
    </w:p>
    <w:p w:rsidR="006D535C" w:rsidRDefault="00EB0FF6" w:rsidP="00015C08">
      <w:pPr>
        <w:pStyle w:val="NoSpacing"/>
        <w:spacing w:line="360" w:lineRule="auto"/>
        <w:jc w:val="both"/>
        <w:rPr>
          <w:rFonts w:ascii="Times New Roman" w:hAnsi="Times New Roman"/>
          <w:sz w:val="24"/>
          <w:szCs w:val="24"/>
        </w:rPr>
      </w:pPr>
      <w:r w:rsidRPr="007A36B5">
        <w:rPr>
          <w:rFonts w:ascii="Times New Roman" w:hAnsi="Times New Roman"/>
          <w:sz w:val="24"/>
          <w:szCs w:val="24"/>
        </w:rPr>
        <w:t xml:space="preserve">Clinically healthy adult Japanese quails </w:t>
      </w:r>
      <w:r>
        <w:rPr>
          <w:rFonts w:ascii="Times New Roman" w:hAnsi="Times New Roman"/>
          <w:sz w:val="24"/>
          <w:szCs w:val="24"/>
        </w:rPr>
        <w:t>were collected from the</w:t>
      </w:r>
      <w:r w:rsidR="00A23F99">
        <w:rPr>
          <w:rFonts w:ascii="Times New Roman" w:hAnsi="Times New Roman"/>
          <w:sz w:val="24"/>
          <w:szCs w:val="24"/>
        </w:rPr>
        <w:t xml:space="preserve"> Riajuddin market,</w:t>
      </w:r>
      <w:r w:rsidR="006D535C">
        <w:rPr>
          <w:rFonts w:ascii="Times New Roman" w:hAnsi="Times New Roman"/>
          <w:sz w:val="24"/>
          <w:szCs w:val="24"/>
        </w:rPr>
        <w:t xml:space="preserve"> </w:t>
      </w:r>
      <w:r w:rsidR="00A23F99">
        <w:rPr>
          <w:rFonts w:ascii="Times New Roman" w:hAnsi="Times New Roman"/>
          <w:sz w:val="24"/>
          <w:szCs w:val="24"/>
        </w:rPr>
        <w:t>Chittagong</w:t>
      </w:r>
      <w:r>
        <w:rPr>
          <w:rFonts w:ascii="Times New Roman" w:hAnsi="Times New Roman"/>
          <w:sz w:val="24"/>
          <w:szCs w:val="24"/>
        </w:rPr>
        <w:t xml:space="preserve">. All the collected </w:t>
      </w:r>
      <w:r w:rsidR="0065056C">
        <w:rPr>
          <w:rFonts w:ascii="Times New Roman" w:hAnsi="Times New Roman"/>
          <w:sz w:val="24"/>
          <w:szCs w:val="24"/>
        </w:rPr>
        <w:t>birds</w:t>
      </w:r>
      <w:r w:rsidR="00612E06">
        <w:rPr>
          <w:rFonts w:ascii="Times New Roman" w:hAnsi="Times New Roman"/>
          <w:sz w:val="24"/>
          <w:szCs w:val="24"/>
        </w:rPr>
        <w:t xml:space="preserve"> were within the range of 4 to 5 weeks of age and the average weight of the bird were 80 to 90 gm.</w:t>
      </w:r>
    </w:p>
    <w:p w:rsidR="00015C08" w:rsidRDefault="00015C08" w:rsidP="00015C08">
      <w:pPr>
        <w:pStyle w:val="NoSpacing"/>
        <w:spacing w:line="360" w:lineRule="auto"/>
        <w:jc w:val="both"/>
        <w:rPr>
          <w:rFonts w:ascii="Times New Roman" w:eastAsiaTheme="minorHAnsi" w:hAnsi="Times New Roman"/>
          <w:bCs/>
          <w:sz w:val="24"/>
          <w:szCs w:val="24"/>
        </w:rPr>
      </w:pPr>
    </w:p>
    <w:p w:rsidR="00813704" w:rsidRPr="00E76C6D" w:rsidRDefault="00813704" w:rsidP="00813704">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3.3 Lab</w:t>
      </w:r>
      <w:r w:rsidRPr="00EA4E7E">
        <w:rPr>
          <w:rFonts w:ascii="Times New Roman" w:hAnsi="Times New Roman"/>
          <w:b/>
          <w:sz w:val="24"/>
          <w:szCs w:val="24"/>
        </w:rPr>
        <w:t xml:space="preserve"> Preparation</w:t>
      </w:r>
    </w:p>
    <w:p w:rsidR="00813704" w:rsidRDefault="00813704" w:rsidP="00813704">
      <w:pPr>
        <w:spacing w:after="0" w:line="360" w:lineRule="auto"/>
        <w:jc w:val="both"/>
        <w:rPr>
          <w:rFonts w:ascii="Times New Roman" w:hAnsi="Times New Roman"/>
          <w:b/>
          <w:sz w:val="24"/>
          <w:szCs w:val="24"/>
        </w:rPr>
      </w:pPr>
      <w:r>
        <w:rPr>
          <w:rFonts w:ascii="Times New Roman" w:hAnsi="Times New Roman"/>
          <w:b/>
          <w:sz w:val="24"/>
          <w:szCs w:val="24"/>
        </w:rPr>
        <w:t>3.3</w:t>
      </w:r>
      <w:r w:rsidRPr="00EA4E7E">
        <w:rPr>
          <w:rFonts w:ascii="Times New Roman" w:hAnsi="Times New Roman"/>
          <w:b/>
          <w:sz w:val="24"/>
          <w:szCs w:val="24"/>
        </w:rPr>
        <w:t>.</w:t>
      </w:r>
      <w:r>
        <w:rPr>
          <w:rFonts w:ascii="Times New Roman" w:hAnsi="Times New Roman"/>
          <w:b/>
          <w:sz w:val="24"/>
          <w:szCs w:val="24"/>
        </w:rPr>
        <w:t>1</w:t>
      </w:r>
      <w:r w:rsidRPr="00EA4E7E">
        <w:rPr>
          <w:rFonts w:ascii="Times New Roman" w:hAnsi="Times New Roman"/>
          <w:b/>
          <w:sz w:val="24"/>
          <w:szCs w:val="24"/>
        </w:rPr>
        <w:t xml:space="preserve"> Required Instruments</w:t>
      </w:r>
    </w:p>
    <w:p w:rsidR="00BF032D" w:rsidRPr="00EA4E7E"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Glass rod</w:t>
      </w:r>
    </w:p>
    <w:p w:rsidR="00BF032D" w:rsidRPr="00EA4E7E"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Petri dish</w:t>
      </w:r>
    </w:p>
    <w:p w:rsidR="00BF032D" w:rsidRPr="00EA4E7E"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Volumetric flask</w:t>
      </w:r>
    </w:p>
    <w:p w:rsidR="00BF032D" w:rsidRPr="00BF032D" w:rsidRDefault="00BF032D" w:rsidP="00BF032D">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Electric b</w:t>
      </w:r>
      <w:r w:rsidRPr="00EA4E7E">
        <w:rPr>
          <w:rFonts w:ascii="Times New Roman" w:hAnsi="Times New Roman"/>
          <w:sz w:val="24"/>
          <w:szCs w:val="24"/>
        </w:rPr>
        <w:t>alance</w:t>
      </w:r>
    </w:p>
    <w:p w:rsidR="00BF032D" w:rsidRPr="00EA4E7E"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Aluminum foil</w:t>
      </w:r>
    </w:p>
    <w:p w:rsidR="00BF032D" w:rsidRPr="00EA4E7E"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Beaker</w:t>
      </w:r>
    </w:p>
    <w:p w:rsidR="00BF032D" w:rsidRPr="00EA4E7E"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Cylinder</w:t>
      </w:r>
    </w:p>
    <w:p w:rsidR="00BF032D" w:rsidRPr="00EA4E7E"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Funnel</w:t>
      </w:r>
    </w:p>
    <w:p w:rsidR="00BF032D" w:rsidRPr="00EA4E7E"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Deep fridge</w:t>
      </w:r>
    </w:p>
    <w:p w:rsidR="00BF032D" w:rsidRPr="00EA4E7E"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Plastic bag</w:t>
      </w:r>
    </w:p>
    <w:p w:rsidR="00BF032D" w:rsidRPr="00EA4E7E" w:rsidRDefault="00BF032D" w:rsidP="00BF032D">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Pencil, pen, scalpel, k</w:t>
      </w:r>
      <w:r w:rsidRPr="00EA4E7E">
        <w:rPr>
          <w:rFonts w:ascii="Times New Roman" w:hAnsi="Times New Roman"/>
          <w:sz w:val="24"/>
          <w:szCs w:val="24"/>
        </w:rPr>
        <w:t>nife</w:t>
      </w:r>
    </w:p>
    <w:p w:rsidR="00BF032D" w:rsidRPr="00BF032D" w:rsidRDefault="00BF032D" w:rsidP="00BF032D">
      <w:pPr>
        <w:numPr>
          <w:ilvl w:val="0"/>
          <w:numId w:val="10"/>
        </w:numPr>
        <w:spacing w:after="0" w:line="360" w:lineRule="auto"/>
        <w:jc w:val="both"/>
        <w:rPr>
          <w:rFonts w:ascii="Times New Roman" w:hAnsi="Times New Roman"/>
          <w:sz w:val="24"/>
          <w:szCs w:val="24"/>
        </w:rPr>
      </w:pPr>
      <w:r w:rsidRPr="00EA4E7E">
        <w:rPr>
          <w:rFonts w:ascii="Times New Roman" w:hAnsi="Times New Roman"/>
          <w:sz w:val="24"/>
          <w:szCs w:val="24"/>
        </w:rPr>
        <w:t>Sc</w:t>
      </w:r>
      <w:r>
        <w:rPr>
          <w:rFonts w:ascii="Times New Roman" w:hAnsi="Times New Roman"/>
          <w:sz w:val="24"/>
          <w:szCs w:val="24"/>
        </w:rPr>
        <w:t>ale, tag paper</w:t>
      </w:r>
    </w:p>
    <w:p w:rsidR="00F35732" w:rsidRDefault="00BF032D" w:rsidP="00813704">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Scissors, gloves, thread, n</w:t>
      </w:r>
      <w:r w:rsidRPr="00EA4E7E">
        <w:rPr>
          <w:rFonts w:ascii="Times New Roman" w:hAnsi="Times New Roman"/>
          <w:sz w:val="24"/>
          <w:szCs w:val="24"/>
        </w:rPr>
        <w:t>eedle, etc.</w:t>
      </w:r>
    </w:p>
    <w:p w:rsidR="009576E1" w:rsidRDefault="009576E1" w:rsidP="00813704">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Disposable syringe</w:t>
      </w:r>
    </w:p>
    <w:p w:rsidR="009666E8" w:rsidRPr="00EA4E7E" w:rsidRDefault="009666E8" w:rsidP="009666E8">
      <w:pPr>
        <w:autoSpaceDE w:val="0"/>
        <w:autoSpaceDN w:val="0"/>
        <w:adjustRightInd w:val="0"/>
        <w:spacing w:line="240" w:lineRule="auto"/>
        <w:jc w:val="both"/>
        <w:rPr>
          <w:rFonts w:ascii="Times New Roman" w:hAnsi="Times New Roman"/>
          <w:b/>
          <w:bCs/>
          <w:sz w:val="24"/>
          <w:szCs w:val="24"/>
        </w:rPr>
      </w:pPr>
      <w:r>
        <w:rPr>
          <w:rFonts w:ascii="Times New Roman" w:hAnsi="Times New Roman"/>
          <w:b/>
          <w:sz w:val="24"/>
          <w:szCs w:val="24"/>
        </w:rPr>
        <w:t>3.3</w:t>
      </w:r>
      <w:r w:rsidRPr="00EA4E7E">
        <w:rPr>
          <w:rFonts w:ascii="Times New Roman" w:hAnsi="Times New Roman"/>
          <w:b/>
          <w:sz w:val="24"/>
          <w:szCs w:val="24"/>
        </w:rPr>
        <w:t>.</w:t>
      </w:r>
      <w:r>
        <w:rPr>
          <w:rFonts w:ascii="Times New Roman" w:hAnsi="Times New Roman"/>
          <w:b/>
          <w:sz w:val="24"/>
          <w:szCs w:val="24"/>
        </w:rPr>
        <w:t>2</w:t>
      </w:r>
      <w:r w:rsidRPr="00EA4E7E">
        <w:rPr>
          <w:rFonts w:ascii="Times New Roman" w:hAnsi="Times New Roman"/>
          <w:b/>
          <w:sz w:val="24"/>
          <w:szCs w:val="24"/>
        </w:rPr>
        <w:t xml:space="preserve"> Required </w:t>
      </w:r>
      <w:r>
        <w:rPr>
          <w:rFonts w:ascii="Times New Roman" w:hAnsi="Times New Roman"/>
          <w:b/>
          <w:bCs/>
          <w:sz w:val="24"/>
          <w:szCs w:val="24"/>
        </w:rPr>
        <w:t>chemicals</w:t>
      </w:r>
    </w:p>
    <w:p w:rsidR="009666E8" w:rsidRPr="00EA4E7E" w:rsidRDefault="009666E8" w:rsidP="009666E8">
      <w:pPr>
        <w:numPr>
          <w:ilvl w:val="1"/>
          <w:numId w:val="11"/>
        </w:numPr>
        <w:autoSpaceDE w:val="0"/>
        <w:autoSpaceDN w:val="0"/>
        <w:adjustRightInd w:val="0"/>
        <w:spacing w:after="120" w:line="240" w:lineRule="auto"/>
        <w:jc w:val="both"/>
        <w:rPr>
          <w:rFonts w:ascii="Times New Roman" w:hAnsi="Times New Roman"/>
          <w:b/>
          <w:bCs/>
          <w:sz w:val="24"/>
          <w:szCs w:val="24"/>
        </w:rPr>
      </w:pPr>
      <w:r w:rsidRPr="00EA4E7E">
        <w:rPr>
          <w:rFonts w:ascii="Times New Roman" w:hAnsi="Times New Roman"/>
          <w:sz w:val="24"/>
          <w:szCs w:val="24"/>
        </w:rPr>
        <w:t>Distilled water</w:t>
      </w:r>
    </w:p>
    <w:p w:rsidR="009666E8" w:rsidRPr="00EA4E7E" w:rsidRDefault="009666E8" w:rsidP="009666E8">
      <w:pPr>
        <w:numPr>
          <w:ilvl w:val="1"/>
          <w:numId w:val="11"/>
        </w:numPr>
        <w:spacing w:after="120" w:line="240" w:lineRule="auto"/>
        <w:jc w:val="both"/>
        <w:rPr>
          <w:rFonts w:ascii="Times New Roman" w:hAnsi="Times New Roman"/>
          <w:sz w:val="24"/>
          <w:szCs w:val="24"/>
        </w:rPr>
      </w:pPr>
      <w:r>
        <w:rPr>
          <w:rFonts w:ascii="Times New Roman" w:hAnsi="Times New Roman"/>
          <w:sz w:val="24"/>
          <w:szCs w:val="24"/>
        </w:rPr>
        <w:t>Potassium hydroxide</w:t>
      </w:r>
    </w:p>
    <w:p w:rsidR="009666E8" w:rsidRDefault="009666E8" w:rsidP="009666E8">
      <w:pPr>
        <w:numPr>
          <w:ilvl w:val="1"/>
          <w:numId w:val="11"/>
        </w:numPr>
        <w:spacing w:after="120" w:line="240" w:lineRule="auto"/>
        <w:jc w:val="both"/>
        <w:rPr>
          <w:rFonts w:ascii="Times New Roman" w:hAnsi="Times New Roman"/>
          <w:sz w:val="24"/>
          <w:szCs w:val="24"/>
        </w:rPr>
      </w:pPr>
      <w:r>
        <w:rPr>
          <w:rFonts w:ascii="Times New Roman" w:hAnsi="Times New Roman"/>
          <w:sz w:val="24"/>
          <w:szCs w:val="24"/>
        </w:rPr>
        <w:t>Latex</w:t>
      </w:r>
    </w:p>
    <w:p w:rsidR="009666E8" w:rsidRDefault="009666E8" w:rsidP="009666E8">
      <w:pPr>
        <w:numPr>
          <w:ilvl w:val="1"/>
          <w:numId w:val="11"/>
        </w:numPr>
        <w:spacing w:after="120" w:line="240" w:lineRule="auto"/>
        <w:jc w:val="both"/>
        <w:rPr>
          <w:rFonts w:ascii="Times New Roman" w:hAnsi="Times New Roman"/>
          <w:sz w:val="24"/>
          <w:szCs w:val="24"/>
        </w:rPr>
      </w:pPr>
      <w:r>
        <w:rPr>
          <w:rFonts w:ascii="Times New Roman" w:hAnsi="Times New Roman"/>
          <w:sz w:val="24"/>
          <w:szCs w:val="24"/>
        </w:rPr>
        <w:t>Red carmine</w:t>
      </w:r>
    </w:p>
    <w:p w:rsidR="009666E8" w:rsidRDefault="009666E8" w:rsidP="009666E8">
      <w:pPr>
        <w:numPr>
          <w:ilvl w:val="1"/>
          <w:numId w:val="11"/>
        </w:numPr>
        <w:spacing w:after="120" w:line="240" w:lineRule="auto"/>
        <w:jc w:val="both"/>
        <w:rPr>
          <w:rFonts w:ascii="Times New Roman" w:hAnsi="Times New Roman"/>
          <w:sz w:val="24"/>
          <w:szCs w:val="24"/>
        </w:rPr>
      </w:pPr>
      <w:r>
        <w:rPr>
          <w:rFonts w:ascii="Times New Roman" w:hAnsi="Times New Roman"/>
          <w:sz w:val="24"/>
          <w:szCs w:val="24"/>
        </w:rPr>
        <w:lastRenderedPageBreak/>
        <w:t>Ammonium chloride</w:t>
      </w:r>
    </w:p>
    <w:p w:rsidR="00015C08" w:rsidRPr="00BF032D" w:rsidRDefault="00015C08" w:rsidP="009666E8">
      <w:pPr>
        <w:spacing w:after="0" w:line="360" w:lineRule="auto"/>
        <w:jc w:val="both"/>
        <w:rPr>
          <w:rFonts w:ascii="Times New Roman" w:hAnsi="Times New Roman"/>
          <w:sz w:val="24"/>
          <w:szCs w:val="24"/>
        </w:rPr>
      </w:pPr>
    </w:p>
    <w:p w:rsidR="00813704" w:rsidRDefault="00474F0D" w:rsidP="00813704">
      <w:pPr>
        <w:rPr>
          <w:rFonts w:ascii="Times New Roman" w:hAnsi="Times New Roman"/>
          <w:b/>
          <w:sz w:val="24"/>
          <w:szCs w:val="24"/>
        </w:rPr>
      </w:pPr>
      <w:r>
        <w:rPr>
          <w:rFonts w:ascii="Times New Roman" w:hAnsi="Times New Roman"/>
          <w:b/>
          <w:sz w:val="24"/>
          <w:szCs w:val="24"/>
        </w:rPr>
        <w:t>3.3.3</w:t>
      </w:r>
      <w:r w:rsidR="00813704" w:rsidRPr="00EA4E7E">
        <w:rPr>
          <w:rFonts w:ascii="Times New Roman" w:hAnsi="Times New Roman"/>
          <w:b/>
          <w:sz w:val="24"/>
          <w:szCs w:val="24"/>
        </w:rPr>
        <w:t xml:space="preserve"> Preparation of</w:t>
      </w:r>
      <w:r w:rsidR="00813704">
        <w:rPr>
          <w:rFonts w:ascii="Times New Roman" w:hAnsi="Times New Roman"/>
          <w:b/>
          <w:sz w:val="24"/>
          <w:szCs w:val="24"/>
        </w:rPr>
        <w:t xml:space="preserve"> latex solution</w:t>
      </w:r>
    </w:p>
    <w:p w:rsidR="008B4F2E" w:rsidRPr="003A3E94" w:rsidRDefault="0062606D" w:rsidP="003A3E94">
      <w:pPr>
        <w:pStyle w:val="Default"/>
        <w:spacing w:after="32" w:line="360" w:lineRule="auto"/>
        <w:jc w:val="both"/>
      </w:pPr>
      <w:r>
        <w:t>About 2</w:t>
      </w:r>
      <w:r w:rsidR="003A3E94">
        <w:t>00 ml of latex</w:t>
      </w:r>
      <w:r w:rsidR="003A3E94" w:rsidRPr="00EA4E7E">
        <w:t xml:space="preserve"> was measured in a </w:t>
      </w:r>
      <w:r>
        <w:t xml:space="preserve">beaker and red carmine was added into it. </w:t>
      </w:r>
      <w:r w:rsidR="003A3E94" w:rsidRPr="00EA4E7E">
        <w:t xml:space="preserve"> Then </w:t>
      </w:r>
      <w:r w:rsidR="003A3E94">
        <w:t xml:space="preserve">300 gm of </w:t>
      </w:r>
      <w:r>
        <w:t>ammonium hydrochloride w</w:t>
      </w:r>
      <w:r w:rsidR="003A3E94">
        <w:t xml:space="preserve">as mix with it and </w:t>
      </w:r>
      <w:r w:rsidR="003A3E94" w:rsidRPr="000A7800">
        <w:rPr>
          <w:spacing w:val="-2"/>
        </w:rPr>
        <w:t>stirred well</w:t>
      </w:r>
      <w:r w:rsidR="003A3E94">
        <w:rPr>
          <w:spacing w:val="-2"/>
        </w:rPr>
        <w:t xml:space="preserve"> with a stirrer. </w:t>
      </w:r>
      <w:r>
        <w:rPr>
          <w:spacing w:val="-2"/>
        </w:rPr>
        <w:t xml:space="preserve">Thus </w:t>
      </w:r>
      <w:r w:rsidR="00D20AD4">
        <w:rPr>
          <w:spacing w:val="-2"/>
        </w:rPr>
        <w:t xml:space="preserve">the red carmine mixed latex </w:t>
      </w:r>
      <w:r>
        <w:rPr>
          <w:spacing w:val="-2"/>
        </w:rPr>
        <w:t>was prepared for infusion.</w:t>
      </w:r>
    </w:p>
    <w:p w:rsidR="00813704" w:rsidRDefault="00474F0D" w:rsidP="00813704">
      <w:pPr>
        <w:rPr>
          <w:rFonts w:ascii="Times New Roman" w:hAnsi="Times New Roman"/>
          <w:b/>
          <w:sz w:val="24"/>
          <w:szCs w:val="24"/>
        </w:rPr>
      </w:pPr>
      <w:r>
        <w:rPr>
          <w:rFonts w:ascii="Times New Roman" w:hAnsi="Times New Roman"/>
          <w:b/>
          <w:sz w:val="24"/>
          <w:szCs w:val="24"/>
        </w:rPr>
        <w:t>3.3.4</w:t>
      </w:r>
      <w:r w:rsidR="00813704">
        <w:rPr>
          <w:rFonts w:ascii="Times New Roman" w:hAnsi="Times New Roman"/>
          <w:b/>
          <w:sz w:val="24"/>
          <w:szCs w:val="24"/>
        </w:rPr>
        <w:t xml:space="preserve"> Preparation of 3</w:t>
      </w:r>
      <w:r w:rsidR="00813704" w:rsidRPr="00EA4E7E">
        <w:rPr>
          <w:rFonts w:ascii="Times New Roman" w:hAnsi="Times New Roman"/>
          <w:b/>
          <w:sz w:val="24"/>
          <w:szCs w:val="24"/>
        </w:rPr>
        <w:t>0%</w:t>
      </w:r>
      <w:r w:rsidR="00F35732">
        <w:rPr>
          <w:rFonts w:ascii="Times New Roman" w:hAnsi="Times New Roman"/>
          <w:b/>
          <w:sz w:val="24"/>
          <w:szCs w:val="24"/>
        </w:rPr>
        <w:t xml:space="preserve"> KOH</w:t>
      </w:r>
    </w:p>
    <w:p w:rsidR="00CA02B4" w:rsidRPr="00CA02B4" w:rsidRDefault="00B824FD" w:rsidP="00CA02B4">
      <w:pPr>
        <w:pStyle w:val="Default"/>
        <w:spacing w:after="32" w:line="360" w:lineRule="auto"/>
        <w:jc w:val="both"/>
      </w:pPr>
      <w:r>
        <w:t>About 7</w:t>
      </w:r>
      <w:r w:rsidR="00CA02B4" w:rsidRPr="00EA4E7E">
        <w:t xml:space="preserve">00 ml of distilled water was measured in a measuring cylinder and then taken into a volumetric flux. Then </w:t>
      </w:r>
      <w:r>
        <w:t xml:space="preserve">300 gm of potassium hydroxide </w:t>
      </w:r>
      <w:r w:rsidR="00796517">
        <w:t xml:space="preserve">was mix with it and </w:t>
      </w:r>
      <w:r w:rsidR="00796517" w:rsidRPr="000A7800">
        <w:rPr>
          <w:spacing w:val="-2"/>
        </w:rPr>
        <w:t>stirred well</w:t>
      </w:r>
      <w:r w:rsidR="001C4FC4">
        <w:rPr>
          <w:spacing w:val="-2"/>
        </w:rPr>
        <w:t xml:space="preserve"> with a stirrer.</w:t>
      </w:r>
      <w:r w:rsidR="00FB44E0">
        <w:rPr>
          <w:spacing w:val="-2"/>
        </w:rPr>
        <w:t xml:space="preserve"> It was kept in an isolated place for immersing the latex infused quail.</w:t>
      </w:r>
    </w:p>
    <w:p w:rsidR="00F35732" w:rsidRDefault="00F35732" w:rsidP="00F35732">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3.4</w:t>
      </w:r>
      <w:r w:rsidRPr="00EA4E7E">
        <w:rPr>
          <w:rFonts w:ascii="Times New Roman" w:hAnsi="Times New Roman"/>
          <w:b/>
          <w:sz w:val="24"/>
          <w:szCs w:val="24"/>
        </w:rPr>
        <w:t xml:space="preserve"> Laboratory examination</w:t>
      </w:r>
      <w:r w:rsidRPr="00EA4E7E">
        <w:rPr>
          <w:rFonts w:ascii="Times New Roman" w:hAnsi="Times New Roman"/>
          <w:sz w:val="24"/>
          <w:szCs w:val="24"/>
        </w:rPr>
        <w:t xml:space="preserve"> </w:t>
      </w:r>
    </w:p>
    <w:p w:rsidR="00C10F67" w:rsidRPr="00EA4E7E" w:rsidRDefault="00C10F67" w:rsidP="00C10F67">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3.4.1</w:t>
      </w:r>
      <w:r w:rsidRPr="00EA4E7E">
        <w:rPr>
          <w:rFonts w:ascii="Times New Roman" w:hAnsi="Times New Roman"/>
          <w:b/>
          <w:sz w:val="24"/>
          <w:szCs w:val="24"/>
        </w:rPr>
        <w:t xml:space="preserve"> Determination of live weight of bird</w:t>
      </w:r>
    </w:p>
    <w:p w:rsidR="00C10F67" w:rsidRDefault="00C10F67" w:rsidP="00C10F67">
      <w:pPr>
        <w:autoSpaceDE w:val="0"/>
        <w:autoSpaceDN w:val="0"/>
        <w:adjustRightInd w:val="0"/>
        <w:spacing w:line="360" w:lineRule="auto"/>
        <w:jc w:val="both"/>
        <w:rPr>
          <w:rFonts w:ascii="Times New Roman" w:hAnsi="Times New Roman"/>
          <w:sz w:val="24"/>
          <w:szCs w:val="24"/>
        </w:rPr>
      </w:pPr>
      <w:r w:rsidRPr="00EA4E7E">
        <w:rPr>
          <w:rFonts w:ascii="Times New Roman" w:hAnsi="Times New Roman"/>
          <w:sz w:val="24"/>
          <w:szCs w:val="24"/>
        </w:rPr>
        <w:t>Live weight was measured using sensitive electronic balance (Mettler Toledo B154, ±</w:t>
      </w:r>
      <w:r>
        <w:rPr>
          <w:rFonts w:ascii="Times New Roman" w:hAnsi="Times New Roman"/>
          <w:sz w:val="24"/>
          <w:szCs w:val="24"/>
        </w:rPr>
        <w:t xml:space="preserve"> </w:t>
      </w:r>
      <w:r w:rsidRPr="00EA4E7E">
        <w:rPr>
          <w:rFonts w:ascii="Times New Roman" w:hAnsi="Times New Roman"/>
          <w:sz w:val="24"/>
          <w:szCs w:val="24"/>
        </w:rPr>
        <w:t>0.001g</w:t>
      </w:r>
      <w:r>
        <w:rPr>
          <w:rFonts w:ascii="Times New Roman" w:hAnsi="Times New Roman"/>
          <w:sz w:val="24"/>
          <w:szCs w:val="24"/>
        </w:rPr>
        <w:t>, China)</w:t>
      </w:r>
      <w:r w:rsidRPr="00EA4E7E">
        <w:rPr>
          <w:rFonts w:ascii="Times New Roman" w:hAnsi="Times New Roman"/>
          <w:sz w:val="24"/>
          <w:szCs w:val="24"/>
        </w:rPr>
        <w:t xml:space="preserve"> prior to sacrifice of the quail</w:t>
      </w:r>
      <w:r>
        <w:rPr>
          <w:rFonts w:ascii="Times New Roman" w:hAnsi="Times New Roman"/>
          <w:sz w:val="24"/>
          <w:szCs w:val="24"/>
        </w:rPr>
        <w:t>.</w:t>
      </w:r>
    </w:p>
    <w:p w:rsidR="00C10F67" w:rsidRDefault="00C10F67" w:rsidP="00C10F67">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3.4.2</w:t>
      </w:r>
      <w:r w:rsidRPr="00EA4E7E">
        <w:rPr>
          <w:rFonts w:ascii="Times New Roman" w:hAnsi="Times New Roman"/>
          <w:b/>
          <w:sz w:val="24"/>
          <w:szCs w:val="24"/>
        </w:rPr>
        <w:t xml:space="preserve"> Sacrifice of quail </w:t>
      </w:r>
    </w:p>
    <w:p w:rsidR="00AE7808" w:rsidRDefault="00C10F67" w:rsidP="00AE7808">
      <w:pPr>
        <w:autoSpaceDE w:val="0"/>
        <w:autoSpaceDN w:val="0"/>
        <w:adjustRightInd w:val="0"/>
        <w:spacing w:line="360" w:lineRule="auto"/>
        <w:jc w:val="both"/>
        <w:rPr>
          <w:rFonts w:ascii="Times New Roman" w:hAnsi="Times New Roman"/>
          <w:sz w:val="24"/>
          <w:szCs w:val="24"/>
        </w:rPr>
      </w:pPr>
      <w:r w:rsidRPr="00EA4E7E">
        <w:rPr>
          <w:rFonts w:ascii="Times New Roman" w:hAnsi="Times New Roman"/>
          <w:sz w:val="24"/>
          <w:szCs w:val="24"/>
        </w:rPr>
        <w:t>The quail</w:t>
      </w:r>
      <w:r>
        <w:rPr>
          <w:rFonts w:ascii="Times New Roman" w:hAnsi="Times New Roman"/>
          <w:sz w:val="24"/>
          <w:szCs w:val="24"/>
        </w:rPr>
        <w:t xml:space="preserve">s </w:t>
      </w:r>
      <w:r w:rsidRPr="00EA4E7E">
        <w:rPr>
          <w:rFonts w:ascii="Times New Roman" w:hAnsi="Times New Roman"/>
          <w:sz w:val="24"/>
          <w:szCs w:val="24"/>
        </w:rPr>
        <w:t>were sacrif</w:t>
      </w:r>
      <w:r>
        <w:rPr>
          <w:rFonts w:ascii="Times New Roman" w:hAnsi="Times New Roman"/>
          <w:sz w:val="24"/>
          <w:szCs w:val="24"/>
        </w:rPr>
        <w:t xml:space="preserve">iced by </w:t>
      </w:r>
      <w:r w:rsidR="009E401C">
        <w:rPr>
          <w:rFonts w:ascii="Times New Roman" w:hAnsi="Times New Roman"/>
          <w:sz w:val="24"/>
          <w:szCs w:val="24"/>
        </w:rPr>
        <w:t>excess</w:t>
      </w:r>
      <w:r w:rsidR="006F50B0">
        <w:rPr>
          <w:rFonts w:ascii="Times New Roman" w:hAnsi="Times New Roman"/>
          <w:sz w:val="24"/>
          <w:szCs w:val="24"/>
        </w:rPr>
        <w:t>ive</w:t>
      </w:r>
      <w:r w:rsidR="009E401C">
        <w:rPr>
          <w:rFonts w:ascii="Times New Roman" w:hAnsi="Times New Roman"/>
          <w:sz w:val="24"/>
          <w:szCs w:val="24"/>
        </w:rPr>
        <w:t xml:space="preserve"> chloroform inhalation</w:t>
      </w:r>
    </w:p>
    <w:p w:rsidR="007923E2" w:rsidRDefault="007923E2" w:rsidP="00AE7808">
      <w:pPr>
        <w:autoSpaceDE w:val="0"/>
        <w:autoSpaceDN w:val="0"/>
        <w:adjustRightInd w:val="0"/>
        <w:spacing w:line="360" w:lineRule="auto"/>
        <w:jc w:val="both"/>
        <w:rPr>
          <w:rFonts w:ascii="Times New Roman" w:hAnsi="Times New Roman"/>
          <w:b/>
          <w:sz w:val="24"/>
          <w:szCs w:val="24"/>
        </w:rPr>
      </w:pPr>
      <w:r w:rsidRPr="007923E2">
        <w:rPr>
          <w:rFonts w:ascii="Times New Roman" w:hAnsi="Times New Roman"/>
          <w:b/>
          <w:sz w:val="24"/>
          <w:szCs w:val="24"/>
        </w:rPr>
        <w:t xml:space="preserve">3.5 </w:t>
      </w:r>
      <w:r w:rsidR="009576E1">
        <w:rPr>
          <w:rFonts w:ascii="Times New Roman" w:hAnsi="Times New Roman"/>
          <w:b/>
          <w:sz w:val="24"/>
          <w:szCs w:val="24"/>
        </w:rPr>
        <w:t>Infusion of latex</w:t>
      </w:r>
    </w:p>
    <w:p w:rsidR="009576E1" w:rsidRDefault="00CA4E05" w:rsidP="00AE780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About 16</w:t>
      </w:r>
      <w:r w:rsidR="005C7FB5">
        <w:rPr>
          <w:rFonts w:ascii="Times New Roman" w:hAnsi="Times New Roman"/>
          <w:sz w:val="24"/>
          <w:szCs w:val="24"/>
        </w:rPr>
        <w:t xml:space="preserve"> ml of p</w:t>
      </w:r>
      <w:r w:rsidR="009576E1">
        <w:rPr>
          <w:rFonts w:ascii="Times New Roman" w:hAnsi="Times New Roman"/>
          <w:sz w:val="24"/>
          <w:szCs w:val="24"/>
        </w:rPr>
        <w:t xml:space="preserve">repared latex was infused </w:t>
      </w:r>
      <w:r w:rsidR="00DA7452">
        <w:rPr>
          <w:rFonts w:ascii="Times New Roman" w:hAnsi="Times New Roman"/>
          <w:sz w:val="24"/>
          <w:szCs w:val="24"/>
        </w:rPr>
        <w:t xml:space="preserve">by </w:t>
      </w:r>
      <w:r>
        <w:rPr>
          <w:rFonts w:ascii="Times New Roman" w:hAnsi="Times New Roman"/>
          <w:sz w:val="24"/>
          <w:szCs w:val="24"/>
        </w:rPr>
        <w:t xml:space="preserve">using </w:t>
      </w:r>
      <w:r w:rsidR="00DA7452">
        <w:rPr>
          <w:rFonts w:ascii="Times New Roman" w:hAnsi="Times New Roman"/>
          <w:sz w:val="24"/>
          <w:szCs w:val="24"/>
        </w:rPr>
        <w:t xml:space="preserve">disposable syringe </w:t>
      </w:r>
      <w:r w:rsidR="009576E1">
        <w:rPr>
          <w:rFonts w:ascii="Times New Roman" w:hAnsi="Times New Roman"/>
          <w:sz w:val="24"/>
          <w:szCs w:val="24"/>
        </w:rPr>
        <w:t>through trachea with moderate pressure. It allowed the latex to occupy the the air s</w:t>
      </w:r>
      <w:r w:rsidR="00DA7452">
        <w:rPr>
          <w:rFonts w:ascii="Times New Roman" w:hAnsi="Times New Roman"/>
          <w:sz w:val="24"/>
          <w:szCs w:val="24"/>
        </w:rPr>
        <w:t>acs through lung</w:t>
      </w:r>
      <w:r w:rsidR="002C740B">
        <w:rPr>
          <w:rFonts w:ascii="Times New Roman" w:hAnsi="Times New Roman"/>
          <w:sz w:val="24"/>
          <w:szCs w:val="24"/>
        </w:rPr>
        <w:t>s.</w:t>
      </w:r>
    </w:p>
    <w:p w:rsidR="00DE1F4A" w:rsidRDefault="00DE1F4A" w:rsidP="00AE7808">
      <w:pPr>
        <w:autoSpaceDE w:val="0"/>
        <w:autoSpaceDN w:val="0"/>
        <w:adjustRightInd w:val="0"/>
        <w:spacing w:line="360" w:lineRule="auto"/>
        <w:jc w:val="both"/>
        <w:rPr>
          <w:rFonts w:ascii="Times New Roman" w:hAnsi="Times New Roman"/>
          <w:b/>
          <w:sz w:val="24"/>
          <w:szCs w:val="24"/>
        </w:rPr>
      </w:pPr>
      <w:r w:rsidRPr="00DE1F4A">
        <w:rPr>
          <w:rFonts w:ascii="Times New Roman" w:hAnsi="Times New Roman"/>
          <w:b/>
          <w:sz w:val="24"/>
          <w:szCs w:val="24"/>
        </w:rPr>
        <w:t>3.6 Keeping the quail in deep fridge</w:t>
      </w:r>
    </w:p>
    <w:p w:rsidR="00DE1F4A" w:rsidRDefault="00DE1F4A" w:rsidP="00AE7808">
      <w:pPr>
        <w:autoSpaceDE w:val="0"/>
        <w:autoSpaceDN w:val="0"/>
        <w:adjustRightInd w:val="0"/>
        <w:spacing w:line="360" w:lineRule="auto"/>
        <w:jc w:val="both"/>
        <w:rPr>
          <w:rFonts w:ascii="Times New Roman" w:hAnsi="Times New Roman"/>
          <w:sz w:val="24"/>
          <w:szCs w:val="24"/>
        </w:rPr>
      </w:pPr>
      <w:r w:rsidRPr="00DE1F4A">
        <w:rPr>
          <w:rFonts w:ascii="Times New Roman" w:hAnsi="Times New Roman"/>
          <w:sz w:val="24"/>
          <w:szCs w:val="24"/>
        </w:rPr>
        <w:t>The quail was kept in deep fridge for about two months. It allowed the latex to become hard cast.</w:t>
      </w:r>
    </w:p>
    <w:p w:rsidR="0029106B" w:rsidRDefault="0029106B" w:rsidP="00AE7808">
      <w:pPr>
        <w:autoSpaceDE w:val="0"/>
        <w:autoSpaceDN w:val="0"/>
        <w:adjustRightInd w:val="0"/>
        <w:spacing w:line="360" w:lineRule="auto"/>
        <w:jc w:val="both"/>
        <w:rPr>
          <w:rFonts w:ascii="Times New Roman" w:hAnsi="Times New Roman"/>
          <w:b/>
          <w:sz w:val="24"/>
          <w:szCs w:val="24"/>
        </w:rPr>
      </w:pPr>
      <w:r w:rsidRPr="0029106B">
        <w:rPr>
          <w:rFonts w:ascii="Times New Roman" w:hAnsi="Times New Roman"/>
          <w:b/>
          <w:sz w:val="24"/>
          <w:szCs w:val="24"/>
        </w:rPr>
        <w:t xml:space="preserve">3.7 </w:t>
      </w:r>
      <w:r w:rsidR="00F051D2">
        <w:rPr>
          <w:rFonts w:ascii="Times New Roman" w:hAnsi="Times New Roman"/>
          <w:b/>
          <w:sz w:val="24"/>
          <w:szCs w:val="24"/>
        </w:rPr>
        <w:t>Exposing the latex cast</w:t>
      </w:r>
    </w:p>
    <w:p w:rsidR="00F051D2" w:rsidRPr="00F051D2" w:rsidRDefault="00F051D2" w:rsidP="00AE780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The quail was immersed in 30% KOH</w:t>
      </w:r>
      <w:r w:rsidR="00422A68">
        <w:rPr>
          <w:rFonts w:ascii="Times New Roman" w:hAnsi="Times New Roman"/>
          <w:sz w:val="24"/>
          <w:szCs w:val="24"/>
        </w:rPr>
        <w:t xml:space="preserve"> at</w:t>
      </w:r>
      <w:r w:rsidR="002A37CB">
        <w:rPr>
          <w:rFonts w:ascii="Times New Roman" w:hAnsi="Times New Roman"/>
          <w:sz w:val="24"/>
          <w:szCs w:val="24"/>
        </w:rPr>
        <w:t xml:space="preserve"> 40</w:t>
      </w:r>
      <w:r w:rsidR="00422A68">
        <w:rPr>
          <w:rFonts w:ascii="Times New Roman" w:hAnsi="Times New Roman"/>
          <w:sz w:val="24"/>
          <w:szCs w:val="24"/>
        </w:rPr>
        <w:t>°C</w:t>
      </w:r>
      <w:r w:rsidR="003A5136">
        <w:rPr>
          <w:rFonts w:ascii="Times New Roman" w:hAnsi="Times New Roman"/>
          <w:sz w:val="24"/>
          <w:szCs w:val="24"/>
        </w:rPr>
        <w:t xml:space="preserve"> </w:t>
      </w:r>
      <w:r w:rsidR="00422A68">
        <w:rPr>
          <w:rFonts w:ascii="Times New Roman" w:hAnsi="Times New Roman"/>
          <w:sz w:val="24"/>
          <w:szCs w:val="24"/>
        </w:rPr>
        <w:t xml:space="preserve">for </w:t>
      </w:r>
      <w:r w:rsidR="007541DA">
        <w:rPr>
          <w:rFonts w:ascii="Times New Roman" w:hAnsi="Times New Roman"/>
          <w:sz w:val="24"/>
          <w:szCs w:val="24"/>
        </w:rPr>
        <w:t>2</w:t>
      </w:r>
      <w:r w:rsidR="00422A68">
        <w:rPr>
          <w:rFonts w:ascii="Times New Roman" w:hAnsi="Times New Roman"/>
          <w:sz w:val="24"/>
          <w:szCs w:val="24"/>
        </w:rPr>
        <w:t>4</w:t>
      </w:r>
      <w:r w:rsidR="007541DA">
        <w:rPr>
          <w:rFonts w:ascii="Times New Roman" w:hAnsi="Times New Roman"/>
          <w:sz w:val="24"/>
          <w:szCs w:val="24"/>
        </w:rPr>
        <w:t xml:space="preserve"> </w:t>
      </w:r>
      <w:r w:rsidR="003A5136">
        <w:rPr>
          <w:rFonts w:ascii="Times New Roman" w:hAnsi="Times New Roman"/>
          <w:sz w:val="24"/>
          <w:szCs w:val="24"/>
        </w:rPr>
        <w:t>hours. Within this time the muscles</w:t>
      </w:r>
      <w:r w:rsidR="005C7FB5">
        <w:rPr>
          <w:rFonts w:ascii="Times New Roman" w:hAnsi="Times New Roman"/>
          <w:sz w:val="24"/>
          <w:szCs w:val="24"/>
        </w:rPr>
        <w:t xml:space="preserve"> and bones were removed. Thus the latex cast was found as same as the shape of the air sacs.</w:t>
      </w:r>
      <w:r w:rsidR="003A5136">
        <w:rPr>
          <w:rFonts w:ascii="Times New Roman" w:hAnsi="Times New Roman"/>
          <w:sz w:val="24"/>
          <w:szCs w:val="24"/>
        </w:rPr>
        <w:t xml:space="preserve"> </w:t>
      </w:r>
    </w:p>
    <w:p w:rsidR="00DE1F4A" w:rsidRPr="009576E1" w:rsidRDefault="00DE1F4A" w:rsidP="00AE7808">
      <w:pPr>
        <w:autoSpaceDE w:val="0"/>
        <w:autoSpaceDN w:val="0"/>
        <w:adjustRightInd w:val="0"/>
        <w:spacing w:line="360" w:lineRule="auto"/>
        <w:jc w:val="both"/>
        <w:rPr>
          <w:rFonts w:ascii="Times New Roman" w:hAnsi="Times New Roman"/>
          <w:sz w:val="24"/>
          <w:szCs w:val="24"/>
        </w:rPr>
      </w:pPr>
    </w:p>
    <w:p w:rsidR="00AE7808" w:rsidRDefault="00AE7808" w:rsidP="0024482D">
      <w:pPr>
        <w:spacing w:line="240" w:lineRule="auto"/>
        <w:jc w:val="center"/>
        <w:rPr>
          <w:rFonts w:ascii="Times New Roman" w:hAnsi="Times New Roman"/>
          <w:b/>
          <w:color w:val="FF0000"/>
          <w:sz w:val="24"/>
          <w:szCs w:val="24"/>
        </w:rPr>
      </w:pPr>
      <w:r w:rsidRPr="00AE7808">
        <w:rPr>
          <w:rFonts w:ascii="Times New Roman" w:hAnsi="Times New Roman"/>
          <w:b/>
          <w:noProof/>
          <w:color w:val="FF0000"/>
          <w:sz w:val="24"/>
          <w:szCs w:val="24"/>
        </w:rPr>
        <w:lastRenderedPageBreak/>
        <w:drawing>
          <wp:inline distT="0" distB="0" distL="0" distR="0">
            <wp:extent cx="2893115" cy="2351392"/>
            <wp:effectExtent l="19050" t="0" r="2485" b="0"/>
            <wp:docPr id="17" name="Picture 1" descr="E:\ANATOMY\QUAIL RESEARCH\Picture 2\November\IMG_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ATOMY\QUAIL RESEARCH\Picture 2\November\IMG_0471.JPG"/>
                    <pic:cNvPicPr>
                      <a:picLocks noChangeAspect="1" noChangeArrowheads="1"/>
                    </pic:cNvPicPr>
                  </pic:nvPicPr>
                  <pic:blipFill>
                    <a:blip r:embed="rId8" cstate="print"/>
                    <a:srcRect l="11060" t="5830"/>
                    <a:stretch>
                      <a:fillRect/>
                    </a:stretch>
                  </pic:blipFill>
                  <pic:spPr bwMode="auto">
                    <a:xfrm>
                      <a:off x="0" y="0"/>
                      <a:ext cx="2893115" cy="2351392"/>
                    </a:xfrm>
                    <a:prstGeom prst="rect">
                      <a:avLst/>
                    </a:prstGeom>
                    <a:noFill/>
                    <a:ln w="9525">
                      <a:noFill/>
                      <a:miter lim="800000"/>
                      <a:headEnd/>
                      <a:tailEnd/>
                    </a:ln>
                  </pic:spPr>
                </pic:pic>
              </a:graphicData>
            </a:graphic>
          </wp:inline>
        </w:drawing>
      </w:r>
    </w:p>
    <w:p w:rsidR="0032470F" w:rsidRDefault="00FF64D9" w:rsidP="0024482D">
      <w:pPr>
        <w:spacing w:line="240" w:lineRule="auto"/>
        <w:jc w:val="center"/>
        <w:rPr>
          <w:rFonts w:ascii="Times New Roman" w:hAnsi="Times New Roman"/>
          <w:b/>
          <w:sz w:val="28"/>
          <w:szCs w:val="28"/>
        </w:rPr>
      </w:pPr>
      <w:r>
        <w:rPr>
          <w:rFonts w:ascii="Times New Roman" w:hAnsi="Times New Roman"/>
          <w:b/>
          <w:sz w:val="24"/>
          <w:szCs w:val="24"/>
        </w:rPr>
        <w:t>Photograph</w:t>
      </w:r>
      <w:r w:rsidRPr="00EA4E7E">
        <w:rPr>
          <w:rFonts w:ascii="Times New Roman" w:hAnsi="Times New Roman"/>
          <w:b/>
          <w:sz w:val="24"/>
          <w:szCs w:val="24"/>
        </w:rPr>
        <w:t xml:space="preserve"> 3.1: </w:t>
      </w:r>
      <w:r w:rsidR="00BF29A1">
        <w:rPr>
          <w:rFonts w:ascii="Times New Roman" w:hAnsi="Times New Roman"/>
          <w:sz w:val="24"/>
          <w:szCs w:val="24"/>
        </w:rPr>
        <w:t>Adult Japanese quail</w:t>
      </w:r>
      <w:r w:rsidR="00023132">
        <w:rPr>
          <w:rFonts w:ascii="Times New Roman" w:hAnsi="Times New Roman"/>
          <w:b/>
          <w:sz w:val="24"/>
          <w:szCs w:val="24"/>
        </w:rPr>
        <w:t xml:space="preserve"> </w:t>
      </w:r>
      <w:r w:rsidR="00FF1533">
        <w:rPr>
          <w:rFonts w:ascii="Times New Roman" w:hAnsi="Times New Roman"/>
          <w:b/>
          <w:sz w:val="24"/>
          <w:szCs w:val="24"/>
        </w:rPr>
        <w:t xml:space="preserve">                </w:t>
      </w:r>
      <w:r w:rsidR="00023132">
        <w:rPr>
          <w:rFonts w:ascii="Times New Roman" w:hAnsi="Times New Roman"/>
          <w:b/>
          <w:sz w:val="24"/>
          <w:szCs w:val="24"/>
        </w:rPr>
        <w:t xml:space="preserve">     </w:t>
      </w:r>
    </w:p>
    <w:p w:rsidR="00AE7808" w:rsidRDefault="00AE7808" w:rsidP="0024482D">
      <w:pPr>
        <w:spacing w:line="240" w:lineRule="auto"/>
        <w:jc w:val="center"/>
        <w:rPr>
          <w:rFonts w:ascii="Times New Roman" w:hAnsi="Times New Roman"/>
          <w:b/>
          <w:sz w:val="28"/>
          <w:szCs w:val="28"/>
        </w:rPr>
      </w:pPr>
      <w:r w:rsidRPr="00AE7808">
        <w:rPr>
          <w:rFonts w:ascii="Times New Roman" w:hAnsi="Times New Roman"/>
          <w:b/>
          <w:noProof/>
          <w:sz w:val="28"/>
          <w:szCs w:val="28"/>
        </w:rPr>
        <w:drawing>
          <wp:inline distT="0" distB="0" distL="0" distR="0">
            <wp:extent cx="2637652" cy="2604052"/>
            <wp:effectExtent l="19050" t="0" r="0" b="0"/>
            <wp:docPr id="16" name="Picture 1" descr="E:\Research work\3. UNDER PROCESS\Air sac research\Picture\CIMG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earch work\3. UNDER PROCESS\Air sac research\Picture\CIMG3682.JPG"/>
                    <pic:cNvPicPr>
                      <a:picLocks noChangeAspect="1" noChangeArrowheads="1"/>
                    </pic:cNvPicPr>
                  </pic:nvPicPr>
                  <pic:blipFill>
                    <a:blip r:embed="rId9" cstate="print"/>
                    <a:srcRect l="23605" t="4097" r="17827" b="8048"/>
                    <a:stretch>
                      <a:fillRect/>
                    </a:stretch>
                  </pic:blipFill>
                  <pic:spPr bwMode="auto">
                    <a:xfrm>
                      <a:off x="0" y="0"/>
                      <a:ext cx="2645735" cy="2612032"/>
                    </a:xfrm>
                    <a:prstGeom prst="rect">
                      <a:avLst/>
                    </a:prstGeom>
                    <a:noFill/>
                    <a:ln w="9525">
                      <a:noFill/>
                      <a:miter lim="800000"/>
                      <a:headEnd/>
                      <a:tailEnd/>
                    </a:ln>
                  </pic:spPr>
                </pic:pic>
              </a:graphicData>
            </a:graphic>
          </wp:inline>
        </w:drawing>
      </w:r>
    </w:p>
    <w:p w:rsidR="007B547F" w:rsidRDefault="00FF64D9" w:rsidP="0024482D">
      <w:pPr>
        <w:spacing w:line="240" w:lineRule="auto"/>
        <w:jc w:val="center"/>
        <w:rPr>
          <w:rFonts w:ascii="Times New Roman" w:hAnsi="Times New Roman"/>
          <w:b/>
          <w:sz w:val="28"/>
          <w:szCs w:val="28"/>
        </w:rPr>
      </w:pPr>
      <w:r>
        <w:rPr>
          <w:rFonts w:ascii="Times New Roman" w:hAnsi="Times New Roman"/>
          <w:b/>
          <w:sz w:val="24"/>
          <w:szCs w:val="24"/>
        </w:rPr>
        <w:t>Photograph 3.2</w:t>
      </w:r>
      <w:r w:rsidRPr="00EA4E7E">
        <w:rPr>
          <w:rFonts w:ascii="Times New Roman" w:hAnsi="Times New Roman"/>
          <w:b/>
          <w:sz w:val="24"/>
          <w:szCs w:val="24"/>
        </w:rPr>
        <w:t xml:space="preserve">: </w:t>
      </w:r>
      <w:r w:rsidR="00AE7808" w:rsidRPr="00351EFA">
        <w:rPr>
          <w:rFonts w:ascii="Times New Roman" w:hAnsi="Times New Roman"/>
          <w:sz w:val="24"/>
          <w:szCs w:val="24"/>
        </w:rPr>
        <w:t>Preparation of latex</w:t>
      </w:r>
      <w:r w:rsidR="00AE7808">
        <w:rPr>
          <w:rFonts w:ascii="Times New Roman" w:hAnsi="Times New Roman"/>
          <w:b/>
          <w:sz w:val="28"/>
          <w:szCs w:val="28"/>
        </w:rPr>
        <w:t xml:space="preserve">   </w:t>
      </w:r>
      <w:r w:rsidR="001A3188">
        <w:rPr>
          <w:rFonts w:ascii="Times New Roman" w:hAnsi="Times New Roman"/>
          <w:b/>
          <w:sz w:val="28"/>
          <w:szCs w:val="28"/>
        </w:rPr>
        <w:t xml:space="preserve">            </w:t>
      </w:r>
    </w:p>
    <w:p w:rsidR="00EF4EEB" w:rsidRDefault="009B04D1" w:rsidP="0024482D">
      <w:pPr>
        <w:spacing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2891210" cy="2343562"/>
            <wp:effectExtent l="19050" t="0" r="4390" b="0"/>
            <wp:docPr id="4" name="Picture 1" descr="I:\MY CLINICAL REPORT\Anatomy (S)\IMG_1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CLINICAL REPORT\Anatomy (S)\IMG_1069.JPG"/>
                    <pic:cNvPicPr>
                      <a:picLocks noChangeAspect="1" noChangeArrowheads="1"/>
                    </pic:cNvPicPr>
                  </pic:nvPicPr>
                  <pic:blipFill>
                    <a:blip r:embed="rId10" cstate="print"/>
                    <a:srcRect t="25087" r="29739"/>
                    <a:stretch>
                      <a:fillRect/>
                    </a:stretch>
                  </pic:blipFill>
                  <pic:spPr bwMode="auto">
                    <a:xfrm>
                      <a:off x="0" y="0"/>
                      <a:ext cx="2899162" cy="2350008"/>
                    </a:xfrm>
                    <a:prstGeom prst="rect">
                      <a:avLst/>
                    </a:prstGeom>
                    <a:noFill/>
                    <a:ln w="9525">
                      <a:noFill/>
                      <a:miter lim="800000"/>
                      <a:headEnd/>
                      <a:tailEnd/>
                    </a:ln>
                  </pic:spPr>
                </pic:pic>
              </a:graphicData>
            </a:graphic>
          </wp:inline>
        </w:drawing>
      </w:r>
    </w:p>
    <w:p w:rsidR="0024482D" w:rsidRDefault="00F365A5" w:rsidP="0024482D">
      <w:pPr>
        <w:spacing w:line="240" w:lineRule="auto"/>
        <w:jc w:val="center"/>
        <w:rPr>
          <w:rFonts w:ascii="Times New Roman" w:hAnsi="Times New Roman"/>
          <w:sz w:val="24"/>
          <w:szCs w:val="24"/>
        </w:rPr>
      </w:pPr>
      <w:r>
        <w:rPr>
          <w:rFonts w:ascii="Times New Roman" w:hAnsi="Times New Roman"/>
          <w:b/>
          <w:sz w:val="24"/>
          <w:szCs w:val="24"/>
        </w:rPr>
        <w:t>Photograph 3.3</w:t>
      </w:r>
      <w:r w:rsidRPr="00EA4E7E">
        <w:rPr>
          <w:rFonts w:ascii="Times New Roman" w:hAnsi="Times New Roman"/>
          <w:b/>
          <w:sz w:val="24"/>
          <w:szCs w:val="24"/>
        </w:rPr>
        <w:t xml:space="preserve">: </w:t>
      </w:r>
      <w:r w:rsidRPr="0032470F">
        <w:rPr>
          <w:rFonts w:ascii="Times New Roman" w:hAnsi="Times New Roman"/>
          <w:sz w:val="24"/>
          <w:szCs w:val="24"/>
        </w:rPr>
        <w:t>Infusion of Latex into the lung</w:t>
      </w:r>
    </w:p>
    <w:p w:rsidR="001A66B2" w:rsidRPr="0030116F" w:rsidRDefault="00F365A5" w:rsidP="0024482D">
      <w:pPr>
        <w:spacing w:line="240" w:lineRule="auto"/>
        <w:jc w:val="center"/>
        <w:rPr>
          <w:rFonts w:ascii="Times New Roman" w:hAnsi="Times New Roman"/>
          <w:sz w:val="24"/>
          <w:szCs w:val="24"/>
        </w:rPr>
      </w:pPr>
      <w:r w:rsidRPr="0032470F">
        <w:rPr>
          <w:rFonts w:ascii="Times New Roman" w:hAnsi="Times New Roman"/>
          <w:sz w:val="24"/>
          <w:szCs w:val="24"/>
        </w:rPr>
        <w:t>through trache</w:t>
      </w:r>
      <w:r w:rsidR="0030116F">
        <w:rPr>
          <w:rFonts w:ascii="Times New Roman" w:hAnsi="Times New Roman"/>
          <w:sz w:val="24"/>
          <w:szCs w:val="24"/>
        </w:rPr>
        <w:t>a</w:t>
      </w:r>
    </w:p>
    <w:p w:rsidR="0050261D" w:rsidRPr="00FE78A2" w:rsidRDefault="0050261D" w:rsidP="00FE78A2">
      <w:pPr>
        <w:spacing w:line="360" w:lineRule="auto"/>
        <w:jc w:val="center"/>
        <w:rPr>
          <w:rFonts w:ascii="Times New Roman" w:hAnsi="Times New Roman"/>
          <w:b/>
          <w:sz w:val="28"/>
          <w:szCs w:val="28"/>
        </w:rPr>
      </w:pPr>
      <w:r w:rsidRPr="00FE78A2">
        <w:rPr>
          <w:rFonts w:ascii="Times New Roman" w:hAnsi="Times New Roman"/>
          <w:b/>
          <w:sz w:val="28"/>
          <w:szCs w:val="28"/>
        </w:rPr>
        <w:lastRenderedPageBreak/>
        <w:t>CHAPTER IV</w:t>
      </w:r>
    </w:p>
    <w:p w:rsidR="00B218D5" w:rsidRPr="00A61563" w:rsidRDefault="00990246" w:rsidP="00FE78A2">
      <w:pPr>
        <w:autoSpaceDE w:val="0"/>
        <w:autoSpaceDN w:val="0"/>
        <w:adjustRightInd w:val="0"/>
        <w:spacing w:after="0" w:line="360" w:lineRule="auto"/>
        <w:jc w:val="center"/>
        <w:rPr>
          <w:rFonts w:ascii="Times New Roman" w:eastAsiaTheme="minorHAnsi" w:hAnsi="Times New Roman"/>
          <w:b/>
          <w:bCs/>
          <w:sz w:val="24"/>
          <w:szCs w:val="24"/>
        </w:rPr>
      </w:pPr>
      <w:r w:rsidRPr="00A61563">
        <w:rPr>
          <w:rFonts w:ascii="Times New Roman" w:eastAsiaTheme="minorHAnsi" w:hAnsi="Times New Roman"/>
          <w:b/>
          <w:bCs/>
          <w:sz w:val="24"/>
          <w:szCs w:val="24"/>
        </w:rPr>
        <w:t>RESULTS</w:t>
      </w:r>
    </w:p>
    <w:p w:rsidR="00C15F3C" w:rsidRDefault="00C15F3C" w:rsidP="009D5315">
      <w:pPr>
        <w:autoSpaceDE w:val="0"/>
        <w:autoSpaceDN w:val="0"/>
        <w:adjustRightInd w:val="0"/>
        <w:spacing w:after="0" w:line="360" w:lineRule="auto"/>
        <w:jc w:val="both"/>
        <w:rPr>
          <w:rFonts w:ascii="Times New Roman" w:eastAsiaTheme="minorHAnsi" w:hAnsi="Times New Roman"/>
          <w:b/>
          <w:bCs/>
          <w:sz w:val="24"/>
          <w:szCs w:val="24"/>
        </w:rPr>
      </w:pPr>
    </w:p>
    <w:p w:rsidR="00A66C8C" w:rsidRDefault="00A66C8C" w:rsidP="00FE78A2">
      <w:pPr>
        <w:autoSpaceDE w:val="0"/>
        <w:autoSpaceDN w:val="0"/>
        <w:adjustRightInd w:val="0"/>
        <w:spacing w:after="0" w:line="360" w:lineRule="auto"/>
        <w:jc w:val="both"/>
        <w:rPr>
          <w:rFonts w:ascii="Times New Roman" w:eastAsiaTheme="minorHAnsi" w:hAnsi="Times New Roman"/>
          <w:b/>
          <w:bCs/>
          <w:sz w:val="24"/>
          <w:szCs w:val="24"/>
        </w:rPr>
      </w:pPr>
      <w:r w:rsidRPr="00A66C8C">
        <w:rPr>
          <w:rFonts w:ascii="Times New Roman" w:eastAsiaTheme="minorHAnsi" w:hAnsi="Times New Roman"/>
          <w:b/>
          <w:bCs/>
          <w:sz w:val="24"/>
          <w:szCs w:val="24"/>
        </w:rPr>
        <w:t>4.1 The lungs</w:t>
      </w:r>
    </w:p>
    <w:p w:rsidR="00A66C8C" w:rsidRPr="00A66C8C" w:rsidRDefault="00A66C8C" w:rsidP="00FE78A2">
      <w:pPr>
        <w:autoSpaceDE w:val="0"/>
        <w:autoSpaceDN w:val="0"/>
        <w:adjustRightInd w:val="0"/>
        <w:spacing w:after="0" w:line="360" w:lineRule="auto"/>
        <w:jc w:val="both"/>
        <w:rPr>
          <w:rFonts w:ascii="Times New Roman" w:eastAsiaTheme="minorHAnsi" w:hAnsi="Times New Roman"/>
          <w:b/>
          <w:bCs/>
          <w:sz w:val="14"/>
          <w:szCs w:val="24"/>
        </w:rPr>
      </w:pPr>
    </w:p>
    <w:p w:rsidR="00094904" w:rsidRDefault="00D80FA2"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The lungs were located in the dorsal part of the thorax and very close to the </w:t>
      </w:r>
      <w:r w:rsidR="00094904">
        <w:rPr>
          <w:rFonts w:ascii="Times New Roman" w:eastAsiaTheme="minorHAnsi" w:hAnsi="Times New Roman"/>
          <w:bCs/>
          <w:sz w:val="24"/>
          <w:szCs w:val="24"/>
        </w:rPr>
        <w:t>thoracic vertebrae and ribs. Their sharp cranial extremities extended as far as the second ribs. The ventral border lied between the 3</w:t>
      </w:r>
      <w:r w:rsidR="00094904" w:rsidRPr="00094904">
        <w:rPr>
          <w:rFonts w:ascii="Times New Roman" w:eastAsiaTheme="minorHAnsi" w:hAnsi="Times New Roman"/>
          <w:bCs/>
          <w:sz w:val="24"/>
          <w:szCs w:val="24"/>
          <w:vertAlign w:val="superscript"/>
        </w:rPr>
        <w:t>rd</w:t>
      </w:r>
      <w:r w:rsidR="00094904">
        <w:rPr>
          <w:rFonts w:ascii="Times New Roman" w:eastAsiaTheme="minorHAnsi" w:hAnsi="Times New Roman"/>
          <w:bCs/>
          <w:sz w:val="24"/>
          <w:szCs w:val="24"/>
        </w:rPr>
        <w:t xml:space="preserve"> and 6</w:t>
      </w:r>
      <w:r w:rsidR="00094904" w:rsidRPr="00094904">
        <w:rPr>
          <w:rFonts w:ascii="Times New Roman" w:eastAsiaTheme="minorHAnsi" w:hAnsi="Times New Roman"/>
          <w:bCs/>
          <w:sz w:val="24"/>
          <w:szCs w:val="24"/>
          <w:vertAlign w:val="superscript"/>
        </w:rPr>
        <w:t>th</w:t>
      </w:r>
      <w:r w:rsidR="00094904">
        <w:rPr>
          <w:rFonts w:ascii="Times New Roman" w:eastAsiaTheme="minorHAnsi" w:hAnsi="Times New Roman"/>
          <w:bCs/>
          <w:sz w:val="24"/>
          <w:szCs w:val="24"/>
        </w:rPr>
        <w:t xml:space="preserve"> ribs. </w:t>
      </w:r>
    </w:p>
    <w:p w:rsidR="009D5315" w:rsidRPr="00360202" w:rsidRDefault="009D5315" w:rsidP="00FE78A2">
      <w:pPr>
        <w:autoSpaceDE w:val="0"/>
        <w:autoSpaceDN w:val="0"/>
        <w:adjustRightInd w:val="0"/>
        <w:spacing w:after="0" w:line="360" w:lineRule="auto"/>
        <w:jc w:val="both"/>
        <w:rPr>
          <w:rFonts w:ascii="Times New Roman" w:eastAsiaTheme="minorHAnsi" w:hAnsi="Times New Roman"/>
          <w:bCs/>
          <w:sz w:val="12"/>
          <w:szCs w:val="24"/>
        </w:rPr>
      </w:pPr>
    </w:p>
    <w:p w:rsidR="00CB5F90" w:rsidRDefault="00D80FA2"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The lung had three surfaces. The convex costal surface was very close to the ribs and intercostals muscles, possessing the impressions of the ribs. The medial surface was con</w:t>
      </w:r>
      <w:r w:rsidR="00616564">
        <w:rPr>
          <w:rFonts w:ascii="Times New Roman" w:eastAsiaTheme="minorHAnsi" w:hAnsi="Times New Roman"/>
          <w:bCs/>
          <w:sz w:val="24"/>
          <w:szCs w:val="24"/>
        </w:rPr>
        <w:t>vex</w:t>
      </w:r>
      <w:r>
        <w:rPr>
          <w:rFonts w:ascii="Times New Roman" w:eastAsiaTheme="minorHAnsi" w:hAnsi="Times New Roman"/>
          <w:bCs/>
          <w:sz w:val="24"/>
          <w:szCs w:val="24"/>
        </w:rPr>
        <w:t>. The hilus of the lungs was located on the cranioventral end of this surface. They had also concave ventral surfaces in shape.</w:t>
      </w:r>
    </w:p>
    <w:p w:rsidR="0091549E" w:rsidRDefault="0091549E" w:rsidP="00FE78A2">
      <w:pPr>
        <w:autoSpaceDE w:val="0"/>
        <w:autoSpaceDN w:val="0"/>
        <w:adjustRightInd w:val="0"/>
        <w:spacing w:after="0" w:line="360" w:lineRule="auto"/>
        <w:jc w:val="both"/>
        <w:rPr>
          <w:rFonts w:ascii="Times New Roman" w:eastAsiaTheme="minorHAnsi" w:hAnsi="Times New Roman"/>
          <w:bCs/>
          <w:sz w:val="24"/>
          <w:szCs w:val="24"/>
        </w:rPr>
      </w:pPr>
    </w:p>
    <w:p w:rsidR="00A66C8C" w:rsidRDefault="00A66C8C" w:rsidP="00FE78A2">
      <w:pPr>
        <w:autoSpaceDE w:val="0"/>
        <w:autoSpaceDN w:val="0"/>
        <w:adjustRightInd w:val="0"/>
        <w:spacing w:after="0" w:line="360" w:lineRule="auto"/>
        <w:jc w:val="both"/>
        <w:rPr>
          <w:rFonts w:ascii="Times New Roman" w:eastAsiaTheme="minorHAnsi" w:hAnsi="Times New Roman"/>
          <w:b/>
          <w:bCs/>
          <w:sz w:val="24"/>
          <w:szCs w:val="24"/>
        </w:rPr>
      </w:pPr>
      <w:r w:rsidRPr="00A66C8C">
        <w:rPr>
          <w:rFonts w:ascii="Times New Roman" w:eastAsiaTheme="minorHAnsi" w:hAnsi="Times New Roman"/>
          <w:b/>
          <w:bCs/>
          <w:sz w:val="24"/>
          <w:szCs w:val="24"/>
        </w:rPr>
        <w:t>4.2 The air sacs</w:t>
      </w:r>
    </w:p>
    <w:p w:rsidR="00A66C8C" w:rsidRPr="00A66C8C" w:rsidRDefault="00A66C8C" w:rsidP="00FE78A2">
      <w:pPr>
        <w:autoSpaceDE w:val="0"/>
        <w:autoSpaceDN w:val="0"/>
        <w:adjustRightInd w:val="0"/>
        <w:spacing w:after="0" w:line="360" w:lineRule="auto"/>
        <w:jc w:val="both"/>
        <w:rPr>
          <w:rFonts w:ascii="Times New Roman" w:eastAsiaTheme="minorHAnsi" w:hAnsi="Times New Roman"/>
          <w:b/>
          <w:bCs/>
          <w:sz w:val="12"/>
          <w:szCs w:val="24"/>
        </w:rPr>
      </w:pPr>
    </w:p>
    <w:p w:rsidR="00094904" w:rsidRDefault="00094904"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The air sacs re</w:t>
      </w:r>
      <w:r w:rsidR="009D5315">
        <w:rPr>
          <w:rFonts w:ascii="Times New Roman" w:eastAsiaTheme="minorHAnsi" w:hAnsi="Times New Roman"/>
          <w:bCs/>
          <w:sz w:val="24"/>
          <w:szCs w:val="24"/>
        </w:rPr>
        <w:t>lated to the lungs in Japanese q</w:t>
      </w:r>
      <w:r>
        <w:rPr>
          <w:rFonts w:ascii="Times New Roman" w:eastAsiaTheme="minorHAnsi" w:hAnsi="Times New Roman"/>
          <w:bCs/>
          <w:sz w:val="24"/>
          <w:szCs w:val="24"/>
        </w:rPr>
        <w:t>uail were the cervical sac, the clavicular sac, the cranial thoracic sac, the caudal thoracic sac and the abdominal sac.</w:t>
      </w:r>
    </w:p>
    <w:p w:rsidR="00A32DA5" w:rsidRDefault="00A32DA5" w:rsidP="00FE78A2">
      <w:pPr>
        <w:autoSpaceDE w:val="0"/>
        <w:autoSpaceDN w:val="0"/>
        <w:adjustRightInd w:val="0"/>
        <w:spacing w:after="0" w:line="360" w:lineRule="auto"/>
        <w:jc w:val="both"/>
        <w:rPr>
          <w:rFonts w:ascii="Times New Roman" w:eastAsiaTheme="minorHAnsi" w:hAnsi="Times New Roman"/>
          <w:bCs/>
          <w:sz w:val="24"/>
          <w:szCs w:val="24"/>
        </w:rPr>
      </w:pPr>
    </w:p>
    <w:p w:rsidR="00CB506F" w:rsidRDefault="00A66C8C" w:rsidP="00FE78A2">
      <w:pPr>
        <w:autoSpaceDE w:val="0"/>
        <w:autoSpaceDN w:val="0"/>
        <w:adjustRightInd w:val="0"/>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t>4.2.1</w:t>
      </w:r>
      <w:r w:rsidR="00360202">
        <w:rPr>
          <w:rFonts w:ascii="Times New Roman" w:eastAsiaTheme="minorHAnsi" w:hAnsi="Times New Roman"/>
          <w:b/>
          <w:bCs/>
          <w:sz w:val="24"/>
          <w:szCs w:val="24"/>
        </w:rPr>
        <w:t>The cervical sac</w:t>
      </w:r>
    </w:p>
    <w:p w:rsidR="00B70ECE" w:rsidRDefault="00BF46AE" w:rsidP="00FE78A2">
      <w:pPr>
        <w:autoSpaceDE w:val="0"/>
        <w:autoSpaceDN w:val="0"/>
        <w:adjustRightInd w:val="0"/>
        <w:spacing w:after="0" w:line="360" w:lineRule="auto"/>
        <w:jc w:val="both"/>
        <w:rPr>
          <w:rFonts w:ascii="Times New Roman" w:eastAsiaTheme="minorHAnsi" w:hAnsi="Times New Roman"/>
          <w:bCs/>
          <w:sz w:val="24"/>
          <w:szCs w:val="24"/>
        </w:rPr>
      </w:pPr>
      <w:r w:rsidRPr="00BF46AE">
        <w:rPr>
          <w:rFonts w:ascii="Times New Roman" w:eastAsiaTheme="minorHAnsi" w:hAnsi="Times New Roman"/>
          <w:bCs/>
          <w:sz w:val="24"/>
          <w:szCs w:val="24"/>
        </w:rPr>
        <w:t>The cervical sac was present in front of the cranial border of the lungs and among the clavicular sac, trachea, oesophagus and neck muscles. The right and left cervical sacs, bilaterally located at the right and left sides of the cervical and thoracic vertebrae, made contact ventromedially with each other, but had no connection. The caudal border of the sac was limited by the second rib</w:t>
      </w:r>
      <w:r w:rsidR="00B70ECE">
        <w:rPr>
          <w:rFonts w:ascii="Times New Roman" w:eastAsiaTheme="minorHAnsi" w:hAnsi="Times New Roman"/>
          <w:bCs/>
          <w:sz w:val="24"/>
          <w:szCs w:val="24"/>
        </w:rPr>
        <w:t>.</w:t>
      </w:r>
      <w:r w:rsidR="009803D9">
        <w:rPr>
          <w:rFonts w:ascii="Times New Roman" w:eastAsiaTheme="minorHAnsi" w:hAnsi="Times New Roman"/>
          <w:bCs/>
          <w:sz w:val="24"/>
          <w:szCs w:val="24"/>
        </w:rPr>
        <w:t xml:space="preserve"> </w:t>
      </w:r>
      <w:r w:rsidR="00B70ECE">
        <w:rPr>
          <w:rFonts w:ascii="Times New Roman" w:eastAsiaTheme="minorHAnsi" w:hAnsi="Times New Roman"/>
          <w:bCs/>
          <w:sz w:val="24"/>
          <w:szCs w:val="24"/>
        </w:rPr>
        <w:t>The cervical sac showed no intermuscular and subcutaneous diverticula.</w:t>
      </w:r>
      <w:r w:rsidR="00360202">
        <w:rPr>
          <w:rFonts w:ascii="Times New Roman" w:eastAsiaTheme="minorHAnsi" w:hAnsi="Times New Roman"/>
          <w:bCs/>
          <w:sz w:val="24"/>
          <w:szCs w:val="24"/>
        </w:rPr>
        <w:t xml:space="preserve"> </w:t>
      </w:r>
    </w:p>
    <w:p w:rsidR="00C15F3C" w:rsidRPr="00CB506F" w:rsidRDefault="00C15F3C" w:rsidP="00FE78A2">
      <w:pPr>
        <w:autoSpaceDE w:val="0"/>
        <w:autoSpaceDN w:val="0"/>
        <w:adjustRightInd w:val="0"/>
        <w:spacing w:after="0" w:line="360" w:lineRule="auto"/>
        <w:jc w:val="both"/>
        <w:rPr>
          <w:rFonts w:ascii="Times New Roman" w:eastAsiaTheme="minorHAnsi" w:hAnsi="Times New Roman"/>
          <w:b/>
          <w:bCs/>
          <w:sz w:val="24"/>
          <w:szCs w:val="24"/>
        </w:rPr>
      </w:pPr>
    </w:p>
    <w:p w:rsidR="00094904" w:rsidRDefault="00A66C8C" w:rsidP="00FE78A2">
      <w:pPr>
        <w:autoSpaceDE w:val="0"/>
        <w:autoSpaceDN w:val="0"/>
        <w:adjustRightInd w:val="0"/>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4.2.2 </w:t>
      </w:r>
      <w:r w:rsidR="00360202">
        <w:rPr>
          <w:rFonts w:ascii="Times New Roman" w:eastAsiaTheme="minorHAnsi" w:hAnsi="Times New Roman"/>
          <w:b/>
          <w:bCs/>
          <w:sz w:val="24"/>
          <w:szCs w:val="24"/>
        </w:rPr>
        <w:t>The clavicular sac</w:t>
      </w:r>
    </w:p>
    <w:p w:rsidR="00360202" w:rsidRPr="00360202" w:rsidRDefault="00360202" w:rsidP="00FE78A2">
      <w:pPr>
        <w:autoSpaceDE w:val="0"/>
        <w:autoSpaceDN w:val="0"/>
        <w:adjustRightInd w:val="0"/>
        <w:spacing w:after="0" w:line="360" w:lineRule="auto"/>
        <w:jc w:val="both"/>
        <w:rPr>
          <w:rFonts w:ascii="Times New Roman" w:eastAsiaTheme="minorHAnsi" w:hAnsi="Times New Roman"/>
          <w:b/>
          <w:bCs/>
          <w:sz w:val="16"/>
          <w:szCs w:val="24"/>
        </w:rPr>
      </w:pPr>
    </w:p>
    <w:p w:rsidR="00C004D9" w:rsidRDefault="009F0BD6"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The clavicular sac was a single air sac formed by the partial fusion of the bilaterally located parts. </w:t>
      </w:r>
      <w:r w:rsidR="00247C4A">
        <w:rPr>
          <w:rFonts w:ascii="Times New Roman" w:eastAsiaTheme="minorHAnsi" w:hAnsi="Times New Roman"/>
          <w:bCs/>
          <w:sz w:val="24"/>
          <w:szCs w:val="24"/>
        </w:rPr>
        <w:t>This part resembled “V” shape, was</w:t>
      </w:r>
      <w:r>
        <w:rPr>
          <w:rFonts w:ascii="Times New Roman" w:eastAsiaTheme="minorHAnsi" w:hAnsi="Times New Roman"/>
          <w:bCs/>
          <w:sz w:val="24"/>
          <w:szCs w:val="24"/>
        </w:rPr>
        <w:t xml:space="preserve"> ventrally connected under the trachea and attachment of the wings to the body, and occupied the cranial thoracal aperture completely. </w:t>
      </w:r>
      <w:r w:rsidR="00E260E3">
        <w:rPr>
          <w:rFonts w:ascii="Times New Roman" w:eastAsiaTheme="minorHAnsi" w:hAnsi="Times New Roman"/>
          <w:bCs/>
          <w:sz w:val="24"/>
          <w:szCs w:val="24"/>
        </w:rPr>
        <w:t xml:space="preserve">The sac was located cranial to the heart and cranioventral to the lungs, and was limited by the thoracic girdle and sternum. Trachea and esophagus lied dorsal to the sac separating it from </w:t>
      </w:r>
      <w:r w:rsidR="00E260E3">
        <w:rPr>
          <w:rFonts w:ascii="Times New Roman" w:eastAsiaTheme="minorHAnsi" w:hAnsi="Times New Roman"/>
          <w:bCs/>
          <w:sz w:val="24"/>
          <w:szCs w:val="24"/>
        </w:rPr>
        <w:lastRenderedPageBreak/>
        <w:t>the cervical sac.</w:t>
      </w:r>
      <w:r w:rsidR="008F01E6">
        <w:rPr>
          <w:rFonts w:ascii="Times New Roman" w:eastAsiaTheme="minorHAnsi" w:hAnsi="Times New Roman"/>
          <w:bCs/>
          <w:sz w:val="24"/>
          <w:szCs w:val="24"/>
        </w:rPr>
        <w:t xml:space="preserve"> </w:t>
      </w:r>
      <w:r w:rsidR="006305F7">
        <w:rPr>
          <w:rFonts w:ascii="Times New Roman" w:eastAsiaTheme="minorHAnsi" w:hAnsi="Times New Roman"/>
          <w:bCs/>
          <w:sz w:val="24"/>
          <w:szCs w:val="24"/>
        </w:rPr>
        <w:t>It had 2 separate connections with the lungs;</w:t>
      </w:r>
      <w:r w:rsidR="00004A6B">
        <w:rPr>
          <w:rFonts w:ascii="Times New Roman" w:eastAsiaTheme="minorHAnsi" w:hAnsi="Times New Roman"/>
          <w:bCs/>
          <w:sz w:val="24"/>
          <w:szCs w:val="24"/>
        </w:rPr>
        <w:t xml:space="preserve"> </w:t>
      </w:r>
      <w:r w:rsidR="006305F7">
        <w:rPr>
          <w:rFonts w:ascii="Times New Roman" w:eastAsiaTheme="minorHAnsi" w:hAnsi="Times New Roman"/>
          <w:bCs/>
          <w:sz w:val="24"/>
          <w:szCs w:val="24"/>
        </w:rPr>
        <w:t>the caudolateral parts through the 1</w:t>
      </w:r>
      <w:r w:rsidR="006305F7" w:rsidRPr="006305F7">
        <w:rPr>
          <w:rFonts w:ascii="Times New Roman" w:eastAsiaTheme="minorHAnsi" w:hAnsi="Times New Roman"/>
          <w:bCs/>
          <w:sz w:val="24"/>
          <w:szCs w:val="24"/>
          <w:vertAlign w:val="superscript"/>
        </w:rPr>
        <w:t>st</w:t>
      </w:r>
      <w:r w:rsidR="006305F7">
        <w:rPr>
          <w:rFonts w:ascii="Times New Roman" w:eastAsiaTheme="minorHAnsi" w:hAnsi="Times New Roman"/>
          <w:bCs/>
          <w:sz w:val="24"/>
          <w:szCs w:val="24"/>
        </w:rPr>
        <w:t xml:space="preserve"> and 2</w:t>
      </w:r>
      <w:r w:rsidR="006305F7" w:rsidRPr="006305F7">
        <w:rPr>
          <w:rFonts w:ascii="Times New Roman" w:eastAsiaTheme="minorHAnsi" w:hAnsi="Times New Roman"/>
          <w:bCs/>
          <w:sz w:val="24"/>
          <w:szCs w:val="24"/>
          <w:vertAlign w:val="superscript"/>
        </w:rPr>
        <w:t>nd</w:t>
      </w:r>
      <w:r w:rsidR="006305F7">
        <w:rPr>
          <w:rFonts w:ascii="Times New Roman" w:eastAsiaTheme="minorHAnsi" w:hAnsi="Times New Roman"/>
          <w:bCs/>
          <w:sz w:val="24"/>
          <w:szCs w:val="24"/>
        </w:rPr>
        <w:t>,and the caudomedial parts with the 3</w:t>
      </w:r>
      <w:r w:rsidR="006305F7" w:rsidRPr="006305F7">
        <w:rPr>
          <w:rFonts w:ascii="Times New Roman" w:eastAsiaTheme="minorHAnsi" w:hAnsi="Times New Roman"/>
          <w:bCs/>
          <w:sz w:val="24"/>
          <w:szCs w:val="24"/>
          <w:vertAlign w:val="superscript"/>
        </w:rPr>
        <w:t>rd</w:t>
      </w:r>
      <w:r w:rsidR="006305F7">
        <w:rPr>
          <w:rFonts w:ascii="Times New Roman" w:eastAsiaTheme="minorHAnsi" w:hAnsi="Times New Roman"/>
          <w:bCs/>
          <w:sz w:val="24"/>
          <w:szCs w:val="24"/>
        </w:rPr>
        <w:t xml:space="preserve"> medioventral bronchi.</w:t>
      </w:r>
    </w:p>
    <w:p w:rsidR="002A6C04" w:rsidRDefault="00945854"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The diverticula located extrathoracally were scattered by the cranial thoracic aperture.</w:t>
      </w:r>
      <w:r w:rsidR="00004A6B">
        <w:rPr>
          <w:rFonts w:ascii="Times New Roman" w:eastAsiaTheme="minorHAnsi" w:hAnsi="Times New Roman"/>
          <w:bCs/>
          <w:sz w:val="24"/>
          <w:szCs w:val="24"/>
        </w:rPr>
        <w:t xml:space="preserve"> </w:t>
      </w:r>
      <w:r w:rsidR="008973D0">
        <w:rPr>
          <w:rFonts w:ascii="Times New Roman" w:eastAsiaTheme="minorHAnsi" w:hAnsi="Times New Roman"/>
          <w:bCs/>
          <w:sz w:val="24"/>
          <w:szCs w:val="24"/>
        </w:rPr>
        <w:t>The subscapular diverticulum was present between the scapula and cervical sac.It was not fully developed and close to the clavicular sac.</w:t>
      </w:r>
      <w:r w:rsidR="00004A6B">
        <w:rPr>
          <w:rFonts w:ascii="Times New Roman" w:eastAsiaTheme="minorHAnsi" w:hAnsi="Times New Roman"/>
          <w:bCs/>
          <w:sz w:val="24"/>
          <w:szCs w:val="24"/>
        </w:rPr>
        <w:t xml:space="preserve"> </w:t>
      </w:r>
      <w:r w:rsidR="008973D0">
        <w:rPr>
          <w:rFonts w:ascii="Times New Roman" w:eastAsiaTheme="minorHAnsi" w:hAnsi="Times New Roman"/>
          <w:bCs/>
          <w:sz w:val="24"/>
          <w:szCs w:val="24"/>
        </w:rPr>
        <w:t>The axillar diverticulum was found ventral to the head of the humerus in chick-pea like appearance,beneath the shoulder muscles.</w:t>
      </w:r>
      <w:r w:rsidR="00004A6B">
        <w:rPr>
          <w:rFonts w:ascii="Times New Roman" w:eastAsiaTheme="minorHAnsi" w:hAnsi="Times New Roman"/>
          <w:bCs/>
          <w:sz w:val="24"/>
          <w:szCs w:val="24"/>
        </w:rPr>
        <w:t xml:space="preserve"> </w:t>
      </w:r>
      <w:r w:rsidR="008973D0">
        <w:rPr>
          <w:rFonts w:ascii="Times New Roman" w:eastAsiaTheme="minorHAnsi" w:hAnsi="Times New Roman"/>
          <w:bCs/>
          <w:sz w:val="24"/>
          <w:szCs w:val="24"/>
        </w:rPr>
        <w:t>This diverticulum was composed of highly developed humeral component.</w:t>
      </w:r>
    </w:p>
    <w:p w:rsidR="00DF3604" w:rsidRDefault="00DF3604" w:rsidP="00FE78A2">
      <w:pPr>
        <w:autoSpaceDE w:val="0"/>
        <w:autoSpaceDN w:val="0"/>
        <w:adjustRightInd w:val="0"/>
        <w:spacing w:after="0" w:line="360" w:lineRule="auto"/>
        <w:jc w:val="both"/>
        <w:rPr>
          <w:rFonts w:ascii="Times New Roman" w:eastAsiaTheme="minorHAnsi" w:hAnsi="Times New Roman"/>
          <w:bCs/>
          <w:sz w:val="24"/>
          <w:szCs w:val="24"/>
        </w:rPr>
      </w:pPr>
    </w:p>
    <w:p w:rsidR="00347BC3" w:rsidRDefault="00A66C8C" w:rsidP="00FE78A2">
      <w:pPr>
        <w:autoSpaceDE w:val="0"/>
        <w:autoSpaceDN w:val="0"/>
        <w:adjustRightInd w:val="0"/>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4.2.3 </w:t>
      </w:r>
      <w:r w:rsidR="00DB616E" w:rsidRPr="00347BC3">
        <w:rPr>
          <w:rFonts w:ascii="Times New Roman" w:eastAsiaTheme="minorHAnsi" w:hAnsi="Times New Roman"/>
          <w:b/>
          <w:bCs/>
          <w:sz w:val="24"/>
          <w:szCs w:val="24"/>
        </w:rPr>
        <w:t>The cranial thoracic sac</w:t>
      </w:r>
    </w:p>
    <w:p w:rsidR="00360202" w:rsidRPr="00360202" w:rsidRDefault="00360202" w:rsidP="00FE78A2">
      <w:pPr>
        <w:autoSpaceDE w:val="0"/>
        <w:autoSpaceDN w:val="0"/>
        <w:adjustRightInd w:val="0"/>
        <w:spacing w:after="0" w:line="360" w:lineRule="auto"/>
        <w:jc w:val="both"/>
        <w:rPr>
          <w:rFonts w:ascii="Times New Roman" w:eastAsiaTheme="minorHAnsi" w:hAnsi="Times New Roman"/>
          <w:bCs/>
          <w:sz w:val="8"/>
          <w:szCs w:val="24"/>
        </w:rPr>
      </w:pPr>
    </w:p>
    <w:p w:rsidR="00CD396F" w:rsidRDefault="00DB616E"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Not perfectly symmetrically located, </w:t>
      </w:r>
      <w:r w:rsidR="00347BC3">
        <w:rPr>
          <w:rFonts w:ascii="Times New Roman" w:eastAsiaTheme="minorHAnsi" w:hAnsi="Times New Roman"/>
          <w:bCs/>
          <w:sz w:val="24"/>
          <w:szCs w:val="24"/>
        </w:rPr>
        <w:t>the the cranial thoracic sacs were nearly rectangular in shape. The sac was limited laterally by the 4</w:t>
      </w:r>
      <w:r w:rsidR="00347BC3" w:rsidRPr="00347BC3">
        <w:rPr>
          <w:rFonts w:ascii="Times New Roman" w:eastAsiaTheme="minorHAnsi" w:hAnsi="Times New Roman"/>
          <w:bCs/>
          <w:sz w:val="24"/>
          <w:szCs w:val="24"/>
          <w:vertAlign w:val="superscript"/>
        </w:rPr>
        <w:t>th</w:t>
      </w:r>
      <w:r w:rsidR="00347BC3">
        <w:rPr>
          <w:rFonts w:ascii="Times New Roman" w:eastAsiaTheme="minorHAnsi" w:hAnsi="Times New Roman"/>
          <w:bCs/>
          <w:sz w:val="24"/>
          <w:szCs w:val="24"/>
        </w:rPr>
        <w:t>, 5</w:t>
      </w:r>
      <w:r w:rsidR="00347BC3" w:rsidRPr="00347BC3">
        <w:rPr>
          <w:rFonts w:ascii="Times New Roman" w:eastAsiaTheme="minorHAnsi" w:hAnsi="Times New Roman"/>
          <w:bCs/>
          <w:sz w:val="24"/>
          <w:szCs w:val="24"/>
          <w:vertAlign w:val="superscript"/>
        </w:rPr>
        <w:t>th</w:t>
      </w:r>
      <w:r w:rsidR="00347BC3">
        <w:rPr>
          <w:rFonts w:ascii="Times New Roman" w:eastAsiaTheme="minorHAnsi" w:hAnsi="Times New Roman"/>
          <w:bCs/>
          <w:sz w:val="24"/>
          <w:szCs w:val="24"/>
        </w:rPr>
        <w:t xml:space="preserve"> and 6</w:t>
      </w:r>
      <w:r w:rsidR="00347BC3" w:rsidRPr="00347BC3">
        <w:rPr>
          <w:rFonts w:ascii="Times New Roman" w:eastAsiaTheme="minorHAnsi" w:hAnsi="Times New Roman"/>
          <w:bCs/>
          <w:sz w:val="24"/>
          <w:szCs w:val="24"/>
          <w:vertAlign w:val="superscript"/>
        </w:rPr>
        <w:t>th</w:t>
      </w:r>
      <w:r w:rsidR="00347BC3">
        <w:rPr>
          <w:rFonts w:ascii="Times New Roman" w:eastAsiaTheme="minorHAnsi" w:hAnsi="Times New Roman"/>
          <w:bCs/>
          <w:sz w:val="24"/>
          <w:szCs w:val="24"/>
        </w:rPr>
        <w:t xml:space="preserve"> ribs, and by the</w:t>
      </w:r>
      <w:r w:rsidR="00CD396F">
        <w:rPr>
          <w:rFonts w:ascii="Times New Roman" w:eastAsiaTheme="minorHAnsi" w:hAnsi="Times New Roman"/>
          <w:bCs/>
          <w:sz w:val="24"/>
          <w:szCs w:val="24"/>
        </w:rPr>
        <w:t xml:space="preserve"> lateral and intermedial trabecula of the sternum. It covered the ventromedial surface of the lungs. </w:t>
      </w:r>
    </w:p>
    <w:p w:rsidR="00CD396F" w:rsidRDefault="00CD396F"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Medial border of the sac was in relation with the heart, liver and oesophagus. The sac </w:t>
      </w:r>
      <w:r w:rsidR="00AC2F86">
        <w:rPr>
          <w:rFonts w:ascii="Times New Roman" w:eastAsiaTheme="minorHAnsi" w:hAnsi="Times New Roman"/>
          <w:bCs/>
          <w:sz w:val="24"/>
          <w:szCs w:val="24"/>
        </w:rPr>
        <w:t xml:space="preserve">had no diverticula </w:t>
      </w:r>
      <w:r>
        <w:rPr>
          <w:rFonts w:ascii="Times New Roman" w:eastAsiaTheme="minorHAnsi" w:hAnsi="Times New Roman"/>
          <w:bCs/>
          <w:sz w:val="24"/>
          <w:szCs w:val="24"/>
        </w:rPr>
        <w:t>for aeration.</w:t>
      </w:r>
    </w:p>
    <w:p w:rsidR="00CD396F" w:rsidRDefault="00CD396F" w:rsidP="00FE78A2">
      <w:pPr>
        <w:autoSpaceDE w:val="0"/>
        <w:autoSpaceDN w:val="0"/>
        <w:adjustRightInd w:val="0"/>
        <w:spacing w:after="0" w:line="360" w:lineRule="auto"/>
        <w:jc w:val="both"/>
        <w:rPr>
          <w:rFonts w:ascii="Times New Roman" w:eastAsiaTheme="minorHAnsi" w:hAnsi="Times New Roman"/>
          <w:bCs/>
          <w:sz w:val="24"/>
          <w:szCs w:val="24"/>
        </w:rPr>
      </w:pPr>
    </w:p>
    <w:p w:rsidR="00B218D5" w:rsidRDefault="00A66C8C" w:rsidP="00FE78A2">
      <w:pPr>
        <w:autoSpaceDE w:val="0"/>
        <w:autoSpaceDN w:val="0"/>
        <w:adjustRightInd w:val="0"/>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4.2.4 </w:t>
      </w:r>
      <w:r w:rsidR="001B5E5D">
        <w:rPr>
          <w:rFonts w:ascii="Times New Roman" w:eastAsiaTheme="minorHAnsi" w:hAnsi="Times New Roman"/>
          <w:b/>
          <w:bCs/>
          <w:sz w:val="24"/>
          <w:szCs w:val="24"/>
        </w:rPr>
        <w:t>The c</w:t>
      </w:r>
      <w:r w:rsidR="00360202">
        <w:rPr>
          <w:rFonts w:ascii="Times New Roman" w:eastAsiaTheme="minorHAnsi" w:hAnsi="Times New Roman"/>
          <w:b/>
          <w:bCs/>
          <w:sz w:val="24"/>
          <w:szCs w:val="24"/>
        </w:rPr>
        <w:t>audal thoracic sac</w:t>
      </w:r>
    </w:p>
    <w:p w:rsidR="00CA1ABF" w:rsidRPr="00CA1ABF" w:rsidRDefault="00CA1ABF" w:rsidP="00FE78A2">
      <w:pPr>
        <w:autoSpaceDE w:val="0"/>
        <w:autoSpaceDN w:val="0"/>
        <w:adjustRightInd w:val="0"/>
        <w:spacing w:after="0" w:line="360" w:lineRule="auto"/>
        <w:jc w:val="both"/>
        <w:rPr>
          <w:rFonts w:ascii="Times New Roman" w:eastAsiaTheme="minorHAnsi" w:hAnsi="Times New Roman"/>
          <w:b/>
          <w:bCs/>
          <w:sz w:val="10"/>
          <w:szCs w:val="24"/>
        </w:rPr>
      </w:pPr>
    </w:p>
    <w:p w:rsidR="00C15F3C" w:rsidRDefault="009B5255" w:rsidP="00FE78A2">
      <w:pPr>
        <w:autoSpaceDE w:val="0"/>
        <w:autoSpaceDN w:val="0"/>
        <w:adjustRightInd w:val="0"/>
        <w:spacing w:after="0" w:line="360" w:lineRule="auto"/>
        <w:jc w:val="both"/>
        <w:rPr>
          <w:rFonts w:ascii="Times New Roman" w:eastAsiaTheme="minorHAnsi" w:hAnsi="Times New Roman"/>
          <w:bCs/>
          <w:sz w:val="24"/>
          <w:szCs w:val="24"/>
        </w:rPr>
      </w:pPr>
      <w:r w:rsidRPr="009B5255">
        <w:rPr>
          <w:rFonts w:ascii="Times New Roman" w:eastAsiaTheme="minorHAnsi" w:hAnsi="Times New Roman"/>
          <w:bCs/>
          <w:sz w:val="24"/>
          <w:szCs w:val="24"/>
        </w:rPr>
        <w:t>The caudal thoracic sac showed a triangle shaped symmetrically located caudoventral to the lungs. Craniolateral border of the sac was also in relation with the last two ribs.</w:t>
      </w:r>
      <w:r w:rsidR="00A55782">
        <w:rPr>
          <w:rFonts w:ascii="Times New Roman" w:eastAsiaTheme="minorHAnsi" w:hAnsi="Times New Roman"/>
          <w:bCs/>
          <w:sz w:val="24"/>
          <w:szCs w:val="24"/>
        </w:rPr>
        <w:t xml:space="preserve"> Its extension was roughly similar to the cranial thoracic one. Since medial surface of the sac was entirely covered by the abdominal sac, it displayed no relation with the viscera, especially cauda</w:t>
      </w:r>
      <w:r w:rsidR="00160796">
        <w:rPr>
          <w:rFonts w:ascii="Times New Roman" w:eastAsiaTheme="minorHAnsi" w:hAnsi="Times New Roman"/>
          <w:bCs/>
          <w:sz w:val="24"/>
          <w:szCs w:val="24"/>
        </w:rPr>
        <w:t>lly located ones. T</w:t>
      </w:r>
      <w:r w:rsidR="00A55782">
        <w:rPr>
          <w:rFonts w:ascii="Times New Roman" w:eastAsiaTheme="minorHAnsi" w:hAnsi="Times New Roman"/>
          <w:bCs/>
          <w:sz w:val="24"/>
          <w:szCs w:val="24"/>
        </w:rPr>
        <w:t>his sac had no diverticulum to aerate any bones.</w:t>
      </w:r>
    </w:p>
    <w:p w:rsidR="00C15F3C" w:rsidRDefault="00C15F3C" w:rsidP="00FE78A2">
      <w:pPr>
        <w:autoSpaceDE w:val="0"/>
        <w:autoSpaceDN w:val="0"/>
        <w:adjustRightInd w:val="0"/>
        <w:spacing w:after="0" w:line="360" w:lineRule="auto"/>
        <w:jc w:val="both"/>
        <w:rPr>
          <w:rFonts w:ascii="Times New Roman" w:eastAsiaTheme="minorHAnsi" w:hAnsi="Times New Roman"/>
          <w:bCs/>
          <w:sz w:val="24"/>
          <w:szCs w:val="24"/>
        </w:rPr>
      </w:pPr>
    </w:p>
    <w:p w:rsidR="00C15F3C" w:rsidRDefault="00C15F3C" w:rsidP="00FE78A2">
      <w:pPr>
        <w:autoSpaceDE w:val="0"/>
        <w:autoSpaceDN w:val="0"/>
        <w:adjustRightInd w:val="0"/>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t>4.2.5 The abdominal sac</w:t>
      </w:r>
    </w:p>
    <w:p w:rsidR="00C15F3C" w:rsidRPr="00CA1ABF" w:rsidRDefault="00C15F3C" w:rsidP="00FE78A2">
      <w:pPr>
        <w:autoSpaceDE w:val="0"/>
        <w:autoSpaceDN w:val="0"/>
        <w:adjustRightInd w:val="0"/>
        <w:spacing w:after="0" w:line="360" w:lineRule="auto"/>
        <w:jc w:val="both"/>
        <w:rPr>
          <w:rFonts w:ascii="Times New Roman" w:eastAsiaTheme="minorHAnsi" w:hAnsi="Times New Roman"/>
          <w:b/>
          <w:bCs/>
          <w:sz w:val="14"/>
          <w:szCs w:val="24"/>
        </w:rPr>
      </w:pPr>
    </w:p>
    <w:p w:rsidR="00C15F3C" w:rsidRDefault="00C15F3C"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The abdominal sac was significantly larger as compared to the others and possessed asymmetrically located two parts in the abdomen. Its extension was from the caudodorsal border of the lungs through the cloacae. The right abdominal sac was roughly 13.3 mm longer than the left one. On the other hand, the left abdominal sac was wider.</w:t>
      </w:r>
    </w:p>
    <w:p w:rsidR="00C15F3C" w:rsidRDefault="00C15F3C" w:rsidP="00FE78A2">
      <w:pPr>
        <w:autoSpaceDE w:val="0"/>
        <w:autoSpaceDN w:val="0"/>
        <w:adjustRightInd w:val="0"/>
        <w:spacing w:after="0" w:line="360" w:lineRule="auto"/>
        <w:jc w:val="both"/>
        <w:rPr>
          <w:rFonts w:ascii="Times New Roman" w:eastAsiaTheme="minorHAnsi" w:hAnsi="Times New Roman"/>
          <w:bCs/>
          <w:sz w:val="24"/>
          <w:szCs w:val="24"/>
        </w:rPr>
      </w:pPr>
    </w:p>
    <w:p w:rsidR="00761752" w:rsidRDefault="00C15F3C"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The right abdominal sac had the impression of the spleen on its craniomedial surface and that of the intestine on the caudomedial surface. It was limited laterally by the abdominal and partly pelvic walls. The sac covered entirely the ventral surface of the kidney and the roof of the pelvis. Similarly, the left abdominal sac possessed impressions of some viscera. Its dorsal </w:t>
      </w:r>
      <w:r>
        <w:rPr>
          <w:rFonts w:ascii="Times New Roman" w:eastAsiaTheme="minorHAnsi" w:hAnsi="Times New Roman"/>
          <w:bCs/>
          <w:sz w:val="24"/>
          <w:szCs w:val="24"/>
        </w:rPr>
        <w:lastRenderedPageBreak/>
        <w:t>boredr covered also the left kidney. Both the right and left abdominal sacs gave paramedially a couple of diverticula on their dorsal surface. This sac had no diverticulum for aeration also.</w:t>
      </w:r>
    </w:p>
    <w:p w:rsidR="00C15F3C" w:rsidRDefault="00C15F3C" w:rsidP="00FE78A2">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p>
    <w:p w:rsidR="00C15F3C" w:rsidRDefault="00C15F3C" w:rsidP="00FE78A2">
      <w:pPr>
        <w:autoSpaceDE w:val="0"/>
        <w:autoSpaceDN w:val="0"/>
        <w:adjustRightInd w:val="0"/>
        <w:spacing w:after="0" w:line="360" w:lineRule="auto"/>
        <w:jc w:val="both"/>
        <w:rPr>
          <w:rFonts w:ascii="Times New Roman" w:eastAsiaTheme="minorHAnsi" w:hAnsi="Times New Roman"/>
          <w:bCs/>
          <w:sz w:val="24"/>
          <w:szCs w:val="24"/>
        </w:rPr>
      </w:pPr>
    </w:p>
    <w:p w:rsidR="00C15F3C" w:rsidRDefault="00C15F3C" w:rsidP="00A66B16">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C15F3C">
        <w:rPr>
          <w:rFonts w:ascii="Times New Roman" w:eastAsiaTheme="minorHAnsi" w:hAnsi="Times New Roman"/>
          <w:bCs/>
          <w:noProof/>
          <w:sz w:val="24"/>
          <w:szCs w:val="24"/>
        </w:rPr>
        <w:drawing>
          <wp:inline distT="0" distB="0" distL="0" distR="0">
            <wp:extent cx="4422915" cy="2653748"/>
            <wp:effectExtent l="19050" t="0" r="0" b="0"/>
            <wp:docPr id="1" name="Picture 3" descr="C:\Users\SUBRATA\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BRATA\Desktop\4.jpg"/>
                    <pic:cNvPicPr>
                      <a:picLocks noChangeAspect="1" noChangeArrowheads="1"/>
                    </pic:cNvPicPr>
                  </pic:nvPicPr>
                  <pic:blipFill>
                    <a:blip r:embed="rId11" cstate="print"/>
                    <a:srcRect/>
                    <a:stretch>
                      <a:fillRect/>
                    </a:stretch>
                  </pic:blipFill>
                  <pic:spPr bwMode="auto">
                    <a:xfrm>
                      <a:off x="0" y="0"/>
                      <a:ext cx="4423814" cy="2654287"/>
                    </a:xfrm>
                    <a:prstGeom prst="rect">
                      <a:avLst/>
                    </a:prstGeom>
                    <a:noFill/>
                    <a:ln w="9525">
                      <a:noFill/>
                      <a:miter lim="800000"/>
                      <a:headEnd/>
                      <a:tailEnd/>
                    </a:ln>
                  </pic:spPr>
                </pic:pic>
              </a:graphicData>
            </a:graphic>
          </wp:inline>
        </w:drawing>
      </w:r>
      <w:r>
        <w:rPr>
          <w:rFonts w:ascii="Times New Roman" w:eastAsiaTheme="minorHAnsi" w:hAnsi="Times New Roman"/>
          <w:bCs/>
          <w:sz w:val="24"/>
          <w:szCs w:val="24"/>
        </w:rPr>
        <w:t xml:space="preserve"> </w:t>
      </w:r>
    </w:p>
    <w:p w:rsidR="00761752" w:rsidRDefault="00761752" w:rsidP="00A66B16">
      <w:pPr>
        <w:autoSpaceDE w:val="0"/>
        <w:autoSpaceDN w:val="0"/>
        <w:adjustRightInd w:val="0"/>
        <w:spacing w:after="0" w:line="360" w:lineRule="auto"/>
        <w:jc w:val="both"/>
        <w:rPr>
          <w:rFonts w:ascii="Times New Roman" w:eastAsiaTheme="minorHAnsi" w:hAnsi="Times New Roman"/>
          <w:bCs/>
          <w:sz w:val="24"/>
          <w:szCs w:val="24"/>
        </w:rPr>
      </w:pPr>
    </w:p>
    <w:p w:rsidR="00CD3F54" w:rsidRDefault="00761752" w:rsidP="00CD3F54">
      <w:pPr>
        <w:autoSpaceDE w:val="0"/>
        <w:autoSpaceDN w:val="0"/>
        <w:adjustRightInd w:val="0"/>
        <w:spacing w:line="240" w:lineRule="auto"/>
        <w:jc w:val="center"/>
        <w:rPr>
          <w:rFonts w:ascii="Times New Roman" w:eastAsiaTheme="minorHAnsi" w:hAnsi="Times New Roman"/>
          <w:bCs/>
          <w:sz w:val="24"/>
          <w:szCs w:val="24"/>
        </w:rPr>
      </w:pPr>
      <w:r>
        <w:rPr>
          <w:rFonts w:ascii="Times New Roman" w:eastAsiaTheme="minorHAnsi" w:hAnsi="Times New Roman"/>
          <w:b/>
          <w:bCs/>
          <w:sz w:val="24"/>
          <w:szCs w:val="24"/>
        </w:rPr>
        <w:t xml:space="preserve">                    </w:t>
      </w:r>
      <w:r w:rsidR="00C15F3C" w:rsidRPr="00EF48A2">
        <w:rPr>
          <w:rFonts w:ascii="Times New Roman" w:eastAsiaTheme="minorHAnsi" w:hAnsi="Times New Roman"/>
          <w:b/>
          <w:bCs/>
          <w:sz w:val="24"/>
          <w:szCs w:val="24"/>
        </w:rPr>
        <w:t>Photo</w:t>
      </w:r>
      <w:r w:rsidR="00446DEB">
        <w:rPr>
          <w:rFonts w:ascii="Times New Roman" w:eastAsiaTheme="minorHAnsi" w:hAnsi="Times New Roman"/>
          <w:b/>
          <w:bCs/>
          <w:sz w:val="24"/>
          <w:szCs w:val="24"/>
        </w:rPr>
        <w:t>graph</w:t>
      </w:r>
      <w:r w:rsidR="00C15F3C" w:rsidRPr="00EF48A2">
        <w:rPr>
          <w:rFonts w:ascii="Times New Roman" w:eastAsiaTheme="minorHAnsi" w:hAnsi="Times New Roman"/>
          <w:b/>
          <w:bCs/>
          <w:sz w:val="24"/>
          <w:szCs w:val="24"/>
        </w:rPr>
        <w:t xml:space="preserve"> 4</w:t>
      </w:r>
      <w:r w:rsidR="00C15F3C">
        <w:rPr>
          <w:rFonts w:ascii="Times New Roman" w:eastAsiaTheme="minorHAnsi" w:hAnsi="Times New Roman"/>
          <w:b/>
          <w:bCs/>
          <w:sz w:val="24"/>
          <w:szCs w:val="24"/>
        </w:rPr>
        <w:t>.1</w:t>
      </w:r>
      <w:r w:rsidR="00C15F3C" w:rsidRPr="00EF48A2">
        <w:rPr>
          <w:rFonts w:ascii="Times New Roman" w:eastAsiaTheme="minorHAnsi" w:hAnsi="Times New Roman"/>
          <w:b/>
          <w:bCs/>
          <w:sz w:val="24"/>
          <w:szCs w:val="24"/>
        </w:rPr>
        <w:t>:</w:t>
      </w:r>
      <w:r w:rsidR="00C15F3C">
        <w:rPr>
          <w:rFonts w:ascii="Times New Roman" w:eastAsiaTheme="minorHAnsi" w:hAnsi="Times New Roman"/>
          <w:bCs/>
          <w:sz w:val="24"/>
          <w:szCs w:val="24"/>
        </w:rPr>
        <w:t xml:space="preserve"> D</w:t>
      </w:r>
      <w:r w:rsidR="00A61563">
        <w:rPr>
          <w:rFonts w:ascii="Times New Roman" w:eastAsiaTheme="minorHAnsi" w:hAnsi="Times New Roman"/>
          <w:bCs/>
          <w:sz w:val="24"/>
          <w:szCs w:val="24"/>
        </w:rPr>
        <w:t>orsal view of latex cast. 1. Right lung, 2.Left</w:t>
      </w:r>
      <w:r w:rsidR="00C15F3C">
        <w:rPr>
          <w:rFonts w:ascii="Times New Roman" w:eastAsiaTheme="minorHAnsi" w:hAnsi="Times New Roman"/>
          <w:bCs/>
          <w:sz w:val="24"/>
          <w:szCs w:val="24"/>
        </w:rPr>
        <w:t xml:space="preserve"> lung,</w:t>
      </w:r>
      <w:r w:rsidR="00A61563">
        <w:rPr>
          <w:rFonts w:ascii="Times New Roman" w:eastAsiaTheme="minorHAnsi" w:hAnsi="Times New Roman"/>
          <w:bCs/>
          <w:sz w:val="24"/>
          <w:szCs w:val="24"/>
        </w:rPr>
        <w:t xml:space="preserve"> </w:t>
      </w:r>
    </w:p>
    <w:p w:rsidR="0030116F" w:rsidRDefault="00A61563" w:rsidP="00CD3F54">
      <w:pPr>
        <w:autoSpaceDE w:val="0"/>
        <w:autoSpaceDN w:val="0"/>
        <w:adjustRightInd w:val="0"/>
        <w:spacing w:line="240" w:lineRule="auto"/>
        <w:jc w:val="center"/>
        <w:rPr>
          <w:rFonts w:ascii="Times New Roman" w:eastAsiaTheme="minorHAnsi" w:hAnsi="Times New Roman"/>
          <w:bCs/>
          <w:sz w:val="24"/>
          <w:szCs w:val="24"/>
        </w:rPr>
      </w:pPr>
      <w:r>
        <w:rPr>
          <w:rFonts w:ascii="Times New Roman" w:eastAsiaTheme="minorHAnsi" w:hAnsi="Times New Roman"/>
          <w:bCs/>
          <w:sz w:val="24"/>
          <w:szCs w:val="24"/>
        </w:rPr>
        <w:t>3</w:t>
      </w:r>
      <w:r w:rsidR="00CD3F54">
        <w:rPr>
          <w:rFonts w:ascii="Times New Roman" w:eastAsiaTheme="minorHAnsi" w:hAnsi="Times New Roman"/>
          <w:bCs/>
          <w:sz w:val="24"/>
          <w:szCs w:val="24"/>
        </w:rPr>
        <w:t>.</w:t>
      </w:r>
      <w:r>
        <w:rPr>
          <w:rFonts w:ascii="Times New Roman" w:eastAsiaTheme="minorHAnsi" w:hAnsi="Times New Roman"/>
          <w:bCs/>
          <w:sz w:val="24"/>
          <w:szCs w:val="24"/>
        </w:rPr>
        <w:t xml:space="preserve"> Right </w:t>
      </w:r>
      <w:r w:rsidR="00CE6488">
        <w:rPr>
          <w:rFonts w:ascii="Times New Roman" w:eastAsiaTheme="minorHAnsi" w:hAnsi="Times New Roman"/>
          <w:bCs/>
          <w:sz w:val="24"/>
          <w:szCs w:val="24"/>
        </w:rPr>
        <w:t xml:space="preserve">abdominal </w:t>
      </w:r>
      <w:r w:rsidR="00CD3F54">
        <w:rPr>
          <w:rFonts w:ascii="Times New Roman" w:eastAsiaTheme="minorHAnsi" w:hAnsi="Times New Roman"/>
          <w:bCs/>
          <w:sz w:val="24"/>
          <w:szCs w:val="24"/>
        </w:rPr>
        <w:t xml:space="preserve">sac </w:t>
      </w:r>
      <w:r w:rsidR="00CE6488">
        <w:rPr>
          <w:rFonts w:ascii="Times New Roman" w:eastAsiaTheme="minorHAnsi" w:hAnsi="Times New Roman"/>
          <w:bCs/>
          <w:sz w:val="24"/>
          <w:szCs w:val="24"/>
        </w:rPr>
        <w:t>diverticulum</w:t>
      </w:r>
      <w:r>
        <w:rPr>
          <w:rFonts w:ascii="Times New Roman" w:eastAsiaTheme="minorHAnsi" w:hAnsi="Times New Roman"/>
          <w:bCs/>
          <w:sz w:val="24"/>
          <w:szCs w:val="24"/>
        </w:rPr>
        <w:t>, 4. Left</w:t>
      </w:r>
      <w:r w:rsidR="00CE6488">
        <w:rPr>
          <w:rFonts w:ascii="Times New Roman" w:eastAsiaTheme="minorHAnsi" w:hAnsi="Times New Roman"/>
          <w:bCs/>
          <w:sz w:val="24"/>
          <w:szCs w:val="24"/>
        </w:rPr>
        <w:t xml:space="preserve"> abdominal </w:t>
      </w:r>
      <w:r w:rsidR="00CD3F54">
        <w:rPr>
          <w:rFonts w:ascii="Times New Roman" w:eastAsiaTheme="minorHAnsi" w:hAnsi="Times New Roman"/>
          <w:bCs/>
          <w:sz w:val="24"/>
          <w:szCs w:val="24"/>
        </w:rPr>
        <w:t xml:space="preserve">sac </w:t>
      </w:r>
      <w:r w:rsidR="00CE6488">
        <w:rPr>
          <w:rFonts w:ascii="Times New Roman" w:eastAsiaTheme="minorHAnsi" w:hAnsi="Times New Roman"/>
          <w:bCs/>
          <w:sz w:val="24"/>
          <w:szCs w:val="24"/>
        </w:rPr>
        <w:t>diverticuin</w:t>
      </w:r>
    </w:p>
    <w:p w:rsidR="00C15F3C" w:rsidRDefault="00A16FB3" w:rsidP="00A66B16">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C15F3C">
        <w:rPr>
          <w:rFonts w:ascii="Times New Roman" w:eastAsiaTheme="minorHAnsi" w:hAnsi="Times New Roman"/>
          <w:bCs/>
          <w:sz w:val="24"/>
          <w:szCs w:val="24"/>
        </w:rPr>
        <w:t xml:space="preserve">  </w:t>
      </w:r>
      <w:r w:rsidR="00F365A5">
        <w:rPr>
          <w:rFonts w:ascii="Times New Roman" w:eastAsiaTheme="minorHAnsi" w:hAnsi="Times New Roman"/>
          <w:bCs/>
          <w:sz w:val="24"/>
          <w:szCs w:val="24"/>
        </w:rPr>
        <w:t xml:space="preserve"> </w:t>
      </w:r>
      <w:r w:rsidR="00761752">
        <w:rPr>
          <w:rFonts w:ascii="Times New Roman" w:eastAsiaTheme="minorHAnsi" w:hAnsi="Times New Roman"/>
          <w:bCs/>
          <w:sz w:val="24"/>
          <w:szCs w:val="24"/>
        </w:rPr>
        <w:t xml:space="preserve"> </w:t>
      </w:r>
      <w:r w:rsidR="00C15F3C">
        <w:rPr>
          <w:rFonts w:ascii="Times New Roman" w:eastAsiaTheme="minorHAnsi" w:hAnsi="Times New Roman"/>
          <w:bCs/>
          <w:sz w:val="24"/>
          <w:szCs w:val="24"/>
        </w:rPr>
        <w:t xml:space="preserve"> </w:t>
      </w:r>
      <w:r w:rsidR="00C15F3C" w:rsidRPr="00C15F3C">
        <w:rPr>
          <w:rFonts w:ascii="Times New Roman" w:eastAsiaTheme="minorHAnsi" w:hAnsi="Times New Roman"/>
          <w:bCs/>
          <w:noProof/>
          <w:sz w:val="24"/>
          <w:szCs w:val="24"/>
        </w:rPr>
        <w:drawing>
          <wp:inline distT="0" distB="0" distL="0" distR="0">
            <wp:extent cx="4425696" cy="2655683"/>
            <wp:effectExtent l="19050" t="0" r="0" b="0"/>
            <wp:docPr id="2" name="Picture 1" descr="C:\Users\SUBRAT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BRATA\Desktop\1.jpg"/>
                    <pic:cNvPicPr>
                      <a:picLocks noChangeAspect="1" noChangeArrowheads="1"/>
                    </pic:cNvPicPr>
                  </pic:nvPicPr>
                  <pic:blipFill>
                    <a:blip r:embed="rId12" cstate="print"/>
                    <a:srcRect/>
                    <a:stretch>
                      <a:fillRect/>
                    </a:stretch>
                  </pic:blipFill>
                  <pic:spPr bwMode="auto">
                    <a:xfrm>
                      <a:off x="0" y="0"/>
                      <a:ext cx="4425696" cy="2655683"/>
                    </a:xfrm>
                    <a:prstGeom prst="rect">
                      <a:avLst/>
                    </a:prstGeom>
                    <a:noFill/>
                    <a:ln w="9525">
                      <a:noFill/>
                      <a:miter lim="800000"/>
                      <a:headEnd/>
                      <a:tailEnd/>
                    </a:ln>
                  </pic:spPr>
                </pic:pic>
              </a:graphicData>
            </a:graphic>
          </wp:inline>
        </w:drawing>
      </w:r>
    </w:p>
    <w:p w:rsidR="003F5365" w:rsidRPr="00EF48A2" w:rsidRDefault="00761752" w:rsidP="00A66B16">
      <w:pPr>
        <w:autoSpaceDE w:val="0"/>
        <w:autoSpaceDN w:val="0"/>
        <w:adjustRightInd w:val="0"/>
        <w:spacing w:after="0" w:line="36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           </w:t>
      </w:r>
    </w:p>
    <w:tbl>
      <w:tblPr>
        <w:tblStyle w:val="TableGrid"/>
        <w:tblW w:w="0" w:type="auto"/>
        <w:tblInd w:w="1278" w:type="dxa"/>
        <w:tblLook w:val="04A0"/>
      </w:tblPr>
      <w:tblGrid>
        <w:gridCol w:w="7200"/>
      </w:tblGrid>
      <w:tr w:rsidR="003F5365" w:rsidTr="003F5365">
        <w:tc>
          <w:tcPr>
            <w:tcW w:w="7200" w:type="dxa"/>
            <w:tcBorders>
              <w:top w:val="nil"/>
              <w:left w:val="nil"/>
              <w:bottom w:val="nil"/>
              <w:right w:val="nil"/>
            </w:tcBorders>
          </w:tcPr>
          <w:p w:rsidR="003F5365" w:rsidRPr="003F5365" w:rsidRDefault="003F5365" w:rsidP="00A66B16">
            <w:pPr>
              <w:autoSpaceDE w:val="0"/>
              <w:autoSpaceDN w:val="0"/>
              <w:adjustRightInd w:val="0"/>
              <w:spacing w:line="360" w:lineRule="auto"/>
              <w:jc w:val="both"/>
              <w:rPr>
                <w:rFonts w:ascii="Times New Roman" w:eastAsiaTheme="minorHAnsi" w:hAnsi="Times New Roman"/>
                <w:bCs/>
                <w:sz w:val="24"/>
                <w:szCs w:val="24"/>
              </w:rPr>
            </w:pPr>
            <w:r w:rsidRPr="00EF48A2">
              <w:rPr>
                <w:rFonts w:ascii="Times New Roman" w:eastAsiaTheme="minorHAnsi" w:hAnsi="Times New Roman"/>
                <w:b/>
                <w:bCs/>
                <w:sz w:val="24"/>
                <w:szCs w:val="24"/>
              </w:rPr>
              <w:t>Photo</w:t>
            </w:r>
            <w:r w:rsidR="00446DEB">
              <w:rPr>
                <w:rFonts w:ascii="Times New Roman" w:eastAsiaTheme="minorHAnsi" w:hAnsi="Times New Roman"/>
                <w:b/>
                <w:bCs/>
                <w:sz w:val="24"/>
                <w:szCs w:val="24"/>
              </w:rPr>
              <w:t>graph</w:t>
            </w:r>
            <w:r>
              <w:rPr>
                <w:rFonts w:ascii="Times New Roman" w:eastAsiaTheme="minorHAnsi" w:hAnsi="Times New Roman"/>
                <w:b/>
                <w:bCs/>
                <w:sz w:val="24"/>
                <w:szCs w:val="24"/>
              </w:rPr>
              <w:t xml:space="preserve"> 4.2</w:t>
            </w:r>
            <w:r w:rsidRPr="00EF48A2">
              <w:rPr>
                <w:rFonts w:ascii="Times New Roman" w:eastAsiaTheme="minorHAnsi" w:hAnsi="Times New Roman"/>
                <w:b/>
                <w:bCs/>
                <w:sz w:val="24"/>
                <w:szCs w:val="24"/>
              </w:rPr>
              <w:t>:</w:t>
            </w:r>
            <w:r>
              <w:rPr>
                <w:rFonts w:ascii="Times New Roman" w:eastAsiaTheme="minorHAnsi" w:hAnsi="Times New Roman"/>
                <w:bCs/>
                <w:sz w:val="24"/>
                <w:szCs w:val="24"/>
              </w:rPr>
              <w:t xml:space="preserve"> Left lateral view of latex cast. 1.Trachea, 2.Cervical sac, 3.Clavicular sac, 4.Lung, 5.Cranial thoracic sac 6.Caudal thoracic sac, 7.Abdominal sac</w:t>
            </w:r>
          </w:p>
        </w:tc>
      </w:tr>
    </w:tbl>
    <w:p w:rsidR="00DF3604" w:rsidRDefault="00761752" w:rsidP="003F5365">
      <w:pPr>
        <w:autoSpaceDE w:val="0"/>
        <w:autoSpaceDN w:val="0"/>
        <w:adjustRightInd w:val="0"/>
        <w:spacing w:after="0" w:line="360" w:lineRule="auto"/>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                        </w:t>
      </w:r>
      <w:r w:rsidR="00DF3604">
        <w:rPr>
          <w:rFonts w:ascii="Times New Roman" w:eastAsiaTheme="minorHAnsi" w:hAnsi="Times New Roman"/>
          <w:bCs/>
          <w:noProof/>
          <w:sz w:val="24"/>
          <w:szCs w:val="24"/>
        </w:rPr>
        <w:drawing>
          <wp:inline distT="0" distB="0" distL="0" distR="0">
            <wp:extent cx="4425696" cy="2654921"/>
            <wp:effectExtent l="19050" t="0" r="0" b="0"/>
            <wp:docPr id="14" name="Picture 4" descr="C:\Users\SUBRAT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BRATA\Desktop\2.jpg"/>
                    <pic:cNvPicPr>
                      <a:picLocks noChangeAspect="1" noChangeArrowheads="1"/>
                    </pic:cNvPicPr>
                  </pic:nvPicPr>
                  <pic:blipFill>
                    <a:blip r:embed="rId13" cstate="print"/>
                    <a:srcRect/>
                    <a:stretch>
                      <a:fillRect/>
                    </a:stretch>
                  </pic:blipFill>
                  <pic:spPr bwMode="auto">
                    <a:xfrm>
                      <a:off x="0" y="0"/>
                      <a:ext cx="4425696" cy="2654921"/>
                    </a:xfrm>
                    <a:prstGeom prst="rect">
                      <a:avLst/>
                    </a:prstGeom>
                    <a:noFill/>
                    <a:ln w="9525">
                      <a:noFill/>
                      <a:miter lim="800000"/>
                      <a:headEnd/>
                      <a:tailEnd/>
                    </a:ln>
                  </pic:spPr>
                </pic:pic>
              </a:graphicData>
            </a:graphic>
          </wp:inline>
        </w:drawing>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0"/>
      </w:tblGrid>
      <w:tr w:rsidR="00CB506F" w:rsidTr="00CB506F">
        <w:tc>
          <w:tcPr>
            <w:tcW w:w="6660" w:type="dxa"/>
          </w:tcPr>
          <w:p w:rsidR="00CB506F" w:rsidRDefault="00CB506F" w:rsidP="00CD3F54">
            <w:pPr>
              <w:autoSpaceDE w:val="0"/>
              <w:autoSpaceDN w:val="0"/>
              <w:adjustRightInd w:val="0"/>
              <w:spacing w:line="360" w:lineRule="auto"/>
              <w:jc w:val="center"/>
              <w:rPr>
                <w:rFonts w:ascii="Times New Roman" w:eastAsiaTheme="minorHAnsi" w:hAnsi="Times New Roman"/>
                <w:bCs/>
                <w:sz w:val="24"/>
                <w:szCs w:val="24"/>
              </w:rPr>
            </w:pPr>
            <w:r w:rsidRPr="00EF48A2">
              <w:rPr>
                <w:rFonts w:ascii="Times New Roman" w:eastAsiaTheme="minorHAnsi" w:hAnsi="Times New Roman"/>
                <w:b/>
                <w:bCs/>
                <w:sz w:val="24"/>
                <w:szCs w:val="24"/>
              </w:rPr>
              <w:t>Photo</w:t>
            </w:r>
            <w:r w:rsidR="00446DEB">
              <w:rPr>
                <w:rFonts w:ascii="Times New Roman" w:eastAsiaTheme="minorHAnsi" w:hAnsi="Times New Roman"/>
                <w:b/>
                <w:bCs/>
                <w:sz w:val="24"/>
                <w:szCs w:val="24"/>
              </w:rPr>
              <w:t>graph</w:t>
            </w:r>
            <w:r>
              <w:rPr>
                <w:rFonts w:ascii="Times New Roman" w:eastAsiaTheme="minorHAnsi" w:hAnsi="Times New Roman"/>
                <w:b/>
                <w:bCs/>
                <w:sz w:val="24"/>
                <w:szCs w:val="24"/>
              </w:rPr>
              <w:t xml:space="preserve"> 4.3</w:t>
            </w:r>
            <w:r w:rsidRPr="00EF48A2">
              <w:rPr>
                <w:rFonts w:ascii="Times New Roman" w:eastAsiaTheme="minorHAnsi" w:hAnsi="Times New Roman"/>
                <w:b/>
                <w:bCs/>
                <w:sz w:val="24"/>
                <w:szCs w:val="24"/>
              </w:rPr>
              <w:t>:</w:t>
            </w:r>
            <w:r>
              <w:rPr>
                <w:rFonts w:ascii="Times New Roman" w:eastAsiaTheme="minorHAnsi" w:hAnsi="Times New Roman"/>
                <w:bCs/>
                <w:sz w:val="24"/>
                <w:szCs w:val="24"/>
              </w:rPr>
              <w:t xml:space="preserve"> Ven</w:t>
            </w:r>
            <w:r w:rsidR="00CD3F54">
              <w:rPr>
                <w:rFonts w:ascii="Times New Roman" w:eastAsiaTheme="minorHAnsi" w:hAnsi="Times New Roman"/>
                <w:bCs/>
                <w:sz w:val="24"/>
                <w:szCs w:val="24"/>
              </w:rPr>
              <w:t>tral view of latex cast. 1.Left  lung, 2. Right</w:t>
            </w:r>
            <w:r w:rsidR="00761752">
              <w:rPr>
                <w:rFonts w:ascii="Times New Roman" w:eastAsiaTheme="minorHAnsi" w:hAnsi="Times New Roman"/>
                <w:bCs/>
                <w:sz w:val="24"/>
                <w:szCs w:val="24"/>
              </w:rPr>
              <w:t xml:space="preserve">  l</w:t>
            </w:r>
            <w:r w:rsidR="00CD3F54">
              <w:rPr>
                <w:rFonts w:ascii="Times New Roman" w:eastAsiaTheme="minorHAnsi" w:hAnsi="Times New Roman"/>
                <w:bCs/>
                <w:sz w:val="24"/>
                <w:szCs w:val="24"/>
              </w:rPr>
              <w:t>ung, 3.Left</w:t>
            </w:r>
            <w:r w:rsidR="0046522E">
              <w:rPr>
                <w:rFonts w:ascii="Times New Roman" w:eastAsiaTheme="minorHAnsi" w:hAnsi="Times New Roman"/>
                <w:bCs/>
                <w:sz w:val="24"/>
                <w:szCs w:val="24"/>
              </w:rPr>
              <w:t xml:space="preserve"> abdominal sac, 4 Right </w:t>
            </w:r>
            <w:r>
              <w:rPr>
                <w:rFonts w:ascii="Times New Roman" w:eastAsiaTheme="minorHAnsi" w:hAnsi="Times New Roman"/>
                <w:bCs/>
                <w:sz w:val="24"/>
                <w:szCs w:val="24"/>
              </w:rPr>
              <w:t>abdominal sac</w:t>
            </w:r>
          </w:p>
          <w:p w:rsidR="00CB506F" w:rsidRDefault="00CB506F" w:rsidP="00DF3604">
            <w:pPr>
              <w:autoSpaceDE w:val="0"/>
              <w:autoSpaceDN w:val="0"/>
              <w:adjustRightInd w:val="0"/>
              <w:spacing w:line="360" w:lineRule="auto"/>
              <w:jc w:val="center"/>
              <w:rPr>
                <w:rFonts w:ascii="Times New Roman" w:eastAsiaTheme="minorHAnsi" w:hAnsi="Times New Roman"/>
                <w:b/>
                <w:bCs/>
                <w:sz w:val="24"/>
                <w:szCs w:val="24"/>
              </w:rPr>
            </w:pPr>
          </w:p>
        </w:tc>
      </w:tr>
    </w:tbl>
    <w:p w:rsidR="00DF3604" w:rsidRDefault="00DF3604" w:rsidP="001E56DE">
      <w:pPr>
        <w:autoSpaceDE w:val="0"/>
        <w:autoSpaceDN w:val="0"/>
        <w:adjustRightInd w:val="0"/>
        <w:spacing w:after="0" w:line="360" w:lineRule="auto"/>
        <w:jc w:val="both"/>
        <w:rPr>
          <w:rFonts w:ascii="Times New Roman" w:eastAsiaTheme="minorHAnsi" w:hAnsi="Times New Roman"/>
          <w:bCs/>
          <w:sz w:val="24"/>
          <w:szCs w:val="24"/>
        </w:rPr>
      </w:pPr>
    </w:p>
    <w:p w:rsidR="001E56DE" w:rsidRDefault="00F365A5" w:rsidP="001E56DE">
      <w:pPr>
        <w:autoSpaceDE w:val="0"/>
        <w:autoSpaceDN w:val="0"/>
        <w:adjustRightInd w:val="0"/>
        <w:spacing w:after="0" w:line="360" w:lineRule="auto"/>
        <w:jc w:val="center"/>
        <w:rPr>
          <w:rFonts w:ascii="Times New Roman" w:eastAsiaTheme="minorHAnsi" w:hAnsi="Times New Roman"/>
          <w:bCs/>
          <w:sz w:val="24"/>
          <w:szCs w:val="24"/>
        </w:rPr>
      </w:pPr>
      <w:r>
        <w:rPr>
          <w:rFonts w:ascii="Times New Roman" w:eastAsiaTheme="minorHAnsi" w:hAnsi="Times New Roman"/>
          <w:bCs/>
          <w:sz w:val="24"/>
          <w:szCs w:val="24"/>
        </w:rPr>
        <w:t xml:space="preserve">              </w:t>
      </w:r>
      <w:r w:rsidR="003F5365">
        <w:rPr>
          <w:rFonts w:ascii="Times New Roman" w:eastAsiaTheme="minorHAnsi" w:hAnsi="Times New Roman"/>
          <w:bCs/>
          <w:sz w:val="24"/>
          <w:szCs w:val="24"/>
        </w:rPr>
        <w:t xml:space="preserve"> </w:t>
      </w:r>
      <w:r w:rsidR="001E56DE">
        <w:rPr>
          <w:rFonts w:ascii="Times New Roman" w:eastAsiaTheme="minorHAnsi" w:hAnsi="Times New Roman"/>
          <w:bCs/>
          <w:noProof/>
          <w:sz w:val="24"/>
          <w:szCs w:val="24"/>
        </w:rPr>
        <w:drawing>
          <wp:inline distT="0" distB="0" distL="0" distR="0">
            <wp:extent cx="4425696" cy="2654921"/>
            <wp:effectExtent l="19050" t="0" r="0" b="0"/>
            <wp:docPr id="10" name="Picture 2" descr="C:\Users\SUBRAT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RATA\Desktop\3.jpg"/>
                    <pic:cNvPicPr>
                      <a:picLocks noChangeAspect="1" noChangeArrowheads="1"/>
                    </pic:cNvPicPr>
                  </pic:nvPicPr>
                  <pic:blipFill>
                    <a:blip r:embed="rId14" cstate="print"/>
                    <a:srcRect/>
                    <a:stretch>
                      <a:fillRect/>
                    </a:stretch>
                  </pic:blipFill>
                  <pic:spPr bwMode="auto">
                    <a:xfrm>
                      <a:off x="0" y="0"/>
                      <a:ext cx="4425696" cy="2654921"/>
                    </a:xfrm>
                    <a:prstGeom prst="rect">
                      <a:avLst/>
                    </a:prstGeom>
                    <a:noFill/>
                    <a:ln w="9525">
                      <a:noFill/>
                      <a:miter lim="800000"/>
                      <a:headEnd/>
                      <a:tailEnd/>
                    </a:ln>
                  </pic:spPr>
                </pic:pic>
              </a:graphicData>
            </a:graphic>
          </wp:inline>
        </w:drawing>
      </w:r>
    </w:p>
    <w:tbl>
      <w:tblPr>
        <w:tblStyle w:val="TableGrid"/>
        <w:tblW w:w="0" w:type="auto"/>
        <w:tblInd w:w="1548" w:type="dxa"/>
        <w:tblLook w:val="04A0"/>
      </w:tblPr>
      <w:tblGrid>
        <w:gridCol w:w="7290"/>
      </w:tblGrid>
      <w:tr w:rsidR="003F5365" w:rsidTr="000921C4">
        <w:tc>
          <w:tcPr>
            <w:tcW w:w="7290" w:type="dxa"/>
            <w:tcBorders>
              <w:top w:val="nil"/>
              <w:left w:val="nil"/>
              <w:bottom w:val="nil"/>
              <w:right w:val="nil"/>
            </w:tcBorders>
          </w:tcPr>
          <w:p w:rsidR="003F5365" w:rsidRDefault="003F5365" w:rsidP="00761752">
            <w:pPr>
              <w:autoSpaceDE w:val="0"/>
              <w:autoSpaceDN w:val="0"/>
              <w:adjustRightInd w:val="0"/>
              <w:spacing w:line="360" w:lineRule="auto"/>
              <w:rPr>
                <w:rFonts w:ascii="Times New Roman" w:eastAsiaTheme="minorHAnsi" w:hAnsi="Times New Roman"/>
                <w:bCs/>
                <w:sz w:val="24"/>
                <w:szCs w:val="24"/>
              </w:rPr>
            </w:pPr>
            <w:r w:rsidRPr="00991DF2">
              <w:rPr>
                <w:rFonts w:ascii="Times New Roman" w:eastAsiaTheme="minorHAnsi" w:hAnsi="Times New Roman"/>
                <w:b/>
                <w:bCs/>
                <w:sz w:val="24"/>
                <w:szCs w:val="24"/>
              </w:rPr>
              <w:t>Photo</w:t>
            </w:r>
            <w:r w:rsidR="00446DEB">
              <w:rPr>
                <w:rFonts w:ascii="Times New Roman" w:eastAsiaTheme="minorHAnsi" w:hAnsi="Times New Roman"/>
                <w:b/>
                <w:bCs/>
                <w:sz w:val="24"/>
                <w:szCs w:val="24"/>
              </w:rPr>
              <w:t xml:space="preserve">graph </w:t>
            </w:r>
            <w:r>
              <w:rPr>
                <w:rFonts w:ascii="Times New Roman" w:eastAsiaTheme="minorHAnsi" w:hAnsi="Times New Roman"/>
                <w:b/>
                <w:bCs/>
                <w:sz w:val="24"/>
                <w:szCs w:val="24"/>
              </w:rPr>
              <w:t>4.4</w:t>
            </w:r>
            <w:r w:rsidRPr="00991DF2">
              <w:rPr>
                <w:rFonts w:ascii="Times New Roman" w:eastAsiaTheme="minorHAnsi" w:hAnsi="Times New Roman"/>
                <w:b/>
                <w:bCs/>
                <w:sz w:val="24"/>
                <w:szCs w:val="24"/>
              </w:rPr>
              <w:t>:</w:t>
            </w:r>
            <w:r>
              <w:rPr>
                <w:rFonts w:ascii="Times New Roman" w:eastAsiaTheme="minorHAnsi" w:hAnsi="Times New Roman"/>
                <w:bCs/>
                <w:sz w:val="24"/>
                <w:szCs w:val="24"/>
              </w:rPr>
              <w:t xml:space="preserve"> Right lateral view of latex cast. 1.Cervical sac, 2.Clavicular sac, 3.Lung, 4.Cranial thoracic sac, 5.Caudal thoracic sac, 6.Abdominal sac</w:t>
            </w:r>
          </w:p>
          <w:p w:rsidR="003F5365" w:rsidRDefault="003F5365" w:rsidP="001E56DE">
            <w:pPr>
              <w:autoSpaceDE w:val="0"/>
              <w:autoSpaceDN w:val="0"/>
              <w:adjustRightInd w:val="0"/>
              <w:spacing w:line="360" w:lineRule="auto"/>
              <w:jc w:val="center"/>
              <w:rPr>
                <w:rFonts w:ascii="Times New Roman" w:eastAsiaTheme="minorHAnsi" w:hAnsi="Times New Roman"/>
                <w:b/>
                <w:bCs/>
                <w:sz w:val="24"/>
                <w:szCs w:val="24"/>
              </w:rPr>
            </w:pPr>
          </w:p>
        </w:tc>
      </w:tr>
    </w:tbl>
    <w:p w:rsidR="00347682" w:rsidRDefault="00347682" w:rsidP="00A66B16">
      <w:pPr>
        <w:autoSpaceDE w:val="0"/>
        <w:autoSpaceDN w:val="0"/>
        <w:adjustRightInd w:val="0"/>
        <w:spacing w:after="0" w:line="360" w:lineRule="auto"/>
        <w:jc w:val="both"/>
        <w:rPr>
          <w:rFonts w:ascii="Times New Roman" w:eastAsiaTheme="minorHAnsi" w:hAnsi="Times New Roman"/>
          <w:bCs/>
          <w:sz w:val="24"/>
          <w:szCs w:val="24"/>
        </w:rPr>
      </w:pPr>
    </w:p>
    <w:p w:rsidR="0041623B" w:rsidRDefault="0041623B" w:rsidP="00A66B16">
      <w:pPr>
        <w:autoSpaceDE w:val="0"/>
        <w:autoSpaceDN w:val="0"/>
        <w:adjustRightInd w:val="0"/>
        <w:spacing w:after="0" w:line="360" w:lineRule="auto"/>
        <w:jc w:val="both"/>
        <w:rPr>
          <w:rFonts w:ascii="Times New Roman" w:eastAsiaTheme="minorHAnsi" w:hAnsi="Times New Roman"/>
          <w:bCs/>
          <w:sz w:val="24"/>
          <w:szCs w:val="24"/>
        </w:rPr>
      </w:pPr>
    </w:p>
    <w:p w:rsidR="0041623B" w:rsidRDefault="0041623B" w:rsidP="00A66B16">
      <w:pPr>
        <w:autoSpaceDE w:val="0"/>
        <w:autoSpaceDN w:val="0"/>
        <w:adjustRightInd w:val="0"/>
        <w:spacing w:after="0" w:line="360" w:lineRule="auto"/>
        <w:jc w:val="both"/>
        <w:rPr>
          <w:rFonts w:ascii="Times New Roman" w:eastAsiaTheme="minorHAnsi" w:hAnsi="Times New Roman"/>
          <w:bCs/>
          <w:sz w:val="24"/>
          <w:szCs w:val="24"/>
        </w:rPr>
      </w:pPr>
    </w:p>
    <w:p w:rsidR="001E56DE" w:rsidRDefault="001E56DE" w:rsidP="00A66B16">
      <w:pPr>
        <w:autoSpaceDE w:val="0"/>
        <w:autoSpaceDN w:val="0"/>
        <w:adjustRightInd w:val="0"/>
        <w:spacing w:after="0" w:line="360" w:lineRule="auto"/>
        <w:jc w:val="both"/>
        <w:rPr>
          <w:rFonts w:ascii="Times New Roman" w:eastAsiaTheme="minorHAnsi" w:hAnsi="Times New Roman"/>
          <w:bCs/>
          <w:sz w:val="24"/>
          <w:szCs w:val="24"/>
        </w:rPr>
      </w:pPr>
    </w:p>
    <w:p w:rsidR="00F365A5" w:rsidRDefault="00F365A5" w:rsidP="00A66B16">
      <w:pPr>
        <w:autoSpaceDE w:val="0"/>
        <w:autoSpaceDN w:val="0"/>
        <w:adjustRightInd w:val="0"/>
        <w:spacing w:after="0" w:line="360" w:lineRule="auto"/>
        <w:jc w:val="both"/>
        <w:rPr>
          <w:rFonts w:ascii="Times New Roman" w:eastAsiaTheme="minorHAnsi" w:hAnsi="Times New Roman"/>
          <w:bCs/>
          <w:sz w:val="24"/>
          <w:szCs w:val="24"/>
        </w:rPr>
      </w:pPr>
    </w:p>
    <w:p w:rsidR="00121046" w:rsidRPr="00143B33" w:rsidRDefault="00121046" w:rsidP="00FE78A2">
      <w:pPr>
        <w:spacing w:line="360" w:lineRule="auto"/>
        <w:jc w:val="center"/>
        <w:rPr>
          <w:rFonts w:ascii="Times New Roman" w:hAnsi="Times New Roman"/>
          <w:b/>
          <w:sz w:val="28"/>
          <w:szCs w:val="28"/>
        </w:rPr>
      </w:pPr>
      <w:r w:rsidRPr="00143B33">
        <w:rPr>
          <w:rFonts w:ascii="Times New Roman" w:hAnsi="Times New Roman"/>
          <w:b/>
          <w:sz w:val="28"/>
          <w:szCs w:val="28"/>
        </w:rPr>
        <w:lastRenderedPageBreak/>
        <w:t>CHAPTER V</w:t>
      </w:r>
    </w:p>
    <w:p w:rsidR="00121046" w:rsidRPr="00D218DD" w:rsidRDefault="00990246" w:rsidP="00D218DD">
      <w:pPr>
        <w:autoSpaceDE w:val="0"/>
        <w:autoSpaceDN w:val="0"/>
        <w:adjustRightInd w:val="0"/>
        <w:spacing w:after="0" w:line="360" w:lineRule="auto"/>
        <w:jc w:val="center"/>
        <w:rPr>
          <w:rFonts w:ascii="Times New Roman" w:eastAsiaTheme="minorHAnsi" w:hAnsi="Times New Roman"/>
          <w:b/>
          <w:bCs/>
          <w:sz w:val="24"/>
          <w:szCs w:val="24"/>
        </w:rPr>
      </w:pPr>
      <w:r w:rsidRPr="00D218DD">
        <w:rPr>
          <w:rFonts w:ascii="Times New Roman" w:eastAsiaTheme="minorHAnsi" w:hAnsi="Times New Roman"/>
          <w:b/>
          <w:bCs/>
          <w:sz w:val="24"/>
          <w:szCs w:val="24"/>
        </w:rPr>
        <w:t>DISCUSSION</w:t>
      </w:r>
    </w:p>
    <w:p w:rsidR="00546F32" w:rsidRPr="00686225" w:rsidRDefault="00546F32" w:rsidP="004A6088">
      <w:pPr>
        <w:autoSpaceDE w:val="0"/>
        <w:autoSpaceDN w:val="0"/>
        <w:adjustRightInd w:val="0"/>
        <w:spacing w:after="0" w:line="360" w:lineRule="auto"/>
        <w:jc w:val="both"/>
        <w:rPr>
          <w:rFonts w:ascii="Times New Roman" w:eastAsiaTheme="minorHAnsi" w:hAnsi="Times New Roman"/>
          <w:bCs/>
          <w:sz w:val="18"/>
          <w:szCs w:val="24"/>
        </w:rPr>
      </w:pPr>
    </w:p>
    <w:p w:rsidR="0014443A" w:rsidRPr="00FE78A2" w:rsidRDefault="0066520C" w:rsidP="00FE78A2">
      <w:pPr>
        <w:autoSpaceDE w:val="0"/>
        <w:autoSpaceDN w:val="0"/>
        <w:adjustRightInd w:val="0"/>
        <w:spacing w:after="0" w:line="360" w:lineRule="auto"/>
        <w:jc w:val="both"/>
        <w:rPr>
          <w:rFonts w:ascii="Times New Roman" w:eastAsiaTheme="minorHAnsi" w:hAnsi="Times New Roman"/>
          <w:sz w:val="24"/>
          <w:szCs w:val="24"/>
        </w:rPr>
      </w:pPr>
      <w:r w:rsidRPr="00FE78A2">
        <w:rPr>
          <w:rFonts w:ascii="Times New Roman" w:eastAsiaTheme="minorHAnsi" w:hAnsi="Times New Roman"/>
          <w:bCs/>
          <w:sz w:val="24"/>
          <w:szCs w:val="24"/>
        </w:rPr>
        <w:t>The cervical sac aerates the vertebral column from the 3</w:t>
      </w:r>
      <w:r w:rsidRPr="00FE78A2">
        <w:rPr>
          <w:rFonts w:ascii="Times New Roman" w:eastAsiaTheme="minorHAnsi" w:hAnsi="Times New Roman"/>
          <w:bCs/>
          <w:sz w:val="24"/>
          <w:szCs w:val="24"/>
          <w:vertAlign w:val="superscript"/>
        </w:rPr>
        <w:t>rd</w:t>
      </w:r>
      <w:r w:rsidRPr="00FE78A2">
        <w:rPr>
          <w:rFonts w:ascii="Times New Roman" w:eastAsiaTheme="minorHAnsi" w:hAnsi="Times New Roman"/>
          <w:bCs/>
          <w:sz w:val="24"/>
          <w:szCs w:val="24"/>
        </w:rPr>
        <w:t xml:space="preserve"> cervical to the 5</w:t>
      </w:r>
      <w:r w:rsidRPr="00FE78A2">
        <w:rPr>
          <w:rFonts w:ascii="Times New Roman" w:eastAsiaTheme="minorHAnsi" w:hAnsi="Times New Roman"/>
          <w:bCs/>
          <w:sz w:val="24"/>
          <w:szCs w:val="24"/>
          <w:vertAlign w:val="superscript"/>
        </w:rPr>
        <w:t>th</w:t>
      </w:r>
      <w:r w:rsidRPr="00FE78A2">
        <w:rPr>
          <w:rFonts w:ascii="Times New Roman" w:eastAsiaTheme="minorHAnsi" w:hAnsi="Times New Roman"/>
          <w:bCs/>
          <w:sz w:val="24"/>
          <w:szCs w:val="24"/>
        </w:rPr>
        <w:t xml:space="preserve"> thoracic vertebrae inclusive and the first two vertebral ribs in chickens</w:t>
      </w:r>
      <w:r w:rsidR="00557A15" w:rsidRPr="00FE78A2">
        <w:rPr>
          <w:rFonts w:ascii="Times New Roman" w:eastAsiaTheme="minorHAnsi" w:hAnsi="Times New Roman"/>
          <w:bCs/>
          <w:sz w:val="24"/>
          <w:szCs w:val="24"/>
        </w:rPr>
        <w:t xml:space="preserve"> (King and Kelly, 1956)</w:t>
      </w:r>
      <w:r w:rsidRPr="00FE78A2">
        <w:rPr>
          <w:rFonts w:ascii="Times New Roman" w:eastAsiaTheme="minorHAnsi" w:hAnsi="Times New Roman"/>
          <w:bCs/>
          <w:sz w:val="24"/>
          <w:szCs w:val="24"/>
        </w:rPr>
        <w:t>,</w:t>
      </w:r>
      <w:r w:rsidRPr="00FE78A2">
        <w:rPr>
          <w:rFonts w:ascii="Times New Roman" w:eastAsiaTheme="minorHAnsi" w:hAnsi="Times New Roman"/>
          <w:b/>
          <w:bCs/>
          <w:sz w:val="24"/>
          <w:szCs w:val="24"/>
        </w:rPr>
        <w:t xml:space="preserve"> </w:t>
      </w:r>
      <w:r w:rsidRPr="00FE78A2">
        <w:rPr>
          <w:rFonts w:ascii="Times New Roman" w:eastAsiaTheme="minorHAnsi" w:hAnsi="Times New Roman"/>
          <w:bCs/>
          <w:sz w:val="24"/>
          <w:szCs w:val="24"/>
        </w:rPr>
        <w:t xml:space="preserve">however, no indication of aeration of vertebral ribs is present </w:t>
      </w:r>
      <w:r w:rsidRPr="00FE78A2">
        <w:rPr>
          <w:rFonts w:ascii="Times New Roman" w:eastAsiaTheme="minorHAnsi" w:hAnsi="Times New Roman"/>
          <w:b/>
          <w:bCs/>
          <w:sz w:val="24"/>
          <w:szCs w:val="24"/>
        </w:rPr>
        <w:t>(</w:t>
      </w:r>
      <w:r w:rsidRPr="00FE78A2">
        <w:rPr>
          <w:rFonts w:ascii="Times New Roman" w:eastAsiaTheme="minorHAnsi" w:hAnsi="Times New Roman"/>
          <w:bCs/>
          <w:sz w:val="24"/>
          <w:szCs w:val="24"/>
        </w:rPr>
        <w:t xml:space="preserve">Tylor </w:t>
      </w:r>
      <w:r w:rsidRPr="00FE78A2">
        <w:rPr>
          <w:rFonts w:ascii="Times New Roman" w:eastAsiaTheme="minorHAnsi" w:hAnsi="Times New Roman"/>
          <w:bCs/>
          <w:i/>
          <w:sz w:val="24"/>
          <w:szCs w:val="24"/>
        </w:rPr>
        <w:t>et al.,</w:t>
      </w:r>
      <w:r w:rsidR="007235ED" w:rsidRPr="00FE78A2">
        <w:rPr>
          <w:rFonts w:ascii="Times New Roman" w:eastAsiaTheme="minorHAnsi" w:hAnsi="Times New Roman"/>
          <w:bCs/>
          <w:i/>
          <w:sz w:val="24"/>
          <w:szCs w:val="24"/>
        </w:rPr>
        <w:t xml:space="preserve"> </w:t>
      </w:r>
      <w:r w:rsidRPr="00FE78A2">
        <w:rPr>
          <w:rFonts w:ascii="Times New Roman" w:eastAsiaTheme="minorHAnsi" w:hAnsi="Times New Roman"/>
          <w:bCs/>
          <w:sz w:val="24"/>
          <w:szCs w:val="24"/>
        </w:rPr>
        <w:t>1962)</w:t>
      </w:r>
      <w:r w:rsidR="00347682" w:rsidRPr="00FE78A2">
        <w:rPr>
          <w:rFonts w:ascii="Times New Roman" w:eastAsiaTheme="minorHAnsi" w:hAnsi="Times New Roman"/>
          <w:bCs/>
          <w:sz w:val="24"/>
          <w:szCs w:val="24"/>
        </w:rPr>
        <w:t>.</w:t>
      </w:r>
      <w:r w:rsidR="00347682" w:rsidRPr="00FE78A2">
        <w:rPr>
          <w:rFonts w:ascii="Times New Roman" w:eastAsiaTheme="minorHAnsi" w:hAnsi="Times New Roman"/>
          <w:sz w:val="24"/>
          <w:szCs w:val="24"/>
        </w:rPr>
        <w:t xml:space="preserve"> Nickel </w:t>
      </w:r>
      <w:r w:rsidR="00347682" w:rsidRPr="00FE78A2">
        <w:rPr>
          <w:rFonts w:ascii="Times New Roman" w:eastAsiaTheme="minorHAnsi" w:hAnsi="Times New Roman"/>
          <w:i/>
          <w:sz w:val="24"/>
          <w:szCs w:val="24"/>
        </w:rPr>
        <w:t>et al.</w:t>
      </w:r>
      <w:r w:rsidR="00DB6D44" w:rsidRPr="00FE78A2">
        <w:rPr>
          <w:rFonts w:ascii="Times New Roman" w:eastAsiaTheme="minorHAnsi" w:hAnsi="Times New Roman"/>
          <w:sz w:val="24"/>
          <w:szCs w:val="24"/>
        </w:rPr>
        <w:t>,1977</w:t>
      </w:r>
      <w:r w:rsidR="00787A21" w:rsidRPr="00FE78A2">
        <w:rPr>
          <w:rFonts w:ascii="Times New Roman" w:eastAsiaTheme="minorHAnsi" w:hAnsi="Times New Roman"/>
          <w:b/>
          <w:sz w:val="24"/>
          <w:szCs w:val="24"/>
        </w:rPr>
        <w:t xml:space="preserve"> </w:t>
      </w:r>
      <w:r w:rsidR="00347682" w:rsidRPr="00FE78A2">
        <w:rPr>
          <w:rFonts w:ascii="Times New Roman" w:eastAsiaTheme="minorHAnsi" w:hAnsi="Times New Roman"/>
          <w:sz w:val="24"/>
          <w:szCs w:val="24"/>
        </w:rPr>
        <w:t xml:space="preserve">noted that diverticula of cervical sacs pneumatized all the cervical vertebras in the domestic fowl; Also Murray </w:t>
      </w:r>
      <w:r w:rsidR="00347682" w:rsidRPr="00FE78A2">
        <w:rPr>
          <w:rFonts w:ascii="Times New Roman" w:eastAsiaTheme="minorHAnsi" w:hAnsi="Times New Roman"/>
          <w:i/>
          <w:sz w:val="24"/>
          <w:szCs w:val="24"/>
        </w:rPr>
        <w:t>et al</w:t>
      </w:r>
      <w:r w:rsidR="00DB6D44" w:rsidRPr="00FE78A2">
        <w:rPr>
          <w:rFonts w:ascii="Times New Roman" w:eastAsiaTheme="minorHAnsi" w:hAnsi="Times New Roman"/>
          <w:i/>
          <w:sz w:val="24"/>
          <w:szCs w:val="24"/>
        </w:rPr>
        <w:t>.,</w:t>
      </w:r>
      <w:r w:rsidR="00DB6D44" w:rsidRPr="00FE78A2">
        <w:rPr>
          <w:rFonts w:ascii="Times New Roman" w:eastAsiaTheme="minorHAnsi" w:hAnsi="Times New Roman"/>
          <w:sz w:val="24"/>
          <w:szCs w:val="24"/>
        </w:rPr>
        <w:t>1967</w:t>
      </w:r>
      <w:r w:rsidR="00347682" w:rsidRPr="00FE78A2">
        <w:rPr>
          <w:rFonts w:ascii="Times New Roman" w:eastAsiaTheme="minorHAnsi" w:hAnsi="Times New Roman"/>
          <w:sz w:val="24"/>
          <w:szCs w:val="24"/>
        </w:rPr>
        <w:t xml:space="preserve"> described that the vertebrae are pneumatized as far anteriorly as the axis and as far posteriorly as the last sacral vertebra.</w:t>
      </w:r>
      <w:r w:rsidR="007235ED" w:rsidRPr="00FE78A2">
        <w:rPr>
          <w:rFonts w:ascii="Times New Roman" w:eastAsiaTheme="minorHAnsi" w:hAnsi="Times New Roman"/>
          <w:sz w:val="24"/>
          <w:szCs w:val="24"/>
        </w:rPr>
        <w:t xml:space="preserve"> King and Payne,</w:t>
      </w:r>
      <w:r w:rsidR="00B5509D" w:rsidRPr="00FE78A2">
        <w:rPr>
          <w:rFonts w:ascii="Times New Roman" w:eastAsiaTheme="minorHAnsi" w:hAnsi="Times New Roman"/>
          <w:sz w:val="24"/>
          <w:szCs w:val="24"/>
        </w:rPr>
        <w:t xml:space="preserve"> 1962</w:t>
      </w:r>
      <w:r w:rsidR="00B5509D" w:rsidRPr="00FE78A2">
        <w:rPr>
          <w:rFonts w:ascii="Times New Roman" w:eastAsiaTheme="minorHAnsi" w:hAnsi="Times New Roman"/>
          <w:b/>
          <w:sz w:val="24"/>
          <w:szCs w:val="24"/>
        </w:rPr>
        <w:t xml:space="preserve"> </w:t>
      </w:r>
      <w:r w:rsidR="00B5509D" w:rsidRPr="00FE78A2">
        <w:rPr>
          <w:rFonts w:ascii="Times New Roman" w:eastAsiaTheme="minorHAnsi" w:hAnsi="Times New Roman"/>
          <w:sz w:val="24"/>
          <w:szCs w:val="24"/>
        </w:rPr>
        <w:t xml:space="preserve">stated in </w:t>
      </w:r>
      <w:r w:rsidR="00B5509D" w:rsidRPr="00FE78A2">
        <w:rPr>
          <w:rFonts w:ascii="Times New Roman" w:eastAsiaTheme="minorHAnsi" w:hAnsi="Times New Roman"/>
          <w:i/>
          <w:sz w:val="24"/>
          <w:szCs w:val="24"/>
        </w:rPr>
        <w:t xml:space="preserve">Gallus domesticus </w:t>
      </w:r>
      <w:r w:rsidR="00B5509D" w:rsidRPr="00FE78A2">
        <w:rPr>
          <w:rFonts w:ascii="Times New Roman" w:eastAsiaTheme="minorHAnsi" w:hAnsi="Times New Roman"/>
          <w:sz w:val="24"/>
          <w:szCs w:val="24"/>
        </w:rPr>
        <w:t>that the extensions</w:t>
      </w:r>
      <w:r w:rsidR="001569EF" w:rsidRPr="00FE78A2">
        <w:rPr>
          <w:rFonts w:ascii="Times New Roman" w:eastAsiaTheme="minorHAnsi" w:hAnsi="Times New Roman"/>
          <w:sz w:val="24"/>
          <w:szCs w:val="24"/>
        </w:rPr>
        <w:t xml:space="preserve"> of the sac along the vertebral </w:t>
      </w:r>
      <w:r w:rsidR="00B5509D" w:rsidRPr="00FE78A2">
        <w:rPr>
          <w:rFonts w:ascii="Times New Roman" w:eastAsiaTheme="minorHAnsi" w:hAnsi="Times New Roman"/>
          <w:sz w:val="24"/>
          <w:szCs w:val="24"/>
        </w:rPr>
        <w:t>column,</w:t>
      </w:r>
      <w:r w:rsidR="0080086E" w:rsidRPr="00FE78A2">
        <w:rPr>
          <w:rFonts w:ascii="Times New Roman" w:eastAsiaTheme="minorHAnsi" w:hAnsi="Times New Roman"/>
          <w:sz w:val="24"/>
          <w:szCs w:val="24"/>
        </w:rPr>
        <w:t xml:space="preserve"> </w:t>
      </w:r>
      <w:r w:rsidR="00B5509D" w:rsidRPr="00FE78A2">
        <w:rPr>
          <w:rFonts w:ascii="Times New Roman" w:eastAsiaTheme="minorHAnsi" w:hAnsi="Times New Roman"/>
          <w:sz w:val="24"/>
          <w:szCs w:val="24"/>
        </w:rPr>
        <w:t>reached the aerated spaces of the cervical and thoracic vertebrae.</w:t>
      </w:r>
      <w:r w:rsidR="0080086E" w:rsidRPr="00FE78A2">
        <w:rPr>
          <w:rFonts w:ascii="Times New Roman" w:eastAsiaTheme="minorHAnsi" w:hAnsi="Times New Roman"/>
          <w:sz w:val="24"/>
          <w:szCs w:val="24"/>
        </w:rPr>
        <w:t xml:space="preserve"> </w:t>
      </w:r>
      <w:r w:rsidR="00B5509D" w:rsidRPr="00FE78A2">
        <w:rPr>
          <w:rFonts w:ascii="Times New Roman" w:eastAsiaTheme="minorHAnsi" w:hAnsi="Times New Roman"/>
          <w:sz w:val="24"/>
          <w:szCs w:val="24"/>
        </w:rPr>
        <w:t>However,</w:t>
      </w:r>
      <w:r w:rsidR="00E34D0B" w:rsidRPr="00FE78A2">
        <w:rPr>
          <w:rFonts w:ascii="Times New Roman" w:eastAsiaTheme="minorHAnsi" w:hAnsi="Times New Roman"/>
          <w:sz w:val="24"/>
          <w:szCs w:val="24"/>
        </w:rPr>
        <w:t xml:space="preserve"> </w:t>
      </w:r>
      <w:r w:rsidR="00B5509D" w:rsidRPr="00FE78A2">
        <w:rPr>
          <w:rFonts w:ascii="Times New Roman" w:eastAsiaTheme="minorHAnsi" w:hAnsi="Times New Roman"/>
          <w:sz w:val="24"/>
          <w:szCs w:val="24"/>
        </w:rPr>
        <w:t>the cervical sac</w:t>
      </w:r>
      <w:r w:rsidR="00245689" w:rsidRPr="00FE78A2">
        <w:rPr>
          <w:rFonts w:ascii="Times New Roman" w:eastAsiaTheme="minorHAnsi" w:hAnsi="Times New Roman"/>
          <w:sz w:val="24"/>
          <w:szCs w:val="24"/>
        </w:rPr>
        <w:t xml:space="preserve"> aeration of only cervical vertebrae was pre</w:t>
      </w:r>
      <w:r w:rsidR="00B042C7" w:rsidRPr="00FE78A2">
        <w:rPr>
          <w:rFonts w:ascii="Times New Roman" w:eastAsiaTheme="minorHAnsi" w:hAnsi="Times New Roman"/>
          <w:sz w:val="24"/>
          <w:szCs w:val="24"/>
        </w:rPr>
        <w:t>sent in the quails of this study.</w:t>
      </w:r>
      <w:r w:rsidR="0080086E" w:rsidRPr="00FE78A2">
        <w:rPr>
          <w:rFonts w:ascii="Times New Roman" w:eastAsiaTheme="minorHAnsi" w:hAnsi="Times New Roman"/>
          <w:sz w:val="24"/>
          <w:szCs w:val="24"/>
        </w:rPr>
        <w:t xml:space="preserve"> </w:t>
      </w:r>
      <w:r w:rsidR="00B042C7" w:rsidRPr="00FE78A2">
        <w:rPr>
          <w:rFonts w:ascii="Times New Roman" w:eastAsiaTheme="minorHAnsi" w:hAnsi="Times New Roman"/>
          <w:sz w:val="24"/>
          <w:szCs w:val="24"/>
        </w:rPr>
        <w:t>This sac had no intervention on the aeration of the thoracic vertebrae.</w:t>
      </w:r>
    </w:p>
    <w:p w:rsidR="00546F32" w:rsidRPr="00FE78A2" w:rsidRDefault="00546F32" w:rsidP="00FE78A2">
      <w:pPr>
        <w:autoSpaceDE w:val="0"/>
        <w:autoSpaceDN w:val="0"/>
        <w:adjustRightInd w:val="0"/>
        <w:spacing w:after="0" w:line="360" w:lineRule="auto"/>
        <w:jc w:val="both"/>
        <w:rPr>
          <w:rFonts w:ascii="Times New Roman" w:eastAsiaTheme="minorHAnsi" w:hAnsi="Times New Roman"/>
          <w:bCs/>
          <w:sz w:val="18"/>
          <w:szCs w:val="24"/>
        </w:rPr>
      </w:pPr>
    </w:p>
    <w:p w:rsidR="0083387D" w:rsidRPr="00FE78A2" w:rsidRDefault="00546F32" w:rsidP="00FE78A2">
      <w:pPr>
        <w:autoSpaceDE w:val="0"/>
        <w:autoSpaceDN w:val="0"/>
        <w:adjustRightInd w:val="0"/>
        <w:spacing w:after="0" w:line="360" w:lineRule="auto"/>
        <w:jc w:val="both"/>
        <w:rPr>
          <w:rFonts w:ascii="Times New Roman" w:hAnsi="Times New Roman"/>
          <w:sz w:val="24"/>
          <w:szCs w:val="24"/>
        </w:rPr>
      </w:pPr>
      <w:r w:rsidRPr="00FE78A2">
        <w:rPr>
          <w:rFonts w:ascii="Times New Roman" w:eastAsiaTheme="minorHAnsi" w:hAnsi="Times New Roman"/>
          <w:bCs/>
          <w:sz w:val="24"/>
          <w:szCs w:val="24"/>
        </w:rPr>
        <w:t>T</w:t>
      </w:r>
      <w:r w:rsidR="0037271E" w:rsidRPr="00FE78A2">
        <w:rPr>
          <w:rFonts w:ascii="Times New Roman" w:eastAsiaTheme="minorHAnsi" w:hAnsi="Times New Roman"/>
          <w:bCs/>
          <w:sz w:val="24"/>
          <w:szCs w:val="24"/>
        </w:rPr>
        <w:t xml:space="preserve">he findings of the clavicular sac of this observation were mostly agreed with those of Lucas </w:t>
      </w:r>
      <w:r w:rsidR="0037271E" w:rsidRPr="00FE78A2">
        <w:rPr>
          <w:rFonts w:ascii="Times New Roman" w:eastAsiaTheme="minorHAnsi" w:hAnsi="Times New Roman"/>
          <w:bCs/>
          <w:i/>
          <w:sz w:val="24"/>
          <w:szCs w:val="24"/>
        </w:rPr>
        <w:t>et al.,</w:t>
      </w:r>
      <w:r w:rsidR="0037271E" w:rsidRPr="00FE78A2">
        <w:rPr>
          <w:rFonts w:ascii="Times New Roman" w:eastAsiaTheme="minorHAnsi" w:hAnsi="Times New Roman"/>
          <w:bCs/>
          <w:sz w:val="24"/>
          <w:szCs w:val="24"/>
        </w:rPr>
        <w:t xml:space="preserve"> 1959 and Ringdon </w:t>
      </w:r>
      <w:r w:rsidR="0037271E" w:rsidRPr="00FE78A2">
        <w:rPr>
          <w:rFonts w:ascii="Times New Roman" w:eastAsiaTheme="minorHAnsi" w:hAnsi="Times New Roman"/>
          <w:bCs/>
          <w:i/>
          <w:sz w:val="24"/>
          <w:szCs w:val="24"/>
        </w:rPr>
        <w:t>et al.,</w:t>
      </w:r>
      <w:r w:rsidR="0037271E" w:rsidRPr="00FE78A2">
        <w:rPr>
          <w:rFonts w:ascii="Times New Roman" w:eastAsiaTheme="minorHAnsi" w:hAnsi="Times New Roman"/>
          <w:bCs/>
          <w:sz w:val="24"/>
          <w:szCs w:val="24"/>
        </w:rPr>
        <w:t xml:space="preserve"> 1958 that the interclavicular air sacs were fused to form one sac.</w:t>
      </w:r>
      <w:r w:rsidR="001569EF" w:rsidRPr="00534229">
        <w:rPr>
          <w:rFonts w:ascii="Times New Roman" w:eastAsiaTheme="minorHAnsi" w:hAnsi="Times New Roman"/>
          <w:bCs/>
          <w:i/>
          <w:sz w:val="24"/>
          <w:szCs w:val="24"/>
        </w:rPr>
        <w:t>D</w:t>
      </w:r>
      <w:r w:rsidR="001569EF" w:rsidRPr="00FE78A2">
        <w:rPr>
          <w:rFonts w:ascii="Times New Roman" w:eastAsiaTheme="minorHAnsi" w:hAnsi="Times New Roman"/>
          <w:bCs/>
          <w:i/>
          <w:sz w:val="24"/>
          <w:szCs w:val="24"/>
        </w:rPr>
        <w:t>iverticulum humerale</w:t>
      </w:r>
      <w:r w:rsidR="0037271E" w:rsidRPr="00FE78A2">
        <w:rPr>
          <w:rFonts w:ascii="Times New Roman" w:eastAsiaTheme="minorHAnsi" w:hAnsi="Times New Roman"/>
          <w:bCs/>
          <w:sz w:val="24"/>
          <w:szCs w:val="24"/>
        </w:rPr>
        <w:t xml:space="preserve"> </w:t>
      </w:r>
      <w:r w:rsidR="001569EF" w:rsidRPr="00FE78A2">
        <w:rPr>
          <w:rFonts w:ascii="Times New Roman" w:eastAsiaTheme="minorHAnsi" w:hAnsi="Times New Roman"/>
          <w:bCs/>
          <w:sz w:val="24"/>
          <w:szCs w:val="24"/>
        </w:rPr>
        <w:t xml:space="preserve">aerated humerus in </w:t>
      </w:r>
      <w:r w:rsidR="00881B08" w:rsidRPr="00FE78A2">
        <w:rPr>
          <w:rFonts w:ascii="Times New Roman" w:eastAsiaTheme="minorHAnsi" w:hAnsi="Times New Roman"/>
          <w:i/>
          <w:sz w:val="24"/>
          <w:szCs w:val="24"/>
        </w:rPr>
        <w:t xml:space="preserve">Gallus domesticus </w:t>
      </w:r>
      <w:r w:rsidR="00881B08" w:rsidRPr="00FE78A2">
        <w:rPr>
          <w:rFonts w:ascii="Times New Roman" w:eastAsiaTheme="minorHAnsi" w:hAnsi="Times New Roman"/>
          <w:sz w:val="24"/>
          <w:szCs w:val="24"/>
        </w:rPr>
        <w:t>(</w:t>
      </w:r>
      <w:r w:rsidR="00E34D0B" w:rsidRPr="00FE78A2">
        <w:rPr>
          <w:rFonts w:ascii="Times New Roman" w:eastAsiaTheme="minorHAnsi" w:hAnsi="Times New Roman"/>
          <w:sz w:val="24"/>
          <w:szCs w:val="24"/>
        </w:rPr>
        <w:t xml:space="preserve">King and Payne, </w:t>
      </w:r>
      <w:r w:rsidR="00881B08" w:rsidRPr="00FE78A2">
        <w:rPr>
          <w:rFonts w:ascii="Times New Roman" w:eastAsiaTheme="minorHAnsi" w:hAnsi="Times New Roman"/>
          <w:sz w:val="24"/>
          <w:szCs w:val="24"/>
        </w:rPr>
        <w:t>1962),</w:t>
      </w:r>
      <w:r w:rsidR="00E34D0B" w:rsidRPr="00FE78A2">
        <w:rPr>
          <w:rFonts w:ascii="Times New Roman" w:eastAsiaTheme="minorHAnsi" w:hAnsi="Times New Roman"/>
          <w:b/>
          <w:sz w:val="24"/>
          <w:szCs w:val="24"/>
        </w:rPr>
        <w:t xml:space="preserve"> </w:t>
      </w:r>
      <w:r w:rsidR="00881B08" w:rsidRPr="00FE78A2">
        <w:rPr>
          <w:rFonts w:ascii="Times New Roman" w:eastAsiaTheme="minorHAnsi" w:hAnsi="Times New Roman"/>
          <w:sz w:val="24"/>
          <w:szCs w:val="24"/>
        </w:rPr>
        <w:t>white pekin duck</w:t>
      </w:r>
      <w:r w:rsidR="00E34D0B" w:rsidRPr="00FE78A2">
        <w:rPr>
          <w:rFonts w:ascii="Times New Roman" w:eastAsiaTheme="minorHAnsi" w:hAnsi="Times New Roman"/>
          <w:sz w:val="24"/>
          <w:szCs w:val="24"/>
        </w:rPr>
        <w:t xml:space="preserve"> </w:t>
      </w:r>
      <w:r w:rsidR="0083387D" w:rsidRPr="00FE78A2">
        <w:rPr>
          <w:rFonts w:ascii="Times New Roman" w:eastAsiaTheme="minorHAnsi" w:hAnsi="Times New Roman"/>
          <w:sz w:val="24"/>
          <w:szCs w:val="24"/>
        </w:rPr>
        <w:t>(</w:t>
      </w:r>
      <w:r w:rsidR="0083387D" w:rsidRPr="00FE78A2">
        <w:rPr>
          <w:rFonts w:ascii="Times New Roman" w:hAnsi="Times New Roman"/>
          <w:sz w:val="24"/>
          <w:szCs w:val="24"/>
        </w:rPr>
        <w:t>Mennega and Calhoun,</w:t>
      </w:r>
      <w:r w:rsidR="00E34D0B" w:rsidRPr="00FE78A2">
        <w:rPr>
          <w:rFonts w:ascii="Times New Roman" w:hAnsi="Times New Roman"/>
          <w:sz w:val="24"/>
          <w:szCs w:val="24"/>
        </w:rPr>
        <w:t xml:space="preserve"> </w:t>
      </w:r>
      <w:r w:rsidR="0083387D" w:rsidRPr="00FE78A2">
        <w:rPr>
          <w:rFonts w:ascii="Times New Roman" w:hAnsi="Times New Roman"/>
          <w:sz w:val="24"/>
          <w:szCs w:val="24"/>
        </w:rPr>
        <w:t>1968),</w:t>
      </w:r>
      <w:r w:rsidR="00E34D0B" w:rsidRPr="00FE78A2">
        <w:rPr>
          <w:rFonts w:ascii="Times New Roman" w:hAnsi="Times New Roman"/>
          <w:b/>
          <w:sz w:val="24"/>
          <w:szCs w:val="24"/>
        </w:rPr>
        <w:t xml:space="preserve"> </w:t>
      </w:r>
      <w:r w:rsidR="0083387D" w:rsidRPr="00FE78A2">
        <w:rPr>
          <w:rFonts w:ascii="Times New Roman" w:hAnsi="Times New Roman"/>
          <w:sz w:val="24"/>
          <w:szCs w:val="24"/>
        </w:rPr>
        <w:t>but not in the quails of this study.Therefore,this study indicated that humerus in the quail is a non aerated bone.</w:t>
      </w:r>
    </w:p>
    <w:p w:rsidR="00686225" w:rsidRPr="00FE78A2" w:rsidRDefault="00686225" w:rsidP="00FE78A2">
      <w:pPr>
        <w:autoSpaceDE w:val="0"/>
        <w:autoSpaceDN w:val="0"/>
        <w:adjustRightInd w:val="0"/>
        <w:spacing w:after="0" w:line="360" w:lineRule="auto"/>
        <w:jc w:val="both"/>
        <w:rPr>
          <w:rFonts w:ascii="Times New Roman" w:hAnsi="Times New Roman"/>
          <w:sz w:val="20"/>
          <w:szCs w:val="24"/>
        </w:rPr>
      </w:pPr>
    </w:p>
    <w:p w:rsidR="00AB2047" w:rsidRPr="00FE78A2" w:rsidRDefault="00AB2047" w:rsidP="00FE78A2">
      <w:pPr>
        <w:autoSpaceDE w:val="0"/>
        <w:autoSpaceDN w:val="0"/>
        <w:adjustRightInd w:val="0"/>
        <w:spacing w:after="0" w:line="360" w:lineRule="auto"/>
        <w:jc w:val="both"/>
        <w:rPr>
          <w:rFonts w:ascii="Times New Roman" w:eastAsiaTheme="minorHAnsi" w:hAnsi="Times New Roman"/>
          <w:sz w:val="24"/>
          <w:szCs w:val="24"/>
        </w:rPr>
      </w:pPr>
      <w:r w:rsidRPr="00FE78A2">
        <w:rPr>
          <w:rFonts w:ascii="Times New Roman" w:eastAsiaTheme="minorHAnsi" w:hAnsi="Times New Roman"/>
          <w:sz w:val="24"/>
          <w:szCs w:val="24"/>
        </w:rPr>
        <w:t xml:space="preserve">Getty </w:t>
      </w:r>
      <w:r w:rsidR="00CB29E6" w:rsidRPr="00FE78A2">
        <w:rPr>
          <w:rFonts w:ascii="Times New Roman" w:eastAsiaTheme="minorHAnsi" w:hAnsi="Times New Roman"/>
          <w:sz w:val="24"/>
          <w:szCs w:val="24"/>
        </w:rPr>
        <w:t>1975,</w:t>
      </w:r>
      <w:r w:rsidR="00787A21" w:rsidRPr="00FE78A2">
        <w:rPr>
          <w:rFonts w:ascii="Times New Roman" w:eastAsiaTheme="minorHAnsi" w:hAnsi="Times New Roman"/>
          <w:sz w:val="24"/>
          <w:szCs w:val="24"/>
        </w:rPr>
        <w:t xml:space="preserve"> </w:t>
      </w:r>
      <w:r w:rsidRPr="00FE78A2">
        <w:rPr>
          <w:rFonts w:ascii="Times New Roman" w:eastAsiaTheme="minorHAnsi" w:hAnsi="Times New Roman"/>
          <w:sz w:val="24"/>
          <w:szCs w:val="24"/>
        </w:rPr>
        <w:t xml:space="preserve">Mannega </w:t>
      </w:r>
      <w:r w:rsidRPr="00FE78A2">
        <w:rPr>
          <w:rFonts w:ascii="Times New Roman" w:eastAsiaTheme="minorHAnsi" w:hAnsi="Times New Roman"/>
          <w:i/>
          <w:sz w:val="24"/>
          <w:szCs w:val="24"/>
        </w:rPr>
        <w:t>et al.</w:t>
      </w:r>
      <w:r w:rsidR="00CB29E6" w:rsidRPr="00FE78A2">
        <w:rPr>
          <w:rFonts w:ascii="Times New Roman" w:eastAsiaTheme="minorHAnsi" w:hAnsi="Times New Roman"/>
          <w:i/>
          <w:sz w:val="24"/>
          <w:szCs w:val="24"/>
        </w:rPr>
        <w:t>,</w:t>
      </w:r>
      <w:r w:rsidR="00787A21" w:rsidRPr="00FE78A2">
        <w:rPr>
          <w:rFonts w:ascii="Times New Roman" w:eastAsiaTheme="minorHAnsi" w:hAnsi="Times New Roman"/>
          <w:i/>
          <w:sz w:val="24"/>
          <w:szCs w:val="24"/>
        </w:rPr>
        <w:t xml:space="preserve"> </w:t>
      </w:r>
      <w:r w:rsidR="00CB29E6" w:rsidRPr="00FE78A2">
        <w:rPr>
          <w:rFonts w:ascii="Times New Roman" w:eastAsiaTheme="minorHAnsi" w:hAnsi="Times New Roman"/>
          <w:sz w:val="24"/>
          <w:szCs w:val="24"/>
        </w:rPr>
        <w:t xml:space="preserve">1968 </w:t>
      </w:r>
      <w:r w:rsidRPr="00FE78A2">
        <w:rPr>
          <w:rFonts w:ascii="Times New Roman" w:eastAsiaTheme="minorHAnsi" w:hAnsi="Times New Roman"/>
          <w:sz w:val="24"/>
          <w:szCs w:val="24"/>
        </w:rPr>
        <w:t xml:space="preserve">and Taşbaş </w:t>
      </w:r>
      <w:r w:rsidRPr="00FE78A2">
        <w:rPr>
          <w:rFonts w:ascii="Times New Roman" w:eastAsiaTheme="minorHAnsi" w:hAnsi="Times New Roman"/>
          <w:i/>
          <w:sz w:val="24"/>
          <w:szCs w:val="24"/>
        </w:rPr>
        <w:t>et al</w:t>
      </w:r>
      <w:r w:rsidRPr="00FE78A2">
        <w:rPr>
          <w:rFonts w:ascii="Times New Roman" w:eastAsiaTheme="minorHAnsi" w:hAnsi="Times New Roman"/>
          <w:sz w:val="24"/>
          <w:szCs w:val="24"/>
        </w:rPr>
        <w:t>.</w:t>
      </w:r>
      <w:r w:rsidR="00CB29E6" w:rsidRPr="00FE78A2">
        <w:rPr>
          <w:rFonts w:ascii="Times New Roman" w:eastAsiaTheme="minorHAnsi" w:hAnsi="Times New Roman"/>
          <w:sz w:val="24"/>
          <w:szCs w:val="24"/>
        </w:rPr>
        <w:t>,</w:t>
      </w:r>
      <w:r w:rsidR="004E3B79" w:rsidRPr="00FE78A2">
        <w:rPr>
          <w:rFonts w:ascii="Times New Roman" w:eastAsiaTheme="minorHAnsi" w:hAnsi="Times New Roman"/>
          <w:sz w:val="24"/>
          <w:szCs w:val="24"/>
        </w:rPr>
        <w:t xml:space="preserve"> </w:t>
      </w:r>
      <w:r w:rsidR="00CB29E6" w:rsidRPr="00FE78A2">
        <w:rPr>
          <w:rFonts w:ascii="Times New Roman" w:eastAsiaTheme="minorHAnsi" w:hAnsi="Times New Roman"/>
          <w:sz w:val="24"/>
          <w:szCs w:val="24"/>
        </w:rPr>
        <w:t xml:space="preserve">1994 </w:t>
      </w:r>
      <w:r w:rsidRPr="00FE78A2">
        <w:rPr>
          <w:rFonts w:ascii="Times New Roman" w:eastAsiaTheme="minorHAnsi" w:hAnsi="Times New Roman"/>
          <w:sz w:val="24"/>
          <w:szCs w:val="24"/>
        </w:rPr>
        <w:t>did not mention any diverticula of the cranial thoracic sac in domestic birds</w:t>
      </w:r>
      <w:r w:rsidR="00CB29E6" w:rsidRPr="00FE78A2">
        <w:rPr>
          <w:rFonts w:ascii="Times New Roman" w:eastAsiaTheme="minorHAnsi" w:hAnsi="Times New Roman"/>
          <w:sz w:val="24"/>
          <w:szCs w:val="24"/>
        </w:rPr>
        <w:t xml:space="preserve"> and also Çevik Demirkan </w:t>
      </w:r>
      <w:r w:rsidR="00CB29E6" w:rsidRPr="00FE78A2">
        <w:rPr>
          <w:rFonts w:ascii="Times New Roman" w:eastAsiaTheme="minorHAnsi" w:hAnsi="Times New Roman"/>
          <w:i/>
          <w:sz w:val="24"/>
          <w:szCs w:val="24"/>
        </w:rPr>
        <w:t>et al</w:t>
      </w:r>
      <w:r w:rsidR="00CB29E6" w:rsidRPr="00FE78A2">
        <w:rPr>
          <w:rFonts w:ascii="Times New Roman" w:eastAsiaTheme="minorHAnsi" w:hAnsi="Times New Roman"/>
          <w:sz w:val="24"/>
          <w:szCs w:val="24"/>
        </w:rPr>
        <w:t xml:space="preserve">.,2006 </w:t>
      </w:r>
      <w:r w:rsidRPr="00FE78A2">
        <w:rPr>
          <w:rFonts w:ascii="Times New Roman" w:eastAsiaTheme="minorHAnsi" w:hAnsi="Times New Roman"/>
          <w:sz w:val="24"/>
          <w:szCs w:val="24"/>
        </w:rPr>
        <w:t>stated that the cranial thoracic sac did not aerated any of the bones in the respiratory system in mallard ducks.</w:t>
      </w:r>
      <w:r w:rsidR="0083387D" w:rsidRPr="00FE78A2">
        <w:rPr>
          <w:rFonts w:ascii="Times New Roman" w:eastAsiaTheme="minorHAnsi" w:hAnsi="Times New Roman"/>
          <w:sz w:val="24"/>
          <w:szCs w:val="24"/>
        </w:rPr>
        <w:t>In this study,the sac connected to the 1</w:t>
      </w:r>
      <w:r w:rsidR="0083387D" w:rsidRPr="00FE78A2">
        <w:rPr>
          <w:rFonts w:ascii="Times New Roman" w:eastAsiaTheme="minorHAnsi" w:hAnsi="Times New Roman"/>
          <w:sz w:val="24"/>
          <w:szCs w:val="24"/>
          <w:vertAlign w:val="superscript"/>
        </w:rPr>
        <w:t>st</w:t>
      </w:r>
      <w:r w:rsidR="0083387D" w:rsidRPr="00FE78A2">
        <w:rPr>
          <w:rFonts w:ascii="Times New Roman" w:eastAsiaTheme="minorHAnsi" w:hAnsi="Times New Roman"/>
          <w:sz w:val="24"/>
          <w:szCs w:val="24"/>
        </w:rPr>
        <w:t>,2</w:t>
      </w:r>
      <w:r w:rsidR="0083387D" w:rsidRPr="00FE78A2">
        <w:rPr>
          <w:rFonts w:ascii="Times New Roman" w:eastAsiaTheme="minorHAnsi" w:hAnsi="Times New Roman"/>
          <w:sz w:val="24"/>
          <w:szCs w:val="24"/>
          <w:vertAlign w:val="superscript"/>
        </w:rPr>
        <w:t>nd</w:t>
      </w:r>
      <w:r w:rsidR="0083387D" w:rsidRPr="00FE78A2">
        <w:rPr>
          <w:rFonts w:ascii="Times New Roman" w:eastAsiaTheme="minorHAnsi" w:hAnsi="Times New Roman"/>
          <w:sz w:val="24"/>
          <w:szCs w:val="24"/>
        </w:rPr>
        <w:t xml:space="preserve"> and 4</w:t>
      </w:r>
      <w:r w:rsidR="0083387D" w:rsidRPr="00FE78A2">
        <w:rPr>
          <w:rFonts w:ascii="Times New Roman" w:eastAsiaTheme="minorHAnsi" w:hAnsi="Times New Roman"/>
          <w:sz w:val="24"/>
          <w:szCs w:val="24"/>
          <w:vertAlign w:val="superscript"/>
        </w:rPr>
        <w:t>th</w:t>
      </w:r>
      <w:r w:rsidR="0083387D" w:rsidRPr="00FE78A2">
        <w:rPr>
          <w:rFonts w:ascii="Times New Roman" w:eastAsiaTheme="minorHAnsi" w:hAnsi="Times New Roman"/>
          <w:sz w:val="24"/>
          <w:szCs w:val="24"/>
        </w:rPr>
        <w:t xml:space="preserve"> medioventral bronchi and gave no diverticulum for aeration.</w:t>
      </w:r>
    </w:p>
    <w:p w:rsidR="0014443A" w:rsidRPr="00FE78A2" w:rsidRDefault="0014443A" w:rsidP="00FE78A2">
      <w:pPr>
        <w:autoSpaceDE w:val="0"/>
        <w:autoSpaceDN w:val="0"/>
        <w:adjustRightInd w:val="0"/>
        <w:spacing w:after="0" w:line="360" w:lineRule="auto"/>
        <w:jc w:val="both"/>
        <w:rPr>
          <w:rFonts w:ascii="Times New Roman" w:eastAsiaTheme="minorHAnsi" w:hAnsi="Times New Roman"/>
          <w:sz w:val="20"/>
          <w:szCs w:val="24"/>
        </w:rPr>
      </w:pPr>
    </w:p>
    <w:p w:rsidR="00177CA2" w:rsidRPr="00FE78A2" w:rsidRDefault="001748C9" w:rsidP="00FE78A2">
      <w:pPr>
        <w:autoSpaceDE w:val="0"/>
        <w:autoSpaceDN w:val="0"/>
        <w:adjustRightInd w:val="0"/>
        <w:spacing w:after="0" w:line="360" w:lineRule="auto"/>
        <w:jc w:val="both"/>
        <w:rPr>
          <w:rFonts w:ascii="Times New Roman" w:eastAsiaTheme="minorHAnsi" w:hAnsi="Times New Roman"/>
          <w:bCs/>
          <w:sz w:val="24"/>
          <w:szCs w:val="24"/>
        </w:rPr>
      </w:pPr>
      <w:r w:rsidRPr="00FE78A2">
        <w:rPr>
          <w:rFonts w:ascii="Times New Roman" w:eastAsiaTheme="minorHAnsi" w:hAnsi="Times New Roman"/>
          <w:bCs/>
          <w:sz w:val="24"/>
          <w:szCs w:val="24"/>
        </w:rPr>
        <w:t xml:space="preserve">The caudal thoracic sacs was not found to be a kind of such sac as reported by Lucas </w:t>
      </w:r>
      <w:r w:rsidRPr="00FE78A2">
        <w:rPr>
          <w:rFonts w:ascii="Times New Roman" w:eastAsiaTheme="minorHAnsi" w:hAnsi="Times New Roman"/>
          <w:bCs/>
          <w:i/>
          <w:sz w:val="24"/>
          <w:szCs w:val="24"/>
        </w:rPr>
        <w:t>et al.,</w:t>
      </w:r>
      <w:r w:rsidRPr="00FE78A2">
        <w:rPr>
          <w:rFonts w:ascii="Times New Roman" w:eastAsiaTheme="minorHAnsi" w:hAnsi="Times New Roman"/>
          <w:b/>
          <w:bCs/>
          <w:sz w:val="24"/>
          <w:szCs w:val="24"/>
        </w:rPr>
        <w:t xml:space="preserve"> </w:t>
      </w:r>
      <w:r w:rsidRPr="00FE78A2">
        <w:rPr>
          <w:rFonts w:ascii="Times New Roman" w:eastAsiaTheme="minorHAnsi" w:hAnsi="Times New Roman"/>
          <w:bCs/>
          <w:sz w:val="24"/>
          <w:szCs w:val="24"/>
        </w:rPr>
        <w:t>1959,</w:t>
      </w:r>
      <w:r w:rsidRPr="00FE78A2">
        <w:rPr>
          <w:rFonts w:ascii="Times New Roman" w:eastAsiaTheme="minorHAnsi" w:hAnsi="Times New Roman"/>
          <w:b/>
          <w:bCs/>
          <w:sz w:val="24"/>
          <w:szCs w:val="24"/>
        </w:rPr>
        <w:t xml:space="preserve"> </w:t>
      </w:r>
      <w:r w:rsidRPr="00FE78A2">
        <w:rPr>
          <w:rFonts w:ascii="Times New Roman" w:eastAsiaTheme="minorHAnsi" w:hAnsi="Times New Roman"/>
          <w:bCs/>
          <w:sz w:val="24"/>
          <w:szCs w:val="24"/>
        </w:rPr>
        <w:t xml:space="preserve">but Das </w:t>
      </w:r>
      <w:r w:rsidRPr="00FE78A2">
        <w:rPr>
          <w:rFonts w:ascii="Times New Roman" w:eastAsiaTheme="minorHAnsi" w:hAnsi="Times New Roman"/>
          <w:bCs/>
          <w:i/>
          <w:sz w:val="24"/>
          <w:szCs w:val="24"/>
        </w:rPr>
        <w:t>et al.,</w:t>
      </w:r>
      <w:r w:rsidRPr="00FE78A2">
        <w:rPr>
          <w:rFonts w:ascii="Times New Roman" w:eastAsiaTheme="minorHAnsi" w:hAnsi="Times New Roman"/>
          <w:bCs/>
          <w:sz w:val="24"/>
          <w:szCs w:val="24"/>
        </w:rPr>
        <w:t>1965</w:t>
      </w:r>
      <w:r w:rsidRPr="00FE78A2">
        <w:rPr>
          <w:rFonts w:ascii="Times New Roman" w:eastAsiaTheme="minorHAnsi" w:hAnsi="Times New Roman"/>
          <w:b/>
          <w:bCs/>
          <w:sz w:val="24"/>
          <w:szCs w:val="24"/>
        </w:rPr>
        <w:t xml:space="preserve"> </w:t>
      </w:r>
      <w:r w:rsidRPr="00FE78A2">
        <w:rPr>
          <w:rFonts w:ascii="Times New Roman" w:eastAsiaTheme="minorHAnsi" w:hAnsi="Times New Roman"/>
          <w:bCs/>
          <w:sz w:val="24"/>
          <w:szCs w:val="24"/>
        </w:rPr>
        <w:t>stated that two caudal thoracic sacs were distinctly</w:t>
      </w:r>
      <w:r w:rsidR="000C0059" w:rsidRPr="00FE78A2">
        <w:rPr>
          <w:rFonts w:ascii="Times New Roman" w:eastAsiaTheme="minorHAnsi" w:hAnsi="Times New Roman"/>
          <w:bCs/>
          <w:sz w:val="24"/>
          <w:szCs w:val="24"/>
        </w:rPr>
        <w:t xml:space="preserve"> separated by an oblique septum,however,it was an only one sac in the quails of this study.These sacs were reported to receive air through the laterobronchi of their own side</w:t>
      </w:r>
      <w:r w:rsidR="00686225" w:rsidRPr="00FE78A2">
        <w:rPr>
          <w:rFonts w:ascii="Times New Roman" w:eastAsiaTheme="minorHAnsi" w:hAnsi="Times New Roman"/>
          <w:bCs/>
          <w:sz w:val="24"/>
          <w:szCs w:val="24"/>
        </w:rPr>
        <w:t xml:space="preserve"> </w:t>
      </w:r>
      <w:r w:rsidR="00177CA2" w:rsidRPr="00FE78A2">
        <w:rPr>
          <w:rFonts w:ascii="Times New Roman" w:eastAsiaTheme="minorHAnsi" w:hAnsi="Times New Roman"/>
          <w:bCs/>
          <w:sz w:val="24"/>
          <w:szCs w:val="24"/>
        </w:rPr>
        <w:t>(</w:t>
      </w:r>
      <w:r w:rsidR="001200B1" w:rsidRPr="00FE78A2">
        <w:rPr>
          <w:rFonts w:ascii="Times New Roman" w:eastAsiaTheme="minorHAnsi" w:hAnsi="Times New Roman"/>
          <w:bCs/>
          <w:sz w:val="24"/>
          <w:szCs w:val="24"/>
        </w:rPr>
        <w:t xml:space="preserve">Nickel </w:t>
      </w:r>
      <w:r w:rsidR="001200B1" w:rsidRPr="00FE78A2">
        <w:rPr>
          <w:rFonts w:ascii="Times New Roman" w:eastAsiaTheme="minorHAnsi" w:hAnsi="Times New Roman"/>
          <w:bCs/>
          <w:i/>
          <w:sz w:val="24"/>
          <w:szCs w:val="24"/>
        </w:rPr>
        <w:t>et al.,</w:t>
      </w:r>
      <w:r w:rsidR="001200B1" w:rsidRPr="00FE78A2">
        <w:rPr>
          <w:rFonts w:ascii="Times New Roman" w:eastAsiaTheme="minorHAnsi" w:hAnsi="Times New Roman"/>
          <w:bCs/>
          <w:sz w:val="24"/>
          <w:szCs w:val="24"/>
        </w:rPr>
        <w:t xml:space="preserve"> </w:t>
      </w:r>
      <w:r w:rsidR="00177CA2" w:rsidRPr="00FE78A2">
        <w:rPr>
          <w:rFonts w:ascii="Times New Roman" w:eastAsiaTheme="minorHAnsi" w:hAnsi="Times New Roman"/>
          <w:bCs/>
          <w:sz w:val="24"/>
          <w:szCs w:val="24"/>
        </w:rPr>
        <w:t>1977),</w:t>
      </w:r>
      <w:r w:rsidR="008825E2" w:rsidRPr="00FE78A2">
        <w:rPr>
          <w:rFonts w:ascii="Times New Roman" w:eastAsiaTheme="minorHAnsi" w:hAnsi="Times New Roman"/>
          <w:bCs/>
          <w:sz w:val="24"/>
          <w:szCs w:val="24"/>
        </w:rPr>
        <w:t xml:space="preserve"> </w:t>
      </w:r>
      <w:r w:rsidR="00177CA2" w:rsidRPr="00FE78A2">
        <w:rPr>
          <w:rFonts w:ascii="Times New Roman" w:eastAsiaTheme="minorHAnsi" w:hAnsi="Times New Roman"/>
          <w:bCs/>
          <w:sz w:val="24"/>
          <w:szCs w:val="24"/>
        </w:rPr>
        <w:t>but our study showed seven bronchi of the sac received air through the 4</w:t>
      </w:r>
      <w:r w:rsidR="00177CA2" w:rsidRPr="00FE78A2">
        <w:rPr>
          <w:rFonts w:ascii="Times New Roman" w:eastAsiaTheme="minorHAnsi" w:hAnsi="Times New Roman"/>
          <w:bCs/>
          <w:sz w:val="24"/>
          <w:szCs w:val="24"/>
          <w:vertAlign w:val="superscript"/>
        </w:rPr>
        <w:t>th</w:t>
      </w:r>
      <w:r w:rsidR="00177CA2" w:rsidRPr="00FE78A2">
        <w:rPr>
          <w:rFonts w:ascii="Times New Roman" w:eastAsiaTheme="minorHAnsi" w:hAnsi="Times New Roman"/>
          <w:bCs/>
          <w:sz w:val="24"/>
          <w:szCs w:val="24"/>
        </w:rPr>
        <w:t xml:space="preserve"> medioventral and the 1</w:t>
      </w:r>
      <w:r w:rsidR="00177CA2" w:rsidRPr="00FE78A2">
        <w:rPr>
          <w:rFonts w:ascii="Times New Roman" w:eastAsiaTheme="minorHAnsi" w:hAnsi="Times New Roman"/>
          <w:bCs/>
          <w:sz w:val="24"/>
          <w:szCs w:val="24"/>
          <w:vertAlign w:val="superscript"/>
        </w:rPr>
        <w:t>st</w:t>
      </w:r>
      <w:r w:rsidR="00177CA2" w:rsidRPr="00FE78A2">
        <w:rPr>
          <w:rFonts w:ascii="Times New Roman" w:eastAsiaTheme="minorHAnsi" w:hAnsi="Times New Roman"/>
          <w:bCs/>
          <w:sz w:val="24"/>
          <w:szCs w:val="24"/>
        </w:rPr>
        <w:t xml:space="preserve"> and 2</w:t>
      </w:r>
      <w:r w:rsidR="00177CA2" w:rsidRPr="00FE78A2">
        <w:rPr>
          <w:rFonts w:ascii="Times New Roman" w:eastAsiaTheme="minorHAnsi" w:hAnsi="Times New Roman"/>
          <w:bCs/>
          <w:sz w:val="24"/>
          <w:szCs w:val="24"/>
          <w:vertAlign w:val="superscript"/>
        </w:rPr>
        <w:t>nd</w:t>
      </w:r>
      <w:r w:rsidR="00177CA2" w:rsidRPr="00FE78A2">
        <w:rPr>
          <w:rFonts w:ascii="Times New Roman" w:eastAsiaTheme="minorHAnsi" w:hAnsi="Times New Roman"/>
          <w:bCs/>
          <w:sz w:val="24"/>
          <w:szCs w:val="24"/>
        </w:rPr>
        <w:t xml:space="preserve"> lateroventral bronchi.</w:t>
      </w:r>
    </w:p>
    <w:p w:rsidR="000C0059" w:rsidRPr="00FE78A2" w:rsidRDefault="000C0059" w:rsidP="00FE78A2">
      <w:pPr>
        <w:autoSpaceDE w:val="0"/>
        <w:autoSpaceDN w:val="0"/>
        <w:adjustRightInd w:val="0"/>
        <w:spacing w:after="0" w:line="360" w:lineRule="auto"/>
        <w:jc w:val="both"/>
        <w:rPr>
          <w:rFonts w:ascii="Times New Roman" w:eastAsiaTheme="minorHAnsi" w:hAnsi="Times New Roman"/>
          <w:bCs/>
          <w:sz w:val="24"/>
          <w:szCs w:val="24"/>
        </w:rPr>
      </w:pPr>
    </w:p>
    <w:p w:rsidR="00546F32" w:rsidRPr="00FE78A2" w:rsidRDefault="001748C9" w:rsidP="00FE78A2">
      <w:pPr>
        <w:autoSpaceDE w:val="0"/>
        <w:autoSpaceDN w:val="0"/>
        <w:adjustRightInd w:val="0"/>
        <w:spacing w:after="0" w:line="360" w:lineRule="auto"/>
        <w:jc w:val="both"/>
        <w:rPr>
          <w:rFonts w:ascii="Times New Roman" w:eastAsiaTheme="minorHAnsi" w:hAnsi="Times New Roman"/>
          <w:sz w:val="24"/>
          <w:szCs w:val="24"/>
        </w:rPr>
      </w:pPr>
      <w:r w:rsidRPr="00FE78A2">
        <w:rPr>
          <w:rFonts w:ascii="Times New Roman" w:eastAsiaTheme="minorHAnsi" w:hAnsi="Times New Roman"/>
          <w:bCs/>
          <w:sz w:val="24"/>
          <w:szCs w:val="24"/>
        </w:rPr>
        <w:lastRenderedPageBreak/>
        <w:t xml:space="preserve"> </w:t>
      </w:r>
      <w:r w:rsidR="00BA2873" w:rsidRPr="00FE78A2">
        <w:rPr>
          <w:rFonts w:ascii="Times New Roman" w:eastAsiaTheme="minorHAnsi" w:hAnsi="Times New Roman"/>
          <w:sz w:val="24"/>
          <w:szCs w:val="24"/>
        </w:rPr>
        <w:t xml:space="preserve">Although some studies (Lucas </w:t>
      </w:r>
      <w:r w:rsidR="00BA2873" w:rsidRPr="00FE78A2">
        <w:rPr>
          <w:rFonts w:ascii="Times New Roman" w:eastAsiaTheme="minorHAnsi" w:hAnsi="Times New Roman"/>
          <w:i/>
          <w:sz w:val="24"/>
          <w:szCs w:val="24"/>
        </w:rPr>
        <w:t>et al</w:t>
      </w:r>
      <w:r w:rsidR="00BA2873" w:rsidRPr="00FE78A2">
        <w:rPr>
          <w:rFonts w:ascii="Times New Roman" w:eastAsiaTheme="minorHAnsi" w:hAnsi="Times New Roman"/>
          <w:sz w:val="24"/>
          <w:szCs w:val="24"/>
        </w:rPr>
        <w:t>.,</w:t>
      </w:r>
      <w:r w:rsidR="009E3F57" w:rsidRPr="00FE78A2">
        <w:rPr>
          <w:rFonts w:ascii="Times New Roman" w:eastAsiaTheme="minorHAnsi" w:hAnsi="Times New Roman"/>
          <w:sz w:val="24"/>
          <w:szCs w:val="24"/>
        </w:rPr>
        <w:t xml:space="preserve"> </w:t>
      </w:r>
      <w:r w:rsidR="00BA2873" w:rsidRPr="00FE78A2">
        <w:rPr>
          <w:rFonts w:ascii="Times New Roman" w:eastAsiaTheme="minorHAnsi" w:hAnsi="Times New Roman"/>
          <w:sz w:val="24"/>
          <w:szCs w:val="24"/>
        </w:rPr>
        <w:t xml:space="preserve">1959; Taşbaş </w:t>
      </w:r>
      <w:r w:rsidR="00BA2873" w:rsidRPr="00FE78A2">
        <w:rPr>
          <w:rFonts w:ascii="Times New Roman" w:eastAsiaTheme="minorHAnsi" w:hAnsi="Times New Roman"/>
          <w:i/>
          <w:sz w:val="24"/>
          <w:szCs w:val="24"/>
        </w:rPr>
        <w:t>et al</w:t>
      </w:r>
      <w:r w:rsidR="00BA2873" w:rsidRPr="00FE78A2">
        <w:rPr>
          <w:rFonts w:ascii="Times New Roman" w:eastAsiaTheme="minorHAnsi" w:hAnsi="Times New Roman"/>
          <w:sz w:val="24"/>
          <w:szCs w:val="24"/>
        </w:rPr>
        <w:t>.,</w:t>
      </w:r>
      <w:r w:rsidR="008B7E14" w:rsidRPr="00FE78A2">
        <w:rPr>
          <w:rFonts w:ascii="Times New Roman" w:eastAsiaTheme="minorHAnsi" w:hAnsi="Times New Roman"/>
          <w:sz w:val="24"/>
          <w:szCs w:val="24"/>
        </w:rPr>
        <w:t xml:space="preserve"> </w:t>
      </w:r>
      <w:r w:rsidR="00BA2873" w:rsidRPr="00FE78A2">
        <w:rPr>
          <w:rFonts w:ascii="Times New Roman" w:eastAsiaTheme="minorHAnsi" w:hAnsi="Times New Roman"/>
          <w:sz w:val="24"/>
          <w:szCs w:val="24"/>
        </w:rPr>
        <w:t>1994)</w:t>
      </w:r>
      <w:r w:rsidR="00BA2873" w:rsidRPr="00FE78A2">
        <w:rPr>
          <w:rFonts w:ascii="Times New Roman" w:eastAsiaTheme="minorHAnsi" w:hAnsi="Times New Roman"/>
          <w:b/>
          <w:sz w:val="24"/>
          <w:szCs w:val="24"/>
        </w:rPr>
        <w:t xml:space="preserve"> </w:t>
      </w:r>
      <w:r w:rsidR="00BA2873" w:rsidRPr="00FE78A2">
        <w:rPr>
          <w:rFonts w:ascii="Times New Roman" w:eastAsiaTheme="minorHAnsi" w:hAnsi="Times New Roman"/>
          <w:sz w:val="24"/>
          <w:szCs w:val="24"/>
        </w:rPr>
        <w:t>have shown the cranial thoracic sac to be larger than the caudal,</w:t>
      </w:r>
      <w:r w:rsidR="009E3F57" w:rsidRPr="00FE78A2">
        <w:rPr>
          <w:rFonts w:ascii="Times New Roman" w:eastAsiaTheme="minorHAnsi" w:hAnsi="Times New Roman"/>
          <w:sz w:val="24"/>
          <w:szCs w:val="24"/>
        </w:rPr>
        <w:t xml:space="preserve"> </w:t>
      </w:r>
      <w:r w:rsidR="00BA2873" w:rsidRPr="00FE78A2">
        <w:rPr>
          <w:rFonts w:ascii="Times New Roman" w:eastAsiaTheme="minorHAnsi" w:hAnsi="Times New Roman"/>
          <w:sz w:val="24"/>
          <w:szCs w:val="24"/>
        </w:rPr>
        <w:t>others</w:t>
      </w:r>
      <w:r w:rsidR="009E3F57" w:rsidRPr="00FE78A2">
        <w:rPr>
          <w:rFonts w:ascii="Times New Roman" w:eastAsiaTheme="minorHAnsi" w:hAnsi="Times New Roman"/>
          <w:sz w:val="24"/>
          <w:szCs w:val="24"/>
        </w:rPr>
        <w:t xml:space="preserve"> </w:t>
      </w:r>
      <w:r w:rsidR="00BA2873" w:rsidRPr="00FE78A2">
        <w:rPr>
          <w:rFonts w:ascii="Times New Roman" w:eastAsiaTheme="minorHAnsi" w:hAnsi="Times New Roman"/>
          <w:sz w:val="24"/>
          <w:szCs w:val="24"/>
        </w:rPr>
        <w:t>(Akester,</w:t>
      </w:r>
      <w:r w:rsidR="00901A12" w:rsidRPr="00FE78A2">
        <w:rPr>
          <w:rFonts w:ascii="Times New Roman" w:eastAsiaTheme="minorHAnsi" w:hAnsi="Times New Roman"/>
          <w:sz w:val="24"/>
          <w:szCs w:val="24"/>
        </w:rPr>
        <w:t xml:space="preserve"> </w:t>
      </w:r>
      <w:r w:rsidR="00BA2873" w:rsidRPr="00FE78A2">
        <w:rPr>
          <w:rFonts w:ascii="Times New Roman" w:eastAsiaTheme="minorHAnsi" w:hAnsi="Times New Roman"/>
          <w:sz w:val="24"/>
          <w:szCs w:val="24"/>
        </w:rPr>
        <w:t>1960;</w:t>
      </w:r>
      <w:r w:rsidR="009E3F57" w:rsidRPr="00FE78A2">
        <w:rPr>
          <w:rFonts w:ascii="Times New Roman" w:eastAsiaTheme="minorHAnsi" w:hAnsi="Times New Roman"/>
          <w:sz w:val="24"/>
          <w:szCs w:val="24"/>
        </w:rPr>
        <w:t xml:space="preserve"> </w:t>
      </w:r>
      <w:r w:rsidR="00BA2873" w:rsidRPr="00FE78A2">
        <w:rPr>
          <w:rFonts w:ascii="Times New Roman" w:eastAsiaTheme="minorHAnsi" w:hAnsi="Times New Roman"/>
          <w:sz w:val="24"/>
          <w:szCs w:val="24"/>
        </w:rPr>
        <w:t>King and Payne,</w:t>
      </w:r>
      <w:r w:rsidR="001E0DCA" w:rsidRPr="00FE78A2">
        <w:rPr>
          <w:rFonts w:ascii="Times New Roman" w:eastAsiaTheme="minorHAnsi" w:hAnsi="Times New Roman"/>
          <w:sz w:val="24"/>
          <w:szCs w:val="24"/>
        </w:rPr>
        <w:t xml:space="preserve"> </w:t>
      </w:r>
      <w:r w:rsidR="00BA2873" w:rsidRPr="00FE78A2">
        <w:rPr>
          <w:rFonts w:ascii="Times New Roman" w:eastAsiaTheme="minorHAnsi" w:hAnsi="Times New Roman"/>
          <w:sz w:val="24"/>
          <w:szCs w:val="24"/>
        </w:rPr>
        <w:t>1962) have indicated the opposite.</w:t>
      </w:r>
    </w:p>
    <w:p w:rsidR="00177CA2" w:rsidRPr="00FE78A2" w:rsidRDefault="00177CA2" w:rsidP="00FE78A2">
      <w:pPr>
        <w:autoSpaceDE w:val="0"/>
        <w:autoSpaceDN w:val="0"/>
        <w:adjustRightInd w:val="0"/>
        <w:spacing w:after="0" w:line="360" w:lineRule="auto"/>
        <w:jc w:val="both"/>
        <w:rPr>
          <w:rFonts w:ascii="Times New Roman" w:eastAsiaTheme="minorHAnsi" w:hAnsi="Times New Roman"/>
          <w:sz w:val="24"/>
          <w:szCs w:val="24"/>
        </w:rPr>
      </w:pPr>
    </w:p>
    <w:p w:rsidR="00895BA9" w:rsidRPr="00FE78A2" w:rsidRDefault="00895BA9" w:rsidP="00FE78A2">
      <w:pPr>
        <w:autoSpaceDE w:val="0"/>
        <w:autoSpaceDN w:val="0"/>
        <w:adjustRightInd w:val="0"/>
        <w:spacing w:after="0" w:line="360" w:lineRule="auto"/>
        <w:jc w:val="both"/>
        <w:rPr>
          <w:rFonts w:ascii="Times New Roman" w:eastAsiaTheme="minorHAnsi" w:hAnsi="Times New Roman"/>
          <w:bCs/>
          <w:sz w:val="24"/>
          <w:szCs w:val="24"/>
        </w:rPr>
      </w:pPr>
      <w:r w:rsidRPr="00FE78A2">
        <w:rPr>
          <w:rFonts w:ascii="Times New Roman" w:eastAsiaTheme="minorHAnsi" w:hAnsi="Times New Roman"/>
          <w:bCs/>
          <w:sz w:val="24"/>
          <w:szCs w:val="24"/>
        </w:rPr>
        <w:t xml:space="preserve">The left abdominal sac in Denizli rooster was slightly larger than the right one (Tasbas </w:t>
      </w:r>
      <w:r w:rsidRPr="00FE78A2">
        <w:rPr>
          <w:rFonts w:ascii="Times New Roman" w:eastAsiaTheme="minorHAnsi" w:hAnsi="Times New Roman"/>
          <w:bCs/>
          <w:i/>
          <w:sz w:val="24"/>
          <w:szCs w:val="24"/>
        </w:rPr>
        <w:t>et al.,</w:t>
      </w:r>
      <w:r w:rsidRPr="00FE78A2">
        <w:rPr>
          <w:rFonts w:ascii="Times New Roman" w:eastAsiaTheme="minorHAnsi" w:hAnsi="Times New Roman"/>
          <w:bCs/>
          <w:sz w:val="24"/>
          <w:szCs w:val="24"/>
        </w:rPr>
        <w:t xml:space="preserve"> 1994)</w:t>
      </w:r>
      <w:r w:rsidR="00D54BC8" w:rsidRPr="00FE78A2">
        <w:rPr>
          <w:rFonts w:ascii="Times New Roman" w:eastAsiaTheme="minorHAnsi" w:hAnsi="Times New Roman"/>
          <w:bCs/>
          <w:sz w:val="24"/>
          <w:szCs w:val="24"/>
        </w:rPr>
        <w:t xml:space="preserve">; </w:t>
      </w:r>
      <w:r w:rsidR="0094404D" w:rsidRPr="00FE78A2">
        <w:rPr>
          <w:rFonts w:ascii="Times New Roman" w:eastAsiaTheme="minorHAnsi" w:hAnsi="Times New Roman"/>
          <w:bCs/>
          <w:sz w:val="24"/>
          <w:szCs w:val="24"/>
        </w:rPr>
        <w:t xml:space="preserve">but </w:t>
      </w:r>
      <w:r w:rsidR="00546F32" w:rsidRPr="00FE78A2">
        <w:rPr>
          <w:rFonts w:ascii="Times New Roman" w:eastAsiaTheme="minorHAnsi" w:hAnsi="Times New Roman"/>
          <w:bCs/>
          <w:sz w:val="24"/>
          <w:szCs w:val="24"/>
        </w:rPr>
        <w:t>in this study, the right sac was larger than the left one in the quails. In accordance with</w:t>
      </w:r>
      <w:r w:rsidR="00546F32" w:rsidRPr="00FE78A2">
        <w:rPr>
          <w:rFonts w:ascii="Times New Roman" w:eastAsiaTheme="minorHAnsi" w:hAnsi="Times New Roman"/>
          <w:b/>
          <w:bCs/>
          <w:sz w:val="24"/>
          <w:szCs w:val="24"/>
        </w:rPr>
        <w:t xml:space="preserve"> </w:t>
      </w:r>
      <w:r w:rsidR="00546F32" w:rsidRPr="00FE78A2">
        <w:rPr>
          <w:rFonts w:ascii="Times New Roman" w:eastAsiaTheme="minorHAnsi" w:hAnsi="Times New Roman"/>
          <w:bCs/>
          <w:sz w:val="24"/>
          <w:szCs w:val="24"/>
        </w:rPr>
        <w:t xml:space="preserve">Tylor </w:t>
      </w:r>
      <w:r w:rsidR="00546F32" w:rsidRPr="00FE78A2">
        <w:rPr>
          <w:rFonts w:ascii="Times New Roman" w:eastAsiaTheme="minorHAnsi" w:hAnsi="Times New Roman"/>
          <w:bCs/>
          <w:i/>
          <w:sz w:val="24"/>
          <w:szCs w:val="24"/>
        </w:rPr>
        <w:t>et al.,</w:t>
      </w:r>
      <w:r w:rsidR="00BA54F8" w:rsidRPr="00FE78A2">
        <w:rPr>
          <w:rFonts w:ascii="Times New Roman" w:eastAsiaTheme="minorHAnsi" w:hAnsi="Times New Roman"/>
          <w:bCs/>
          <w:i/>
          <w:sz w:val="24"/>
          <w:szCs w:val="24"/>
        </w:rPr>
        <w:t xml:space="preserve"> </w:t>
      </w:r>
      <w:r w:rsidR="00546F32" w:rsidRPr="00FE78A2">
        <w:rPr>
          <w:rFonts w:ascii="Times New Roman" w:eastAsiaTheme="minorHAnsi" w:hAnsi="Times New Roman"/>
          <w:bCs/>
          <w:sz w:val="24"/>
          <w:szCs w:val="24"/>
        </w:rPr>
        <w:t>19</w:t>
      </w:r>
      <w:r w:rsidR="00BA54F8" w:rsidRPr="00FE78A2">
        <w:rPr>
          <w:rFonts w:ascii="Times New Roman" w:eastAsiaTheme="minorHAnsi" w:hAnsi="Times New Roman"/>
          <w:bCs/>
          <w:sz w:val="24"/>
          <w:szCs w:val="24"/>
        </w:rPr>
        <w:t>62</w:t>
      </w:r>
      <w:r w:rsidR="00546F32" w:rsidRPr="00FE78A2">
        <w:rPr>
          <w:rFonts w:ascii="Times New Roman" w:eastAsiaTheme="minorHAnsi" w:hAnsi="Times New Roman"/>
          <w:bCs/>
          <w:sz w:val="24"/>
          <w:szCs w:val="24"/>
        </w:rPr>
        <w:t xml:space="preserve"> and Fitzgerald, 1970,</w:t>
      </w:r>
      <w:r w:rsidR="00546F32" w:rsidRPr="00FE78A2">
        <w:rPr>
          <w:rFonts w:ascii="Times New Roman" w:eastAsiaTheme="minorHAnsi" w:hAnsi="Times New Roman"/>
          <w:b/>
          <w:bCs/>
          <w:sz w:val="24"/>
          <w:szCs w:val="24"/>
        </w:rPr>
        <w:t xml:space="preserve"> </w:t>
      </w:r>
      <w:r w:rsidR="00546F32" w:rsidRPr="00FE78A2">
        <w:rPr>
          <w:rFonts w:ascii="Times New Roman" w:eastAsiaTheme="minorHAnsi" w:hAnsi="Times New Roman"/>
          <w:bCs/>
          <w:sz w:val="24"/>
          <w:szCs w:val="24"/>
        </w:rPr>
        <w:t>the left and right abdominal sacs paramedially produced diverticulum femorale which had no entry</w:t>
      </w:r>
      <w:r w:rsidR="00BA54F8" w:rsidRPr="00FE78A2">
        <w:rPr>
          <w:rFonts w:ascii="Times New Roman" w:eastAsiaTheme="minorHAnsi" w:hAnsi="Times New Roman"/>
          <w:b/>
          <w:bCs/>
          <w:sz w:val="24"/>
          <w:szCs w:val="24"/>
        </w:rPr>
        <w:t xml:space="preserve"> </w:t>
      </w:r>
      <w:r w:rsidR="00BA54F8" w:rsidRPr="00FE78A2">
        <w:rPr>
          <w:rFonts w:ascii="Times New Roman" w:eastAsiaTheme="minorHAnsi" w:hAnsi="Times New Roman"/>
          <w:bCs/>
          <w:sz w:val="24"/>
          <w:szCs w:val="24"/>
        </w:rPr>
        <w:t>into the femur.</w:t>
      </w:r>
      <w:r w:rsidR="0094404D" w:rsidRPr="00FE78A2">
        <w:rPr>
          <w:rFonts w:ascii="Times New Roman" w:eastAsiaTheme="minorHAnsi" w:hAnsi="Times New Roman"/>
          <w:bCs/>
          <w:sz w:val="24"/>
          <w:szCs w:val="24"/>
        </w:rPr>
        <w:t xml:space="preserve"> According to Calislar </w:t>
      </w:r>
      <w:r w:rsidR="000D7104" w:rsidRPr="00FE78A2">
        <w:rPr>
          <w:rFonts w:ascii="Times New Roman" w:eastAsiaTheme="minorHAnsi" w:hAnsi="Times New Roman"/>
          <w:bCs/>
          <w:sz w:val="24"/>
          <w:szCs w:val="24"/>
        </w:rPr>
        <w:t>,</w:t>
      </w:r>
      <w:r w:rsidR="0094404D" w:rsidRPr="00FE78A2">
        <w:rPr>
          <w:rFonts w:ascii="Times New Roman" w:eastAsiaTheme="minorHAnsi" w:hAnsi="Times New Roman"/>
          <w:bCs/>
          <w:sz w:val="24"/>
          <w:szCs w:val="24"/>
        </w:rPr>
        <w:t>1984, the di</w:t>
      </w:r>
      <w:r w:rsidR="003C289B" w:rsidRPr="00FE78A2">
        <w:rPr>
          <w:rFonts w:ascii="Times New Roman" w:eastAsiaTheme="minorHAnsi" w:hAnsi="Times New Roman"/>
          <w:bCs/>
          <w:sz w:val="24"/>
          <w:szCs w:val="24"/>
        </w:rPr>
        <w:t>verticulum pneumatized the lumba</w:t>
      </w:r>
      <w:r w:rsidR="0094404D" w:rsidRPr="00FE78A2">
        <w:rPr>
          <w:rFonts w:ascii="Times New Roman" w:eastAsiaTheme="minorHAnsi" w:hAnsi="Times New Roman"/>
          <w:bCs/>
          <w:sz w:val="24"/>
          <w:szCs w:val="24"/>
        </w:rPr>
        <w:t>r vertebrae, sacrum and coxae and in ostriches, it penetrated into the femur through a large foramen in front of the trochanter major. The abdominal sacs (larger one) gave several diverticula and located at the milieu of caput femoris</w:t>
      </w:r>
      <w:r w:rsidR="003358B0" w:rsidRPr="00FE78A2">
        <w:rPr>
          <w:rFonts w:ascii="Times New Roman" w:eastAsiaTheme="minorHAnsi" w:hAnsi="Times New Roman"/>
          <w:bCs/>
          <w:sz w:val="24"/>
          <w:szCs w:val="24"/>
        </w:rPr>
        <w:t xml:space="preserve"> (Ringdon </w:t>
      </w:r>
      <w:r w:rsidR="003358B0" w:rsidRPr="00FE78A2">
        <w:rPr>
          <w:rFonts w:ascii="Times New Roman" w:eastAsiaTheme="minorHAnsi" w:hAnsi="Times New Roman"/>
          <w:bCs/>
          <w:i/>
          <w:sz w:val="24"/>
          <w:szCs w:val="24"/>
        </w:rPr>
        <w:t>et al.,</w:t>
      </w:r>
      <w:r w:rsidR="003358B0" w:rsidRPr="00FE78A2">
        <w:rPr>
          <w:rFonts w:ascii="Times New Roman" w:eastAsiaTheme="minorHAnsi" w:hAnsi="Times New Roman"/>
          <w:bCs/>
          <w:sz w:val="24"/>
          <w:szCs w:val="24"/>
        </w:rPr>
        <w:t xml:space="preserve"> 1958)</w:t>
      </w:r>
      <w:r w:rsidR="004E2106" w:rsidRPr="00FE78A2">
        <w:rPr>
          <w:rFonts w:ascii="Times New Roman" w:eastAsiaTheme="minorHAnsi" w:hAnsi="Times New Roman"/>
          <w:bCs/>
          <w:sz w:val="24"/>
          <w:szCs w:val="24"/>
        </w:rPr>
        <w:t>.</w:t>
      </w:r>
    </w:p>
    <w:p w:rsidR="0046045C" w:rsidRPr="00FE78A2" w:rsidRDefault="0046045C" w:rsidP="00FE78A2">
      <w:pPr>
        <w:autoSpaceDE w:val="0"/>
        <w:autoSpaceDN w:val="0"/>
        <w:adjustRightInd w:val="0"/>
        <w:spacing w:after="0" w:line="360" w:lineRule="auto"/>
        <w:jc w:val="both"/>
        <w:rPr>
          <w:rFonts w:ascii="Times New Roman" w:eastAsiaTheme="minorHAnsi" w:hAnsi="Times New Roman"/>
          <w:b/>
          <w:bCs/>
          <w:sz w:val="24"/>
          <w:szCs w:val="24"/>
        </w:rPr>
      </w:pPr>
    </w:p>
    <w:p w:rsidR="0046045C" w:rsidRDefault="0046045C" w:rsidP="004A6088">
      <w:pPr>
        <w:autoSpaceDE w:val="0"/>
        <w:autoSpaceDN w:val="0"/>
        <w:adjustRightInd w:val="0"/>
        <w:spacing w:after="0" w:line="360" w:lineRule="auto"/>
        <w:jc w:val="both"/>
        <w:rPr>
          <w:rFonts w:ascii="Times New Roman" w:eastAsiaTheme="minorHAnsi" w:hAnsi="Times New Roman"/>
          <w:b/>
          <w:bCs/>
          <w:sz w:val="24"/>
          <w:szCs w:val="24"/>
        </w:rPr>
      </w:pPr>
    </w:p>
    <w:p w:rsidR="0046045C" w:rsidRDefault="0046045C" w:rsidP="004A6088">
      <w:pPr>
        <w:autoSpaceDE w:val="0"/>
        <w:autoSpaceDN w:val="0"/>
        <w:adjustRightInd w:val="0"/>
        <w:spacing w:after="0" w:line="360" w:lineRule="auto"/>
        <w:jc w:val="both"/>
        <w:rPr>
          <w:rFonts w:ascii="Times New Roman" w:eastAsiaTheme="minorHAnsi" w:hAnsi="Times New Roman"/>
          <w:b/>
          <w:bCs/>
          <w:sz w:val="24"/>
          <w:szCs w:val="24"/>
        </w:rPr>
      </w:pPr>
    </w:p>
    <w:p w:rsidR="0004516E" w:rsidRDefault="0004516E" w:rsidP="004A6088">
      <w:pPr>
        <w:autoSpaceDE w:val="0"/>
        <w:autoSpaceDN w:val="0"/>
        <w:adjustRightInd w:val="0"/>
        <w:spacing w:after="0" w:line="360" w:lineRule="auto"/>
        <w:jc w:val="both"/>
        <w:rPr>
          <w:rFonts w:ascii="Times New Roman" w:eastAsiaTheme="minorHAnsi" w:hAnsi="Times New Roman"/>
          <w:b/>
          <w:bCs/>
          <w:sz w:val="24"/>
          <w:szCs w:val="24"/>
        </w:rPr>
      </w:pPr>
    </w:p>
    <w:p w:rsidR="0004516E" w:rsidRDefault="0004516E" w:rsidP="004A6088">
      <w:pPr>
        <w:autoSpaceDE w:val="0"/>
        <w:autoSpaceDN w:val="0"/>
        <w:adjustRightInd w:val="0"/>
        <w:spacing w:after="0" w:line="360" w:lineRule="auto"/>
        <w:jc w:val="both"/>
        <w:rPr>
          <w:rFonts w:ascii="Times New Roman" w:eastAsiaTheme="minorHAnsi" w:hAnsi="Times New Roman"/>
          <w:b/>
          <w:bCs/>
          <w:sz w:val="24"/>
          <w:szCs w:val="24"/>
        </w:rPr>
      </w:pPr>
    </w:p>
    <w:p w:rsidR="0004516E" w:rsidRDefault="0004516E" w:rsidP="004A6088">
      <w:pPr>
        <w:autoSpaceDE w:val="0"/>
        <w:autoSpaceDN w:val="0"/>
        <w:adjustRightInd w:val="0"/>
        <w:spacing w:after="0" w:line="360" w:lineRule="auto"/>
        <w:jc w:val="both"/>
        <w:rPr>
          <w:rFonts w:ascii="Times New Roman" w:eastAsiaTheme="minorHAnsi" w:hAnsi="Times New Roman"/>
          <w:b/>
          <w:bCs/>
          <w:sz w:val="24"/>
          <w:szCs w:val="24"/>
        </w:rPr>
      </w:pPr>
    </w:p>
    <w:p w:rsidR="0004516E" w:rsidRDefault="0004516E" w:rsidP="004A6088">
      <w:pPr>
        <w:autoSpaceDE w:val="0"/>
        <w:autoSpaceDN w:val="0"/>
        <w:adjustRightInd w:val="0"/>
        <w:spacing w:after="0" w:line="360" w:lineRule="auto"/>
        <w:jc w:val="both"/>
        <w:rPr>
          <w:rFonts w:ascii="Times New Roman" w:eastAsiaTheme="minorHAnsi" w:hAnsi="Times New Roman"/>
          <w:b/>
          <w:bCs/>
          <w:sz w:val="24"/>
          <w:szCs w:val="24"/>
        </w:rPr>
      </w:pPr>
    </w:p>
    <w:p w:rsidR="0004516E" w:rsidRDefault="0004516E" w:rsidP="004A6088">
      <w:pPr>
        <w:autoSpaceDE w:val="0"/>
        <w:autoSpaceDN w:val="0"/>
        <w:adjustRightInd w:val="0"/>
        <w:spacing w:after="0" w:line="360" w:lineRule="auto"/>
        <w:jc w:val="both"/>
        <w:rPr>
          <w:rFonts w:ascii="Times New Roman" w:eastAsiaTheme="minorHAnsi" w:hAnsi="Times New Roman"/>
          <w:b/>
          <w:bCs/>
          <w:sz w:val="24"/>
          <w:szCs w:val="24"/>
        </w:rPr>
      </w:pPr>
    </w:p>
    <w:p w:rsidR="0004516E" w:rsidRDefault="0004516E" w:rsidP="004A6088">
      <w:pPr>
        <w:autoSpaceDE w:val="0"/>
        <w:autoSpaceDN w:val="0"/>
        <w:adjustRightInd w:val="0"/>
        <w:spacing w:after="0" w:line="360" w:lineRule="auto"/>
        <w:jc w:val="both"/>
        <w:rPr>
          <w:rFonts w:ascii="Times New Roman" w:eastAsiaTheme="minorHAnsi" w:hAnsi="Times New Roman"/>
          <w:b/>
          <w:bCs/>
          <w:sz w:val="24"/>
          <w:szCs w:val="24"/>
        </w:rPr>
      </w:pPr>
    </w:p>
    <w:p w:rsidR="0004516E" w:rsidRDefault="0004516E" w:rsidP="004A6088">
      <w:pPr>
        <w:autoSpaceDE w:val="0"/>
        <w:autoSpaceDN w:val="0"/>
        <w:adjustRightInd w:val="0"/>
        <w:spacing w:after="0" w:line="360" w:lineRule="auto"/>
        <w:jc w:val="both"/>
        <w:rPr>
          <w:rFonts w:ascii="Times New Roman" w:eastAsiaTheme="minorHAnsi" w:hAnsi="Times New Roman"/>
          <w:b/>
          <w:bCs/>
          <w:sz w:val="24"/>
          <w:szCs w:val="24"/>
        </w:rPr>
      </w:pPr>
    </w:p>
    <w:p w:rsidR="0004516E" w:rsidRDefault="0004516E" w:rsidP="004A6088">
      <w:pPr>
        <w:autoSpaceDE w:val="0"/>
        <w:autoSpaceDN w:val="0"/>
        <w:adjustRightInd w:val="0"/>
        <w:spacing w:after="0" w:line="360" w:lineRule="auto"/>
        <w:jc w:val="both"/>
        <w:rPr>
          <w:rFonts w:ascii="Times New Roman" w:eastAsiaTheme="minorHAnsi" w:hAnsi="Times New Roman"/>
          <w:b/>
          <w:bCs/>
          <w:sz w:val="24"/>
          <w:szCs w:val="24"/>
        </w:rPr>
      </w:pPr>
    </w:p>
    <w:p w:rsidR="0004516E" w:rsidRDefault="0004516E" w:rsidP="004A6088">
      <w:pPr>
        <w:autoSpaceDE w:val="0"/>
        <w:autoSpaceDN w:val="0"/>
        <w:adjustRightInd w:val="0"/>
        <w:spacing w:after="0" w:line="360" w:lineRule="auto"/>
        <w:jc w:val="both"/>
        <w:rPr>
          <w:rFonts w:ascii="Times New Roman" w:eastAsiaTheme="minorHAnsi" w:hAnsi="Times New Roman"/>
          <w:b/>
          <w:bCs/>
          <w:sz w:val="24"/>
          <w:szCs w:val="24"/>
        </w:rPr>
      </w:pPr>
    </w:p>
    <w:p w:rsidR="0046045C" w:rsidRDefault="0046045C" w:rsidP="004A6088">
      <w:pPr>
        <w:autoSpaceDE w:val="0"/>
        <w:autoSpaceDN w:val="0"/>
        <w:adjustRightInd w:val="0"/>
        <w:spacing w:after="0" w:line="360" w:lineRule="auto"/>
        <w:jc w:val="both"/>
        <w:rPr>
          <w:rFonts w:ascii="Times New Roman" w:eastAsiaTheme="minorHAnsi" w:hAnsi="Times New Roman"/>
          <w:b/>
          <w:bCs/>
          <w:sz w:val="24"/>
          <w:szCs w:val="24"/>
        </w:rPr>
      </w:pPr>
    </w:p>
    <w:p w:rsidR="00926C77" w:rsidRDefault="00926C77" w:rsidP="00926C77">
      <w:pPr>
        <w:autoSpaceDE w:val="0"/>
        <w:autoSpaceDN w:val="0"/>
        <w:adjustRightInd w:val="0"/>
        <w:spacing w:line="360" w:lineRule="auto"/>
        <w:rPr>
          <w:rFonts w:ascii="Times New Roman" w:eastAsiaTheme="minorHAnsi" w:hAnsi="Times New Roman"/>
          <w:b/>
          <w:bCs/>
          <w:sz w:val="24"/>
          <w:szCs w:val="24"/>
        </w:rPr>
      </w:pPr>
    </w:p>
    <w:p w:rsidR="009A42A8" w:rsidRDefault="009A42A8" w:rsidP="00926C77">
      <w:pPr>
        <w:autoSpaceDE w:val="0"/>
        <w:autoSpaceDN w:val="0"/>
        <w:adjustRightInd w:val="0"/>
        <w:spacing w:line="360" w:lineRule="auto"/>
        <w:rPr>
          <w:rFonts w:ascii="Times New Roman" w:eastAsiaTheme="minorHAnsi" w:hAnsi="Times New Roman"/>
          <w:b/>
          <w:bCs/>
          <w:sz w:val="24"/>
          <w:szCs w:val="24"/>
        </w:rPr>
      </w:pPr>
    </w:p>
    <w:p w:rsidR="00AB3049" w:rsidRDefault="00AB3049" w:rsidP="00926C77">
      <w:pPr>
        <w:autoSpaceDE w:val="0"/>
        <w:autoSpaceDN w:val="0"/>
        <w:adjustRightInd w:val="0"/>
        <w:spacing w:line="360" w:lineRule="auto"/>
        <w:rPr>
          <w:rFonts w:ascii="Times New Roman" w:eastAsiaTheme="minorHAnsi" w:hAnsi="Times New Roman"/>
          <w:b/>
          <w:bCs/>
          <w:sz w:val="24"/>
          <w:szCs w:val="24"/>
        </w:rPr>
      </w:pPr>
    </w:p>
    <w:p w:rsidR="00AB3049" w:rsidRDefault="00AB3049" w:rsidP="00926C77">
      <w:pPr>
        <w:autoSpaceDE w:val="0"/>
        <w:autoSpaceDN w:val="0"/>
        <w:adjustRightInd w:val="0"/>
        <w:spacing w:line="360" w:lineRule="auto"/>
        <w:rPr>
          <w:rFonts w:ascii="Times New Roman" w:eastAsiaTheme="minorHAnsi" w:hAnsi="Times New Roman"/>
          <w:b/>
          <w:bCs/>
          <w:sz w:val="24"/>
          <w:szCs w:val="24"/>
        </w:rPr>
      </w:pPr>
    </w:p>
    <w:p w:rsidR="00AB3049" w:rsidRDefault="00AB3049" w:rsidP="00926C77">
      <w:pPr>
        <w:autoSpaceDE w:val="0"/>
        <w:autoSpaceDN w:val="0"/>
        <w:adjustRightInd w:val="0"/>
        <w:spacing w:line="360" w:lineRule="auto"/>
        <w:rPr>
          <w:rFonts w:ascii="Times New Roman" w:eastAsiaTheme="minorHAnsi" w:hAnsi="Times New Roman"/>
          <w:b/>
          <w:bCs/>
          <w:sz w:val="24"/>
          <w:szCs w:val="24"/>
        </w:rPr>
      </w:pPr>
    </w:p>
    <w:p w:rsidR="00AB3049" w:rsidRDefault="00AB3049" w:rsidP="00926C77">
      <w:pPr>
        <w:autoSpaceDE w:val="0"/>
        <w:autoSpaceDN w:val="0"/>
        <w:adjustRightInd w:val="0"/>
        <w:spacing w:line="360" w:lineRule="auto"/>
        <w:rPr>
          <w:rFonts w:ascii="Times New Roman" w:eastAsiaTheme="minorHAnsi" w:hAnsi="Times New Roman"/>
          <w:b/>
          <w:bCs/>
          <w:sz w:val="24"/>
          <w:szCs w:val="24"/>
        </w:rPr>
      </w:pPr>
    </w:p>
    <w:p w:rsidR="00926C77" w:rsidRPr="00FE78A2" w:rsidRDefault="00926C77" w:rsidP="00D07D4C">
      <w:pPr>
        <w:autoSpaceDE w:val="0"/>
        <w:autoSpaceDN w:val="0"/>
        <w:adjustRightInd w:val="0"/>
        <w:jc w:val="center"/>
        <w:rPr>
          <w:rFonts w:ascii="Times New Roman" w:hAnsi="Times New Roman"/>
          <w:b/>
          <w:bCs/>
          <w:color w:val="000000"/>
          <w:sz w:val="28"/>
          <w:szCs w:val="28"/>
        </w:rPr>
      </w:pPr>
      <w:r w:rsidRPr="00FE78A2">
        <w:rPr>
          <w:rFonts w:ascii="Times New Roman" w:hAnsi="Times New Roman"/>
          <w:b/>
          <w:bCs/>
          <w:color w:val="000000"/>
          <w:sz w:val="28"/>
          <w:szCs w:val="28"/>
        </w:rPr>
        <w:lastRenderedPageBreak/>
        <w:t>CHAPTER V</w:t>
      </w:r>
      <w:r w:rsidR="00D667DE" w:rsidRPr="00FE78A2">
        <w:rPr>
          <w:rFonts w:ascii="Times New Roman" w:hAnsi="Times New Roman"/>
          <w:b/>
          <w:bCs/>
          <w:color w:val="000000"/>
          <w:sz w:val="28"/>
          <w:szCs w:val="28"/>
        </w:rPr>
        <w:t>I</w:t>
      </w:r>
    </w:p>
    <w:p w:rsidR="00926C77" w:rsidRPr="00286089" w:rsidRDefault="00926C77" w:rsidP="00D07D4C">
      <w:pPr>
        <w:pStyle w:val="NormalWeb"/>
        <w:spacing w:line="276" w:lineRule="auto"/>
        <w:ind w:left="979" w:right="979"/>
        <w:jc w:val="center"/>
      </w:pPr>
      <w:r w:rsidRPr="00286089">
        <w:rPr>
          <w:b/>
          <w:bCs/>
        </w:rPr>
        <w:t>CONCLUSION</w:t>
      </w:r>
    </w:p>
    <w:p w:rsidR="00344ADE" w:rsidRPr="00D23C96" w:rsidRDefault="0094116A" w:rsidP="00FE78A2">
      <w:pPr>
        <w:spacing w:line="360" w:lineRule="auto"/>
        <w:jc w:val="both"/>
        <w:rPr>
          <w:rFonts w:ascii="Times New Roman" w:hAnsi="Times New Roman"/>
          <w:sz w:val="24"/>
          <w:szCs w:val="24"/>
        </w:rPr>
      </w:pPr>
      <w:r w:rsidRPr="001A55E3">
        <w:rPr>
          <w:rFonts w:ascii="Times New Roman" w:hAnsi="Times New Roman"/>
          <w:sz w:val="24"/>
          <w:szCs w:val="24"/>
        </w:rPr>
        <w:t>In conclusion,</w:t>
      </w:r>
      <w:r w:rsidR="00BB3196">
        <w:rPr>
          <w:rFonts w:ascii="Times New Roman" w:hAnsi="Times New Roman"/>
          <w:sz w:val="24"/>
          <w:szCs w:val="24"/>
        </w:rPr>
        <w:t xml:space="preserve"> </w:t>
      </w:r>
      <w:r w:rsidRPr="001A55E3">
        <w:rPr>
          <w:rFonts w:ascii="Times New Roman" w:hAnsi="Times New Roman"/>
          <w:sz w:val="24"/>
          <w:szCs w:val="24"/>
        </w:rPr>
        <w:t>the data generated here may provide valuable co</w:t>
      </w:r>
      <w:r w:rsidR="00411781" w:rsidRPr="001A55E3">
        <w:rPr>
          <w:rFonts w:ascii="Times New Roman" w:hAnsi="Times New Roman"/>
          <w:sz w:val="24"/>
          <w:szCs w:val="24"/>
        </w:rPr>
        <w:t>ntribution to the understanding of morphology of air sacs in Japanese quails.</w:t>
      </w:r>
      <w:r w:rsidR="00BB3196">
        <w:rPr>
          <w:rFonts w:ascii="Times New Roman" w:hAnsi="Times New Roman"/>
          <w:sz w:val="24"/>
          <w:szCs w:val="24"/>
        </w:rPr>
        <w:t xml:space="preserve"> </w:t>
      </w:r>
      <w:r w:rsidR="00411781" w:rsidRPr="001A55E3">
        <w:rPr>
          <w:rFonts w:ascii="Times New Roman" w:hAnsi="Times New Roman"/>
          <w:sz w:val="24"/>
          <w:szCs w:val="24"/>
        </w:rPr>
        <w:t>The structure,</w:t>
      </w:r>
      <w:r w:rsidR="00BB3196">
        <w:rPr>
          <w:rFonts w:ascii="Times New Roman" w:hAnsi="Times New Roman"/>
          <w:sz w:val="24"/>
          <w:szCs w:val="24"/>
        </w:rPr>
        <w:t xml:space="preserve"> </w:t>
      </w:r>
      <w:r w:rsidR="00411781" w:rsidRPr="001A55E3">
        <w:rPr>
          <w:rFonts w:ascii="Times New Roman" w:hAnsi="Times New Roman"/>
          <w:sz w:val="24"/>
          <w:szCs w:val="24"/>
        </w:rPr>
        <w:t>size,</w:t>
      </w:r>
      <w:r w:rsidR="00BB3196">
        <w:rPr>
          <w:rFonts w:ascii="Times New Roman" w:hAnsi="Times New Roman"/>
          <w:sz w:val="24"/>
          <w:szCs w:val="24"/>
        </w:rPr>
        <w:t xml:space="preserve"> </w:t>
      </w:r>
      <w:r w:rsidR="00411781" w:rsidRPr="001A55E3">
        <w:rPr>
          <w:rFonts w:ascii="Times New Roman" w:hAnsi="Times New Roman"/>
          <w:sz w:val="24"/>
          <w:szCs w:val="24"/>
        </w:rPr>
        <w:t>location and position of different air sacs are not uniform.</w:t>
      </w:r>
      <w:r w:rsidR="00BB3196">
        <w:rPr>
          <w:rFonts w:ascii="Times New Roman" w:hAnsi="Times New Roman"/>
          <w:sz w:val="24"/>
          <w:szCs w:val="24"/>
        </w:rPr>
        <w:t xml:space="preserve"> </w:t>
      </w:r>
      <w:r w:rsidR="00411781" w:rsidRPr="001A55E3">
        <w:rPr>
          <w:rFonts w:ascii="Times New Roman" w:hAnsi="Times New Roman"/>
          <w:sz w:val="24"/>
          <w:szCs w:val="24"/>
        </w:rPr>
        <w:t>Many common dise</w:t>
      </w:r>
      <w:r w:rsidR="00733315" w:rsidRPr="001A55E3">
        <w:rPr>
          <w:rFonts w:ascii="Times New Roman" w:hAnsi="Times New Roman"/>
          <w:sz w:val="24"/>
          <w:szCs w:val="24"/>
        </w:rPr>
        <w:t>ases affect the air sacs,</w:t>
      </w:r>
      <w:r w:rsidR="00BB3196">
        <w:rPr>
          <w:rFonts w:ascii="Times New Roman" w:hAnsi="Times New Roman"/>
          <w:sz w:val="24"/>
          <w:szCs w:val="24"/>
        </w:rPr>
        <w:t xml:space="preserve"> </w:t>
      </w:r>
      <w:r w:rsidR="00733315" w:rsidRPr="001A55E3">
        <w:rPr>
          <w:rFonts w:ascii="Times New Roman" w:hAnsi="Times New Roman"/>
          <w:sz w:val="24"/>
          <w:szCs w:val="24"/>
        </w:rPr>
        <w:t>reduce the productions and thus cause economic loss.</w:t>
      </w:r>
      <w:r w:rsidR="00BB3196">
        <w:rPr>
          <w:rFonts w:ascii="Times New Roman" w:hAnsi="Times New Roman"/>
          <w:sz w:val="24"/>
          <w:szCs w:val="24"/>
        </w:rPr>
        <w:t xml:space="preserve"> </w:t>
      </w:r>
      <w:r w:rsidR="00733315" w:rsidRPr="001A55E3">
        <w:rPr>
          <w:rFonts w:ascii="Times New Roman" w:hAnsi="Times New Roman"/>
          <w:sz w:val="24"/>
          <w:szCs w:val="24"/>
        </w:rPr>
        <w:t xml:space="preserve">Proper anatomical knowledge of air sacs can play important role for diagnosis and treatment of common air sac </w:t>
      </w:r>
      <w:r w:rsidR="00DF36EF" w:rsidRPr="001A55E3">
        <w:rPr>
          <w:rFonts w:ascii="Times New Roman" w:hAnsi="Times New Roman"/>
          <w:sz w:val="24"/>
          <w:szCs w:val="24"/>
        </w:rPr>
        <w:t>related</w:t>
      </w:r>
      <w:r w:rsidR="00733315" w:rsidRPr="001A55E3">
        <w:rPr>
          <w:rFonts w:ascii="Times New Roman" w:hAnsi="Times New Roman"/>
          <w:sz w:val="24"/>
          <w:szCs w:val="24"/>
        </w:rPr>
        <w:t xml:space="preserve"> </w:t>
      </w:r>
      <w:r w:rsidR="001A55E3" w:rsidRPr="001A55E3">
        <w:rPr>
          <w:rFonts w:ascii="Times New Roman" w:hAnsi="Times New Roman"/>
          <w:sz w:val="24"/>
          <w:szCs w:val="24"/>
        </w:rPr>
        <w:t>diseases and thus the poultry</w:t>
      </w:r>
      <w:r w:rsidR="00845C1E">
        <w:rPr>
          <w:rFonts w:ascii="Times New Roman" w:hAnsi="Times New Roman"/>
          <w:sz w:val="24"/>
          <w:szCs w:val="24"/>
        </w:rPr>
        <w:t xml:space="preserve"> disease diagnosis </w:t>
      </w:r>
      <w:r w:rsidR="001A55E3" w:rsidRPr="001A55E3">
        <w:rPr>
          <w:rFonts w:ascii="Times New Roman" w:hAnsi="Times New Roman"/>
          <w:sz w:val="24"/>
          <w:szCs w:val="24"/>
        </w:rPr>
        <w:t>can be improved.</w:t>
      </w:r>
      <w:r w:rsidR="00BB3196">
        <w:rPr>
          <w:rFonts w:ascii="Times New Roman" w:hAnsi="Times New Roman"/>
          <w:sz w:val="24"/>
          <w:szCs w:val="24"/>
        </w:rPr>
        <w:t xml:space="preserve"> </w:t>
      </w:r>
      <w:r w:rsidR="001A55E3" w:rsidRPr="001A55E3">
        <w:rPr>
          <w:rFonts w:ascii="Times New Roman" w:hAnsi="Times New Roman"/>
          <w:sz w:val="24"/>
          <w:szCs w:val="24"/>
        </w:rPr>
        <w:t>Furthermore,</w:t>
      </w:r>
      <w:r w:rsidR="00BB3196">
        <w:rPr>
          <w:rFonts w:ascii="Times New Roman" w:hAnsi="Times New Roman"/>
          <w:sz w:val="24"/>
          <w:szCs w:val="24"/>
        </w:rPr>
        <w:t xml:space="preserve"> </w:t>
      </w:r>
      <w:r w:rsidR="001A55E3" w:rsidRPr="001A55E3">
        <w:rPr>
          <w:rFonts w:ascii="Times New Roman" w:hAnsi="Times New Roman"/>
          <w:sz w:val="24"/>
          <w:szCs w:val="24"/>
        </w:rPr>
        <w:t xml:space="preserve">clinicians who are interested in </w:t>
      </w:r>
      <w:r w:rsidR="009B4710">
        <w:rPr>
          <w:rFonts w:ascii="Times New Roman" w:hAnsi="Times New Roman"/>
          <w:sz w:val="24"/>
          <w:szCs w:val="24"/>
        </w:rPr>
        <w:t>respiratory diseases</w:t>
      </w:r>
      <w:r w:rsidR="001A55E3" w:rsidRPr="001A55E3">
        <w:rPr>
          <w:rFonts w:ascii="Times New Roman" w:hAnsi="Times New Roman"/>
          <w:sz w:val="24"/>
          <w:szCs w:val="24"/>
        </w:rPr>
        <w:t xml:space="preserve"> of quails may ge</w:t>
      </w:r>
      <w:r w:rsidR="00D23C96">
        <w:rPr>
          <w:rFonts w:ascii="Times New Roman" w:hAnsi="Times New Roman"/>
          <w:sz w:val="24"/>
          <w:szCs w:val="24"/>
        </w:rPr>
        <w:t>t some benefits from this study.</w:t>
      </w:r>
    </w:p>
    <w:p w:rsidR="00344ADE" w:rsidRDefault="00344ADE" w:rsidP="00FE78A2">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344ADE" w:rsidRDefault="00344ADE" w:rsidP="00FC1494">
      <w:pPr>
        <w:autoSpaceDE w:val="0"/>
        <w:autoSpaceDN w:val="0"/>
        <w:adjustRightInd w:val="0"/>
        <w:spacing w:after="0" w:line="360" w:lineRule="auto"/>
        <w:jc w:val="center"/>
        <w:rPr>
          <w:rFonts w:ascii="Times New Roman" w:eastAsiaTheme="minorHAnsi" w:hAnsi="Times New Roman"/>
          <w:b/>
          <w:bCs/>
          <w:sz w:val="24"/>
          <w:szCs w:val="24"/>
        </w:rPr>
      </w:pPr>
    </w:p>
    <w:p w:rsidR="00D23C96" w:rsidRDefault="00D23C96" w:rsidP="00FC1494">
      <w:pPr>
        <w:autoSpaceDE w:val="0"/>
        <w:autoSpaceDN w:val="0"/>
        <w:adjustRightInd w:val="0"/>
        <w:spacing w:after="0" w:line="360" w:lineRule="auto"/>
        <w:jc w:val="center"/>
        <w:rPr>
          <w:rFonts w:ascii="Times New Roman" w:eastAsiaTheme="minorHAnsi" w:hAnsi="Times New Roman"/>
          <w:b/>
          <w:bCs/>
          <w:sz w:val="24"/>
          <w:szCs w:val="24"/>
        </w:rPr>
      </w:pPr>
    </w:p>
    <w:p w:rsidR="00D23C96" w:rsidRDefault="00D23C96" w:rsidP="00FC1494">
      <w:pPr>
        <w:autoSpaceDE w:val="0"/>
        <w:autoSpaceDN w:val="0"/>
        <w:adjustRightInd w:val="0"/>
        <w:spacing w:after="0" w:line="360" w:lineRule="auto"/>
        <w:jc w:val="center"/>
        <w:rPr>
          <w:rFonts w:ascii="Times New Roman" w:eastAsiaTheme="minorHAnsi" w:hAnsi="Times New Roman"/>
          <w:b/>
          <w:bCs/>
          <w:sz w:val="24"/>
          <w:szCs w:val="24"/>
        </w:rPr>
      </w:pPr>
    </w:p>
    <w:p w:rsidR="00D23C96" w:rsidRDefault="00D23C96" w:rsidP="00FC1494">
      <w:pPr>
        <w:autoSpaceDE w:val="0"/>
        <w:autoSpaceDN w:val="0"/>
        <w:adjustRightInd w:val="0"/>
        <w:spacing w:after="0" w:line="360" w:lineRule="auto"/>
        <w:jc w:val="center"/>
        <w:rPr>
          <w:rFonts w:ascii="Times New Roman" w:eastAsiaTheme="minorHAnsi" w:hAnsi="Times New Roman"/>
          <w:b/>
          <w:bCs/>
          <w:sz w:val="24"/>
          <w:szCs w:val="24"/>
        </w:rPr>
      </w:pPr>
    </w:p>
    <w:p w:rsidR="009902F8" w:rsidRDefault="009902F8" w:rsidP="001B3AA8">
      <w:pPr>
        <w:pStyle w:val="NormalWeb"/>
        <w:spacing w:beforeAutospacing="0" w:afterAutospacing="0" w:line="360" w:lineRule="auto"/>
        <w:ind w:left="979" w:right="979"/>
        <w:jc w:val="center"/>
        <w:rPr>
          <w:b/>
          <w:bCs/>
          <w:sz w:val="28"/>
          <w:szCs w:val="28"/>
        </w:rPr>
      </w:pPr>
    </w:p>
    <w:p w:rsidR="001B3AA8" w:rsidRPr="005E7BE8" w:rsidRDefault="001B3AA8" w:rsidP="001B3AA8">
      <w:pPr>
        <w:pStyle w:val="NormalWeb"/>
        <w:spacing w:beforeAutospacing="0" w:afterAutospacing="0" w:line="360" w:lineRule="auto"/>
        <w:ind w:left="979" w:right="979"/>
        <w:jc w:val="center"/>
        <w:rPr>
          <w:szCs w:val="28"/>
        </w:rPr>
      </w:pPr>
      <w:r w:rsidRPr="005E7BE8">
        <w:rPr>
          <w:b/>
          <w:bCs/>
          <w:szCs w:val="28"/>
        </w:rPr>
        <w:lastRenderedPageBreak/>
        <w:t>RECOMMENDATIONS</w:t>
      </w:r>
    </w:p>
    <w:p w:rsidR="00806C67" w:rsidRDefault="00806C67" w:rsidP="001B3AA8">
      <w:pPr>
        <w:autoSpaceDE w:val="0"/>
        <w:autoSpaceDN w:val="0"/>
        <w:adjustRightInd w:val="0"/>
        <w:spacing w:after="0" w:line="360" w:lineRule="auto"/>
        <w:rPr>
          <w:rFonts w:ascii="Times New Roman" w:eastAsiaTheme="minorHAnsi" w:hAnsi="Times New Roman"/>
          <w:b/>
          <w:bCs/>
          <w:sz w:val="24"/>
          <w:szCs w:val="24"/>
        </w:rPr>
      </w:pPr>
    </w:p>
    <w:p w:rsidR="00806C67" w:rsidRDefault="001B3AA8" w:rsidP="001B3AA8">
      <w:p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The study su</w:t>
      </w:r>
      <w:r w:rsidR="00D218DD">
        <w:rPr>
          <w:rFonts w:ascii="Times New Roman" w:eastAsia="Times New Roman" w:hAnsi="Times New Roman"/>
          <w:sz w:val="24"/>
          <w:szCs w:val="24"/>
        </w:rPr>
        <w:t>ggests following recommendation</w:t>
      </w:r>
      <w:r>
        <w:rPr>
          <w:rFonts w:ascii="Times New Roman" w:eastAsia="Times New Roman" w:hAnsi="Times New Roman"/>
          <w:sz w:val="24"/>
          <w:szCs w:val="24"/>
        </w:rPr>
        <w:t>-</w:t>
      </w: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BE3F95" w:rsidRPr="002A7C75" w:rsidRDefault="00D218DD" w:rsidP="002A7C75">
      <w:pPr>
        <w:pStyle w:val="ListParagraph"/>
        <w:numPr>
          <w:ilvl w:val="0"/>
          <w:numId w:val="8"/>
        </w:num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Further </w:t>
      </w:r>
      <w:r w:rsidR="002A7C75">
        <w:rPr>
          <w:rFonts w:ascii="Times New Roman" w:eastAsia="Times New Roman" w:hAnsi="Times New Roman"/>
          <w:sz w:val="24"/>
          <w:szCs w:val="24"/>
        </w:rPr>
        <w:t xml:space="preserve">research </w:t>
      </w:r>
      <w:r>
        <w:rPr>
          <w:rFonts w:ascii="Times New Roman" w:eastAsia="Times New Roman" w:hAnsi="Times New Roman"/>
          <w:sz w:val="24"/>
          <w:szCs w:val="24"/>
        </w:rPr>
        <w:t>is needed to know the exact position and location of sacs with more reliable chemicals</w:t>
      </w:r>
      <w:r w:rsidR="00FE78A2">
        <w:rPr>
          <w:rFonts w:ascii="Times New Roman" w:eastAsia="Times New Roman" w:hAnsi="Times New Roman"/>
          <w:sz w:val="24"/>
          <w:szCs w:val="24"/>
        </w:rPr>
        <w:t>.</w:t>
      </w: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E35B89" w:rsidRDefault="00E35B89" w:rsidP="001B3AA8">
      <w:pPr>
        <w:autoSpaceDE w:val="0"/>
        <w:autoSpaceDN w:val="0"/>
        <w:adjustRightInd w:val="0"/>
        <w:spacing w:after="0" w:line="360" w:lineRule="auto"/>
        <w:rPr>
          <w:rFonts w:ascii="Times New Roman" w:eastAsia="Times New Roman" w:hAnsi="Times New Roman"/>
          <w:sz w:val="24"/>
          <w:szCs w:val="24"/>
        </w:rPr>
      </w:pPr>
    </w:p>
    <w:p w:rsidR="001B3AA8" w:rsidRPr="005E7BE8" w:rsidRDefault="001B3AA8" w:rsidP="001B3AA8">
      <w:pPr>
        <w:jc w:val="center"/>
        <w:rPr>
          <w:rFonts w:ascii="Times New Roman" w:hAnsi="Times New Roman"/>
          <w:b/>
          <w:sz w:val="24"/>
          <w:szCs w:val="28"/>
        </w:rPr>
      </w:pPr>
      <w:r w:rsidRPr="005E7BE8">
        <w:rPr>
          <w:rFonts w:ascii="Times New Roman" w:hAnsi="Times New Roman"/>
          <w:b/>
          <w:sz w:val="24"/>
          <w:szCs w:val="28"/>
        </w:rPr>
        <w:lastRenderedPageBreak/>
        <w:t>LIMITATIONS</w:t>
      </w: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Pr="00BE3F95" w:rsidRDefault="001B3AA8" w:rsidP="00BE3F95">
      <w:pPr>
        <w:rPr>
          <w:rFonts w:ascii="Times New Roman" w:hAnsi="Times New Roman"/>
          <w:sz w:val="24"/>
          <w:szCs w:val="24"/>
        </w:rPr>
      </w:pPr>
      <w:r w:rsidRPr="00241FDD">
        <w:rPr>
          <w:rFonts w:ascii="Times New Roman" w:hAnsi="Times New Roman"/>
          <w:sz w:val="24"/>
          <w:szCs w:val="24"/>
        </w:rPr>
        <w:t>The study has following constraints</w:t>
      </w:r>
      <w:r>
        <w:rPr>
          <w:rFonts w:ascii="Times New Roman" w:hAnsi="Times New Roman"/>
          <w:sz w:val="24"/>
          <w:szCs w:val="24"/>
        </w:rPr>
        <w:t>-</w:t>
      </w:r>
    </w:p>
    <w:p w:rsidR="001B3AA8" w:rsidRDefault="002A7C75" w:rsidP="001B3AA8">
      <w:pPr>
        <w:numPr>
          <w:ilvl w:val="0"/>
          <w:numId w:val="4"/>
        </w:numPr>
        <w:rPr>
          <w:rFonts w:ascii="Times New Roman" w:hAnsi="Times New Roman"/>
          <w:sz w:val="24"/>
          <w:szCs w:val="24"/>
        </w:rPr>
      </w:pPr>
      <w:r>
        <w:rPr>
          <w:rFonts w:ascii="Times New Roman" w:hAnsi="Times New Roman"/>
          <w:sz w:val="24"/>
          <w:szCs w:val="24"/>
        </w:rPr>
        <w:t xml:space="preserve">It was </w:t>
      </w:r>
      <w:r w:rsidR="00B00545">
        <w:rPr>
          <w:rFonts w:ascii="Times New Roman" w:hAnsi="Times New Roman"/>
          <w:sz w:val="24"/>
          <w:szCs w:val="24"/>
        </w:rPr>
        <w:t>very difficu</w:t>
      </w:r>
      <w:r w:rsidR="00D218DD">
        <w:rPr>
          <w:rFonts w:ascii="Times New Roman" w:hAnsi="Times New Roman"/>
          <w:sz w:val="24"/>
          <w:szCs w:val="24"/>
        </w:rPr>
        <w:t xml:space="preserve">lt to locate the exact location and </w:t>
      </w:r>
      <w:r w:rsidR="00B00545">
        <w:rPr>
          <w:rFonts w:ascii="Times New Roman" w:hAnsi="Times New Roman"/>
          <w:sz w:val="24"/>
          <w:szCs w:val="24"/>
        </w:rPr>
        <w:t>position of air sacs of quail.</w:t>
      </w:r>
    </w:p>
    <w:p w:rsidR="001B3AA8" w:rsidRDefault="002A7C75" w:rsidP="001B3AA8">
      <w:pPr>
        <w:numPr>
          <w:ilvl w:val="0"/>
          <w:numId w:val="4"/>
        </w:numPr>
        <w:rPr>
          <w:rFonts w:ascii="Times New Roman" w:hAnsi="Times New Roman"/>
          <w:sz w:val="24"/>
          <w:szCs w:val="24"/>
        </w:rPr>
      </w:pPr>
      <w:r>
        <w:rPr>
          <w:rFonts w:ascii="Times New Roman" w:hAnsi="Times New Roman"/>
          <w:sz w:val="24"/>
          <w:szCs w:val="24"/>
        </w:rPr>
        <w:t xml:space="preserve">It was </w:t>
      </w:r>
      <w:r w:rsidR="00B00545">
        <w:rPr>
          <w:rFonts w:ascii="Times New Roman" w:hAnsi="Times New Roman"/>
          <w:sz w:val="24"/>
          <w:szCs w:val="24"/>
        </w:rPr>
        <w:t>also very difficult to measure the individual size of different air sacs.</w:t>
      </w:r>
    </w:p>
    <w:p w:rsidR="009900FA" w:rsidRPr="00241FDD" w:rsidRDefault="009900FA" w:rsidP="001B3AA8">
      <w:pPr>
        <w:numPr>
          <w:ilvl w:val="0"/>
          <w:numId w:val="4"/>
        </w:numPr>
        <w:rPr>
          <w:rFonts w:ascii="Times New Roman" w:hAnsi="Times New Roman"/>
          <w:sz w:val="24"/>
          <w:szCs w:val="24"/>
        </w:rPr>
      </w:pPr>
      <w:r>
        <w:rPr>
          <w:rFonts w:ascii="Times New Roman" w:hAnsi="Times New Roman"/>
          <w:sz w:val="24"/>
          <w:szCs w:val="24"/>
        </w:rPr>
        <w:t>The results were impaired</w:t>
      </w:r>
      <w:r w:rsidR="00C02927">
        <w:rPr>
          <w:rFonts w:ascii="Times New Roman" w:hAnsi="Times New Roman"/>
          <w:sz w:val="24"/>
          <w:szCs w:val="24"/>
        </w:rPr>
        <w:t xml:space="preserve"> by the great shrinkage of the injectable substance and by uneven filling of the sac.</w:t>
      </w:r>
    </w:p>
    <w:p w:rsidR="001B3AA8" w:rsidRPr="00F13814" w:rsidRDefault="001B3AA8" w:rsidP="001B3AA8">
      <w:pPr>
        <w:ind w:left="360"/>
        <w:rPr>
          <w:rFonts w:ascii="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imes New Roman" w:hAnsi="Times New Roman"/>
          <w:sz w:val="24"/>
          <w:szCs w:val="24"/>
        </w:rPr>
      </w:pPr>
    </w:p>
    <w:p w:rsidR="001B3AA8" w:rsidRDefault="001B3AA8" w:rsidP="001B3AA8">
      <w:pPr>
        <w:autoSpaceDE w:val="0"/>
        <w:autoSpaceDN w:val="0"/>
        <w:adjustRightInd w:val="0"/>
        <w:spacing w:after="0" w:line="360" w:lineRule="auto"/>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F17687" w:rsidRDefault="00F17687" w:rsidP="00E35B89">
      <w:pPr>
        <w:autoSpaceDE w:val="0"/>
        <w:autoSpaceDN w:val="0"/>
        <w:adjustRightInd w:val="0"/>
        <w:spacing w:after="0" w:line="360" w:lineRule="auto"/>
        <w:rPr>
          <w:rFonts w:ascii="Times New Roman" w:eastAsiaTheme="minorHAnsi" w:hAnsi="Times New Roman"/>
          <w:b/>
          <w:bCs/>
          <w:sz w:val="24"/>
          <w:szCs w:val="24"/>
        </w:rPr>
      </w:pPr>
    </w:p>
    <w:p w:rsidR="00806C67" w:rsidRDefault="00806C67" w:rsidP="00FC1494">
      <w:pPr>
        <w:autoSpaceDE w:val="0"/>
        <w:autoSpaceDN w:val="0"/>
        <w:adjustRightInd w:val="0"/>
        <w:spacing w:after="0" w:line="360" w:lineRule="auto"/>
        <w:jc w:val="center"/>
        <w:rPr>
          <w:rFonts w:ascii="Times New Roman" w:eastAsiaTheme="minorHAnsi" w:hAnsi="Times New Roman"/>
          <w:b/>
          <w:bCs/>
          <w:sz w:val="24"/>
          <w:szCs w:val="24"/>
        </w:rPr>
      </w:pPr>
    </w:p>
    <w:p w:rsidR="000921C4" w:rsidRPr="005E7BE8" w:rsidRDefault="000921C4" w:rsidP="005E7BE8">
      <w:pPr>
        <w:autoSpaceDE w:val="0"/>
        <w:autoSpaceDN w:val="0"/>
        <w:adjustRightInd w:val="0"/>
        <w:spacing w:after="0" w:line="360" w:lineRule="auto"/>
        <w:jc w:val="center"/>
        <w:rPr>
          <w:rFonts w:ascii="Times New Roman" w:hAnsi="Times New Roman"/>
          <w:b/>
          <w:sz w:val="24"/>
          <w:szCs w:val="28"/>
        </w:rPr>
      </w:pPr>
      <w:r w:rsidRPr="005E7BE8">
        <w:rPr>
          <w:rFonts w:ascii="Times New Roman" w:hAnsi="Times New Roman"/>
          <w:b/>
          <w:sz w:val="24"/>
          <w:szCs w:val="28"/>
        </w:rPr>
        <w:lastRenderedPageBreak/>
        <w:t>BIBLIOGRAPHY</w:t>
      </w:r>
    </w:p>
    <w:p w:rsidR="000921C4" w:rsidRPr="009902F8" w:rsidRDefault="000921C4" w:rsidP="000921C4">
      <w:pPr>
        <w:pStyle w:val="Default"/>
        <w:rPr>
          <w:color w:val="auto"/>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CD2800">
        <w:rPr>
          <w:rFonts w:ascii="Times New Roman" w:eastAsiaTheme="minorHAnsi" w:hAnsi="Times New Roman"/>
          <w:bCs/>
          <w:sz w:val="24"/>
          <w:szCs w:val="24"/>
        </w:rPr>
        <w:t>Akester, A.R.</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 xml:space="preserve">1960. </w:t>
      </w:r>
      <w:r w:rsidRPr="00CD2800">
        <w:rPr>
          <w:rFonts w:ascii="Times New Roman" w:eastAsiaTheme="minorHAnsi" w:hAnsi="Times New Roman"/>
          <w:iCs/>
          <w:sz w:val="24"/>
          <w:szCs w:val="24"/>
        </w:rPr>
        <w:t>The comparative anatomy of the respiratory pathways in the domestic fowl (</w:t>
      </w:r>
      <w:r w:rsidRPr="00CD2800">
        <w:rPr>
          <w:rFonts w:ascii="Times New Roman" w:eastAsiaTheme="minorHAnsi" w:hAnsi="Times New Roman"/>
          <w:i/>
          <w:iCs/>
          <w:sz w:val="24"/>
          <w:szCs w:val="24"/>
        </w:rPr>
        <w:t>Gallus domesticus</w:t>
      </w:r>
      <w:r w:rsidRPr="00CD2800">
        <w:rPr>
          <w:rFonts w:ascii="Times New Roman" w:eastAsiaTheme="minorHAnsi" w:hAnsi="Times New Roman"/>
          <w:iCs/>
          <w:sz w:val="24"/>
          <w:szCs w:val="24"/>
        </w:rPr>
        <w:t>), pigeon (</w:t>
      </w:r>
      <w:r w:rsidRPr="00CD2800">
        <w:rPr>
          <w:rFonts w:ascii="Times New Roman" w:eastAsiaTheme="minorHAnsi" w:hAnsi="Times New Roman"/>
          <w:i/>
          <w:iCs/>
          <w:sz w:val="24"/>
          <w:szCs w:val="24"/>
        </w:rPr>
        <w:t>Colomba livia</w:t>
      </w:r>
      <w:r w:rsidRPr="00CD2800">
        <w:rPr>
          <w:rFonts w:ascii="Times New Roman" w:eastAsiaTheme="minorHAnsi" w:hAnsi="Times New Roman"/>
          <w:iCs/>
          <w:sz w:val="24"/>
          <w:szCs w:val="24"/>
        </w:rPr>
        <w:t>) and domestic duck (</w:t>
      </w:r>
      <w:r w:rsidRPr="00CD2800">
        <w:rPr>
          <w:rFonts w:ascii="Times New Roman" w:eastAsiaTheme="minorHAnsi" w:hAnsi="Times New Roman"/>
          <w:i/>
          <w:iCs/>
          <w:sz w:val="24"/>
          <w:szCs w:val="24"/>
        </w:rPr>
        <w:t>Anas platyrhyncha</w:t>
      </w:r>
      <w:r w:rsidRPr="00CD2800">
        <w:rPr>
          <w:rFonts w:ascii="Times New Roman" w:eastAsiaTheme="minorHAnsi" w:hAnsi="Times New Roman"/>
          <w:iCs/>
          <w:sz w:val="24"/>
          <w:szCs w:val="24"/>
        </w:rPr>
        <w:t xml:space="preserve">). </w:t>
      </w:r>
      <w:r w:rsidRPr="00CD2800">
        <w:rPr>
          <w:rFonts w:ascii="Times New Roman" w:eastAsiaTheme="minorHAnsi" w:hAnsi="Times New Roman"/>
          <w:sz w:val="24"/>
          <w:szCs w:val="24"/>
        </w:rPr>
        <w:t xml:space="preserve">Journal of Anatomy. </w:t>
      </w:r>
      <w:r w:rsidRPr="00CD2800">
        <w:rPr>
          <w:rFonts w:ascii="Times New Roman" w:eastAsiaTheme="minorHAnsi" w:hAnsi="Times New Roman"/>
          <w:bCs/>
          <w:sz w:val="24"/>
          <w:szCs w:val="24"/>
        </w:rPr>
        <w:t>94:</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487-505.</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iCs/>
          <w:sz w:val="24"/>
          <w:szCs w:val="24"/>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CD2800">
        <w:rPr>
          <w:rFonts w:ascii="Times New Roman" w:eastAsiaTheme="minorHAnsi" w:hAnsi="Times New Roman"/>
          <w:sz w:val="24"/>
          <w:szCs w:val="24"/>
        </w:rPr>
        <w:t>Banzett, R. B., Butler, J. P., Nations, C. S., Barnas, G. M., Lehr, J. L., and Jones, J. H., 1987. Inspiratory aerodynamic valving in goose lungs depends on gas density and velocity. Respiration Physiology. 70:287–300.</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CD2800" w:rsidRDefault="000921C4" w:rsidP="00FE78A2">
      <w:pPr>
        <w:autoSpaceDE w:val="0"/>
        <w:autoSpaceDN w:val="0"/>
        <w:adjustRightInd w:val="0"/>
        <w:spacing w:after="0"/>
        <w:ind w:left="720" w:hanging="720"/>
        <w:jc w:val="both"/>
        <w:rPr>
          <w:rFonts w:ascii="Times New Roman" w:hAnsi="Times New Roman"/>
          <w:bCs/>
          <w:sz w:val="24"/>
          <w:szCs w:val="24"/>
        </w:rPr>
      </w:pPr>
      <w:r w:rsidRPr="00CD2800">
        <w:rPr>
          <w:rFonts w:ascii="Times New Roman" w:hAnsi="Times New Roman"/>
          <w:sz w:val="24"/>
          <w:szCs w:val="24"/>
        </w:rPr>
        <w:t xml:space="preserve">BBS, 2000. Bangladesh Bureau of Statistics. Statistical Year Book of  Bangladesh, Published June 2002, 21st edition, Pp:395,450, 581, 592, 595. </w:t>
      </w:r>
      <w:hyperlink r:id="rId15" w:history="1">
        <w:r w:rsidRPr="00CD2800">
          <w:rPr>
            <w:rStyle w:val="Hyperlink"/>
            <w:rFonts w:ascii="Times New Roman" w:hAnsi="Times New Roman"/>
            <w:bCs/>
            <w:sz w:val="24"/>
            <w:szCs w:val="24"/>
          </w:rPr>
          <w:t>http://www.bbs.gov.bd</w:t>
        </w:r>
      </w:hyperlink>
    </w:p>
    <w:p w:rsidR="000921C4" w:rsidRPr="00CD2800"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CD2800" w:rsidRDefault="000921C4" w:rsidP="00FE78A2">
      <w:pPr>
        <w:autoSpaceDE w:val="0"/>
        <w:autoSpaceDN w:val="0"/>
        <w:adjustRightInd w:val="0"/>
        <w:spacing w:after="0"/>
        <w:ind w:left="720" w:hanging="720"/>
        <w:jc w:val="both"/>
        <w:rPr>
          <w:rFonts w:ascii="Times New Roman" w:hAnsi="Times New Roman"/>
          <w:bCs/>
          <w:i/>
          <w:sz w:val="24"/>
          <w:szCs w:val="24"/>
        </w:rPr>
      </w:pPr>
      <w:r w:rsidRPr="00CD2800">
        <w:rPr>
          <w:rFonts w:ascii="Times New Roman" w:hAnsi="Times New Roman"/>
          <w:sz w:val="24"/>
          <w:szCs w:val="24"/>
        </w:rPr>
        <w:t>BBS, 2003. Bangladesh Bureau of Statistics. Statistical Bulletin Bangladesh, July Pp</w:t>
      </w:r>
      <w:r w:rsidR="00761752">
        <w:rPr>
          <w:rFonts w:ascii="Times New Roman" w:hAnsi="Times New Roman"/>
          <w:sz w:val="24"/>
          <w:szCs w:val="24"/>
        </w:rPr>
        <w:t>:</w:t>
      </w:r>
      <w:r w:rsidRPr="00CD2800">
        <w:rPr>
          <w:rFonts w:ascii="Times New Roman" w:hAnsi="Times New Roman"/>
          <w:i/>
          <w:iCs/>
          <w:sz w:val="24"/>
          <w:szCs w:val="24"/>
        </w:rPr>
        <w:t xml:space="preserve"> </w:t>
      </w:r>
      <w:r w:rsidRPr="00CD2800">
        <w:rPr>
          <w:rFonts w:ascii="Times New Roman" w:hAnsi="Times New Roman"/>
          <w:sz w:val="24"/>
          <w:szCs w:val="24"/>
        </w:rPr>
        <w:t>9-10.</w:t>
      </w:r>
      <w:r w:rsidRPr="00CD2800">
        <w:rPr>
          <w:rFonts w:ascii="Times New Roman" w:hAnsi="Times New Roman"/>
          <w:bCs/>
          <w:sz w:val="24"/>
          <w:szCs w:val="24"/>
        </w:rPr>
        <w:t xml:space="preserve"> </w:t>
      </w:r>
      <w:hyperlink r:id="rId16" w:history="1">
        <w:r w:rsidRPr="00CD2800">
          <w:rPr>
            <w:rStyle w:val="Hyperlink"/>
            <w:rFonts w:ascii="Times New Roman" w:hAnsi="Times New Roman"/>
            <w:bCs/>
            <w:sz w:val="24"/>
            <w:szCs w:val="24"/>
          </w:rPr>
          <w:t>http://www.bbs.gov.bd</w:t>
        </w:r>
      </w:hyperlink>
    </w:p>
    <w:p w:rsidR="000921C4" w:rsidRPr="00CD2800"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CD2800">
        <w:rPr>
          <w:rFonts w:ascii="Times New Roman" w:eastAsiaTheme="minorHAnsi" w:hAnsi="Times New Roman"/>
          <w:bCs/>
          <w:sz w:val="24"/>
          <w:szCs w:val="24"/>
        </w:rPr>
        <w:t xml:space="preserve">Bennett, T., Malmorfs, T. </w:t>
      </w:r>
      <w:r w:rsidRPr="00CD2800">
        <w:rPr>
          <w:rFonts w:ascii="Times New Roman" w:eastAsiaTheme="minorHAnsi" w:hAnsi="Times New Roman"/>
          <w:sz w:val="24"/>
          <w:szCs w:val="24"/>
        </w:rPr>
        <w:t>1970.  The adrenergic nervous system</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of the domestic fowl (</w:t>
      </w:r>
      <w:r w:rsidRPr="00CD2800">
        <w:rPr>
          <w:rFonts w:ascii="Times New Roman" w:eastAsiaTheme="minorHAnsi" w:hAnsi="Times New Roman"/>
          <w:i/>
          <w:iCs/>
          <w:sz w:val="24"/>
          <w:szCs w:val="24"/>
        </w:rPr>
        <w:t>Gallus domesticus</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L.) .</w:t>
      </w:r>
      <w:r w:rsidRPr="00CD2800">
        <w:rPr>
          <w:rFonts w:ascii="Times New Roman" w:eastAsiaTheme="minorHAnsi" w:hAnsi="Times New Roman"/>
          <w:iCs/>
          <w:sz w:val="24"/>
          <w:szCs w:val="24"/>
        </w:rPr>
        <w:t>Z</w:t>
      </w:r>
      <w:r w:rsidRPr="00CD2800">
        <w:rPr>
          <w:rFonts w:ascii="Times New Roman" w:eastAsiaTheme="minorHAnsi" w:hAnsi="Times New Roman"/>
          <w:sz w:val="24"/>
          <w:szCs w:val="24"/>
        </w:rPr>
        <w:t xml:space="preserve">. </w:t>
      </w:r>
      <w:r w:rsidRPr="00CD2800">
        <w:rPr>
          <w:rFonts w:ascii="Times New Roman" w:eastAsiaTheme="minorHAnsi" w:hAnsi="Times New Roman"/>
          <w:b/>
          <w:bCs/>
          <w:sz w:val="24"/>
          <w:szCs w:val="24"/>
        </w:rPr>
        <w:t xml:space="preserve"> </w:t>
      </w:r>
      <w:r w:rsidRPr="00CD2800">
        <w:rPr>
          <w:rFonts w:ascii="Times New Roman" w:eastAsiaTheme="minorHAnsi" w:hAnsi="Times New Roman"/>
          <w:iCs/>
          <w:sz w:val="24"/>
          <w:szCs w:val="24"/>
        </w:rPr>
        <w:t>Zellfrorsch</w:t>
      </w:r>
      <w:r w:rsidRPr="00CD2800">
        <w:rPr>
          <w:rFonts w:ascii="Times New Roman" w:eastAsiaTheme="minorHAnsi" w:hAnsi="Times New Roman"/>
          <w:sz w:val="24"/>
          <w:szCs w:val="24"/>
        </w:rPr>
        <w:t>.</w:t>
      </w:r>
      <w:r w:rsidRPr="00CD2800">
        <w:rPr>
          <w:rFonts w:ascii="Times New Roman" w:eastAsiaTheme="minorHAnsi" w:hAnsi="Times New Roman"/>
          <w:b/>
          <w:bCs/>
          <w:sz w:val="24"/>
          <w:szCs w:val="24"/>
        </w:rPr>
        <w:t xml:space="preserve"> </w:t>
      </w:r>
      <w:r w:rsidRPr="00CD2800">
        <w:rPr>
          <w:rFonts w:ascii="Times New Roman" w:eastAsiaTheme="minorHAnsi" w:hAnsi="Times New Roman"/>
          <w:bCs/>
          <w:sz w:val="24"/>
          <w:szCs w:val="24"/>
        </w:rPr>
        <w:t>106</w:t>
      </w:r>
      <w:r w:rsidRPr="00CD2800">
        <w:rPr>
          <w:rFonts w:ascii="Times New Roman" w:eastAsiaTheme="minorHAnsi" w:hAnsi="Times New Roman"/>
          <w:sz w:val="24"/>
          <w:szCs w:val="24"/>
        </w:rPr>
        <w:t xml:space="preserve">: 22–50. </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CD2800">
        <w:rPr>
          <w:rFonts w:ascii="Times New Roman" w:eastAsiaTheme="minorHAnsi" w:hAnsi="Times New Roman"/>
          <w:sz w:val="24"/>
          <w:szCs w:val="24"/>
        </w:rPr>
        <w:t>Brown, R. E., Kovacs, C. E., Butler, J. P., Wang, N., Lehr, J., and Banzett, R. B., 1995. The avian lung: is there an aerodynamic expiratory valve. Journal of Experimental  Biology. 198:2349–2357.</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CD2800">
        <w:rPr>
          <w:rFonts w:ascii="Times New Roman" w:eastAsiaTheme="minorHAnsi" w:hAnsi="Times New Roman"/>
          <w:sz w:val="24"/>
          <w:szCs w:val="24"/>
        </w:rPr>
        <w:t>Butler, J. P., Banzett, R. B., and Fredberg, J. J. 1988. Inspiratory valving in avian bronchi: aerodynamic considerations. Respiration  Physiology. 72:241–256.</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CD2800">
        <w:rPr>
          <w:rFonts w:ascii="Times New Roman" w:eastAsiaTheme="minorHAnsi" w:hAnsi="Times New Roman"/>
          <w:bCs/>
          <w:sz w:val="24"/>
          <w:szCs w:val="24"/>
        </w:rPr>
        <w:t>Calishar, T. 1984. Anatomy of domestic animals II: Horse and Poultry Dissection, Istambul University Press, Istambul, turkey.</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CD2800">
        <w:rPr>
          <w:rFonts w:ascii="Times New Roman" w:eastAsiaTheme="minorHAnsi" w:hAnsi="Times New Roman"/>
          <w:bCs/>
          <w:sz w:val="24"/>
          <w:szCs w:val="24"/>
        </w:rPr>
        <w:t>Çevik Demirkan, A., Hazıroğlu, R.M., Kürtül, İ.</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 xml:space="preserve">2006. </w:t>
      </w:r>
      <w:r w:rsidRPr="00CD2800">
        <w:rPr>
          <w:rFonts w:ascii="Times New Roman" w:eastAsiaTheme="minorHAnsi" w:hAnsi="Times New Roman"/>
          <w:iCs/>
          <w:sz w:val="24"/>
          <w:szCs w:val="24"/>
        </w:rPr>
        <w:t>Air sacs</w:t>
      </w:r>
      <w:r w:rsidRPr="00CD2800">
        <w:rPr>
          <w:rFonts w:ascii="Times New Roman" w:eastAsiaTheme="minorHAnsi" w:hAnsi="Times New Roman"/>
          <w:i/>
          <w:iCs/>
          <w:sz w:val="24"/>
          <w:szCs w:val="24"/>
        </w:rPr>
        <w:t xml:space="preserve"> (sacci pneumatici) </w:t>
      </w:r>
      <w:r w:rsidRPr="00CD2800">
        <w:rPr>
          <w:rFonts w:ascii="Times New Roman" w:eastAsiaTheme="minorHAnsi" w:hAnsi="Times New Roman"/>
          <w:iCs/>
          <w:sz w:val="24"/>
          <w:szCs w:val="24"/>
        </w:rPr>
        <w:t>in mallard</w:t>
      </w:r>
      <w:r w:rsidRPr="00CD2800">
        <w:rPr>
          <w:rFonts w:ascii="Times New Roman" w:eastAsiaTheme="minorHAnsi" w:hAnsi="Times New Roman"/>
          <w:i/>
          <w:iCs/>
          <w:sz w:val="24"/>
          <w:szCs w:val="24"/>
        </w:rPr>
        <w:t xml:space="preserve"> </w:t>
      </w:r>
      <w:r w:rsidRPr="00CD2800">
        <w:rPr>
          <w:rFonts w:ascii="Times New Roman" w:eastAsiaTheme="minorHAnsi" w:hAnsi="Times New Roman"/>
          <w:iCs/>
          <w:sz w:val="24"/>
          <w:szCs w:val="24"/>
        </w:rPr>
        <w:t xml:space="preserve">ducks </w:t>
      </w:r>
      <w:r w:rsidRPr="00CD2800">
        <w:rPr>
          <w:rFonts w:ascii="Times New Roman" w:eastAsiaTheme="minorHAnsi" w:hAnsi="Times New Roman"/>
          <w:i/>
          <w:iCs/>
          <w:sz w:val="24"/>
          <w:szCs w:val="24"/>
        </w:rPr>
        <w:t xml:space="preserve">(Anas platyrhynchos). </w:t>
      </w:r>
      <w:r w:rsidRPr="00CD2800">
        <w:rPr>
          <w:rFonts w:ascii="Times New Roman" w:eastAsiaTheme="minorHAnsi" w:hAnsi="Times New Roman"/>
          <w:sz w:val="24"/>
          <w:szCs w:val="24"/>
        </w:rPr>
        <w:t xml:space="preserve">Ankara Univ Vet Fak Derg, </w:t>
      </w:r>
      <w:r w:rsidRPr="00CD2800">
        <w:rPr>
          <w:rFonts w:ascii="Times New Roman" w:eastAsiaTheme="minorHAnsi" w:hAnsi="Times New Roman"/>
          <w:bCs/>
          <w:sz w:val="24"/>
          <w:szCs w:val="24"/>
        </w:rPr>
        <w:t>53</w:t>
      </w:r>
      <w:r w:rsidRPr="00CD2800">
        <w:rPr>
          <w:rFonts w:ascii="Times New Roman" w:eastAsiaTheme="minorHAnsi" w:hAnsi="Times New Roman"/>
          <w:sz w:val="24"/>
          <w:szCs w:val="24"/>
        </w:rPr>
        <w:t>: 75-78.</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CD2800">
        <w:rPr>
          <w:rFonts w:ascii="Times New Roman" w:eastAsiaTheme="minorHAnsi" w:hAnsi="Times New Roman"/>
          <w:bCs/>
          <w:sz w:val="24"/>
          <w:szCs w:val="24"/>
        </w:rPr>
        <w:t>Das, L.N. and Mishra, D.B.1965. Comparative anatomy of the Domestic duck. Indian Veterinary Journal. 42: 320-326.</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CD2800">
        <w:rPr>
          <w:rFonts w:ascii="Times New Roman" w:eastAsiaTheme="minorHAnsi" w:hAnsi="Times New Roman"/>
          <w:sz w:val="24"/>
          <w:szCs w:val="24"/>
        </w:rPr>
        <w:t>Dotterweich, H., 1936. Die Atmung der Vo¨ gel. Z. vergl. Physiology. 23:744–770.</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CD2800" w:rsidRDefault="000921C4" w:rsidP="00FE78A2">
      <w:pPr>
        <w:autoSpaceDE w:val="0"/>
        <w:autoSpaceDN w:val="0"/>
        <w:adjustRightInd w:val="0"/>
        <w:spacing w:after="0"/>
        <w:ind w:left="720" w:hanging="720"/>
        <w:jc w:val="both"/>
        <w:rPr>
          <w:rFonts w:ascii="Times New Roman" w:hAnsi="Times New Roman"/>
          <w:sz w:val="24"/>
          <w:szCs w:val="24"/>
        </w:rPr>
      </w:pPr>
      <w:r w:rsidRPr="00CD2800">
        <w:rPr>
          <w:rFonts w:ascii="Times New Roman" w:hAnsi="Times New Roman"/>
          <w:sz w:val="24"/>
          <w:szCs w:val="24"/>
        </w:rPr>
        <w:t>Dubach, M. 1981. Quantitative analysis of the respiratory system of the House Sparrow, Budgerigar, and Violet-eared Hummingbird. Respiration Physiology. 46: 43-60.</w:t>
      </w:r>
    </w:p>
    <w:p w:rsidR="000921C4" w:rsidRPr="00CD2800"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CD2800">
        <w:rPr>
          <w:rFonts w:ascii="Times New Roman" w:eastAsiaTheme="minorHAnsi" w:hAnsi="Times New Roman"/>
          <w:bCs/>
          <w:sz w:val="24"/>
          <w:szCs w:val="24"/>
        </w:rPr>
        <w:t>Dunker, H-R.</w:t>
      </w:r>
      <w:r w:rsidRPr="00CD2800">
        <w:rPr>
          <w:rFonts w:ascii="Times New Roman" w:eastAsiaTheme="minorHAnsi" w:hAnsi="Times New Roman"/>
          <w:sz w:val="24"/>
          <w:szCs w:val="24"/>
        </w:rPr>
        <w:t>1971. The lung air sac system of birds. A contribution</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to the functional anatomy of the respiratory</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apparatus.</w:t>
      </w:r>
      <w:r w:rsidRPr="00CD2800">
        <w:rPr>
          <w:rFonts w:ascii="Times New Roman" w:eastAsiaTheme="minorHAnsi" w:hAnsi="Times New Roman"/>
          <w:b/>
          <w:bCs/>
          <w:sz w:val="24"/>
          <w:szCs w:val="24"/>
        </w:rPr>
        <w:t xml:space="preserve"> </w:t>
      </w:r>
      <w:r w:rsidRPr="00CD2800">
        <w:rPr>
          <w:rFonts w:ascii="Times New Roman" w:eastAsiaTheme="minorHAnsi" w:hAnsi="Times New Roman"/>
          <w:iCs/>
          <w:sz w:val="24"/>
          <w:szCs w:val="24"/>
        </w:rPr>
        <w:t>Ergebnisse Anatomy</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w:t>
      </w:r>
      <w:r w:rsidRPr="00CD2800">
        <w:rPr>
          <w:rFonts w:ascii="Times New Roman" w:eastAsiaTheme="minorHAnsi" w:hAnsi="Times New Roman"/>
          <w:b/>
          <w:bCs/>
          <w:sz w:val="24"/>
          <w:szCs w:val="24"/>
        </w:rPr>
        <w:t xml:space="preserve"> </w:t>
      </w:r>
      <w:r w:rsidRPr="00CD2800">
        <w:rPr>
          <w:rFonts w:ascii="Times New Roman" w:eastAsiaTheme="minorHAnsi" w:hAnsi="Times New Roman"/>
          <w:iCs/>
          <w:sz w:val="24"/>
          <w:szCs w:val="24"/>
        </w:rPr>
        <w:t>Bd</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w:t>
      </w:r>
      <w:r w:rsidRPr="00CD2800">
        <w:rPr>
          <w:rFonts w:ascii="Times New Roman" w:eastAsiaTheme="minorHAnsi" w:hAnsi="Times New Roman"/>
          <w:b/>
          <w:bCs/>
          <w:sz w:val="24"/>
          <w:szCs w:val="24"/>
        </w:rPr>
        <w:t xml:space="preserve"> </w:t>
      </w:r>
      <w:r w:rsidRPr="00CD2800">
        <w:rPr>
          <w:rFonts w:ascii="Times New Roman" w:eastAsiaTheme="minorHAnsi" w:hAnsi="Times New Roman"/>
          <w:bCs/>
          <w:sz w:val="24"/>
          <w:szCs w:val="24"/>
        </w:rPr>
        <w:t>45</w:t>
      </w:r>
      <w:r w:rsidRPr="00CD2800">
        <w:rPr>
          <w:rFonts w:ascii="Times New Roman" w:eastAsiaTheme="minorHAnsi" w:hAnsi="Times New Roman"/>
          <w:b/>
          <w:bCs/>
          <w:sz w:val="24"/>
          <w:szCs w:val="24"/>
        </w:rPr>
        <w:t xml:space="preserve"> </w:t>
      </w:r>
      <w:r w:rsidRPr="00CD2800">
        <w:rPr>
          <w:rFonts w:ascii="Times New Roman" w:eastAsiaTheme="minorHAnsi" w:hAnsi="Times New Roman"/>
          <w:sz w:val="24"/>
          <w:szCs w:val="24"/>
        </w:rPr>
        <w:t>:1–171.</w:t>
      </w:r>
    </w:p>
    <w:p w:rsidR="000921C4" w:rsidRPr="00CD2800"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sz w:val="24"/>
          <w:szCs w:val="24"/>
        </w:rPr>
        <w:lastRenderedPageBreak/>
        <w:t xml:space="preserve">Fedde, M. R., 1986. Respiration </w:t>
      </w:r>
      <w:r w:rsidRPr="00FE78A2">
        <w:rPr>
          <w:rFonts w:ascii="Times New Roman" w:eastAsiaTheme="minorHAnsi" w:hAnsi="Times New Roman"/>
          <w:i/>
          <w:iCs/>
          <w:sz w:val="24"/>
          <w:szCs w:val="24"/>
        </w:rPr>
        <w:t>in</w:t>
      </w:r>
      <w:r w:rsidRPr="00FE78A2">
        <w:rPr>
          <w:rFonts w:ascii="Times New Roman" w:eastAsiaTheme="minorHAnsi" w:hAnsi="Times New Roman"/>
          <w:sz w:val="24"/>
          <w:szCs w:val="24"/>
        </w:rPr>
        <w:t xml:space="preserve">: Avian Physiology. 4th ed. P. D. Sturkie, ed. Springer-Verlag, New York, NY, </w:t>
      </w:r>
      <w:r w:rsidRPr="00FE78A2">
        <w:rPr>
          <w:rFonts w:ascii="Times New Roman" w:hAnsi="Times New Roman"/>
          <w:sz w:val="24"/>
          <w:szCs w:val="24"/>
        </w:rPr>
        <w:t>Pp</w:t>
      </w:r>
      <w:r w:rsidRPr="00FE78A2">
        <w:rPr>
          <w:rFonts w:ascii="Times New Roman" w:eastAsiaTheme="minorHAnsi" w:hAnsi="Times New Roman"/>
          <w:sz w:val="24"/>
          <w:szCs w:val="24"/>
        </w:rPr>
        <w:t>:191–220.</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sz w:val="24"/>
          <w:szCs w:val="24"/>
        </w:rPr>
        <w:t xml:space="preserve">Fedde, M. R., 1987. Respiratory muscles. </w:t>
      </w:r>
      <w:r w:rsidRPr="00FE78A2">
        <w:rPr>
          <w:rFonts w:ascii="Times New Roman" w:eastAsiaTheme="minorHAnsi" w:hAnsi="Times New Roman"/>
          <w:i/>
          <w:iCs/>
          <w:sz w:val="24"/>
          <w:szCs w:val="24"/>
        </w:rPr>
        <w:t>in</w:t>
      </w:r>
      <w:r w:rsidRPr="00FE78A2">
        <w:rPr>
          <w:rFonts w:ascii="Times New Roman" w:eastAsiaTheme="minorHAnsi" w:hAnsi="Times New Roman"/>
          <w:sz w:val="24"/>
          <w:szCs w:val="24"/>
        </w:rPr>
        <w:t>: Bird Respiration. Vol. I. T. J. Seller, ed. CRC Press, Boca Raton, FL</w:t>
      </w:r>
      <w:r w:rsidRPr="00FE78A2">
        <w:rPr>
          <w:rFonts w:ascii="Times New Roman" w:hAnsi="Times New Roman"/>
          <w:sz w:val="24"/>
          <w:szCs w:val="24"/>
        </w:rPr>
        <w:t>,Pp:</w:t>
      </w:r>
      <w:r w:rsidRPr="00FE78A2">
        <w:rPr>
          <w:rFonts w:ascii="Times New Roman" w:eastAsiaTheme="minorHAnsi" w:hAnsi="Times New Roman"/>
          <w:sz w:val="24"/>
          <w:szCs w:val="24"/>
        </w:rPr>
        <w:t xml:space="preserve"> 3–37.</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FE78A2">
        <w:rPr>
          <w:rFonts w:ascii="Times New Roman" w:eastAsiaTheme="minorHAnsi" w:hAnsi="Times New Roman"/>
          <w:bCs/>
          <w:sz w:val="24"/>
          <w:szCs w:val="24"/>
        </w:rPr>
        <w:t>Fitzgerald, T.C. 1970. The coturnix quail anatomy and Histology, Iowa State University Press, Ames, Iowa.</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bCs/>
          <w:sz w:val="24"/>
          <w:szCs w:val="24"/>
        </w:rPr>
        <w:t>Getty, R.</w:t>
      </w:r>
      <w:r w:rsidRPr="00FE78A2">
        <w:rPr>
          <w:rFonts w:ascii="Times New Roman" w:eastAsiaTheme="minorHAnsi" w:hAnsi="Times New Roman"/>
          <w:b/>
          <w:bCs/>
          <w:sz w:val="24"/>
          <w:szCs w:val="24"/>
        </w:rPr>
        <w:t xml:space="preserve"> </w:t>
      </w:r>
      <w:r w:rsidRPr="00FE78A2">
        <w:rPr>
          <w:rFonts w:ascii="Times New Roman" w:eastAsiaTheme="minorHAnsi" w:hAnsi="Times New Roman"/>
          <w:sz w:val="24"/>
          <w:szCs w:val="24"/>
        </w:rPr>
        <w:t xml:space="preserve">1975. </w:t>
      </w:r>
      <w:r w:rsidRPr="00FE78A2">
        <w:rPr>
          <w:rFonts w:ascii="Times New Roman" w:eastAsiaTheme="minorHAnsi" w:hAnsi="Times New Roman"/>
          <w:iCs/>
          <w:sz w:val="24"/>
          <w:szCs w:val="24"/>
        </w:rPr>
        <w:t xml:space="preserve">Sisson and Grossman’s The Anatomy of The Domestic Animals. In: King, A.S., Respiratory system, </w:t>
      </w:r>
      <w:r w:rsidRPr="00FE78A2">
        <w:rPr>
          <w:rFonts w:ascii="Times New Roman" w:eastAsiaTheme="minorHAnsi" w:hAnsi="Times New Roman"/>
          <w:sz w:val="24"/>
          <w:szCs w:val="24"/>
        </w:rPr>
        <w:t>5th edition, W.B. Saunders Company, Philadelphia.</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bCs/>
          <w:sz w:val="24"/>
          <w:szCs w:val="24"/>
        </w:rPr>
        <w:t>Groth, H-P.</w:t>
      </w:r>
      <w:r w:rsidRPr="00FE78A2">
        <w:rPr>
          <w:rFonts w:ascii="Times New Roman" w:eastAsiaTheme="minorHAnsi" w:hAnsi="Times New Roman"/>
          <w:sz w:val="24"/>
          <w:szCs w:val="24"/>
        </w:rPr>
        <w:t xml:space="preserve">1972. Licht und fluoreszenzmikroskopishche Untersuchungen zur Innervation des Luftsacksystems der Vogel. </w:t>
      </w:r>
      <w:r w:rsidRPr="00FE78A2">
        <w:rPr>
          <w:rFonts w:ascii="Times New Roman" w:eastAsiaTheme="minorHAnsi" w:hAnsi="Times New Roman"/>
          <w:iCs/>
          <w:sz w:val="24"/>
          <w:szCs w:val="24"/>
        </w:rPr>
        <w:t>Z</w:t>
      </w:r>
      <w:r w:rsidRPr="00FE78A2">
        <w:rPr>
          <w:rFonts w:ascii="Times New Roman" w:eastAsiaTheme="minorHAnsi" w:hAnsi="Times New Roman"/>
          <w:sz w:val="24"/>
          <w:szCs w:val="24"/>
        </w:rPr>
        <w:t xml:space="preserve">. </w:t>
      </w:r>
      <w:r w:rsidRPr="00FE78A2">
        <w:rPr>
          <w:rFonts w:ascii="Times New Roman" w:eastAsiaTheme="minorHAnsi" w:hAnsi="Times New Roman"/>
          <w:iCs/>
          <w:sz w:val="24"/>
          <w:szCs w:val="24"/>
        </w:rPr>
        <w:t>Zellforsch</w:t>
      </w:r>
      <w:r w:rsidRPr="00FE78A2">
        <w:rPr>
          <w:rFonts w:ascii="Times New Roman" w:eastAsiaTheme="minorHAnsi" w:hAnsi="Times New Roman"/>
          <w:sz w:val="24"/>
          <w:szCs w:val="24"/>
        </w:rPr>
        <w:t xml:space="preserve">. </w:t>
      </w:r>
      <w:r w:rsidRPr="00FE78A2">
        <w:rPr>
          <w:rFonts w:ascii="Times New Roman" w:eastAsiaTheme="minorHAnsi" w:hAnsi="Times New Roman"/>
          <w:bCs/>
          <w:sz w:val="24"/>
          <w:szCs w:val="24"/>
        </w:rPr>
        <w:t>127</w:t>
      </w:r>
      <w:r w:rsidRPr="00FE78A2">
        <w:rPr>
          <w:rFonts w:ascii="Times New Roman" w:eastAsiaTheme="minorHAnsi" w:hAnsi="Times New Roman"/>
          <w:sz w:val="24"/>
          <w:szCs w:val="24"/>
        </w:rPr>
        <w:t>: 87–115.</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bCs/>
          <w:sz w:val="24"/>
          <w:szCs w:val="24"/>
        </w:rPr>
        <w:t xml:space="preserve">Hogg , D.A. </w:t>
      </w:r>
      <w:r w:rsidRPr="00FE78A2">
        <w:rPr>
          <w:rFonts w:ascii="Times New Roman" w:eastAsiaTheme="minorHAnsi" w:hAnsi="Times New Roman"/>
          <w:sz w:val="24"/>
          <w:szCs w:val="24"/>
        </w:rPr>
        <w:t xml:space="preserve">1990. </w:t>
      </w:r>
      <w:r w:rsidRPr="00FE78A2">
        <w:rPr>
          <w:rFonts w:ascii="Times New Roman" w:eastAsiaTheme="minorHAnsi" w:hAnsi="Times New Roman"/>
          <w:iCs/>
          <w:sz w:val="24"/>
          <w:szCs w:val="24"/>
        </w:rPr>
        <w:t xml:space="preserve">The development of pneumatisation in the skull of the domestic fowl. </w:t>
      </w:r>
      <w:r w:rsidRPr="00FE78A2">
        <w:rPr>
          <w:rFonts w:ascii="Times New Roman" w:eastAsiaTheme="minorHAnsi" w:hAnsi="Times New Roman"/>
          <w:sz w:val="24"/>
          <w:szCs w:val="24"/>
        </w:rPr>
        <w:t xml:space="preserve">Journal of Anatomy. </w:t>
      </w:r>
      <w:r w:rsidRPr="00FE78A2">
        <w:rPr>
          <w:rFonts w:ascii="Times New Roman" w:eastAsiaTheme="minorHAnsi" w:hAnsi="Times New Roman"/>
          <w:bCs/>
          <w:sz w:val="24"/>
          <w:szCs w:val="24"/>
        </w:rPr>
        <w:t>169</w:t>
      </w:r>
      <w:r w:rsidRPr="00FE78A2">
        <w:rPr>
          <w:rFonts w:ascii="Times New Roman" w:eastAsiaTheme="minorHAnsi" w:hAnsi="Times New Roman"/>
          <w:sz w:val="24"/>
          <w:szCs w:val="24"/>
        </w:rPr>
        <w:t>: 139-151.</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bCs/>
          <w:sz w:val="24"/>
          <w:szCs w:val="24"/>
        </w:rPr>
        <w:t>Hogg, D.A</w:t>
      </w:r>
      <w:r w:rsidRPr="00FE78A2">
        <w:rPr>
          <w:rFonts w:ascii="Times New Roman" w:eastAsiaTheme="minorHAnsi" w:hAnsi="Times New Roman"/>
          <w:b/>
          <w:bCs/>
          <w:sz w:val="24"/>
          <w:szCs w:val="24"/>
        </w:rPr>
        <w:t xml:space="preserve">. </w:t>
      </w:r>
      <w:r w:rsidRPr="00FE78A2">
        <w:rPr>
          <w:rFonts w:ascii="Times New Roman" w:eastAsiaTheme="minorHAnsi" w:hAnsi="Times New Roman"/>
          <w:sz w:val="24"/>
          <w:szCs w:val="24"/>
        </w:rPr>
        <w:t xml:space="preserve">1984. </w:t>
      </w:r>
      <w:r w:rsidRPr="00FE78A2">
        <w:rPr>
          <w:rFonts w:ascii="Times New Roman" w:eastAsiaTheme="minorHAnsi" w:hAnsi="Times New Roman"/>
          <w:iCs/>
          <w:sz w:val="24"/>
          <w:szCs w:val="24"/>
        </w:rPr>
        <w:t xml:space="preserve">The distribution of pneumatisation in the skeleton of the adult domestic fowl. </w:t>
      </w:r>
      <w:r w:rsidRPr="00FE78A2">
        <w:rPr>
          <w:rFonts w:ascii="Times New Roman" w:eastAsiaTheme="minorHAnsi" w:hAnsi="Times New Roman"/>
          <w:sz w:val="24"/>
          <w:szCs w:val="24"/>
        </w:rPr>
        <w:t xml:space="preserve">Journal of Anatomy. </w:t>
      </w:r>
      <w:r w:rsidRPr="00FE78A2">
        <w:rPr>
          <w:rFonts w:ascii="Times New Roman" w:eastAsiaTheme="minorHAnsi" w:hAnsi="Times New Roman"/>
          <w:bCs/>
          <w:sz w:val="24"/>
          <w:szCs w:val="24"/>
        </w:rPr>
        <w:t>138</w:t>
      </w:r>
      <w:r w:rsidRPr="00FE78A2">
        <w:rPr>
          <w:rFonts w:ascii="Times New Roman" w:eastAsiaTheme="minorHAnsi" w:hAnsi="Times New Roman"/>
          <w:sz w:val="24"/>
          <w:szCs w:val="24"/>
        </w:rPr>
        <w:t>: 617-629.</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iCs/>
          <w:sz w:val="24"/>
          <w:szCs w:val="24"/>
        </w:rPr>
      </w:pP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sz w:val="24"/>
          <w:szCs w:val="24"/>
        </w:rPr>
        <w:t xml:space="preserve">Howes  J. R. 1964. Japanese quail as found in Japan. </w:t>
      </w:r>
      <w:r w:rsidRPr="00FE78A2">
        <w:rPr>
          <w:rFonts w:ascii="Times New Roman" w:hAnsi="Times New Roman"/>
          <w:iCs/>
          <w:sz w:val="24"/>
          <w:szCs w:val="24"/>
        </w:rPr>
        <w:t>Quail Quarterly</w:t>
      </w:r>
      <w:r w:rsidRPr="00FE78A2">
        <w:rPr>
          <w:rFonts w:ascii="Times New Roman" w:hAnsi="Times New Roman"/>
          <w:sz w:val="24"/>
          <w:szCs w:val="24"/>
        </w:rPr>
        <w:t>. 1: 19-30.</w:t>
      </w: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sz w:val="24"/>
          <w:szCs w:val="24"/>
        </w:rPr>
        <w:t>Huque Q. M. E. and Paul, D. C. 2001. Strategies for family poultry with special reference to women participation. Paper presented In 1st SAARC Poultry Conference Held On 24-26, September 2001 At Pune ,India.</w:t>
      </w: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sz w:val="24"/>
          <w:szCs w:val="24"/>
        </w:rPr>
        <w:t>Kimball, J. 2010.Currumbin Valley:birds,reptiles and exotics vet.</w:t>
      </w:r>
      <w:r w:rsidR="00FE78A2">
        <w:rPr>
          <w:rFonts w:ascii="Times New Roman" w:hAnsi="Times New Roman"/>
          <w:sz w:val="24"/>
          <w:szCs w:val="24"/>
        </w:rPr>
        <w:t xml:space="preserve"> </w:t>
      </w:r>
      <w:r w:rsidRPr="00FE78A2">
        <w:rPr>
          <w:rFonts w:ascii="Times New Roman" w:hAnsi="Times New Roman"/>
          <w:sz w:val="24"/>
          <w:szCs w:val="24"/>
        </w:rPr>
        <w:t>Currumbin Valley Vet Services.</w:t>
      </w: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FE78A2">
        <w:rPr>
          <w:rFonts w:ascii="Times New Roman" w:eastAsiaTheme="minorHAnsi" w:hAnsi="Times New Roman"/>
          <w:bCs/>
          <w:sz w:val="24"/>
          <w:szCs w:val="24"/>
        </w:rPr>
        <w:t>King, A.S. and Kelly, D.F. 1956. The aerated bones of gallus domesticus: the fifth thoracic vertebra and sterna ribs. British Veterinary Journal. 112: 279-283.</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p>
    <w:p w:rsidR="000921C4" w:rsidRPr="00FE78A2" w:rsidRDefault="000921C4" w:rsidP="00FE78A2">
      <w:pPr>
        <w:pStyle w:val="GvdeMetniGirintisi1"/>
        <w:spacing w:line="276" w:lineRule="auto"/>
        <w:ind w:left="720" w:hanging="720"/>
        <w:jc w:val="both"/>
      </w:pPr>
      <w:r w:rsidRPr="00FE78A2">
        <w:rPr>
          <w:bCs/>
        </w:rPr>
        <w:t xml:space="preserve">King,A.S. and Payne,D.C. </w:t>
      </w:r>
      <w:r w:rsidRPr="00FE78A2">
        <w:t>1962.</w:t>
      </w:r>
      <w:r w:rsidRPr="00FE78A2">
        <w:rPr>
          <w:iCs/>
        </w:rPr>
        <w:t>The maximum capacities of the lungs and air sacs of Gallus domesticus</w:t>
      </w:r>
      <w:r w:rsidRPr="00FE78A2">
        <w:t>. Journal of Anatomy</w:t>
      </w:r>
      <w:r w:rsidRPr="00FE78A2">
        <w:rPr>
          <w:bCs/>
        </w:rPr>
        <w:t>. 96:</w:t>
      </w:r>
      <w:r w:rsidRPr="00FE78A2">
        <w:rPr>
          <w:b/>
          <w:bCs/>
        </w:rPr>
        <w:t xml:space="preserve"> </w:t>
      </w:r>
      <w:r w:rsidRPr="00FE78A2">
        <w:t xml:space="preserve">495-503. </w:t>
      </w:r>
    </w:p>
    <w:p w:rsidR="000921C4" w:rsidRPr="00FE78A2" w:rsidRDefault="000921C4" w:rsidP="00FE78A2">
      <w:pPr>
        <w:pStyle w:val="Default"/>
        <w:spacing w:line="276" w:lineRule="auto"/>
        <w:jc w:val="both"/>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sz w:val="24"/>
          <w:szCs w:val="24"/>
        </w:rPr>
        <w:t>Kuethe, D. O. 1988. Fluid mechanical valving of air flow in bird lungs. Journal of  Experimental  Biology. 136:1–12.</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FE78A2">
        <w:rPr>
          <w:rFonts w:ascii="Times New Roman" w:eastAsiaTheme="minorHAnsi" w:hAnsi="Times New Roman"/>
          <w:bCs/>
          <w:sz w:val="24"/>
          <w:szCs w:val="24"/>
        </w:rPr>
        <w:t>Lucas, A.H., Keeran, R.J. and Coussens, c. 1959. Air sacs of chicken, turkey, duck and owl. Anatomical  Record. 133: 452.</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sz w:val="24"/>
          <w:szCs w:val="24"/>
        </w:rPr>
        <w:t>Maina, J. N. 2008. Functional morphology of the avian respiratory system, the lung-air system: efficiency built on complexity, Ostrich .79: 117-132.</w:t>
      </w: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sz w:val="24"/>
          <w:szCs w:val="24"/>
        </w:rPr>
        <w:t xml:space="preserve">Maina, J. N., and A. S. King. 1989. The lung of the Emu, </w:t>
      </w:r>
      <w:r w:rsidRPr="00FE78A2">
        <w:rPr>
          <w:rStyle w:val="Emphasis"/>
          <w:rFonts w:ascii="Times New Roman" w:hAnsi="Times New Roman"/>
          <w:sz w:val="24"/>
          <w:szCs w:val="24"/>
        </w:rPr>
        <w:t>Dromaius novaehollandiae</w:t>
      </w:r>
      <w:r w:rsidRPr="00FE78A2">
        <w:rPr>
          <w:rFonts w:ascii="Times New Roman" w:hAnsi="Times New Roman"/>
          <w:sz w:val="24"/>
          <w:szCs w:val="24"/>
        </w:rPr>
        <w:t>: a microscopic and morphometric study. Journal of Anatomy. 163: 67-74.</w:t>
      </w: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sz w:val="24"/>
          <w:szCs w:val="24"/>
        </w:rPr>
        <w:t>Maina, J.N. 1989. The morphometry of the avian lung in Form and function in birds (A.S. King and J. McLelland, eds.),London, Academic Press, Pp: 307-368.</w:t>
      </w: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sz w:val="24"/>
          <w:szCs w:val="24"/>
        </w:rPr>
        <w:softHyphen/>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bCs/>
          <w:sz w:val="24"/>
          <w:szCs w:val="24"/>
        </w:rPr>
        <w:t xml:space="preserve">Mannega, A., Calhoun, M.L. </w:t>
      </w:r>
      <w:r w:rsidRPr="00FE78A2">
        <w:rPr>
          <w:rFonts w:ascii="Times New Roman" w:eastAsiaTheme="minorHAnsi" w:hAnsi="Times New Roman"/>
          <w:sz w:val="24"/>
          <w:szCs w:val="24"/>
        </w:rPr>
        <w:t xml:space="preserve">1968. </w:t>
      </w:r>
      <w:r w:rsidRPr="00FE78A2">
        <w:rPr>
          <w:rFonts w:ascii="Times New Roman" w:eastAsiaTheme="minorHAnsi" w:hAnsi="Times New Roman"/>
          <w:iCs/>
          <w:sz w:val="24"/>
          <w:szCs w:val="24"/>
        </w:rPr>
        <w:t xml:space="preserve">Morphology of the lower respiratory structures of the white Pekin duck. </w:t>
      </w:r>
      <w:r w:rsidRPr="00FE78A2">
        <w:rPr>
          <w:rFonts w:ascii="Times New Roman" w:eastAsiaTheme="minorHAnsi" w:hAnsi="Times New Roman"/>
          <w:sz w:val="24"/>
          <w:szCs w:val="24"/>
        </w:rPr>
        <w:t xml:space="preserve">Poultry </w:t>
      </w:r>
      <w:r w:rsidRPr="00FE78A2">
        <w:rPr>
          <w:rFonts w:ascii="Times New Roman" w:eastAsiaTheme="minorHAnsi" w:hAnsi="Times New Roman"/>
          <w:iCs/>
          <w:sz w:val="24"/>
          <w:szCs w:val="24"/>
        </w:rPr>
        <w:t xml:space="preserve"> </w:t>
      </w:r>
      <w:r w:rsidRPr="00FE78A2">
        <w:rPr>
          <w:rFonts w:ascii="Times New Roman" w:eastAsiaTheme="minorHAnsi" w:hAnsi="Times New Roman"/>
          <w:sz w:val="24"/>
          <w:szCs w:val="24"/>
        </w:rPr>
        <w:t xml:space="preserve">Science.  </w:t>
      </w:r>
      <w:r w:rsidRPr="00FE78A2">
        <w:rPr>
          <w:rFonts w:ascii="Times New Roman" w:eastAsiaTheme="minorHAnsi" w:hAnsi="Times New Roman"/>
          <w:bCs/>
          <w:sz w:val="24"/>
          <w:szCs w:val="24"/>
        </w:rPr>
        <w:t>47</w:t>
      </w:r>
      <w:r w:rsidRPr="00FE78A2">
        <w:rPr>
          <w:rFonts w:ascii="Times New Roman" w:eastAsiaTheme="minorHAnsi" w:hAnsi="Times New Roman"/>
          <w:sz w:val="24"/>
          <w:szCs w:val="24"/>
        </w:rPr>
        <w:t>: 266-280.</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bCs/>
          <w:sz w:val="24"/>
          <w:szCs w:val="24"/>
        </w:rPr>
        <w:t>McLelland J</w:t>
      </w:r>
      <w:r w:rsidRPr="00FE78A2">
        <w:rPr>
          <w:rFonts w:ascii="Times New Roman" w:eastAsiaTheme="minorHAnsi" w:hAnsi="Times New Roman"/>
          <w:b/>
          <w:bCs/>
          <w:sz w:val="24"/>
          <w:szCs w:val="24"/>
        </w:rPr>
        <w:t xml:space="preserve">. </w:t>
      </w:r>
      <w:r w:rsidRPr="00FE78A2">
        <w:rPr>
          <w:rFonts w:ascii="Times New Roman" w:eastAsiaTheme="minorHAnsi" w:hAnsi="Times New Roman"/>
          <w:sz w:val="24"/>
          <w:szCs w:val="24"/>
        </w:rPr>
        <w:t xml:space="preserve">1989. Anatomy of the lungs and air sacs. In </w:t>
      </w:r>
      <w:r w:rsidRPr="00FE78A2">
        <w:rPr>
          <w:rFonts w:ascii="Times New Roman" w:eastAsiaTheme="minorHAnsi" w:hAnsi="Times New Roman"/>
          <w:iCs/>
          <w:sz w:val="24"/>
          <w:szCs w:val="24"/>
        </w:rPr>
        <w:t>Form and Function in Birds</w:t>
      </w:r>
      <w:r w:rsidRPr="00FE78A2">
        <w:rPr>
          <w:rFonts w:ascii="Times New Roman" w:eastAsiaTheme="minorHAnsi" w:hAnsi="Times New Roman"/>
          <w:sz w:val="24"/>
          <w:szCs w:val="24"/>
        </w:rPr>
        <w:t xml:space="preserve">, Vol. 4 (eds King AS, McLelland J), London, Academic Press, pp: 221–279. </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sz w:val="24"/>
          <w:szCs w:val="24"/>
        </w:rPr>
        <w:t>Meyer, M., H. Worth, and P. Scheid, 1976. Gas-blood CO2 equilibrium in parabronchial lungs of birds. Journal of  Applied  Physiology. 41:302–309.</w:t>
      </w:r>
    </w:p>
    <w:p w:rsidR="000921C4" w:rsidRPr="00FE78A2" w:rsidRDefault="000921C4" w:rsidP="00FE78A2">
      <w:pPr>
        <w:pStyle w:val="Heading3"/>
        <w:ind w:left="720" w:hanging="720"/>
        <w:jc w:val="both"/>
        <w:rPr>
          <w:rFonts w:ascii="Times New Roman" w:hAnsi="Times New Roman"/>
          <w:b w:val="0"/>
          <w:spacing w:val="-2"/>
          <w:sz w:val="24"/>
          <w:szCs w:val="24"/>
        </w:rPr>
      </w:pPr>
      <w:r w:rsidRPr="00FE78A2">
        <w:rPr>
          <w:rFonts w:ascii="Times New Roman" w:hAnsi="Times New Roman"/>
          <w:b w:val="0"/>
          <w:spacing w:val="-2"/>
          <w:sz w:val="24"/>
          <w:szCs w:val="24"/>
        </w:rPr>
        <w:t>Mills A. D., Crawford, L. L., Domjan, M. and Faure, J. M.  1997. The behavior of the Japanese or domestic quail (</w:t>
      </w:r>
      <w:r w:rsidRPr="00FE78A2">
        <w:rPr>
          <w:rFonts w:ascii="Times New Roman" w:hAnsi="Times New Roman"/>
          <w:b w:val="0"/>
          <w:i/>
          <w:spacing w:val="-2"/>
          <w:sz w:val="24"/>
          <w:szCs w:val="24"/>
        </w:rPr>
        <w:t>Coturnix japonica</w:t>
      </w:r>
      <w:r w:rsidRPr="00FE78A2">
        <w:rPr>
          <w:rFonts w:ascii="Times New Roman" w:hAnsi="Times New Roman"/>
          <w:b w:val="0"/>
          <w:spacing w:val="-2"/>
          <w:sz w:val="24"/>
          <w:szCs w:val="24"/>
        </w:rPr>
        <w:t xml:space="preserve">). </w:t>
      </w:r>
      <w:hyperlink r:id="rId17" w:history="1">
        <w:r w:rsidRPr="00FE78A2">
          <w:rPr>
            <w:rStyle w:val="Emphasis"/>
            <w:rFonts w:ascii="Times New Roman" w:hAnsi="Times New Roman"/>
            <w:b w:val="0"/>
            <w:i w:val="0"/>
            <w:spacing w:val="-2"/>
            <w:sz w:val="24"/>
            <w:szCs w:val="24"/>
          </w:rPr>
          <w:t>Neuroscience</w:t>
        </w:r>
        <w:r w:rsidRPr="00FE78A2">
          <w:rPr>
            <w:rStyle w:val="Hyperlink"/>
            <w:rFonts w:ascii="Times New Roman" w:hAnsi="Times New Roman"/>
            <w:b w:val="0"/>
            <w:i/>
            <w:color w:val="auto"/>
            <w:spacing w:val="-2"/>
            <w:sz w:val="24"/>
            <w:szCs w:val="24"/>
            <w:u w:val="none"/>
          </w:rPr>
          <w:t xml:space="preserve"> </w:t>
        </w:r>
        <w:r w:rsidRPr="00FE78A2">
          <w:rPr>
            <w:rStyle w:val="Hyperlink"/>
            <w:rFonts w:ascii="Times New Roman" w:hAnsi="Times New Roman"/>
            <w:b w:val="0"/>
            <w:color w:val="auto"/>
            <w:spacing w:val="-2"/>
            <w:sz w:val="24"/>
            <w:szCs w:val="24"/>
            <w:u w:val="none"/>
          </w:rPr>
          <w:t>&amp; Biobehavioral Reviews</w:t>
        </w:r>
      </w:hyperlink>
      <w:r w:rsidRPr="00FE78A2">
        <w:rPr>
          <w:rFonts w:ascii="Times New Roman" w:hAnsi="Times New Roman"/>
          <w:b w:val="0"/>
          <w:spacing w:val="-2"/>
          <w:sz w:val="24"/>
          <w:szCs w:val="24"/>
        </w:rPr>
        <w:t>.21:261-281.</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bCs/>
          <w:sz w:val="24"/>
          <w:szCs w:val="24"/>
        </w:rPr>
        <w:t>Murray, P.H. and Fisher H.I.</w:t>
      </w:r>
      <w:r w:rsidRPr="00FE78A2">
        <w:rPr>
          <w:rFonts w:ascii="Times New Roman" w:eastAsiaTheme="minorHAnsi" w:hAnsi="Times New Roman"/>
          <w:b/>
          <w:bCs/>
          <w:sz w:val="24"/>
          <w:szCs w:val="24"/>
        </w:rPr>
        <w:t xml:space="preserve"> </w:t>
      </w:r>
      <w:r w:rsidRPr="00FE78A2">
        <w:rPr>
          <w:rFonts w:ascii="Times New Roman" w:eastAsiaTheme="minorHAnsi" w:hAnsi="Times New Roman"/>
          <w:sz w:val="24"/>
          <w:szCs w:val="24"/>
        </w:rPr>
        <w:t xml:space="preserve">1967. </w:t>
      </w:r>
      <w:r w:rsidRPr="00FE78A2">
        <w:rPr>
          <w:rFonts w:ascii="Times New Roman" w:eastAsiaTheme="minorHAnsi" w:hAnsi="Times New Roman"/>
          <w:iCs/>
          <w:sz w:val="24"/>
          <w:szCs w:val="24"/>
        </w:rPr>
        <w:t xml:space="preserve">Air sacs of respiratory origin in some procellariiform birds. </w:t>
      </w:r>
      <w:r w:rsidRPr="00FE78A2">
        <w:rPr>
          <w:rFonts w:ascii="Times New Roman" w:eastAsiaTheme="minorHAnsi" w:hAnsi="Times New Roman"/>
          <w:sz w:val="24"/>
          <w:szCs w:val="24"/>
        </w:rPr>
        <w:t xml:space="preserve">The Condor, </w:t>
      </w:r>
      <w:r w:rsidRPr="00FE78A2">
        <w:rPr>
          <w:rFonts w:ascii="Times New Roman" w:eastAsiaTheme="minorHAnsi" w:hAnsi="Times New Roman"/>
          <w:bCs/>
          <w:sz w:val="24"/>
          <w:szCs w:val="24"/>
        </w:rPr>
        <w:t>69</w:t>
      </w:r>
      <w:r w:rsidRPr="00FE78A2">
        <w:rPr>
          <w:rFonts w:ascii="Times New Roman" w:eastAsiaTheme="minorHAnsi" w:hAnsi="Times New Roman"/>
          <w:sz w:val="24"/>
          <w:szCs w:val="24"/>
        </w:rPr>
        <w:t>: 586-</w:t>
      </w:r>
      <w:r w:rsidRPr="00FE78A2">
        <w:rPr>
          <w:rFonts w:ascii="Times New Roman" w:eastAsiaTheme="minorHAnsi" w:hAnsi="Times New Roman"/>
          <w:iCs/>
          <w:sz w:val="24"/>
          <w:szCs w:val="24"/>
        </w:rPr>
        <w:t xml:space="preserve"> </w:t>
      </w:r>
      <w:r w:rsidRPr="00FE78A2">
        <w:rPr>
          <w:rFonts w:ascii="Times New Roman" w:eastAsiaTheme="minorHAnsi" w:hAnsi="Times New Roman"/>
          <w:sz w:val="24"/>
          <w:szCs w:val="24"/>
        </w:rPr>
        <w:t>595.</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bCs/>
          <w:sz w:val="24"/>
          <w:szCs w:val="24"/>
        </w:rPr>
        <w:t>Nickel,R., Schummer A., and Seiferle,E</w:t>
      </w:r>
      <w:r w:rsidRPr="00FE78A2">
        <w:rPr>
          <w:rFonts w:ascii="Times New Roman" w:eastAsiaTheme="minorHAnsi" w:hAnsi="Times New Roman"/>
          <w:b/>
          <w:bCs/>
          <w:sz w:val="24"/>
          <w:szCs w:val="24"/>
        </w:rPr>
        <w:t xml:space="preserve">. </w:t>
      </w:r>
      <w:r w:rsidRPr="00FE78A2">
        <w:rPr>
          <w:rFonts w:ascii="Times New Roman" w:eastAsiaTheme="minorHAnsi" w:hAnsi="Times New Roman"/>
          <w:sz w:val="24"/>
          <w:szCs w:val="24"/>
        </w:rPr>
        <w:t xml:space="preserve">1977. </w:t>
      </w:r>
      <w:r w:rsidRPr="00FE78A2">
        <w:rPr>
          <w:rFonts w:ascii="Times New Roman" w:eastAsiaTheme="minorHAnsi" w:hAnsi="Times New Roman"/>
          <w:iCs/>
          <w:sz w:val="24"/>
          <w:szCs w:val="24"/>
        </w:rPr>
        <w:t>Anatomy of The Domestic Birds</w:t>
      </w:r>
      <w:r w:rsidRPr="00FE78A2">
        <w:rPr>
          <w:rFonts w:ascii="Times New Roman" w:eastAsiaTheme="minorHAnsi" w:hAnsi="Times New Roman"/>
          <w:sz w:val="24"/>
          <w:szCs w:val="24"/>
        </w:rPr>
        <w:t>. Verlag Paul Parey, Berlin-Hamburg.</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FE78A2" w:rsidP="00FE78A2">
      <w:pPr>
        <w:autoSpaceDE w:val="0"/>
        <w:autoSpaceDN w:val="0"/>
        <w:adjustRightInd w:val="0"/>
        <w:spacing w:after="0"/>
        <w:ind w:left="720" w:hanging="720"/>
        <w:jc w:val="both"/>
        <w:rPr>
          <w:rFonts w:ascii="Times New Roman" w:eastAsiaTheme="minorHAnsi" w:hAnsi="Times New Roman"/>
          <w:sz w:val="24"/>
          <w:szCs w:val="24"/>
        </w:rPr>
      </w:pPr>
      <w:r>
        <w:rPr>
          <w:rFonts w:ascii="Times New Roman" w:eastAsiaTheme="minorHAnsi" w:hAnsi="Times New Roman"/>
          <w:sz w:val="24"/>
          <w:szCs w:val="24"/>
        </w:rPr>
        <w:t>Ocal,k. and Erden, H</w:t>
      </w:r>
      <w:r w:rsidR="000921C4" w:rsidRPr="00FE78A2">
        <w:rPr>
          <w:rFonts w:ascii="Times New Roman" w:eastAsiaTheme="minorHAnsi" w:hAnsi="Times New Roman"/>
          <w:sz w:val="24"/>
          <w:szCs w:val="24"/>
        </w:rPr>
        <w:t>. 2002.In N. Dursun,(edition),Anatomy of Domestic Birds,(Medisan Publishing Company,Ankara,Turkey),97-102</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hAnsi="Times New Roman"/>
          <w:sz w:val="24"/>
          <w:szCs w:val="24"/>
        </w:rPr>
        <w:t xml:space="preserve">Panda B. 1989. A decade of research and development on quail. Central Avian Research Institute, Izatnagar, India. </w:t>
      </w:r>
      <w:r w:rsidRPr="00FE78A2">
        <w:rPr>
          <w:rFonts w:ascii="Times New Roman" w:eastAsiaTheme="minorHAnsi" w:hAnsi="Times New Roman"/>
          <w:sz w:val="24"/>
          <w:szCs w:val="24"/>
        </w:rPr>
        <w:t>Physiology. 70:287–300.</w:t>
      </w: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sz w:val="24"/>
          <w:szCs w:val="24"/>
        </w:rPr>
        <w:t xml:space="preserve">Powell, F.L. 2000. Respiration </w:t>
      </w:r>
      <w:r w:rsidRPr="00FE78A2">
        <w:rPr>
          <w:rFonts w:ascii="Times New Roman" w:hAnsi="Times New Roman"/>
          <w:i/>
          <w:iCs/>
          <w:sz w:val="24"/>
          <w:szCs w:val="24"/>
        </w:rPr>
        <w:t>in</w:t>
      </w:r>
      <w:r w:rsidRPr="00FE78A2">
        <w:rPr>
          <w:rFonts w:ascii="Times New Roman" w:hAnsi="Times New Roman"/>
          <w:sz w:val="24"/>
          <w:szCs w:val="24"/>
        </w:rPr>
        <w:t xml:space="preserve"> Avian physiology, fifth edition (G. Causey Whittow, ed.). Academic Press, New York, NY, Pp: 233-264.</w:t>
      </w: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FE78A2">
        <w:rPr>
          <w:rFonts w:ascii="Times New Roman" w:eastAsiaTheme="minorHAnsi" w:hAnsi="Times New Roman"/>
          <w:bCs/>
          <w:sz w:val="24"/>
          <w:szCs w:val="24"/>
        </w:rPr>
        <w:t>Rigdon, A.H., Furguson, T.M., Feldman, G.L. and Couch, J.R. 1958. Air sacs in the turkey. Poultry Science. 37: 53-60.</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FE78A2">
        <w:rPr>
          <w:rFonts w:ascii="Times New Roman" w:eastAsiaTheme="minorHAnsi" w:hAnsi="Times New Roman"/>
          <w:bCs/>
          <w:sz w:val="24"/>
          <w:szCs w:val="24"/>
        </w:rPr>
        <w:t>Sturkie, P.D. 2000.Avian Physiology, 5</w:t>
      </w:r>
      <w:r w:rsidRPr="00FE78A2">
        <w:rPr>
          <w:rFonts w:ascii="Times New Roman" w:eastAsiaTheme="minorHAnsi" w:hAnsi="Times New Roman"/>
          <w:bCs/>
          <w:sz w:val="24"/>
          <w:szCs w:val="24"/>
          <w:vertAlign w:val="superscript"/>
        </w:rPr>
        <w:t>th</w:t>
      </w:r>
      <w:r w:rsidRPr="00FE78A2">
        <w:rPr>
          <w:rFonts w:ascii="Times New Roman" w:eastAsiaTheme="minorHAnsi" w:hAnsi="Times New Roman"/>
          <w:bCs/>
          <w:sz w:val="24"/>
          <w:szCs w:val="24"/>
        </w:rPr>
        <w:t xml:space="preserve"> edition.,(Springer-Verlag,New York).</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FE78A2">
        <w:rPr>
          <w:rFonts w:ascii="Times New Roman" w:eastAsiaTheme="minorHAnsi" w:hAnsi="Times New Roman"/>
          <w:bCs/>
          <w:sz w:val="24"/>
          <w:szCs w:val="24"/>
        </w:rPr>
        <w:t xml:space="preserve"> </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sz w:val="24"/>
          <w:szCs w:val="24"/>
        </w:rPr>
        <w:t>Scheid, P., M. R. Fedde, and J. Piiper, 1989. Gas exchange and airsac composition in the unanesthetized, spontaneously breathing goose. Journal of  Experimental Biology. 142:373–385.</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bCs/>
          <w:sz w:val="24"/>
          <w:szCs w:val="24"/>
        </w:rPr>
        <w:lastRenderedPageBreak/>
        <w:t xml:space="preserve">SPBB, 2008. Statistical Pocket Book of Bangladesh (2008). Published at January 2009. </w:t>
      </w:r>
      <w:hyperlink r:id="rId18" w:history="1">
        <w:r w:rsidRPr="00FE78A2">
          <w:rPr>
            <w:rStyle w:val="Hyperlink"/>
            <w:rFonts w:ascii="Times New Roman" w:hAnsi="Times New Roman"/>
            <w:bCs/>
            <w:color w:val="auto"/>
            <w:sz w:val="24"/>
            <w:szCs w:val="24"/>
            <w:u w:val="none"/>
          </w:rPr>
          <w:t>http://www.bbs.gov.bd</w:t>
        </w:r>
      </w:hyperlink>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FE78A2">
        <w:rPr>
          <w:rFonts w:ascii="Times New Roman" w:eastAsiaTheme="minorHAnsi" w:hAnsi="Times New Roman"/>
          <w:bCs/>
          <w:sz w:val="24"/>
          <w:szCs w:val="24"/>
        </w:rPr>
        <w:t>Tasbas, M., Hariroglu, R.M., Cakir, A. and Ozer, m 1994. Morphological investigations of the respiratoric system in denizli Cocks. Ankara University Veterinary Fak. Derg. 41: 154-168.</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r w:rsidRPr="00FE78A2">
        <w:rPr>
          <w:rFonts w:ascii="Times New Roman" w:eastAsiaTheme="minorHAnsi" w:hAnsi="Times New Roman"/>
          <w:bCs/>
          <w:sz w:val="24"/>
          <w:szCs w:val="24"/>
        </w:rPr>
        <w:t>Tylor, R.O., Bcone, M.A. and Barnett, B.D. 1962. Plastic infusion and casting of the avian air sacs. Poultry  Science. 41: 1940-1943.</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bCs/>
          <w:sz w:val="24"/>
          <w:szCs w:val="24"/>
        </w:rPr>
      </w:pP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r w:rsidRPr="00FE78A2">
        <w:rPr>
          <w:rFonts w:ascii="Times New Roman" w:eastAsiaTheme="minorHAnsi" w:hAnsi="Times New Roman"/>
          <w:sz w:val="24"/>
          <w:szCs w:val="24"/>
        </w:rPr>
        <w:t>Wang, N., Banzett R. B., Butler J. P. and Fredberg J. J.  1988. Bird lung models show that convective inertia effects inspiratory aerodynamic valving. Respiration  Physiology. 73:111–124.</w:t>
      </w:r>
    </w:p>
    <w:p w:rsidR="000921C4" w:rsidRPr="00FE78A2" w:rsidRDefault="000921C4" w:rsidP="00FE78A2">
      <w:pPr>
        <w:autoSpaceDE w:val="0"/>
        <w:autoSpaceDN w:val="0"/>
        <w:adjustRightInd w:val="0"/>
        <w:spacing w:after="0"/>
        <w:ind w:left="720" w:hanging="720"/>
        <w:jc w:val="both"/>
        <w:rPr>
          <w:rFonts w:ascii="Times New Roman" w:eastAsiaTheme="minorHAnsi" w:hAnsi="Times New Roman"/>
          <w:sz w:val="24"/>
          <w:szCs w:val="24"/>
        </w:rPr>
      </w:pPr>
    </w:p>
    <w:p w:rsidR="000921C4" w:rsidRPr="00FE78A2" w:rsidRDefault="000921C4" w:rsidP="00FE78A2">
      <w:pPr>
        <w:autoSpaceDE w:val="0"/>
        <w:autoSpaceDN w:val="0"/>
        <w:adjustRightInd w:val="0"/>
        <w:spacing w:after="0"/>
        <w:ind w:left="720" w:hanging="720"/>
        <w:jc w:val="both"/>
        <w:rPr>
          <w:rFonts w:ascii="Times New Roman" w:hAnsi="Times New Roman"/>
          <w:sz w:val="24"/>
          <w:szCs w:val="24"/>
        </w:rPr>
      </w:pPr>
      <w:r w:rsidRPr="00FE78A2">
        <w:rPr>
          <w:rFonts w:ascii="Times New Roman" w:hAnsi="Times New Roman"/>
          <w:sz w:val="24"/>
          <w:szCs w:val="24"/>
        </w:rPr>
        <w:t xml:space="preserve">West, J. B. 2009. </w:t>
      </w:r>
      <w:hyperlink r:id="rId19" w:history="1">
        <w:r w:rsidRPr="00FE78A2">
          <w:rPr>
            <w:rStyle w:val="Hyperlink"/>
            <w:rFonts w:ascii="Times New Roman" w:hAnsi="Times New Roman"/>
            <w:color w:val="auto"/>
            <w:sz w:val="24"/>
            <w:szCs w:val="24"/>
            <w:u w:val="none"/>
          </w:rPr>
          <w:t>Comparative physiology of the pulmonary blood-gas barrier: the unique avian solution</w:t>
        </w:r>
      </w:hyperlink>
      <w:r w:rsidRPr="00FE78A2">
        <w:rPr>
          <w:rFonts w:ascii="Times New Roman" w:hAnsi="Times New Roman"/>
          <w:sz w:val="24"/>
          <w:szCs w:val="24"/>
        </w:rPr>
        <w:t>. American Journal of Physiology - Regulatory, Integrative and Comparative Physiology. 297: R1625-R1634.</w:t>
      </w:r>
    </w:p>
    <w:p w:rsidR="00D23C96" w:rsidRPr="00FE78A2" w:rsidRDefault="00D23C96" w:rsidP="00FE78A2">
      <w:pPr>
        <w:autoSpaceDE w:val="0"/>
        <w:autoSpaceDN w:val="0"/>
        <w:adjustRightInd w:val="0"/>
        <w:spacing w:after="0"/>
        <w:ind w:left="720" w:hanging="720"/>
        <w:jc w:val="both"/>
        <w:rPr>
          <w:rFonts w:ascii="Times New Roman" w:hAnsi="Times New Roman"/>
          <w:sz w:val="24"/>
          <w:szCs w:val="24"/>
        </w:rPr>
      </w:pPr>
    </w:p>
    <w:sectPr w:rsidR="00D23C96" w:rsidRPr="00FE78A2" w:rsidSect="00094904">
      <w:footerReference w:type="default" r:id="rId2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5D2" w:rsidRDefault="004375D2" w:rsidP="00806C67">
      <w:pPr>
        <w:spacing w:after="0" w:line="240" w:lineRule="auto"/>
      </w:pPr>
      <w:r>
        <w:separator/>
      </w:r>
    </w:p>
  </w:endnote>
  <w:endnote w:type="continuationSeparator" w:id="1">
    <w:p w:rsidR="004375D2" w:rsidRDefault="004375D2" w:rsidP="00806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C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60"/>
      <w:docPartObj>
        <w:docPartGallery w:val="Page Numbers (Bottom of Page)"/>
        <w:docPartUnique/>
      </w:docPartObj>
    </w:sdtPr>
    <w:sdtContent>
      <w:p w:rsidR="0081438A" w:rsidRDefault="0081438A">
        <w:pPr>
          <w:pStyle w:val="Footer"/>
          <w:jc w:val="right"/>
        </w:pPr>
        <w:r>
          <w:t xml:space="preserve">Page | </w:t>
        </w:r>
        <w:fldSimple w:instr=" PAGE   \* MERGEFORMAT ">
          <w:r w:rsidR="005E7BE8">
            <w:rPr>
              <w:noProof/>
            </w:rPr>
            <w:t>22</w:t>
          </w:r>
        </w:fldSimple>
        <w:r>
          <w:t xml:space="preserve"> </w:t>
        </w:r>
      </w:p>
    </w:sdtContent>
  </w:sdt>
  <w:p w:rsidR="0081438A" w:rsidRDefault="00814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5D2" w:rsidRDefault="004375D2" w:rsidP="00806C67">
      <w:pPr>
        <w:spacing w:after="0" w:line="240" w:lineRule="auto"/>
      </w:pPr>
      <w:r>
        <w:separator/>
      </w:r>
    </w:p>
  </w:footnote>
  <w:footnote w:type="continuationSeparator" w:id="1">
    <w:p w:rsidR="004375D2" w:rsidRDefault="004375D2" w:rsidP="00806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8E1"/>
    <w:multiLevelType w:val="hybridMultilevel"/>
    <w:tmpl w:val="2A2E9186"/>
    <w:lvl w:ilvl="0" w:tplc="8042D586">
      <w:start w:val="1"/>
      <w:numFmt w:val="upperLetter"/>
      <w:lvlText w:val="%1)"/>
      <w:lvlJc w:val="left"/>
      <w:pPr>
        <w:ind w:left="58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E2215B"/>
    <w:multiLevelType w:val="hybridMultilevel"/>
    <w:tmpl w:val="B5646EAC"/>
    <w:lvl w:ilvl="0" w:tplc="04090013">
      <w:start w:val="1"/>
      <w:numFmt w:val="upperRoman"/>
      <w:lvlText w:val="%1."/>
      <w:lvlJc w:val="right"/>
      <w:pPr>
        <w:ind w:left="720" w:hanging="360"/>
      </w:pPr>
    </w:lvl>
    <w:lvl w:ilvl="1" w:tplc="3E1058AC">
      <w:start w:val="1"/>
      <w:numFmt w:val="upp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C24EE"/>
    <w:multiLevelType w:val="hybridMultilevel"/>
    <w:tmpl w:val="F0C69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0C05C2"/>
    <w:multiLevelType w:val="hybridMultilevel"/>
    <w:tmpl w:val="256C07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177944"/>
    <w:multiLevelType w:val="hybridMultilevel"/>
    <w:tmpl w:val="15A80D46"/>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5">
    <w:nsid w:val="2A3D2205"/>
    <w:multiLevelType w:val="hybridMultilevel"/>
    <w:tmpl w:val="EE8046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ADB2F49"/>
    <w:multiLevelType w:val="hybridMultilevel"/>
    <w:tmpl w:val="D3F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A11F5"/>
    <w:multiLevelType w:val="hybridMultilevel"/>
    <w:tmpl w:val="222C75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C738ED"/>
    <w:multiLevelType w:val="hybridMultilevel"/>
    <w:tmpl w:val="CEA41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A4508"/>
    <w:multiLevelType w:val="hybridMultilevel"/>
    <w:tmpl w:val="2A2E9186"/>
    <w:lvl w:ilvl="0" w:tplc="8042D586">
      <w:start w:val="1"/>
      <w:numFmt w:val="upperLetter"/>
      <w:lvlText w:val="%1)"/>
      <w:lvlJc w:val="left"/>
      <w:pPr>
        <w:ind w:left="9855" w:hanging="405"/>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10">
    <w:nsid w:val="6EA03A47"/>
    <w:multiLevelType w:val="hybridMultilevel"/>
    <w:tmpl w:val="EA52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8"/>
  </w:num>
  <w:num w:numId="6">
    <w:abstractNumId w:val="2"/>
  </w:num>
  <w:num w:numId="7">
    <w:abstractNumId w:val="3"/>
  </w:num>
  <w:num w:numId="8">
    <w:abstractNumId w:val="4"/>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57A3"/>
    <w:rsid w:val="00004A6B"/>
    <w:rsid w:val="00013114"/>
    <w:rsid w:val="00015C08"/>
    <w:rsid w:val="00016EA0"/>
    <w:rsid w:val="00023132"/>
    <w:rsid w:val="00023ED2"/>
    <w:rsid w:val="000253F5"/>
    <w:rsid w:val="00025BD2"/>
    <w:rsid w:val="00031B2A"/>
    <w:rsid w:val="000349AF"/>
    <w:rsid w:val="0003523D"/>
    <w:rsid w:val="00035EA5"/>
    <w:rsid w:val="0004516E"/>
    <w:rsid w:val="000730A4"/>
    <w:rsid w:val="00074F93"/>
    <w:rsid w:val="00074FDF"/>
    <w:rsid w:val="00085728"/>
    <w:rsid w:val="00090EAF"/>
    <w:rsid w:val="000921C4"/>
    <w:rsid w:val="00094904"/>
    <w:rsid w:val="000A7754"/>
    <w:rsid w:val="000B38DD"/>
    <w:rsid w:val="000B5964"/>
    <w:rsid w:val="000C0059"/>
    <w:rsid w:val="000C0B23"/>
    <w:rsid w:val="000C2893"/>
    <w:rsid w:val="000C55C2"/>
    <w:rsid w:val="000C57F2"/>
    <w:rsid w:val="000D0317"/>
    <w:rsid w:val="000D6E04"/>
    <w:rsid w:val="000D7104"/>
    <w:rsid w:val="000E46D3"/>
    <w:rsid w:val="000E5856"/>
    <w:rsid w:val="000E7825"/>
    <w:rsid w:val="000F0188"/>
    <w:rsid w:val="000F0739"/>
    <w:rsid w:val="000F17AE"/>
    <w:rsid w:val="000F5969"/>
    <w:rsid w:val="000F72BA"/>
    <w:rsid w:val="00113BF2"/>
    <w:rsid w:val="0011626F"/>
    <w:rsid w:val="00116B3B"/>
    <w:rsid w:val="001200B1"/>
    <w:rsid w:val="00121046"/>
    <w:rsid w:val="00122FA0"/>
    <w:rsid w:val="00127180"/>
    <w:rsid w:val="00137348"/>
    <w:rsid w:val="001376BD"/>
    <w:rsid w:val="00140A5E"/>
    <w:rsid w:val="00140C99"/>
    <w:rsid w:val="00143B33"/>
    <w:rsid w:val="0014443A"/>
    <w:rsid w:val="00145330"/>
    <w:rsid w:val="001463B1"/>
    <w:rsid w:val="001569EF"/>
    <w:rsid w:val="00160796"/>
    <w:rsid w:val="00164334"/>
    <w:rsid w:val="00165858"/>
    <w:rsid w:val="001748C9"/>
    <w:rsid w:val="0017523A"/>
    <w:rsid w:val="00176112"/>
    <w:rsid w:val="00177CA2"/>
    <w:rsid w:val="00181F77"/>
    <w:rsid w:val="00184C48"/>
    <w:rsid w:val="00186E27"/>
    <w:rsid w:val="00187251"/>
    <w:rsid w:val="00193077"/>
    <w:rsid w:val="0019570D"/>
    <w:rsid w:val="001A07CC"/>
    <w:rsid w:val="001A3188"/>
    <w:rsid w:val="001A55E3"/>
    <w:rsid w:val="001A66B2"/>
    <w:rsid w:val="001B3AA8"/>
    <w:rsid w:val="001B401A"/>
    <w:rsid w:val="001B5E5D"/>
    <w:rsid w:val="001B7890"/>
    <w:rsid w:val="001C4FC4"/>
    <w:rsid w:val="001C54C5"/>
    <w:rsid w:val="001D0C64"/>
    <w:rsid w:val="001E0DCA"/>
    <w:rsid w:val="001E56DE"/>
    <w:rsid w:val="001E6736"/>
    <w:rsid w:val="001F6CC1"/>
    <w:rsid w:val="00203C81"/>
    <w:rsid w:val="00205B5A"/>
    <w:rsid w:val="00207F04"/>
    <w:rsid w:val="0024331F"/>
    <w:rsid w:val="0024482D"/>
    <w:rsid w:val="00245689"/>
    <w:rsid w:val="00247C4A"/>
    <w:rsid w:val="002500E7"/>
    <w:rsid w:val="00252F44"/>
    <w:rsid w:val="002561EC"/>
    <w:rsid w:val="00262C1E"/>
    <w:rsid w:val="00265C90"/>
    <w:rsid w:val="0027091D"/>
    <w:rsid w:val="002812B4"/>
    <w:rsid w:val="00285B7E"/>
    <w:rsid w:val="00286089"/>
    <w:rsid w:val="0029106B"/>
    <w:rsid w:val="002A37CB"/>
    <w:rsid w:val="002A43ED"/>
    <w:rsid w:val="002A6C04"/>
    <w:rsid w:val="002A7C75"/>
    <w:rsid w:val="002B0DC1"/>
    <w:rsid w:val="002C0D53"/>
    <w:rsid w:val="002C740B"/>
    <w:rsid w:val="002D256A"/>
    <w:rsid w:val="002E523B"/>
    <w:rsid w:val="002F1623"/>
    <w:rsid w:val="002F57A3"/>
    <w:rsid w:val="0030116F"/>
    <w:rsid w:val="003103DD"/>
    <w:rsid w:val="00316EF5"/>
    <w:rsid w:val="0032470F"/>
    <w:rsid w:val="0032662E"/>
    <w:rsid w:val="00332B38"/>
    <w:rsid w:val="003358B0"/>
    <w:rsid w:val="00341595"/>
    <w:rsid w:val="00344ADE"/>
    <w:rsid w:val="00347682"/>
    <w:rsid w:val="00347BC3"/>
    <w:rsid w:val="00351EFA"/>
    <w:rsid w:val="00360202"/>
    <w:rsid w:val="0037271E"/>
    <w:rsid w:val="00377201"/>
    <w:rsid w:val="00383771"/>
    <w:rsid w:val="0038760A"/>
    <w:rsid w:val="003973C8"/>
    <w:rsid w:val="003A0F7E"/>
    <w:rsid w:val="003A1416"/>
    <w:rsid w:val="003A3E94"/>
    <w:rsid w:val="003A5136"/>
    <w:rsid w:val="003A601D"/>
    <w:rsid w:val="003A64EB"/>
    <w:rsid w:val="003A73CF"/>
    <w:rsid w:val="003C162B"/>
    <w:rsid w:val="003C289B"/>
    <w:rsid w:val="003C3EC9"/>
    <w:rsid w:val="003C492C"/>
    <w:rsid w:val="003D3458"/>
    <w:rsid w:val="003E2437"/>
    <w:rsid w:val="003E32A2"/>
    <w:rsid w:val="003E5BC0"/>
    <w:rsid w:val="003E762C"/>
    <w:rsid w:val="003F04DF"/>
    <w:rsid w:val="003F5365"/>
    <w:rsid w:val="004041C2"/>
    <w:rsid w:val="00411781"/>
    <w:rsid w:val="00414159"/>
    <w:rsid w:val="0041623B"/>
    <w:rsid w:val="00416B97"/>
    <w:rsid w:val="00422A68"/>
    <w:rsid w:val="004240A8"/>
    <w:rsid w:val="004375D2"/>
    <w:rsid w:val="00437C98"/>
    <w:rsid w:val="00446DEB"/>
    <w:rsid w:val="004522D1"/>
    <w:rsid w:val="00453A4C"/>
    <w:rsid w:val="00455C22"/>
    <w:rsid w:val="004566AE"/>
    <w:rsid w:val="004571E4"/>
    <w:rsid w:val="0046045C"/>
    <w:rsid w:val="00463510"/>
    <w:rsid w:val="0046522E"/>
    <w:rsid w:val="00473D32"/>
    <w:rsid w:val="00474F0D"/>
    <w:rsid w:val="004831FB"/>
    <w:rsid w:val="00497A01"/>
    <w:rsid w:val="004A229D"/>
    <w:rsid w:val="004A3D61"/>
    <w:rsid w:val="004A4DDF"/>
    <w:rsid w:val="004A6088"/>
    <w:rsid w:val="004B6EAB"/>
    <w:rsid w:val="004D0A0B"/>
    <w:rsid w:val="004D2CE3"/>
    <w:rsid w:val="004D3681"/>
    <w:rsid w:val="004E0B79"/>
    <w:rsid w:val="004E2106"/>
    <w:rsid w:val="004E3B79"/>
    <w:rsid w:val="004E647B"/>
    <w:rsid w:val="004F28B6"/>
    <w:rsid w:val="004F28C1"/>
    <w:rsid w:val="004F5743"/>
    <w:rsid w:val="004F666C"/>
    <w:rsid w:val="004F7396"/>
    <w:rsid w:val="0050261D"/>
    <w:rsid w:val="00504E08"/>
    <w:rsid w:val="00514F3F"/>
    <w:rsid w:val="00531753"/>
    <w:rsid w:val="00534229"/>
    <w:rsid w:val="00540BAC"/>
    <w:rsid w:val="00546F32"/>
    <w:rsid w:val="0054757D"/>
    <w:rsid w:val="00554683"/>
    <w:rsid w:val="00556552"/>
    <w:rsid w:val="00557A15"/>
    <w:rsid w:val="00560028"/>
    <w:rsid w:val="00561829"/>
    <w:rsid w:val="00565491"/>
    <w:rsid w:val="00566932"/>
    <w:rsid w:val="00570A2C"/>
    <w:rsid w:val="00572633"/>
    <w:rsid w:val="00577425"/>
    <w:rsid w:val="00585D0C"/>
    <w:rsid w:val="005901B0"/>
    <w:rsid w:val="005A173A"/>
    <w:rsid w:val="005A6DC1"/>
    <w:rsid w:val="005B4A4A"/>
    <w:rsid w:val="005B6E38"/>
    <w:rsid w:val="005C3964"/>
    <w:rsid w:val="005C7FB5"/>
    <w:rsid w:val="005E214D"/>
    <w:rsid w:val="005E5A2F"/>
    <w:rsid w:val="005E77E1"/>
    <w:rsid w:val="005E7BE8"/>
    <w:rsid w:val="005F125F"/>
    <w:rsid w:val="00600F21"/>
    <w:rsid w:val="00612E06"/>
    <w:rsid w:val="00616564"/>
    <w:rsid w:val="00617785"/>
    <w:rsid w:val="00622DB0"/>
    <w:rsid w:val="0062606D"/>
    <w:rsid w:val="006305F7"/>
    <w:rsid w:val="00631003"/>
    <w:rsid w:val="006335C6"/>
    <w:rsid w:val="00650322"/>
    <w:rsid w:val="0065056C"/>
    <w:rsid w:val="00650F23"/>
    <w:rsid w:val="00655973"/>
    <w:rsid w:val="00655A92"/>
    <w:rsid w:val="00660C27"/>
    <w:rsid w:val="00661C33"/>
    <w:rsid w:val="0066520C"/>
    <w:rsid w:val="00672FCD"/>
    <w:rsid w:val="00680D1F"/>
    <w:rsid w:val="00682044"/>
    <w:rsid w:val="00682A0A"/>
    <w:rsid w:val="00686225"/>
    <w:rsid w:val="00686F39"/>
    <w:rsid w:val="00690061"/>
    <w:rsid w:val="0069494D"/>
    <w:rsid w:val="006961ED"/>
    <w:rsid w:val="006A5B33"/>
    <w:rsid w:val="006B271C"/>
    <w:rsid w:val="006B6B18"/>
    <w:rsid w:val="006C1793"/>
    <w:rsid w:val="006C7B20"/>
    <w:rsid w:val="006D3218"/>
    <w:rsid w:val="006D481A"/>
    <w:rsid w:val="006D535C"/>
    <w:rsid w:val="006D6B0D"/>
    <w:rsid w:val="006E078E"/>
    <w:rsid w:val="006E1FDA"/>
    <w:rsid w:val="006E2D1A"/>
    <w:rsid w:val="006E2E61"/>
    <w:rsid w:val="006E30E6"/>
    <w:rsid w:val="006F0918"/>
    <w:rsid w:val="006F50B0"/>
    <w:rsid w:val="007013CA"/>
    <w:rsid w:val="00705C7A"/>
    <w:rsid w:val="0070606A"/>
    <w:rsid w:val="00706A66"/>
    <w:rsid w:val="007070EB"/>
    <w:rsid w:val="007127D4"/>
    <w:rsid w:val="00712F8F"/>
    <w:rsid w:val="0071559C"/>
    <w:rsid w:val="00722895"/>
    <w:rsid w:val="007235ED"/>
    <w:rsid w:val="00726E3D"/>
    <w:rsid w:val="00727A6E"/>
    <w:rsid w:val="0073232B"/>
    <w:rsid w:val="00733315"/>
    <w:rsid w:val="0074613B"/>
    <w:rsid w:val="007541DA"/>
    <w:rsid w:val="007561FD"/>
    <w:rsid w:val="007606A1"/>
    <w:rsid w:val="00761752"/>
    <w:rsid w:val="00764752"/>
    <w:rsid w:val="0077221B"/>
    <w:rsid w:val="00777921"/>
    <w:rsid w:val="00786F9E"/>
    <w:rsid w:val="00787A21"/>
    <w:rsid w:val="00791D6D"/>
    <w:rsid w:val="007923E2"/>
    <w:rsid w:val="007936BB"/>
    <w:rsid w:val="00796517"/>
    <w:rsid w:val="00796CEE"/>
    <w:rsid w:val="00797C37"/>
    <w:rsid w:val="007B0782"/>
    <w:rsid w:val="007B3D52"/>
    <w:rsid w:val="007B547F"/>
    <w:rsid w:val="007B5D30"/>
    <w:rsid w:val="007B7F3B"/>
    <w:rsid w:val="007B7F91"/>
    <w:rsid w:val="007C08C5"/>
    <w:rsid w:val="007D2B3F"/>
    <w:rsid w:val="007D4FBD"/>
    <w:rsid w:val="007E2C3B"/>
    <w:rsid w:val="007E7A13"/>
    <w:rsid w:val="007F2BE1"/>
    <w:rsid w:val="007F5458"/>
    <w:rsid w:val="0080086E"/>
    <w:rsid w:val="008011A0"/>
    <w:rsid w:val="00802304"/>
    <w:rsid w:val="008051EF"/>
    <w:rsid w:val="00806C67"/>
    <w:rsid w:val="008070EC"/>
    <w:rsid w:val="00813704"/>
    <w:rsid w:val="0081438A"/>
    <w:rsid w:val="0082286C"/>
    <w:rsid w:val="00822DDF"/>
    <w:rsid w:val="0083387D"/>
    <w:rsid w:val="00834648"/>
    <w:rsid w:val="008367AF"/>
    <w:rsid w:val="00845C1E"/>
    <w:rsid w:val="00845D3E"/>
    <w:rsid w:val="00847A91"/>
    <w:rsid w:val="00857467"/>
    <w:rsid w:val="00860E07"/>
    <w:rsid w:val="0086633A"/>
    <w:rsid w:val="008725B7"/>
    <w:rsid w:val="0088074C"/>
    <w:rsid w:val="008808E6"/>
    <w:rsid w:val="00881B08"/>
    <w:rsid w:val="008825E2"/>
    <w:rsid w:val="008908FF"/>
    <w:rsid w:val="00890C65"/>
    <w:rsid w:val="00895BA9"/>
    <w:rsid w:val="008973D0"/>
    <w:rsid w:val="008A080F"/>
    <w:rsid w:val="008A1F14"/>
    <w:rsid w:val="008B4015"/>
    <w:rsid w:val="008B4F2E"/>
    <w:rsid w:val="008B7E14"/>
    <w:rsid w:val="008C163D"/>
    <w:rsid w:val="008C477C"/>
    <w:rsid w:val="008C692A"/>
    <w:rsid w:val="008E1642"/>
    <w:rsid w:val="008E3CFF"/>
    <w:rsid w:val="008E648C"/>
    <w:rsid w:val="008F01E6"/>
    <w:rsid w:val="008F0A44"/>
    <w:rsid w:val="008F19B9"/>
    <w:rsid w:val="008F30F4"/>
    <w:rsid w:val="008F5D1C"/>
    <w:rsid w:val="00901A12"/>
    <w:rsid w:val="00901E6F"/>
    <w:rsid w:val="009058C9"/>
    <w:rsid w:val="00907244"/>
    <w:rsid w:val="009079E6"/>
    <w:rsid w:val="009117EC"/>
    <w:rsid w:val="00912D69"/>
    <w:rsid w:val="00914679"/>
    <w:rsid w:val="0091535F"/>
    <w:rsid w:val="0091549E"/>
    <w:rsid w:val="00916311"/>
    <w:rsid w:val="00926C77"/>
    <w:rsid w:val="00927C63"/>
    <w:rsid w:val="009309EC"/>
    <w:rsid w:val="00934AAA"/>
    <w:rsid w:val="00937D95"/>
    <w:rsid w:val="00940176"/>
    <w:rsid w:val="0094051A"/>
    <w:rsid w:val="0094116A"/>
    <w:rsid w:val="0094404D"/>
    <w:rsid w:val="00945854"/>
    <w:rsid w:val="009468A7"/>
    <w:rsid w:val="009576E1"/>
    <w:rsid w:val="0096598A"/>
    <w:rsid w:val="009666E8"/>
    <w:rsid w:val="00966CE1"/>
    <w:rsid w:val="009803D9"/>
    <w:rsid w:val="00982B8C"/>
    <w:rsid w:val="009837B4"/>
    <w:rsid w:val="00983F8E"/>
    <w:rsid w:val="009900FA"/>
    <w:rsid w:val="00990246"/>
    <w:rsid w:val="009902F8"/>
    <w:rsid w:val="00990827"/>
    <w:rsid w:val="00991C17"/>
    <w:rsid w:val="00991DF2"/>
    <w:rsid w:val="00991F26"/>
    <w:rsid w:val="00995313"/>
    <w:rsid w:val="009A1FC6"/>
    <w:rsid w:val="009A32CE"/>
    <w:rsid w:val="009A42A8"/>
    <w:rsid w:val="009A4823"/>
    <w:rsid w:val="009B04D1"/>
    <w:rsid w:val="009B0C61"/>
    <w:rsid w:val="009B1683"/>
    <w:rsid w:val="009B4710"/>
    <w:rsid w:val="009B5255"/>
    <w:rsid w:val="009C452E"/>
    <w:rsid w:val="009C489A"/>
    <w:rsid w:val="009C7FCD"/>
    <w:rsid w:val="009D5086"/>
    <w:rsid w:val="009D5315"/>
    <w:rsid w:val="009D7AEF"/>
    <w:rsid w:val="009E017D"/>
    <w:rsid w:val="009E0A7A"/>
    <w:rsid w:val="009E1B02"/>
    <w:rsid w:val="009E3F57"/>
    <w:rsid w:val="009E401C"/>
    <w:rsid w:val="009E4206"/>
    <w:rsid w:val="009E4DC6"/>
    <w:rsid w:val="009E6221"/>
    <w:rsid w:val="009F0BD6"/>
    <w:rsid w:val="009F60F9"/>
    <w:rsid w:val="00A0158F"/>
    <w:rsid w:val="00A0283F"/>
    <w:rsid w:val="00A02F02"/>
    <w:rsid w:val="00A0372C"/>
    <w:rsid w:val="00A03A7D"/>
    <w:rsid w:val="00A16FB3"/>
    <w:rsid w:val="00A17353"/>
    <w:rsid w:val="00A23F99"/>
    <w:rsid w:val="00A26E35"/>
    <w:rsid w:val="00A26EA3"/>
    <w:rsid w:val="00A27D46"/>
    <w:rsid w:val="00A317F9"/>
    <w:rsid w:val="00A32DA5"/>
    <w:rsid w:val="00A34514"/>
    <w:rsid w:val="00A36B06"/>
    <w:rsid w:val="00A44DC0"/>
    <w:rsid w:val="00A44E2B"/>
    <w:rsid w:val="00A4774C"/>
    <w:rsid w:val="00A51407"/>
    <w:rsid w:val="00A516E3"/>
    <w:rsid w:val="00A5576E"/>
    <w:rsid w:val="00A55782"/>
    <w:rsid w:val="00A61563"/>
    <w:rsid w:val="00A66B16"/>
    <w:rsid w:val="00A66C8C"/>
    <w:rsid w:val="00A67A5F"/>
    <w:rsid w:val="00A76A7F"/>
    <w:rsid w:val="00A802FF"/>
    <w:rsid w:val="00A81EB0"/>
    <w:rsid w:val="00A8272D"/>
    <w:rsid w:val="00A827D5"/>
    <w:rsid w:val="00A8322A"/>
    <w:rsid w:val="00A94AF8"/>
    <w:rsid w:val="00AA01C1"/>
    <w:rsid w:val="00AA6422"/>
    <w:rsid w:val="00AB2047"/>
    <w:rsid w:val="00AB3049"/>
    <w:rsid w:val="00AB46F1"/>
    <w:rsid w:val="00AB4977"/>
    <w:rsid w:val="00AC1077"/>
    <w:rsid w:val="00AC2F86"/>
    <w:rsid w:val="00AD665B"/>
    <w:rsid w:val="00AE7808"/>
    <w:rsid w:val="00AF1D6C"/>
    <w:rsid w:val="00AF3B8C"/>
    <w:rsid w:val="00AF5F61"/>
    <w:rsid w:val="00AF6A2C"/>
    <w:rsid w:val="00B00545"/>
    <w:rsid w:val="00B01B13"/>
    <w:rsid w:val="00B042C7"/>
    <w:rsid w:val="00B07089"/>
    <w:rsid w:val="00B16138"/>
    <w:rsid w:val="00B20C28"/>
    <w:rsid w:val="00B218D5"/>
    <w:rsid w:val="00B23C07"/>
    <w:rsid w:val="00B34B2A"/>
    <w:rsid w:val="00B37B0F"/>
    <w:rsid w:val="00B403CA"/>
    <w:rsid w:val="00B40614"/>
    <w:rsid w:val="00B45FB8"/>
    <w:rsid w:val="00B54D7B"/>
    <w:rsid w:val="00B5509D"/>
    <w:rsid w:val="00B70ECE"/>
    <w:rsid w:val="00B72D8D"/>
    <w:rsid w:val="00B749D9"/>
    <w:rsid w:val="00B76EBB"/>
    <w:rsid w:val="00B824FD"/>
    <w:rsid w:val="00B94B6F"/>
    <w:rsid w:val="00B96124"/>
    <w:rsid w:val="00BA2873"/>
    <w:rsid w:val="00BA3AEB"/>
    <w:rsid w:val="00BA54F8"/>
    <w:rsid w:val="00BB00AB"/>
    <w:rsid w:val="00BB3196"/>
    <w:rsid w:val="00BB3924"/>
    <w:rsid w:val="00BB5ADF"/>
    <w:rsid w:val="00BC0154"/>
    <w:rsid w:val="00BC34A3"/>
    <w:rsid w:val="00BC7C14"/>
    <w:rsid w:val="00BD0CC5"/>
    <w:rsid w:val="00BD5501"/>
    <w:rsid w:val="00BE3F95"/>
    <w:rsid w:val="00BE54A8"/>
    <w:rsid w:val="00BE7349"/>
    <w:rsid w:val="00BF032D"/>
    <w:rsid w:val="00BF29A1"/>
    <w:rsid w:val="00BF46AE"/>
    <w:rsid w:val="00BF7629"/>
    <w:rsid w:val="00C004D9"/>
    <w:rsid w:val="00C010B6"/>
    <w:rsid w:val="00C02927"/>
    <w:rsid w:val="00C0750D"/>
    <w:rsid w:val="00C07C4F"/>
    <w:rsid w:val="00C10F67"/>
    <w:rsid w:val="00C15F3C"/>
    <w:rsid w:val="00C22BE6"/>
    <w:rsid w:val="00C3156D"/>
    <w:rsid w:val="00C32426"/>
    <w:rsid w:val="00C33A4B"/>
    <w:rsid w:val="00C409D4"/>
    <w:rsid w:val="00C416D5"/>
    <w:rsid w:val="00C51969"/>
    <w:rsid w:val="00C51D46"/>
    <w:rsid w:val="00C555C1"/>
    <w:rsid w:val="00C60088"/>
    <w:rsid w:val="00C6502B"/>
    <w:rsid w:val="00C659C6"/>
    <w:rsid w:val="00C80059"/>
    <w:rsid w:val="00C95675"/>
    <w:rsid w:val="00CA02B4"/>
    <w:rsid w:val="00CA1ABF"/>
    <w:rsid w:val="00CA2046"/>
    <w:rsid w:val="00CA351D"/>
    <w:rsid w:val="00CA4E05"/>
    <w:rsid w:val="00CB29E6"/>
    <w:rsid w:val="00CB506F"/>
    <w:rsid w:val="00CB5F90"/>
    <w:rsid w:val="00CC1AB2"/>
    <w:rsid w:val="00CC5374"/>
    <w:rsid w:val="00CC6123"/>
    <w:rsid w:val="00CD258F"/>
    <w:rsid w:val="00CD2800"/>
    <w:rsid w:val="00CD396F"/>
    <w:rsid w:val="00CD3F54"/>
    <w:rsid w:val="00CD6588"/>
    <w:rsid w:val="00CD6754"/>
    <w:rsid w:val="00CD69DE"/>
    <w:rsid w:val="00CE61E3"/>
    <w:rsid w:val="00CE6488"/>
    <w:rsid w:val="00CE76DA"/>
    <w:rsid w:val="00D07D4C"/>
    <w:rsid w:val="00D12811"/>
    <w:rsid w:val="00D1436E"/>
    <w:rsid w:val="00D20AD4"/>
    <w:rsid w:val="00D218DD"/>
    <w:rsid w:val="00D22BF5"/>
    <w:rsid w:val="00D23C96"/>
    <w:rsid w:val="00D30B33"/>
    <w:rsid w:val="00D340C6"/>
    <w:rsid w:val="00D415A0"/>
    <w:rsid w:val="00D505F1"/>
    <w:rsid w:val="00D53887"/>
    <w:rsid w:val="00D54BC8"/>
    <w:rsid w:val="00D56336"/>
    <w:rsid w:val="00D606A7"/>
    <w:rsid w:val="00D667DE"/>
    <w:rsid w:val="00D72079"/>
    <w:rsid w:val="00D72E0B"/>
    <w:rsid w:val="00D762AE"/>
    <w:rsid w:val="00D80FA2"/>
    <w:rsid w:val="00D81A8A"/>
    <w:rsid w:val="00D81E14"/>
    <w:rsid w:val="00D86D4B"/>
    <w:rsid w:val="00D87731"/>
    <w:rsid w:val="00D905C3"/>
    <w:rsid w:val="00D94C65"/>
    <w:rsid w:val="00D95C7C"/>
    <w:rsid w:val="00DA07B0"/>
    <w:rsid w:val="00DA2056"/>
    <w:rsid w:val="00DA7452"/>
    <w:rsid w:val="00DB0D09"/>
    <w:rsid w:val="00DB20AF"/>
    <w:rsid w:val="00DB25BD"/>
    <w:rsid w:val="00DB60E0"/>
    <w:rsid w:val="00DB616E"/>
    <w:rsid w:val="00DB6D44"/>
    <w:rsid w:val="00DC1188"/>
    <w:rsid w:val="00DD131D"/>
    <w:rsid w:val="00DD2368"/>
    <w:rsid w:val="00DD24EE"/>
    <w:rsid w:val="00DD5909"/>
    <w:rsid w:val="00DE1F4A"/>
    <w:rsid w:val="00DF3604"/>
    <w:rsid w:val="00DF36EF"/>
    <w:rsid w:val="00DF5B40"/>
    <w:rsid w:val="00E02A5D"/>
    <w:rsid w:val="00E12CFD"/>
    <w:rsid w:val="00E134FE"/>
    <w:rsid w:val="00E13FA8"/>
    <w:rsid w:val="00E260E3"/>
    <w:rsid w:val="00E32A03"/>
    <w:rsid w:val="00E331D5"/>
    <w:rsid w:val="00E3334B"/>
    <w:rsid w:val="00E34D0B"/>
    <w:rsid w:val="00E35B89"/>
    <w:rsid w:val="00E373A7"/>
    <w:rsid w:val="00E40082"/>
    <w:rsid w:val="00E40A62"/>
    <w:rsid w:val="00E4647B"/>
    <w:rsid w:val="00E46714"/>
    <w:rsid w:val="00E50294"/>
    <w:rsid w:val="00E55019"/>
    <w:rsid w:val="00E5546E"/>
    <w:rsid w:val="00E604F2"/>
    <w:rsid w:val="00E60F18"/>
    <w:rsid w:val="00E61D67"/>
    <w:rsid w:val="00E66309"/>
    <w:rsid w:val="00E77BAC"/>
    <w:rsid w:val="00E80B14"/>
    <w:rsid w:val="00E83C53"/>
    <w:rsid w:val="00E852B4"/>
    <w:rsid w:val="00E87132"/>
    <w:rsid w:val="00E96311"/>
    <w:rsid w:val="00E963AA"/>
    <w:rsid w:val="00E96861"/>
    <w:rsid w:val="00EB0B18"/>
    <w:rsid w:val="00EB0FF6"/>
    <w:rsid w:val="00EB4A29"/>
    <w:rsid w:val="00EB6D57"/>
    <w:rsid w:val="00EC25C7"/>
    <w:rsid w:val="00EC72C9"/>
    <w:rsid w:val="00EE0302"/>
    <w:rsid w:val="00EE03F8"/>
    <w:rsid w:val="00EE6880"/>
    <w:rsid w:val="00EF0AE4"/>
    <w:rsid w:val="00EF2826"/>
    <w:rsid w:val="00EF482A"/>
    <w:rsid w:val="00EF48A2"/>
    <w:rsid w:val="00EF4EEB"/>
    <w:rsid w:val="00F051D2"/>
    <w:rsid w:val="00F17687"/>
    <w:rsid w:val="00F27688"/>
    <w:rsid w:val="00F3415F"/>
    <w:rsid w:val="00F35732"/>
    <w:rsid w:val="00F365A5"/>
    <w:rsid w:val="00F42C05"/>
    <w:rsid w:val="00F50375"/>
    <w:rsid w:val="00F57EE0"/>
    <w:rsid w:val="00F651D1"/>
    <w:rsid w:val="00F67095"/>
    <w:rsid w:val="00F70355"/>
    <w:rsid w:val="00F760E2"/>
    <w:rsid w:val="00F77104"/>
    <w:rsid w:val="00F808F0"/>
    <w:rsid w:val="00F81224"/>
    <w:rsid w:val="00F8434E"/>
    <w:rsid w:val="00F93175"/>
    <w:rsid w:val="00F93633"/>
    <w:rsid w:val="00F94A10"/>
    <w:rsid w:val="00F95201"/>
    <w:rsid w:val="00FA2C11"/>
    <w:rsid w:val="00FA751F"/>
    <w:rsid w:val="00FB0F41"/>
    <w:rsid w:val="00FB44E0"/>
    <w:rsid w:val="00FC1494"/>
    <w:rsid w:val="00FD26D4"/>
    <w:rsid w:val="00FD2F24"/>
    <w:rsid w:val="00FE06E8"/>
    <w:rsid w:val="00FE4BA0"/>
    <w:rsid w:val="00FE78A2"/>
    <w:rsid w:val="00FF0E36"/>
    <w:rsid w:val="00FF1091"/>
    <w:rsid w:val="00FF134C"/>
    <w:rsid w:val="00FF1533"/>
    <w:rsid w:val="00FF3C1C"/>
    <w:rsid w:val="00FF6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A3"/>
    <w:rPr>
      <w:rFonts w:ascii="Calibri" w:eastAsia="Calibri" w:hAnsi="Calibri" w:cs="Times New Roman"/>
    </w:rPr>
  </w:style>
  <w:style w:type="paragraph" w:styleId="Heading2">
    <w:name w:val="heading 2"/>
    <w:basedOn w:val="Normal"/>
    <w:next w:val="Normal"/>
    <w:link w:val="Heading2Char"/>
    <w:uiPriority w:val="9"/>
    <w:qFormat/>
    <w:rsid w:val="00AF5F61"/>
    <w:pPr>
      <w:keepNext/>
      <w:spacing w:after="0" w:line="240" w:lineRule="auto"/>
      <w:outlineLvl w:val="1"/>
    </w:pPr>
    <w:rPr>
      <w:rFonts w:ascii="Arial Black" w:eastAsia="Times New Roman" w:hAnsi="Arial Black"/>
      <w:b/>
      <w:color w:val="FF00FF"/>
      <w:sz w:val="40"/>
      <w:szCs w:val="24"/>
    </w:rPr>
  </w:style>
  <w:style w:type="paragraph" w:styleId="Heading3">
    <w:name w:val="heading 3"/>
    <w:basedOn w:val="Normal"/>
    <w:next w:val="Normal"/>
    <w:link w:val="Heading3Char"/>
    <w:uiPriority w:val="9"/>
    <w:unhideWhenUsed/>
    <w:qFormat/>
    <w:rsid w:val="007B7F9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57A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F57A3"/>
    <w:rPr>
      <w:rFonts w:ascii="Calibri" w:eastAsia="Calibri" w:hAnsi="Calibri" w:cs="Times New Roman"/>
    </w:rPr>
  </w:style>
  <w:style w:type="character" w:customStyle="1" w:styleId="Heading2Char">
    <w:name w:val="Heading 2 Char"/>
    <w:basedOn w:val="DefaultParagraphFont"/>
    <w:link w:val="Heading2"/>
    <w:uiPriority w:val="9"/>
    <w:rsid w:val="00AF5F61"/>
    <w:rPr>
      <w:rFonts w:ascii="Arial Black" w:eastAsia="Times New Roman" w:hAnsi="Arial Black" w:cs="Times New Roman"/>
      <w:b/>
      <w:color w:val="FF00FF"/>
      <w:sz w:val="40"/>
      <w:szCs w:val="24"/>
    </w:rPr>
  </w:style>
  <w:style w:type="paragraph" w:styleId="ListParagraph">
    <w:name w:val="List Paragraph"/>
    <w:basedOn w:val="Normal"/>
    <w:uiPriority w:val="34"/>
    <w:qFormat/>
    <w:rsid w:val="00D95C7C"/>
    <w:pPr>
      <w:ind w:left="720"/>
      <w:contextualSpacing/>
    </w:pPr>
  </w:style>
  <w:style w:type="paragraph" w:styleId="BalloonText">
    <w:name w:val="Balloon Text"/>
    <w:basedOn w:val="Normal"/>
    <w:link w:val="BalloonTextChar"/>
    <w:uiPriority w:val="99"/>
    <w:semiHidden/>
    <w:unhideWhenUsed/>
    <w:rsid w:val="000C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23"/>
    <w:rPr>
      <w:rFonts w:ascii="Tahoma" w:eastAsia="Calibri" w:hAnsi="Tahoma" w:cs="Tahoma"/>
      <w:sz w:val="16"/>
      <w:szCs w:val="16"/>
    </w:rPr>
  </w:style>
  <w:style w:type="table" w:styleId="TableGrid">
    <w:name w:val="Table Grid"/>
    <w:basedOn w:val="TableNormal"/>
    <w:uiPriority w:val="59"/>
    <w:rsid w:val="00940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C612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C6123"/>
    <w:rPr>
      <w:color w:val="0000FF"/>
      <w:u w:val="single"/>
    </w:rPr>
  </w:style>
  <w:style w:type="character" w:styleId="Emphasis">
    <w:name w:val="Emphasis"/>
    <w:basedOn w:val="DefaultParagraphFont"/>
    <w:uiPriority w:val="20"/>
    <w:qFormat/>
    <w:rsid w:val="00CC6123"/>
    <w:rPr>
      <w:i/>
      <w:iCs/>
    </w:rPr>
  </w:style>
  <w:style w:type="paragraph" w:customStyle="1" w:styleId="GvdeMetni1">
    <w:name w:val="Gövde Metni+1"/>
    <w:basedOn w:val="Normal"/>
    <w:next w:val="Normal"/>
    <w:uiPriority w:val="99"/>
    <w:rsid w:val="005B4A4A"/>
    <w:pPr>
      <w:autoSpaceDE w:val="0"/>
      <w:autoSpaceDN w:val="0"/>
      <w:adjustRightInd w:val="0"/>
      <w:spacing w:after="0"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rsid w:val="007B7F91"/>
    <w:rPr>
      <w:rFonts w:ascii="Cambria" w:eastAsia="Times New Roman" w:hAnsi="Cambria" w:cs="Times New Roman"/>
      <w:b/>
      <w:bCs/>
      <w:sz w:val="26"/>
      <w:szCs w:val="26"/>
    </w:rPr>
  </w:style>
  <w:style w:type="paragraph" w:customStyle="1" w:styleId="Default">
    <w:name w:val="Default"/>
    <w:rsid w:val="008346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Girintisi1">
    <w:name w:val="Gövde Metni Girintisi+1"/>
    <w:basedOn w:val="Default"/>
    <w:next w:val="Default"/>
    <w:uiPriority w:val="99"/>
    <w:rsid w:val="00834648"/>
    <w:rPr>
      <w:color w:val="auto"/>
    </w:rPr>
  </w:style>
  <w:style w:type="paragraph" w:styleId="Header">
    <w:name w:val="header"/>
    <w:basedOn w:val="Normal"/>
    <w:link w:val="HeaderChar"/>
    <w:uiPriority w:val="99"/>
    <w:unhideWhenUsed/>
    <w:rsid w:val="0080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67"/>
    <w:rPr>
      <w:rFonts w:ascii="Calibri" w:eastAsia="Calibri" w:hAnsi="Calibri" w:cs="Times New Roman"/>
    </w:rPr>
  </w:style>
  <w:style w:type="paragraph" w:styleId="Footer">
    <w:name w:val="footer"/>
    <w:basedOn w:val="Normal"/>
    <w:link w:val="FooterChar"/>
    <w:uiPriority w:val="99"/>
    <w:unhideWhenUsed/>
    <w:rsid w:val="0080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6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43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bbs.gov.b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oogle.com/url?sa=t&amp;rct=j&amp;q=Neurosci.+Biobehav.+&amp;source=web&amp;cd=1&amp;ved=0CFkQFjAA&amp;url=http%3A%2F%2Fwww.journals.elsevier.com%2Fneuroscience-and-biobehavioral-reviews%2F&amp;ei=cLELUMyVJsjz0gG5rYnVAw&amp;usg=AFQjCNGJoz1HUZ9YuAewNXrPZGEXr5CmUg" TargetMode="External"/><Relationship Id="rId2" Type="http://schemas.openxmlformats.org/officeDocument/2006/relationships/numbering" Target="numbering.xml"/><Relationship Id="rId16" Type="http://schemas.openxmlformats.org/officeDocument/2006/relationships/hyperlink" Target="http://www.bbs.gov.b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bs.gov.bd" TargetMode="External"/><Relationship Id="rId10" Type="http://schemas.openxmlformats.org/officeDocument/2006/relationships/image" Target="media/image3.jpeg"/><Relationship Id="rId19" Type="http://schemas.openxmlformats.org/officeDocument/2006/relationships/hyperlink" Target="http://ajpregu.physiology.org/content/297/6/R1625.abstra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CC7F-002E-4D7E-8D28-09D08DA8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ABC</cp:lastModifiedBy>
  <cp:revision>39</cp:revision>
  <cp:lastPrinted>2013-06-12T15:51:00Z</cp:lastPrinted>
  <dcterms:created xsi:type="dcterms:W3CDTF">2013-06-12T08:05:00Z</dcterms:created>
  <dcterms:modified xsi:type="dcterms:W3CDTF">2013-06-12T16:06:00Z</dcterms:modified>
</cp:coreProperties>
</file>