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1A19" w:rsidRPr="0045453C" w:rsidRDefault="001B0C8D" w:rsidP="004D76C9">
      <w:pPr>
        <w:pStyle w:val="Heading1"/>
        <w:rPr>
          <w:rFonts w:ascii="Algerian" w:hAnsi="Algerian"/>
          <w:color w:val="auto"/>
        </w:rPr>
      </w:pPr>
      <w:r w:rsidRPr="0045453C">
        <w:rPr>
          <w:rFonts w:ascii="Algerian" w:hAnsi="Algerian"/>
          <w:color w:val="auto"/>
        </w:rPr>
        <w:t>Study on the conceptio</w:t>
      </w:r>
      <w:r w:rsidR="0088431F" w:rsidRPr="0045453C">
        <w:rPr>
          <w:rFonts w:ascii="Algerian" w:hAnsi="Algerian"/>
          <w:color w:val="auto"/>
        </w:rPr>
        <w:t>n rate of different dairy cows</w:t>
      </w:r>
      <w:r w:rsidRPr="0045453C">
        <w:rPr>
          <w:rFonts w:ascii="Algerian" w:hAnsi="Algerian"/>
          <w:color w:val="auto"/>
        </w:rPr>
        <w:t xml:space="preserve"> under</w:t>
      </w:r>
    </w:p>
    <w:p w:rsidR="001B0C8D" w:rsidRPr="0045453C" w:rsidRDefault="001B0C8D" w:rsidP="00E71A19">
      <w:pPr>
        <w:spacing w:after="0" w:line="360" w:lineRule="auto"/>
        <w:rPr>
          <w:rFonts w:ascii="Algerian" w:hAnsi="Algerian"/>
          <w:b/>
          <w:sz w:val="28"/>
          <w:szCs w:val="24"/>
        </w:rPr>
      </w:pPr>
      <w:r w:rsidRPr="0045453C">
        <w:rPr>
          <w:rFonts w:ascii="Algerian" w:hAnsi="Algerian"/>
          <w:b/>
          <w:sz w:val="28"/>
          <w:szCs w:val="24"/>
        </w:rPr>
        <w:t xml:space="preserve"> </w:t>
      </w:r>
      <w:r w:rsidR="00E71A19" w:rsidRPr="0045453C">
        <w:rPr>
          <w:rFonts w:ascii="Algerian" w:hAnsi="Algerian"/>
          <w:b/>
          <w:sz w:val="28"/>
          <w:szCs w:val="24"/>
        </w:rPr>
        <w:t xml:space="preserve">                 </w:t>
      </w:r>
      <w:r w:rsidRPr="0045453C">
        <w:rPr>
          <w:rFonts w:ascii="Algerian" w:hAnsi="Algerian"/>
          <w:b/>
          <w:sz w:val="28"/>
          <w:szCs w:val="24"/>
        </w:rPr>
        <w:t>farming conditions in Chittagong area</w:t>
      </w:r>
    </w:p>
    <w:p w:rsidR="001B0C8D" w:rsidRPr="0045453C" w:rsidRDefault="001B0C8D" w:rsidP="001B0C8D">
      <w:pPr>
        <w:rPr>
          <w:rFonts w:ascii="Algerian" w:hAnsi="Algerian"/>
          <w:sz w:val="28"/>
          <w:szCs w:val="28"/>
        </w:rPr>
      </w:pPr>
    </w:p>
    <w:p w:rsidR="001B0C8D" w:rsidRPr="0045453C" w:rsidRDefault="001B0C8D" w:rsidP="001B0C8D">
      <w:pPr>
        <w:jc w:val="center"/>
      </w:pPr>
      <w:r w:rsidRPr="0045453C">
        <w:rPr>
          <w:sz w:val="28"/>
          <w:szCs w:val="28"/>
        </w:rPr>
        <w:object w:dxaOrig="6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8pt;height:146.15pt;mso-position-vertical:inside" o:ole="">
            <v:imagedata r:id="rId8" o:title=""/>
          </v:shape>
          <o:OLEObject Type="Embed" ProgID="Unknown" ShapeID="_x0000_i1025" DrawAspect="Content" ObjectID="_1398666056" r:id="rId9"/>
        </w:object>
      </w:r>
    </w:p>
    <w:p w:rsidR="001B0C8D" w:rsidRPr="0045453C" w:rsidRDefault="00B70762" w:rsidP="00B70762">
      <w:pPr>
        <w:rPr>
          <w:rFonts w:ascii="Arial" w:hAnsi="Arial"/>
          <w:b/>
          <w:sz w:val="28"/>
          <w:szCs w:val="28"/>
        </w:rPr>
      </w:pPr>
      <w:r w:rsidRPr="0045453C">
        <w:t xml:space="preserve">                                                           </w:t>
      </w:r>
      <w:r w:rsidR="001B0C8D" w:rsidRPr="0045453C">
        <w:rPr>
          <w:rFonts w:ascii="Arial" w:hAnsi="Arial"/>
          <w:b/>
          <w:sz w:val="28"/>
          <w:szCs w:val="28"/>
        </w:rPr>
        <w:t>A Report Submitted by:</w:t>
      </w:r>
    </w:p>
    <w:p w:rsidR="001B0C8D" w:rsidRPr="0045453C" w:rsidRDefault="00B70762" w:rsidP="00B70762">
      <w:pPr>
        <w:spacing w:line="360" w:lineRule="auto"/>
        <w:ind w:left="1440" w:firstLine="720"/>
        <w:rPr>
          <w:rFonts w:ascii="Arial" w:hAnsi="Arial"/>
          <w:sz w:val="28"/>
          <w:szCs w:val="28"/>
        </w:rPr>
      </w:pPr>
      <w:r w:rsidRPr="0045453C">
        <w:rPr>
          <w:rFonts w:ascii="Arial" w:hAnsi="Arial"/>
          <w:sz w:val="28"/>
          <w:szCs w:val="28"/>
        </w:rPr>
        <w:t xml:space="preserve">                  </w:t>
      </w:r>
      <w:r w:rsidR="00E71A19" w:rsidRPr="0045453C">
        <w:rPr>
          <w:rFonts w:ascii="Arial" w:hAnsi="Arial"/>
          <w:sz w:val="28"/>
          <w:szCs w:val="28"/>
        </w:rPr>
        <w:t>Intern ID: D-28</w:t>
      </w:r>
    </w:p>
    <w:p w:rsidR="001B0C8D" w:rsidRPr="0045453C" w:rsidRDefault="00B70762" w:rsidP="00B70762">
      <w:pPr>
        <w:spacing w:line="360" w:lineRule="auto"/>
        <w:ind w:left="1440" w:firstLine="720"/>
        <w:rPr>
          <w:rFonts w:ascii="Arial" w:hAnsi="Arial"/>
          <w:sz w:val="28"/>
          <w:szCs w:val="28"/>
        </w:rPr>
      </w:pPr>
      <w:r w:rsidRPr="0045453C">
        <w:rPr>
          <w:rFonts w:ascii="Arial" w:hAnsi="Arial"/>
          <w:sz w:val="28"/>
          <w:szCs w:val="28"/>
        </w:rPr>
        <w:t xml:space="preserve">                  </w:t>
      </w:r>
      <w:r w:rsidR="00E71A19" w:rsidRPr="0045453C">
        <w:rPr>
          <w:rFonts w:ascii="Arial" w:hAnsi="Arial"/>
          <w:sz w:val="28"/>
          <w:szCs w:val="28"/>
        </w:rPr>
        <w:t>Roll No. : 2006</w:t>
      </w:r>
      <w:r w:rsidR="001B0C8D" w:rsidRPr="0045453C">
        <w:rPr>
          <w:rFonts w:ascii="Arial" w:hAnsi="Arial"/>
          <w:sz w:val="28"/>
          <w:szCs w:val="28"/>
        </w:rPr>
        <w:t>/31</w:t>
      </w:r>
    </w:p>
    <w:p w:rsidR="001B0C8D" w:rsidRPr="0045453C" w:rsidRDefault="00B70762" w:rsidP="00B70762">
      <w:pPr>
        <w:spacing w:line="360" w:lineRule="auto"/>
        <w:ind w:left="1440" w:firstLine="720"/>
        <w:rPr>
          <w:rFonts w:ascii="Arial" w:hAnsi="Arial"/>
          <w:sz w:val="28"/>
          <w:szCs w:val="28"/>
        </w:rPr>
      </w:pPr>
      <w:r w:rsidRPr="0045453C">
        <w:rPr>
          <w:rFonts w:ascii="Arial" w:hAnsi="Arial"/>
          <w:sz w:val="28"/>
          <w:szCs w:val="28"/>
        </w:rPr>
        <w:t xml:space="preserve">                  </w:t>
      </w:r>
      <w:r w:rsidR="00132D0A" w:rsidRPr="0045453C">
        <w:rPr>
          <w:rFonts w:ascii="Arial" w:hAnsi="Arial"/>
          <w:sz w:val="28"/>
          <w:szCs w:val="28"/>
        </w:rPr>
        <w:t>Reg. No. : 2</w:t>
      </w:r>
      <w:r w:rsidR="00E71A19" w:rsidRPr="0045453C">
        <w:rPr>
          <w:rFonts w:ascii="Arial" w:hAnsi="Arial"/>
          <w:sz w:val="28"/>
          <w:szCs w:val="28"/>
        </w:rPr>
        <w:t>69</w:t>
      </w:r>
    </w:p>
    <w:p w:rsidR="00E71A19" w:rsidRPr="0045453C" w:rsidRDefault="00B70762" w:rsidP="00B70762">
      <w:pPr>
        <w:spacing w:line="360" w:lineRule="auto"/>
        <w:ind w:left="1440" w:firstLine="720"/>
        <w:rPr>
          <w:rFonts w:ascii="Arial" w:hAnsi="Arial"/>
          <w:sz w:val="28"/>
          <w:szCs w:val="28"/>
        </w:rPr>
      </w:pPr>
      <w:r w:rsidRPr="0045453C">
        <w:rPr>
          <w:rFonts w:ascii="Arial" w:hAnsi="Arial"/>
          <w:sz w:val="28"/>
          <w:szCs w:val="28"/>
        </w:rPr>
        <w:t xml:space="preserve">               </w:t>
      </w:r>
      <w:r w:rsidR="00E71A19" w:rsidRPr="0045453C">
        <w:rPr>
          <w:rFonts w:ascii="Arial" w:hAnsi="Arial"/>
          <w:sz w:val="28"/>
          <w:szCs w:val="28"/>
        </w:rPr>
        <w:t>Session: 2005-2006</w:t>
      </w:r>
    </w:p>
    <w:p w:rsidR="00B70762" w:rsidRPr="0045453C" w:rsidRDefault="00E71A19" w:rsidP="00B70762">
      <w:pPr>
        <w:spacing w:line="360" w:lineRule="auto"/>
        <w:rPr>
          <w:rFonts w:ascii="Arial" w:hAnsi="Arial"/>
          <w:b/>
        </w:rPr>
      </w:pPr>
      <w:r w:rsidRPr="0045453C">
        <w:rPr>
          <w:rFonts w:ascii="Arial" w:hAnsi="Arial"/>
          <w:b/>
        </w:rPr>
        <w:t xml:space="preserve">             </w:t>
      </w:r>
      <w:r w:rsidR="00B70762" w:rsidRPr="0045453C">
        <w:rPr>
          <w:rFonts w:ascii="Arial" w:hAnsi="Arial"/>
          <w:b/>
        </w:rPr>
        <w:t xml:space="preserve">              </w:t>
      </w:r>
      <w:r w:rsidRPr="0045453C">
        <w:rPr>
          <w:rFonts w:ascii="Arial" w:hAnsi="Arial"/>
          <w:b/>
        </w:rPr>
        <w:t xml:space="preserve"> </w:t>
      </w:r>
      <w:r w:rsidR="001B0C8D" w:rsidRPr="0045453C">
        <w:rPr>
          <w:rFonts w:ascii="Arial" w:hAnsi="Arial"/>
          <w:b/>
        </w:rPr>
        <w:t>AS THE</w:t>
      </w:r>
      <w:r w:rsidR="0088431F" w:rsidRPr="0045453C">
        <w:rPr>
          <w:rFonts w:ascii="Arial" w:hAnsi="Arial"/>
          <w:b/>
        </w:rPr>
        <w:t xml:space="preserve"> </w:t>
      </w:r>
      <w:r w:rsidR="001B0C8D" w:rsidRPr="0045453C">
        <w:rPr>
          <w:rFonts w:ascii="Arial" w:hAnsi="Arial"/>
          <w:b/>
        </w:rPr>
        <w:t xml:space="preserve"> PARTIAL</w:t>
      </w:r>
      <w:r w:rsidR="00B70762" w:rsidRPr="0045453C">
        <w:rPr>
          <w:rFonts w:ascii="Arial" w:hAnsi="Arial"/>
          <w:b/>
        </w:rPr>
        <w:t xml:space="preserve"> </w:t>
      </w:r>
      <w:r w:rsidR="001B0C8D" w:rsidRPr="0045453C">
        <w:rPr>
          <w:rFonts w:ascii="Arial" w:hAnsi="Arial"/>
          <w:b/>
        </w:rPr>
        <w:t xml:space="preserve"> FULFILLMENT</w:t>
      </w:r>
      <w:r w:rsidR="00B70762" w:rsidRPr="0045453C">
        <w:rPr>
          <w:rFonts w:ascii="Arial" w:hAnsi="Arial"/>
          <w:b/>
        </w:rPr>
        <w:t xml:space="preserve"> </w:t>
      </w:r>
      <w:r w:rsidR="001B0C8D" w:rsidRPr="0045453C">
        <w:rPr>
          <w:rFonts w:ascii="Arial" w:hAnsi="Arial"/>
          <w:b/>
        </w:rPr>
        <w:t xml:space="preserve"> FOR THE </w:t>
      </w:r>
      <w:r w:rsidR="00B70762" w:rsidRPr="0045453C">
        <w:rPr>
          <w:rFonts w:ascii="Arial" w:hAnsi="Arial"/>
          <w:b/>
        </w:rPr>
        <w:t xml:space="preserve"> </w:t>
      </w:r>
      <w:r w:rsidR="001B0C8D" w:rsidRPr="0045453C">
        <w:rPr>
          <w:rFonts w:ascii="Arial" w:hAnsi="Arial"/>
          <w:b/>
        </w:rPr>
        <w:t>DEGREE</w:t>
      </w:r>
    </w:p>
    <w:p w:rsidR="00B70762" w:rsidRPr="0045453C" w:rsidRDefault="00B70762" w:rsidP="00B70762">
      <w:pPr>
        <w:spacing w:line="360" w:lineRule="auto"/>
        <w:rPr>
          <w:rFonts w:ascii="Arial" w:hAnsi="Arial"/>
          <w:sz w:val="28"/>
          <w:szCs w:val="28"/>
        </w:rPr>
      </w:pPr>
      <w:r w:rsidRPr="0045453C">
        <w:rPr>
          <w:rFonts w:ascii="Arial" w:hAnsi="Arial"/>
          <w:b/>
        </w:rPr>
        <w:t xml:space="preserve">                                                                       </w:t>
      </w:r>
      <w:r w:rsidR="001B0C8D" w:rsidRPr="0045453C">
        <w:rPr>
          <w:rFonts w:ascii="Arial" w:hAnsi="Arial"/>
          <w:b/>
        </w:rPr>
        <w:t>OF</w:t>
      </w:r>
    </w:p>
    <w:p w:rsidR="00E71A19" w:rsidRPr="0045453C" w:rsidRDefault="00B70762" w:rsidP="00B70762">
      <w:pPr>
        <w:spacing w:line="360" w:lineRule="auto"/>
        <w:rPr>
          <w:rFonts w:ascii="Arial" w:hAnsi="Arial"/>
          <w:b/>
        </w:rPr>
      </w:pPr>
      <w:r w:rsidRPr="0045453C">
        <w:rPr>
          <w:rFonts w:ascii="Arial" w:hAnsi="Arial"/>
          <w:b/>
        </w:rPr>
        <w:t xml:space="preserve">                                   </w:t>
      </w:r>
      <w:r w:rsidR="001B0C8D" w:rsidRPr="0045453C">
        <w:rPr>
          <w:rFonts w:ascii="Arial" w:hAnsi="Arial"/>
          <w:b/>
        </w:rPr>
        <w:t>DOCTOR OF VETERINARY MEDICINE (DVM)</w:t>
      </w:r>
    </w:p>
    <w:p w:rsidR="00E71A19" w:rsidRPr="0045453C" w:rsidRDefault="001B0C8D" w:rsidP="00E71A19">
      <w:pPr>
        <w:spacing w:line="360" w:lineRule="auto"/>
        <w:jc w:val="center"/>
        <w:rPr>
          <w:rFonts w:ascii="Arial" w:hAnsi="Arial"/>
          <w:sz w:val="28"/>
          <w:szCs w:val="32"/>
        </w:rPr>
      </w:pPr>
      <w:r w:rsidRPr="0045453C">
        <w:rPr>
          <w:rFonts w:ascii="Arial" w:hAnsi="Arial"/>
          <w:sz w:val="28"/>
          <w:szCs w:val="32"/>
        </w:rPr>
        <w:t>Faculty of Veterinary Medi</w:t>
      </w:r>
      <w:r w:rsidR="00E71A19" w:rsidRPr="0045453C">
        <w:rPr>
          <w:rFonts w:ascii="Arial" w:hAnsi="Arial"/>
          <w:sz w:val="28"/>
          <w:szCs w:val="32"/>
        </w:rPr>
        <w:t>cine</w:t>
      </w:r>
    </w:p>
    <w:p w:rsidR="00E71A19" w:rsidRPr="0045453C" w:rsidRDefault="00E71A19" w:rsidP="00E71A19">
      <w:pPr>
        <w:spacing w:line="360" w:lineRule="auto"/>
        <w:jc w:val="center"/>
        <w:rPr>
          <w:rFonts w:ascii="Arial" w:hAnsi="Arial"/>
          <w:b/>
          <w:sz w:val="26"/>
          <w:szCs w:val="32"/>
        </w:rPr>
      </w:pPr>
      <w:r w:rsidRPr="0045453C">
        <w:rPr>
          <w:rFonts w:ascii="Arial" w:hAnsi="Arial"/>
          <w:sz w:val="28"/>
          <w:szCs w:val="32"/>
        </w:rPr>
        <w:t xml:space="preserve"> </w:t>
      </w:r>
      <w:r w:rsidR="001B0C8D" w:rsidRPr="0045453C">
        <w:rPr>
          <w:rFonts w:ascii="Arial" w:hAnsi="Arial"/>
          <w:b/>
          <w:sz w:val="30"/>
          <w:szCs w:val="36"/>
        </w:rPr>
        <w:t>Chittagong Veterinary and Animal Sciences University,</w:t>
      </w:r>
      <w:r w:rsidR="0088431F" w:rsidRPr="0045453C">
        <w:rPr>
          <w:rFonts w:ascii="Arial" w:hAnsi="Arial"/>
          <w:b/>
          <w:sz w:val="30"/>
          <w:szCs w:val="36"/>
        </w:rPr>
        <w:t xml:space="preserve"> </w:t>
      </w:r>
      <w:r w:rsidR="001B0C8D" w:rsidRPr="0045453C">
        <w:rPr>
          <w:rFonts w:ascii="Arial" w:hAnsi="Arial"/>
          <w:b/>
          <w:sz w:val="26"/>
          <w:szCs w:val="32"/>
        </w:rPr>
        <w:t>Khulshi, Chittagong - 4202.</w:t>
      </w:r>
    </w:p>
    <w:p w:rsidR="00E71A19" w:rsidRPr="0045453C" w:rsidRDefault="00B70762" w:rsidP="00E71A19">
      <w:pPr>
        <w:spacing w:line="360" w:lineRule="auto"/>
        <w:jc w:val="center"/>
        <w:rPr>
          <w:rFonts w:ascii="Arial" w:hAnsi="Arial"/>
          <w:b/>
        </w:rPr>
      </w:pPr>
      <w:r w:rsidRPr="0045453C">
        <w:rPr>
          <w:rFonts w:ascii="Arial" w:hAnsi="Arial"/>
          <w:b/>
          <w:sz w:val="28"/>
          <w:szCs w:val="36"/>
        </w:rPr>
        <w:t>May, 2011</w:t>
      </w:r>
    </w:p>
    <w:p w:rsidR="00132D0A" w:rsidRPr="0045453C" w:rsidRDefault="00132D0A" w:rsidP="00132D0A">
      <w:pPr>
        <w:spacing w:line="360" w:lineRule="auto"/>
        <w:jc w:val="center"/>
        <w:rPr>
          <w:rFonts w:ascii="Arial" w:hAnsi="Arial"/>
          <w:b/>
        </w:rPr>
      </w:pPr>
      <w:r w:rsidRPr="0045453C">
        <w:rPr>
          <w:rFonts w:ascii="Algerian" w:hAnsi="Algerian"/>
          <w:b/>
          <w:sz w:val="28"/>
          <w:szCs w:val="24"/>
        </w:rPr>
        <w:lastRenderedPageBreak/>
        <w:t>Study on the conceptio</w:t>
      </w:r>
      <w:r w:rsidR="0088431F" w:rsidRPr="0045453C">
        <w:rPr>
          <w:rFonts w:ascii="Algerian" w:hAnsi="Algerian"/>
          <w:b/>
          <w:sz w:val="28"/>
          <w:szCs w:val="24"/>
        </w:rPr>
        <w:t>n rate of different dairy cows</w:t>
      </w:r>
      <w:r w:rsidRPr="0045453C">
        <w:rPr>
          <w:rFonts w:ascii="Algerian" w:hAnsi="Algerian"/>
          <w:b/>
          <w:sz w:val="28"/>
          <w:szCs w:val="24"/>
        </w:rPr>
        <w:t xml:space="preserve"> under</w:t>
      </w:r>
    </w:p>
    <w:p w:rsidR="00132D0A" w:rsidRPr="0045453C" w:rsidRDefault="00132D0A" w:rsidP="00132D0A">
      <w:pPr>
        <w:spacing w:after="0" w:line="360" w:lineRule="auto"/>
        <w:jc w:val="center"/>
        <w:rPr>
          <w:rFonts w:ascii="Algerian" w:hAnsi="Algerian"/>
          <w:b/>
          <w:sz w:val="28"/>
          <w:szCs w:val="24"/>
        </w:rPr>
      </w:pPr>
      <w:r w:rsidRPr="0045453C">
        <w:rPr>
          <w:rFonts w:ascii="Algerian" w:hAnsi="Algerian"/>
          <w:b/>
          <w:sz w:val="28"/>
          <w:szCs w:val="24"/>
        </w:rPr>
        <w:t>farming conditions in Chittagong area</w:t>
      </w:r>
    </w:p>
    <w:p w:rsidR="00132D0A" w:rsidRPr="0045453C" w:rsidRDefault="00132D0A" w:rsidP="00132D0A">
      <w:pPr>
        <w:tabs>
          <w:tab w:val="left" w:pos="1590"/>
        </w:tabs>
        <w:ind w:firstLine="720"/>
      </w:pPr>
    </w:p>
    <w:p w:rsidR="00132D0A" w:rsidRPr="0045453C" w:rsidRDefault="00132D0A" w:rsidP="00132D0A">
      <w:pPr>
        <w:ind w:firstLine="720"/>
        <w:rPr>
          <w:b/>
          <w:i/>
          <w:sz w:val="30"/>
          <w:szCs w:val="32"/>
        </w:rPr>
      </w:pPr>
    </w:p>
    <w:p w:rsidR="00132D0A" w:rsidRPr="0045453C" w:rsidRDefault="00132D0A" w:rsidP="00132D0A">
      <w:pPr>
        <w:jc w:val="center"/>
        <w:rPr>
          <w:b/>
          <w:i/>
          <w:sz w:val="28"/>
          <w:szCs w:val="28"/>
        </w:rPr>
      </w:pPr>
      <w:r w:rsidRPr="0045453C">
        <w:rPr>
          <w:sz w:val="28"/>
          <w:szCs w:val="28"/>
        </w:rPr>
        <w:object w:dxaOrig="600" w:dyaOrig="720">
          <v:shape id="_x0000_i1026" type="#_x0000_t75" style="width:126.8pt;height:131.1pt;mso-position-vertical:inside" o:ole="">
            <v:imagedata r:id="rId8" o:title=""/>
          </v:shape>
          <o:OLEObject Type="Embed" ProgID="Unknown" ShapeID="_x0000_i1026" DrawAspect="Content" ObjectID="_1398666057" r:id="rId10"/>
        </w:object>
      </w:r>
    </w:p>
    <w:p w:rsidR="00132D0A" w:rsidRPr="0045453C" w:rsidRDefault="00132D0A" w:rsidP="00132D0A">
      <w:pPr>
        <w:rPr>
          <w:sz w:val="28"/>
          <w:szCs w:val="28"/>
        </w:rPr>
      </w:pPr>
    </w:p>
    <w:p w:rsidR="00132D0A" w:rsidRPr="0045453C" w:rsidRDefault="00132D0A" w:rsidP="00132D0A">
      <w:pPr>
        <w:rPr>
          <w:b/>
          <w:sz w:val="28"/>
          <w:szCs w:val="28"/>
        </w:rPr>
      </w:pPr>
    </w:p>
    <w:p w:rsidR="00132D0A" w:rsidRPr="0045453C" w:rsidRDefault="008F2817" w:rsidP="00132D0A">
      <w:pPr>
        <w:jc w:val="center"/>
        <w:rPr>
          <w:rFonts w:ascii="Arial" w:hAnsi="Arial"/>
          <w:b/>
          <w:sz w:val="28"/>
          <w:szCs w:val="28"/>
        </w:rPr>
      </w:pPr>
      <w:r w:rsidRPr="0045453C">
        <w:rPr>
          <w:rFonts w:ascii="Arial" w:hAnsi="Arial"/>
          <w:noProof/>
          <w:sz w:val="28"/>
          <w:szCs w:val="28"/>
        </w:rPr>
        <w:pict>
          <v:line id="_x0000_s1030" style="position:absolute;left:0;text-align:left;z-index:251660288" from="0,24.25pt" to="157.5pt,24.25pt" strokecolor="navy">
            <v:stroke dashstyle="dash"/>
          </v:line>
        </w:pict>
      </w:r>
      <w:r w:rsidRPr="0045453C">
        <w:rPr>
          <w:rFonts w:ascii="Arial" w:hAnsi="Arial"/>
          <w:noProof/>
          <w:sz w:val="28"/>
          <w:szCs w:val="28"/>
        </w:rPr>
        <w:pict>
          <v:line id="_x0000_s1031" style="position:absolute;left:0;text-align:left;z-index:251661312" from="252.75pt,23.5pt" to="426pt,23.5pt" strokecolor="navy">
            <v:stroke dashstyle="dash"/>
          </v:line>
        </w:pict>
      </w:r>
      <w:r w:rsidR="00132D0A" w:rsidRPr="0045453C">
        <w:rPr>
          <w:rFonts w:ascii="Arial" w:hAnsi="Arial"/>
          <w:b/>
          <w:sz w:val="28"/>
          <w:szCs w:val="28"/>
        </w:rPr>
        <w:t>A Report Submitted as Per Approved Style and Content</w:t>
      </w:r>
    </w:p>
    <w:tbl>
      <w:tblPr>
        <w:tblW w:w="0" w:type="auto"/>
        <w:tblLook w:val="01E0"/>
      </w:tblPr>
      <w:tblGrid>
        <w:gridCol w:w="4698"/>
        <w:gridCol w:w="4547"/>
      </w:tblGrid>
      <w:tr w:rsidR="00132D0A" w:rsidRPr="0045453C" w:rsidTr="00C303D2">
        <w:trPr>
          <w:trHeight w:val="1450"/>
        </w:trPr>
        <w:tc>
          <w:tcPr>
            <w:tcW w:w="4698" w:type="dxa"/>
          </w:tcPr>
          <w:p w:rsidR="00132D0A" w:rsidRPr="0045453C" w:rsidRDefault="00132D0A" w:rsidP="00C303D2">
            <w:pPr>
              <w:tabs>
                <w:tab w:val="left" w:pos="5835"/>
              </w:tabs>
              <w:spacing w:after="0" w:line="240" w:lineRule="auto"/>
              <w:jc w:val="both"/>
              <w:rPr>
                <w:rFonts w:ascii="Arial" w:hAnsi="Arial" w:cs="Arial"/>
                <w:b/>
                <w:sz w:val="26"/>
                <w:szCs w:val="20"/>
              </w:rPr>
            </w:pPr>
            <w:r w:rsidRPr="0045453C">
              <w:rPr>
                <w:rFonts w:ascii="Arial" w:hAnsi="Arial" w:cs="Arial"/>
                <w:b/>
                <w:sz w:val="26"/>
                <w:szCs w:val="20"/>
              </w:rPr>
              <w:t xml:space="preserve">     Signature of Author</w:t>
            </w:r>
          </w:p>
          <w:p w:rsidR="00132D0A" w:rsidRPr="0045453C" w:rsidRDefault="00132D0A" w:rsidP="00C303D2">
            <w:pPr>
              <w:spacing w:after="0" w:line="360" w:lineRule="auto"/>
              <w:jc w:val="both"/>
              <w:rPr>
                <w:rFonts w:ascii="Arial" w:hAnsi="Arial" w:cs="Arial"/>
                <w:b/>
                <w:sz w:val="26"/>
                <w:szCs w:val="20"/>
              </w:rPr>
            </w:pPr>
            <w:r w:rsidRPr="0045453C">
              <w:rPr>
                <w:rFonts w:ascii="Arial" w:hAnsi="Arial" w:cs="Arial"/>
                <w:b/>
                <w:sz w:val="26"/>
                <w:szCs w:val="20"/>
              </w:rPr>
              <w:t>Name: Jannatul Ferdausi</w:t>
            </w:r>
          </w:p>
          <w:p w:rsidR="00132D0A" w:rsidRPr="0045453C" w:rsidRDefault="00132D0A" w:rsidP="00C303D2">
            <w:pPr>
              <w:spacing w:after="0" w:line="360" w:lineRule="auto"/>
              <w:jc w:val="both"/>
              <w:rPr>
                <w:rFonts w:ascii="Arial" w:hAnsi="Arial" w:cs="Arial"/>
                <w:sz w:val="26"/>
                <w:szCs w:val="20"/>
              </w:rPr>
            </w:pPr>
            <w:r w:rsidRPr="0045453C">
              <w:rPr>
                <w:rFonts w:ascii="Arial" w:hAnsi="Arial" w:cs="Arial"/>
                <w:sz w:val="26"/>
                <w:szCs w:val="20"/>
              </w:rPr>
              <w:t>Intern ID: D-28</w:t>
            </w:r>
          </w:p>
          <w:p w:rsidR="00132D0A" w:rsidRPr="0045453C" w:rsidRDefault="00132D0A" w:rsidP="00C303D2">
            <w:pPr>
              <w:spacing w:after="0" w:line="360" w:lineRule="auto"/>
              <w:jc w:val="both"/>
              <w:rPr>
                <w:rFonts w:ascii="Arial" w:hAnsi="Arial" w:cs="Arial"/>
                <w:sz w:val="26"/>
                <w:szCs w:val="20"/>
              </w:rPr>
            </w:pPr>
            <w:r w:rsidRPr="0045453C">
              <w:rPr>
                <w:rFonts w:ascii="Arial" w:hAnsi="Arial" w:cs="Arial"/>
                <w:sz w:val="26"/>
                <w:szCs w:val="20"/>
              </w:rPr>
              <w:t>Roll No. : 2006/31</w:t>
            </w:r>
          </w:p>
          <w:p w:rsidR="00132D0A" w:rsidRPr="0045453C" w:rsidRDefault="00132D0A" w:rsidP="00C303D2">
            <w:pPr>
              <w:spacing w:after="0" w:line="360" w:lineRule="auto"/>
              <w:jc w:val="both"/>
              <w:rPr>
                <w:rFonts w:ascii="Arial" w:hAnsi="Arial" w:cs="Arial"/>
                <w:sz w:val="26"/>
                <w:szCs w:val="20"/>
              </w:rPr>
            </w:pPr>
            <w:r w:rsidRPr="0045453C">
              <w:rPr>
                <w:rFonts w:ascii="Arial" w:hAnsi="Arial" w:cs="Arial"/>
                <w:sz w:val="26"/>
                <w:szCs w:val="20"/>
              </w:rPr>
              <w:t>Reg. No. : 169</w:t>
            </w:r>
          </w:p>
          <w:p w:rsidR="00132D0A" w:rsidRPr="0045453C" w:rsidRDefault="00132D0A" w:rsidP="00C303D2">
            <w:pPr>
              <w:spacing w:after="0" w:line="240" w:lineRule="auto"/>
              <w:jc w:val="both"/>
              <w:rPr>
                <w:rFonts w:ascii="Arial" w:hAnsi="Arial"/>
                <w:b/>
                <w:sz w:val="26"/>
                <w:szCs w:val="28"/>
              </w:rPr>
            </w:pPr>
            <w:r w:rsidRPr="0045453C">
              <w:rPr>
                <w:rFonts w:ascii="Arial" w:hAnsi="Arial" w:cs="Arial"/>
                <w:sz w:val="26"/>
                <w:szCs w:val="20"/>
              </w:rPr>
              <w:t>Session: 2005-2006</w:t>
            </w:r>
          </w:p>
        </w:tc>
        <w:tc>
          <w:tcPr>
            <w:tcW w:w="4547" w:type="dxa"/>
          </w:tcPr>
          <w:p w:rsidR="00132D0A" w:rsidRPr="0045453C" w:rsidRDefault="00132D0A" w:rsidP="00C303D2">
            <w:pPr>
              <w:tabs>
                <w:tab w:val="left" w:pos="5835"/>
              </w:tabs>
              <w:spacing w:after="0" w:line="240" w:lineRule="auto"/>
              <w:jc w:val="center"/>
              <w:rPr>
                <w:rFonts w:ascii="Arial" w:hAnsi="Arial"/>
                <w:b/>
                <w:sz w:val="26"/>
                <w:szCs w:val="28"/>
              </w:rPr>
            </w:pPr>
            <w:r w:rsidRPr="0045453C">
              <w:rPr>
                <w:rFonts w:ascii="Arial" w:hAnsi="Arial"/>
                <w:b/>
                <w:sz w:val="26"/>
                <w:szCs w:val="28"/>
              </w:rPr>
              <w:t>Signature of Supervisor</w:t>
            </w:r>
          </w:p>
          <w:p w:rsidR="00132D0A" w:rsidRPr="0045453C" w:rsidRDefault="00132D0A" w:rsidP="00C303D2">
            <w:pPr>
              <w:tabs>
                <w:tab w:val="left" w:pos="5835"/>
              </w:tabs>
              <w:spacing w:after="0" w:line="240" w:lineRule="auto"/>
              <w:jc w:val="center"/>
              <w:rPr>
                <w:rFonts w:ascii="Arial" w:hAnsi="Arial"/>
                <w:b/>
                <w:sz w:val="26"/>
                <w:szCs w:val="28"/>
              </w:rPr>
            </w:pPr>
            <w:r w:rsidRPr="0045453C">
              <w:rPr>
                <w:rFonts w:ascii="Arial" w:hAnsi="Arial"/>
                <w:b/>
                <w:sz w:val="26"/>
                <w:szCs w:val="28"/>
              </w:rPr>
              <w:t>Name: Dr. Md. Kabirul Islam Khan</w:t>
            </w:r>
          </w:p>
          <w:p w:rsidR="00132D0A" w:rsidRPr="0045453C" w:rsidRDefault="00132D0A" w:rsidP="00C303D2">
            <w:pPr>
              <w:tabs>
                <w:tab w:val="center" w:pos="4680"/>
              </w:tabs>
              <w:spacing w:after="0" w:line="240" w:lineRule="auto"/>
              <w:jc w:val="center"/>
              <w:rPr>
                <w:sz w:val="26"/>
                <w:szCs w:val="28"/>
              </w:rPr>
            </w:pPr>
            <w:r w:rsidRPr="0045453C">
              <w:rPr>
                <w:rFonts w:ascii="Arial" w:hAnsi="Arial"/>
                <w:b/>
                <w:sz w:val="26"/>
                <w:szCs w:val="20"/>
              </w:rPr>
              <w:t>Designation:</w:t>
            </w:r>
            <w:r w:rsidRPr="0045453C">
              <w:rPr>
                <w:rFonts w:ascii="Arial" w:hAnsi="Arial"/>
                <w:sz w:val="26"/>
                <w:szCs w:val="20"/>
              </w:rPr>
              <w:t xml:space="preserve"> </w:t>
            </w:r>
            <w:r w:rsidRPr="0045453C">
              <w:rPr>
                <w:sz w:val="26"/>
                <w:szCs w:val="28"/>
              </w:rPr>
              <w:t>Professor &amp; Head</w:t>
            </w:r>
          </w:p>
          <w:p w:rsidR="00132D0A" w:rsidRPr="0045453C" w:rsidRDefault="00132D0A" w:rsidP="00C303D2">
            <w:pPr>
              <w:tabs>
                <w:tab w:val="center" w:pos="4680"/>
              </w:tabs>
              <w:spacing w:after="0" w:line="240" w:lineRule="auto"/>
              <w:jc w:val="center"/>
              <w:rPr>
                <w:sz w:val="26"/>
                <w:szCs w:val="28"/>
              </w:rPr>
            </w:pPr>
            <w:r w:rsidRPr="0045453C">
              <w:rPr>
                <w:sz w:val="26"/>
                <w:szCs w:val="28"/>
              </w:rPr>
              <w:t>Department of Genetics &amp; Animal Breeding</w:t>
            </w:r>
          </w:p>
          <w:p w:rsidR="00132D0A" w:rsidRPr="0045453C" w:rsidRDefault="00132D0A" w:rsidP="00C303D2">
            <w:pPr>
              <w:tabs>
                <w:tab w:val="left" w:pos="4155"/>
              </w:tabs>
              <w:spacing w:after="0" w:line="240" w:lineRule="auto"/>
              <w:jc w:val="center"/>
              <w:rPr>
                <w:sz w:val="26"/>
                <w:szCs w:val="28"/>
              </w:rPr>
            </w:pPr>
          </w:p>
          <w:p w:rsidR="00132D0A" w:rsidRPr="0045453C" w:rsidRDefault="00132D0A" w:rsidP="00C303D2">
            <w:pPr>
              <w:tabs>
                <w:tab w:val="left" w:pos="4155"/>
              </w:tabs>
              <w:spacing w:after="0" w:line="240" w:lineRule="auto"/>
              <w:jc w:val="center"/>
              <w:rPr>
                <w:sz w:val="26"/>
                <w:szCs w:val="28"/>
              </w:rPr>
            </w:pPr>
            <w:r w:rsidRPr="0045453C">
              <w:rPr>
                <w:sz w:val="26"/>
                <w:szCs w:val="28"/>
              </w:rPr>
              <w:t>Chittagong Veterinary and Animal Sciences University</w:t>
            </w:r>
          </w:p>
          <w:p w:rsidR="00132D0A" w:rsidRPr="0045453C" w:rsidRDefault="00132D0A" w:rsidP="00C303D2">
            <w:pPr>
              <w:spacing w:after="0" w:line="240" w:lineRule="auto"/>
              <w:jc w:val="center"/>
              <w:rPr>
                <w:sz w:val="26"/>
                <w:szCs w:val="28"/>
              </w:rPr>
            </w:pPr>
            <w:r w:rsidRPr="0045453C">
              <w:rPr>
                <w:sz w:val="26"/>
                <w:szCs w:val="28"/>
              </w:rPr>
              <w:t>Khulshi, Chittagong - 4202.</w:t>
            </w:r>
          </w:p>
          <w:p w:rsidR="00132D0A" w:rsidRPr="0045453C" w:rsidRDefault="00132D0A" w:rsidP="00C303D2">
            <w:pPr>
              <w:spacing w:after="0" w:line="240" w:lineRule="auto"/>
              <w:jc w:val="both"/>
              <w:rPr>
                <w:rFonts w:ascii="Arial" w:hAnsi="Arial"/>
                <w:b/>
                <w:sz w:val="26"/>
                <w:szCs w:val="28"/>
              </w:rPr>
            </w:pPr>
          </w:p>
        </w:tc>
      </w:tr>
    </w:tbl>
    <w:p w:rsidR="00132D0A" w:rsidRPr="0045453C" w:rsidRDefault="00132D0A" w:rsidP="00132D0A">
      <w:pPr>
        <w:tabs>
          <w:tab w:val="left" w:pos="4155"/>
        </w:tabs>
        <w:jc w:val="center"/>
        <w:rPr>
          <w:rFonts w:ascii="Arial" w:hAnsi="Arial"/>
          <w:sz w:val="28"/>
          <w:szCs w:val="28"/>
        </w:rPr>
      </w:pPr>
    </w:p>
    <w:p w:rsidR="00132D0A" w:rsidRPr="0045453C" w:rsidRDefault="00132D0A" w:rsidP="00132D0A">
      <w:pPr>
        <w:tabs>
          <w:tab w:val="left" w:pos="4155"/>
        </w:tabs>
        <w:spacing w:line="360" w:lineRule="auto"/>
        <w:jc w:val="center"/>
        <w:rPr>
          <w:rFonts w:ascii="Arial" w:hAnsi="Arial"/>
          <w:sz w:val="28"/>
          <w:szCs w:val="28"/>
        </w:rPr>
      </w:pPr>
      <w:r w:rsidRPr="0045453C">
        <w:rPr>
          <w:rFonts w:ascii="Arial" w:hAnsi="Arial"/>
          <w:sz w:val="28"/>
          <w:szCs w:val="28"/>
        </w:rPr>
        <w:t>Chittagong Veterinary and Animal Sciences University</w:t>
      </w:r>
    </w:p>
    <w:p w:rsidR="00132D0A" w:rsidRPr="0045453C" w:rsidRDefault="00132D0A" w:rsidP="00132D0A">
      <w:pPr>
        <w:spacing w:line="360" w:lineRule="auto"/>
        <w:jc w:val="center"/>
        <w:rPr>
          <w:rFonts w:ascii="Arial" w:hAnsi="Arial"/>
          <w:sz w:val="28"/>
          <w:szCs w:val="28"/>
        </w:rPr>
      </w:pPr>
      <w:r w:rsidRPr="0045453C">
        <w:rPr>
          <w:rFonts w:ascii="Arial" w:hAnsi="Arial"/>
          <w:sz w:val="28"/>
          <w:szCs w:val="28"/>
        </w:rPr>
        <w:t>Khulshi, Chittagong - 4202.</w:t>
      </w:r>
    </w:p>
    <w:p w:rsidR="0088431F" w:rsidRPr="0045453C" w:rsidRDefault="00132D0A" w:rsidP="0088431F">
      <w:pPr>
        <w:spacing w:line="360" w:lineRule="auto"/>
        <w:jc w:val="center"/>
        <w:rPr>
          <w:rFonts w:ascii="Arial" w:hAnsi="Arial"/>
          <w:sz w:val="28"/>
          <w:szCs w:val="28"/>
        </w:rPr>
      </w:pPr>
      <w:r w:rsidRPr="0045453C">
        <w:rPr>
          <w:rFonts w:ascii="Arial" w:hAnsi="Arial"/>
          <w:b/>
          <w:sz w:val="26"/>
          <w:szCs w:val="36"/>
        </w:rPr>
        <w:t>May, 2011</w:t>
      </w:r>
    </w:p>
    <w:p w:rsidR="004C466E" w:rsidRPr="0045453C" w:rsidRDefault="004C466E" w:rsidP="0088431F">
      <w:pPr>
        <w:spacing w:line="360" w:lineRule="auto"/>
        <w:jc w:val="center"/>
        <w:rPr>
          <w:rFonts w:ascii="Arial" w:hAnsi="Arial"/>
          <w:sz w:val="28"/>
          <w:szCs w:val="28"/>
        </w:rPr>
      </w:pPr>
      <w:r w:rsidRPr="0045453C">
        <w:rPr>
          <w:rFonts w:ascii="Arial" w:hAnsi="Arial"/>
          <w:b/>
          <w:sz w:val="40"/>
          <w:szCs w:val="40"/>
        </w:rPr>
        <w:lastRenderedPageBreak/>
        <w:t>CONTENTS</w:t>
      </w:r>
    </w:p>
    <w:p w:rsidR="004C466E" w:rsidRPr="0045453C" w:rsidRDefault="004C466E" w:rsidP="004C466E">
      <w:pPr>
        <w:tabs>
          <w:tab w:val="left" w:pos="2865"/>
        </w:tabs>
        <w:rPr>
          <w:rFonts w:ascii="Arial" w:hAnsi="Arial"/>
          <w:sz w:val="28"/>
          <w:szCs w:val="28"/>
        </w:rPr>
      </w:pPr>
      <w:r w:rsidRPr="0045453C">
        <w:rPr>
          <w:rFonts w:ascii="Arial" w:hAnsi="Arial"/>
          <w:sz w:val="28"/>
          <w:szCs w:val="28"/>
        </w:rPr>
        <w:tab/>
      </w:r>
    </w:p>
    <w:p w:rsidR="004C466E" w:rsidRPr="0045453C" w:rsidRDefault="004C466E" w:rsidP="004C466E">
      <w:pPr>
        <w:tabs>
          <w:tab w:val="left" w:pos="2865"/>
        </w:tabs>
        <w:jc w:val="center"/>
        <w:rPr>
          <w:rFonts w:ascii="Arial" w:hAnsi="Arial"/>
          <w:sz w:val="28"/>
          <w:szCs w:val="28"/>
        </w:rPr>
      </w:pPr>
    </w:p>
    <w:tbl>
      <w:tblPr>
        <w:tblW w:w="0" w:type="auto"/>
        <w:jc w:val="center"/>
        <w:tblInd w:w="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3"/>
        <w:gridCol w:w="5108"/>
        <w:gridCol w:w="1372"/>
      </w:tblGrid>
      <w:tr w:rsidR="004C466E" w:rsidRPr="0045453C" w:rsidTr="00246EAF">
        <w:trPr>
          <w:trHeight w:val="737"/>
          <w:jc w:val="center"/>
        </w:trPr>
        <w:tc>
          <w:tcPr>
            <w:tcW w:w="1263" w:type="dxa"/>
            <w:vAlign w:val="center"/>
          </w:tcPr>
          <w:p w:rsidR="004C466E" w:rsidRPr="0045453C" w:rsidRDefault="004C466E" w:rsidP="00246EAF">
            <w:pPr>
              <w:tabs>
                <w:tab w:val="left" w:pos="2865"/>
              </w:tabs>
              <w:jc w:val="center"/>
              <w:rPr>
                <w:rFonts w:ascii="Arial Narrow" w:hAnsi="Arial Narrow"/>
                <w:b/>
                <w:sz w:val="28"/>
                <w:szCs w:val="28"/>
              </w:rPr>
            </w:pPr>
            <w:r w:rsidRPr="0045453C">
              <w:rPr>
                <w:rFonts w:ascii="Arial Narrow" w:hAnsi="Arial Narrow"/>
                <w:b/>
                <w:sz w:val="28"/>
                <w:szCs w:val="28"/>
              </w:rPr>
              <w:t>Chapter</w:t>
            </w:r>
          </w:p>
        </w:tc>
        <w:tc>
          <w:tcPr>
            <w:tcW w:w="5108" w:type="dxa"/>
            <w:vAlign w:val="center"/>
          </w:tcPr>
          <w:p w:rsidR="004C466E" w:rsidRPr="0045453C" w:rsidRDefault="004C466E" w:rsidP="00246EAF">
            <w:pPr>
              <w:tabs>
                <w:tab w:val="left" w:pos="2865"/>
              </w:tabs>
              <w:jc w:val="center"/>
              <w:rPr>
                <w:rFonts w:ascii="Arial Narrow" w:hAnsi="Arial Narrow"/>
                <w:b/>
                <w:sz w:val="28"/>
                <w:szCs w:val="28"/>
              </w:rPr>
            </w:pPr>
            <w:r w:rsidRPr="0045453C">
              <w:rPr>
                <w:rFonts w:ascii="Arial Narrow" w:hAnsi="Arial Narrow"/>
                <w:b/>
                <w:sz w:val="28"/>
                <w:szCs w:val="28"/>
              </w:rPr>
              <w:t>Topics</w:t>
            </w:r>
          </w:p>
        </w:tc>
        <w:tc>
          <w:tcPr>
            <w:tcW w:w="1372" w:type="dxa"/>
            <w:vAlign w:val="center"/>
          </w:tcPr>
          <w:p w:rsidR="004C466E" w:rsidRPr="0045453C" w:rsidRDefault="004C466E" w:rsidP="00246EAF">
            <w:pPr>
              <w:tabs>
                <w:tab w:val="left" w:pos="2865"/>
              </w:tabs>
              <w:jc w:val="center"/>
              <w:rPr>
                <w:rFonts w:ascii="Arial Narrow" w:hAnsi="Arial Narrow"/>
                <w:b/>
                <w:sz w:val="28"/>
                <w:szCs w:val="28"/>
              </w:rPr>
            </w:pPr>
            <w:r w:rsidRPr="0045453C">
              <w:rPr>
                <w:rFonts w:ascii="Arial Narrow" w:hAnsi="Arial Narrow"/>
                <w:b/>
                <w:sz w:val="28"/>
                <w:szCs w:val="28"/>
              </w:rPr>
              <w:t>Page No.</w:t>
            </w:r>
          </w:p>
        </w:tc>
      </w:tr>
      <w:tr w:rsidR="004C466E" w:rsidRPr="0045453C" w:rsidTr="00246EAF">
        <w:trPr>
          <w:trHeight w:val="737"/>
          <w:jc w:val="center"/>
        </w:trPr>
        <w:tc>
          <w:tcPr>
            <w:tcW w:w="1263" w:type="dxa"/>
            <w:vAlign w:val="center"/>
          </w:tcPr>
          <w:p w:rsidR="004C466E" w:rsidRPr="0045453C" w:rsidRDefault="004C466E" w:rsidP="00246EAF">
            <w:pPr>
              <w:tabs>
                <w:tab w:val="left" w:pos="2865"/>
              </w:tabs>
              <w:jc w:val="center"/>
              <w:rPr>
                <w:rFonts w:ascii="Arial Narrow" w:hAnsi="Arial Narrow"/>
                <w:sz w:val="28"/>
                <w:szCs w:val="28"/>
              </w:rPr>
            </w:pPr>
          </w:p>
        </w:tc>
        <w:tc>
          <w:tcPr>
            <w:tcW w:w="5108" w:type="dxa"/>
            <w:vAlign w:val="center"/>
          </w:tcPr>
          <w:p w:rsidR="004C466E" w:rsidRPr="0045453C" w:rsidRDefault="004C466E" w:rsidP="00246EAF">
            <w:pPr>
              <w:tabs>
                <w:tab w:val="left" w:pos="2865"/>
              </w:tabs>
              <w:rPr>
                <w:rFonts w:ascii="Arial Narrow" w:hAnsi="Arial Narrow"/>
                <w:sz w:val="28"/>
                <w:szCs w:val="28"/>
              </w:rPr>
            </w:pPr>
            <w:r w:rsidRPr="0045453C">
              <w:rPr>
                <w:rFonts w:ascii="Arial Narrow" w:hAnsi="Arial Narrow"/>
                <w:sz w:val="28"/>
                <w:szCs w:val="28"/>
              </w:rPr>
              <w:t>Acknowledgement</w:t>
            </w:r>
          </w:p>
        </w:tc>
        <w:tc>
          <w:tcPr>
            <w:tcW w:w="1372" w:type="dxa"/>
            <w:vAlign w:val="center"/>
          </w:tcPr>
          <w:p w:rsidR="004C466E" w:rsidRPr="0045453C" w:rsidRDefault="00C01C80" w:rsidP="00246EAF">
            <w:pPr>
              <w:tabs>
                <w:tab w:val="left" w:pos="2865"/>
              </w:tabs>
              <w:jc w:val="center"/>
              <w:rPr>
                <w:rFonts w:ascii="Arial Narrow" w:hAnsi="Arial Narrow"/>
                <w:sz w:val="28"/>
                <w:szCs w:val="28"/>
              </w:rPr>
            </w:pPr>
            <w:r w:rsidRPr="0045453C">
              <w:rPr>
                <w:rFonts w:ascii="Arial Narrow" w:hAnsi="Arial Narrow"/>
                <w:sz w:val="28"/>
                <w:szCs w:val="28"/>
              </w:rPr>
              <w:t>I</w:t>
            </w:r>
          </w:p>
        </w:tc>
      </w:tr>
      <w:tr w:rsidR="004C466E" w:rsidRPr="0045453C" w:rsidTr="00246EAF">
        <w:trPr>
          <w:trHeight w:val="737"/>
          <w:jc w:val="center"/>
        </w:trPr>
        <w:tc>
          <w:tcPr>
            <w:tcW w:w="1263" w:type="dxa"/>
            <w:vAlign w:val="center"/>
          </w:tcPr>
          <w:p w:rsidR="004C466E" w:rsidRPr="0045453C" w:rsidRDefault="004C466E" w:rsidP="00246EAF">
            <w:pPr>
              <w:tabs>
                <w:tab w:val="left" w:pos="2865"/>
              </w:tabs>
              <w:jc w:val="center"/>
              <w:rPr>
                <w:rFonts w:ascii="Arial Narrow" w:hAnsi="Arial Narrow"/>
                <w:sz w:val="28"/>
                <w:szCs w:val="28"/>
              </w:rPr>
            </w:pPr>
          </w:p>
        </w:tc>
        <w:tc>
          <w:tcPr>
            <w:tcW w:w="5108" w:type="dxa"/>
            <w:vAlign w:val="center"/>
          </w:tcPr>
          <w:p w:rsidR="004C466E" w:rsidRPr="0045453C" w:rsidRDefault="004C466E" w:rsidP="00246EAF">
            <w:pPr>
              <w:tabs>
                <w:tab w:val="left" w:pos="2865"/>
              </w:tabs>
              <w:rPr>
                <w:rFonts w:ascii="Arial Narrow" w:hAnsi="Arial Narrow"/>
                <w:sz w:val="28"/>
                <w:szCs w:val="28"/>
              </w:rPr>
            </w:pPr>
            <w:r w:rsidRPr="0045453C">
              <w:rPr>
                <w:rFonts w:ascii="Arial Narrow" w:hAnsi="Arial Narrow"/>
                <w:sz w:val="28"/>
                <w:szCs w:val="28"/>
              </w:rPr>
              <w:t>Abstract</w:t>
            </w:r>
          </w:p>
        </w:tc>
        <w:tc>
          <w:tcPr>
            <w:tcW w:w="1372" w:type="dxa"/>
            <w:vAlign w:val="center"/>
          </w:tcPr>
          <w:p w:rsidR="004C466E" w:rsidRPr="0045453C" w:rsidRDefault="00EB4CCC" w:rsidP="00246EAF">
            <w:pPr>
              <w:tabs>
                <w:tab w:val="left" w:pos="2865"/>
              </w:tabs>
              <w:jc w:val="center"/>
              <w:rPr>
                <w:rFonts w:ascii="Arial Narrow" w:hAnsi="Arial Narrow"/>
                <w:sz w:val="28"/>
                <w:szCs w:val="28"/>
              </w:rPr>
            </w:pPr>
            <w:r w:rsidRPr="0045453C">
              <w:rPr>
                <w:rFonts w:ascii="Arial Narrow" w:hAnsi="Arial Narrow"/>
                <w:sz w:val="28"/>
                <w:szCs w:val="28"/>
              </w:rPr>
              <w:t>II</w:t>
            </w:r>
          </w:p>
        </w:tc>
      </w:tr>
      <w:tr w:rsidR="004C466E" w:rsidRPr="0045453C" w:rsidTr="00246EAF">
        <w:trPr>
          <w:trHeight w:val="737"/>
          <w:jc w:val="center"/>
        </w:trPr>
        <w:tc>
          <w:tcPr>
            <w:tcW w:w="1263" w:type="dxa"/>
            <w:vAlign w:val="center"/>
          </w:tcPr>
          <w:p w:rsidR="004C466E" w:rsidRPr="0045453C" w:rsidRDefault="004C466E" w:rsidP="00246EAF">
            <w:pPr>
              <w:tabs>
                <w:tab w:val="left" w:pos="2865"/>
              </w:tabs>
              <w:jc w:val="center"/>
              <w:rPr>
                <w:rFonts w:ascii="Arial Narrow" w:hAnsi="Arial Narrow"/>
                <w:sz w:val="28"/>
                <w:szCs w:val="28"/>
              </w:rPr>
            </w:pPr>
            <w:r w:rsidRPr="0045453C">
              <w:rPr>
                <w:rFonts w:ascii="Arial Narrow" w:hAnsi="Arial Narrow"/>
                <w:sz w:val="28"/>
                <w:szCs w:val="28"/>
              </w:rPr>
              <w:t>I</w:t>
            </w:r>
          </w:p>
        </w:tc>
        <w:tc>
          <w:tcPr>
            <w:tcW w:w="5108" w:type="dxa"/>
            <w:vAlign w:val="center"/>
          </w:tcPr>
          <w:p w:rsidR="004C466E" w:rsidRPr="0045453C" w:rsidRDefault="004C466E" w:rsidP="00246EAF">
            <w:pPr>
              <w:tabs>
                <w:tab w:val="left" w:pos="2865"/>
              </w:tabs>
              <w:rPr>
                <w:rFonts w:ascii="Arial Narrow" w:hAnsi="Arial Narrow"/>
                <w:sz w:val="28"/>
                <w:szCs w:val="28"/>
              </w:rPr>
            </w:pPr>
            <w:r w:rsidRPr="0045453C">
              <w:rPr>
                <w:rFonts w:ascii="Arial Narrow" w:hAnsi="Arial Narrow"/>
                <w:sz w:val="28"/>
                <w:szCs w:val="28"/>
              </w:rPr>
              <w:t>Introduction</w:t>
            </w:r>
          </w:p>
        </w:tc>
        <w:tc>
          <w:tcPr>
            <w:tcW w:w="1372" w:type="dxa"/>
            <w:vAlign w:val="center"/>
          </w:tcPr>
          <w:p w:rsidR="004C466E" w:rsidRPr="0045453C" w:rsidRDefault="004C466E" w:rsidP="00246EAF">
            <w:pPr>
              <w:tabs>
                <w:tab w:val="left" w:pos="2865"/>
              </w:tabs>
              <w:jc w:val="center"/>
              <w:rPr>
                <w:rFonts w:ascii="Arial Narrow" w:hAnsi="Arial Narrow"/>
                <w:sz w:val="28"/>
                <w:szCs w:val="28"/>
              </w:rPr>
            </w:pPr>
            <w:r w:rsidRPr="0045453C">
              <w:rPr>
                <w:rFonts w:ascii="Arial Narrow" w:hAnsi="Arial Narrow"/>
                <w:sz w:val="28"/>
                <w:szCs w:val="28"/>
              </w:rPr>
              <w:t>1-2</w:t>
            </w:r>
          </w:p>
        </w:tc>
      </w:tr>
      <w:tr w:rsidR="004C466E" w:rsidRPr="0045453C" w:rsidTr="00246EAF">
        <w:trPr>
          <w:trHeight w:val="737"/>
          <w:jc w:val="center"/>
        </w:trPr>
        <w:tc>
          <w:tcPr>
            <w:tcW w:w="1263" w:type="dxa"/>
            <w:vAlign w:val="center"/>
          </w:tcPr>
          <w:p w:rsidR="004C466E" w:rsidRPr="0045453C" w:rsidRDefault="004C466E" w:rsidP="00246EAF">
            <w:pPr>
              <w:tabs>
                <w:tab w:val="left" w:pos="2865"/>
              </w:tabs>
              <w:jc w:val="center"/>
              <w:rPr>
                <w:rFonts w:ascii="Arial Narrow" w:hAnsi="Arial Narrow"/>
                <w:sz w:val="28"/>
                <w:szCs w:val="28"/>
              </w:rPr>
            </w:pPr>
            <w:r w:rsidRPr="0045453C">
              <w:rPr>
                <w:rFonts w:ascii="Arial Narrow" w:hAnsi="Arial Narrow"/>
                <w:sz w:val="28"/>
                <w:szCs w:val="28"/>
              </w:rPr>
              <w:t>II</w:t>
            </w:r>
          </w:p>
        </w:tc>
        <w:tc>
          <w:tcPr>
            <w:tcW w:w="5108" w:type="dxa"/>
            <w:vAlign w:val="center"/>
          </w:tcPr>
          <w:p w:rsidR="004C466E" w:rsidRPr="0045453C" w:rsidRDefault="004C466E" w:rsidP="00246EAF">
            <w:pPr>
              <w:tabs>
                <w:tab w:val="left" w:pos="2865"/>
              </w:tabs>
              <w:rPr>
                <w:rFonts w:ascii="Arial Narrow" w:hAnsi="Arial Narrow"/>
                <w:sz w:val="28"/>
                <w:szCs w:val="28"/>
              </w:rPr>
            </w:pPr>
            <w:r w:rsidRPr="0045453C">
              <w:rPr>
                <w:rFonts w:ascii="Arial Narrow" w:hAnsi="Arial Narrow"/>
                <w:sz w:val="28"/>
                <w:szCs w:val="28"/>
              </w:rPr>
              <w:t>Review of literature</w:t>
            </w:r>
          </w:p>
        </w:tc>
        <w:tc>
          <w:tcPr>
            <w:tcW w:w="1372" w:type="dxa"/>
            <w:vAlign w:val="center"/>
          </w:tcPr>
          <w:p w:rsidR="004C466E" w:rsidRPr="0045453C" w:rsidRDefault="0088431F" w:rsidP="00246EAF">
            <w:pPr>
              <w:tabs>
                <w:tab w:val="left" w:pos="2865"/>
              </w:tabs>
              <w:jc w:val="center"/>
              <w:rPr>
                <w:rFonts w:ascii="Arial Narrow" w:hAnsi="Arial Narrow"/>
                <w:sz w:val="28"/>
                <w:szCs w:val="28"/>
              </w:rPr>
            </w:pPr>
            <w:r w:rsidRPr="0045453C">
              <w:rPr>
                <w:rFonts w:ascii="Arial Narrow" w:hAnsi="Arial Narrow"/>
                <w:sz w:val="28"/>
                <w:szCs w:val="28"/>
              </w:rPr>
              <w:t>3-6</w:t>
            </w:r>
          </w:p>
        </w:tc>
      </w:tr>
      <w:tr w:rsidR="004C466E" w:rsidRPr="0045453C" w:rsidTr="00246EAF">
        <w:trPr>
          <w:trHeight w:val="737"/>
          <w:jc w:val="center"/>
        </w:trPr>
        <w:tc>
          <w:tcPr>
            <w:tcW w:w="1263" w:type="dxa"/>
            <w:vAlign w:val="center"/>
          </w:tcPr>
          <w:p w:rsidR="004C466E" w:rsidRPr="0045453C" w:rsidRDefault="004C466E" w:rsidP="00246EAF">
            <w:pPr>
              <w:tabs>
                <w:tab w:val="left" w:pos="2865"/>
              </w:tabs>
              <w:jc w:val="center"/>
              <w:rPr>
                <w:rFonts w:ascii="Arial Narrow" w:hAnsi="Arial Narrow"/>
                <w:sz w:val="28"/>
                <w:szCs w:val="28"/>
              </w:rPr>
            </w:pPr>
            <w:r w:rsidRPr="0045453C">
              <w:rPr>
                <w:rFonts w:ascii="Arial Narrow" w:hAnsi="Arial Narrow"/>
                <w:sz w:val="28"/>
                <w:szCs w:val="28"/>
              </w:rPr>
              <w:t>III</w:t>
            </w:r>
          </w:p>
        </w:tc>
        <w:tc>
          <w:tcPr>
            <w:tcW w:w="5108" w:type="dxa"/>
            <w:vAlign w:val="center"/>
          </w:tcPr>
          <w:p w:rsidR="004C466E" w:rsidRPr="0045453C" w:rsidRDefault="004C466E" w:rsidP="00246EAF">
            <w:pPr>
              <w:tabs>
                <w:tab w:val="left" w:pos="2865"/>
              </w:tabs>
              <w:rPr>
                <w:rFonts w:ascii="Arial Narrow" w:hAnsi="Arial Narrow"/>
                <w:sz w:val="28"/>
                <w:szCs w:val="28"/>
              </w:rPr>
            </w:pPr>
            <w:r w:rsidRPr="0045453C">
              <w:rPr>
                <w:rFonts w:ascii="Arial Narrow" w:hAnsi="Arial Narrow"/>
                <w:sz w:val="28"/>
                <w:szCs w:val="28"/>
              </w:rPr>
              <w:t>Materials and methods</w:t>
            </w:r>
          </w:p>
        </w:tc>
        <w:tc>
          <w:tcPr>
            <w:tcW w:w="1372" w:type="dxa"/>
            <w:vAlign w:val="center"/>
          </w:tcPr>
          <w:p w:rsidR="004C466E" w:rsidRPr="0045453C" w:rsidRDefault="0088431F" w:rsidP="00246EAF">
            <w:pPr>
              <w:tabs>
                <w:tab w:val="left" w:pos="2865"/>
              </w:tabs>
              <w:jc w:val="center"/>
              <w:rPr>
                <w:rFonts w:ascii="Arial Narrow" w:hAnsi="Arial Narrow"/>
                <w:sz w:val="28"/>
                <w:szCs w:val="28"/>
              </w:rPr>
            </w:pPr>
            <w:r w:rsidRPr="0045453C">
              <w:rPr>
                <w:rFonts w:ascii="Arial Narrow" w:hAnsi="Arial Narrow"/>
                <w:sz w:val="28"/>
                <w:szCs w:val="28"/>
              </w:rPr>
              <w:t>7-10</w:t>
            </w:r>
          </w:p>
        </w:tc>
      </w:tr>
      <w:tr w:rsidR="004C466E" w:rsidRPr="0045453C" w:rsidTr="00246EAF">
        <w:trPr>
          <w:trHeight w:val="737"/>
          <w:jc w:val="center"/>
        </w:trPr>
        <w:tc>
          <w:tcPr>
            <w:tcW w:w="1263" w:type="dxa"/>
            <w:vAlign w:val="center"/>
          </w:tcPr>
          <w:p w:rsidR="004C466E" w:rsidRPr="0045453C" w:rsidRDefault="004C466E" w:rsidP="00246EAF">
            <w:pPr>
              <w:tabs>
                <w:tab w:val="left" w:pos="2865"/>
              </w:tabs>
              <w:jc w:val="center"/>
              <w:rPr>
                <w:rFonts w:ascii="Arial Narrow" w:hAnsi="Arial Narrow"/>
                <w:sz w:val="28"/>
                <w:szCs w:val="28"/>
              </w:rPr>
            </w:pPr>
            <w:r w:rsidRPr="0045453C">
              <w:rPr>
                <w:rFonts w:ascii="Arial Narrow" w:hAnsi="Arial Narrow"/>
                <w:sz w:val="28"/>
                <w:szCs w:val="28"/>
              </w:rPr>
              <w:t>IV</w:t>
            </w:r>
          </w:p>
        </w:tc>
        <w:tc>
          <w:tcPr>
            <w:tcW w:w="5108" w:type="dxa"/>
            <w:vAlign w:val="center"/>
          </w:tcPr>
          <w:p w:rsidR="004C466E" w:rsidRPr="0045453C" w:rsidRDefault="004C466E" w:rsidP="00246EAF">
            <w:pPr>
              <w:tabs>
                <w:tab w:val="left" w:pos="2865"/>
              </w:tabs>
              <w:rPr>
                <w:rFonts w:ascii="Arial Narrow" w:hAnsi="Arial Narrow"/>
                <w:sz w:val="28"/>
                <w:szCs w:val="28"/>
              </w:rPr>
            </w:pPr>
            <w:r w:rsidRPr="0045453C">
              <w:rPr>
                <w:rFonts w:ascii="Arial Narrow" w:hAnsi="Arial Narrow"/>
                <w:sz w:val="28"/>
                <w:szCs w:val="28"/>
              </w:rPr>
              <w:t>Result and discussion</w:t>
            </w:r>
          </w:p>
        </w:tc>
        <w:tc>
          <w:tcPr>
            <w:tcW w:w="1372" w:type="dxa"/>
            <w:vAlign w:val="center"/>
          </w:tcPr>
          <w:p w:rsidR="004C466E" w:rsidRPr="0045453C" w:rsidRDefault="004C466E" w:rsidP="00246EAF">
            <w:pPr>
              <w:tabs>
                <w:tab w:val="left" w:pos="2865"/>
              </w:tabs>
              <w:jc w:val="center"/>
              <w:rPr>
                <w:rFonts w:ascii="Arial Narrow" w:hAnsi="Arial Narrow"/>
                <w:sz w:val="28"/>
                <w:szCs w:val="28"/>
              </w:rPr>
            </w:pPr>
          </w:p>
        </w:tc>
      </w:tr>
      <w:tr w:rsidR="004C466E" w:rsidRPr="0045453C" w:rsidTr="00246EAF">
        <w:trPr>
          <w:trHeight w:val="737"/>
          <w:jc w:val="center"/>
        </w:trPr>
        <w:tc>
          <w:tcPr>
            <w:tcW w:w="1263" w:type="dxa"/>
            <w:vAlign w:val="center"/>
          </w:tcPr>
          <w:p w:rsidR="004C466E" w:rsidRPr="0045453C" w:rsidRDefault="004C466E" w:rsidP="00246EAF">
            <w:pPr>
              <w:tabs>
                <w:tab w:val="left" w:pos="2865"/>
              </w:tabs>
              <w:jc w:val="center"/>
              <w:rPr>
                <w:rFonts w:ascii="Arial Narrow" w:hAnsi="Arial Narrow"/>
                <w:sz w:val="28"/>
                <w:szCs w:val="28"/>
              </w:rPr>
            </w:pPr>
            <w:r w:rsidRPr="0045453C">
              <w:rPr>
                <w:rFonts w:ascii="Arial Narrow" w:hAnsi="Arial Narrow"/>
                <w:sz w:val="28"/>
                <w:szCs w:val="28"/>
              </w:rPr>
              <w:t>V</w:t>
            </w:r>
          </w:p>
        </w:tc>
        <w:tc>
          <w:tcPr>
            <w:tcW w:w="5108" w:type="dxa"/>
            <w:vAlign w:val="center"/>
          </w:tcPr>
          <w:p w:rsidR="004C466E" w:rsidRPr="0045453C" w:rsidRDefault="004C466E" w:rsidP="00246EAF">
            <w:pPr>
              <w:tabs>
                <w:tab w:val="left" w:pos="2865"/>
              </w:tabs>
              <w:rPr>
                <w:rFonts w:ascii="Arial Narrow" w:hAnsi="Arial Narrow"/>
                <w:sz w:val="28"/>
                <w:szCs w:val="28"/>
              </w:rPr>
            </w:pPr>
            <w:r w:rsidRPr="0045453C">
              <w:rPr>
                <w:rFonts w:ascii="Arial Narrow" w:hAnsi="Arial Narrow"/>
                <w:sz w:val="28"/>
                <w:szCs w:val="28"/>
              </w:rPr>
              <w:t>Conclusion</w:t>
            </w:r>
          </w:p>
        </w:tc>
        <w:tc>
          <w:tcPr>
            <w:tcW w:w="1372" w:type="dxa"/>
            <w:vAlign w:val="center"/>
          </w:tcPr>
          <w:p w:rsidR="004C466E" w:rsidRPr="0045453C" w:rsidRDefault="004C466E" w:rsidP="00246EAF">
            <w:pPr>
              <w:tabs>
                <w:tab w:val="left" w:pos="2865"/>
              </w:tabs>
              <w:jc w:val="center"/>
              <w:rPr>
                <w:rFonts w:ascii="Arial Narrow" w:hAnsi="Arial Narrow"/>
                <w:sz w:val="28"/>
                <w:szCs w:val="28"/>
              </w:rPr>
            </w:pPr>
          </w:p>
        </w:tc>
      </w:tr>
      <w:tr w:rsidR="004C466E" w:rsidRPr="0045453C" w:rsidTr="00246EAF">
        <w:trPr>
          <w:trHeight w:val="737"/>
          <w:jc w:val="center"/>
        </w:trPr>
        <w:tc>
          <w:tcPr>
            <w:tcW w:w="1263" w:type="dxa"/>
            <w:vAlign w:val="center"/>
          </w:tcPr>
          <w:p w:rsidR="004C466E" w:rsidRPr="0045453C" w:rsidRDefault="004C466E" w:rsidP="00246EAF">
            <w:pPr>
              <w:tabs>
                <w:tab w:val="left" w:pos="2865"/>
              </w:tabs>
              <w:jc w:val="center"/>
              <w:rPr>
                <w:rFonts w:ascii="Arial Narrow" w:hAnsi="Arial Narrow"/>
                <w:sz w:val="28"/>
                <w:szCs w:val="28"/>
              </w:rPr>
            </w:pPr>
            <w:r w:rsidRPr="0045453C">
              <w:rPr>
                <w:rFonts w:ascii="Arial Narrow" w:hAnsi="Arial Narrow"/>
                <w:sz w:val="28"/>
                <w:szCs w:val="28"/>
              </w:rPr>
              <w:t>VI</w:t>
            </w:r>
          </w:p>
        </w:tc>
        <w:tc>
          <w:tcPr>
            <w:tcW w:w="5108" w:type="dxa"/>
            <w:vAlign w:val="center"/>
          </w:tcPr>
          <w:p w:rsidR="004C466E" w:rsidRPr="0045453C" w:rsidRDefault="00DE0423" w:rsidP="00246EAF">
            <w:pPr>
              <w:tabs>
                <w:tab w:val="left" w:pos="2865"/>
              </w:tabs>
              <w:rPr>
                <w:rFonts w:ascii="Arial Narrow" w:hAnsi="Arial Narrow"/>
                <w:sz w:val="28"/>
                <w:szCs w:val="28"/>
              </w:rPr>
            </w:pPr>
            <w:r w:rsidRPr="0045453C">
              <w:rPr>
                <w:rFonts w:ascii="Arial Narrow" w:hAnsi="Arial Narrow"/>
                <w:sz w:val="28"/>
                <w:szCs w:val="28"/>
              </w:rPr>
              <w:t>Reference</w:t>
            </w:r>
            <w:r w:rsidR="004C466E" w:rsidRPr="0045453C">
              <w:rPr>
                <w:rFonts w:ascii="Arial Narrow" w:hAnsi="Arial Narrow"/>
                <w:sz w:val="28"/>
                <w:szCs w:val="28"/>
              </w:rPr>
              <w:t>s</w:t>
            </w:r>
          </w:p>
        </w:tc>
        <w:tc>
          <w:tcPr>
            <w:tcW w:w="1372" w:type="dxa"/>
            <w:vAlign w:val="center"/>
          </w:tcPr>
          <w:p w:rsidR="004C466E" w:rsidRPr="0045453C" w:rsidRDefault="004C466E" w:rsidP="00246EAF">
            <w:pPr>
              <w:tabs>
                <w:tab w:val="left" w:pos="2865"/>
              </w:tabs>
              <w:jc w:val="center"/>
              <w:rPr>
                <w:rFonts w:ascii="Arial Narrow" w:hAnsi="Arial Narrow"/>
                <w:sz w:val="28"/>
                <w:szCs w:val="28"/>
              </w:rPr>
            </w:pPr>
          </w:p>
        </w:tc>
      </w:tr>
    </w:tbl>
    <w:p w:rsidR="002623BC" w:rsidRPr="0045453C" w:rsidRDefault="002623BC" w:rsidP="002623BC">
      <w:pPr>
        <w:tabs>
          <w:tab w:val="left" w:pos="2865"/>
        </w:tabs>
        <w:rPr>
          <w:rFonts w:ascii="Arial" w:hAnsi="Arial"/>
          <w:sz w:val="28"/>
          <w:szCs w:val="28"/>
        </w:rPr>
      </w:pPr>
    </w:p>
    <w:p w:rsidR="002623BC" w:rsidRPr="0045453C" w:rsidRDefault="002623BC" w:rsidP="004C466E">
      <w:pPr>
        <w:tabs>
          <w:tab w:val="left" w:pos="2865"/>
        </w:tabs>
        <w:jc w:val="center"/>
        <w:rPr>
          <w:rFonts w:ascii="Arial" w:hAnsi="Arial"/>
          <w:sz w:val="28"/>
          <w:szCs w:val="28"/>
        </w:rPr>
      </w:pPr>
    </w:p>
    <w:p w:rsidR="00E11618" w:rsidRPr="0045453C" w:rsidRDefault="00E11618" w:rsidP="004C466E">
      <w:pPr>
        <w:tabs>
          <w:tab w:val="left" w:pos="2865"/>
        </w:tabs>
        <w:jc w:val="center"/>
        <w:rPr>
          <w:rFonts w:ascii="Arial" w:hAnsi="Arial"/>
          <w:sz w:val="28"/>
          <w:szCs w:val="28"/>
        </w:rPr>
      </w:pPr>
    </w:p>
    <w:p w:rsidR="00C01C80" w:rsidRPr="0045453C" w:rsidRDefault="00C01C80" w:rsidP="00F64C5D">
      <w:pPr>
        <w:tabs>
          <w:tab w:val="left" w:pos="2865"/>
        </w:tabs>
        <w:jc w:val="center"/>
        <w:rPr>
          <w:rFonts w:ascii="Arial" w:hAnsi="Arial"/>
          <w:b/>
          <w:bCs/>
          <w:sz w:val="32"/>
          <w:szCs w:val="32"/>
        </w:rPr>
      </w:pPr>
    </w:p>
    <w:p w:rsidR="002D109C" w:rsidRPr="0045453C" w:rsidRDefault="002D109C" w:rsidP="00F64C5D">
      <w:pPr>
        <w:tabs>
          <w:tab w:val="left" w:pos="2865"/>
        </w:tabs>
        <w:jc w:val="center"/>
        <w:rPr>
          <w:rFonts w:ascii="Arial" w:hAnsi="Arial"/>
          <w:b/>
          <w:bCs/>
          <w:sz w:val="32"/>
          <w:szCs w:val="32"/>
        </w:rPr>
      </w:pPr>
    </w:p>
    <w:p w:rsidR="002D109C" w:rsidRPr="0045453C" w:rsidRDefault="002D109C" w:rsidP="00F64C5D">
      <w:pPr>
        <w:tabs>
          <w:tab w:val="left" w:pos="2865"/>
        </w:tabs>
        <w:jc w:val="center"/>
        <w:rPr>
          <w:rFonts w:ascii="Arial" w:hAnsi="Arial"/>
          <w:b/>
          <w:bCs/>
          <w:sz w:val="32"/>
          <w:szCs w:val="32"/>
        </w:rPr>
      </w:pPr>
    </w:p>
    <w:p w:rsidR="00B70762" w:rsidRPr="0045453C" w:rsidRDefault="00B70762" w:rsidP="00F64C5D">
      <w:pPr>
        <w:tabs>
          <w:tab w:val="left" w:pos="2865"/>
        </w:tabs>
        <w:jc w:val="center"/>
        <w:rPr>
          <w:rFonts w:ascii="Arial" w:hAnsi="Arial"/>
          <w:b/>
          <w:bCs/>
          <w:sz w:val="32"/>
          <w:szCs w:val="32"/>
        </w:rPr>
      </w:pPr>
    </w:p>
    <w:p w:rsidR="00F64C5D" w:rsidRPr="0045453C" w:rsidRDefault="00F64C5D" w:rsidP="00F64C5D">
      <w:pPr>
        <w:tabs>
          <w:tab w:val="left" w:pos="2865"/>
        </w:tabs>
        <w:jc w:val="center"/>
        <w:rPr>
          <w:rFonts w:ascii="Arial" w:hAnsi="Arial"/>
          <w:b/>
          <w:bCs/>
          <w:sz w:val="32"/>
          <w:szCs w:val="32"/>
        </w:rPr>
      </w:pPr>
      <w:r w:rsidRPr="0045453C">
        <w:rPr>
          <w:rFonts w:ascii="Arial" w:hAnsi="Arial"/>
          <w:b/>
          <w:bCs/>
          <w:sz w:val="32"/>
          <w:szCs w:val="32"/>
        </w:rPr>
        <w:lastRenderedPageBreak/>
        <w:t>-: List of the Tables:-</w:t>
      </w:r>
    </w:p>
    <w:p w:rsidR="00F64C5D" w:rsidRPr="0045453C" w:rsidRDefault="00F64C5D" w:rsidP="00F64C5D">
      <w:pPr>
        <w:tabs>
          <w:tab w:val="left" w:pos="2865"/>
        </w:tabs>
        <w:jc w:val="center"/>
        <w:rPr>
          <w:rFonts w:ascii="Arial" w:hAnsi="Arial"/>
        </w:rPr>
      </w:pPr>
    </w:p>
    <w:p w:rsidR="00F64C5D" w:rsidRPr="0045453C" w:rsidRDefault="00F64C5D" w:rsidP="00F64C5D">
      <w:pPr>
        <w:tabs>
          <w:tab w:val="left" w:pos="2865"/>
        </w:tabs>
        <w:jc w:val="center"/>
        <w:rPr>
          <w:rFonts w:ascii="Arial" w:hAnsi="Arial"/>
        </w:rPr>
      </w:pPr>
    </w:p>
    <w:tbl>
      <w:tblPr>
        <w:tblW w:w="0" w:type="auto"/>
        <w:jc w:val="center"/>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9"/>
        <w:gridCol w:w="6044"/>
        <w:gridCol w:w="1035"/>
      </w:tblGrid>
      <w:tr w:rsidR="00B8638E" w:rsidRPr="0045453C" w:rsidTr="00C01C80">
        <w:trPr>
          <w:trHeight w:val="534"/>
          <w:jc w:val="center"/>
        </w:trPr>
        <w:tc>
          <w:tcPr>
            <w:tcW w:w="1089" w:type="dxa"/>
            <w:vAlign w:val="center"/>
          </w:tcPr>
          <w:p w:rsidR="00B8638E" w:rsidRPr="0045453C" w:rsidRDefault="00B8638E" w:rsidP="00C01C80">
            <w:pPr>
              <w:tabs>
                <w:tab w:val="left" w:pos="2865"/>
              </w:tabs>
              <w:spacing w:line="360" w:lineRule="auto"/>
              <w:jc w:val="center"/>
              <w:rPr>
                <w:rFonts w:ascii="Arial Narrow" w:hAnsi="Arial Narrow"/>
                <w:b/>
                <w:bCs/>
                <w:sz w:val="26"/>
                <w:szCs w:val="26"/>
              </w:rPr>
            </w:pPr>
            <w:r w:rsidRPr="0045453C">
              <w:rPr>
                <w:rFonts w:ascii="Arial Narrow" w:hAnsi="Arial Narrow"/>
                <w:b/>
                <w:bCs/>
                <w:sz w:val="26"/>
                <w:szCs w:val="26"/>
              </w:rPr>
              <w:t>Table no.</w:t>
            </w:r>
          </w:p>
        </w:tc>
        <w:tc>
          <w:tcPr>
            <w:tcW w:w="6044" w:type="dxa"/>
            <w:vAlign w:val="center"/>
          </w:tcPr>
          <w:p w:rsidR="00B8638E" w:rsidRPr="0045453C" w:rsidRDefault="00B8638E" w:rsidP="00B8638E">
            <w:pPr>
              <w:tabs>
                <w:tab w:val="left" w:pos="2865"/>
              </w:tabs>
              <w:spacing w:line="360" w:lineRule="auto"/>
              <w:jc w:val="center"/>
              <w:rPr>
                <w:iCs/>
              </w:rPr>
            </w:pPr>
            <w:r w:rsidRPr="0045453C">
              <w:rPr>
                <w:rFonts w:ascii="Arial Narrow" w:hAnsi="Arial Narrow"/>
                <w:b/>
                <w:bCs/>
                <w:sz w:val="26"/>
                <w:szCs w:val="26"/>
              </w:rPr>
              <w:t>Title</w:t>
            </w:r>
          </w:p>
        </w:tc>
        <w:tc>
          <w:tcPr>
            <w:tcW w:w="1035" w:type="dxa"/>
            <w:vAlign w:val="center"/>
          </w:tcPr>
          <w:p w:rsidR="00B8638E" w:rsidRPr="0045453C" w:rsidRDefault="00B8638E" w:rsidP="00C01C80">
            <w:pPr>
              <w:tabs>
                <w:tab w:val="left" w:pos="2865"/>
              </w:tabs>
              <w:spacing w:line="360" w:lineRule="auto"/>
              <w:jc w:val="center"/>
              <w:rPr>
                <w:rFonts w:ascii="Arial Narrow" w:hAnsi="Arial Narrow"/>
                <w:b/>
                <w:bCs/>
                <w:sz w:val="26"/>
                <w:szCs w:val="26"/>
              </w:rPr>
            </w:pPr>
            <w:r w:rsidRPr="0045453C">
              <w:rPr>
                <w:rFonts w:ascii="Arial Narrow" w:hAnsi="Arial Narrow"/>
                <w:b/>
                <w:bCs/>
                <w:sz w:val="26"/>
                <w:szCs w:val="26"/>
              </w:rPr>
              <w:t>Page No.</w:t>
            </w:r>
          </w:p>
        </w:tc>
      </w:tr>
      <w:tr w:rsidR="00576F7B" w:rsidRPr="0045453C" w:rsidTr="00C01C80">
        <w:trPr>
          <w:trHeight w:val="534"/>
          <w:jc w:val="center"/>
        </w:trPr>
        <w:tc>
          <w:tcPr>
            <w:tcW w:w="1089" w:type="dxa"/>
            <w:vAlign w:val="center"/>
          </w:tcPr>
          <w:p w:rsidR="00576F7B" w:rsidRPr="0045453C" w:rsidRDefault="00F465DF" w:rsidP="00C01C80">
            <w:pPr>
              <w:tabs>
                <w:tab w:val="left" w:pos="2865"/>
              </w:tabs>
              <w:spacing w:line="360" w:lineRule="auto"/>
              <w:jc w:val="center"/>
              <w:rPr>
                <w:rFonts w:ascii="Arial Narrow" w:hAnsi="Arial Narrow"/>
                <w:bCs/>
                <w:sz w:val="26"/>
                <w:szCs w:val="26"/>
              </w:rPr>
            </w:pPr>
            <w:r w:rsidRPr="0045453C">
              <w:rPr>
                <w:rFonts w:ascii="Arial Narrow" w:hAnsi="Arial Narrow"/>
                <w:bCs/>
                <w:sz w:val="26"/>
                <w:szCs w:val="26"/>
              </w:rPr>
              <w:t>2.3.</w:t>
            </w:r>
            <w:r w:rsidR="00B8638E" w:rsidRPr="0045453C">
              <w:rPr>
                <w:rFonts w:ascii="Arial Narrow" w:hAnsi="Arial Narrow"/>
                <w:bCs/>
                <w:sz w:val="26"/>
                <w:szCs w:val="26"/>
              </w:rPr>
              <w:t>1</w:t>
            </w:r>
          </w:p>
        </w:tc>
        <w:tc>
          <w:tcPr>
            <w:tcW w:w="6044" w:type="dxa"/>
            <w:vAlign w:val="center"/>
          </w:tcPr>
          <w:p w:rsidR="00576F7B" w:rsidRPr="0045453C" w:rsidRDefault="00B8638E" w:rsidP="009010EA">
            <w:pPr>
              <w:tabs>
                <w:tab w:val="left" w:pos="2865"/>
              </w:tabs>
              <w:spacing w:line="360" w:lineRule="auto"/>
              <w:rPr>
                <w:rFonts w:ascii="Arial Narrow" w:hAnsi="Arial Narrow"/>
                <w:b/>
                <w:bCs/>
                <w:sz w:val="28"/>
                <w:szCs w:val="28"/>
              </w:rPr>
            </w:pPr>
            <w:r w:rsidRPr="0045453C">
              <w:rPr>
                <w:rFonts w:ascii="Arial Narrow" w:hAnsi="Arial Narrow"/>
                <w:iCs/>
                <w:sz w:val="28"/>
                <w:szCs w:val="28"/>
              </w:rPr>
              <w:t>Some estimates of the average number of services per conception (NSC)</w:t>
            </w:r>
          </w:p>
        </w:tc>
        <w:tc>
          <w:tcPr>
            <w:tcW w:w="1035" w:type="dxa"/>
            <w:vAlign w:val="center"/>
          </w:tcPr>
          <w:p w:rsidR="00576F7B" w:rsidRPr="0045453C" w:rsidRDefault="00576F7B" w:rsidP="00C01C80">
            <w:pPr>
              <w:tabs>
                <w:tab w:val="left" w:pos="2865"/>
              </w:tabs>
              <w:spacing w:line="360" w:lineRule="auto"/>
              <w:jc w:val="center"/>
              <w:rPr>
                <w:rFonts w:ascii="Arial Narrow" w:hAnsi="Arial Narrow"/>
                <w:b/>
                <w:bCs/>
                <w:sz w:val="26"/>
                <w:szCs w:val="26"/>
              </w:rPr>
            </w:pPr>
          </w:p>
        </w:tc>
      </w:tr>
      <w:tr w:rsidR="00F64C5D" w:rsidRPr="0045453C" w:rsidTr="00C01C80">
        <w:trPr>
          <w:trHeight w:val="534"/>
          <w:jc w:val="center"/>
        </w:trPr>
        <w:tc>
          <w:tcPr>
            <w:tcW w:w="1089" w:type="dxa"/>
            <w:vAlign w:val="center"/>
          </w:tcPr>
          <w:p w:rsidR="00F64C5D" w:rsidRPr="0045453C" w:rsidRDefault="009010EA" w:rsidP="00C01C80">
            <w:pPr>
              <w:tabs>
                <w:tab w:val="left" w:pos="2865"/>
              </w:tabs>
              <w:spacing w:line="360" w:lineRule="auto"/>
              <w:jc w:val="center"/>
              <w:rPr>
                <w:rFonts w:ascii="Arial Narrow" w:hAnsi="Arial Narrow"/>
                <w:bCs/>
                <w:sz w:val="28"/>
                <w:szCs w:val="28"/>
              </w:rPr>
            </w:pPr>
            <w:r w:rsidRPr="0045453C">
              <w:rPr>
                <w:rFonts w:ascii="Arial Narrow" w:hAnsi="Arial Narrow"/>
                <w:bCs/>
                <w:sz w:val="28"/>
                <w:szCs w:val="28"/>
              </w:rPr>
              <w:t>3.3</w:t>
            </w:r>
          </w:p>
        </w:tc>
        <w:tc>
          <w:tcPr>
            <w:tcW w:w="6044" w:type="dxa"/>
            <w:vAlign w:val="center"/>
          </w:tcPr>
          <w:p w:rsidR="00F64C5D" w:rsidRPr="0045453C" w:rsidRDefault="00F64C5D" w:rsidP="009010EA">
            <w:pPr>
              <w:tabs>
                <w:tab w:val="left" w:pos="2865"/>
              </w:tabs>
              <w:spacing w:line="360" w:lineRule="auto"/>
              <w:rPr>
                <w:rFonts w:ascii="Arial Narrow" w:hAnsi="Arial Narrow"/>
                <w:bCs/>
                <w:sz w:val="28"/>
                <w:szCs w:val="28"/>
              </w:rPr>
            </w:pPr>
            <w:r w:rsidRPr="0045453C">
              <w:rPr>
                <w:rFonts w:ascii="Arial Narrow" w:hAnsi="Arial Narrow"/>
                <w:sz w:val="28"/>
                <w:szCs w:val="28"/>
              </w:rPr>
              <w:t>The age of the animals were estimated by observing the dentition of the animals</w:t>
            </w:r>
          </w:p>
        </w:tc>
        <w:tc>
          <w:tcPr>
            <w:tcW w:w="1035" w:type="dxa"/>
            <w:vAlign w:val="center"/>
          </w:tcPr>
          <w:p w:rsidR="00F64C5D" w:rsidRPr="0045453C" w:rsidRDefault="00F64C5D" w:rsidP="00C01C80">
            <w:pPr>
              <w:tabs>
                <w:tab w:val="left" w:pos="2865"/>
              </w:tabs>
              <w:spacing w:line="360" w:lineRule="auto"/>
              <w:jc w:val="center"/>
              <w:rPr>
                <w:rFonts w:ascii="Arial Narrow" w:hAnsi="Arial Narrow"/>
                <w:bCs/>
                <w:sz w:val="28"/>
                <w:szCs w:val="28"/>
              </w:rPr>
            </w:pPr>
          </w:p>
        </w:tc>
      </w:tr>
      <w:tr w:rsidR="009010EA" w:rsidRPr="0045453C" w:rsidTr="00C01C80">
        <w:trPr>
          <w:trHeight w:val="534"/>
          <w:jc w:val="center"/>
        </w:trPr>
        <w:tc>
          <w:tcPr>
            <w:tcW w:w="1089" w:type="dxa"/>
            <w:vAlign w:val="center"/>
          </w:tcPr>
          <w:p w:rsidR="009010EA" w:rsidRPr="0045453C" w:rsidRDefault="009010EA" w:rsidP="00C01C80">
            <w:pPr>
              <w:tabs>
                <w:tab w:val="left" w:pos="2865"/>
              </w:tabs>
              <w:spacing w:line="360" w:lineRule="auto"/>
              <w:jc w:val="center"/>
              <w:rPr>
                <w:rFonts w:ascii="Arial Narrow" w:hAnsi="Arial Narrow"/>
                <w:bCs/>
                <w:sz w:val="28"/>
                <w:szCs w:val="28"/>
              </w:rPr>
            </w:pPr>
            <w:r w:rsidRPr="0045453C">
              <w:rPr>
                <w:rFonts w:ascii="Arial Narrow" w:hAnsi="Arial Narrow"/>
                <w:bCs/>
                <w:sz w:val="28"/>
                <w:szCs w:val="28"/>
              </w:rPr>
              <w:t>3.4.1</w:t>
            </w:r>
          </w:p>
        </w:tc>
        <w:tc>
          <w:tcPr>
            <w:tcW w:w="6044" w:type="dxa"/>
            <w:vAlign w:val="center"/>
          </w:tcPr>
          <w:p w:rsidR="009010EA" w:rsidRPr="0045453C" w:rsidRDefault="009010EA" w:rsidP="009010EA">
            <w:pPr>
              <w:spacing w:after="0" w:line="360" w:lineRule="auto"/>
              <w:rPr>
                <w:rFonts w:ascii="Arial Narrow" w:hAnsi="Arial Narrow"/>
                <w:sz w:val="28"/>
                <w:szCs w:val="28"/>
              </w:rPr>
            </w:pPr>
            <w:r w:rsidRPr="0045453C">
              <w:rPr>
                <w:rFonts w:ascii="Times New Roman" w:hAnsi="Times New Roman"/>
                <w:sz w:val="24"/>
                <w:szCs w:val="24"/>
              </w:rPr>
              <w:t xml:space="preserve"> </w:t>
            </w:r>
            <w:r w:rsidRPr="0045453C">
              <w:rPr>
                <w:rFonts w:ascii="Arial Narrow" w:hAnsi="Arial Narrow"/>
                <w:sz w:val="28"/>
                <w:szCs w:val="28"/>
              </w:rPr>
              <w:t>Vaccination schedule</w:t>
            </w:r>
          </w:p>
        </w:tc>
        <w:tc>
          <w:tcPr>
            <w:tcW w:w="1035" w:type="dxa"/>
            <w:vAlign w:val="center"/>
          </w:tcPr>
          <w:p w:rsidR="009010EA" w:rsidRPr="0045453C" w:rsidRDefault="009010EA" w:rsidP="00C01C80">
            <w:pPr>
              <w:tabs>
                <w:tab w:val="left" w:pos="2865"/>
              </w:tabs>
              <w:spacing w:line="360" w:lineRule="auto"/>
              <w:jc w:val="center"/>
              <w:rPr>
                <w:rFonts w:ascii="Arial Narrow" w:hAnsi="Arial Narrow"/>
                <w:bCs/>
                <w:sz w:val="28"/>
                <w:szCs w:val="28"/>
              </w:rPr>
            </w:pPr>
          </w:p>
        </w:tc>
      </w:tr>
      <w:tr w:rsidR="00F64C5D" w:rsidRPr="0045453C" w:rsidTr="00C01C80">
        <w:trPr>
          <w:trHeight w:val="534"/>
          <w:jc w:val="center"/>
        </w:trPr>
        <w:tc>
          <w:tcPr>
            <w:tcW w:w="1089" w:type="dxa"/>
            <w:vAlign w:val="center"/>
          </w:tcPr>
          <w:p w:rsidR="00F64C5D" w:rsidRPr="0045453C" w:rsidRDefault="00F64C5D" w:rsidP="00C01C80">
            <w:pPr>
              <w:tabs>
                <w:tab w:val="left" w:pos="2865"/>
              </w:tabs>
              <w:spacing w:line="360" w:lineRule="auto"/>
              <w:jc w:val="center"/>
              <w:rPr>
                <w:rFonts w:ascii="Arial Narrow" w:hAnsi="Arial Narrow"/>
                <w:bCs/>
                <w:sz w:val="28"/>
                <w:szCs w:val="28"/>
              </w:rPr>
            </w:pPr>
            <w:r w:rsidRPr="0045453C">
              <w:rPr>
                <w:rFonts w:ascii="Arial Narrow" w:hAnsi="Arial Narrow"/>
                <w:bCs/>
                <w:sz w:val="28"/>
                <w:szCs w:val="28"/>
              </w:rPr>
              <w:t>4.1</w:t>
            </w:r>
          </w:p>
        </w:tc>
        <w:tc>
          <w:tcPr>
            <w:tcW w:w="6044" w:type="dxa"/>
            <w:vAlign w:val="center"/>
          </w:tcPr>
          <w:p w:rsidR="00F64C5D" w:rsidRPr="0045453C" w:rsidRDefault="00F64C5D" w:rsidP="009010EA">
            <w:pPr>
              <w:tabs>
                <w:tab w:val="left" w:pos="2865"/>
              </w:tabs>
              <w:spacing w:line="360" w:lineRule="auto"/>
              <w:rPr>
                <w:rFonts w:ascii="Arial Narrow" w:hAnsi="Arial Narrow"/>
                <w:bCs/>
                <w:sz w:val="28"/>
                <w:szCs w:val="28"/>
              </w:rPr>
            </w:pPr>
            <w:r w:rsidRPr="0045453C">
              <w:rPr>
                <w:rFonts w:ascii="Arial Narrow" w:hAnsi="Arial Narrow"/>
                <w:sz w:val="28"/>
                <w:szCs w:val="28"/>
              </w:rPr>
              <w:t>Percentage of different categories of animals in different genotypes under commercial dairy farm in Chittagong</w:t>
            </w:r>
          </w:p>
        </w:tc>
        <w:tc>
          <w:tcPr>
            <w:tcW w:w="1035" w:type="dxa"/>
            <w:vAlign w:val="center"/>
          </w:tcPr>
          <w:p w:rsidR="00F64C5D" w:rsidRPr="0045453C" w:rsidRDefault="00F64C5D" w:rsidP="00C01C80">
            <w:pPr>
              <w:tabs>
                <w:tab w:val="left" w:pos="2865"/>
              </w:tabs>
              <w:spacing w:line="360" w:lineRule="auto"/>
              <w:jc w:val="center"/>
              <w:rPr>
                <w:rFonts w:ascii="Arial Narrow" w:hAnsi="Arial Narrow"/>
                <w:bCs/>
                <w:sz w:val="28"/>
                <w:szCs w:val="28"/>
              </w:rPr>
            </w:pPr>
          </w:p>
        </w:tc>
      </w:tr>
      <w:tr w:rsidR="00F64C5D" w:rsidRPr="0045453C" w:rsidTr="00C01C80">
        <w:trPr>
          <w:trHeight w:val="534"/>
          <w:jc w:val="center"/>
        </w:trPr>
        <w:tc>
          <w:tcPr>
            <w:tcW w:w="1089" w:type="dxa"/>
            <w:vAlign w:val="center"/>
          </w:tcPr>
          <w:p w:rsidR="00F64C5D" w:rsidRPr="0045453C" w:rsidRDefault="00F64C5D" w:rsidP="00C01C80">
            <w:pPr>
              <w:tabs>
                <w:tab w:val="left" w:pos="2865"/>
              </w:tabs>
              <w:spacing w:line="360" w:lineRule="auto"/>
              <w:jc w:val="center"/>
              <w:rPr>
                <w:rFonts w:ascii="Arial Narrow" w:hAnsi="Arial Narrow"/>
                <w:bCs/>
                <w:sz w:val="28"/>
                <w:szCs w:val="28"/>
              </w:rPr>
            </w:pPr>
            <w:r w:rsidRPr="0045453C">
              <w:rPr>
                <w:rFonts w:ascii="Arial Narrow" w:hAnsi="Arial Narrow"/>
                <w:bCs/>
                <w:sz w:val="28"/>
                <w:szCs w:val="28"/>
              </w:rPr>
              <w:t>4.2</w:t>
            </w:r>
          </w:p>
        </w:tc>
        <w:tc>
          <w:tcPr>
            <w:tcW w:w="6044" w:type="dxa"/>
            <w:vAlign w:val="center"/>
          </w:tcPr>
          <w:p w:rsidR="00F64C5D" w:rsidRPr="0045453C" w:rsidRDefault="00F64C5D" w:rsidP="009010EA">
            <w:pPr>
              <w:tabs>
                <w:tab w:val="left" w:pos="2865"/>
              </w:tabs>
              <w:spacing w:line="360" w:lineRule="auto"/>
              <w:rPr>
                <w:rFonts w:ascii="Arial Narrow" w:hAnsi="Arial Narrow"/>
                <w:sz w:val="28"/>
                <w:szCs w:val="28"/>
              </w:rPr>
            </w:pPr>
            <w:r w:rsidRPr="0045453C">
              <w:rPr>
                <w:rFonts w:ascii="Arial Narrow" w:hAnsi="Arial Narrow"/>
                <w:sz w:val="28"/>
                <w:szCs w:val="28"/>
              </w:rPr>
              <w:t>Percentage of different breed groups under different ages in commercial dairy farm</w:t>
            </w:r>
          </w:p>
        </w:tc>
        <w:tc>
          <w:tcPr>
            <w:tcW w:w="1035" w:type="dxa"/>
            <w:vAlign w:val="center"/>
          </w:tcPr>
          <w:p w:rsidR="00F64C5D" w:rsidRPr="0045453C" w:rsidRDefault="00F64C5D" w:rsidP="00C01C80">
            <w:pPr>
              <w:tabs>
                <w:tab w:val="left" w:pos="2865"/>
              </w:tabs>
              <w:spacing w:line="360" w:lineRule="auto"/>
              <w:jc w:val="center"/>
              <w:rPr>
                <w:rFonts w:ascii="Arial Narrow" w:hAnsi="Arial Narrow"/>
                <w:bCs/>
                <w:sz w:val="28"/>
                <w:szCs w:val="28"/>
              </w:rPr>
            </w:pPr>
          </w:p>
        </w:tc>
      </w:tr>
      <w:tr w:rsidR="00F64C5D" w:rsidRPr="0045453C" w:rsidTr="00C01C80">
        <w:trPr>
          <w:trHeight w:val="534"/>
          <w:jc w:val="center"/>
        </w:trPr>
        <w:tc>
          <w:tcPr>
            <w:tcW w:w="1089" w:type="dxa"/>
            <w:vAlign w:val="center"/>
          </w:tcPr>
          <w:p w:rsidR="00F64C5D" w:rsidRPr="0045453C" w:rsidRDefault="00F64C5D" w:rsidP="00C01C80">
            <w:pPr>
              <w:tabs>
                <w:tab w:val="left" w:pos="2865"/>
              </w:tabs>
              <w:spacing w:line="360" w:lineRule="auto"/>
              <w:jc w:val="center"/>
              <w:rPr>
                <w:rFonts w:ascii="Arial Narrow" w:hAnsi="Arial Narrow"/>
                <w:bCs/>
                <w:sz w:val="28"/>
                <w:szCs w:val="28"/>
              </w:rPr>
            </w:pPr>
            <w:r w:rsidRPr="0045453C">
              <w:rPr>
                <w:rFonts w:ascii="Arial Narrow" w:hAnsi="Arial Narrow"/>
                <w:bCs/>
                <w:sz w:val="28"/>
                <w:szCs w:val="28"/>
              </w:rPr>
              <w:t>4.3</w:t>
            </w:r>
          </w:p>
        </w:tc>
        <w:tc>
          <w:tcPr>
            <w:tcW w:w="6044" w:type="dxa"/>
            <w:vAlign w:val="center"/>
          </w:tcPr>
          <w:p w:rsidR="00F64C5D" w:rsidRPr="0045453C" w:rsidRDefault="00F64C5D" w:rsidP="009010EA">
            <w:pPr>
              <w:spacing w:after="0" w:line="360" w:lineRule="auto"/>
              <w:rPr>
                <w:rFonts w:ascii="Arial Narrow" w:hAnsi="Arial Narrow"/>
                <w:sz w:val="28"/>
                <w:szCs w:val="28"/>
              </w:rPr>
            </w:pPr>
            <w:r w:rsidRPr="0045453C">
              <w:rPr>
                <w:rFonts w:ascii="Arial Narrow" w:hAnsi="Arial Narrow"/>
                <w:sz w:val="28"/>
                <w:szCs w:val="28"/>
              </w:rPr>
              <w:t>Average ± standard deviation of daily milk yield for different age of cows in different breeds</w:t>
            </w:r>
          </w:p>
        </w:tc>
        <w:tc>
          <w:tcPr>
            <w:tcW w:w="1035" w:type="dxa"/>
            <w:vAlign w:val="center"/>
          </w:tcPr>
          <w:p w:rsidR="00F64C5D" w:rsidRPr="0045453C" w:rsidRDefault="00F64C5D" w:rsidP="00C01C80">
            <w:pPr>
              <w:tabs>
                <w:tab w:val="left" w:pos="2865"/>
              </w:tabs>
              <w:spacing w:line="360" w:lineRule="auto"/>
              <w:jc w:val="center"/>
              <w:rPr>
                <w:rFonts w:ascii="Arial Narrow" w:hAnsi="Arial Narrow"/>
                <w:bCs/>
                <w:sz w:val="28"/>
                <w:szCs w:val="28"/>
              </w:rPr>
            </w:pPr>
          </w:p>
        </w:tc>
      </w:tr>
      <w:tr w:rsidR="00F64C5D" w:rsidRPr="0045453C" w:rsidTr="00C01C80">
        <w:trPr>
          <w:trHeight w:val="534"/>
          <w:jc w:val="center"/>
        </w:trPr>
        <w:tc>
          <w:tcPr>
            <w:tcW w:w="1089" w:type="dxa"/>
            <w:vAlign w:val="center"/>
          </w:tcPr>
          <w:p w:rsidR="00F64C5D" w:rsidRPr="0045453C" w:rsidRDefault="00F64C5D" w:rsidP="00C01C80">
            <w:pPr>
              <w:tabs>
                <w:tab w:val="left" w:pos="2865"/>
              </w:tabs>
              <w:spacing w:line="360" w:lineRule="auto"/>
              <w:jc w:val="center"/>
              <w:rPr>
                <w:rFonts w:ascii="Arial Narrow" w:hAnsi="Arial Narrow"/>
                <w:bCs/>
                <w:sz w:val="28"/>
                <w:szCs w:val="28"/>
              </w:rPr>
            </w:pPr>
            <w:r w:rsidRPr="0045453C">
              <w:rPr>
                <w:rFonts w:ascii="Arial Narrow" w:hAnsi="Arial Narrow"/>
                <w:bCs/>
                <w:sz w:val="28"/>
                <w:szCs w:val="28"/>
              </w:rPr>
              <w:t>4.4</w:t>
            </w:r>
          </w:p>
        </w:tc>
        <w:tc>
          <w:tcPr>
            <w:tcW w:w="6044" w:type="dxa"/>
            <w:vAlign w:val="center"/>
          </w:tcPr>
          <w:p w:rsidR="00F64C5D" w:rsidRPr="0045453C" w:rsidRDefault="00F64C5D" w:rsidP="009010EA">
            <w:pPr>
              <w:spacing w:after="0" w:line="360" w:lineRule="auto"/>
              <w:rPr>
                <w:rFonts w:ascii="Arial Narrow" w:hAnsi="Arial Narrow"/>
                <w:sz w:val="28"/>
                <w:szCs w:val="28"/>
              </w:rPr>
            </w:pPr>
            <w:r w:rsidRPr="0045453C">
              <w:rPr>
                <w:rFonts w:ascii="Arial Narrow" w:hAnsi="Arial Narrow"/>
                <w:sz w:val="28"/>
                <w:szCs w:val="28"/>
              </w:rPr>
              <w:t>Effect of age and breeds on conception rate &amp; Service per conception</w:t>
            </w:r>
          </w:p>
        </w:tc>
        <w:tc>
          <w:tcPr>
            <w:tcW w:w="1035" w:type="dxa"/>
            <w:vAlign w:val="center"/>
          </w:tcPr>
          <w:p w:rsidR="00F64C5D" w:rsidRPr="0045453C" w:rsidRDefault="00F64C5D" w:rsidP="00C01C80">
            <w:pPr>
              <w:tabs>
                <w:tab w:val="left" w:pos="2865"/>
              </w:tabs>
              <w:spacing w:line="360" w:lineRule="auto"/>
              <w:jc w:val="center"/>
              <w:rPr>
                <w:rFonts w:ascii="Arial Narrow" w:hAnsi="Arial Narrow"/>
                <w:bCs/>
                <w:sz w:val="28"/>
                <w:szCs w:val="28"/>
              </w:rPr>
            </w:pPr>
          </w:p>
        </w:tc>
      </w:tr>
    </w:tbl>
    <w:p w:rsidR="00F64C5D" w:rsidRPr="0045453C" w:rsidRDefault="00F64C5D" w:rsidP="00683575">
      <w:pPr>
        <w:tabs>
          <w:tab w:val="left" w:pos="1590"/>
        </w:tabs>
        <w:rPr>
          <w:rFonts w:ascii="Arial Narrow" w:hAnsi="Arial Narrow"/>
          <w:sz w:val="28"/>
          <w:szCs w:val="28"/>
        </w:rPr>
      </w:pPr>
    </w:p>
    <w:p w:rsidR="00F64C5D" w:rsidRPr="0045453C" w:rsidRDefault="00F64C5D" w:rsidP="00683575">
      <w:pPr>
        <w:tabs>
          <w:tab w:val="left" w:pos="1590"/>
        </w:tabs>
        <w:rPr>
          <w:rFonts w:ascii="Arial" w:hAnsi="Arial"/>
          <w:sz w:val="28"/>
          <w:szCs w:val="28"/>
        </w:rPr>
      </w:pPr>
    </w:p>
    <w:p w:rsidR="00F64C5D" w:rsidRPr="0045453C" w:rsidRDefault="00F64C5D" w:rsidP="00683575">
      <w:pPr>
        <w:tabs>
          <w:tab w:val="left" w:pos="1590"/>
        </w:tabs>
        <w:rPr>
          <w:rFonts w:ascii="Arial" w:hAnsi="Arial"/>
          <w:sz w:val="28"/>
          <w:szCs w:val="28"/>
        </w:rPr>
      </w:pPr>
    </w:p>
    <w:p w:rsidR="00F64C5D" w:rsidRPr="0045453C" w:rsidRDefault="00F64C5D" w:rsidP="00683575">
      <w:pPr>
        <w:tabs>
          <w:tab w:val="left" w:pos="1590"/>
        </w:tabs>
        <w:rPr>
          <w:rFonts w:ascii="Arial" w:hAnsi="Arial"/>
          <w:sz w:val="28"/>
          <w:szCs w:val="28"/>
        </w:rPr>
      </w:pPr>
    </w:p>
    <w:p w:rsidR="009010EA" w:rsidRPr="0045453C" w:rsidRDefault="009010EA" w:rsidP="00B000E9">
      <w:pPr>
        <w:tabs>
          <w:tab w:val="left" w:pos="1590"/>
        </w:tabs>
        <w:jc w:val="center"/>
        <w:rPr>
          <w:rFonts w:ascii="Algerian" w:hAnsi="Algerian"/>
          <w:b/>
          <w:sz w:val="32"/>
          <w:szCs w:val="36"/>
        </w:rPr>
      </w:pPr>
    </w:p>
    <w:p w:rsidR="004C466E" w:rsidRPr="0045453C" w:rsidRDefault="004C466E" w:rsidP="00B000E9">
      <w:pPr>
        <w:tabs>
          <w:tab w:val="left" w:pos="1590"/>
        </w:tabs>
        <w:jc w:val="center"/>
        <w:rPr>
          <w:rFonts w:ascii="Algerian" w:hAnsi="Algerian"/>
          <w:b/>
        </w:rPr>
      </w:pPr>
      <w:r w:rsidRPr="0045453C">
        <w:rPr>
          <w:rFonts w:ascii="Algerian" w:hAnsi="Algerian"/>
          <w:b/>
          <w:sz w:val="32"/>
          <w:szCs w:val="36"/>
        </w:rPr>
        <w:lastRenderedPageBreak/>
        <w:t>ACKNOWLEDGEMENT</w:t>
      </w:r>
    </w:p>
    <w:p w:rsidR="00683575" w:rsidRPr="0045453C" w:rsidRDefault="00683575" w:rsidP="004C466E">
      <w:pPr>
        <w:autoSpaceDE w:val="0"/>
        <w:autoSpaceDN w:val="0"/>
        <w:spacing w:line="360" w:lineRule="auto"/>
        <w:jc w:val="both"/>
        <w:rPr>
          <w:rFonts w:ascii="Times New Roman" w:hAnsi="Times New Roman"/>
          <w:sz w:val="28"/>
          <w:szCs w:val="28"/>
        </w:rPr>
      </w:pPr>
    </w:p>
    <w:p w:rsidR="004C466E" w:rsidRPr="0045453C" w:rsidRDefault="004C466E" w:rsidP="004C466E">
      <w:pPr>
        <w:autoSpaceDE w:val="0"/>
        <w:autoSpaceDN w:val="0"/>
        <w:spacing w:line="360" w:lineRule="auto"/>
        <w:jc w:val="both"/>
        <w:rPr>
          <w:rFonts w:ascii="Times New Roman" w:hAnsi="Times New Roman"/>
          <w:sz w:val="28"/>
          <w:szCs w:val="28"/>
        </w:rPr>
      </w:pPr>
      <w:r w:rsidRPr="0045453C">
        <w:rPr>
          <w:rFonts w:ascii="Times New Roman" w:hAnsi="Times New Roman"/>
          <w:sz w:val="28"/>
          <w:szCs w:val="28"/>
        </w:rPr>
        <w:t>All praises a</w:t>
      </w:r>
      <w:r w:rsidR="00246EAF" w:rsidRPr="0045453C">
        <w:rPr>
          <w:rFonts w:ascii="Times New Roman" w:hAnsi="Times New Roman"/>
          <w:sz w:val="28"/>
          <w:szCs w:val="28"/>
        </w:rPr>
        <w:t>re due to Almighty “Allah” who h</w:t>
      </w:r>
      <w:r w:rsidRPr="0045453C">
        <w:rPr>
          <w:rFonts w:ascii="Times New Roman" w:hAnsi="Times New Roman"/>
          <w:sz w:val="28"/>
          <w:szCs w:val="28"/>
        </w:rPr>
        <w:t>as created everything of the nature and who enable</w:t>
      </w:r>
      <w:r w:rsidR="00246EAF" w:rsidRPr="0045453C">
        <w:rPr>
          <w:rFonts w:ascii="Times New Roman" w:hAnsi="Times New Roman"/>
          <w:sz w:val="28"/>
          <w:szCs w:val="28"/>
        </w:rPr>
        <w:t>d the</w:t>
      </w:r>
      <w:r w:rsidRPr="0045453C">
        <w:rPr>
          <w:rFonts w:ascii="Times New Roman" w:hAnsi="Times New Roman"/>
          <w:sz w:val="28"/>
          <w:szCs w:val="28"/>
        </w:rPr>
        <w:t xml:space="preserve"> author to complete this report. The author does not have adequate words to express his heartfelt sense of gratification sincere appreciation to his benevolent teacher and report supervisor. The author expresses her sincere gratitude, heartful respect and immense indebtness to his supervisor </w:t>
      </w:r>
      <w:r w:rsidRPr="0045453C">
        <w:rPr>
          <w:rFonts w:ascii="Times New Roman" w:hAnsi="Times New Roman"/>
          <w:b/>
          <w:sz w:val="28"/>
          <w:szCs w:val="28"/>
        </w:rPr>
        <w:t>Dr. Md. Kabirul Islam</w:t>
      </w:r>
      <w:r w:rsidR="00246EAF" w:rsidRPr="0045453C">
        <w:rPr>
          <w:rFonts w:ascii="Times New Roman" w:hAnsi="Times New Roman"/>
          <w:b/>
          <w:sz w:val="28"/>
          <w:szCs w:val="28"/>
        </w:rPr>
        <w:t xml:space="preserve"> Khan,</w:t>
      </w:r>
      <w:r w:rsidRPr="0045453C">
        <w:rPr>
          <w:rFonts w:ascii="Times New Roman" w:hAnsi="Times New Roman"/>
          <w:b/>
          <w:sz w:val="28"/>
          <w:szCs w:val="28"/>
        </w:rPr>
        <w:t xml:space="preserve"> Professor &amp; Head. </w:t>
      </w:r>
      <w:r w:rsidRPr="0045453C">
        <w:rPr>
          <w:rFonts w:ascii="Times New Roman" w:hAnsi="Times New Roman"/>
          <w:sz w:val="28"/>
          <w:szCs w:val="28"/>
        </w:rPr>
        <w:t>Department of genetics and breeding, Chittagong Veterinary and Animal Sciences University for his valuable advice, guidance, suggestions, inspiration</w:t>
      </w:r>
      <w:r w:rsidR="00246EAF" w:rsidRPr="0045453C">
        <w:rPr>
          <w:rFonts w:ascii="Times New Roman" w:hAnsi="Times New Roman"/>
          <w:bCs/>
          <w:sz w:val="28"/>
          <w:szCs w:val="28"/>
        </w:rPr>
        <w:t xml:space="preserve"> about scientific report writing</w:t>
      </w:r>
      <w:r w:rsidRPr="0045453C">
        <w:rPr>
          <w:rFonts w:ascii="Times New Roman" w:hAnsi="Times New Roman"/>
          <w:sz w:val="28"/>
          <w:szCs w:val="28"/>
        </w:rPr>
        <w:t xml:space="preserve"> and who was involved </w:t>
      </w:r>
      <w:r w:rsidR="002D109C" w:rsidRPr="0045453C">
        <w:rPr>
          <w:rFonts w:ascii="Times New Roman" w:hAnsi="Times New Roman"/>
          <w:sz w:val="28"/>
          <w:szCs w:val="28"/>
        </w:rPr>
        <w:t>during  the entire period of this study</w:t>
      </w:r>
      <w:r w:rsidRPr="0045453C">
        <w:rPr>
          <w:rFonts w:ascii="Times New Roman" w:hAnsi="Times New Roman"/>
          <w:sz w:val="28"/>
          <w:szCs w:val="28"/>
        </w:rPr>
        <w:t>. Special thanks to</w:t>
      </w:r>
      <w:r w:rsidRPr="0045453C">
        <w:rPr>
          <w:rFonts w:ascii="Times New Roman" w:hAnsi="Times New Roman"/>
          <w:b/>
          <w:sz w:val="28"/>
          <w:szCs w:val="28"/>
        </w:rPr>
        <w:t xml:space="preserve"> Ashraf Ali Biswas, </w:t>
      </w:r>
      <w:r w:rsidRPr="0045453C">
        <w:rPr>
          <w:rFonts w:ascii="Times New Roman" w:hAnsi="Times New Roman"/>
          <w:sz w:val="28"/>
          <w:szCs w:val="28"/>
        </w:rPr>
        <w:t>Associate Professor &amp; Director (External affairs), Department of General Animal science and Animal nutrition</w:t>
      </w:r>
      <w:r w:rsidR="00246EAF" w:rsidRPr="0045453C">
        <w:rPr>
          <w:rFonts w:ascii="Times New Roman" w:hAnsi="Times New Roman"/>
          <w:b/>
          <w:sz w:val="28"/>
          <w:szCs w:val="28"/>
        </w:rPr>
        <w:t>,</w:t>
      </w:r>
      <w:r w:rsidR="00246EAF" w:rsidRPr="0045453C">
        <w:rPr>
          <w:rFonts w:ascii="Times New Roman" w:hAnsi="Times New Roman"/>
          <w:sz w:val="28"/>
          <w:szCs w:val="28"/>
        </w:rPr>
        <w:t xml:space="preserve"> for</w:t>
      </w:r>
      <w:r w:rsidRPr="0045453C">
        <w:rPr>
          <w:rFonts w:ascii="Times New Roman" w:hAnsi="Times New Roman"/>
          <w:sz w:val="28"/>
          <w:szCs w:val="28"/>
        </w:rPr>
        <w:t xml:space="preserve"> his valuable advice and co-operation</w:t>
      </w:r>
      <w:r w:rsidR="002623BC" w:rsidRPr="0045453C">
        <w:rPr>
          <w:rFonts w:ascii="Times New Roman" w:hAnsi="Times New Roman"/>
          <w:sz w:val="28"/>
          <w:szCs w:val="28"/>
        </w:rPr>
        <w:t xml:space="preserve">. </w:t>
      </w:r>
      <w:r w:rsidRPr="0045453C">
        <w:rPr>
          <w:rFonts w:ascii="Times New Roman" w:hAnsi="Times New Roman"/>
          <w:sz w:val="28"/>
          <w:szCs w:val="28"/>
        </w:rPr>
        <w:t xml:space="preserve">I would like to express my deep sense of gratitude and thanks to </w:t>
      </w:r>
      <w:r w:rsidR="00246EAF" w:rsidRPr="0045453C">
        <w:rPr>
          <w:rFonts w:ascii="Times New Roman" w:hAnsi="Times New Roman"/>
          <w:b/>
          <w:sz w:val="28"/>
          <w:szCs w:val="28"/>
        </w:rPr>
        <w:t>Vice Chancellor, Dr. Mahfuzul</w:t>
      </w:r>
      <w:r w:rsidRPr="0045453C">
        <w:rPr>
          <w:rFonts w:ascii="Times New Roman" w:hAnsi="Times New Roman"/>
          <w:b/>
          <w:sz w:val="28"/>
          <w:szCs w:val="28"/>
        </w:rPr>
        <w:t xml:space="preserve"> Bari,</w:t>
      </w:r>
      <w:r w:rsidR="00683575" w:rsidRPr="0045453C">
        <w:rPr>
          <w:rFonts w:ascii="Times New Roman" w:hAnsi="Times New Roman"/>
          <w:b/>
          <w:sz w:val="28"/>
          <w:szCs w:val="28"/>
        </w:rPr>
        <w:t xml:space="preserve"> Dr Md. Masuduzzaman,</w:t>
      </w:r>
      <w:r w:rsidR="00683575" w:rsidRPr="0045453C">
        <w:rPr>
          <w:rFonts w:ascii="Times New Roman" w:hAnsi="Times New Roman"/>
          <w:sz w:val="28"/>
          <w:szCs w:val="28"/>
        </w:rPr>
        <w:t xml:space="preserve"> Dean,Doctor of Veterinary Medicine,</w:t>
      </w:r>
      <w:r w:rsidRPr="0045453C">
        <w:rPr>
          <w:rFonts w:ascii="Times New Roman" w:hAnsi="Times New Roman"/>
          <w:sz w:val="28"/>
          <w:szCs w:val="28"/>
        </w:rPr>
        <w:t xml:space="preserve"> Chittagong Veterinary and Animal Sciences University.</w:t>
      </w:r>
    </w:p>
    <w:p w:rsidR="004C466E" w:rsidRPr="0045453C" w:rsidRDefault="004C466E" w:rsidP="00683575">
      <w:pPr>
        <w:autoSpaceDE w:val="0"/>
        <w:autoSpaceDN w:val="0"/>
        <w:spacing w:line="360" w:lineRule="auto"/>
        <w:jc w:val="both"/>
        <w:rPr>
          <w:rFonts w:ascii="Times New Roman" w:hAnsi="Times New Roman"/>
          <w:sz w:val="28"/>
          <w:szCs w:val="28"/>
        </w:rPr>
      </w:pPr>
      <w:r w:rsidRPr="0045453C">
        <w:rPr>
          <w:rFonts w:ascii="Times New Roman" w:hAnsi="Times New Roman"/>
          <w:sz w:val="28"/>
          <w:szCs w:val="28"/>
        </w:rPr>
        <w:t xml:space="preserve"> I express my boundless gratitude and deepest appreciation to my</w:t>
      </w:r>
      <w:r w:rsidR="00576F7B" w:rsidRPr="0045453C">
        <w:rPr>
          <w:rFonts w:ascii="Times New Roman" w:hAnsi="Times New Roman"/>
          <w:sz w:val="28"/>
          <w:szCs w:val="28"/>
        </w:rPr>
        <w:t xml:space="preserve"> dear father, mother</w:t>
      </w:r>
      <w:r w:rsidRPr="0045453C">
        <w:rPr>
          <w:rFonts w:ascii="Times New Roman" w:hAnsi="Times New Roman"/>
          <w:sz w:val="28"/>
          <w:szCs w:val="28"/>
        </w:rPr>
        <w:t xml:space="preserve"> for their encouragement, sacrifice and well wishes thoro</w:t>
      </w:r>
      <w:r w:rsidR="00683575" w:rsidRPr="0045453C">
        <w:rPr>
          <w:rFonts w:ascii="Times New Roman" w:hAnsi="Times New Roman"/>
          <w:sz w:val="28"/>
          <w:szCs w:val="28"/>
        </w:rPr>
        <w:t>ugh out the whole academic life.</w:t>
      </w:r>
    </w:p>
    <w:p w:rsidR="000D2D68" w:rsidRPr="0045453C" w:rsidRDefault="004C466E" w:rsidP="000D2D68">
      <w:pPr>
        <w:tabs>
          <w:tab w:val="left" w:pos="1590"/>
        </w:tabs>
        <w:spacing w:line="360" w:lineRule="auto"/>
        <w:jc w:val="both"/>
        <w:rPr>
          <w:rFonts w:ascii="Times New Roman" w:hAnsi="Times New Roman"/>
          <w:sz w:val="28"/>
          <w:szCs w:val="28"/>
        </w:rPr>
      </w:pPr>
      <w:r w:rsidRPr="0045453C">
        <w:rPr>
          <w:rFonts w:ascii="Times New Roman" w:hAnsi="Times New Roman"/>
          <w:sz w:val="28"/>
          <w:szCs w:val="28"/>
        </w:rPr>
        <w:t>Supervisors’ help and co-operation have been received from m</w:t>
      </w:r>
      <w:r w:rsidR="00576F7B" w:rsidRPr="0045453C">
        <w:rPr>
          <w:rFonts w:ascii="Times New Roman" w:hAnsi="Times New Roman"/>
          <w:sz w:val="28"/>
          <w:szCs w:val="28"/>
        </w:rPr>
        <w:t xml:space="preserve">any persons during the period this </w:t>
      </w:r>
      <w:r w:rsidRPr="0045453C">
        <w:rPr>
          <w:rFonts w:ascii="Times New Roman" w:hAnsi="Times New Roman"/>
          <w:sz w:val="28"/>
          <w:szCs w:val="28"/>
        </w:rPr>
        <w:t>of</w:t>
      </w:r>
      <w:r w:rsidR="00576F7B" w:rsidRPr="0045453C">
        <w:rPr>
          <w:rFonts w:ascii="Times New Roman" w:hAnsi="Times New Roman"/>
          <w:sz w:val="28"/>
          <w:szCs w:val="28"/>
        </w:rPr>
        <w:t xml:space="preserve"> </w:t>
      </w:r>
      <w:r w:rsidRPr="0045453C">
        <w:rPr>
          <w:rFonts w:ascii="Times New Roman" w:hAnsi="Times New Roman"/>
          <w:sz w:val="28"/>
          <w:szCs w:val="28"/>
        </w:rPr>
        <w:t xml:space="preserve"> report</w:t>
      </w:r>
      <w:r w:rsidR="00576F7B" w:rsidRPr="0045453C">
        <w:rPr>
          <w:rFonts w:ascii="Times New Roman" w:hAnsi="Times New Roman"/>
          <w:sz w:val="28"/>
          <w:szCs w:val="28"/>
        </w:rPr>
        <w:t xml:space="preserve"> writing</w:t>
      </w:r>
      <w:r w:rsidRPr="0045453C">
        <w:rPr>
          <w:rFonts w:ascii="Times New Roman" w:hAnsi="Times New Roman"/>
          <w:sz w:val="28"/>
          <w:szCs w:val="28"/>
        </w:rPr>
        <w:t>. The author is immensely grateful to all of them, although it is not possible to mention every one by name.</w:t>
      </w:r>
    </w:p>
    <w:p w:rsidR="002623BC" w:rsidRPr="0045453C" w:rsidRDefault="002623BC" w:rsidP="000D2D68">
      <w:pPr>
        <w:tabs>
          <w:tab w:val="left" w:pos="1590"/>
        </w:tabs>
        <w:spacing w:line="360" w:lineRule="auto"/>
        <w:jc w:val="both"/>
        <w:rPr>
          <w:rFonts w:ascii="Times New Roman" w:hAnsi="Times New Roman"/>
          <w:sz w:val="28"/>
          <w:szCs w:val="28"/>
        </w:rPr>
      </w:pPr>
      <w:r w:rsidRPr="0045453C">
        <w:rPr>
          <w:rFonts w:ascii="Times New Roman" w:hAnsi="Times New Roman"/>
          <w:sz w:val="28"/>
          <w:szCs w:val="28"/>
        </w:rPr>
        <w:t>The Author</w:t>
      </w:r>
    </w:p>
    <w:p w:rsidR="004C466E" w:rsidRPr="0045453C" w:rsidRDefault="004C466E" w:rsidP="004C466E">
      <w:pPr>
        <w:jc w:val="both"/>
        <w:rPr>
          <w:rFonts w:ascii="Times New Roman" w:hAnsi="Times New Roman"/>
          <w:sz w:val="24"/>
          <w:szCs w:val="24"/>
        </w:rPr>
      </w:pPr>
    </w:p>
    <w:p w:rsidR="002A69BA" w:rsidRPr="0045453C" w:rsidRDefault="002A69BA" w:rsidP="00652112">
      <w:pPr>
        <w:spacing w:after="0" w:line="360" w:lineRule="auto"/>
        <w:jc w:val="both"/>
        <w:rPr>
          <w:rFonts w:ascii="Times New Roman" w:hAnsi="Times New Roman"/>
          <w:b/>
          <w:sz w:val="24"/>
          <w:szCs w:val="24"/>
        </w:rPr>
      </w:pPr>
    </w:p>
    <w:p w:rsidR="002A69BA" w:rsidRPr="0045453C" w:rsidRDefault="002A69BA" w:rsidP="000D2D68">
      <w:pPr>
        <w:spacing w:after="0" w:line="360" w:lineRule="auto"/>
        <w:jc w:val="center"/>
        <w:rPr>
          <w:rFonts w:ascii="Times New Roman" w:hAnsi="Times New Roman"/>
          <w:b/>
          <w:sz w:val="28"/>
          <w:szCs w:val="28"/>
        </w:rPr>
      </w:pPr>
      <w:r w:rsidRPr="0045453C">
        <w:rPr>
          <w:rFonts w:ascii="Times New Roman" w:hAnsi="Times New Roman"/>
          <w:b/>
          <w:sz w:val="28"/>
          <w:szCs w:val="28"/>
        </w:rPr>
        <w:t>Abstract</w:t>
      </w:r>
    </w:p>
    <w:p w:rsidR="007E3156" w:rsidRPr="0045453C" w:rsidRDefault="007E3156" w:rsidP="00652112">
      <w:pPr>
        <w:spacing w:after="0" w:line="360" w:lineRule="auto"/>
        <w:jc w:val="both"/>
        <w:rPr>
          <w:rFonts w:ascii="Times New Roman" w:hAnsi="Times New Roman"/>
          <w:b/>
          <w:sz w:val="24"/>
          <w:szCs w:val="24"/>
        </w:rPr>
      </w:pPr>
    </w:p>
    <w:p w:rsidR="002A69BA" w:rsidRPr="0045453C" w:rsidRDefault="002A69BA" w:rsidP="00652112">
      <w:pPr>
        <w:spacing w:after="0" w:line="360" w:lineRule="auto"/>
        <w:jc w:val="both"/>
        <w:rPr>
          <w:rFonts w:ascii="Times New Roman" w:hAnsi="Times New Roman"/>
          <w:sz w:val="24"/>
          <w:szCs w:val="24"/>
        </w:rPr>
      </w:pPr>
      <w:r w:rsidRPr="0045453C">
        <w:rPr>
          <w:rFonts w:ascii="Times New Roman" w:hAnsi="Times New Roman"/>
          <w:sz w:val="24"/>
          <w:szCs w:val="24"/>
        </w:rPr>
        <w:t xml:space="preserve">The present study was undertaken to investigate the </w:t>
      </w:r>
      <w:r w:rsidR="00F53DAF" w:rsidRPr="0045453C">
        <w:rPr>
          <w:rFonts w:ascii="Times New Roman" w:hAnsi="Times New Roman"/>
          <w:sz w:val="24"/>
          <w:szCs w:val="24"/>
        </w:rPr>
        <w:t>breed</w:t>
      </w:r>
      <w:r w:rsidR="00B70762" w:rsidRPr="0045453C">
        <w:rPr>
          <w:rFonts w:ascii="Times New Roman" w:hAnsi="Times New Roman"/>
          <w:sz w:val="24"/>
          <w:szCs w:val="24"/>
        </w:rPr>
        <w:t>s</w:t>
      </w:r>
      <w:r w:rsidR="00F53DAF" w:rsidRPr="0045453C">
        <w:rPr>
          <w:rFonts w:ascii="Times New Roman" w:hAnsi="Times New Roman"/>
          <w:sz w:val="24"/>
          <w:szCs w:val="24"/>
        </w:rPr>
        <w:t xml:space="preserve"> and age groups and </w:t>
      </w:r>
      <w:r w:rsidRPr="0045453C">
        <w:rPr>
          <w:rFonts w:ascii="Times New Roman" w:hAnsi="Times New Roman"/>
          <w:sz w:val="24"/>
          <w:szCs w:val="24"/>
        </w:rPr>
        <w:t xml:space="preserve">conception rate of </w:t>
      </w:r>
      <w:r w:rsidR="00F53DAF" w:rsidRPr="0045453C">
        <w:rPr>
          <w:rFonts w:ascii="Times New Roman" w:hAnsi="Times New Roman"/>
          <w:sz w:val="24"/>
          <w:szCs w:val="24"/>
        </w:rPr>
        <w:t>different d</w:t>
      </w:r>
      <w:r w:rsidRPr="0045453C">
        <w:rPr>
          <w:rFonts w:ascii="Times New Roman" w:hAnsi="Times New Roman"/>
          <w:sz w:val="24"/>
          <w:szCs w:val="24"/>
        </w:rPr>
        <w:t>airy cows under commercial dairy farm</w:t>
      </w:r>
      <w:r w:rsidR="00F53DAF" w:rsidRPr="0045453C">
        <w:rPr>
          <w:rFonts w:ascii="Times New Roman" w:hAnsi="Times New Roman"/>
          <w:sz w:val="24"/>
          <w:szCs w:val="24"/>
        </w:rPr>
        <w:t>ing</w:t>
      </w:r>
      <w:r w:rsidRPr="0045453C">
        <w:rPr>
          <w:rFonts w:ascii="Times New Roman" w:hAnsi="Times New Roman"/>
          <w:sz w:val="24"/>
          <w:szCs w:val="24"/>
        </w:rPr>
        <w:t xml:space="preserve"> in Chittagong, Bangladesh. Different cattle genotypes </w:t>
      </w:r>
      <w:r w:rsidR="00F53DAF" w:rsidRPr="0045453C">
        <w:rPr>
          <w:rFonts w:ascii="Times New Roman" w:hAnsi="Times New Roman"/>
          <w:sz w:val="24"/>
          <w:szCs w:val="24"/>
        </w:rPr>
        <w:t xml:space="preserve">such as: </w:t>
      </w:r>
      <w:r w:rsidRPr="0045453C">
        <w:rPr>
          <w:rFonts w:ascii="Times New Roman" w:hAnsi="Times New Roman"/>
          <w:sz w:val="24"/>
          <w:szCs w:val="24"/>
        </w:rPr>
        <w:t xml:space="preserve">Holstein-Friesian × Local, Sahiwal × Holstein-Friesian and Local breeds </w:t>
      </w:r>
      <w:r w:rsidR="00F53DAF" w:rsidRPr="0045453C">
        <w:rPr>
          <w:rFonts w:ascii="Times New Roman" w:hAnsi="Times New Roman"/>
          <w:sz w:val="24"/>
          <w:szCs w:val="24"/>
        </w:rPr>
        <w:t xml:space="preserve">were found </w:t>
      </w:r>
      <w:r w:rsidRPr="0045453C">
        <w:rPr>
          <w:rFonts w:ascii="Times New Roman" w:hAnsi="Times New Roman"/>
          <w:sz w:val="24"/>
          <w:szCs w:val="24"/>
        </w:rPr>
        <w:t xml:space="preserve">under </w:t>
      </w:r>
      <w:r w:rsidR="00F53DAF" w:rsidRPr="0045453C">
        <w:rPr>
          <w:rFonts w:ascii="Times New Roman" w:hAnsi="Times New Roman"/>
          <w:sz w:val="24"/>
          <w:szCs w:val="24"/>
        </w:rPr>
        <w:t>studied</w:t>
      </w:r>
      <w:r w:rsidR="00B70762" w:rsidRPr="0045453C">
        <w:rPr>
          <w:rFonts w:ascii="Times New Roman" w:hAnsi="Times New Roman"/>
          <w:sz w:val="24"/>
          <w:szCs w:val="24"/>
        </w:rPr>
        <w:t xml:space="preserve"> farm. The data</w:t>
      </w:r>
      <w:r w:rsidR="00F378CB" w:rsidRPr="0045453C">
        <w:rPr>
          <w:rFonts w:ascii="Times New Roman" w:hAnsi="Times New Roman"/>
          <w:sz w:val="24"/>
          <w:szCs w:val="24"/>
        </w:rPr>
        <w:t xml:space="preserve"> from </w:t>
      </w:r>
      <w:r w:rsidRPr="0045453C">
        <w:rPr>
          <w:rFonts w:ascii="Times New Roman" w:hAnsi="Times New Roman"/>
          <w:sz w:val="24"/>
          <w:szCs w:val="24"/>
        </w:rPr>
        <w:t xml:space="preserve"> 43 breeds were analysed.</w:t>
      </w:r>
      <w:r w:rsidR="00F378CB" w:rsidRPr="0045453C">
        <w:rPr>
          <w:rFonts w:ascii="Times New Roman" w:hAnsi="Times New Roman"/>
          <w:sz w:val="24"/>
          <w:szCs w:val="24"/>
        </w:rPr>
        <w:t xml:space="preserve"> The percentage of the cows of Holstein × Local and Local was higher (50%) than the Sahiwal × Local (46.6%).  The Holstein × Local breeds had more production life (up to 9 years) than Sahiwal × Local and Local breeds. The conception rate of Holstein × Local, Sahiwal × Local and Local were 60.37 3±25.68, 39.08±17.69, 86.1±19.66 respectively and differed significantly among the genotypes. The service per conception also differed significantly. </w:t>
      </w:r>
      <w:r w:rsidRPr="0045453C">
        <w:rPr>
          <w:rFonts w:ascii="Times New Roman" w:hAnsi="Times New Roman"/>
          <w:sz w:val="24"/>
          <w:szCs w:val="24"/>
        </w:rPr>
        <w:t xml:space="preserve">The </w:t>
      </w:r>
      <w:r w:rsidR="00F378CB" w:rsidRPr="0045453C">
        <w:rPr>
          <w:rFonts w:ascii="Times New Roman" w:hAnsi="Times New Roman"/>
          <w:sz w:val="24"/>
          <w:szCs w:val="24"/>
        </w:rPr>
        <w:t xml:space="preserve">effect of age and genotypes after artificial insemination on conception rate and milk yield average was studied. Among the factors, Age and </w:t>
      </w:r>
      <w:r w:rsidRPr="0045453C">
        <w:rPr>
          <w:rFonts w:ascii="Times New Roman" w:hAnsi="Times New Roman"/>
          <w:sz w:val="24"/>
          <w:szCs w:val="24"/>
        </w:rPr>
        <w:t>Breed had highest signif</w:t>
      </w:r>
      <w:r w:rsidR="00F53DAF" w:rsidRPr="0045453C">
        <w:rPr>
          <w:rFonts w:ascii="Times New Roman" w:hAnsi="Times New Roman"/>
          <w:sz w:val="24"/>
          <w:szCs w:val="24"/>
        </w:rPr>
        <w:t>icant effect on conception rate</w:t>
      </w:r>
      <w:r w:rsidRPr="0045453C">
        <w:rPr>
          <w:rFonts w:ascii="Times New Roman" w:hAnsi="Times New Roman"/>
          <w:sz w:val="24"/>
          <w:szCs w:val="24"/>
        </w:rPr>
        <w:t>. Housing system and the time i</w:t>
      </w:r>
      <w:r w:rsidR="00F378CB" w:rsidRPr="0045453C">
        <w:rPr>
          <w:rFonts w:ascii="Times New Roman" w:hAnsi="Times New Roman"/>
          <w:sz w:val="24"/>
          <w:szCs w:val="24"/>
        </w:rPr>
        <w:t xml:space="preserve">nterval of first heat sign to Artificial </w:t>
      </w:r>
      <w:r w:rsidRPr="0045453C">
        <w:rPr>
          <w:rFonts w:ascii="Times New Roman" w:hAnsi="Times New Roman"/>
          <w:sz w:val="24"/>
          <w:szCs w:val="24"/>
        </w:rPr>
        <w:t>I</w:t>
      </w:r>
      <w:r w:rsidR="00F378CB" w:rsidRPr="0045453C">
        <w:rPr>
          <w:rFonts w:ascii="Times New Roman" w:hAnsi="Times New Roman"/>
          <w:sz w:val="24"/>
          <w:szCs w:val="24"/>
        </w:rPr>
        <w:t xml:space="preserve">nsemination </w:t>
      </w:r>
      <w:r w:rsidRPr="0045453C">
        <w:rPr>
          <w:rFonts w:ascii="Times New Roman" w:hAnsi="Times New Roman"/>
          <w:sz w:val="24"/>
          <w:szCs w:val="24"/>
        </w:rPr>
        <w:t>had no effect on conception rate</w:t>
      </w:r>
      <w:r w:rsidR="00F378CB" w:rsidRPr="0045453C">
        <w:rPr>
          <w:rFonts w:ascii="Times New Roman" w:hAnsi="Times New Roman"/>
          <w:sz w:val="24"/>
          <w:szCs w:val="24"/>
        </w:rPr>
        <w:t>.</w:t>
      </w:r>
    </w:p>
    <w:p w:rsidR="00E241CB" w:rsidRPr="0045453C" w:rsidRDefault="00E241CB" w:rsidP="00652112">
      <w:pPr>
        <w:spacing w:after="0" w:line="360" w:lineRule="auto"/>
        <w:jc w:val="both"/>
        <w:rPr>
          <w:rFonts w:ascii="Times New Roman" w:hAnsi="Times New Roman"/>
          <w:sz w:val="24"/>
          <w:szCs w:val="24"/>
        </w:rPr>
      </w:pPr>
    </w:p>
    <w:p w:rsidR="00067357" w:rsidRPr="0045453C" w:rsidRDefault="00067357" w:rsidP="00652112">
      <w:pPr>
        <w:spacing w:after="0" w:line="360" w:lineRule="auto"/>
        <w:jc w:val="both"/>
        <w:rPr>
          <w:rFonts w:ascii="Times New Roman" w:hAnsi="Times New Roman"/>
          <w:sz w:val="24"/>
          <w:szCs w:val="24"/>
        </w:rPr>
      </w:pPr>
      <w:r w:rsidRPr="0045453C">
        <w:rPr>
          <w:rFonts w:ascii="Times New Roman" w:hAnsi="Times New Roman"/>
          <w:sz w:val="24"/>
          <w:szCs w:val="24"/>
        </w:rPr>
        <w:t xml:space="preserve">Key wards: Artificial insemination, Conception rate, </w:t>
      </w:r>
      <w:r w:rsidR="00E241CB" w:rsidRPr="0045453C">
        <w:rPr>
          <w:rFonts w:ascii="Times New Roman" w:hAnsi="Times New Roman"/>
          <w:sz w:val="24"/>
          <w:szCs w:val="24"/>
        </w:rPr>
        <w:t xml:space="preserve">Age, </w:t>
      </w:r>
      <w:r w:rsidRPr="0045453C">
        <w:rPr>
          <w:rFonts w:ascii="Times New Roman" w:hAnsi="Times New Roman"/>
          <w:sz w:val="24"/>
          <w:szCs w:val="24"/>
        </w:rPr>
        <w:t>Genotypes</w:t>
      </w:r>
    </w:p>
    <w:p w:rsidR="00067357" w:rsidRPr="0045453C" w:rsidRDefault="00067357" w:rsidP="00652112">
      <w:pPr>
        <w:spacing w:after="0" w:line="360" w:lineRule="auto"/>
        <w:jc w:val="both"/>
        <w:rPr>
          <w:rFonts w:ascii="Times New Roman" w:hAnsi="Times New Roman"/>
          <w:sz w:val="24"/>
          <w:szCs w:val="24"/>
        </w:rPr>
      </w:pPr>
    </w:p>
    <w:p w:rsidR="008714D2" w:rsidRPr="0045453C" w:rsidRDefault="00067357" w:rsidP="00652112">
      <w:pPr>
        <w:spacing w:after="0" w:line="360" w:lineRule="auto"/>
        <w:jc w:val="both"/>
        <w:rPr>
          <w:rFonts w:ascii="Times New Roman" w:hAnsi="Times New Roman"/>
          <w:sz w:val="24"/>
          <w:szCs w:val="24"/>
        </w:rPr>
      </w:pPr>
      <w:r w:rsidRPr="0045453C">
        <w:rPr>
          <w:rFonts w:ascii="Times New Roman" w:hAnsi="Times New Roman"/>
          <w:sz w:val="24"/>
          <w:szCs w:val="24"/>
        </w:rPr>
        <w:t xml:space="preserve">      </w:t>
      </w:r>
      <w:r w:rsidR="00216EE5" w:rsidRPr="0045453C">
        <w:rPr>
          <w:rFonts w:ascii="Times New Roman" w:hAnsi="Times New Roman"/>
          <w:sz w:val="24"/>
          <w:szCs w:val="24"/>
        </w:rPr>
        <w:tab/>
      </w:r>
      <w:r w:rsidR="00216EE5" w:rsidRPr="0045453C">
        <w:rPr>
          <w:rFonts w:ascii="Times New Roman" w:hAnsi="Times New Roman"/>
          <w:sz w:val="24"/>
          <w:szCs w:val="24"/>
        </w:rPr>
        <w:tab/>
      </w:r>
      <w:r w:rsidR="00216EE5" w:rsidRPr="0045453C">
        <w:rPr>
          <w:rFonts w:ascii="Times New Roman" w:hAnsi="Times New Roman"/>
          <w:sz w:val="24"/>
          <w:szCs w:val="24"/>
        </w:rPr>
        <w:tab/>
      </w:r>
      <w:r w:rsidR="00216EE5" w:rsidRPr="0045453C">
        <w:rPr>
          <w:rFonts w:ascii="Times New Roman" w:hAnsi="Times New Roman"/>
          <w:sz w:val="24"/>
          <w:szCs w:val="24"/>
        </w:rPr>
        <w:tab/>
      </w:r>
      <w:r w:rsidR="00216EE5" w:rsidRPr="0045453C">
        <w:rPr>
          <w:rFonts w:ascii="Times New Roman" w:hAnsi="Times New Roman"/>
          <w:sz w:val="24"/>
          <w:szCs w:val="24"/>
        </w:rPr>
        <w:tab/>
      </w:r>
    </w:p>
    <w:p w:rsidR="00780B8F" w:rsidRPr="0045453C" w:rsidRDefault="00780B8F" w:rsidP="008714D2">
      <w:pPr>
        <w:spacing w:after="0" w:line="360" w:lineRule="auto"/>
        <w:ind w:left="2880" w:firstLine="720"/>
        <w:jc w:val="both"/>
        <w:rPr>
          <w:rFonts w:ascii="Times New Roman" w:hAnsi="Times New Roman"/>
          <w:b/>
          <w:sz w:val="24"/>
          <w:szCs w:val="24"/>
        </w:rPr>
      </w:pPr>
    </w:p>
    <w:p w:rsidR="00780B8F" w:rsidRPr="0045453C" w:rsidRDefault="00780B8F" w:rsidP="008714D2">
      <w:pPr>
        <w:spacing w:after="0" w:line="360" w:lineRule="auto"/>
        <w:ind w:left="2880" w:firstLine="720"/>
        <w:jc w:val="both"/>
        <w:rPr>
          <w:rFonts w:ascii="Times New Roman" w:hAnsi="Times New Roman"/>
          <w:b/>
          <w:sz w:val="24"/>
          <w:szCs w:val="24"/>
        </w:rPr>
      </w:pPr>
    </w:p>
    <w:p w:rsidR="00780B8F" w:rsidRPr="0045453C" w:rsidRDefault="00780B8F" w:rsidP="008714D2">
      <w:pPr>
        <w:spacing w:after="0" w:line="360" w:lineRule="auto"/>
        <w:ind w:left="2880" w:firstLine="720"/>
        <w:jc w:val="both"/>
        <w:rPr>
          <w:rFonts w:ascii="Times New Roman" w:hAnsi="Times New Roman"/>
          <w:b/>
          <w:sz w:val="24"/>
          <w:szCs w:val="24"/>
        </w:rPr>
      </w:pPr>
    </w:p>
    <w:p w:rsidR="00780B8F" w:rsidRPr="0045453C" w:rsidRDefault="00780B8F" w:rsidP="008714D2">
      <w:pPr>
        <w:spacing w:after="0" w:line="360" w:lineRule="auto"/>
        <w:ind w:left="2880" w:firstLine="720"/>
        <w:jc w:val="both"/>
        <w:rPr>
          <w:rFonts w:ascii="Times New Roman" w:hAnsi="Times New Roman"/>
          <w:b/>
          <w:sz w:val="24"/>
          <w:szCs w:val="24"/>
        </w:rPr>
      </w:pPr>
    </w:p>
    <w:p w:rsidR="00780B8F" w:rsidRPr="0045453C" w:rsidRDefault="00780B8F" w:rsidP="008714D2">
      <w:pPr>
        <w:spacing w:after="0" w:line="360" w:lineRule="auto"/>
        <w:ind w:left="2880" w:firstLine="720"/>
        <w:jc w:val="both"/>
        <w:rPr>
          <w:rFonts w:ascii="Times New Roman" w:hAnsi="Times New Roman"/>
          <w:b/>
          <w:sz w:val="24"/>
          <w:szCs w:val="24"/>
        </w:rPr>
      </w:pPr>
    </w:p>
    <w:p w:rsidR="00780B8F" w:rsidRPr="0045453C" w:rsidRDefault="00780B8F" w:rsidP="008714D2">
      <w:pPr>
        <w:spacing w:after="0" w:line="360" w:lineRule="auto"/>
        <w:ind w:left="2880" w:firstLine="720"/>
        <w:jc w:val="both"/>
        <w:rPr>
          <w:rFonts w:ascii="Times New Roman" w:hAnsi="Times New Roman"/>
          <w:b/>
          <w:sz w:val="24"/>
          <w:szCs w:val="24"/>
        </w:rPr>
      </w:pPr>
    </w:p>
    <w:p w:rsidR="00780B8F" w:rsidRPr="0045453C" w:rsidRDefault="00780B8F" w:rsidP="008714D2">
      <w:pPr>
        <w:spacing w:after="0" w:line="360" w:lineRule="auto"/>
        <w:ind w:left="2880" w:firstLine="720"/>
        <w:jc w:val="both"/>
        <w:rPr>
          <w:rFonts w:ascii="Times New Roman" w:hAnsi="Times New Roman"/>
          <w:b/>
          <w:sz w:val="24"/>
          <w:szCs w:val="24"/>
        </w:rPr>
      </w:pPr>
    </w:p>
    <w:p w:rsidR="00B000E9" w:rsidRPr="0045453C" w:rsidRDefault="00B000E9" w:rsidP="008C7E5B">
      <w:pPr>
        <w:spacing w:after="100"/>
        <w:jc w:val="center"/>
        <w:rPr>
          <w:rFonts w:ascii="Algerian" w:hAnsi="Algerian"/>
          <w:b/>
          <w:sz w:val="32"/>
          <w:szCs w:val="36"/>
        </w:rPr>
      </w:pPr>
    </w:p>
    <w:p w:rsidR="00BC22C5" w:rsidRPr="0045453C" w:rsidRDefault="00BC22C5" w:rsidP="008C7E5B">
      <w:pPr>
        <w:spacing w:after="100"/>
        <w:jc w:val="center"/>
        <w:rPr>
          <w:rFonts w:ascii="Algerian" w:hAnsi="Algerian"/>
          <w:b/>
          <w:sz w:val="32"/>
          <w:szCs w:val="36"/>
        </w:rPr>
      </w:pPr>
    </w:p>
    <w:p w:rsidR="00BC22C5" w:rsidRPr="0045453C" w:rsidRDefault="00BC22C5" w:rsidP="008C7E5B">
      <w:pPr>
        <w:spacing w:after="100"/>
        <w:jc w:val="center"/>
        <w:rPr>
          <w:rFonts w:ascii="Algerian" w:hAnsi="Algerian"/>
          <w:b/>
          <w:sz w:val="32"/>
          <w:szCs w:val="36"/>
        </w:rPr>
      </w:pPr>
    </w:p>
    <w:p w:rsidR="00921AB2" w:rsidRPr="0045453C" w:rsidRDefault="00921AB2" w:rsidP="008C7E5B">
      <w:pPr>
        <w:spacing w:after="100"/>
        <w:jc w:val="center"/>
        <w:rPr>
          <w:rFonts w:ascii="Algerian" w:hAnsi="Algerian"/>
          <w:b/>
          <w:sz w:val="32"/>
          <w:szCs w:val="36"/>
        </w:rPr>
      </w:pPr>
      <w:r w:rsidRPr="0045453C">
        <w:rPr>
          <w:rFonts w:ascii="Algerian" w:hAnsi="Algerian"/>
          <w:b/>
          <w:sz w:val="32"/>
          <w:szCs w:val="36"/>
        </w:rPr>
        <w:lastRenderedPageBreak/>
        <w:t>CHAPTER-I</w:t>
      </w:r>
    </w:p>
    <w:p w:rsidR="00921AB2" w:rsidRPr="0045453C" w:rsidRDefault="00921AB2" w:rsidP="008714D2">
      <w:pPr>
        <w:spacing w:after="0" w:line="360" w:lineRule="auto"/>
        <w:ind w:left="2880" w:firstLine="720"/>
        <w:jc w:val="both"/>
        <w:rPr>
          <w:rFonts w:ascii="Times New Roman" w:hAnsi="Times New Roman"/>
          <w:b/>
          <w:sz w:val="24"/>
          <w:szCs w:val="24"/>
        </w:rPr>
      </w:pPr>
    </w:p>
    <w:p w:rsidR="00921AB2" w:rsidRPr="0045453C" w:rsidRDefault="00921AB2" w:rsidP="008714D2">
      <w:pPr>
        <w:spacing w:after="0" w:line="360" w:lineRule="auto"/>
        <w:ind w:left="2880" w:firstLine="720"/>
        <w:jc w:val="both"/>
        <w:rPr>
          <w:rFonts w:ascii="Times New Roman" w:hAnsi="Times New Roman"/>
          <w:b/>
          <w:sz w:val="24"/>
          <w:szCs w:val="24"/>
        </w:rPr>
      </w:pPr>
    </w:p>
    <w:p w:rsidR="00921AB2" w:rsidRPr="0045453C" w:rsidRDefault="00921AB2" w:rsidP="00921AB2">
      <w:pPr>
        <w:spacing w:after="100"/>
        <w:rPr>
          <w:rFonts w:ascii="Cambria" w:hAnsi="Cambria"/>
          <w:b/>
          <w:sz w:val="32"/>
          <w:szCs w:val="26"/>
        </w:rPr>
      </w:pPr>
      <w:r w:rsidRPr="0045453C">
        <w:rPr>
          <w:rFonts w:ascii="Cambria" w:hAnsi="Cambria"/>
          <w:b/>
          <w:sz w:val="32"/>
          <w:szCs w:val="26"/>
        </w:rPr>
        <w:t>1. INTRODUCTION</w:t>
      </w:r>
    </w:p>
    <w:p w:rsidR="002A69BA" w:rsidRPr="0045453C" w:rsidRDefault="002A69BA" w:rsidP="00652112">
      <w:pPr>
        <w:spacing w:after="0" w:line="360" w:lineRule="auto"/>
        <w:jc w:val="both"/>
        <w:rPr>
          <w:rFonts w:ascii="Times New Roman" w:hAnsi="Times New Roman"/>
          <w:sz w:val="24"/>
          <w:szCs w:val="24"/>
        </w:rPr>
      </w:pPr>
    </w:p>
    <w:p w:rsidR="002A69BA" w:rsidRPr="0045453C" w:rsidRDefault="002A69BA" w:rsidP="00652112">
      <w:pPr>
        <w:spacing w:after="0" w:line="360" w:lineRule="auto"/>
        <w:jc w:val="both"/>
        <w:rPr>
          <w:rFonts w:ascii="Times New Roman" w:hAnsi="Times New Roman"/>
          <w:sz w:val="24"/>
          <w:szCs w:val="24"/>
        </w:rPr>
      </w:pPr>
      <w:r w:rsidRPr="0045453C">
        <w:rPr>
          <w:rFonts w:ascii="Times New Roman" w:hAnsi="Times New Roman"/>
          <w:sz w:val="24"/>
          <w:szCs w:val="24"/>
        </w:rPr>
        <w:t>Bangladesh possesses about 24</w:t>
      </w:r>
      <w:r w:rsidR="00A1344A" w:rsidRPr="0045453C">
        <w:rPr>
          <w:rFonts w:ascii="Times New Roman" w:hAnsi="Times New Roman"/>
          <w:sz w:val="24"/>
          <w:szCs w:val="24"/>
        </w:rPr>
        <w:t>.7</w:t>
      </w:r>
      <w:r w:rsidRPr="0045453C">
        <w:rPr>
          <w:rFonts w:ascii="Times New Roman" w:hAnsi="Times New Roman"/>
          <w:sz w:val="24"/>
          <w:szCs w:val="24"/>
        </w:rPr>
        <w:t xml:space="preserve"> million cattle, out of which 6.5 million are dairy cattle (DLS, 2008). The majority of the dairy cattle producers are of smallholder farmers and the available genotypes are Local, Shahiwal, Holstein, Jersey, Holstein-Friesian crosses, Jersey crosses and Sahiwal crosses. The country has one of the highest cattle densities of 145 large ruminants per square kilometer compared with 90 for India, 30 for Ethiopia, and 20 for Brazil (</w:t>
      </w:r>
      <w:r w:rsidRPr="0045453C">
        <w:rPr>
          <w:rFonts w:ascii="Times New Roman" w:hAnsi="Times New Roman"/>
          <w:b/>
          <w:i/>
          <w:sz w:val="24"/>
          <w:szCs w:val="24"/>
        </w:rPr>
        <w:t>Karim, 1997</w:t>
      </w:r>
      <w:r w:rsidRPr="0045453C">
        <w:rPr>
          <w:rFonts w:ascii="Times New Roman" w:hAnsi="Times New Roman"/>
          <w:sz w:val="24"/>
          <w:szCs w:val="24"/>
        </w:rPr>
        <w:t xml:space="preserve">). The numbers of dairy farms are estimated to be 1.4 million with an average </w:t>
      </w:r>
      <w:r w:rsidR="00C544E3" w:rsidRPr="0045453C">
        <w:rPr>
          <w:rFonts w:ascii="Times New Roman" w:hAnsi="Times New Roman"/>
          <w:sz w:val="24"/>
          <w:szCs w:val="24"/>
        </w:rPr>
        <w:t>small herd size of 1-3 cows (</w:t>
      </w:r>
      <w:r w:rsidR="00C544E3" w:rsidRPr="0045453C">
        <w:rPr>
          <w:rFonts w:ascii="Times New Roman" w:hAnsi="Times New Roman"/>
          <w:b/>
          <w:i/>
          <w:sz w:val="24"/>
          <w:szCs w:val="24"/>
        </w:rPr>
        <w:t>Hem</w:t>
      </w:r>
      <w:r w:rsidRPr="0045453C">
        <w:rPr>
          <w:rFonts w:ascii="Times New Roman" w:hAnsi="Times New Roman"/>
          <w:b/>
          <w:i/>
          <w:sz w:val="24"/>
          <w:szCs w:val="24"/>
        </w:rPr>
        <w:t>me, 2008</w:t>
      </w:r>
      <w:r w:rsidRPr="0045453C">
        <w:rPr>
          <w:rFonts w:ascii="Times New Roman" w:hAnsi="Times New Roman"/>
          <w:sz w:val="24"/>
          <w:szCs w:val="24"/>
        </w:rPr>
        <w:t>) and dairying is part of the mixed farming systems in Bangladesh (</w:t>
      </w:r>
      <w:r w:rsidRPr="0045453C">
        <w:rPr>
          <w:rFonts w:ascii="Times New Roman" w:hAnsi="Times New Roman"/>
          <w:b/>
          <w:i/>
          <w:sz w:val="24"/>
          <w:szCs w:val="24"/>
        </w:rPr>
        <w:t>Saadullah, 2001</w:t>
      </w:r>
      <w:r w:rsidRPr="0045453C">
        <w:rPr>
          <w:rFonts w:ascii="Times New Roman" w:hAnsi="Times New Roman"/>
          <w:sz w:val="24"/>
          <w:szCs w:val="24"/>
        </w:rPr>
        <w:t>) and a predominant source of income, nutrition and jobs (</w:t>
      </w:r>
      <w:r w:rsidRPr="0045453C">
        <w:rPr>
          <w:rFonts w:ascii="Times New Roman" w:hAnsi="Times New Roman"/>
          <w:b/>
          <w:i/>
          <w:sz w:val="24"/>
          <w:szCs w:val="24"/>
        </w:rPr>
        <w:t>Haque, 2009</w:t>
      </w:r>
      <w:r w:rsidRPr="0045453C">
        <w:rPr>
          <w:rFonts w:ascii="Times New Roman" w:hAnsi="Times New Roman"/>
          <w:sz w:val="24"/>
          <w:szCs w:val="24"/>
        </w:rPr>
        <w:t>). In 2009, the contribution of livestock subsector to the GDP was 2.95%, which was estimated is about 17.32% GDP to agriculture.</w:t>
      </w:r>
    </w:p>
    <w:p w:rsidR="00652112" w:rsidRPr="0045453C" w:rsidRDefault="00652112" w:rsidP="00652112">
      <w:pPr>
        <w:spacing w:after="0" w:line="360" w:lineRule="auto"/>
        <w:jc w:val="both"/>
        <w:rPr>
          <w:rFonts w:ascii="Times New Roman" w:hAnsi="Times New Roman"/>
          <w:sz w:val="24"/>
          <w:szCs w:val="24"/>
        </w:rPr>
      </w:pPr>
    </w:p>
    <w:p w:rsidR="00652112" w:rsidRPr="0045453C" w:rsidRDefault="002A69BA" w:rsidP="00652112">
      <w:pPr>
        <w:spacing w:after="0" w:line="360" w:lineRule="auto"/>
        <w:jc w:val="both"/>
        <w:rPr>
          <w:rFonts w:ascii="Times New Roman" w:hAnsi="Times New Roman"/>
          <w:sz w:val="24"/>
          <w:szCs w:val="24"/>
        </w:rPr>
      </w:pPr>
      <w:r w:rsidRPr="0045453C">
        <w:rPr>
          <w:rFonts w:ascii="Times New Roman" w:hAnsi="Times New Roman"/>
          <w:sz w:val="24"/>
          <w:szCs w:val="24"/>
        </w:rPr>
        <w:t xml:space="preserve">Crossbred cattle population is increasing day by day with the spread of artificial insemination (AI) practices throughout the country. Temperate breed and their crossbreds produce more milk than local breeds. Artificial insemination in cattle has potential benefits in genetic improvement and cost of production. The degree of which these benefits are realized depends upon the efficiency of the  system. The latter is influenced by many factors including the efficiency of estrus detection </w:t>
      </w:r>
      <w:r w:rsidR="00A1344A" w:rsidRPr="0045453C">
        <w:rPr>
          <w:rFonts w:ascii="Times New Roman" w:hAnsi="Times New Roman"/>
          <w:sz w:val="24"/>
          <w:szCs w:val="24"/>
        </w:rPr>
        <w:t xml:space="preserve"> nutrition</w:t>
      </w:r>
      <w:r w:rsidRPr="0045453C">
        <w:rPr>
          <w:rFonts w:ascii="Times New Roman" w:hAnsi="Times New Roman"/>
          <w:sz w:val="24"/>
          <w:szCs w:val="24"/>
        </w:rPr>
        <w:t>, environment</w:t>
      </w:r>
      <w:r w:rsidR="00A1344A" w:rsidRPr="0045453C">
        <w:rPr>
          <w:rFonts w:ascii="Times New Roman" w:hAnsi="Times New Roman"/>
          <w:sz w:val="24"/>
          <w:szCs w:val="24"/>
        </w:rPr>
        <w:t xml:space="preserve">, </w:t>
      </w:r>
      <w:r w:rsidRPr="0045453C">
        <w:rPr>
          <w:rFonts w:ascii="Times New Roman" w:hAnsi="Times New Roman"/>
          <w:sz w:val="24"/>
          <w:szCs w:val="24"/>
        </w:rPr>
        <w:t>stress factors, semen quality, semen preservation and artificial insemination technique</w:t>
      </w:r>
      <w:r w:rsidR="00F378CB" w:rsidRPr="0045453C">
        <w:rPr>
          <w:rFonts w:ascii="Times New Roman" w:hAnsi="Times New Roman"/>
          <w:sz w:val="24"/>
          <w:szCs w:val="24"/>
        </w:rPr>
        <w:t>.</w:t>
      </w:r>
    </w:p>
    <w:p w:rsidR="00D83635" w:rsidRDefault="00D83635" w:rsidP="00652112">
      <w:pPr>
        <w:spacing w:after="0" w:line="360" w:lineRule="auto"/>
        <w:jc w:val="both"/>
        <w:rPr>
          <w:rFonts w:ascii="Times New Roman" w:hAnsi="Times New Roman"/>
          <w:sz w:val="24"/>
          <w:szCs w:val="24"/>
        </w:rPr>
      </w:pPr>
    </w:p>
    <w:p w:rsidR="00216EE5" w:rsidRPr="0045453C" w:rsidRDefault="00216EE5" w:rsidP="00652112">
      <w:pPr>
        <w:spacing w:after="0" w:line="360" w:lineRule="auto"/>
        <w:jc w:val="both"/>
        <w:rPr>
          <w:rFonts w:ascii="Times New Roman" w:hAnsi="Times New Roman"/>
          <w:sz w:val="24"/>
          <w:szCs w:val="24"/>
        </w:rPr>
      </w:pPr>
      <w:r w:rsidRPr="0045453C">
        <w:rPr>
          <w:rFonts w:ascii="Times New Roman" w:hAnsi="Times New Roman"/>
          <w:sz w:val="24"/>
          <w:szCs w:val="24"/>
        </w:rPr>
        <w:t>Artificial insemination is the most widely used tools in animal breeding. Cattle breed improvement services of DLS are executed through production of breeding bulls, crossbred heifers and semen of 6 cattle breeding farms. AI are mostly by using of frozen semen and are carried out by 23 AI centre, 490 AI sub-centre and 664 AI points at union council level. An amount of taka 30 is fixed  as AI charge but taka 100 is charged from the farms for each insemination. There are about 8% crossbred cows are available in Bangladesh (2009).</w:t>
      </w:r>
    </w:p>
    <w:p w:rsidR="002A69BA" w:rsidRPr="0045453C" w:rsidRDefault="002A69BA" w:rsidP="00652112">
      <w:pPr>
        <w:spacing w:after="0" w:line="360" w:lineRule="auto"/>
        <w:jc w:val="both"/>
        <w:rPr>
          <w:rFonts w:ascii="Times New Roman" w:hAnsi="Times New Roman"/>
          <w:sz w:val="24"/>
          <w:szCs w:val="24"/>
        </w:rPr>
      </w:pPr>
    </w:p>
    <w:p w:rsidR="002A69BA" w:rsidRPr="0045453C" w:rsidRDefault="002A69BA" w:rsidP="00652112">
      <w:pPr>
        <w:spacing w:after="0" w:line="360" w:lineRule="auto"/>
        <w:jc w:val="both"/>
        <w:rPr>
          <w:rFonts w:ascii="Times New Roman" w:hAnsi="Times New Roman"/>
          <w:sz w:val="24"/>
          <w:szCs w:val="24"/>
        </w:rPr>
      </w:pPr>
      <w:r w:rsidRPr="0045453C">
        <w:rPr>
          <w:rFonts w:ascii="Times New Roman" w:hAnsi="Times New Roman"/>
          <w:sz w:val="24"/>
          <w:szCs w:val="24"/>
        </w:rPr>
        <w:t xml:space="preserve">In Bangladesh, at the moment, about </w:t>
      </w:r>
      <w:r w:rsidR="00216EE5" w:rsidRPr="0045453C">
        <w:rPr>
          <w:rFonts w:ascii="Times New Roman" w:hAnsi="Times New Roman"/>
          <w:sz w:val="24"/>
          <w:szCs w:val="24"/>
        </w:rPr>
        <w:t>30</w:t>
      </w:r>
      <w:r w:rsidRPr="0045453C">
        <w:rPr>
          <w:rFonts w:ascii="Times New Roman" w:hAnsi="Times New Roman"/>
          <w:sz w:val="24"/>
          <w:szCs w:val="24"/>
        </w:rPr>
        <w:t>% cattle are bred through AI and the rest are served through natural mating or even remain not served due to shortage of bulls</w:t>
      </w:r>
      <w:r w:rsidR="00216EE5" w:rsidRPr="0045453C">
        <w:rPr>
          <w:rFonts w:ascii="Times New Roman" w:hAnsi="Times New Roman"/>
          <w:sz w:val="24"/>
          <w:szCs w:val="24"/>
        </w:rPr>
        <w:t>.</w:t>
      </w:r>
      <w:r w:rsidRPr="0045453C">
        <w:rPr>
          <w:rFonts w:ascii="Times New Roman" w:hAnsi="Times New Roman"/>
          <w:sz w:val="24"/>
          <w:szCs w:val="24"/>
        </w:rPr>
        <w:t xml:space="preserve"> The overall conception </w:t>
      </w:r>
      <w:r w:rsidR="00216EE5" w:rsidRPr="0045453C">
        <w:rPr>
          <w:rFonts w:ascii="Times New Roman" w:hAnsi="Times New Roman"/>
          <w:sz w:val="24"/>
          <w:szCs w:val="24"/>
        </w:rPr>
        <w:t>rate through AI in cattle is</w:t>
      </w:r>
      <w:r w:rsidR="00F378CB" w:rsidRPr="0045453C">
        <w:rPr>
          <w:rFonts w:ascii="Times New Roman" w:hAnsi="Times New Roman"/>
          <w:sz w:val="24"/>
          <w:szCs w:val="24"/>
        </w:rPr>
        <w:t xml:space="preserve"> ranges from 38-62%. </w:t>
      </w:r>
      <w:r w:rsidRPr="0045453C">
        <w:rPr>
          <w:rFonts w:ascii="Times New Roman" w:hAnsi="Times New Roman"/>
          <w:sz w:val="24"/>
          <w:szCs w:val="24"/>
        </w:rPr>
        <w:t>Problem in the field related to AI services include poor awareness of farmers, unskilled technician, irregular supply of liquid nitrogen, long distance, inappropriate detection of heat and insemination at the wrong time. The early diagnosis of cyclicity and pregnancy can also improve the efficiency of AI services. The main goal in a commercial dairy operation is to optimize calf production per cow as economically as possible. It is well established that maintaining a satisfactory fertility level is the fundamental aspect for successful o</w:t>
      </w:r>
      <w:r w:rsidR="00216EE5" w:rsidRPr="0045453C">
        <w:rPr>
          <w:rFonts w:ascii="Times New Roman" w:hAnsi="Times New Roman"/>
          <w:sz w:val="24"/>
          <w:szCs w:val="24"/>
        </w:rPr>
        <w:t>peration of any cattle farm</w:t>
      </w:r>
      <w:r w:rsidRPr="0045453C">
        <w:rPr>
          <w:rFonts w:ascii="Times New Roman" w:hAnsi="Times New Roman"/>
          <w:sz w:val="24"/>
          <w:szCs w:val="24"/>
        </w:rPr>
        <w:t>. In Bangladesh, around the year a large number of animals remain barren or unproductive having exposed many times for natural mating or artificial insemination (</w:t>
      </w:r>
      <w:r w:rsidRPr="0045453C">
        <w:rPr>
          <w:rFonts w:ascii="Times New Roman" w:hAnsi="Times New Roman"/>
          <w:b/>
          <w:i/>
          <w:sz w:val="24"/>
          <w:szCs w:val="24"/>
        </w:rPr>
        <w:t>Kamal, 2010</w:t>
      </w:r>
      <w:r w:rsidRPr="0045453C">
        <w:rPr>
          <w:rFonts w:ascii="Times New Roman" w:hAnsi="Times New Roman"/>
          <w:sz w:val="24"/>
          <w:szCs w:val="24"/>
        </w:rPr>
        <w:t>)</w:t>
      </w:r>
      <w:r w:rsidR="00067357" w:rsidRPr="0045453C">
        <w:rPr>
          <w:rFonts w:ascii="Times New Roman" w:hAnsi="Times New Roman"/>
          <w:sz w:val="24"/>
          <w:szCs w:val="24"/>
        </w:rPr>
        <w:t>.</w:t>
      </w:r>
    </w:p>
    <w:p w:rsidR="00652112" w:rsidRPr="0045453C" w:rsidRDefault="00652112" w:rsidP="00652112">
      <w:pPr>
        <w:spacing w:after="0" w:line="360" w:lineRule="auto"/>
        <w:jc w:val="both"/>
        <w:rPr>
          <w:rFonts w:ascii="Times New Roman" w:hAnsi="Times New Roman"/>
          <w:sz w:val="24"/>
          <w:szCs w:val="24"/>
        </w:rPr>
      </w:pPr>
    </w:p>
    <w:p w:rsidR="002A69BA" w:rsidRPr="0045453C" w:rsidRDefault="002A69BA" w:rsidP="00652112">
      <w:pPr>
        <w:spacing w:after="0" w:line="360" w:lineRule="auto"/>
        <w:jc w:val="both"/>
        <w:rPr>
          <w:rFonts w:ascii="Times New Roman" w:hAnsi="Times New Roman"/>
          <w:sz w:val="24"/>
          <w:szCs w:val="24"/>
        </w:rPr>
      </w:pPr>
      <w:r w:rsidRPr="0045453C">
        <w:rPr>
          <w:rFonts w:ascii="Times New Roman" w:hAnsi="Times New Roman"/>
          <w:sz w:val="24"/>
          <w:szCs w:val="24"/>
        </w:rPr>
        <w:t>Accurate measurement of fertility is an important part of any organized artificial insemination program.</w:t>
      </w:r>
      <w:r w:rsidR="00F378CB" w:rsidRPr="0045453C">
        <w:rPr>
          <w:rFonts w:ascii="Times New Roman" w:hAnsi="Times New Roman"/>
          <w:sz w:val="24"/>
          <w:szCs w:val="24"/>
        </w:rPr>
        <w:t xml:space="preserve"> </w:t>
      </w:r>
      <w:r w:rsidRPr="0045453C">
        <w:rPr>
          <w:rFonts w:ascii="Times New Roman" w:hAnsi="Times New Roman"/>
          <w:sz w:val="24"/>
          <w:szCs w:val="24"/>
        </w:rPr>
        <w:t>The major factors determining fertility in artificial breeding are:</w:t>
      </w:r>
      <w:r w:rsidR="00652112" w:rsidRPr="0045453C">
        <w:rPr>
          <w:rFonts w:ascii="Times New Roman" w:hAnsi="Times New Roman"/>
          <w:sz w:val="24"/>
          <w:szCs w:val="24"/>
        </w:rPr>
        <w:t xml:space="preserve"> (</w:t>
      </w:r>
      <w:r w:rsidRPr="0045453C">
        <w:rPr>
          <w:rFonts w:ascii="Times New Roman" w:hAnsi="Times New Roman"/>
          <w:sz w:val="24"/>
          <w:szCs w:val="24"/>
        </w:rPr>
        <w:t>1)</w:t>
      </w:r>
      <w:r w:rsidR="00AA6E4D" w:rsidRPr="0045453C">
        <w:rPr>
          <w:rFonts w:ascii="Times New Roman" w:hAnsi="Times New Roman"/>
          <w:sz w:val="24"/>
          <w:szCs w:val="24"/>
        </w:rPr>
        <w:t xml:space="preserve"> </w:t>
      </w:r>
      <w:r w:rsidRPr="0045453C">
        <w:rPr>
          <w:rFonts w:ascii="Times New Roman" w:hAnsi="Times New Roman"/>
          <w:sz w:val="24"/>
          <w:szCs w:val="24"/>
        </w:rPr>
        <w:t>The fertility of males used to produce the semen</w:t>
      </w:r>
      <w:r w:rsidR="00852489" w:rsidRPr="0045453C">
        <w:rPr>
          <w:rFonts w:ascii="Times New Roman" w:hAnsi="Times New Roman"/>
          <w:sz w:val="24"/>
          <w:szCs w:val="24"/>
        </w:rPr>
        <w:t>;</w:t>
      </w:r>
      <w:r w:rsidRPr="0045453C">
        <w:rPr>
          <w:rFonts w:ascii="Times New Roman" w:hAnsi="Times New Roman"/>
          <w:sz w:val="24"/>
          <w:szCs w:val="24"/>
        </w:rPr>
        <w:t xml:space="preserve"> </w:t>
      </w:r>
      <w:r w:rsidR="00652112" w:rsidRPr="0045453C">
        <w:rPr>
          <w:rFonts w:ascii="Times New Roman" w:hAnsi="Times New Roman"/>
          <w:sz w:val="24"/>
          <w:szCs w:val="24"/>
        </w:rPr>
        <w:t>(</w:t>
      </w:r>
      <w:r w:rsidRPr="0045453C">
        <w:rPr>
          <w:rFonts w:ascii="Times New Roman" w:hAnsi="Times New Roman"/>
          <w:sz w:val="24"/>
          <w:szCs w:val="24"/>
        </w:rPr>
        <w:t>2)</w:t>
      </w:r>
      <w:r w:rsidR="00BC22C5" w:rsidRPr="0045453C">
        <w:rPr>
          <w:rFonts w:ascii="Times New Roman" w:hAnsi="Times New Roman"/>
          <w:sz w:val="24"/>
          <w:szCs w:val="24"/>
        </w:rPr>
        <w:t xml:space="preserve"> </w:t>
      </w:r>
      <w:r w:rsidRPr="0045453C">
        <w:rPr>
          <w:rFonts w:ascii="Times New Roman" w:hAnsi="Times New Roman"/>
          <w:sz w:val="24"/>
          <w:szCs w:val="24"/>
        </w:rPr>
        <w:t>the care with which the semen is collected, processed and stored</w:t>
      </w:r>
      <w:r w:rsidR="00852489" w:rsidRPr="0045453C">
        <w:rPr>
          <w:rFonts w:ascii="Times New Roman" w:hAnsi="Times New Roman"/>
          <w:sz w:val="24"/>
          <w:szCs w:val="24"/>
        </w:rPr>
        <w:t>;</w:t>
      </w:r>
      <w:r w:rsidRPr="0045453C">
        <w:rPr>
          <w:rFonts w:ascii="Times New Roman" w:hAnsi="Times New Roman"/>
          <w:sz w:val="24"/>
          <w:szCs w:val="24"/>
        </w:rPr>
        <w:t xml:space="preserve"> </w:t>
      </w:r>
      <w:r w:rsidR="00852489" w:rsidRPr="0045453C">
        <w:rPr>
          <w:rFonts w:ascii="Times New Roman" w:hAnsi="Times New Roman"/>
          <w:sz w:val="24"/>
          <w:szCs w:val="24"/>
        </w:rPr>
        <w:t>(</w:t>
      </w:r>
      <w:r w:rsidRPr="0045453C">
        <w:rPr>
          <w:rFonts w:ascii="Times New Roman" w:hAnsi="Times New Roman"/>
          <w:sz w:val="24"/>
          <w:szCs w:val="24"/>
        </w:rPr>
        <w:t>3)</w:t>
      </w:r>
      <w:r w:rsidR="00852489" w:rsidRPr="0045453C">
        <w:rPr>
          <w:rFonts w:ascii="Times New Roman" w:hAnsi="Times New Roman"/>
          <w:sz w:val="24"/>
          <w:szCs w:val="24"/>
        </w:rPr>
        <w:t xml:space="preserve"> </w:t>
      </w:r>
      <w:r w:rsidRPr="0045453C">
        <w:rPr>
          <w:rFonts w:ascii="Times New Roman" w:hAnsi="Times New Roman"/>
          <w:sz w:val="24"/>
          <w:szCs w:val="24"/>
        </w:rPr>
        <w:t>the skill of the inseminating technician</w:t>
      </w:r>
      <w:r w:rsidR="00852489" w:rsidRPr="0045453C">
        <w:rPr>
          <w:rFonts w:ascii="Times New Roman" w:hAnsi="Times New Roman"/>
          <w:sz w:val="24"/>
          <w:szCs w:val="24"/>
        </w:rPr>
        <w:t>;</w:t>
      </w:r>
      <w:r w:rsidRPr="0045453C">
        <w:rPr>
          <w:rFonts w:ascii="Times New Roman" w:hAnsi="Times New Roman"/>
          <w:sz w:val="24"/>
          <w:szCs w:val="24"/>
        </w:rPr>
        <w:t xml:space="preserve"> and</w:t>
      </w:r>
      <w:r w:rsidR="00852489" w:rsidRPr="0045453C">
        <w:rPr>
          <w:rFonts w:ascii="Times New Roman" w:hAnsi="Times New Roman"/>
          <w:sz w:val="24"/>
          <w:szCs w:val="24"/>
        </w:rPr>
        <w:t xml:space="preserve"> (</w:t>
      </w:r>
      <w:r w:rsidRPr="0045453C">
        <w:rPr>
          <w:rFonts w:ascii="Times New Roman" w:hAnsi="Times New Roman"/>
          <w:sz w:val="24"/>
          <w:szCs w:val="24"/>
        </w:rPr>
        <w:t>4)</w:t>
      </w:r>
      <w:r w:rsidR="00BC22C5" w:rsidRPr="0045453C">
        <w:rPr>
          <w:rFonts w:ascii="Times New Roman" w:hAnsi="Times New Roman"/>
          <w:sz w:val="24"/>
          <w:szCs w:val="24"/>
        </w:rPr>
        <w:t xml:space="preserve"> </w:t>
      </w:r>
      <w:r w:rsidRPr="0045453C">
        <w:rPr>
          <w:rFonts w:ascii="Times New Roman" w:hAnsi="Times New Roman"/>
          <w:sz w:val="24"/>
          <w:szCs w:val="24"/>
        </w:rPr>
        <w:t xml:space="preserve">management of the females. </w:t>
      </w:r>
    </w:p>
    <w:p w:rsidR="00FA403F" w:rsidRPr="0045453C" w:rsidRDefault="00FA403F" w:rsidP="00652112">
      <w:pPr>
        <w:spacing w:after="0" w:line="360" w:lineRule="auto"/>
        <w:jc w:val="both"/>
        <w:rPr>
          <w:rFonts w:ascii="Times New Roman" w:hAnsi="Times New Roman"/>
          <w:sz w:val="24"/>
          <w:szCs w:val="24"/>
        </w:rPr>
      </w:pPr>
    </w:p>
    <w:p w:rsidR="002A69BA" w:rsidRPr="0045453C" w:rsidRDefault="002A69BA" w:rsidP="00652112">
      <w:pPr>
        <w:spacing w:after="0" w:line="360" w:lineRule="auto"/>
        <w:jc w:val="both"/>
        <w:rPr>
          <w:rFonts w:ascii="Times New Roman" w:hAnsi="Times New Roman"/>
          <w:sz w:val="24"/>
          <w:szCs w:val="24"/>
        </w:rPr>
      </w:pPr>
      <w:r w:rsidRPr="0045453C">
        <w:rPr>
          <w:rFonts w:ascii="Times New Roman" w:hAnsi="Times New Roman"/>
          <w:sz w:val="24"/>
          <w:szCs w:val="24"/>
        </w:rPr>
        <w:t xml:space="preserve">The dairy farm of Bangladesh consists of different breeds with different </w:t>
      </w:r>
      <w:r w:rsidR="00067357" w:rsidRPr="0045453C">
        <w:rPr>
          <w:rFonts w:ascii="Times New Roman" w:hAnsi="Times New Roman"/>
          <w:sz w:val="24"/>
          <w:szCs w:val="24"/>
        </w:rPr>
        <w:t>age’s</w:t>
      </w:r>
      <w:r w:rsidRPr="0045453C">
        <w:rPr>
          <w:rFonts w:ascii="Times New Roman" w:hAnsi="Times New Roman"/>
          <w:sz w:val="24"/>
          <w:szCs w:val="24"/>
        </w:rPr>
        <w:t xml:space="preserve"> </w:t>
      </w:r>
      <w:r w:rsidR="00BC22C5" w:rsidRPr="0045453C">
        <w:rPr>
          <w:rFonts w:ascii="Times New Roman" w:hAnsi="Times New Roman"/>
          <w:sz w:val="24"/>
          <w:szCs w:val="24"/>
        </w:rPr>
        <w:t xml:space="preserve">of </w:t>
      </w:r>
      <w:r w:rsidRPr="0045453C">
        <w:rPr>
          <w:rFonts w:ascii="Times New Roman" w:hAnsi="Times New Roman"/>
          <w:sz w:val="24"/>
          <w:szCs w:val="24"/>
        </w:rPr>
        <w:t xml:space="preserve">cows and the </w:t>
      </w:r>
      <w:r w:rsidR="00067357" w:rsidRPr="0045453C">
        <w:rPr>
          <w:rFonts w:ascii="Times New Roman" w:hAnsi="Times New Roman"/>
          <w:sz w:val="24"/>
          <w:szCs w:val="24"/>
        </w:rPr>
        <w:t>cows’ fertil</w:t>
      </w:r>
      <w:r w:rsidRPr="0045453C">
        <w:rPr>
          <w:rFonts w:ascii="Times New Roman" w:hAnsi="Times New Roman"/>
          <w:sz w:val="24"/>
          <w:szCs w:val="24"/>
        </w:rPr>
        <w:t>ity</w:t>
      </w:r>
      <w:r w:rsidR="00852489" w:rsidRPr="0045453C">
        <w:rPr>
          <w:rFonts w:ascii="Times New Roman" w:hAnsi="Times New Roman"/>
          <w:sz w:val="24"/>
          <w:szCs w:val="24"/>
        </w:rPr>
        <w:t>/</w:t>
      </w:r>
      <w:r w:rsidRPr="0045453C">
        <w:rPr>
          <w:rFonts w:ascii="Times New Roman" w:hAnsi="Times New Roman"/>
          <w:sz w:val="24"/>
          <w:szCs w:val="24"/>
        </w:rPr>
        <w:t xml:space="preserve">conception </w:t>
      </w:r>
      <w:r w:rsidR="00BC22C5" w:rsidRPr="0045453C">
        <w:rPr>
          <w:rFonts w:ascii="Times New Roman" w:hAnsi="Times New Roman"/>
          <w:sz w:val="24"/>
          <w:szCs w:val="24"/>
        </w:rPr>
        <w:t>rate of artificial insemination</w:t>
      </w:r>
      <w:r w:rsidR="00852489" w:rsidRPr="0045453C">
        <w:rPr>
          <w:rFonts w:ascii="Times New Roman" w:hAnsi="Times New Roman"/>
          <w:sz w:val="24"/>
          <w:szCs w:val="24"/>
        </w:rPr>
        <w:t xml:space="preserve"> varies with the ages and breeds</w:t>
      </w:r>
      <w:r w:rsidRPr="0045453C">
        <w:rPr>
          <w:rFonts w:ascii="Times New Roman" w:hAnsi="Times New Roman"/>
          <w:sz w:val="24"/>
          <w:szCs w:val="24"/>
        </w:rPr>
        <w:t>. Therefore, the present study was condu</w:t>
      </w:r>
      <w:r w:rsidR="00BC22C5" w:rsidRPr="0045453C">
        <w:rPr>
          <w:rFonts w:ascii="Times New Roman" w:hAnsi="Times New Roman"/>
          <w:sz w:val="24"/>
          <w:szCs w:val="24"/>
        </w:rPr>
        <w:t>cted to investigate the efficiency</w:t>
      </w:r>
      <w:r w:rsidRPr="0045453C">
        <w:rPr>
          <w:rFonts w:ascii="Times New Roman" w:hAnsi="Times New Roman"/>
          <w:sz w:val="24"/>
          <w:szCs w:val="24"/>
        </w:rPr>
        <w:t xml:space="preserve"> of AI and to identify the factors</w:t>
      </w:r>
      <w:r w:rsidR="00BC22C5" w:rsidRPr="0045453C">
        <w:rPr>
          <w:rFonts w:ascii="Times New Roman" w:hAnsi="Times New Roman"/>
          <w:sz w:val="24"/>
          <w:szCs w:val="24"/>
        </w:rPr>
        <w:t xml:space="preserve"> responsible for poor </w:t>
      </w:r>
      <w:r w:rsidRPr="0045453C">
        <w:rPr>
          <w:rFonts w:ascii="Times New Roman" w:hAnsi="Times New Roman"/>
          <w:sz w:val="24"/>
          <w:szCs w:val="24"/>
        </w:rPr>
        <w:t>conception</w:t>
      </w:r>
      <w:r w:rsidR="00067357" w:rsidRPr="0045453C">
        <w:rPr>
          <w:rFonts w:ascii="Times New Roman" w:hAnsi="Times New Roman"/>
          <w:sz w:val="24"/>
          <w:szCs w:val="24"/>
        </w:rPr>
        <w:t xml:space="preserve"> u</w:t>
      </w:r>
      <w:r w:rsidRPr="0045453C">
        <w:rPr>
          <w:rFonts w:ascii="Times New Roman" w:hAnsi="Times New Roman"/>
          <w:sz w:val="24"/>
          <w:szCs w:val="24"/>
        </w:rPr>
        <w:t>nder the commercial dairy farming condition with the following objectives:</w:t>
      </w:r>
    </w:p>
    <w:p w:rsidR="00852489" w:rsidRPr="0045453C" w:rsidRDefault="00852489" w:rsidP="00652112">
      <w:pPr>
        <w:spacing w:after="0" w:line="360" w:lineRule="auto"/>
        <w:jc w:val="both"/>
        <w:rPr>
          <w:rFonts w:ascii="Times New Roman" w:hAnsi="Times New Roman"/>
          <w:sz w:val="24"/>
          <w:szCs w:val="24"/>
        </w:rPr>
      </w:pPr>
    </w:p>
    <w:p w:rsidR="002A69BA" w:rsidRPr="0045453C" w:rsidRDefault="002A69BA" w:rsidP="00652112">
      <w:pPr>
        <w:pStyle w:val="ListParagraph"/>
        <w:numPr>
          <w:ilvl w:val="0"/>
          <w:numId w:val="1"/>
        </w:numPr>
        <w:spacing w:after="0" w:line="360" w:lineRule="auto"/>
        <w:jc w:val="both"/>
        <w:rPr>
          <w:rFonts w:ascii="Times New Roman" w:hAnsi="Times New Roman"/>
          <w:sz w:val="24"/>
          <w:szCs w:val="24"/>
        </w:rPr>
      </w:pPr>
      <w:r w:rsidRPr="0045453C">
        <w:rPr>
          <w:rFonts w:ascii="Times New Roman" w:hAnsi="Times New Roman"/>
          <w:sz w:val="24"/>
          <w:szCs w:val="24"/>
        </w:rPr>
        <w:t>To know the breed</w:t>
      </w:r>
      <w:r w:rsidR="00BC22C5" w:rsidRPr="0045453C">
        <w:rPr>
          <w:rFonts w:ascii="Times New Roman" w:hAnsi="Times New Roman"/>
          <w:sz w:val="24"/>
          <w:szCs w:val="24"/>
        </w:rPr>
        <w:t>s</w:t>
      </w:r>
      <w:r w:rsidRPr="0045453C">
        <w:rPr>
          <w:rFonts w:ascii="Times New Roman" w:hAnsi="Times New Roman"/>
          <w:sz w:val="24"/>
          <w:szCs w:val="24"/>
        </w:rPr>
        <w:t xml:space="preserve"> and age group</w:t>
      </w:r>
      <w:r w:rsidR="00BC22C5" w:rsidRPr="0045453C">
        <w:rPr>
          <w:rFonts w:ascii="Times New Roman" w:hAnsi="Times New Roman"/>
          <w:sz w:val="24"/>
          <w:szCs w:val="24"/>
        </w:rPr>
        <w:t>s</w:t>
      </w:r>
      <w:r w:rsidRPr="0045453C">
        <w:rPr>
          <w:rFonts w:ascii="Times New Roman" w:hAnsi="Times New Roman"/>
          <w:sz w:val="24"/>
          <w:szCs w:val="24"/>
        </w:rPr>
        <w:t xml:space="preserve"> of cows under commercial dairy farm.</w:t>
      </w:r>
    </w:p>
    <w:p w:rsidR="00067357" w:rsidRPr="0045453C" w:rsidRDefault="002A69BA" w:rsidP="00652112">
      <w:pPr>
        <w:pStyle w:val="ListParagraph"/>
        <w:numPr>
          <w:ilvl w:val="0"/>
          <w:numId w:val="1"/>
        </w:numPr>
        <w:spacing w:after="0" w:line="360" w:lineRule="auto"/>
        <w:jc w:val="both"/>
        <w:rPr>
          <w:rFonts w:ascii="Times New Roman" w:hAnsi="Times New Roman"/>
          <w:sz w:val="24"/>
          <w:szCs w:val="24"/>
        </w:rPr>
      </w:pPr>
      <w:r w:rsidRPr="0045453C">
        <w:rPr>
          <w:rFonts w:ascii="Times New Roman" w:hAnsi="Times New Roman"/>
          <w:sz w:val="24"/>
          <w:szCs w:val="24"/>
        </w:rPr>
        <w:t>To determine the conception rate of different dairy cows under commercial dairy farm</w:t>
      </w:r>
      <w:r w:rsidR="00921AB2" w:rsidRPr="0045453C">
        <w:rPr>
          <w:rFonts w:ascii="Times New Roman" w:hAnsi="Times New Roman"/>
          <w:sz w:val="24"/>
          <w:szCs w:val="24"/>
        </w:rPr>
        <w:t>.</w:t>
      </w:r>
    </w:p>
    <w:p w:rsidR="00067357" w:rsidRPr="0045453C" w:rsidRDefault="00067357" w:rsidP="00652112">
      <w:pPr>
        <w:spacing w:after="0" w:line="360" w:lineRule="auto"/>
        <w:jc w:val="both"/>
        <w:rPr>
          <w:rFonts w:ascii="Times New Roman" w:hAnsi="Times New Roman"/>
          <w:sz w:val="24"/>
          <w:szCs w:val="24"/>
        </w:rPr>
      </w:pPr>
    </w:p>
    <w:p w:rsidR="00F378CB" w:rsidRPr="0045453C" w:rsidRDefault="00F378CB" w:rsidP="00CC6D6C">
      <w:pPr>
        <w:tabs>
          <w:tab w:val="left" w:pos="1390"/>
          <w:tab w:val="right" w:pos="9360"/>
        </w:tabs>
        <w:spacing w:after="100"/>
        <w:jc w:val="center"/>
        <w:rPr>
          <w:rFonts w:ascii="Algerian" w:hAnsi="Algerian"/>
          <w:b/>
          <w:sz w:val="32"/>
          <w:szCs w:val="36"/>
        </w:rPr>
      </w:pPr>
    </w:p>
    <w:p w:rsidR="00F378CB" w:rsidRPr="0045453C" w:rsidRDefault="00F378CB" w:rsidP="00CC6D6C">
      <w:pPr>
        <w:tabs>
          <w:tab w:val="left" w:pos="1390"/>
          <w:tab w:val="right" w:pos="9360"/>
        </w:tabs>
        <w:spacing w:after="100"/>
        <w:jc w:val="center"/>
        <w:rPr>
          <w:rFonts w:ascii="Algerian" w:hAnsi="Algerian"/>
          <w:b/>
          <w:sz w:val="32"/>
          <w:szCs w:val="36"/>
        </w:rPr>
      </w:pPr>
    </w:p>
    <w:p w:rsidR="00F378CB" w:rsidRPr="0045453C" w:rsidRDefault="00F378CB" w:rsidP="00CC6D6C">
      <w:pPr>
        <w:tabs>
          <w:tab w:val="left" w:pos="1390"/>
          <w:tab w:val="right" w:pos="9360"/>
        </w:tabs>
        <w:spacing w:after="100"/>
        <w:jc w:val="center"/>
        <w:rPr>
          <w:rFonts w:ascii="Algerian" w:hAnsi="Algerian"/>
          <w:b/>
          <w:sz w:val="32"/>
          <w:szCs w:val="36"/>
        </w:rPr>
      </w:pPr>
    </w:p>
    <w:p w:rsidR="00F378CB" w:rsidRPr="0045453C" w:rsidRDefault="00F378CB" w:rsidP="00CC6D6C">
      <w:pPr>
        <w:tabs>
          <w:tab w:val="left" w:pos="1390"/>
          <w:tab w:val="right" w:pos="9360"/>
        </w:tabs>
        <w:spacing w:after="100"/>
        <w:jc w:val="center"/>
        <w:rPr>
          <w:rFonts w:ascii="Algerian" w:hAnsi="Algerian"/>
          <w:b/>
          <w:sz w:val="32"/>
          <w:szCs w:val="36"/>
        </w:rPr>
      </w:pPr>
    </w:p>
    <w:p w:rsidR="00F378CB" w:rsidRPr="0045453C" w:rsidRDefault="00F378CB" w:rsidP="00CC6D6C">
      <w:pPr>
        <w:tabs>
          <w:tab w:val="left" w:pos="1390"/>
          <w:tab w:val="right" w:pos="9360"/>
        </w:tabs>
        <w:spacing w:after="100"/>
        <w:jc w:val="center"/>
        <w:rPr>
          <w:rFonts w:ascii="Algerian" w:hAnsi="Algerian"/>
          <w:b/>
          <w:sz w:val="32"/>
          <w:szCs w:val="36"/>
        </w:rPr>
      </w:pPr>
    </w:p>
    <w:p w:rsidR="00921AB2" w:rsidRPr="0045453C" w:rsidRDefault="00921AB2" w:rsidP="00CC6D6C">
      <w:pPr>
        <w:tabs>
          <w:tab w:val="left" w:pos="1390"/>
          <w:tab w:val="right" w:pos="9360"/>
        </w:tabs>
        <w:spacing w:after="100"/>
        <w:jc w:val="center"/>
        <w:rPr>
          <w:rFonts w:ascii="Algerian" w:hAnsi="Algerian"/>
          <w:b/>
          <w:sz w:val="32"/>
          <w:szCs w:val="36"/>
        </w:rPr>
      </w:pPr>
      <w:r w:rsidRPr="0045453C">
        <w:rPr>
          <w:rFonts w:ascii="Algerian" w:hAnsi="Algerian"/>
          <w:b/>
          <w:sz w:val="32"/>
          <w:szCs w:val="36"/>
        </w:rPr>
        <w:t>CHAPTER-II</w:t>
      </w:r>
    </w:p>
    <w:p w:rsidR="00CC6D6C" w:rsidRPr="0045453C" w:rsidRDefault="00CC6D6C" w:rsidP="00462DC2">
      <w:pPr>
        <w:spacing w:after="100"/>
        <w:rPr>
          <w:rFonts w:ascii="Cambria" w:hAnsi="Cambria"/>
          <w:b/>
          <w:sz w:val="32"/>
          <w:szCs w:val="28"/>
        </w:rPr>
      </w:pPr>
    </w:p>
    <w:p w:rsidR="00921AB2" w:rsidRPr="0045453C" w:rsidRDefault="00462DC2" w:rsidP="00462DC2">
      <w:pPr>
        <w:spacing w:after="100"/>
        <w:rPr>
          <w:rFonts w:ascii="Cambria" w:hAnsi="Cambria"/>
          <w:b/>
          <w:sz w:val="24"/>
          <w:szCs w:val="24"/>
        </w:rPr>
      </w:pPr>
      <w:r w:rsidRPr="0045453C">
        <w:rPr>
          <w:rFonts w:ascii="Cambria" w:hAnsi="Cambria"/>
          <w:b/>
          <w:sz w:val="32"/>
          <w:szCs w:val="28"/>
        </w:rPr>
        <w:t>2. REVIEW OF LITERATURE</w:t>
      </w:r>
    </w:p>
    <w:p w:rsidR="00921AB2" w:rsidRPr="0045453C" w:rsidRDefault="00921AB2" w:rsidP="00921AB2">
      <w:pPr>
        <w:spacing w:after="100"/>
        <w:rPr>
          <w:rFonts w:ascii="Cambria" w:hAnsi="Cambria"/>
          <w:b/>
          <w:sz w:val="24"/>
          <w:szCs w:val="24"/>
        </w:rPr>
      </w:pPr>
      <w:r w:rsidRPr="0045453C">
        <w:rPr>
          <w:rFonts w:ascii="Times New Roman" w:hAnsi="Times New Roman"/>
          <w:sz w:val="24"/>
          <w:szCs w:val="24"/>
        </w:rPr>
        <w:t xml:space="preserve"> The review of literature of this study is presented as under the following captions.</w:t>
      </w:r>
    </w:p>
    <w:p w:rsidR="00921AB2" w:rsidRPr="0045453C" w:rsidRDefault="00921AB2" w:rsidP="00921AB2">
      <w:pPr>
        <w:spacing w:after="0" w:line="360" w:lineRule="auto"/>
        <w:jc w:val="both"/>
        <w:rPr>
          <w:rFonts w:ascii="Times New Roman" w:hAnsi="Times New Roman"/>
          <w:sz w:val="24"/>
          <w:szCs w:val="24"/>
        </w:rPr>
      </w:pPr>
    </w:p>
    <w:p w:rsidR="00921AB2" w:rsidRPr="0045453C" w:rsidRDefault="00462DC2" w:rsidP="00921AB2">
      <w:pPr>
        <w:spacing w:after="0" w:line="360" w:lineRule="auto"/>
        <w:jc w:val="both"/>
        <w:rPr>
          <w:rFonts w:ascii="Times New Roman" w:hAnsi="Times New Roman"/>
          <w:b/>
          <w:sz w:val="26"/>
          <w:szCs w:val="24"/>
        </w:rPr>
      </w:pPr>
      <w:r w:rsidRPr="0045453C">
        <w:rPr>
          <w:rFonts w:ascii="Times New Roman" w:hAnsi="Times New Roman"/>
          <w:b/>
          <w:sz w:val="26"/>
          <w:szCs w:val="24"/>
        </w:rPr>
        <w:t xml:space="preserve">2.1 </w:t>
      </w:r>
      <w:r w:rsidR="00921AB2" w:rsidRPr="0045453C">
        <w:rPr>
          <w:rFonts w:ascii="Times New Roman" w:hAnsi="Times New Roman"/>
          <w:b/>
          <w:sz w:val="26"/>
          <w:szCs w:val="24"/>
        </w:rPr>
        <w:t>Breeds and breeding</w:t>
      </w:r>
    </w:p>
    <w:p w:rsidR="00921AB2" w:rsidRPr="0045453C" w:rsidRDefault="00921AB2" w:rsidP="00921AB2">
      <w:pPr>
        <w:spacing w:after="0" w:line="360" w:lineRule="auto"/>
        <w:jc w:val="both"/>
        <w:rPr>
          <w:rFonts w:ascii="Times New Roman" w:hAnsi="Times New Roman"/>
          <w:sz w:val="24"/>
          <w:szCs w:val="24"/>
        </w:rPr>
      </w:pPr>
    </w:p>
    <w:p w:rsidR="00921AB2" w:rsidRPr="0045453C" w:rsidRDefault="00921AB2" w:rsidP="00921AB2">
      <w:pPr>
        <w:spacing w:after="0" w:line="360" w:lineRule="auto"/>
        <w:jc w:val="both"/>
        <w:rPr>
          <w:rFonts w:ascii="Times New Roman" w:hAnsi="Times New Roman"/>
          <w:sz w:val="24"/>
          <w:szCs w:val="24"/>
        </w:rPr>
      </w:pPr>
      <w:r w:rsidRPr="0045453C">
        <w:rPr>
          <w:rFonts w:ascii="Times New Roman" w:hAnsi="Times New Roman"/>
          <w:sz w:val="24"/>
          <w:szCs w:val="24"/>
        </w:rPr>
        <w:t xml:space="preserve">The cattle of Bangladesh are mainly non-descriptive (Zebu type) and their average milk production is about 0.5 to 2.5 </w:t>
      </w:r>
      <w:r w:rsidR="00F378CB" w:rsidRPr="0045453C">
        <w:rPr>
          <w:rFonts w:ascii="Times New Roman" w:hAnsi="Times New Roman"/>
          <w:sz w:val="24"/>
          <w:szCs w:val="24"/>
        </w:rPr>
        <w:t>liter</w:t>
      </w:r>
      <w:r w:rsidRPr="0045453C">
        <w:rPr>
          <w:rFonts w:ascii="Times New Roman" w:hAnsi="Times New Roman"/>
          <w:sz w:val="24"/>
          <w:szCs w:val="24"/>
        </w:rPr>
        <w:t xml:space="preserve"> milk per day </w:t>
      </w:r>
      <w:r w:rsidRPr="0045453C">
        <w:rPr>
          <w:rFonts w:ascii="Times New Roman" w:hAnsi="Times New Roman"/>
          <w:b/>
          <w:i/>
          <w:sz w:val="24"/>
          <w:szCs w:val="24"/>
        </w:rPr>
        <w:t>(Hossain et al., 2002 and Khan et al. 2005</w:t>
      </w:r>
      <w:r w:rsidRPr="0045453C">
        <w:rPr>
          <w:rFonts w:ascii="Times New Roman" w:hAnsi="Times New Roman"/>
          <w:i/>
          <w:sz w:val="24"/>
          <w:szCs w:val="24"/>
        </w:rPr>
        <w:t>).</w:t>
      </w:r>
      <w:r w:rsidRPr="0045453C">
        <w:rPr>
          <w:rFonts w:ascii="Times New Roman" w:hAnsi="Times New Roman"/>
          <w:sz w:val="24"/>
          <w:szCs w:val="24"/>
        </w:rPr>
        <w:t xml:space="preserve"> In addition a number of different temperate and tropical pure and crossbreds such as Holstein-Friesian, Sahiwal, </w:t>
      </w:r>
      <w:r w:rsidR="00F378CB" w:rsidRPr="0045453C">
        <w:rPr>
          <w:rFonts w:ascii="Times New Roman" w:hAnsi="Times New Roman"/>
          <w:sz w:val="24"/>
          <w:szCs w:val="24"/>
        </w:rPr>
        <w:t>Jersey</w:t>
      </w:r>
      <w:r w:rsidRPr="0045453C">
        <w:rPr>
          <w:rFonts w:ascii="Times New Roman" w:hAnsi="Times New Roman"/>
          <w:sz w:val="24"/>
          <w:szCs w:val="24"/>
        </w:rPr>
        <w:t xml:space="preserve"> and their crosses are available and their average milk production is about 5 to 10 </w:t>
      </w:r>
      <w:r w:rsidR="00F378CB" w:rsidRPr="0045453C">
        <w:rPr>
          <w:rFonts w:ascii="Times New Roman" w:hAnsi="Times New Roman"/>
          <w:sz w:val="24"/>
          <w:szCs w:val="24"/>
        </w:rPr>
        <w:t>litre</w:t>
      </w:r>
      <w:r w:rsidRPr="0045453C">
        <w:rPr>
          <w:rFonts w:ascii="Times New Roman" w:hAnsi="Times New Roman"/>
          <w:sz w:val="24"/>
          <w:szCs w:val="24"/>
        </w:rPr>
        <w:t xml:space="preserve"> of milk per cow per day </w:t>
      </w:r>
      <w:r w:rsidRPr="0045453C">
        <w:rPr>
          <w:rFonts w:ascii="Times New Roman" w:hAnsi="Times New Roman"/>
          <w:b/>
          <w:sz w:val="24"/>
          <w:szCs w:val="24"/>
        </w:rPr>
        <w:t>(</w:t>
      </w:r>
      <w:r w:rsidRPr="0045453C">
        <w:rPr>
          <w:rFonts w:ascii="Times New Roman" w:hAnsi="Times New Roman"/>
          <w:b/>
          <w:i/>
          <w:sz w:val="24"/>
          <w:szCs w:val="24"/>
        </w:rPr>
        <w:t>Khan et al., 2005, Khan 2009 and Khan et al. 2012</w:t>
      </w:r>
      <w:r w:rsidRPr="0045453C">
        <w:rPr>
          <w:rFonts w:ascii="Times New Roman" w:hAnsi="Times New Roman"/>
          <w:i/>
          <w:sz w:val="24"/>
          <w:szCs w:val="24"/>
        </w:rPr>
        <w:t>)</w:t>
      </w:r>
      <w:r w:rsidRPr="0045453C">
        <w:rPr>
          <w:rFonts w:ascii="Times New Roman" w:hAnsi="Times New Roman"/>
          <w:sz w:val="24"/>
          <w:szCs w:val="24"/>
        </w:rPr>
        <w:t xml:space="preserve">. In addition there are three improved varieties such as Red Chittagong, Pabna and White Munshi gonj cattle are available. </w:t>
      </w:r>
      <w:r w:rsidRPr="0045453C">
        <w:rPr>
          <w:rFonts w:ascii="Times New Roman" w:hAnsi="Times New Roman"/>
        </w:rPr>
        <w:t xml:space="preserve">In Bangladesh, the commercial dairy farming is increasing and the farmers rear mainly Holstein breed and its crossbreds </w:t>
      </w:r>
      <w:r w:rsidRPr="0045453C">
        <w:rPr>
          <w:rFonts w:ascii="Times New Roman" w:hAnsi="Times New Roman"/>
          <w:b/>
          <w:i/>
        </w:rPr>
        <w:t>(Khan et al., 2005</w:t>
      </w:r>
      <w:r w:rsidRPr="0045453C">
        <w:rPr>
          <w:rFonts w:ascii="Times New Roman" w:hAnsi="Times New Roman"/>
        </w:rPr>
        <w:t>). Generally the cows are breeding with frozen semen of different temperate and tropical breeds through artificial insemination. However, the local cows are bred with the natural service using the available local bulls.</w:t>
      </w:r>
      <w:r w:rsidRPr="0045453C">
        <w:rPr>
          <w:rFonts w:ascii="Times New Roman" w:hAnsi="Times New Roman"/>
          <w:sz w:val="24"/>
          <w:szCs w:val="24"/>
        </w:rPr>
        <w:t xml:space="preserve"> Artificial insemination is the most widely used tools in animal breeding</w:t>
      </w:r>
      <w:r w:rsidR="003C5B1A" w:rsidRPr="0045453C">
        <w:rPr>
          <w:rFonts w:ascii="Times New Roman" w:hAnsi="Times New Roman"/>
          <w:sz w:val="24"/>
          <w:szCs w:val="24"/>
        </w:rPr>
        <w:t xml:space="preserve"> and from 1971 these</w:t>
      </w:r>
      <w:r w:rsidRPr="0045453C">
        <w:rPr>
          <w:rFonts w:ascii="Times New Roman" w:hAnsi="Times New Roman"/>
          <w:sz w:val="24"/>
          <w:szCs w:val="24"/>
        </w:rPr>
        <w:t xml:space="preserve"> programme</w:t>
      </w:r>
      <w:r w:rsidR="00462DC2" w:rsidRPr="0045453C">
        <w:rPr>
          <w:rFonts w:ascii="Times New Roman" w:hAnsi="Times New Roman"/>
          <w:sz w:val="24"/>
          <w:szCs w:val="24"/>
        </w:rPr>
        <w:t>s</w:t>
      </w:r>
      <w:r w:rsidRPr="0045453C">
        <w:rPr>
          <w:rFonts w:ascii="Times New Roman" w:hAnsi="Times New Roman"/>
          <w:sz w:val="24"/>
          <w:szCs w:val="24"/>
        </w:rPr>
        <w:t xml:space="preserve"> are operating in Bangladesh. The Central cattle breeding station of Department of Livestock Service (DLS) are executing this programme through the production of breeding bulls, crossbred heifers and semen of 6 cattle breeding farms. AI are mostly by using of frozen semen and are carried out by 23 AI centre, 490 AI sub-centre and 664 AI points at union council level. An amount of taka 30 is fixed as AI charge but taka 100 is charged from the farms for each insemination. There are about 8% crossbred cows are available in Bangladesh (</w:t>
      </w:r>
      <w:r w:rsidR="00BC22C5" w:rsidRPr="0045453C">
        <w:rPr>
          <w:rFonts w:ascii="Times New Roman" w:hAnsi="Times New Roman"/>
          <w:sz w:val="24"/>
          <w:szCs w:val="24"/>
        </w:rPr>
        <w:t>BBS, 2006</w:t>
      </w:r>
      <w:r w:rsidRPr="0045453C">
        <w:rPr>
          <w:rFonts w:ascii="Times New Roman" w:hAnsi="Times New Roman"/>
          <w:sz w:val="24"/>
          <w:szCs w:val="24"/>
        </w:rPr>
        <w:t xml:space="preserve">). However it can be seen that the success of AI programme is dependent on a number of factors such as: bulls breeding ability, quality of semen, stage of estrus of cows, time of insemination, cows age, nutrition, farm </w:t>
      </w:r>
      <w:r w:rsidRPr="0045453C">
        <w:rPr>
          <w:rFonts w:ascii="Times New Roman" w:hAnsi="Times New Roman"/>
          <w:sz w:val="24"/>
          <w:szCs w:val="24"/>
        </w:rPr>
        <w:lastRenderedPageBreak/>
        <w:t xml:space="preserve">management and health care and overall breeding management. These factors also influence the cow’s ferity and conception rate and pregnancy rate. </w:t>
      </w:r>
    </w:p>
    <w:p w:rsidR="00921AB2" w:rsidRPr="0045453C" w:rsidRDefault="00921AB2" w:rsidP="00921AB2">
      <w:pPr>
        <w:spacing w:after="0" w:line="360" w:lineRule="auto"/>
        <w:jc w:val="both"/>
        <w:rPr>
          <w:rFonts w:ascii="Times New Roman" w:hAnsi="Times New Roman"/>
        </w:rPr>
      </w:pPr>
    </w:p>
    <w:p w:rsidR="00CC6D6C" w:rsidRPr="0045453C" w:rsidRDefault="00CC6D6C" w:rsidP="00921AB2">
      <w:pPr>
        <w:spacing w:after="0" w:line="360" w:lineRule="auto"/>
        <w:jc w:val="both"/>
        <w:rPr>
          <w:rFonts w:ascii="Times New Roman" w:hAnsi="Times New Roman"/>
          <w:b/>
          <w:sz w:val="26"/>
          <w:szCs w:val="24"/>
        </w:rPr>
      </w:pPr>
    </w:p>
    <w:p w:rsidR="00921AB2" w:rsidRPr="0045453C" w:rsidRDefault="00462DC2" w:rsidP="00921AB2">
      <w:pPr>
        <w:spacing w:after="0" w:line="360" w:lineRule="auto"/>
        <w:jc w:val="both"/>
        <w:rPr>
          <w:rFonts w:ascii="Times New Roman" w:hAnsi="Times New Roman"/>
          <w:b/>
          <w:sz w:val="26"/>
          <w:szCs w:val="24"/>
        </w:rPr>
      </w:pPr>
      <w:r w:rsidRPr="0045453C">
        <w:rPr>
          <w:rFonts w:ascii="Times New Roman" w:hAnsi="Times New Roman"/>
          <w:b/>
          <w:sz w:val="26"/>
          <w:szCs w:val="24"/>
        </w:rPr>
        <w:t xml:space="preserve">2.2 </w:t>
      </w:r>
      <w:r w:rsidR="00921AB2" w:rsidRPr="0045453C">
        <w:rPr>
          <w:rFonts w:ascii="Times New Roman" w:hAnsi="Times New Roman"/>
          <w:b/>
          <w:sz w:val="26"/>
          <w:szCs w:val="24"/>
        </w:rPr>
        <w:t>Conception rate:</w:t>
      </w:r>
    </w:p>
    <w:p w:rsidR="00921AB2" w:rsidRPr="0045453C" w:rsidRDefault="00921AB2" w:rsidP="00921AB2">
      <w:pPr>
        <w:spacing w:after="0" w:line="360" w:lineRule="auto"/>
        <w:rPr>
          <w:rFonts w:ascii="Times New Roman" w:hAnsi="Times New Roman"/>
          <w:sz w:val="24"/>
          <w:szCs w:val="24"/>
          <w:lang w:bidi="ar-SA"/>
        </w:rPr>
      </w:pPr>
      <w:r w:rsidRPr="0045453C">
        <w:rPr>
          <w:rFonts w:ascii="Times New Roman" w:hAnsi="Times New Roman"/>
          <w:sz w:val="24"/>
          <w:szCs w:val="24"/>
          <w:lang w:bidi="ar-SA"/>
        </w:rPr>
        <w:t xml:space="preserve">Conception rate can be </w:t>
      </w:r>
      <w:r w:rsidR="00602891" w:rsidRPr="0045453C">
        <w:rPr>
          <w:rFonts w:ascii="Times New Roman" w:hAnsi="Times New Roman"/>
          <w:sz w:val="24"/>
          <w:szCs w:val="24"/>
          <w:lang w:bidi="ar-SA"/>
        </w:rPr>
        <w:t>defined</w:t>
      </w:r>
      <w:r w:rsidRPr="0045453C">
        <w:rPr>
          <w:rFonts w:ascii="Times New Roman" w:hAnsi="Times New Roman"/>
          <w:sz w:val="24"/>
          <w:szCs w:val="24"/>
          <w:lang w:bidi="ar-SA"/>
        </w:rPr>
        <w:t xml:space="preserve"> as the percentage of </w:t>
      </w:r>
      <w:r w:rsidR="003C5B1A" w:rsidRPr="0045453C">
        <w:rPr>
          <w:rFonts w:ascii="Times New Roman" w:hAnsi="Times New Roman"/>
          <w:sz w:val="24"/>
          <w:szCs w:val="24"/>
          <w:lang w:bidi="ar-SA"/>
        </w:rPr>
        <w:t>mating</w:t>
      </w:r>
      <w:r w:rsidRPr="0045453C">
        <w:rPr>
          <w:rFonts w:ascii="Times New Roman" w:hAnsi="Times New Roman"/>
          <w:sz w:val="24"/>
          <w:szCs w:val="24"/>
          <w:lang w:bidi="ar-SA"/>
        </w:rPr>
        <w:t xml:space="preserve"> that result in conception. The main goal of a successful dairy farm operation is to produce a calf in a year from a cow </w:t>
      </w:r>
      <w:r w:rsidRPr="0045453C">
        <w:rPr>
          <w:rFonts w:ascii="Times New Roman" w:hAnsi="Times New Roman"/>
          <w:b/>
          <w:i/>
          <w:sz w:val="24"/>
          <w:szCs w:val="24"/>
          <w:lang w:bidi="ar-SA"/>
        </w:rPr>
        <w:t>(Corach, 2010)</w:t>
      </w:r>
      <w:r w:rsidRPr="0045453C">
        <w:rPr>
          <w:rFonts w:ascii="Times New Roman" w:hAnsi="Times New Roman"/>
          <w:sz w:val="24"/>
          <w:szCs w:val="24"/>
          <w:lang w:bidi="ar-SA"/>
        </w:rPr>
        <w:t xml:space="preserve">. The farm profitability is also depending on how many cows are concept and calves in a year. The conception rate are depend on many factors these are: nutrition, breeds, age and weight of the cows, body condition, post-partum heat period, Estrus, time of insemination, breeding season, anatomical and genetic abnormalities from both cows and bulls. Bulls influences such as semen quality, size of testis, libido etc. </w:t>
      </w:r>
    </w:p>
    <w:p w:rsidR="00921AB2" w:rsidRPr="0045453C" w:rsidRDefault="00921AB2" w:rsidP="00921AB2">
      <w:pPr>
        <w:spacing w:after="0" w:line="360" w:lineRule="auto"/>
        <w:jc w:val="both"/>
        <w:rPr>
          <w:rFonts w:ascii="Times New Roman" w:hAnsi="Times New Roman"/>
          <w:b/>
          <w:sz w:val="26"/>
          <w:szCs w:val="24"/>
        </w:rPr>
      </w:pPr>
    </w:p>
    <w:p w:rsidR="00921AB2" w:rsidRPr="0045453C" w:rsidRDefault="00462DC2" w:rsidP="00921AB2">
      <w:pPr>
        <w:pStyle w:val="Heading2"/>
        <w:spacing w:before="0" w:line="360" w:lineRule="auto"/>
        <w:jc w:val="both"/>
        <w:rPr>
          <w:rFonts w:ascii="Times New Roman" w:hAnsi="Times New Roman"/>
          <w:color w:val="auto"/>
          <w:szCs w:val="24"/>
        </w:rPr>
      </w:pPr>
      <w:bookmarkStart w:id="0" w:name="4.3_number_of_services_per_conception"/>
      <w:r w:rsidRPr="0045453C">
        <w:rPr>
          <w:rFonts w:ascii="Times New Roman" w:hAnsi="Times New Roman"/>
          <w:color w:val="auto"/>
          <w:szCs w:val="24"/>
        </w:rPr>
        <w:t xml:space="preserve">2.3 </w:t>
      </w:r>
      <w:r w:rsidR="00921AB2" w:rsidRPr="0045453C">
        <w:rPr>
          <w:rFonts w:ascii="Times New Roman" w:hAnsi="Times New Roman"/>
          <w:color w:val="auto"/>
          <w:szCs w:val="24"/>
        </w:rPr>
        <w:t>Number of services per conception</w:t>
      </w:r>
      <w:bookmarkEnd w:id="0"/>
    </w:p>
    <w:p w:rsidR="00921AB2" w:rsidRPr="0045453C" w:rsidRDefault="00921AB2" w:rsidP="00921AB2">
      <w:pPr>
        <w:pStyle w:val="NormalWeb"/>
        <w:spacing w:before="0" w:beforeAutospacing="0" w:after="0" w:afterAutospacing="0" w:line="360" w:lineRule="auto"/>
        <w:jc w:val="both"/>
      </w:pPr>
      <w:r w:rsidRPr="0045453C">
        <w:t xml:space="preserve">The number of services per conception (NSC) depends largely on the breeding system used. It is higher under uncontrolled natural breeding and low where hand-mating or artificial insemination is used. A range of values </w:t>
      </w:r>
      <w:r w:rsidR="00576F7B" w:rsidRPr="0045453C">
        <w:t>for NSC is presented in Table 1</w:t>
      </w:r>
      <w:r w:rsidRPr="0045453C">
        <w:t xml:space="preserve">. NSC values greater than 2.0 should be regarded as poor, and some of the factors contributing to high NSC values are elaborated below. </w:t>
      </w:r>
    </w:p>
    <w:p w:rsidR="00921AB2" w:rsidRPr="0045453C" w:rsidRDefault="00921AB2" w:rsidP="00921AB2">
      <w:pPr>
        <w:pStyle w:val="NormalWeb"/>
        <w:spacing w:before="0" w:beforeAutospacing="0" w:after="0" w:afterAutospacing="0" w:line="360" w:lineRule="auto"/>
        <w:jc w:val="both"/>
      </w:pPr>
    </w:p>
    <w:p w:rsidR="00921AB2" w:rsidRPr="0045453C" w:rsidRDefault="00921AB2" w:rsidP="00921AB2">
      <w:pPr>
        <w:pStyle w:val="NormalWeb"/>
        <w:spacing w:before="0" w:beforeAutospacing="0" w:after="0" w:afterAutospacing="0" w:line="360" w:lineRule="auto"/>
        <w:jc w:val="both"/>
      </w:pPr>
      <w:r w:rsidRPr="0045453C">
        <w:rPr>
          <w:b/>
          <w:i/>
        </w:rPr>
        <w:t>Choudhuri et al (1984)</w:t>
      </w:r>
      <w:r w:rsidRPr="0045453C">
        <w:t xml:space="preserve"> estimated the repeatability of NSC to be 19% from 2152 records for Haryana cattle. The NSC was 2.81 ±0.03 and was significantly affected by herd, season, placenta expulsion time, lactation length and milk yield. Since heritability can be broadly estimated from repeatability, this study indicates that heritability of NSC is low and most of the variation in NSC is attributable to environmental factors. </w:t>
      </w:r>
    </w:p>
    <w:p w:rsidR="00921AB2" w:rsidRPr="0045453C" w:rsidRDefault="00921AB2" w:rsidP="00921AB2">
      <w:pPr>
        <w:pStyle w:val="NormalWeb"/>
        <w:spacing w:before="0" w:beforeAutospacing="0" w:after="0" w:afterAutospacing="0" w:line="360" w:lineRule="auto"/>
        <w:jc w:val="both"/>
      </w:pPr>
    </w:p>
    <w:p w:rsidR="00921AB2" w:rsidRPr="0045453C" w:rsidRDefault="00921AB2" w:rsidP="00921AB2">
      <w:pPr>
        <w:pStyle w:val="NormalWeb"/>
        <w:spacing w:before="0" w:beforeAutospacing="0" w:after="0" w:afterAutospacing="0" w:line="360" w:lineRule="auto"/>
        <w:jc w:val="both"/>
      </w:pPr>
    </w:p>
    <w:p w:rsidR="00921AB2" w:rsidRPr="0045453C" w:rsidRDefault="00921AB2" w:rsidP="00921AB2">
      <w:pPr>
        <w:pStyle w:val="NormalWeb"/>
        <w:spacing w:before="0" w:beforeAutospacing="0" w:after="0" w:afterAutospacing="0" w:line="360" w:lineRule="auto"/>
        <w:jc w:val="both"/>
      </w:pPr>
    </w:p>
    <w:p w:rsidR="008C7E5B" w:rsidRPr="0045453C" w:rsidRDefault="008C7E5B" w:rsidP="00921AB2">
      <w:pPr>
        <w:pStyle w:val="NormalWeb"/>
        <w:spacing w:before="0" w:beforeAutospacing="0" w:after="0" w:afterAutospacing="0" w:line="360" w:lineRule="auto"/>
        <w:jc w:val="both"/>
      </w:pPr>
    </w:p>
    <w:p w:rsidR="008C7E5B" w:rsidRPr="0045453C" w:rsidRDefault="008C7E5B" w:rsidP="00921AB2">
      <w:pPr>
        <w:pStyle w:val="NormalWeb"/>
        <w:spacing w:before="0" w:beforeAutospacing="0" w:after="0" w:afterAutospacing="0" w:line="360" w:lineRule="auto"/>
        <w:jc w:val="both"/>
      </w:pPr>
    </w:p>
    <w:p w:rsidR="008C7E5B" w:rsidRPr="0045453C" w:rsidRDefault="008C7E5B" w:rsidP="00921AB2">
      <w:pPr>
        <w:pStyle w:val="NormalWeb"/>
        <w:spacing w:before="0" w:beforeAutospacing="0" w:after="0" w:afterAutospacing="0" w:line="360" w:lineRule="auto"/>
        <w:jc w:val="both"/>
      </w:pPr>
    </w:p>
    <w:p w:rsidR="00EB4CCC" w:rsidRPr="0045453C" w:rsidRDefault="00EB4CCC" w:rsidP="00921AB2">
      <w:pPr>
        <w:pStyle w:val="NormalWeb"/>
        <w:spacing w:before="0" w:beforeAutospacing="0" w:after="0" w:afterAutospacing="0" w:line="360" w:lineRule="auto"/>
        <w:jc w:val="both"/>
      </w:pPr>
    </w:p>
    <w:p w:rsidR="00EB4CCC" w:rsidRPr="0045453C" w:rsidRDefault="00EB4CCC" w:rsidP="00921AB2">
      <w:pPr>
        <w:pStyle w:val="NormalWeb"/>
        <w:spacing w:before="0" w:beforeAutospacing="0" w:after="0" w:afterAutospacing="0" w:line="360" w:lineRule="auto"/>
        <w:jc w:val="both"/>
      </w:pPr>
    </w:p>
    <w:p w:rsidR="00271206" w:rsidRPr="0045453C" w:rsidRDefault="00271206" w:rsidP="00921AB2">
      <w:pPr>
        <w:pStyle w:val="NormalWeb"/>
        <w:spacing w:before="0" w:beforeAutospacing="0" w:after="0" w:afterAutospacing="0" w:line="360" w:lineRule="auto"/>
        <w:jc w:val="both"/>
      </w:pPr>
    </w:p>
    <w:p w:rsidR="00576F7B" w:rsidRPr="0045453C" w:rsidRDefault="00576F7B" w:rsidP="00921AB2">
      <w:pPr>
        <w:pStyle w:val="NormalWeb"/>
        <w:spacing w:before="0" w:beforeAutospacing="0" w:after="0" w:afterAutospacing="0" w:line="360" w:lineRule="auto"/>
        <w:jc w:val="both"/>
      </w:pPr>
    </w:p>
    <w:p w:rsidR="008C7E5B" w:rsidRPr="0045453C" w:rsidRDefault="00576F7B" w:rsidP="00921AB2">
      <w:pPr>
        <w:pStyle w:val="NormalWeb"/>
        <w:spacing w:before="0" w:beforeAutospacing="0" w:after="0" w:afterAutospacing="0" w:line="360" w:lineRule="auto"/>
        <w:jc w:val="both"/>
        <w:rPr>
          <w:iCs/>
        </w:rPr>
      </w:pPr>
      <w:r w:rsidRPr="0045453C">
        <w:t>Table</w:t>
      </w:r>
      <w:r w:rsidR="009010EA" w:rsidRPr="0045453C">
        <w:t>-2.3.</w:t>
      </w:r>
      <w:r w:rsidRPr="0045453C">
        <w:t>1</w:t>
      </w:r>
      <w:r w:rsidR="00921AB2" w:rsidRPr="0045453C">
        <w:t xml:space="preserve">. </w:t>
      </w:r>
      <w:r w:rsidRPr="0045453C">
        <w:rPr>
          <w:iCs/>
        </w:rPr>
        <w:t>Some estimates of the average number of services per conception (NSC)</w:t>
      </w:r>
    </w:p>
    <w:p w:rsidR="00921AB2" w:rsidRPr="0045453C" w:rsidRDefault="00921AB2" w:rsidP="00921AB2">
      <w:pPr>
        <w:pStyle w:val="NormalWeb"/>
        <w:spacing w:before="0" w:beforeAutospacing="0" w:after="0" w:afterAutospacing="0" w:line="360" w:lineRule="auto"/>
        <w:jc w:val="both"/>
      </w:pPr>
      <w:r w:rsidRPr="0045453C">
        <w:t xml:space="preserve">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865"/>
        <w:gridCol w:w="1537"/>
        <w:gridCol w:w="1710"/>
        <w:gridCol w:w="3124"/>
      </w:tblGrid>
      <w:tr w:rsidR="00921AB2" w:rsidRPr="0045453C" w:rsidTr="00E11618">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921AB2" w:rsidRPr="0045453C" w:rsidRDefault="00921AB2" w:rsidP="00E11618">
            <w:pPr>
              <w:pStyle w:val="NormalWeb"/>
              <w:spacing w:before="0" w:beforeAutospacing="0" w:after="0" w:afterAutospacing="0" w:line="360" w:lineRule="auto"/>
              <w:jc w:val="both"/>
            </w:pPr>
            <w:r w:rsidRPr="0045453C">
              <w:rPr>
                <w:bCs/>
              </w:rPr>
              <w:t>Breed</w:t>
            </w:r>
          </w:p>
        </w:tc>
        <w:tc>
          <w:tcPr>
            <w:tcW w:w="0" w:type="auto"/>
            <w:tcBorders>
              <w:top w:val="outset" w:sz="6" w:space="0" w:color="auto"/>
              <w:left w:val="outset" w:sz="6" w:space="0" w:color="auto"/>
              <w:bottom w:val="outset" w:sz="6" w:space="0" w:color="auto"/>
              <w:right w:val="outset" w:sz="6" w:space="0" w:color="auto"/>
            </w:tcBorders>
            <w:hideMark/>
          </w:tcPr>
          <w:p w:rsidR="00921AB2" w:rsidRPr="0045453C" w:rsidRDefault="00921AB2" w:rsidP="00E11618">
            <w:pPr>
              <w:pStyle w:val="NormalWeb"/>
              <w:spacing w:before="0" w:beforeAutospacing="0" w:after="0" w:afterAutospacing="0" w:line="360" w:lineRule="auto"/>
              <w:jc w:val="both"/>
            </w:pPr>
            <w:r w:rsidRPr="0045453C">
              <w:rPr>
                <w:bCs/>
              </w:rPr>
              <w:t>Location</w:t>
            </w:r>
          </w:p>
        </w:tc>
        <w:tc>
          <w:tcPr>
            <w:tcW w:w="0" w:type="auto"/>
            <w:tcBorders>
              <w:top w:val="outset" w:sz="6" w:space="0" w:color="auto"/>
              <w:left w:val="outset" w:sz="6" w:space="0" w:color="auto"/>
              <w:bottom w:val="outset" w:sz="6" w:space="0" w:color="auto"/>
              <w:right w:val="outset" w:sz="6" w:space="0" w:color="auto"/>
            </w:tcBorders>
            <w:hideMark/>
          </w:tcPr>
          <w:p w:rsidR="00921AB2" w:rsidRPr="0045453C" w:rsidRDefault="00921AB2" w:rsidP="00E11618">
            <w:pPr>
              <w:pStyle w:val="NormalWeb"/>
              <w:spacing w:before="0" w:beforeAutospacing="0" w:after="0" w:afterAutospacing="0" w:line="360" w:lineRule="auto"/>
              <w:jc w:val="both"/>
            </w:pPr>
            <w:r w:rsidRPr="0045453C">
              <w:rPr>
                <w:bCs/>
              </w:rPr>
              <w:t>Estimates (NSC)</w:t>
            </w:r>
          </w:p>
        </w:tc>
        <w:tc>
          <w:tcPr>
            <w:tcW w:w="0" w:type="auto"/>
            <w:tcBorders>
              <w:top w:val="outset" w:sz="6" w:space="0" w:color="auto"/>
              <w:left w:val="outset" w:sz="6" w:space="0" w:color="auto"/>
              <w:bottom w:val="outset" w:sz="6" w:space="0" w:color="auto"/>
              <w:right w:val="outset" w:sz="6" w:space="0" w:color="auto"/>
            </w:tcBorders>
            <w:hideMark/>
          </w:tcPr>
          <w:p w:rsidR="00921AB2" w:rsidRPr="0045453C" w:rsidRDefault="00921AB2" w:rsidP="00E11618">
            <w:pPr>
              <w:pStyle w:val="NormalWeb"/>
              <w:spacing w:before="0" w:beforeAutospacing="0" w:after="0" w:afterAutospacing="0" w:line="360" w:lineRule="auto"/>
              <w:jc w:val="both"/>
            </w:pPr>
            <w:r w:rsidRPr="0045453C">
              <w:rPr>
                <w:bCs/>
              </w:rPr>
              <w:t>Source</w:t>
            </w:r>
          </w:p>
        </w:tc>
      </w:tr>
      <w:tr w:rsidR="00921AB2" w:rsidRPr="0045453C" w:rsidTr="00E11618">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921AB2" w:rsidRPr="0045453C" w:rsidRDefault="00921AB2" w:rsidP="00E11618">
            <w:pPr>
              <w:pStyle w:val="NormalWeb"/>
              <w:spacing w:before="0" w:beforeAutospacing="0" w:after="0" w:afterAutospacing="0" w:line="360" w:lineRule="auto"/>
              <w:jc w:val="both"/>
            </w:pPr>
            <w:r w:rsidRPr="0045453C">
              <w:t>Indu</w:t>
            </w:r>
            <w:r w:rsidR="00271206" w:rsidRPr="0045453C">
              <w:t xml:space="preserve"> </w:t>
            </w:r>
            <w:r w:rsidRPr="0045453C">
              <w:t>Brazil</w:t>
            </w:r>
          </w:p>
        </w:tc>
        <w:tc>
          <w:tcPr>
            <w:tcW w:w="0" w:type="auto"/>
            <w:tcBorders>
              <w:top w:val="outset" w:sz="6" w:space="0" w:color="auto"/>
              <w:left w:val="outset" w:sz="6" w:space="0" w:color="auto"/>
              <w:bottom w:val="outset" w:sz="6" w:space="0" w:color="auto"/>
              <w:right w:val="outset" w:sz="6" w:space="0" w:color="auto"/>
            </w:tcBorders>
            <w:hideMark/>
          </w:tcPr>
          <w:p w:rsidR="00921AB2" w:rsidRPr="0045453C" w:rsidRDefault="00921AB2" w:rsidP="00E11618">
            <w:pPr>
              <w:pStyle w:val="NormalWeb"/>
              <w:spacing w:before="0" w:beforeAutospacing="0" w:after="0" w:afterAutospacing="0" w:line="360" w:lineRule="auto"/>
              <w:jc w:val="both"/>
            </w:pPr>
            <w:r w:rsidRPr="0045453C">
              <w:t>South America</w:t>
            </w:r>
          </w:p>
        </w:tc>
        <w:tc>
          <w:tcPr>
            <w:tcW w:w="0" w:type="auto"/>
            <w:tcBorders>
              <w:top w:val="outset" w:sz="6" w:space="0" w:color="auto"/>
              <w:left w:val="outset" w:sz="6" w:space="0" w:color="auto"/>
              <w:bottom w:val="outset" w:sz="6" w:space="0" w:color="auto"/>
              <w:right w:val="outset" w:sz="6" w:space="0" w:color="auto"/>
            </w:tcBorders>
            <w:hideMark/>
          </w:tcPr>
          <w:p w:rsidR="00921AB2" w:rsidRPr="0045453C" w:rsidRDefault="00921AB2" w:rsidP="00E11618">
            <w:pPr>
              <w:pStyle w:val="NormalWeb"/>
              <w:spacing w:before="0" w:beforeAutospacing="0" w:after="0" w:afterAutospacing="0" w:line="360" w:lineRule="auto"/>
              <w:jc w:val="both"/>
            </w:pPr>
            <w:r w:rsidRPr="0045453C">
              <w:t>1.4-1.6</w:t>
            </w:r>
          </w:p>
        </w:tc>
        <w:tc>
          <w:tcPr>
            <w:tcW w:w="0" w:type="auto"/>
            <w:tcBorders>
              <w:top w:val="outset" w:sz="6" w:space="0" w:color="auto"/>
              <w:left w:val="outset" w:sz="6" w:space="0" w:color="auto"/>
              <w:bottom w:val="outset" w:sz="6" w:space="0" w:color="auto"/>
              <w:right w:val="outset" w:sz="6" w:space="0" w:color="auto"/>
            </w:tcBorders>
            <w:hideMark/>
          </w:tcPr>
          <w:p w:rsidR="00921AB2" w:rsidRPr="0045453C" w:rsidRDefault="00921AB2" w:rsidP="00E11618">
            <w:pPr>
              <w:pStyle w:val="NormalWeb"/>
              <w:spacing w:before="0" w:beforeAutospacing="0" w:after="0" w:afterAutospacing="0" w:line="360" w:lineRule="auto"/>
              <w:jc w:val="both"/>
            </w:pPr>
            <w:r w:rsidRPr="0045453C">
              <w:t>Temblador and Sanchez (1977)</w:t>
            </w:r>
          </w:p>
        </w:tc>
      </w:tr>
      <w:tr w:rsidR="00921AB2" w:rsidRPr="0045453C" w:rsidTr="00E11618">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921AB2" w:rsidRPr="0045453C" w:rsidRDefault="00921AB2" w:rsidP="00E11618">
            <w:pPr>
              <w:pStyle w:val="NormalWeb"/>
              <w:spacing w:before="0" w:beforeAutospacing="0" w:after="0" w:afterAutospacing="0" w:line="360" w:lineRule="auto"/>
              <w:jc w:val="both"/>
            </w:pPr>
            <w:r w:rsidRPr="0045453C">
              <w:t>Nagori</w:t>
            </w:r>
          </w:p>
        </w:tc>
        <w:tc>
          <w:tcPr>
            <w:tcW w:w="0" w:type="auto"/>
            <w:tcBorders>
              <w:top w:val="outset" w:sz="6" w:space="0" w:color="auto"/>
              <w:left w:val="outset" w:sz="6" w:space="0" w:color="auto"/>
              <w:bottom w:val="outset" w:sz="6" w:space="0" w:color="auto"/>
              <w:right w:val="outset" w:sz="6" w:space="0" w:color="auto"/>
            </w:tcBorders>
            <w:hideMark/>
          </w:tcPr>
          <w:p w:rsidR="00921AB2" w:rsidRPr="0045453C" w:rsidRDefault="00921AB2" w:rsidP="00E11618">
            <w:pPr>
              <w:pStyle w:val="NormalWeb"/>
              <w:spacing w:before="0" w:beforeAutospacing="0" w:after="0" w:afterAutospacing="0" w:line="360" w:lineRule="auto"/>
              <w:jc w:val="both"/>
            </w:pPr>
            <w:r w:rsidRPr="0045453C">
              <w:t>India</w:t>
            </w:r>
          </w:p>
        </w:tc>
        <w:tc>
          <w:tcPr>
            <w:tcW w:w="0" w:type="auto"/>
            <w:tcBorders>
              <w:top w:val="outset" w:sz="6" w:space="0" w:color="auto"/>
              <w:left w:val="outset" w:sz="6" w:space="0" w:color="auto"/>
              <w:bottom w:val="outset" w:sz="6" w:space="0" w:color="auto"/>
              <w:right w:val="outset" w:sz="6" w:space="0" w:color="auto"/>
            </w:tcBorders>
            <w:hideMark/>
          </w:tcPr>
          <w:p w:rsidR="00921AB2" w:rsidRPr="0045453C" w:rsidRDefault="00921AB2" w:rsidP="00E11618">
            <w:pPr>
              <w:pStyle w:val="NormalWeb"/>
              <w:spacing w:before="0" w:beforeAutospacing="0" w:after="0" w:afterAutospacing="0" w:line="360" w:lineRule="auto"/>
              <w:jc w:val="both"/>
            </w:pPr>
            <w:r w:rsidRPr="0045453C">
              <w:t>1.5 ±0.4</w:t>
            </w:r>
          </w:p>
        </w:tc>
        <w:tc>
          <w:tcPr>
            <w:tcW w:w="0" w:type="auto"/>
            <w:tcBorders>
              <w:top w:val="outset" w:sz="6" w:space="0" w:color="auto"/>
              <w:left w:val="outset" w:sz="6" w:space="0" w:color="auto"/>
              <w:bottom w:val="outset" w:sz="6" w:space="0" w:color="auto"/>
              <w:right w:val="outset" w:sz="6" w:space="0" w:color="auto"/>
            </w:tcBorders>
            <w:hideMark/>
          </w:tcPr>
          <w:p w:rsidR="00921AB2" w:rsidRPr="0045453C" w:rsidRDefault="00921AB2" w:rsidP="00E11618">
            <w:pPr>
              <w:pStyle w:val="NormalWeb"/>
              <w:spacing w:before="0" w:beforeAutospacing="0" w:after="0" w:afterAutospacing="0" w:line="360" w:lineRule="auto"/>
              <w:jc w:val="both"/>
            </w:pPr>
            <w:r w:rsidRPr="0045453C">
              <w:t>Sharma (1983)</w:t>
            </w:r>
          </w:p>
        </w:tc>
      </w:tr>
      <w:tr w:rsidR="00921AB2" w:rsidRPr="0045453C" w:rsidTr="00E11618">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921AB2" w:rsidRPr="0045453C" w:rsidRDefault="00921AB2" w:rsidP="00E11618">
            <w:pPr>
              <w:pStyle w:val="NormalWeb"/>
              <w:spacing w:before="0" w:beforeAutospacing="0" w:after="0" w:afterAutospacing="0" w:line="360" w:lineRule="auto"/>
              <w:jc w:val="both"/>
            </w:pPr>
            <w:r w:rsidRPr="0045453C">
              <w:t>Dangi</w:t>
            </w:r>
          </w:p>
        </w:tc>
        <w:tc>
          <w:tcPr>
            <w:tcW w:w="0" w:type="auto"/>
            <w:tcBorders>
              <w:top w:val="outset" w:sz="6" w:space="0" w:color="auto"/>
              <w:left w:val="outset" w:sz="6" w:space="0" w:color="auto"/>
              <w:bottom w:val="outset" w:sz="6" w:space="0" w:color="auto"/>
              <w:right w:val="outset" w:sz="6" w:space="0" w:color="auto"/>
            </w:tcBorders>
            <w:hideMark/>
          </w:tcPr>
          <w:p w:rsidR="00921AB2" w:rsidRPr="0045453C" w:rsidRDefault="00921AB2" w:rsidP="00E11618">
            <w:pPr>
              <w:pStyle w:val="NormalWeb"/>
              <w:spacing w:before="0" w:beforeAutospacing="0" w:after="0" w:afterAutospacing="0" w:line="360" w:lineRule="auto"/>
              <w:jc w:val="both"/>
            </w:pPr>
            <w:r w:rsidRPr="0045453C">
              <w:t>India</w:t>
            </w:r>
          </w:p>
        </w:tc>
        <w:tc>
          <w:tcPr>
            <w:tcW w:w="0" w:type="auto"/>
            <w:tcBorders>
              <w:top w:val="outset" w:sz="6" w:space="0" w:color="auto"/>
              <w:left w:val="outset" w:sz="6" w:space="0" w:color="auto"/>
              <w:bottom w:val="outset" w:sz="6" w:space="0" w:color="auto"/>
              <w:right w:val="outset" w:sz="6" w:space="0" w:color="auto"/>
            </w:tcBorders>
            <w:hideMark/>
          </w:tcPr>
          <w:p w:rsidR="00921AB2" w:rsidRPr="0045453C" w:rsidRDefault="00921AB2" w:rsidP="00E11618">
            <w:pPr>
              <w:pStyle w:val="NormalWeb"/>
              <w:spacing w:before="0" w:beforeAutospacing="0" w:after="0" w:afterAutospacing="0" w:line="360" w:lineRule="auto"/>
              <w:jc w:val="both"/>
            </w:pPr>
            <w:r w:rsidRPr="0045453C">
              <w:t>1.65</w:t>
            </w:r>
          </w:p>
        </w:tc>
        <w:tc>
          <w:tcPr>
            <w:tcW w:w="0" w:type="auto"/>
            <w:tcBorders>
              <w:top w:val="outset" w:sz="6" w:space="0" w:color="auto"/>
              <w:left w:val="outset" w:sz="6" w:space="0" w:color="auto"/>
              <w:bottom w:val="outset" w:sz="6" w:space="0" w:color="auto"/>
              <w:right w:val="outset" w:sz="6" w:space="0" w:color="auto"/>
            </w:tcBorders>
            <w:hideMark/>
          </w:tcPr>
          <w:p w:rsidR="00921AB2" w:rsidRPr="0045453C" w:rsidRDefault="00921AB2" w:rsidP="00E11618">
            <w:pPr>
              <w:pStyle w:val="NormalWeb"/>
              <w:spacing w:before="0" w:beforeAutospacing="0" w:after="0" w:afterAutospacing="0" w:line="360" w:lineRule="auto"/>
              <w:jc w:val="both"/>
            </w:pPr>
            <w:r w:rsidRPr="0045453C">
              <w:t>Purbey and Sane (198</w:t>
            </w:r>
          </w:p>
        </w:tc>
      </w:tr>
      <w:tr w:rsidR="00921AB2" w:rsidRPr="0045453C" w:rsidTr="00E11618">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921AB2" w:rsidRPr="0045453C" w:rsidRDefault="00921AB2" w:rsidP="00E11618">
            <w:pPr>
              <w:pStyle w:val="NormalWeb"/>
              <w:spacing w:before="0" w:beforeAutospacing="0" w:after="0" w:afterAutospacing="0" w:line="360" w:lineRule="auto"/>
              <w:jc w:val="both"/>
            </w:pPr>
            <w:r w:rsidRPr="0045453C">
              <w:t>Zebu</w:t>
            </w:r>
          </w:p>
        </w:tc>
        <w:tc>
          <w:tcPr>
            <w:tcW w:w="0" w:type="auto"/>
            <w:tcBorders>
              <w:top w:val="outset" w:sz="6" w:space="0" w:color="auto"/>
              <w:left w:val="outset" w:sz="6" w:space="0" w:color="auto"/>
              <w:bottom w:val="outset" w:sz="6" w:space="0" w:color="auto"/>
              <w:right w:val="outset" w:sz="6" w:space="0" w:color="auto"/>
            </w:tcBorders>
            <w:hideMark/>
          </w:tcPr>
          <w:p w:rsidR="00921AB2" w:rsidRPr="0045453C" w:rsidRDefault="00921AB2" w:rsidP="00E11618">
            <w:pPr>
              <w:pStyle w:val="NormalWeb"/>
              <w:spacing w:before="0" w:beforeAutospacing="0" w:after="0" w:afterAutospacing="0" w:line="360" w:lineRule="auto"/>
              <w:jc w:val="both"/>
            </w:pPr>
            <w:r w:rsidRPr="0045453C">
              <w:t>Ethiopia</w:t>
            </w:r>
          </w:p>
        </w:tc>
        <w:tc>
          <w:tcPr>
            <w:tcW w:w="0" w:type="auto"/>
            <w:tcBorders>
              <w:top w:val="outset" w:sz="6" w:space="0" w:color="auto"/>
              <w:left w:val="outset" w:sz="6" w:space="0" w:color="auto"/>
              <w:bottom w:val="outset" w:sz="6" w:space="0" w:color="auto"/>
              <w:right w:val="outset" w:sz="6" w:space="0" w:color="auto"/>
            </w:tcBorders>
            <w:hideMark/>
          </w:tcPr>
          <w:p w:rsidR="00921AB2" w:rsidRPr="0045453C" w:rsidRDefault="00921AB2" w:rsidP="00E11618">
            <w:pPr>
              <w:pStyle w:val="NormalWeb"/>
              <w:spacing w:before="0" w:beforeAutospacing="0" w:after="0" w:afterAutospacing="0" w:line="360" w:lineRule="auto"/>
              <w:jc w:val="both"/>
            </w:pPr>
            <w:r w:rsidRPr="0045453C">
              <w:t>1.74-1.8</w:t>
            </w:r>
          </w:p>
        </w:tc>
        <w:tc>
          <w:tcPr>
            <w:tcW w:w="0" w:type="auto"/>
            <w:tcBorders>
              <w:top w:val="outset" w:sz="6" w:space="0" w:color="auto"/>
              <w:left w:val="outset" w:sz="6" w:space="0" w:color="auto"/>
              <w:bottom w:val="outset" w:sz="6" w:space="0" w:color="auto"/>
              <w:right w:val="outset" w:sz="6" w:space="0" w:color="auto"/>
            </w:tcBorders>
            <w:hideMark/>
          </w:tcPr>
          <w:p w:rsidR="00921AB2" w:rsidRPr="0045453C" w:rsidRDefault="00921AB2" w:rsidP="00E11618">
            <w:pPr>
              <w:pStyle w:val="NormalWeb"/>
              <w:spacing w:before="0" w:beforeAutospacing="0" w:after="0" w:afterAutospacing="0" w:line="360" w:lineRule="auto"/>
              <w:jc w:val="both"/>
            </w:pPr>
            <w:r w:rsidRPr="0045453C">
              <w:t>Azage Tegegn et al (l98</w:t>
            </w:r>
          </w:p>
        </w:tc>
      </w:tr>
      <w:tr w:rsidR="00921AB2" w:rsidRPr="0045453C" w:rsidTr="00E11618">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921AB2" w:rsidRPr="0045453C" w:rsidRDefault="00921AB2" w:rsidP="00E11618">
            <w:pPr>
              <w:pStyle w:val="NormalWeb"/>
              <w:spacing w:before="0" w:beforeAutospacing="0" w:after="0" w:afterAutospacing="0" w:line="360" w:lineRule="auto"/>
              <w:jc w:val="both"/>
            </w:pPr>
            <w:r w:rsidRPr="0045453C">
              <w:t>East African Zebu</w:t>
            </w:r>
          </w:p>
        </w:tc>
        <w:tc>
          <w:tcPr>
            <w:tcW w:w="0" w:type="auto"/>
            <w:tcBorders>
              <w:top w:val="outset" w:sz="6" w:space="0" w:color="auto"/>
              <w:left w:val="outset" w:sz="6" w:space="0" w:color="auto"/>
              <w:bottom w:val="outset" w:sz="6" w:space="0" w:color="auto"/>
              <w:right w:val="outset" w:sz="6" w:space="0" w:color="auto"/>
            </w:tcBorders>
            <w:hideMark/>
          </w:tcPr>
          <w:p w:rsidR="00921AB2" w:rsidRPr="0045453C" w:rsidRDefault="00921AB2" w:rsidP="00E11618">
            <w:pPr>
              <w:pStyle w:val="NormalWeb"/>
              <w:spacing w:before="0" w:beforeAutospacing="0" w:after="0" w:afterAutospacing="0" w:line="360" w:lineRule="auto"/>
              <w:jc w:val="both"/>
            </w:pPr>
            <w:r w:rsidRPr="0045453C">
              <w:t>Ethiopia</w:t>
            </w:r>
          </w:p>
        </w:tc>
        <w:tc>
          <w:tcPr>
            <w:tcW w:w="0" w:type="auto"/>
            <w:tcBorders>
              <w:top w:val="outset" w:sz="6" w:space="0" w:color="auto"/>
              <w:left w:val="outset" w:sz="6" w:space="0" w:color="auto"/>
              <w:bottom w:val="outset" w:sz="6" w:space="0" w:color="auto"/>
              <w:right w:val="outset" w:sz="6" w:space="0" w:color="auto"/>
            </w:tcBorders>
            <w:hideMark/>
          </w:tcPr>
          <w:p w:rsidR="00921AB2" w:rsidRPr="0045453C" w:rsidRDefault="00921AB2" w:rsidP="00E11618">
            <w:pPr>
              <w:pStyle w:val="NormalWeb"/>
              <w:spacing w:before="0" w:beforeAutospacing="0" w:after="0" w:afterAutospacing="0" w:line="360" w:lineRule="auto"/>
              <w:jc w:val="both"/>
            </w:pPr>
            <w:r w:rsidRPr="0045453C">
              <w:t>2.0 ±1.2</w:t>
            </w:r>
          </w:p>
        </w:tc>
        <w:tc>
          <w:tcPr>
            <w:tcW w:w="0" w:type="auto"/>
            <w:tcBorders>
              <w:top w:val="outset" w:sz="6" w:space="0" w:color="auto"/>
              <w:left w:val="outset" w:sz="6" w:space="0" w:color="auto"/>
              <w:bottom w:val="outset" w:sz="6" w:space="0" w:color="auto"/>
              <w:right w:val="outset" w:sz="6" w:space="0" w:color="auto"/>
            </w:tcBorders>
            <w:hideMark/>
          </w:tcPr>
          <w:p w:rsidR="00921AB2" w:rsidRPr="0045453C" w:rsidRDefault="00921AB2" w:rsidP="00E11618">
            <w:pPr>
              <w:pStyle w:val="NormalWeb"/>
              <w:spacing w:before="0" w:beforeAutospacing="0" w:after="0" w:afterAutospacing="0" w:line="360" w:lineRule="auto"/>
              <w:jc w:val="both"/>
            </w:pPr>
            <w:r w:rsidRPr="0045453C">
              <w:t>Alberro (1983)</w:t>
            </w:r>
          </w:p>
        </w:tc>
      </w:tr>
      <w:tr w:rsidR="00921AB2" w:rsidRPr="0045453C" w:rsidTr="00E11618">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921AB2" w:rsidRPr="0045453C" w:rsidRDefault="00921AB2" w:rsidP="00E11618">
            <w:pPr>
              <w:pStyle w:val="NormalWeb"/>
              <w:spacing w:before="0" w:beforeAutospacing="0" w:after="0" w:afterAutospacing="0" w:line="360" w:lineRule="auto"/>
              <w:jc w:val="both"/>
            </w:pPr>
            <w:r w:rsidRPr="0045453C">
              <w:t>Haryana</w:t>
            </w:r>
          </w:p>
        </w:tc>
        <w:tc>
          <w:tcPr>
            <w:tcW w:w="0" w:type="auto"/>
            <w:tcBorders>
              <w:top w:val="outset" w:sz="6" w:space="0" w:color="auto"/>
              <w:left w:val="outset" w:sz="6" w:space="0" w:color="auto"/>
              <w:bottom w:val="outset" w:sz="6" w:space="0" w:color="auto"/>
              <w:right w:val="outset" w:sz="6" w:space="0" w:color="auto"/>
            </w:tcBorders>
            <w:hideMark/>
          </w:tcPr>
          <w:p w:rsidR="00921AB2" w:rsidRPr="0045453C" w:rsidRDefault="00921AB2" w:rsidP="00E11618">
            <w:pPr>
              <w:pStyle w:val="NormalWeb"/>
              <w:spacing w:before="0" w:beforeAutospacing="0" w:after="0" w:afterAutospacing="0" w:line="360" w:lineRule="auto"/>
              <w:jc w:val="both"/>
            </w:pPr>
            <w:r w:rsidRPr="0045453C">
              <w:t>India</w:t>
            </w:r>
          </w:p>
        </w:tc>
        <w:tc>
          <w:tcPr>
            <w:tcW w:w="0" w:type="auto"/>
            <w:tcBorders>
              <w:top w:val="outset" w:sz="6" w:space="0" w:color="auto"/>
              <w:left w:val="outset" w:sz="6" w:space="0" w:color="auto"/>
              <w:bottom w:val="outset" w:sz="6" w:space="0" w:color="auto"/>
              <w:right w:val="outset" w:sz="6" w:space="0" w:color="auto"/>
            </w:tcBorders>
            <w:hideMark/>
          </w:tcPr>
          <w:p w:rsidR="00921AB2" w:rsidRPr="0045453C" w:rsidRDefault="00921AB2" w:rsidP="00E11618">
            <w:pPr>
              <w:pStyle w:val="NormalWeb"/>
              <w:spacing w:before="0" w:beforeAutospacing="0" w:after="0" w:afterAutospacing="0" w:line="360" w:lineRule="auto"/>
              <w:jc w:val="both"/>
            </w:pPr>
            <w:r w:rsidRPr="0045453C">
              <w:t>2.1-2.7</w:t>
            </w:r>
          </w:p>
        </w:tc>
        <w:tc>
          <w:tcPr>
            <w:tcW w:w="0" w:type="auto"/>
            <w:tcBorders>
              <w:top w:val="outset" w:sz="6" w:space="0" w:color="auto"/>
              <w:left w:val="outset" w:sz="6" w:space="0" w:color="auto"/>
              <w:bottom w:val="outset" w:sz="6" w:space="0" w:color="auto"/>
              <w:right w:val="outset" w:sz="6" w:space="0" w:color="auto"/>
            </w:tcBorders>
            <w:hideMark/>
          </w:tcPr>
          <w:p w:rsidR="00921AB2" w:rsidRPr="0045453C" w:rsidRDefault="00921AB2" w:rsidP="00E11618">
            <w:pPr>
              <w:pStyle w:val="NormalWeb"/>
              <w:spacing w:before="0" w:beforeAutospacing="0" w:after="0" w:afterAutospacing="0" w:line="360" w:lineRule="auto"/>
              <w:jc w:val="both"/>
            </w:pPr>
            <w:r w:rsidRPr="0045453C">
              <w:t>Kumar and Bhat (1979)</w:t>
            </w:r>
          </w:p>
        </w:tc>
      </w:tr>
      <w:tr w:rsidR="00921AB2" w:rsidRPr="0045453C" w:rsidTr="00E11618">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921AB2" w:rsidRPr="0045453C" w:rsidRDefault="00921AB2" w:rsidP="00E11618">
            <w:pPr>
              <w:pStyle w:val="NormalWeb"/>
              <w:spacing w:before="0" w:beforeAutospacing="0" w:after="0" w:afterAutospacing="0" w:line="360" w:lineRule="auto"/>
              <w:jc w:val="both"/>
            </w:pPr>
            <w:r w:rsidRPr="0045453C">
              <w:t>Various</w:t>
            </w:r>
          </w:p>
        </w:tc>
        <w:tc>
          <w:tcPr>
            <w:tcW w:w="0" w:type="auto"/>
            <w:tcBorders>
              <w:top w:val="outset" w:sz="6" w:space="0" w:color="auto"/>
              <w:left w:val="outset" w:sz="6" w:space="0" w:color="auto"/>
              <w:bottom w:val="outset" w:sz="6" w:space="0" w:color="auto"/>
              <w:right w:val="outset" w:sz="6" w:space="0" w:color="auto"/>
            </w:tcBorders>
            <w:hideMark/>
          </w:tcPr>
          <w:p w:rsidR="00921AB2" w:rsidRPr="0045453C" w:rsidRDefault="00921AB2" w:rsidP="00E11618">
            <w:pPr>
              <w:pStyle w:val="NormalWeb"/>
              <w:spacing w:before="0" w:beforeAutospacing="0" w:after="0" w:afterAutospacing="0" w:line="360" w:lineRule="auto"/>
              <w:jc w:val="both"/>
            </w:pPr>
            <w:r w:rsidRPr="0045453C">
              <w:t>India</w:t>
            </w:r>
          </w:p>
        </w:tc>
        <w:tc>
          <w:tcPr>
            <w:tcW w:w="0" w:type="auto"/>
            <w:tcBorders>
              <w:top w:val="outset" w:sz="6" w:space="0" w:color="auto"/>
              <w:left w:val="outset" w:sz="6" w:space="0" w:color="auto"/>
              <w:bottom w:val="outset" w:sz="6" w:space="0" w:color="auto"/>
              <w:right w:val="outset" w:sz="6" w:space="0" w:color="auto"/>
            </w:tcBorders>
            <w:hideMark/>
          </w:tcPr>
          <w:p w:rsidR="00921AB2" w:rsidRPr="0045453C" w:rsidRDefault="00921AB2" w:rsidP="00E11618">
            <w:pPr>
              <w:pStyle w:val="NormalWeb"/>
              <w:spacing w:before="0" w:beforeAutospacing="0" w:after="0" w:afterAutospacing="0" w:line="360" w:lineRule="auto"/>
              <w:jc w:val="both"/>
            </w:pPr>
            <w:r w:rsidRPr="0045453C">
              <w:t>2.1-3.6</w:t>
            </w:r>
          </w:p>
        </w:tc>
        <w:tc>
          <w:tcPr>
            <w:tcW w:w="0" w:type="auto"/>
            <w:tcBorders>
              <w:top w:val="outset" w:sz="6" w:space="0" w:color="auto"/>
              <w:left w:val="outset" w:sz="6" w:space="0" w:color="auto"/>
              <w:bottom w:val="outset" w:sz="6" w:space="0" w:color="auto"/>
              <w:right w:val="outset" w:sz="6" w:space="0" w:color="auto"/>
            </w:tcBorders>
            <w:hideMark/>
          </w:tcPr>
          <w:p w:rsidR="00921AB2" w:rsidRPr="0045453C" w:rsidRDefault="00921AB2" w:rsidP="00E11618">
            <w:pPr>
              <w:pStyle w:val="NormalWeb"/>
              <w:spacing w:before="0" w:beforeAutospacing="0" w:after="0" w:afterAutospacing="0" w:line="360" w:lineRule="auto"/>
              <w:jc w:val="both"/>
            </w:pPr>
            <w:r w:rsidRPr="0045453C">
              <w:t>Qureshi (1979)</w:t>
            </w:r>
          </w:p>
        </w:tc>
      </w:tr>
      <w:tr w:rsidR="00921AB2" w:rsidRPr="0045453C" w:rsidTr="00E11618">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921AB2" w:rsidRPr="0045453C" w:rsidRDefault="00921AB2" w:rsidP="00E11618">
            <w:pPr>
              <w:pStyle w:val="NormalWeb"/>
              <w:spacing w:before="0" w:beforeAutospacing="0" w:after="0" w:afterAutospacing="0" w:line="360" w:lineRule="auto"/>
              <w:jc w:val="both"/>
            </w:pPr>
            <w:r w:rsidRPr="0045453C">
              <w:t>Arsi</w:t>
            </w:r>
          </w:p>
        </w:tc>
        <w:tc>
          <w:tcPr>
            <w:tcW w:w="0" w:type="auto"/>
            <w:tcBorders>
              <w:top w:val="outset" w:sz="6" w:space="0" w:color="auto"/>
              <w:left w:val="outset" w:sz="6" w:space="0" w:color="auto"/>
              <w:bottom w:val="outset" w:sz="6" w:space="0" w:color="auto"/>
              <w:right w:val="outset" w:sz="6" w:space="0" w:color="auto"/>
            </w:tcBorders>
            <w:hideMark/>
          </w:tcPr>
          <w:p w:rsidR="00921AB2" w:rsidRPr="0045453C" w:rsidRDefault="00921AB2" w:rsidP="00E11618">
            <w:pPr>
              <w:pStyle w:val="NormalWeb"/>
              <w:spacing w:before="0" w:beforeAutospacing="0" w:after="0" w:afterAutospacing="0" w:line="360" w:lineRule="auto"/>
              <w:jc w:val="both"/>
            </w:pPr>
            <w:r w:rsidRPr="0045453C">
              <w:t>Ethiopia</w:t>
            </w:r>
          </w:p>
        </w:tc>
        <w:tc>
          <w:tcPr>
            <w:tcW w:w="0" w:type="auto"/>
            <w:tcBorders>
              <w:top w:val="outset" w:sz="6" w:space="0" w:color="auto"/>
              <w:left w:val="outset" w:sz="6" w:space="0" w:color="auto"/>
              <w:bottom w:val="outset" w:sz="6" w:space="0" w:color="auto"/>
              <w:right w:val="outset" w:sz="6" w:space="0" w:color="auto"/>
            </w:tcBorders>
            <w:hideMark/>
          </w:tcPr>
          <w:p w:rsidR="00921AB2" w:rsidRPr="0045453C" w:rsidRDefault="00921AB2" w:rsidP="00E11618">
            <w:pPr>
              <w:pStyle w:val="NormalWeb"/>
              <w:spacing w:before="0" w:beforeAutospacing="0" w:after="0" w:afterAutospacing="0" w:line="360" w:lineRule="auto"/>
              <w:jc w:val="both"/>
            </w:pPr>
            <w:r w:rsidRPr="0045453C">
              <w:t>2.4-2.6</w:t>
            </w:r>
          </w:p>
        </w:tc>
        <w:tc>
          <w:tcPr>
            <w:tcW w:w="0" w:type="auto"/>
            <w:tcBorders>
              <w:top w:val="outset" w:sz="6" w:space="0" w:color="auto"/>
              <w:left w:val="outset" w:sz="6" w:space="0" w:color="auto"/>
              <w:bottom w:val="outset" w:sz="6" w:space="0" w:color="auto"/>
              <w:right w:val="outset" w:sz="6" w:space="0" w:color="auto"/>
            </w:tcBorders>
            <w:hideMark/>
          </w:tcPr>
          <w:p w:rsidR="00921AB2" w:rsidRPr="0045453C" w:rsidRDefault="00921AB2" w:rsidP="00E11618">
            <w:pPr>
              <w:pStyle w:val="NormalWeb"/>
              <w:spacing w:before="0" w:beforeAutospacing="0" w:after="0" w:afterAutospacing="0" w:line="360" w:lineRule="auto"/>
              <w:jc w:val="both"/>
            </w:pPr>
            <w:r w:rsidRPr="0045453C">
              <w:t>Swensson et al (1981)</w:t>
            </w:r>
          </w:p>
        </w:tc>
      </w:tr>
      <w:tr w:rsidR="00921AB2" w:rsidRPr="0045453C" w:rsidTr="00E11618">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921AB2" w:rsidRPr="0045453C" w:rsidRDefault="00921AB2" w:rsidP="00E11618">
            <w:pPr>
              <w:pStyle w:val="NormalWeb"/>
              <w:spacing w:before="0" w:beforeAutospacing="0" w:after="0" w:afterAutospacing="0" w:line="360" w:lineRule="auto"/>
              <w:jc w:val="both"/>
            </w:pPr>
            <w:r w:rsidRPr="0045453C">
              <w:t>Haryana</w:t>
            </w:r>
          </w:p>
        </w:tc>
        <w:tc>
          <w:tcPr>
            <w:tcW w:w="0" w:type="auto"/>
            <w:tcBorders>
              <w:top w:val="outset" w:sz="6" w:space="0" w:color="auto"/>
              <w:left w:val="outset" w:sz="6" w:space="0" w:color="auto"/>
              <w:bottom w:val="outset" w:sz="6" w:space="0" w:color="auto"/>
              <w:right w:val="outset" w:sz="6" w:space="0" w:color="auto"/>
            </w:tcBorders>
            <w:hideMark/>
          </w:tcPr>
          <w:p w:rsidR="00921AB2" w:rsidRPr="0045453C" w:rsidRDefault="00921AB2" w:rsidP="00E11618">
            <w:pPr>
              <w:pStyle w:val="NormalWeb"/>
              <w:spacing w:before="0" w:beforeAutospacing="0" w:after="0" w:afterAutospacing="0" w:line="360" w:lineRule="auto"/>
              <w:jc w:val="both"/>
            </w:pPr>
            <w:r w:rsidRPr="0045453C">
              <w:t>India</w:t>
            </w:r>
          </w:p>
        </w:tc>
        <w:tc>
          <w:tcPr>
            <w:tcW w:w="0" w:type="auto"/>
            <w:tcBorders>
              <w:top w:val="outset" w:sz="6" w:space="0" w:color="auto"/>
              <w:left w:val="outset" w:sz="6" w:space="0" w:color="auto"/>
              <w:bottom w:val="outset" w:sz="6" w:space="0" w:color="auto"/>
              <w:right w:val="outset" w:sz="6" w:space="0" w:color="auto"/>
            </w:tcBorders>
            <w:hideMark/>
          </w:tcPr>
          <w:p w:rsidR="00921AB2" w:rsidRPr="0045453C" w:rsidRDefault="00921AB2" w:rsidP="00E11618">
            <w:pPr>
              <w:pStyle w:val="NormalWeb"/>
              <w:spacing w:before="0" w:beforeAutospacing="0" w:after="0" w:afterAutospacing="0" w:line="360" w:lineRule="auto"/>
              <w:jc w:val="both"/>
            </w:pPr>
            <w:r w:rsidRPr="0045453C">
              <w:t>2.8</w:t>
            </w:r>
          </w:p>
        </w:tc>
        <w:tc>
          <w:tcPr>
            <w:tcW w:w="0" w:type="auto"/>
            <w:tcBorders>
              <w:top w:val="outset" w:sz="6" w:space="0" w:color="auto"/>
              <w:left w:val="outset" w:sz="6" w:space="0" w:color="auto"/>
              <w:bottom w:val="outset" w:sz="6" w:space="0" w:color="auto"/>
              <w:right w:val="outset" w:sz="6" w:space="0" w:color="auto"/>
            </w:tcBorders>
            <w:hideMark/>
          </w:tcPr>
          <w:p w:rsidR="00921AB2" w:rsidRPr="0045453C" w:rsidRDefault="00921AB2" w:rsidP="00E11618">
            <w:pPr>
              <w:pStyle w:val="NormalWeb"/>
              <w:spacing w:before="0" w:beforeAutospacing="0" w:after="0" w:afterAutospacing="0" w:line="360" w:lineRule="auto"/>
              <w:jc w:val="both"/>
            </w:pPr>
            <w:r w:rsidRPr="0045453C">
              <w:t>Choudhuri et al (1984)</w:t>
            </w:r>
          </w:p>
        </w:tc>
      </w:tr>
    </w:tbl>
    <w:p w:rsidR="00921AB2" w:rsidRPr="0045453C" w:rsidRDefault="00921AB2" w:rsidP="00921AB2">
      <w:pPr>
        <w:pStyle w:val="NormalWeb"/>
        <w:spacing w:before="0" w:beforeAutospacing="0" w:after="0" w:afterAutospacing="0" w:line="360" w:lineRule="auto"/>
        <w:jc w:val="both"/>
      </w:pPr>
    </w:p>
    <w:p w:rsidR="00921AB2" w:rsidRPr="0045453C" w:rsidRDefault="00921AB2" w:rsidP="00921AB2">
      <w:pPr>
        <w:pStyle w:val="NormalWeb"/>
        <w:spacing w:before="0" w:beforeAutospacing="0" w:after="0" w:afterAutospacing="0" w:line="360" w:lineRule="auto"/>
        <w:jc w:val="both"/>
      </w:pPr>
      <w:r w:rsidRPr="0045453C">
        <w:rPr>
          <w:b/>
          <w:i/>
        </w:rPr>
        <w:t>Sharma and Bhatnagar (1975)</w:t>
      </w:r>
      <w:r w:rsidRPr="0045453C">
        <w:t xml:space="preserve"> found a significant effect of parity on NSC in Sahiwal, Red Sindhi and Tharparkar cattle. The NSC was highest at the fourth lactation for F</w:t>
      </w:r>
      <w:r w:rsidRPr="0045453C">
        <w:rPr>
          <w:vertAlign w:val="subscript"/>
        </w:rPr>
        <w:t>1</w:t>
      </w:r>
      <w:r w:rsidRPr="0045453C">
        <w:t xml:space="preserve"> crosses with Brown Swiss. </w:t>
      </w:r>
      <w:r w:rsidRPr="0045453C">
        <w:rPr>
          <w:b/>
          <w:i/>
        </w:rPr>
        <w:t>Kumar and Bhat (1979)</w:t>
      </w:r>
      <w:r w:rsidRPr="0045453C">
        <w:t xml:space="preserve"> noted that Haryana heifers needed more services per conception than cows. </w:t>
      </w:r>
    </w:p>
    <w:p w:rsidR="00921AB2" w:rsidRPr="0045453C" w:rsidRDefault="00921AB2" w:rsidP="00921AB2">
      <w:pPr>
        <w:pStyle w:val="NormalWeb"/>
        <w:spacing w:before="0" w:beforeAutospacing="0" w:after="0" w:afterAutospacing="0" w:line="360" w:lineRule="auto"/>
        <w:jc w:val="both"/>
      </w:pPr>
    </w:p>
    <w:p w:rsidR="00921AB2" w:rsidRPr="0045453C" w:rsidRDefault="00921AB2" w:rsidP="00921AB2">
      <w:pPr>
        <w:pStyle w:val="NormalWeb"/>
        <w:spacing w:before="0" w:beforeAutospacing="0" w:after="0" w:afterAutospacing="0" w:line="360" w:lineRule="auto"/>
        <w:jc w:val="both"/>
      </w:pPr>
      <w:r w:rsidRPr="0045453C">
        <w:rPr>
          <w:b/>
          <w:i/>
        </w:rPr>
        <w:t>Azage Tegegn et al (1981),</w:t>
      </w:r>
      <w:r w:rsidRPr="0045453C">
        <w:t xml:space="preserve"> using 3 local Ethiopian breeds, the Barca, Horro and Boran, found that NSC was lower for animals from wet areas than for those from drier areas (1.74 ±0.6 vs 1.98 ±0.07). Crossbred cows required 0.12 and 0.14 fewer services per conception than local zebu cows in wet and dry area</w:t>
      </w:r>
      <w:r w:rsidR="00365309" w:rsidRPr="0045453C">
        <w:t>23</w:t>
      </w:r>
      <w:r w:rsidRPr="0045453C">
        <w:t xml:space="preserve">s, respectively. </w:t>
      </w:r>
    </w:p>
    <w:p w:rsidR="00921AB2" w:rsidRPr="0045453C" w:rsidRDefault="00921AB2" w:rsidP="00921AB2">
      <w:pPr>
        <w:pStyle w:val="NormalWeb"/>
        <w:spacing w:before="0" w:beforeAutospacing="0" w:after="0" w:afterAutospacing="0" w:line="360" w:lineRule="auto"/>
        <w:jc w:val="both"/>
      </w:pPr>
    </w:p>
    <w:p w:rsidR="00921AB2" w:rsidRPr="0045453C" w:rsidRDefault="00921AB2" w:rsidP="00921AB2">
      <w:pPr>
        <w:pStyle w:val="NormalWeb"/>
        <w:spacing w:before="0" w:beforeAutospacing="0" w:after="0" w:afterAutospacing="0" w:line="360" w:lineRule="auto"/>
        <w:jc w:val="both"/>
      </w:pPr>
      <w:r w:rsidRPr="0045453C">
        <w:rPr>
          <w:b/>
          <w:i/>
        </w:rPr>
        <w:t>El-Amin et al (1981)</w:t>
      </w:r>
      <w:r w:rsidRPr="0045453C">
        <w:t xml:space="preserve"> concluded that NSC did not differ significantly between Red Butana and Red Butana crosses (average 2.6) but was influenced by month of calving. NSC increased over </w:t>
      </w:r>
      <w:r w:rsidRPr="0045453C">
        <w:lastRenderedPageBreak/>
        <w:t xml:space="preserve">the study period, probably due to changes in management. This is partly supported by an analysis by </w:t>
      </w:r>
      <w:r w:rsidRPr="0045453C">
        <w:rPr>
          <w:b/>
          <w:i/>
        </w:rPr>
        <w:t>Busch and Furstenberg (1984)</w:t>
      </w:r>
      <w:r w:rsidRPr="0045453C">
        <w:t xml:space="preserve"> of 483 600 inseminations performed by 379 technicians on 623 farms in the USA, which showed that the 90- and 120-day non-return rate differed significantly among inseminators and the inseminator effect was greater than the farm effect. However, non-return rate did not differ among bulls</w:t>
      </w:r>
      <w:r w:rsidR="00B26329" w:rsidRPr="0045453C">
        <w:t>.</w:t>
      </w:r>
    </w:p>
    <w:p w:rsidR="00F975CB" w:rsidRPr="0045453C" w:rsidRDefault="00F975CB" w:rsidP="00921AB2">
      <w:pPr>
        <w:spacing w:after="0" w:line="360" w:lineRule="auto"/>
        <w:jc w:val="both"/>
        <w:rPr>
          <w:rFonts w:ascii="Times New Roman" w:hAnsi="Times New Roman"/>
          <w:sz w:val="24"/>
          <w:szCs w:val="24"/>
          <w:lang w:bidi="ar-SA"/>
        </w:rPr>
      </w:pPr>
    </w:p>
    <w:p w:rsidR="00941686" w:rsidRPr="0045453C" w:rsidRDefault="00941686" w:rsidP="00271206">
      <w:pPr>
        <w:spacing w:after="0" w:line="360" w:lineRule="auto"/>
        <w:jc w:val="center"/>
        <w:rPr>
          <w:rFonts w:ascii="Algerian" w:hAnsi="Algerian"/>
          <w:b/>
          <w:sz w:val="32"/>
          <w:szCs w:val="36"/>
        </w:rPr>
      </w:pPr>
    </w:p>
    <w:p w:rsidR="00941686" w:rsidRPr="0045453C" w:rsidRDefault="00941686" w:rsidP="00271206">
      <w:pPr>
        <w:spacing w:after="0" w:line="360" w:lineRule="auto"/>
        <w:jc w:val="center"/>
        <w:rPr>
          <w:rFonts w:ascii="Algerian" w:hAnsi="Algerian"/>
          <w:b/>
          <w:sz w:val="32"/>
          <w:szCs w:val="36"/>
        </w:rPr>
      </w:pPr>
    </w:p>
    <w:p w:rsidR="00941686" w:rsidRPr="0045453C" w:rsidRDefault="00941686" w:rsidP="00271206">
      <w:pPr>
        <w:spacing w:after="0" w:line="360" w:lineRule="auto"/>
        <w:jc w:val="center"/>
        <w:rPr>
          <w:rFonts w:ascii="Algerian" w:hAnsi="Algerian"/>
          <w:b/>
          <w:sz w:val="32"/>
          <w:szCs w:val="36"/>
        </w:rPr>
      </w:pPr>
    </w:p>
    <w:p w:rsidR="00941686" w:rsidRPr="0045453C" w:rsidRDefault="00941686" w:rsidP="00271206">
      <w:pPr>
        <w:spacing w:after="0" w:line="360" w:lineRule="auto"/>
        <w:jc w:val="center"/>
        <w:rPr>
          <w:rFonts w:ascii="Algerian" w:hAnsi="Algerian"/>
          <w:b/>
          <w:sz w:val="32"/>
          <w:szCs w:val="36"/>
        </w:rPr>
      </w:pPr>
    </w:p>
    <w:p w:rsidR="00941686" w:rsidRPr="0045453C" w:rsidRDefault="00941686" w:rsidP="00271206">
      <w:pPr>
        <w:spacing w:after="0" w:line="360" w:lineRule="auto"/>
        <w:jc w:val="center"/>
        <w:rPr>
          <w:rFonts w:ascii="Algerian" w:hAnsi="Algerian"/>
          <w:b/>
          <w:sz w:val="32"/>
          <w:szCs w:val="36"/>
        </w:rPr>
      </w:pPr>
    </w:p>
    <w:p w:rsidR="00941686" w:rsidRPr="0045453C" w:rsidRDefault="00941686" w:rsidP="00271206">
      <w:pPr>
        <w:spacing w:after="0" w:line="360" w:lineRule="auto"/>
        <w:jc w:val="center"/>
        <w:rPr>
          <w:rFonts w:ascii="Algerian" w:hAnsi="Algerian"/>
          <w:b/>
          <w:sz w:val="32"/>
          <w:szCs w:val="36"/>
        </w:rPr>
      </w:pPr>
    </w:p>
    <w:p w:rsidR="00F975CB" w:rsidRPr="0045453C" w:rsidRDefault="00F975CB" w:rsidP="00271206">
      <w:pPr>
        <w:spacing w:after="0" w:line="360" w:lineRule="auto"/>
        <w:jc w:val="center"/>
        <w:rPr>
          <w:rFonts w:ascii="Algerian" w:hAnsi="Algerian"/>
          <w:b/>
          <w:sz w:val="32"/>
          <w:szCs w:val="36"/>
        </w:rPr>
      </w:pPr>
    </w:p>
    <w:p w:rsidR="00F975CB" w:rsidRPr="0045453C" w:rsidRDefault="00F975CB" w:rsidP="00271206">
      <w:pPr>
        <w:spacing w:after="0" w:line="360" w:lineRule="auto"/>
        <w:jc w:val="center"/>
        <w:rPr>
          <w:rFonts w:ascii="Algerian" w:hAnsi="Algerian"/>
          <w:b/>
          <w:sz w:val="32"/>
          <w:szCs w:val="36"/>
        </w:rPr>
      </w:pPr>
    </w:p>
    <w:p w:rsidR="00F975CB" w:rsidRPr="0045453C" w:rsidRDefault="00F975CB" w:rsidP="00271206">
      <w:pPr>
        <w:spacing w:after="0" w:line="360" w:lineRule="auto"/>
        <w:jc w:val="center"/>
        <w:rPr>
          <w:rFonts w:ascii="Algerian" w:hAnsi="Algerian"/>
          <w:b/>
          <w:sz w:val="32"/>
          <w:szCs w:val="36"/>
        </w:rPr>
      </w:pPr>
    </w:p>
    <w:p w:rsidR="00F975CB" w:rsidRPr="0045453C" w:rsidRDefault="00F975CB" w:rsidP="00271206">
      <w:pPr>
        <w:spacing w:after="0" w:line="360" w:lineRule="auto"/>
        <w:jc w:val="center"/>
        <w:rPr>
          <w:rFonts w:ascii="Algerian" w:hAnsi="Algerian"/>
          <w:b/>
          <w:sz w:val="32"/>
          <w:szCs w:val="36"/>
        </w:rPr>
      </w:pPr>
    </w:p>
    <w:p w:rsidR="00F975CB" w:rsidRPr="0045453C" w:rsidRDefault="00F975CB" w:rsidP="00271206">
      <w:pPr>
        <w:spacing w:after="0" w:line="360" w:lineRule="auto"/>
        <w:jc w:val="center"/>
        <w:rPr>
          <w:rFonts w:ascii="Algerian" w:hAnsi="Algerian"/>
          <w:b/>
          <w:sz w:val="32"/>
          <w:szCs w:val="36"/>
        </w:rPr>
      </w:pPr>
    </w:p>
    <w:p w:rsidR="00F975CB" w:rsidRPr="0045453C" w:rsidRDefault="00F975CB" w:rsidP="00271206">
      <w:pPr>
        <w:spacing w:after="0" w:line="360" w:lineRule="auto"/>
        <w:jc w:val="center"/>
        <w:rPr>
          <w:rFonts w:ascii="Algerian" w:hAnsi="Algerian"/>
          <w:b/>
          <w:sz w:val="32"/>
          <w:szCs w:val="36"/>
        </w:rPr>
      </w:pPr>
    </w:p>
    <w:p w:rsidR="00F975CB" w:rsidRPr="0045453C" w:rsidRDefault="00F975CB" w:rsidP="00271206">
      <w:pPr>
        <w:spacing w:after="0" w:line="360" w:lineRule="auto"/>
        <w:jc w:val="center"/>
        <w:rPr>
          <w:rFonts w:ascii="Algerian" w:hAnsi="Algerian"/>
          <w:b/>
          <w:sz w:val="32"/>
          <w:szCs w:val="36"/>
        </w:rPr>
      </w:pPr>
    </w:p>
    <w:p w:rsidR="00F975CB" w:rsidRPr="0045453C" w:rsidRDefault="00F975CB" w:rsidP="00271206">
      <w:pPr>
        <w:spacing w:after="0" w:line="360" w:lineRule="auto"/>
        <w:jc w:val="center"/>
        <w:rPr>
          <w:rFonts w:ascii="Algerian" w:hAnsi="Algerian"/>
          <w:b/>
          <w:sz w:val="32"/>
          <w:szCs w:val="36"/>
        </w:rPr>
      </w:pPr>
    </w:p>
    <w:p w:rsidR="00F975CB" w:rsidRPr="0045453C" w:rsidRDefault="00F975CB" w:rsidP="00271206">
      <w:pPr>
        <w:spacing w:after="0" w:line="360" w:lineRule="auto"/>
        <w:jc w:val="center"/>
        <w:rPr>
          <w:rFonts w:ascii="Algerian" w:hAnsi="Algerian"/>
          <w:b/>
          <w:sz w:val="32"/>
          <w:szCs w:val="36"/>
        </w:rPr>
      </w:pPr>
    </w:p>
    <w:p w:rsidR="00F975CB" w:rsidRPr="0045453C" w:rsidRDefault="00F975CB" w:rsidP="00271206">
      <w:pPr>
        <w:spacing w:after="0" w:line="360" w:lineRule="auto"/>
        <w:jc w:val="center"/>
        <w:rPr>
          <w:rFonts w:ascii="Algerian" w:hAnsi="Algerian"/>
          <w:b/>
          <w:sz w:val="32"/>
          <w:szCs w:val="36"/>
        </w:rPr>
      </w:pPr>
    </w:p>
    <w:p w:rsidR="00F975CB" w:rsidRPr="0045453C" w:rsidRDefault="00F975CB" w:rsidP="00271206">
      <w:pPr>
        <w:spacing w:after="0" w:line="360" w:lineRule="auto"/>
        <w:jc w:val="center"/>
        <w:rPr>
          <w:rFonts w:ascii="Algerian" w:hAnsi="Algerian"/>
          <w:b/>
          <w:sz w:val="32"/>
          <w:szCs w:val="36"/>
        </w:rPr>
      </w:pPr>
    </w:p>
    <w:p w:rsidR="00F975CB" w:rsidRPr="0045453C" w:rsidRDefault="00F975CB" w:rsidP="00271206">
      <w:pPr>
        <w:spacing w:after="0" w:line="360" w:lineRule="auto"/>
        <w:jc w:val="center"/>
        <w:rPr>
          <w:rFonts w:ascii="Algerian" w:hAnsi="Algerian"/>
          <w:b/>
          <w:sz w:val="32"/>
          <w:szCs w:val="36"/>
        </w:rPr>
      </w:pPr>
    </w:p>
    <w:p w:rsidR="002A69BA" w:rsidRPr="0045453C" w:rsidRDefault="006E7BB3" w:rsidP="00271206">
      <w:pPr>
        <w:spacing w:after="0" w:line="360" w:lineRule="auto"/>
        <w:jc w:val="center"/>
        <w:rPr>
          <w:rFonts w:ascii="Algerian" w:hAnsi="Algerian"/>
          <w:b/>
          <w:sz w:val="24"/>
          <w:szCs w:val="24"/>
        </w:rPr>
      </w:pPr>
      <w:r w:rsidRPr="0045453C">
        <w:rPr>
          <w:rFonts w:ascii="Algerian" w:hAnsi="Algerian"/>
          <w:b/>
          <w:sz w:val="32"/>
          <w:szCs w:val="36"/>
        </w:rPr>
        <w:t>CHAPTER-III</w:t>
      </w:r>
    </w:p>
    <w:p w:rsidR="00CC6D6C" w:rsidRPr="0045453C" w:rsidRDefault="00CC6D6C" w:rsidP="006E7BB3">
      <w:pPr>
        <w:spacing w:after="100"/>
        <w:rPr>
          <w:rFonts w:ascii="Cambria" w:hAnsi="Cambria"/>
          <w:b/>
          <w:sz w:val="32"/>
          <w:szCs w:val="26"/>
        </w:rPr>
      </w:pPr>
    </w:p>
    <w:p w:rsidR="006E7BB3" w:rsidRPr="0045453C" w:rsidRDefault="006E7BB3" w:rsidP="006E7BB3">
      <w:pPr>
        <w:spacing w:after="100"/>
        <w:rPr>
          <w:rFonts w:ascii="Cambria" w:hAnsi="Cambria"/>
          <w:b/>
          <w:sz w:val="32"/>
          <w:szCs w:val="26"/>
        </w:rPr>
      </w:pPr>
      <w:r w:rsidRPr="0045453C">
        <w:rPr>
          <w:rFonts w:ascii="Cambria" w:hAnsi="Cambria"/>
          <w:b/>
          <w:sz w:val="32"/>
          <w:szCs w:val="26"/>
        </w:rPr>
        <w:t>3. MATERIALS AND METHOD</w:t>
      </w:r>
    </w:p>
    <w:p w:rsidR="0041212B" w:rsidRPr="0045453C" w:rsidRDefault="0041212B" w:rsidP="006E7BB3">
      <w:pPr>
        <w:spacing w:after="0" w:line="360" w:lineRule="auto"/>
        <w:jc w:val="both"/>
        <w:rPr>
          <w:rFonts w:ascii="Times New Roman" w:hAnsi="Times New Roman"/>
          <w:sz w:val="24"/>
          <w:szCs w:val="24"/>
        </w:rPr>
      </w:pPr>
    </w:p>
    <w:p w:rsidR="002A69BA" w:rsidRPr="0045453C" w:rsidRDefault="002A69BA" w:rsidP="00652112">
      <w:pPr>
        <w:spacing w:after="0" w:line="360" w:lineRule="auto"/>
        <w:jc w:val="both"/>
        <w:rPr>
          <w:rFonts w:ascii="Times New Roman" w:hAnsi="Times New Roman"/>
          <w:b/>
          <w:sz w:val="24"/>
          <w:szCs w:val="24"/>
        </w:rPr>
      </w:pPr>
      <w:r w:rsidRPr="0045453C">
        <w:rPr>
          <w:rFonts w:ascii="Times New Roman" w:hAnsi="Times New Roman"/>
          <w:b/>
          <w:sz w:val="24"/>
          <w:szCs w:val="24"/>
        </w:rPr>
        <w:t xml:space="preserve">3.1 Study population and study period </w:t>
      </w:r>
    </w:p>
    <w:p w:rsidR="0041212B" w:rsidRPr="0045453C" w:rsidRDefault="0041212B" w:rsidP="00652112">
      <w:pPr>
        <w:spacing w:after="0" w:line="360" w:lineRule="auto"/>
        <w:jc w:val="both"/>
        <w:rPr>
          <w:rFonts w:ascii="Times New Roman" w:hAnsi="Times New Roman"/>
          <w:sz w:val="24"/>
          <w:szCs w:val="24"/>
        </w:rPr>
      </w:pPr>
    </w:p>
    <w:p w:rsidR="002A69BA" w:rsidRPr="0045453C" w:rsidRDefault="002A69BA" w:rsidP="00652112">
      <w:pPr>
        <w:spacing w:after="0" w:line="360" w:lineRule="auto"/>
        <w:jc w:val="both"/>
        <w:rPr>
          <w:rFonts w:ascii="Times New Roman" w:hAnsi="Times New Roman"/>
          <w:sz w:val="24"/>
          <w:szCs w:val="24"/>
        </w:rPr>
      </w:pPr>
      <w:r w:rsidRPr="0045453C">
        <w:rPr>
          <w:rFonts w:ascii="Times New Roman" w:hAnsi="Times New Roman"/>
          <w:sz w:val="24"/>
          <w:szCs w:val="24"/>
        </w:rPr>
        <w:t>The study was conducted on different dairy cattle breeds under a commercial dairy farm (Liza dairy farm) in Chittagong district. During January to May, 2012</w:t>
      </w:r>
      <w:r w:rsidR="0041212B" w:rsidRPr="0045453C">
        <w:rPr>
          <w:rFonts w:ascii="Times New Roman" w:hAnsi="Times New Roman"/>
          <w:sz w:val="24"/>
          <w:szCs w:val="24"/>
        </w:rPr>
        <w:t xml:space="preserve"> (during my veterinary undergraduate internship placement tenure) a</w:t>
      </w:r>
      <w:r w:rsidRPr="0045453C">
        <w:rPr>
          <w:rFonts w:ascii="Times New Roman" w:hAnsi="Times New Roman"/>
          <w:sz w:val="24"/>
          <w:szCs w:val="24"/>
        </w:rPr>
        <w:t xml:space="preserve"> total of 21cows, 2 bulls, 16 calves, 4 heifers were surveyed with </w:t>
      </w:r>
      <w:r w:rsidR="00490BA7" w:rsidRPr="0045453C">
        <w:rPr>
          <w:rFonts w:ascii="Times New Roman" w:hAnsi="Times New Roman"/>
          <w:sz w:val="24"/>
          <w:szCs w:val="24"/>
        </w:rPr>
        <w:t>a</w:t>
      </w:r>
      <w:r w:rsidRPr="0045453C">
        <w:rPr>
          <w:rFonts w:ascii="Times New Roman" w:hAnsi="Times New Roman"/>
          <w:sz w:val="24"/>
          <w:szCs w:val="24"/>
        </w:rPr>
        <w:t xml:space="preserve"> structured design questionnaire. </w:t>
      </w:r>
    </w:p>
    <w:p w:rsidR="00780B8F" w:rsidRPr="0045453C" w:rsidRDefault="00780B8F" w:rsidP="00652112">
      <w:pPr>
        <w:spacing w:after="0" w:line="360" w:lineRule="auto"/>
        <w:jc w:val="both"/>
        <w:rPr>
          <w:rFonts w:ascii="Times New Roman" w:hAnsi="Times New Roman"/>
          <w:b/>
          <w:sz w:val="24"/>
          <w:szCs w:val="24"/>
        </w:rPr>
      </w:pPr>
    </w:p>
    <w:p w:rsidR="002A69BA" w:rsidRPr="0045453C" w:rsidRDefault="002A69BA" w:rsidP="00652112">
      <w:pPr>
        <w:spacing w:after="0" w:line="360" w:lineRule="auto"/>
        <w:jc w:val="both"/>
        <w:rPr>
          <w:rFonts w:ascii="Times New Roman" w:hAnsi="Times New Roman"/>
          <w:b/>
          <w:sz w:val="24"/>
          <w:szCs w:val="24"/>
        </w:rPr>
      </w:pPr>
      <w:r w:rsidRPr="0045453C">
        <w:rPr>
          <w:rFonts w:ascii="Times New Roman" w:hAnsi="Times New Roman"/>
          <w:b/>
          <w:sz w:val="24"/>
          <w:szCs w:val="24"/>
        </w:rPr>
        <w:t>3.2 Survey and data collection:</w:t>
      </w:r>
    </w:p>
    <w:p w:rsidR="0041212B" w:rsidRPr="0045453C" w:rsidRDefault="0041212B" w:rsidP="00652112">
      <w:pPr>
        <w:spacing w:after="0" w:line="360" w:lineRule="auto"/>
        <w:jc w:val="both"/>
        <w:rPr>
          <w:rFonts w:ascii="Times New Roman" w:hAnsi="Times New Roman"/>
          <w:b/>
          <w:sz w:val="24"/>
          <w:szCs w:val="24"/>
        </w:rPr>
      </w:pPr>
    </w:p>
    <w:p w:rsidR="00A30DA1" w:rsidRPr="0045453C" w:rsidRDefault="002A69BA" w:rsidP="00652112">
      <w:pPr>
        <w:spacing w:after="0" w:line="360" w:lineRule="auto"/>
        <w:jc w:val="both"/>
        <w:rPr>
          <w:rFonts w:ascii="Times New Roman" w:hAnsi="Times New Roman"/>
          <w:sz w:val="24"/>
          <w:szCs w:val="24"/>
        </w:rPr>
      </w:pPr>
      <w:r w:rsidRPr="0045453C">
        <w:rPr>
          <w:rFonts w:ascii="Times New Roman" w:hAnsi="Times New Roman"/>
          <w:sz w:val="24"/>
          <w:szCs w:val="24"/>
        </w:rPr>
        <w:t>Data were collected by me from the selected farm</w:t>
      </w:r>
      <w:r w:rsidR="0041212B" w:rsidRPr="0045453C">
        <w:rPr>
          <w:rFonts w:ascii="Times New Roman" w:hAnsi="Times New Roman"/>
          <w:sz w:val="24"/>
          <w:szCs w:val="24"/>
        </w:rPr>
        <w:t xml:space="preserve"> (Liza dairy farm)</w:t>
      </w:r>
      <w:r w:rsidRPr="0045453C">
        <w:rPr>
          <w:rFonts w:ascii="Times New Roman" w:hAnsi="Times New Roman"/>
          <w:sz w:val="24"/>
          <w:szCs w:val="24"/>
        </w:rPr>
        <w:t xml:space="preserve"> by direct interviewing through farm visit. Some information was collected from records and some were from direct interviews of the farm owner and also physical observation. The farm management </w:t>
      </w:r>
      <w:r w:rsidR="00490BA7" w:rsidRPr="0045453C">
        <w:rPr>
          <w:rFonts w:ascii="Times New Roman" w:hAnsi="Times New Roman"/>
          <w:sz w:val="24"/>
          <w:szCs w:val="24"/>
        </w:rPr>
        <w:t>practices were</w:t>
      </w:r>
      <w:r w:rsidRPr="0045453C">
        <w:rPr>
          <w:rFonts w:ascii="Times New Roman" w:hAnsi="Times New Roman"/>
          <w:sz w:val="24"/>
          <w:szCs w:val="24"/>
        </w:rPr>
        <w:t xml:space="preserve"> also observed. The questionnaire was also designed to collect the relevant information of Artificial Insemination and conception rate of different dairy cattle breeds.</w:t>
      </w:r>
    </w:p>
    <w:p w:rsidR="0041212B" w:rsidRPr="0045453C" w:rsidRDefault="0041212B" w:rsidP="00652112">
      <w:pPr>
        <w:spacing w:after="0" w:line="360" w:lineRule="auto"/>
        <w:jc w:val="both"/>
        <w:rPr>
          <w:rFonts w:ascii="Times New Roman" w:hAnsi="Times New Roman"/>
          <w:sz w:val="24"/>
          <w:szCs w:val="24"/>
        </w:rPr>
      </w:pPr>
    </w:p>
    <w:p w:rsidR="00F975CB" w:rsidRPr="0045453C" w:rsidRDefault="00F975CB" w:rsidP="00652112">
      <w:pPr>
        <w:spacing w:after="0" w:line="360" w:lineRule="auto"/>
        <w:jc w:val="both"/>
        <w:rPr>
          <w:rFonts w:ascii="Times New Roman" w:hAnsi="Times New Roman"/>
          <w:b/>
          <w:sz w:val="24"/>
          <w:szCs w:val="24"/>
        </w:rPr>
      </w:pPr>
    </w:p>
    <w:p w:rsidR="00F975CB" w:rsidRPr="0045453C" w:rsidRDefault="00F975CB" w:rsidP="00652112">
      <w:pPr>
        <w:spacing w:after="0" w:line="360" w:lineRule="auto"/>
        <w:jc w:val="both"/>
        <w:rPr>
          <w:rFonts w:ascii="Times New Roman" w:hAnsi="Times New Roman"/>
          <w:b/>
          <w:sz w:val="24"/>
          <w:szCs w:val="24"/>
        </w:rPr>
      </w:pPr>
    </w:p>
    <w:p w:rsidR="00F975CB" w:rsidRPr="0045453C" w:rsidRDefault="00F975CB" w:rsidP="00652112">
      <w:pPr>
        <w:spacing w:after="0" w:line="360" w:lineRule="auto"/>
        <w:jc w:val="both"/>
        <w:rPr>
          <w:rFonts w:ascii="Times New Roman" w:hAnsi="Times New Roman"/>
          <w:b/>
          <w:sz w:val="24"/>
          <w:szCs w:val="24"/>
        </w:rPr>
      </w:pPr>
    </w:p>
    <w:p w:rsidR="00F975CB" w:rsidRPr="0045453C" w:rsidRDefault="00F975CB" w:rsidP="00652112">
      <w:pPr>
        <w:spacing w:after="0" w:line="360" w:lineRule="auto"/>
        <w:jc w:val="both"/>
        <w:rPr>
          <w:rFonts w:ascii="Times New Roman" w:hAnsi="Times New Roman"/>
          <w:b/>
          <w:sz w:val="24"/>
          <w:szCs w:val="24"/>
        </w:rPr>
      </w:pPr>
    </w:p>
    <w:p w:rsidR="00F975CB" w:rsidRPr="0045453C" w:rsidRDefault="00F975CB" w:rsidP="00652112">
      <w:pPr>
        <w:spacing w:after="0" w:line="360" w:lineRule="auto"/>
        <w:jc w:val="both"/>
        <w:rPr>
          <w:rFonts w:ascii="Times New Roman" w:hAnsi="Times New Roman"/>
          <w:b/>
          <w:sz w:val="24"/>
          <w:szCs w:val="24"/>
        </w:rPr>
      </w:pPr>
    </w:p>
    <w:p w:rsidR="00F975CB" w:rsidRPr="0045453C" w:rsidRDefault="00F975CB" w:rsidP="00652112">
      <w:pPr>
        <w:spacing w:after="0" w:line="360" w:lineRule="auto"/>
        <w:jc w:val="both"/>
        <w:rPr>
          <w:rFonts w:ascii="Times New Roman" w:hAnsi="Times New Roman"/>
          <w:b/>
          <w:sz w:val="24"/>
          <w:szCs w:val="24"/>
        </w:rPr>
      </w:pPr>
    </w:p>
    <w:p w:rsidR="00F975CB" w:rsidRPr="0045453C" w:rsidRDefault="00F975CB" w:rsidP="00652112">
      <w:pPr>
        <w:spacing w:after="0" w:line="360" w:lineRule="auto"/>
        <w:jc w:val="both"/>
        <w:rPr>
          <w:rFonts w:ascii="Times New Roman" w:hAnsi="Times New Roman"/>
          <w:b/>
          <w:sz w:val="24"/>
          <w:szCs w:val="24"/>
        </w:rPr>
      </w:pPr>
    </w:p>
    <w:p w:rsidR="00F975CB" w:rsidRPr="0045453C" w:rsidRDefault="00F975CB" w:rsidP="00652112">
      <w:pPr>
        <w:spacing w:after="0" w:line="360" w:lineRule="auto"/>
        <w:jc w:val="both"/>
        <w:rPr>
          <w:rFonts w:ascii="Times New Roman" w:hAnsi="Times New Roman"/>
          <w:b/>
          <w:sz w:val="24"/>
          <w:szCs w:val="24"/>
        </w:rPr>
      </w:pPr>
    </w:p>
    <w:p w:rsidR="00F975CB" w:rsidRPr="0045453C" w:rsidRDefault="00F975CB" w:rsidP="00652112">
      <w:pPr>
        <w:spacing w:after="0" w:line="360" w:lineRule="auto"/>
        <w:jc w:val="both"/>
        <w:rPr>
          <w:rFonts w:ascii="Times New Roman" w:hAnsi="Times New Roman"/>
          <w:b/>
          <w:sz w:val="24"/>
          <w:szCs w:val="24"/>
        </w:rPr>
      </w:pPr>
    </w:p>
    <w:p w:rsidR="00F975CB" w:rsidRPr="0045453C" w:rsidRDefault="00F975CB" w:rsidP="00652112">
      <w:pPr>
        <w:spacing w:after="0" w:line="360" w:lineRule="auto"/>
        <w:jc w:val="both"/>
        <w:rPr>
          <w:rFonts w:ascii="Times New Roman" w:hAnsi="Times New Roman"/>
          <w:b/>
          <w:sz w:val="24"/>
          <w:szCs w:val="24"/>
        </w:rPr>
      </w:pPr>
    </w:p>
    <w:p w:rsidR="00F975CB" w:rsidRPr="0045453C" w:rsidRDefault="00F975CB" w:rsidP="00652112">
      <w:pPr>
        <w:spacing w:after="0" w:line="360" w:lineRule="auto"/>
        <w:jc w:val="both"/>
        <w:rPr>
          <w:rFonts w:ascii="Times New Roman" w:hAnsi="Times New Roman"/>
          <w:b/>
          <w:sz w:val="24"/>
          <w:szCs w:val="24"/>
        </w:rPr>
      </w:pPr>
    </w:p>
    <w:p w:rsidR="002A69BA" w:rsidRPr="0045453C" w:rsidRDefault="002A69BA" w:rsidP="00652112">
      <w:pPr>
        <w:spacing w:after="0" w:line="360" w:lineRule="auto"/>
        <w:jc w:val="both"/>
        <w:rPr>
          <w:rFonts w:ascii="Times New Roman" w:hAnsi="Times New Roman"/>
          <w:b/>
          <w:sz w:val="24"/>
          <w:szCs w:val="24"/>
        </w:rPr>
      </w:pPr>
      <w:r w:rsidRPr="0045453C">
        <w:rPr>
          <w:rFonts w:ascii="Times New Roman" w:hAnsi="Times New Roman"/>
          <w:b/>
          <w:sz w:val="24"/>
          <w:szCs w:val="24"/>
        </w:rPr>
        <w:t>3.3 Age estimation</w:t>
      </w:r>
    </w:p>
    <w:p w:rsidR="00271206" w:rsidRPr="0045453C" w:rsidRDefault="002A69BA" w:rsidP="0049092E">
      <w:pPr>
        <w:spacing w:after="0" w:line="360" w:lineRule="auto"/>
        <w:jc w:val="both"/>
        <w:rPr>
          <w:rFonts w:ascii="Times New Roman" w:hAnsi="Times New Roman"/>
          <w:sz w:val="24"/>
          <w:szCs w:val="24"/>
        </w:rPr>
      </w:pPr>
      <w:r w:rsidRPr="0045453C">
        <w:rPr>
          <w:rFonts w:ascii="Times New Roman" w:hAnsi="Times New Roman"/>
          <w:sz w:val="24"/>
          <w:szCs w:val="24"/>
        </w:rPr>
        <w:t>The age of the animals were estimated</w:t>
      </w:r>
      <w:r w:rsidR="00F975CB" w:rsidRPr="0045453C">
        <w:rPr>
          <w:rFonts w:ascii="Times New Roman" w:hAnsi="Times New Roman"/>
          <w:sz w:val="24"/>
          <w:szCs w:val="24"/>
        </w:rPr>
        <w:t xml:space="preserve"> as per the following table 3.1</w:t>
      </w:r>
    </w:p>
    <w:p w:rsidR="008C7E5B" w:rsidRPr="0045453C" w:rsidRDefault="00A30DA1" w:rsidP="00652112">
      <w:pPr>
        <w:spacing w:after="0" w:line="360" w:lineRule="auto"/>
        <w:jc w:val="both"/>
        <w:rPr>
          <w:rFonts w:ascii="Times New Roman" w:hAnsi="Times New Roman"/>
          <w:sz w:val="24"/>
          <w:szCs w:val="24"/>
        </w:rPr>
      </w:pPr>
      <w:r w:rsidRPr="0045453C">
        <w:rPr>
          <w:rFonts w:ascii="Times New Roman" w:hAnsi="Times New Roman"/>
          <w:b/>
          <w:sz w:val="24"/>
          <w:szCs w:val="24"/>
        </w:rPr>
        <w:t xml:space="preserve"> </w:t>
      </w:r>
      <w:r w:rsidR="00E07846" w:rsidRPr="0045453C">
        <w:rPr>
          <w:rFonts w:ascii="Times New Roman" w:hAnsi="Times New Roman"/>
          <w:sz w:val="28"/>
          <w:szCs w:val="28"/>
        </w:rPr>
        <w:t>Table 3.1: The age of the animals were estimated by observing the dentition of the animals as are shown below</w:t>
      </w:r>
      <w:r w:rsidR="00F975CB" w:rsidRPr="0045453C">
        <w:rPr>
          <w:rFonts w:ascii="Times New Roman" w:hAnsi="Times New Roman"/>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8"/>
        <w:gridCol w:w="4788"/>
      </w:tblGrid>
      <w:tr w:rsidR="008C7E5B" w:rsidRPr="0045453C" w:rsidTr="00E665EE">
        <w:tc>
          <w:tcPr>
            <w:tcW w:w="4788" w:type="dxa"/>
          </w:tcPr>
          <w:p w:rsidR="008C7E5B" w:rsidRPr="0045453C" w:rsidRDefault="00381D13" w:rsidP="00E665EE">
            <w:pPr>
              <w:spacing w:after="0" w:line="360" w:lineRule="auto"/>
              <w:jc w:val="both"/>
              <w:rPr>
                <w:rFonts w:ascii="Times New Roman" w:hAnsi="Times New Roman"/>
                <w:sz w:val="24"/>
                <w:szCs w:val="24"/>
              </w:rPr>
            </w:pPr>
            <w:r w:rsidRPr="0045453C">
              <w:rPr>
                <w:rFonts w:ascii="Times New Roman" w:hAnsi="Times New Roman"/>
                <w:sz w:val="24"/>
                <w:szCs w:val="24"/>
              </w:rPr>
              <w:t xml:space="preserve">Sl. No. Teeth                                                                                              </w:t>
            </w:r>
          </w:p>
        </w:tc>
        <w:tc>
          <w:tcPr>
            <w:tcW w:w="4788" w:type="dxa"/>
          </w:tcPr>
          <w:p w:rsidR="008C7E5B" w:rsidRPr="0045453C" w:rsidRDefault="00381D13" w:rsidP="00E665EE">
            <w:pPr>
              <w:spacing w:after="0" w:line="360" w:lineRule="auto"/>
              <w:ind w:left="360"/>
              <w:jc w:val="center"/>
              <w:rPr>
                <w:rFonts w:ascii="Times New Roman" w:hAnsi="Times New Roman"/>
                <w:sz w:val="24"/>
                <w:szCs w:val="24"/>
              </w:rPr>
            </w:pPr>
            <w:r w:rsidRPr="0045453C">
              <w:rPr>
                <w:rFonts w:ascii="Times New Roman" w:hAnsi="Times New Roman"/>
                <w:sz w:val="24"/>
                <w:szCs w:val="24"/>
              </w:rPr>
              <w:t>Age of cow</w:t>
            </w:r>
          </w:p>
        </w:tc>
      </w:tr>
      <w:tr w:rsidR="008C7E5B" w:rsidRPr="0045453C" w:rsidTr="00E665EE">
        <w:tc>
          <w:tcPr>
            <w:tcW w:w="4788" w:type="dxa"/>
          </w:tcPr>
          <w:p w:rsidR="008C7E5B" w:rsidRPr="0045453C" w:rsidRDefault="008C7E5B" w:rsidP="00E665EE">
            <w:pPr>
              <w:spacing w:after="0" w:line="360" w:lineRule="auto"/>
              <w:jc w:val="both"/>
              <w:rPr>
                <w:rFonts w:ascii="Times New Roman" w:hAnsi="Times New Roman"/>
                <w:sz w:val="24"/>
                <w:szCs w:val="24"/>
              </w:rPr>
            </w:pPr>
            <w:r w:rsidRPr="0045453C">
              <w:rPr>
                <w:rFonts w:ascii="Times New Roman" w:hAnsi="Times New Roman"/>
                <w:sz w:val="24"/>
                <w:szCs w:val="24"/>
              </w:rPr>
              <w:t xml:space="preserve">Two or more of the temporary incisor teeth                                        </w:t>
            </w:r>
          </w:p>
        </w:tc>
        <w:tc>
          <w:tcPr>
            <w:tcW w:w="4788" w:type="dxa"/>
          </w:tcPr>
          <w:p w:rsidR="008C7E5B" w:rsidRPr="0045453C" w:rsidRDefault="00381D13" w:rsidP="00E665EE">
            <w:pPr>
              <w:spacing w:after="0" w:line="360" w:lineRule="auto"/>
              <w:jc w:val="center"/>
              <w:rPr>
                <w:rFonts w:ascii="Times New Roman" w:hAnsi="Times New Roman"/>
                <w:sz w:val="24"/>
                <w:szCs w:val="24"/>
              </w:rPr>
            </w:pPr>
            <w:r w:rsidRPr="0045453C">
              <w:rPr>
                <w:rFonts w:ascii="Times New Roman" w:hAnsi="Times New Roman"/>
                <w:sz w:val="24"/>
                <w:szCs w:val="24"/>
              </w:rPr>
              <w:t>At birth to 1 month</w:t>
            </w:r>
          </w:p>
        </w:tc>
      </w:tr>
      <w:tr w:rsidR="008C7E5B" w:rsidRPr="0045453C" w:rsidTr="00E665EE">
        <w:tc>
          <w:tcPr>
            <w:tcW w:w="4788" w:type="dxa"/>
          </w:tcPr>
          <w:p w:rsidR="008C7E5B" w:rsidRPr="0045453C" w:rsidRDefault="008C7E5B" w:rsidP="00E665EE">
            <w:pPr>
              <w:spacing w:after="0" w:line="360" w:lineRule="auto"/>
              <w:jc w:val="both"/>
              <w:rPr>
                <w:rFonts w:ascii="Times New Roman" w:hAnsi="Times New Roman"/>
                <w:sz w:val="24"/>
                <w:szCs w:val="24"/>
              </w:rPr>
            </w:pPr>
            <w:r w:rsidRPr="0045453C">
              <w:rPr>
                <w:rFonts w:ascii="Times New Roman" w:hAnsi="Times New Roman"/>
                <w:sz w:val="24"/>
                <w:szCs w:val="24"/>
              </w:rPr>
              <w:t>First incisor(I</w:t>
            </w:r>
            <w:r w:rsidRPr="0045453C">
              <w:rPr>
                <w:rFonts w:ascii="Times New Roman" w:hAnsi="Times New Roman"/>
                <w:sz w:val="24"/>
                <w:szCs w:val="24"/>
                <w:vertAlign w:val="subscript"/>
              </w:rPr>
              <w:t>1</w:t>
            </w:r>
            <w:r w:rsidRPr="0045453C">
              <w:rPr>
                <w:rFonts w:ascii="Times New Roman" w:hAnsi="Times New Roman"/>
                <w:sz w:val="24"/>
                <w:szCs w:val="24"/>
              </w:rPr>
              <w:t xml:space="preserve">)                                                                                     </w:t>
            </w:r>
          </w:p>
        </w:tc>
        <w:tc>
          <w:tcPr>
            <w:tcW w:w="4788" w:type="dxa"/>
          </w:tcPr>
          <w:p w:rsidR="008C7E5B" w:rsidRPr="0045453C" w:rsidRDefault="00207489" w:rsidP="00E665EE">
            <w:pPr>
              <w:spacing w:after="0" w:line="360" w:lineRule="auto"/>
              <w:jc w:val="center"/>
              <w:rPr>
                <w:rFonts w:ascii="Times New Roman" w:hAnsi="Times New Roman"/>
                <w:sz w:val="24"/>
                <w:szCs w:val="24"/>
              </w:rPr>
            </w:pPr>
            <w:r w:rsidRPr="0045453C">
              <w:rPr>
                <w:rFonts w:ascii="Times New Roman" w:hAnsi="Times New Roman"/>
                <w:sz w:val="24"/>
                <w:szCs w:val="24"/>
              </w:rPr>
              <w:t>1.5-2 Years</w:t>
            </w:r>
          </w:p>
        </w:tc>
      </w:tr>
      <w:tr w:rsidR="008C7E5B" w:rsidRPr="0045453C" w:rsidTr="00E665EE">
        <w:tc>
          <w:tcPr>
            <w:tcW w:w="4788" w:type="dxa"/>
          </w:tcPr>
          <w:p w:rsidR="008C7E5B" w:rsidRPr="0045453C" w:rsidRDefault="008C7E5B" w:rsidP="00E665EE">
            <w:pPr>
              <w:spacing w:after="0" w:line="360" w:lineRule="auto"/>
              <w:jc w:val="both"/>
              <w:rPr>
                <w:rFonts w:ascii="Times New Roman" w:hAnsi="Times New Roman"/>
                <w:sz w:val="24"/>
                <w:szCs w:val="24"/>
              </w:rPr>
            </w:pPr>
            <w:r w:rsidRPr="0045453C">
              <w:rPr>
                <w:rFonts w:ascii="Times New Roman" w:hAnsi="Times New Roman"/>
                <w:sz w:val="24"/>
                <w:szCs w:val="24"/>
              </w:rPr>
              <w:t>Second incisor(I</w:t>
            </w:r>
            <w:r w:rsidRPr="0045453C">
              <w:rPr>
                <w:rFonts w:ascii="Times New Roman" w:hAnsi="Times New Roman"/>
                <w:sz w:val="24"/>
                <w:szCs w:val="24"/>
                <w:vertAlign w:val="subscript"/>
              </w:rPr>
              <w:t>2</w:t>
            </w:r>
            <w:r w:rsidRPr="0045453C">
              <w:rPr>
                <w:rFonts w:ascii="Times New Roman" w:hAnsi="Times New Roman"/>
                <w:sz w:val="24"/>
                <w:szCs w:val="24"/>
              </w:rPr>
              <w:t xml:space="preserve">)                                                                                 </w:t>
            </w:r>
          </w:p>
        </w:tc>
        <w:tc>
          <w:tcPr>
            <w:tcW w:w="4788" w:type="dxa"/>
          </w:tcPr>
          <w:p w:rsidR="008C7E5B" w:rsidRPr="0045453C" w:rsidRDefault="00381D13" w:rsidP="00E665EE">
            <w:pPr>
              <w:spacing w:after="0" w:line="360" w:lineRule="auto"/>
              <w:jc w:val="center"/>
              <w:rPr>
                <w:rFonts w:ascii="Times New Roman" w:hAnsi="Times New Roman"/>
                <w:sz w:val="24"/>
                <w:szCs w:val="24"/>
              </w:rPr>
            </w:pPr>
            <w:r w:rsidRPr="0045453C">
              <w:rPr>
                <w:rFonts w:ascii="Times New Roman" w:hAnsi="Times New Roman"/>
                <w:sz w:val="24"/>
                <w:szCs w:val="24"/>
              </w:rPr>
              <w:t>2.0-2.5 Years</w:t>
            </w:r>
          </w:p>
        </w:tc>
      </w:tr>
      <w:tr w:rsidR="008C7E5B" w:rsidRPr="0045453C" w:rsidTr="00E665EE">
        <w:tc>
          <w:tcPr>
            <w:tcW w:w="4788" w:type="dxa"/>
          </w:tcPr>
          <w:p w:rsidR="008C7E5B" w:rsidRPr="0045453C" w:rsidRDefault="008C7E5B" w:rsidP="00E665EE">
            <w:pPr>
              <w:spacing w:after="0" w:line="360" w:lineRule="auto"/>
              <w:jc w:val="both"/>
              <w:rPr>
                <w:rFonts w:ascii="Times New Roman" w:hAnsi="Times New Roman"/>
                <w:sz w:val="24"/>
                <w:szCs w:val="24"/>
              </w:rPr>
            </w:pPr>
            <w:r w:rsidRPr="0045453C">
              <w:rPr>
                <w:rFonts w:ascii="Times New Roman" w:hAnsi="Times New Roman"/>
                <w:sz w:val="24"/>
                <w:szCs w:val="24"/>
              </w:rPr>
              <w:t>Third incisor(I</w:t>
            </w:r>
            <w:r w:rsidRPr="0045453C">
              <w:rPr>
                <w:rFonts w:ascii="Times New Roman" w:hAnsi="Times New Roman"/>
                <w:sz w:val="24"/>
                <w:szCs w:val="24"/>
                <w:vertAlign w:val="subscript"/>
              </w:rPr>
              <w:t>3</w:t>
            </w:r>
            <w:r w:rsidRPr="0045453C">
              <w:rPr>
                <w:rFonts w:ascii="Times New Roman" w:hAnsi="Times New Roman"/>
                <w:sz w:val="24"/>
                <w:szCs w:val="24"/>
              </w:rPr>
              <w:t xml:space="preserve">)                                                                                    </w:t>
            </w:r>
          </w:p>
        </w:tc>
        <w:tc>
          <w:tcPr>
            <w:tcW w:w="4788" w:type="dxa"/>
          </w:tcPr>
          <w:p w:rsidR="008C7E5B" w:rsidRPr="0045453C" w:rsidRDefault="00381D13" w:rsidP="00E665EE">
            <w:pPr>
              <w:spacing w:after="0" w:line="360" w:lineRule="auto"/>
              <w:jc w:val="center"/>
              <w:rPr>
                <w:rFonts w:ascii="Times New Roman" w:hAnsi="Times New Roman"/>
                <w:sz w:val="24"/>
                <w:szCs w:val="24"/>
              </w:rPr>
            </w:pPr>
            <w:r w:rsidRPr="0045453C">
              <w:rPr>
                <w:rFonts w:ascii="Times New Roman" w:hAnsi="Times New Roman"/>
                <w:sz w:val="24"/>
                <w:szCs w:val="24"/>
              </w:rPr>
              <w:t>3 Years</w:t>
            </w:r>
          </w:p>
        </w:tc>
      </w:tr>
      <w:tr w:rsidR="008C7E5B" w:rsidRPr="0045453C" w:rsidTr="00E665EE">
        <w:tc>
          <w:tcPr>
            <w:tcW w:w="4788" w:type="dxa"/>
          </w:tcPr>
          <w:p w:rsidR="008C7E5B" w:rsidRPr="0045453C" w:rsidRDefault="00207489" w:rsidP="00E665EE">
            <w:pPr>
              <w:spacing w:after="0" w:line="360" w:lineRule="auto"/>
              <w:jc w:val="both"/>
              <w:rPr>
                <w:rFonts w:ascii="Times New Roman" w:hAnsi="Times New Roman"/>
                <w:sz w:val="24"/>
                <w:szCs w:val="24"/>
              </w:rPr>
            </w:pPr>
            <w:r w:rsidRPr="0045453C">
              <w:rPr>
                <w:rFonts w:ascii="Times New Roman" w:hAnsi="Times New Roman"/>
                <w:sz w:val="24"/>
                <w:szCs w:val="24"/>
              </w:rPr>
              <w:t>Fourth incisor(I</w:t>
            </w:r>
            <w:r w:rsidRPr="0045453C">
              <w:rPr>
                <w:rFonts w:ascii="Times New Roman" w:hAnsi="Times New Roman"/>
                <w:sz w:val="24"/>
                <w:szCs w:val="24"/>
                <w:vertAlign w:val="subscript"/>
              </w:rPr>
              <w:t>4</w:t>
            </w:r>
            <w:r w:rsidRPr="0045453C">
              <w:rPr>
                <w:rFonts w:ascii="Times New Roman" w:hAnsi="Times New Roman"/>
                <w:sz w:val="24"/>
                <w:szCs w:val="24"/>
              </w:rPr>
              <w:t xml:space="preserve"> or C)                                                                          </w:t>
            </w:r>
          </w:p>
        </w:tc>
        <w:tc>
          <w:tcPr>
            <w:tcW w:w="4788" w:type="dxa"/>
          </w:tcPr>
          <w:p w:rsidR="008C7E5B" w:rsidRPr="0045453C" w:rsidRDefault="00381D13" w:rsidP="00E665EE">
            <w:pPr>
              <w:spacing w:after="0" w:line="360" w:lineRule="auto"/>
              <w:jc w:val="center"/>
              <w:rPr>
                <w:rFonts w:ascii="Times New Roman" w:hAnsi="Times New Roman"/>
                <w:sz w:val="24"/>
                <w:szCs w:val="24"/>
              </w:rPr>
            </w:pPr>
            <w:r w:rsidRPr="0045453C">
              <w:rPr>
                <w:rFonts w:ascii="Times New Roman" w:hAnsi="Times New Roman"/>
                <w:sz w:val="24"/>
                <w:szCs w:val="24"/>
              </w:rPr>
              <w:t>3.5to4 Years</w:t>
            </w:r>
          </w:p>
        </w:tc>
      </w:tr>
      <w:tr w:rsidR="008C7E5B" w:rsidRPr="0045453C" w:rsidTr="00E665EE">
        <w:tc>
          <w:tcPr>
            <w:tcW w:w="4788" w:type="dxa"/>
          </w:tcPr>
          <w:p w:rsidR="008C7E5B" w:rsidRPr="0045453C" w:rsidRDefault="00207489" w:rsidP="00E665EE">
            <w:pPr>
              <w:spacing w:after="0" w:line="360" w:lineRule="auto"/>
              <w:jc w:val="both"/>
              <w:rPr>
                <w:rFonts w:ascii="Times New Roman" w:hAnsi="Times New Roman"/>
                <w:sz w:val="24"/>
                <w:szCs w:val="24"/>
              </w:rPr>
            </w:pPr>
            <w:r w:rsidRPr="0045453C">
              <w:rPr>
                <w:rFonts w:ascii="Times New Roman" w:hAnsi="Times New Roman"/>
                <w:sz w:val="24"/>
                <w:szCs w:val="24"/>
              </w:rPr>
              <w:t xml:space="preserve">The permanent pinchers are leveled, both pairs of intermediates are partially leveled, and the corner incisors show wear. </w:t>
            </w:r>
          </w:p>
        </w:tc>
        <w:tc>
          <w:tcPr>
            <w:tcW w:w="4788" w:type="dxa"/>
          </w:tcPr>
          <w:p w:rsidR="008C7E5B" w:rsidRPr="0045453C" w:rsidRDefault="00381D13" w:rsidP="00E665EE">
            <w:pPr>
              <w:spacing w:after="0" w:line="360" w:lineRule="auto"/>
              <w:jc w:val="center"/>
              <w:rPr>
                <w:rFonts w:ascii="Times New Roman" w:hAnsi="Times New Roman"/>
                <w:sz w:val="24"/>
                <w:szCs w:val="24"/>
              </w:rPr>
            </w:pPr>
            <w:r w:rsidRPr="0045453C">
              <w:rPr>
                <w:rFonts w:ascii="Times New Roman" w:hAnsi="Times New Roman"/>
                <w:sz w:val="24"/>
                <w:szCs w:val="24"/>
              </w:rPr>
              <w:t>5-6 Years</w:t>
            </w:r>
          </w:p>
        </w:tc>
      </w:tr>
      <w:tr w:rsidR="008C7E5B" w:rsidRPr="0045453C" w:rsidTr="00E665EE">
        <w:tc>
          <w:tcPr>
            <w:tcW w:w="4788" w:type="dxa"/>
          </w:tcPr>
          <w:p w:rsidR="008C7E5B" w:rsidRPr="0045453C" w:rsidRDefault="00207489" w:rsidP="00E665EE">
            <w:pPr>
              <w:spacing w:after="0" w:line="360" w:lineRule="auto"/>
              <w:jc w:val="both"/>
              <w:rPr>
                <w:rFonts w:ascii="Times New Roman" w:hAnsi="Times New Roman"/>
                <w:sz w:val="24"/>
                <w:szCs w:val="24"/>
              </w:rPr>
            </w:pPr>
            <w:r w:rsidRPr="0045453C">
              <w:rPr>
                <w:rFonts w:ascii="Times New Roman" w:hAnsi="Times New Roman"/>
                <w:sz w:val="24"/>
                <w:szCs w:val="24"/>
              </w:rPr>
              <w:t>At 7 or 8 years the pinchers show noticeable wear, at 8 or 9 years the  middle pairs show noticeable wear; and at 10 years, the corner teeth show noticeable wear</w:t>
            </w:r>
          </w:p>
        </w:tc>
        <w:tc>
          <w:tcPr>
            <w:tcW w:w="4788" w:type="dxa"/>
          </w:tcPr>
          <w:p w:rsidR="008C7E5B" w:rsidRPr="0045453C" w:rsidRDefault="00381D13" w:rsidP="00E665EE">
            <w:pPr>
              <w:spacing w:after="0" w:line="360" w:lineRule="auto"/>
              <w:jc w:val="center"/>
              <w:rPr>
                <w:rFonts w:ascii="Times New Roman" w:hAnsi="Times New Roman"/>
                <w:sz w:val="24"/>
                <w:szCs w:val="24"/>
              </w:rPr>
            </w:pPr>
            <w:r w:rsidRPr="0045453C">
              <w:rPr>
                <w:rFonts w:ascii="Times New Roman" w:hAnsi="Times New Roman"/>
                <w:sz w:val="24"/>
                <w:szCs w:val="24"/>
              </w:rPr>
              <w:t>7-10 Years</w:t>
            </w:r>
          </w:p>
        </w:tc>
      </w:tr>
      <w:tr w:rsidR="008C7E5B" w:rsidRPr="0045453C" w:rsidTr="00E665EE">
        <w:tc>
          <w:tcPr>
            <w:tcW w:w="4788" w:type="dxa"/>
          </w:tcPr>
          <w:p w:rsidR="00207489" w:rsidRPr="0045453C" w:rsidRDefault="00207489" w:rsidP="00E665EE">
            <w:pPr>
              <w:spacing w:after="0" w:line="360" w:lineRule="auto"/>
              <w:jc w:val="both"/>
              <w:rPr>
                <w:rFonts w:ascii="Times New Roman" w:hAnsi="Times New Roman"/>
                <w:sz w:val="24"/>
                <w:szCs w:val="24"/>
              </w:rPr>
            </w:pPr>
            <w:r w:rsidRPr="0045453C">
              <w:rPr>
                <w:rFonts w:ascii="Times New Roman" w:hAnsi="Times New Roman"/>
                <w:sz w:val="24"/>
                <w:szCs w:val="24"/>
              </w:rPr>
              <w:t>After the animal passed the 6</w:t>
            </w:r>
            <w:r w:rsidRPr="0045453C">
              <w:rPr>
                <w:rFonts w:ascii="Times New Roman" w:hAnsi="Times New Roman"/>
                <w:sz w:val="24"/>
                <w:szCs w:val="24"/>
                <w:vertAlign w:val="superscript"/>
              </w:rPr>
              <w:t>th</w:t>
            </w:r>
            <w:r w:rsidRPr="0045453C">
              <w:rPr>
                <w:rFonts w:ascii="Times New Roman" w:hAnsi="Times New Roman"/>
                <w:sz w:val="24"/>
                <w:szCs w:val="24"/>
              </w:rPr>
              <w:t xml:space="preserve"> year, the arch gradually losses its   rounded contour and becomes nearly straight by the 12</w:t>
            </w:r>
            <w:r w:rsidRPr="0045453C">
              <w:rPr>
                <w:rFonts w:ascii="Times New Roman" w:hAnsi="Times New Roman"/>
                <w:sz w:val="24"/>
                <w:szCs w:val="24"/>
                <w:vertAlign w:val="superscript"/>
              </w:rPr>
              <w:t>th</w:t>
            </w:r>
            <w:r w:rsidRPr="0045453C">
              <w:rPr>
                <w:rFonts w:ascii="Times New Roman" w:hAnsi="Times New Roman"/>
                <w:sz w:val="24"/>
                <w:szCs w:val="24"/>
              </w:rPr>
              <w:t xml:space="preserve"> year. In  the mean time, the teeth gradually become triangular in shape, distinctly separated, and 12 years show progressive wearing to stubs.  These conditions become more marked with increasing age </w:t>
            </w:r>
          </w:p>
          <w:p w:rsidR="00207489" w:rsidRPr="0045453C" w:rsidRDefault="00207489" w:rsidP="00E665EE">
            <w:pPr>
              <w:spacing w:after="0" w:line="360" w:lineRule="auto"/>
              <w:jc w:val="both"/>
              <w:rPr>
                <w:rFonts w:ascii="Times New Roman" w:hAnsi="Times New Roman"/>
                <w:i/>
                <w:sz w:val="24"/>
                <w:szCs w:val="24"/>
              </w:rPr>
            </w:pPr>
          </w:p>
          <w:p w:rsidR="008C7E5B" w:rsidRPr="0045453C" w:rsidRDefault="00207489" w:rsidP="00E665EE">
            <w:pPr>
              <w:spacing w:after="0" w:line="360" w:lineRule="auto"/>
              <w:jc w:val="both"/>
              <w:rPr>
                <w:rFonts w:ascii="Times New Roman" w:hAnsi="Times New Roman"/>
                <w:sz w:val="24"/>
                <w:szCs w:val="24"/>
              </w:rPr>
            </w:pPr>
            <w:r w:rsidRPr="0045453C">
              <w:rPr>
                <w:rFonts w:ascii="Times New Roman" w:hAnsi="Times New Roman"/>
                <w:sz w:val="24"/>
                <w:szCs w:val="24"/>
              </w:rPr>
              <w:t xml:space="preserve">    </w:t>
            </w:r>
          </w:p>
        </w:tc>
        <w:tc>
          <w:tcPr>
            <w:tcW w:w="4788" w:type="dxa"/>
          </w:tcPr>
          <w:p w:rsidR="008C7E5B" w:rsidRPr="0045453C" w:rsidRDefault="00381D13" w:rsidP="00E665EE">
            <w:pPr>
              <w:spacing w:after="0" w:line="360" w:lineRule="auto"/>
              <w:jc w:val="center"/>
              <w:rPr>
                <w:rFonts w:ascii="Times New Roman" w:hAnsi="Times New Roman"/>
                <w:sz w:val="24"/>
                <w:szCs w:val="24"/>
              </w:rPr>
            </w:pPr>
            <w:r w:rsidRPr="0045453C">
              <w:rPr>
                <w:rFonts w:ascii="Times New Roman" w:hAnsi="Times New Roman"/>
                <w:sz w:val="24"/>
                <w:szCs w:val="24"/>
              </w:rPr>
              <w:t>12 Years</w:t>
            </w:r>
          </w:p>
        </w:tc>
      </w:tr>
    </w:tbl>
    <w:p w:rsidR="008C7E5B" w:rsidRPr="0045453C" w:rsidRDefault="008C7E5B" w:rsidP="00652112">
      <w:pPr>
        <w:spacing w:after="0" w:line="360" w:lineRule="auto"/>
        <w:jc w:val="both"/>
        <w:rPr>
          <w:rFonts w:ascii="Times New Roman" w:hAnsi="Times New Roman"/>
          <w:sz w:val="24"/>
          <w:szCs w:val="24"/>
        </w:rPr>
      </w:pPr>
    </w:p>
    <w:p w:rsidR="008C7E5B" w:rsidRPr="0045453C" w:rsidRDefault="00207489" w:rsidP="00F975CB">
      <w:pPr>
        <w:tabs>
          <w:tab w:val="left" w:pos="6265"/>
        </w:tabs>
        <w:spacing w:after="0" w:line="360" w:lineRule="auto"/>
        <w:jc w:val="both"/>
        <w:rPr>
          <w:rFonts w:ascii="Times New Roman" w:hAnsi="Times New Roman"/>
          <w:i/>
          <w:sz w:val="24"/>
          <w:szCs w:val="24"/>
        </w:rPr>
      </w:pPr>
      <w:r w:rsidRPr="0045453C">
        <w:rPr>
          <w:rFonts w:ascii="Times New Roman" w:hAnsi="Times New Roman"/>
          <w:i/>
          <w:sz w:val="24"/>
          <w:szCs w:val="24"/>
        </w:rPr>
        <w:lastRenderedPageBreak/>
        <w:t xml:space="preserve">                                                            </w:t>
      </w:r>
      <w:r w:rsidR="00F975CB" w:rsidRPr="0045453C">
        <w:rPr>
          <w:rFonts w:ascii="Times New Roman" w:hAnsi="Times New Roman"/>
          <w:i/>
          <w:sz w:val="24"/>
          <w:szCs w:val="24"/>
        </w:rPr>
        <w:t xml:space="preserve">                                                                   </w:t>
      </w:r>
      <w:r w:rsidRPr="0045453C">
        <w:rPr>
          <w:rFonts w:ascii="Times New Roman" w:hAnsi="Times New Roman"/>
          <w:b/>
          <w:sz w:val="24"/>
          <w:szCs w:val="24"/>
        </w:rPr>
        <w:t xml:space="preserve"> (</w:t>
      </w:r>
      <w:r w:rsidRPr="0045453C">
        <w:rPr>
          <w:rFonts w:ascii="Times New Roman" w:hAnsi="Times New Roman"/>
          <w:b/>
          <w:i/>
          <w:sz w:val="24"/>
          <w:szCs w:val="24"/>
        </w:rPr>
        <w:t>Johnson, 1983)</w:t>
      </w:r>
    </w:p>
    <w:p w:rsidR="009010EA" w:rsidRPr="0045453C" w:rsidRDefault="009010EA" w:rsidP="00F975CB">
      <w:pPr>
        <w:spacing w:after="0" w:line="360" w:lineRule="auto"/>
        <w:jc w:val="both"/>
        <w:rPr>
          <w:rFonts w:ascii="Times New Roman" w:hAnsi="Times New Roman"/>
          <w:b/>
          <w:sz w:val="24"/>
          <w:szCs w:val="24"/>
        </w:rPr>
      </w:pPr>
    </w:p>
    <w:p w:rsidR="009010EA" w:rsidRPr="0045453C" w:rsidRDefault="009010EA" w:rsidP="00F975CB">
      <w:pPr>
        <w:spacing w:after="0" w:line="360" w:lineRule="auto"/>
        <w:jc w:val="both"/>
        <w:rPr>
          <w:rFonts w:ascii="Times New Roman" w:hAnsi="Times New Roman"/>
          <w:b/>
          <w:sz w:val="24"/>
          <w:szCs w:val="24"/>
        </w:rPr>
      </w:pPr>
    </w:p>
    <w:p w:rsidR="00F975CB" w:rsidRPr="0045453C" w:rsidRDefault="00F975CB" w:rsidP="00F975CB">
      <w:pPr>
        <w:spacing w:after="0" w:line="360" w:lineRule="auto"/>
        <w:jc w:val="both"/>
        <w:rPr>
          <w:rFonts w:ascii="Times New Roman" w:hAnsi="Times New Roman"/>
          <w:b/>
          <w:sz w:val="24"/>
          <w:szCs w:val="24"/>
        </w:rPr>
      </w:pPr>
      <w:r w:rsidRPr="0045453C">
        <w:rPr>
          <w:rFonts w:ascii="Times New Roman" w:hAnsi="Times New Roman"/>
          <w:b/>
          <w:sz w:val="24"/>
          <w:szCs w:val="24"/>
        </w:rPr>
        <w:t>3.4 Farm management practices:</w:t>
      </w:r>
    </w:p>
    <w:p w:rsidR="00F975CB" w:rsidRPr="0045453C" w:rsidRDefault="00F975CB" w:rsidP="00F975CB">
      <w:pPr>
        <w:spacing w:after="0" w:line="360" w:lineRule="auto"/>
        <w:jc w:val="both"/>
        <w:rPr>
          <w:rFonts w:ascii="Times New Roman" w:hAnsi="Times New Roman"/>
          <w:sz w:val="24"/>
          <w:szCs w:val="24"/>
        </w:rPr>
      </w:pPr>
      <w:r w:rsidRPr="0045453C">
        <w:rPr>
          <w:rFonts w:ascii="Times New Roman" w:hAnsi="Times New Roman"/>
          <w:sz w:val="24"/>
          <w:szCs w:val="24"/>
        </w:rPr>
        <w:t>For management were investigated with the following findings:</w:t>
      </w:r>
    </w:p>
    <w:p w:rsidR="00F975CB" w:rsidRPr="0045453C" w:rsidRDefault="00F975CB" w:rsidP="00F975CB">
      <w:pPr>
        <w:spacing w:after="0" w:line="360" w:lineRule="auto"/>
        <w:jc w:val="both"/>
        <w:rPr>
          <w:rFonts w:ascii="Times New Roman" w:hAnsi="Times New Roman"/>
          <w:sz w:val="24"/>
          <w:szCs w:val="24"/>
        </w:rPr>
      </w:pPr>
      <w:r w:rsidRPr="0045453C">
        <w:rPr>
          <w:rFonts w:ascii="Times New Roman" w:hAnsi="Times New Roman"/>
          <w:sz w:val="24"/>
          <w:szCs w:val="24"/>
        </w:rPr>
        <w:t>There were 3 sheds and 2 rooms consisting of cow shed (120/40 ft), calf shed (10’×15’), heifer shed, feed store room and office room. The cows were arranged in tail to tail system. Floor type: concrete without bedding.. They used mash feed.. The water was supplied from the deep motor then supplied through pipeline water. The ration was formulated by the nutritionist.In that farm breeding was done by artificial insemination. The semen used was liquid semen which was collected from A. I. centre.  The important records they kept are Milk yield record, Cattle feed register, Calf register, Breeding record, Financial record. The sanitary condition was good. Cleaning of floor is done by washing in the morning by running tap water using disinfectant. There are no serious diseases in cattle. Sometimes FMD and reproductive diseases were found occasionally.</w:t>
      </w:r>
      <w:r w:rsidR="009010EA" w:rsidRPr="0045453C">
        <w:rPr>
          <w:rFonts w:ascii="Times New Roman" w:hAnsi="Times New Roman"/>
          <w:sz w:val="24"/>
          <w:szCs w:val="24"/>
        </w:rPr>
        <w:t xml:space="preserve"> The farmer deworm the animals every 3 months interval</w:t>
      </w:r>
      <w:r w:rsidRPr="0045453C">
        <w:rPr>
          <w:rFonts w:ascii="Times New Roman" w:hAnsi="Times New Roman"/>
          <w:sz w:val="24"/>
          <w:szCs w:val="24"/>
        </w:rPr>
        <w:t xml:space="preserve"> If there any problem the farmer called for veterinarian and they gave vaccine to the healthy animal.</w:t>
      </w:r>
      <w:r w:rsidR="009010EA" w:rsidRPr="0045453C">
        <w:rPr>
          <w:rFonts w:ascii="Times New Roman" w:hAnsi="Times New Roman"/>
          <w:sz w:val="24"/>
          <w:szCs w:val="24"/>
        </w:rPr>
        <w:t xml:space="preserve"> </w:t>
      </w:r>
    </w:p>
    <w:p w:rsidR="009010EA" w:rsidRPr="0045453C" w:rsidRDefault="009010EA" w:rsidP="00F975CB">
      <w:pPr>
        <w:spacing w:after="0" w:line="360" w:lineRule="auto"/>
        <w:jc w:val="both"/>
        <w:rPr>
          <w:rFonts w:ascii="Times New Roman" w:hAnsi="Times New Roman"/>
          <w:sz w:val="24"/>
          <w:szCs w:val="24"/>
        </w:rPr>
      </w:pPr>
      <w:r w:rsidRPr="0045453C">
        <w:rPr>
          <w:rFonts w:ascii="Times New Roman" w:hAnsi="Times New Roman"/>
          <w:sz w:val="24"/>
          <w:szCs w:val="24"/>
        </w:rPr>
        <w:t>Table-3.4.1: Vaccination schedule:</w:t>
      </w:r>
    </w:p>
    <w:p w:rsidR="00F975CB" w:rsidRPr="0045453C" w:rsidRDefault="00F975CB" w:rsidP="00F975CB">
      <w:pPr>
        <w:spacing w:after="0" w:line="360" w:lineRule="auto"/>
        <w:jc w:val="both"/>
        <w:rPr>
          <w:rFonts w:ascii="Times New Roman" w:hAnsi="Times New Roman"/>
          <w:sz w:val="24"/>
          <w:szCs w:val="24"/>
        </w:rPr>
      </w:pPr>
      <w:r w:rsidRPr="0045453C">
        <w:rPr>
          <w:rFonts w:ascii="Times New Roman" w:hAnsi="Times New Roman"/>
          <w:sz w:val="24"/>
          <w:szCs w:val="24"/>
        </w:rPr>
        <w:t>Bacterial vaccine: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4"/>
        <w:gridCol w:w="2394"/>
        <w:gridCol w:w="2394"/>
        <w:gridCol w:w="2394"/>
      </w:tblGrid>
      <w:tr w:rsidR="00F975CB" w:rsidRPr="0045453C" w:rsidTr="00D30E81">
        <w:tc>
          <w:tcPr>
            <w:tcW w:w="2394" w:type="dxa"/>
          </w:tcPr>
          <w:p w:rsidR="00F975CB" w:rsidRPr="0045453C" w:rsidRDefault="00F975CB" w:rsidP="00D30E81">
            <w:pPr>
              <w:spacing w:after="0" w:line="360" w:lineRule="auto"/>
              <w:jc w:val="both"/>
              <w:rPr>
                <w:rFonts w:ascii="Times New Roman" w:hAnsi="Times New Roman"/>
                <w:sz w:val="24"/>
                <w:szCs w:val="24"/>
              </w:rPr>
            </w:pPr>
            <w:r w:rsidRPr="0045453C">
              <w:rPr>
                <w:rFonts w:ascii="Times New Roman" w:hAnsi="Times New Roman"/>
                <w:sz w:val="24"/>
                <w:szCs w:val="24"/>
              </w:rPr>
              <w:t>Vaccines</w:t>
            </w:r>
          </w:p>
        </w:tc>
        <w:tc>
          <w:tcPr>
            <w:tcW w:w="2394" w:type="dxa"/>
          </w:tcPr>
          <w:p w:rsidR="00F975CB" w:rsidRPr="0045453C" w:rsidRDefault="00F975CB" w:rsidP="00D30E81">
            <w:pPr>
              <w:spacing w:after="0" w:line="360" w:lineRule="auto"/>
              <w:jc w:val="both"/>
              <w:rPr>
                <w:rFonts w:ascii="Times New Roman" w:hAnsi="Times New Roman"/>
                <w:sz w:val="24"/>
                <w:szCs w:val="24"/>
              </w:rPr>
            </w:pPr>
            <w:r w:rsidRPr="0045453C">
              <w:rPr>
                <w:rFonts w:ascii="Times New Roman" w:hAnsi="Times New Roman"/>
                <w:sz w:val="24"/>
                <w:szCs w:val="24"/>
              </w:rPr>
              <w:t xml:space="preserve">Preservation </w:t>
            </w:r>
          </w:p>
        </w:tc>
        <w:tc>
          <w:tcPr>
            <w:tcW w:w="2394" w:type="dxa"/>
          </w:tcPr>
          <w:p w:rsidR="00F975CB" w:rsidRPr="0045453C" w:rsidRDefault="00F975CB" w:rsidP="00D30E81">
            <w:pPr>
              <w:spacing w:after="0" w:line="360" w:lineRule="auto"/>
              <w:jc w:val="both"/>
              <w:rPr>
                <w:rFonts w:ascii="Times New Roman" w:hAnsi="Times New Roman"/>
                <w:sz w:val="24"/>
                <w:szCs w:val="24"/>
              </w:rPr>
            </w:pPr>
            <w:r w:rsidRPr="0045453C">
              <w:rPr>
                <w:rFonts w:ascii="Times New Roman" w:hAnsi="Times New Roman"/>
                <w:sz w:val="24"/>
                <w:szCs w:val="24"/>
              </w:rPr>
              <w:t>Dose and Route</w:t>
            </w:r>
          </w:p>
        </w:tc>
        <w:tc>
          <w:tcPr>
            <w:tcW w:w="2394" w:type="dxa"/>
          </w:tcPr>
          <w:p w:rsidR="00F975CB" w:rsidRPr="0045453C" w:rsidRDefault="00F975CB" w:rsidP="00D30E81">
            <w:pPr>
              <w:spacing w:after="0" w:line="360" w:lineRule="auto"/>
              <w:jc w:val="both"/>
              <w:rPr>
                <w:rFonts w:ascii="Times New Roman" w:hAnsi="Times New Roman"/>
                <w:sz w:val="24"/>
                <w:szCs w:val="24"/>
              </w:rPr>
            </w:pPr>
            <w:r w:rsidRPr="0045453C">
              <w:rPr>
                <w:rFonts w:ascii="Times New Roman" w:hAnsi="Times New Roman"/>
                <w:sz w:val="24"/>
                <w:szCs w:val="24"/>
              </w:rPr>
              <w:t>Booster</w:t>
            </w:r>
          </w:p>
        </w:tc>
      </w:tr>
      <w:tr w:rsidR="00F975CB" w:rsidRPr="0045453C" w:rsidTr="00D30E81">
        <w:tc>
          <w:tcPr>
            <w:tcW w:w="2394" w:type="dxa"/>
          </w:tcPr>
          <w:p w:rsidR="00F975CB" w:rsidRPr="0045453C" w:rsidRDefault="00F975CB" w:rsidP="00D30E81">
            <w:pPr>
              <w:spacing w:after="0" w:line="360" w:lineRule="auto"/>
              <w:jc w:val="both"/>
              <w:rPr>
                <w:rFonts w:ascii="Times New Roman" w:hAnsi="Times New Roman"/>
                <w:sz w:val="24"/>
                <w:szCs w:val="24"/>
              </w:rPr>
            </w:pPr>
            <w:r w:rsidRPr="0045453C">
              <w:rPr>
                <w:rFonts w:ascii="Times New Roman" w:hAnsi="Times New Roman"/>
                <w:sz w:val="24"/>
                <w:szCs w:val="24"/>
              </w:rPr>
              <w:t>Anthrax live spore vaccine</w:t>
            </w:r>
          </w:p>
        </w:tc>
        <w:tc>
          <w:tcPr>
            <w:tcW w:w="2394" w:type="dxa"/>
          </w:tcPr>
          <w:p w:rsidR="00F975CB" w:rsidRPr="0045453C" w:rsidRDefault="00F975CB" w:rsidP="00D30E81">
            <w:pPr>
              <w:spacing w:after="0" w:line="360" w:lineRule="auto"/>
              <w:jc w:val="both"/>
              <w:rPr>
                <w:rFonts w:ascii="Times New Roman" w:hAnsi="Times New Roman"/>
                <w:sz w:val="24"/>
                <w:szCs w:val="24"/>
              </w:rPr>
            </w:pPr>
            <w:r w:rsidRPr="0045453C">
              <w:rPr>
                <w:rFonts w:ascii="Times New Roman" w:hAnsi="Times New Roman"/>
                <w:sz w:val="24"/>
                <w:szCs w:val="24"/>
              </w:rPr>
              <w:t>3-6 month</w:t>
            </w:r>
          </w:p>
        </w:tc>
        <w:tc>
          <w:tcPr>
            <w:tcW w:w="2394" w:type="dxa"/>
          </w:tcPr>
          <w:p w:rsidR="00F975CB" w:rsidRPr="0045453C" w:rsidRDefault="00F975CB" w:rsidP="00D30E81">
            <w:pPr>
              <w:spacing w:after="0" w:line="360" w:lineRule="auto"/>
              <w:jc w:val="both"/>
              <w:rPr>
                <w:rFonts w:ascii="Times New Roman" w:hAnsi="Times New Roman"/>
                <w:sz w:val="24"/>
                <w:szCs w:val="24"/>
              </w:rPr>
            </w:pPr>
            <w:r w:rsidRPr="0045453C">
              <w:rPr>
                <w:rFonts w:ascii="Times New Roman" w:hAnsi="Times New Roman"/>
                <w:sz w:val="24"/>
                <w:szCs w:val="24"/>
              </w:rPr>
              <w:t xml:space="preserve">1 ml s/c ly </w:t>
            </w:r>
          </w:p>
        </w:tc>
        <w:tc>
          <w:tcPr>
            <w:tcW w:w="2394" w:type="dxa"/>
          </w:tcPr>
          <w:p w:rsidR="00F975CB" w:rsidRPr="0045453C" w:rsidRDefault="00F975CB" w:rsidP="00D30E81">
            <w:pPr>
              <w:spacing w:after="0" w:line="360" w:lineRule="auto"/>
              <w:jc w:val="both"/>
              <w:rPr>
                <w:rFonts w:ascii="Times New Roman" w:hAnsi="Times New Roman"/>
                <w:sz w:val="24"/>
                <w:szCs w:val="24"/>
              </w:rPr>
            </w:pPr>
            <w:r w:rsidRPr="0045453C">
              <w:rPr>
                <w:rFonts w:ascii="Times New Roman" w:hAnsi="Times New Roman"/>
                <w:sz w:val="24"/>
                <w:szCs w:val="24"/>
              </w:rPr>
              <w:t xml:space="preserve">Yearly </w:t>
            </w:r>
          </w:p>
        </w:tc>
      </w:tr>
      <w:tr w:rsidR="00F975CB" w:rsidRPr="0045453C" w:rsidTr="00D30E81">
        <w:tc>
          <w:tcPr>
            <w:tcW w:w="2394" w:type="dxa"/>
          </w:tcPr>
          <w:p w:rsidR="00F975CB" w:rsidRPr="0045453C" w:rsidRDefault="00F975CB" w:rsidP="00D30E81">
            <w:pPr>
              <w:spacing w:after="0" w:line="360" w:lineRule="auto"/>
              <w:jc w:val="both"/>
              <w:rPr>
                <w:rFonts w:ascii="Times New Roman" w:hAnsi="Times New Roman"/>
                <w:sz w:val="24"/>
                <w:szCs w:val="24"/>
              </w:rPr>
            </w:pPr>
            <w:r w:rsidRPr="0045453C">
              <w:rPr>
                <w:rFonts w:ascii="Times New Roman" w:hAnsi="Times New Roman"/>
                <w:sz w:val="24"/>
                <w:szCs w:val="24"/>
              </w:rPr>
              <w:t>Black quarter killed</w:t>
            </w:r>
          </w:p>
        </w:tc>
        <w:tc>
          <w:tcPr>
            <w:tcW w:w="2394" w:type="dxa"/>
          </w:tcPr>
          <w:p w:rsidR="00F975CB" w:rsidRPr="0045453C" w:rsidRDefault="00F975CB" w:rsidP="00D30E81">
            <w:pPr>
              <w:spacing w:after="0" w:line="360" w:lineRule="auto"/>
              <w:jc w:val="both"/>
              <w:rPr>
                <w:rFonts w:ascii="Times New Roman" w:hAnsi="Times New Roman"/>
                <w:sz w:val="24"/>
                <w:szCs w:val="24"/>
              </w:rPr>
            </w:pPr>
            <w:r w:rsidRPr="0045453C">
              <w:rPr>
                <w:rFonts w:ascii="Times New Roman" w:hAnsi="Times New Roman"/>
                <w:sz w:val="24"/>
                <w:szCs w:val="24"/>
              </w:rPr>
              <w:t>6 month</w:t>
            </w:r>
          </w:p>
        </w:tc>
        <w:tc>
          <w:tcPr>
            <w:tcW w:w="2394" w:type="dxa"/>
          </w:tcPr>
          <w:p w:rsidR="00F975CB" w:rsidRPr="0045453C" w:rsidRDefault="00F975CB" w:rsidP="00D30E81">
            <w:pPr>
              <w:spacing w:after="0" w:line="360" w:lineRule="auto"/>
              <w:jc w:val="both"/>
              <w:rPr>
                <w:rFonts w:ascii="Times New Roman" w:hAnsi="Times New Roman"/>
                <w:sz w:val="24"/>
                <w:szCs w:val="24"/>
              </w:rPr>
            </w:pPr>
            <w:r w:rsidRPr="0045453C">
              <w:rPr>
                <w:rFonts w:ascii="Times New Roman" w:hAnsi="Times New Roman"/>
                <w:sz w:val="24"/>
                <w:szCs w:val="24"/>
              </w:rPr>
              <w:t xml:space="preserve">5ml s/c ly </w:t>
            </w:r>
          </w:p>
        </w:tc>
        <w:tc>
          <w:tcPr>
            <w:tcW w:w="2394" w:type="dxa"/>
          </w:tcPr>
          <w:p w:rsidR="00F975CB" w:rsidRPr="0045453C" w:rsidRDefault="00F975CB" w:rsidP="00D30E81">
            <w:pPr>
              <w:spacing w:after="0" w:line="360" w:lineRule="auto"/>
              <w:jc w:val="both"/>
              <w:rPr>
                <w:rFonts w:ascii="Times New Roman" w:hAnsi="Times New Roman"/>
                <w:sz w:val="24"/>
                <w:szCs w:val="24"/>
              </w:rPr>
            </w:pPr>
            <w:r w:rsidRPr="0045453C">
              <w:rPr>
                <w:rFonts w:ascii="Times New Roman" w:hAnsi="Times New Roman"/>
                <w:sz w:val="24"/>
                <w:szCs w:val="24"/>
              </w:rPr>
              <w:t>Every 6 month</w:t>
            </w:r>
          </w:p>
        </w:tc>
      </w:tr>
      <w:tr w:rsidR="00F975CB" w:rsidRPr="0045453C" w:rsidTr="00D30E81">
        <w:tc>
          <w:tcPr>
            <w:tcW w:w="2394" w:type="dxa"/>
          </w:tcPr>
          <w:p w:rsidR="00F975CB" w:rsidRPr="0045453C" w:rsidRDefault="00F975CB" w:rsidP="00D30E81">
            <w:pPr>
              <w:spacing w:after="0" w:line="360" w:lineRule="auto"/>
              <w:jc w:val="both"/>
              <w:rPr>
                <w:rFonts w:ascii="Times New Roman" w:hAnsi="Times New Roman"/>
                <w:sz w:val="24"/>
                <w:szCs w:val="24"/>
              </w:rPr>
            </w:pPr>
            <w:r w:rsidRPr="0045453C">
              <w:rPr>
                <w:rFonts w:ascii="Times New Roman" w:hAnsi="Times New Roman"/>
                <w:sz w:val="24"/>
                <w:szCs w:val="24"/>
              </w:rPr>
              <w:t>Haemorrhagic septicemia(oil adjuvant killed)</w:t>
            </w:r>
          </w:p>
        </w:tc>
        <w:tc>
          <w:tcPr>
            <w:tcW w:w="2394" w:type="dxa"/>
          </w:tcPr>
          <w:p w:rsidR="00F975CB" w:rsidRPr="0045453C" w:rsidRDefault="00F975CB" w:rsidP="00D30E81">
            <w:pPr>
              <w:spacing w:after="0" w:line="360" w:lineRule="auto"/>
              <w:jc w:val="both"/>
              <w:rPr>
                <w:rFonts w:ascii="Times New Roman" w:hAnsi="Times New Roman"/>
                <w:sz w:val="24"/>
                <w:szCs w:val="24"/>
              </w:rPr>
            </w:pPr>
            <w:r w:rsidRPr="0045453C">
              <w:rPr>
                <w:rFonts w:ascii="Times New Roman" w:hAnsi="Times New Roman"/>
                <w:sz w:val="24"/>
                <w:szCs w:val="24"/>
              </w:rPr>
              <w:t>6 month</w:t>
            </w:r>
          </w:p>
        </w:tc>
        <w:tc>
          <w:tcPr>
            <w:tcW w:w="2394" w:type="dxa"/>
          </w:tcPr>
          <w:p w:rsidR="00F975CB" w:rsidRPr="0045453C" w:rsidRDefault="00F975CB" w:rsidP="00D30E81">
            <w:pPr>
              <w:spacing w:after="0" w:line="360" w:lineRule="auto"/>
              <w:jc w:val="both"/>
              <w:rPr>
                <w:rFonts w:ascii="Times New Roman" w:hAnsi="Times New Roman"/>
                <w:sz w:val="24"/>
                <w:szCs w:val="24"/>
              </w:rPr>
            </w:pPr>
            <w:r w:rsidRPr="0045453C">
              <w:rPr>
                <w:rFonts w:ascii="Times New Roman" w:hAnsi="Times New Roman"/>
                <w:sz w:val="24"/>
                <w:szCs w:val="24"/>
              </w:rPr>
              <w:t>2ml s/c ly</w:t>
            </w:r>
          </w:p>
        </w:tc>
        <w:tc>
          <w:tcPr>
            <w:tcW w:w="2394" w:type="dxa"/>
          </w:tcPr>
          <w:p w:rsidR="00F975CB" w:rsidRPr="0045453C" w:rsidRDefault="00F975CB" w:rsidP="00D30E81">
            <w:pPr>
              <w:spacing w:after="0" w:line="360" w:lineRule="auto"/>
              <w:jc w:val="both"/>
              <w:rPr>
                <w:rFonts w:ascii="Times New Roman" w:hAnsi="Times New Roman"/>
                <w:sz w:val="24"/>
                <w:szCs w:val="24"/>
              </w:rPr>
            </w:pPr>
            <w:r w:rsidRPr="0045453C">
              <w:rPr>
                <w:rFonts w:ascii="Times New Roman" w:hAnsi="Times New Roman"/>
                <w:sz w:val="24"/>
                <w:szCs w:val="24"/>
              </w:rPr>
              <w:t xml:space="preserve">Yearly </w:t>
            </w:r>
          </w:p>
        </w:tc>
      </w:tr>
    </w:tbl>
    <w:p w:rsidR="00F975CB" w:rsidRPr="0045453C" w:rsidRDefault="00F975CB" w:rsidP="00F975CB">
      <w:pPr>
        <w:spacing w:after="0" w:line="360" w:lineRule="auto"/>
        <w:jc w:val="both"/>
        <w:rPr>
          <w:rFonts w:ascii="Times New Roman" w:hAnsi="Times New Roman"/>
          <w:sz w:val="24"/>
          <w:szCs w:val="24"/>
        </w:rPr>
      </w:pPr>
      <w:r w:rsidRPr="0045453C">
        <w:rPr>
          <w:rFonts w:ascii="Times New Roman" w:hAnsi="Times New Roman"/>
          <w:sz w:val="24"/>
          <w:szCs w:val="24"/>
        </w:rPr>
        <w:t>Viral vaccine used: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8"/>
        <w:gridCol w:w="4788"/>
      </w:tblGrid>
      <w:tr w:rsidR="00F975CB" w:rsidRPr="0045453C" w:rsidTr="00D30E81">
        <w:tc>
          <w:tcPr>
            <w:tcW w:w="4788" w:type="dxa"/>
          </w:tcPr>
          <w:p w:rsidR="00F975CB" w:rsidRPr="0045453C" w:rsidRDefault="00F975CB" w:rsidP="00D30E81">
            <w:pPr>
              <w:spacing w:after="0" w:line="360" w:lineRule="auto"/>
              <w:jc w:val="both"/>
              <w:rPr>
                <w:rFonts w:ascii="Times New Roman" w:hAnsi="Times New Roman"/>
                <w:sz w:val="24"/>
                <w:szCs w:val="24"/>
              </w:rPr>
            </w:pPr>
            <w:r w:rsidRPr="0045453C">
              <w:rPr>
                <w:rFonts w:ascii="Times New Roman" w:hAnsi="Times New Roman"/>
                <w:sz w:val="24"/>
                <w:szCs w:val="24"/>
              </w:rPr>
              <w:t>FMD Vaccine</w:t>
            </w:r>
          </w:p>
        </w:tc>
        <w:tc>
          <w:tcPr>
            <w:tcW w:w="4788" w:type="dxa"/>
          </w:tcPr>
          <w:p w:rsidR="00F975CB" w:rsidRPr="0045453C" w:rsidRDefault="00F975CB" w:rsidP="00D30E81">
            <w:pPr>
              <w:spacing w:after="0" w:line="360" w:lineRule="auto"/>
              <w:jc w:val="both"/>
              <w:rPr>
                <w:rFonts w:ascii="Times New Roman" w:hAnsi="Times New Roman"/>
                <w:sz w:val="24"/>
                <w:szCs w:val="24"/>
              </w:rPr>
            </w:pPr>
            <w:r w:rsidRPr="0045453C">
              <w:rPr>
                <w:rFonts w:ascii="Times New Roman" w:hAnsi="Times New Roman"/>
                <w:sz w:val="24"/>
                <w:szCs w:val="24"/>
              </w:rPr>
              <w:t xml:space="preserve">Monovalent 3 ml s/c ly every 6 month </w:t>
            </w:r>
          </w:p>
          <w:p w:rsidR="00F975CB" w:rsidRPr="0045453C" w:rsidRDefault="00F975CB" w:rsidP="00D30E81">
            <w:pPr>
              <w:spacing w:after="0" w:line="360" w:lineRule="auto"/>
              <w:jc w:val="both"/>
              <w:rPr>
                <w:rFonts w:ascii="Times New Roman" w:hAnsi="Times New Roman"/>
                <w:sz w:val="24"/>
                <w:szCs w:val="24"/>
              </w:rPr>
            </w:pPr>
            <w:r w:rsidRPr="0045453C">
              <w:rPr>
                <w:rFonts w:ascii="Times New Roman" w:hAnsi="Times New Roman"/>
                <w:sz w:val="24"/>
                <w:szCs w:val="24"/>
              </w:rPr>
              <w:t xml:space="preserve">Bivalent 6 ml s/c ly </w:t>
            </w:r>
          </w:p>
          <w:p w:rsidR="00F975CB" w:rsidRPr="0045453C" w:rsidRDefault="00F975CB" w:rsidP="00D30E81">
            <w:pPr>
              <w:spacing w:after="0" w:line="360" w:lineRule="auto"/>
              <w:jc w:val="both"/>
              <w:rPr>
                <w:rFonts w:ascii="Times New Roman" w:hAnsi="Times New Roman"/>
                <w:sz w:val="24"/>
                <w:szCs w:val="24"/>
              </w:rPr>
            </w:pPr>
            <w:r w:rsidRPr="0045453C">
              <w:rPr>
                <w:rFonts w:ascii="Times New Roman" w:hAnsi="Times New Roman"/>
                <w:sz w:val="24"/>
                <w:szCs w:val="24"/>
              </w:rPr>
              <w:t>Trivalent 9 ml s/c ly</w:t>
            </w:r>
          </w:p>
        </w:tc>
      </w:tr>
      <w:tr w:rsidR="00F975CB" w:rsidRPr="0045453C" w:rsidTr="00D30E81">
        <w:tc>
          <w:tcPr>
            <w:tcW w:w="4788" w:type="dxa"/>
          </w:tcPr>
          <w:p w:rsidR="00F975CB" w:rsidRPr="0045453C" w:rsidRDefault="00F975CB" w:rsidP="00D30E81">
            <w:pPr>
              <w:spacing w:after="0" w:line="360" w:lineRule="auto"/>
              <w:jc w:val="both"/>
              <w:rPr>
                <w:rFonts w:ascii="Times New Roman" w:hAnsi="Times New Roman"/>
                <w:sz w:val="24"/>
                <w:szCs w:val="24"/>
              </w:rPr>
            </w:pPr>
            <w:r w:rsidRPr="0045453C">
              <w:rPr>
                <w:rFonts w:ascii="Times New Roman" w:hAnsi="Times New Roman"/>
                <w:sz w:val="24"/>
                <w:szCs w:val="24"/>
              </w:rPr>
              <w:t>Rinderpest</w:t>
            </w:r>
          </w:p>
        </w:tc>
        <w:tc>
          <w:tcPr>
            <w:tcW w:w="4788" w:type="dxa"/>
          </w:tcPr>
          <w:p w:rsidR="00F975CB" w:rsidRPr="0045453C" w:rsidRDefault="00F975CB" w:rsidP="00D30E81">
            <w:pPr>
              <w:spacing w:after="0" w:line="360" w:lineRule="auto"/>
              <w:jc w:val="both"/>
              <w:rPr>
                <w:rFonts w:ascii="Times New Roman" w:hAnsi="Times New Roman"/>
                <w:sz w:val="24"/>
                <w:szCs w:val="24"/>
              </w:rPr>
            </w:pPr>
            <w:r w:rsidRPr="0045453C">
              <w:rPr>
                <w:rFonts w:ascii="Times New Roman" w:hAnsi="Times New Roman"/>
                <w:sz w:val="24"/>
                <w:szCs w:val="24"/>
              </w:rPr>
              <w:t>Dissolved in 100 ml distilled water and administered 1 ml/animal of 6 months old</w:t>
            </w:r>
          </w:p>
        </w:tc>
      </w:tr>
      <w:tr w:rsidR="00F975CB" w:rsidRPr="0045453C" w:rsidTr="00D30E81">
        <w:tc>
          <w:tcPr>
            <w:tcW w:w="4788" w:type="dxa"/>
          </w:tcPr>
          <w:p w:rsidR="00F975CB" w:rsidRPr="0045453C" w:rsidRDefault="00F975CB" w:rsidP="00D30E81">
            <w:pPr>
              <w:spacing w:after="0" w:line="360" w:lineRule="auto"/>
              <w:jc w:val="both"/>
              <w:rPr>
                <w:rFonts w:ascii="Times New Roman" w:hAnsi="Times New Roman"/>
                <w:sz w:val="24"/>
                <w:szCs w:val="24"/>
              </w:rPr>
            </w:pPr>
            <w:r w:rsidRPr="0045453C">
              <w:rPr>
                <w:rFonts w:ascii="Times New Roman" w:hAnsi="Times New Roman"/>
                <w:sz w:val="24"/>
                <w:szCs w:val="24"/>
              </w:rPr>
              <w:lastRenderedPageBreak/>
              <w:t xml:space="preserve">Antirabies </w:t>
            </w:r>
          </w:p>
        </w:tc>
        <w:tc>
          <w:tcPr>
            <w:tcW w:w="4788" w:type="dxa"/>
          </w:tcPr>
          <w:p w:rsidR="00F975CB" w:rsidRPr="0045453C" w:rsidRDefault="00F975CB" w:rsidP="00D30E81">
            <w:pPr>
              <w:spacing w:after="0" w:line="360" w:lineRule="auto"/>
              <w:jc w:val="both"/>
              <w:rPr>
                <w:rFonts w:ascii="Times New Roman" w:hAnsi="Times New Roman"/>
                <w:sz w:val="24"/>
                <w:szCs w:val="24"/>
              </w:rPr>
            </w:pPr>
            <w:r w:rsidRPr="0045453C">
              <w:rPr>
                <w:rFonts w:ascii="Times New Roman" w:hAnsi="Times New Roman"/>
                <w:sz w:val="24"/>
                <w:szCs w:val="24"/>
              </w:rPr>
              <w:t>Calf(&gt;30 lb): 10 ml daily for 7 days</w:t>
            </w:r>
          </w:p>
          <w:p w:rsidR="00F975CB" w:rsidRPr="0045453C" w:rsidRDefault="00F975CB" w:rsidP="00D30E81">
            <w:pPr>
              <w:spacing w:after="0" w:line="360" w:lineRule="auto"/>
              <w:jc w:val="both"/>
              <w:rPr>
                <w:rFonts w:ascii="Times New Roman" w:hAnsi="Times New Roman"/>
                <w:sz w:val="24"/>
                <w:szCs w:val="24"/>
              </w:rPr>
            </w:pPr>
            <w:r w:rsidRPr="0045453C">
              <w:rPr>
                <w:rFonts w:ascii="Times New Roman" w:hAnsi="Times New Roman"/>
                <w:sz w:val="24"/>
                <w:szCs w:val="24"/>
              </w:rPr>
              <w:t xml:space="preserve">Heifer: 20 ml for 14days </w:t>
            </w:r>
          </w:p>
          <w:p w:rsidR="00F975CB" w:rsidRPr="0045453C" w:rsidRDefault="00F975CB" w:rsidP="00D30E81">
            <w:pPr>
              <w:spacing w:after="0" w:line="360" w:lineRule="auto"/>
              <w:jc w:val="both"/>
              <w:rPr>
                <w:rFonts w:ascii="Times New Roman" w:hAnsi="Times New Roman"/>
                <w:sz w:val="24"/>
                <w:szCs w:val="24"/>
              </w:rPr>
            </w:pPr>
            <w:r w:rsidRPr="0045453C">
              <w:rPr>
                <w:rFonts w:ascii="Times New Roman" w:hAnsi="Times New Roman"/>
                <w:sz w:val="24"/>
                <w:szCs w:val="24"/>
              </w:rPr>
              <w:t>Cattle: 30 ml for 14 days</w:t>
            </w:r>
          </w:p>
        </w:tc>
      </w:tr>
    </w:tbl>
    <w:p w:rsidR="006E7BB3" w:rsidRPr="0045453C" w:rsidRDefault="009010EA" w:rsidP="009010EA">
      <w:pPr>
        <w:spacing w:after="100"/>
        <w:rPr>
          <w:rFonts w:ascii="Algerian" w:hAnsi="Algerian"/>
          <w:b/>
          <w:bCs/>
          <w:sz w:val="32"/>
          <w:szCs w:val="26"/>
        </w:rPr>
      </w:pPr>
      <w:r w:rsidRPr="0045453C">
        <w:rPr>
          <w:rFonts w:ascii="Algerian" w:hAnsi="Algerian"/>
          <w:b/>
          <w:sz w:val="32"/>
          <w:szCs w:val="36"/>
        </w:rPr>
        <w:t xml:space="preserve">                                              </w:t>
      </w:r>
      <w:r w:rsidR="006E7BB3" w:rsidRPr="0045453C">
        <w:rPr>
          <w:rFonts w:ascii="Algerian" w:hAnsi="Algerian"/>
          <w:b/>
          <w:bCs/>
          <w:sz w:val="32"/>
          <w:szCs w:val="36"/>
        </w:rPr>
        <w:t>CHAPTER-IV</w:t>
      </w:r>
    </w:p>
    <w:p w:rsidR="002623BC" w:rsidRPr="0045453C" w:rsidRDefault="002623BC" w:rsidP="007E3156">
      <w:pPr>
        <w:pStyle w:val="NormalWeb"/>
        <w:spacing w:before="0" w:beforeAutospacing="0" w:after="0" w:afterAutospacing="0" w:line="360" w:lineRule="auto"/>
        <w:jc w:val="center"/>
        <w:rPr>
          <w:b/>
        </w:rPr>
      </w:pPr>
    </w:p>
    <w:p w:rsidR="006E7BB3" w:rsidRPr="0045453C" w:rsidRDefault="006E7BB3" w:rsidP="006E7BB3">
      <w:pPr>
        <w:spacing w:after="100"/>
        <w:rPr>
          <w:rFonts w:ascii="Cambria" w:hAnsi="Cambria"/>
          <w:b/>
          <w:bCs/>
          <w:sz w:val="32"/>
          <w:szCs w:val="26"/>
        </w:rPr>
      </w:pPr>
    </w:p>
    <w:p w:rsidR="006E7BB3" w:rsidRPr="0045453C" w:rsidRDefault="006E7BB3" w:rsidP="006E7BB3">
      <w:pPr>
        <w:spacing w:after="100"/>
        <w:rPr>
          <w:rFonts w:ascii="Cambria" w:hAnsi="Cambria"/>
          <w:b/>
          <w:bCs/>
          <w:sz w:val="32"/>
          <w:szCs w:val="26"/>
        </w:rPr>
      </w:pPr>
      <w:r w:rsidRPr="0045453C">
        <w:rPr>
          <w:rFonts w:ascii="Cambria" w:hAnsi="Cambria"/>
          <w:b/>
          <w:bCs/>
          <w:sz w:val="32"/>
          <w:szCs w:val="26"/>
        </w:rPr>
        <w:t>4. RESULT AND DISCUSSION</w:t>
      </w:r>
    </w:p>
    <w:p w:rsidR="006722DA" w:rsidRPr="0045453C" w:rsidRDefault="006722DA" w:rsidP="00652112">
      <w:pPr>
        <w:spacing w:after="0" w:line="360" w:lineRule="auto"/>
        <w:ind w:left="435"/>
        <w:jc w:val="both"/>
        <w:rPr>
          <w:rFonts w:ascii="Times New Roman" w:hAnsi="Times New Roman"/>
          <w:sz w:val="24"/>
          <w:szCs w:val="24"/>
        </w:rPr>
      </w:pPr>
    </w:p>
    <w:p w:rsidR="002A69BA" w:rsidRPr="0045453C" w:rsidRDefault="002A69BA" w:rsidP="00652112">
      <w:pPr>
        <w:spacing w:after="0" w:line="360" w:lineRule="auto"/>
        <w:jc w:val="both"/>
        <w:rPr>
          <w:rFonts w:ascii="Times New Roman" w:hAnsi="Times New Roman"/>
          <w:sz w:val="24"/>
          <w:szCs w:val="24"/>
        </w:rPr>
      </w:pPr>
      <w:r w:rsidRPr="0045453C">
        <w:rPr>
          <w:rFonts w:ascii="Times New Roman" w:hAnsi="Times New Roman"/>
          <w:sz w:val="24"/>
          <w:szCs w:val="24"/>
        </w:rPr>
        <w:t>Breed composition of surveyed farm, percentages of different genotypes of cows and the different age groups under commercial dairy farm in Chit</w:t>
      </w:r>
      <w:r w:rsidR="00B400DE" w:rsidRPr="0045453C">
        <w:rPr>
          <w:rFonts w:ascii="Times New Roman" w:hAnsi="Times New Roman"/>
          <w:sz w:val="24"/>
          <w:szCs w:val="24"/>
        </w:rPr>
        <w:t>tagong are shown in the Table 1 and</w:t>
      </w:r>
      <w:r w:rsidRPr="0045453C">
        <w:rPr>
          <w:rFonts w:ascii="Times New Roman" w:hAnsi="Times New Roman"/>
          <w:sz w:val="24"/>
          <w:szCs w:val="24"/>
        </w:rPr>
        <w:t xml:space="preserve"> Table 2, respectively. </w:t>
      </w:r>
      <w:r w:rsidR="00671B85" w:rsidRPr="0045453C">
        <w:rPr>
          <w:rFonts w:ascii="Times New Roman" w:hAnsi="Times New Roman"/>
          <w:sz w:val="24"/>
          <w:szCs w:val="24"/>
        </w:rPr>
        <w:t xml:space="preserve">From these tables it can be seen that </w:t>
      </w:r>
      <w:r w:rsidRPr="0045453C">
        <w:rPr>
          <w:rFonts w:ascii="Times New Roman" w:hAnsi="Times New Roman"/>
          <w:sz w:val="24"/>
          <w:szCs w:val="24"/>
        </w:rPr>
        <w:t xml:space="preserve">the herds under commercial dairying in Chittagong are consisting of different genotypes (Holstein-Friesian × Local, Sahiwal × Holstein-Friesian, Local). </w:t>
      </w:r>
    </w:p>
    <w:p w:rsidR="002A69BA" w:rsidRPr="0045453C" w:rsidRDefault="002A69BA" w:rsidP="00652112">
      <w:pPr>
        <w:spacing w:after="0" w:line="360" w:lineRule="auto"/>
        <w:jc w:val="both"/>
        <w:rPr>
          <w:rFonts w:ascii="Times New Roman" w:hAnsi="Times New Roman"/>
          <w:sz w:val="24"/>
          <w:szCs w:val="24"/>
        </w:rPr>
      </w:pPr>
    </w:p>
    <w:p w:rsidR="002A69BA" w:rsidRPr="0045453C" w:rsidRDefault="002A69BA" w:rsidP="00652112">
      <w:pPr>
        <w:spacing w:after="0" w:line="360" w:lineRule="auto"/>
        <w:jc w:val="both"/>
        <w:rPr>
          <w:rFonts w:ascii="Times New Roman" w:hAnsi="Times New Roman"/>
          <w:sz w:val="24"/>
          <w:szCs w:val="24"/>
        </w:rPr>
      </w:pPr>
      <w:r w:rsidRPr="0045453C">
        <w:rPr>
          <w:rFonts w:ascii="Times New Roman" w:hAnsi="Times New Roman"/>
          <w:sz w:val="24"/>
          <w:szCs w:val="24"/>
        </w:rPr>
        <w:t>Table-</w:t>
      </w:r>
      <w:r w:rsidR="00F64C5D" w:rsidRPr="0045453C">
        <w:rPr>
          <w:rFonts w:ascii="Times New Roman" w:hAnsi="Times New Roman"/>
          <w:sz w:val="24"/>
          <w:szCs w:val="24"/>
        </w:rPr>
        <w:t>4.</w:t>
      </w:r>
      <w:r w:rsidRPr="0045453C">
        <w:rPr>
          <w:rFonts w:ascii="Times New Roman" w:hAnsi="Times New Roman"/>
          <w:sz w:val="24"/>
          <w:szCs w:val="24"/>
        </w:rPr>
        <w:t>1. Percentage of different categories of animals in different genotypes under commercial dairy farm in Chittagong</w:t>
      </w:r>
    </w:p>
    <w:p w:rsidR="002A69BA" w:rsidRPr="0045453C" w:rsidRDefault="002A69BA" w:rsidP="00652112">
      <w:pPr>
        <w:spacing w:after="0" w:line="360" w:lineRule="auto"/>
        <w:jc w:val="both"/>
        <w:rPr>
          <w:rFonts w:ascii="Times New Roman" w:hAnsi="Times New Roman"/>
          <w:sz w:val="24"/>
          <w:szCs w:val="24"/>
        </w:rPr>
      </w:pP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52"/>
        <w:gridCol w:w="1550"/>
        <w:gridCol w:w="1531"/>
        <w:gridCol w:w="1656"/>
        <w:gridCol w:w="1620"/>
        <w:gridCol w:w="1549"/>
      </w:tblGrid>
      <w:tr w:rsidR="002A69BA" w:rsidRPr="0045453C" w:rsidTr="00E665EE">
        <w:tc>
          <w:tcPr>
            <w:tcW w:w="1652" w:type="dxa"/>
            <w:vMerge w:val="restart"/>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Genotype</w:t>
            </w:r>
          </w:p>
        </w:tc>
        <w:tc>
          <w:tcPr>
            <w:tcW w:w="1550" w:type="dxa"/>
            <w:vMerge w:val="restart"/>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Total</w:t>
            </w:r>
          </w:p>
        </w:tc>
        <w:tc>
          <w:tcPr>
            <w:tcW w:w="6356" w:type="dxa"/>
            <w:gridSpan w:val="4"/>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Types of animal</w:t>
            </w:r>
          </w:p>
        </w:tc>
      </w:tr>
      <w:tr w:rsidR="002A69BA" w:rsidRPr="0045453C" w:rsidTr="00E665EE">
        <w:tc>
          <w:tcPr>
            <w:tcW w:w="1652" w:type="dxa"/>
            <w:vMerge/>
          </w:tcPr>
          <w:p w:rsidR="002A69BA" w:rsidRPr="0045453C" w:rsidRDefault="002A69BA" w:rsidP="00E665EE">
            <w:pPr>
              <w:spacing w:after="0" w:line="360" w:lineRule="auto"/>
              <w:jc w:val="both"/>
              <w:rPr>
                <w:rFonts w:ascii="Times New Roman" w:hAnsi="Times New Roman"/>
                <w:sz w:val="24"/>
                <w:szCs w:val="24"/>
              </w:rPr>
            </w:pPr>
          </w:p>
        </w:tc>
        <w:tc>
          <w:tcPr>
            <w:tcW w:w="1550" w:type="dxa"/>
            <w:vMerge/>
          </w:tcPr>
          <w:p w:rsidR="002A69BA" w:rsidRPr="0045453C" w:rsidRDefault="002A69BA" w:rsidP="00E665EE">
            <w:pPr>
              <w:spacing w:after="0" w:line="360" w:lineRule="auto"/>
              <w:jc w:val="both"/>
              <w:rPr>
                <w:rFonts w:ascii="Times New Roman" w:hAnsi="Times New Roman"/>
                <w:sz w:val="24"/>
                <w:szCs w:val="24"/>
              </w:rPr>
            </w:pPr>
          </w:p>
        </w:tc>
        <w:tc>
          <w:tcPr>
            <w:tcW w:w="1531" w:type="dxa"/>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Cows</w:t>
            </w:r>
            <w:r w:rsidR="00C97A1E" w:rsidRPr="0045453C">
              <w:rPr>
                <w:rFonts w:ascii="Times New Roman" w:hAnsi="Times New Roman"/>
                <w:sz w:val="24"/>
                <w:szCs w:val="24"/>
              </w:rPr>
              <w:t xml:space="preserve"> </w:t>
            </w:r>
            <w:r w:rsidRPr="0045453C">
              <w:rPr>
                <w:rFonts w:ascii="Times New Roman" w:hAnsi="Times New Roman"/>
                <w:sz w:val="24"/>
                <w:szCs w:val="24"/>
              </w:rPr>
              <w:t>(%)</w:t>
            </w:r>
          </w:p>
        </w:tc>
        <w:tc>
          <w:tcPr>
            <w:tcW w:w="1656" w:type="dxa"/>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Calves</w:t>
            </w:r>
            <w:r w:rsidR="00C97A1E" w:rsidRPr="0045453C">
              <w:rPr>
                <w:rFonts w:ascii="Times New Roman" w:hAnsi="Times New Roman"/>
                <w:sz w:val="24"/>
                <w:szCs w:val="24"/>
              </w:rPr>
              <w:t xml:space="preserve"> </w:t>
            </w:r>
            <w:r w:rsidRPr="0045453C">
              <w:rPr>
                <w:rFonts w:ascii="Times New Roman" w:hAnsi="Times New Roman"/>
                <w:sz w:val="24"/>
                <w:szCs w:val="24"/>
              </w:rPr>
              <w:t>(%)</w:t>
            </w:r>
          </w:p>
        </w:tc>
        <w:tc>
          <w:tcPr>
            <w:tcW w:w="1620" w:type="dxa"/>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Heifer</w:t>
            </w:r>
            <w:r w:rsidR="00C97A1E" w:rsidRPr="0045453C">
              <w:rPr>
                <w:rFonts w:ascii="Times New Roman" w:hAnsi="Times New Roman"/>
                <w:sz w:val="24"/>
                <w:szCs w:val="24"/>
              </w:rPr>
              <w:t xml:space="preserve"> </w:t>
            </w:r>
            <w:r w:rsidRPr="0045453C">
              <w:rPr>
                <w:rFonts w:ascii="Times New Roman" w:hAnsi="Times New Roman"/>
                <w:sz w:val="24"/>
                <w:szCs w:val="24"/>
              </w:rPr>
              <w:t>(%)</w:t>
            </w:r>
          </w:p>
        </w:tc>
        <w:tc>
          <w:tcPr>
            <w:tcW w:w="1549" w:type="dxa"/>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Bull</w:t>
            </w:r>
            <w:r w:rsidR="00C97A1E" w:rsidRPr="0045453C">
              <w:rPr>
                <w:rFonts w:ascii="Times New Roman" w:hAnsi="Times New Roman"/>
                <w:sz w:val="24"/>
                <w:szCs w:val="24"/>
              </w:rPr>
              <w:t xml:space="preserve"> </w:t>
            </w:r>
            <w:r w:rsidRPr="0045453C">
              <w:rPr>
                <w:rFonts w:ascii="Times New Roman" w:hAnsi="Times New Roman"/>
                <w:sz w:val="24"/>
                <w:szCs w:val="24"/>
              </w:rPr>
              <w:t>(%)</w:t>
            </w:r>
          </w:p>
        </w:tc>
      </w:tr>
      <w:tr w:rsidR="002A69BA" w:rsidRPr="0045453C" w:rsidTr="00E665EE">
        <w:tc>
          <w:tcPr>
            <w:tcW w:w="1652" w:type="dxa"/>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L×H</w:t>
            </w:r>
          </w:p>
        </w:tc>
        <w:tc>
          <w:tcPr>
            <w:tcW w:w="1550" w:type="dxa"/>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20</w:t>
            </w:r>
          </w:p>
        </w:tc>
        <w:tc>
          <w:tcPr>
            <w:tcW w:w="1531" w:type="dxa"/>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10 (50%)</w:t>
            </w:r>
          </w:p>
        </w:tc>
        <w:tc>
          <w:tcPr>
            <w:tcW w:w="1656" w:type="dxa"/>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7 (35%)</w:t>
            </w:r>
          </w:p>
        </w:tc>
        <w:tc>
          <w:tcPr>
            <w:tcW w:w="1620" w:type="dxa"/>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2</w:t>
            </w:r>
            <w:r w:rsidR="00671B85" w:rsidRPr="0045453C">
              <w:rPr>
                <w:rFonts w:ascii="Times New Roman" w:hAnsi="Times New Roman"/>
                <w:sz w:val="24"/>
                <w:szCs w:val="24"/>
              </w:rPr>
              <w:t xml:space="preserve"> </w:t>
            </w:r>
            <w:r w:rsidRPr="0045453C">
              <w:rPr>
                <w:rFonts w:ascii="Times New Roman" w:hAnsi="Times New Roman"/>
                <w:sz w:val="24"/>
                <w:szCs w:val="24"/>
              </w:rPr>
              <w:t>(10%)</w:t>
            </w:r>
          </w:p>
        </w:tc>
        <w:tc>
          <w:tcPr>
            <w:tcW w:w="1549" w:type="dxa"/>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1</w:t>
            </w:r>
            <w:r w:rsidR="00671B85" w:rsidRPr="0045453C">
              <w:rPr>
                <w:rFonts w:ascii="Times New Roman" w:hAnsi="Times New Roman"/>
                <w:sz w:val="24"/>
                <w:szCs w:val="24"/>
              </w:rPr>
              <w:t xml:space="preserve"> </w:t>
            </w:r>
            <w:r w:rsidRPr="0045453C">
              <w:rPr>
                <w:rFonts w:ascii="Times New Roman" w:hAnsi="Times New Roman"/>
                <w:sz w:val="24"/>
                <w:szCs w:val="24"/>
              </w:rPr>
              <w:t>(5%)</w:t>
            </w:r>
          </w:p>
        </w:tc>
      </w:tr>
      <w:tr w:rsidR="002A69BA" w:rsidRPr="0045453C" w:rsidTr="00E665EE">
        <w:tc>
          <w:tcPr>
            <w:tcW w:w="1652" w:type="dxa"/>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S×H</w:t>
            </w:r>
          </w:p>
        </w:tc>
        <w:tc>
          <w:tcPr>
            <w:tcW w:w="1550" w:type="dxa"/>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15</w:t>
            </w:r>
          </w:p>
        </w:tc>
        <w:tc>
          <w:tcPr>
            <w:tcW w:w="1531" w:type="dxa"/>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 xml:space="preserve">7 </w:t>
            </w:r>
            <w:r w:rsidR="00671B85" w:rsidRPr="0045453C">
              <w:rPr>
                <w:rFonts w:ascii="Times New Roman" w:hAnsi="Times New Roman"/>
                <w:sz w:val="24"/>
                <w:szCs w:val="24"/>
              </w:rPr>
              <w:t xml:space="preserve"> </w:t>
            </w:r>
            <w:r w:rsidRPr="0045453C">
              <w:rPr>
                <w:rFonts w:ascii="Times New Roman" w:hAnsi="Times New Roman"/>
                <w:sz w:val="24"/>
                <w:szCs w:val="24"/>
              </w:rPr>
              <w:t>(46.6%)</w:t>
            </w:r>
          </w:p>
        </w:tc>
        <w:tc>
          <w:tcPr>
            <w:tcW w:w="1656" w:type="dxa"/>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6 (40%)</w:t>
            </w:r>
          </w:p>
        </w:tc>
        <w:tc>
          <w:tcPr>
            <w:tcW w:w="1620" w:type="dxa"/>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1</w:t>
            </w:r>
            <w:r w:rsidR="00671B85" w:rsidRPr="0045453C">
              <w:rPr>
                <w:rFonts w:ascii="Times New Roman" w:hAnsi="Times New Roman"/>
                <w:sz w:val="24"/>
                <w:szCs w:val="24"/>
              </w:rPr>
              <w:t xml:space="preserve"> </w:t>
            </w:r>
            <w:r w:rsidRPr="0045453C">
              <w:rPr>
                <w:rFonts w:ascii="Times New Roman" w:hAnsi="Times New Roman"/>
                <w:sz w:val="24"/>
                <w:szCs w:val="24"/>
              </w:rPr>
              <w:t>(6.6%)</w:t>
            </w:r>
          </w:p>
        </w:tc>
        <w:tc>
          <w:tcPr>
            <w:tcW w:w="1549" w:type="dxa"/>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1(6.6%)</w:t>
            </w:r>
          </w:p>
        </w:tc>
      </w:tr>
      <w:tr w:rsidR="002A69BA" w:rsidRPr="0045453C" w:rsidTr="00E665EE">
        <w:tc>
          <w:tcPr>
            <w:tcW w:w="1652" w:type="dxa"/>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Local</w:t>
            </w:r>
          </w:p>
        </w:tc>
        <w:tc>
          <w:tcPr>
            <w:tcW w:w="1550" w:type="dxa"/>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8</w:t>
            </w:r>
          </w:p>
        </w:tc>
        <w:tc>
          <w:tcPr>
            <w:tcW w:w="1531" w:type="dxa"/>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4 (50%)</w:t>
            </w:r>
          </w:p>
        </w:tc>
        <w:tc>
          <w:tcPr>
            <w:tcW w:w="1656" w:type="dxa"/>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3 (37.5%)</w:t>
            </w:r>
          </w:p>
        </w:tc>
        <w:tc>
          <w:tcPr>
            <w:tcW w:w="1620" w:type="dxa"/>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1</w:t>
            </w:r>
            <w:r w:rsidR="00671B85" w:rsidRPr="0045453C">
              <w:rPr>
                <w:rFonts w:ascii="Times New Roman" w:hAnsi="Times New Roman"/>
                <w:sz w:val="24"/>
                <w:szCs w:val="24"/>
              </w:rPr>
              <w:t xml:space="preserve"> </w:t>
            </w:r>
            <w:r w:rsidRPr="0045453C">
              <w:rPr>
                <w:rFonts w:ascii="Times New Roman" w:hAnsi="Times New Roman"/>
                <w:sz w:val="24"/>
                <w:szCs w:val="24"/>
              </w:rPr>
              <w:t>(12.5%)</w:t>
            </w:r>
          </w:p>
        </w:tc>
        <w:tc>
          <w:tcPr>
            <w:tcW w:w="1549" w:type="dxa"/>
          </w:tcPr>
          <w:p w:rsidR="002A69BA" w:rsidRPr="0045453C" w:rsidRDefault="002A69BA" w:rsidP="00E665EE">
            <w:pPr>
              <w:tabs>
                <w:tab w:val="left" w:pos="234"/>
                <w:tab w:val="center" w:pos="675"/>
              </w:tabs>
              <w:spacing w:after="0" w:line="360" w:lineRule="auto"/>
              <w:jc w:val="both"/>
              <w:rPr>
                <w:rFonts w:ascii="Times New Roman" w:hAnsi="Times New Roman"/>
                <w:sz w:val="24"/>
                <w:szCs w:val="24"/>
              </w:rPr>
            </w:pPr>
            <w:r w:rsidRPr="0045453C">
              <w:rPr>
                <w:rFonts w:ascii="Times New Roman" w:hAnsi="Times New Roman"/>
                <w:sz w:val="24"/>
                <w:szCs w:val="24"/>
              </w:rPr>
              <w:tab/>
            </w:r>
            <w:r w:rsidRPr="0045453C">
              <w:rPr>
                <w:rFonts w:ascii="Times New Roman" w:hAnsi="Times New Roman"/>
                <w:sz w:val="24"/>
                <w:szCs w:val="24"/>
              </w:rPr>
              <w:tab/>
              <w:t>-</w:t>
            </w:r>
          </w:p>
        </w:tc>
      </w:tr>
    </w:tbl>
    <w:p w:rsidR="002A69BA" w:rsidRPr="0045453C" w:rsidRDefault="002A69BA" w:rsidP="00652112">
      <w:pPr>
        <w:spacing w:after="0" w:line="360" w:lineRule="auto"/>
        <w:jc w:val="both"/>
        <w:rPr>
          <w:rFonts w:ascii="Times New Roman" w:hAnsi="Times New Roman"/>
          <w:sz w:val="24"/>
          <w:szCs w:val="24"/>
        </w:rPr>
      </w:pPr>
      <w:r w:rsidRPr="0045453C">
        <w:rPr>
          <w:rFonts w:ascii="Times New Roman" w:hAnsi="Times New Roman"/>
          <w:sz w:val="24"/>
          <w:szCs w:val="24"/>
        </w:rPr>
        <w:t>Legends: L×H =Local × Holstein; S × H=Sahiwal × Holstein.</w:t>
      </w:r>
    </w:p>
    <w:p w:rsidR="002A69BA" w:rsidRPr="0045453C" w:rsidRDefault="002A69BA" w:rsidP="00652112">
      <w:pPr>
        <w:spacing w:after="0" w:line="360" w:lineRule="auto"/>
        <w:jc w:val="both"/>
        <w:rPr>
          <w:rFonts w:ascii="Times New Roman" w:hAnsi="Times New Roman"/>
          <w:sz w:val="24"/>
          <w:szCs w:val="24"/>
        </w:rPr>
      </w:pPr>
    </w:p>
    <w:p w:rsidR="000573B6" w:rsidRPr="0045453C" w:rsidRDefault="00671B85" w:rsidP="00652112">
      <w:pPr>
        <w:spacing w:after="0" w:line="360" w:lineRule="auto"/>
        <w:jc w:val="both"/>
        <w:rPr>
          <w:rFonts w:ascii="Times New Roman" w:hAnsi="Times New Roman"/>
          <w:sz w:val="24"/>
          <w:szCs w:val="24"/>
        </w:rPr>
      </w:pPr>
      <w:r w:rsidRPr="0045453C">
        <w:rPr>
          <w:rFonts w:ascii="Times New Roman" w:hAnsi="Times New Roman"/>
          <w:sz w:val="24"/>
          <w:szCs w:val="24"/>
        </w:rPr>
        <w:t>T</w:t>
      </w:r>
      <w:r w:rsidR="00635F29" w:rsidRPr="0045453C">
        <w:rPr>
          <w:rFonts w:ascii="Times New Roman" w:hAnsi="Times New Roman"/>
          <w:sz w:val="24"/>
          <w:szCs w:val="24"/>
        </w:rPr>
        <w:t xml:space="preserve">he highest </w:t>
      </w:r>
      <w:r w:rsidRPr="0045453C">
        <w:rPr>
          <w:rFonts w:ascii="Times New Roman" w:hAnsi="Times New Roman"/>
          <w:sz w:val="24"/>
          <w:szCs w:val="24"/>
        </w:rPr>
        <w:t xml:space="preserve">percentage of </w:t>
      </w:r>
      <w:r w:rsidR="00635F29" w:rsidRPr="0045453C">
        <w:rPr>
          <w:rFonts w:ascii="Times New Roman" w:hAnsi="Times New Roman"/>
          <w:sz w:val="24"/>
          <w:szCs w:val="24"/>
        </w:rPr>
        <w:t>cows with Holstein</w:t>
      </w:r>
      <w:r w:rsidR="00C1065E" w:rsidRPr="0045453C">
        <w:rPr>
          <w:rFonts w:ascii="Times New Roman" w:hAnsi="Times New Roman"/>
          <w:sz w:val="24"/>
          <w:szCs w:val="24"/>
        </w:rPr>
        <w:t xml:space="preserve"> </w:t>
      </w:r>
      <w:r w:rsidR="00635F29" w:rsidRPr="0045453C">
        <w:rPr>
          <w:rFonts w:ascii="Times New Roman" w:hAnsi="Times New Roman"/>
          <w:sz w:val="24"/>
          <w:szCs w:val="24"/>
        </w:rPr>
        <w:t>genetics</w:t>
      </w:r>
      <w:r w:rsidR="00C1065E" w:rsidRPr="0045453C">
        <w:rPr>
          <w:rFonts w:ascii="Times New Roman" w:hAnsi="Times New Roman"/>
          <w:sz w:val="24"/>
          <w:szCs w:val="24"/>
        </w:rPr>
        <w:t xml:space="preserve"> and </w:t>
      </w:r>
      <w:r w:rsidRPr="0045453C">
        <w:rPr>
          <w:rFonts w:ascii="Times New Roman" w:hAnsi="Times New Roman"/>
          <w:sz w:val="24"/>
          <w:szCs w:val="24"/>
        </w:rPr>
        <w:t>the local cows percentage was lower in the studied farm (Table 1). It may be due to the</w:t>
      </w:r>
      <w:r w:rsidR="00482EE5" w:rsidRPr="0045453C">
        <w:rPr>
          <w:rFonts w:ascii="Times New Roman" w:hAnsi="Times New Roman"/>
          <w:sz w:val="24"/>
          <w:szCs w:val="24"/>
        </w:rPr>
        <w:t xml:space="preserve"> higher productivity and adaptability</w:t>
      </w:r>
      <w:r w:rsidRPr="0045453C">
        <w:rPr>
          <w:rFonts w:ascii="Times New Roman" w:hAnsi="Times New Roman"/>
          <w:sz w:val="24"/>
          <w:szCs w:val="24"/>
        </w:rPr>
        <w:t xml:space="preserve"> of Holstein genetics</w:t>
      </w:r>
      <w:r w:rsidR="00482EE5" w:rsidRPr="0045453C">
        <w:rPr>
          <w:rFonts w:ascii="Times New Roman" w:hAnsi="Times New Roman"/>
          <w:sz w:val="24"/>
          <w:szCs w:val="24"/>
        </w:rPr>
        <w:t xml:space="preserve">. </w:t>
      </w:r>
      <w:r w:rsidR="00C1065E" w:rsidRPr="0045453C">
        <w:rPr>
          <w:rFonts w:ascii="Times New Roman" w:hAnsi="Times New Roman"/>
          <w:sz w:val="24"/>
          <w:szCs w:val="24"/>
        </w:rPr>
        <w:t>Khan (2009)</w:t>
      </w:r>
      <w:r w:rsidRPr="0045453C">
        <w:rPr>
          <w:rFonts w:ascii="Times New Roman" w:hAnsi="Times New Roman"/>
          <w:sz w:val="24"/>
          <w:szCs w:val="24"/>
        </w:rPr>
        <w:t xml:space="preserve"> and Azam, (2012)</w:t>
      </w:r>
      <w:r w:rsidR="00C1065E" w:rsidRPr="0045453C">
        <w:rPr>
          <w:rFonts w:ascii="Times New Roman" w:hAnsi="Times New Roman"/>
          <w:sz w:val="24"/>
          <w:szCs w:val="24"/>
        </w:rPr>
        <w:t xml:space="preserve"> reported that the Holstein genetics </w:t>
      </w:r>
      <w:r w:rsidRPr="0045453C">
        <w:rPr>
          <w:rFonts w:ascii="Times New Roman" w:hAnsi="Times New Roman"/>
          <w:sz w:val="24"/>
          <w:szCs w:val="24"/>
        </w:rPr>
        <w:t>number was</w:t>
      </w:r>
      <w:r w:rsidR="00C1065E" w:rsidRPr="0045453C">
        <w:rPr>
          <w:rFonts w:ascii="Times New Roman" w:hAnsi="Times New Roman"/>
          <w:sz w:val="24"/>
          <w:szCs w:val="24"/>
        </w:rPr>
        <w:t xml:space="preserve"> h</w:t>
      </w:r>
      <w:r w:rsidRPr="0045453C">
        <w:rPr>
          <w:rFonts w:ascii="Times New Roman" w:hAnsi="Times New Roman"/>
          <w:sz w:val="24"/>
          <w:szCs w:val="24"/>
        </w:rPr>
        <w:t>igher than other genotypes in</w:t>
      </w:r>
      <w:r w:rsidR="00C1065E" w:rsidRPr="0045453C">
        <w:rPr>
          <w:rFonts w:ascii="Times New Roman" w:hAnsi="Times New Roman"/>
          <w:sz w:val="24"/>
          <w:szCs w:val="24"/>
        </w:rPr>
        <w:t xml:space="preserve"> the commercial farms in B</w:t>
      </w:r>
      <w:r w:rsidR="00482EE5" w:rsidRPr="0045453C">
        <w:rPr>
          <w:rFonts w:ascii="Times New Roman" w:hAnsi="Times New Roman"/>
          <w:sz w:val="24"/>
          <w:szCs w:val="24"/>
        </w:rPr>
        <w:t>angladesh. Similar results were also reported in the other studies (</w:t>
      </w:r>
      <w:r w:rsidR="00482EE5" w:rsidRPr="0045453C">
        <w:rPr>
          <w:rFonts w:ascii="Times New Roman" w:hAnsi="Times New Roman"/>
          <w:b/>
          <w:i/>
          <w:sz w:val="24"/>
          <w:szCs w:val="24"/>
        </w:rPr>
        <w:t>Das et al., 2011; and Rahman et al., 2007).</w:t>
      </w:r>
      <w:r w:rsidR="00482EE5" w:rsidRPr="0045453C">
        <w:rPr>
          <w:rFonts w:ascii="Times New Roman" w:hAnsi="Times New Roman"/>
          <w:sz w:val="24"/>
          <w:szCs w:val="24"/>
        </w:rPr>
        <w:t xml:space="preserve"> The no. of alive calves were </w:t>
      </w:r>
      <w:r w:rsidR="00546FF9" w:rsidRPr="0045453C">
        <w:rPr>
          <w:rFonts w:ascii="Times New Roman" w:hAnsi="Times New Roman"/>
          <w:sz w:val="24"/>
          <w:szCs w:val="24"/>
        </w:rPr>
        <w:t>higher in Sahiwal and</w:t>
      </w:r>
      <w:r w:rsidR="002A69BA" w:rsidRPr="0045453C">
        <w:rPr>
          <w:rFonts w:ascii="Times New Roman" w:hAnsi="Times New Roman"/>
          <w:sz w:val="24"/>
          <w:szCs w:val="24"/>
        </w:rPr>
        <w:t xml:space="preserve"> Holstein cross</w:t>
      </w:r>
      <w:r w:rsidR="00546FF9" w:rsidRPr="0045453C">
        <w:rPr>
          <w:rFonts w:ascii="Times New Roman" w:hAnsi="Times New Roman"/>
          <w:sz w:val="24"/>
          <w:szCs w:val="24"/>
        </w:rPr>
        <w:t xml:space="preserve">es (40%) and more or less similar in Local and </w:t>
      </w:r>
      <w:r w:rsidR="00D14BAC" w:rsidRPr="0045453C">
        <w:rPr>
          <w:rFonts w:ascii="Times New Roman" w:hAnsi="Times New Roman"/>
          <w:sz w:val="24"/>
          <w:szCs w:val="24"/>
        </w:rPr>
        <w:lastRenderedPageBreak/>
        <w:t xml:space="preserve">Holstein </w:t>
      </w:r>
      <w:r w:rsidR="00546FF9" w:rsidRPr="0045453C">
        <w:rPr>
          <w:rFonts w:ascii="Times New Roman" w:hAnsi="Times New Roman"/>
          <w:sz w:val="24"/>
          <w:szCs w:val="24"/>
        </w:rPr>
        <w:t>×</w:t>
      </w:r>
      <w:r w:rsidR="00D14BAC" w:rsidRPr="0045453C">
        <w:rPr>
          <w:rFonts w:ascii="Times New Roman" w:hAnsi="Times New Roman"/>
          <w:sz w:val="24"/>
          <w:szCs w:val="24"/>
        </w:rPr>
        <w:t xml:space="preserve"> </w:t>
      </w:r>
      <w:r w:rsidR="00546FF9" w:rsidRPr="0045453C">
        <w:rPr>
          <w:rFonts w:ascii="Times New Roman" w:hAnsi="Times New Roman"/>
          <w:sz w:val="24"/>
          <w:szCs w:val="24"/>
        </w:rPr>
        <w:t>L</w:t>
      </w:r>
      <w:r w:rsidR="00D14BAC" w:rsidRPr="0045453C">
        <w:rPr>
          <w:rFonts w:ascii="Times New Roman" w:hAnsi="Times New Roman"/>
          <w:sz w:val="24"/>
          <w:szCs w:val="24"/>
        </w:rPr>
        <w:t>ocal</w:t>
      </w:r>
      <w:r w:rsidR="00546FF9" w:rsidRPr="0045453C">
        <w:rPr>
          <w:rFonts w:ascii="Times New Roman" w:hAnsi="Times New Roman"/>
          <w:sz w:val="24"/>
          <w:szCs w:val="24"/>
        </w:rPr>
        <w:t xml:space="preserve"> crosses. In case of bull </w:t>
      </w:r>
      <w:r w:rsidR="002A69BA" w:rsidRPr="0045453C">
        <w:rPr>
          <w:rFonts w:ascii="Times New Roman" w:hAnsi="Times New Roman"/>
          <w:sz w:val="24"/>
          <w:szCs w:val="24"/>
        </w:rPr>
        <w:t>the percentage was almos</w:t>
      </w:r>
      <w:r w:rsidR="00546FF9" w:rsidRPr="0045453C">
        <w:rPr>
          <w:rFonts w:ascii="Times New Roman" w:hAnsi="Times New Roman"/>
          <w:sz w:val="24"/>
          <w:szCs w:val="24"/>
        </w:rPr>
        <w:t>t similar in both Sahiwal</w:t>
      </w:r>
      <w:r w:rsidR="00D14BAC" w:rsidRPr="0045453C">
        <w:rPr>
          <w:rFonts w:ascii="Times New Roman" w:hAnsi="Times New Roman"/>
          <w:sz w:val="24"/>
          <w:szCs w:val="24"/>
        </w:rPr>
        <w:t xml:space="preserve"> X Holstein and Holstein </w:t>
      </w:r>
      <w:r w:rsidR="0008596C" w:rsidRPr="0045453C">
        <w:rPr>
          <w:rFonts w:ascii="Times New Roman" w:hAnsi="Times New Roman"/>
          <w:sz w:val="24"/>
          <w:szCs w:val="24"/>
        </w:rPr>
        <w:t>×</w:t>
      </w:r>
      <w:r w:rsidR="00D14BAC" w:rsidRPr="0045453C">
        <w:rPr>
          <w:rFonts w:ascii="Times New Roman" w:hAnsi="Times New Roman"/>
          <w:sz w:val="24"/>
          <w:szCs w:val="24"/>
        </w:rPr>
        <w:t xml:space="preserve"> </w:t>
      </w:r>
      <w:r w:rsidR="002A69BA" w:rsidRPr="0045453C">
        <w:rPr>
          <w:rFonts w:ascii="Times New Roman" w:hAnsi="Times New Roman"/>
          <w:sz w:val="24"/>
          <w:szCs w:val="24"/>
        </w:rPr>
        <w:t>Local cross</w:t>
      </w:r>
      <w:r w:rsidR="00546FF9" w:rsidRPr="0045453C">
        <w:rPr>
          <w:rFonts w:ascii="Times New Roman" w:hAnsi="Times New Roman"/>
          <w:sz w:val="24"/>
          <w:szCs w:val="24"/>
        </w:rPr>
        <w:t>es</w:t>
      </w:r>
      <w:r w:rsidR="002A69BA" w:rsidRPr="0045453C">
        <w:rPr>
          <w:rFonts w:ascii="Times New Roman" w:hAnsi="Times New Roman"/>
          <w:sz w:val="24"/>
          <w:szCs w:val="24"/>
        </w:rPr>
        <w:t>. In case of Heifer, the percentag</w:t>
      </w:r>
      <w:r w:rsidR="00990BDD" w:rsidRPr="0045453C">
        <w:rPr>
          <w:rFonts w:ascii="Times New Roman" w:hAnsi="Times New Roman"/>
          <w:sz w:val="24"/>
          <w:szCs w:val="24"/>
        </w:rPr>
        <w:t>e was higher in L</w:t>
      </w:r>
      <w:r w:rsidR="001524FF" w:rsidRPr="0045453C">
        <w:rPr>
          <w:rFonts w:ascii="Times New Roman" w:hAnsi="Times New Roman"/>
          <w:sz w:val="24"/>
          <w:szCs w:val="24"/>
        </w:rPr>
        <w:t xml:space="preserve">ocal than </w:t>
      </w:r>
      <w:r w:rsidR="00635F29" w:rsidRPr="0045453C">
        <w:rPr>
          <w:rFonts w:ascii="Times New Roman" w:hAnsi="Times New Roman"/>
          <w:sz w:val="24"/>
          <w:szCs w:val="24"/>
        </w:rPr>
        <w:t>Holstein</w:t>
      </w:r>
      <w:r w:rsidR="00D14BAC" w:rsidRPr="0045453C">
        <w:rPr>
          <w:rFonts w:ascii="Times New Roman" w:hAnsi="Times New Roman"/>
          <w:sz w:val="24"/>
          <w:szCs w:val="24"/>
        </w:rPr>
        <w:t xml:space="preserve"> </w:t>
      </w:r>
      <w:r w:rsidR="00990BDD" w:rsidRPr="0045453C">
        <w:rPr>
          <w:rFonts w:ascii="Times New Roman" w:hAnsi="Times New Roman"/>
          <w:sz w:val="24"/>
          <w:szCs w:val="24"/>
        </w:rPr>
        <w:t>× Local</w:t>
      </w:r>
      <w:r w:rsidR="00635F29" w:rsidRPr="0045453C">
        <w:rPr>
          <w:rFonts w:ascii="Times New Roman" w:hAnsi="Times New Roman"/>
          <w:sz w:val="24"/>
          <w:szCs w:val="24"/>
        </w:rPr>
        <w:t xml:space="preserve"> </w:t>
      </w:r>
      <w:r w:rsidR="002A69BA" w:rsidRPr="0045453C">
        <w:rPr>
          <w:rFonts w:ascii="Times New Roman" w:hAnsi="Times New Roman"/>
          <w:sz w:val="24"/>
          <w:szCs w:val="24"/>
        </w:rPr>
        <w:t>cross</w:t>
      </w:r>
      <w:r w:rsidR="001524FF" w:rsidRPr="0045453C">
        <w:rPr>
          <w:rFonts w:ascii="Times New Roman" w:hAnsi="Times New Roman"/>
          <w:sz w:val="24"/>
          <w:szCs w:val="24"/>
        </w:rPr>
        <w:t xml:space="preserve"> and</w:t>
      </w:r>
      <w:r w:rsidR="00990BDD" w:rsidRPr="0045453C">
        <w:rPr>
          <w:rFonts w:ascii="Times New Roman" w:hAnsi="Times New Roman"/>
          <w:sz w:val="24"/>
          <w:szCs w:val="24"/>
        </w:rPr>
        <w:t xml:space="preserve"> Sahiwal</w:t>
      </w:r>
      <w:r w:rsidR="001524FF" w:rsidRPr="0045453C">
        <w:rPr>
          <w:rFonts w:ascii="Times New Roman" w:hAnsi="Times New Roman"/>
          <w:sz w:val="24"/>
          <w:szCs w:val="24"/>
        </w:rPr>
        <w:t xml:space="preserve"> × Local</w:t>
      </w:r>
      <w:r w:rsidR="00990BDD" w:rsidRPr="0045453C">
        <w:rPr>
          <w:rFonts w:ascii="Times New Roman" w:hAnsi="Times New Roman"/>
          <w:sz w:val="24"/>
          <w:szCs w:val="24"/>
        </w:rPr>
        <w:t xml:space="preserve"> crosses</w:t>
      </w:r>
      <w:r w:rsidR="00635F29" w:rsidRPr="0045453C">
        <w:rPr>
          <w:rFonts w:ascii="Times New Roman" w:hAnsi="Times New Roman"/>
          <w:sz w:val="24"/>
          <w:szCs w:val="24"/>
        </w:rPr>
        <w:t>.</w:t>
      </w:r>
      <w:r w:rsidR="001524FF" w:rsidRPr="0045453C">
        <w:rPr>
          <w:rFonts w:ascii="Times New Roman" w:hAnsi="Times New Roman"/>
          <w:sz w:val="24"/>
          <w:szCs w:val="24"/>
        </w:rPr>
        <w:t xml:space="preserve"> It may be due to poor</w:t>
      </w:r>
      <w:r w:rsidR="00990BDD" w:rsidRPr="0045453C">
        <w:rPr>
          <w:rFonts w:ascii="Times New Roman" w:hAnsi="Times New Roman"/>
          <w:sz w:val="24"/>
          <w:szCs w:val="24"/>
        </w:rPr>
        <w:t xml:space="preserve"> </w:t>
      </w:r>
      <w:r w:rsidR="001524FF" w:rsidRPr="0045453C">
        <w:rPr>
          <w:rFonts w:ascii="Times New Roman" w:hAnsi="Times New Roman"/>
          <w:sz w:val="24"/>
          <w:szCs w:val="24"/>
        </w:rPr>
        <w:t>conce</w:t>
      </w:r>
      <w:r w:rsidR="00D14BAC" w:rsidRPr="0045453C">
        <w:rPr>
          <w:rFonts w:ascii="Times New Roman" w:hAnsi="Times New Roman"/>
          <w:sz w:val="24"/>
          <w:szCs w:val="24"/>
        </w:rPr>
        <w:t>ption rate, perinatal mortality</w:t>
      </w:r>
      <w:r w:rsidR="001524FF" w:rsidRPr="0045453C">
        <w:rPr>
          <w:rFonts w:ascii="Times New Roman" w:hAnsi="Times New Roman"/>
          <w:sz w:val="24"/>
          <w:szCs w:val="24"/>
        </w:rPr>
        <w:t xml:space="preserve">, death as young stock, failure to conceive or abortion. </w:t>
      </w:r>
      <w:r w:rsidR="00990BDD" w:rsidRPr="0045453C">
        <w:rPr>
          <w:rFonts w:ascii="Times New Roman" w:hAnsi="Times New Roman"/>
          <w:sz w:val="24"/>
          <w:szCs w:val="24"/>
        </w:rPr>
        <w:t xml:space="preserve">The farm owner wants to maintain their cow in production </w:t>
      </w:r>
      <w:r w:rsidR="00D14BAC" w:rsidRPr="0045453C">
        <w:rPr>
          <w:rFonts w:ascii="Times New Roman" w:hAnsi="Times New Roman"/>
          <w:sz w:val="24"/>
          <w:szCs w:val="24"/>
        </w:rPr>
        <w:t>up to</w:t>
      </w:r>
      <w:r w:rsidR="00990BDD" w:rsidRPr="0045453C">
        <w:rPr>
          <w:rFonts w:ascii="Times New Roman" w:hAnsi="Times New Roman"/>
          <w:sz w:val="24"/>
          <w:szCs w:val="24"/>
        </w:rPr>
        <w:t xml:space="preserve"> maximum level. So they try to keep the best genotypes those are more productive.</w:t>
      </w:r>
    </w:p>
    <w:p w:rsidR="00D14BAC" w:rsidRPr="0045453C" w:rsidRDefault="00D14BAC" w:rsidP="00652112">
      <w:pPr>
        <w:spacing w:after="0" w:line="360" w:lineRule="auto"/>
        <w:jc w:val="both"/>
        <w:rPr>
          <w:rFonts w:ascii="Times New Roman" w:hAnsi="Times New Roman"/>
          <w:sz w:val="24"/>
          <w:szCs w:val="24"/>
        </w:rPr>
      </w:pPr>
    </w:p>
    <w:p w:rsidR="002A69BA" w:rsidRPr="0045453C" w:rsidRDefault="002A69BA" w:rsidP="00652112">
      <w:pPr>
        <w:spacing w:after="0" w:line="360" w:lineRule="auto"/>
        <w:jc w:val="both"/>
        <w:rPr>
          <w:rFonts w:ascii="Times New Roman" w:hAnsi="Times New Roman"/>
          <w:sz w:val="24"/>
          <w:szCs w:val="24"/>
        </w:rPr>
      </w:pPr>
      <w:r w:rsidRPr="0045453C">
        <w:rPr>
          <w:rFonts w:ascii="Times New Roman" w:hAnsi="Times New Roman"/>
          <w:sz w:val="24"/>
          <w:szCs w:val="24"/>
        </w:rPr>
        <w:t>Table-</w:t>
      </w:r>
      <w:r w:rsidR="00F64C5D" w:rsidRPr="0045453C">
        <w:rPr>
          <w:rFonts w:ascii="Times New Roman" w:hAnsi="Times New Roman"/>
          <w:sz w:val="24"/>
          <w:szCs w:val="24"/>
        </w:rPr>
        <w:t>4.</w:t>
      </w:r>
      <w:r w:rsidRPr="0045453C">
        <w:rPr>
          <w:rFonts w:ascii="Times New Roman" w:hAnsi="Times New Roman"/>
          <w:sz w:val="24"/>
          <w:szCs w:val="24"/>
        </w:rPr>
        <w:t>2.</w:t>
      </w:r>
      <w:r w:rsidR="00F64C5D" w:rsidRPr="0045453C">
        <w:rPr>
          <w:rFonts w:ascii="Times New Roman" w:hAnsi="Times New Roman"/>
          <w:sz w:val="24"/>
          <w:szCs w:val="24"/>
        </w:rPr>
        <w:t xml:space="preserve"> </w:t>
      </w:r>
      <w:r w:rsidRPr="0045453C">
        <w:rPr>
          <w:rFonts w:ascii="Times New Roman" w:hAnsi="Times New Roman"/>
          <w:sz w:val="24"/>
          <w:szCs w:val="24"/>
        </w:rPr>
        <w:t xml:space="preserve"> Percentage of different breed groups under different ages in commercial dairy farm</w:t>
      </w:r>
    </w:p>
    <w:p w:rsidR="00FE30F0" w:rsidRPr="0045453C" w:rsidRDefault="00FE30F0" w:rsidP="00652112">
      <w:pPr>
        <w:spacing w:after="0" w:line="360" w:lineRule="auto"/>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3"/>
        <w:gridCol w:w="723"/>
        <w:gridCol w:w="1116"/>
        <w:gridCol w:w="1116"/>
        <w:gridCol w:w="936"/>
        <w:gridCol w:w="1116"/>
        <w:gridCol w:w="1116"/>
        <w:gridCol w:w="936"/>
      </w:tblGrid>
      <w:tr w:rsidR="002A69BA" w:rsidRPr="0045453C" w:rsidTr="00E665EE">
        <w:trPr>
          <w:trHeight w:val="368"/>
        </w:trPr>
        <w:tc>
          <w:tcPr>
            <w:tcW w:w="0" w:type="auto"/>
            <w:vMerge w:val="restart"/>
            <w:tcBorders>
              <w:right w:val="single" w:sz="4" w:space="0" w:color="auto"/>
            </w:tcBorders>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Genotypes</w:t>
            </w:r>
          </w:p>
        </w:tc>
        <w:tc>
          <w:tcPr>
            <w:tcW w:w="0" w:type="auto"/>
            <w:vMerge w:val="restart"/>
            <w:tcBorders>
              <w:right w:val="single" w:sz="4" w:space="0" w:color="auto"/>
            </w:tcBorders>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Total</w:t>
            </w:r>
          </w:p>
        </w:tc>
        <w:tc>
          <w:tcPr>
            <w:tcW w:w="0" w:type="auto"/>
            <w:gridSpan w:val="6"/>
            <w:tcBorders>
              <w:top w:val="single" w:sz="4" w:space="0" w:color="auto"/>
              <w:bottom w:val="single" w:sz="4" w:space="0" w:color="auto"/>
              <w:right w:val="single" w:sz="4" w:space="0" w:color="auto"/>
            </w:tcBorders>
            <w:shd w:val="clear" w:color="auto" w:fill="auto"/>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Age structure</w:t>
            </w:r>
          </w:p>
        </w:tc>
      </w:tr>
      <w:tr w:rsidR="002A69BA" w:rsidRPr="0045453C" w:rsidTr="00E665EE">
        <w:tc>
          <w:tcPr>
            <w:tcW w:w="0" w:type="auto"/>
            <w:vMerge/>
            <w:tcBorders>
              <w:right w:val="single" w:sz="4" w:space="0" w:color="auto"/>
            </w:tcBorders>
          </w:tcPr>
          <w:p w:rsidR="002A69BA" w:rsidRPr="0045453C" w:rsidRDefault="002A69BA" w:rsidP="00E665EE">
            <w:pPr>
              <w:spacing w:after="0" w:line="360" w:lineRule="auto"/>
              <w:jc w:val="both"/>
              <w:rPr>
                <w:rFonts w:ascii="Times New Roman" w:hAnsi="Times New Roman"/>
                <w:sz w:val="24"/>
                <w:szCs w:val="24"/>
              </w:rPr>
            </w:pPr>
          </w:p>
        </w:tc>
        <w:tc>
          <w:tcPr>
            <w:tcW w:w="0" w:type="auto"/>
            <w:vMerge/>
            <w:tcBorders>
              <w:right w:val="single" w:sz="4" w:space="0" w:color="auto"/>
            </w:tcBorders>
          </w:tcPr>
          <w:p w:rsidR="002A69BA" w:rsidRPr="0045453C" w:rsidRDefault="002A69BA" w:rsidP="00E665EE">
            <w:pPr>
              <w:spacing w:after="0" w:line="360" w:lineRule="auto"/>
              <w:jc w:val="both"/>
              <w:rPr>
                <w:rFonts w:ascii="Times New Roman" w:hAnsi="Times New Roman"/>
                <w:sz w:val="24"/>
                <w:szCs w:val="24"/>
              </w:rPr>
            </w:pPr>
          </w:p>
        </w:tc>
        <w:tc>
          <w:tcPr>
            <w:tcW w:w="0" w:type="auto"/>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4</w:t>
            </w:r>
          </w:p>
        </w:tc>
        <w:tc>
          <w:tcPr>
            <w:tcW w:w="0" w:type="auto"/>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5</w:t>
            </w:r>
          </w:p>
        </w:tc>
        <w:tc>
          <w:tcPr>
            <w:tcW w:w="0" w:type="auto"/>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6</w:t>
            </w:r>
          </w:p>
        </w:tc>
        <w:tc>
          <w:tcPr>
            <w:tcW w:w="0" w:type="auto"/>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7</w:t>
            </w:r>
          </w:p>
        </w:tc>
        <w:tc>
          <w:tcPr>
            <w:tcW w:w="0" w:type="auto"/>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8</w:t>
            </w:r>
          </w:p>
        </w:tc>
        <w:tc>
          <w:tcPr>
            <w:tcW w:w="0" w:type="auto"/>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9</w:t>
            </w:r>
          </w:p>
        </w:tc>
      </w:tr>
      <w:tr w:rsidR="002A69BA" w:rsidRPr="0045453C" w:rsidTr="00E665EE">
        <w:tc>
          <w:tcPr>
            <w:tcW w:w="0" w:type="auto"/>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L×H</w:t>
            </w:r>
          </w:p>
        </w:tc>
        <w:tc>
          <w:tcPr>
            <w:tcW w:w="0" w:type="auto"/>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10</w:t>
            </w:r>
          </w:p>
        </w:tc>
        <w:tc>
          <w:tcPr>
            <w:tcW w:w="0" w:type="auto"/>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w:t>
            </w:r>
          </w:p>
        </w:tc>
        <w:tc>
          <w:tcPr>
            <w:tcW w:w="0" w:type="auto"/>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w:t>
            </w:r>
          </w:p>
        </w:tc>
        <w:tc>
          <w:tcPr>
            <w:tcW w:w="0" w:type="auto"/>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4(40%)</w:t>
            </w:r>
          </w:p>
        </w:tc>
        <w:tc>
          <w:tcPr>
            <w:tcW w:w="0" w:type="auto"/>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3(30%)</w:t>
            </w:r>
          </w:p>
        </w:tc>
        <w:tc>
          <w:tcPr>
            <w:tcW w:w="0" w:type="auto"/>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1(10%)</w:t>
            </w:r>
          </w:p>
        </w:tc>
        <w:tc>
          <w:tcPr>
            <w:tcW w:w="0" w:type="auto"/>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2(20%)</w:t>
            </w:r>
          </w:p>
        </w:tc>
      </w:tr>
      <w:tr w:rsidR="002A69BA" w:rsidRPr="0045453C" w:rsidTr="00E665EE">
        <w:tc>
          <w:tcPr>
            <w:tcW w:w="0" w:type="auto"/>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S×H</w:t>
            </w:r>
          </w:p>
        </w:tc>
        <w:tc>
          <w:tcPr>
            <w:tcW w:w="0" w:type="auto"/>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7</w:t>
            </w:r>
          </w:p>
        </w:tc>
        <w:tc>
          <w:tcPr>
            <w:tcW w:w="0" w:type="auto"/>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2(28.5%)</w:t>
            </w:r>
          </w:p>
        </w:tc>
        <w:tc>
          <w:tcPr>
            <w:tcW w:w="0" w:type="auto"/>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1(14.8%)</w:t>
            </w:r>
          </w:p>
        </w:tc>
        <w:tc>
          <w:tcPr>
            <w:tcW w:w="0" w:type="auto"/>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w:t>
            </w:r>
          </w:p>
        </w:tc>
        <w:tc>
          <w:tcPr>
            <w:tcW w:w="0" w:type="auto"/>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1(14.2%)</w:t>
            </w:r>
          </w:p>
        </w:tc>
        <w:tc>
          <w:tcPr>
            <w:tcW w:w="0" w:type="auto"/>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3(42.8%)</w:t>
            </w:r>
          </w:p>
        </w:tc>
        <w:tc>
          <w:tcPr>
            <w:tcW w:w="0" w:type="auto"/>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w:t>
            </w:r>
          </w:p>
        </w:tc>
      </w:tr>
      <w:tr w:rsidR="002A69BA" w:rsidRPr="0045453C" w:rsidTr="00E665EE">
        <w:tc>
          <w:tcPr>
            <w:tcW w:w="0" w:type="auto"/>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Local</w:t>
            </w:r>
          </w:p>
        </w:tc>
        <w:tc>
          <w:tcPr>
            <w:tcW w:w="0" w:type="auto"/>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4</w:t>
            </w:r>
          </w:p>
        </w:tc>
        <w:tc>
          <w:tcPr>
            <w:tcW w:w="0" w:type="auto"/>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w:t>
            </w:r>
          </w:p>
        </w:tc>
        <w:tc>
          <w:tcPr>
            <w:tcW w:w="0" w:type="auto"/>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2(50%)</w:t>
            </w:r>
          </w:p>
        </w:tc>
        <w:tc>
          <w:tcPr>
            <w:tcW w:w="0" w:type="auto"/>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1(25%)</w:t>
            </w:r>
          </w:p>
        </w:tc>
        <w:tc>
          <w:tcPr>
            <w:tcW w:w="0" w:type="auto"/>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1(25%)</w:t>
            </w:r>
          </w:p>
        </w:tc>
        <w:tc>
          <w:tcPr>
            <w:tcW w:w="0" w:type="auto"/>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w:t>
            </w:r>
          </w:p>
        </w:tc>
        <w:tc>
          <w:tcPr>
            <w:tcW w:w="0" w:type="auto"/>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w:t>
            </w:r>
          </w:p>
        </w:tc>
      </w:tr>
    </w:tbl>
    <w:p w:rsidR="002A69BA" w:rsidRPr="0045453C" w:rsidRDefault="002A69BA" w:rsidP="00652112">
      <w:pPr>
        <w:spacing w:after="0" w:line="360" w:lineRule="auto"/>
        <w:jc w:val="both"/>
        <w:rPr>
          <w:rFonts w:ascii="Times New Roman" w:hAnsi="Times New Roman"/>
          <w:sz w:val="24"/>
          <w:szCs w:val="24"/>
        </w:rPr>
      </w:pPr>
      <w:r w:rsidRPr="0045453C">
        <w:rPr>
          <w:rFonts w:ascii="Times New Roman" w:hAnsi="Times New Roman"/>
          <w:sz w:val="24"/>
          <w:szCs w:val="24"/>
        </w:rPr>
        <w:t>Legends: L×H =Local × Holstein; S × H=Sahiwal × Holstein.</w:t>
      </w:r>
    </w:p>
    <w:p w:rsidR="002A69BA" w:rsidRPr="0045453C" w:rsidRDefault="002A69BA" w:rsidP="00652112">
      <w:pPr>
        <w:spacing w:after="0" w:line="360" w:lineRule="auto"/>
        <w:jc w:val="both"/>
        <w:rPr>
          <w:rFonts w:ascii="Times New Roman" w:hAnsi="Times New Roman"/>
          <w:sz w:val="24"/>
          <w:szCs w:val="24"/>
        </w:rPr>
      </w:pPr>
    </w:p>
    <w:p w:rsidR="002A69BA" w:rsidRPr="0045453C" w:rsidRDefault="002A69BA" w:rsidP="00652112">
      <w:pPr>
        <w:spacing w:after="0" w:line="360" w:lineRule="auto"/>
        <w:jc w:val="both"/>
        <w:rPr>
          <w:rFonts w:ascii="Times New Roman" w:hAnsi="Times New Roman"/>
          <w:sz w:val="24"/>
          <w:szCs w:val="24"/>
        </w:rPr>
      </w:pPr>
      <w:r w:rsidRPr="0045453C">
        <w:rPr>
          <w:rFonts w:ascii="Times New Roman" w:hAnsi="Times New Roman"/>
          <w:sz w:val="24"/>
          <w:szCs w:val="24"/>
        </w:rPr>
        <w:t>Table-2 shows that the pro</w:t>
      </w:r>
      <w:r w:rsidR="00DC41A5" w:rsidRPr="0045453C">
        <w:rPr>
          <w:rFonts w:ascii="Times New Roman" w:hAnsi="Times New Roman"/>
          <w:sz w:val="24"/>
          <w:szCs w:val="24"/>
        </w:rPr>
        <w:t>portion of Holstein genetics were reared more time</w:t>
      </w:r>
      <w:r w:rsidR="00311CCF" w:rsidRPr="0045453C">
        <w:rPr>
          <w:rFonts w:ascii="Times New Roman" w:hAnsi="Times New Roman"/>
          <w:sz w:val="24"/>
          <w:szCs w:val="24"/>
        </w:rPr>
        <w:t xml:space="preserve"> </w:t>
      </w:r>
      <w:r w:rsidR="00DC41A5" w:rsidRPr="0045453C">
        <w:rPr>
          <w:rFonts w:ascii="Times New Roman" w:hAnsi="Times New Roman"/>
          <w:sz w:val="24"/>
          <w:szCs w:val="24"/>
        </w:rPr>
        <w:t>(up to 9 years)</w:t>
      </w:r>
      <w:r w:rsidR="00546FF9" w:rsidRPr="0045453C">
        <w:rPr>
          <w:rFonts w:ascii="Times New Roman" w:hAnsi="Times New Roman"/>
          <w:sz w:val="24"/>
          <w:szCs w:val="24"/>
        </w:rPr>
        <w:t xml:space="preserve"> than all other genotypes. It may be due to</w:t>
      </w:r>
      <w:r w:rsidR="00DC41A5" w:rsidRPr="0045453C">
        <w:rPr>
          <w:rFonts w:ascii="Times New Roman" w:hAnsi="Times New Roman"/>
          <w:sz w:val="24"/>
          <w:szCs w:val="24"/>
        </w:rPr>
        <w:t xml:space="preserve"> their higher production </w:t>
      </w:r>
      <w:r w:rsidR="00311CCF" w:rsidRPr="0045453C">
        <w:rPr>
          <w:rFonts w:ascii="Times New Roman" w:hAnsi="Times New Roman"/>
          <w:sz w:val="24"/>
          <w:szCs w:val="24"/>
        </w:rPr>
        <w:t>of milk</w:t>
      </w:r>
      <w:r w:rsidR="00DC41A5" w:rsidRPr="0045453C">
        <w:rPr>
          <w:rFonts w:ascii="Times New Roman" w:hAnsi="Times New Roman"/>
          <w:sz w:val="24"/>
          <w:szCs w:val="24"/>
        </w:rPr>
        <w:t>.</w:t>
      </w:r>
      <w:r w:rsidR="00546FF9" w:rsidRPr="0045453C">
        <w:rPr>
          <w:rFonts w:ascii="Times New Roman" w:hAnsi="Times New Roman"/>
          <w:sz w:val="24"/>
          <w:szCs w:val="24"/>
        </w:rPr>
        <w:t xml:space="preserve"> </w:t>
      </w:r>
      <w:r w:rsidR="00311CCF" w:rsidRPr="0045453C">
        <w:rPr>
          <w:rFonts w:ascii="Times New Roman" w:hAnsi="Times New Roman"/>
          <w:sz w:val="24"/>
          <w:szCs w:val="24"/>
        </w:rPr>
        <w:t xml:space="preserve">Similar causes was identified by </w:t>
      </w:r>
      <w:r w:rsidR="00F25876" w:rsidRPr="0045453C">
        <w:rPr>
          <w:rFonts w:ascii="Times New Roman" w:hAnsi="Times New Roman"/>
          <w:sz w:val="24"/>
          <w:szCs w:val="24"/>
        </w:rPr>
        <w:t>(</w:t>
      </w:r>
      <w:r w:rsidR="00311CCF" w:rsidRPr="0045453C">
        <w:rPr>
          <w:rFonts w:ascii="Times New Roman" w:hAnsi="Times New Roman"/>
          <w:sz w:val="24"/>
          <w:szCs w:val="24"/>
        </w:rPr>
        <w:t>Azam 2012).</w:t>
      </w:r>
    </w:p>
    <w:p w:rsidR="002A69BA" w:rsidRPr="0045453C" w:rsidRDefault="002A69BA" w:rsidP="00652112">
      <w:pPr>
        <w:spacing w:after="0" w:line="360" w:lineRule="auto"/>
        <w:jc w:val="both"/>
        <w:rPr>
          <w:rFonts w:ascii="Times New Roman" w:hAnsi="Times New Roman"/>
          <w:sz w:val="24"/>
          <w:szCs w:val="24"/>
        </w:rPr>
      </w:pPr>
    </w:p>
    <w:p w:rsidR="002A69BA" w:rsidRPr="0045453C" w:rsidRDefault="002A69BA" w:rsidP="00652112">
      <w:pPr>
        <w:spacing w:after="0" w:line="360" w:lineRule="auto"/>
        <w:jc w:val="both"/>
        <w:rPr>
          <w:rFonts w:ascii="Times New Roman" w:hAnsi="Times New Roman"/>
          <w:sz w:val="24"/>
          <w:szCs w:val="24"/>
        </w:rPr>
      </w:pPr>
      <w:r w:rsidRPr="0045453C">
        <w:rPr>
          <w:rFonts w:ascii="Times New Roman" w:hAnsi="Times New Roman"/>
          <w:sz w:val="24"/>
          <w:szCs w:val="24"/>
        </w:rPr>
        <w:t>Table-</w:t>
      </w:r>
      <w:r w:rsidR="00F64C5D" w:rsidRPr="0045453C">
        <w:rPr>
          <w:rFonts w:ascii="Times New Roman" w:hAnsi="Times New Roman"/>
          <w:sz w:val="24"/>
          <w:szCs w:val="24"/>
        </w:rPr>
        <w:t>4.</w:t>
      </w:r>
      <w:r w:rsidRPr="0045453C">
        <w:rPr>
          <w:rFonts w:ascii="Times New Roman" w:hAnsi="Times New Roman"/>
          <w:sz w:val="24"/>
          <w:szCs w:val="24"/>
        </w:rPr>
        <w:t>3.</w:t>
      </w:r>
      <w:r w:rsidR="00F64C5D" w:rsidRPr="0045453C">
        <w:rPr>
          <w:rFonts w:ascii="Times New Roman" w:hAnsi="Times New Roman"/>
          <w:sz w:val="24"/>
          <w:szCs w:val="24"/>
        </w:rPr>
        <w:t xml:space="preserve"> </w:t>
      </w:r>
      <w:r w:rsidRPr="0045453C">
        <w:rPr>
          <w:rFonts w:ascii="Times New Roman" w:hAnsi="Times New Roman"/>
          <w:sz w:val="24"/>
          <w:szCs w:val="24"/>
        </w:rPr>
        <w:t xml:space="preserve"> Average ± standard deviation of daily milk yield for different age of cows in different breeds</w:t>
      </w:r>
    </w:p>
    <w:p w:rsidR="002A69BA" w:rsidRPr="0045453C" w:rsidRDefault="002A69BA" w:rsidP="00652112">
      <w:pPr>
        <w:spacing w:after="0" w:line="360" w:lineRule="auto"/>
        <w:jc w:val="both"/>
        <w:rPr>
          <w:rFonts w:ascii="Times New Roman" w:hAnsi="Times New Roman"/>
          <w:sz w:val="24"/>
          <w:szCs w:val="24"/>
        </w:rPr>
      </w:pPr>
    </w:p>
    <w:tbl>
      <w:tblPr>
        <w:tblW w:w="10279"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75"/>
        <w:gridCol w:w="723"/>
        <w:gridCol w:w="1142"/>
        <w:gridCol w:w="1440"/>
        <w:gridCol w:w="900"/>
        <w:gridCol w:w="1177"/>
        <w:gridCol w:w="1253"/>
        <w:gridCol w:w="990"/>
        <w:gridCol w:w="1279"/>
      </w:tblGrid>
      <w:tr w:rsidR="00197D6E" w:rsidRPr="0045453C" w:rsidTr="00E665EE">
        <w:trPr>
          <w:trHeight w:val="368"/>
        </w:trPr>
        <w:tc>
          <w:tcPr>
            <w:tcW w:w="1375" w:type="dxa"/>
            <w:vMerge w:val="restart"/>
            <w:tcBorders>
              <w:right w:val="single" w:sz="4" w:space="0" w:color="auto"/>
            </w:tcBorders>
          </w:tcPr>
          <w:p w:rsidR="00197D6E" w:rsidRPr="0045453C" w:rsidRDefault="00197D6E" w:rsidP="00E665EE">
            <w:pPr>
              <w:spacing w:after="0" w:line="360" w:lineRule="auto"/>
              <w:jc w:val="both"/>
              <w:rPr>
                <w:rFonts w:ascii="Times New Roman" w:hAnsi="Times New Roman"/>
                <w:szCs w:val="24"/>
              </w:rPr>
            </w:pPr>
            <w:r w:rsidRPr="0045453C">
              <w:rPr>
                <w:rFonts w:ascii="Times New Roman" w:hAnsi="Times New Roman"/>
                <w:szCs w:val="24"/>
              </w:rPr>
              <w:t>Genotypes</w:t>
            </w:r>
          </w:p>
        </w:tc>
        <w:tc>
          <w:tcPr>
            <w:tcW w:w="723" w:type="dxa"/>
            <w:vMerge w:val="restart"/>
            <w:tcBorders>
              <w:right w:val="single" w:sz="4" w:space="0" w:color="auto"/>
            </w:tcBorders>
          </w:tcPr>
          <w:p w:rsidR="00197D6E" w:rsidRPr="0045453C" w:rsidRDefault="00197D6E" w:rsidP="00E665EE">
            <w:pPr>
              <w:spacing w:after="0" w:line="360" w:lineRule="auto"/>
              <w:jc w:val="both"/>
              <w:rPr>
                <w:rFonts w:ascii="Times New Roman" w:hAnsi="Times New Roman"/>
                <w:szCs w:val="24"/>
              </w:rPr>
            </w:pPr>
            <w:r w:rsidRPr="0045453C">
              <w:rPr>
                <w:rFonts w:ascii="Times New Roman" w:hAnsi="Times New Roman"/>
                <w:szCs w:val="24"/>
              </w:rPr>
              <w:t>Total</w:t>
            </w:r>
          </w:p>
        </w:tc>
        <w:tc>
          <w:tcPr>
            <w:tcW w:w="6902" w:type="dxa"/>
            <w:gridSpan w:val="6"/>
            <w:tcBorders>
              <w:top w:val="single" w:sz="4" w:space="0" w:color="auto"/>
              <w:bottom w:val="single" w:sz="4" w:space="0" w:color="auto"/>
              <w:right w:val="single" w:sz="4" w:space="0" w:color="auto"/>
            </w:tcBorders>
            <w:shd w:val="clear" w:color="auto" w:fill="auto"/>
          </w:tcPr>
          <w:p w:rsidR="00197D6E" w:rsidRPr="0045453C" w:rsidRDefault="00197D6E" w:rsidP="00E665EE">
            <w:pPr>
              <w:spacing w:after="0" w:line="360" w:lineRule="auto"/>
              <w:jc w:val="both"/>
              <w:rPr>
                <w:rFonts w:ascii="Times New Roman" w:hAnsi="Times New Roman"/>
                <w:szCs w:val="24"/>
              </w:rPr>
            </w:pPr>
            <w:r w:rsidRPr="0045453C">
              <w:rPr>
                <w:rFonts w:ascii="Times New Roman" w:hAnsi="Times New Roman"/>
                <w:szCs w:val="24"/>
              </w:rPr>
              <w:t>Age structure</w:t>
            </w:r>
          </w:p>
        </w:tc>
        <w:tc>
          <w:tcPr>
            <w:tcW w:w="1279" w:type="dxa"/>
            <w:vMerge w:val="restart"/>
            <w:tcBorders>
              <w:top w:val="single" w:sz="4" w:space="0" w:color="auto"/>
              <w:right w:val="single" w:sz="4" w:space="0" w:color="auto"/>
            </w:tcBorders>
          </w:tcPr>
          <w:p w:rsidR="00197D6E" w:rsidRPr="0045453C" w:rsidRDefault="00197D6E" w:rsidP="00E665EE">
            <w:pPr>
              <w:spacing w:after="0" w:line="360" w:lineRule="auto"/>
              <w:jc w:val="both"/>
              <w:rPr>
                <w:rFonts w:ascii="Times New Roman" w:hAnsi="Times New Roman"/>
                <w:szCs w:val="24"/>
              </w:rPr>
            </w:pPr>
            <w:r w:rsidRPr="0045453C">
              <w:rPr>
                <w:rFonts w:ascii="Times New Roman" w:hAnsi="Times New Roman"/>
                <w:szCs w:val="24"/>
              </w:rPr>
              <w:t>Level of significance</w:t>
            </w:r>
          </w:p>
        </w:tc>
      </w:tr>
      <w:tr w:rsidR="00197D6E" w:rsidRPr="0045453C" w:rsidTr="00E665EE">
        <w:tc>
          <w:tcPr>
            <w:tcW w:w="1375" w:type="dxa"/>
            <w:vMerge/>
            <w:tcBorders>
              <w:right w:val="single" w:sz="4" w:space="0" w:color="auto"/>
            </w:tcBorders>
          </w:tcPr>
          <w:p w:rsidR="00197D6E" w:rsidRPr="0045453C" w:rsidRDefault="00197D6E" w:rsidP="00E665EE">
            <w:pPr>
              <w:spacing w:after="0" w:line="360" w:lineRule="auto"/>
              <w:jc w:val="both"/>
              <w:rPr>
                <w:rFonts w:ascii="Times New Roman" w:hAnsi="Times New Roman"/>
                <w:szCs w:val="24"/>
              </w:rPr>
            </w:pPr>
          </w:p>
        </w:tc>
        <w:tc>
          <w:tcPr>
            <w:tcW w:w="723" w:type="dxa"/>
            <w:vMerge/>
            <w:tcBorders>
              <w:right w:val="single" w:sz="4" w:space="0" w:color="auto"/>
            </w:tcBorders>
          </w:tcPr>
          <w:p w:rsidR="00197D6E" w:rsidRPr="0045453C" w:rsidRDefault="00197D6E" w:rsidP="00E665EE">
            <w:pPr>
              <w:spacing w:after="0" w:line="360" w:lineRule="auto"/>
              <w:jc w:val="both"/>
              <w:rPr>
                <w:rFonts w:ascii="Times New Roman" w:hAnsi="Times New Roman"/>
                <w:szCs w:val="24"/>
              </w:rPr>
            </w:pPr>
          </w:p>
        </w:tc>
        <w:tc>
          <w:tcPr>
            <w:tcW w:w="1142" w:type="dxa"/>
          </w:tcPr>
          <w:p w:rsidR="00197D6E" w:rsidRPr="0045453C" w:rsidRDefault="00197D6E" w:rsidP="00E665EE">
            <w:pPr>
              <w:spacing w:after="0" w:line="360" w:lineRule="auto"/>
              <w:jc w:val="both"/>
              <w:rPr>
                <w:rFonts w:ascii="Times New Roman" w:hAnsi="Times New Roman"/>
                <w:szCs w:val="24"/>
              </w:rPr>
            </w:pPr>
            <w:r w:rsidRPr="0045453C">
              <w:rPr>
                <w:rFonts w:ascii="Times New Roman" w:hAnsi="Times New Roman"/>
                <w:szCs w:val="24"/>
              </w:rPr>
              <w:t>4</w:t>
            </w:r>
          </w:p>
        </w:tc>
        <w:tc>
          <w:tcPr>
            <w:tcW w:w="1440" w:type="dxa"/>
          </w:tcPr>
          <w:p w:rsidR="00197D6E" w:rsidRPr="0045453C" w:rsidRDefault="00197D6E" w:rsidP="00E665EE">
            <w:pPr>
              <w:spacing w:after="0" w:line="360" w:lineRule="auto"/>
              <w:jc w:val="both"/>
              <w:rPr>
                <w:rFonts w:ascii="Times New Roman" w:hAnsi="Times New Roman"/>
                <w:szCs w:val="24"/>
              </w:rPr>
            </w:pPr>
            <w:r w:rsidRPr="0045453C">
              <w:rPr>
                <w:rFonts w:ascii="Times New Roman" w:hAnsi="Times New Roman"/>
                <w:szCs w:val="24"/>
              </w:rPr>
              <w:t>5</w:t>
            </w:r>
          </w:p>
        </w:tc>
        <w:tc>
          <w:tcPr>
            <w:tcW w:w="900" w:type="dxa"/>
          </w:tcPr>
          <w:p w:rsidR="00197D6E" w:rsidRPr="0045453C" w:rsidRDefault="00197D6E" w:rsidP="00E665EE">
            <w:pPr>
              <w:spacing w:after="0" w:line="360" w:lineRule="auto"/>
              <w:jc w:val="both"/>
              <w:rPr>
                <w:rFonts w:ascii="Times New Roman" w:hAnsi="Times New Roman"/>
                <w:szCs w:val="24"/>
              </w:rPr>
            </w:pPr>
            <w:r w:rsidRPr="0045453C">
              <w:rPr>
                <w:rFonts w:ascii="Times New Roman" w:hAnsi="Times New Roman"/>
                <w:szCs w:val="24"/>
              </w:rPr>
              <w:t>6</w:t>
            </w:r>
          </w:p>
        </w:tc>
        <w:tc>
          <w:tcPr>
            <w:tcW w:w="1177" w:type="dxa"/>
          </w:tcPr>
          <w:p w:rsidR="00197D6E" w:rsidRPr="0045453C" w:rsidRDefault="00197D6E" w:rsidP="00E665EE">
            <w:pPr>
              <w:spacing w:after="0" w:line="360" w:lineRule="auto"/>
              <w:jc w:val="both"/>
              <w:rPr>
                <w:rFonts w:ascii="Times New Roman" w:hAnsi="Times New Roman"/>
                <w:szCs w:val="24"/>
              </w:rPr>
            </w:pPr>
            <w:r w:rsidRPr="0045453C">
              <w:rPr>
                <w:rFonts w:ascii="Times New Roman" w:hAnsi="Times New Roman"/>
                <w:szCs w:val="24"/>
              </w:rPr>
              <w:t>7</w:t>
            </w:r>
          </w:p>
        </w:tc>
        <w:tc>
          <w:tcPr>
            <w:tcW w:w="1253" w:type="dxa"/>
          </w:tcPr>
          <w:p w:rsidR="00197D6E" w:rsidRPr="0045453C" w:rsidRDefault="00197D6E" w:rsidP="00E665EE">
            <w:pPr>
              <w:spacing w:after="0" w:line="360" w:lineRule="auto"/>
              <w:jc w:val="both"/>
              <w:rPr>
                <w:rFonts w:ascii="Times New Roman" w:hAnsi="Times New Roman"/>
                <w:szCs w:val="24"/>
              </w:rPr>
            </w:pPr>
            <w:r w:rsidRPr="0045453C">
              <w:rPr>
                <w:rFonts w:ascii="Times New Roman" w:hAnsi="Times New Roman"/>
                <w:szCs w:val="24"/>
              </w:rPr>
              <w:t>8</w:t>
            </w:r>
          </w:p>
        </w:tc>
        <w:tc>
          <w:tcPr>
            <w:tcW w:w="990" w:type="dxa"/>
          </w:tcPr>
          <w:p w:rsidR="00197D6E" w:rsidRPr="0045453C" w:rsidRDefault="00197D6E" w:rsidP="00E665EE">
            <w:pPr>
              <w:spacing w:after="0" w:line="360" w:lineRule="auto"/>
              <w:jc w:val="both"/>
              <w:rPr>
                <w:rFonts w:ascii="Times New Roman" w:hAnsi="Times New Roman"/>
                <w:szCs w:val="24"/>
              </w:rPr>
            </w:pPr>
            <w:r w:rsidRPr="0045453C">
              <w:rPr>
                <w:rFonts w:ascii="Times New Roman" w:hAnsi="Times New Roman"/>
                <w:szCs w:val="24"/>
              </w:rPr>
              <w:t>9</w:t>
            </w:r>
          </w:p>
        </w:tc>
        <w:tc>
          <w:tcPr>
            <w:tcW w:w="1279" w:type="dxa"/>
            <w:vMerge/>
            <w:tcBorders>
              <w:right w:val="single" w:sz="4" w:space="0" w:color="auto"/>
            </w:tcBorders>
          </w:tcPr>
          <w:p w:rsidR="00197D6E" w:rsidRPr="0045453C" w:rsidRDefault="00197D6E" w:rsidP="00E665EE">
            <w:pPr>
              <w:spacing w:after="0" w:line="360" w:lineRule="auto"/>
              <w:jc w:val="both"/>
              <w:rPr>
                <w:rFonts w:ascii="Times New Roman" w:hAnsi="Times New Roman"/>
                <w:szCs w:val="24"/>
              </w:rPr>
            </w:pPr>
          </w:p>
        </w:tc>
      </w:tr>
      <w:tr w:rsidR="00197D6E" w:rsidRPr="0045453C" w:rsidTr="00E665EE">
        <w:tc>
          <w:tcPr>
            <w:tcW w:w="1375" w:type="dxa"/>
          </w:tcPr>
          <w:p w:rsidR="00197D6E" w:rsidRPr="0045453C" w:rsidRDefault="00197D6E" w:rsidP="00E665EE">
            <w:pPr>
              <w:spacing w:after="0" w:line="360" w:lineRule="auto"/>
              <w:jc w:val="both"/>
              <w:rPr>
                <w:rFonts w:ascii="Times New Roman" w:hAnsi="Times New Roman"/>
                <w:szCs w:val="24"/>
              </w:rPr>
            </w:pPr>
            <w:r w:rsidRPr="0045453C">
              <w:rPr>
                <w:rFonts w:ascii="Times New Roman" w:hAnsi="Times New Roman"/>
                <w:szCs w:val="24"/>
              </w:rPr>
              <w:t>L×H</w:t>
            </w:r>
          </w:p>
        </w:tc>
        <w:tc>
          <w:tcPr>
            <w:tcW w:w="723" w:type="dxa"/>
          </w:tcPr>
          <w:p w:rsidR="00197D6E" w:rsidRPr="0045453C" w:rsidRDefault="00197D6E" w:rsidP="00E665EE">
            <w:pPr>
              <w:spacing w:after="0" w:line="360" w:lineRule="auto"/>
              <w:jc w:val="both"/>
              <w:rPr>
                <w:rFonts w:ascii="Times New Roman" w:hAnsi="Times New Roman"/>
                <w:szCs w:val="24"/>
              </w:rPr>
            </w:pPr>
            <w:r w:rsidRPr="0045453C">
              <w:rPr>
                <w:rFonts w:ascii="Times New Roman" w:hAnsi="Times New Roman"/>
                <w:szCs w:val="24"/>
              </w:rPr>
              <w:t>10</w:t>
            </w:r>
          </w:p>
        </w:tc>
        <w:tc>
          <w:tcPr>
            <w:tcW w:w="1142" w:type="dxa"/>
          </w:tcPr>
          <w:p w:rsidR="00197D6E" w:rsidRPr="0045453C" w:rsidRDefault="00197D6E" w:rsidP="00E665EE">
            <w:pPr>
              <w:spacing w:after="0" w:line="360" w:lineRule="auto"/>
              <w:jc w:val="both"/>
              <w:rPr>
                <w:rFonts w:ascii="Times New Roman" w:hAnsi="Times New Roman"/>
                <w:szCs w:val="24"/>
              </w:rPr>
            </w:pPr>
            <w:r w:rsidRPr="0045453C">
              <w:rPr>
                <w:rFonts w:ascii="Times New Roman" w:hAnsi="Times New Roman"/>
                <w:szCs w:val="24"/>
              </w:rPr>
              <w:t>-</w:t>
            </w:r>
          </w:p>
        </w:tc>
        <w:tc>
          <w:tcPr>
            <w:tcW w:w="1440" w:type="dxa"/>
          </w:tcPr>
          <w:p w:rsidR="00197D6E" w:rsidRPr="0045453C" w:rsidRDefault="00197D6E" w:rsidP="00E665EE">
            <w:pPr>
              <w:spacing w:after="0" w:line="360" w:lineRule="auto"/>
              <w:jc w:val="both"/>
              <w:rPr>
                <w:rFonts w:ascii="Times New Roman" w:hAnsi="Times New Roman"/>
                <w:szCs w:val="24"/>
              </w:rPr>
            </w:pPr>
            <w:r w:rsidRPr="0045453C">
              <w:rPr>
                <w:rFonts w:ascii="Times New Roman" w:hAnsi="Times New Roman"/>
                <w:szCs w:val="24"/>
              </w:rPr>
              <w:t>-</w:t>
            </w:r>
          </w:p>
        </w:tc>
        <w:tc>
          <w:tcPr>
            <w:tcW w:w="900" w:type="dxa"/>
          </w:tcPr>
          <w:p w:rsidR="00197D6E" w:rsidRPr="0045453C" w:rsidRDefault="00197D6E" w:rsidP="00E665EE">
            <w:pPr>
              <w:spacing w:after="0" w:line="360" w:lineRule="auto"/>
              <w:jc w:val="both"/>
              <w:rPr>
                <w:rFonts w:ascii="Times New Roman" w:hAnsi="Times New Roman"/>
                <w:szCs w:val="24"/>
              </w:rPr>
            </w:pPr>
            <w:r w:rsidRPr="0045453C">
              <w:rPr>
                <w:rFonts w:ascii="Times New Roman" w:hAnsi="Times New Roman"/>
                <w:szCs w:val="24"/>
              </w:rPr>
              <w:t>16.75</w:t>
            </w:r>
            <w:r w:rsidRPr="0045453C">
              <w:rPr>
                <w:rFonts w:ascii="Times New Roman" w:hAnsi="Times New Roman"/>
                <w:szCs w:val="24"/>
                <w:vertAlign w:val="superscript"/>
              </w:rPr>
              <w:t>b</w:t>
            </w:r>
            <w:r w:rsidRPr="0045453C">
              <w:rPr>
                <w:rFonts w:ascii="Times New Roman" w:hAnsi="Times New Roman"/>
                <w:szCs w:val="24"/>
              </w:rPr>
              <w:t xml:space="preserve"> ± 3.59</w:t>
            </w:r>
          </w:p>
        </w:tc>
        <w:tc>
          <w:tcPr>
            <w:tcW w:w="1177" w:type="dxa"/>
          </w:tcPr>
          <w:p w:rsidR="00197D6E" w:rsidRPr="0045453C" w:rsidRDefault="00197D6E" w:rsidP="00E665EE">
            <w:pPr>
              <w:spacing w:after="0" w:line="360" w:lineRule="auto"/>
              <w:jc w:val="both"/>
              <w:rPr>
                <w:rFonts w:ascii="Times New Roman" w:hAnsi="Times New Roman"/>
                <w:szCs w:val="24"/>
              </w:rPr>
            </w:pPr>
            <w:r w:rsidRPr="0045453C">
              <w:rPr>
                <w:rFonts w:ascii="Times New Roman" w:hAnsi="Times New Roman"/>
                <w:szCs w:val="24"/>
              </w:rPr>
              <w:t>17.5</w:t>
            </w:r>
            <w:r w:rsidRPr="0045453C">
              <w:rPr>
                <w:rFonts w:ascii="Times New Roman" w:hAnsi="Times New Roman"/>
                <w:szCs w:val="24"/>
                <w:vertAlign w:val="superscript"/>
              </w:rPr>
              <w:t>b</w:t>
            </w:r>
            <w:r w:rsidRPr="0045453C">
              <w:rPr>
                <w:rFonts w:ascii="Times New Roman" w:hAnsi="Times New Roman"/>
                <w:szCs w:val="24"/>
              </w:rPr>
              <w:t>±2.89</w:t>
            </w:r>
          </w:p>
        </w:tc>
        <w:tc>
          <w:tcPr>
            <w:tcW w:w="1253" w:type="dxa"/>
          </w:tcPr>
          <w:p w:rsidR="00197D6E" w:rsidRPr="0045453C" w:rsidRDefault="00197D6E" w:rsidP="00E665EE">
            <w:pPr>
              <w:spacing w:after="0" w:line="360" w:lineRule="auto"/>
              <w:jc w:val="both"/>
              <w:rPr>
                <w:rFonts w:ascii="Times New Roman" w:hAnsi="Times New Roman"/>
                <w:szCs w:val="24"/>
              </w:rPr>
            </w:pPr>
            <w:r w:rsidRPr="0045453C">
              <w:rPr>
                <w:rFonts w:ascii="Times New Roman" w:hAnsi="Times New Roman"/>
                <w:szCs w:val="24"/>
              </w:rPr>
              <w:t>15.0</w:t>
            </w:r>
          </w:p>
        </w:tc>
        <w:tc>
          <w:tcPr>
            <w:tcW w:w="990" w:type="dxa"/>
          </w:tcPr>
          <w:p w:rsidR="00197D6E" w:rsidRPr="0045453C" w:rsidRDefault="00197D6E" w:rsidP="00E665EE">
            <w:pPr>
              <w:spacing w:after="0" w:line="360" w:lineRule="auto"/>
              <w:jc w:val="both"/>
              <w:rPr>
                <w:rFonts w:ascii="Times New Roman" w:hAnsi="Times New Roman"/>
                <w:szCs w:val="24"/>
              </w:rPr>
            </w:pPr>
            <w:r w:rsidRPr="0045453C">
              <w:rPr>
                <w:rFonts w:ascii="Times New Roman" w:hAnsi="Times New Roman"/>
                <w:szCs w:val="24"/>
              </w:rPr>
              <w:t>19±1.00</w:t>
            </w:r>
          </w:p>
        </w:tc>
        <w:tc>
          <w:tcPr>
            <w:tcW w:w="1279" w:type="dxa"/>
          </w:tcPr>
          <w:p w:rsidR="00197D6E" w:rsidRPr="0045453C" w:rsidRDefault="00197D6E" w:rsidP="00E665EE">
            <w:pPr>
              <w:spacing w:after="0" w:line="360" w:lineRule="auto"/>
              <w:jc w:val="both"/>
              <w:rPr>
                <w:rFonts w:ascii="Times New Roman" w:hAnsi="Times New Roman"/>
                <w:szCs w:val="24"/>
              </w:rPr>
            </w:pPr>
            <w:r w:rsidRPr="0045453C">
              <w:rPr>
                <w:rFonts w:ascii="Times New Roman" w:hAnsi="Times New Roman"/>
                <w:szCs w:val="24"/>
              </w:rPr>
              <w:t>NS</w:t>
            </w:r>
          </w:p>
        </w:tc>
      </w:tr>
      <w:tr w:rsidR="00197D6E" w:rsidRPr="0045453C" w:rsidTr="00E665EE">
        <w:tc>
          <w:tcPr>
            <w:tcW w:w="1375" w:type="dxa"/>
          </w:tcPr>
          <w:p w:rsidR="00197D6E" w:rsidRPr="0045453C" w:rsidRDefault="00197D6E" w:rsidP="00E665EE">
            <w:pPr>
              <w:spacing w:after="0" w:line="360" w:lineRule="auto"/>
              <w:jc w:val="both"/>
              <w:rPr>
                <w:rFonts w:ascii="Times New Roman" w:hAnsi="Times New Roman"/>
                <w:szCs w:val="24"/>
              </w:rPr>
            </w:pPr>
            <w:r w:rsidRPr="0045453C">
              <w:rPr>
                <w:rFonts w:ascii="Times New Roman" w:hAnsi="Times New Roman"/>
                <w:szCs w:val="24"/>
              </w:rPr>
              <w:t>S×H</w:t>
            </w:r>
          </w:p>
        </w:tc>
        <w:tc>
          <w:tcPr>
            <w:tcW w:w="723" w:type="dxa"/>
          </w:tcPr>
          <w:p w:rsidR="00197D6E" w:rsidRPr="0045453C" w:rsidRDefault="00197D6E" w:rsidP="00E665EE">
            <w:pPr>
              <w:spacing w:after="0" w:line="360" w:lineRule="auto"/>
              <w:jc w:val="both"/>
              <w:rPr>
                <w:rFonts w:ascii="Times New Roman" w:hAnsi="Times New Roman"/>
                <w:szCs w:val="24"/>
              </w:rPr>
            </w:pPr>
            <w:r w:rsidRPr="0045453C">
              <w:rPr>
                <w:rFonts w:ascii="Times New Roman" w:hAnsi="Times New Roman"/>
                <w:szCs w:val="24"/>
              </w:rPr>
              <w:t>7</w:t>
            </w:r>
          </w:p>
        </w:tc>
        <w:tc>
          <w:tcPr>
            <w:tcW w:w="1142" w:type="dxa"/>
          </w:tcPr>
          <w:p w:rsidR="00197D6E" w:rsidRPr="0045453C" w:rsidRDefault="00197D6E" w:rsidP="00E665EE">
            <w:pPr>
              <w:spacing w:after="0" w:line="360" w:lineRule="auto"/>
              <w:jc w:val="both"/>
              <w:rPr>
                <w:rFonts w:ascii="Times New Roman" w:hAnsi="Times New Roman"/>
                <w:szCs w:val="24"/>
              </w:rPr>
            </w:pPr>
            <w:r w:rsidRPr="0045453C">
              <w:rPr>
                <w:rFonts w:ascii="Times New Roman" w:hAnsi="Times New Roman"/>
                <w:szCs w:val="24"/>
              </w:rPr>
              <w:t>15.5 ±0.5</w:t>
            </w:r>
          </w:p>
        </w:tc>
        <w:tc>
          <w:tcPr>
            <w:tcW w:w="1440" w:type="dxa"/>
          </w:tcPr>
          <w:p w:rsidR="00197D6E" w:rsidRPr="0045453C" w:rsidRDefault="00197D6E" w:rsidP="00E665EE">
            <w:pPr>
              <w:spacing w:after="0" w:line="360" w:lineRule="auto"/>
              <w:jc w:val="both"/>
              <w:rPr>
                <w:rFonts w:ascii="Times New Roman" w:hAnsi="Times New Roman"/>
                <w:szCs w:val="24"/>
              </w:rPr>
            </w:pPr>
            <w:r w:rsidRPr="0045453C">
              <w:rPr>
                <w:rFonts w:ascii="Times New Roman" w:hAnsi="Times New Roman"/>
                <w:szCs w:val="24"/>
              </w:rPr>
              <w:t>20.00</w:t>
            </w:r>
            <w:r w:rsidRPr="0045453C">
              <w:rPr>
                <w:rFonts w:ascii="Times New Roman" w:hAnsi="Times New Roman"/>
                <w:szCs w:val="24"/>
                <w:vertAlign w:val="superscript"/>
              </w:rPr>
              <w:t>b</w:t>
            </w:r>
            <w:r w:rsidRPr="0045453C">
              <w:rPr>
                <w:rFonts w:ascii="Times New Roman" w:hAnsi="Times New Roman"/>
                <w:szCs w:val="24"/>
              </w:rPr>
              <w:t xml:space="preserve"> ± 00</w:t>
            </w:r>
          </w:p>
        </w:tc>
        <w:tc>
          <w:tcPr>
            <w:tcW w:w="900" w:type="dxa"/>
          </w:tcPr>
          <w:p w:rsidR="00197D6E" w:rsidRPr="0045453C" w:rsidRDefault="00197D6E" w:rsidP="00E665EE">
            <w:pPr>
              <w:spacing w:after="0" w:line="360" w:lineRule="auto"/>
              <w:jc w:val="both"/>
              <w:rPr>
                <w:rFonts w:ascii="Times New Roman" w:hAnsi="Times New Roman"/>
                <w:szCs w:val="24"/>
              </w:rPr>
            </w:pPr>
            <w:r w:rsidRPr="0045453C">
              <w:rPr>
                <w:rFonts w:ascii="Times New Roman" w:hAnsi="Times New Roman"/>
                <w:szCs w:val="24"/>
              </w:rPr>
              <w:t>-</w:t>
            </w:r>
          </w:p>
        </w:tc>
        <w:tc>
          <w:tcPr>
            <w:tcW w:w="1177" w:type="dxa"/>
          </w:tcPr>
          <w:p w:rsidR="00197D6E" w:rsidRPr="0045453C" w:rsidRDefault="00197D6E" w:rsidP="00E665EE">
            <w:pPr>
              <w:spacing w:after="0" w:line="360" w:lineRule="auto"/>
              <w:jc w:val="both"/>
              <w:rPr>
                <w:rFonts w:ascii="Times New Roman" w:hAnsi="Times New Roman"/>
                <w:szCs w:val="24"/>
              </w:rPr>
            </w:pPr>
            <w:r w:rsidRPr="0045453C">
              <w:rPr>
                <w:rFonts w:ascii="Times New Roman" w:hAnsi="Times New Roman"/>
                <w:szCs w:val="24"/>
              </w:rPr>
              <w:t>18.00</w:t>
            </w:r>
            <w:r w:rsidRPr="0045453C">
              <w:rPr>
                <w:rFonts w:ascii="Times New Roman" w:hAnsi="Times New Roman"/>
                <w:szCs w:val="24"/>
                <w:vertAlign w:val="superscript"/>
              </w:rPr>
              <w:t>b</w:t>
            </w:r>
          </w:p>
        </w:tc>
        <w:tc>
          <w:tcPr>
            <w:tcW w:w="1253" w:type="dxa"/>
          </w:tcPr>
          <w:p w:rsidR="00197D6E" w:rsidRPr="0045453C" w:rsidRDefault="00197D6E" w:rsidP="00E665EE">
            <w:pPr>
              <w:spacing w:after="0" w:line="360" w:lineRule="auto"/>
              <w:jc w:val="both"/>
              <w:rPr>
                <w:rFonts w:ascii="Times New Roman" w:hAnsi="Times New Roman"/>
                <w:szCs w:val="24"/>
              </w:rPr>
            </w:pPr>
            <w:r w:rsidRPr="0045453C">
              <w:rPr>
                <w:rFonts w:ascii="Times New Roman" w:hAnsi="Times New Roman"/>
                <w:szCs w:val="24"/>
              </w:rPr>
              <w:t>18.33±5.77</w:t>
            </w:r>
          </w:p>
        </w:tc>
        <w:tc>
          <w:tcPr>
            <w:tcW w:w="990" w:type="dxa"/>
          </w:tcPr>
          <w:p w:rsidR="00197D6E" w:rsidRPr="0045453C" w:rsidRDefault="00197D6E" w:rsidP="00E665EE">
            <w:pPr>
              <w:spacing w:after="0" w:line="360" w:lineRule="auto"/>
              <w:jc w:val="both"/>
              <w:rPr>
                <w:rFonts w:ascii="Times New Roman" w:hAnsi="Times New Roman"/>
                <w:szCs w:val="24"/>
              </w:rPr>
            </w:pPr>
            <w:r w:rsidRPr="0045453C">
              <w:rPr>
                <w:rFonts w:ascii="Times New Roman" w:hAnsi="Times New Roman"/>
                <w:szCs w:val="24"/>
              </w:rPr>
              <w:t>-</w:t>
            </w:r>
          </w:p>
        </w:tc>
        <w:tc>
          <w:tcPr>
            <w:tcW w:w="1279" w:type="dxa"/>
          </w:tcPr>
          <w:p w:rsidR="00197D6E" w:rsidRPr="0045453C" w:rsidRDefault="00197D6E" w:rsidP="00E665EE">
            <w:pPr>
              <w:spacing w:after="0" w:line="360" w:lineRule="auto"/>
              <w:jc w:val="both"/>
              <w:rPr>
                <w:rFonts w:ascii="Times New Roman" w:hAnsi="Times New Roman"/>
                <w:szCs w:val="24"/>
              </w:rPr>
            </w:pPr>
            <w:r w:rsidRPr="0045453C">
              <w:rPr>
                <w:rFonts w:ascii="Times New Roman" w:hAnsi="Times New Roman"/>
                <w:szCs w:val="24"/>
              </w:rPr>
              <w:t>NS</w:t>
            </w:r>
          </w:p>
        </w:tc>
      </w:tr>
      <w:tr w:rsidR="00197D6E" w:rsidRPr="0045453C" w:rsidTr="00E665EE">
        <w:tc>
          <w:tcPr>
            <w:tcW w:w="1375" w:type="dxa"/>
          </w:tcPr>
          <w:p w:rsidR="00197D6E" w:rsidRPr="0045453C" w:rsidRDefault="00197D6E" w:rsidP="00E665EE">
            <w:pPr>
              <w:spacing w:after="0" w:line="360" w:lineRule="auto"/>
              <w:jc w:val="both"/>
              <w:rPr>
                <w:rFonts w:ascii="Times New Roman" w:hAnsi="Times New Roman"/>
                <w:szCs w:val="24"/>
              </w:rPr>
            </w:pPr>
            <w:r w:rsidRPr="0045453C">
              <w:rPr>
                <w:rFonts w:ascii="Times New Roman" w:hAnsi="Times New Roman"/>
                <w:szCs w:val="24"/>
              </w:rPr>
              <w:t>Local</w:t>
            </w:r>
          </w:p>
        </w:tc>
        <w:tc>
          <w:tcPr>
            <w:tcW w:w="723" w:type="dxa"/>
          </w:tcPr>
          <w:p w:rsidR="00197D6E" w:rsidRPr="0045453C" w:rsidRDefault="00197D6E" w:rsidP="00E665EE">
            <w:pPr>
              <w:spacing w:after="0" w:line="360" w:lineRule="auto"/>
              <w:jc w:val="both"/>
              <w:rPr>
                <w:rFonts w:ascii="Times New Roman" w:hAnsi="Times New Roman"/>
                <w:szCs w:val="24"/>
              </w:rPr>
            </w:pPr>
            <w:r w:rsidRPr="0045453C">
              <w:rPr>
                <w:rFonts w:ascii="Times New Roman" w:hAnsi="Times New Roman"/>
                <w:szCs w:val="24"/>
              </w:rPr>
              <w:t>4</w:t>
            </w:r>
          </w:p>
        </w:tc>
        <w:tc>
          <w:tcPr>
            <w:tcW w:w="1142" w:type="dxa"/>
          </w:tcPr>
          <w:p w:rsidR="00197D6E" w:rsidRPr="0045453C" w:rsidRDefault="00197D6E" w:rsidP="00E665EE">
            <w:pPr>
              <w:spacing w:after="0" w:line="360" w:lineRule="auto"/>
              <w:jc w:val="both"/>
              <w:rPr>
                <w:rFonts w:ascii="Times New Roman" w:hAnsi="Times New Roman"/>
                <w:szCs w:val="24"/>
              </w:rPr>
            </w:pPr>
            <w:r w:rsidRPr="0045453C">
              <w:rPr>
                <w:rFonts w:ascii="Times New Roman" w:hAnsi="Times New Roman"/>
                <w:szCs w:val="24"/>
              </w:rPr>
              <w:t>-</w:t>
            </w:r>
          </w:p>
        </w:tc>
        <w:tc>
          <w:tcPr>
            <w:tcW w:w="1440" w:type="dxa"/>
          </w:tcPr>
          <w:p w:rsidR="00197D6E" w:rsidRPr="0045453C" w:rsidRDefault="00197D6E" w:rsidP="00E665EE">
            <w:pPr>
              <w:spacing w:after="0" w:line="360" w:lineRule="auto"/>
              <w:jc w:val="both"/>
              <w:rPr>
                <w:rFonts w:ascii="Times New Roman" w:hAnsi="Times New Roman"/>
                <w:szCs w:val="24"/>
              </w:rPr>
            </w:pPr>
            <w:r w:rsidRPr="0045453C">
              <w:rPr>
                <w:rFonts w:ascii="Times New Roman" w:hAnsi="Times New Roman"/>
                <w:szCs w:val="24"/>
              </w:rPr>
              <w:t>12.5</w:t>
            </w:r>
            <w:r w:rsidRPr="0045453C">
              <w:rPr>
                <w:rFonts w:ascii="Times New Roman" w:hAnsi="Times New Roman"/>
                <w:szCs w:val="24"/>
                <w:vertAlign w:val="superscript"/>
              </w:rPr>
              <w:t>ab</w:t>
            </w:r>
            <w:r w:rsidRPr="0045453C">
              <w:rPr>
                <w:rFonts w:ascii="Times New Roman" w:hAnsi="Times New Roman"/>
                <w:szCs w:val="24"/>
              </w:rPr>
              <w:t xml:space="preserve"> ± 3.54</w:t>
            </w:r>
          </w:p>
        </w:tc>
        <w:tc>
          <w:tcPr>
            <w:tcW w:w="900" w:type="dxa"/>
          </w:tcPr>
          <w:p w:rsidR="00197D6E" w:rsidRPr="0045453C" w:rsidRDefault="00197D6E" w:rsidP="00E665EE">
            <w:pPr>
              <w:spacing w:after="0" w:line="360" w:lineRule="auto"/>
              <w:jc w:val="both"/>
              <w:rPr>
                <w:rFonts w:ascii="Times New Roman" w:hAnsi="Times New Roman"/>
                <w:szCs w:val="24"/>
              </w:rPr>
            </w:pPr>
            <w:r w:rsidRPr="0045453C">
              <w:rPr>
                <w:rFonts w:ascii="Times New Roman" w:hAnsi="Times New Roman"/>
                <w:szCs w:val="24"/>
              </w:rPr>
              <w:t>8</w:t>
            </w:r>
            <w:r w:rsidRPr="0045453C">
              <w:rPr>
                <w:rFonts w:ascii="Times New Roman" w:hAnsi="Times New Roman"/>
                <w:szCs w:val="24"/>
                <w:vertAlign w:val="superscript"/>
              </w:rPr>
              <w:t>a</w:t>
            </w:r>
          </w:p>
        </w:tc>
        <w:tc>
          <w:tcPr>
            <w:tcW w:w="1177" w:type="dxa"/>
          </w:tcPr>
          <w:p w:rsidR="00197D6E" w:rsidRPr="0045453C" w:rsidRDefault="00197D6E" w:rsidP="00E665EE">
            <w:pPr>
              <w:spacing w:after="0" w:line="360" w:lineRule="auto"/>
              <w:jc w:val="both"/>
              <w:rPr>
                <w:rFonts w:ascii="Times New Roman" w:hAnsi="Times New Roman"/>
                <w:szCs w:val="24"/>
              </w:rPr>
            </w:pPr>
            <w:r w:rsidRPr="0045453C">
              <w:rPr>
                <w:rFonts w:ascii="Times New Roman" w:hAnsi="Times New Roman"/>
                <w:szCs w:val="24"/>
              </w:rPr>
              <w:t>9.00</w:t>
            </w:r>
            <w:r w:rsidRPr="0045453C">
              <w:rPr>
                <w:rFonts w:ascii="Times New Roman" w:hAnsi="Times New Roman"/>
                <w:szCs w:val="24"/>
                <w:vertAlign w:val="superscript"/>
              </w:rPr>
              <w:t>a</w:t>
            </w:r>
          </w:p>
        </w:tc>
        <w:tc>
          <w:tcPr>
            <w:tcW w:w="1253" w:type="dxa"/>
          </w:tcPr>
          <w:p w:rsidR="00197D6E" w:rsidRPr="0045453C" w:rsidRDefault="00197D6E" w:rsidP="00E665EE">
            <w:pPr>
              <w:spacing w:after="0" w:line="360" w:lineRule="auto"/>
              <w:jc w:val="both"/>
              <w:rPr>
                <w:rFonts w:ascii="Times New Roman" w:hAnsi="Times New Roman"/>
                <w:szCs w:val="24"/>
              </w:rPr>
            </w:pPr>
            <w:r w:rsidRPr="0045453C">
              <w:rPr>
                <w:rFonts w:ascii="Times New Roman" w:hAnsi="Times New Roman"/>
                <w:szCs w:val="24"/>
              </w:rPr>
              <w:t>-</w:t>
            </w:r>
          </w:p>
        </w:tc>
        <w:tc>
          <w:tcPr>
            <w:tcW w:w="990" w:type="dxa"/>
          </w:tcPr>
          <w:p w:rsidR="00197D6E" w:rsidRPr="0045453C" w:rsidRDefault="00197D6E" w:rsidP="00E665EE">
            <w:pPr>
              <w:spacing w:after="0" w:line="360" w:lineRule="auto"/>
              <w:jc w:val="both"/>
              <w:rPr>
                <w:rFonts w:ascii="Times New Roman" w:hAnsi="Times New Roman"/>
                <w:szCs w:val="24"/>
              </w:rPr>
            </w:pPr>
            <w:r w:rsidRPr="0045453C">
              <w:rPr>
                <w:rFonts w:ascii="Times New Roman" w:hAnsi="Times New Roman"/>
                <w:szCs w:val="24"/>
              </w:rPr>
              <w:t>-</w:t>
            </w:r>
          </w:p>
        </w:tc>
        <w:tc>
          <w:tcPr>
            <w:tcW w:w="1279" w:type="dxa"/>
          </w:tcPr>
          <w:p w:rsidR="00197D6E" w:rsidRPr="0045453C" w:rsidRDefault="00197D6E" w:rsidP="00E665EE">
            <w:pPr>
              <w:spacing w:after="0" w:line="360" w:lineRule="auto"/>
              <w:jc w:val="both"/>
              <w:rPr>
                <w:rFonts w:ascii="Times New Roman" w:hAnsi="Times New Roman"/>
                <w:szCs w:val="24"/>
              </w:rPr>
            </w:pPr>
            <w:r w:rsidRPr="0045453C">
              <w:rPr>
                <w:rFonts w:ascii="Times New Roman" w:hAnsi="Times New Roman"/>
                <w:szCs w:val="24"/>
              </w:rPr>
              <w:t>*</w:t>
            </w:r>
          </w:p>
        </w:tc>
      </w:tr>
      <w:tr w:rsidR="00197D6E" w:rsidRPr="0045453C" w:rsidTr="00E665EE">
        <w:tc>
          <w:tcPr>
            <w:tcW w:w="1375" w:type="dxa"/>
          </w:tcPr>
          <w:p w:rsidR="00197D6E" w:rsidRPr="0045453C" w:rsidRDefault="00197D6E" w:rsidP="00E665EE">
            <w:pPr>
              <w:spacing w:after="0" w:line="360" w:lineRule="auto"/>
              <w:jc w:val="both"/>
              <w:rPr>
                <w:rFonts w:ascii="Times New Roman" w:hAnsi="Times New Roman"/>
                <w:szCs w:val="24"/>
              </w:rPr>
            </w:pPr>
            <w:r w:rsidRPr="0045453C">
              <w:rPr>
                <w:rFonts w:ascii="Times New Roman" w:hAnsi="Times New Roman"/>
                <w:szCs w:val="24"/>
              </w:rPr>
              <w:t>Level of significance</w:t>
            </w:r>
          </w:p>
        </w:tc>
        <w:tc>
          <w:tcPr>
            <w:tcW w:w="723" w:type="dxa"/>
          </w:tcPr>
          <w:p w:rsidR="00197D6E" w:rsidRPr="0045453C" w:rsidRDefault="00197D6E" w:rsidP="00E665EE">
            <w:pPr>
              <w:spacing w:after="0" w:line="360" w:lineRule="auto"/>
              <w:jc w:val="both"/>
              <w:rPr>
                <w:rFonts w:ascii="Times New Roman" w:hAnsi="Times New Roman"/>
                <w:szCs w:val="24"/>
              </w:rPr>
            </w:pPr>
          </w:p>
        </w:tc>
        <w:tc>
          <w:tcPr>
            <w:tcW w:w="1142" w:type="dxa"/>
          </w:tcPr>
          <w:p w:rsidR="00197D6E" w:rsidRPr="0045453C" w:rsidRDefault="00197D6E" w:rsidP="00E665EE">
            <w:pPr>
              <w:spacing w:after="0" w:line="360" w:lineRule="auto"/>
              <w:jc w:val="both"/>
              <w:rPr>
                <w:rFonts w:ascii="Times New Roman" w:hAnsi="Times New Roman"/>
                <w:szCs w:val="24"/>
              </w:rPr>
            </w:pPr>
            <w:r w:rsidRPr="0045453C">
              <w:rPr>
                <w:rFonts w:ascii="Times New Roman" w:hAnsi="Times New Roman"/>
                <w:szCs w:val="24"/>
              </w:rPr>
              <w:t>-</w:t>
            </w:r>
          </w:p>
        </w:tc>
        <w:tc>
          <w:tcPr>
            <w:tcW w:w="1440" w:type="dxa"/>
          </w:tcPr>
          <w:p w:rsidR="00197D6E" w:rsidRPr="0045453C" w:rsidRDefault="00197D6E" w:rsidP="00E665EE">
            <w:pPr>
              <w:spacing w:after="0" w:line="360" w:lineRule="auto"/>
              <w:jc w:val="both"/>
              <w:rPr>
                <w:rFonts w:ascii="Times New Roman" w:hAnsi="Times New Roman"/>
                <w:szCs w:val="24"/>
              </w:rPr>
            </w:pPr>
            <w:r w:rsidRPr="0045453C">
              <w:rPr>
                <w:rFonts w:ascii="Times New Roman" w:hAnsi="Times New Roman"/>
                <w:szCs w:val="24"/>
              </w:rPr>
              <w:t>*</w:t>
            </w:r>
          </w:p>
        </w:tc>
        <w:tc>
          <w:tcPr>
            <w:tcW w:w="900" w:type="dxa"/>
          </w:tcPr>
          <w:p w:rsidR="00197D6E" w:rsidRPr="0045453C" w:rsidRDefault="00197D6E" w:rsidP="00E665EE">
            <w:pPr>
              <w:spacing w:after="0" w:line="360" w:lineRule="auto"/>
              <w:jc w:val="both"/>
              <w:rPr>
                <w:rFonts w:ascii="Times New Roman" w:hAnsi="Times New Roman"/>
                <w:szCs w:val="24"/>
              </w:rPr>
            </w:pPr>
            <w:r w:rsidRPr="0045453C">
              <w:rPr>
                <w:rFonts w:ascii="Times New Roman" w:hAnsi="Times New Roman"/>
                <w:szCs w:val="24"/>
              </w:rPr>
              <w:t>**</w:t>
            </w:r>
          </w:p>
        </w:tc>
        <w:tc>
          <w:tcPr>
            <w:tcW w:w="1177" w:type="dxa"/>
          </w:tcPr>
          <w:p w:rsidR="00197D6E" w:rsidRPr="0045453C" w:rsidRDefault="00197D6E" w:rsidP="00E665EE">
            <w:pPr>
              <w:spacing w:after="0" w:line="360" w:lineRule="auto"/>
              <w:jc w:val="both"/>
              <w:rPr>
                <w:rFonts w:ascii="Times New Roman" w:hAnsi="Times New Roman"/>
                <w:szCs w:val="24"/>
              </w:rPr>
            </w:pPr>
            <w:r w:rsidRPr="0045453C">
              <w:rPr>
                <w:rFonts w:ascii="Times New Roman" w:hAnsi="Times New Roman"/>
                <w:szCs w:val="24"/>
              </w:rPr>
              <w:t>**</w:t>
            </w:r>
          </w:p>
        </w:tc>
        <w:tc>
          <w:tcPr>
            <w:tcW w:w="1253" w:type="dxa"/>
          </w:tcPr>
          <w:p w:rsidR="00197D6E" w:rsidRPr="0045453C" w:rsidRDefault="00197D6E" w:rsidP="00E665EE">
            <w:pPr>
              <w:spacing w:after="0" w:line="360" w:lineRule="auto"/>
              <w:jc w:val="both"/>
              <w:rPr>
                <w:rFonts w:ascii="Times New Roman" w:hAnsi="Times New Roman"/>
                <w:szCs w:val="24"/>
              </w:rPr>
            </w:pPr>
            <w:r w:rsidRPr="0045453C">
              <w:rPr>
                <w:rFonts w:ascii="Times New Roman" w:hAnsi="Times New Roman"/>
                <w:szCs w:val="24"/>
              </w:rPr>
              <w:t>NS</w:t>
            </w:r>
          </w:p>
        </w:tc>
        <w:tc>
          <w:tcPr>
            <w:tcW w:w="990" w:type="dxa"/>
          </w:tcPr>
          <w:p w:rsidR="00197D6E" w:rsidRPr="0045453C" w:rsidRDefault="00197D6E" w:rsidP="00E665EE">
            <w:pPr>
              <w:spacing w:after="0" w:line="360" w:lineRule="auto"/>
              <w:jc w:val="both"/>
              <w:rPr>
                <w:rFonts w:ascii="Times New Roman" w:hAnsi="Times New Roman"/>
                <w:szCs w:val="24"/>
              </w:rPr>
            </w:pPr>
          </w:p>
        </w:tc>
        <w:tc>
          <w:tcPr>
            <w:tcW w:w="1279" w:type="dxa"/>
          </w:tcPr>
          <w:p w:rsidR="00197D6E" w:rsidRPr="0045453C" w:rsidRDefault="00197D6E" w:rsidP="00E665EE">
            <w:pPr>
              <w:spacing w:after="0" w:line="360" w:lineRule="auto"/>
              <w:jc w:val="both"/>
              <w:rPr>
                <w:rFonts w:ascii="Times New Roman" w:hAnsi="Times New Roman"/>
                <w:szCs w:val="24"/>
              </w:rPr>
            </w:pPr>
          </w:p>
        </w:tc>
      </w:tr>
    </w:tbl>
    <w:p w:rsidR="0008596C" w:rsidRPr="0045453C" w:rsidRDefault="0008596C" w:rsidP="0008596C">
      <w:pPr>
        <w:spacing w:after="0" w:line="360" w:lineRule="auto"/>
        <w:jc w:val="both"/>
        <w:rPr>
          <w:rFonts w:ascii="Times New Roman" w:hAnsi="Times New Roman"/>
          <w:sz w:val="24"/>
          <w:szCs w:val="24"/>
        </w:rPr>
      </w:pPr>
      <w:r w:rsidRPr="0045453C">
        <w:rPr>
          <w:rFonts w:ascii="Times New Roman" w:hAnsi="Times New Roman"/>
          <w:sz w:val="24"/>
          <w:szCs w:val="24"/>
        </w:rPr>
        <w:lastRenderedPageBreak/>
        <w:t>Legends: L×H =Local × Holstein; S × H</w:t>
      </w:r>
      <w:r w:rsidR="00E01E0A" w:rsidRPr="0045453C">
        <w:rPr>
          <w:rFonts w:ascii="Times New Roman" w:hAnsi="Times New Roman"/>
          <w:sz w:val="24"/>
          <w:szCs w:val="24"/>
        </w:rPr>
        <w:t xml:space="preserve"> </w:t>
      </w:r>
      <w:r w:rsidRPr="0045453C">
        <w:rPr>
          <w:rFonts w:ascii="Times New Roman" w:hAnsi="Times New Roman"/>
          <w:sz w:val="24"/>
          <w:szCs w:val="24"/>
        </w:rPr>
        <w:t>=</w:t>
      </w:r>
      <w:r w:rsidR="00E01E0A" w:rsidRPr="0045453C">
        <w:rPr>
          <w:rFonts w:ascii="Times New Roman" w:hAnsi="Times New Roman"/>
          <w:sz w:val="24"/>
          <w:szCs w:val="24"/>
        </w:rPr>
        <w:t xml:space="preserve"> </w:t>
      </w:r>
      <w:r w:rsidRPr="0045453C">
        <w:rPr>
          <w:rFonts w:ascii="Times New Roman" w:hAnsi="Times New Roman"/>
          <w:sz w:val="24"/>
          <w:szCs w:val="24"/>
        </w:rPr>
        <w:t>Sahiwal × Holstein</w:t>
      </w:r>
    </w:p>
    <w:p w:rsidR="00710566" w:rsidRPr="0045453C" w:rsidRDefault="00710566" w:rsidP="0008596C">
      <w:pPr>
        <w:spacing w:after="0" w:line="360" w:lineRule="auto"/>
        <w:jc w:val="both"/>
        <w:rPr>
          <w:rFonts w:ascii="Times New Roman" w:hAnsi="Times New Roman"/>
          <w:sz w:val="24"/>
          <w:szCs w:val="24"/>
        </w:rPr>
      </w:pPr>
      <w:r w:rsidRPr="0045453C">
        <w:rPr>
          <w:rFonts w:ascii="Times New Roman" w:hAnsi="Times New Roman"/>
          <w:sz w:val="24"/>
          <w:szCs w:val="24"/>
        </w:rPr>
        <w:t>*P&lt;0.05 and **P&lt;0.01</w:t>
      </w:r>
    </w:p>
    <w:p w:rsidR="0008596C" w:rsidRPr="0045453C" w:rsidRDefault="0008596C" w:rsidP="0008596C">
      <w:pPr>
        <w:spacing w:after="0" w:line="360" w:lineRule="auto"/>
        <w:jc w:val="both"/>
        <w:rPr>
          <w:rFonts w:ascii="Times New Roman" w:hAnsi="Times New Roman"/>
          <w:sz w:val="24"/>
          <w:szCs w:val="24"/>
        </w:rPr>
      </w:pPr>
    </w:p>
    <w:p w:rsidR="002A69BA" w:rsidRPr="0045453C" w:rsidRDefault="002A69BA" w:rsidP="00652112">
      <w:pPr>
        <w:spacing w:after="0" w:line="360" w:lineRule="auto"/>
        <w:jc w:val="both"/>
        <w:rPr>
          <w:rFonts w:ascii="Times New Roman" w:hAnsi="Times New Roman"/>
          <w:sz w:val="24"/>
          <w:szCs w:val="24"/>
        </w:rPr>
      </w:pPr>
    </w:p>
    <w:p w:rsidR="00924875" w:rsidRPr="0045453C" w:rsidRDefault="00924875" w:rsidP="00652112">
      <w:pPr>
        <w:spacing w:after="0" w:line="360" w:lineRule="auto"/>
        <w:jc w:val="both"/>
        <w:rPr>
          <w:rFonts w:ascii="Times New Roman" w:hAnsi="Times New Roman"/>
          <w:sz w:val="24"/>
          <w:szCs w:val="24"/>
        </w:rPr>
      </w:pPr>
      <w:r w:rsidRPr="0045453C">
        <w:rPr>
          <w:rFonts w:ascii="Times New Roman" w:hAnsi="Times New Roman"/>
          <w:sz w:val="24"/>
          <w:szCs w:val="24"/>
        </w:rPr>
        <w:t>From the table-3</w:t>
      </w:r>
      <w:r w:rsidR="00311CCF" w:rsidRPr="0045453C">
        <w:rPr>
          <w:rFonts w:ascii="Times New Roman" w:hAnsi="Times New Roman"/>
          <w:sz w:val="24"/>
          <w:szCs w:val="24"/>
        </w:rPr>
        <w:t>,</w:t>
      </w:r>
      <w:r w:rsidRPr="0045453C">
        <w:rPr>
          <w:rFonts w:ascii="Times New Roman" w:hAnsi="Times New Roman"/>
          <w:sz w:val="24"/>
          <w:szCs w:val="24"/>
        </w:rPr>
        <w:t xml:space="preserve"> it was seen that Hols</w:t>
      </w:r>
      <w:r w:rsidR="00EC15F6" w:rsidRPr="0045453C">
        <w:rPr>
          <w:rFonts w:ascii="Times New Roman" w:hAnsi="Times New Roman"/>
          <w:sz w:val="24"/>
          <w:szCs w:val="24"/>
        </w:rPr>
        <w:t xml:space="preserve">tein crosses had higher productive life (up to 9 years) </w:t>
      </w:r>
      <w:r w:rsidR="00546FF9" w:rsidRPr="0045453C">
        <w:rPr>
          <w:rFonts w:ascii="Times New Roman" w:hAnsi="Times New Roman"/>
          <w:sz w:val="24"/>
          <w:szCs w:val="24"/>
        </w:rPr>
        <w:t>under farming conditions</w:t>
      </w:r>
      <w:r w:rsidRPr="0045453C">
        <w:rPr>
          <w:rFonts w:ascii="Times New Roman" w:hAnsi="Times New Roman"/>
          <w:sz w:val="24"/>
          <w:szCs w:val="24"/>
        </w:rPr>
        <w:t>.</w:t>
      </w:r>
      <w:r w:rsidR="00EC15F6" w:rsidRPr="0045453C">
        <w:rPr>
          <w:rFonts w:ascii="Times New Roman" w:hAnsi="Times New Roman"/>
          <w:sz w:val="24"/>
          <w:szCs w:val="24"/>
        </w:rPr>
        <w:t xml:space="preserve"> It may be due to their optimum production. </w:t>
      </w:r>
      <w:r w:rsidRPr="0045453C">
        <w:rPr>
          <w:rFonts w:ascii="Times New Roman" w:hAnsi="Times New Roman"/>
          <w:sz w:val="24"/>
          <w:szCs w:val="24"/>
        </w:rPr>
        <w:t xml:space="preserve"> </w:t>
      </w:r>
      <w:r w:rsidR="00EC15F6" w:rsidRPr="0045453C">
        <w:rPr>
          <w:rFonts w:ascii="Times New Roman" w:hAnsi="Times New Roman"/>
          <w:sz w:val="24"/>
          <w:szCs w:val="24"/>
        </w:rPr>
        <w:t>On the other hand, Local bre</w:t>
      </w:r>
      <w:r w:rsidR="000F443D" w:rsidRPr="0045453C">
        <w:rPr>
          <w:rFonts w:ascii="Times New Roman" w:hAnsi="Times New Roman"/>
          <w:sz w:val="24"/>
          <w:szCs w:val="24"/>
        </w:rPr>
        <w:t>ed had lower productive life. The cause</w:t>
      </w:r>
      <w:r w:rsidR="00EC15F6" w:rsidRPr="0045453C">
        <w:rPr>
          <w:rFonts w:ascii="Times New Roman" w:hAnsi="Times New Roman"/>
          <w:sz w:val="24"/>
          <w:szCs w:val="24"/>
        </w:rPr>
        <w:t xml:space="preserve"> may be due to their genetics. Khan (2009) reported percentage of milking cows was higher in Sahiwal</w:t>
      </w:r>
      <w:r w:rsidR="00311CCF" w:rsidRPr="0045453C">
        <w:rPr>
          <w:rFonts w:ascii="Times New Roman" w:hAnsi="Times New Roman"/>
          <w:sz w:val="24"/>
          <w:szCs w:val="24"/>
        </w:rPr>
        <w:t xml:space="preserve"> × </w:t>
      </w:r>
      <w:r w:rsidR="00EC15F6" w:rsidRPr="0045453C">
        <w:rPr>
          <w:rFonts w:ascii="Times New Roman" w:hAnsi="Times New Roman"/>
          <w:sz w:val="24"/>
          <w:szCs w:val="24"/>
        </w:rPr>
        <w:t>Friesian cross and lower in Jersey</w:t>
      </w:r>
      <w:r w:rsidR="00311CCF" w:rsidRPr="0045453C">
        <w:rPr>
          <w:rFonts w:ascii="Times New Roman" w:hAnsi="Times New Roman"/>
          <w:sz w:val="24"/>
          <w:szCs w:val="24"/>
        </w:rPr>
        <w:t xml:space="preserve"> ×</w:t>
      </w:r>
      <w:r w:rsidR="00EC15F6" w:rsidRPr="0045453C">
        <w:rPr>
          <w:rFonts w:ascii="Times New Roman" w:hAnsi="Times New Roman"/>
          <w:sz w:val="24"/>
          <w:szCs w:val="24"/>
        </w:rPr>
        <w:t xml:space="preserve"> Pabna crosses.</w:t>
      </w:r>
      <w:r w:rsidR="000F443D" w:rsidRPr="0045453C">
        <w:rPr>
          <w:rFonts w:ascii="Times New Roman" w:hAnsi="Times New Roman"/>
          <w:sz w:val="24"/>
          <w:szCs w:val="24"/>
        </w:rPr>
        <w:t xml:space="preserve"> Local × Holstein and</w:t>
      </w:r>
      <w:r w:rsidR="00EC15F6" w:rsidRPr="0045453C">
        <w:rPr>
          <w:rFonts w:ascii="Times New Roman" w:hAnsi="Times New Roman"/>
          <w:sz w:val="24"/>
          <w:szCs w:val="24"/>
        </w:rPr>
        <w:t xml:space="preserve"> </w:t>
      </w:r>
      <w:r w:rsidR="000F443D" w:rsidRPr="0045453C">
        <w:rPr>
          <w:rFonts w:ascii="Times New Roman" w:hAnsi="Times New Roman"/>
          <w:sz w:val="24"/>
          <w:szCs w:val="24"/>
        </w:rPr>
        <w:t>Sahiwal × Holstein possessed high average ± standard deviation 20±00 and 19±1.0.</w:t>
      </w:r>
    </w:p>
    <w:p w:rsidR="00924875" w:rsidRPr="0045453C" w:rsidRDefault="00924875" w:rsidP="00652112">
      <w:pPr>
        <w:spacing w:after="0" w:line="360" w:lineRule="auto"/>
        <w:jc w:val="both"/>
        <w:rPr>
          <w:rFonts w:ascii="Times New Roman" w:hAnsi="Times New Roman"/>
          <w:sz w:val="24"/>
          <w:szCs w:val="24"/>
        </w:rPr>
      </w:pPr>
    </w:p>
    <w:p w:rsidR="002A69BA" w:rsidRPr="0045453C" w:rsidRDefault="002A69BA" w:rsidP="00652112">
      <w:pPr>
        <w:spacing w:after="0" w:line="360" w:lineRule="auto"/>
        <w:jc w:val="both"/>
        <w:rPr>
          <w:rFonts w:ascii="Times New Roman" w:hAnsi="Times New Roman"/>
          <w:sz w:val="24"/>
          <w:szCs w:val="24"/>
        </w:rPr>
      </w:pPr>
      <w:r w:rsidRPr="0045453C">
        <w:rPr>
          <w:rFonts w:ascii="Times New Roman" w:hAnsi="Times New Roman"/>
          <w:sz w:val="24"/>
          <w:szCs w:val="24"/>
        </w:rPr>
        <w:t>Table-4.</w:t>
      </w:r>
      <w:r w:rsidR="00F64C5D" w:rsidRPr="0045453C">
        <w:rPr>
          <w:rFonts w:ascii="Times New Roman" w:hAnsi="Times New Roman"/>
          <w:sz w:val="24"/>
          <w:szCs w:val="24"/>
        </w:rPr>
        <w:t xml:space="preserve"> </w:t>
      </w:r>
      <w:r w:rsidR="000F443D" w:rsidRPr="0045453C">
        <w:rPr>
          <w:rFonts w:ascii="Times New Roman" w:hAnsi="Times New Roman"/>
          <w:sz w:val="24"/>
          <w:szCs w:val="24"/>
        </w:rPr>
        <w:t xml:space="preserve"> Effect of age and</w:t>
      </w:r>
      <w:r w:rsidRPr="0045453C">
        <w:rPr>
          <w:rFonts w:ascii="Times New Roman" w:hAnsi="Times New Roman"/>
          <w:sz w:val="24"/>
          <w:szCs w:val="24"/>
        </w:rPr>
        <w:t xml:space="preserve"> breed</w:t>
      </w:r>
      <w:r w:rsidR="000F443D" w:rsidRPr="0045453C">
        <w:rPr>
          <w:rFonts w:ascii="Times New Roman" w:hAnsi="Times New Roman"/>
          <w:sz w:val="24"/>
          <w:szCs w:val="24"/>
        </w:rPr>
        <w:t>s</w:t>
      </w:r>
      <w:r w:rsidRPr="0045453C">
        <w:rPr>
          <w:rFonts w:ascii="Times New Roman" w:hAnsi="Times New Roman"/>
          <w:sz w:val="24"/>
          <w:szCs w:val="24"/>
        </w:rPr>
        <w:t xml:space="preserve"> on</w:t>
      </w:r>
      <w:r w:rsidR="003F50A1" w:rsidRPr="0045453C">
        <w:rPr>
          <w:rFonts w:ascii="Times New Roman" w:hAnsi="Times New Roman"/>
          <w:sz w:val="24"/>
          <w:szCs w:val="24"/>
        </w:rPr>
        <w:t xml:space="preserve"> conception rate &amp; </w:t>
      </w:r>
      <w:r w:rsidR="006A2D47" w:rsidRPr="0045453C">
        <w:rPr>
          <w:rFonts w:ascii="Times New Roman" w:hAnsi="Times New Roman"/>
          <w:sz w:val="24"/>
          <w:szCs w:val="24"/>
        </w:rPr>
        <w:t>Service per conception</w:t>
      </w:r>
    </w:p>
    <w:p w:rsidR="002A69BA" w:rsidRPr="0045453C" w:rsidRDefault="002A69BA" w:rsidP="00652112">
      <w:pPr>
        <w:spacing w:after="0" w:line="360" w:lineRule="auto"/>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2"/>
        <w:gridCol w:w="758"/>
        <w:gridCol w:w="1808"/>
        <w:gridCol w:w="1428"/>
        <w:gridCol w:w="1716"/>
        <w:gridCol w:w="2764"/>
      </w:tblGrid>
      <w:tr w:rsidR="002A69BA" w:rsidRPr="0045453C" w:rsidTr="00E665EE">
        <w:tc>
          <w:tcPr>
            <w:tcW w:w="1104" w:type="dxa"/>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Breed</w:t>
            </w:r>
          </w:p>
        </w:tc>
        <w:tc>
          <w:tcPr>
            <w:tcW w:w="759" w:type="dxa"/>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Age</w:t>
            </w:r>
          </w:p>
        </w:tc>
        <w:tc>
          <w:tcPr>
            <w:tcW w:w="1811" w:type="dxa"/>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Conception rate(%)</w:t>
            </w:r>
          </w:p>
        </w:tc>
        <w:tc>
          <w:tcPr>
            <w:tcW w:w="1412" w:type="dxa"/>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Breed average</w:t>
            </w:r>
          </w:p>
        </w:tc>
        <w:tc>
          <w:tcPr>
            <w:tcW w:w="1720" w:type="dxa"/>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Service per conception</w:t>
            </w:r>
          </w:p>
        </w:tc>
        <w:tc>
          <w:tcPr>
            <w:tcW w:w="2770" w:type="dxa"/>
          </w:tcPr>
          <w:p w:rsidR="002A69BA" w:rsidRPr="0045453C" w:rsidRDefault="002A69BA" w:rsidP="00E665EE">
            <w:pPr>
              <w:spacing w:after="0" w:line="360" w:lineRule="auto"/>
              <w:jc w:val="both"/>
              <w:rPr>
                <w:rFonts w:ascii="Times New Roman" w:hAnsi="Times New Roman"/>
                <w:sz w:val="24"/>
                <w:szCs w:val="24"/>
              </w:rPr>
            </w:pPr>
            <w:r w:rsidRPr="0045453C">
              <w:rPr>
                <w:rFonts w:ascii="Times New Roman" w:hAnsi="Times New Roman"/>
                <w:sz w:val="24"/>
                <w:szCs w:val="24"/>
              </w:rPr>
              <w:t>Breed average for service/conception</w:t>
            </w:r>
          </w:p>
        </w:tc>
      </w:tr>
      <w:tr w:rsidR="006A2D47" w:rsidRPr="0045453C" w:rsidTr="00E665EE">
        <w:tc>
          <w:tcPr>
            <w:tcW w:w="1104" w:type="dxa"/>
            <w:vMerge w:val="restart"/>
          </w:tcPr>
          <w:p w:rsidR="006A2D47" w:rsidRPr="0045453C" w:rsidRDefault="006A2D47" w:rsidP="00E665EE">
            <w:pPr>
              <w:spacing w:after="0" w:line="360" w:lineRule="auto"/>
              <w:jc w:val="both"/>
              <w:rPr>
                <w:rFonts w:ascii="Times New Roman" w:hAnsi="Times New Roman"/>
                <w:sz w:val="24"/>
                <w:szCs w:val="24"/>
              </w:rPr>
            </w:pPr>
            <w:r w:rsidRPr="0045453C">
              <w:rPr>
                <w:rFonts w:ascii="Times New Roman" w:hAnsi="Times New Roman"/>
                <w:sz w:val="24"/>
                <w:szCs w:val="24"/>
              </w:rPr>
              <w:t>L×H</w:t>
            </w:r>
          </w:p>
        </w:tc>
        <w:tc>
          <w:tcPr>
            <w:tcW w:w="759" w:type="dxa"/>
          </w:tcPr>
          <w:p w:rsidR="006A2D47" w:rsidRPr="0045453C" w:rsidRDefault="006A2D47" w:rsidP="00E665EE">
            <w:pPr>
              <w:spacing w:after="0" w:line="360" w:lineRule="auto"/>
              <w:jc w:val="both"/>
              <w:rPr>
                <w:rFonts w:ascii="Times New Roman" w:hAnsi="Times New Roman"/>
                <w:sz w:val="24"/>
                <w:szCs w:val="24"/>
              </w:rPr>
            </w:pPr>
            <w:r w:rsidRPr="0045453C">
              <w:rPr>
                <w:rFonts w:ascii="Times New Roman" w:hAnsi="Times New Roman"/>
                <w:sz w:val="24"/>
                <w:szCs w:val="24"/>
              </w:rPr>
              <w:t>6</w:t>
            </w:r>
          </w:p>
        </w:tc>
        <w:tc>
          <w:tcPr>
            <w:tcW w:w="1811" w:type="dxa"/>
          </w:tcPr>
          <w:p w:rsidR="006A2D47" w:rsidRPr="0045453C" w:rsidRDefault="006A2D47" w:rsidP="00E665EE">
            <w:pPr>
              <w:spacing w:after="0" w:line="360" w:lineRule="auto"/>
              <w:jc w:val="both"/>
              <w:rPr>
                <w:rFonts w:ascii="Times New Roman" w:hAnsi="Times New Roman"/>
                <w:sz w:val="24"/>
                <w:szCs w:val="24"/>
              </w:rPr>
            </w:pPr>
            <w:r w:rsidRPr="0045453C">
              <w:rPr>
                <w:rFonts w:ascii="Times New Roman" w:hAnsi="Times New Roman"/>
                <w:sz w:val="24"/>
                <w:szCs w:val="24"/>
              </w:rPr>
              <w:t>45.63±39.71</w:t>
            </w:r>
          </w:p>
        </w:tc>
        <w:tc>
          <w:tcPr>
            <w:tcW w:w="1412" w:type="dxa"/>
            <w:vMerge w:val="restart"/>
          </w:tcPr>
          <w:p w:rsidR="006A2D47" w:rsidRPr="0045453C" w:rsidRDefault="006A2D47" w:rsidP="00E665EE">
            <w:pPr>
              <w:spacing w:after="0" w:line="360" w:lineRule="auto"/>
              <w:jc w:val="both"/>
              <w:rPr>
                <w:rFonts w:ascii="Times New Roman" w:hAnsi="Times New Roman"/>
                <w:sz w:val="24"/>
                <w:szCs w:val="24"/>
              </w:rPr>
            </w:pPr>
            <w:r w:rsidRPr="0045453C">
              <w:rPr>
                <w:rFonts w:ascii="Times New Roman" w:hAnsi="Times New Roman"/>
                <w:sz w:val="24"/>
                <w:szCs w:val="24"/>
              </w:rPr>
              <w:t>60.37±25.68</w:t>
            </w:r>
          </w:p>
        </w:tc>
        <w:tc>
          <w:tcPr>
            <w:tcW w:w="1720" w:type="dxa"/>
          </w:tcPr>
          <w:p w:rsidR="006A2D47" w:rsidRPr="0045453C" w:rsidRDefault="006A2D47" w:rsidP="00E665EE">
            <w:pPr>
              <w:spacing w:after="0" w:line="360" w:lineRule="auto"/>
              <w:jc w:val="both"/>
              <w:rPr>
                <w:rFonts w:ascii="Times New Roman" w:hAnsi="Times New Roman"/>
                <w:sz w:val="24"/>
                <w:szCs w:val="24"/>
              </w:rPr>
            </w:pPr>
            <w:r w:rsidRPr="0045453C">
              <w:rPr>
                <w:rFonts w:ascii="Times New Roman" w:hAnsi="Times New Roman"/>
                <w:sz w:val="24"/>
                <w:szCs w:val="24"/>
              </w:rPr>
              <w:t>4±3.16</w:t>
            </w:r>
          </w:p>
        </w:tc>
        <w:tc>
          <w:tcPr>
            <w:tcW w:w="2770" w:type="dxa"/>
            <w:vMerge w:val="restart"/>
          </w:tcPr>
          <w:p w:rsidR="006A2D47" w:rsidRPr="0045453C" w:rsidRDefault="006A2D47" w:rsidP="00E665EE">
            <w:pPr>
              <w:spacing w:after="0" w:line="360" w:lineRule="auto"/>
              <w:jc w:val="both"/>
              <w:rPr>
                <w:rFonts w:ascii="Times New Roman" w:hAnsi="Times New Roman"/>
                <w:sz w:val="24"/>
                <w:szCs w:val="24"/>
              </w:rPr>
            </w:pPr>
            <w:r w:rsidRPr="0045453C">
              <w:rPr>
                <w:rFonts w:ascii="Times New Roman" w:hAnsi="Times New Roman"/>
                <w:sz w:val="24"/>
                <w:szCs w:val="24"/>
              </w:rPr>
              <w:t>2.71</w:t>
            </w:r>
            <w:r w:rsidR="00E01E0A" w:rsidRPr="0045453C">
              <w:rPr>
                <w:rFonts w:ascii="Times New Roman" w:hAnsi="Times New Roman"/>
                <w:sz w:val="24"/>
                <w:szCs w:val="24"/>
                <w:vertAlign w:val="superscript"/>
              </w:rPr>
              <w:t>ab</w:t>
            </w:r>
            <w:r w:rsidRPr="0045453C">
              <w:rPr>
                <w:rFonts w:ascii="Times New Roman" w:hAnsi="Times New Roman"/>
                <w:sz w:val="24"/>
                <w:szCs w:val="24"/>
              </w:rPr>
              <w:t>±1.93</w:t>
            </w:r>
          </w:p>
        </w:tc>
      </w:tr>
      <w:tr w:rsidR="006A2D47" w:rsidRPr="0045453C" w:rsidTr="00E665EE">
        <w:tc>
          <w:tcPr>
            <w:tcW w:w="1104" w:type="dxa"/>
            <w:vMerge/>
          </w:tcPr>
          <w:p w:rsidR="006A2D47" w:rsidRPr="0045453C" w:rsidRDefault="006A2D47" w:rsidP="00E665EE">
            <w:pPr>
              <w:spacing w:after="0" w:line="360" w:lineRule="auto"/>
              <w:jc w:val="both"/>
              <w:rPr>
                <w:rFonts w:ascii="Times New Roman" w:hAnsi="Times New Roman"/>
                <w:sz w:val="24"/>
                <w:szCs w:val="24"/>
              </w:rPr>
            </w:pPr>
          </w:p>
        </w:tc>
        <w:tc>
          <w:tcPr>
            <w:tcW w:w="759" w:type="dxa"/>
          </w:tcPr>
          <w:p w:rsidR="006A2D47" w:rsidRPr="0045453C" w:rsidRDefault="006A2D47" w:rsidP="00E665EE">
            <w:pPr>
              <w:spacing w:after="0" w:line="360" w:lineRule="auto"/>
              <w:jc w:val="both"/>
              <w:rPr>
                <w:rFonts w:ascii="Times New Roman" w:hAnsi="Times New Roman"/>
                <w:sz w:val="24"/>
                <w:szCs w:val="24"/>
              </w:rPr>
            </w:pPr>
            <w:r w:rsidRPr="0045453C">
              <w:rPr>
                <w:rFonts w:ascii="Times New Roman" w:hAnsi="Times New Roman"/>
                <w:sz w:val="24"/>
                <w:szCs w:val="24"/>
              </w:rPr>
              <w:t>7</w:t>
            </w:r>
          </w:p>
        </w:tc>
        <w:tc>
          <w:tcPr>
            <w:tcW w:w="1811" w:type="dxa"/>
          </w:tcPr>
          <w:p w:rsidR="006A2D47" w:rsidRPr="0045453C" w:rsidRDefault="006A2D47" w:rsidP="00E665EE">
            <w:pPr>
              <w:spacing w:after="0" w:line="360" w:lineRule="auto"/>
              <w:jc w:val="both"/>
              <w:rPr>
                <w:rFonts w:ascii="Times New Roman" w:hAnsi="Times New Roman"/>
                <w:sz w:val="24"/>
                <w:szCs w:val="24"/>
              </w:rPr>
            </w:pPr>
            <w:r w:rsidRPr="0045453C">
              <w:rPr>
                <w:rFonts w:ascii="Times New Roman" w:hAnsi="Times New Roman"/>
                <w:sz w:val="24"/>
                <w:szCs w:val="24"/>
              </w:rPr>
              <w:t>70.83±50.52</w:t>
            </w:r>
          </w:p>
        </w:tc>
        <w:tc>
          <w:tcPr>
            <w:tcW w:w="1412" w:type="dxa"/>
            <w:vMerge/>
          </w:tcPr>
          <w:p w:rsidR="006A2D47" w:rsidRPr="0045453C" w:rsidRDefault="006A2D47" w:rsidP="00E665EE">
            <w:pPr>
              <w:spacing w:after="0" w:line="360" w:lineRule="auto"/>
              <w:jc w:val="both"/>
              <w:rPr>
                <w:rFonts w:ascii="Times New Roman" w:hAnsi="Times New Roman"/>
                <w:sz w:val="24"/>
                <w:szCs w:val="24"/>
              </w:rPr>
            </w:pPr>
          </w:p>
        </w:tc>
        <w:tc>
          <w:tcPr>
            <w:tcW w:w="1720" w:type="dxa"/>
          </w:tcPr>
          <w:p w:rsidR="006A2D47" w:rsidRPr="0045453C" w:rsidRDefault="006A2D47" w:rsidP="00E665EE">
            <w:pPr>
              <w:spacing w:after="0" w:line="360" w:lineRule="auto"/>
              <w:jc w:val="both"/>
              <w:rPr>
                <w:rFonts w:ascii="Times New Roman" w:hAnsi="Times New Roman"/>
                <w:sz w:val="24"/>
                <w:szCs w:val="24"/>
              </w:rPr>
            </w:pPr>
            <w:r w:rsidRPr="0045453C">
              <w:rPr>
                <w:rFonts w:ascii="Times New Roman" w:hAnsi="Times New Roman"/>
                <w:sz w:val="24"/>
                <w:szCs w:val="24"/>
              </w:rPr>
              <w:t>3.33±4.04</w:t>
            </w:r>
          </w:p>
        </w:tc>
        <w:tc>
          <w:tcPr>
            <w:tcW w:w="2770" w:type="dxa"/>
            <w:vMerge/>
          </w:tcPr>
          <w:p w:rsidR="006A2D47" w:rsidRPr="0045453C" w:rsidRDefault="006A2D47" w:rsidP="00E665EE">
            <w:pPr>
              <w:spacing w:after="0" w:line="360" w:lineRule="auto"/>
              <w:jc w:val="both"/>
              <w:rPr>
                <w:rFonts w:ascii="Times New Roman" w:hAnsi="Times New Roman"/>
                <w:sz w:val="24"/>
                <w:szCs w:val="24"/>
              </w:rPr>
            </w:pPr>
          </w:p>
        </w:tc>
      </w:tr>
      <w:tr w:rsidR="006A2D47" w:rsidRPr="0045453C" w:rsidTr="00E665EE">
        <w:tc>
          <w:tcPr>
            <w:tcW w:w="1104" w:type="dxa"/>
            <w:vMerge/>
          </w:tcPr>
          <w:p w:rsidR="006A2D47" w:rsidRPr="0045453C" w:rsidRDefault="006A2D47" w:rsidP="00E665EE">
            <w:pPr>
              <w:spacing w:after="0" w:line="360" w:lineRule="auto"/>
              <w:jc w:val="both"/>
              <w:rPr>
                <w:rFonts w:ascii="Times New Roman" w:hAnsi="Times New Roman"/>
                <w:sz w:val="24"/>
                <w:szCs w:val="24"/>
              </w:rPr>
            </w:pPr>
          </w:p>
        </w:tc>
        <w:tc>
          <w:tcPr>
            <w:tcW w:w="759" w:type="dxa"/>
          </w:tcPr>
          <w:p w:rsidR="006A2D47" w:rsidRPr="0045453C" w:rsidRDefault="006A2D47" w:rsidP="00E665EE">
            <w:pPr>
              <w:spacing w:after="0" w:line="360" w:lineRule="auto"/>
              <w:jc w:val="both"/>
              <w:rPr>
                <w:rFonts w:ascii="Times New Roman" w:hAnsi="Times New Roman"/>
                <w:sz w:val="24"/>
                <w:szCs w:val="24"/>
              </w:rPr>
            </w:pPr>
            <w:r w:rsidRPr="0045453C">
              <w:rPr>
                <w:rFonts w:ascii="Times New Roman" w:hAnsi="Times New Roman"/>
                <w:sz w:val="24"/>
                <w:szCs w:val="24"/>
              </w:rPr>
              <w:t>8</w:t>
            </w:r>
          </w:p>
        </w:tc>
        <w:tc>
          <w:tcPr>
            <w:tcW w:w="1811" w:type="dxa"/>
          </w:tcPr>
          <w:p w:rsidR="006A2D47" w:rsidRPr="0045453C" w:rsidRDefault="006A2D47" w:rsidP="00E665EE">
            <w:pPr>
              <w:spacing w:after="0" w:line="360" w:lineRule="auto"/>
              <w:jc w:val="both"/>
              <w:rPr>
                <w:rFonts w:ascii="Times New Roman" w:hAnsi="Times New Roman"/>
                <w:sz w:val="24"/>
                <w:szCs w:val="24"/>
              </w:rPr>
            </w:pPr>
            <w:r w:rsidRPr="0045453C">
              <w:rPr>
                <w:rFonts w:ascii="Times New Roman" w:hAnsi="Times New Roman"/>
                <w:sz w:val="24"/>
                <w:szCs w:val="24"/>
              </w:rPr>
              <w:t>50±00</w:t>
            </w:r>
          </w:p>
        </w:tc>
        <w:tc>
          <w:tcPr>
            <w:tcW w:w="1412" w:type="dxa"/>
            <w:vMerge/>
          </w:tcPr>
          <w:p w:rsidR="006A2D47" w:rsidRPr="0045453C" w:rsidRDefault="006A2D47" w:rsidP="00E665EE">
            <w:pPr>
              <w:spacing w:after="0" w:line="360" w:lineRule="auto"/>
              <w:jc w:val="both"/>
              <w:rPr>
                <w:rFonts w:ascii="Times New Roman" w:hAnsi="Times New Roman"/>
                <w:sz w:val="24"/>
                <w:szCs w:val="24"/>
              </w:rPr>
            </w:pPr>
          </w:p>
        </w:tc>
        <w:tc>
          <w:tcPr>
            <w:tcW w:w="1720" w:type="dxa"/>
          </w:tcPr>
          <w:p w:rsidR="006A2D47" w:rsidRPr="0045453C" w:rsidRDefault="006A2D47" w:rsidP="00E665EE">
            <w:pPr>
              <w:spacing w:after="0" w:line="360" w:lineRule="auto"/>
              <w:jc w:val="both"/>
              <w:rPr>
                <w:rFonts w:ascii="Times New Roman" w:hAnsi="Times New Roman"/>
                <w:sz w:val="24"/>
                <w:szCs w:val="24"/>
              </w:rPr>
            </w:pPr>
            <w:r w:rsidRPr="0045453C">
              <w:rPr>
                <w:rFonts w:ascii="Times New Roman" w:hAnsi="Times New Roman"/>
                <w:sz w:val="24"/>
                <w:szCs w:val="24"/>
              </w:rPr>
              <w:t>2±00</w:t>
            </w:r>
          </w:p>
        </w:tc>
        <w:tc>
          <w:tcPr>
            <w:tcW w:w="2770" w:type="dxa"/>
            <w:vMerge/>
          </w:tcPr>
          <w:p w:rsidR="006A2D47" w:rsidRPr="0045453C" w:rsidRDefault="006A2D47" w:rsidP="00E665EE">
            <w:pPr>
              <w:spacing w:after="0" w:line="360" w:lineRule="auto"/>
              <w:jc w:val="both"/>
              <w:rPr>
                <w:rFonts w:ascii="Times New Roman" w:hAnsi="Times New Roman"/>
                <w:sz w:val="24"/>
                <w:szCs w:val="24"/>
              </w:rPr>
            </w:pPr>
          </w:p>
        </w:tc>
      </w:tr>
      <w:tr w:rsidR="006A2D47" w:rsidRPr="0045453C" w:rsidTr="00E665EE">
        <w:tc>
          <w:tcPr>
            <w:tcW w:w="1104" w:type="dxa"/>
            <w:vMerge/>
          </w:tcPr>
          <w:p w:rsidR="006A2D47" w:rsidRPr="0045453C" w:rsidRDefault="006A2D47" w:rsidP="00E665EE">
            <w:pPr>
              <w:spacing w:after="0" w:line="360" w:lineRule="auto"/>
              <w:jc w:val="both"/>
              <w:rPr>
                <w:rFonts w:ascii="Times New Roman" w:hAnsi="Times New Roman"/>
                <w:sz w:val="24"/>
                <w:szCs w:val="24"/>
              </w:rPr>
            </w:pPr>
          </w:p>
        </w:tc>
        <w:tc>
          <w:tcPr>
            <w:tcW w:w="759" w:type="dxa"/>
          </w:tcPr>
          <w:p w:rsidR="006A2D47" w:rsidRPr="0045453C" w:rsidRDefault="006A2D47" w:rsidP="00E665EE">
            <w:pPr>
              <w:spacing w:after="0" w:line="360" w:lineRule="auto"/>
              <w:jc w:val="both"/>
              <w:rPr>
                <w:rFonts w:ascii="Times New Roman" w:hAnsi="Times New Roman"/>
                <w:sz w:val="24"/>
                <w:szCs w:val="24"/>
              </w:rPr>
            </w:pPr>
            <w:r w:rsidRPr="0045453C">
              <w:rPr>
                <w:rFonts w:ascii="Times New Roman" w:hAnsi="Times New Roman"/>
                <w:sz w:val="24"/>
                <w:szCs w:val="24"/>
              </w:rPr>
              <w:t>9</w:t>
            </w:r>
          </w:p>
        </w:tc>
        <w:tc>
          <w:tcPr>
            <w:tcW w:w="1811" w:type="dxa"/>
          </w:tcPr>
          <w:p w:rsidR="006A2D47" w:rsidRPr="0045453C" w:rsidRDefault="006A2D47" w:rsidP="00E665EE">
            <w:pPr>
              <w:spacing w:after="0" w:line="360" w:lineRule="auto"/>
              <w:jc w:val="both"/>
              <w:rPr>
                <w:rFonts w:ascii="Times New Roman" w:hAnsi="Times New Roman"/>
                <w:sz w:val="24"/>
                <w:szCs w:val="24"/>
              </w:rPr>
            </w:pPr>
            <w:r w:rsidRPr="0045453C">
              <w:rPr>
                <w:rFonts w:ascii="Times New Roman" w:hAnsi="Times New Roman"/>
                <w:sz w:val="24"/>
                <w:szCs w:val="24"/>
              </w:rPr>
              <w:t>75±12.5</w:t>
            </w:r>
          </w:p>
        </w:tc>
        <w:tc>
          <w:tcPr>
            <w:tcW w:w="1412" w:type="dxa"/>
            <w:vMerge/>
          </w:tcPr>
          <w:p w:rsidR="006A2D47" w:rsidRPr="0045453C" w:rsidRDefault="006A2D47" w:rsidP="00E665EE">
            <w:pPr>
              <w:spacing w:after="0" w:line="360" w:lineRule="auto"/>
              <w:jc w:val="both"/>
              <w:rPr>
                <w:rFonts w:ascii="Times New Roman" w:hAnsi="Times New Roman"/>
                <w:sz w:val="24"/>
                <w:szCs w:val="24"/>
              </w:rPr>
            </w:pPr>
          </w:p>
        </w:tc>
        <w:tc>
          <w:tcPr>
            <w:tcW w:w="1720" w:type="dxa"/>
          </w:tcPr>
          <w:p w:rsidR="006A2D47" w:rsidRPr="0045453C" w:rsidRDefault="006A2D47" w:rsidP="00E665EE">
            <w:pPr>
              <w:spacing w:after="0" w:line="360" w:lineRule="auto"/>
              <w:jc w:val="both"/>
              <w:rPr>
                <w:rFonts w:ascii="Times New Roman" w:hAnsi="Times New Roman"/>
                <w:sz w:val="24"/>
                <w:szCs w:val="24"/>
              </w:rPr>
            </w:pPr>
            <w:r w:rsidRPr="0045453C">
              <w:rPr>
                <w:rFonts w:ascii="Times New Roman" w:hAnsi="Times New Roman"/>
                <w:sz w:val="24"/>
                <w:szCs w:val="24"/>
              </w:rPr>
              <w:t>1.5±0.5</w:t>
            </w:r>
          </w:p>
        </w:tc>
        <w:tc>
          <w:tcPr>
            <w:tcW w:w="2770" w:type="dxa"/>
            <w:vMerge/>
          </w:tcPr>
          <w:p w:rsidR="006A2D47" w:rsidRPr="0045453C" w:rsidRDefault="006A2D47" w:rsidP="00E665EE">
            <w:pPr>
              <w:spacing w:after="0" w:line="360" w:lineRule="auto"/>
              <w:jc w:val="both"/>
              <w:rPr>
                <w:rFonts w:ascii="Times New Roman" w:hAnsi="Times New Roman"/>
                <w:sz w:val="24"/>
                <w:szCs w:val="24"/>
              </w:rPr>
            </w:pPr>
          </w:p>
        </w:tc>
      </w:tr>
      <w:tr w:rsidR="006A2D47" w:rsidRPr="0045453C" w:rsidTr="00E665EE">
        <w:tc>
          <w:tcPr>
            <w:tcW w:w="1104" w:type="dxa"/>
            <w:vMerge w:val="restart"/>
          </w:tcPr>
          <w:p w:rsidR="006A2D47" w:rsidRPr="0045453C" w:rsidRDefault="006A2D47" w:rsidP="00E665EE">
            <w:pPr>
              <w:spacing w:after="0" w:line="360" w:lineRule="auto"/>
              <w:jc w:val="both"/>
              <w:rPr>
                <w:rFonts w:ascii="Times New Roman" w:hAnsi="Times New Roman"/>
                <w:sz w:val="24"/>
                <w:szCs w:val="24"/>
              </w:rPr>
            </w:pPr>
            <w:r w:rsidRPr="0045453C">
              <w:rPr>
                <w:rFonts w:ascii="Times New Roman" w:hAnsi="Times New Roman"/>
                <w:sz w:val="24"/>
                <w:szCs w:val="24"/>
              </w:rPr>
              <w:t>S×H</w:t>
            </w:r>
          </w:p>
        </w:tc>
        <w:tc>
          <w:tcPr>
            <w:tcW w:w="759" w:type="dxa"/>
          </w:tcPr>
          <w:p w:rsidR="006A2D47" w:rsidRPr="0045453C" w:rsidRDefault="006A2D47" w:rsidP="00E665EE">
            <w:pPr>
              <w:spacing w:after="0" w:line="360" w:lineRule="auto"/>
              <w:jc w:val="both"/>
              <w:rPr>
                <w:rFonts w:ascii="Times New Roman" w:hAnsi="Times New Roman"/>
                <w:sz w:val="24"/>
                <w:szCs w:val="24"/>
              </w:rPr>
            </w:pPr>
            <w:r w:rsidRPr="0045453C">
              <w:rPr>
                <w:rFonts w:ascii="Times New Roman" w:hAnsi="Times New Roman"/>
                <w:sz w:val="24"/>
                <w:szCs w:val="24"/>
              </w:rPr>
              <w:t>4</w:t>
            </w:r>
          </w:p>
        </w:tc>
        <w:tc>
          <w:tcPr>
            <w:tcW w:w="1811" w:type="dxa"/>
          </w:tcPr>
          <w:p w:rsidR="006A2D47" w:rsidRPr="0045453C" w:rsidRDefault="006A2D47" w:rsidP="00E665EE">
            <w:pPr>
              <w:spacing w:after="0" w:line="360" w:lineRule="auto"/>
              <w:jc w:val="both"/>
              <w:rPr>
                <w:rFonts w:ascii="Times New Roman" w:hAnsi="Times New Roman"/>
                <w:sz w:val="24"/>
                <w:szCs w:val="24"/>
              </w:rPr>
            </w:pPr>
            <w:r w:rsidRPr="0045453C">
              <w:rPr>
                <w:rFonts w:ascii="Times New Roman" w:hAnsi="Times New Roman"/>
                <w:sz w:val="24"/>
                <w:szCs w:val="24"/>
              </w:rPr>
              <w:t>35±21.22</w:t>
            </w:r>
          </w:p>
        </w:tc>
        <w:tc>
          <w:tcPr>
            <w:tcW w:w="1412" w:type="dxa"/>
            <w:vMerge w:val="restart"/>
          </w:tcPr>
          <w:p w:rsidR="006A2D47" w:rsidRPr="0045453C" w:rsidRDefault="00BB4C99" w:rsidP="00E665EE">
            <w:pPr>
              <w:spacing w:after="0" w:line="360" w:lineRule="auto"/>
              <w:jc w:val="both"/>
              <w:rPr>
                <w:rFonts w:ascii="Times New Roman" w:hAnsi="Times New Roman"/>
                <w:sz w:val="24"/>
                <w:szCs w:val="24"/>
              </w:rPr>
            </w:pPr>
            <w:r w:rsidRPr="0045453C">
              <w:rPr>
                <w:rFonts w:ascii="Times New Roman" w:hAnsi="Times New Roman"/>
                <w:sz w:val="24"/>
                <w:szCs w:val="24"/>
              </w:rPr>
              <w:t>39.08±17.69</w:t>
            </w:r>
          </w:p>
        </w:tc>
        <w:tc>
          <w:tcPr>
            <w:tcW w:w="1720" w:type="dxa"/>
          </w:tcPr>
          <w:p w:rsidR="006A2D47" w:rsidRPr="0045453C" w:rsidRDefault="006A2D47" w:rsidP="00E665EE">
            <w:pPr>
              <w:spacing w:after="0" w:line="360" w:lineRule="auto"/>
              <w:jc w:val="both"/>
              <w:rPr>
                <w:rFonts w:ascii="Times New Roman" w:hAnsi="Times New Roman"/>
                <w:sz w:val="24"/>
                <w:szCs w:val="24"/>
              </w:rPr>
            </w:pPr>
            <w:r w:rsidRPr="0045453C">
              <w:rPr>
                <w:rFonts w:ascii="Times New Roman" w:hAnsi="Times New Roman"/>
                <w:sz w:val="24"/>
                <w:szCs w:val="24"/>
              </w:rPr>
              <w:t>3.5±2.12</w:t>
            </w:r>
          </w:p>
        </w:tc>
        <w:tc>
          <w:tcPr>
            <w:tcW w:w="2770" w:type="dxa"/>
            <w:vMerge w:val="restart"/>
          </w:tcPr>
          <w:p w:rsidR="006A2D47" w:rsidRPr="0045453C" w:rsidRDefault="006A2D47" w:rsidP="00E665EE">
            <w:pPr>
              <w:spacing w:after="0" w:line="360" w:lineRule="auto"/>
              <w:jc w:val="both"/>
              <w:rPr>
                <w:rFonts w:ascii="Times New Roman" w:hAnsi="Times New Roman"/>
                <w:sz w:val="24"/>
                <w:szCs w:val="24"/>
              </w:rPr>
            </w:pPr>
            <w:r w:rsidRPr="0045453C">
              <w:rPr>
                <w:rFonts w:ascii="Times New Roman" w:hAnsi="Times New Roman"/>
                <w:sz w:val="24"/>
                <w:szCs w:val="24"/>
              </w:rPr>
              <w:t>3.88</w:t>
            </w:r>
            <w:r w:rsidR="00E01E0A" w:rsidRPr="0045453C">
              <w:rPr>
                <w:rFonts w:ascii="Times New Roman" w:hAnsi="Times New Roman"/>
                <w:sz w:val="24"/>
                <w:szCs w:val="24"/>
                <w:vertAlign w:val="superscript"/>
              </w:rPr>
              <w:t>b</w:t>
            </w:r>
            <w:r w:rsidRPr="0045453C">
              <w:rPr>
                <w:rFonts w:ascii="Times New Roman" w:hAnsi="Times New Roman"/>
                <w:sz w:val="24"/>
                <w:szCs w:val="24"/>
              </w:rPr>
              <w:t>±1.4</w:t>
            </w:r>
          </w:p>
        </w:tc>
      </w:tr>
      <w:tr w:rsidR="006A2D47" w:rsidRPr="0045453C" w:rsidTr="00E665EE">
        <w:tc>
          <w:tcPr>
            <w:tcW w:w="1104" w:type="dxa"/>
            <w:vMerge/>
          </w:tcPr>
          <w:p w:rsidR="006A2D47" w:rsidRPr="0045453C" w:rsidRDefault="006A2D47" w:rsidP="00E665EE">
            <w:pPr>
              <w:spacing w:after="0" w:line="360" w:lineRule="auto"/>
              <w:jc w:val="both"/>
              <w:rPr>
                <w:rFonts w:ascii="Times New Roman" w:hAnsi="Times New Roman"/>
                <w:sz w:val="24"/>
                <w:szCs w:val="24"/>
              </w:rPr>
            </w:pPr>
          </w:p>
        </w:tc>
        <w:tc>
          <w:tcPr>
            <w:tcW w:w="759" w:type="dxa"/>
          </w:tcPr>
          <w:p w:rsidR="006A2D47" w:rsidRPr="0045453C" w:rsidRDefault="006A2D47" w:rsidP="00E665EE">
            <w:pPr>
              <w:spacing w:after="0" w:line="360" w:lineRule="auto"/>
              <w:jc w:val="both"/>
              <w:rPr>
                <w:rFonts w:ascii="Times New Roman" w:hAnsi="Times New Roman"/>
                <w:sz w:val="24"/>
                <w:szCs w:val="24"/>
              </w:rPr>
            </w:pPr>
            <w:r w:rsidRPr="0045453C">
              <w:rPr>
                <w:rFonts w:ascii="Times New Roman" w:hAnsi="Times New Roman"/>
                <w:sz w:val="24"/>
                <w:szCs w:val="24"/>
              </w:rPr>
              <w:t>5</w:t>
            </w:r>
          </w:p>
        </w:tc>
        <w:tc>
          <w:tcPr>
            <w:tcW w:w="1811" w:type="dxa"/>
          </w:tcPr>
          <w:p w:rsidR="006A2D47" w:rsidRPr="0045453C" w:rsidRDefault="006A2D47" w:rsidP="00E665EE">
            <w:pPr>
              <w:spacing w:after="0" w:line="360" w:lineRule="auto"/>
              <w:jc w:val="both"/>
              <w:rPr>
                <w:rFonts w:ascii="Times New Roman" w:hAnsi="Times New Roman"/>
                <w:sz w:val="24"/>
                <w:szCs w:val="24"/>
              </w:rPr>
            </w:pPr>
            <w:r w:rsidRPr="0045453C">
              <w:rPr>
                <w:rFonts w:ascii="Times New Roman" w:hAnsi="Times New Roman"/>
                <w:sz w:val="24"/>
                <w:szCs w:val="24"/>
              </w:rPr>
              <w:t>33.3±00</w:t>
            </w:r>
          </w:p>
        </w:tc>
        <w:tc>
          <w:tcPr>
            <w:tcW w:w="1412" w:type="dxa"/>
            <w:vMerge/>
          </w:tcPr>
          <w:p w:rsidR="006A2D47" w:rsidRPr="0045453C" w:rsidRDefault="006A2D47" w:rsidP="00E665EE">
            <w:pPr>
              <w:spacing w:after="0" w:line="360" w:lineRule="auto"/>
              <w:jc w:val="both"/>
              <w:rPr>
                <w:rFonts w:ascii="Times New Roman" w:hAnsi="Times New Roman"/>
                <w:sz w:val="24"/>
                <w:szCs w:val="24"/>
              </w:rPr>
            </w:pPr>
          </w:p>
        </w:tc>
        <w:tc>
          <w:tcPr>
            <w:tcW w:w="1720" w:type="dxa"/>
          </w:tcPr>
          <w:p w:rsidR="006A2D47" w:rsidRPr="0045453C" w:rsidRDefault="006A2D47" w:rsidP="00E665EE">
            <w:pPr>
              <w:spacing w:after="0" w:line="360" w:lineRule="auto"/>
              <w:jc w:val="both"/>
              <w:rPr>
                <w:rFonts w:ascii="Times New Roman" w:hAnsi="Times New Roman"/>
                <w:sz w:val="24"/>
                <w:szCs w:val="24"/>
              </w:rPr>
            </w:pPr>
            <w:r w:rsidRPr="0045453C">
              <w:rPr>
                <w:rFonts w:ascii="Times New Roman" w:hAnsi="Times New Roman"/>
                <w:sz w:val="24"/>
                <w:szCs w:val="24"/>
              </w:rPr>
              <w:t>3±00</w:t>
            </w:r>
          </w:p>
        </w:tc>
        <w:tc>
          <w:tcPr>
            <w:tcW w:w="2770" w:type="dxa"/>
            <w:vMerge/>
          </w:tcPr>
          <w:p w:rsidR="006A2D47" w:rsidRPr="0045453C" w:rsidRDefault="006A2D47" w:rsidP="00E665EE">
            <w:pPr>
              <w:spacing w:after="0" w:line="360" w:lineRule="auto"/>
              <w:jc w:val="both"/>
              <w:rPr>
                <w:rFonts w:ascii="Times New Roman" w:hAnsi="Times New Roman"/>
                <w:sz w:val="24"/>
                <w:szCs w:val="24"/>
              </w:rPr>
            </w:pPr>
          </w:p>
        </w:tc>
      </w:tr>
      <w:tr w:rsidR="006A2D47" w:rsidRPr="0045453C" w:rsidTr="00E665EE">
        <w:tc>
          <w:tcPr>
            <w:tcW w:w="1104" w:type="dxa"/>
            <w:vMerge/>
          </w:tcPr>
          <w:p w:rsidR="006A2D47" w:rsidRPr="0045453C" w:rsidRDefault="006A2D47" w:rsidP="00E665EE">
            <w:pPr>
              <w:spacing w:after="0" w:line="360" w:lineRule="auto"/>
              <w:jc w:val="both"/>
              <w:rPr>
                <w:rFonts w:ascii="Times New Roman" w:hAnsi="Times New Roman"/>
                <w:sz w:val="24"/>
                <w:szCs w:val="24"/>
              </w:rPr>
            </w:pPr>
          </w:p>
        </w:tc>
        <w:tc>
          <w:tcPr>
            <w:tcW w:w="759" w:type="dxa"/>
          </w:tcPr>
          <w:p w:rsidR="006A2D47" w:rsidRPr="0045453C" w:rsidRDefault="006A2D47" w:rsidP="00E665EE">
            <w:pPr>
              <w:spacing w:after="0" w:line="360" w:lineRule="auto"/>
              <w:jc w:val="both"/>
              <w:rPr>
                <w:rFonts w:ascii="Times New Roman" w:hAnsi="Times New Roman"/>
                <w:sz w:val="24"/>
                <w:szCs w:val="24"/>
              </w:rPr>
            </w:pPr>
            <w:r w:rsidRPr="0045453C">
              <w:rPr>
                <w:rFonts w:ascii="Times New Roman" w:hAnsi="Times New Roman"/>
                <w:sz w:val="24"/>
                <w:szCs w:val="24"/>
              </w:rPr>
              <w:t>7</w:t>
            </w:r>
          </w:p>
        </w:tc>
        <w:tc>
          <w:tcPr>
            <w:tcW w:w="1811" w:type="dxa"/>
          </w:tcPr>
          <w:p w:rsidR="006A2D47" w:rsidRPr="0045453C" w:rsidRDefault="006A2D47" w:rsidP="00E665EE">
            <w:pPr>
              <w:spacing w:after="0" w:line="360" w:lineRule="auto"/>
              <w:jc w:val="both"/>
              <w:rPr>
                <w:rFonts w:ascii="Times New Roman" w:hAnsi="Times New Roman"/>
                <w:sz w:val="24"/>
                <w:szCs w:val="24"/>
              </w:rPr>
            </w:pPr>
            <w:r w:rsidRPr="0045453C">
              <w:rPr>
                <w:rFonts w:ascii="Times New Roman" w:hAnsi="Times New Roman"/>
                <w:sz w:val="24"/>
                <w:szCs w:val="24"/>
              </w:rPr>
              <w:t>16.6±00</w:t>
            </w:r>
          </w:p>
        </w:tc>
        <w:tc>
          <w:tcPr>
            <w:tcW w:w="1412" w:type="dxa"/>
            <w:vMerge/>
          </w:tcPr>
          <w:p w:rsidR="006A2D47" w:rsidRPr="0045453C" w:rsidRDefault="006A2D47" w:rsidP="00E665EE">
            <w:pPr>
              <w:spacing w:after="0" w:line="360" w:lineRule="auto"/>
              <w:jc w:val="both"/>
              <w:rPr>
                <w:rFonts w:ascii="Times New Roman" w:hAnsi="Times New Roman"/>
                <w:sz w:val="24"/>
                <w:szCs w:val="24"/>
              </w:rPr>
            </w:pPr>
          </w:p>
        </w:tc>
        <w:tc>
          <w:tcPr>
            <w:tcW w:w="1720" w:type="dxa"/>
          </w:tcPr>
          <w:p w:rsidR="006A2D47" w:rsidRPr="0045453C" w:rsidRDefault="006A2D47" w:rsidP="00E665EE">
            <w:pPr>
              <w:spacing w:after="0" w:line="360" w:lineRule="auto"/>
              <w:jc w:val="both"/>
              <w:rPr>
                <w:rFonts w:ascii="Times New Roman" w:hAnsi="Times New Roman"/>
                <w:sz w:val="24"/>
                <w:szCs w:val="24"/>
              </w:rPr>
            </w:pPr>
            <w:r w:rsidRPr="0045453C">
              <w:rPr>
                <w:rFonts w:ascii="Times New Roman" w:hAnsi="Times New Roman"/>
                <w:sz w:val="24"/>
                <w:szCs w:val="24"/>
              </w:rPr>
              <w:t>6±00</w:t>
            </w:r>
          </w:p>
        </w:tc>
        <w:tc>
          <w:tcPr>
            <w:tcW w:w="2770" w:type="dxa"/>
            <w:vMerge/>
          </w:tcPr>
          <w:p w:rsidR="006A2D47" w:rsidRPr="0045453C" w:rsidRDefault="006A2D47" w:rsidP="00E665EE">
            <w:pPr>
              <w:spacing w:after="0" w:line="360" w:lineRule="auto"/>
              <w:jc w:val="both"/>
              <w:rPr>
                <w:rFonts w:ascii="Times New Roman" w:hAnsi="Times New Roman"/>
                <w:sz w:val="24"/>
                <w:szCs w:val="24"/>
              </w:rPr>
            </w:pPr>
          </w:p>
        </w:tc>
      </w:tr>
      <w:tr w:rsidR="006A2D47" w:rsidRPr="0045453C" w:rsidTr="00E665EE">
        <w:tc>
          <w:tcPr>
            <w:tcW w:w="1104" w:type="dxa"/>
            <w:vMerge/>
          </w:tcPr>
          <w:p w:rsidR="006A2D47" w:rsidRPr="0045453C" w:rsidRDefault="006A2D47" w:rsidP="00E665EE">
            <w:pPr>
              <w:spacing w:after="0" w:line="360" w:lineRule="auto"/>
              <w:jc w:val="both"/>
              <w:rPr>
                <w:rFonts w:ascii="Times New Roman" w:hAnsi="Times New Roman"/>
                <w:sz w:val="24"/>
                <w:szCs w:val="24"/>
              </w:rPr>
            </w:pPr>
          </w:p>
        </w:tc>
        <w:tc>
          <w:tcPr>
            <w:tcW w:w="759" w:type="dxa"/>
          </w:tcPr>
          <w:p w:rsidR="006A2D47" w:rsidRPr="0045453C" w:rsidRDefault="006A2D47" w:rsidP="00E665EE">
            <w:pPr>
              <w:spacing w:after="0" w:line="360" w:lineRule="auto"/>
              <w:jc w:val="both"/>
              <w:rPr>
                <w:rFonts w:ascii="Times New Roman" w:hAnsi="Times New Roman"/>
                <w:sz w:val="24"/>
                <w:szCs w:val="24"/>
              </w:rPr>
            </w:pPr>
            <w:r w:rsidRPr="0045453C">
              <w:rPr>
                <w:rFonts w:ascii="Times New Roman" w:hAnsi="Times New Roman"/>
                <w:sz w:val="24"/>
                <w:szCs w:val="24"/>
              </w:rPr>
              <w:t>8</w:t>
            </w:r>
          </w:p>
        </w:tc>
        <w:tc>
          <w:tcPr>
            <w:tcW w:w="1811" w:type="dxa"/>
          </w:tcPr>
          <w:p w:rsidR="006A2D47" w:rsidRPr="0045453C" w:rsidRDefault="006A2D47" w:rsidP="00E665EE">
            <w:pPr>
              <w:spacing w:after="0" w:line="360" w:lineRule="auto"/>
              <w:jc w:val="both"/>
              <w:rPr>
                <w:rFonts w:ascii="Times New Roman" w:hAnsi="Times New Roman"/>
                <w:sz w:val="24"/>
                <w:szCs w:val="24"/>
              </w:rPr>
            </w:pPr>
            <w:r w:rsidRPr="0045453C">
              <w:rPr>
                <w:rFonts w:ascii="Times New Roman" w:hAnsi="Times New Roman"/>
                <w:sz w:val="24"/>
                <w:szCs w:val="24"/>
              </w:rPr>
              <w:t>71.4±49.54</w:t>
            </w:r>
          </w:p>
        </w:tc>
        <w:tc>
          <w:tcPr>
            <w:tcW w:w="1412" w:type="dxa"/>
            <w:vMerge/>
          </w:tcPr>
          <w:p w:rsidR="006A2D47" w:rsidRPr="0045453C" w:rsidRDefault="006A2D47" w:rsidP="00E665EE">
            <w:pPr>
              <w:spacing w:after="0" w:line="360" w:lineRule="auto"/>
              <w:jc w:val="both"/>
              <w:rPr>
                <w:rFonts w:ascii="Times New Roman" w:hAnsi="Times New Roman"/>
                <w:sz w:val="24"/>
                <w:szCs w:val="24"/>
              </w:rPr>
            </w:pPr>
          </w:p>
        </w:tc>
        <w:tc>
          <w:tcPr>
            <w:tcW w:w="1720" w:type="dxa"/>
          </w:tcPr>
          <w:p w:rsidR="006A2D47" w:rsidRPr="0045453C" w:rsidRDefault="006A2D47" w:rsidP="00E665EE">
            <w:pPr>
              <w:spacing w:after="0" w:line="360" w:lineRule="auto"/>
              <w:jc w:val="both"/>
              <w:rPr>
                <w:rFonts w:ascii="Times New Roman" w:hAnsi="Times New Roman"/>
                <w:sz w:val="24"/>
                <w:szCs w:val="24"/>
              </w:rPr>
            </w:pPr>
            <w:r w:rsidRPr="0045453C">
              <w:rPr>
                <w:rFonts w:ascii="Times New Roman" w:hAnsi="Times New Roman"/>
                <w:sz w:val="24"/>
                <w:szCs w:val="24"/>
              </w:rPr>
              <w:t>3±3.46</w:t>
            </w:r>
          </w:p>
        </w:tc>
        <w:tc>
          <w:tcPr>
            <w:tcW w:w="2770" w:type="dxa"/>
            <w:vMerge/>
          </w:tcPr>
          <w:p w:rsidR="006A2D47" w:rsidRPr="0045453C" w:rsidRDefault="006A2D47" w:rsidP="00E665EE">
            <w:pPr>
              <w:spacing w:after="0" w:line="360" w:lineRule="auto"/>
              <w:jc w:val="both"/>
              <w:rPr>
                <w:rFonts w:ascii="Times New Roman" w:hAnsi="Times New Roman"/>
                <w:sz w:val="24"/>
                <w:szCs w:val="24"/>
              </w:rPr>
            </w:pPr>
          </w:p>
        </w:tc>
      </w:tr>
      <w:tr w:rsidR="006A2D47" w:rsidRPr="0045453C" w:rsidTr="00E665EE">
        <w:tc>
          <w:tcPr>
            <w:tcW w:w="1104" w:type="dxa"/>
            <w:vMerge w:val="restart"/>
          </w:tcPr>
          <w:p w:rsidR="006A2D47" w:rsidRPr="0045453C" w:rsidRDefault="006A2D47" w:rsidP="00E665EE">
            <w:pPr>
              <w:spacing w:after="0" w:line="360" w:lineRule="auto"/>
              <w:jc w:val="both"/>
              <w:rPr>
                <w:rFonts w:ascii="Times New Roman" w:hAnsi="Times New Roman"/>
                <w:sz w:val="24"/>
                <w:szCs w:val="24"/>
              </w:rPr>
            </w:pPr>
            <w:r w:rsidRPr="0045453C">
              <w:rPr>
                <w:rFonts w:ascii="Times New Roman" w:hAnsi="Times New Roman"/>
                <w:sz w:val="24"/>
                <w:szCs w:val="24"/>
              </w:rPr>
              <w:t>Local</w:t>
            </w:r>
          </w:p>
        </w:tc>
        <w:tc>
          <w:tcPr>
            <w:tcW w:w="759" w:type="dxa"/>
          </w:tcPr>
          <w:p w:rsidR="006A2D47" w:rsidRPr="0045453C" w:rsidRDefault="006A2D47" w:rsidP="00E665EE">
            <w:pPr>
              <w:spacing w:after="0" w:line="360" w:lineRule="auto"/>
              <w:jc w:val="both"/>
              <w:rPr>
                <w:rFonts w:ascii="Times New Roman" w:hAnsi="Times New Roman"/>
                <w:sz w:val="24"/>
                <w:szCs w:val="24"/>
              </w:rPr>
            </w:pPr>
            <w:r w:rsidRPr="0045453C">
              <w:rPr>
                <w:rFonts w:ascii="Times New Roman" w:hAnsi="Times New Roman"/>
                <w:sz w:val="24"/>
                <w:szCs w:val="24"/>
              </w:rPr>
              <w:t>5</w:t>
            </w:r>
          </w:p>
        </w:tc>
        <w:tc>
          <w:tcPr>
            <w:tcW w:w="1811" w:type="dxa"/>
          </w:tcPr>
          <w:p w:rsidR="006A2D47" w:rsidRPr="0045453C" w:rsidRDefault="006A2D47" w:rsidP="00E665EE">
            <w:pPr>
              <w:spacing w:after="0" w:line="360" w:lineRule="auto"/>
              <w:jc w:val="both"/>
              <w:rPr>
                <w:rFonts w:ascii="Times New Roman" w:hAnsi="Times New Roman"/>
                <w:sz w:val="24"/>
                <w:szCs w:val="24"/>
              </w:rPr>
            </w:pPr>
            <w:r w:rsidRPr="0045453C">
              <w:rPr>
                <w:rFonts w:ascii="Times New Roman" w:hAnsi="Times New Roman"/>
                <w:sz w:val="24"/>
                <w:szCs w:val="24"/>
              </w:rPr>
              <w:t>58.3±58.97</w:t>
            </w:r>
          </w:p>
        </w:tc>
        <w:tc>
          <w:tcPr>
            <w:tcW w:w="1412" w:type="dxa"/>
            <w:vMerge w:val="restart"/>
          </w:tcPr>
          <w:p w:rsidR="006A2D47" w:rsidRPr="0045453C" w:rsidRDefault="006A2D47" w:rsidP="00E665EE">
            <w:pPr>
              <w:spacing w:after="0" w:line="360" w:lineRule="auto"/>
              <w:jc w:val="both"/>
              <w:rPr>
                <w:rFonts w:ascii="Times New Roman" w:hAnsi="Times New Roman"/>
                <w:sz w:val="24"/>
                <w:szCs w:val="24"/>
              </w:rPr>
            </w:pPr>
            <w:r w:rsidRPr="0045453C">
              <w:rPr>
                <w:rFonts w:ascii="Times New Roman" w:hAnsi="Times New Roman"/>
                <w:sz w:val="24"/>
                <w:szCs w:val="24"/>
              </w:rPr>
              <w:t>86.1±19.66</w:t>
            </w:r>
          </w:p>
        </w:tc>
        <w:tc>
          <w:tcPr>
            <w:tcW w:w="1720" w:type="dxa"/>
          </w:tcPr>
          <w:p w:rsidR="006A2D47" w:rsidRPr="0045453C" w:rsidRDefault="006A2D47" w:rsidP="00E665EE">
            <w:pPr>
              <w:spacing w:after="0" w:line="360" w:lineRule="auto"/>
              <w:jc w:val="both"/>
              <w:rPr>
                <w:rFonts w:ascii="Times New Roman" w:hAnsi="Times New Roman"/>
                <w:sz w:val="24"/>
                <w:szCs w:val="24"/>
              </w:rPr>
            </w:pPr>
            <w:r w:rsidRPr="0045453C">
              <w:rPr>
                <w:rFonts w:ascii="Times New Roman" w:hAnsi="Times New Roman"/>
                <w:sz w:val="24"/>
                <w:szCs w:val="24"/>
              </w:rPr>
              <w:t>3.5±3.53</w:t>
            </w:r>
          </w:p>
        </w:tc>
        <w:tc>
          <w:tcPr>
            <w:tcW w:w="2770" w:type="dxa"/>
            <w:vMerge w:val="restart"/>
          </w:tcPr>
          <w:p w:rsidR="006A2D47" w:rsidRPr="0045453C" w:rsidRDefault="006A2D47" w:rsidP="00E665EE">
            <w:pPr>
              <w:spacing w:after="0" w:line="360" w:lineRule="auto"/>
              <w:jc w:val="both"/>
              <w:rPr>
                <w:rFonts w:ascii="Times New Roman" w:hAnsi="Times New Roman"/>
                <w:sz w:val="24"/>
                <w:szCs w:val="24"/>
              </w:rPr>
            </w:pPr>
            <w:r w:rsidRPr="0045453C">
              <w:rPr>
                <w:rFonts w:ascii="Times New Roman" w:hAnsi="Times New Roman"/>
                <w:sz w:val="24"/>
                <w:szCs w:val="24"/>
              </w:rPr>
              <w:t>1.83</w:t>
            </w:r>
            <w:r w:rsidR="00E01E0A" w:rsidRPr="0045453C">
              <w:rPr>
                <w:rFonts w:ascii="Times New Roman" w:hAnsi="Times New Roman"/>
                <w:sz w:val="24"/>
                <w:szCs w:val="24"/>
                <w:vertAlign w:val="superscript"/>
              </w:rPr>
              <w:t>a</w:t>
            </w:r>
            <w:r w:rsidRPr="0045453C">
              <w:rPr>
                <w:rFonts w:ascii="Times New Roman" w:hAnsi="Times New Roman"/>
                <w:sz w:val="24"/>
                <w:szCs w:val="24"/>
              </w:rPr>
              <w:t>±1.18</w:t>
            </w:r>
          </w:p>
        </w:tc>
      </w:tr>
      <w:tr w:rsidR="006A2D47" w:rsidRPr="0045453C" w:rsidTr="00E665EE">
        <w:tc>
          <w:tcPr>
            <w:tcW w:w="1104" w:type="dxa"/>
            <w:vMerge/>
          </w:tcPr>
          <w:p w:rsidR="006A2D47" w:rsidRPr="0045453C" w:rsidRDefault="006A2D47" w:rsidP="00E665EE">
            <w:pPr>
              <w:spacing w:after="0" w:line="360" w:lineRule="auto"/>
              <w:jc w:val="both"/>
              <w:rPr>
                <w:rFonts w:ascii="Times New Roman" w:hAnsi="Times New Roman"/>
                <w:sz w:val="24"/>
                <w:szCs w:val="24"/>
              </w:rPr>
            </w:pPr>
          </w:p>
        </w:tc>
        <w:tc>
          <w:tcPr>
            <w:tcW w:w="759" w:type="dxa"/>
          </w:tcPr>
          <w:p w:rsidR="006A2D47" w:rsidRPr="0045453C" w:rsidRDefault="006A2D47" w:rsidP="00E665EE">
            <w:pPr>
              <w:spacing w:after="0" w:line="360" w:lineRule="auto"/>
              <w:jc w:val="both"/>
              <w:rPr>
                <w:rFonts w:ascii="Times New Roman" w:hAnsi="Times New Roman"/>
                <w:sz w:val="24"/>
                <w:szCs w:val="24"/>
              </w:rPr>
            </w:pPr>
            <w:r w:rsidRPr="0045453C">
              <w:rPr>
                <w:rFonts w:ascii="Times New Roman" w:hAnsi="Times New Roman"/>
                <w:sz w:val="24"/>
                <w:szCs w:val="24"/>
              </w:rPr>
              <w:t>6</w:t>
            </w:r>
          </w:p>
        </w:tc>
        <w:tc>
          <w:tcPr>
            <w:tcW w:w="1811" w:type="dxa"/>
          </w:tcPr>
          <w:p w:rsidR="006A2D47" w:rsidRPr="0045453C" w:rsidRDefault="006A2D47" w:rsidP="00E665EE">
            <w:pPr>
              <w:spacing w:after="0" w:line="360" w:lineRule="auto"/>
              <w:jc w:val="both"/>
              <w:rPr>
                <w:rFonts w:ascii="Times New Roman" w:hAnsi="Times New Roman"/>
                <w:sz w:val="24"/>
                <w:szCs w:val="24"/>
              </w:rPr>
            </w:pPr>
            <w:r w:rsidRPr="0045453C">
              <w:rPr>
                <w:rFonts w:ascii="Times New Roman" w:hAnsi="Times New Roman"/>
                <w:sz w:val="24"/>
                <w:szCs w:val="24"/>
              </w:rPr>
              <w:t>100±00</w:t>
            </w:r>
          </w:p>
        </w:tc>
        <w:tc>
          <w:tcPr>
            <w:tcW w:w="1412" w:type="dxa"/>
            <w:vMerge/>
          </w:tcPr>
          <w:p w:rsidR="006A2D47" w:rsidRPr="0045453C" w:rsidRDefault="006A2D47" w:rsidP="00E665EE">
            <w:pPr>
              <w:spacing w:after="0" w:line="360" w:lineRule="auto"/>
              <w:jc w:val="both"/>
              <w:rPr>
                <w:rFonts w:ascii="Times New Roman" w:hAnsi="Times New Roman"/>
                <w:sz w:val="24"/>
                <w:szCs w:val="24"/>
              </w:rPr>
            </w:pPr>
          </w:p>
        </w:tc>
        <w:tc>
          <w:tcPr>
            <w:tcW w:w="1720" w:type="dxa"/>
          </w:tcPr>
          <w:p w:rsidR="006A2D47" w:rsidRPr="0045453C" w:rsidRDefault="006A2D47" w:rsidP="00E665EE">
            <w:pPr>
              <w:spacing w:after="0" w:line="360" w:lineRule="auto"/>
              <w:jc w:val="both"/>
              <w:rPr>
                <w:rFonts w:ascii="Times New Roman" w:hAnsi="Times New Roman"/>
                <w:sz w:val="24"/>
                <w:szCs w:val="24"/>
              </w:rPr>
            </w:pPr>
            <w:r w:rsidRPr="0045453C">
              <w:rPr>
                <w:rFonts w:ascii="Times New Roman" w:hAnsi="Times New Roman"/>
                <w:sz w:val="24"/>
                <w:szCs w:val="24"/>
              </w:rPr>
              <w:t>1±00</w:t>
            </w:r>
          </w:p>
        </w:tc>
        <w:tc>
          <w:tcPr>
            <w:tcW w:w="2770" w:type="dxa"/>
            <w:vMerge/>
          </w:tcPr>
          <w:p w:rsidR="006A2D47" w:rsidRPr="0045453C" w:rsidRDefault="006A2D47" w:rsidP="00E665EE">
            <w:pPr>
              <w:spacing w:after="0" w:line="360" w:lineRule="auto"/>
              <w:jc w:val="both"/>
              <w:rPr>
                <w:rFonts w:ascii="Times New Roman" w:hAnsi="Times New Roman"/>
                <w:sz w:val="24"/>
                <w:szCs w:val="24"/>
              </w:rPr>
            </w:pPr>
          </w:p>
        </w:tc>
      </w:tr>
      <w:tr w:rsidR="006A2D47" w:rsidRPr="0045453C" w:rsidTr="00E665EE">
        <w:tc>
          <w:tcPr>
            <w:tcW w:w="1104" w:type="dxa"/>
            <w:vMerge/>
          </w:tcPr>
          <w:p w:rsidR="006A2D47" w:rsidRPr="0045453C" w:rsidRDefault="006A2D47" w:rsidP="00E665EE">
            <w:pPr>
              <w:spacing w:after="0" w:line="360" w:lineRule="auto"/>
              <w:jc w:val="both"/>
              <w:rPr>
                <w:rFonts w:ascii="Times New Roman" w:hAnsi="Times New Roman"/>
                <w:sz w:val="24"/>
                <w:szCs w:val="24"/>
              </w:rPr>
            </w:pPr>
          </w:p>
        </w:tc>
        <w:tc>
          <w:tcPr>
            <w:tcW w:w="759" w:type="dxa"/>
          </w:tcPr>
          <w:p w:rsidR="006A2D47" w:rsidRPr="0045453C" w:rsidRDefault="006A2D47" w:rsidP="00E665EE">
            <w:pPr>
              <w:spacing w:after="0" w:line="360" w:lineRule="auto"/>
              <w:jc w:val="both"/>
              <w:rPr>
                <w:rFonts w:ascii="Times New Roman" w:hAnsi="Times New Roman"/>
                <w:sz w:val="24"/>
                <w:szCs w:val="24"/>
              </w:rPr>
            </w:pPr>
            <w:r w:rsidRPr="0045453C">
              <w:rPr>
                <w:rFonts w:ascii="Times New Roman" w:hAnsi="Times New Roman"/>
                <w:sz w:val="24"/>
                <w:szCs w:val="24"/>
              </w:rPr>
              <w:t>7</w:t>
            </w:r>
          </w:p>
        </w:tc>
        <w:tc>
          <w:tcPr>
            <w:tcW w:w="1811" w:type="dxa"/>
          </w:tcPr>
          <w:p w:rsidR="006A2D47" w:rsidRPr="0045453C" w:rsidRDefault="006A2D47" w:rsidP="00E665EE">
            <w:pPr>
              <w:spacing w:after="0" w:line="360" w:lineRule="auto"/>
              <w:jc w:val="both"/>
              <w:rPr>
                <w:rFonts w:ascii="Times New Roman" w:hAnsi="Times New Roman"/>
                <w:sz w:val="24"/>
                <w:szCs w:val="24"/>
              </w:rPr>
            </w:pPr>
            <w:r w:rsidRPr="0045453C">
              <w:rPr>
                <w:rFonts w:ascii="Times New Roman" w:hAnsi="Times New Roman"/>
                <w:sz w:val="24"/>
                <w:szCs w:val="24"/>
              </w:rPr>
              <w:t>100±00</w:t>
            </w:r>
          </w:p>
        </w:tc>
        <w:tc>
          <w:tcPr>
            <w:tcW w:w="1412" w:type="dxa"/>
            <w:vMerge/>
          </w:tcPr>
          <w:p w:rsidR="006A2D47" w:rsidRPr="0045453C" w:rsidRDefault="006A2D47" w:rsidP="00E665EE">
            <w:pPr>
              <w:spacing w:after="0" w:line="360" w:lineRule="auto"/>
              <w:jc w:val="both"/>
              <w:rPr>
                <w:rFonts w:ascii="Times New Roman" w:hAnsi="Times New Roman"/>
                <w:sz w:val="24"/>
                <w:szCs w:val="24"/>
              </w:rPr>
            </w:pPr>
          </w:p>
        </w:tc>
        <w:tc>
          <w:tcPr>
            <w:tcW w:w="1720" w:type="dxa"/>
          </w:tcPr>
          <w:p w:rsidR="006A2D47" w:rsidRPr="0045453C" w:rsidRDefault="006A2D47" w:rsidP="00E665EE">
            <w:pPr>
              <w:spacing w:after="0" w:line="360" w:lineRule="auto"/>
              <w:jc w:val="both"/>
              <w:rPr>
                <w:rFonts w:ascii="Times New Roman" w:hAnsi="Times New Roman"/>
                <w:sz w:val="24"/>
                <w:szCs w:val="24"/>
              </w:rPr>
            </w:pPr>
            <w:r w:rsidRPr="0045453C">
              <w:rPr>
                <w:rFonts w:ascii="Times New Roman" w:hAnsi="Times New Roman"/>
                <w:sz w:val="24"/>
                <w:szCs w:val="24"/>
              </w:rPr>
              <w:t>1±00</w:t>
            </w:r>
          </w:p>
        </w:tc>
        <w:tc>
          <w:tcPr>
            <w:tcW w:w="2770" w:type="dxa"/>
            <w:vMerge/>
          </w:tcPr>
          <w:p w:rsidR="006A2D47" w:rsidRPr="0045453C" w:rsidRDefault="006A2D47" w:rsidP="00E665EE">
            <w:pPr>
              <w:spacing w:after="0" w:line="360" w:lineRule="auto"/>
              <w:jc w:val="both"/>
              <w:rPr>
                <w:rFonts w:ascii="Times New Roman" w:hAnsi="Times New Roman"/>
                <w:sz w:val="24"/>
                <w:szCs w:val="24"/>
              </w:rPr>
            </w:pPr>
          </w:p>
        </w:tc>
      </w:tr>
    </w:tbl>
    <w:p w:rsidR="002A69BA" w:rsidRPr="0045453C" w:rsidRDefault="002A69BA" w:rsidP="00652112">
      <w:pPr>
        <w:spacing w:after="0" w:line="360" w:lineRule="auto"/>
        <w:jc w:val="both"/>
        <w:rPr>
          <w:rFonts w:ascii="Times New Roman" w:hAnsi="Times New Roman"/>
          <w:sz w:val="24"/>
          <w:szCs w:val="24"/>
        </w:rPr>
      </w:pPr>
    </w:p>
    <w:p w:rsidR="002A69BA" w:rsidRPr="0045453C" w:rsidRDefault="002A69BA" w:rsidP="00652112">
      <w:pPr>
        <w:spacing w:after="0" w:line="360" w:lineRule="auto"/>
        <w:jc w:val="both"/>
        <w:rPr>
          <w:rFonts w:ascii="Times New Roman" w:hAnsi="Times New Roman"/>
          <w:sz w:val="24"/>
          <w:szCs w:val="24"/>
        </w:rPr>
      </w:pPr>
      <w:r w:rsidRPr="0045453C">
        <w:rPr>
          <w:rFonts w:ascii="Times New Roman" w:hAnsi="Times New Roman"/>
          <w:sz w:val="24"/>
          <w:szCs w:val="24"/>
        </w:rPr>
        <w:t xml:space="preserve">Legends: L×H  = Local × Holstein; S × H = Sahiwal × </w:t>
      </w:r>
      <w:r w:rsidR="00311CCF" w:rsidRPr="0045453C">
        <w:rPr>
          <w:rFonts w:ascii="Times New Roman" w:hAnsi="Times New Roman"/>
          <w:sz w:val="24"/>
          <w:szCs w:val="24"/>
        </w:rPr>
        <w:t>Holstein</w:t>
      </w:r>
    </w:p>
    <w:p w:rsidR="00311CCF" w:rsidRPr="0045453C" w:rsidRDefault="00311CCF" w:rsidP="00652112">
      <w:pPr>
        <w:spacing w:after="0" w:line="360" w:lineRule="auto"/>
        <w:jc w:val="both"/>
        <w:rPr>
          <w:rFonts w:ascii="Times New Roman" w:hAnsi="Times New Roman"/>
          <w:sz w:val="24"/>
          <w:szCs w:val="24"/>
        </w:rPr>
      </w:pPr>
    </w:p>
    <w:p w:rsidR="00AE2378" w:rsidRPr="0045453C" w:rsidRDefault="00AE2378" w:rsidP="00AE2378">
      <w:pPr>
        <w:pStyle w:val="NormalWeb"/>
        <w:spacing w:before="0" w:beforeAutospacing="0" w:after="0" w:afterAutospacing="0" w:line="360" w:lineRule="auto"/>
        <w:jc w:val="both"/>
      </w:pPr>
      <w:r w:rsidRPr="0045453C">
        <w:t>In Table-4, it was observed that within the Local and Holstein cross the service per conception rate was higher in 6</w:t>
      </w:r>
      <w:r w:rsidRPr="0045453C">
        <w:rPr>
          <w:vertAlign w:val="superscript"/>
        </w:rPr>
        <w:t>th</w:t>
      </w:r>
      <w:r w:rsidRPr="0045453C">
        <w:t xml:space="preserve"> year 4±3.16 and lower in 9</w:t>
      </w:r>
      <w:r w:rsidRPr="0045453C">
        <w:rPr>
          <w:vertAlign w:val="superscript"/>
        </w:rPr>
        <w:t>th</w:t>
      </w:r>
      <w:r w:rsidRPr="0045453C">
        <w:t xml:space="preserve"> year 1.5±0.5. In Sahiwal and Holstein cross </w:t>
      </w:r>
      <w:r w:rsidRPr="0045453C">
        <w:lastRenderedPageBreak/>
        <w:t>the higher service per conception rate was in 7</w:t>
      </w:r>
      <w:r w:rsidRPr="0045453C">
        <w:rPr>
          <w:vertAlign w:val="superscript"/>
        </w:rPr>
        <w:t>th</w:t>
      </w:r>
      <w:r w:rsidRPr="0045453C">
        <w:t xml:space="preserve"> year 6±00 and lower in 5</w:t>
      </w:r>
      <w:r w:rsidRPr="0045453C">
        <w:rPr>
          <w:vertAlign w:val="superscript"/>
        </w:rPr>
        <w:t>th</w:t>
      </w:r>
      <w:r w:rsidRPr="0045453C">
        <w:t xml:space="preserve"> year 3 ± 00. The average service per conception rate was 2.71±1.93 in Local and Holstein cross, 3.88 ± 1.4 in Sahiwal and Holstein cross and 1.83 ± 1.18 in Local breeds.  </w:t>
      </w:r>
      <w:r w:rsidRPr="0045453C">
        <w:rPr>
          <w:b/>
          <w:i/>
        </w:rPr>
        <w:t>Azage Tegegn et al (1981)</w:t>
      </w:r>
      <w:r w:rsidRPr="0045453C">
        <w:t xml:space="preserve"> found that Crossbred cows required 0.12 and 0.14 fewer services per conception than local zebu cows in wet and dry areas, respectively. </w:t>
      </w:r>
    </w:p>
    <w:p w:rsidR="00AE2378" w:rsidRPr="0045453C" w:rsidRDefault="00AE2378" w:rsidP="00AE2378">
      <w:pPr>
        <w:pStyle w:val="NormalWeb"/>
        <w:spacing w:before="0" w:beforeAutospacing="0" w:after="0" w:afterAutospacing="0" w:line="360" w:lineRule="auto"/>
        <w:jc w:val="both"/>
      </w:pPr>
    </w:p>
    <w:p w:rsidR="00AE2378" w:rsidRPr="0045453C" w:rsidRDefault="00AE2378" w:rsidP="00AE2378">
      <w:pPr>
        <w:pStyle w:val="NormalWeb"/>
        <w:spacing w:before="0" w:beforeAutospacing="0" w:after="0" w:afterAutospacing="0" w:line="360" w:lineRule="auto"/>
        <w:jc w:val="both"/>
      </w:pPr>
      <w:r w:rsidRPr="0045453C">
        <w:t>Again the average conception rate of Local and Holstein cross was 60.37±25.68, Sahiwal and Holstein cross was 39.08±17.69 and Local breeds were 39.08±17.69. Within Local and Holstein cross breed the conception rate was higher in 9</w:t>
      </w:r>
      <w:r w:rsidRPr="0045453C">
        <w:rPr>
          <w:vertAlign w:val="superscript"/>
        </w:rPr>
        <w:t>th</w:t>
      </w:r>
      <w:r w:rsidRPr="0045453C">
        <w:t xml:space="preserve"> years (75±12.5) and lower in 6</w:t>
      </w:r>
      <w:r w:rsidRPr="0045453C">
        <w:rPr>
          <w:vertAlign w:val="superscript"/>
        </w:rPr>
        <w:t>th</w:t>
      </w:r>
      <w:r w:rsidRPr="0045453C">
        <w:t xml:space="preserve"> years (45.63±39.71). Within Sahiwal and Holstein cross breed the conception rate was higher in 8</w:t>
      </w:r>
      <w:r w:rsidRPr="0045453C">
        <w:rPr>
          <w:vertAlign w:val="superscript"/>
        </w:rPr>
        <w:t>th</w:t>
      </w:r>
      <w:r w:rsidRPr="0045453C">
        <w:t xml:space="preserve"> years (71.4±49.54) and lower in 5</w:t>
      </w:r>
      <w:r w:rsidRPr="0045453C">
        <w:rPr>
          <w:vertAlign w:val="superscript"/>
        </w:rPr>
        <w:t>th</w:t>
      </w:r>
      <w:r w:rsidRPr="0045453C">
        <w:t xml:space="preserve"> years (33.3±00).  Within Local breeds the conception rate was lower in5th years (58.3±58.97) and was 100% in next conceptions. The variation of conception rate with breeds may vary with the variation of ages and with the different breeds. Similar factors were reported by Corach, (2010). </w:t>
      </w:r>
    </w:p>
    <w:p w:rsidR="00311CCF" w:rsidRPr="0045453C" w:rsidRDefault="00311CCF" w:rsidP="00311CCF">
      <w:pPr>
        <w:spacing w:after="0" w:line="360" w:lineRule="auto"/>
        <w:jc w:val="both"/>
        <w:rPr>
          <w:rFonts w:ascii="Times New Roman" w:hAnsi="Times New Roman"/>
          <w:sz w:val="24"/>
          <w:szCs w:val="24"/>
        </w:rPr>
      </w:pPr>
    </w:p>
    <w:p w:rsidR="0088431F" w:rsidRPr="0045453C" w:rsidRDefault="0088431F" w:rsidP="00652112">
      <w:pPr>
        <w:spacing w:after="0" w:line="360" w:lineRule="auto"/>
        <w:jc w:val="both"/>
        <w:rPr>
          <w:rFonts w:ascii="Times New Roman" w:hAnsi="Times New Roman"/>
          <w:b/>
          <w:sz w:val="24"/>
          <w:szCs w:val="24"/>
        </w:rPr>
      </w:pPr>
    </w:p>
    <w:p w:rsidR="0088431F" w:rsidRPr="0045453C" w:rsidRDefault="0088431F" w:rsidP="00652112">
      <w:pPr>
        <w:spacing w:after="0" w:line="360" w:lineRule="auto"/>
        <w:jc w:val="both"/>
        <w:rPr>
          <w:rFonts w:ascii="Times New Roman" w:hAnsi="Times New Roman"/>
          <w:b/>
          <w:sz w:val="24"/>
          <w:szCs w:val="24"/>
        </w:rPr>
      </w:pPr>
    </w:p>
    <w:p w:rsidR="0088431F" w:rsidRPr="0045453C" w:rsidRDefault="0088431F" w:rsidP="00652112">
      <w:pPr>
        <w:spacing w:after="0" w:line="360" w:lineRule="auto"/>
        <w:jc w:val="both"/>
        <w:rPr>
          <w:rFonts w:ascii="Times New Roman" w:hAnsi="Times New Roman"/>
          <w:b/>
          <w:sz w:val="24"/>
          <w:szCs w:val="24"/>
        </w:rPr>
      </w:pPr>
    </w:p>
    <w:p w:rsidR="0088431F" w:rsidRPr="0045453C" w:rsidRDefault="0088431F" w:rsidP="00652112">
      <w:pPr>
        <w:spacing w:after="0" w:line="360" w:lineRule="auto"/>
        <w:jc w:val="both"/>
        <w:rPr>
          <w:rFonts w:ascii="Times New Roman" w:hAnsi="Times New Roman"/>
          <w:b/>
          <w:sz w:val="24"/>
          <w:szCs w:val="24"/>
        </w:rPr>
      </w:pPr>
    </w:p>
    <w:p w:rsidR="0088431F" w:rsidRPr="0045453C" w:rsidRDefault="0088431F" w:rsidP="00652112">
      <w:pPr>
        <w:spacing w:after="0" w:line="360" w:lineRule="auto"/>
        <w:jc w:val="both"/>
        <w:rPr>
          <w:rFonts w:ascii="Times New Roman" w:hAnsi="Times New Roman"/>
          <w:b/>
          <w:sz w:val="24"/>
          <w:szCs w:val="24"/>
        </w:rPr>
      </w:pPr>
    </w:p>
    <w:p w:rsidR="0088431F" w:rsidRPr="0045453C" w:rsidRDefault="0088431F" w:rsidP="00652112">
      <w:pPr>
        <w:spacing w:after="0" w:line="360" w:lineRule="auto"/>
        <w:jc w:val="both"/>
        <w:rPr>
          <w:rFonts w:ascii="Times New Roman" w:hAnsi="Times New Roman"/>
          <w:b/>
          <w:sz w:val="24"/>
          <w:szCs w:val="24"/>
        </w:rPr>
      </w:pPr>
    </w:p>
    <w:p w:rsidR="0088431F" w:rsidRPr="0045453C" w:rsidRDefault="0088431F" w:rsidP="00652112">
      <w:pPr>
        <w:spacing w:after="0" w:line="360" w:lineRule="auto"/>
        <w:jc w:val="both"/>
        <w:rPr>
          <w:rFonts w:ascii="Times New Roman" w:hAnsi="Times New Roman"/>
          <w:b/>
          <w:sz w:val="24"/>
          <w:szCs w:val="24"/>
        </w:rPr>
      </w:pPr>
    </w:p>
    <w:p w:rsidR="0088431F" w:rsidRPr="0045453C" w:rsidRDefault="0088431F" w:rsidP="00652112">
      <w:pPr>
        <w:spacing w:after="0" w:line="360" w:lineRule="auto"/>
        <w:jc w:val="both"/>
        <w:rPr>
          <w:rFonts w:ascii="Times New Roman" w:hAnsi="Times New Roman"/>
          <w:b/>
          <w:sz w:val="24"/>
          <w:szCs w:val="24"/>
        </w:rPr>
      </w:pPr>
    </w:p>
    <w:p w:rsidR="0088431F" w:rsidRPr="0045453C" w:rsidRDefault="0088431F" w:rsidP="00652112">
      <w:pPr>
        <w:spacing w:after="0" w:line="360" w:lineRule="auto"/>
        <w:jc w:val="both"/>
        <w:rPr>
          <w:rFonts w:ascii="Times New Roman" w:hAnsi="Times New Roman"/>
          <w:b/>
          <w:sz w:val="24"/>
          <w:szCs w:val="24"/>
        </w:rPr>
      </w:pPr>
    </w:p>
    <w:p w:rsidR="0088431F" w:rsidRPr="0045453C" w:rsidRDefault="0088431F" w:rsidP="00652112">
      <w:pPr>
        <w:spacing w:after="0" w:line="360" w:lineRule="auto"/>
        <w:jc w:val="both"/>
        <w:rPr>
          <w:rFonts w:ascii="Times New Roman" w:hAnsi="Times New Roman"/>
          <w:b/>
          <w:sz w:val="24"/>
          <w:szCs w:val="24"/>
        </w:rPr>
      </w:pPr>
    </w:p>
    <w:p w:rsidR="0088431F" w:rsidRPr="0045453C" w:rsidRDefault="0088431F" w:rsidP="00652112">
      <w:pPr>
        <w:spacing w:after="0" w:line="360" w:lineRule="auto"/>
        <w:jc w:val="both"/>
        <w:rPr>
          <w:rFonts w:ascii="Times New Roman" w:hAnsi="Times New Roman"/>
          <w:b/>
          <w:sz w:val="24"/>
          <w:szCs w:val="24"/>
        </w:rPr>
      </w:pPr>
    </w:p>
    <w:p w:rsidR="0088431F" w:rsidRPr="0045453C" w:rsidRDefault="0088431F" w:rsidP="00652112">
      <w:pPr>
        <w:spacing w:after="0" w:line="360" w:lineRule="auto"/>
        <w:jc w:val="both"/>
        <w:rPr>
          <w:rFonts w:ascii="Times New Roman" w:hAnsi="Times New Roman"/>
          <w:b/>
          <w:sz w:val="24"/>
          <w:szCs w:val="24"/>
        </w:rPr>
      </w:pPr>
    </w:p>
    <w:p w:rsidR="0088431F" w:rsidRPr="0045453C" w:rsidRDefault="0088431F" w:rsidP="00652112">
      <w:pPr>
        <w:spacing w:after="0" w:line="360" w:lineRule="auto"/>
        <w:jc w:val="both"/>
        <w:rPr>
          <w:rFonts w:ascii="Times New Roman" w:hAnsi="Times New Roman"/>
          <w:b/>
          <w:sz w:val="24"/>
          <w:szCs w:val="24"/>
        </w:rPr>
      </w:pPr>
    </w:p>
    <w:p w:rsidR="0088431F" w:rsidRPr="0045453C" w:rsidRDefault="0088431F" w:rsidP="00652112">
      <w:pPr>
        <w:spacing w:after="0" w:line="360" w:lineRule="auto"/>
        <w:jc w:val="both"/>
        <w:rPr>
          <w:rFonts w:ascii="Times New Roman" w:hAnsi="Times New Roman"/>
          <w:b/>
          <w:sz w:val="24"/>
          <w:szCs w:val="24"/>
        </w:rPr>
      </w:pPr>
    </w:p>
    <w:p w:rsidR="0088431F" w:rsidRPr="0045453C" w:rsidRDefault="0088431F" w:rsidP="00652112">
      <w:pPr>
        <w:spacing w:after="0" w:line="360" w:lineRule="auto"/>
        <w:jc w:val="both"/>
        <w:rPr>
          <w:rFonts w:ascii="Times New Roman" w:hAnsi="Times New Roman"/>
          <w:b/>
          <w:sz w:val="24"/>
          <w:szCs w:val="24"/>
        </w:rPr>
      </w:pPr>
    </w:p>
    <w:p w:rsidR="0088431F" w:rsidRPr="0045453C" w:rsidRDefault="0088431F" w:rsidP="00652112">
      <w:pPr>
        <w:spacing w:after="0" w:line="360" w:lineRule="auto"/>
        <w:jc w:val="both"/>
        <w:rPr>
          <w:rFonts w:ascii="Times New Roman" w:hAnsi="Times New Roman"/>
          <w:b/>
          <w:sz w:val="24"/>
          <w:szCs w:val="24"/>
        </w:rPr>
      </w:pPr>
    </w:p>
    <w:p w:rsidR="0088431F" w:rsidRPr="0045453C" w:rsidRDefault="0088431F" w:rsidP="00652112">
      <w:pPr>
        <w:spacing w:after="0" w:line="360" w:lineRule="auto"/>
        <w:jc w:val="both"/>
        <w:rPr>
          <w:rFonts w:ascii="Times New Roman" w:hAnsi="Times New Roman"/>
          <w:b/>
          <w:sz w:val="24"/>
          <w:szCs w:val="24"/>
        </w:rPr>
      </w:pPr>
    </w:p>
    <w:p w:rsidR="0088431F" w:rsidRPr="0045453C" w:rsidRDefault="0088431F" w:rsidP="00652112">
      <w:pPr>
        <w:spacing w:after="0" w:line="360" w:lineRule="auto"/>
        <w:jc w:val="both"/>
        <w:rPr>
          <w:rFonts w:ascii="Times New Roman" w:hAnsi="Times New Roman"/>
          <w:b/>
          <w:sz w:val="24"/>
          <w:szCs w:val="24"/>
        </w:rPr>
      </w:pPr>
    </w:p>
    <w:p w:rsidR="0088431F" w:rsidRPr="0045453C" w:rsidRDefault="0088431F" w:rsidP="00652112">
      <w:pPr>
        <w:spacing w:after="0" w:line="360" w:lineRule="auto"/>
        <w:jc w:val="both"/>
        <w:rPr>
          <w:rFonts w:ascii="Times New Roman" w:hAnsi="Times New Roman"/>
          <w:b/>
          <w:sz w:val="24"/>
          <w:szCs w:val="24"/>
        </w:rPr>
      </w:pPr>
    </w:p>
    <w:p w:rsidR="002A69BA" w:rsidRPr="0045453C" w:rsidRDefault="002A69BA" w:rsidP="00652112">
      <w:pPr>
        <w:spacing w:after="0" w:line="360" w:lineRule="auto"/>
        <w:jc w:val="both"/>
        <w:rPr>
          <w:rFonts w:ascii="Times New Roman" w:hAnsi="Times New Roman"/>
          <w:b/>
          <w:sz w:val="24"/>
          <w:szCs w:val="24"/>
        </w:rPr>
      </w:pPr>
      <w:r w:rsidRPr="0045453C">
        <w:rPr>
          <w:rFonts w:ascii="Times New Roman" w:hAnsi="Times New Roman"/>
          <w:b/>
          <w:sz w:val="24"/>
          <w:szCs w:val="24"/>
        </w:rPr>
        <w:t>Conclusion</w:t>
      </w:r>
    </w:p>
    <w:p w:rsidR="00D1785F" w:rsidRPr="0045453C" w:rsidRDefault="00D1785F" w:rsidP="00652112">
      <w:pPr>
        <w:spacing w:after="0" w:line="360" w:lineRule="auto"/>
        <w:jc w:val="both"/>
        <w:rPr>
          <w:rFonts w:ascii="Times New Roman" w:hAnsi="Times New Roman"/>
          <w:b/>
          <w:sz w:val="24"/>
          <w:szCs w:val="24"/>
        </w:rPr>
      </w:pPr>
    </w:p>
    <w:p w:rsidR="00ED2C37" w:rsidRPr="0045453C" w:rsidRDefault="000573B6" w:rsidP="00652112">
      <w:pPr>
        <w:spacing w:after="0" w:line="360" w:lineRule="auto"/>
        <w:jc w:val="both"/>
        <w:rPr>
          <w:rFonts w:ascii="Times New Roman" w:hAnsi="Times New Roman"/>
          <w:sz w:val="24"/>
          <w:szCs w:val="24"/>
        </w:rPr>
      </w:pPr>
      <w:r w:rsidRPr="0045453C">
        <w:rPr>
          <w:rFonts w:ascii="Times New Roman" w:hAnsi="Times New Roman"/>
          <w:sz w:val="24"/>
          <w:szCs w:val="24"/>
        </w:rPr>
        <w:t>From the present study, it was fo</w:t>
      </w:r>
      <w:r w:rsidR="00A85FC1" w:rsidRPr="0045453C">
        <w:rPr>
          <w:rFonts w:ascii="Times New Roman" w:hAnsi="Times New Roman"/>
          <w:sz w:val="24"/>
          <w:szCs w:val="24"/>
        </w:rPr>
        <w:t xml:space="preserve">und that the </w:t>
      </w:r>
      <w:r w:rsidR="00D1785F" w:rsidRPr="0045453C">
        <w:rPr>
          <w:rFonts w:ascii="Times New Roman" w:hAnsi="Times New Roman"/>
          <w:sz w:val="24"/>
          <w:szCs w:val="24"/>
        </w:rPr>
        <w:t>Holstein cows</w:t>
      </w:r>
      <w:r w:rsidR="00A85FC1" w:rsidRPr="0045453C">
        <w:rPr>
          <w:rFonts w:ascii="Times New Roman" w:hAnsi="Times New Roman"/>
          <w:sz w:val="24"/>
          <w:szCs w:val="24"/>
        </w:rPr>
        <w:t xml:space="preserve"> reared </w:t>
      </w:r>
      <w:r w:rsidR="00B1702C" w:rsidRPr="0045453C">
        <w:rPr>
          <w:rFonts w:ascii="Times New Roman" w:hAnsi="Times New Roman"/>
          <w:sz w:val="24"/>
          <w:szCs w:val="24"/>
        </w:rPr>
        <w:t>in higher proportion than other genotypes</w:t>
      </w:r>
      <w:r w:rsidR="00D1785F" w:rsidRPr="0045453C">
        <w:rPr>
          <w:rFonts w:ascii="Times New Roman" w:hAnsi="Times New Roman"/>
          <w:sz w:val="24"/>
          <w:szCs w:val="24"/>
        </w:rPr>
        <w:t xml:space="preserve"> under farming conditions</w:t>
      </w:r>
      <w:r w:rsidR="001C29F7" w:rsidRPr="0045453C">
        <w:rPr>
          <w:rFonts w:ascii="Times New Roman" w:hAnsi="Times New Roman"/>
          <w:sz w:val="24"/>
          <w:szCs w:val="24"/>
        </w:rPr>
        <w:t xml:space="preserve"> in Chittagong area</w:t>
      </w:r>
      <w:r w:rsidR="00B1702C" w:rsidRPr="0045453C">
        <w:rPr>
          <w:rFonts w:ascii="Times New Roman" w:hAnsi="Times New Roman"/>
          <w:sz w:val="24"/>
          <w:szCs w:val="24"/>
        </w:rPr>
        <w:t xml:space="preserve">. Holstein genetics had more conception rate, </w:t>
      </w:r>
      <w:r w:rsidR="00D1785F" w:rsidRPr="0045453C">
        <w:rPr>
          <w:rFonts w:ascii="Times New Roman" w:hAnsi="Times New Roman"/>
          <w:sz w:val="24"/>
          <w:szCs w:val="24"/>
        </w:rPr>
        <w:t>lactation length</w:t>
      </w:r>
      <w:r w:rsidR="00B1702C" w:rsidRPr="0045453C">
        <w:rPr>
          <w:rFonts w:ascii="Times New Roman" w:hAnsi="Times New Roman"/>
          <w:sz w:val="24"/>
          <w:szCs w:val="24"/>
        </w:rPr>
        <w:t xml:space="preserve"> </w:t>
      </w:r>
      <w:r w:rsidR="00A85FC1" w:rsidRPr="0045453C">
        <w:rPr>
          <w:rFonts w:ascii="Times New Roman" w:hAnsi="Times New Roman"/>
          <w:sz w:val="24"/>
          <w:szCs w:val="24"/>
        </w:rPr>
        <w:t xml:space="preserve">as well as </w:t>
      </w:r>
      <w:r w:rsidR="00B1702C" w:rsidRPr="0045453C">
        <w:rPr>
          <w:rFonts w:ascii="Times New Roman" w:hAnsi="Times New Roman"/>
          <w:sz w:val="24"/>
          <w:szCs w:val="24"/>
        </w:rPr>
        <w:t xml:space="preserve">higher service per conception rate </w:t>
      </w:r>
      <w:r w:rsidR="00D1785F" w:rsidRPr="0045453C">
        <w:rPr>
          <w:rFonts w:ascii="Times New Roman" w:hAnsi="Times New Roman"/>
          <w:sz w:val="24"/>
          <w:szCs w:val="24"/>
        </w:rPr>
        <w:t xml:space="preserve">when </w:t>
      </w:r>
      <w:r w:rsidR="00B1702C" w:rsidRPr="0045453C">
        <w:rPr>
          <w:rFonts w:ascii="Times New Roman" w:hAnsi="Times New Roman"/>
          <w:sz w:val="24"/>
          <w:szCs w:val="24"/>
        </w:rPr>
        <w:t>Artificial insemination</w:t>
      </w:r>
      <w:r w:rsidR="00D1785F" w:rsidRPr="0045453C">
        <w:rPr>
          <w:rFonts w:ascii="Times New Roman" w:hAnsi="Times New Roman"/>
          <w:sz w:val="24"/>
          <w:szCs w:val="24"/>
        </w:rPr>
        <w:t xml:space="preserve"> was practiced</w:t>
      </w:r>
      <w:r w:rsidR="00B1702C" w:rsidRPr="0045453C">
        <w:rPr>
          <w:rFonts w:ascii="Times New Roman" w:hAnsi="Times New Roman"/>
          <w:sz w:val="24"/>
          <w:szCs w:val="24"/>
        </w:rPr>
        <w:t xml:space="preserve">. </w:t>
      </w:r>
      <w:r w:rsidR="00434F73" w:rsidRPr="0045453C">
        <w:rPr>
          <w:rFonts w:ascii="Times New Roman" w:hAnsi="Times New Roman"/>
          <w:sz w:val="24"/>
          <w:szCs w:val="24"/>
        </w:rPr>
        <w:t xml:space="preserve">As they had </w:t>
      </w:r>
      <w:r w:rsidR="00A85FC1" w:rsidRPr="0045453C">
        <w:rPr>
          <w:rFonts w:ascii="Times New Roman" w:hAnsi="Times New Roman"/>
          <w:sz w:val="24"/>
          <w:szCs w:val="24"/>
        </w:rPr>
        <w:t xml:space="preserve"> higher productive live and a good source of upgrading the local breeds the farmer kept Holstein-Friesian × Local crossbred calves more in number</w:t>
      </w:r>
      <w:r w:rsidR="00F378CB" w:rsidRPr="0045453C">
        <w:rPr>
          <w:rFonts w:ascii="Times New Roman" w:hAnsi="Times New Roman"/>
          <w:sz w:val="24"/>
          <w:szCs w:val="24"/>
        </w:rPr>
        <w:t>. Findings of this study indicated that selection of appropriate genotypes for Artificial Insemination would increase the conception rate and also permits upgrading of deshi cattle to upgraded milk yield as well as in crossbred cows in farming condition in the Chittagong area of Bangladesh.</w:t>
      </w:r>
    </w:p>
    <w:p w:rsidR="003A6303" w:rsidRPr="0045453C" w:rsidRDefault="003A6303" w:rsidP="00652112">
      <w:pPr>
        <w:spacing w:after="0" w:line="360" w:lineRule="auto"/>
        <w:jc w:val="both"/>
        <w:rPr>
          <w:rFonts w:ascii="Times New Roman" w:hAnsi="Times New Roman"/>
          <w:sz w:val="24"/>
          <w:szCs w:val="24"/>
        </w:rPr>
      </w:pPr>
    </w:p>
    <w:p w:rsidR="0046648A" w:rsidRPr="0045453C" w:rsidRDefault="0046648A" w:rsidP="00652112">
      <w:pPr>
        <w:spacing w:after="0" w:line="360" w:lineRule="auto"/>
        <w:jc w:val="both"/>
        <w:rPr>
          <w:rFonts w:ascii="Times New Roman" w:hAnsi="Times New Roman"/>
          <w:b/>
          <w:sz w:val="28"/>
          <w:szCs w:val="28"/>
        </w:rPr>
      </w:pPr>
    </w:p>
    <w:p w:rsidR="0088431F" w:rsidRPr="0045453C" w:rsidRDefault="0088431F" w:rsidP="00652112">
      <w:pPr>
        <w:spacing w:after="0" w:line="360" w:lineRule="auto"/>
        <w:jc w:val="both"/>
        <w:rPr>
          <w:rFonts w:ascii="Times New Roman" w:hAnsi="Times New Roman"/>
          <w:b/>
          <w:sz w:val="28"/>
          <w:szCs w:val="28"/>
        </w:rPr>
      </w:pPr>
    </w:p>
    <w:p w:rsidR="0088431F" w:rsidRPr="0045453C" w:rsidRDefault="0088431F" w:rsidP="00652112">
      <w:pPr>
        <w:spacing w:after="0" w:line="360" w:lineRule="auto"/>
        <w:jc w:val="both"/>
        <w:rPr>
          <w:rFonts w:ascii="Times New Roman" w:hAnsi="Times New Roman"/>
          <w:b/>
          <w:sz w:val="28"/>
          <w:szCs w:val="28"/>
        </w:rPr>
      </w:pPr>
    </w:p>
    <w:p w:rsidR="0088431F" w:rsidRPr="0045453C" w:rsidRDefault="0088431F" w:rsidP="00652112">
      <w:pPr>
        <w:spacing w:after="0" w:line="360" w:lineRule="auto"/>
        <w:jc w:val="both"/>
        <w:rPr>
          <w:rFonts w:ascii="Times New Roman" w:hAnsi="Times New Roman"/>
          <w:b/>
          <w:sz w:val="28"/>
          <w:szCs w:val="28"/>
        </w:rPr>
      </w:pPr>
    </w:p>
    <w:p w:rsidR="0088431F" w:rsidRPr="0045453C" w:rsidRDefault="0088431F" w:rsidP="00652112">
      <w:pPr>
        <w:spacing w:after="0" w:line="360" w:lineRule="auto"/>
        <w:jc w:val="both"/>
        <w:rPr>
          <w:rFonts w:ascii="Times New Roman" w:hAnsi="Times New Roman"/>
          <w:b/>
          <w:sz w:val="28"/>
          <w:szCs w:val="28"/>
        </w:rPr>
      </w:pPr>
    </w:p>
    <w:p w:rsidR="0088431F" w:rsidRPr="0045453C" w:rsidRDefault="0088431F" w:rsidP="00652112">
      <w:pPr>
        <w:spacing w:after="0" w:line="360" w:lineRule="auto"/>
        <w:jc w:val="both"/>
        <w:rPr>
          <w:rFonts w:ascii="Times New Roman" w:hAnsi="Times New Roman"/>
          <w:b/>
          <w:sz w:val="28"/>
          <w:szCs w:val="28"/>
        </w:rPr>
      </w:pPr>
    </w:p>
    <w:p w:rsidR="0088431F" w:rsidRPr="0045453C" w:rsidRDefault="0088431F" w:rsidP="00652112">
      <w:pPr>
        <w:spacing w:after="0" w:line="360" w:lineRule="auto"/>
        <w:jc w:val="both"/>
        <w:rPr>
          <w:rFonts w:ascii="Times New Roman" w:hAnsi="Times New Roman"/>
          <w:b/>
          <w:sz w:val="28"/>
          <w:szCs w:val="28"/>
        </w:rPr>
      </w:pPr>
    </w:p>
    <w:p w:rsidR="0088431F" w:rsidRPr="0045453C" w:rsidRDefault="0088431F" w:rsidP="00652112">
      <w:pPr>
        <w:spacing w:after="0" w:line="360" w:lineRule="auto"/>
        <w:jc w:val="both"/>
        <w:rPr>
          <w:rFonts w:ascii="Times New Roman" w:hAnsi="Times New Roman"/>
          <w:b/>
          <w:sz w:val="28"/>
          <w:szCs w:val="28"/>
        </w:rPr>
      </w:pPr>
    </w:p>
    <w:p w:rsidR="0088431F" w:rsidRPr="0045453C" w:rsidRDefault="0088431F" w:rsidP="00652112">
      <w:pPr>
        <w:spacing w:after="0" w:line="360" w:lineRule="auto"/>
        <w:jc w:val="both"/>
        <w:rPr>
          <w:rFonts w:ascii="Times New Roman" w:hAnsi="Times New Roman"/>
          <w:b/>
          <w:sz w:val="28"/>
          <w:szCs w:val="28"/>
        </w:rPr>
      </w:pPr>
    </w:p>
    <w:p w:rsidR="0088431F" w:rsidRPr="0045453C" w:rsidRDefault="0088431F" w:rsidP="00652112">
      <w:pPr>
        <w:spacing w:after="0" w:line="360" w:lineRule="auto"/>
        <w:jc w:val="both"/>
        <w:rPr>
          <w:rFonts w:ascii="Times New Roman" w:hAnsi="Times New Roman"/>
          <w:b/>
          <w:sz w:val="28"/>
          <w:szCs w:val="28"/>
        </w:rPr>
      </w:pPr>
    </w:p>
    <w:p w:rsidR="0088431F" w:rsidRPr="0045453C" w:rsidRDefault="0088431F" w:rsidP="00652112">
      <w:pPr>
        <w:spacing w:after="0" w:line="360" w:lineRule="auto"/>
        <w:jc w:val="both"/>
        <w:rPr>
          <w:rFonts w:ascii="Times New Roman" w:hAnsi="Times New Roman"/>
          <w:b/>
          <w:sz w:val="28"/>
          <w:szCs w:val="28"/>
        </w:rPr>
      </w:pPr>
    </w:p>
    <w:p w:rsidR="0088431F" w:rsidRPr="0045453C" w:rsidRDefault="0088431F" w:rsidP="00652112">
      <w:pPr>
        <w:spacing w:after="0" w:line="360" w:lineRule="auto"/>
        <w:jc w:val="both"/>
        <w:rPr>
          <w:rFonts w:ascii="Times New Roman" w:hAnsi="Times New Roman"/>
          <w:b/>
          <w:sz w:val="28"/>
          <w:szCs w:val="28"/>
        </w:rPr>
      </w:pPr>
    </w:p>
    <w:p w:rsidR="0088431F" w:rsidRPr="0045453C" w:rsidRDefault="0088431F" w:rsidP="00652112">
      <w:pPr>
        <w:spacing w:after="0" w:line="360" w:lineRule="auto"/>
        <w:jc w:val="both"/>
        <w:rPr>
          <w:rFonts w:ascii="Times New Roman" w:hAnsi="Times New Roman"/>
          <w:b/>
          <w:sz w:val="28"/>
          <w:szCs w:val="28"/>
        </w:rPr>
      </w:pPr>
    </w:p>
    <w:p w:rsidR="0088431F" w:rsidRPr="0045453C" w:rsidRDefault="0088431F" w:rsidP="00652112">
      <w:pPr>
        <w:spacing w:after="0" w:line="360" w:lineRule="auto"/>
        <w:jc w:val="both"/>
        <w:rPr>
          <w:rFonts w:ascii="Times New Roman" w:hAnsi="Times New Roman"/>
          <w:b/>
          <w:sz w:val="28"/>
          <w:szCs w:val="28"/>
        </w:rPr>
      </w:pPr>
    </w:p>
    <w:p w:rsidR="0088431F" w:rsidRPr="0045453C" w:rsidRDefault="0088431F" w:rsidP="00652112">
      <w:pPr>
        <w:spacing w:after="0" w:line="360" w:lineRule="auto"/>
        <w:jc w:val="both"/>
        <w:rPr>
          <w:rFonts w:ascii="Times New Roman" w:hAnsi="Times New Roman"/>
          <w:b/>
          <w:sz w:val="28"/>
          <w:szCs w:val="28"/>
        </w:rPr>
      </w:pPr>
    </w:p>
    <w:p w:rsidR="0088431F" w:rsidRPr="0045453C" w:rsidRDefault="0088431F" w:rsidP="00652112">
      <w:pPr>
        <w:spacing w:after="0" w:line="360" w:lineRule="auto"/>
        <w:jc w:val="both"/>
        <w:rPr>
          <w:rFonts w:ascii="Times New Roman" w:hAnsi="Times New Roman"/>
          <w:b/>
          <w:sz w:val="28"/>
          <w:szCs w:val="28"/>
        </w:rPr>
      </w:pPr>
    </w:p>
    <w:p w:rsidR="00434F73" w:rsidRPr="0045453C" w:rsidRDefault="00CB16D7" w:rsidP="00652112">
      <w:pPr>
        <w:spacing w:after="0" w:line="360" w:lineRule="auto"/>
        <w:jc w:val="both"/>
        <w:rPr>
          <w:rFonts w:ascii="Times New Roman" w:hAnsi="Times New Roman"/>
          <w:b/>
          <w:sz w:val="28"/>
          <w:szCs w:val="28"/>
        </w:rPr>
      </w:pPr>
      <w:r w:rsidRPr="0045453C">
        <w:rPr>
          <w:rFonts w:ascii="Times New Roman" w:hAnsi="Times New Roman"/>
          <w:b/>
          <w:sz w:val="28"/>
          <w:szCs w:val="28"/>
        </w:rPr>
        <w:t xml:space="preserve">Limitations </w:t>
      </w:r>
    </w:p>
    <w:p w:rsidR="00CB16D7" w:rsidRPr="0045453C" w:rsidRDefault="00CB16D7" w:rsidP="00652112">
      <w:pPr>
        <w:spacing w:after="0" w:line="360" w:lineRule="auto"/>
        <w:jc w:val="both"/>
        <w:rPr>
          <w:rFonts w:ascii="Times New Roman" w:hAnsi="Times New Roman"/>
          <w:b/>
          <w:sz w:val="24"/>
          <w:szCs w:val="24"/>
        </w:rPr>
      </w:pPr>
    </w:p>
    <w:p w:rsidR="00BC22C5" w:rsidRPr="0045453C" w:rsidRDefault="00434F73" w:rsidP="00BC22C5">
      <w:pPr>
        <w:tabs>
          <w:tab w:val="left" w:pos="5944"/>
        </w:tabs>
        <w:spacing w:after="0" w:line="360" w:lineRule="auto"/>
        <w:jc w:val="both"/>
        <w:rPr>
          <w:rFonts w:ascii="Times New Roman" w:hAnsi="Times New Roman"/>
          <w:sz w:val="24"/>
          <w:szCs w:val="24"/>
        </w:rPr>
      </w:pPr>
      <w:r w:rsidRPr="0045453C">
        <w:rPr>
          <w:rFonts w:ascii="Times New Roman" w:hAnsi="Times New Roman"/>
          <w:sz w:val="24"/>
          <w:szCs w:val="24"/>
        </w:rPr>
        <w:t xml:space="preserve">The main </w:t>
      </w:r>
      <w:r w:rsidR="001C29F7" w:rsidRPr="0045453C">
        <w:rPr>
          <w:rFonts w:ascii="Times New Roman" w:hAnsi="Times New Roman"/>
          <w:sz w:val="24"/>
          <w:szCs w:val="24"/>
        </w:rPr>
        <w:t>limitation of the report was that only one farm studied. The numbers of data of per genotype</w:t>
      </w:r>
      <w:r w:rsidR="0046648A" w:rsidRPr="0045453C">
        <w:rPr>
          <w:rFonts w:ascii="Times New Roman" w:hAnsi="Times New Roman"/>
          <w:sz w:val="24"/>
          <w:szCs w:val="24"/>
        </w:rPr>
        <w:t xml:space="preserve"> and the period of study</w:t>
      </w:r>
      <w:r w:rsidR="001C29F7" w:rsidRPr="0045453C">
        <w:rPr>
          <w:rFonts w:ascii="Times New Roman" w:hAnsi="Times New Roman"/>
          <w:sz w:val="24"/>
          <w:szCs w:val="24"/>
        </w:rPr>
        <w:t xml:space="preserve"> were less </w:t>
      </w:r>
      <w:r w:rsidR="00854CD6" w:rsidRPr="0045453C">
        <w:rPr>
          <w:rFonts w:ascii="Times New Roman" w:hAnsi="Times New Roman"/>
          <w:sz w:val="24"/>
          <w:szCs w:val="24"/>
        </w:rPr>
        <w:t xml:space="preserve">and </w:t>
      </w:r>
      <w:r w:rsidR="0046648A" w:rsidRPr="0045453C">
        <w:rPr>
          <w:rFonts w:ascii="Times New Roman" w:hAnsi="Times New Roman"/>
          <w:sz w:val="24"/>
          <w:szCs w:val="24"/>
        </w:rPr>
        <w:t xml:space="preserve">the </w:t>
      </w:r>
      <w:r w:rsidR="00854CD6" w:rsidRPr="0045453C">
        <w:rPr>
          <w:rFonts w:ascii="Times New Roman" w:hAnsi="Times New Roman"/>
          <w:sz w:val="24"/>
          <w:szCs w:val="24"/>
        </w:rPr>
        <w:t>associated factors that affect</w:t>
      </w:r>
      <w:r w:rsidR="0046648A" w:rsidRPr="0045453C">
        <w:rPr>
          <w:rFonts w:ascii="Times New Roman" w:hAnsi="Times New Roman"/>
          <w:sz w:val="24"/>
          <w:szCs w:val="24"/>
        </w:rPr>
        <w:t>ed</w:t>
      </w:r>
      <w:r w:rsidR="00854CD6" w:rsidRPr="0045453C">
        <w:rPr>
          <w:rFonts w:ascii="Times New Roman" w:hAnsi="Times New Roman"/>
          <w:sz w:val="24"/>
          <w:szCs w:val="24"/>
        </w:rPr>
        <w:t xml:space="preserve"> the result of the study. </w:t>
      </w:r>
    </w:p>
    <w:p w:rsidR="0046648A" w:rsidRPr="0045453C" w:rsidRDefault="0046648A" w:rsidP="00BC22C5">
      <w:pPr>
        <w:tabs>
          <w:tab w:val="left" w:pos="5944"/>
        </w:tabs>
        <w:spacing w:after="0" w:line="360" w:lineRule="auto"/>
        <w:jc w:val="both"/>
        <w:rPr>
          <w:rFonts w:ascii="Times New Roman" w:hAnsi="Times New Roman"/>
          <w:b/>
          <w:sz w:val="28"/>
          <w:szCs w:val="28"/>
        </w:rPr>
      </w:pPr>
    </w:p>
    <w:p w:rsidR="0046648A" w:rsidRPr="0045453C" w:rsidRDefault="0046648A" w:rsidP="00BC22C5">
      <w:pPr>
        <w:tabs>
          <w:tab w:val="left" w:pos="5944"/>
        </w:tabs>
        <w:spacing w:after="0" w:line="360" w:lineRule="auto"/>
        <w:jc w:val="both"/>
        <w:rPr>
          <w:rFonts w:ascii="Times New Roman" w:hAnsi="Times New Roman"/>
          <w:b/>
          <w:sz w:val="28"/>
          <w:szCs w:val="28"/>
        </w:rPr>
      </w:pPr>
      <w:r w:rsidRPr="0045453C">
        <w:rPr>
          <w:rFonts w:ascii="Times New Roman" w:hAnsi="Times New Roman"/>
          <w:b/>
          <w:sz w:val="28"/>
          <w:szCs w:val="28"/>
        </w:rPr>
        <w:t>Recommendation</w:t>
      </w:r>
    </w:p>
    <w:p w:rsidR="0046648A" w:rsidRPr="0045453C" w:rsidRDefault="0046648A" w:rsidP="00BC22C5">
      <w:pPr>
        <w:tabs>
          <w:tab w:val="left" w:pos="5944"/>
        </w:tabs>
        <w:spacing w:after="0" w:line="360" w:lineRule="auto"/>
        <w:jc w:val="both"/>
        <w:rPr>
          <w:rFonts w:ascii="Times New Roman" w:hAnsi="Times New Roman"/>
          <w:b/>
          <w:sz w:val="28"/>
          <w:szCs w:val="28"/>
        </w:rPr>
      </w:pPr>
      <w:r w:rsidRPr="0045453C">
        <w:rPr>
          <w:rFonts w:ascii="Times New Roman" w:hAnsi="Times New Roman"/>
          <w:sz w:val="24"/>
          <w:szCs w:val="24"/>
        </w:rPr>
        <w:t>Further intensive study on conception rate after introducing Artificial Insemination practices of different genotypes under farming condition is needed for making final commands.</w:t>
      </w:r>
      <w:r w:rsidRPr="0045453C">
        <w:rPr>
          <w:rFonts w:ascii="Times New Roman" w:hAnsi="Times New Roman"/>
          <w:b/>
          <w:sz w:val="28"/>
          <w:szCs w:val="28"/>
        </w:rPr>
        <w:t xml:space="preserve"> </w:t>
      </w:r>
    </w:p>
    <w:p w:rsidR="0046648A" w:rsidRPr="0045453C" w:rsidRDefault="00434F73" w:rsidP="00BC22C5">
      <w:pPr>
        <w:tabs>
          <w:tab w:val="left" w:pos="5944"/>
        </w:tabs>
        <w:spacing w:after="0" w:line="360" w:lineRule="auto"/>
        <w:jc w:val="both"/>
        <w:rPr>
          <w:rFonts w:ascii="Times New Roman" w:hAnsi="Times New Roman"/>
          <w:sz w:val="24"/>
          <w:szCs w:val="24"/>
        </w:rPr>
      </w:pPr>
      <w:r w:rsidRPr="0045453C">
        <w:rPr>
          <w:rFonts w:ascii="Times New Roman" w:hAnsi="Times New Roman"/>
          <w:sz w:val="24"/>
          <w:szCs w:val="24"/>
        </w:rPr>
        <w:t xml:space="preserve"> </w:t>
      </w:r>
    </w:p>
    <w:p w:rsidR="0046648A" w:rsidRPr="0045453C" w:rsidRDefault="0046648A" w:rsidP="00BC22C5">
      <w:pPr>
        <w:tabs>
          <w:tab w:val="left" w:pos="5944"/>
        </w:tabs>
        <w:spacing w:after="0" w:line="360" w:lineRule="auto"/>
        <w:jc w:val="both"/>
        <w:rPr>
          <w:rFonts w:ascii="Times New Roman" w:hAnsi="Times New Roman"/>
          <w:sz w:val="24"/>
          <w:szCs w:val="24"/>
        </w:rPr>
      </w:pPr>
    </w:p>
    <w:p w:rsidR="0046648A" w:rsidRPr="0045453C" w:rsidRDefault="0046648A" w:rsidP="00BC22C5">
      <w:pPr>
        <w:tabs>
          <w:tab w:val="left" w:pos="5944"/>
        </w:tabs>
        <w:spacing w:after="0" w:line="360" w:lineRule="auto"/>
        <w:jc w:val="both"/>
        <w:rPr>
          <w:rFonts w:ascii="Times New Roman" w:hAnsi="Times New Roman"/>
          <w:sz w:val="24"/>
          <w:szCs w:val="24"/>
        </w:rPr>
      </w:pPr>
    </w:p>
    <w:p w:rsidR="0046648A" w:rsidRPr="0045453C" w:rsidRDefault="0046648A" w:rsidP="00BC22C5">
      <w:pPr>
        <w:tabs>
          <w:tab w:val="left" w:pos="5944"/>
        </w:tabs>
        <w:spacing w:after="0" w:line="360" w:lineRule="auto"/>
        <w:jc w:val="both"/>
        <w:rPr>
          <w:rFonts w:ascii="Times New Roman" w:hAnsi="Times New Roman"/>
          <w:sz w:val="24"/>
          <w:szCs w:val="24"/>
        </w:rPr>
      </w:pPr>
    </w:p>
    <w:p w:rsidR="0046648A" w:rsidRPr="0045453C" w:rsidRDefault="0046648A" w:rsidP="00BC22C5">
      <w:pPr>
        <w:tabs>
          <w:tab w:val="left" w:pos="5944"/>
        </w:tabs>
        <w:spacing w:after="0" w:line="360" w:lineRule="auto"/>
        <w:jc w:val="both"/>
        <w:rPr>
          <w:rFonts w:ascii="Times New Roman" w:hAnsi="Times New Roman"/>
          <w:sz w:val="24"/>
          <w:szCs w:val="24"/>
        </w:rPr>
      </w:pPr>
    </w:p>
    <w:p w:rsidR="0046648A" w:rsidRPr="0045453C" w:rsidRDefault="0046648A" w:rsidP="00BC22C5">
      <w:pPr>
        <w:tabs>
          <w:tab w:val="left" w:pos="5944"/>
        </w:tabs>
        <w:spacing w:after="0" w:line="360" w:lineRule="auto"/>
        <w:jc w:val="both"/>
        <w:rPr>
          <w:rFonts w:ascii="Times New Roman" w:hAnsi="Times New Roman"/>
          <w:sz w:val="24"/>
          <w:szCs w:val="24"/>
        </w:rPr>
      </w:pPr>
    </w:p>
    <w:p w:rsidR="0046648A" w:rsidRPr="0045453C" w:rsidRDefault="0046648A" w:rsidP="00BC22C5">
      <w:pPr>
        <w:tabs>
          <w:tab w:val="left" w:pos="5944"/>
        </w:tabs>
        <w:spacing w:after="0" w:line="360" w:lineRule="auto"/>
        <w:jc w:val="both"/>
        <w:rPr>
          <w:rFonts w:ascii="Times New Roman" w:hAnsi="Times New Roman"/>
          <w:sz w:val="24"/>
          <w:szCs w:val="24"/>
        </w:rPr>
      </w:pPr>
    </w:p>
    <w:p w:rsidR="0046648A" w:rsidRPr="0045453C" w:rsidRDefault="0046648A" w:rsidP="00BC22C5">
      <w:pPr>
        <w:tabs>
          <w:tab w:val="left" w:pos="5944"/>
        </w:tabs>
        <w:spacing w:after="0" w:line="360" w:lineRule="auto"/>
        <w:jc w:val="both"/>
        <w:rPr>
          <w:rFonts w:ascii="Times New Roman" w:hAnsi="Times New Roman"/>
          <w:sz w:val="24"/>
          <w:szCs w:val="24"/>
        </w:rPr>
      </w:pPr>
    </w:p>
    <w:p w:rsidR="0046648A" w:rsidRPr="0045453C" w:rsidRDefault="0046648A" w:rsidP="00BC22C5">
      <w:pPr>
        <w:tabs>
          <w:tab w:val="left" w:pos="5944"/>
        </w:tabs>
        <w:spacing w:after="0" w:line="360" w:lineRule="auto"/>
        <w:jc w:val="both"/>
        <w:rPr>
          <w:rFonts w:ascii="Times New Roman" w:hAnsi="Times New Roman"/>
          <w:sz w:val="24"/>
          <w:szCs w:val="24"/>
        </w:rPr>
      </w:pPr>
    </w:p>
    <w:p w:rsidR="0046648A" w:rsidRPr="0045453C" w:rsidRDefault="0046648A" w:rsidP="00BC22C5">
      <w:pPr>
        <w:tabs>
          <w:tab w:val="left" w:pos="5944"/>
        </w:tabs>
        <w:spacing w:after="0" w:line="360" w:lineRule="auto"/>
        <w:jc w:val="both"/>
        <w:rPr>
          <w:rFonts w:ascii="Times New Roman" w:hAnsi="Times New Roman"/>
          <w:sz w:val="24"/>
          <w:szCs w:val="24"/>
        </w:rPr>
      </w:pPr>
    </w:p>
    <w:p w:rsidR="0046648A" w:rsidRPr="0045453C" w:rsidRDefault="0046648A" w:rsidP="00BC22C5">
      <w:pPr>
        <w:tabs>
          <w:tab w:val="left" w:pos="5944"/>
        </w:tabs>
        <w:spacing w:after="0" w:line="360" w:lineRule="auto"/>
        <w:jc w:val="both"/>
        <w:rPr>
          <w:rFonts w:ascii="Times New Roman" w:hAnsi="Times New Roman"/>
          <w:sz w:val="24"/>
          <w:szCs w:val="24"/>
        </w:rPr>
      </w:pPr>
    </w:p>
    <w:p w:rsidR="0046648A" w:rsidRPr="0045453C" w:rsidRDefault="0046648A" w:rsidP="00BC22C5">
      <w:pPr>
        <w:tabs>
          <w:tab w:val="left" w:pos="5944"/>
        </w:tabs>
        <w:spacing w:after="0" w:line="360" w:lineRule="auto"/>
        <w:jc w:val="both"/>
        <w:rPr>
          <w:rFonts w:ascii="Times New Roman" w:hAnsi="Times New Roman"/>
          <w:sz w:val="24"/>
          <w:szCs w:val="24"/>
        </w:rPr>
      </w:pPr>
    </w:p>
    <w:p w:rsidR="0046648A" w:rsidRPr="0045453C" w:rsidRDefault="0046648A" w:rsidP="00BC22C5">
      <w:pPr>
        <w:tabs>
          <w:tab w:val="left" w:pos="5944"/>
        </w:tabs>
        <w:spacing w:after="0" w:line="360" w:lineRule="auto"/>
        <w:jc w:val="both"/>
        <w:rPr>
          <w:rFonts w:ascii="Times New Roman" w:hAnsi="Times New Roman"/>
          <w:sz w:val="24"/>
          <w:szCs w:val="24"/>
        </w:rPr>
      </w:pPr>
    </w:p>
    <w:p w:rsidR="0046648A" w:rsidRPr="0045453C" w:rsidRDefault="0046648A" w:rsidP="00BC22C5">
      <w:pPr>
        <w:tabs>
          <w:tab w:val="left" w:pos="5944"/>
        </w:tabs>
        <w:spacing w:after="0" w:line="360" w:lineRule="auto"/>
        <w:jc w:val="both"/>
        <w:rPr>
          <w:rFonts w:ascii="Times New Roman" w:hAnsi="Times New Roman"/>
          <w:sz w:val="24"/>
          <w:szCs w:val="24"/>
        </w:rPr>
      </w:pPr>
    </w:p>
    <w:p w:rsidR="0046648A" w:rsidRPr="0045453C" w:rsidRDefault="0046648A" w:rsidP="00BC22C5">
      <w:pPr>
        <w:tabs>
          <w:tab w:val="left" w:pos="5944"/>
        </w:tabs>
        <w:spacing w:after="0" w:line="360" w:lineRule="auto"/>
        <w:jc w:val="both"/>
        <w:rPr>
          <w:rFonts w:ascii="Times New Roman" w:hAnsi="Times New Roman"/>
          <w:sz w:val="24"/>
          <w:szCs w:val="24"/>
        </w:rPr>
      </w:pPr>
    </w:p>
    <w:p w:rsidR="0046648A" w:rsidRPr="0045453C" w:rsidRDefault="0046648A" w:rsidP="00BC22C5">
      <w:pPr>
        <w:tabs>
          <w:tab w:val="left" w:pos="5944"/>
        </w:tabs>
        <w:spacing w:after="0" w:line="360" w:lineRule="auto"/>
        <w:jc w:val="both"/>
        <w:rPr>
          <w:rFonts w:ascii="Times New Roman" w:hAnsi="Times New Roman"/>
          <w:sz w:val="24"/>
          <w:szCs w:val="24"/>
        </w:rPr>
      </w:pPr>
    </w:p>
    <w:p w:rsidR="0046648A" w:rsidRPr="0045453C" w:rsidRDefault="0046648A" w:rsidP="00BC22C5">
      <w:pPr>
        <w:tabs>
          <w:tab w:val="left" w:pos="5944"/>
        </w:tabs>
        <w:spacing w:after="0" w:line="360" w:lineRule="auto"/>
        <w:jc w:val="both"/>
        <w:rPr>
          <w:rFonts w:ascii="Times New Roman" w:hAnsi="Times New Roman"/>
          <w:sz w:val="24"/>
          <w:szCs w:val="24"/>
        </w:rPr>
      </w:pPr>
    </w:p>
    <w:p w:rsidR="0046648A" w:rsidRPr="0045453C" w:rsidRDefault="0046648A" w:rsidP="00BC22C5">
      <w:pPr>
        <w:tabs>
          <w:tab w:val="left" w:pos="5944"/>
        </w:tabs>
        <w:spacing w:after="0" w:line="360" w:lineRule="auto"/>
        <w:jc w:val="both"/>
        <w:rPr>
          <w:rFonts w:ascii="Times New Roman" w:hAnsi="Times New Roman"/>
          <w:sz w:val="24"/>
          <w:szCs w:val="24"/>
        </w:rPr>
      </w:pPr>
    </w:p>
    <w:p w:rsidR="0046648A" w:rsidRPr="0045453C" w:rsidRDefault="0046648A" w:rsidP="00BC22C5">
      <w:pPr>
        <w:tabs>
          <w:tab w:val="left" w:pos="5944"/>
        </w:tabs>
        <w:spacing w:after="0" w:line="360" w:lineRule="auto"/>
        <w:jc w:val="both"/>
        <w:rPr>
          <w:rFonts w:ascii="Times New Roman" w:hAnsi="Times New Roman"/>
          <w:sz w:val="24"/>
          <w:szCs w:val="24"/>
        </w:rPr>
      </w:pPr>
    </w:p>
    <w:p w:rsidR="0046648A" w:rsidRPr="0045453C" w:rsidRDefault="0046648A" w:rsidP="00BC22C5">
      <w:pPr>
        <w:tabs>
          <w:tab w:val="left" w:pos="5944"/>
        </w:tabs>
        <w:spacing w:after="0" w:line="360" w:lineRule="auto"/>
        <w:jc w:val="both"/>
        <w:rPr>
          <w:rFonts w:ascii="Times New Roman" w:hAnsi="Times New Roman"/>
          <w:sz w:val="24"/>
          <w:szCs w:val="24"/>
        </w:rPr>
      </w:pPr>
    </w:p>
    <w:p w:rsidR="0046648A" w:rsidRPr="0045453C" w:rsidRDefault="0046648A" w:rsidP="00BC22C5">
      <w:pPr>
        <w:tabs>
          <w:tab w:val="left" w:pos="5944"/>
        </w:tabs>
        <w:spacing w:after="0" w:line="360" w:lineRule="auto"/>
        <w:jc w:val="both"/>
        <w:rPr>
          <w:rFonts w:ascii="Times New Roman" w:hAnsi="Times New Roman"/>
          <w:sz w:val="24"/>
          <w:szCs w:val="24"/>
        </w:rPr>
      </w:pPr>
    </w:p>
    <w:p w:rsidR="0046648A" w:rsidRPr="0045453C" w:rsidRDefault="0046648A" w:rsidP="00BC22C5">
      <w:pPr>
        <w:tabs>
          <w:tab w:val="left" w:pos="5944"/>
        </w:tabs>
        <w:spacing w:after="0" w:line="360" w:lineRule="auto"/>
        <w:jc w:val="both"/>
        <w:rPr>
          <w:rFonts w:ascii="Times New Roman" w:hAnsi="Times New Roman"/>
          <w:sz w:val="24"/>
          <w:szCs w:val="24"/>
        </w:rPr>
      </w:pPr>
    </w:p>
    <w:p w:rsidR="0046648A" w:rsidRPr="0045453C" w:rsidRDefault="0046648A" w:rsidP="00BC22C5">
      <w:pPr>
        <w:tabs>
          <w:tab w:val="left" w:pos="5944"/>
        </w:tabs>
        <w:spacing w:after="0" w:line="360" w:lineRule="auto"/>
        <w:jc w:val="both"/>
        <w:rPr>
          <w:rFonts w:ascii="Times New Roman" w:hAnsi="Times New Roman"/>
          <w:sz w:val="24"/>
          <w:szCs w:val="24"/>
        </w:rPr>
      </w:pPr>
    </w:p>
    <w:p w:rsidR="00BC22C5" w:rsidRPr="0045453C" w:rsidRDefault="00434F73" w:rsidP="00BC22C5">
      <w:pPr>
        <w:tabs>
          <w:tab w:val="left" w:pos="5944"/>
        </w:tabs>
        <w:spacing w:after="0" w:line="360" w:lineRule="auto"/>
        <w:jc w:val="both"/>
        <w:rPr>
          <w:rFonts w:ascii="Times New Roman" w:hAnsi="Times New Roman"/>
          <w:b/>
          <w:sz w:val="32"/>
          <w:szCs w:val="24"/>
        </w:rPr>
      </w:pPr>
      <w:r w:rsidRPr="0045453C">
        <w:rPr>
          <w:rFonts w:ascii="Times New Roman" w:hAnsi="Times New Roman"/>
          <w:sz w:val="24"/>
          <w:szCs w:val="24"/>
        </w:rPr>
        <w:t xml:space="preserve"> </w:t>
      </w:r>
      <w:r w:rsidR="00BC22C5" w:rsidRPr="0045453C">
        <w:rPr>
          <w:rFonts w:ascii="Times New Roman" w:hAnsi="Times New Roman"/>
          <w:b/>
          <w:sz w:val="32"/>
          <w:szCs w:val="24"/>
        </w:rPr>
        <w:t>References</w:t>
      </w:r>
    </w:p>
    <w:p w:rsidR="00BC22C5" w:rsidRPr="0045453C" w:rsidRDefault="00BC22C5" w:rsidP="00BC22C5">
      <w:pPr>
        <w:tabs>
          <w:tab w:val="left" w:pos="5944"/>
        </w:tabs>
        <w:spacing w:after="0" w:line="360" w:lineRule="auto"/>
        <w:ind w:left="540" w:hanging="540"/>
        <w:jc w:val="both"/>
        <w:rPr>
          <w:rFonts w:ascii="Times New Roman" w:hAnsi="Times New Roman"/>
          <w:sz w:val="14"/>
        </w:rPr>
      </w:pPr>
    </w:p>
    <w:p w:rsidR="00BC22C5" w:rsidRPr="0045453C" w:rsidRDefault="00BC22C5" w:rsidP="00BC22C5">
      <w:pPr>
        <w:tabs>
          <w:tab w:val="left" w:pos="5944"/>
        </w:tabs>
        <w:spacing w:after="0" w:line="360" w:lineRule="auto"/>
        <w:ind w:left="540" w:hanging="540"/>
        <w:jc w:val="both"/>
        <w:rPr>
          <w:rFonts w:ascii="Times New Roman" w:hAnsi="Times New Roman"/>
          <w:i/>
          <w:iCs/>
          <w:sz w:val="24"/>
        </w:rPr>
      </w:pPr>
      <w:r w:rsidRPr="0045453C">
        <w:rPr>
          <w:rFonts w:ascii="Times New Roman" w:hAnsi="Times New Roman"/>
          <w:sz w:val="24"/>
        </w:rPr>
        <w:t xml:space="preserve">Azage Tegegn, Galal E S E and Beyene Kebede. 1981. A study on the reproduction of local zebu and F1 crossbred (European x zebu) cows. I. Number of services per conception, gestation length and days open till conception. </w:t>
      </w:r>
      <w:r w:rsidRPr="0045453C">
        <w:rPr>
          <w:rFonts w:ascii="Times New Roman" w:hAnsi="Times New Roman"/>
          <w:i/>
          <w:iCs/>
          <w:sz w:val="24"/>
        </w:rPr>
        <w:t>Ethiopian Journal of Agricultural Scienc</w:t>
      </w:r>
      <w:r w:rsidR="0046648A" w:rsidRPr="0045453C">
        <w:rPr>
          <w:rFonts w:ascii="Times New Roman" w:hAnsi="Times New Roman"/>
          <w:i/>
          <w:iCs/>
          <w:sz w:val="24"/>
        </w:rPr>
        <w:t>e.</w:t>
      </w:r>
    </w:p>
    <w:p w:rsidR="00BC22C5" w:rsidRPr="0045453C" w:rsidRDefault="009320A6" w:rsidP="00BC22C5">
      <w:pPr>
        <w:tabs>
          <w:tab w:val="left" w:pos="5944"/>
        </w:tabs>
        <w:spacing w:after="0" w:line="360" w:lineRule="auto"/>
        <w:ind w:left="540" w:hanging="540"/>
        <w:jc w:val="both"/>
        <w:rPr>
          <w:rFonts w:ascii="Times New Roman" w:hAnsi="Times New Roman"/>
          <w:sz w:val="24"/>
          <w:szCs w:val="24"/>
        </w:rPr>
      </w:pPr>
      <w:r w:rsidRPr="0045453C">
        <w:rPr>
          <w:rFonts w:ascii="Times New Roman" w:hAnsi="Times New Roman"/>
          <w:sz w:val="24"/>
          <w:szCs w:val="24"/>
        </w:rPr>
        <w:t xml:space="preserve">Bangladesh </w:t>
      </w:r>
      <w:r w:rsidR="0046648A" w:rsidRPr="0045453C">
        <w:rPr>
          <w:rFonts w:ascii="Times New Roman" w:hAnsi="Times New Roman"/>
          <w:sz w:val="24"/>
          <w:szCs w:val="24"/>
        </w:rPr>
        <w:t>Bureau</w:t>
      </w:r>
      <w:r w:rsidRPr="0045453C">
        <w:rPr>
          <w:rFonts w:ascii="Times New Roman" w:hAnsi="Times New Roman"/>
          <w:sz w:val="24"/>
          <w:szCs w:val="24"/>
        </w:rPr>
        <w:t xml:space="preserve"> of Statistics, 2006, Statistical Year Book. The People Republic of the Government of Bangladesh.</w:t>
      </w:r>
    </w:p>
    <w:p w:rsidR="00BC22C5" w:rsidRPr="0045453C" w:rsidRDefault="00BC22C5" w:rsidP="00BC22C5">
      <w:pPr>
        <w:tabs>
          <w:tab w:val="left" w:pos="1200"/>
        </w:tabs>
        <w:spacing w:after="0" w:line="360" w:lineRule="auto"/>
        <w:ind w:left="540" w:hanging="540"/>
        <w:jc w:val="both"/>
        <w:rPr>
          <w:rFonts w:ascii="Times New Roman" w:hAnsi="Times New Roman"/>
          <w:sz w:val="12"/>
        </w:rPr>
      </w:pPr>
      <w:r w:rsidRPr="0045453C">
        <w:rPr>
          <w:rFonts w:ascii="Times New Roman" w:hAnsi="Times New Roman"/>
          <w:sz w:val="12"/>
        </w:rPr>
        <w:tab/>
      </w:r>
      <w:r w:rsidRPr="0045453C">
        <w:rPr>
          <w:rFonts w:ascii="Times New Roman" w:hAnsi="Times New Roman"/>
          <w:sz w:val="12"/>
        </w:rPr>
        <w:tab/>
      </w:r>
    </w:p>
    <w:p w:rsidR="00BC22C5" w:rsidRPr="0045453C" w:rsidRDefault="00BC22C5" w:rsidP="00BC22C5">
      <w:pPr>
        <w:spacing w:after="0" w:line="360" w:lineRule="auto"/>
        <w:ind w:left="540" w:hanging="540"/>
        <w:jc w:val="both"/>
        <w:rPr>
          <w:rFonts w:ascii="Times New Roman" w:hAnsi="Times New Roman"/>
          <w:sz w:val="24"/>
        </w:rPr>
      </w:pPr>
      <w:r w:rsidRPr="0045453C">
        <w:rPr>
          <w:rFonts w:ascii="Times New Roman" w:hAnsi="Times New Roman"/>
          <w:sz w:val="24"/>
        </w:rPr>
        <w:t xml:space="preserve">Busch W and Furstenberg L. 1984. The environmental influences upon the reproductive performance in cattle. </w:t>
      </w:r>
      <w:r w:rsidRPr="0045453C">
        <w:rPr>
          <w:rFonts w:ascii="Times New Roman" w:hAnsi="Times New Roman"/>
          <w:i/>
          <w:iCs/>
          <w:sz w:val="24"/>
        </w:rPr>
        <w:t>10th International Congress on Animal Reproduction and Artificial insemination, 10-14 June 1984</w:t>
      </w:r>
      <w:r w:rsidRPr="0045453C">
        <w:rPr>
          <w:rFonts w:ascii="Times New Roman" w:hAnsi="Times New Roman"/>
          <w:sz w:val="24"/>
        </w:rPr>
        <w:t>. University of Illinois, Urbana-Champaign, Illinois, USA. Paper No. 132. 3 pp.</w:t>
      </w:r>
    </w:p>
    <w:p w:rsidR="00BC22C5" w:rsidRPr="0045453C" w:rsidRDefault="00BC22C5" w:rsidP="00BC22C5">
      <w:pPr>
        <w:spacing w:after="0" w:line="360" w:lineRule="auto"/>
        <w:ind w:left="540" w:hanging="540"/>
        <w:jc w:val="both"/>
        <w:rPr>
          <w:rFonts w:ascii="Times New Roman" w:hAnsi="Times New Roman"/>
          <w:sz w:val="14"/>
        </w:rPr>
      </w:pPr>
    </w:p>
    <w:p w:rsidR="00BC22C5" w:rsidRPr="0045453C" w:rsidRDefault="00BC22C5" w:rsidP="00BC22C5">
      <w:pPr>
        <w:spacing w:after="0" w:line="360" w:lineRule="auto"/>
        <w:ind w:left="540" w:hanging="540"/>
        <w:jc w:val="both"/>
        <w:rPr>
          <w:rFonts w:ascii="Times New Roman" w:hAnsi="Times New Roman"/>
          <w:sz w:val="24"/>
        </w:rPr>
      </w:pPr>
      <w:r w:rsidRPr="0045453C">
        <w:rPr>
          <w:rFonts w:ascii="Times New Roman" w:hAnsi="Times New Roman"/>
          <w:sz w:val="24"/>
        </w:rPr>
        <w:t xml:space="preserve">Choudhuri G. Banerjee G C and Guha H. 1984. Studies on the breeding efficiency traits and some of the factors affecting them in the Hariana-type cows. </w:t>
      </w:r>
      <w:r w:rsidRPr="0045453C">
        <w:rPr>
          <w:rFonts w:ascii="Times New Roman" w:hAnsi="Times New Roman"/>
          <w:i/>
          <w:iCs/>
          <w:sz w:val="24"/>
        </w:rPr>
        <w:t>Indian Veterinary Journal</w:t>
      </w:r>
      <w:r w:rsidRPr="0045453C">
        <w:rPr>
          <w:rFonts w:ascii="Times New Roman" w:hAnsi="Times New Roman"/>
          <w:sz w:val="24"/>
        </w:rPr>
        <w:t xml:space="preserve"> 61: 585-590.</w:t>
      </w:r>
    </w:p>
    <w:p w:rsidR="00BC22C5" w:rsidRPr="0045453C" w:rsidRDefault="00BC22C5" w:rsidP="00BC22C5">
      <w:pPr>
        <w:spacing w:after="0" w:line="360" w:lineRule="auto"/>
        <w:ind w:left="540"/>
        <w:jc w:val="both"/>
        <w:rPr>
          <w:rFonts w:ascii="Times New Roman" w:hAnsi="Times New Roman"/>
          <w:sz w:val="26"/>
          <w:szCs w:val="24"/>
        </w:rPr>
      </w:pPr>
      <w:r w:rsidRPr="0045453C">
        <w:rPr>
          <w:rFonts w:ascii="Times New Roman" w:hAnsi="Times New Roman"/>
          <w:sz w:val="26"/>
          <w:szCs w:val="24"/>
        </w:rPr>
        <w:t xml:space="preserve">cooperative dairying conditions in Bangladesh. PhD thesis, Massey University, New Zealand. </w:t>
      </w:r>
      <w:hyperlink r:id="rId11" w:history="1">
        <w:r w:rsidRPr="0045453C">
          <w:rPr>
            <w:rStyle w:val="Hyperlink"/>
            <w:rFonts w:ascii="Times New Roman" w:hAnsi="Times New Roman"/>
            <w:color w:val="auto"/>
            <w:sz w:val="26"/>
            <w:szCs w:val="24"/>
            <w:u w:val="none"/>
          </w:rPr>
          <w:t>http://muir.massey.ac.nz/bitstream/10179/1378/1/02_whole.pdf</w:t>
        </w:r>
      </w:hyperlink>
      <w:r w:rsidRPr="0045453C">
        <w:rPr>
          <w:rFonts w:ascii="Times New Roman" w:hAnsi="Times New Roman"/>
          <w:sz w:val="24"/>
        </w:rPr>
        <w:t xml:space="preserve"> </w:t>
      </w:r>
      <w:r w:rsidRPr="0045453C">
        <w:rPr>
          <w:rFonts w:ascii="Times New Roman" w:hAnsi="Times New Roman"/>
          <w:i/>
          <w:iCs/>
          <w:sz w:val="26"/>
          <w:szCs w:val="24"/>
        </w:rPr>
        <w:t>Dairy Science, 5: 245-252</w:t>
      </w:r>
    </w:p>
    <w:p w:rsidR="00BC22C5" w:rsidRPr="0045453C" w:rsidRDefault="00BC22C5" w:rsidP="00BC22C5">
      <w:pPr>
        <w:spacing w:after="0" w:line="360" w:lineRule="auto"/>
        <w:ind w:left="540" w:hanging="540"/>
        <w:jc w:val="both"/>
        <w:rPr>
          <w:rFonts w:ascii="Times New Roman" w:hAnsi="Times New Roman"/>
          <w:sz w:val="14"/>
        </w:rPr>
      </w:pPr>
    </w:p>
    <w:p w:rsidR="00BC22C5" w:rsidRPr="0045453C" w:rsidRDefault="00BC22C5" w:rsidP="00BC22C5">
      <w:pPr>
        <w:spacing w:after="0" w:line="360" w:lineRule="auto"/>
        <w:ind w:left="540" w:hanging="540"/>
        <w:jc w:val="both"/>
        <w:rPr>
          <w:rFonts w:ascii="Times New Roman" w:hAnsi="Times New Roman"/>
          <w:i/>
          <w:sz w:val="26"/>
          <w:szCs w:val="24"/>
        </w:rPr>
      </w:pPr>
      <w:r w:rsidRPr="0045453C">
        <w:rPr>
          <w:rFonts w:ascii="Times New Roman" w:hAnsi="Times New Roman"/>
          <w:sz w:val="26"/>
          <w:szCs w:val="24"/>
        </w:rPr>
        <w:t>Das,</w:t>
      </w:r>
      <w:r w:rsidR="00386664" w:rsidRPr="0045453C">
        <w:rPr>
          <w:rFonts w:ascii="Times New Roman" w:hAnsi="Times New Roman"/>
          <w:sz w:val="26"/>
          <w:szCs w:val="24"/>
        </w:rPr>
        <w:t xml:space="preserve"> </w:t>
      </w:r>
      <w:r w:rsidRPr="0045453C">
        <w:rPr>
          <w:rFonts w:ascii="Times New Roman" w:hAnsi="Times New Roman"/>
          <w:sz w:val="26"/>
          <w:szCs w:val="24"/>
        </w:rPr>
        <w:t xml:space="preserve">A., Das Gupta, A., Khan, M. K. I and Miah, G. 2011. Effect on non-genetic factor on the productive and reproductive traits of Friesian crossbred dairy cows. </w:t>
      </w:r>
      <w:r w:rsidRPr="0045453C">
        <w:rPr>
          <w:rFonts w:ascii="Times New Roman" w:hAnsi="Times New Roman"/>
          <w:i/>
          <w:sz w:val="26"/>
          <w:szCs w:val="24"/>
        </w:rPr>
        <w:t>Wayamba J. Anim. Sci</w:t>
      </w:r>
      <w:r w:rsidR="00386664" w:rsidRPr="0045453C">
        <w:rPr>
          <w:rFonts w:ascii="Times New Roman" w:hAnsi="Times New Roman"/>
          <w:i/>
          <w:sz w:val="26"/>
          <w:szCs w:val="24"/>
        </w:rPr>
        <w:t xml:space="preserve"> </w:t>
      </w:r>
      <w:r w:rsidRPr="0045453C">
        <w:rPr>
          <w:rFonts w:ascii="Times New Roman" w:hAnsi="Times New Roman"/>
          <w:i/>
          <w:sz w:val="26"/>
          <w:szCs w:val="24"/>
        </w:rPr>
        <w:t>:62-64</w:t>
      </w:r>
    </w:p>
    <w:p w:rsidR="00BC22C5" w:rsidRPr="0045453C" w:rsidRDefault="00BC22C5" w:rsidP="00BC22C5">
      <w:pPr>
        <w:spacing w:after="0" w:line="360" w:lineRule="auto"/>
        <w:ind w:left="540" w:hanging="540"/>
        <w:jc w:val="both"/>
        <w:rPr>
          <w:rFonts w:ascii="Times New Roman" w:hAnsi="Times New Roman"/>
          <w:sz w:val="14"/>
        </w:rPr>
      </w:pPr>
    </w:p>
    <w:p w:rsidR="00BC22C5" w:rsidRPr="0045453C" w:rsidRDefault="00BC22C5" w:rsidP="00BC22C5">
      <w:pPr>
        <w:spacing w:after="0" w:line="360" w:lineRule="auto"/>
        <w:ind w:left="540" w:hanging="540"/>
        <w:jc w:val="both"/>
        <w:rPr>
          <w:rFonts w:ascii="Times New Roman" w:hAnsi="Times New Roman"/>
          <w:sz w:val="26"/>
          <w:szCs w:val="24"/>
        </w:rPr>
      </w:pPr>
      <w:r w:rsidRPr="0045453C">
        <w:rPr>
          <w:rFonts w:ascii="Times New Roman" w:hAnsi="Times New Roman"/>
          <w:sz w:val="26"/>
          <w:szCs w:val="24"/>
        </w:rPr>
        <w:t>DLS</w:t>
      </w:r>
      <w:r w:rsidR="00386664" w:rsidRPr="0045453C">
        <w:rPr>
          <w:rFonts w:ascii="Times New Roman" w:hAnsi="Times New Roman"/>
          <w:sz w:val="26"/>
          <w:szCs w:val="24"/>
        </w:rPr>
        <w:t>, 2008</w:t>
      </w:r>
      <w:r w:rsidRPr="0045453C">
        <w:rPr>
          <w:rFonts w:ascii="Times New Roman" w:hAnsi="Times New Roman"/>
          <w:sz w:val="26"/>
          <w:szCs w:val="24"/>
        </w:rPr>
        <w:t>. Statistics of Department of Livestock Service, Bangl</w:t>
      </w:r>
      <w:r w:rsidR="00386664" w:rsidRPr="0045453C">
        <w:rPr>
          <w:rFonts w:ascii="Times New Roman" w:hAnsi="Times New Roman"/>
          <w:sz w:val="26"/>
          <w:szCs w:val="24"/>
        </w:rPr>
        <w:t xml:space="preserve">adesh  </w:t>
      </w:r>
      <w:r w:rsidRPr="0045453C">
        <w:rPr>
          <w:rFonts w:ascii="Times New Roman" w:hAnsi="Times New Roman"/>
          <w:sz w:val="26"/>
          <w:szCs w:val="24"/>
        </w:rPr>
        <w:t>Ann</w:t>
      </w:r>
      <w:r w:rsidR="00386664" w:rsidRPr="0045453C">
        <w:rPr>
          <w:rFonts w:ascii="Times New Roman" w:hAnsi="Times New Roman"/>
          <w:sz w:val="26"/>
          <w:szCs w:val="24"/>
        </w:rPr>
        <w:t xml:space="preserve">ual </w:t>
      </w:r>
      <w:r w:rsidRPr="0045453C">
        <w:rPr>
          <w:rFonts w:ascii="Times New Roman" w:hAnsi="Times New Roman"/>
          <w:sz w:val="26"/>
          <w:szCs w:val="24"/>
        </w:rPr>
        <w:t>Rep</w:t>
      </w:r>
      <w:r w:rsidR="00386664" w:rsidRPr="0045453C">
        <w:rPr>
          <w:rFonts w:ascii="Times New Roman" w:hAnsi="Times New Roman"/>
          <w:sz w:val="26"/>
          <w:szCs w:val="24"/>
        </w:rPr>
        <w:t>ort</w:t>
      </w:r>
      <w:r w:rsidRPr="0045453C">
        <w:rPr>
          <w:rFonts w:ascii="Times New Roman" w:hAnsi="Times New Roman"/>
          <w:sz w:val="26"/>
          <w:szCs w:val="24"/>
        </w:rPr>
        <w:t>.</w:t>
      </w:r>
    </w:p>
    <w:p w:rsidR="00BC22C5" w:rsidRPr="0045453C" w:rsidRDefault="00BC22C5" w:rsidP="00BC22C5">
      <w:pPr>
        <w:spacing w:after="0" w:line="360" w:lineRule="auto"/>
        <w:ind w:left="540" w:hanging="540"/>
        <w:jc w:val="both"/>
        <w:rPr>
          <w:rFonts w:ascii="Times New Roman" w:hAnsi="Times New Roman"/>
          <w:sz w:val="14"/>
        </w:rPr>
      </w:pPr>
    </w:p>
    <w:p w:rsidR="00BC22C5" w:rsidRPr="0045453C" w:rsidRDefault="00BC22C5" w:rsidP="00BC22C5">
      <w:pPr>
        <w:spacing w:after="0" w:line="360" w:lineRule="auto"/>
        <w:ind w:left="540" w:hanging="540"/>
        <w:jc w:val="both"/>
        <w:rPr>
          <w:rFonts w:ascii="Times New Roman" w:hAnsi="Times New Roman"/>
          <w:sz w:val="24"/>
        </w:rPr>
      </w:pPr>
      <w:r w:rsidRPr="0045453C">
        <w:rPr>
          <w:rFonts w:ascii="Times New Roman" w:hAnsi="Times New Roman"/>
          <w:sz w:val="24"/>
        </w:rPr>
        <w:t xml:space="preserve">El-Amin F M, Simeri N A and Wilcox C. 1981. Breed and environmental effects on reproductive performance of crossbred dairy cows in the Sudan. </w:t>
      </w:r>
      <w:r w:rsidRPr="0045453C">
        <w:rPr>
          <w:rFonts w:ascii="Times New Roman" w:hAnsi="Times New Roman"/>
          <w:i/>
          <w:iCs/>
          <w:sz w:val="24"/>
        </w:rPr>
        <w:t>Memoria, Asociacion Latinoamericana de Produccion Animal</w:t>
      </w:r>
      <w:r w:rsidRPr="0045453C">
        <w:rPr>
          <w:rFonts w:ascii="Times New Roman" w:hAnsi="Times New Roman"/>
          <w:sz w:val="24"/>
        </w:rPr>
        <w:t xml:space="preserve"> 16: 151 (</w:t>
      </w:r>
      <w:r w:rsidRPr="0045453C">
        <w:rPr>
          <w:rFonts w:ascii="Times New Roman" w:hAnsi="Times New Roman"/>
          <w:i/>
          <w:iCs/>
          <w:sz w:val="24"/>
        </w:rPr>
        <w:t>Animal Breeding Abstracts</w:t>
      </w:r>
      <w:r w:rsidRPr="0045453C">
        <w:rPr>
          <w:rFonts w:ascii="Times New Roman" w:hAnsi="Times New Roman"/>
          <w:sz w:val="24"/>
        </w:rPr>
        <w:t xml:space="preserve"> 52: 6458). </w:t>
      </w:r>
    </w:p>
    <w:p w:rsidR="00BC22C5" w:rsidRPr="0045453C" w:rsidRDefault="00BC22C5" w:rsidP="00BC22C5">
      <w:pPr>
        <w:spacing w:after="0" w:line="360" w:lineRule="auto"/>
        <w:ind w:left="540" w:hanging="540"/>
        <w:jc w:val="both"/>
        <w:rPr>
          <w:rFonts w:ascii="Times New Roman" w:hAnsi="Times New Roman"/>
          <w:sz w:val="14"/>
        </w:rPr>
      </w:pPr>
    </w:p>
    <w:p w:rsidR="00BC22C5" w:rsidRPr="0045453C" w:rsidRDefault="00BC22C5" w:rsidP="00BC22C5">
      <w:pPr>
        <w:spacing w:after="0" w:line="360" w:lineRule="auto"/>
        <w:ind w:left="540" w:hanging="540"/>
        <w:jc w:val="both"/>
        <w:rPr>
          <w:rFonts w:ascii="Times New Roman" w:hAnsi="Times New Roman"/>
          <w:sz w:val="26"/>
          <w:szCs w:val="24"/>
        </w:rPr>
      </w:pPr>
      <w:r w:rsidRPr="0045453C">
        <w:rPr>
          <w:rFonts w:ascii="Times New Roman" w:hAnsi="Times New Roman"/>
          <w:sz w:val="26"/>
          <w:szCs w:val="24"/>
        </w:rPr>
        <w:t>Haque, S. A. M. 2009. Bangladesh: Social gains from dairy development. In Animal Production and Health Commission for Asia and the Pacific and Food and Agriculture Organization (APHCA-FAO) publication on smallholder dairy development: Lessons learned in Asia , RAP publication 2009/2.</w:t>
      </w:r>
    </w:p>
    <w:p w:rsidR="00BC22C5" w:rsidRPr="0045453C" w:rsidRDefault="00BC22C5" w:rsidP="00BC22C5">
      <w:pPr>
        <w:spacing w:after="0" w:line="360" w:lineRule="auto"/>
        <w:ind w:left="540" w:hanging="540"/>
        <w:jc w:val="both"/>
        <w:rPr>
          <w:rFonts w:ascii="Times New Roman" w:hAnsi="Times New Roman"/>
          <w:sz w:val="14"/>
        </w:rPr>
      </w:pPr>
    </w:p>
    <w:p w:rsidR="00BC22C5" w:rsidRPr="0045453C" w:rsidRDefault="00BC22C5" w:rsidP="00BC22C5">
      <w:pPr>
        <w:spacing w:after="0" w:line="360" w:lineRule="auto"/>
        <w:ind w:left="720" w:hanging="720"/>
        <w:jc w:val="both"/>
        <w:rPr>
          <w:rFonts w:ascii="Times New Roman" w:hAnsi="Times New Roman"/>
          <w:sz w:val="26"/>
          <w:szCs w:val="24"/>
        </w:rPr>
      </w:pPr>
      <w:r w:rsidRPr="0045453C">
        <w:rPr>
          <w:rFonts w:ascii="Times New Roman" w:hAnsi="Times New Roman"/>
          <w:sz w:val="26"/>
          <w:szCs w:val="24"/>
        </w:rPr>
        <w:t>Hemme, T. 2008.IFCN Dairy Report. International Farm Comparison Network. IFCN Dairy Research Center. Kiel Germany. 25-29.</w:t>
      </w:r>
    </w:p>
    <w:p w:rsidR="00BC22C5" w:rsidRPr="0045453C" w:rsidRDefault="00BC22C5" w:rsidP="00BC22C5">
      <w:pPr>
        <w:spacing w:after="0" w:line="360" w:lineRule="auto"/>
        <w:ind w:left="540" w:hanging="540"/>
        <w:jc w:val="both"/>
        <w:rPr>
          <w:rFonts w:ascii="Times New Roman" w:hAnsi="Times New Roman"/>
          <w:sz w:val="14"/>
        </w:rPr>
      </w:pPr>
    </w:p>
    <w:p w:rsidR="00BC22C5" w:rsidRPr="0045453C" w:rsidRDefault="00386664" w:rsidP="00BC22C5">
      <w:pPr>
        <w:spacing w:after="0" w:line="360" w:lineRule="auto"/>
        <w:ind w:left="720" w:hanging="720"/>
        <w:jc w:val="both"/>
        <w:rPr>
          <w:rFonts w:ascii="Times New Roman" w:hAnsi="Times New Roman"/>
          <w:sz w:val="26"/>
          <w:szCs w:val="24"/>
        </w:rPr>
      </w:pPr>
      <w:r w:rsidRPr="0045453C">
        <w:rPr>
          <w:rFonts w:ascii="Times New Roman" w:hAnsi="Times New Roman"/>
          <w:sz w:val="26"/>
          <w:szCs w:val="24"/>
        </w:rPr>
        <w:t>Hossain,</w:t>
      </w:r>
      <w:r w:rsidR="00BC22C5" w:rsidRPr="0045453C">
        <w:rPr>
          <w:rFonts w:ascii="Times New Roman" w:hAnsi="Times New Roman"/>
          <w:sz w:val="26"/>
          <w:szCs w:val="24"/>
        </w:rPr>
        <w:t xml:space="preserve"> K. B., Takayanagi, s., Miyake, T., Bhuiyan, A. K. F. H and Sasaki, Y. 2002. Statistical Genetic Studies on Cattle Breeding for Dairy Productivity in Bangladesh: II. Estimation and Reciprocal and Heterosis Effects and Optimum Crossbreeding System between the Local Breeds and Exotic Bree</w:t>
      </w:r>
      <w:r w:rsidRPr="0045453C">
        <w:rPr>
          <w:rFonts w:ascii="Times New Roman" w:hAnsi="Times New Roman"/>
          <w:sz w:val="26"/>
          <w:szCs w:val="24"/>
        </w:rPr>
        <w:t>ds for Milk Performance. Asian-A</w:t>
      </w:r>
      <w:r w:rsidR="00BC22C5" w:rsidRPr="0045453C">
        <w:rPr>
          <w:rFonts w:ascii="Times New Roman" w:hAnsi="Times New Roman"/>
          <w:sz w:val="26"/>
          <w:szCs w:val="24"/>
        </w:rPr>
        <w:t xml:space="preserve">us. J. Anim. Sci. 15: 777-782 </w:t>
      </w:r>
    </w:p>
    <w:p w:rsidR="00BC22C5" w:rsidRPr="0045453C" w:rsidRDefault="00386664" w:rsidP="00386664">
      <w:pPr>
        <w:tabs>
          <w:tab w:val="left" w:pos="2325"/>
        </w:tabs>
        <w:spacing w:after="0" w:line="360" w:lineRule="auto"/>
        <w:ind w:left="540" w:hanging="540"/>
        <w:jc w:val="both"/>
        <w:rPr>
          <w:rFonts w:ascii="Times New Roman" w:hAnsi="Times New Roman"/>
          <w:sz w:val="14"/>
        </w:rPr>
      </w:pPr>
      <w:r w:rsidRPr="0045453C">
        <w:rPr>
          <w:rFonts w:ascii="Times New Roman" w:hAnsi="Times New Roman"/>
          <w:sz w:val="14"/>
        </w:rPr>
        <w:tab/>
      </w:r>
      <w:r w:rsidRPr="0045453C">
        <w:rPr>
          <w:rFonts w:ascii="Times New Roman" w:hAnsi="Times New Roman"/>
          <w:sz w:val="14"/>
        </w:rPr>
        <w:tab/>
      </w:r>
    </w:p>
    <w:p w:rsidR="00BC22C5" w:rsidRPr="0045453C" w:rsidRDefault="00BC22C5" w:rsidP="00BC22C5">
      <w:pPr>
        <w:spacing w:after="0" w:line="360" w:lineRule="auto"/>
        <w:ind w:left="720" w:hanging="720"/>
        <w:jc w:val="both"/>
        <w:rPr>
          <w:rFonts w:ascii="Times New Roman" w:hAnsi="Times New Roman"/>
          <w:i/>
          <w:sz w:val="26"/>
          <w:szCs w:val="24"/>
        </w:rPr>
      </w:pPr>
      <w:r w:rsidRPr="0045453C">
        <w:rPr>
          <w:rFonts w:ascii="Times New Roman" w:hAnsi="Times New Roman"/>
          <w:sz w:val="26"/>
          <w:szCs w:val="24"/>
        </w:rPr>
        <w:t xml:space="preserve">Johnson, H. D., Kibler, H. H., Ragsdale, A.C., Berry, I. L and Shanklin, M. D. 1961. Role of heat tolerance and production level in response of lactating Holsteins to various temperature-humidity conditions. </w:t>
      </w:r>
      <w:r w:rsidRPr="0045453C">
        <w:rPr>
          <w:rFonts w:ascii="Times New Roman" w:hAnsi="Times New Roman"/>
          <w:i/>
          <w:sz w:val="26"/>
          <w:szCs w:val="24"/>
        </w:rPr>
        <w:t>J</w:t>
      </w:r>
      <w:r w:rsidR="00386664" w:rsidRPr="0045453C">
        <w:rPr>
          <w:rFonts w:ascii="Times New Roman" w:hAnsi="Times New Roman"/>
          <w:i/>
          <w:sz w:val="26"/>
          <w:szCs w:val="24"/>
        </w:rPr>
        <w:t xml:space="preserve">ournal of </w:t>
      </w:r>
      <w:r w:rsidRPr="0045453C">
        <w:rPr>
          <w:rFonts w:ascii="Times New Roman" w:hAnsi="Times New Roman"/>
          <w:i/>
          <w:sz w:val="26"/>
          <w:szCs w:val="24"/>
        </w:rPr>
        <w:t xml:space="preserve"> Dairy Sc</w:t>
      </w:r>
      <w:r w:rsidR="00386664" w:rsidRPr="0045453C">
        <w:rPr>
          <w:rFonts w:ascii="Times New Roman" w:hAnsi="Times New Roman"/>
          <w:i/>
          <w:sz w:val="26"/>
          <w:szCs w:val="24"/>
        </w:rPr>
        <w:t>ience</w:t>
      </w:r>
      <w:r w:rsidRPr="0045453C">
        <w:rPr>
          <w:rFonts w:ascii="Times New Roman" w:hAnsi="Times New Roman"/>
          <w:i/>
          <w:sz w:val="26"/>
          <w:szCs w:val="24"/>
        </w:rPr>
        <w:t>. 44: 1191</w:t>
      </w:r>
    </w:p>
    <w:p w:rsidR="00BC22C5" w:rsidRPr="0045453C" w:rsidRDefault="00BC22C5" w:rsidP="00BC22C5">
      <w:pPr>
        <w:spacing w:after="0" w:line="360" w:lineRule="auto"/>
        <w:ind w:left="540" w:hanging="540"/>
        <w:jc w:val="both"/>
        <w:rPr>
          <w:rFonts w:ascii="Times New Roman" w:hAnsi="Times New Roman"/>
          <w:sz w:val="14"/>
        </w:rPr>
      </w:pPr>
    </w:p>
    <w:p w:rsidR="00BC22C5" w:rsidRPr="0045453C" w:rsidRDefault="00BC22C5" w:rsidP="00BC22C5">
      <w:pPr>
        <w:spacing w:after="0" w:line="360" w:lineRule="auto"/>
        <w:ind w:left="720" w:hanging="720"/>
        <w:jc w:val="both"/>
        <w:rPr>
          <w:rFonts w:ascii="Times New Roman" w:hAnsi="Times New Roman"/>
          <w:i/>
          <w:iCs/>
          <w:sz w:val="26"/>
          <w:szCs w:val="24"/>
        </w:rPr>
      </w:pPr>
      <w:r w:rsidRPr="0045453C">
        <w:rPr>
          <w:rFonts w:ascii="Times New Roman" w:hAnsi="Times New Roman"/>
          <w:sz w:val="26"/>
          <w:szCs w:val="24"/>
        </w:rPr>
        <w:t xml:space="preserve">Kamal M.M, 2010. A Review on Cattle Reproduction in Bangladesh. </w:t>
      </w:r>
      <w:r w:rsidRPr="0045453C">
        <w:rPr>
          <w:rFonts w:ascii="Times New Roman" w:hAnsi="Times New Roman"/>
          <w:i/>
          <w:iCs/>
          <w:sz w:val="26"/>
          <w:szCs w:val="24"/>
        </w:rPr>
        <w:t xml:space="preserve">International Journal of  </w:t>
      </w:r>
      <w:r w:rsidR="00386664" w:rsidRPr="0045453C">
        <w:rPr>
          <w:rFonts w:ascii="Times New Roman" w:hAnsi="Times New Roman"/>
          <w:i/>
          <w:iCs/>
          <w:sz w:val="26"/>
          <w:szCs w:val="24"/>
        </w:rPr>
        <w:t>Dairy Science, 5 : 245-252.</w:t>
      </w:r>
    </w:p>
    <w:p w:rsidR="00BC22C5" w:rsidRPr="0045453C" w:rsidRDefault="00BC22C5" w:rsidP="00BC22C5">
      <w:pPr>
        <w:spacing w:after="0" w:line="360" w:lineRule="auto"/>
        <w:ind w:left="540" w:hanging="540"/>
        <w:jc w:val="both"/>
        <w:rPr>
          <w:rFonts w:ascii="Times New Roman" w:hAnsi="Times New Roman"/>
          <w:sz w:val="14"/>
        </w:rPr>
      </w:pPr>
    </w:p>
    <w:p w:rsidR="00BC22C5" w:rsidRPr="0045453C" w:rsidRDefault="00BC22C5" w:rsidP="00BC22C5">
      <w:pPr>
        <w:spacing w:after="0" w:line="360" w:lineRule="auto"/>
        <w:ind w:left="720" w:hanging="720"/>
        <w:jc w:val="both"/>
        <w:rPr>
          <w:rFonts w:ascii="Times New Roman" w:hAnsi="Times New Roman"/>
          <w:sz w:val="26"/>
          <w:szCs w:val="24"/>
        </w:rPr>
      </w:pPr>
      <w:r w:rsidRPr="0045453C">
        <w:rPr>
          <w:rFonts w:ascii="Times New Roman" w:hAnsi="Times New Roman"/>
          <w:sz w:val="26"/>
          <w:szCs w:val="24"/>
        </w:rPr>
        <w:t>Karim. Z. 1997. Agriculture for 21</w:t>
      </w:r>
      <w:r w:rsidRPr="0045453C">
        <w:rPr>
          <w:rFonts w:ascii="Times New Roman" w:hAnsi="Times New Roman"/>
          <w:sz w:val="26"/>
          <w:szCs w:val="24"/>
          <w:vertAlign w:val="superscript"/>
        </w:rPr>
        <w:t>st</w:t>
      </w:r>
      <w:r w:rsidRPr="0045453C">
        <w:rPr>
          <w:rFonts w:ascii="Times New Roman" w:hAnsi="Times New Roman"/>
          <w:sz w:val="26"/>
          <w:szCs w:val="24"/>
        </w:rPr>
        <w:t xml:space="preserve"> century in Bangladesh. In: A final draft policy report on National Livestock Development Policy, Ministry of Fisheries and Livestock, Dhaka, Bangladesh.</w:t>
      </w:r>
    </w:p>
    <w:p w:rsidR="00BC22C5" w:rsidRPr="0045453C" w:rsidRDefault="00BC22C5" w:rsidP="00BC22C5">
      <w:pPr>
        <w:spacing w:after="0" w:line="360" w:lineRule="auto"/>
        <w:ind w:left="540" w:hanging="540"/>
        <w:jc w:val="both"/>
        <w:rPr>
          <w:rFonts w:ascii="Times New Roman" w:hAnsi="Times New Roman"/>
          <w:sz w:val="14"/>
        </w:rPr>
      </w:pPr>
    </w:p>
    <w:p w:rsidR="00BC22C5" w:rsidRPr="0045453C" w:rsidRDefault="00BC22C5" w:rsidP="00BC22C5">
      <w:pPr>
        <w:spacing w:after="0" w:line="360" w:lineRule="auto"/>
        <w:ind w:left="720" w:hanging="720"/>
        <w:jc w:val="both"/>
        <w:rPr>
          <w:rFonts w:ascii="Times New Roman" w:hAnsi="Times New Roman"/>
          <w:sz w:val="26"/>
          <w:szCs w:val="24"/>
        </w:rPr>
      </w:pPr>
      <w:r w:rsidRPr="0045453C">
        <w:rPr>
          <w:rFonts w:ascii="Times New Roman" w:hAnsi="Times New Roman"/>
          <w:sz w:val="26"/>
          <w:szCs w:val="24"/>
        </w:rPr>
        <w:t xml:space="preserve">Khan M K I, Miah G, Huque K S, Khatun M J and Das A 2012.  Economic and genetic evaluations of different dairy cattle breeds under rural conditions in Bangladesh. </w:t>
      </w:r>
      <w:r w:rsidRPr="0045453C">
        <w:rPr>
          <w:rFonts w:ascii="Times New Roman" w:hAnsi="Times New Roman"/>
          <w:i/>
          <w:sz w:val="26"/>
          <w:szCs w:val="24"/>
        </w:rPr>
        <w:t>Livestock Research for Rural Development</w:t>
      </w:r>
      <w:r w:rsidRPr="0045453C">
        <w:rPr>
          <w:rFonts w:ascii="Times New Roman" w:hAnsi="Times New Roman"/>
          <w:sz w:val="26"/>
          <w:szCs w:val="24"/>
        </w:rPr>
        <w:t xml:space="preserve"> </w:t>
      </w:r>
      <w:r w:rsidRPr="0045453C">
        <w:rPr>
          <w:rStyle w:val="Emphasis"/>
          <w:rFonts w:ascii="Times New Roman" w:hAnsi="Times New Roman"/>
          <w:sz w:val="26"/>
          <w:szCs w:val="24"/>
        </w:rPr>
        <w:t>24(20)</w:t>
      </w:r>
      <w:r w:rsidRPr="0045453C">
        <w:rPr>
          <w:rFonts w:ascii="Times New Roman" w:hAnsi="Times New Roman"/>
          <w:sz w:val="26"/>
          <w:szCs w:val="24"/>
        </w:rPr>
        <w:t xml:space="preserve"> </w:t>
      </w:r>
      <w:hyperlink r:id="rId12" w:history="1">
        <w:r w:rsidRPr="0045453C">
          <w:rPr>
            <w:rStyle w:val="Hyperlink"/>
            <w:rFonts w:ascii="Times New Roman" w:hAnsi="Times New Roman"/>
            <w:color w:val="auto"/>
            <w:sz w:val="26"/>
            <w:szCs w:val="24"/>
            <w:u w:val="none"/>
          </w:rPr>
          <w:t>http://www.lrrd.org/lrrd24/1/</w:t>
        </w:r>
      </w:hyperlink>
      <w:r w:rsidRPr="0045453C">
        <w:rPr>
          <w:rFonts w:ascii="Times New Roman" w:hAnsi="Times New Roman"/>
          <w:sz w:val="26"/>
          <w:szCs w:val="24"/>
        </w:rPr>
        <w:t xml:space="preserve"> khan24020.htm</w:t>
      </w:r>
    </w:p>
    <w:p w:rsidR="00BC22C5" w:rsidRPr="0045453C" w:rsidRDefault="00BC22C5" w:rsidP="00BC22C5">
      <w:pPr>
        <w:spacing w:after="0" w:line="360" w:lineRule="auto"/>
        <w:ind w:left="540" w:hanging="540"/>
        <w:jc w:val="both"/>
        <w:rPr>
          <w:rFonts w:ascii="Times New Roman" w:hAnsi="Times New Roman"/>
          <w:sz w:val="14"/>
        </w:rPr>
      </w:pPr>
    </w:p>
    <w:p w:rsidR="00BC22C5" w:rsidRPr="0045453C" w:rsidRDefault="00BC22C5" w:rsidP="00BC22C5">
      <w:pPr>
        <w:spacing w:after="0" w:line="360" w:lineRule="auto"/>
        <w:ind w:left="720" w:hanging="720"/>
        <w:jc w:val="both"/>
        <w:rPr>
          <w:rFonts w:ascii="Times New Roman" w:hAnsi="Times New Roman"/>
          <w:sz w:val="26"/>
          <w:szCs w:val="24"/>
        </w:rPr>
      </w:pPr>
      <w:r w:rsidRPr="0045453C">
        <w:rPr>
          <w:rFonts w:ascii="Times New Roman" w:hAnsi="Times New Roman"/>
          <w:sz w:val="26"/>
          <w:szCs w:val="24"/>
        </w:rPr>
        <w:lastRenderedPageBreak/>
        <w:t xml:space="preserve">Khan, M. K. I. 2009. Development of models for genetic improvement of dairy cattle under </w:t>
      </w:r>
      <w:r w:rsidR="00813C9C" w:rsidRPr="0045453C">
        <w:rPr>
          <w:rFonts w:ascii="Times New Roman" w:hAnsi="Times New Roman"/>
          <w:sz w:val="26"/>
          <w:szCs w:val="24"/>
        </w:rPr>
        <w:t>cooperative dairying conditions in Bangladesh.</w:t>
      </w:r>
      <w:r w:rsidR="00AD759F" w:rsidRPr="0045453C">
        <w:rPr>
          <w:rFonts w:ascii="Times New Roman" w:hAnsi="Times New Roman"/>
          <w:sz w:val="26"/>
          <w:szCs w:val="24"/>
        </w:rPr>
        <w:t xml:space="preserve"> Phd thesis, Massey University,NewZealand. </w:t>
      </w:r>
      <w:r w:rsidR="00813C9C" w:rsidRPr="0045453C">
        <w:rPr>
          <w:rFonts w:ascii="Times New Roman" w:hAnsi="Times New Roman"/>
          <w:sz w:val="26"/>
          <w:szCs w:val="24"/>
        </w:rPr>
        <w:t>http//muir.massey.ac.nz/bits</w:t>
      </w:r>
      <w:r w:rsidR="00AD759F" w:rsidRPr="0045453C">
        <w:rPr>
          <w:rFonts w:ascii="Times New Roman" w:hAnsi="Times New Roman"/>
          <w:sz w:val="26"/>
          <w:szCs w:val="24"/>
        </w:rPr>
        <w:t>tream/10179/1378/1/02_whole.pdf.</w:t>
      </w:r>
    </w:p>
    <w:p w:rsidR="00BC22C5" w:rsidRPr="0045453C" w:rsidRDefault="00BC22C5" w:rsidP="00BC22C5">
      <w:pPr>
        <w:spacing w:after="0" w:line="360" w:lineRule="auto"/>
        <w:ind w:left="540" w:hanging="540"/>
        <w:jc w:val="both"/>
        <w:rPr>
          <w:rFonts w:ascii="Times New Roman" w:hAnsi="Times New Roman"/>
          <w:sz w:val="14"/>
        </w:rPr>
      </w:pPr>
    </w:p>
    <w:p w:rsidR="00BC22C5" w:rsidRPr="0045453C" w:rsidRDefault="00BC22C5" w:rsidP="00BC22C5">
      <w:pPr>
        <w:spacing w:after="0" w:line="360" w:lineRule="auto"/>
        <w:ind w:left="720" w:hanging="720"/>
        <w:jc w:val="both"/>
        <w:rPr>
          <w:rFonts w:ascii="Times New Roman" w:hAnsi="Times New Roman"/>
          <w:sz w:val="26"/>
          <w:szCs w:val="24"/>
        </w:rPr>
      </w:pPr>
      <w:r w:rsidRPr="0045453C">
        <w:rPr>
          <w:rFonts w:ascii="Times New Roman" w:hAnsi="Times New Roman"/>
          <w:sz w:val="26"/>
          <w:szCs w:val="24"/>
        </w:rPr>
        <w:t>Khan, M. K. I., H. T. Blair, N. Lopez-Villalobos and P. L. Johnson. 2005. Productive, reproductive and economic performance of dairy cattle in Bangladesh. Proc</w:t>
      </w:r>
      <w:r w:rsidR="00386664" w:rsidRPr="0045453C">
        <w:rPr>
          <w:rFonts w:ascii="Times New Roman" w:hAnsi="Times New Roman"/>
          <w:sz w:val="26"/>
          <w:szCs w:val="24"/>
        </w:rPr>
        <w:t xml:space="preserve">eedings of the </w:t>
      </w:r>
      <w:r w:rsidRPr="0045453C">
        <w:rPr>
          <w:rFonts w:ascii="Times New Roman" w:hAnsi="Times New Roman"/>
          <w:sz w:val="26"/>
          <w:szCs w:val="24"/>
        </w:rPr>
        <w:t>Assoc</w:t>
      </w:r>
      <w:r w:rsidR="00386664" w:rsidRPr="0045453C">
        <w:rPr>
          <w:rFonts w:ascii="Times New Roman" w:hAnsi="Times New Roman"/>
          <w:sz w:val="26"/>
          <w:szCs w:val="24"/>
        </w:rPr>
        <w:t xml:space="preserve">iation of </w:t>
      </w:r>
      <w:r w:rsidRPr="0045453C">
        <w:rPr>
          <w:rFonts w:ascii="Times New Roman" w:hAnsi="Times New Roman"/>
          <w:sz w:val="26"/>
          <w:szCs w:val="24"/>
        </w:rPr>
        <w:t xml:space="preserve"> Advanc</w:t>
      </w:r>
      <w:r w:rsidR="00386664" w:rsidRPr="0045453C">
        <w:rPr>
          <w:rFonts w:ascii="Times New Roman" w:hAnsi="Times New Roman"/>
          <w:sz w:val="26"/>
          <w:szCs w:val="24"/>
        </w:rPr>
        <w:t>ement of</w:t>
      </w:r>
      <w:r w:rsidRPr="0045453C">
        <w:rPr>
          <w:rFonts w:ascii="Times New Roman" w:hAnsi="Times New Roman"/>
          <w:sz w:val="26"/>
          <w:szCs w:val="24"/>
        </w:rPr>
        <w:t xml:space="preserve"> Anim</w:t>
      </w:r>
      <w:r w:rsidR="00386664" w:rsidRPr="0045453C">
        <w:rPr>
          <w:rFonts w:ascii="Times New Roman" w:hAnsi="Times New Roman"/>
          <w:sz w:val="26"/>
          <w:szCs w:val="24"/>
        </w:rPr>
        <w:t>al</w:t>
      </w:r>
      <w:r w:rsidRPr="0045453C">
        <w:rPr>
          <w:rFonts w:ascii="Times New Roman" w:hAnsi="Times New Roman"/>
          <w:sz w:val="26"/>
          <w:szCs w:val="24"/>
        </w:rPr>
        <w:t xml:space="preserve"> Breed</w:t>
      </w:r>
      <w:r w:rsidR="00386664" w:rsidRPr="0045453C">
        <w:rPr>
          <w:rFonts w:ascii="Times New Roman" w:hAnsi="Times New Roman"/>
          <w:sz w:val="26"/>
          <w:szCs w:val="24"/>
        </w:rPr>
        <w:t xml:space="preserve">ing and </w:t>
      </w:r>
      <w:r w:rsidRPr="0045453C">
        <w:rPr>
          <w:rFonts w:ascii="Times New Roman" w:hAnsi="Times New Roman"/>
          <w:sz w:val="26"/>
          <w:szCs w:val="24"/>
        </w:rPr>
        <w:t>Genetic</w:t>
      </w:r>
      <w:r w:rsidR="00386664" w:rsidRPr="0045453C">
        <w:rPr>
          <w:rFonts w:ascii="Times New Roman" w:hAnsi="Times New Roman"/>
          <w:sz w:val="26"/>
          <w:szCs w:val="24"/>
        </w:rPr>
        <w:t>s</w:t>
      </w:r>
      <w:r w:rsidRPr="0045453C">
        <w:rPr>
          <w:rFonts w:ascii="Times New Roman" w:hAnsi="Times New Roman"/>
          <w:sz w:val="26"/>
          <w:szCs w:val="24"/>
        </w:rPr>
        <w:t>. 16: 124-127.</w:t>
      </w:r>
    </w:p>
    <w:p w:rsidR="00BC22C5" w:rsidRPr="0045453C" w:rsidRDefault="00BC22C5" w:rsidP="00BC22C5">
      <w:pPr>
        <w:spacing w:after="0" w:line="360" w:lineRule="auto"/>
        <w:ind w:left="540" w:hanging="540"/>
        <w:jc w:val="both"/>
        <w:rPr>
          <w:rFonts w:ascii="Times New Roman" w:hAnsi="Times New Roman"/>
          <w:sz w:val="14"/>
        </w:rPr>
      </w:pPr>
    </w:p>
    <w:p w:rsidR="00BC22C5" w:rsidRPr="0045453C" w:rsidRDefault="00BC22C5" w:rsidP="00BC22C5">
      <w:pPr>
        <w:spacing w:after="0" w:line="360" w:lineRule="auto"/>
        <w:ind w:left="720" w:hanging="720"/>
        <w:jc w:val="both"/>
        <w:rPr>
          <w:rFonts w:ascii="Times New Roman" w:hAnsi="Times New Roman"/>
          <w:sz w:val="24"/>
        </w:rPr>
      </w:pPr>
      <w:r w:rsidRPr="0045453C">
        <w:rPr>
          <w:rFonts w:ascii="Times New Roman" w:hAnsi="Times New Roman"/>
          <w:sz w:val="24"/>
        </w:rPr>
        <w:t xml:space="preserve">Kumar S and Bhat P N. 1979. Reproductive performance of Hariana cattle. </w:t>
      </w:r>
      <w:r w:rsidRPr="0045453C">
        <w:rPr>
          <w:rFonts w:ascii="Times New Roman" w:hAnsi="Times New Roman"/>
          <w:i/>
          <w:iCs/>
          <w:sz w:val="24"/>
        </w:rPr>
        <w:t>Indian Journal of Animal Sciences</w:t>
      </w:r>
      <w:r w:rsidRPr="0045453C">
        <w:rPr>
          <w:rFonts w:ascii="Times New Roman" w:hAnsi="Times New Roman"/>
          <w:sz w:val="24"/>
        </w:rPr>
        <w:t xml:space="preserve"> 49: 1001-1008. </w:t>
      </w:r>
    </w:p>
    <w:p w:rsidR="00BC22C5" w:rsidRPr="0045453C" w:rsidRDefault="00BC22C5" w:rsidP="00BC22C5">
      <w:pPr>
        <w:spacing w:after="0" w:line="360" w:lineRule="auto"/>
        <w:ind w:left="540" w:hanging="540"/>
        <w:jc w:val="both"/>
        <w:rPr>
          <w:rFonts w:ascii="Times New Roman" w:hAnsi="Times New Roman"/>
          <w:sz w:val="14"/>
        </w:rPr>
      </w:pPr>
    </w:p>
    <w:p w:rsidR="00BC22C5" w:rsidRPr="0045453C" w:rsidRDefault="00BC22C5" w:rsidP="00BC22C5">
      <w:pPr>
        <w:spacing w:after="0" w:line="360" w:lineRule="auto"/>
        <w:ind w:left="540" w:hanging="540"/>
        <w:jc w:val="both"/>
        <w:rPr>
          <w:rFonts w:ascii="Times New Roman" w:hAnsi="Times New Roman"/>
          <w:sz w:val="14"/>
        </w:rPr>
      </w:pPr>
    </w:p>
    <w:p w:rsidR="00BC22C5" w:rsidRPr="0045453C" w:rsidRDefault="00BC22C5" w:rsidP="00BC22C5">
      <w:pPr>
        <w:spacing w:after="0" w:line="360" w:lineRule="auto"/>
        <w:ind w:left="720" w:hanging="720"/>
        <w:jc w:val="both"/>
        <w:rPr>
          <w:rFonts w:ascii="Times New Roman" w:hAnsi="Times New Roman"/>
          <w:sz w:val="26"/>
          <w:szCs w:val="24"/>
        </w:rPr>
      </w:pPr>
      <w:r w:rsidRPr="0045453C">
        <w:rPr>
          <w:rFonts w:ascii="Times New Roman" w:hAnsi="Times New Roman"/>
          <w:sz w:val="26"/>
          <w:szCs w:val="24"/>
        </w:rPr>
        <w:t>Corach</w:t>
      </w:r>
      <w:r w:rsidR="00386664" w:rsidRPr="0045453C">
        <w:rPr>
          <w:rFonts w:ascii="Times New Roman" w:hAnsi="Times New Roman"/>
          <w:sz w:val="26"/>
          <w:szCs w:val="24"/>
        </w:rPr>
        <w:t xml:space="preserve"> Larry</w:t>
      </w:r>
      <w:r w:rsidRPr="0045453C">
        <w:rPr>
          <w:rFonts w:ascii="Times New Roman" w:hAnsi="Times New Roman"/>
          <w:sz w:val="26"/>
          <w:szCs w:val="24"/>
        </w:rPr>
        <w:t>, 2010. Factors influencing conception rate.</w:t>
      </w:r>
      <w:r w:rsidR="00386664" w:rsidRPr="0045453C">
        <w:rPr>
          <w:rFonts w:ascii="Times New Roman" w:hAnsi="Times New Roman"/>
          <w:sz w:val="26"/>
          <w:szCs w:val="24"/>
        </w:rPr>
        <w:t xml:space="preserve">  </w:t>
      </w:r>
      <w:hyperlink r:id="rId13" w:history="1">
        <w:r w:rsidR="00813C9C" w:rsidRPr="0045453C">
          <w:rPr>
            <w:rStyle w:val="Hyperlink"/>
            <w:rFonts w:ascii="Times New Roman" w:hAnsi="Times New Roman"/>
            <w:color w:val="auto"/>
            <w:sz w:val="26"/>
            <w:szCs w:val="24"/>
          </w:rPr>
          <w:t>www.wvu</w:t>
        </w:r>
      </w:hyperlink>
      <w:r w:rsidR="00386664" w:rsidRPr="0045453C">
        <w:rPr>
          <w:rFonts w:ascii="Times New Roman" w:hAnsi="Times New Roman"/>
          <w:sz w:val="26"/>
          <w:szCs w:val="24"/>
        </w:rPr>
        <w:t>.</w:t>
      </w:r>
      <w:r w:rsidR="00813C9C" w:rsidRPr="0045453C">
        <w:rPr>
          <w:rFonts w:ascii="Times New Roman" w:hAnsi="Times New Roman"/>
          <w:sz w:val="26"/>
          <w:szCs w:val="24"/>
        </w:rPr>
        <w:t xml:space="preserve"> Edu /vagexten/forglvst/Dairy/dirmilo.pdf; cited date 14/5/2012. </w:t>
      </w:r>
      <w:r w:rsidRPr="0045453C">
        <w:rPr>
          <w:rFonts w:ascii="Times New Roman" w:hAnsi="Times New Roman"/>
          <w:sz w:val="26"/>
          <w:szCs w:val="24"/>
        </w:rPr>
        <w:t xml:space="preserve"> </w:t>
      </w:r>
    </w:p>
    <w:p w:rsidR="00BC22C5" w:rsidRPr="0045453C" w:rsidRDefault="00BC22C5" w:rsidP="00BC22C5">
      <w:pPr>
        <w:spacing w:after="0" w:line="360" w:lineRule="auto"/>
        <w:ind w:left="540" w:hanging="540"/>
        <w:jc w:val="both"/>
        <w:rPr>
          <w:rFonts w:ascii="Times New Roman" w:hAnsi="Times New Roman"/>
          <w:sz w:val="14"/>
        </w:rPr>
      </w:pPr>
    </w:p>
    <w:p w:rsidR="00BC22C5" w:rsidRPr="0045453C" w:rsidRDefault="00813C9C" w:rsidP="00BC22C5">
      <w:pPr>
        <w:spacing w:after="0" w:line="360" w:lineRule="auto"/>
        <w:ind w:left="720" w:hanging="720"/>
        <w:jc w:val="both"/>
        <w:rPr>
          <w:rFonts w:ascii="Times New Roman" w:hAnsi="Times New Roman"/>
          <w:i/>
          <w:sz w:val="26"/>
          <w:szCs w:val="24"/>
        </w:rPr>
      </w:pPr>
      <w:r w:rsidRPr="0045453C">
        <w:rPr>
          <w:rFonts w:ascii="Times New Roman" w:hAnsi="Times New Roman"/>
          <w:i/>
          <w:sz w:val="26"/>
          <w:szCs w:val="24"/>
        </w:rPr>
        <w:t xml:space="preserve"> Johnson. R.F.</w:t>
      </w:r>
      <w:r w:rsidR="00BC22C5" w:rsidRPr="0045453C">
        <w:rPr>
          <w:rFonts w:ascii="Times New Roman" w:hAnsi="Times New Roman"/>
          <w:i/>
          <w:sz w:val="26"/>
          <w:szCs w:val="24"/>
        </w:rPr>
        <w:t>. The Stockman’s Handbook by Ensminger,1983, 2</w:t>
      </w:r>
      <w:r w:rsidR="00BC22C5" w:rsidRPr="0045453C">
        <w:rPr>
          <w:rFonts w:ascii="Times New Roman" w:hAnsi="Times New Roman"/>
          <w:i/>
          <w:sz w:val="26"/>
          <w:szCs w:val="24"/>
          <w:vertAlign w:val="superscript"/>
        </w:rPr>
        <w:t>nd</w:t>
      </w:r>
      <w:r w:rsidR="00BC22C5" w:rsidRPr="0045453C">
        <w:rPr>
          <w:rFonts w:ascii="Times New Roman" w:hAnsi="Times New Roman"/>
          <w:i/>
          <w:sz w:val="26"/>
          <w:szCs w:val="24"/>
        </w:rPr>
        <w:t xml:space="preserve"> ed.,page 539.</w:t>
      </w:r>
    </w:p>
    <w:p w:rsidR="00BC22C5" w:rsidRPr="0045453C" w:rsidRDefault="00BC22C5" w:rsidP="00BC22C5">
      <w:pPr>
        <w:spacing w:after="0" w:line="360" w:lineRule="auto"/>
        <w:ind w:left="540" w:hanging="540"/>
        <w:jc w:val="both"/>
        <w:rPr>
          <w:rFonts w:ascii="Times New Roman" w:hAnsi="Times New Roman"/>
          <w:sz w:val="14"/>
        </w:rPr>
      </w:pPr>
    </w:p>
    <w:p w:rsidR="00BC22C5" w:rsidRPr="0045453C" w:rsidRDefault="00BC22C5" w:rsidP="00BC22C5">
      <w:pPr>
        <w:spacing w:after="0" w:line="360" w:lineRule="auto"/>
        <w:ind w:left="720" w:hanging="720"/>
        <w:jc w:val="both"/>
        <w:rPr>
          <w:rFonts w:ascii="Times New Roman" w:hAnsi="Times New Roman"/>
          <w:sz w:val="26"/>
          <w:szCs w:val="24"/>
        </w:rPr>
      </w:pPr>
      <w:r w:rsidRPr="0045453C">
        <w:rPr>
          <w:rFonts w:ascii="Times New Roman" w:hAnsi="Times New Roman"/>
          <w:sz w:val="26"/>
          <w:szCs w:val="24"/>
        </w:rPr>
        <w:t>Saadullah, M. 2001. Smallholder Dairy Production and Marketing in Bangladesh. Paper presented at South-South Workshop on Smallholder Dairy Production and Marketing. NDDB-ILBS, 13-16, March, 2001. Ahmedabad, India., I. L a;</w:t>
      </w:r>
    </w:p>
    <w:p w:rsidR="00BC22C5" w:rsidRPr="0045453C" w:rsidRDefault="00BC22C5" w:rsidP="00BC22C5">
      <w:pPr>
        <w:spacing w:after="0" w:line="360" w:lineRule="auto"/>
        <w:ind w:left="540" w:hanging="540"/>
        <w:jc w:val="both"/>
        <w:rPr>
          <w:rFonts w:ascii="Times New Roman" w:hAnsi="Times New Roman"/>
          <w:sz w:val="14"/>
        </w:rPr>
      </w:pPr>
    </w:p>
    <w:p w:rsidR="00BC22C5" w:rsidRPr="0045453C" w:rsidRDefault="00BC22C5" w:rsidP="00BC22C5">
      <w:pPr>
        <w:spacing w:after="0" w:line="360" w:lineRule="auto"/>
        <w:ind w:left="720" w:hanging="720"/>
        <w:jc w:val="both"/>
        <w:rPr>
          <w:rStyle w:val="HTMLCite"/>
          <w:rFonts w:ascii="Times New Roman" w:hAnsi="Times New Roman"/>
          <w:color w:val="auto"/>
          <w:sz w:val="26"/>
          <w:szCs w:val="24"/>
        </w:rPr>
      </w:pPr>
      <w:r w:rsidRPr="0045453C">
        <w:rPr>
          <w:rFonts w:ascii="Times New Roman" w:hAnsi="Times New Roman"/>
          <w:sz w:val="24"/>
        </w:rPr>
        <w:t xml:space="preserve">Sharma R C and Bhatnagar D S. 1975. Influence of sex of the calf and order of lactation on the reproductive efficiency in dairy animals. </w:t>
      </w:r>
      <w:r w:rsidRPr="0045453C">
        <w:rPr>
          <w:rFonts w:ascii="Times New Roman" w:hAnsi="Times New Roman"/>
          <w:i/>
          <w:iCs/>
          <w:sz w:val="24"/>
        </w:rPr>
        <w:t>Indian Veterinary Journal</w:t>
      </w:r>
      <w:r w:rsidRPr="0045453C">
        <w:rPr>
          <w:rFonts w:ascii="Times New Roman" w:hAnsi="Times New Roman"/>
          <w:sz w:val="24"/>
        </w:rPr>
        <w:t xml:space="preserve"> 52: 813-822.</w:t>
      </w:r>
    </w:p>
    <w:p w:rsidR="002A69BA" w:rsidRPr="0045453C" w:rsidRDefault="002A69BA" w:rsidP="00652112">
      <w:pPr>
        <w:spacing w:after="0" w:line="360" w:lineRule="auto"/>
        <w:jc w:val="both"/>
        <w:rPr>
          <w:rFonts w:ascii="Times New Roman" w:hAnsi="Times New Roman"/>
          <w:sz w:val="24"/>
          <w:szCs w:val="24"/>
        </w:rPr>
      </w:pPr>
    </w:p>
    <w:p w:rsidR="00ED2C37" w:rsidRPr="0045453C" w:rsidRDefault="00ED2C37" w:rsidP="00652112">
      <w:pPr>
        <w:spacing w:after="0" w:line="360" w:lineRule="auto"/>
        <w:jc w:val="both"/>
        <w:rPr>
          <w:rFonts w:ascii="Times New Roman" w:hAnsi="Times New Roman"/>
          <w:sz w:val="24"/>
          <w:szCs w:val="24"/>
        </w:rPr>
      </w:pPr>
    </w:p>
    <w:p w:rsidR="006E7BB3" w:rsidRPr="0045453C" w:rsidRDefault="006E7BB3" w:rsidP="00652112">
      <w:pPr>
        <w:tabs>
          <w:tab w:val="left" w:pos="5944"/>
        </w:tabs>
        <w:spacing w:after="0" w:line="360" w:lineRule="auto"/>
        <w:jc w:val="both"/>
        <w:rPr>
          <w:rFonts w:ascii="Times New Roman" w:hAnsi="Times New Roman"/>
          <w:b/>
          <w:sz w:val="26"/>
          <w:szCs w:val="24"/>
        </w:rPr>
      </w:pPr>
    </w:p>
    <w:p w:rsidR="006E7BB3" w:rsidRPr="0045453C" w:rsidRDefault="006E7BB3" w:rsidP="00652112">
      <w:pPr>
        <w:tabs>
          <w:tab w:val="left" w:pos="5944"/>
        </w:tabs>
        <w:spacing w:after="0" w:line="360" w:lineRule="auto"/>
        <w:jc w:val="both"/>
        <w:rPr>
          <w:rFonts w:ascii="Times New Roman" w:hAnsi="Times New Roman"/>
          <w:b/>
          <w:sz w:val="26"/>
          <w:szCs w:val="24"/>
        </w:rPr>
      </w:pPr>
    </w:p>
    <w:p w:rsidR="006E7BB3" w:rsidRPr="0045453C" w:rsidRDefault="006E7BB3" w:rsidP="00652112">
      <w:pPr>
        <w:tabs>
          <w:tab w:val="left" w:pos="5944"/>
        </w:tabs>
        <w:spacing w:after="0" w:line="360" w:lineRule="auto"/>
        <w:jc w:val="both"/>
        <w:rPr>
          <w:rFonts w:ascii="Times New Roman" w:hAnsi="Times New Roman"/>
          <w:b/>
          <w:sz w:val="26"/>
          <w:szCs w:val="24"/>
        </w:rPr>
      </w:pPr>
    </w:p>
    <w:p w:rsidR="006E7BB3" w:rsidRPr="0045453C" w:rsidRDefault="006E7BB3" w:rsidP="00652112">
      <w:pPr>
        <w:tabs>
          <w:tab w:val="left" w:pos="5944"/>
        </w:tabs>
        <w:spacing w:after="0" w:line="360" w:lineRule="auto"/>
        <w:jc w:val="both"/>
        <w:rPr>
          <w:rFonts w:ascii="Times New Roman" w:hAnsi="Times New Roman"/>
          <w:b/>
          <w:sz w:val="26"/>
          <w:szCs w:val="24"/>
        </w:rPr>
      </w:pPr>
    </w:p>
    <w:sectPr w:rsidR="006E7BB3" w:rsidRPr="0045453C" w:rsidSect="004C643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0762" w:rsidRDefault="00B70762" w:rsidP="003F50A1">
      <w:pPr>
        <w:spacing w:after="0" w:line="240" w:lineRule="auto"/>
      </w:pPr>
      <w:r>
        <w:separator/>
      </w:r>
    </w:p>
  </w:endnote>
  <w:endnote w:type="continuationSeparator" w:id="1">
    <w:p w:rsidR="00B70762" w:rsidRDefault="00B70762" w:rsidP="003F50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0762" w:rsidRDefault="00B70762" w:rsidP="003F50A1">
      <w:pPr>
        <w:spacing w:after="0" w:line="240" w:lineRule="auto"/>
      </w:pPr>
      <w:r>
        <w:separator/>
      </w:r>
    </w:p>
  </w:footnote>
  <w:footnote w:type="continuationSeparator" w:id="1">
    <w:p w:rsidR="00B70762" w:rsidRDefault="00B70762" w:rsidP="003F50A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AF7465"/>
    <w:multiLevelType w:val="hybridMultilevel"/>
    <w:tmpl w:val="1E088816"/>
    <w:lvl w:ilvl="0" w:tplc="9BBABEC4">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
    <w:nsid w:val="293045CB"/>
    <w:multiLevelType w:val="hybridMultilevel"/>
    <w:tmpl w:val="6ABAE73E"/>
    <w:lvl w:ilvl="0" w:tplc="175C9C8E">
      <w:start w:val="2"/>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6B4B23"/>
    <w:multiLevelType w:val="hybridMultilevel"/>
    <w:tmpl w:val="6B9A546C"/>
    <w:lvl w:ilvl="0" w:tplc="BE3CA132">
      <w:start w:val="2"/>
      <w:numFmt w:val="decimal"/>
      <w:lvlText w:val="%1"/>
      <w:lvlJc w:val="left"/>
      <w:pPr>
        <w:ind w:left="420" w:hanging="360"/>
      </w:pPr>
      <w:rPr>
        <w:rFonts w:hint="default"/>
        <w:sz w:val="32"/>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nsid w:val="61CE6536"/>
    <w:multiLevelType w:val="hybridMultilevel"/>
    <w:tmpl w:val="2870B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9733BB5"/>
    <w:multiLevelType w:val="hybridMultilevel"/>
    <w:tmpl w:val="A810E16A"/>
    <w:lvl w:ilvl="0" w:tplc="14BCE8AC">
      <w:start w:val="8"/>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nsid w:val="6A076413"/>
    <w:multiLevelType w:val="hybridMultilevel"/>
    <w:tmpl w:val="CC9E5F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74605B98"/>
    <w:multiLevelType w:val="hybridMultilevel"/>
    <w:tmpl w:val="04408906"/>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56872E6"/>
    <w:multiLevelType w:val="hybridMultilevel"/>
    <w:tmpl w:val="705AB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5755F0B"/>
    <w:multiLevelType w:val="hybridMultilevel"/>
    <w:tmpl w:val="CD04CD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AA27E0A"/>
    <w:multiLevelType w:val="hybridMultilevel"/>
    <w:tmpl w:val="08AE7C26"/>
    <w:lvl w:ilvl="0" w:tplc="C660F300">
      <w:start w:val="2"/>
      <w:numFmt w:val="decimal"/>
      <w:lvlText w:val="%1"/>
      <w:lvlJc w:val="left"/>
      <w:pPr>
        <w:ind w:left="420" w:hanging="360"/>
      </w:pPr>
      <w:rPr>
        <w:rFonts w:hint="default"/>
        <w:sz w:val="32"/>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8"/>
  </w:num>
  <w:num w:numId="2">
    <w:abstractNumId w:val="6"/>
  </w:num>
  <w:num w:numId="3">
    <w:abstractNumId w:val="4"/>
  </w:num>
  <w:num w:numId="4">
    <w:abstractNumId w:val="7"/>
  </w:num>
  <w:num w:numId="5">
    <w:abstractNumId w:val="0"/>
  </w:num>
  <w:num w:numId="6">
    <w:abstractNumId w:val="3"/>
  </w:num>
  <w:num w:numId="7">
    <w:abstractNumId w:val="5"/>
  </w:num>
  <w:num w:numId="8">
    <w:abstractNumId w:val="1"/>
  </w:num>
  <w:num w:numId="9">
    <w:abstractNumId w:val="2"/>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footnotePr>
    <w:footnote w:id="0"/>
    <w:footnote w:id="1"/>
  </w:footnotePr>
  <w:endnotePr>
    <w:endnote w:id="0"/>
    <w:endnote w:id="1"/>
  </w:endnotePr>
  <w:compat/>
  <w:rsids>
    <w:rsidRoot w:val="002A69BA"/>
    <w:rsid w:val="00000548"/>
    <w:rsid w:val="00010B9A"/>
    <w:rsid w:val="000536E2"/>
    <w:rsid w:val="000573B6"/>
    <w:rsid w:val="00067357"/>
    <w:rsid w:val="0008596C"/>
    <w:rsid w:val="0009398B"/>
    <w:rsid w:val="000D2D68"/>
    <w:rsid w:val="000F3BF0"/>
    <w:rsid w:val="000F443D"/>
    <w:rsid w:val="00104681"/>
    <w:rsid w:val="00127CB4"/>
    <w:rsid w:val="00131E1C"/>
    <w:rsid w:val="00132D0A"/>
    <w:rsid w:val="00134018"/>
    <w:rsid w:val="00144ED1"/>
    <w:rsid w:val="00150108"/>
    <w:rsid w:val="001524FF"/>
    <w:rsid w:val="00197D6E"/>
    <w:rsid w:val="001B0C8D"/>
    <w:rsid w:val="001C29F7"/>
    <w:rsid w:val="001E3B35"/>
    <w:rsid w:val="00207489"/>
    <w:rsid w:val="00216EE5"/>
    <w:rsid w:val="00246EAF"/>
    <w:rsid w:val="002623BC"/>
    <w:rsid w:val="002634B0"/>
    <w:rsid w:val="00271206"/>
    <w:rsid w:val="00277374"/>
    <w:rsid w:val="00283AFF"/>
    <w:rsid w:val="00296323"/>
    <w:rsid w:val="002A69BA"/>
    <w:rsid w:val="002B05D2"/>
    <w:rsid w:val="002D109C"/>
    <w:rsid w:val="002F2434"/>
    <w:rsid w:val="0030076C"/>
    <w:rsid w:val="00311CCF"/>
    <w:rsid w:val="00315A35"/>
    <w:rsid w:val="00335C67"/>
    <w:rsid w:val="00365309"/>
    <w:rsid w:val="003772F1"/>
    <w:rsid w:val="00381D13"/>
    <w:rsid w:val="00382A01"/>
    <w:rsid w:val="00386664"/>
    <w:rsid w:val="003A6303"/>
    <w:rsid w:val="003C5B1A"/>
    <w:rsid w:val="003E6510"/>
    <w:rsid w:val="003F50A1"/>
    <w:rsid w:val="00401225"/>
    <w:rsid w:val="0041212B"/>
    <w:rsid w:val="004134B2"/>
    <w:rsid w:val="00427D1D"/>
    <w:rsid w:val="00434F73"/>
    <w:rsid w:val="00435919"/>
    <w:rsid w:val="00440CBA"/>
    <w:rsid w:val="0045453C"/>
    <w:rsid w:val="00462DC2"/>
    <w:rsid w:val="0046648A"/>
    <w:rsid w:val="00474E0A"/>
    <w:rsid w:val="00482EE5"/>
    <w:rsid w:val="0049092E"/>
    <w:rsid w:val="00490BA7"/>
    <w:rsid w:val="004C466E"/>
    <w:rsid w:val="004C6433"/>
    <w:rsid w:val="004D76C9"/>
    <w:rsid w:val="004F1576"/>
    <w:rsid w:val="00503D9C"/>
    <w:rsid w:val="005076D3"/>
    <w:rsid w:val="00515EB0"/>
    <w:rsid w:val="00541EBE"/>
    <w:rsid w:val="00546FF9"/>
    <w:rsid w:val="00576F7B"/>
    <w:rsid w:val="005820BE"/>
    <w:rsid w:val="00592F5A"/>
    <w:rsid w:val="005F5CCE"/>
    <w:rsid w:val="00602891"/>
    <w:rsid w:val="00621742"/>
    <w:rsid w:val="006272FB"/>
    <w:rsid w:val="00635F29"/>
    <w:rsid w:val="00652112"/>
    <w:rsid w:val="0065218F"/>
    <w:rsid w:val="00654592"/>
    <w:rsid w:val="00656377"/>
    <w:rsid w:val="00671B85"/>
    <w:rsid w:val="006722DA"/>
    <w:rsid w:val="00683575"/>
    <w:rsid w:val="00695A83"/>
    <w:rsid w:val="006A2D47"/>
    <w:rsid w:val="006E71E0"/>
    <w:rsid w:val="006E7BB3"/>
    <w:rsid w:val="00710566"/>
    <w:rsid w:val="0071404A"/>
    <w:rsid w:val="0077032F"/>
    <w:rsid w:val="0077271B"/>
    <w:rsid w:val="00780B8F"/>
    <w:rsid w:val="007A6A16"/>
    <w:rsid w:val="007B5A8B"/>
    <w:rsid w:val="007E3156"/>
    <w:rsid w:val="00813C9C"/>
    <w:rsid w:val="00817A5D"/>
    <w:rsid w:val="00824C25"/>
    <w:rsid w:val="00852489"/>
    <w:rsid w:val="00854CD6"/>
    <w:rsid w:val="008714D2"/>
    <w:rsid w:val="00872BE6"/>
    <w:rsid w:val="0088431F"/>
    <w:rsid w:val="008B2D32"/>
    <w:rsid w:val="008C7E5B"/>
    <w:rsid w:val="008F2817"/>
    <w:rsid w:val="009010EA"/>
    <w:rsid w:val="009052D4"/>
    <w:rsid w:val="00913C0B"/>
    <w:rsid w:val="00921AB2"/>
    <w:rsid w:val="00924875"/>
    <w:rsid w:val="009320A6"/>
    <w:rsid w:val="00941686"/>
    <w:rsid w:val="00990BDD"/>
    <w:rsid w:val="009D3D4A"/>
    <w:rsid w:val="00A1344A"/>
    <w:rsid w:val="00A30DA1"/>
    <w:rsid w:val="00A37AE1"/>
    <w:rsid w:val="00A64FF7"/>
    <w:rsid w:val="00A83356"/>
    <w:rsid w:val="00A85FC1"/>
    <w:rsid w:val="00AA4207"/>
    <w:rsid w:val="00AA6E4D"/>
    <w:rsid w:val="00AB7738"/>
    <w:rsid w:val="00AC4F31"/>
    <w:rsid w:val="00AD759F"/>
    <w:rsid w:val="00AE2378"/>
    <w:rsid w:val="00B000E9"/>
    <w:rsid w:val="00B13EE2"/>
    <w:rsid w:val="00B1702C"/>
    <w:rsid w:val="00B206C5"/>
    <w:rsid w:val="00B21016"/>
    <w:rsid w:val="00B26329"/>
    <w:rsid w:val="00B400DE"/>
    <w:rsid w:val="00B70762"/>
    <w:rsid w:val="00B807EC"/>
    <w:rsid w:val="00B82F7B"/>
    <w:rsid w:val="00B8638E"/>
    <w:rsid w:val="00BB4C99"/>
    <w:rsid w:val="00BC22C5"/>
    <w:rsid w:val="00C01C80"/>
    <w:rsid w:val="00C1065E"/>
    <w:rsid w:val="00C3335D"/>
    <w:rsid w:val="00C53C79"/>
    <w:rsid w:val="00C544E3"/>
    <w:rsid w:val="00C97A1E"/>
    <w:rsid w:val="00CB16D7"/>
    <w:rsid w:val="00CC6D6C"/>
    <w:rsid w:val="00CD06AA"/>
    <w:rsid w:val="00D02A07"/>
    <w:rsid w:val="00D14BAC"/>
    <w:rsid w:val="00D152DF"/>
    <w:rsid w:val="00D1785F"/>
    <w:rsid w:val="00D645B8"/>
    <w:rsid w:val="00D83635"/>
    <w:rsid w:val="00DC41A5"/>
    <w:rsid w:val="00DD10A8"/>
    <w:rsid w:val="00DE0423"/>
    <w:rsid w:val="00E01E0A"/>
    <w:rsid w:val="00E07846"/>
    <w:rsid w:val="00E11618"/>
    <w:rsid w:val="00E241CB"/>
    <w:rsid w:val="00E25F41"/>
    <w:rsid w:val="00E46D6C"/>
    <w:rsid w:val="00E665EE"/>
    <w:rsid w:val="00E674E4"/>
    <w:rsid w:val="00E71A19"/>
    <w:rsid w:val="00E93D6A"/>
    <w:rsid w:val="00EB4CCC"/>
    <w:rsid w:val="00EC15A3"/>
    <w:rsid w:val="00EC15F6"/>
    <w:rsid w:val="00ED2C37"/>
    <w:rsid w:val="00F25876"/>
    <w:rsid w:val="00F378CB"/>
    <w:rsid w:val="00F37E9A"/>
    <w:rsid w:val="00F465DF"/>
    <w:rsid w:val="00F53DAF"/>
    <w:rsid w:val="00F64993"/>
    <w:rsid w:val="00F64C5D"/>
    <w:rsid w:val="00F7402E"/>
    <w:rsid w:val="00F975CB"/>
    <w:rsid w:val="00FA403F"/>
    <w:rsid w:val="00FE30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69B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qFormat/>
    <w:rsid w:val="00503D9C"/>
    <w:pPr>
      <w:keepNext/>
      <w:keepLines/>
      <w:spacing w:before="480" w:after="0"/>
      <w:outlineLvl w:val="0"/>
    </w:pPr>
    <w:rPr>
      <w:rFonts w:ascii="Cambria" w:hAnsi="Cambria"/>
      <w:b/>
      <w:bCs/>
      <w:color w:val="365F91"/>
      <w:sz w:val="28"/>
      <w:szCs w:val="28"/>
      <w:lang w:bidi="ar-SA"/>
    </w:rPr>
  </w:style>
  <w:style w:type="paragraph" w:styleId="Heading2">
    <w:name w:val="heading 2"/>
    <w:basedOn w:val="Normal"/>
    <w:next w:val="Normal"/>
    <w:link w:val="Heading2Char"/>
    <w:uiPriority w:val="9"/>
    <w:semiHidden/>
    <w:unhideWhenUsed/>
    <w:qFormat/>
    <w:rsid w:val="00503D9C"/>
    <w:pPr>
      <w:keepNext/>
      <w:keepLines/>
      <w:spacing w:before="200" w:after="0"/>
      <w:outlineLvl w:val="1"/>
    </w:pPr>
    <w:rPr>
      <w:rFonts w:ascii="Cambria" w:hAnsi="Cambria"/>
      <w:b/>
      <w:bCs/>
      <w:color w:val="4F81BD"/>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69BA"/>
    <w:pPr>
      <w:ind w:left="720"/>
      <w:contextualSpacing/>
    </w:pPr>
  </w:style>
  <w:style w:type="character" w:styleId="Strong">
    <w:name w:val="Strong"/>
    <w:basedOn w:val="DefaultParagraphFont"/>
    <w:uiPriority w:val="22"/>
    <w:qFormat/>
    <w:rsid w:val="002A69BA"/>
    <w:rPr>
      <w:b/>
      <w:bCs/>
    </w:rPr>
  </w:style>
  <w:style w:type="table" w:styleId="TableGrid">
    <w:name w:val="Table Grid"/>
    <w:basedOn w:val="TableNormal"/>
    <w:rsid w:val="002A69B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2A69BA"/>
    <w:rPr>
      <w:sz w:val="16"/>
      <w:szCs w:val="16"/>
    </w:rPr>
  </w:style>
  <w:style w:type="paragraph" w:styleId="CommentText">
    <w:name w:val="annotation text"/>
    <w:basedOn w:val="Normal"/>
    <w:link w:val="CommentTextChar"/>
    <w:uiPriority w:val="99"/>
    <w:semiHidden/>
    <w:unhideWhenUsed/>
    <w:rsid w:val="002A69BA"/>
    <w:pPr>
      <w:spacing w:line="240" w:lineRule="auto"/>
    </w:pPr>
    <w:rPr>
      <w:sz w:val="20"/>
      <w:szCs w:val="20"/>
    </w:rPr>
  </w:style>
  <w:style w:type="character" w:customStyle="1" w:styleId="CommentTextChar">
    <w:name w:val="Comment Text Char"/>
    <w:basedOn w:val="DefaultParagraphFont"/>
    <w:link w:val="CommentText"/>
    <w:uiPriority w:val="99"/>
    <w:semiHidden/>
    <w:rsid w:val="002A69BA"/>
    <w:rPr>
      <w:rFonts w:eastAsia="Times New Roman"/>
      <w:sz w:val="20"/>
      <w:szCs w:val="20"/>
      <w:lang w:bidi="en-US"/>
    </w:rPr>
  </w:style>
  <w:style w:type="paragraph" w:styleId="BalloonText">
    <w:name w:val="Balloon Text"/>
    <w:basedOn w:val="Normal"/>
    <w:link w:val="BalloonTextChar"/>
    <w:uiPriority w:val="99"/>
    <w:semiHidden/>
    <w:unhideWhenUsed/>
    <w:rsid w:val="002A69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69BA"/>
    <w:rPr>
      <w:rFonts w:ascii="Tahoma" w:eastAsia="Times New Roman" w:hAnsi="Tahoma" w:cs="Tahoma"/>
      <w:sz w:val="16"/>
      <w:szCs w:val="16"/>
      <w:lang w:bidi="en-US"/>
    </w:rPr>
  </w:style>
  <w:style w:type="character" w:customStyle="1" w:styleId="Heading1Char">
    <w:name w:val="Heading 1 Char"/>
    <w:basedOn w:val="DefaultParagraphFont"/>
    <w:link w:val="Heading1"/>
    <w:uiPriority w:val="9"/>
    <w:rsid w:val="00503D9C"/>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semiHidden/>
    <w:rsid w:val="00503D9C"/>
    <w:rPr>
      <w:rFonts w:ascii="Cambria" w:eastAsia="Times New Roman" w:hAnsi="Cambria" w:cs="Times New Roman"/>
      <w:b/>
      <w:bCs/>
      <w:color w:val="4F81BD"/>
      <w:sz w:val="26"/>
      <w:szCs w:val="26"/>
    </w:rPr>
  </w:style>
  <w:style w:type="paragraph" w:styleId="NormalWeb">
    <w:name w:val="Normal (Web)"/>
    <w:basedOn w:val="Normal"/>
    <w:uiPriority w:val="99"/>
    <w:unhideWhenUsed/>
    <w:rsid w:val="00503D9C"/>
    <w:pPr>
      <w:spacing w:before="100" w:beforeAutospacing="1" w:after="100" w:afterAutospacing="1" w:line="240" w:lineRule="auto"/>
    </w:pPr>
    <w:rPr>
      <w:rFonts w:ascii="Times New Roman" w:hAnsi="Times New Roman"/>
      <w:sz w:val="24"/>
      <w:szCs w:val="24"/>
      <w:lang w:bidi="ar-SA"/>
    </w:rPr>
  </w:style>
  <w:style w:type="character" w:styleId="Hyperlink">
    <w:name w:val="Hyperlink"/>
    <w:basedOn w:val="DefaultParagraphFont"/>
    <w:unhideWhenUsed/>
    <w:rsid w:val="00503D9C"/>
    <w:rPr>
      <w:color w:val="0000FF"/>
      <w:u w:val="single"/>
    </w:rPr>
  </w:style>
  <w:style w:type="paragraph" w:styleId="Header">
    <w:name w:val="header"/>
    <w:basedOn w:val="Normal"/>
    <w:link w:val="HeaderChar"/>
    <w:uiPriority w:val="99"/>
    <w:semiHidden/>
    <w:unhideWhenUsed/>
    <w:rsid w:val="003F50A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F50A1"/>
    <w:rPr>
      <w:rFonts w:eastAsia="Times New Roman"/>
      <w:lang w:bidi="en-US"/>
    </w:rPr>
  </w:style>
  <w:style w:type="paragraph" w:styleId="Footer">
    <w:name w:val="footer"/>
    <w:basedOn w:val="Normal"/>
    <w:link w:val="FooterChar"/>
    <w:uiPriority w:val="99"/>
    <w:semiHidden/>
    <w:unhideWhenUsed/>
    <w:rsid w:val="003F50A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F50A1"/>
    <w:rPr>
      <w:rFonts w:eastAsia="Times New Roman"/>
      <w:lang w:bidi="en-US"/>
    </w:rPr>
  </w:style>
  <w:style w:type="character" w:styleId="HTMLCite">
    <w:name w:val="HTML Cite"/>
    <w:basedOn w:val="DefaultParagraphFont"/>
    <w:uiPriority w:val="99"/>
    <w:semiHidden/>
    <w:unhideWhenUsed/>
    <w:rsid w:val="005820BE"/>
    <w:rPr>
      <w:i w:val="0"/>
      <w:iCs w:val="0"/>
      <w:color w:val="009933"/>
    </w:rPr>
  </w:style>
  <w:style w:type="character" w:styleId="Emphasis">
    <w:name w:val="Emphasis"/>
    <w:basedOn w:val="DefaultParagraphFont"/>
    <w:uiPriority w:val="20"/>
    <w:qFormat/>
    <w:rsid w:val="00D645B8"/>
    <w:rPr>
      <w:i/>
      <w:iCs/>
    </w:rPr>
  </w:style>
</w:styles>
</file>

<file path=word/webSettings.xml><?xml version="1.0" encoding="utf-8"?>
<w:webSettings xmlns:r="http://schemas.openxmlformats.org/officeDocument/2006/relationships" xmlns:w="http://schemas.openxmlformats.org/wordprocessingml/2006/main">
  <w:divs>
    <w:div w:id="2128769933">
      <w:bodyDiv w:val="1"/>
      <w:marLeft w:val="117"/>
      <w:marRight w:val="117"/>
      <w:marTop w:val="17"/>
      <w:marBottom w:val="17"/>
      <w:divBdr>
        <w:top w:val="none" w:sz="0" w:space="0" w:color="auto"/>
        <w:left w:val="none" w:sz="0" w:space="0" w:color="auto"/>
        <w:bottom w:val="none" w:sz="0" w:space="0" w:color="auto"/>
        <w:right w:val="none" w:sz="0" w:space="0" w:color="auto"/>
      </w:divBdr>
      <w:divsChild>
        <w:div w:id="1361472079">
          <w:marLeft w:val="0"/>
          <w:marRight w:val="0"/>
          <w:marTop w:val="120"/>
          <w:marBottom w:val="0"/>
          <w:divBdr>
            <w:top w:val="none" w:sz="0" w:space="0" w:color="auto"/>
            <w:left w:val="none" w:sz="0" w:space="0" w:color="auto"/>
            <w:bottom w:val="none" w:sz="0" w:space="0" w:color="auto"/>
            <w:right w:val="none" w:sz="0" w:space="0" w:color="auto"/>
          </w:divBdr>
          <w:divsChild>
            <w:div w:id="169567601">
              <w:marLeft w:val="284"/>
              <w:marRight w:val="0"/>
              <w:marTop w:val="60"/>
              <w:marBottom w:val="0"/>
              <w:divBdr>
                <w:top w:val="none" w:sz="0" w:space="0" w:color="auto"/>
                <w:left w:val="none" w:sz="0" w:space="0" w:color="auto"/>
                <w:bottom w:val="none" w:sz="0" w:space="0" w:color="auto"/>
                <w:right w:val="none" w:sz="0" w:space="0" w:color="auto"/>
              </w:divBdr>
              <w:divsChild>
                <w:div w:id="1560088374">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wv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rrd.org/lrrd24/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uir.massey.ac.nz/bitstream/10179/1378/1/02_whole.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E9304-E31C-4984-B5BB-DD3775BB2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24</Pages>
  <Words>4408</Words>
  <Characters>25132</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29482</CharactersWithSpaces>
  <SharedDoc>false</SharedDoc>
  <HLinks>
    <vt:vector size="18" baseType="variant">
      <vt:variant>
        <vt:i4>65537</vt:i4>
      </vt:variant>
      <vt:variant>
        <vt:i4>12</vt:i4>
      </vt:variant>
      <vt:variant>
        <vt:i4>0</vt:i4>
      </vt:variant>
      <vt:variant>
        <vt:i4>5</vt:i4>
      </vt:variant>
      <vt:variant>
        <vt:lpwstr>http://www.wvu.edu/~agexten/forglvst/Dairy/dirm10.pdf</vt:lpwstr>
      </vt:variant>
      <vt:variant>
        <vt:lpwstr/>
      </vt:variant>
      <vt:variant>
        <vt:i4>4784214</vt:i4>
      </vt:variant>
      <vt:variant>
        <vt:i4>9</vt:i4>
      </vt:variant>
      <vt:variant>
        <vt:i4>0</vt:i4>
      </vt:variant>
      <vt:variant>
        <vt:i4>5</vt:i4>
      </vt:variant>
      <vt:variant>
        <vt:lpwstr>http://www.aphca.org/publications/files/Dairy</vt:lpwstr>
      </vt:variant>
      <vt:variant>
        <vt:lpwstr/>
      </vt:variant>
      <vt:variant>
        <vt:i4>5439596</vt:i4>
      </vt:variant>
      <vt:variant>
        <vt:i4>6</vt:i4>
      </vt:variant>
      <vt:variant>
        <vt:i4>0</vt:i4>
      </vt:variant>
      <vt:variant>
        <vt:i4>5</vt:i4>
      </vt:variant>
      <vt:variant>
        <vt:lpwstr>http://muir.massey.ac.nz/bitstream/10179/1378/1/02_whole.pdf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Guest</cp:lastModifiedBy>
  <cp:revision>13</cp:revision>
  <dcterms:created xsi:type="dcterms:W3CDTF">2012-05-15T05:24:00Z</dcterms:created>
  <dcterms:modified xsi:type="dcterms:W3CDTF">2012-05-16T03:35:00Z</dcterms:modified>
</cp:coreProperties>
</file>