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03" w:rsidRPr="004243B3" w:rsidRDefault="006E0B03" w:rsidP="006E0B03">
      <w:pPr>
        <w:jc w:val="center"/>
        <w:rPr>
          <w:rFonts w:ascii="Arial" w:hAnsi="Arial" w:cs="Times New Roman"/>
          <w:b/>
          <w:bCs/>
          <w:color w:val="00B050"/>
          <w:w w:val="110"/>
          <w:sz w:val="32"/>
        </w:rPr>
      </w:pPr>
      <w:r w:rsidRPr="004243B3">
        <w:rPr>
          <w:rFonts w:ascii="Arial" w:hAnsi="Arial" w:cs="Times New Roman"/>
          <w:b/>
          <w:bCs/>
          <w:color w:val="00B050"/>
          <w:w w:val="110"/>
          <w:sz w:val="32"/>
        </w:rPr>
        <w:t>A STUDY ON PREVALENCE, AND PATHOLOGICAL EFFECTS OF INTESTINAL HELMINTHS IN BLACK BENGAL GOAT IN CHITTAGONG.</w:t>
      </w:r>
    </w:p>
    <w:p w:rsidR="006E0B03" w:rsidRDefault="006E0B03" w:rsidP="006E0B03">
      <w:pPr>
        <w:jc w:val="center"/>
        <w:rPr>
          <w:rFonts w:ascii="Times New Roman" w:hAnsi="Times New Roman" w:cs="Times New Roman"/>
          <w:b/>
          <w:bCs/>
          <w:color w:val="4F81BD"/>
        </w:rPr>
      </w:pPr>
    </w:p>
    <w:p w:rsidR="006E0B03" w:rsidRPr="00186339" w:rsidRDefault="006E0B03" w:rsidP="006E0B03">
      <w:pPr>
        <w:jc w:val="center"/>
        <w:rPr>
          <w:rFonts w:ascii="Times New Roman" w:hAnsi="Times New Roman" w:cs="Times New Roman"/>
          <w:b/>
          <w:bCs/>
          <w:color w:val="4F81BD"/>
        </w:rPr>
      </w:pPr>
    </w:p>
    <w:p w:rsidR="006E0B03" w:rsidRPr="00186339" w:rsidRDefault="006E0B03" w:rsidP="006E0B03">
      <w:pPr>
        <w:jc w:val="center"/>
        <w:rPr>
          <w:rFonts w:ascii="Times New Roman" w:hAnsi="Times New Roman" w:cs="Times New Roman"/>
          <w:b/>
          <w:bCs/>
          <w:color w:val="000000"/>
        </w:rPr>
      </w:pPr>
      <w:r>
        <w:rPr>
          <w:noProof/>
        </w:rPr>
        <w:drawing>
          <wp:anchor distT="0" distB="0" distL="114300" distR="114300" simplePos="0" relativeHeight="251659264" behindDoc="0" locked="0" layoutInCell="1" allowOverlap="1">
            <wp:simplePos x="0" y="0"/>
            <wp:positionH relativeFrom="column">
              <wp:posOffset>1518920</wp:posOffset>
            </wp:positionH>
            <wp:positionV relativeFrom="paragraph">
              <wp:posOffset>68580</wp:posOffset>
            </wp:positionV>
            <wp:extent cx="2449830" cy="2212975"/>
            <wp:effectExtent l="19050" t="0" r="762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a:srcRect/>
                    <a:stretch>
                      <a:fillRect/>
                    </a:stretch>
                  </pic:blipFill>
                  <pic:spPr bwMode="auto">
                    <a:xfrm>
                      <a:off x="0" y="0"/>
                      <a:ext cx="2449830" cy="2212975"/>
                    </a:xfrm>
                    <a:prstGeom prst="rect">
                      <a:avLst/>
                    </a:prstGeom>
                    <a:noFill/>
                  </pic:spPr>
                </pic:pic>
              </a:graphicData>
            </a:graphic>
          </wp:anchor>
        </w:drawing>
      </w:r>
    </w:p>
    <w:p w:rsidR="006E0B03" w:rsidRPr="00186339" w:rsidRDefault="006E0B03" w:rsidP="006E0B03">
      <w:pPr>
        <w:pStyle w:val="BodyText"/>
        <w:jc w:val="center"/>
        <w:rPr>
          <w:color w:val="000000"/>
          <w:sz w:val="22"/>
          <w:szCs w:val="22"/>
        </w:rPr>
      </w:pPr>
    </w:p>
    <w:p w:rsidR="006E0B03" w:rsidRPr="00186339" w:rsidRDefault="006E0B03" w:rsidP="006E0B03">
      <w:pPr>
        <w:pStyle w:val="BodyText"/>
        <w:jc w:val="center"/>
        <w:rPr>
          <w:color w:val="000000"/>
          <w:sz w:val="22"/>
          <w:szCs w:val="22"/>
        </w:rPr>
      </w:pPr>
    </w:p>
    <w:p w:rsidR="006E0B03" w:rsidRPr="00186339" w:rsidRDefault="006E0B03" w:rsidP="006E0B03">
      <w:pPr>
        <w:pStyle w:val="BodyText"/>
        <w:jc w:val="center"/>
        <w:rPr>
          <w:color w:val="000000"/>
          <w:sz w:val="22"/>
          <w:szCs w:val="22"/>
        </w:rPr>
      </w:pPr>
    </w:p>
    <w:p w:rsidR="006E0B03" w:rsidRPr="00186339" w:rsidRDefault="006E0B03" w:rsidP="006E0B03">
      <w:pPr>
        <w:pStyle w:val="BodyText"/>
        <w:jc w:val="center"/>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pStyle w:val="BodyText"/>
        <w:jc w:val="both"/>
        <w:rPr>
          <w:color w:val="000000"/>
          <w:sz w:val="22"/>
          <w:szCs w:val="22"/>
        </w:rPr>
      </w:pPr>
    </w:p>
    <w:p w:rsidR="006E0B03" w:rsidRPr="00186339" w:rsidRDefault="006E0B03" w:rsidP="006E0B03">
      <w:pPr>
        <w:rPr>
          <w:rFonts w:ascii="Times New Roman" w:hAnsi="Times New Roman" w:cs="Times New Roman"/>
        </w:rPr>
      </w:pPr>
      <w:r w:rsidRPr="00186339">
        <w:rPr>
          <w:rFonts w:ascii="Times New Roman" w:hAnsi="Times New Roman" w:cs="Times New Roman"/>
        </w:rPr>
        <w:t xml:space="preserve">                                </w:t>
      </w:r>
    </w:p>
    <w:p w:rsidR="006E0B03" w:rsidRDefault="006E0B03" w:rsidP="006E0B03">
      <w:pPr>
        <w:spacing w:after="0"/>
        <w:jc w:val="center"/>
        <w:rPr>
          <w:rFonts w:ascii="Times New Roman" w:hAnsi="Times New Roman" w:cs="Times New Roman"/>
          <w:sz w:val="26"/>
          <w:szCs w:val="26"/>
        </w:rPr>
      </w:pPr>
    </w:p>
    <w:p w:rsidR="006E0B03" w:rsidRPr="004243B3" w:rsidRDefault="006E0B03" w:rsidP="006E0B03">
      <w:pPr>
        <w:spacing w:after="0"/>
        <w:jc w:val="center"/>
        <w:rPr>
          <w:rFonts w:ascii="Times New Roman" w:hAnsi="Times New Roman" w:cs="Times New Roman"/>
          <w:b/>
          <w:sz w:val="28"/>
          <w:szCs w:val="26"/>
        </w:rPr>
      </w:pPr>
      <w:r w:rsidRPr="004243B3">
        <w:rPr>
          <w:rFonts w:ascii="Times New Roman" w:hAnsi="Times New Roman" w:cs="Times New Roman"/>
          <w:b/>
          <w:sz w:val="28"/>
          <w:szCs w:val="26"/>
        </w:rPr>
        <w:t>A CLINICAL REPORT SUBMITTED BY</w:t>
      </w:r>
    </w:p>
    <w:p w:rsidR="006E0B03" w:rsidRPr="004243B3" w:rsidRDefault="006E0B03" w:rsidP="006E0B03">
      <w:pPr>
        <w:spacing w:after="0"/>
        <w:jc w:val="center"/>
        <w:rPr>
          <w:rFonts w:ascii="Times New Roman" w:hAnsi="Times New Roman" w:cs="Times New Roman"/>
          <w:b/>
          <w:sz w:val="28"/>
          <w:szCs w:val="26"/>
        </w:rPr>
      </w:pPr>
      <w:r w:rsidRPr="004243B3">
        <w:rPr>
          <w:rFonts w:ascii="Times New Roman" w:hAnsi="Times New Roman" w:cs="Times New Roman"/>
          <w:b/>
          <w:sz w:val="28"/>
          <w:szCs w:val="26"/>
        </w:rPr>
        <w:t>Intern ID-D-2</w:t>
      </w:r>
      <w:r>
        <w:rPr>
          <w:rFonts w:ascii="Times New Roman" w:hAnsi="Times New Roman" w:cs="Times New Roman"/>
          <w:b/>
          <w:sz w:val="28"/>
          <w:szCs w:val="26"/>
        </w:rPr>
        <w:t>6</w:t>
      </w:r>
    </w:p>
    <w:p w:rsidR="006E0B03" w:rsidRPr="004243B3" w:rsidRDefault="006E0B03" w:rsidP="006E0B03">
      <w:pPr>
        <w:spacing w:after="0"/>
        <w:jc w:val="center"/>
        <w:rPr>
          <w:rFonts w:ascii="Times New Roman" w:hAnsi="Times New Roman" w:cs="Times New Roman"/>
          <w:b/>
          <w:sz w:val="28"/>
          <w:szCs w:val="26"/>
        </w:rPr>
      </w:pPr>
      <w:r w:rsidRPr="004243B3">
        <w:rPr>
          <w:rFonts w:ascii="Times New Roman" w:hAnsi="Times New Roman" w:cs="Times New Roman"/>
          <w:b/>
          <w:sz w:val="28"/>
          <w:szCs w:val="26"/>
        </w:rPr>
        <w:t>Roll No.2004/27</w:t>
      </w:r>
    </w:p>
    <w:p w:rsidR="006E0B03" w:rsidRPr="004243B3" w:rsidRDefault="006E0B03" w:rsidP="006E0B03">
      <w:pPr>
        <w:spacing w:after="0"/>
        <w:jc w:val="center"/>
        <w:rPr>
          <w:rFonts w:ascii="Times New Roman" w:hAnsi="Times New Roman" w:cs="Times New Roman"/>
          <w:b/>
          <w:sz w:val="28"/>
          <w:szCs w:val="26"/>
        </w:rPr>
      </w:pPr>
      <w:r w:rsidRPr="004243B3">
        <w:rPr>
          <w:rFonts w:ascii="Times New Roman" w:hAnsi="Times New Roman" w:cs="Times New Roman"/>
          <w:b/>
          <w:sz w:val="28"/>
          <w:szCs w:val="26"/>
        </w:rPr>
        <w:t>Reg No.170</w:t>
      </w:r>
    </w:p>
    <w:p w:rsidR="006E0B03" w:rsidRPr="004243B3" w:rsidRDefault="006E0B03" w:rsidP="006E0B03">
      <w:pPr>
        <w:spacing w:after="0"/>
        <w:jc w:val="center"/>
        <w:rPr>
          <w:rFonts w:ascii="Times New Roman" w:hAnsi="Times New Roman" w:cs="Times New Roman"/>
          <w:b/>
          <w:sz w:val="24"/>
        </w:rPr>
      </w:pPr>
      <w:r w:rsidRPr="004243B3">
        <w:rPr>
          <w:rFonts w:ascii="Times New Roman" w:hAnsi="Times New Roman" w:cs="Times New Roman"/>
          <w:b/>
          <w:sz w:val="28"/>
          <w:szCs w:val="26"/>
        </w:rPr>
        <w:t>Session: 2003-2004</w:t>
      </w:r>
    </w:p>
    <w:p w:rsidR="006E0B03" w:rsidRPr="004243B3" w:rsidRDefault="006E0B03" w:rsidP="006E0B03">
      <w:pPr>
        <w:spacing w:after="0"/>
        <w:jc w:val="center"/>
        <w:rPr>
          <w:rFonts w:ascii="Times New Roman" w:hAnsi="Times New Roman" w:cs="Times New Roman"/>
          <w:b/>
          <w:sz w:val="30"/>
          <w:szCs w:val="30"/>
        </w:rPr>
      </w:pPr>
    </w:p>
    <w:p w:rsidR="006E0B03" w:rsidRDefault="006E0B03" w:rsidP="006E0B03">
      <w:pPr>
        <w:spacing w:after="0"/>
        <w:jc w:val="center"/>
        <w:rPr>
          <w:rFonts w:ascii="Times New Roman" w:hAnsi="Times New Roman" w:cs="Times New Roman"/>
          <w:sz w:val="30"/>
          <w:szCs w:val="30"/>
        </w:rPr>
      </w:pPr>
    </w:p>
    <w:p w:rsidR="006E0B03" w:rsidRPr="00EC5727" w:rsidRDefault="006E0B03" w:rsidP="006E0B03">
      <w:pPr>
        <w:spacing w:after="0"/>
        <w:jc w:val="center"/>
        <w:rPr>
          <w:rFonts w:ascii="Times New Roman" w:hAnsi="Times New Roman" w:cs="Times New Roman"/>
          <w:sz w:val="30"/>
          <w:szCs w:val="30"/>
        </w:rPr>
      </w:pPr>
    </w:p>
    <w:p w:rsidR="006E0B03" w:rsidRPr="00EC5727" w:rsidRDefault="006E0B03" w:rsidP="006E0B03">
      <w:pPr>
        <w:spacing w:after="0"/>
        <w:jc w:val="center"/>
        <w:rPr>
          <w:rFonts w:ascii="Times New Roman" w:hAnsi="Times New Roman" w:cs="Times New Roman"/>
          <w:b/>
          <w:bCs/>
          <w:color w:val="E36C0A"/>
          <w:sz w:val="30"/>
          <w:szCs w:val="30"/>
        </w:rPr>
      </w:pPr>
      <w:r w:rsidRPr="00EC5727">
        <w:rPr>
          <w:rFonts w:ascii="Times New Roman" w:hAnsi="Times New Roman" w:cs="Times New Roman"/>
          <w:b/>
          <w:bCs/>
          <w:color w:val="E36C0A"/>
          <w:sz w:val="30"/>
          <w:szCs w:val="30"/>
        </w:rPr>
        <w:t>Report presented in partial fulfillment for the degree of Doctor of Veterinary Medicine (DVM)</w:t>
      </w:r>
    </w:p>
    <w:p w:rsidR="006E0B03" w:rsidRDefault="006E0B03" w:rsidP="006E0B03">
      <w:pPr>
        <w:spacing w:after="0"/>
        <w:rPr>
          <w:rFonts w:ascii="Times New Roman" w:hAnsi="Times New Roman" w:cs="Times New Roman"/>
          <w:sz w:val="30"/>
          <w:szCs w:val="30"/>
        </w:rPr>
      </w:pPr>
    </w:p>
    <w:p w:rsidR="006E0B03" w:rsidRDefault="006E0B03" w:rsidP="006E0B03">
      <w:pPr>
        <w:spacing w:after="0"/>
        <w:rPr>
          <w:rFonts w:ascii="Times New Roman" w:hAnsi="Times New Roman" w:cs="Times New Roman"/>
          <w:sz w:val="30"/>
          <w:szCs w:val="30"/>
        </w:rPr>
      </w:pPr>
    </w:p>
    <w:p w:rsidR="006E0B03" w:rsidRDefault="006E0B03" w:rsidP="006E0B03">
      <w:pPr>
        <w:spacing w:after="0"/>
        <w:rPr>
          <w:rFonts w:ascii="Times New Roman" w:hAnsi="Times New Roman" w:cs="Times New Roman"/>
          <w:sz w:val="30"/>
          <w:szCs w:val="30"/>
        </w:rPr>
      </w:pPr>
    </w:p>
    <w:p w:rsidR="006E0B03" w:rsidRPr="00EC5727" w:rsidRDefault="006E0B03" w:rsidP="006E0B03">
      <w:pPr>
        <w:spacing w:after="0"/>
        <w:rPr>
          <w:rFonts w:ascii="Times New Roman" w:hAnsi="Times New Roman" w:cs="Times New Roman"/>
          <w:sz w:val="30"/>
          <w:szCs w:val="30"/>
        </w:rPr>
      </w:pPr>
    </w:p>
    <w:p w:rsidR="006E0B03" w:rsidRPr="004243B3" w:rsidRDefault="006E0B03" w:rsidP="006E0B03">
      <w:pPr>
        <w:spacing w:after="0"/>
        <w:jc w:val="center"/>
        <w:rPr>
          <w:rFonts w:ascii="Times New Roman" w:hAnsi="Times New Roman" w:cs="Times New Roman"/>
          <w:b/>
          <w:bCs/>
          <w:color w:val="1F497D"/>
          <w:sz w:val="38"/>
          <w:szCs w:val="28"/>
        </w:rPr>
      </w:pPr>
      <w:r w:rsidRPr="004243B3">
        <w:rPr>
          <w:rFonts w:ascii="Times New Roman" w:hAnsi="Times New Roman" w:cs="Times New Roman"/>
          <w:b/>
          <w:bCs/>
          <w:color w:val="1F497D"/>
          <w:sz w:val="38"/>
          <w:szCs w:val="28"/>
        </w:rPr>
        <w:t>Chittagong Veterinary &amp; Animal Sciences University</w:t>
      </w:r>
    </w:p>
    <w:p w:rsidR="006E0B03" w:rsidRPr="004243B3" w:rsidRDefault="006E0B03" w:rsidP="006E0B03">
      <w:pPr>
        <w:spacing w:after="0"/>
        <w:jc w:val="center"/>
        <w:rPr>
          <w:rFonts w:ascii="Times New Roman" w:hAnsi="Times New Roman" w:cs="Times New Roman"/>
          <w:color w:val="1F497D"/>
          <w:sz w:val="32"/>
          <w:szCs w:val="30"/>
        </w:rPr>
      </w:pPr>
      <w:r w:rsidRPr="004243B3">
        <w:rPr>
          <w:rFonts w:ascii="Times New Roman" w:hAnsi="Times New Roman" w:cs="Times New Roman"/>
          <w:color w:val="1F497D"/>
          <w:sz w:val="32"/>
          <w:szCs w:val="30"/>
        </w:rPr>
        <w:t>Faculty of Veterinary Medicine</w:t>
      </w:r>
    </w:p>
    <w:p w:rsidR="006E0B03" w:rsidRPr="004243B3" w:rsidRDefault="006E0B03" w:rsidP="006E0B03">
      <w:pPr>
        <w:spacing w:after="0"/>
        <w:jc w:val="center"/>
        <w:rPr>
          <w:rFonts w:ascii="Times New Roman" w:hAnsi="Times New Roman" w:cs="Times New Roman"/>
          <w:color w:val="1F497D"/>
          <w:sz w:val="24"/>
        </w:rPr>
      </w:pPr>
      <w:r w:rsidRPr="004243B3">
        <w:rPr>
          <w:rFonts w:ascii="Times New Roman" w:hAnsi="Times New Roman" w:cs="Times New Roman"/>
          <w:color w:val="1F497D"/>
          <w:sz w:val="32"/>
          <w:szCs w:val="30"/>
        </w:rPr>
        <w:t>K</w:t>
      </w:r>
      <w:r>
        <w:rPr>
          <w:rFonts w:ascii="Times New Roman" w:hAnsi="Times New Roman" w:cs="Times New Roman"/>
          <w:color w:val="1F497D"/>
          <w:sz w:val="32"/>
          <w:szCs w:val="30"/>
        </w:rPr>
        <w:t>hu</w:t>
      </w:r>
      <w:r w:rsidRPr="004243B3">
        <w:rPr>
          <w:rFonts w:ascii="Times New Roman" w:hAnsi="Times New Roman" w:cs="Times New Roman"/>
          <w:color w:val="1F497D"/>
          <w:sz w:val="32"/>
          <w:szCs w:val="30"/>
        </w:rPr>
        <w:t>lshi, Chittagong-</w:t>
      </w:r>
      <w:r>
        <w:rPr>
          <w:rFonts w:ascii="Times New Roman" w:hAnsi="Times New Roman" w:cs="Times New Roman"/>
          <w:color w:val="1F497D"/>
          <w:sz w:val="32"/>
          <w:szCs w:val="30"/>
        </w:rPr>
        <w:t xml:space="preserve"> </w:t>
      </w:r>
      <w:r w:rsidRPr="004243B3">
        <w:rPr>
          <w:rFonts w:ascii="Times New Roman" w:hAnsi="Times New Roman" w:cs="Times New Roman"/>
          <w:color w:val="1F497D"/>
          <w:sz w:val="32"/>
          <w:szCs w:val="30"/>
        </w:rPr>
        <w:t>4202</w:t>
      </w:r>
    </w:p>
    <w:p w:rsidR="006E0B03" w:rsidRPr="004243B3" w:rsidRDefault="006E0B03" w:rsidP="006E0B03">
      <w:pPr>
        <w:jc w:val="center"/>
        <w:rPr>
          <w:rFonts w:ascii="Arial" w:hAnsi="Arial" w:cs="Times New Roman"/>
          <w:b/>
          <w:bCs/>
          <w:color w:val="00B050"/>
          <w:w w:val="110"/>
          <w:sz w:val="32"/>
        </w:rPr>
      </w:pPr>
      <w:r>
        <w:rPr>
          <w:rFonts w:ascii="Times New Roman" w:hAnsi="Times New Roman" w:cs="Times New Roman"/>
          <w:b/>
          <w:bCs/>
          <w:color w:val="4F81BD"/>
        </w:rPr>
        <w:br w:type="page"/>
      </w:r>
      <w:r w:rsidRPr="004243B3">
        <w:rPr>
          <w:rFonts w:ascii="Arial" w:hAnsi="Arial" w:cs="Times New Roman"/>
          <w:b/>
          <w:bCs/>
          <w:color w:val="00B050"/>
          <w:w w:val="110"/>
          <w:sz w:val="32"/>
        </w:rPr>
        <w:lastRenderedPageBreak/>
        <w:t>A STUDY ON PREVALENCE, AND PATHOLOGICAL EFFECTS OF INTESTINAL HELMINTHS IN BLACK BENGAL GOAT IN CHITTAGONG.</w:t>
      </w:r>
    </w:p>
    <w:p w:rsidR="006E0B03" w:rsidRPr="00186339" w:rsidRDefault="006E0B03" w:rsidP="006E0B03">
      <w:pPr>
        <w:spacing w:after="0" w:line="240" w:lineRule="auto"/>
        <w:jc w:val="center"/>
        <w:rPr>
          <w:rFonts w:ascii="Times New Roman" w:hAnsi="Times New Roman" w:cs="Times New Roman"/>
          <w:b/>
          <w:bCs/>
          <w:color w:val="4F81BD"/>
        </w:rPr>
      </w:pPr>
    </w:p>
    <w:p w:rsidR="006E0B03" w:rsidRPr="00186339" w:rsidRDefault="006E0B03" w:rsidP="006E0B03">
      <w:pPr>
        <w:jc w:val="center"/>
        <w:rPr>
          <w:rFonts w:ascii="Times New Roman" w:hAnsi="Times New Roman" w:cs="Times New Roman"/>
          <w:b/>
          <w:bCs/>
        </w:rPr>
      </w:pPr>
    </w:p>
    <w:p w:rsidR="006E0B03" w:rsidRPr="00186339" w:rsidRDefault="006E0B03" w:rsidP="006E0B03">
      <w:pPr>
        <w:jc w:val="center"/>
        <w:rPr>
          <w:rFonts w:ascii="Times New Roman" w:hAnsi="Times New Roman" w:cs="Times New Roman"/>
          <w:b/>
          <w:bCs/>
        </w:rPr>
      </w:pPr>
      <w:r>
        <w:rPr>
          <w:noProof/>
        </w:rPr>
        <w:drawing>
          <wp:anchor distT="0" distB="0" distL="114300" distR="114300" simplePos="0" relativeHeight="251660288" behindDoc="0" locked="0" layoutInCell="1" allowOverlap="1">
            <wp:simplePos x="0" y="0"/>
            <wp:positionH relativeFrom="column">
              <wp:posOffset>1413510</wp:posOffset>
            </wp:positionH>
            <wp:positionV relativeFrom="paragraph">
              <wp:posOffset>68580</wp:posOffset>
            </wp:positionV>
            <wp:extent cx="2442210" cy="2217420"/>
            <wp:effectExtent l="19050" t="0" r="0" b="0"/>
            <wp:wrapNone/>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8"/>
                    <a:srcRect/>
                    <a:stretch>
                      <a:fillRect/>
                    </a:stretch>
                  </pic:blipFill>
                  <pic:spPr bwMode="auto">
                    <a:xfrm>
                      <a:off x="0" y="0"/>
                      <a:ext cx="2442210" cy="2217420"/>
                    </a:xfrm>
                    <a:prstGeom prst="rect">
                      <a:avLst/>
                    </a:prstGeom>
                    <a:noFill/>
                  </pic:spPr>
                </pic:pic>
              </a:graphicData>
            </a:graphic>
          </wp:anchor>
        </w:drawing>
      </w:r>
    </w:p>
    <w:p w:rsidR="006E0B03" w:rsidRPr="00186339" w:rsidRDefault="006E0B03" w:rsidP="006E0B03">
      <w:pPr>
        <w:jc w:val="center"/>
        <w:rPr>
          <w:rFonts w:ascii="Times New Roman" w:hAnsi="Times New Roman" w:cs="Times New Roman"/>
          <w:b/>
          <w:bCs/>
        </w:rPr>
      </w:pPr>
    </w:p>
    <w:p w:rsidR="006E0B03" w:rsidRPr="00186339" w:rsidRDefault="006E0B03" w:rsidP="006E0B03">
      <w:pPr>
        <w:jc w:val="center"/>
        <w:rPr>
          <w:rFonts w:ascii="Times New Roman" w:hAnsi="Times New Roman" w:cs="Times New Roman"/>
          <w:b/>
          <w:bCs/>
        </w:rPr>
      </w:pPr>
    </w:p>
    <w:p w:rsidR="006E0B03" w:rsidRPr="00186339" w:rsidRDefault="006E0B03" w:rsidP="006E0B03">
      <w:pPr>
        <w:jc w:val="center"/>
        <w:rPr>
          <w:rFonts w:ascii="Times New Roman" w:hAnsi="Times New Roman" w:cs="Times New Roman"/>
          <w:b/>
          <w:bCs/>
        </w:rPr>
      </w:pPr>
    </w:p>
    <w:p w:rsidR="006E0B03" w:rsidRPr="00186339" w:rsidRDefault="006E0B03" w:rsidP="006E0B03">
      <w:pPr>
        <w:jc w:val="center"/>
        <w:rPr>
          <w:rFonts w:ascii="Times New Roman" w:hAnsi="Times New Roman" w:cs="Times New Roman"/>
          <w:b/>
          <w:bCs/>
        </w:rPr>
      </w:pPr>
    </w:p>
    <w:p w:rsidR="006E0B03" w:rsidRPr="00186339" w:rsidRDefault="006E0B03" w:rsidP="006E0B03">
      <w:pPr>
        <w:jc w:val="center"/>
        <w:rPr>
          <w:rFonts w:ascii="Times New Roman" w:hAnsi="Times New Roman" w:cs="Times New Roman"/>
          <w:b/>
          <w:bCs/>
        </w:rPr>
      </w:pPr>
    </w:p>
    <w:p w:rsidR="006E0B03" w:rsidRDefault="006E0B03" w:rsidP="006E0B03">
      <w:pPr>
        <w:jc w:val="center"/>
        <w:rPr>
          <w:rFonts w:ascii="Times New Roman" w:hAnsi="Times New Roman" w:cs="Times New Roman"/>
          <w:b/>
          <w:bCs/>
          <w:i/>
          <w:iCs/>
          <w:color w:val="FF0000"/>
          <w:sz w:val="34"/>
          <w:szCs w:val="34"/>
        </w:rPr>
      </w:pPr>
    </w:p>
    <w:p w:rsidR="006E0B03" w:rsidRDefault="006E0B03" w:rsidP="006E0B03">
      <w:pPr>
        <w:jc w:val="center"/>
        <w:rPr>
          <w:rFonts w:ascii="Times New Roman" w:hAnsi="Times New Roman" w:cs="Times New Roman"/>
          <w:b/>
          <w:bCs/>
          <w:i/>
          <w:iCs/>
          <w:color w:val="FF0000"/>
          <w:sz w:val="34"/>
          <w:szCs w:val="34"/>
        </w:rPr>
      </w:pPr>
    </w:p>
    <w:p w:rsidR="006E0B03" w:rsidRPr="00EC5727" w:rsidRDefault="006E0B03" w:rsidP="006E0B03">
      <w:pPr>
        <w:jc w:val="center"/>
        <w:rPr>
          <w:rFonts w:ascii="Times New Roman" w:hAnsi="Times New Roman" w:cs="Times New Roman"/>
          <w:b/>
          <w:bCs/>
          <w:i/>
          <w:iCs/>
          <w:color w:val="FF0000"/>
          <w:sz w:val="34"/>
          <w:szCs w:val="34"/>
        </w:rPr>
      </w:pPr>
      <w:r w:rsidRPr="00EC5727">
        <w:rPr>
          <w:rFonts w:ascii="Times New Roman" w:hAnsi="Times New Roman" w:cs="Times New Roman"/>
          <w:b/>
          <w:bCs/>
          <w:i/>
          <w:iCs/>
          <w:color w:val="FF0000"/>
          <w:sz w:val="34"/>
          <w:szCs w:val="34"/>
        </w:rPr>
        <w:t>A clinical report submitted as per approved style and content</w:t>
      </w:r>
    </w:p>
    <w:p w:rsidR="006E0B03" w:rsidRDefault="006E0B03" w:rsidP="006E0B03">
      <w:pPr>
        <w:spacing w:line="240" w:lineRule="auto"/>
        <w:rPr>
          <w:rFonts w:ascii="Times New Roman" w:hAnsi="Times New Roman" w:cs="Times New Roman"/>
          <w:b/>
          <w:bCs/>
          <w:i/>
          <w:iCs/>
          <w:sz w:val="32"/>
          <w:szCs w:val="32"/>
        </w:rPr>
      </w:pPr>
    </w:p>
    <w:p w:rsidR="006E0B03" w:rsidRDefault="006E0B03" w:rsidP="006E0B03">
      <w:pPr>
        <w:spacing w:line="240" w:lineRule="auto"/>
        <w:rPr>
          <w:rFonts w:ascii="Times New Roman" w:hAnsi="Times New Roman" w:cs="Times New Roman"/>
          <w:b/>
          <w:bCs/>
          <w:i/>
          <w:iCs/>
          <w:sz w:val="32"/>
          <w:szCs w:val="32"/>
        </w:rPr>
      </w:pPr>
    </w:p>
    <w:p w:rsidR="006E0B03" w:rsidRPr="00186339" w:rsidRDefault="006E0B03" w:rsidP="006E0B03">
      <w:pPr>
        <w:spacing w:after="0" w:line="240" w:lineRule="auto"/>
        <w:jc w:val="center"/>
        <w:rPr>
          <w:rFonts w:ascii="Times New Roman" w:hAnsi="Times New Roman" w:cs="Times New Roman"/>
          <w:b/>
          <w:bCs/>
          <w:i/>
          <w:iCs/>
          <w:sz w:val="32"/>
          <w:szCs w:val="32"/>
        </w:rPr>
      </w:pPr>
      <w:r w:rsidRPr="00186339">
        <w:rPr>
          <w:rFonts w:ascii="Times New Roman" w:hAnsi="Times New Roman" w:cs="Times New Roman"/>
          <w:b/>
          <w:bCs/>
          <w:i/>
          <w:iCs/>
          <w:sz w:val="32"/>
          <w:szCs w:val="32"/>
        </w:rPr>
        <w:t>…………………………….</w:t>
      </w:r>
    </w:p>
    <w:p w:rsidR="006E0B03" w:rsidRPr="00EC5727" w:rsidRDefault="006E0B03" w:rsidP="006E0B03">
      <w:pPr>
        <w:spacing w:after="0" w:line="240" w:lineRule="auto"/>
        <w:jc w:val="center"/>
        <w:rPr>
          <w:rFonts w:ascii="Times New Roman" w:hAnsi="Times New Roman" w:cs="Times New Roman"/>
          <w:b/>
          <w:bCs/>
          <w:i/>
          <w:iCs/>
          <w:sz w:val="28"/>
          <w:szCs w:val="28"/>
        </w:rPr>
      </w:pPr>
      <w:r w:rsidRPr="00EC5727">
        <w:rPr>
          <w:rFonts w:ascii="Times New Roman" w:hAnsi="Times New Roman" w:cs="Times New Roman"/>
          <w:b/>
          <w:bCs/>
          <w:i/>
          <w:iCs/>
          <w:sz w:val="28"/>
          <w:szCs w:val="28"/>
        </w:rPr>
        <w:t>Signature of the Supervisor</w:t>
      </w:r>
    </w:p>
    <w:p w:rsidR="006E0B03" w:rsidRDefault="006E0B03" w:rsidP="006E0B03">
      <w:pPr>
        <w:spacing w:after="0" w:line="240" w:lineRule="auto"/>
        <w:jc w:val="center"/>
        <w:rPr>
          <w:rFonts w:ascii="Times New Roman" w:hAnsi="Times New Roman" w:cs="Times New Roman"/>
          <w:b/>
          <w:bCs/>
          <w:i/>
          <w:iCs/>
          <w:sz w:val="32"/>
          <w:szCs w:val="32"/>
        </w:rPr>
      </w:pPr>
    </w:p>
    <w:p w:rsidR="006E0B03" w:rsidRPr="00186339" w:rsidRDefault="006E0B03" w:rsidP="006E0B03">
      <w:pPr>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DR</w:t>
      </w:r>
      <w:r w:rsidRPr="00186339">
        <w:rPr>
          <w:rFonts w:ascii="Times New Roman" w:hAnsi="Times New Roman" w:cs="Times New Roman"/>
          <w:b/>
          <w:bCs/>
          <w:i/>
          <w:iCs/>
          <w:sz w:val="32"/>
          <w:szCs w:val="32"/>
        </w:rPr>
        <w:t>. Krisna Roy</w:t>
      </w:r>
    </w:p>
    <w:p w:rsidR="006E0B03" w:rsidRPr="00EC5727" w:rsidRDefault="006E0B03" w:rsidP="006E0B03">
      <w:pPr>
        <w:spacing w:after="0" w:line="240" w:lineRule="auto"/>
        <w:jc w:val="center"/>
        <w:rPr>
          <w:rFonts w:ascii="Times New Roman" w:hAnsi="Times New Roman" w:cs="Times New Roman"/>
          <w:sz w:val="28"/>
          <w:szCs w:val="28"/>
        </w:rPr>
      </w:pPr>
      <w:r w:rsidRPr="00EC5727">
        <w:rPr>
          <w:rFonts w:ascii="Times New Roman" w:hAnsi="Times New Roman" w:cs="Times New Roman"/>
          <w:sz w:val="28"/>
          <w:szCs w:val="28"/>
        </w:rPr>
        <w:t>Assistant Professor &amp; Head</w:t>
      </w:r>
    </w:p>
    <w:p w:rsidR="006E0B03" w:rsidRPr="00EC5727" w:rsidRDefault="006E0B03" w:rsidP="006E0B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Dept. of</w:t>
      </w:r>
      <w:r w:rsidRPr="00EC5727">
        <w:rPr>
          <w:rFonts w:ascii="Times New Roman" w:hAnsi="Times New Roman" w:cs="Times New Roman"/>
          <w:sz w:val="28"/>
          <w:szCs w:val="28"/>
        </w:rPr>
        <w:t xml:space="preserve"> Pathology &amp; Parasitology</w:t>
      </w:r>
    </w:p>
    <w:p w:rsidR="006E0B03" w:rsidRPr="00EC5727" w:rsidRDefault="006E0B03" w:rsidP="006E0B03">
      <w:pPr>
        <w:spacing w:after="0" w:line="240" w:lineRule="auto"/>
        <w:jc w:val="center"/>
        <w:rPr>
          <w:rFonts w:ascii="Times New Roman" w:hAnsi="Times New Roman" w:cs="Times New Roman"/>
          <w:sz w:val="28"/>
          <w:szCs w:val="28"/>
        </w:rPr>
      </w:pPr>
      <w:r w:rsidRPr="00EC5727">
        <w:rPr>
          <w:rFonts w:ascii="Times New Roman" w:hAnsi="Times New Roman" w:cs="Times New Roman"/>
          <w:sz w:val="28"/>
          <w:szCs w:val="28"/>
        </w:rPr>
        <w:t>Faculty of Veterinary Medicine</w:t>
      </w:r>
    </w:p>
    <w:p w:rsidR="006E0B03" w:rsidRDefault="006E0B03" w:rsidP="006E0B03">
      <w:pPr>
        <w:spacing w:after="0" w:line="240" w:lineRule="auto"/>
        <w:jc w:val="center"/>
        <w:rPr>
          <w:rFonts w:ascii="Times New Roman" w:hAnsi="Times New Roman" w:cs="Times New Roman"/>
          <w:b/>
          <w:bCs/>
          <w:color w:val="0000FF"/>
          <w:sz w:val="32"/>
          <w:szCs w:val="32"/>
        </w:rPr>
      </w:pPr>
    </w:p>
    <w:p w:rsidR="006E0B03" w:rsidRDefault="006E0B03" w:rsidP="006E0B03">
      <w:pPr>
        <w:spacing w:after="0" w:line="240" w:lineRule="auto"/>
        <w:jc w:val="center"/>
        <w:rPr>
          <w:rFonts w:ascii="Times New Roman" w:hAnsi="Times New Roman" w:cs="Times New Roman"/>
          <w:b/>
          <w:bCs/>
          <w:color w:val="0000FF"/>
          <w:sz w:val="32"/>
          <w:szCs w:val="32"/>
        </w:rPr>
      </w:pPr>
    </w:p>
    <w:p w:rsidR="006E0B03" w:rsidRDefault="006E0B03" w:rsidP="006E0B03">
      <w:pPr>
        <w:spacing w:after="0" w:line="240" w:lineRule="auto"/>
        <w:jc w:val="center"/>
        <w:rPr>
          <w:rFonts w:ascii="Times New Roman" w:hAnsi="Times New Roman" w:cs="Times New Roman"/>
          <w:b/>
          <w:bCs/>
          <w:color w:val="0000FF"/>
          <w:sz w:val="32"/>
          <w:szCs w:val="32"/>
        </w:rPr>
      </w:pPr>
    </w:p>
    <w:p w:rsidR="006E0B03" w:rsidRDefault="006E0B03" w:rsidP="006E0B03">
      <w:pPr>
        <w:spacing w:after="0" w:line="240" w:lineRule="auto"/>
        <w:jc w:val="center"/>
        <w:rPr>
          <w:rFonts w:ascii="Times New Roman" w:hAnsi="Times New Roman" w:cs="Times New Roman"/>
          <w:b/>
          <w:bCs/>
          <w:color w:val="0000FF"/>
          <w:sz w:val="32"/>
          <w:szCs w:val="32"/>
        </w:rPr>
      </w:pPr>
    </w:p>
    <w:p w:rsidR="006E0B03" w:rsidRDefault="006E0B03" w:rsidP="006E0B03">
      <w:pPr>
        <w:spacing w:after="0" w:line="240" w:lineRule="auto"/>
        <w:rPr>
          <w:rFonts w:ascii="Times New Roman" w:hAnsi="Times New Roman" w:cs="Times New Roman"/>
          <w:b/>
          <w:bCs/>
          <w:color w:val="0000FF"/>
          <w:sz w:val="32"/>
          <w:szCs w:val="32"/>
        </w:rPr>
      </w:pPr>
    </w:p>
    <w:p w:rsidR="006E0B03" w:rsidRPr="004243B3" w:rsidRDefault="006E0B03" w:rsidP="006E0B03">
      <w:pPr>
        <w:spacing w:after="0"/>
        <w:jc w:val="center"/>
        <w:rPr>
          <w:rFonts w:ascii="Times New Roman" w:hAnsi="Times New Roman" w:cs="Times New Roman"/>
          <w:b/>
          <w:bCs/>
          <w:color w:val="1F497D"/>
          <w:sz w:val="38"/>
          <w:szCs w:val="28"/>
        </w:rPr>
      </w:pPr>
      <w:r w:rsidRPr="004243B3">
        <w:rPr>
          <w:rFonts w:ascii="Times New Roman" w:hAnsi="Times New Roman" w:cs="Times New Roman"/>
          <w:b/>
          <w:bCs/>
          <w:color w:val="1F497D"/>
          <w:sz w:val="38"/>
          <w:szCs w:val="28"/>
        </w:rPr>
        <w:t>Chittagong Veterinary &amp; Animal Sciences University</w:t>
      </w:r>
    </w:p>
    <w:p w:rsidR="006E0B03" w:rsidRPr="004243B3" w:rsidRDefault="006E0B03" w:rsidP="006E0B03">
      <w:pPr>
        <w:spacing w:after="0"/>
        <w:jc w:val="center"/>
        <w:rPr>
          <w:rFonts w:ascii="Times New Roman" w:hAnsi="Times New Roman" w:cs="Times New Roman"/>
          <w:color w:val="1F497D"/>
          <w:sz w:val="32"/>
          <w:szCs w:val="30"/>
        </w:rPr>
      </w:pPr>
      <w:r w:rsidRPr="004243B3">
        <w:rPr>
          <w:rFonts w:ascii="Times New Roman" w:hAnsi="Times New Roman" w:cs="Times New Roman"/>
          <w:color w:val="1F497D"/>
          <w:sz w:val="32"/>
          <w:szCs w:val="30"/>
        </w:rPr>
        <w:t>Faculty of Veterinary Medicine</w:t>
      </w:r>
    </w:p>
    <w:p w:rsidR="006E0B03" w:rsidRDefault="006E0B03" w:rsidP="006E0B03">
      <w:pPr>
        <w:spacing w:after="0"/>
        <w:jc w:val="center"/>
        <w:rPr>
          <w:rFonts w:ascii="Times New Roman" w:hAnsi="Times New Roman" w:cs="Times New Roman"/>
          <w:color w:val="1F497D"/>
          <w:sz w:val="32"/>
          <w:szCs w:val="30"/>
        </w:rPr>
      </w:pPr>
      <w:r w:rsidRPr="004243B3">
        <w:rPr>
          <w:rFonts w:ascii="Times New Roman" w:hAnsi="Times New Roman" w:cs="Times New Roman"/>
          <w:color w:val="1F497D"/>
          <w:sz w:val="32"/>
          <w:szCs w:val="30"/>
        </w:rPr>
        <w:t>K</w:t>
      </w:r>
      <w:r>
        <w:rPr>
          <w:rFonts w:ascii="Times New Roman" w:hAnsi="Times New Roman" w:cs="Times New Roman"/>
          <w:color w:val="1F497D"/>
          <w:sz w:val="32"/>
          <w:szCs w:val="30"/>
        </w:rPr>
        <w:t>hu</w:t>
      </w:r>
      <w:r w:rsidRPr="004243B3">
        <w:rPr>
          <w:rFonts w:ascii="Times New Roman" w:hAnsi="Times New Roman" w:cs="Times New Roman"/>
          <w:color w:val="1F497D"/>
          <w:sz w:val="32"/>
          <w:szCs w:val="30"/>
        </w:rPr>
        <w:t>lshi, Chittagong-</w:t>
      </w:r>
      <w:r>
        <w:rPr>
          <w:rFonts w:ascii="Times New Roman" w:hAnsi="Times New Roman" w:cs="Times New Roman"/>
          <w:color w:val="1F497D"/>
          <w:sz w:val="32"/>
          <w:szCs w:val="30"/>
        </w:rPr>
        <w:t xml:space="preserve"> </w:t>
      </w:r>
      <w:r w:rsidRPr="004243B3">
        <w:rPr>
          <w:rFonts w:ascii="Times New Roman" w:hAnsi="Times New Roman" w:cs="Times New Roman"/>
          <w:color w:val="1F497D"/>
          <w:sz w:val="32"/>
          <w:szCs w:val="30"/>
        </w:rPr>
        <w:t>4202</w:t>
      </w:r>
    </w:p>
    <w:p w:rsidR="006E0B03" w:rsidRDefault="006E0B03">
      <w:pPr>
        <w:spacing w:after="0" w:line="240" w:lineRule="auto"/>
        <w:rPr>
          <w:rFonts w:ascii="Times New Roman" w:hAnsi="Times New Roman"/>
          <w:b/>
          <w:sz w:val="36"/>
        </w:rPr>
      </w:pPr>
    </w:p>
    <w:p w:rsidR="005D2FBE" w:rsidRPr="002E41F6" w:rsidRDefault="005D2FBE" w:rsidP="005D2FBE">
      <w:pPr>
        <w:spacing w:after="0" w:line="240" w:lineRule="auto"/>
        <w:jc w:val="center"/>
        <w:rPr>
          <w:rFonts w:ascii="Times New Roman" w:hAnsi="Times New Roman"/>
          <w:b/>
          <w:sz w:val="36"/>
        </w:rPr>
      </w:pPr>
      <w:r w:rsidRPr="002E41F6">
        <w:rPr>
          <w:rFonts w:ascii="Times New Roman" w:hAnsi="Times New Roman"/>
          <w:b/>
          <w:sz w:val="36"/>
        </w:rPr>
        <w:t>Abbreviations</w:t>
      </w:r>
    </w:p>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tbl>
      <w:tblPr>
        <w:tblStyle w:val="TableGrid"/>
        <w:tblW w:w="0" w:type="auto"/>
        <w:tblLook w:val="04A0"/>
      </w:tblPr>
      <w:tblGrid>
        <w:gridCol w:w="2358"/>
        <w:gridCol w:w="6442"/>
      </w:tblGrid>
      <w:tr w:rsidR="005D2FBE" w:rsidTr="00611400">
        <w:tc>
          <w:tcPr>
            <w:tcW w:w="2358" w:type="dxa"/>
          </w:tcPr>
          <w:p w:rsidR="005D2FBE" w:rsidRPr="00611400" w:rsidRDefault="00611400" w:rsidP="00611400">
            <w:pPr>
              <w:jc w:val="center"/>
              <w:rPr>
                <w:rFonts w:ascii="Times New Roman" w:hAnsi="Times New Roman"/>
                <w:b/>
                <w:sz w:val="24"/>
              </w:rPr>
            </w:pPr>
            <w:r w:rsidRPr="00611400">
              <w:rPr>
                <w:rFonts w:ascii="Times New Roman" w:hAnsi="Times New Roman"/>
                <w:b/>
                <w:sz w:val="24"/>
              </w:rPr>
              <w:t>ABBREVIATIONS</w:t>
            </w:r>
          </w:p>
        </w:tc>
        <w:tc>
          <w:tcPr>
            <w:tcW w:w="6442" w:type="dxa"/>
          </w:tcPr>
          <w:p w:rsidR="005D2FBE" w:rsidRPr="00611400" w:rsidRDefault="00611400" w:rsidP="00611400">
            <w:pPr>
              <w:jc w:val="center"/>
              <w:rPr>
                <w:rFonts w:ascii="Times New Roman" w:hAnsi="Times New Roman"/>
                <w:b/>
                <w:sz w:val="24"/>
              </w:rPr>
            </w:pPr>
            <w:r w:rsidRPr="00611400">
              <w:rPr>
                <w:rFonts w:ascii="Times New Roman" w:hAnsi="Times New Roman"/>
                <w:b/>
                <w:sz w:val="24"/>
              </w:rPr>
              <w:t>ELABORATIONS</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fig.</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figure</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CVASU</w:t>
            </w:r>
          </w:p>
        </w:tc>
        <w:tc>
          <w:tcPr>
            <w:tcW w:w="6442" w:type="dxa"/>
          </w:tcPr>
          <w:p w:rsidR="005D2FBE" w:rsidRPr="00611400" w:rsidRDefault="005D2FBE" w:rsidP="009F5286">
            <w:pPr>
              <w:rPr>
                <w:rFonts w:ascii="Times New Roman" w:hAnsi="Times New Roman"/>
                <w:color w:val="0000FF"/>
                <w:sz w:val="24"/>
              </w:rPr>
            </w:pPr>
            <w:r w:rsidRPr="00611400">
              <w:rPr>
                <w:rFonts w:ascii="Times New Roman" w:hAnsi="Times New Roman"/>
                <w:sz w:val="24"/>
              </w:rPr>
              <w:t>Chittagong Veterinary and Animal Sciences University</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DLS</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Directorate of Livestock Services</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SAQTVH</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S. A. Quadery Teaching Veterinary Hospital</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vol.</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volume</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pp.</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Page</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fig.</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figure</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TVH</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Thana Veterinary hospital</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DR.</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Doctor</w:t>
            </w:r>
          </w:p>
        </w:tc>
      </w:tr>
      <w:tr w:rsidR="005D2FBE" w:rsidTr="00611400">
        <w:tc>
          <w:tcPr>
            <w:tcW w:w="2358" w:type="dxa"/>
          </w:tcPr>
          <w:p w:rsidR="005D2FBE" w:rsidRPr="00611400" w:rsidRDefault="005D2FBE" w:rsidP="00611400">
            <w:pPr>
              <w:rPr>
                <w:rFonts w:ascii="Times New Roman" w:hAnsi="Times New Roman"/>
                <w:sz w:val="24"/>
              </w:rPr>
            </w:pPr>
            <w:r w:rsidRPr="00611400">
              <w:rPr>
                <w:rFonts w:ascii="Times New Roman" w:hAnsi="Times New Roman"/>
                <w:sz w:val="24"/>
              </w:rPr>
              <w:t>SL. NO.</w:t>
            </w:r>
          </w:p>
        </w:tc>
        <w:tc>
          <w:tcPr>
            <w:tcW w:w="6442" w:type="dxa"/>
          </w:tcPr>
          <w:p w:rsidR="005D2FBE" w:rsidRPr="00611400" w:rsidRDefault="005D2FBE" w:rsidP="009F5286">
            <w:pPr>
              <w:rPr>
                <w:rFonts w:ascii="Times New Roman" w:hAnsi="Times New Roman"/>
                <w:sz w:val="24"/>
              </w:rPr>
            </w:pPr>
            <w:r w:rsidRPr="00611400">
              <w:rPr>
                <w:rFonts w:ascii="Times New Roman" w:hAnsi="Times New Roman"/>
                <w:sz w:val="24"/>
              </w:rPr>
              <w:t>Serial Number</w:t>
            </w:r>
          </w:p>
        </w:tc>
      </w:tr>
      <w:tr w:rsidR="00A1706E" w:rsidTr="00611400">
        <w:tc>
          <w:tcPr>
            <w:tcW w:w="2358" w:type="dxa"/>
          </w:tcPr>
          <w:p w:rsidR="00A1706E" w:rsidRPr="00611400" w:rsidRDefault="00A1706E" w:rsidP="00611400">
            <w:pPr>
              <w:rPr>
                <w:rFonts w:ascii="Times New Roman" w:hAnsi="Times New Roman"/>
                <w:sz w:val="24"/>
              </w:rPr>
            </w:pPr>
            <w:r w:rsidRPr="00611400">
              <w:rPr>
                <w:rFonts w:ascii="Times New Roman" w:hAnsi="Times New Roman"/>
                <w:sz w:val="24"/>
              </w:rPr>
              <w:t>FAO</w:t>
            </w:r>
          </w:p>
        </w:tc>
        <w:tc>
          <w:tcPr>
            <w:tcW w:w="6442" w:type="dxa"/>
          </w:tcPr>
          <w:p w:rsidR="00A1706E" w:rsidRPr="00611400" w:rsidRDefault="00A1706E" w:rsidP="00404543">
            <w:pPr>
              <w:rPr>
                <w:rFonts w:ascii="Times New Roman" w:hAnsi="Times New Roman"/>
                <w:sz w:val="24"/>
              </w:rPr>
            </w:pPr>
            <w:r w:rsidRPr="00611400">
              <w:rPr>
                <w:rFonts w:ascii="Times New Roman" w:hAnsi="Times New Roman"/>
                <w:sz w:val="24"/>
              </w:rPr>
              <w:t>Food and Agricultural Organization</w:t>
            </w:r>
          </w:p>
        </w:tc>
      </w:tr>
      <w:tr w:rsidR="00A1706E" w:rsidTr="00611400">
        <w:tc>
          <w:tcPr>
            <w:tcW w:w="2358" w:type="dxa"/>
          </w:tcPr>
          <w:p w:rsidR="00A1706E" w:rsidRPr="00611400" w:rsidRDefault="00A1706E" w:rsidP="00611400">
            <w:pPr>
              <w:rPr>
                <w:rFonts w:ascii="Times New Roman" w:hAnsi="Times New Roman"/>
                <w:sz w:val="24"/>
              </w:rPr>
            </w:pPr>
            <w:r w:rsidRPr="00611400">
              <w:rPr>
                <w:rFonts w:ascii="Times New Roman" w:hAnsi="Times New Roman"/>
                <w:sz w:val="24"/>
              </w:rPr>
              <w:t>BBS</w:t>
            </w:r>
          </w:p>
        </w:tc>
        <w:tc>
          <w:tcPr>
            <w:tcW w:w="6442" w:type="dxa"/>
          </w:tcPr>
          <w:p w:rsidR="00A1706E" w:rsidRPr="00611400" w:rsidRDefault="00A1706E" w:rsidP="00404543">
            <w:pPr>
              <w:rPr>
                <w:rFonts w:ascii="Times New Roman" w:hAnsi="Times New Roman"/>
                <w:sz w:val="24"/>
              </w:rPr>
            </w:pPr>
            <w:r w:rsidRPr="00611400">
              <w:rPr>
                <w:rFonts w:ascii="Times New Roman" w:hAnsi="Times New Roman"/>
                <w:sz w:val="24"/>
              </w:rPr>
              <w:t>Bangladesh Bureau of statistics</w:t>
            </w:r>
          </w:p>
        </w:tc>
      </w:tr>
      <w:tr w:rsidR="00A1706E" w:rsidTr="00611400">
        <w:tc>
          <w:tcPr>
            <w:tcW w:w="2358" w:type="dxa"/>
          </w:tcPr>
          <w:p w:rsidR="00A1706E" w:rsidRPr="00611400" w:rsidRDefault="00A1706E" w:rsidP="00611400">
            <w:pPr>
              <w:rPr>
                <w:rFonts w:ascii="Times New Roman" w:hAnsi="Times New Roman"/>
                <w:sz w:val="24"/>
              </w:rPr>
            </w:pPr>
            <w:r w:rsidRPr="00611400">
              <w:rPr>
                <w:rFonts w:ascii="Times New Roman" w:hAnsi="Times New Roman"/>
                <w:sz w:val="24"/>
              </w:rPr>
              <w:t>G.I</w:t>
            </w:r>
          </w:p>
        </w:tc>
        <w:tc>
          <w:tcPr>
            <w:tcW w:w="6442" w:type="dxa"/>
          </w:tcPr>
          <w:p w:rsidR="00A1706E" w:rsidRPr="00611400" w:rsidRDefault="00A1706E" w:rsidP="009F5286">
            <w:pPr>
              <w:rPr>
                <w:rFonts w:ascii="Times New Roman" w:hAnsi="Times New Roman"/>
                <w:sz w:val="24"/>
              </w:rPr>
            </w:pPr>
            <w:r w:rsidRPr="00611400">
              <w:rPr>
                <w:rFonts w:ascii="Times New Roman" w:hAnsi="Times New Roman"/>
                <w:sz w:val="24"/>
              </w:rPr>
              <w:t>Gastro-intestinal</w:t>
            </w:r>
          </w:p>
        </w:tc>
      </w:tr>
      <w:tr w:rsidR="00A1706E" w:rsidTr="00611400">
        <w:tc>
          <w:tcPr>
            <w:tcW w:w="2358" w:type="dxa"/>
          </w:tcPr>
          <w:p w:rsidR="00A1706E" w:rsidRPr="00611400" w:rsidRDefault="00A1706E" w:rsidP="00611400">
            <w:pPr>
              <w:rPr>
                <w:rFonts w:ascii="Times New Roman" w:hAnsi="Times New Roman"/>
                <w:sz w:val="24"/>
              </w:rPr>
            </w:pPr>
            <w:r w:rsidRPr="00611400">
              <w:rPr>
                <w:rFonts w:ascii="Times New Roman" w:hAnsi="Times New Roman"/>
                <w:sz w:val="24"/>
              </w:rPr>
              <w:t>S.E</w:t>
            </w:r>
          </w:p>
        </w:tc>
        <w:tc>
          <w:tcPr>
            <w:tcW w:w="6442" w:type="dxa"/>
          </w:tcPr>
          <w:p w:rsidR="00A1706E" w:rsidRPr="00611400" w:rsidRDefault="00A1706E" w:rsidP="009F5286">
            <w:pPr>
              <w:rPr>
                <w:rFonts w:ascii="Times New Roman" w:hAnsi="Times New Roman"/>
                <w:sz w:val="24"/>
              </w:rPr>
            </w:pPr>
            <w:r w:rsidRPr="00611400">
              <w:rPr>
                <w:rFonts w:ascii="Times New Roman" w:hAnsi="Times New Roman"/>
                <w:sz w:val="24"/>
              </w:rPr>
              <w:t>Standard Error</w:t>
            </w:r>
          </w:p>
        </w:tc>
      </w:tr>
      <w:tr w:rsidR="00A1706E" w:rsidTr="00611400">
        <w:tc>
          <w:tcPr>
            <w:tcW w:w="2358" w:type="dxa"/>
          </w:tcPr>
          <w:p w:rsidR="00A1706E" w:rsidRPr="00611400" w:rsidRDefault="00A1706E" w:rsidP="00611400">
            <w:pPr>
              <w:rPr>
                <w:rFonts w:ascii="Times New Roman" w:hAnsi="Times New Roman"/>
                <w:sz w:val="24"/>
              </w:rPr>
            </w:pPr>
            <w:r w:rsidRPr="00611400">
              <w:rPr>
                <w:rFonts w:ascii="Times New Roman" w:hAnsi="Times New Roman"/>
                <w:sz w:val="24"/>
              </w:rPr>
              <w:t>edn</w:t>
            </w:r>
          </w:p>
        </w:tc>
        <w:tc>
          <w:tcPr>
            <w:tcW w:w="6442" w:type="dxa"/>
          </w:tcPr>
          <w:p w:rsidR="00A1706E" w:rsidRPr="00611400" w:rsidRDefault="00A1706E" w:rsidP="009F5286">
            <w:pPr>
              <w:rPr>
                <w:rFonts w:ascii="Times New Roman" w:hAnsi="Times New Roman"/>
                <w:sz w:val="24"/>
              </w:rPr>
            </w:pPr>
            <w:r w:rsidRPr="00611400">
              <w:rPr>
                <w:rFonts w:ascii="Times New Roman" w:hAnsi="Times New Roman"/>
                <w:sz w:val="24"/>
              </w:rPr>
              <w:t>Edition</w:t>
            </w:r>
          </w:p>
        </w:tc>
      </w:tr>
    </w:tbl>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p w:rsidR="005D2FBE" w:rsidRDefault="005D2FBE" w:rsidP="005D2FBE">
      <w:pPr>
        <w:spacing w:after="0"/>
        <w:jc w:val="center"/>
        <w:rPr>
          <w:rFonts w:ascii="Times New Roman" w:hAnsi="Times New Roman" w:cs="Times New Roman"/>
          <w:color w:val="1F497D"/>
          <w:sz w:val="32"/>
          <w:szCs w:val="30"/>
        </w:rPr>
      </w:pPr>
    </w:p>
    <w:p w:rsidR="00DC3699" w:rsidRDefault="00DC3699" w:rsidP="00EC5727">
      <w:pPr>
        <w:pStyle w:val="Title"/>
        <w:spacing w:line="300" w:lineRule="auto"/>
        <w:jc w:val="both"/>
        <w:rPr>
          <w:color w:val="000000"/>
        </w:rPr>
      </w:pPr>
      <w:r>
        <w:rPr>
          <w:color w:val="000000"/>
        </w:rPr>
        <w:t xml:space="preserve">                                                </w:t>
      </w:r>
    </w:p>
    <w:p w:rsidR="00DC3699" w:rsidRDefault="00DC3699" w:rsidP="00E33F6D"/>
    <w:p w:rsidR="00DC3699" w:rsidRPr="00EC5727" w:rsidRDefault="00DC3699" w:rsidP="00EC5727">
      <w:pPr>
        <w:spacing w:line="360" w:lineRule="auto"/>
        <w:jc w:val="center"/>
        <w:rPr>
          <w:rFonts w:ascii="Times New Roman" w:hAnsi="Times New Roman" w:cs="Times New Roman"/>
          <w:b/>
          <w:bCs/>
          <w:i/>
          <w:iCs/>
          <w:sz w:val="28"/>
          <w:szCs w:val="28"/>
        </w:rPr>
      </w:pPr>
      <w:r w:rsidRPr="00EC5727">
        <w:rPr>
          <w:rFonts w:ascii="Times New Roman" w:hAnsi="Times New Roman" w:cs="Times New Roman"/>
          <w:b/>
          <w:bCs/>
          <w:i/>
          <w:iCs/>
          <w:sz w:val="28"/>
          <w:szCs w:val="28"/>
        </w:rPr>
        <w:t>ACKNOWLEDGEMENT</w:t>
      </w:r>
    </w:p>
    <w:p w:rsidR="00DC3699" w:rsidRPr="00186339" w:rsidRDefault="00DC3699" w:rsidP="00EC5727">
      <w:pPr>
        <w:spacing w:line="360" w:lineRule="auto"/>
        <w:jc w:val="center"/>
        <w:rPr>
          <w:rFonts w:ascii="Times New Roman" w:hAnsi="Times New Roman" w:cs="Times New Roman"/>
          <w:b/>
          <w:bCs/>
          <w:i/>
          <w:iCs/>
        </w:rPr>
      </w:pPr>
    </w:p>
    <w:p w:rsidR="00DC3699" w:rsidRPr="00EC5727" w:rsidRDefault="00DC3699" w:rsidP="00EC5727">
      <w:pPr>
        <w:spacing w:line="360" w:lineRule="auto"/>
        <w:jc w:val="both"/>
        <w:rPr>
          <w:rFonts w:ascii="Times New Roman" w:hAnsi="Times New Roman" w:cs="Times New Roman"/>
          <w:i/>
          <w:iCs/>
          <w:sz w:val="26"/>
          <w:szCs w:val="26"/>
        </w:rPr>
      </w:pPr>
      <w:r w:rsidRPr="00EC5727">
        <w:rPr>
          <w:rFonts w:ascii="Times New Roman" w:hAnsi="Times New Roman" w:cs="Times New Roman"/>
          <w:i/>
          <w:iCs/>
          <w:sz w:val="26"/>
          <w:szCs w:val="26"/>
        </w:rPr>
        <w:t>I am ever grateful and very much obliged to the Almighty without whose grace it would have never possible to pursue this study in this field of science and to complete this clinical report writing for the degree of Doctor of Veterinary Medicine (DVM).</w:t>
      </w:r>
    </w:p>
    <w:p w:rsidR="00DC3699" w:rsidRPr="00EC5727" w:rsidRDefault="00DC3699" w:rsidP="00EC5727">
      <w:pPr>
        <w:spacing w:line="360" w:lineRule="auto"/>
        <w:rPr>
          <w:rFonts w:ascii="Times New Roman" w:hAnsi="Times New Roman" w:cs="Times New Roman"/>
          <w:i/>
          <w:iCs/>
          <w:sz w:val="26"/>
          <w:szCs w:val="26"/>
        </w:rPr>
      </w:pPr>
    </w:p>
    <w:p w:rsidR="00DC3699" w:rsidRPr="00EC5727" w:rsidRDefault="00DC3699" w:rsidP="00EC5727">
      <w:pPr>
        <w:spacing w:line="360" w:lineRule="auto"/>
        <w:jc w:val="both"/>
        <w:rPr>
          <w:rFonts w:ascii="Times New Roman" w:hAnsi="Times New Roman" w:cs="Times New Roman"/>
          <w:i/>
          <w:iCs/>
          <w:sz w:val="26"/>
          <w:szCs w:val="26"/>
        </w:rPr>
      </w:pPr>
      <w:r w:rsidRPr="00EC5727">
        <w:rPr>
          <w:rFonts w:ascii="Times New Roman" w:hAnsi="Times New Roman" w:cs="Times New Roman"/>
          <w:i/>
          <w:iCs/>
          <w:sz w:val="26"/>
          <w:szCs w:val="26"/>
        </w:rPr>
        <w:t>I would like to show my deepest sense of gratitude, sincere appreciation and profound regards to my respectable supervisor DR. Krisna Roy, Assistant Professor &amp; Head, Department of Pathology &amp; Parasitology, Faculty of Veterinary Medicine, Chittagong Veterinary and Animal Sciences University for their scholastic supervision, valuable advice, affectionate feeling, radical investigation, valuable suggestions and constructive criticism in all phases of this study.</w:t>
      </w:r>
    </w:p>
    <w:p w:rsidR="00DC3699" w:rsidRPr="00EC5727" w:rsidRDefault="00DC3699" w:rsidP="00EC5727">
      <w:pPr>
        <w:spacing w:line="360" w:lineRule="auto"/>
        <w:rPr>
          <w:rFonts w:ascii="Times New Roman" w:hAnsi="Times New Roman" w:cs="Times New Roman"/>
          <w:i/>
          <w:iCs/>
          <w:sz w:val="26"/>
          <w:szCs w:val="26"/>
        </w:rPr>
      </w:pPr>
    </w:p>
    <w:p w:rsidR="00DC3699" w:rsidRPr="00EC5727" w:rsidRDefault="00DC3699" w:rsidP="00EC5727">
      <w:pPr>
        <w:spacing w:line="360" w:lineRule="auto"/>
        <w:jc w:val="both"/>
        <w:rPr>
          <w:rFonts w:ascii="Times New Roman" w:hAnsi="Times New Roman" w:cs="Times New Roman"/>
          <w:i/>
          <w:iCs/>
          <w:sz w:val="26"/>
          <w:szCs w:val="26"/>
        </w:rPr>
      </w:pPr>
      <w:r w:rsidRPr="00EC5727">
        <w:rPr>
          <w:rFonts w:ascii="Times New Roman" w:hAnsi="Times New Roman" w:cs="Times New Roman"/>
          <w:i/>
          <w:iCs/>
          <w:sz w:val="26"/>
          <w:szCs w:val="26"/>
        </w:rPr>
        <w:t xml:space="preserve">I would like to show my deepest sense of gratitude and thanks to </w:t>
      </w:r>
      <w:r>
        <w:rPr>
          <w:rFonts w:ascii="Times New Roman" w:hAnsi="Times New Roman" w:cs="Times New Roman"/>
          <w:i/>
          <w:iCs/>
          <w:sz w:val="26"/>
          <w:szCs w:val="26"/>
        </w:rPr>
        <w:t>Professor Dr. Nitish Chandra Deb</w:t>
      </w:r>
      <w:r w:rsidRPr="00EC5727">
        <w:rPr>
          <w:rFonts w:ascii="Times New Roman" w:hAnsi="Times New Roman" w:cs="Times New Roman"/>
          <w:i/>
          <w:iCs/>
          <w:sz w:val="26"/>
          <w:szCs w:val="26"/>
        </w:rPr>
        <w:t>nath, Vice Chancellor, Professor Dr. M. A. Matin Pradhan, Dean, Faculty of Veterinary Medicine, Professor DR. A. K. M . Saifuddin, Director, S. A. Q. TVH, Mr. Ashraf Ali Biswas, Director, External Affairs, CVASU for their inspiration, cordial co-operation and valuable suggestions for completion of the report.</w:t>
      </w:r>
    </w:p>
    <w:p w:rsidR="00DC3699" w:rsidRPr="00186339" w:rsidRDefault="00DC3699" w:rsidP="00EC5727">
      <w:pPr>
        <w:spacing w:line="360" w:lineRule="auto"/>
        <w:rPr>
          <w:rFonts w:ascii="Times New Roman" w:hAnsi="Times New Roman" w:cs="Times New Roman"/>
        </w:rPr>
      </w:pPr>
    </w:p>
    <w:p w:rsidR="00DC3699" w:rsidRPr="00186339" w:rsidRDefault="00DC3699" w:rsidP="00EC5727">
      <w:pPr>
        <w:spacing w:line="360" w:lineRule="auto"/>
        <w:rPr>
          <w:rFonts w:ascii="Times New Roman" w:hAnsi="Times New Roman" w:cs="Times New Roman"/>
        </w:rPr>
      </w:pPr>
    </w:p>
    <w:p w:rsidR="00DC3699" w:rsidRPr="00186339" w:rsidRDefault="00DC3699" w:rsidP="00EC5727">
      <w:pPr>
        <w:spacing w:line="360" w:lineRule="auto"/>
        <w:rPr>
          <w:rFonts w:ascii="Times New Roman" w:hAnsi="Times New Roman" w:cs="Times New Roman"/>
        </w:rPr>
      </w:pPr>
    </w:p>
    <w:p w:rsidR="00DC3699" w:rsidRPr="00186339" w:rsidRDefault="00DC3699" w:rsidP="00EC5727">
      <w:pPr>
        <w:spacing w:line="360" w:lineRule="auto"/>
        <w:rPr>
          <w:rFonts w:ascii="Times New Roman" w:hAnsi="Times New Roman" w:cs="Times New Roman"/>
        </w:rPr>
      </w:pPr>
    </w:p>
    <w:p w:rsidR="00DC3699" w:rsidRPr="00186339" w:rsidRDefault="00DC3699" w:rsidP="00EC5727">
      <w:pPr>
        <w:jc w:val="center"/>
        <w:rPr>
          <w:rFonts w:ascii="Times New Roman" w:hAnsi="Times New Roman" w:cs="Times New Roman"/>
          <w:b/>
          <w:bCs/>
          <w:color w:val="4F81BD"/>
        </w:rPr>
      </w:pPr>
    </w:p>
    <w:p w:rsidR="00DC3699" w:rsidRPr="00186339" w:rsidRDefault="00DC3699" w:rsidP="00EC5727">
      <w:pPr>
        <w:jc w:val="center"/>
        <w:rPr>
          <w:rFonts w:ascii="Times New Roman" w:hAnsi="Times New Roman" w:cs="Times New Roman"/>
          <w:b/>
          <w:bCs/>
          <w:color w:val="4F81BD"/>
        </w:rPr>
      </w:pPr>
    </w:p>
    <w:p w:rsidR="00DC3699" w:rsidRPr="00186339" w:rsidRDefault="00DC3699" w:rsidP="00EC5727">
      <w:pPr>
        <w:jc w:val="center"/>
        <w:rPr>
          <w:rFonts w:ascii="Times New Roman" w:hAnsi="Times New Roman" w:cs="Times New Roman"/>
          <w:b/>
          <w:bCs/>
          <w:color w:val="4F81BD"/>
        </w:rPr>
      </w:pPr>
    </w:p>
    <w:p w:rsidR="00DC3699" w:rsidRPr="00EC5727" w:rsidRDefault="00DC3699" w:rsidP="00EC5727">
      <w:pPr>
        <w:jc w:val="center"/>
        <w:rPr>
          <w:rFonts w:ascii="Times New Roman" w:hAnsi="Times New Roman" w:cs="Times New Roman"/>
          <w:b/>
          <w:bCs/>
          <w:sz w:val="30"/>
          <w:szCs w:val="30"/>
        </w:rPr>
      </w:pPr>
      <w:r w:rsidRPr="00EC5727">
        <w:rPr>
          <w:rFonts w:ascii="Times New Roman" w:hAnsi="Times New Roman" w:cs="Times New Roman"/>
          <w:b/>
          <w:bCs/>
          <w:sz w:val="30"/>
          <w:szCs w:val="30"/>
        </w:rPr>
        <w:t>INDEX</w:t>
      </w:r>
    </w:p>
    <w:p w:rsidR="00DC3699" w:rsidRPr="00186339" w:rsidRDefault="00DC3699" w:rsidP="00EC5727">
      <w:pPr>
        <w:jc w:val="center"/>
        <w:rPr>
          <w:rFonts w:ascii="Times New Roman"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4"/>
        <w:gridCol w:w="5760"/>
        <w:gridCol w:w="1688"/>
      </w:tblGrid>
      <w:tr w:rsidR="00DC3699" w:rsidRPr="00667307" w:rsidTr="00611400">
        <w:trPr>
          <w:trHeight w:val="692"/>
          <w:jc w:val="center"/>
        </w:trPr>
        <w:tc>
          <w:tcPr>
            <w:tcW w:w="1444" w:type="dxa"/>
          </w:tcPr>
          <w:p w:rsidR="00CA4154" w:rsidRDefault="00DC3699" w:rsidP="00CA4154">
            <w:pPr>
              <w:spacing w:line="240" w:lineRule="auto"/>
              <w:jc w:val="center"/>
              <w:rPr>
                <w:rFonts w:ascii="Times New Roman" w:hAnsi="Times New Roman" w:cs="Times New Roman"/>
                <w:b/>
                <w:bCs/>
                <w:sz w:val="26"/>
                <w:szCs w:val="26"/>
              </w:rPr>
            </w:pPr>
            <w:r w:rsidRPr="00667307">
              <w:rPr>
                <w:rFonts w:ascii="Times New Roman" w:hAnsi="Times New Roman" w:cs="Times New Roman"/>
                <w:b/>
                <w:bCs/>
                <w:sz w:val="26"/>
                <w:szCs w:val="26"/>
              </w:rPr>
              <w:t xml:space="preserve">SERIAL </w:t>
            </w:r>
          </w:p>
          <w:p w:rsidR="00DC3699" w:rsidRPr="00667307" w:rsidRDefault="00DC3699" w:rsidP="00CA4154">
            <w:pPr>
              <w:spacing w:line="240" w:lineRule="auto"/>
              <w:jc w:val="center"/>
              <w:rPr>
                <w:rFonts w:ascii="Times New Roman" w:hAnsi="Times New Roman" w:cs="Times New Roman"/>
                <w:b/>
                <w:bCs/>
                <w:sz w:val="26"/>
                <w:szCs w:val="26"/>
              </w:rPr>
            </w:pPr>
            <w:r w:rsidRPr="00667307">
              <w:rPr>
                <w:rFonts w:ascii="Times New Roman" w:hAnsi="Times New Roman" w:cs="Times New Roman"/>
                <w:b/>
                <w:bCs/>
                <w:sz w:val="26"/>
                <w:szCs w:val="26"/>
              </w:rPr>
              <w:t>NO</w:t>
            </w:r>
          </w:p>
        </w:tc>
        <w:tc>
          <w:tcPr>
            <w:tcW w:w="5760" w:type="dxa"/>
          </w:tcPr>
          <w:p w:rsidR="00DC3699" w:rsidRPr="00667307" w:rsidRDefault="00DC3699" w:rsidP="00CA4154">
            <w:pPr>
              <w:spacing w:line="240" w:lineRule="auto"/>
              <w:jc w:val="center"/>
              <w:rPr>
                <w:rFonts w:ascii="Times New Roman" w:hAnsi="Times New Roman" w:cs="Times New Roman"/>
                <w:b/>
                <w:bCs/>
                <w:sz w:val="26"/>
                <w:szCs w:val="26"/>
              </w:rPr>
            </w:pPr>
            <w:r w:rsidRPr="00667307">
              <w:rPr>
                <w:rFonts w:ascii="Times New Roman" w:hAnsi="Times New Roman" w:cs="Times New Roman"/>
                <w:b/>
                <w:bCs/>
                <w:sz w:val="26"/>
                <w:szCs w:val="26"/>
              </w:rPr>
              <w:t>CONTENTS</w:t>
            </w:r>
          </w:p>
        </w:tc>
        <w:tc>
          <w:tcPr>
            <w:tcW w:w="1688" w:type="dxa"/>
          </w:tcPr>
          <w:p w:rsidR="00DC3699" w:rsidRPr="00667307" w:rsidRDefault="00DC3699" w:rsidP="00CA4154">
            <w:pPr>
              <w:spacing w:line="240" w:lineRule="auto"/>
              <w:jc w:val="center"/>
              <w:rPr>
                <w:rFonts w:ascii="Times New Roman" w:hAnsi="Times New Roman" w:cs="Times New Roman"/>
                <w:b/>
                <w:bCs/>
                <w:sz w:val="26"/>
                <w:szCs w:val="26"/>
              </w:rPr>
            </w:pPr>
            <w:r w:rsidRPr="00667307">
              <w:rPr>
                <w:rFonts w:ascii="Times New Roman" w:hAnsi="Times New Roman" w:cs="Times New Roman"/>
                <w:b/>
                <w:bCs/>
                <w:sz w:val="26"/>
                <w:szCs w:val="26"/>
              </w:rPr>
              <w:t>PAGE NO</w:t>
            </w:r>
          </w:p>
        </w:tc>
      </w:tr>
      <w:tr w:rsidR="00CA4154" w:rsidRPr="00667307" w:rsidTr="00611400">
        <w:trPr>
          <w:jc w:val="center"/>
        </w:trPr>
        <w:tc>
          <w:tcPr>
            <w:tcW w:w="1444" w:type="dxa"/>
          </w:tcPr>
          <w:p w:rsidR="00CA4154" w:rsidRPr="00335C2C" w:rsidRDefault="00CA4154"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CA4154" w:rsidRPr="00611400" w:rsidRDefault="00611400" w:rsidP="00667307">
            <w:pPr>
              <w:spacing w:line="360" w:lineRule="auto"/>
              <w:rPr>
                <w:rFonts w:ascii="Times New Roman" w:hAnsi="Times New Roman" w:cs="Times New Roman"/>
                <w:sz w:val="26"/>
                <w:szCs w:val="26"/>
              </w:rPr>
            </w:pPr>
            <w:r w:rsidRPr="00611400">
              <w:rPr>
                <w:rFonts w:ascii="Times New Roman" w:hAnsi="Times New Roman" w:cs="Times New Roman"/>
                <w:sz w:val="26"/>
                <w:szCs w:val="26"/>
              </w:rPr>
              <w:t>ABBREVIATIONS</w:t>
            </w:r>
          </w:p>
        </w:tc>
        <w:tc>
          <w:tcPr>
            <w:tcW w:w="1688" w:type="dxa"/>
          </w:tcPr>
          <w:p w:rsidR="00CA4154" w:rsidRPr="00667307" w:rsidRDefault="00611400" w:rsidP="00667307">
            <w:pPr>
              <w:spacing w:line="360" w:lineRule="auto"/>
              <w:jc w:val="center"/>
              <w:rPr>
                <w:rFonts w:ascii="Times New Roman" w:hAnsi="Times New Roman" w:cs="Times New Roman"/>
                <w:sz w:val="26"/>
                <w:szCs w:val="26"/>
              </w:rPr>
            </w:pPr>
            <w:r>
              <w:rPr>
                <w:rFonts w:ascii="Times New Roman" w:hAnsi="Times New Roman" w:cs="Times New Roman"/>
                <w:sz w:val="26"/>
                <w:szCs w:val="26"/>
              </w:rPr>
              <w:t>i</w:t>
            </w:r>
          </w:p>
        </w:tc>
      </w:tr>
      <w:tr w:rsidR="00CA4154" w:rsidRPr="00667307" w:rsidTr="00611400">
        <w:trPr>
          <w:jc w:val="center"/>
        </w:trPr>
        <w:tc>
          <w:tcPr>
            <w:tcW w:w="1444" w:type="dxa"/>
          </w:tcPr>
          <w:p w:rsidR="00CA4154" w:rsidRPr="00335C2C" w:rsidRDefault="00CA4154"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CA4154" w:rsidRPr="00611400" w:rsidRDefault="00611400" w:rsidP="00667307">
            <w:pPr>
              <w:spacing w:line="360" w:lineRule="auto"/>
              <w:rPr>
                <w:rFonts w:ascii="Times New Roman" w:hAnsi="Times New Roman" w:cs="Times New Roman"/>
                <w:sz w:val="26"/>
                <w:szCs w:val="26"/>
              </w:rPr>
            </w:pPr>
            <w:r w:rsidRPr="00611400">
              <w:rPr>
                <w:rFonts w:ascii="Times New Roman" w:hAnsi="Times New Roman" w:cs="Times New Roman"/>
                <w:sz w:val="26"/>
                <w:szCs w:val="26"/>
              </w:rPr>
              <w:t>ACKNOWLEDGEMENT</w:t>
            </w:r>
          </w:p>
        </w:tc>
        <w:tc>
          <w:tcPr>
            <w:tcW w:w="1688" w:type="dxa"/>
          </w:tcPr>
          <w:p w:rsidR="00CA4154" w:rsidRPr="00667307" w:rsidRDefault="00611400" w:rsidP="00667307">
            <w:pPr>
              <w:spacing w:line="360" w:lineRule="auto"/>
              <w:jc w:val="center"/>
              <w:rPr>
                <w:rFonts w:ascii="Times New Roman" w:hAnsi="Times New Roman" w:cs="Times New Roman"/>
                <w:sz w:val="26"/>
                <w:szCs w:val="26"/>
              </w:rPr>
            </w:pPr>
            <w:r>
              <w:rPr>
                <w:rFonts w:ascii="Times New Roman" w:hAnsi="Times New Roman" w:cs="Times New Roman"/>
                <w:sz w:val="26"/>
                <w:szCs w:val="26"/>
              </w:rPr>
              <w:t>ii</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67307" w:rsidRDefault="00335C2C" w:rsidP="00621340">
            <w:pPr>
              <w:spacing w:line="360" w:lineRule="auto"/>
              <w:rPr>
                <w:rFonts w:ascii="Times New Roman" w:hAnsi="Times New Roman" w:cs="Times New Roman"/>
                <w:sz w:val="26"/>
                <w:szCs w:val="26"/>
              </w:rPr>
            </w:pPr>
            <w:r w:rsidRPr="00667307">
              <w:rPr>
                <w:rFonts w:ascii="Times New Roman" w:hAnsi="Times New Roman" w:cs="Times New Roman"/>
                <w:sz w:val="26"/>
                <w:szCs w:val="26"/>
              </w:rPr>
              <w:t>ABSTRACT</w:t>
            </w:r>
          </w:p>
        </w:tc>
        <w:tc>
          <w:tcPr>
            <w:tcW w:w="1688" w:type="dxa"/>
          </w:tcPr>
          <w:p w:rsidR="00335C2C" w:rsidRPr="00667307"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vi</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67307" w:rsidRDefault="00335C2C" w:rsidP="00621340">
            <w:pPr>
              <w:spacing w:line="360" w:lineRule="auto"/>
              <w:rPr>
                <w:rFonts w:ascii="Times New Roman" w:hAnsi="Times New Roman" w:cs="Times New Roman"/>
                <w:sz w:val="26"/>
                <w:szCs w:val="26"/>
              </w:rPr>
            </w:pPr>
            <w:r w:rsidRPr="00667307">
              <w:rPr>
                <w:rFonts w:ascii="Times New Roman" w:hAnsi="Times New Roman" w:cs="Times New Roman"/>
                <w:sz w:val="26"/>
                <w:szCs w:val="26"/>
              </w:rPr>
              <w:t>INTRODUCTION</w:t>
            </w:r>
          </w:p>
        </w:tc>
        <w:tc>
          <w:tcPr>
            <w:tcW w:w="1688" w:type="dxa"/>
          </w:tcPr>
          <w:p w:rsidR="00335C2C" w:rsidRPr="00667307"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67307" w:rsidRDefault="00335C2C" w:rsidP="00621340">
            <w:pPr>
              <w:spacing w:line="360" w:lineRule="auto"/>
              <w:rPr>
                <w:rFonts w:ascii="Times New Roman" w:hAnsi="Times New Roman" w:cs="Times New Roman"/>
                <w:sz w:val="26"/>
                <w:szCs w:val="26"/>
              </w:rPr>
            </w:pPr>
            <w:r>
              <w:rPr>
                <w:rFonts w:ascii="Times New Roman" w:hAnsi="Times New Roman" w:cs="Times New Roman"/>
                <w:sz w:val="26"/>
                <w:szCs w:val="26"/>
              </w:rPr>
              <w:t xml:space="preserve">OBJECTIVES </w:t>
            </w:r>
          </w:p>
        </w:tc>
        <w:tc>
          <w:tcPr>
            <w:tcW w:w="1688" w:type="dxa"/>
          </w:tcPr>
          <w:p w:rsidR="00335C2C" w:rsidRPr="00667307"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67307" w:rsidRDefault="00335C2C" w:rsidP="00621340">
            <w:pPr>
              <w:spacing w:line="360" w:lineRule="auto"/>
              <w:rPr>
                <w:rFonts w:ascii="Times New Roman" w:hAnsi="Times New Roman" w:cs="Times New Roman"/>
                <w:sz w:val="26"/>
                <w:szCs w:val="26"/>
              </w:rPr>
            </w:pPr>
            <w:r w:rsidRPr="00667307">
              <w:rPr>
                <w:rFonts w:ascii="Times New Roman" w:hAnsi="Times New Roman" w:cs="Times New Roman"/>
                <w:sz w:val="26"/>
                <w:szCs w:val="26"/>
              </w:rPr>
              <w:t>REVIEW OF LITERATURE</w:t>
            </w:r>
          </w:p>
        </w:tc>
        <w:tc>
          <w:tcPr>
            <w:tcW w:w="1688" w:type="dxa"/>
          </w:tcPr>
          <w:p w:rsidR="00335C2C" w:rsidRPr="00667307"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3-7</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67307" w:rsidRDefault="00335C2C" w:rsidP="00621340">
            <w:pPr>
              <w:spacing w:line="360" w:lineRule="auto"/>
              <w:rPr>
                <w:rFonts w:ascii="Times New Roman" w:hAnsi="Times New Roman" w:cs="Times New Roman"/>
                <w:sz w:val="26"/>
                <w:szCs w:val="26"/>
              </w:rPr>
            </w:pPr>
            <w:r w:rsidRPr="00667307">
              <w:rPr>
                <w:rFonts w:ascii="Times New Roman" w:hAnsi="Times New Roman" w:cs="Times New Roman"/>
                <w:sz w:val="26"/>
                <w:szCs w:val="26"/>
              </w:rPr>
              <w:t>MATERIALS  AND METHODS</w:t>
            </w:r>
          </w:p>
        </w:tc>
        <w:tc>
          <w:tcPr>
            <w:tcW w:w="1688" w:type="dxa"/>
          </w:tcPr>
          <w:p w:rsidR="00335C2C" w:rsidRPr="00667307"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67307" w:rsidRDefault="00335C2C" w:rsidP="00621340">
            <w:pPr>
              <w:spacing w:line="360" w:lineRule="auto"/>
              <w:rPr>
                <w:rFonts w:ascii="Times New Roman" w:hAnsi="Times New Roman" w:cs="Times New Roman"/>
                <w:sz w:val="26"/>
                <w:szCs w:val="26"/>
              </w:rPr>
            </w:pPr>
            <w:r w:rsidRPr="00667307">
              <w:rPr>
                <w:rFonts w:ascii="Times New Roman" w:hAnsi="Times New Roman" w:cs="Times New Roman"/>
                <w:sz w:val="26"/>
                <w:szCs w:val="26"/>
              </w:rPr>
              <w:t>RESULTS &amp; DISCUSSION</w:t>
            </w:r>
          </w:p>
        </w:tc>
        <w:tc>
          <w:tcPr>
            <w:tcW w:w="1688" w:type="dxa"/>
          </w:tcPr>
          <w:p w:rsidR="00335C2C" w:rsidRPr="00667307"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9-15</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67307" w:rsidRDefault="00335C2C" w:rsidP="00621340">
            <w:pPr>
              <w:spacing w:line="360" w:lineRule="auto"/>
              <w:rPr>
                <w:rFonts w:ascii="Times New Roman" w:hAnsi="Times New Roman" w:cs="Times New Roman"/>
                <w:sz w:val="26"/>
                <w:szCs w:val="26"/>
              </w:rPr>
            </w:pPr>
            <w:r w:rsidRPr="00667307">
              <w:rPr>
                <w:rFonts w:ascii="Times New Roman" w:hAnsi="Times New Roman" w:cs="Times New Roman"/>
                <w:sz w:val="26"/>
                <w:szCs w:val="26"/>
              </w:rPr>
              <w:t>CONCLUSION</w:t>
            </w:r>
          </w:p>
        </w:tc>
        <w:tc>
          <w:tcPr>
            <w:tcW w:w="1688" w:type="dxa"/>
          </w:tcPr>
          <w:p w:rsidR="00335C2C" w:rsidRPr="00667307"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16</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11400" w:rsidRDefault="00335C2C" w:rsidP="00621340">
            <w:pPr>
              <w:spacing w:line="360" w:lineRule="auto"/>
              <w:rPr>
                <w:rFonts w:ascii="Times New Roman" w:hAnsi="Times New Roman"/>
                <w:sz w:val="26"/>
              </w:rPr>
            </w:pPr>
            <w:r w:rsidRPr="00EC5727">
              <w:rPr>
                <w:rFonts w:ascii="Times New Roman" w:hAnsi="Times New Roman"/>
                <w:sz w:val="26"/>
              </w:rPr>
              <w:t>REFERENCE</w:t>
            </w:r>
            <w:r>
              <w:rPr>
                <w:rFonts w:ascii="Times New Roman" w:hAnsi="Times New Roman"/>
                <w:sz w:val="26"/>
              </w:rPr>
              <w:t>S</w:t>
            </w:r>
          </w:p>
        </w:tc>
        <w:tc>
          <w:tcPr>
            <w:tcW w:w="1688" w:type="dxa"/>
          </w:tcPr>
          <w:p w:rsidR="00335C2C"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17-21</w:t>
            </w:r>
          </w:p>
        </w:tc>
      </w:tr>
      <w:tr w:rsidR="00335C2C" w:rsidRPr="00667307" w:rsidTr="00611400">
        <w:trPr>
          <w:jc w:val="center"/>
        </w:trPr>
        <w:tc>
          <w:tcPr>
            <w:tcW w:w="1444" w:type="dxa"/>
          </w:tcPr>
          <w:p w:rsidR="00335C2C" w:rsidRPr="00335C2C" w:rsidRDefault="00335C2C" w:rsidP="00335C2C">
            <w:pPr>
              <w:pStyle w:val="ListParagraph"/>
              <w:numPr>
                <w:ilvl w:val="0"/>
                <w:numId w:val="1"/>
              </w:numPr>
              <w:spacing w:line="360" w:lineRule="auto"/>
              <w:jc w:val="center"/>
              <w:rPr>
                <w:rFonts w:ascii="Times New Roman" w:hAnsi="Times New Roman" w:cs="Times New Roman"/>
                <w:sz w:val="26"/>
                <w:szCs w:val="26"/>
              </w:rPr>
            </w:pPr>
          </w:p>
        </w:tc>
        <w:tc>
          <w:tcPr>
            <w:tcW w:w="5760" w:type="dxa"/>
          </w:tcPr>
          <w:p w:rsidR="00335C2C" w:rsidRPr="00615F51" w:rsidRDefault="00611400" w:rsidP="00621340">
            <w:pPr>
              <w:spacing w:line="360" w:lineRule="auto"/>
              <w:rPr>
                <w:rFonts w:ascii="Times New Roman" w:hAnsi="Times New Roman"/>
                <w:sz w:val="26"/>
              </w:rPr>
            </w:pPr>
            <w:r w:rsidRPr="00611400">
              <w:rPr>
                <w:rFonts w:ascii="Times New Roman" w:hAnsi="Times New Roman"/>
                <w:sz w:val="26"/>
              </w:rPr>
              <w:t>PHOTOGRAPHS</w:t>
            </w:r>
          </w:p>
        </w:tc>
        <w:tc>
          <w:tcPr>
            <w:tcW w:w="1688" w:type="dxa"/>
          </w:tcPr>
          <w:p w:rsidR="00335C2C" w:rsidRDefault="00611400" w:rsidP="00621340">
            <w:pPr>
              <w:spacing w:line="360" w:lineRule="auto"/>
              <w:jc w:val="center"/>
              <w:rPr>
                <w:rFonts w:ascii="Times New Roman" w:hAnsi="Times New Roman" w:cs="Times New Roman"/>
                <w:sz w:val="26"/>
                <w:szCs w:val="26"/>
              </w:rPr>
            </w:pPr>
            <w:r>
              <w:rPr>
                <w:rFonts w:ascii="Times New Roman" w:hAnsi="Times New Roman" w:cs="Times New Roman"/>
                <w:sz w:val="26"/>
                <w:szCs w:val="26"/>
              </w:rPr>
              <w:t>22</w:t>
            </w:r>
          </w:p>
        </w:tc>
      </w:tr>
    </w:tbl>
    <w:p w:rsidR="00DC3699" w:rsidRPr="00186339" w:rsidRDefault="00DC3699" w:rsidP="00EC5727">
      <w:pPr>
        <w:jc w:val="center"/>
        <w:rPr>
          <w:rFonts w:ascii="Times New Roman" w:hAnsi="Times New Roman" w:cs="Times New Roman"/>
          <w:b/>
          <w:bCs/>
          <w:sz w:val="28"/>
          <w:szCs w:val="28"/>
        </w:rPr>
      </w:pPr>
    </w:p>
    <w:p w:rsidR="00DC3699" w:rsidRPr="00186339" w:rsidRDefault="00DC3699" w:rsidP="00EC5727">
      <w:pPr>
        <w:jc w:val="center"/>
        <w:rPr>
          <w:rFonts w:ascii="Times New Roman" w:hAnsi="Times New Roman" w:cs="Times New Roman"/>
          <w:b/>
          <w:bCs/>
          <w:sz w:val="28"/>
          <w:szCs w:val="28"/>
        </w:rPr>
      </w:pPr>
    </w:p>
    <w:p w:rsidR="00DC3699" w:rsidRPr="00186339" w:rsidRDefault="00DC3699" w:rsidP="00EC5727">
      <w:pPr>
        <w:jc w:val="center"/>
        <w:rPr>
          <w:rFonts w:ascii="Times New Roman" w:hAnsi="Times New Roman" w:cs="Times New Roman"/>
          <w:b/>
          <w:bCs/>
          <w:sz w:val="28"/>
          <w:szCs w:val="28"/>
        </w:rPr>
      </w:pPr>
    </w:p>
    <w:p w:rsidR="00DC3699" w:rsidRPr="00186339" w:rsidRDefault="00DC3699" w:rsidP="00EC5727">
      <w:pPr>
        <w:jc w:val="center"/>
        <w:rPr>
          <w:rFonts w:ascii="Times New Roman" w:hAnsi="Times New Roman" w:cs="Times New Roman"/>
          <w:b/>
          <w:bCs/>
          <w:sz w:val="28"/>
          <w:szCs w:val="28"/>
        </w:rPr>
      </w:pPr>
    </w:p>
    <w:p w:rsidR="00DC3699" w:rsidRPr="00186339" w:rsidRDefault="00DC3699" w:rsidP="00EC5727">
      <w:pPr>
        <w:jc w:val="center"/>
        <w:rPr>
          <w:rFonts w:ascii="Times New Roman" w:hAnsi="Times New Roman" w:cs="Times New Roman"/>
          <w:b/>
          <w:bCs/>
          <w:sz w:val="28"/>
          <w:szCs w:val="28"/>
        </w:rPr>
      </w:pPr>
    </w:p>
    <w:p w:rsidR="00DC3699" w:rsidRPr="00186339" w:rsidRDefault="00DC3699" w:rsidP="00EC5727">
      <w:pPr>
        <w:jc w:val="center"/>
        <w:rPr>
          <w:rFonts w:ascii="Times New Roman" w:hAnsi="Times New Roman" w:cs="Times New Roman"/>
          <w:b/>
          <w:bCs/>
          <w:sz w:val="28"/>
          <w:szCs w:val="28"/>
        </w:rPr>
      </w:pPr>
    </w:p>
    <w:p w:rsidR="004243B3" w:rsidRPr="00186339" w:rsidRDefault="004243B3" w:rsidP="00EC5727">
      <w:pPr>
        <w:jc w:val="center"/>
        <w:rPr>
          <w:rFonts w:ascii="Times New Roman" w:hAnsi="Times New Roman" w:cs="Times New Roman"/>
          <w:b/>
          <w:bCs/>
          <w:sz w:val="28"/>
          <w:szCs w:val="28"/>
        </w:rPr>
      </w:pPr>
    </w:p>
    <w:p w:rsidR="00DC3699" w:rsidRPr="00186339" w:rsidRDefault="00DC3699" w:rsidP="00EC5727">
      <w:pPr>
        <w:jc w:val="center"/>
        <w:rPr>
          <w:rFonts w:ascii="Times New Roman" w:hAnsi="Times New Roman" w:cs="Times New Roman"/>
          <w:b/>
          <w:bCs/>
          <w:sz w:val="28"/>
          <w:szCs w:val="28"/>
        </w:rPr>
      </w:pPr>
    </w:p>
    <w:p w:rsidR="00611400" w:rsidRDefault="00611400" w:rsidP="00EC5727">
      <w:pPr>
        <w:jc w:val="center"/>
        <w:rPr>
          <w:rFonts w:ascii="Times New Roman" w:hAnsi="Times New Roman" w:cs="Times New Roman"/>
          <w:b/>
          <w:bCs/>
          <w:sz w:val="32"/>
          <w:szCs w:val="32"/>
        </w:rPr>
      </w:pPr>
    </w:p>
    <w:p w:rsidR="00611400" w:rsidRDefault="00611400" w:rsidP="00EC5727">
      <w:pPr>
        <w:jc w:val="center"/>
        <w:rPr>
          <w:rFonts w:ascii="Times New Roman" w:hAnsi="Times New Roman" w:cs="Times New Roman"/>
          <w:b/>
          <w:bCs/>
          <w:sz w:val="32"/>
          <w:szCs w:val="32"/>
        </w:rPr>
      </w:pPr>
    </w:p>
    <w:p w:rsidR="00DC3699" w:rsidRPr="00EC5727" w:rsidRDefault="004243B3" w:rsidP="00EC5727">
      <w:pPr>
        <w:jc w:val="center"/>
        <w:rPr>
          <w:rFonts w:ascii="Times New Roman" w:hAnsi="Times New Roman" w:cs="Times New Roman"/>
          <w:b/>
          <w:bCs/>
          <w:sz w:val="32"/>
          <w:szCs w:val="32"/>
        </w:rPr>
      </w:pPr>
      <w:r w:rsidRPr="00EC5727">
        <w:rPr>
          <w:rFonts w:ascii="Times New Roman" w:hAnsi="Times New Roman" w:cs="Times New Roman"/>
          <w:b/>
          <w:bCs/>
          <w:sz w:val="32"/>
          <w:szCs w:val="32"/>
        </w:rPr>
        <w:t>LIST OF THE TABLES</w:t>
      </w:r>
    </w:p>
    <w:p w:rsidR="00DC3699" w:rsidRPr="00186339" w:rsidRDefault="00DC3699" w:rsidP="00EC5727">
      <w:pPr>
        <w:jc w:val="center"/>
        <w:rPr>
          <w:rFonts w:ascii="Times New Roman" w:hAnsi="Times New Roman" w:cs="Times New Roman"/>
        </w:rPr>
      </w:pPr>
    </w:p>
    <w:p w:rsidR="00DC3699" w:rsidRPr="00186339" w:rsidRDefault="00DC3699" w:rsidP="00EC5727">
      <w:pPr>
        <w:pStyle w:val="BodyText"/>
        <w:spacing w:line="360" w:lineRule="auto"/>
        <w:jc w:val="both"/>
        <w:rPr>
          <w:color w:val="000000"/>
          <w:sz w:val="22"/>
          <w:szCs w:val="22"/>
        </w:rPr>
      </w:pPr>
      <w:r w:rsidRPr="00186339">
        <w:rPr>
          <w:color w:val="000000"/>
          <w:sz w:val="22"/>
          <w:szCs w:val="22"/>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
        <w:gridCol w:w="6300"/>
        <w:gridCol w:w="1440"/>
      </w:tblGrid>
      <w:tr w:rsidR="00DC3699" w:rsidRPr="004243B3">
        <w:tc>
          <w:tcPr>
            <w:tcW w:w="1080" w:type="dxa"/>
          </w:tcPr>
          <w:p w:rsidR="00DC3699" w:rsidRPr="004243B3" w:rsidRDefault="004243B3" w:rsidP="004243B3">
            <w:pPr>
              <w:spacing w:line="240" w:lineRule="auto"/>
              <w:jc w:val="center"/>
              <w:rPr>
                <w:rFonts w:ascii="Times New Roman" w:hAnsi="Times New Roman" w:cs="Times New Roman"/>
                <w:b/>
                <w:sz w:val="26"/>
                <w:szCs w:val="26"/>
              </w:rPr>
            </w:pPr>
            <w:r w:rsidRPr="004243B3">
              <w:rPr>
                <w:rFonts w:ascii="Times New Roman" w:hAnsi="Times New Roman" w:cs="Times New Roman"/>
                <w:b/>
                <w:sz w:val="26"/>
                <w:szCs w:val="26"/>
              </w:rPr>
              <w:t>SL. NO.</w:t>
            </w:r>
          </w:p>
        </w:tc>
        <w:tc>
          <w:tcPr>
            <w:tcW w:w="6300" w:type="dxa"/>
          </w:tcPr>
          <w:p w:rsidR="00DC3699" w:rsidRPr="004243B3" w:rsidRDefault="004243B3" w:rsidP="004243B3">
            <w:pPr>
              <w:spacing w:line="240" w:lineRule="auto"/>
              <w:jc w:val="center"/>
              <w:rPr>
                <w:rFonts w:ascii="Times New Roman" w:hAnsi="Times New Roman" w:cs="Times New Roman"/>
                <w:b/>
                <w:sz w:val="26"/>
                <w:szCs w:val="26"/>
              </w:rPr>
            </w:pPr>
            <w:r w:rsidRPr="004243B3">
              <w:rPr>
                <w:rFonts w:ascii="Times New Roman" w:hAnsi="Times New Roman" w:cs="Times New Roman"/>
                <w:b/>
                <w:sz w:val="26"/>
                <w:szCs w:val="26"/>
              </w:rPr>
              <w:t>NAME OF THE TABLE</w:t>
            </w:r>
          </w:p>
        </w:tc>
        <w:tc>
          <w:tcPr>
            <w:tcW w:w="1440" w:type="dxa"/>
          </w:tcPr>
          <w:p w:rsidR="00DC3699" w:rsidRPr="004243B3" w:rsidRDefault="004243B3" w:rsidP="004243B3">
            <w:pPr>
              <w:spacing w:line="240" w:lineRule="auto"/>
              <w:jc w:val="center"/>
              <w:rPr>
                <w:rFonts w:ascii="Times New Roman" w:hAnsi="Times New Roman" w:cs="Times New Roman"/>
                <w:b/>
                <w:sz w:val="26"/>
                <w:szCs w:val="26"/>
              </w:rPr>
            </w:pPr>
            <w:r w:rsidRPr="004243B3">
              <w:rPr>
                <w:rFonts w:ascii="Times New Roman" w:hAnsi="Times New Roman" w:cs="Times New Roman"/>
                <w:b/>
                <w:sz w:val="26"/>
                <w:szCs w:val="26"/>
              </w:rPr>
              <w:t>PAGE</w:t>
            </w:r>
          </w:p>
        </w:tc>
      </w:tr>
      <w:tr w:rsidR="00DC3699" w:rsidRPr="00667307">
        <w:trPr>
          <w:trHeight w:val="665"/>
        </w:trPr>
        <w:tc>
          <w:tcPr>
            <w:tcW w:w="1080" w:type="dxa"/>
          </w:tcPr>
          <w:p w:rsidR="00DC3699" w:rsidRPr="004243B3" w:rsidRDefault="004243B3" w:rsidP="004243B3">
            <w:pPr>
              <w:spacing w:line="360" w:lineRule="auto"/>
              <w:jc w:val="center"/>
              <w:rPr>
                <w:rFonts w:ascii="Times New Roman" w:hAnsi="Times New Roman" w:cs="Times New Roman"/>
                <w:sz w:val="26"/>
                <w:szCs w:val="26"/>
              </w:rPr>
            </w:pPr>
            <w:r w:rsidRPr="004243B3">
              <w:rPr>
                <w:rFonts w:ascii="Times New Roman" w:hAnsi="Times New Roman" w:cs="Times New Roman"/>
                <w:sz w:val="26"/>
                <w:szCs w:val="26"/>
              </w:rPr>
              <w:t>01.</w:t>
            </w:r>
          </w:p>
        </w:tc>
        <w:tc>
          <w:tcPr>
            <w:tcW w:w="6300" w:type="dxa"/>
          </w:tcPr>
          <w:p w:rsidR="00DC3699" w:rsidRPr="004243B3" w:rsidRDefault="004243B3" w:rsidP="004243B3">
            <w:pPr>
              <w:spacing w:line="360" w:lineRule="auto"/>
              <w:jc w:val="both"/>
              <w:rPr>
                <w:rFonts w:ascii="Times New Roman" w:hAnsi="Times New Roman" w:cs="Times New Roman"/>
                <w:sz w:val="26"/>
                <w:szCs w:val="26"/>
              </w:rPr>
            </w:pPr>
            <w:r w:rsidRPr="004243B3">
              <w:rPr>
                <w:rFonts w:ascii="Times New Roman" w:hAnsi="Times New Roman" w:cs="Times New Roman"/>
                <w:sz w:val="26"/>
                <w:szCs w:val="26"/>
              </w:rPr>
              <w:t>PREVALENCE OF INTESTINAL HELMINTH PARASITES IN BLACK BENGAL GOAT.</w:t>
            </w:r>
          </w:p>
        </w:tc>
        <w:tc>
          <w:tcPr>
            <w:tcW w:w="1440" w:type="dxa"/>
          </w:tcPr>
          <w:p w:rsidR="00DC3699" w:rsidRPr="004243B3" w:rsidRDefault="0092111E" w:rsidP="004243B3">
            <w:pPr>
              <w:spacing w:line="36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DC3699" w:rsidRPr="00667307" w:rsidTr="004243B3">
        <w:trPr>
          <w:trHeight w:val="1394"/>
        </w:trPr>
        <w:tc>
          <w:tcPr>
            <w:tcW w:w="1080" w:type="dxa"/>
          </w:tcPr>
          <w:p w:rsidR="00DC3699" w:rsidRPr="004243B3" w:rsidRDefault="004243B3" w:rsidP="004243B3">
            <w:pPr>
              <w:spacing w:line="360" w:lineRule="auto"/>
              <w:jc w:val="center"/>
              <w:rPr>
                <w:rFonts w:ascii="Times New Roman" w:hAnsi="Times New Roman" w:cs="Times New Roman"/>
                <w:sz w:val="26"/>
                <w:szCs w:val="26"/>
              </w:rPr>
            </w:pPr>
            <w:r w:rsidRPr="004243B3">
              <w:rPr>
                <w:rFonts w:ascii="Times New Roman" w:hAnsi="Times New Roman" w:cs="Times New Roman"/>
                <w:sz w:val="26"/>
                <w:szCs w:val="26"/>
              </w:rPr>
              <w:t>02.</w:t>
            </w:r>
          </w:p>
        </w:tc>
        <w:tc>
          <w:tcPr>
            <w:tcW w:w="6300" w:type="dxa"/>
          </w:tcPr>
          <w:p w:rsidR="00DC3699" w:rsidRPr="004243B3" w:rsidRDefault="004243B3" w:rsidP="004243B3">
            <w:pPr>
              <w:spacing w:line="360" w:lineRule="auto"/>
              <w:jc w:val="both"/>
              <w:rPr>
                <w:rFonts w:ascii="Times New Roman" w:hAnsi="Times New Roman" w:cs="Times New Roman"/>
                <w:sz w:val="26"/>
                <w:szCs w:val="26"/>
              </w:rPr>
            </w:pPr>
            <w:r w:rsidRPr="004243B3">
              <w:rPr>
                <w:rFonts w:ascii="Times New Roman" w:hAnsi="Times New Roman" w:cs="Times New Roman"/>
                <w:sz w:val="26"/>
                <w:szCs w:val="26"/>
              </w:rPr>
              <w:t>PREVALENCE OF HELMINTH PARASITE</w:t>
            </w:r>
            <w:r w:rsidR="008A4D4C">
              <w:rPr>
                <w:rFonts w:ascii="Times New Roman" w:hAnsi="Times New Roman" w:cs="Times New Roman"/>
                <w:sz w:val="26"/>
                <w:szCs w:val="26"/>
              </w:rPr>
              <w:t>S IN BLACK BENGAL GOAT IN RAINY</w:t>
            </w:r>
            <w:r w:rsidRPr="004243B3">
              <w:rPr>
                <w:rFonts w:ascii="Times New Roman" w:hAnsi="Times New Roman" w:cs="Times New Roman"/>
                <w:sz w:val="26"/>
                <w:szCs w:val="26"/>
              </w:rPr>
              <w:t xml:space="preserve"> AND WINTER SEASONS.</w:t>
            </w:r>
          </w:p>
        </w:tc>
        <w:tc>
          <w:tcPr>
            <w:tcW w:w="1440" w:type="dxa"/>
          </w:tcPr>
          <w:p w:rsidR="00DC3699" w:rsidRPr="004243B3" w:rsidRDefault="0092111E" w:rsidP="004243B3">
            <w:pPr>
              <w:spacing w:line="360" w:lineRule="auto"/>
              <w:jc w:val="center"/>
              <w:rPr>
                <w:rFonts w:ascii="Times New Roman" w:hAnsi="Times New Roman" w:cs="Times New Roman"/>
                <w:sz w:val="26"/>
                <w:szCs w:val="26"/>
              </w:rPr>
            </w:pPr>
            <w:r>
              <w:rPr>
                <w:rFonts w:ascii="Times New Roman" w:hAnsi="Times New Roman" w:cs="Times New Roman"/>
                <w:sz w:val="26"/>
                <w:szCs w:val="26"/>
              </w:rPr>
              <w:t>12</w:t>
            </w:r>
          </w:p>
        </w:tc>
      </w:tr>
    </w:tbl>
    <w:p w:rsidR="00DC3699" w:rsidRPr="00186339" w:rsidRDefault="00DC3699" w:rsidP="00EC5727">
      <w:pPr>
        <w:pStyle w:val="BodyText"/>
        <w:jc w:val="both"/>
        <w:rPr>
          <w:color w:val="000000"/>
          <w:sz w:val="22"/>
          <w:szCs w:val="22"/>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p>
    <w:p w:rsidR="00DC3699" w:rsidRPr="00186339" w:rsidRDefault="00DC3699" w:rsidP="00EC5727">
      <w:pPr>
        <w:rPr>
          <w:rFonts w:ascii="Times New Roman" w:hAnsi="Times New Roman" w:cs="Times New Roman"/>
        </w:rPr>
      </w:pPr>
      <w:r w:rsidRPr="00186339">
        <w:rPr>
          <w:rFonts w:ascii="Times New Roman" w:hAnsi="Times New Roman" w:cs="Times New Roman"/>
        </w:rPr>
        <w:t xml:space="preserve">                                  </w:t>
      </w:r>
    </w:p>
    <w:p w:rsidR="00DC3699" w:rsidRDefault="00DC3699" w:rsidP="00EC5727">
      <w:pPr>
        <w:rPr>
          <w:rFonts w:ascii="Times New Roman" w:hAnsi="Times New Roman" w:cs="Times New Roman"/>
        </w:rPr>
      </w:pPr>
      <w:r w:rsidRPr="00186339">
        <w:rPr>
          <w:rFonts w:ascii="Times New Roman" w:hAnsi="Times New Roman" w:cs="Times New Roman"/>
        </w:rPr>
        <w:t xml:space="preserve">                                                                      </w:t>
      </w:r>
    </w:p>
    <w:p w:rsidR="00DC3699" w:rsidRDefault="00DC3699" w:rsidP="00EC5727">
      <w:pPr>
        <w:rPr>
          <w:rFonts w:ascii="Times New Roman" w:hAnsi="Times New Roman" w:cs="Times New Roman"/>
        </w:rPr>
      </w:pPr>
    </w:p>
    <w:p w:rsidR="00611400" w:rsidRDefault="00611400" w:rsidP="00EC5727">
      <w:pPr>
        <w:rPr>
          <w:rFonts w:ascii="Times New Roman" w:hAnsi="Times New Roman" w:cs="Times New Roman"/>
        </w:rPr>
      </w:pPr>
    </w:p>
    <w:p w:rsidR="00611400" w:rsidRDefault="00611400" w:rsidP="00EC5727">
      <w:pPr>
        <w:jc w:val="center"/>
        <w:rPr>
          <w:rFonts w:ascii="Times New Roman" w:hAnsi="Times New Roman" w:cs="Times New Roman"/>
          <w:b/>
          <w:bCs/>
          <w:sz w:val="32"/>
          <w:szCs w:val="32"/>
        </w:rPr>
      </w:pPr>
    </w:p>
    <w:p w:rsidR="00611400" w:rsidRDefault="00611400" w:rsidP="00EC5727">
      <w:pPr>
        <w:jc w:val="center"/>
        <w:rPr>
          <w:rFonts w:ascii="Times New Roman" w:hAnsi="Times New Roman" w:cs="Times New Roman"/>
          <w:b/>
          <w:bCs/>
          <w:sz w:val="32"/>
          <w:szCs w:val="32"/>
        </w:rPr>
      </w:pPr>
    </w:p>
    <w:p w:rsidR="00DC3699" w:rsidRPr="00EC5727" w:rsidRDefault="004243B3" w:rsidP="00EC5727">
      <w:pPr>
        <w:jc w:val="center"/>
        <w:rPr>
          <w:rFonts w:ascii="Times New Roman" w:hAnsi="Times New Roman" w:cs="Times New Roman"/>
          <w:b/>
          <w:bCs/>
          <w:sz w:val="32"/>
          <w:szCs w:val="32"/>
        </w:rPr>
      </w:pPr>
      <w:r w:rsidRPr="00EC5727">
        <w:rPr>
          <w:rFonts w:ascii="Times New Roman" w:hAnsi="Times New Roman" w:cs="Times New Roman"/>
          <w:b/>
          <w:bCs/>
          <w:sz w:val="32"/>
          <w:szCs w:val="32"/>
        </w:rPr>
        <w:t>LIST OF THE FIGURES</w:t>
      </w:r>
    </w:p>
    <w:p w:rsidR="00DC3699" w:rsidRPr="00186339" w:rsidRDefault="00DC3699" w:rsidP="00EC5727">
      <w:pPr>
        <w:rPr>
          <w:rFonts w:ascii="Times New Roman" w:hAnsi="Times New Roman" w:cs="Times New Roman"/>
          <w:b/>
          <w:bCs/>
          <w:sz w:val="28"/>
          <w:szCs w:val="28"/>
        </w:rPr>
      </w:pPr>
    </w:p>
    <w:p w:rsidR="00DC3699" w:rsidRPr="00186339" w:rsidRDefault="00DC3699" w:rsidP="00EC5727">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5987"/>
        <w:gridCol w:w="1602"/>
      </w:tblGrid>
      <w:tr w:rsidR="00DC3699" w:rsidRPr="00667307">
        <w:tc>
          <w:tcPr>
            <w:tcW w:w="1368" w:type="dxa"/>
          </w:tcPr>
          <w:p w:rsidR="00DC3699" w:rsidRPr="00667307" w:rsidRDefault="004243B3" w:rsidP="00667307">
            <w:pPr>
              <w:spacing w:line="360" w:lineRule="auto"/>
              <w:jc w:val="center"/>
              <w:rPr>
                <w:rFonts w:ascii="Times New Roman" w:hAnsi="Times New Roman" w:cs="Times New Roman"/>
                <w:b/>
                <w:bCs/>
                <w:sz w:val="26"/>
                <w:szCs w:val="26"/>
              </w:rPr>
            </w:pPr>
            <w:r w:rsidRPr="00667307">
              <w:rPr>
                <w:rFonts w:ascii="Times New Roman" w:hAnsi="Times New Roman" w:cs="Times New Roman"/>
                <w:b/>
                <w:bCs/>
                <w:sz w:val="26"/>
                <w:szCs w:val="26"/>
              </w:rPr>
              <w:t>SL. NO.</w:t>
            </w:r>
          </w:p>
        </w:tc>
        <w:tc>
          <w:tcPr>
            <w:tcW w:w="5987" w:type="dxa"/>
          </w:tcPr>
          <w:p w:rsidR="00DC3699" w:rsidRPr="00667307" w:rsidRDefault="004243B3" w:rsidP="00667307">
            <w:pPr>
              <w:spacing w:line="360" w:lineRule="auto"/>
              <w:jc w:val="center"/>
              <w:rPr>
                <w:rFonts w:ascii="Times New Roman" w:hAnsi="Times New Roman" w:cs="Times New Roman"/>
                <w:b/>
                <w:bCs/>
                <w:sz w:val="26"/>
                <w:szCs w:val="26"/>
              </w:rPr>
            </w:pPr>
            <w:r w:rsidRPr="00667307">
              <w:rPr>
                <w:rFonts w:ascii="Times New Roman" w:hAnsi="Times New Roman" w:cs="Times New Roman"/>
                <w:b/>
                <w:bCs/>
                <w:sz w:val="26"/>
                <w:szCs w:val="26"/>
              </w:rPr>
              <w:t>NAME OF FIGURES</w:t>
            </w:r>
          </w:p>
        </w:tc>
        <w:tc>
          <w:tcPr>
            <w:tcW w:w="1602" w:type="dxa"/>
          </w:tcPr>
          <w:p w:rsidR="00DC3699" w:rsidRPr="00667307" w:rsidRDefault="004243B3" w:rsidP="00667307">
            <w:pPr>
              <w:spacing w:line="360" w:lineRule="auto"/>
              <w:jc w:val="center"/>
              <w:rPr>
                <w:rFonts w:ascii="Times New Roman" w:hAnsi="Times New Roman" w:cs="Times New Roman"/>
                <w:b/>
                <w:bCs/>
                <w:sz w:val="26"/>
                <w:szCs w:val="26"/>
              </w:rPr>
            </w:pPr>
            <w:r w:rsidRPr="00667307">
              <w:rPr>
                <w:rFonts w:ascii="Times New Roman" w:hAnsi="Times New Roman" w:cs="Times New Roman"/>
                <w:b/>
                <w:bCs/>
                <w:sz w:val="26"/>
                <w:szCs w:val="26"/>
              </w:rPr>
              <w:t>PAGE</w:t>
            </w:r>
          </w:p>
        </w:tc>
      </w:tr>
      <w:tr w:rsidR="00DC3699" w:rsidRPr="00667307">
        <w:tc>
          <w:tcPr>
            <w:tcW w:w="1368" w:type="dxa"/>
          </w:tcPr>
          <w:p w:rsidR="00DC3699" w:rsidRPr="00667307" w:rsidRDefault="004243B3" w:rsidP="00667307">
            <w:pPr>
              <w:spacing w:line="360" w:lineRule="auto"/>
              <w:jc w:val="center"/>
              <w:rPr>
                <w:rFonts w:ascii="Times New Roman" w:hAnsi="Times New Roman" w:cs="Times New Roman"/>
                <w:sz w:val="26"/>
                <w:szCs w:val="26"/>
              </w:rPr>
            </w:pPr>
            <w:r w:rsidRPr="00667307">
              <w:rPr>
                <w:rFonts w:ascii="Times New Roman" w:hAnsi="Times New Roman" w:cs="Times New Roman"/>
                <w:sz w:val="26"/>
                <w:szCs w:val="26"/>
              </w:rPr>
              <w:t>01.</w:t>
            </w:r>
          </w:p>
        </w:tc>
        <w:tc>
          <w:tcPr>
            <w:tcW w:w="5987" w:type="dxa"/>
          </w:tcPr>
          <w:p w:rsidR="00DC3699" w:rsidRPr="00667307" w:rsidRDefault="004243B3" w:rsidP="004243B3">
            <w:pPr>
              <w:spacing w:line="360" w:lineRule="auto"/>
              <w:rPr>
                <w:rFonts w:ascii="Times New Roman" w:hAnsi="Times New Roman" w:cs="Times New Roman"/>
                <w:color w:val="000000"/>
                <w:sz w:val="26"/>
                <w:szCs w:val="26"/>
              </w:rPr>
            </w:pPr>
            <w:r w:rsidRPr="00667307">
              <w:rPr>
                <w:rFonts w:ascii="Times New Roman" w:hAnsi="Times New Roman" w:cs="Times New Roman"/>
                <w:color w:val="000000"/>
                <w:sz w:val="26"/>
                <w:szCs w:val="26"/>
              </w:rPr>
              <w:t>NODULAR LESIONS (ARROWS) ON THE INTESTINAL WALL DUE TO</w:t>
            </w:r>
            <w:r>
              <w:rPr>
                <w:rFonts w:ascii="Times New Roman" w:hAnsi="Times New Roman" w:cs="Times New Roman"/>
                <w:color w:val="000000"/>
                <w:sz w:val="26"/>
                <w:szCs w:val="26"/>
              </w:rPr>
              <w:t xml:space="preserve"> </w:t>
            </w:r>
            <w:r w:rsidRPr="00667307">
              <w:rPr>
                <w:rFonts w:ascii="Times New Roman" w:hAnsi="Times New Roman" w:cs="Times New Roman"/>
                <w:i/>
                <w:iCs/>
                <w:color w:val="000000"/>
                <w:sz w:val="26"/>
                <w:szCs w:val="26"/>
              </w:rPr>
              <w:t xml:space="preserve">O. </w:t>
            </w:r>
            <w:r w:rsidRPr="004243B3">
              <w:rPr>
                <w:rFonts w:ascii="Times New Roman" w:hAnsi="Times New Roman" w:cs="Times New Roman"/>
                <w:i/>
                <w:iCs/>
                <w:color w:val="000000"/>
                <w:sz w:val="26"/>
                <w:szCs w:val="26"/>
              </w:rPr>
              <w:t xml:space="preserve">COLUMBIANUM </w:t>
            </w:r>
            <w:r w:rsidRPr="004243B3">
              <w:rPr>
                <w:rFonts w:ascii="Times New Roman" w:hAnsi="Times New Roman" w:cs="Times New Roman"/>
                <w:color w:val="000000"/>
                <w:sz w:val="26"/>
                <w:szCs w:val="26"/>
              </w:rPr>
              <w:t>INFECTION</w:t>
            </w:r>
            <w:r w:rsidRPr="004243B3">
              <w:rPr>
                <w:rFonts w:ascii="Times New Roman" w:hAnsi="Times New Roman" w:cs="Times New Roman"/>
                <w:i/>
                <w:color w:val="000000"/>
                <w:sz w:val="26"/>
                <w:szCs w:val="26"/>
              </w:rPr>
              <w:t>.</w:t>
            </w:r>
          </w:p>
        </w:tc>
        <w:tc>
          <w:tcPr>
            <w:tcW w:w="1602" w:type="dxa"/>
          </w:tcPr>
          <w:p w:rsidR="00DC3699" w:rsidRPr="00667307" w:rsidRDefault="0092111E" w:rsidP="00667307">
            <w:pPr>
              <w:spacing w:line="36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DC3699" w:rsidRPr="00667307">
        <w:trPr>
          <w:trHeight w:val="55"/>
        </w:trPr>
        <w:tc>
          <w:tcPr>
            <w:tcW w:w="1368" w:type="dxa"/>
          </w:tcPr>
          <w:p w:rsidR="00DC3699" w:rsidRPr="00667307" w:rsidRDefault="004243B3" w:rsidP="00667307">
            <w:pPr>
              <w:spacing w:line="360" w:lineRule="auto"/>
              <w:jc w:val="center"/>
              <w:rPr>
                <w:rFonts w:ascii="Times New Roman" w:hAnsi="Times New Roman" w:cs="Times New Roman"/>
                <w:sz w:val="26"/>
                <w:szCs w:val="26"/>
              </w:rPr>
            </w:pPr>
            <w:r>
              <w:rPr>
                <w:rFonts w:ascii="Times New Roman" w:hAnsi="Times New Roman" w:cs="Times New Roman"/>
                <w:sz w:val="26"/>
                <w:szCs w:val="26"/>
              </w:rPr>
              <w:t>02</w:t>
            </w:r>
            <w:r w:rsidRPr="00667307">
              <w:rPr>
                <w:rFonts w:ascii="Times New Roman" w:hAnsi="Times New Roman" w:cs="Times New Roman"/>
                <w:sz w:val="26"/>
                <w:szCs w:val="26"/>
              </w:rPr>
              <w:t>.</w:t>
            </w:r>
          </w:p>
        </w:tc>
        <w:tc>
          <w:tcPr>
            <w:tcW w:w="5987" w:type="dxa"/>
          </w:tcPr>
          <w:p w:rsidR="00DC3699" w:rsidRPr="00667307" w:rsidRDefault="004243B3" w:rsidP="00667307">
            <w:pPr>
              <w:spacing w:line="360" w:lineRule="auto"/>
              <w:rPr>
                <w:rFonts w:ascii="Times New Roman" w:hAnsi="Times New Roman" w:cs="Times New Roman"/>
                <w:sz w:val="26"/>
                <w:szCs w:val="26"/>
              </w:rPr>
            </w:pPr>
            <w:r w:rsidRPr="00667307">
              <w:rPr>
                <w:rFonts w:ascii="Times New Roman" w:hAnsi="Times New Roman" w:cs="Times New Roman"/>
                <w:color w:val="000000"/>
                <w:sz w:val="26"/>
                <w:szCs w:val="26"/>
              </w:rPr>
              <w:t xml:space="preserve">ACCUMULATION OF MUCUS IN CAECUM AND COLON WITH ATTACHED </w:t>
            </w:r>
            <w:r w:rsidRPr="00667307">
              <w:rPr>
                <w:rFonts w:ascii="Times New Roman" w:hAnsi="Times New Roman" w:cs="Times New Roman"/>
                <w:i/>
                <w:iCs/>
                <w:color w:val="000000"/>
                <w:sz w:val="26"/>
                <w:szCs w:val="26"/>
              </w:rPr>
              <w:t xml:space="preserve">T.OVIS </w:t>
            </w:r>
            <w:r w:rsidRPr="00667307">
              <w:rPr>
                <w:rFonts w:ascii="Times New Roman" w:hAnsi="Times New Roman" w:cs="Times New Roman"/>
                <w:color w:val="000000"/>
                <w:sz w:val="26"/>
                <w:szCs w:val="26"/>
              </w:rPr>
              <w:t>(ARROW).</w:t>
            </w:r>
          </w:p>
        </w:tc>
        <w:tc>
          <w:tcPr>
            <w:tcW w:w="1602" w:type="dxa"/>
          </w:tcPr>
          <w:p w:rsidR="00DC3699" w:rsidRPr="00667307" w:rsidRDefault="0092111E" w:rsidP="00667307">
            <w:pPr>
              <w:spacing w:line="360" w:lineRule="auto"/>
              <w:jc w:val="center"/>
              <w:rPr>
                <w:rFonts w:ascii="Times New Roman" w:hAnsi="Times New Roman" w:cs="Times New Roman"/>
                <w:sz w:val="26"/>
                <w:szCs w:val="26"/>
              </w:rPr>
            </w:pPr>
            <w:r>
              <w:rPr>
                <w:rFonts w:ascii="Times New Roman" w:hAnsi="Times New Roman" w:cs="Times New Roman"/>
                <w:sz w:val="26"/>
                <w:szCs w:val="26"/>
              </w:rPr>
              <w:t>14</w:t>
            </w:r>
          </w:p>
        </w:tc>
      </w:tr>
    </w:tbl>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C25E6E" w:rsidRDefault="00C25E6E"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C25E6E" w:rsidRDefault="00C25E6E"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C25E6E" w:rsidRDefault="00C25E6E"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Default="00E80382"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611400" w:rsidRDefault="00611400"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611400" w:rsidRDefault="00611400"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611400" w:rsidRDefault="00611400" w:rsidP="00E80382">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E80382" w:rsidRPr="004243B3" w:rsidRDefault="00E80382" w:rsidP="00E80382">
      <w:pPr>
        <w:autoSpaceDE w:val="0"/>
        <w:autoSpaceDN w:val="0"/>
        <w:adjustRightInd w:val="0"/>
        <w:spacing w:after="0" w:line="360" w:lineRule="auto"/>
        <w:jc w:val="both"/>
        <w:outlineLvl w:val="7"/>
        <w:rPr>
          <w:rFonts w:ascii="Times New Roman" w:hAnsi="Times New Roman" w:cs="Times New Roman"/>
          <w:color w:val="000000"/>
          <w:sz w:val="26"/>
          <w:szCs w:val="26"/>
        </w:rPr>
      </w:pPr>
      <w:r w:rsidRPr="004243B3">
        <w:rPr>
          <w:rFonts w:ascii="Times New Roman" w:hAnsi="Times New Roman" w:cs="Times New Roman"/>
          <w:b/>
          <w:bCs/>
          <w:color w:val="000000"/>
          <w:sz w:val="30"/>
          <w:szCs w:val="26"/>
        </w:rPr>
        <w:t>ABSTRACT</w:t>
      </w:r>
      <w:r w:rsidRPr="004243B3">
        <w:rPr>
          <w:rFonts w:ascii="Times New Roman" w:hAnsi="Times New Roman" w:cs="Times New Roman"/>
          <w:b/>
          <w:bCs/>
          <w:color w:val="000000"/>
          <w:sz w:val="26"/>
          <w:szCs w:val="26"/>
        </w:rPr>
        <w:t xml:space="preserve"> </w:t>
      </w:r>
    </w:p>
    <w:p w:rsidR="00E80382" w:rsidRPr="004243B3" w:rsidRDefault="00E80382" w:rsidP="00E80382">
      <w:pPr>
        <w:autoSpaceDE w:val="0"/>
        <w:autoSpaceDN w:val="0"/>
        <w:adjustRightInd w:val="0"/>
        <w:spacing w:after="0" w:line="360" w:lineRule="auto"/>
        <w:jc w:val="both"/>
        <w:rPr>
          <w:rFonts w:ascii="Times New Roman" w:hAnsi="Times New Roman" w:cs="Times New Roman"/>
          <w:color w:val="000000"/>
          <w:sz w:val="26"/>
          <w:szCs w:val="24"/>
        </w:rPr>
      </w:pPr>
      <w:r w:rsidRPr="004243B3">
        <w:rPr>
          <w:rFonts w:ascii="Times New Roman" w:hAnsi="Times New Roman" w:cs="Times New Roman"/>
          <w:color w:val="000000"/>
          <w:sz w:val="26"/>
          <w:szCs w:val="24"/>
        </w:rPr>
        <w:t xml:space="preserve">Prevalence and pathological effects of intestinal helminths in 150 Black Bengal goats were studied by examining 150 viscera collecting from three(3) slaughter houses of Chittagong district from the period of June 2009 to November 2009 in the laboratories of Department of Parasitology and Pathology, Chittagong Veterinary and Animal Sciences University, of which 94.67% goats were infected with intestinal helminths. A total of 3 species of helminth parasites were identified such as </w:t>
      </w:r>
      <w:r w:rsidRPr="004243B3">
        <w:rPr>
          <w:rFonts w:ascii="Times New Roman" w:hAnsi="Times New Roman" w:cs="Times New Roman"/>
          <w:i/>
          <w:iCs/>
          <w:color w:val="000000"/>
          <w:sz w:val="26"/>
          <w:szCs w:val="24"/>
        </w:rPr>
        <w:t xml:space="preserve">Oesophagostomum columbianum </w:t>
      </w:r>
      <w:r w:rsidRPr="004243B3">
        <w:rPr>
          <w:rFonts w:ascii="Times New Roman" w:hAnsi="Times New Roman" w:cs="Times New Roman"/>
          <w:color w:val="000000"/>
          <w:sz w:val="26"/>
          <w:szCs w:val="24"/>
        </w:rPr>
        <w:t xml:space="preserve">(92%), </w:t>
      </w:r>
      <w:r w:rsidRPr="004243B3">
        <w:rPr>
          <w:rFonts w:ascii="Times New Roman" w:hAnsi="Times New Roman" w:cs="Times New Roman"/>
          <w:i/>
          <w:iCs/>
          <w:color w:val="000000"/>
          <w:sz w:val="26"/>
          <w:szCs w:val="24"/>
        </w:rPr>
        <w:t xml:space="preserve">Trchuris ovis </w:t>
      </w:r>
      <w:r w:rsidRPr="004243B3">
        <w:rPr>
          <w:rFonts w:ascii="Times New Roman" w:hAnsi="Times New Roman" w:cs="Times New Roman"/>
          <w:color w:val="000000"/>
          <w:sz w:val="26"/>
          <w:szCs w:val="24"/>
        </w:rPr>
        <w:t xml:space="preserve">(56.66%), </w:t>
      </w:r>
      <w:r w:rsidRPr="004243B3">
        <w:rPr>
          <w:rFonts w:ascii="Times New Roman" w:hAnsi="Times New Roman" w:cs="Times New Roman"/>
          <w:i/>
          <w:iCs/>
          <w:color w:val="000000"/>
          <w:sz w:val="26"/>
          <w:szCs w:val="24"/>
        </w:rPr>
        <w:t>Moniezia spp (11.33%)</w:t>
      </w:r>
      <w:r w:rsidRPr="004243B3">
        <w:rPr>
          <w:rFonts w:ascii="Times New Roman" w:hAnsi="Times New Roman" w:cs="Times New Roman"/>
          <w:color w:val="000000"/>
          <w:sz w:val="26"/>
          <w:szCs w:val="24"/>
        </w:rPr>
        <w:t xml:space="preserve">. Prevalence of intestinal helminth was significantly higher in winter (100%) than that in rainy (89.33%). Overall mean parasitic burden was 34.02±2.20. Mean parasitic burden was the highest in case of </w:t>
      </w:r>
      <w:r w:rsidRPr="004243B3">
        <w:rPr>
          <w:rFonts w:ascii="Times New Roman" w:hAnsi="Times New Roman" w:cs="Times New Roman"/>
          <w:i/>
          <w:iCs/>
          <w:color w:val="000000"/>
          <w:sz w:val="26"/>
          <w:szCs w:val="24"/>
        </w:rPr>
        <w:t xml:space="preserve">O. columbianum </w:t>
      </w:r>
      <w:r w:rsidRPr="004243B3">
        <w:rPr>
          <w:rFonts w:ascii="Times New Roman" w:hAnsi="Times New Roman" w:cs="Times New Roman"/>
          <w:color w:val="000000"/>
          <w:sz w:val="26"/>
          <w:szCs w:val="24"/>
        </w:rPr>
        <w:t xml:space="preserve">(29.91±2.00) followed by that of </w:t>
      </w:r>
      <w:r w:rsidRPr="004243B3">
        <w:rPr>
          <w:rFonts w:ascii="Times New Roman" w:hAnsi="Times New Roman" w:cs="Times New Roman"/>
          <w:i/>
          <w:iCs/>
          <w:color w:val="000000"/>
          <w:sz w:val="26"/>
          <w:szCs w:val="24"/>
        </w:rPr>
        <w:t xml:space="preserve">T. ovis </w:t>
      </w:r>
      <w:r w:rsidRPr="004243B3">
        <w:rPr>
          <w:rFonts w:ascii="Times New Roman" w:hAnsi="Times New Roman" w:cs="Times New Roman"/>
          <w:color w:val="000000"/>
          <w:sz w:val="26"/>
          <w:szCs w:val="24"/>
        </w:rPr>
        <w:t>(5.70±0.47),</w:t>
      </w:r>
      <w:r w:rsidRPr="004243B3">
        <w:rPr>
          <w:rFonts w:ascii="Times New Roman" w:hAnsi="Times New Roman" w:cs="Times New Roman"/>
          <w:i/>
          <w:iCs/>
          <w:color w:val="000000"/>
          <w:sz w:val="26"/>
          <w:szCs w:val="24"/>
        </w:rPr>
        <w:t xml:space="preserve"> Moniezia spp </w:t>
      </w:r>
      <w:r w:rsidRPr="004243B3">
        <w:rPr>
          <w:rFonts w:ascii="Times New Roman" w:hAnsi="Times New Roman" w:cs="Times New Roman"/>
          <w:color w:val="000000"/>
          <w:sz w:val="26"/>
          <w:szCs w:val="24"/>
        </w:rPr>
        <w:t>(2.59±0.54) and  Prevalence of intestinal helminth was significantly higher in w</w:t>
      </w:r>
      <w:r>
        <w:rPr>
          <w:rFonts w:ascii="Times New Roman" w:hAnsi="Times New Roman" w:cs="Times New Roman"/>
          <w:color w:val="000000"/>
          <w:sz w:val="26"/>
          <w:szCs w:val="24"/>
        </w:rPr>
        <w:t>inter (100%) than that in rainy</w:t>
      </w:r>
      <w:r w:rsidRPr="004243B3">
        <w:rPr>
          <w:rFonts w:ascii="Times New Roman" w:hAnsi="Times New Roman" w:cs="Times New Roman"/>
          <w:color w:val="000000"/>
          <w:sz w:val="26"/>
          <w:szCs w:val="24"/>
        </w:rPr>
        <w:t xml:space="preserve"> (89.33%). Calculated odds ra</w:t>
      </w:r>
      <w:r>
        <w:rPr>
          <w:rFonts w:ascii="Times New Roman" w:hAnsi="Times New Roman" w:cs="Times New Roman"/>
          <w:color w:val="000000"/>
          <w:sz w:val="26"/>
          <w:szCs w:val="24"/>
        </w:rPr>
        <w:t>tio in between winter and rainy</w:t>
      </w:r>
      <w:r w:rsidRPr="004243B3">
        <w:rPr>
          <w:rFonts w:ascii="Times New Roman" w:hAnsi="Times New Roman" w:cs="Times New Roman"/>
          <w:color w:val="000000"/>
          <w:sz w:val="26"/>
          <w:szCs w:val="24"/>
        </w:rPr>
        <w:t xml:space="preserve"> was 18, which indicated that Black Bengal goats were 18 times more susceptible to helminth infection in winter. Parasitic burden was also higher in winter </w:t>
      </w:r>
      <w:r>
        <w:rPr>
          <w:rFonts w:ascii="Times New Roman" w:hAnsi="Times New Roman" w:cs="Times New Roman"/>
          <w:color w:val="000000"/>
          <w:sz w:val="26"/>
          <w:szCs w:val="24"/>
        </w:rPr>
        <w:t xml:space="preserve">(41.53±3.15) than that in rainy (25.52±2.57) season. </w:t>
      </w:r>
      <w:r w:rsidRPr="004243B3">
        <w:rPr>
          <w:rFonts w:ascii="Times New Roman" w:hAnsi="Times New Roman" w:cs="Times New Roman"/>
          <w:color w:val="000000"/>
          <w:sz w:val="26"/>
          <w:szCs w:val="24"/>
        </w:rPr>
        <w:t xml:space="preserve">Pathological lesions were observed in case of </w:t>
      </w:r>
      <w:r w:rsidRPr="004243B3">
        <w:rPr>
          <w:rFonts w:ascii="Times New Roman" w:hAnsi="Times New Roman" w:cs="Times New Roman"/>
          <w:i/>
          <w:iCs/>
          <w:color w:val="000000"/>
          <w:sz w:val="26"/>
          <w:szCs w:val="24"/>
        </w:rPr>
        <w:t xml:space="preserve">O. columbianum, T. ovis and Moniezia spp. </w:t>
      </w:r>
      <w:r w:rsidRPr="004243B3">
        <w:rPr>
          <w:rFonts w:ascii="Times New Roman" w:hAnsi="Times New Roman" w:cs="Times New Roman"/>
          <w:color w:val="000000"/>
          <w:sz w:val="26"/>
          <w:szCs w:val="24"/>
        </w:rPr>
        <w:t xml:space="preserve">infection. In </w:t>
      </w:r>
      <w:r w:rsidRPr="004243B3">
        <w:rPr>
          <w:rFonts w:ascii="Times New Roman" w:hAnsi="Times New Roman" w:cs="Times New Roman"/>
          <w:i/>
          <w:iCs/>
          <w:color w:val="000000"/>
          <w:sz w:val="26"/>
          <w:szCs w:val="24"/>
        </w:rPr>
        <w:t xml:space="preserve">O. columbianum </w:t>
      </w:r>
      <w:r w:rsidRPr="004243B3">
        <w:rPr>
          <w:rFonts w:ascii="Times New Roman" w:hAnsi="Times New Roman" w:cs="Times New Roman"/>
          <w:color w:val="000000"/>
          <w:sz w:val="26"/>
          <w:szCs w:val="24"/>
        </w:rPr>
        <w:t xml:space="preserve">infection, hard, raised, slightly yellowish to greenish colored nodules were observed. Microscopically, it was characterized by catarrhal inflammation associated with destruction and desquamation of epithelial cells. But moderate infection with </w:t>
      </w:r>
      <w:r w:rsidRPr="004243B3">
        <w:rPr>
          <w:rFonts w:ascii="Times New Roman" w:hAnsi="Times New Roman" w:cs="Times New Roman"/>
          <w:i/>
          <w:iCs/>
          <w:color w:val="000000"/>
          <w:sz w:val="26"/>
          <w:szCs w:val="24"/>
        </w:rPr>
        <w:t xml:space="preserve">T. ovis </w:t>
      </w:r>
      <w:r w:rsidRPr="004243B3">
        <w:rPr>
          <w:rFonts w:ascii="Times New Roman" w:hAnsi="Times New Roman" w:cs="Times New Roman"/>
          <w:color w:val="000000"/>
          <w:sz w:val="26"/>
          <w:szCs w:val="24"/>
        </w:rPr>
        <w:t xml:space="preserve">was characterized by catarrhal inflammation along with the petechial haemorrhages on the intestinal mucosa where parasites were firmly attached. The study clearly suggests that Black Bengal goats are susceptible to intestinal helminths in both winter and summer seasons and most of the parasites recovered were associated with the production of variable degree of pathological lesions. That is why proper attempts should be made to control all these parasites. </w:t>
      </w:r>
    </w:p>
    <w:p w:rsidR="00E80382" w:rsidRPr="004243B3" w:rsidRDefault="00E80382" w:rsidP="00E80382">
      <w:pPr>
        <w:pStyle w:val="Title"/>
        <w:spacing w:line="360" w:lineRule="auto"/>
        <w:jc w:val="both"/>
        <w:rPr>
          <w:color w:val="000000"/>
          <w:sz w:val="26"/>
        </w:rPr>
      </w:pPr>
      <w:r w:rsidRPr="004243B3">
        <w:rPr>
          <w:b/>
          <w:bCs/>
          <w:color w:val="000000"/>
          <w:sz w:val="26"/>
        </w:rPr>
        <w:t xml:space="preserve">Key words: </w:t>
      </w:r>
      <w:r w:rsidRPr="004243B3">
        <w:rPr>
          <w:color w:val="000000"/>
          <w:sz w:val="26"/>
        </w:rPr>
        <w:t>Prevalence, pathological effects, intestinal helminths, Black Bengal Goat.</w:t>
      </w:r>
    </w:p>
    <w:p w:rsidR="00DC3699" w:rsidRDefault="00DC3699"/>
    <w:sectPr w:rsidR="00DC3699" w:rsidSect="00611400">
      <w:footerReference w:type="default" r:id="rId9"/>
      <w:pgSz w:w="11909" w:h="16834" w:code="9"/>
      <w:pgMar w:top="1440" w:right="1440" w:bottom="1440" w:left="1584"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49" w:rsidRDefault="00C60E49" w:rsidP="00E80382">
      <w:pPr>
        <w:spacing w:after="0" w:line="240" w:lineRule="auto"/>
      </w:pPr>
      <w:r>
        <w:separator/>
      </w:r>
    </w:p>
  </w:endnote>
  <w:endnote w:type="continuationSeparator" w:id="1">
    <w:p w:rsidR="00C60E49" w:rsidRDefault="00C60E49" w:rsidP="00E80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8313"/>
      <w:docPartObj>
        <w:docPartGallery w:val="Page Numbers (Bottom of Page)"/>
        <w:docPartUnique/>
      </w:docPartObj>
    </w:sdtPr>
    <w:sdtContent>
      <w:p w:rsidR="00611400" w:rsidRDefault="00EF24A9">
        <w:pPr>
          <w:pStyle w:val="Footer"/>
          <w:jc w:val="center"/>
        </w:pPr>
        <w:fldSimple w:instr=" PAGE   \* MERGEFORMAT ">
          <w:r w:rsidR="006E0B03">
            <w:rPr>
              <w:noProof/>
            </w:rPr>
            <w:t>iii</w:t>
          </w:r>
        </w:fldSimple>
      </w:p>
    </w:sdtContent>
  </w:sdt>
  <w:p w:rsidR="00611400" w:rsidRDefault="00611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49" w:rsidRDefault="00C60E49" w:rsidP="00E80382">
      <w:pPr>
        <w:spacing w:after="0" w:line="240" w:lineRule="auto"/>
      </w:pPr>
      <w:r>
        <w:separator/>
      </w:r>
    </w:p>
  </w:footnote>
  <w:footnote w:type="continuationSeparator" w:id="1">
    <w:p w:rsidR="00C60E49" w:rsidRDefault="00C60E49" w:rsidP="00E80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B94"/>
    <w:multiLevelType w:val="hybridMultilevel"/>
    <w:tmpl w:val="F778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EC5727"/>
    <w:rsid w:val="000123BD"/>
    <w:rsid w:val="00085105"/>
    <w:rsid w:val="000B12D8"/>
    <w:rsid w:val="001038E7"/>
    <w:rsid w:val="00114D17"/>
    <w:rsid w:val="00130006"/>
    <w:rsid w:val="00152BA3"/>
    <w:rsid w:val="001861BB"/>
    <w:rsid w:val="00186339"/>
    <w:rsid w:val="001C1FF3"/>
    <w:rsid w:val="00251626"/>
    <w:rsid w:val="00264A7B"/>
    <w:rsid w:val="002B557F"/>
    <w:rsid w:val="00335C2C"/>
    <w:rsid w:val="00344431"/>
    <w:rsid w:val="004003A6"/>
    <w:rsid w:val="004031CE"/>
    <w:rsid w:val="00413DF4"/>
    <w:rsid w:val="004243B3"/>
    <w:rsid w:val="004919B1"/>
    <w:rsid w:val="0053158F"/>
    <w:rsid w:val="005860D7"/>
    <w:rsid w:val="005D2FBE"/>
    <w:rsid w:val="00611400"/>
    <w:rsid w:val="00615F51"/>
    <w:rsid w:val="00667307"/>
    <w:rsid w:val="006E0B03"/>
    <w:rsid w:val="006E57C2"/>
    <w:rsid w:val="00755932"/>
    <w:rsid w:val="00827DF5"/>
    <w:rsid w:val="008426C4"/>
    <w:rsid w:val="008762DB"/>
    <w:rsid w:val="008A4D4C"/>
    <w:rsid w:val="008F75EB"/>
    <w:rsid w:val="0090236D"/>
    <w:rsid w:val="0092111E"/>
    <w:rsid w:val="00A16550"/>
    <w:rsid w:val="00A1706E"/>
    <w:rsid w:val="00A766C3"/>
    <w:rsid w:val="00B14897"/>
    <w:rsid w:val="00BA189E"/>
    <w:rsid w:val="00BA2AFC"/>
    <w:rsid w:val="00C25E6E"/>
    <w:rsid w:val="00C60E49"/>
    <w:rsid w:val="00CA4154"/>
    <w:rsid w:val="00D67262"/>
    <w:rsid w:val="00DB29B4"/>
    <w:rsid w:val="00DC3699"/>
    <w:rsid w:val="00E33F6D"/>
    <w:rsid w:val="00E80382"/>
    <w:rsid w:val="00EA60D1"/>
    <w:rsid w:val="00EC5727"/>
    <w:rsid w:val="00ED3F21"/>
    <w:rsid w:val="00EF2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27"/>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EC5727"/>
    <w:pPr>
      <w:autoSpaceDE w:val="0"/>
      <w:autoSpaceDN w:val="0"/>
      <w:adjustRightInd w:val="0"/>
      <w:spacing w:after="0" w:line="240" w:lineRule="auto"/>
    </w:pPr>
    <w:rPr>
      <w:sz w:val="24"/>
      <w:szCs w:val="24"/>
    </w:rPr>
  </w:style>
  <w:style w:type="character" w:customStyle="1" w:styleId="BodyTextChar">
    <w:name w:val="Body Text Char"/>
    <w:basedOn w:val="DefaultParagraphFont"/>
    <w:link w:val="BodyText"/>
    <w:uiPriority w:val="99"/>
    <w:locked/>
    <w:rsid w:val="00EC5727"/>
    <w:rPr>
      <w:sz w:val="24"/>
      <w:szCs w:val="24"/>
    </w:rPr>
  </w:style>
  <w:style w:type="table" w:styleId="TableGrid">
    <w:name w:val="Table Grid"/>
    <w:basedOn w:val="TableNormal"/>
    <w:uiPriority w:val="99"/>
    <w:rsid w:val="00EC5727"/>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EC5727"/>
    <w:pPr>
      <w:autoSpaceDE w:val="0"/>
      <w:autoSpaceDN w:val="0"/>
      <w:adjustRightInd w:val="0"/>
      <w:spacing w:after="0" w:line="240" w:lineRule="auto"/>
    </w:pPr>
    <w:rPr>
      <w:sz w:val="24"/>
      <w:szCs w:val="24"/>
    </w:rPr>
  </w:style>
  <w:style w:type="character" w:customStyle="1" w:styleId="TitleChar">
    <w:name w:val="Title Char"/>
    <w:basedOn w:val="DefaultParagraphFont"/>
    <w:link w:val="Title"/>
    <w:uiPriority w:val="99"/>
    <w:locked/>
    <w:rsid w:val="00EC5727"/>
    <w:rPr>
      <w:sz w:val="24"/>
      <w:szCs w:val="24"/>
    </w:rPr>
  </w:style>
  <w:style w:type="paragraph" w:styleId="ListParagraph">
    <w:name w:val="List Paragraph"/>
    <w:basedOn w:val="Normal"/>
    <w:uiPriority w:val="34"/>
    <w:qFormat/>
    <w:rsid w:val="00335C2C"/>
    <w:pPr>
      <w:ind w:left="720"/>
      <w:contextualSpacing/>
    </w:pPr>
  </w:style>
  <w:style w:type="paragraph" w:styleId="Header">
    <w:name w:val="header"/>
    <w:basedOn w:val="Normal"/>
    <w:link w:val="HeaderChar"/>
    <w:uiPriority w:val="99"/>
    <w:semiHidden/>
    <w:unhideWhenUsed/>
    <w:rsid w:val="00E80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382"/>
    <w:rPr>
      <w:rFonts w:ascii="Calibri" w:hAnsi="Calibri" w:cs="Calibri"/>
    </w:rPr>
  </w:style>
  <w:style w:type="paragraph" w:styleId="Footer">
    <w:name w:val="footer"/>
    <w:basedOn w:val="Normal"/>
    <w:link w:val="FooterChar"/>
    <w:uiPriority w:val="99"/>
    <w:unhideWhenUsed/>
    <w:rsid w:val="00E8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82"/>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DABA-AB7B-41B8-A391-76905209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Rana</cp:lastModifiedBy>
  <cp:revision>13</cp:revision>
  <cp:lastPrinted>2010-04-09T01:50:00Z</cp:lastPrinted>
  <dcterms:created xsi:type="dcterms:W3CDTF">2010-04-08T01:02:00Z</dcterms:created>
  <dcterms:modified xsi:type="dcterms:W3CDTF">2010-04-09T22:33:00Z</dcterms:modified>
</cp:coreProperties>
</file>