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948EE" w14:textId="64341010" w:rsidR="00B9451B" w:rsidRDefault="006E4ED3" w:rsidP="0060794D">
      <w:pPr>
        <w:spacing w:line="360" w:lineRule="auto"/>
        <w:jc w:val="center"/>
        <w:rPr>
          <w:rFonts w:cs="Times New Roman"/>
          <w:b/>
          <w:sz w:val="24"/>
          <w:szCs w:val="24"/>
        </w:rPr>
      </w:pPr>
      <w:bookmarkStart w:id="0" w:name="_Hlk107772190"/>
      <w:bookmarkStart w:id="1" w:name="_Hlk106474404"/>
      <w:bookmarkEnd w:id="0"/>
      <w:r w:rsidRPr="002B2B8F">
        <w:rPr>
          <w:rFonts w:cs="Times New Roman"/>
          <w:b/>
          <w:noProof/>
          <w:sz w:val="24"/>
          <w:szCs w:val="24"/>
        </w:rPr>
        <w:drawing>
          <wp:inline distT="0" distB="0" distL="0" distR="0" wp14:anchorId="3C591E30" wp14:editId="41E7F240">
            <wp:extent cx="1438275" cy="140231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387" cy="1448252"/>
                    </a:xfrm>
                    <a:prstGeom prst="rect">
                      <a:avLst/>
                    </a:prstGeom>
                    <a:noFill/>
                    <a:ln>
                      <a:noFill/>
                    </a:ln>
                  </pic:spPr>
                </pic:pic>
              </a:graphicData>
            </a:graphic>
          </wp:inline>
        </w:drawing>
      </w:r>
    </w:p>
    <w:p w14:paraId="6841A566" w14:textId="3C6387D4" w:rsidR="00B9451B" w:rsidRPr="006E4ED3" w:rsidRDefault="006E4ED3" w:rsidP="0060794D">
      <w:pPr>
        <w:spacing w:line="360" w:lineRule="auto"/>
        <w:jc w:val="both"/>
        <w:rPr>
          <w:rFonts w:cs="Times New Roman"/>
          <w:b/>
          <w:sz w:val="24"/>
          <w:szCs w:val="24"/>
        </w:rPr>
      </w:pPr>
      <w:bookmarkStart w:id="2" w:name="_Hlk100622245"/>
      <w:r w:rsidRPr="00A00B8F">
        <w:rPr>
          <w:rFonts w:ascii="Times New Roman" w:hAnsi="Times New Roman" w:cs="Times New Roman"/>
          <w:b/>
          <w:color w:val="002060"/>
          <w:sz w:val="36"/>
          <w:szCs w:val="36"/>
        </w:rPr>
        <w:t>EFFECT</w:t>
      </w:r>
      <w:r>
        <w:rPr>
          <w:rFonts w:ascii="Times New Roman" w:hAnsi="Times New Roman" w:cs="Times New Roman"/>
          <w:b/>
          <w:color w:val="002060"/>
          <w:sz w:val="36"/>
          <w:szCs w:val="36"/>
        </w:rPr>
        <w:t>S</w:t>
      </w:r>
      <w:r w:rsidRPr="00A00B8F">
        <w:rPr>
          <w:rFonts w:ascii="Times New Roman" w:hAnsi="Times New Roman" w:cs="Times New Roman"/>
          <w:b/>
          <w:color w:val="002060"/>
          <w:sz w:val="36"/>
          <w:szCs w:val="36"/>
        </w:rPr>
        <w:t xml:space="preserve"> OF ACIDIFICATION ON FISH LARVAL </w:t>
      </w:r>
      <w:r>
        <w:rPr>
          <w:rFonts w:ascii="Times New Roman" w:hAnsi="Times New Roman" w:cs="Times New Roman"/>
          <w:b/>
          <w:color w:val="002060"/>
          <w:sz w:val="36"/>
          <w:szCs w:val="36"/>
        </w:rPr>
        <w:t>A</w:t>
      </w:r>
      <w:r w:rsidRPr="00A00B8F">
        <w:rPr>
          <w:rFonts w:ascii="Times New Roman" w:hAnsi="Times New Roman" w:cs="Times New Roman"/>
          <w:b/>
          <w:color w:val="002060"/>
          <w:sz w:val="36"/>
          <w:szCs w:val="36"/>
        </w:rPr>
        <w:t>BUNDANCE</w:t>
      </w:r>
      <w:r>
        <w:rPr>
          <w:rFonts w:ascii="Times New Roman" w:hAnsi="Times New Roman" w:cs="Times New Roman"/>
          <w:b/>
          <w:color w:val="002060"/>
          <w:sz w:val="36"/>
          <w:szCs w:val="36"/>
        </w:rPr>
        <w:t xml:space="preserve"> AT </w:t>
      </w:r>
      <w:r w:rsidRPr="00A00B8F">
        <w:rPr>
          <w:rFonts w:ascii="Times New Roman" w:hAnsi="Times New Roman" w:cs="Times New Roman"/>
          <w:b/>
          <w:color w:val="002060"/>
          <w:sz w:val="36"/>
          <w:szCs w:val="36"/>
        </w:rPr>
        <w:t>TEKNAF COAST,</w:t>
      </w:r>
      <w:r>
        <w:rPr>
          <w:rFonts w:ascii="Times New Roman" w:hAnsi="Times New Roman" w:cs="Times New Roman"/>
          <w:b/>
          <w:color w:val="002060"/>
          <w:sz w:val="36"/>
          <w:szCs w:val="36"/>
        </w:rPr>
        <w:t xml:space="preserve"> </w:t>
      </w:r>
      <w:r w:rsidRPr="00A00B8F">
        <w:rPr>
          <w:rFonts w:ascii="Times New Roman" w:hAnsi="Times New Roman" w:cs="Times New Roman"/>
          <w:b/>
          <w:color w:val="002060"/>
          <w:sz w:val="36"/>
          <w:szCs w:val="36"/>
        </w:rPr>
        <w:t>BANGLADESH</w:t>
      </w:r>
    </w:p>
    <w:bookmarkEnd w:id="2"/>
    <w:p w14:paraId="397327D3" w14:textId="284901D3" w:rsidR="00B9451B" w:rsidRPr="0094480F" w:rsidRDefault="0094480F" w:rsidP="0060794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4480F">
        <w:rPr>
          <w:rFonts w:ascii="Times New Roman" w:hAnsi="Times New Roman" w:cs="Times New Roman"/>
          <w:b/>
          <w:color w:val="000000" w:themeColor="text1"/>
          <w:sz w:val="28"/>
          <w:szCs w:val="28"/>
        </w:rPr>
        <w:t>Md. Al-Mamun</w:t>
      </w:r>
    </w:p>
    <w:p w14:paraId="4CE44397" w14:textId="77777777" w:rsidR="00B9451B" w:rsidRPr="007559B8" w:rsidRDefault="00B9451B" w:rsidP="0060794D">
      <w:pPr>
        <w:spacing w:after="0" w:line="360" w:lineRule="auto"/>
        <w:jc w:val="center"/>
        <w:rPr>
          <w:rFonts w:ascii="Times New Roman" w:hAnsi="Times New Roman" w:cs="Times New Roman"/>
          <w:sz w:val="24"/>
          <w:szCs w:val="24"/>
        </w:rPr>
      </w:pPr>
      <w:r w:rsidRPr="007559B8">
        <w:rPr>
          <w:rFonts w:ascii="Times New Roman" w:hAnsi="Times New Roman" w:cs="Times New Roman"/>
          <w:sz w:val="24"/>
          <w:szCs w:val="24"/>
        </w:rPr>
        <w:t xml:space="preserve">Roll No. </w:t>
      </w:r>
      <w:bookmarkStart w:id="3" w:name="_Hlk100622337"/>
      <w:r w:rsidRPr="00A00B8F">
        <w:rPr>
          <w:rFonts w:ascii="Times New Roman" w:hAnsi="Times New Roman" w:cs="Times New Roman"/>
          <w:sz w:val="24"/>
          <w:szCs w:val="24"/>
        </w:rPr>
        <w:t>0120/04</w:t>
      </w:r>
      <w:bookmarkEnd w:id="3"/>
      <w:r w:rsidRPr="00A00B8F">
        <w:rPr>
          <w:rFonts w:ascii="Times New Roman" w:hAnsi="Times New Roman" w:cs="Times New Roman"/>
          <w:sz w:val="24"/>
          <w:szCs w:val="24"/>
        </w:rPr>
        <w:t xml:space="preserve"> </w:t>
      </w:r>
    </w:p>
    <w:p w14:paraId="6C01DD02" w14:textId="77777777" w:rsidR="00B9451B" w:rsidRPr="007559B8" w:rsidRDefault="00B9451B" w:rsidP="0060794D">
      <w:pPr>
        <w:spacing w:after="0" w:line="360" w:lineRule="auto"/>
        <w:jc w:val="center"/>
        <w:rPr>
          <w:rFonts w:ascii="Times New Roman" w:hAnsi="Times New Roman" w:cs="Times New Roman"/>
          <w:sz w:val="24"/>
          <w:szCs w:val="24"/>
        </w:rPr>
      </w:pPr>
      <w:r w:rsidRPr="007559B8">
        <w:rPr>
          <w:rFonts w:ascii="Times New Roman" w:hAnsi="Times New Roman" w:cs="Times New Roman"/>
          <w:sz w:val="24"/>
          <w:szCs w:val="24"/>
        </w:rPr>
        <w:t xml:space="preserve">Registration No. </w:t>
      </w:r>
      <w:r w:rsidRPr="00A00B8F">
        <w:rPr>
          <w:rFonts w:ascii="Times New Roman" w:hAnsi="Times New Roman" w:cs="Times New Roman"/>
          <w:sz w:val="24"/>
          <w:szCs w:val="24"/>
        </w:rPr>
        <w:t>856</w:t>
      </w:r>
    </w:p>
    <w:p w14:paraId="1E8877CF" w14:textId="77777777" w:rsidR="00B9451B" w:rsidRDefault="00B9451B" w:rsidP="0060794D">
      <w:pPr>
        <w:spacing w:after="0" w:line="360" w:lineRule="auto"/>
        <w:jc w:val="center"/>
        <w:rPr>
          <w:rFonts w:ascii="Times New Roman" w:hAnsi="Times New Roman" w:cs="Times New Roman"/>
          <w:sz w:val="24"/>
          <w:szCs w:val="24"/>
        </w:rPr>
      </w:pPr>
      <w:r w:rsidRPr="007559B8">
        <w:rPr>
          <w:rFonts w:ascii="Times New Roman" w:hAnsi="Times New Roman" w:cs="Times New Roman"/>
          <w:sz w:val="24"/>
          <w:szCs w:val="24"/>
        </w:rPr>
        <w:t>Session: 20</w:t>
      </w:r>
      <w:r>
        <w:rPr>
          <w:rFonts w:ascii="Times New Roman" w:hAnsi="Times New Roman" w:cs="Times New Roman"/>
          <w:sz w:val="24"/>
          <w:szCs w:val="24"/>
        </w:rPr>
        <w:t>20</w:t>
      </w:r>
      <w:r w:rsidRPr="007559B8">
        <w:rPr>
          <w:rFonts w:ascii="Times New Roman" w:hAnsi="Times New Roman" w:cs="Times New Roman"/>
          <w:sz w:val="24"/>
          <w:szCs w:val="24"/>
        </w:rPr>
        <w:t>-20</w:t>
      </w:r>
      <w:r>
        <w:rPr>
          <w:rFonts w:ascii="Times New Roman" w:hAnsi="Times New Roman" w:cs="Times New Roman"/>
          <w:sz w:val="24"/>
          <w:szCs w:val="24"/>
        </w:rPr>
        <w:t>21</w:t>
      </w:r>
    </w:p>
    <w:p w14:paraId="74691132" w14:textId="77777777" w:rsidR="00B9451B" w:rsidRDefault="00B9451B" w:rsidP="0060794D">
      <w:pPr>
        <w:spacing w:line="360" w:lineRule="auto"/>
        <w:rPr>
          <w:rFonts w:cs="Times New Roman"/>
          <w:b/>
          <w:sz w:val="24"/>
          <w:szCs w:val="24"/>
        </w:rPr>
      </w:pPr>
    </w:p>
    <w:p w14:paraId="7DC59290" w14:textId="77777777" w:rsidR="00B9451B" w:rsidRPr="00C64088" w:rsidRDefault="00B9451B" w:rsidP="0060794D">
      <w:pPr>
        <w:spacing w:line="360" w:lineRule="auto"/>
        <w:rPr>
          <w:rFonts w:cs="Times New Roman"/>
          <w:b/>
          <w:sz w:val="24"/>
          <w:szCs w:val="24"/>
        </w:rPr>
      </w:pPr>
    </w:p>
    <w:p w14:paraId="1F9491A1" w14:textId="77777777" w:rsidR="00B9451B" w:rsidRPr="007559B8" w:rsidRDefault="00B9451B" w:rsidP="0060794D">
      <w:pPr>
        <w:spacing w:line="360" w:lineRule="auto"/>
        <w:jc w:val="center"/>
        <w:rPr>
          <w:rFonts w:ascii="Times New Roman" w:hAnsi="Times New Roman" w:cs="Times New Roman"/>
          <w:b/>
          <w:sz w:val="24"/>
          <w:szCs w:val="24"/>
        </w:rPr>
      </w:pPr>
      <w:r w:rsidRPr="007559B8">
        <w:rPr>
          <w:rFonts w:ascii="Times New Roman" w:hAnsi="Times New Roman" w:cs="Times New Roman"/>
          <w:b/>
          <w:sz w:val="24"/>
          <w:szCs w:val="24"/>
        </w:rPr>
        <w:t>A thesis submitted in the partial fulfillment of the requirements for the degree of Master of Science in Fisheries Resource Management</w:t>
      </w:r>
    </w:p>
    <w:p w14:paraId="1BBC3132" w14:textId="77777777" w:rsidR="00B9451B" w:rsidRPr="00C64088" w:rsidRDefault="00B9451B" w:rsidP="0060794D">
      <w:pPr>
        <w:rPr>
          <w:rFonts w:cs="Times New Roman"/>
          <w:b/>
          <w:sz w:val="24"/>
          <w:szCs w:val="24"/>
        </w:rPr>
      </w:pPr>
    </w:p>
    <w:p w14:paraId="1DB7FB32" w14:textId="77777777" w:rsidR="00B9451B" w:rsidRPr="00C64088" w:rsidRDefault="00B9451B" w:rsidP="00B9451B">
      <w:pPr>
        <w:jc w:val="center"/>
        <w:rPr>
          <w:rFonts w:cs="Times New Roman"/>
          <w:b/>
          <w:sz w:val="24"/>
          <w:szCs w:val="24"/>
        </w:rPr>
      </w:pPr>
    </w:p>
    <w:p w14:paraId="362C7133" w14:textId="77777777" w:rsidR="00B9451B" w:rsidRPr="00C64088" w:rsidRDefault="00B9451B" w:rsidP="00B9451B">
      <w:pPr>
        <w:spacing w:after="0" w:line="240" w:lineRule="auto"/>
        <w:jc w:val="center"/>
        <w:rPr>
          <w:rFonts w:ascii="Times New Roman" w:hAnsi="Times New Roman" w:cs="Times New Roman"/>
          <w:b/>
          <w:sz w:val="24"/>
          <w:szCs w:val="24"/>
        </w:rPr>
      </w:pPr>
    </w:p>
    <w:p w14:paraId="61FF88AB" w14:textId="77777777" w:rsidR="00B9451B" w:rsidRPr="00C31DCA" w:rsidRDefault="00B9451B" w:rsidP="0060794D">
      <w:pPr>
        <w:spacing w:after="0" w:line="360" w:lineRule="auto"/>
        <w:jc w:val="center"/>
        <w:rPr>
          <w:rFonts w:ascii="Times New Roman" w:hAnsi="Times New Roman" w:cs="Times New Roman"/>
          <w:b/>
          <w:color w:val="002060"/>
          <w:sz w:val="24"/>
          <w:szCs w:val="24"/>
        </w:rPr>
      </w:pPr>
      <w:r w:rsidRPr="00C31DCA">
        <w:rPr>
          <w:rFonts w:ascii="Times New Roman" w:hAnsi="Times New Roman" w:cs="Times New Roman"/>
          <w:b/>
          <w:color w:val="002060"/>
          <w:sz w:val="24"/>
          <w:szCs w:val="24"/>
        </w:rPr>
        <w:t>Department of Fisheries Resource Management</w:t>
      </w:r>
    </w:p>
    <w:p w14:paraId="232AEB7A" w14:textId="77777777" w:rsidR="00B9451B" w:rsidRPr="00C31DCA" w:rsidRDefault="00B9451B" w:rsidP="0060794D">
      <w:pPr>
        <w:spacing w:after="0" w:line="360" w:lineRule="auto"/>
        <w:jc w:val="center"/>
        <w:rPr>
          <w:rFonts w:ascii="Times New Roman" w:hAnsi="Times New Roman" w:cs="Times New Roman"/>
          <w:b/>
          <w:color w:val="002060"/>
          <w:sz w:val="24"/>
          <w:szCs w:val="24"/>
        </w:rPr>
      </w:pPr>
      <w:r w:rsidRPr="00C31DCA">
        <w:rPr>
          <w:rFonts w:ascii="Times New Roman" w:hAnsi="Times New Roman" w:cs="Times New Roman"/>
          <w:b/>
          <w:color w:val="002060"/>
          <w:sz w:val="24"/>
          <w:szCs w:val="24"/>
        </w:rPr>
        <w:t>Faculty of Fisheries</w:t>
      </w:r>
    </w:p>
    <w:p w14:paraId="40987B9D" w14:textId="77777777" w:rsidR="00B9451B" w:rsidRPr="00214A0C" w:rsidRDefault="00B9451B" w:rsidP="0060794D">
      <w:pPr>
        <w:spacing w:after="0" w:line="360" w:lineRule="auto"/>
        <w:jc w:val="center"/>
        <w:rPr>
          <w:rFonts w:ascii="Times New Roman" w:hAnsi="Times New Roman" w:cs="Times New Roman"/>
          <w:b/>
          <w:color w:val="002060"/>
          <w:sz w:val="26"/>
          <w:szCs w:val="26"/>
        </w:rPr>
      </w:pPr>
    </w:p>
    <w:p w14:paraId="34CB1D23" w14:textId="77777777" w:rsidR="00B9451B" w:rsidRPr="00214A0C" w:rsidRDefault="00B9451B" w:rsidP="0060794D">
      <w:pPr>
        <w:spacing w:after="0" w:line="360" w:lineRule="auto"/>
        <w:jc w:val="center"/>
        <w:rPr>
          <w:rFonts w:ascii="Times New Roman" w:hAnsi="Times New Roman" w:cs="Times New Roman"/>
          <w:b/>
          <w:color w:val="0070C0"/>
          <w:sz w:val="26"/>
          <w:szCs w:val="26"/>
        </w:rPr>
      </w:pPr>
      <w:r w:rsidRPr="00214A0C">
        <w:rPr>
          <w:rFonts w:ascii="Times New Roman" w:hAnsi="Times New Roman" w:cs="Times New Roman"/>
          <w:b/>
          <w:color w:val="0070C0"/>
          <w:sz w:val="26"/>
          <w:szCs w:val="26"/>
        </w:rPr>
        <w:t>Chattogram Veterinary and Animal Sciences University</w:t>
      </w:r>
    </w:p>
    <w:p w14:paraId="6F299F27" w14:textId="77777777" w:rsidR="00B9451B" w:rsidRDefault="00B9451B" w:rsidP="0060794D">
      <w:pPr>
        <w:spacing w:after="0" w:line="360" w:lineRule="auto"/>
        <w:jc w:val="center"/>
        <w:rPr>
          <w:rFonts w:ascii="Times New Roman" w:hAnsi="Times New Roman" w:cs="Times New Roman"/>
          <w:b/>
          <w:color w:val="0070C0"/>
          <w:sz w:val="26"/>
          <w:szCs w:val="26"/>
        </w:rPr>
      </w:pPr>
      <w:r w:rsidRPr="00214A0C">
        <w:rPr>
          <w:rFonts w:ascii="Times New Roman" w:hAnsi="Times New Roman" w:cs="Times New Roman"/>
          <w:b/>
          <w:color w:val="0070C0"/>
          <w:sz w:val="26"/>
          <w:szCs w:val="26"/>
        </w:rPr>
        <w:t>Chattogram-4225, Bangladesh</w:t>
      </w:r>
    </w:p>
    <w:p w14:paraId="2ACB9A66" w14:textId="77777777" w:rsidR="00B9451B" w:rsidRDefault="00B9451B" w:rsidP="0060794D">
      <w:pPr>
        <w:spacing w:after="0" w:line="360" w:lineRule="auto"/>
        <w:jc w:val="center"/>
        <w:rPr>
          <w:rFonts w:ascii="Times New Roman" w:hAnsi="Times New Roman" w:cs="Times New Roman"/>
          <w:b/>
          <w:color w:val="0070C0"/>
          <w:sz w:val="26"/>
          <w:szCs w:val="26"/>
        </w:rPr>
      </w:pPr>
    </w:p>
    <w:p w14:paraId="5FEEFF03" w14:textId="77777777" w:rsidR="00B9451B" w:rsidRDefault="00B9451B" w:rsidP="0060794D">
      <w:pPr>
        <w:spacing w:after="0" w:line="360" w:lineRule="auto"/>
        <w:jc w:val="center"/>
        <w:rPr>
          <w:rFonts w:ascii="Times New Roman" w:hAnsi="Times New Roman" w:cs="Times New Roman"/>
          <w:b/>
          <w:color w:val="0070C0"/>
          <w:sz w:val="26"/>
          <w:szCs w:val="26"/>
        </w:rPr>
      </w:pPr>
    </w:p>
    <w:p w14:paraId="6EBA0CA0" w14:textId="191EFAF2" w:rsidR="00B9451B" w:rsidRDefault="00B9451B" w:rsidP="0060794D">
      <w:pPr>
        <w:spacing w:after="0" w:line="360"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JUNE</w:t>
      </w:r>
      <w:r w:rsidR="00DA4C46">
        <w:rPr>
          <w:rFonts w:ascii="Times New Roman" w:hAnsi="Times New Roman" w:cs="Times New Roman"/>
          <w:b/>
          <w:color w:val="0070C0"/>
          <w:sz w:val="26"/>
          <w:szCs w:val="26"/>
        </w:rPr>
        <w:t>,</w:t>
      </w:r>
      <w:r>
        <w:rPr>
          <w:rFonts w:ascii="Times New Roman" w:hAnsi="Times New Roman" w:cs="Times New Roman"/>
          <w:b/>
          <w:color w:val="0070C0"/>
          <w:sz w:val="26"/>
          <w:szCs w:val="26"/>
        </w:rPr>
        <w:t xml:space="preserve"> 202</w:t>
      </w:r>
      <w:r w:rsidR="00875657">
        <w:rPr>
          <w:rFonts w:ascii="Times New Roman" w:hAnsi="Times New Roman" w:cs="Times New Roman"/>
          <w:b/>
          <w:color w:val="0070C0"/>
          <w:sz w:val="26"/>
          <w:szCs w:val="26"/>
        </w:rPr>
        <w:t>2</w:t>
      </w:r>
    </w:p>
    <w:p w14:paraId="2464D647" w14:textId="34F957F8" w:rsidR="00B9451B" w:rsidRDefault="00B9451B" w:rsidP="00494C51">
      <w:pPr>
        <w:jc w:val="center"/>
        <w:rPr>
          <w:rFonts w:ascii="Times New Roman" w:hAnsi="Times New Roman" w:cs="Times New Roman"/>
          <w:b/>
          <w:bCs/>
          <w:sz w:val="28"/>
          <w:szCs w:val="28"/>
        </w:rPr>
      </w:pPr>
    </w:p>
    <w:p w14:paraId="5CB09B43" w14:textId="7E412ED4" w:rsidR="006E4ED3" w:rsidRDefault="006E4ED3" w:rsidP="00494C51">
      <w:pPr>
        <w:jc w:val="center"/>
        <w:rPr>
          <w:rFonts w:ascii="Times New Roman" w:hAnsi="Times New Roman" w:cs="Times New Roman"/>
          <w:b/>
          <w:bCs/>
          <w:sz w:val="28"/>
          <w:szCs w:val="28"/>
        </w:rPr>
      </w:pPr>
    </w:p>
    <w:p w14:paraId="25AE84E3" w14:textId="77962578" w:rsidR="006E4ED3" w:rsidRDefault="006E4ED3" w:rsidP="00494C51">
      <w:pPr>
        <w:jc w:val="center"/>
        <w:rPr>
          <w:rFonts w:ascii="Times New Roman" w:hAnsi="Times New Roman" w:cs="Times New Roman"/>
          <w:b/>
          <w:bCs/>
          <w:sz w:val="28"/>
          <w:szCs w:val="28"/>
        </w:rPr>
      </w:pPr>
    </w:p>
    <w:p w14:paraId="56286A3F" w14:textId="77777777" w:rsidR="00C742C0" w:rsidRDefault="00C742C0" w:rsidP="00494C51">
      <w:pPr>
        <w:jc w:val="center"/>
        <w:rPr>
          <w:rFonts w:ascii="Times New Roman" w:hAnsi="Times New Roman" w:cs="Times New Roman"/>
          <w:b/>
          <w:bCs/>
          <w:sz w:val="28"/>
          <w:szCs w:val="28"/>
        </w:rPr>
      </w:pPr>
    </w:p>
    <w:p w14:paraId="2531E62D" w14:textId="77777777" w:rsidR="00C742C0" w:rsidRPr="001C4008" w:rsidRDefault="00C742C0" w:rsidP="00C742C0">
      <w:pPr>
        <w:spacing w:line="360" w:lineRule="auto"/>
        <w:jc w:val="center"/>
        <w:rPr>
          <w:rFonts w:ascii="Times New Roman" w:hAnsi="Times New Roman" w:cs="Times New Roman"/>
          <w:b/>
          <w:sz w:val="28"/>
          <w:szCs w:val="28"/>
        </w:rPr>
      </w:pPr>
      <w:r w:rsidRPr="006C7EC4">
        <w:rPr>
          <w:rFonts w:ascii="Times New Roman" w:hAnsi="Times New Roman" w:cs="Times New Roman"/>
          <w:b/>
          <w:sz w:val="28"/>
          <w:szCs w:val="28"/>
        </w:rPr>
        <w:t>Authorization</w:t>
      </w:r>
    </w:p>
    <w:p w14:paraId="06580705" w14:textId="77777777" w:rsidR="00C742C0" w:rsidRPr="00C64088" w:rsidRDefault="00C742C0" w:rsidP="00C742C0">
      <w:pPr>
        <w:spacing w:line="360" w:lineRule="auto"/>
        <w:jc w:val="both"/>
        <w:rPr>
          <w:rFonts w:ascii="Times New Roman" w:hAnsi="Times New Roman" w:cs="Times New Roman"/>
          <w:sz w:val="24"/>
          <w:szCs w:val="24"/>
        </w:rPr>
      </w:pPr>
      <w:r w:rsidRPr="00C64088">
        <w:rPr>
          <w:rFonts w:ascii="Times New Roman" w:hAnsi="Times New Roman" w:cs="Times New Roman"/>
          <w:sz w:val="24"/>
          <w:szCs w:val="24"/>
        </w:rPr>
        <w:t>I hereby declare that I am the sole author of</w:t>
      </w:r>
      <w:r>
        <w:rPr>
          <w:rFonts w:ascii="Times New Roman" w:hAnsi="Times New Roman" w:cs="Times New Roman"/>
          <w:sz w:val="24"/>
          <w:szCs w:val="24"/>
        </w:rPr>
        <w:t xml:space="preserve"> the thesis. I authorize the Chattogram</w:t>
      </w:r>
      <w:r w:rsidRPr="00C64088">
        <w:rPr>
          <w:rFonts w:ascii="Times New Roman" w:hAnsi="Times New Roman" w:cs="Times New Roman"/>
          <w:sz w:val="24"/>
          <w:szCs w:val="24"/>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14:paraId="7A1206E8" w14:textId="77777777" w:rsidR="00C742C0" w:rsidRPr="00C64088" w:rsidRDefault="00C742C0" w:rsidP="00C742C0">
      <w:pPr>
        <w:spacing w:line="360" w:lineRule="auto"/>
        <w:jc w:val="both"/>
        <w:rPr>
          <w:rFonts w:ascii="Times New Roman" w:hAnsi="Times New Roman" w:cs="Times New Roman"/>
          <w:sz w:val="24"/>
          <w:szCs w:val="24"/>
        </w:rPr>
      </w:pPr>
      <w:r w:rsidRPr="00C64088">
        <w:rPr>
          <w:rFonts w:ascii="Times New Roman" w:hAnsi="Times New Roman" w:cs="Times New Roman"/>
          <w:sz w:val="24"/>
          <w:szCs w:val="24"/>
        </w:rPr>
        <w:t xml:space="preserve">I, undersigned, and author of this work, declare that the electronic copy of this thesis provided to the CVASU Library, is an accurate copy of the print thesis submitted, within the limits of the technology available. </w:t>
      </w:r>
    </w:p>
    <w:p w14:paraId="209FE60C" w14:textId="77777777" w:rsidR="00C742C0" w:rsidRPr="00C64088" w:rsidRDefault="00C742C0" w:rsidP="00C742C0">
      <w:pPr>
        <w:spacing w:line="360" w:lineRule="auto"/>
        <w:rPr>
          <w:rFonts w:ascii="Times New Roman" w:hAnsi="Times New Roman" w:cs="Times New Roman"/>
          <w:sz w:val="24"/>
          <w:szCs w:val="24"/>
        </w:rPr>
      </w:pPr>
    </w:p>
    <w:p w14:paraId="31492643" w14:textId="77777777" w:rsidR="00C742C0" w:rsidRPr="00C64088" w:rsidRDefault="00C742C0" w:rsidP="00C742C0">
      <w:pPr>
        <w:rPr>
          <w:rFonts w:ascii="Times New Roman" w:hAnsi="Times New Roman" w:cs="Times New Roman"/>
          <w:sz w:val="24"/>
          <w:szCs w:val="24"/>
        </w:rPr>
      </w:pPr>
    </w:p>
    <w:p w14:paraId="5E4DB241" w14:textId="77777777" w:rsidR="00C742C0" w:rsidRPr="00C64088" w:rsidRDefault="00C742C0" w:rsidP="00C742C0">
      <w:pPr>
        <w:rPr>
          <w:rFonts w:ascii="Times New Roman" w:hAnsi="Times New Roman" w:cs="Times New Roman"/>
          <w:sz w:val="24"/>
          <w:szCs w:val="24"/>
        </w:rPr>
      </w:pPr>
    </w:p>
    <w:p w14:paraId="32F2DA65" w14:textId="4EC8858E" w:rsidR="00C742C0" w:rsidRDefault="00C742C0" w:rsidP="00C742C0">
      <w:pPr>
        <w:spacing w:after="240"/>
        <w:jc w:val="right"/>
        <w:rPr>
          <w:rFonts w:ascii="Times New Roman" w:hAnsi="Times New Roman" w:cs="Times New Roman"/>
          <w:b/>
          <w:sz w:val="24"/>
          <w:szCs w:val="24"/>
        </w:rPr>
      </w:pPr>
      <w:r>
        <w:rPr>
          <w:rFonts w:ascii="Times New Roman" w:hAnsi="Times New Roman" w:cs="Times New Roman"/>
          <w:b/>
          <w:sz w:val="24"/>
          <w:szCs w:val="24"/>
        </w:rPr>
        <w:t xml:space="preserve">                                                                          </w:t>
      </w:r>
      <w:r w:rsidR="0094480F">
        <w:rPr>
          <w:rFonts w:ascii="Times New Roman" w:hAnsi="Times New Roman" w:cs="Times New Roman"/>
          <w:b/>
          <w:sz w:val="24"/>
          <w:szCs w:val="24"/>
        </w:rPr>
        <w:t>Md. Al-Mamun</w:t>
      </w:r>
    </w:p>
    <w:p w14:paraId="0C0B37D3" w14:textId="537A5627" w:rsidR="00C742C0" w:rsidRPr="00C64088" w:rsidRDefault="00C742C0" w:rsidP="00C742C0">
      <w:pPr>
        <w:jc w:val="right"/>
        <w:rPr>
          <w:rFonts w:ascii="Times New Roman" w:hAnsi="Times New Roman" w:cs="Times New Roman"/>
          <w:b/>
          <w:sz w:val="24"/>
          <w:szCs w:val="24"/>
        </w:rPr>
      </w:pPr>
      <w:r>
        <w:rPr>
          <w:rFonts w:ascii="Times New Roman" w:hAnsi="Times New Roman" w:cs="Times New Roman"/>
          <w:b/>
          <w:sz w:val="24"/>
          <w:szCs w:val="24"/>
        </w:rPr>
        <w:t>June, 2022</w:t>
      </w:r>
    </w:p>
    <w:p w14:paraId="5F2C2E9F" w14:textId="5C6A20D0" w:rsidR="00C742C0" w:rsidRPr="0060794D" w:rsidRDefault="00C742C0" w:rsidP="0060794D">
      <w:pPr>
        <w:rPr>
          <w:rFonts w:ascii="Times New Roman" w:hAnsi="Times New Roman" w:cs="Times New Roman"/>
          <w:b/>
          <w:sz w:val="24"/>
          <w:szCs w:val="24"/>
        </w:rPr>
      </w:pPr>
      <w:r w:rsidRPr="00C64088">
        <w:rPr>
          <w:rFonts w:ascii="Times New Roman" w:hAnsi="Times New Roman" w:cs="Times New Roman"/>
          <w:b/>
          <w:sz w:val="24"/>
          <w:szCs w:val="24"/>
        </w:rPr>
        <w:br w:type="page"/>
      </w:r>
    </w:p>
    <w:p w14:paraId="2A94A4D5" w14:textId="548DDED2" w:rsidR="00B9451B" w:rsidRPr="002662FB" w:rsidRDefault="00FC56AD" w:rsidP="0060794D">
      <w:pPr>
        <w:spacing w:line="360" w:lineRule="auto"/>
        <w:jc w:val="both"/>
        <w:rPr>
          <w:rFonts w:ascii="Times New Roman" w:hAnsi="Times New Roman" w:cs="Times New Roman"/>
          <w:b/>
          <w:color w:val="002060"/>
          <w:sz w:val="36"/>
          <w:szCs w:val="36"/>
        </w:rPr>
      </w:pPr>
      <w:r w:rsidRPr="002662FB">
        <w:rPr>
          <w:rFonts w:ascii="Times New Roman" w:hAnsi="Times New Roman" w:cs="Times New Roman"/>
          <w:b/>
          <w:color w:val="002060"/>
          <w:sz w:val="36"/>
          <w:szCs w:val="36"/>
        </w:rPr>
        <w:lastRenderedPageBreak/>
        <w:t>EFFECT</w:t>
      </w:r>
      <w:r>
        <w:rPr>
          <w:rFonts w:ascii="Times New Roman" w:hAnsi="Times New Roman" w:cs="Times New Roman"/>
          <w:b/>
          <w:color w:val="002060"/>
          <w:sz w:val="36"/>
          <w:szCs w:val="36"/>
        </w:rPr>
        <w:t>S OF</w:t>
      </w:r>
      <w:r w:rsidRPr="002662FB">
        <w:rPr>
          <w:rFonts w:ascii="Times New Roman" w:hAnsi="Times New Roman" w:cs="Times New Roman"/>
          <w:b/>
          <w:color w:val="002060"/>
          <w:sz w:val="36"/>
          <w:szCs w:val="36"/>
        </w:rPr>
        <w:t xml:space="preserve"> ACIDIFICATION ON FISH LARVAL </w:t>
      </w:r>
      <w:r>
        <w:rPr>
          <w:rFonts w:ascii="Times New Roman" w:hAnsi="Times New Roman" w:cs="Times New Roman"/>
          <w:b/>
          <w:color w:val="002060"/>
          <w:sz w:val="36"/>
          <w:szCs w:val="36"/>
        </w:rPr>
        <w:t xml:space="preserve">ABUNDANCE AT </w:t>
      </w:r>
      <w:r w:rsidRPr="002662FB">
        <w:rPr>
          <w:rFonts w:ascii="Times New Roman" w:hAnsi="Times New Roman" w:cs="Times New Roman"/>
          <w:b/>
          <w:color w:val="002060"/>
          <w:sz w:val="36"/>
          <w:szCs w:val="36"/>
        </w:rPr>
        <w:t xml:space="preserve">TEKNAF COAST, BANGLADESH </w:t>
      </w:r>
    </w:p>
    <w:p w14:paraId="27682AA1" w14:textId="1F36EB4D" w:rsidR="00B9451B" w:rsidRPr="00C64088" w:rsidRDefault="0094480F" w:rsidP="006079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94480F">
        <w:rPr>
          <w:rFonts w:ascii="Times New Roman" w:hAnsi="Times New Roman" w:cs="Times New Roman"/>
          <w:b/>
          <w:sz w:val="28"/>
          <w:szCs w:val="28"/>
        </w:rPr>
        <w:t>Md. Al-Mamun</w:t>
      </w:r>
    </w:p>
    <w:p w14:paraId="2083AA4E" w14:textId="77777777" w:rsidR="00B9451B" w:rsidRPr="00C64088" w:rsidRDefault="00B9451B" w:rsidP="0060794D">
      <w:pPr>
        <w:spacing w:after="0" w:line="360" w:lineRule="auto"/>
        <w:jc w:val="center"/>
        <w:rPr>
          <w:rFonts w:ascii="Times New Roman" w:hAnsi="Times New Roman" w:cs="Times New Roman"/>
          <w:sz w:val="24"/>
          <w:szCs w:val="24"/>
        </w:rPr>
      </w:pPr>
      <w:r w:rsidRPr="00C64088">
        <w:rPr>
          <w:rFonts w:ascii="Times New Roman" w:hAnsi="Times New Roman" w:cs="Times New Roman"/>
          <w:sz w:val="24"/>
          <w:szCs w:val="24"/>
        </w:rPr>
        <w:t xml:space="preserve">Roll No. </w:t>
      </w:r>
      <w:r w:rsidRPr="002662FB">
        <w:rPr>
          <w:rFonts w:ascii="Times New Roman" w:hAnsi="Times New Roman" w:cs="Times New Roman"/>
          <w:sz w:val="24"/>
          <w:szCs w:val="24"/>
        </w:rPr>
        <w:t>0120/04</w:t>
      </w:r>
    </w:p>
    <w:p w14:paraId="76293385" w14:textId="77777777" w:rsidR="00B9451B" w:rsidRPr="00C64088" w:rsidRDefault="00B9451B" w:rsidP="0060794D">
      <w:pPr>
        <w:spacing w:after="0" w:line="360" w:lineRule="auto"/>
        <w:jc w:val="center"/>
        <w:rPr>
          <w:rFonts w:ascii="Times New Roman" w:hAnsi="Times New Roman" w:cs="Times New Roman"/>
          <w:sz w:val="24"/>
          <w:szCs w:val="24"/>
        </w:rPr>
      </w:pPr>
      <w:r w:rsidRPr="00C64088">
        <w:rPr>
          <w:rFonts w:ascii="Times New Roman" w:hAnsi="Times New Roman" w:cs="Times New Roman"/>
          <w:sz w:val="24"/>
          <w:szCs w:val="24"/>
        </w:rPr>
        <w:t xml:space="preserve">Registration No. </w:t>
      </w:r>
      <w:r>
        <w:rPr>
          <w:rFonts w:ascii="Times New Roman" w:hAnsi="Times New Roman" w:cs="Times New Roman"/>
          <w:sz w:val="24"/>
          <w:szCs w:val="24"/>
        </w:rPr>
        <w:t>856</w:t>
      </w:r>
    </w:p>
    <w:p w14:paraId="25AA7692" w14:textId="77777777" w:rsidR="00B9451B" w:rsidRPr="00C64088" w:rsidRDefault="00B9451B" w:rsidP="0060794D">
      <w:pPr>
        <w:spacing w:after="0" w:line="360" w:lineRule="auto"/>
        <w:jc w:val="center"/>
        <w:rPr>
          <w:rFonts w:ascii="Times New Roman" w:hAnsi="Times New Roman" w:cs="Times New Roman"/>
          <w:sz w:val="24"/>
          <w:szCs w:val="24"/>
        </w:rPr>
      </w:pPr>
      <w:r w:rsidRPr="00C64088">
        <w:rPr>
          <w:rFonts w:ascii="Times New Roman" w:hAnsi="Times New Roman" w:cs="Times New Roman"/>
          <w:sz w:val="24"/>
          <w:szCs w:val="24"/>
        </w:rPr>
        <w:t>Session: 20</w:t>
      </w:r>
      <w:r>
        <w:rPr>
          <w:rFonts w:ascii="Times New Roman" w:hAnsi="Times New Roman" w:cs="Times New Roman"/>
          <w:sz w:val="24"/>
          <w:szCs w:val="24"/>
        </w:rPr>
        <w:t>20</w:t>
      </w:r>
      <w:r w:rsidRPr="00C64088">
        <w:rPr>
          <w:rFonts w:ascii="Times New Roman" w:hAnsi="Times New Roman" w:cs="Times New Roman"/>
          <w:sz w:val="24"/>
          <w:szCs w:val="24"/>
        </w:rPr>
        <w:t>-20</w:t>
      </w:r>
      <w:r>
        <w:rPr>
          <w:rFonts w:ascii="Times New Roman" w:hAnsi="Times New Roman" w:cs="Times New Roman"/>
          <w:sz w:val="24"/>
          <w:szCs w:val="24"/>
        </w:rPr>
        <w:t>21</w:t>
      </w:r>
    </w:p>
    <w:p w14:paraId="17937F41" w14:textId="77777777" w:rsidR="00B9451B" w:rsidRPr="00C64088" w:rsidRDefault="00B9451B" w:rsidP="0060794D">
      <w:pPr>
        <w:spacing w:after="0" w:line="360" w:lineRule="auto"/>
        <w:jc w:val="center"/>
        <w:rPr>
          <w:rFonts w:ascii="Times New Roman" w:hAnsi="Times New Roman" w:cs="Times New Roman"/>
          <w:sz w:val="24"/>
          <w:szCs w:val="24"/>
        </w:rPr>
      </w:pPr>
    </w:p>
    <w:p w14:paraId="1085ADA5" w14:textId="77777777" w:rsidR="00B9451B" w:rsidRPr="007559B8" w:rsidRDefault="00B9451B" w:rsidP="0060794D">
      <w:pPr>
        <w:spacing w:after="0" w:line="360" w:lineRule="auto"/>
        <w:jc w:val="center"/>
        <w:rPr>
          <w:rFonts w:ascii="Times New Roman" w:hAnsi="Times New Roman" w:cs="Times New Roman"/>
          <w:b/>
          <w:sz w:val="24"/>
          <w:szCs w:val="24"/>
        </w:rPr>
      </w:pPr>
      <w:r w:rsidRPr="007559B8">
        <w:rPr>
          <w:rFonts w:ascii="Times New Roman" w:hAnsi="Times New Roman" w:cs="Times New Roman"/>
          <w:b/>
          <w:sz w:val="24"/>
          <w:szCs w:val="24"/>
        </w:rPr>
        <w:t xml:space="preserve">This is to certify that we have examined the above Master’s thesis and have found that is complete and satisfactory in all respects, and that all revisions required by the thesis examination committee have been made </w:t>
      </w:r>
    </w:p>
    <w:p w14:paraId="73633BED" w14:textId="77777777" w:rsidR="00B9451B" w:rsidRDefault="00B9451B" w:rsidP="0060794D">
      <w:pPr>
        <w:spacing w:line="360" w:lineRule="auto"/>
        <w:jc w:val="center"/>
        <w:rPr>
          <w:rFonts w:ascii="Times New Roman" w:hAnsi="Times New Roman" w:cs="Times New Roman"/>
          <w:b/>
          <w:sz w:val="24"/>
          <w:szCs w:val="24"/>
        </w:rPr>
      </w:pPr>
    </w:p>
    <w:p w14:paraId="40FEDAA6" w14:textId="77777777" w:rsidR="00B9451B" w:rsidRPr="00C64088" w:rsidRDefault="00B9451B" w:rsidP="0060794D">
      <w:pPr>
        <w:spacing w:line="360" w:lineRule="auto"/>
        <w:jc w:val="center"/>
        <w:rPr>
          <w:rFonts w:ascii="Times New Roman" w:hAnsi="Times New Roman" w:cs="Times New Roman"/>
          <w:b/>
          <w:sz w:val="24"/>
          <w:szCs w:val="24"/>
        </w:rPr>
      </w:pPr>
    </w:p>
    <w:p w14:paraId="0C16ED59" w14:textId="77777777" w:rsidR="00B9451B" w:rsidRPr="00C64088" w:rsidRDefault="00B9451B" w:rsidP="0060794D">
      <w:pPr>
        <w:spacing w:after="0" w:line="36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08"/>
      </w:tblGrid>
      <w:tr w:rsidR="00B9451B" w:rsidRPr="00C64088" w14:paraId="5089EDC3" w14:textId="77777777" w:rsidTr="00C6687E">
        <w:tc>
          <w:tcPr>
            <w:tcW w:w="4788" w:type="dxa"/>
          </w:tcPr>
          <w:p w14:paraId="669C170B" w14:textId="77777777" w:rsidR="00B9451B" w:rsidRPr="00C64088" w:rsidRDefault="00B9451B" w:rsidP="0060794D">
            <w:pPr>
              <w:spacing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w:t>
            </w:r>
          </w:p>
          <w:p w14:paraId="0D2CE52E" w14:textId="77777777" w:rsidR="00B9451B" w:rsidRPr="00C64088" w:rsidRDefault="00B9451B" w:rsidP="0060794D">
            <w:pPr>
              <w:spacing w:line="360" w:lineRule="auto"/>
              <w:jc w:val="center"/>
              <w:rPr>
                <w:rFonts w:ascii="Times New Roman" w:hAnsi="Times New Roman" w:cs="Times New Roman"/>
                <w:b/>
                <w:sz w:val="24"/>
                <w:szCs w:val="24"/>
              </w:rPr>
            </w:pPr>
            <w:r w:rsidRPr="00483C91">
              <w:rPr>
                <w:rFonts w:ascii="Times New Roman" w:hAnsi="Times New Roman" w:cs="Times New Roman"/>
                <w:b/>
                <w:sz w:val="24"/>
                <w:szCs w:val="24"/>
              </w:rPr>
              <w:t xml:space="preserve">Dr. Mohammad </w:t>
            </w:r>
            <w:proofErr w:type="spellStart"/>
            <w:r w:rsidRPr="00483C91">
              <w:rPr>
                <w:rFonts w:ascii="Times New Roman" w:hAnsi="Times New Roman" w:cs="Times New Roman"/>
                <w:b/>
                <w:sz w:val="24"/>
                <w:szCs w:val="24"/>
              </w:rPr>
              <w:t>Mejbah</w:t>
            </w:r>
            <w:proofErr w:type="spellEnd"/>
            <w:r w:rsidRPr="00483C91">
              <w:rPr>
                <w:rFonts w:ascii="Times New Roman" w:hAnsi="Times New Roman" w:cs="Times New Roman"/>
                <w:b/>
                <w:sz w:val="24"/>
                <w:szCs w:val="24"/>
              </w:rPr>
              <w:t xml:space="preserve"> Uddin </w:t>
            </w:r>
          </w:p>
        </w:tc>
        <w:tc>
          <w:tcPr>
            <w:tcW w:w="4788" w:type="dxa"/>
          </w:tcPr>
          <w:p w14:paraId="0E60C392" w14:textId="77777777" w:rsidR="00B9451B" w:rsidRPr="00C64088" w:rsidRDefault="00B9451B" w:rsidP="0060794D">
            <w:pPr>
              <w:spacing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w:t>
            </w:r>
          </w:p>
          <w:p w14:paraId="313B71CF" w14:textId="77777777" w:rsidR="00B9451B" w:rsidRPr="00C64088" w:rsidRDefault="00B9451B" w:rsidP="0060794D">
            <w:pPr>
              <w:spacing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 xml:space="preserve">Dr. </w:t>
            </w:r>
            <w:proofErr w:type="spellStart"/>
            <w:r w:rsidRPr="00C64088">
              <w:rPr>
                <w:rFonts w:ascii="Times New Roman" w:hAnsi="Times New Roman" w:cs="Times New Roman"/>
                <w:b/>
                <w:sz w:val="24"/>
                <w:szCs w:val="24"/>
              </w:rPr>
              <w:t>Sk</w:t>
            </w:r>
            <w:proofErr w:type="spellEnd"/>
            <w:r w:rsidRPr="00C64088">
              <w:rPr>
                <w:rFonts w:ascii="Times New Roman" w:hAnsi="Times New Roman" w:cs="Times New Roman"/>
                <w:b/>
                <w:sz w:val="24"/>
                <w:szCs w:val="24"/>
              </w:rPr>
              <w:t xml:space="preserve"> Ahmad Al Nahid</w:t>
            </w:r>
          </w:p>
        </w:tc>
      </w:tr>
      <w:tr w:rsidR="00B9451B" w:rsidRPr="00C64088" w14:paraId="795FDC75" w14:textId="77777777" w:rsidTr="00C6687E">
        <w:tc>
          <w:tcPr>
            <w:tcW w:w="4788" w:type="dxa"/>
          </w:tcPr>
          <w:p w14:paraId="56732A54" w14:textId="77777777" w:rsidR="00B9451B" w:rsidRPr="00C64088" w:rsidRDefault="00B9451B" w:rsidP="0060794D">
            <w:pPr>
              <w:spacing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 xml:space="preserve">Supervisor </w:t>
            </w:r>
          </w:p>
        </w:tc>
        <w:tc>
          <w:tcPr>
            <w:tcW w:w="4788" w:type="dxa"/>
          </w:tcPr>
          <w:p w14:paraId="1B2BC637" w14:textId="77777777" w:rsidR="00B9451B" w:rsidRPr="00C64088" w:rsidRDefault="00B9451B" w:rsidP="0060794D">
            <w:pPr>
              <w:spacing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 xml:space="preserve">Co-supervisor </w:t>
            </w:r>
          </w:p>
        </w:tc>
      </w:tr>
    </w:tbl>
    <w:p w14:paraId="6D996259" w14:textId="77777777" w:rsidR="00B9451B" w:rsidRDefault="00B9451B" w:rsidP="0060794D">
      <w:pPr>
        <w:spacing w:after="0" w:line="360" w:lineRule="auto"/>
        <w:rPr>
          <w:rFonts w:ascii="Times New Roman" w:hAnsi="Times New Roman" w:cs="Times New Roman"/>
          <w:b/>
          <w:sz w:val="24"/>
          <w:szCs w:val="24"/>
        </w:rPr>
      </w:pPr>
    </w:p>
    <w:p w14:paraId="305ED543" w14:textId="77777777" w:rsidR="00B9451B" w:rsidRDefault="00B9451B" w:rsidP="0060794D">
      <w:pPr>
        <w:spacing w:after="0" w:line="360" w:lineRule="auto"/>
        <w:rPr>
          <w:rFonts w:ascii="Times New Roman" w:hAnsi="Times New Roman" w:cs="Times New Roman"/>
          <w:b/>
          <w:sz w:val="24"/>
          <w:szCs w:val="24"/>
        </w:rPr>
      </w:pPr>
    </w:p>
    <w:p w14:paraId="41283897" w14:textId="77777777" w:rsidR="00B9451B" w:rsidRPr="00D40CBE" w:rsidRDefault="00B9451B" w:rsidP="0060794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40CBE">
        <w:rPr>
          <w:rFonts w:ascii="Times New Roman" w:hAnsi="Times New Roman" w:cs="Times New Roman"/>
          <w:b/>
          <w:sz w:val="24"/>
          <w:szCs w:val="24"/>
        </w:rPr>
        <w:t xml:space="preserve">                           ----------------------------------------------</w:t>
      </w:r>
    </w:p>
    <w:p w14:paraId="3F0FDD1C" w14:textId="77777777" w:rsidR="00B9451B" w:rsidRPr="00C64088" w:rsidRDefault="00B9451B" w:rsidP="0060794D">
      <w:pPr>
        <w:spacing w:after="0"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 xml:space="preserve">Dr. </w:t>
      </w:r>
      <w:proofErr w:type="spellStart"/>
      <w:r w:rsidRPr="00C64088">
        <w:rPr>
          <w:rFonts w:ascii="Times New Roman" w:hAnsi="Times New Roman" w:cs="Times New Roman"/>
          <w:b/>
          <w:sz w:val="24"/>
          <w:szCs w:val="24"/>
        </w:rPr>
        <w:t>Sk</w:t>
      </w:r>
      <w:proofErr w:type="spellEnd"/>
      <w:r w:rsidRPr="00C64088">
        <w:rPr>
          <w:rFonts w:ascii="Times New Roman" w:hAnsi="Times New Roman" w:cs="Times New Roman"/>
          <w:b/>
          <w:sz w:val="24"/>
          <w:szCs w:val="24"/>
        </w:rPr>
        <w:t xml:space="preserve"> Ahmad Al Nahid</w:t>
      </w:r>
    </w:p>
    <w:p w14:paraId="5EA2565C" w14:textId="77777777" w:rsidR="00B9451B" w:rsidRPr="00C64088" w:rsidRDefault="00B9451B" w:rsidP="0060794D">
      <w:pPr>
        <w:spacing w:after="0" w:line="360" w:lineRule="auto"/>
        <w:jc w:val="center"/>
        <w:rPr>
          <w:rFonts w:ascii="Times New Roman" w:hAnsi="Times New Roman" w:cs="Times New Roman"/>
          <w:b/>
          <w:sz w:val="24"/>
          <w:szCs w:val="24"/>
        </w:rPr>
      </w:pPr>
      <w:r w:rsidRPr="00C64088">
        <w:rPr>
          <w:rFonts w:ascii="Times New Roman" w:hAnsi="Times New Roman" w:cs="Times New Roman"/>
          <w:b/>
          <w:sz w:val="24"/>
          <w:szCs w:val="24"/>
        </w:rPr>
        <w:t xml:space="preserve">Chairman of the Examination Committee </w:t>
      </w:r>
    </w:p>
    <w:p w14:paraId="393CF543" w14:textId="77777777" w:rsidR="00B9451B" w:rsidRPr="00C64088" w:rsidRDefault="00B9451B" w:rsidP="0060794D">
      <w:pPr>
        <w:spacing w:after="0" w:line="360" w:lineRule="auto"/>
        <w:rPr>
          <w:rFonts w:ascii="Times New Roman" w:hAnsi="Times New Roman" w:cs="Times New Roman"/>
          <w:b/>
          <w:sz w:val="24"/>
          <w:szCs w:val="24"/>
        </w:rPr>
      </w:pPr>
    </w:p>
    <w:p w14:paraId="7299E04E" w14:textId="77777777" w:rsidR="00B9451B" w:rsidRPr="00706374" w:rsidRDefault="00B9451B" w:rsidP="0060794D">
      <w:pPr>
        <w:spacing w:after="0" w:line="360" w:lineRule="auto"/>
        <w:jc w:val="center"/>
        <w:rPr>
          <w:rFonts w:ascii="Times New Roman" w:hAnsi="Times New Roman" w:cs="Times New Roman"/>
          <w:b/>
          <w:color w:val="0070C0"/>
          <w:sz w:val="24"/>
          <w:szCs w:val="24"/>
        </w:rPr>
      </w:pPr>
      <w:r w:rsidRPr="00706374">
        <w:rPr>
          <w:rFonts w:ascii="Times New Roman" w:hAnsi="Times New Roman" w:cs="Times New Roman"/>
          <w:b/>
          <w:color w:val="0070C0"/>
          <w:sz w:val="24"/>
          <w:szCs w:val="24"/>
        </w:rPr>
        <w:t>Department of Fisheries Resource Management</w:t>
      </w:r>
    </w:p>
    <w:p w14:paraId="143F0FCB" w14:textId="642AD699" w:rsidR="00B9451B" w:rsidRDefault="00B9451B" w:rsidP="0060794D">
      <w:pPr>
        <w:spacing w:after="0" w:line="360" w:lineRule="auto"/>
        <w:jc w:val="center"/>
        <w:rPr>
          <w:rFonts w:ascii="Times New Roman" w:hAnsi="Times New Roman" w:cs="Times New Roman"/>
          <w:b/>
          <w:color w:val="0070C0"/>
          <w:sz w:val="24"/>
          <w:szCs w:val="24"/>
        </w:rPr>
      </w:pPr>
      <w:r w:rsidRPr="00706374">
        <w:rPr>
          <w:rFonts w:ascii="Times New Roman" w:hAnsi="Times New Roman" w:cs="Times New Roman"/>
          <w:b/>
          <w:color w:val="0070C0"/>
          <w:sz w:val="24"/>
          <w:szCs w:val="24"/>
        </w:rPr>
        <w:t xml:space="preserve">Faculty of Fisheries </w:t>
      </w:r>
    </w:p>
    <w:p w14:paraId="5A7794B5" w14:textId="77777777" w:rsidR="00FC56AD" w:rsidRPr="00706374" w:rsidRDefault="00FC56AD" w:rsidP="0060794D">
      <w:pPr>
        <w:spacing w:after="0" w:line="360" w:lineRule="auto"/>
        <w:jc w:val="center"/>
        <w:rPr>
          <w:rFonts w:ascii="Times New Roman" w:hAnsi="Times New Roman" w:cs="Times New Roman"/>
          <w:b/>
          <w:color w:val="0070C0"/>
          <w:sz w:val="24"/>
          <w:szCs w:val="24"/>
        </w:rPr>
      </w:pPr>
    </w:p>
    <w:p w14:paraId="524D912C" w14:textId="77777777" w:rsidR="00B9451B" w:rsidRPr="00A51DBA" w:rsidRDefault="00B9451B" w:rsidP="0060794D">
      <w:pPr>
        <w:spacing w:after="0" w:line="360" w:lineRule="auto"/>
        <w:jc w:val="center"/>
        <w:rPr>
          <w:rFonts w:ascii="Times New Roman" w:hAnsi="Times New Roman" w:cs="Times New Roman"/>
          <w:b/>
          <w:color w:val="002060"/>
          <w:sz w:val="26"/>
          <w:szCs w:val="26"/>
        </w:rPr>
      </w:pPr>
      <w:r w:rsidRPr="00A51DBA">
        <w:rPr>
          <w:rFonts w:ascii="Times New Roman" w:hAnsi="Times New Roman" w:cs="Times New Roman"/>
          <w:b/>
          <w:color w:val="002060"/>
          <w:sz w:val="26"/>
          <w:szCs w:val="26"/>
        </w:rPr>
        <w:t>Chattogram Veterinary and Animal Sciences University</w:t>
      </w:r>
    </w:p>
    <w:p w14:paraId="04C72832" w14:textId="77777777" w:rsidR="00B9451B" w:rsidRDefault="00B9451B" w:rsidP="0060794D">
      <w:pPr>
        <w:spacing w:after="0" w:line="360" w:lineRule="auto"/>
        <w:jc w:val="center"/>
        <w:rPr>
          <w:rFonts w:ascii="Times New Roman" w:hAnsi="Times New Roman" w:cs="Times New Roman"/>
          <w:b/>
          <w:color w:val="002060"/>
          <w:sz w:val="26"/>
          <w:szCs w:val="26"/>
        </w:rPr>
      </w:pPr>
      <w:r w:rsidRPr="00A51DBA">
        <w:rPr>
          <w:rFonts w:ascii="Times New Roman" w:hAnsi="Times New Roman" w:cs="Times New Roman"/>
          <w:b/>
          <w:color w:val="002060"/>
          <w:sz w:val="26"/>
          <w:szCs w:val="26"/>
        </w:rPr>
        <w:t>Chattogram-4225, Bangladesh</w:t>
      </w:r>
    </w:p>
    <w:p w14:paraId="675DA628" w14:textId="77777777" w:rsidR="00B9451B" w:rsidRPr="00A51DBA" w:rsidRDefault="00B9451B" w:rsidP="0060794D">
      <w:pPr>
        <w:spacing w:after="0" w:line="360" w:lineRule="auto"/>
        <w:jc w:val="center"/>
        <w:rPr>
          <w:rFonts w:ascii="Times New Roman" w:hAnsi="Times New Roman" w:cs="Times New Roman"/>
          <w:b/>
          <w:sz w:val="26"/>
          <w:szCs w:val="26"/>
        </w:rPr>
      </w:pPr>
    </w:p>
    <w:p w14:paraId="3989758B" w14:textId="61A9EE03" w:rsidR="00AC7FDA" w:rsidRDefault="00B9451B" w:rsidP="0060794D">
      <w:pPr>
        <w:spacing w:line="360" w:lineRule="auto"/>
        <w:jc w:val="center"/>
        <w:rPr>
          <w:rFonts w:ascii="Times New Roman" w:hAnsi="Times New Roman" w:cs="Times New Roman"/>
          <w:b/>
          <w:color w:val="00B050"/>
          <w:sz w:val="26"/>
          <w:szCs w:val="26"/>
        </w:rPr>
        <w:sectPr w:rsidR="00AC7FDA" w:rsidSect="00C6687E">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2520" w:header="720" w:footer="720" w:gutter="0"/>
          <w:cols w:space="720"/>
          <w:docGrid w:linePitch="360"/>
        </w:sectPr>
      </w:pPr>
      <w:r>
        <w:rPr>
          <w:rFonts w:ascii="Times New Roman" w:hAnsi="Times New Roman" w:cs="Times New Roman"/>
          <w:b/>
          <w:color w:val="00B050"/>
          <w:sz w:val="26"/>
          <w:szCs w:val="26"/>
        </w:rPr>
        <w:t>JUNE</w:t>
      </w:r>
      <w:r w:rsidR="00DA4C46">
        <w:rPr>
          <w:rFonts w:ascii="Times New Roman" w:hAnsi="Times New Roman" w:cs="Times New Roman"/>
          <w:b/>
          <w:color w:val="00B050"/>
          <w:sz w:val="26"/>
          <w:szCs w:val="26"/>
        </w:rPr>
        <w:t>,</w:t>
      </w:r>
      <w:r w:rsidRPr="00A51DBA">
        <w:rPr>
          <w:rFonts w:ascii="Times New Roman" w:hAnsi="Times New Roman" w:cs="Times New Roman"/>
          <w:b/>
          <w:color w:val="00B050"/>
          <w:sz w:val="26"/>
          <w:szCs w:val="26"/>
        </w:rPr>
        <w:t xml:space="preserve"> 20</w:t>
      </w:r>
      <w:r>
        <w:rPr>
          <w:rFonts w:ascii="Times New Roman" w:hAnsi="Times New Roman" w:cs="Times New Roman"/>
          <w:b/>
          <w:color w:val="00B050"/>
          <w:sz w:val="26"/>
          <w:szCs w:val="26"/>
        </w:rPr>
        <w:t>2</w:t>
      </w:r>
      <w:r w:rsidR="00875657">
        <w:rPr>
          <w:rFonts w:ascii="Times New Roman" w:hAnsi="Times New Roman" w:cs="Times New Roman"/>
          <w:b/>
          <w:color w:val="00B050"/>
          <w:sz w:val="26"/>
          <w:szCs w:val="26"/>
        </w:rPr>
        <w:t>2</w:t>
      </w:r>
    </w:p>
    <w:p w14:paraId="7572C3D5" w14:textId="77777777" w:rsidR="00FC56AD" w:rsidRPr="00515FBE" w:rsidRDefault="00FC56AD" w:rsidP="00AC7FDA">
      <w:pPr>
        <w:jc w:val="center"/>
        <w:rPr>
          <w:rFonts w:ascii="Times New Roman" w:hAnsi="Times New Roman" w:cs="Times New Roman"/>
          <w:b/>
          <w:color w:val="00B050"/>
          <w:sz w:val="26"/>
          <w:szCs w:val="26"/>
        </w:rPr>
      </w:pPr>
      <w:r w:rsidRPr="00B57012">
        <w:rPr>
          <w:rFonts w:ascii="Times New Roman" w:hAnsi="Times New Roman" w:cs="Times New Roman"/>
          <w:b/>
          <w:i/>
          <w:iCs/>
          <w:sz w:val="28"/>
          <w:szCs w:val="28"/>
        </w:rPr>
        <w:lastRenderedPageBreak/>
        <w:t>Acknowledgments</w:t>
      </w:r>
    </w:p>
    <w:p w14:paraId="4ECFC547" w14:textId="77777777" w:rsidR="00FC56AD" w:rsidRPr="00B57012" w:rsidRDefault="00FC56AD" w:rsidP="00FC56A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The author is</w:t>
      </w:r>
      <w:r w:rsidRPr="00B57012">
        <w:rPr>
          <w:rFonts w:ascii="Times New Roman" w:hAnsi="Times New Roman" w:cs="Times New Roman"/>
          <w:i/>
          <w:iCs/>
          <w:sz w:val="24"/>
          <w:szCs w:val="24"/>
        </w:rPr>
        <w:t xml:space="preserve"> indebted to Almighty Allah who enabled </w:t>
      </w:r>
      <w:r>
        <w:rPr>
          <w:rFonts w:ascii="Times New Roman" w:hAnsi="Times New Roman" w:cs="Times New Roman"/>
          <w:i/>
          <w:iCs/>
          <w:sz w:val="24"/>
          <w:szCs w:val="24"/>
        </w:rPr>
        <w:t>him</w:t>
      </w:r>
      <w:r w:rsidRPr="00B57012">
        <w:rPr>
          <w:rFonts w:ascii="Times New Roman" w:hAnsi="Times New Roman" w:cs="Times New Roman"/>
          <w:i/>
          <w:iCs/>
          <w:sz w:val="24"/>
          <w:szCs w:val="24"/>
        </w:rPr>
        <w:t xml:space="preserve"> to complete the research work and write up the dissertation successfully for the degree of Master of Science (MS) in Fisheries Resource Management under the Department of Fisheries Resource Management, Chattogram Veterinary and Animal Sciences University (CVASU).</w:t>
      </w:r>
    </w:p>
    <w:p w14:paraId="13D01B39" w14:textId="77777777" w:rsidR="00FC56AD" w:rsidRPr="00B57012" w:rsidRDefault="00FC56AD" w:rsidP="00FC56AD">
      <w:pPr>
        <w:spacing w:line="360" w:lineRule="auto"/>
        <w:jc w:val="both"/>
        <w:rPr>
          <w:rFonts w:ascii="Times New Roman" w:hAnsi="Times New Roman" w:cs="Times New Roman"/>
          <w:i/>
          <w:iCs/>
          <w:sz w:val="24"/>
          <w:szCs w:val="24"/>
        </w:rPr>
      </w:pPr>
      <w:bookmarkStart w:id="4" w:name="_Hlk107771421"/>
      <w:r>
        <w:rPr>
          <w:rFonts w:ascii="Times New Roman" w:hAnsi="Times New Roman" w:cs="Times New Roman"/>
          <w:i/>
          <w:iCs/>
          <w:sz w:val="24"/>
          <w:szCs w:val="24"/>
        </w:rPr>
        <w:t>The author</w:t>
      </w:r>
      <w:r w:rsidRPr="00B57012">
        <w:rPr>
          <w:rFonts w:ascii="Times New Roman" w:hAnsi="Times New Roman" w:cs="Times New Roman"/>
          <w:i/>
          <w:iCs/>
          <w:sz w:val="24"/>
          <w:szCs w:val="24"/>
        </w:rPr>
        <w:t xml:space="preserve"> </w:t>
      </w:r>
      <w:r>
        <w:rPr>
          <w:rFonts w:ascii="Times New Roman" w:hAnsi="Times New Roman" w:cs="Times New Roman"/>
          <w:i/>
          <w:iCs/>
          <w:sz w:val="24"/>
          <w:szCs w:val="24"/>
        </w:rPr>
        <w:t>expresses</w:t>
      </w:r>
      <w:bookmarkEnd w:id="4"/>
      <w:r w:rsidRPr="00B57012">
        <w:rPr>
          <w:rFonts w:ascii="Times New Roman" w:hAnsi="Times New Roman" w:cs="Times New Roman"/>
          <w:i/>
          <w:iCs/>
          <w:sz w:val="24"/>
          <w:szCs w:val="24"/>
        </w:rPr>
        <w:t xml:space="preserve"> </w:t>
      </w:r>
      <w:r>
        <w:rPr>
          <w:rFonts w:ascii="Times New Roman" w:hAnsi="Times New Roman" w:cs="Times New Roman"/>
          <w:i/>
          <w:iCs/>
          <w:sz w:val="24"/>
          <w:szCs w:val="24"/>
        </w:rPr>
        <w:t>his</w:t>
      </w:r>
      <w:r w:rsidRPr="00B57012">
        <w:rPr>
          <w:rFonts w:ascii="Times New Roman" w:hAnsi="Times New Roman" w:cs="Times New Roman"/>
          <w:i/>
          <w:iCs/>
          <w:sz w:val="24"/>
          <w:szCs w:val="24"/>
        </w:rPr>
        <w:t xml:space="preserve"> sincere thanks and gratitude to </w:t>
      </w:r>
      <w:r>
        <w:rPr>
          <w:rFonts w:ascii="Times New Roman" w:hAnsi="Times New Roman" w:cs="Times New Roman"/>
          <w:i/>
          <w:iCs/>
          <w:sz w:val="24"/>
          <w:szCs w:val="24"/>
        </w:rPr>
        <w:t>his</w:t>
      </w:r>
      <w:r w:rsidRPr="00B57012">
        <w:rPr>
          <w:rFonts w:ascii="Times New Roman" w:hAnsi="Times New Roman" w:cs="Times New Roman"/>
          <w:i/>
          <w:iCs/>
          <w:sz w:val="24"/>
          <w:szCs w:val="24"/>
        </w:rPr>
        <w:t xml:space="preserve"> supervisor </w:t>
      </w:r>
      <w:r w:rsidRPr="00B57012">
        <w:rPr>
          <w:rFonts w:ascii="Times New Roman" w:hAnsi="Times New Roman" w:cs="Times New Roman"/>
          <w:b/>
          <w:bCs/>
          <w:i/>
          <w:iCs/>
          <w:sz w:val="24"/>
          <w:szCs w:val="24"/>
        </w:rPr>
        <w:t xml:space="preserve">Dr. Mohammad </w:t>
      </w:r>
      <w:proofErr w:type="spellStart"/>
      <w:r w:rsidRPr="00B57012">
        <w:rPr>
          <w:rFonts w:ascii="Times New Roman" w:hAnsi="Times New Roman" w:cs="Times New Roman"/>
          <w:b/>
          <w:bCs/>
          <w:i/>
          <w:iCs/>
          <w:sz w:val="24"/>
          <w:szCs w:val="24"/>
        </w:rPr>
        <w:t>Mejbah</w:t>
      </w:r>
      <w:proofErr w:type="spellEnd"/>
      <w:r w:rsidRPr="00B57012">
        <w:rPr>
          <w:rFonts w:ascii="Times New Roman" w:hAnsi="Times New Roman" w:cs="Times New Roman"/>
          <w:b/>
          <w:bCs/>
          <w:i/>
          <w:iCs/>
          <w:sz w:val="24"/>
          <w:szCs w:val="24"/>
        </w:rPr>
        <w:t xml:space="preserve"> Uddin</w:t>
      </w:r>
      <w:r w:rsidRPr="00B57012">
        <w:rPr>
          <w:rFonts w:ascii="Times New Roman" w:hAnsi="Times New Roman" w:cs="Times New Roman"/>
          <w:b/>
          <w:i/>
          <w:iCs/>
          <w:sz w:val="24"/>
          <w:szCs w:val="24"/>
        </w:rPr>
        <w:t>,</w:t>
      </w:r>
      <w:r w:rsidRPr="00B57012">
        <w:rPr>
          <w:rFonts w:ascii="Times New Roman" w:hAnsi="Times New Roman" w:cs="Times New Roman"/>
          <w:i/>
          <w:iCs/>
          <w:sz w:val="24"/>
          <w:szCs w:val="24"/>
        </w:rPr>
        <w:t xml:space="preserve"> Professor, Department of Anatomy &amp; Histology, CVASU for his valuable supervision and guidance. It was really a great pleasure and </w:t>
      </w:r>
      <w:r>
        <w:rPr>
          <w:rFonts w:ascii="Times New Roman" w:hAnsi="Times New Roman" w:cs="Times New Roman"/>
          <w:i/>
          <w:iCs/>
          <w:sz w:val="24"/>
          <w:szCs w:val="24"/>
        </w:rPr>
        <w:t xml:space="preserve">an </w:t>
      </w:r>
      <w:r w:rsidRPr="00B57012">
        <w:rPr>
          <w:rFonts w:ascii="Times New Roman" w:hAnsi="Times New Roman" w:cs="Times New Roman"/>
          <w:i/>
          <w:iCs/>
          <w:sz w:val="24"/>
          <w:szCs w:val="24"/>
        </w:rPr>
        <w:t xml:space="preserve">amazing experience for </w:t>
      </w:r>
      <w:r>
        <w:rPr>
          <w:rFonts w:ascii="Times New Roman" w:hAnsi="Times New Roman" w:cs="Times New Roman"/>
          <w:i/>
          <w:iCs/>
          <w:sz w:val="24"/>
          <w:szCs w:val="24"/>
        </w:rPr>
        <w:t>him</w:t>
      </w:r>
      <w:r w:rsidRPr="00B57012">
        <w:rPr>
          <w:rFonts w:ascii="Times New Roman" w:hAnsi="Times New Roman" w:cs="Times New Roman"/>
          <w:i/>
          <w:iCs/>
          <w:sz w:val="24"/>
          <w:szCs w:val="24"/>
        </w:rPr>
        <w:t xml:space="preserve"> to work under his supervision. </w:t>
      </w:r>
    </w:p>
    <w:p w14:paraId="31B118CC" w14:textId="77777777" w:rsidR="00FC56AD" w:rsidRPr="00B57012" w:rsidRDefault="00FC56AD" w:rsidP="00FC56AD">
      <w:pPr>
        <w:spacing w:line="360" w:lineRule="auto"/>
        <w:jc w:val="both"/>
        <w:rPr>
          <w:rFonts w:ascii="Times New Roman" w:hAnsi="Times New Roman" w:cs="Times New Roman"/>
          <w:i/>
          <w:iCs/>
          <w:sz w:val="24"/>
          <w:szCs w:val="24"/>
        </w:rPr>
      </w:pPr>
      <w:bookmarkStart w:id="5" w:name="_Hlk107884255"/>
      <w:r>
        <w:rPr>
          <w:rFonts w:ascii="Times New Roman" w:hAnsi="Times New Roman" w:cs="Times New Roman"/>
          <w:i/>
          <w:iCs/>
          <w:sz w:val="24"/>
          <w:szCs w:val="24"/>
        </w:rPr>
        <w:t>The author</w:t>
      </w:r>
      <w:r w:rsidRPr="00B57012">
        <w:rPr>
          <w:rFonts w:ascii="Times New Roman" w:hAnsi="Times New Roman" w:cs="Times New Roman"/>
          <w:i/>
          <w:iCs/>
          <w:sz w:val="24"/>
          <w:szCs w:val="24"/>
        </w:rPr>
        <w:t xml:space="preserve"> </w:t>
      </w:r>
      <w:r>
        <w:rPr>
          <w:rFonts w:ascii="Times New Roman" w:hAnsi="Times New Roman" w:cs="Times New Roman"/>
          <w:i/>
          <w:iCs/>
          <w:sz w:val="24"/>
          <w:szCs w:val="24"/>
        </w:rPr>
        <w:t>expresses his</w:t>
      </w:r>
      <w:r w:rsidRPr="00B57012">
        <w:rPr>
          <w:rFonts w:ascii="Times New Roman" w:hAnsi="Times New Roman" w:cs="Times New Roman"/>
          <w:i/>
          <w:iCs/>
          <w:sz w:val="24"/>
          <w:szCs w:val="24"/>
        </w:rPr>
        <w:t xml:space="preserve"> profound gratitude to </w:t>
      </w:r>
      <w:r>
        <w:rPr>
          <w:rFonts w:ascii="Times New Roman" w:hAnsi="Times New Roman" w:cs="Times New Roman"/>
          <w:i/>
          <w:iCs/>
          <w:sz w:val="24"/>
          <w:szCs w:val="24"/>
        </w:rPr>
        <w:t>his</w:t>
      </w:r>
      <w:r w:rsidRPr="00B57012">
        <w:rPr>
          <w:rFonts w:ascii="Times New Roman" w:hAnsi="Times New Roman" w:cs="Times New Roman"/>
          <w:i/>
          <w:iCs/>
          <w:sz w:val="24"/>
          <w:szCs w:val="24"/>
        </w:rPr>
        <w:t xml:space="preserve"> </w:t>
      </w:r>
      <w:bookmarkEnd w:id="5"/>
      <w:r w:rsidRPr="00B57012">
        <w:rPr>
          <w:rFonts w:ascii="Times New Roman" w:hAnsi="Times New Roman" w:cs="Times New Roman"/>
          <w:i/>
          <w:iCs/>
          <w:sz w:val="24"/>
          <w:szCs w:val="24"/>
        </w:rPr>
        <w:t xml:space="preserve">co-supervisor, </w:t>
      </w:r>
      <w:r w:rsidRPr="00B57012">
        <w:rPr>
          <w:rFonts w:ascii="Times New Roman" w:hAnsi="Times New Roman" w:cs="Times New Roman"/>
          <w:b/>
          <w:i/>
          <w:iCs/>
          <w:sz w:val="24"/>
          <w:szCs w:val="24"/>
        </w:rPr>
        <w:t xml:space="preserve">Dr. </w:t>
      </w:r>
      <w:proofErr w:type="spellStart"/>
      <w:r w:rsidRPr="00B57012">
        <w:rPr>
          <w:rFonts w:ascii="Times New Roman" w:hAnsi="Times New Roman" w:cs="Times New Roman"/>
          <w:b/>
          <w:i/>
          <w:iCs/>
          <w:sz w:val="24"/>
          <w:szCs w:val="24"/>
        </w:rPr>
        <w:t>Sk</w:t>
      </w:r>
      <w:proofErr w:type="spellEnd"/>
      <w:r w:rsidRPr="00B57012">
        <w:rPr>
          <w:rFonts w:ascii="Times New Roman" w:hAnsi="Times New Roman" w:cs="Times New Roman"/>
          <w:b/>
          <w:i/>
          <w:iCs/>
          <w:sz w:val="24"/>
          <w:szCs w:val="24"/>
        </w:rPr>
        <w:t xml:space="preserve"> Ahmad</w:t>
      </w:r>
      <w:r>
        <w:rPr>
          <w:rFonts w:ascii="Times New Roman" w:hAnsi="Times New Roman" w:cs="Times New Roman"/>
          <w:b/>
          <w:i/>
          <w:iCs/>
          <w:sz w:val="24"/>
          <w:szCs w:val="24"/>
        </w:rPr>
        <w:t xml:space="preserve"> </w:t>
      </w:r>
      <w:r w:rsidRPr="00B57012">
        <w:rPr>
          <w:rFonts w:ascii="Times New Roman" w:hAnsi="Times New Roman" w:cs="Times New Roman"/>
          <w:b/>
          <w:i/>
          <w:iCs/>
          <w:sz w:val="24"/>
          <w:szCs w:val="24"/>
        </w:rPr>
        <w:t>Al</w:t>
      </w:r>
      <w:r>
        <w:rPr>
          <w:rFonts w:ascii="Times New Roman" w:hAnsi="Times New Roman" w:cs="Times New Roman"/>
          <w:b/>
          <w:i/>
          <w:iCs/>
          <w:sz w:val="24"/>
          <w:szCs w:val="24"/>
        </w:rPr>
        <w:t xml:space="preserve"> </w:t>
      </w:r>
      <w:r w:rsidRPr="00B57012">
        <w:rPr>
          <w:rFonts w:ascii="Times New Roman" w:hAnsi="Times New Roman" w:cs="Times New Roman"/>
          <w:b/>
          <w:i/>
          <w:iCs/>
          <w:sz w:val="24"/>
          <w:szCs w:val="24"/>
        </w:rPr>
        <w:t>Nahid</w:t>
      </w:r>
      <w:r w:rsidRPr="00B57012">
        <w:rPr>
          <w:rFonts w:ascii="Times New Roman" w:hAnsi="Times New Roman" w:cs="Times New Roman"/>
          <w:i/>
          <w:iCs/>
          <w:sz w:val="24"/>
          <w:szCs w:val="24"/>
        </w:rPr>
        <w:t xml:space="preserve">, Associate Professor and Head, </w:t>
      </w:r>
      <w:bookmarkStart w:id="6" w:name="_Hlk107884499"/>
      <w:r w:rsidRPr="00B57012">
        <w:rPr>
          <w:rFonts w:ascii="Times New Roman" w:hAnsi="Times New Roman" w:cs="Times New Roman"/>
          <w:i/>
          <w:iCs/>
          <w:sz w:val="24"/>
          <w:szCs w:val="24"/>
        </w:rPr>
        <w:t>Department of Fisheries Resource Management, CVASU for his</w:t>
      </w:r>
      <w:bookmarkEnd w:id="6"/>
      <w:r w:rsidRPr="00B57012">
        <w:rPr>
          <w:rFonts w:ascii="Times New Roman" w:hAnsi="Times New Roman" w:cs="Times New Roman"/>
          <w:i/>
          <w:iCs/>
          <w:sz w:val="24"/>
          <w:szCs w:val="24"/>
        </w:rPr>
        <w:t xml:space="preserve"> valuable advice, scholastic guidance, suggestions</w:t>
      </w:r>
      <w:r>
        <w:rPr>
          <w:rFonts w:ascii="Times New Roman" w:hAnsi="Times New Roman" w:cs="Times New Roman"/>
          <w:i/>
          <w:iCs/>
          <w:sz w:val="24"/>
          <w:szCs w:val="24"/>
        </w:rPr>
        <w:t>,</w:t>
      </w:r>
      <w:r w:rsidRPr="00B57012">
        <w:rPr>
          <w:rFonts w:ascii="Times New Roman" w:hAnsi="Times New Roman" w:cs="Times New Roman"/>
          <w:i/>
          <w:iCs/>
          <w:sz w:val="24"/>
          <w:szCs w:val="24"/>
        </w:rPr>
        <w:t xml:space="preserve"> and inspiration.</w:t>
      </w:r>
      <w:r>
        <w:rPr>
          <w:rFonts w:ascii="Times New Roman" w:hAnsi="Times New Roman" w:cs="Times New Roman"/>
          <w:i/>
          <w:iCs/>
          <w:sz w:val="24"/>
          <w:szCs w:val="24"/>
        </w:rPr>
        <w:t xml:space="preserve"> His dynamism, vision, and confidence inspired him and gave him</w:t>
      </w:r>
      <w:r w:rsidRPr="00B57012">
        <w:rPr>
          <w:rFonts w:ascii="Times New Roman" w:hAnsi="Times New Roman" w:cs="Times New Roman"/>
          <w:i/>
          <w:iCs/>
          <w:sz w:val="24"/>
          <w:szCs w:val="24"/>
        </w:rPr>
        <w:t xml:space="preserve"> </w:t>
      </w:r>
      <w:r>
        <w:rPr>
          <w:rFonts w:ascii="Times New Roman" w:hAnsi="Times New Roman" w:cs="Times New Roman"/>
          <w:i/>
          <w:iCs/>
          <w:sz w:val="24"/>
          <w:szCs w:val="24"/>
        </w:rPr>
        <w:t>confidence and strength.</w:t>
      </w:r>
    </w:p>
    <w:p w14:paraId="721121B3" w14:textId="72BE6518" w:rsidR="00FC56AD" w:rsidRDefault="00FC56AD" w:rsidP="00FC56A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The author</w:t>
      </w:r>
      <w:r w:rsidRPr="00B57012">
        <w:rPr>
          <w:rFonts w:ascii="Times New Roman" w:hAnsi="Times New Roman" w:cs="Times New Roman"/>
          <w:i/>
          <w:iCs/>
          <w:sz w:val="24"/>
          <w:szCs w:val="24"/>
        </w:rPr>
        <w:t xml:space="preserve"> sincerely express</w:t>
      </w:r>
      <w:r>
        <w:rPr>
          <w:rFonts w:ascii="Times New Roman" w:hAnsi="Times New Roman" w:cs="Times New Roman"/>
          <w:i/>
          <w:iCs/>
          <w:sz w:val="24"/>
          <w:szCs w:val="24"/>
        </w:rPr>
        <w:t>es his</w:t>
      </w:r>
      <w:r w:rsidRPr="00B57012">
        <w:rPr>
          <w:rFonts w:ascii="Times New Roman" w:hAnsi="Times New Roman" w:cs="Times New Roman"/>
          <w:i/>
          <w:iCs/>
          <w:sz w:val="24"/>
          <w:szCs w:val="24"/>
        </w:rPr>
        <w:t xml:space="preserve"> deepest sense of gratitude and indebtedness to</w:t>
      </w:r>
      <w:r>
        <w:rPr>
          <w:rFonts w:ascii="Times New Roman" w:hAnsi="Times New Roman" w:cs="Times New Roman"/>
          <w:i/>
          <w:iCs/>
          <w:sz w:val="24"/>
          <w:szCs w:val="24"/>
        </w:rPr>
        <w:t xml:space="preserve"> </w:t>
      </w:r>
      <w:bookmarkStart w:id="7" w:name="_Hlk107884274"/>
      <w:r w:rsidRPr="00B57012">
        <w:rPr>
          <w:rFonts w:ascii="Times New Roman" w:hAnsi="Times New Roman" w:cs="Times New Roman"/>
          <w:i/>
          <w:iCs/>
          <w:sz w:val="24"/>
          <w:szCs w:val="24"/>
        </w:rPr>
        <w:t>honorable</w:t>
      </w:r>
      <w:bookmarkEnd w:id="7"/>
      <w:r w:rsidRPr="00B57012">
        <w:rPr>
          <w:rFonts w:ascii="Times New Roman" w:hAnsi="Times New Roman" w:cs="Times New Roman"/>
          <w:i/>
          <w:iCs/>
          <w:sz w:val="24"/>
          <w:szCs w:val="24"/>
        </w:rPr>
        <w:t xml:space="preserve"> Vice-chancellor </w:t>
      </w:r>
      <w:r w:rsidRPr="00B57012">
        <w:rPr>
          <w:rFonts w:ascii="Times New Roman" w:hAnsi="Times New Roman" w:cs="Times New Roman"/>
          <w:b/>
          <w:i/>
          <w:iCs/>
          <w:sz w:val="24"/>
          <w:szCs w:val="24"/>
        </w:rPr>
        <w:t>Prof. Dr. Goutam Buddha Das</w:t>
      </w:r>
      <w:r w:rsidRPr="00B57012">
        <w:rPr>
          <w:rFonts w:ascii="Times New Roman" w:hAnsi="Times New Roman" w:cs="Times New Roman"/>
          <w:i/>
          <w:iCs/>
          <w:sz w:val="24"/>
          <w:szCs w:val="24"/>
        </w:rPr>
        <w:t xml:space="preserve"> and </w:t>
      </w:r>
      <w:r w:rsidRPr="00B57012">
        <w:rPr>
          <w:rFonts w:ascii="Times New Roman" w:hAnsi="Times New Roman" w:cs="Times New Roman"/>
          <w:b/>
          <w:i/>
          <w:iCs/>
          <w:sz w:val="24"/>
          <w:szCs w:val="24"/>
        </w:rPr>
        <w:t xml:space="preserve">Prof. Dr. Mohammed Nurul </w:t>
      </w:r>
      <w:proofErr w:type="spellStart"/>
      <w:r w:rsidRPr="00B57012">
        <w:rPr>
          <w:rFonts w:ascii="Times New Roman" w:hAnsi="Times New Roman" w:cs="Times New Roman"/>
          <w:b/>
          <w:i/>
          <w:iCs/>
          <w:sz w:val="24"/>
          <w:szCs w:val="24"/>
        </w:rPr>
        <w:t>Absar</w:t>
      </w:r>
      <w:proofErr w:type="spellEnd"/>
      <w:r w:rsidRPr="00B57012">
        <w:rPr>
          <w:rFonts w:ascii="Times New Roman" w:hAnsi="Times New Roman" w:cs="Times New Roman"/>
          <w:b/>
          <w:i/>
          <w:iCs/>
          <w:sz w:val="24"/>
          <w:szCs w:val="24"/>
        </w:rPr>
        <w:t xml:space="preserve"> Khan</w:t>
      </w:r>
      <w:r w:rsidRPr="00B57012">
        <w:rPr>
          <w:rFonts w:ascii="Times New Roman" w:hAnsi="Times New Roman" w:cs="Times New Roman"/>
          <w:i/>
          <w:iCs/>
          <w:sz w:val="24"/>
          <w:szCs w:val="24"/>
        </w:rPr>
        <w:t>, Dean, Faculty of Fisheries, CVASU for their supportive administrative co-</w:t>
      </w:r>
      <w:r w:rsidRPr="00C127D4">
        <w:rPr>
          <w:rFonts w:ascii="Times New Roman" w:hAnsi="Times New Roman" w:cs="Times New Roman"/>
          <w:i/>
          <w:iCs/>
          <w:sz w:val="24"/>
          <w:szCs w:val="24"/>
        </w:rPr>
        <w:t xml:space="preserve">ordination to fulfill </w:t>
      </w:r>
      <w:r>
        <w:rPr>
          <w:rFonts w:ascii="Times New Roman" w:hAnsi="Times New Roman" w:cs="Times New Roman"/>
          <w:i/>
          <w:iCs/>
          <w:sz w:val="24"/>
          <w:szCs w:val="24"/>
        </w:rPr>
        <w:t>his</w:t>
      </w:r>
      <w:r w:rsidRPr="00C127D4">
        <w:rPr>
          <w:rFonts w:ascii="Times New Roman" w:hAnsi="Times New Roman" w:cs="Times New Roman"/>
          <w:i/>
          <w:iCs/>
          <w:sz w:val="24"/>
          <w:szCs w:val="24"/>
        </w:rPr>
        <w:t xml:space="preserve"> research. </w:t>
      </w:r>
    </w:p>
    <w:p w14:paraId="0D392E80" w14:textId="7E07F873" w:rsidR="00567E84" w:rsidRPr="00C127D4" w:rsidRDefault="00567E84" w:rsidP="00FC56A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The author</w:t>
      </w:r>
      <w:r w:rsidRPr="00B57012">
        <w:rPr>
          <w:rFonts w:ascii="Times New Roman" w:hAnsi="Times New Roman" w:cs="Times New Roman"/>
          <w:i/>
          <w:iCs/>
          <w:sz w:val="24"/>
          <w:szCs w:val="24"/>
        </w:rPr>
        <w:t xml:space="preserve"> </w:t>
      </w:r>
      <w:r>
        <w:rPr>
          <w:rFonts w:ascii="Times New Roman" w:hAnsi="Times New Roman" w:cs="Times New Roman"/>
          <w:i/>
          <w:iCs/>
          <w:sz w:val="24"/>
          <w:szCs w:val="24"/>
        </w:rPr>
        <w:t>expresses his</w:t>
      </w:r>
      <w:r w:rsidRPr="00B57012">
        <w:rPr>
          <w:rFonts w:ascii="Times New Roman" w:hAnsi="Times New Roman" w:cs="Times New Roman"/>
          <w:i/>
          <w:iCs/>
          <w:sz w:val="24"/>
          <w:szCs w:val="24"/>
        </w:rPr>
        <w:t xml:space="preserve"> profound gratitude to </w:t>
      </w:r>
      <w:r>
        <w:rPr>
          <w:rFonts w:ascii="Times New Roman" w:hAnsi="Times New Roman" w:cs="Times New Roman"/>
          <w:i/>
          <w:iCs/>
          <w:sz w:val="24"/>
          <w:szCs w:val="24"/>
        </w:rPr>
        <w:t xml:space="preserve">his </w:t>
      </w:r>
      <w:r w:rsidRPr="00B57012">
        <w:rPr>
          <w:rFonts w:ascii="Times New Roman" w:hAnsi="Times New Roman" w:cs="Times New Roman"/>
          <w:i/>
          <w:iCs/>
          <w:sz w:val="24"/>
          <w:szCs w:val="24"/>
        </w:rPr>
        <w:t>honorable</w:t>
      </w:r>
      <w:r>
        <w:rPr>
          <w:rFonts w:ascii="Times New Roman" w:hAnsi="Times New Roman" w:cs="Times New Roman"/>
          <w:i/>
          <w:iCs/>
          <w:sz w:val="24"/>
          <w:szCs w:val="24"/>
        </w:rPr>
        <w:t xml:space="preserve"> teacher </w:t>
      </w:r>
      <w:r w:rsidRPr="00DA4C46">
        <w:rPr>
          <w:rFonts w:ascii="Times New Roman" w:hAnsi="Times New Roman" w:cs="Times New Roman"/>
          <w:b/>
          <w:bCs/>
          <w:i/>
          <w:iCs/>
          <w:sz w:val="24"/>
          <w:szCs w:val="24"/>
        </w:rPr>
        <w:t xml:space="preserve">Shahida </w:t>
      </w:r>
      <w:proofErr w:type="spellStart"/>
      <w:r w:rsidRPr="00DA4C46">
        <w:rPr>
          <w:rFonts w:ascii="Times New Roman" w:hAnsi="Times New Roman" w:cs="Times New Roman"/>
          <w:b/>
          <w:bCs/>
          <w:i/>
          <w:iCs/>
          <w:sz w:val="24"/>
          <w:szCs w:val="24"/>
        </w:rPr>
        <w:t>A</w:t>
      </w:r>
      <w:r w:rsidR="00714B59" w:rsidRPr="00DA4C46">
        <w:rPr>
          <w:rFonts w:ascii="Times New Roman" w:hAnsi="Times New Roman" w:cs="Times New Roman"/>
          <w:b/>
          <w:bCs/>
          <w:i/>
          <w:iCs/>
          <w:sz w:val="24"/>
          <w:szCs w:val="24"/>
        </w:rPr>
        <w:t>r</w:t>
      </w:r>
      <w:r w:rsidRPr="00DA4C46">
        <w:rPr>
          <w:rFonts w:ascii="Times New Roman" w:hAnsi="Times New Roman" w:cs="Times New Roman"/>
          <w:b/>
          <w:bCs/>
          <w:i/>
          <w:iCs/>
          <w:sz w:val="24"/>
          <w:szCs w:val="24"/>
        </w:rPr>
        <w:t>fine</w:t>
      </w:r>
      <w:proofErr w:type="spellEnd"/>
      <w:r w:rsidRPr="00DA4C46">
        <w:rPr>
          <w:rFonts w:ascii="Times New Roman" w:hAnsi="Times New Roman" w:cs="Times New Roman"/>
          <w:b/>
          <w:bCs/>
          <w:i/>
          <w:iCs/>
          <w:sz w:val="24"/>
          <w:szCs w:val="24"/>
        </w:rPr>
        <w:t xml:space="preserve"> </w:t>
      </w:r>
      <w:proofErr w:type="spellStart"/>
      <w:r w:rsidRPr="00DA4C46">
        <w:rPr>
          <w:rFonts w:ascii="Times New Roman" w:hAnsi="Times New Roman" w:cs="Times New Roman"/>
          <w:b/>
          <w:bCs/>
          <w:i/>
          <w:iCs/>
          <w:sz w:val="24"/>
          <w:szCs w:val="24"/>
        </w:rPr>
        <w:t>Shimul</w:t>
      </w:r>
      <w:proofErr w:type="spellEnd"/>
      <w:r w:rsidR="00714B59">
        <w:rPr>
          <w:rFonts w:ascii="Times New Roman" w:hAnsi="Times New Roman" w:cs="Times New Roman"/>
          <w:i/>
          <w:iCs/>
          <w:sz w:val="24"/>
          <w:szCs w:val="24"/>
        </w:rPr>
        <w:t>, Assistant Professor,</w:t>
      </w:r>
      <w:r w:rsidR="00714B59" w:rsidRPr="00714B59">
        <w:rPr>
          <w:rFonts w:ascii="Times New Roman" w:hAnsi="Times New Roman" w:cs="Times New Roman"/>
          <w:i/>
          <w:iCs/>
          <w:sz w:val="24"/>
          <w:szCs w:val="24"/>
        </w:rPr>
        <w:t xml:space="preserve"> </w:t>
      </w:r>
      <w:r w:rsidR="00714B59" w:rsidRPr="00B57012">
        <w:rPr>
          <w:rFonts w:ascii="Times New Roman" w:hAnsi="Times New Roman" w:cs="Times New Roman"/>
          <w:i/>
          <w:iCs/>
          <w:sz w:val="24"/>
          <w:szCs w:val="24"/>
        </w:rPr>
        <w:t>Department of Fisheries Resource Management, CVASU for h</w:t>
      </w:r>
      <w:r w:rsidR="00714B59">
        <w:rPr>
          <w:rFonts w:ascii="Times New Roman" w:hAnsi="Times New Roman" w:cs="Times New Roman"/>
          <w:i/>
          <w:iCs/>
          <w:sz w:val="24"/>
          <w:szCs w:val="24"/>
        </w:rPr>
        <w:t xml:space="preserve">er </w:t>
      </w:r>
      <w:r w:rsidR="00714B59" w:rsidRPr="00B57012">
        <w:rPr>
          <w:rFonts w:ascii="Times New Roman" w:hAnsi="Times New Roman" w:cs="Times New Roman"/>
          <w:i/>
          <w:iCs/>
          <w:sz w:val="24"/>
          <w:szCs w:val="24"/>
        </w:rPr>
        <w:t>valuable</w:t>
      </w:r>
      <w:r w:rsidR="00714B59">
        <w:rPr>
          <w:rFonts w:ascii="Times New Roman" w:hAnsi="Times New Roman" w:cs="Times New Roman"/>
          <w:i/>
          <w:iCs/>
          <w:sz w:val="24"/>
          <w:szCs w:val="24"/>
        </w:rPr>
        <w:t xml:space="preserve"> guidance and intellectual suggestions to complete the research.</w:t>
      </w:r>
    </w:p>
    <w:p w14:paraId="1646B6D5" w14:textId="6898267C" w:rsidR="00FC56AD" w:rsidRPr="004D224B" w:rsidRDefault="00FC56AD" w:rsidP="00FC56A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The author</w:t>
      </w:r>
      <w:r w:rsidRPr="004D224B">
        <w:rPr>
          <w:rFonts w:ascii="Times New Roman" w:hAnsi="Times New Roman" w:cs="Times New Roman"/>
          <w:i/>
          <w:iCs/>
          <w:sz w:val="24"/>
          <w:szCs w:val="24"/>
        </w:rPr>
        <w:t xml:space="preserve"> </w:t>
      </w:r>
      <w:r>
        <w:rPr>
          <w:rFonts w:ascii="Times New Roman" w:hAnsi="Times New Roman" w:cs="Times New Roman"/>
          <w:i/>
          <w:iCs/>
          <w:sz w:val="24"/>
          <w:szCs w:val="24"/>
        </w:rPr>
        <w:t>is</w:t>
      </w:r>
      <w:r w:rsidRPr="004D224B">
        <w:rPr>
          <w:rFonts w:ascii="Times New Roman" w:hAnsi="Times New Roman" w:cs="Times New Roman"/>
          <w:i/>
          <w:iCs/>
          <w:sz w:val="24"/>
          <w:szCs w:val="24"/>
        </w:rPr>
        <w:t xml:space="preserve"> greatly indebted to</w:t>
      </w:r>
      <w:r w:rsidR="002807F6">
        <w:rPr>
          <w:rFonts w:ascii="Times New Roman" w:hAnsi="Times New Roman" w:cs="Times New Roman"/>
          <w:i/>
          <w:iCs/>
          <w:sz w:val="24"/>
          <w:szCs w:val="24"/>
        </w:rPr>
        <w:t xml:space="preserve"> his senior brother </w:t>
      </w:r>
      <w:r w:rsidRPr="004D224B">
        <w:rPr>
          <w:rFonts w:ascii="Times New Roman" w:hAnsi="Times New Roman" w:cs="Times New Roman"/>
          <w:b/>
          <w:bCs/>
          <w:i/>
          <w:iCs/>
          <w:sz w:val="24"/>
          <w:szCs w:val="24"/>
        </w:rPr>
        <w:t>Saifuddin Rana</w:t>
      </w:r>
      <w:r w:rsidRPr="004D224B">
        <w:rPr>
          <w:rFonts w:ascii="Times New Roman" w:hAnsi="Times New Roman" w:cs="Times New Roman"/>
          <w:i/>
          <w:iCs/>
          <w:sz w:val="24"/>
          <w:szCs w:val="24"/>
        </w:rPr>
        <w:t xml:space="preserve"> for his encouragement and cooperation at every stage of this study from its inception to completion.</w:t>
      </w:r>
    </w:p>
    <w:p w14:paraId="31E0C4F3" w14:textId="69C7A432" w:rsidR="00FC56AD" w:rsidRPr="00B57012" w:rsidRDefault="00FC56AD" w:rsidP="00FC56A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The author expresses his thanks to the lab technician </w:t>
      </w:r>
      <w:proofErr w:type="spellStart"/>
      <w:r>
        <w:rPr>
          <w:rFonts w:ascii="Times New Roman" w:hAnsi="Times New Roman" w:cs="Times New Roman"/>
          <w:b/>
          <w:bCs/>
          <w:i/>
          <w:iCs/>
          <w:sz w:val="24"/>
          <w:szCs w:val="24"/>
        </w:rPr>
        <w:t>Bokhteyar</w:t>
      </w:r>
      <w:proofErr w:type="spellEnd"/>
      <w:r>
        <w:rPr>
          <w:rFonts w:ascii="Times New Roman" w:hAnsi="Times New Roman" w:cs="Times New Roman"/>
          <w:b/>
          <w:bCs/>
          <w:i/>
          <w:iCs/>
          <w:sz w:val="24"/>
          <w:szCs w:val="24"/>
        </w:rPr>
        <w:t xml:space="preserve"> Hossain</w:t>
      </w:r>
      <w:r w:rsidR="00022290">
        <w:rPr>
          <w:rFonts w:ascii="Times New Roman" w:hAnsi="Times New Roman" w:cs="Times New Roman"/>
          <w:b/>
          <w:bCs/>
          <w:i/>
          <w:iCs/>
          <w:sz w:val="24"/>
          <w:szCs w:val="24"/>
        </w:rPr>
        <w:t xml:space="preserve"> </w:t>
      </w:r>
      <w:r w:rsidR="00022290" w:rsidRPr="00022290">
        <w:rPr>
          <w:rFonts w:ascii="Times New Roman" w:hAnsi="Times New Roman" w:cs="Times New Roman"/>
          <w:bCs/>
          <w:i/>
          <w:iCs/>
          <w:sz w:val="24"/>
          <w:szCs w:val="24"/>
        </w:rPr>
        <w:t>and</w:t>
      </w:r>
      <w:r w:rsidR="00022290">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Supria</w:t>
      </w:r>
      <w:proofErr w:type="spellEnd"/>
      <w:r>
        <w:rPr>
          <w:rFonts w:ascii="Times New Roman" w:hAnsi="Times New Roman" w:cs="Times New Roman"/>
          <w:b/>
          <w:bCs/>
          <w:i/>
          <w:iCs/>
          <w:sz w:val="24"/>
          <w:szCs w:val="24"/>
        </w:rPr>
        <w:t xml:space="preserve"> Biswas</w:t>
      </w:r>
      <w:r w:rsidRPr="00CF7B3D">
        <w:rPr>
          <w:rFonts w:ascii="Times New Roman" w:hAnsi="Times New Roman" w:cs="Times New Roman"/>
          <w:i/>
          <w:iCs/>
          <w:sz w:val="24"/>
          <w:szCs w:val="24"/>
        </w:rPr>
        <w:t xml:space="preserve"> of the Aquatic Ecology laboratory</w:t>
      </w:r>
      <w:r w:rsidRPr="00B57012">
        <w:rPr>
          <w:rFonts w:ascii="Times New Roman" w:hAnsi="Times New Roman" w:cs="Times New Roman"/>
          <w:i/>
          <w:iCs/>
          <w:sz w:val="24"/>
          <w:szCs w:val="24"/>
        </w:rPr>
        <w:t xml:space="preserve"> for their </w:t>
      </w:r>
      <w:r>
        <w:rPr>
          <w:rFonts w:ascii="Times New Roman" w:hAnsi="Times New Roman" w:cs="Times New Roman"/>
          <w:i/>
          <w:iCs/>
          <w:sz w:val="24"/>
          <w:szCs w:val="24"/>
        </w:rPr>
        <w:t xml:space="preserve">cooperation </w:t>
      </w:r>
      <w:r w:rsidRPr="00B57012">
        <w:rPr>
          <w:rFonts w:ascii="Times New Roman" w:hAnsi="Times New Roman" w:cs="Times New Roman"/>
          <w:i/>
          <w:iCs/>
          <w:sz w:val="24"/>
          <w:szCs w:val="24"/>
        </w:rPr>
        <w:t xml:space="preserve">during </w:t>
      </w:r>
      <w:r>
        <w:rPr>
          <w:rFonts w:ascii="Times New Roman" w:hAnsi="Times New Roman" w:cs="Times New Roman"/>
          <w:i/>
          <w:iCs/>
          <w:sz w:val="24"/>
          <w:szCs w:val="24"/>
        </w:rPr>
        <w:t xml:space="preserve">the </w:t>
      </w:r>
      <w:r w:rsidRPr="00B57012">
        <w:rPr>
          <w:rFonts w:ascii="Times New Roman" w:hAnsi="Times New Roman" w:cs="Times New Roman"/>
          <w:i/>
          <w:iCs/>
          <w:sz w:val="24"/>
          <w:szCs w:val="24"/>
        </w:rPr>
        <w:t>research work.</w:t>
      </w:r>
    </w:p>
    <w:p w14:paraId="6092BACD" w14:textId="18EDB8B3" w:rsidR="00022290" w:rsidRDefault="00FC56AD" w:rsidP="0094480F">
      <w:pPr>
        <w:spacing w:line="360" w:lineRule="auto"/>
        <w:jc w:val="both"/>
        <w:rPr>
          <w:rFonts w:ascii="Times New Roman" w:hAnsi="Times New Roman" w:cs="Times New Roman"/>
          <w:i/>
          <w:iCs/>
          <w:sz w:val="24"/>
          <w:szCs w:val="24"/>
        </w:rPr>
      </w:pPr>
      <w:r w:rsidRPr="00B57012">
        <w:rPr>
          <w:rFonts w:ascii="Times New Roman" w:hAnsi="Times New Roman" w:cs="Times New Roman"/>
          <w:i/>
          <w:iCs/>
          <w:sz w:val="24"/>
          <w:szCs w:val="24"/>
        </w:rPr>
        <w:t xml:space="preserve">Last but not least, </w:t>
      </w:r>
      <w:r>
        <w:rPr>
          <w:rFonts w:ascii="Times New Roman" w:hAnsi="Times New Roman" w:cs="Times New Roman"/>
          <w:i/>
          <w:iCs/>
          <w:sz w:val="24"/>
          <w:szCs w:val="24"/>
        </w:rPr>
        <w:t>the author</w:t>
      </w:r>
      <w:r w:rsidRPr="00B57012">
        <w:rPr>
          <w:rFonts w:ascii="Times New Roman" w:hAnsi="Times New Roman" w:cs="Times New Roman"/>
          <w:i/>
          <w:iCs/>
          <w:sz w:val="24"/>
          <w:szCs w:val="24"/>
        </w:rPr>
        <w:t xml:space="preserve"> expresses</w:t>
      </w:r>
      <w:r>
        <w:rPr>
          <w:rFonts w:ascii="Times New Roman" w:hAnsi="Times New Roman" w:cs="Times New Roman"/>
          <w:i/>
          <w:iCs/>
          <w:sz w:val="24"/>
          <w:szCs w:val="24"/>
        </w:rPr>
        <w:t xml:space="preserve"> his</w:t>
      </w:r>
      <w:r w:rsidRPr="00B57012">
        <w:rPr>
          <w:rFonts w:ascii="Times New Roman" w:hAnsi="Times New Roman" w:cs="Times New Roman"/>
          <w:i/>
          <w:iCs/>
          <w:sz w:val="24"/>
          <w:szCs w:val="24"/>
        </w:rPr>
        <w:t xml:space="preserve"> deepest sense of gratitude to </w:t>
      </w:r>
      <w:r>
        <w:rPr>
          <w:rFonts w:ascii="Times New Roman" w:hAnsi="Times New Roman" w:cs="Times New Roman"/>
          <w:i/>
          <w:iCs/>
          <w:sz w:val="24"/>
          <w:szCs w:val="24"/>
        </w:rPr>
        <w:t>his</w:t>
      </w:r>
      <w:r w:rsidRPr="00B57012">
        <w:rPr>
          <w:rFonts w:ascii="Times New Roman" w:hAnsi="Times New Roman" w:cs="Times New Roman"/>
          <w:i/>
          <w:iCs/>
          <w:sz w:val="24"/>
          <w:szCs w:val="24"/>
        </w:rPr>
        <w:t xml:space="preserve"> beloved parents</w:t>
      </w:r>
      <w:r>
        <w:rPr>
          <w:rFonts w:ascii="Times New Roman" w:hAnsi="Times New Roman" w:cs="Times New Roman"/>
          <w:i/>
          <w:iCs/>
          <w:sz w:val="24"/>
          <w:szCs w:val="24"/>
        </w:rPr>
        <w:t xml:space="preserve"> </w:t>
      </w:r>
      <w:r w:rsidRPr="00B309AD">
        <w:rPr>
          <w:rFonts w:ascii="Times New Roman" w:hAnsi="Times New Roman" w:cs="Times New Roman"/>
          <w:b/>
          <w:bCs/>
          <w:i/>
          <w:iCs/>
          <w:sz w:val="24"/>
          <w:szCs w:val="24"/>
        </w:rPr>
        <w:t xml:space="preserve">Md. Abu Hanif </w:t>
      </w:r>
      <w:r>
        <w:rPr>
          <w:rFonts w:ascii="Times New Roman" w:hAnsi="Times New Roman" w:cs="Times New Roman"/>
          <w:i/>
          <w:iCs/>
          <w:sz w:val="24"/>
          <w:szCs w:val="24"/>
        </w:rPr>
        <w:t xml:space="preserve">and </w:t>
      </w:r>
      <w:proofErr w:type="spellStart"/>
      <w:r w:rsidRPr="00B309AD">
        <w:rPr>
          <w:rFonts w:ascii="Times New Roman" w:hAnsi="Times New Roman" w:cs="Times New Roman"/>
          <w:b/>
          <w:bCs/>
          <w:i/>
          <w:iCs/>
          <w:sz w:val="24"/>
          <w:szCs w:val="24"/>
        </w:rPr>
        <w:t>Anuara</w:t>
      </w:r>
      <w:proofErr w:type="spellEnd"/>
      <w:r w:rsidRPr="00B309AD">
        <w:rPr>
          <w:rFonts w:ascii="Times New Roman" w:hAnsi="Times New Roman" w:cs="Times New Roman"/>
          <w:b/>
          <w:bCs/>
          <w:i/>
          <w:iCs/>
          <w:sz w:val="24"/>
          <w:szCs w:val="24"/>
        </w:rPr>
        <w:t xml:space="preserve"> Begum</w:t>
      </w:r>
      <w:r>
        <w:rPr>
          <w:rFonts w:ascii="Times New Roman" w:hAnsi="Times New Roman" w:cs="Times New Roman"/>
          <w:i/>
          <w:iCs/>
          <w:sz w:val="24"/>
          <w:szCs w:val="24"/>
        </w:rPr>
        <w:t xml:space="preserve"> </w:t>
      </w:r>
      <w:r w:rsidRPr="00B57012">
        <w:rPr>
          <w:rFonts w:ascii="Times New Roman" w:hAnsi="Times New Roman" w:cs="Times New Roman"/>
          <w:i/>
          <w:iCs/>
          <w:sz w:val="24"/>
          <w:szCs w:val="24"/>
        </w:rPr>
        <w:t>for their sacrifice, blessings</w:t>
      </w:r>
      <w:r>
        <w:rPr>
          <w:rFonts w:ascii="Times New Roman" w:hAnsi="Times New Roman" w:cs="Times New Roman"/>
          <w:i/>
          <w:iCs/>
          <w:sz w:val="24"/>
          <w:szCs w:val="24"/>
        </w:rPr>
        <w:t>,</w:t>
      </w:r>
      <w:r w:rsidRPr="00B57012">
        <w:rPr>
          <w:rFonts w:ascii="Times New Roman" w:hAnsi="Times New Roman" w:cs="Times New Roman"/>
          <w:i/>
          <w:iCs/>
          <w:sz w:val="24"/>
          <w:szCs w:val="24"/>
        </w:rPr>
        <w:t xml:space="preserve"> and encouragement.</w:t>
      </w:r>
    </w:p>
    <w:p w14:paraId="31038258" w14:textId="72D368B1" w:rsidR="00022290" w:rsidRDefault="00FC56AD" w:rsidP="00022290">
      <w:pPr>
        <w:spacing w:line="240" w:lineRule="auto"/>
        <w:jc w:val="both"/>
        <w:rPr>
          <w:rFonts w:ascii="Times New Roman" w:hAnsi="Times New Roman" w:cs="Times New Roman"/>
          <w:i/>
          <w:iCs/>
          <w:sz w:val="24"/>
          <w:szCs w:val="24"/>
        </w:rPr>
      </w:pPr>
      <w:r w:rsidRPr="00B57012">
        <w:rPr>
          <w:rFonts w:ascii="Times New Roman" w:hAnsi="Times New Roman" w:cs="Times New Roman"/>
          <w:i/>
          <w:iCs/>
          <w:sz w:val="24"/>
          <w:szCs w:val="24"/>
        </w:rPr>
        <w:t xml:space="preserve">The Author </w:t>
      </w:r>
    </w:p>
    <w:p w14:paraId="33643AF3" w14:textId="1180C53F" w:rsidR="0094480F" w:rsidRPr="0094480F" w:rsidRDefault="0094480F" w:rsidP="00022290">
      <w:pPr>
        <w:spacing w:line="240" w:lineRule="auto"/>
        <w:jc w:val="both"/>
        <w:rPr>
          <w:rFonts w:ascii="Times New Roman" w:hAnsi="Times New Roman" w:cs="Times New Roman"/>
          <w:b/>
          <w:bCs/>
          <w:i/>
          <w:iCs/>
          <w:color w:val="000000" w:themeColor="text1"/>
          <w:sz w:val="24"/>
          <w:szCs w:val="24"/>
        </w:rPr>
      </w:pPr>
      <w:r w:rsidRPr="0094480F">
        <w:rPr>
          <w:rFonts w:ascii="Times New Roman" w:hAnsi="Times New Roman" w:cs="Times New Roman"/>
          <w:b/>
          <w:bCs/>
          <w:i/>
          <w:iCs/>
          <w:color w:val="000000" w:themeColor="text1"/>
          <w:sz w:val="24"/>
          <w:szCs w:val="24"/>
        </w:rPr>
        <w:t>Md. Al-Mamun</w:t>
      </w:r>
    </w:p>
    <w:bookmarkEnd w:id="1"/>
    <w:p w14:paraId="7F3C35A4" w14:textId="77777777" w:rsidR="00022290" w:rsidRPr="00022290" w:rsidRDefault="00022290" w:rsidP="00022290">
      <w:pPr>
        <w:jc w:val="center"/>
        <w:rPr>
          <w:rFonts w:ascii="Times New Roman" w:hAnsi="Times New Roman" w:cs="Times New Roman"/>
          <w:b/>
          <w:bCs/>
          <w:sz w:val="28"/>
          <w:szCs w:val="28"/>
        </w:rPr>
      </w:pPr>
      <w:r w:rsidRPr="00022290">
        <w:rPr>
          <w:rFonts w:ascii="Times New Roman" w:hAnsi="Times New Roman" w:cs="Times New Roman"/>
          <w:b/>
          <w:bCs/>
          <w:sz w:val="28"/>
          <w:szCs w:val="28"/>
        </w:rPr>
        <w:lastRenderedPageBreak/>
        <w:t xml:space="preserve">CONTENTS </w:t>
      </w:r>
    </w:p>
    <w:p w14:paraId="43E2E39E" w14:textId="77777777" w:rsidR="00022290" w:rsidRPr="00022290" w:rsidRDefault="00022290" w:rsidP="00022290">
      <w:pPr>
        <w:jc w:val="center"/>
        <w:rPr>
          <w:rFonts w:ascii="Times New Roman" w:hAnsi="Times New Roman" w:cs="Times New Roman"/>
          <w:b/>
          <w:bCs/>
          <w:sz w:val="28"/>
          <w:szCs w:val="28"/>
        </w:rPr>
      </w:pP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t>Page No.</w:t>
      </w:r>
    </w:p>
    <w:p w14:paraId="0DB60C21" w14:textId="28A5CEFA" w:rsidR="00022290" w:rsidRPr="001F35F4" w:rsidRDefault="00022290" w:rsidP="00022290">
      <w:pPr>
        <w:rPr>
          <w:rFonts w:ascii="Times New Roman" w:eastAsia="MS Gothic" w:hAnsi="Times New Roman" w:cs="Times New Roman"/>
          <w:b/>
          <w:bCs/>
          <w:sz w:val="28"/>
          <w:szCs w:val="28"/>
        </w:rPr>
      </w:pPr>
      <w:r w:rsidRPr="00022290">
        <w:rPr>
          <w:rFonts w:ascii="Times New Roman" w:hAnsi="Times New Roman" w:cs="Times New Roman"/>
          <w:b/>
          <w:bCs/>
          <w:sz w:val="28"/>
          <w:szCs w:val="28"/>
        </w:rPr>
        <w:t xml:space="preserve">Acknowledgements </w:t>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tab/>
      </w:r>
      <w:r w:rsidRPr="00022290">
        <w:rPr>
          <w:rFonts w:ascii="Times New Roman" w:hAnsi="Times New Roman" w:cs="Times New Roman"/>
          <w:b/>
          <w:bCs/>
          <w:sz w:val="28"/>
          <w:szCs w:val="28"/>
        </w:rPr>
        <w:fldChar w:fldCharType="begin"/>
      </w:r>
      <w:r w:rsidRPr="00022290">
        <w:rPr>
          <w:rFonts w:ascii="Times New Roman" w:hAnsi="Times New Roman" w:cs="Times New Roman"/>
          <w:b/>
          <w:bCs/>
          <w:sz w:val="28"/>
          <w:szCs w:val="28"/>
        </w:rPr>
        <w:instrText xml:space="preserve"> =1\*roman </w:instrText>
      </w:r>
      <w:r w:rsidRPr="00022290">
        <w:rPr>
          <w:rFonts w:ascii="Times New Roman" w:hAnsi="Times New Roman" w:cs="Times New Roman"/>
          <w:b/>
          <w:bCs/>
          <w:sz w:val="28"/>
          <w:szCs w:val="28"/>
        </w:rPr>
        <w:fldChar w:fldCharType="separate"/>
      </w:r>
      <w:r w:rsidRPr="00022290">
        <w:rPr>
          <w:rFonts w:ascii="Times New Roman" w:hAnsi="Times New Roman" w:cs="Times New Roman"/>
          <w:b/>
          <w:bCs/>
          <w:noProof/>
          <w:sz w:val="28"/>
          <w:szCs w:val="28"/>
        </w:rPr>
        <w:t>i</w:t>
      </w:r>
      <w:r w:rsidRPr="00022290">
        <w:rPr>
          <w:rFonts w:ascii="Times New Roman" w:hAnsi="Times New Roman" w:cs="Times New Roman"/>
          <w:b/>
          <w:bCs/>
          <w:sz w:val="28"/>
          <w:szCs w:val="28"/>
        </w:rPr>
        <w:fldChar w:fldCharType="end"/>
      </w:r>
    </w:p>
    <w:p w14:paraId="1BFC158C" w14:textId="327D7717" w:rsidR="00022290" w:rsidRPr="00022290" w:rsidRDefault="00022290" w:rsidP="00022290">
      <w:pPr>
        <w:rPr>
          <w:rFonts w:ascii="Times New Roman" w:eastAsia="MS Mincho" w:hAnsi="Times New Roman" w:cs="Times New Roman"/>
          <w:b/>
          <w:bCs/>
          <w:sz w:val="28"/>
          <w:szCs w:val="28"/>
        </w:rPr>
      </w:pPr>
      <w:r w:rsidRPr="00022290">
        <w:rPr>
          <w:rFonts w:ascii="Times New Roman" w:eastAsia="MS Gothic" w:hAnsi="Times New Roman" w:cs="Times New Roman"/>
          <w:b/>
          <w:bCs/>
          <w:sz w:val="28"/>
          <w:szCs w:val="28"/>
        </w:rPr>
        <w:t>Contents</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1F35F4">
        <w:rPr>
          <w:rFonts w:ascii="Times New Roman" w:eastAsia="MS Mincho" w:hAnsi="Times New Roman" w:cs="Times New Roman"/>
          <w:b/>
          <w:bCs/>
          <w:sz w:val="24"/>
          <w:szCs w:val="24"/>
        </w:rPr>
        <w:t>ii</w:t>
      </w:r>
    </w:p>
    <w:p w14:paraId="1484E3FA" w14:textId="5CFEB715" w:rsidR="00BC6678" w:rsidRDefault="00BC6678" w:rsidP="00022290">
      <w:pPr>
        <w:rPr>
          <w:rFonts w:ascii="Times New Roman" w:eastAsia="MS Gothic" w:hAnsi="Times New Roman" w:cs="Times New Roman"/>
          <w:b/>
          <w:bCs/>
          <w:sz w:val="28"/>
          <w:szCs w:val="28"/>
        </w:rPr>
      </w:pPr>
      <w:r w:rsidRPr="00BC6678">
        <w:rPr>
          <w:rFonts w:ascii="Times New Roman" w:eastAsia="MS Gothic" w:hAnsi="Times New Roman" w:cs="Times New Roman"/>
          <w:b/>
          <w:bCs/>
          <w:sz w:val="28"/>
          <w:szCs w:val="28"/>
        </w:rPr>
        <w:t xml:space="preserve">List of </w:t>
      </w:r>
      <w:r>
        <w:rPr>
          <w:rFonts w:ascii="Times New Roman" w:eastAsia="MS Gothic" w:hAnsi="Times New Roman" w:cs="Times New Roman"/>
          <w:b/>
          <w:bCs/>
          <w:sz w:val="28"/>
          <w:szCs w:val="28"/>
        </w:rPr>
        <w:t xml:space="preserve">Tables                                                                                         </w:t>
      </w:r>
      <w:r w:rsidR="001F35F4">
        <w:rPr>
          <w:rFonts w:ascii="Times New Roman" w:eastAsia="MS Gothic" w:hAnsi="Times New Roman" w:cs="Times New Roman"/>
          <w:b/>
          <w:bCs/>
          <w:sz w:val="28"/>
          <w:szCs w:val="28"/>
        </w:rPr>
        <w:t xml:space="preserve"> </w:t>
      </w:r>
      <w:r w:rsidRPr="00BC6678">
        <w:rPr>
          <w:rFonts w:ascii="Times New Roman" w:eastAsia="MS Gothic" w:hAnsi="Times New Roman" w:cs="Times New Roman"/>
          <w:b/>
          <w:bCs/>
          <w:sz w:val="24"/>
          <w:szCs w:val="28"/>
        </w:rPr>
        <w:t>v</w:t>
      </w:r>
    </w:p>
    <w:p w14:paraId="30D3613F" w14:textId="67D96F87" w:rsidR="00022290" w:rsidRPr="00022290" w:rsidRDefault="00022290" w:rsidP="00022290">
      <w:pPr>
        <w:rPr>
          <w:rFonts w:ascii="Times New Roman" w:eastAsia="MS Gothic" w:hAnsi="Times New Roman" w:cs="Times New Roman"/>
          <w:b/>
          <w:bCs/>
          <w:sz w:val="24"/>
          <w:szCs w:val="24"/>
        </w:rPr>
      </w:pPr>
      <w:bookmarkStart w:id="8" w:name="_Hlk107912927"/>
      <w:r w:rsidRPr="00022290">
        <w:rPr>
          <w:rFonts w:ascii="Times New Roman" w:eastAsia="MS Gothic" w:hAnsi="Times New Roman" w:cs="Times New Roman"/>
          <w:b/>
          <w:bCs/>
          <w:sz w:val="28"/>
          <w:szCs w:val="28"/>
        </w:rPr>
        <w:t xml:space="preserve">List of Figures </w:t>
      </w:r>
      <w:bookmarkEnd w:id="8"/>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bookmarkStart w:id="9" w:name="_Hlk107913130"/>
      <w:r w:rsidRPr="00022290">
        <w:rPr>
          <w:rFonts w:ascii="Times New Roman" w:eastAsia="MS Gothic" w:hAnsi="Times New Roman" w:cs="Times New Roman"/>
          <w:b/>
          <w:bCs/>
          <w:sz w:val="24"/>
          <w:szCs w:val="24"/>
        </w:rPr>
        <w:fldChar w:fldCharType="begin"/>
      </w:r>
      <w:r w:rsidRPr="00022290">
        <w:rPr>
          <w:rFonts w:ascii="Times New Roman" w:eastAsia="MS Gothic" w:hAnsi="Times New Roman" w:cs="Times New Roman"/>
          <w:b/>
          <w:bCs/>
          <w:sz w:val="24"/>
          <w:szCs w:val="24"/>
        </w:rPr>
        <w:instrText xml:space="preserve"> =5\*roman </w:instrText>
      </w:r>
      <w:r w:rsidRPr="00022290">
        <w:rPr>
          <w:rFonts w:ascii="Times New Roman" w:eastAsia="MS Gothic" w:hAnsi="Times New Roman" w:cs="Times New Roman"/>
          <w:b/>
          <w:bCs/>
          <w:sz w:val="24"/>
          <w:szCs w:val="24"/>
        </w:rPr>
        <w:fldChar w:fldCharType="separate"/>
      </w:r>
      <w:r w:rsidRPr="00022290">
        <w:rPr>
          <w:rFonts w:ascii="Times New Roman" w:eastAsia="MS Gothic" w:hAnsi="Times New Roman" w:cs="Times New Roman"/>
          <w:b/>
          <w:bCs/>
          <w:noProof/>
          <w:sz w:val="24"/>
          <w:szCs w:val="24"/>
        </w:rPr>
        <w:t>v</w:t>
      </w:r>
      <w:r w:rsidRPr="00022290">
        <w:rPr>
          <w:rFonts w:ascii="Times New Roman" w:eastAsia="MS Gothic" w:hAnsi="Times New Roman" w:cs="Times New Roman"/>
          <w:b/>
          <w:bCs/>
          <w:sz w:val="24"/>
          <w:szCs w:val="24"/>
        </w:rPr>
        <w:fldChar w:fldCharType="end"/>
      </w:r>
      <w:r w:rsidR="00BC6678" w:rsidRPr="00BC6678">
        <w:rPr>
          <w:rFonts w:ascii="Times New Roman" w:eastAsia="MS Gothic" w:hAnsi="Times New Roman" w:cs="Times New Roman"/>
          <w:b/>
          <w:bCs/>
          <w:sz w:val="24"/>
          <w:szCs w:val="24"/>
        </w:rPr>
        <w:t>i</w:t>
      </w:r>
      <w:bookmarkEnd w:id="9"/>
    </w:p>
    <w:p w14:paraId="452CC6B4" w14:textId="1B986EA1" w:rsidR="00BC6678" w:rsidRDefault="00BC6678" w:rsidP="00022290">
      <w:pPr>
        <w:rPr>
          <w:rFonts w:ascii="Times New Roman" w:eastAsia="MS Gothic" w:hAnsi="Times New Roman" w:cs="Times New Roman"/>
          <w:b/>
          <w:bCs/>
          <w:sz w:val="28"/>
          <w:szCs w:val="28"/>
        </w:rPr>
      </w:pPr>
      <w:bookmarkStart w:id="10" w:name="_Hlk106124445"/>
      <w:r w:rsidRPr="00BC6678">
        <w:rPr>
          <w:rFonts w:ascii="Times New Roman" w:eastAsia="MS Gothic" w:hAnsi="Times New Roman" w:cs="Times New Roman"/>
          <w:b/>
          <w:bCs/>
          <w:sz w:val="28"/>
          <w:szCs w:val="28"/>
        </w:rPr>
        <w:t xml:space="preserve">List of </w:t>
      </w:r>
      <w:r>
        <w:rPr>
          <w:rFonts w:ascii="Times New Roman" w:eastAsia="MS Gothic" w:hAnsi="Times New Roman" w:cs="Times New Roman"/>
          <w:b/>
          <w:bCs/>
          <w:sz w:val="28"/>
          <w:szCs w:val="28"/>
        </w:rPr>
        <w:t xml:space="preserve">Plates                                                                                           </w:t>
      </w:r>
      <w:r w:rsidRPr="00BC6678">
        <w:rPr>
          <w:rFonts w:ascii="Times New Roman" w:eastAsia="MS Gothic" w:hAnsi="Times New Roman" w:cs="Times New Roman"/>
          <w:b/>
          <w:bCs/>
          <w:sz w:val="24"/>
          <w:szCs w:val="28"/>
        </w:rPr>
        <w:t>vii</w:t>
      </w:r>
    </w:p>
    <w:p w14:paraId="38466902" w14:textId="07D25B39" w:rsidR="00022290" w:rsidRPr="00022290" w:rsidRDefault="00022290" w:rsidP="00022290">
      <w:pPr>
        <w:rPr>
          <w:rFonts w:ascii="Times New Roman" w:eastAsia="MS Gothic" w:hAnsi="Times New Roman" w:cs="Times New Roman"/>
          <w:b/>
          <w:bCs/>
          <w:sz w:val="24"/>
          <w:szCs w:val="24"/>
        </w:rPr>
      </w:pPr>
      <w:r w:rsidRPr="00022290">
        <w:rPr>
          <w:rFonts w:ascii="Times New Roman" w:eastAsia="MS Gothic" w:hAnsi="Times New Roman" w:cs="Times New Roman"/>
          <w:b/>
          <w:bCs/>
          <w:sz w:val="28"/>
          <w:szCs w:val="28"/>
        </w:rPr>
        <w:t>List of Appendices</w:t>
      </w:r>
      <w:bookmarkEnd w:id="10"/>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1F35F4">
        <w:rPr>
          <w:rFonts w:ascii="Times New Roman" w:eastAsia="MS Gothic" w:hAnsi="Times New Roman" w:cs="Times New Roman"/>
          <w:b/>
          <w:bCs/>
          <w:sz w:val="24"/>
          <w:szCs w:val="24"/>
        </w:rPr>
        <w:t>viii</w:t>
      </w:r>
    </w:p>
    <w:p w14:paraId="00373145" w14:textId="38E4485B" w:rsidR="00022290" w:rsidRDefault="00022290" w:rsidP="00022290">
      <w:pPr>
        <w:rPr>
          <w:rFonts w:ascii="Times New Roman" w:eastAsia="MS Gothic" w:hAnsi="Times New Roman" w:cs="Times New Roman"/>
          <w:b/>
          <w:bCs/>
          <w:sz w:val="24"/>
          <w:szCs w:val="24"/>
        </w:rPr>
      </w:pPr>
      <w:r w:rsidRPr="00022290">
        <w:rPr>
          <w:rFonts w:ascii="Times New Roman" w:eastAsia="MS Gothic" w:hAnsi="Times New Roman" w:cs="Times New Roman"/>
          <w:b/>
          <w:bCs/>
          <w:sz w:val="28"/>
          <w:szCs w:val="28"/>
        </w:rPr>
        <w:t xml:space="preserve">Abbreviation </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1F35F4">
        <w:rPr>
          <w:rFonts w:ascii="Times New Roman" w:eastAsia="MS Gothic" w:hAnsi="Times New Roman" w:cs="Times New Roman"/>
          <w:b/>
          <w:bCs/>
          <w:sz w:val="28"/>
          <w:szCs w:val="28"/>
        </w:rPr>
        <w:t xml:space="preserve"> </w:t>
      </w:r>
      <w:r w:rsidR="001F35F4" w:rsidRPr="001F35F4">
        <w:rPr>
          <w:rFonts w:ascii="Times New Roman" w:eastAsia="MS Gothic" w:hAnsi="Times New Roman" w:cs="Times New Roman"/>
          <w:b/>
          <w:bCs/>
          <w:sz w:val="24"/>
          <w:szCs w:val="24"/>
        </w:rPr>
        <w:t>i</w:t>
      </w:r>
      <w:r w:rsidR="00BC6678" w:rsidRPr="001F35F4">
        <w:rPr>
          <w:rFonts w:ascii="Times New Roman" w:eastAsia="MS Gothic" w:hAnsi="Times New Roman" w:cs="Times New Roman"/>
          <w:b/>
          <w:bCs/>
          <w:sz w:val="24"/>
          <w:szCs w:val="24"/>
        </w:rPr>
        <w:t>x</w:t>
      </w:r>
    </w:p>
    <w:p w14:paraId="36927B10" w14:textId="32C293A5" w:rsidR="00D058CA" w:rsidRPr="00022290" w:rsidRDefault="00D058CA" w:rsidP="00022290">
      <w:pP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t>Abstract</w:t>
      </w:r>
      <w:r>
        <w:rPr>
          <w:rFonts w:ascii="Times New Roman" w:eastAsia="MS Gothic" w:hAnsi="Times New Roman" w:cs="Times New Roman"/>
          <w:b/>
          <w:bCs/>
          <w:sz w:val="28"/>
          <w:szCs w:val="28"/>
        </w:rPr>
        <w:t xml:space="preserve">                                                                                                   </w:t>
      </w:r>
      <w:r w:rsidR="001F35F4" w:rsidRPr="001F35F4">
        <w:rPr>
          <w:rFonts w:ascii="Times New Roman" w:eastAsia="MS Gothic" w:hAnsi="Times New Roman" w:cs="Times New Roman"/>
          <w:b/>
          <w:bCs/>
          <w:sz w:val="24"/>
          <w:szCs w:val="24"/>
        </w:rPr>
        <w:t>x</w:t>
      </w:r>
    </w:p>
    <w:p w14:paraId="6069D8BD" w14:textId="164BD56B" w:rsidR="00022290" w:rsidRPr="00022290" w:rsidRDefault="00022290" w:rsidP="00022290">
      <w:pPr>
        <w:rPr>
          <w:rFonts w:ascii="Times New Roman" w:eastAsia="MS Gothic" w:hAnsi="Times New Roman" w:cs="Times New Roman"/>
          <w:sz w:val="28"/>
          <w:szCs w:val="28"/>
        </w:rPr>
      </w:pPr>
      <w:bookmarkStart w:id="11" w:name="_Hlk106116604"/>
      <w:r w:rsidRPr="0062340E">
        <w:rPr>
          <w:rFonts w:ascii="Times New Roman" w:eastAsia="MS Gothic" w:hAnsi="Times New Roman" w:cs="Times New Roman"/>
          <w:b/>
          <w:bCs/>
          <w:sz w:val="28"/>
          <w:szCs w:val="28"/>
        </w:rPr>
        <w:t>Chapter</w:t>
      </w:r>
      <w:r w:rsidR="0062340E" w:rsidRPr="0062340E">
        <w:rPr>
          <w:rFonts w:ascii="Times New Roman" w:eastAsia="MS Gothic" w:hAnsi="Times New Roman" w:cs="Times New Roman"/>
          <w:b/>
          <w:bCs/>
          <w:sz w:val="28"/>
          <w:szCs w:val="28"/>
        </w:rPr>
        <w:t>-1</w:t>
      </w:r>
      <w:r w:rsidRPr="00022290">
        <w:rPr>
          <w:rFonts w:ascii="Times New Roman" w:eastAsia="MS Gothic" w:hAnsi="Times New Roman" w:cs="Times New Roman"/>
          <w:b/>
          <w:bCs/>
          <w:sz w:val="24"/>
          <w:szCs w:val="24"/>
        </w:rPr>
        <w:tab/>
      </w:r>
      <w:bookmarkEnd w:id="11"/>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8"/>
          <w:szCs w:val="28"/>
        </w:rPr>
        <w:t>Introduction</w:t>
      </w:r>
      <w:r w:rsidRPr="00022290">
        <w:rPr>
          <w:rFonts w:ascii="Times New Roman" w:eastAsia="MS Gothic" w:hAnsi="Times New Roman" w:cs="Times New Roman"/>
          <w:sz w:val="28"/>
          <w:szCs w:val="28"/>
        </w:rPr>
        <w:t xml:space="preserve">                                                                      </w:t>
      </w:r>
      <w:r w:rsidR="00A92315">
        <w:rPr>
          <w:rFonts w:ascii="Times New Roman" w:eastAsia="MS Gothic" w:hAnsi="Times New Roman" w:cs="Times New Roman"/>
          <w:sz w:val="28"/>
          <w:szCs w:val="28"/>
        </w:rPr>
        <w:t xml:space="preserve">          </w:t>
      </w:r>
      <w:r w:rsidRPr="00022290">
        <w:rPr>
          <w:rFonts w:ascii="Times New Roman" w:eastAsia="MS Gothic" w:hAnsi="Times New Roman" w:cs="Times New Roman"/>
          <w:sz w:val="28"/>
          <w:szCs w:val="28"/>
        </w:rPr>
        <w:t xml:space="preserve"> </w:t>
      </w:r>
      <w:r w:rsidR="00BC6678">
        <w:rPr>
          <w:rFonts w:ascii="Times New Roman" w:eastAsia="MS Gothic" w:hAnsi="Times New Roman" w:cs="Times New Roman"/>
          <w:sz w:val="28"/>
          <w:szCs w:val="28"/>
        </w:rPr>
        <w:t xml:space="preserve"> </w:t>
      </w:r>
      <w:r w:rsidRPr="00022290">
        <w:rPr>
          <w:rFonts w:ascii="Times New Roman" w:eastAsia="MS Gothic" w:hAnsi="Times New Roman" w:cs="Times New Roman"/>
          <w:b/>
          <w:bCs/>
          <w:sz w:val="24"/>
          <w:szCs w:val="24"/>
        </w:rPr>
        <w:t>1</w:t>
      </w:r>
    </w:p>
    <w:p w14:paraId="57ACBF19" w14:textId="7CF04CBB" w:rsidR="00022290" w:rsidRPr="00022290" w:rsidRDefault="00022290" w:rsidP="00C6031D">
      <w:pPr>
        <w:numPr>
          <w:ilvl w:val="1"/>
          <w:numId w:val="9"/>
        </w:numPr>
        <w:spacing w:after="200" w:line="360" w:lineRule="auto"/>
        <w:ind w:left="1267" w:hanging="547"/>
        <w:contextualSpacing/>
        <w:rPr>
          <w:rFonts w:ascii="Times New Roman" w:hAnsi="Times New Roman" w:cs="Times New Roman"/>
          <w:sz w:val="24"/>
          <w:szCs w:val="24"/>
        </w:rPr>
      </w:pPr>
      <w:r w:rsidRPr="00022290">
        <w:rPr>
          <w:rFonts w:ascii="Times New Roman" w:hAnsi="Times New Roman" w:cs="Times New Roman"/>
          <w:sz w:val="24"/>
          <w:szCs w:val="24"/>
        </w:rPr>
        <w:t xml:space="preserve">Significance </w:t>
      </w:r>
      <w:bookmarkStart w:id="12" w:name="_Hlk107893882"/>
      <w:r w:rsidRPr="00022290">
        <w:rPr>
          <w:rFonts w:ascii="Times New Roman" w:hAnsi="Times New Roman" w:cs="Times New Roman"/>
          <w:sz w:val="24"/>
          <w:szCs w:val="24"/>
        </w:rPr>
        <w:t>of the research</w:t>
      </w:r>
      <w:bookmarkEnd w:id="12"/>
      <w:r w:rsidRPr="00022290">
        <w:rPr>
          <w:rFonts w:ascii="Times New Roman" w:hAnsi="Times New Roman" w:cs="Times New Roman"/>
          <w:sz w:val="24"/>
          <w:szCs w:val="24"/>
        </w:rPr>
        <w:t xml:space="preserve">                                                                    </w:t>
      </w:r>
      <w:r w:rsidR="00132628">
        <w:rPr>
          <w:rFonts w:ascii="Times New Roman" w:hAnsi="Times New Roman" w:cs="Times New Roman"/>
          <w:b/>
          <w:bCs/>
          <w:sz w:val="24"/>
          <w:szCs w:val="24"/>
        </w:rPr>
        <w:t>3</w:t>
      </w:r>
    </w:p>
    <w:p w14:paraId="192C14A6" w14:textId="468214FE" w:rsidR="00022290" w:rsidRPr="00022290" w:rsidRDefault="00A92315" w:rsidP="00C6031D">
      <w:pPr>
        <w:numPr>
          <w:ilvl w:val="1"/>
          <w:numId w:val="9"/>
        </w:numPr>
        <w:spacing w:after="200" w:line="360" w:lineRule="auto"/>
        <w:ind w:left="1267" w:hanging="547"/>
        <w:contextualSpacing/>
        <w:rPr>
          <w:rFonts w:ascii="Times New Roman" w:eastAsia="MS Gothic" w:hAnsi="Times New Roman" w:cs="Times New Roman"/>
          <w:sz w:val="28"/>
          <w:szCs w:val="28"/>
        </w:rPr>
      </w:pPr>
      <w:r>
        <w:rPr>
          <w:rFonts w:ascii="Times New Roman" w:hAnsi="Times New Roman" w:cs="Times New Roman"/>
          <w:sz w:val="24"/>
          <w:szCs w:val="24"/>
        </w:rPr>
        <w:t>O</w:t>
      </w:r>
      <w:r w:rsidR="00022290" w:rsidRPr="00022290">
        <w:rPr>
          <w:rFonts w:ascii="Times New Roman" w:hAnsi="Times New Roman" w:cs="Times New Roman"/>
          <w:sz w:val="24"/>
          <w:szCs w:val="24"/>
        </w:rPr>
        <w:t>bjectives</w:t>
      </w:r>
      <w:r w:rsidRPr="00A92315">
        <w:t xml:space="preserve"> </w:t>
      </w:r>
      <w:r w:rsidRPr="00A92315">
        <w:rPr>
          <w:rFonts w:ascii="Times New Roman" w:hAnsi="Times New Roman" w:cs="Times New Roman"/>
          <w:sz w:val="24"/>
          <w:szCs w:val="24"/>
        </w:rPr>
        <w:t>of the research</w:t>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t xml:space="preserve">                          </w:t>
      </w:r>
      <w:r w:rsidR="00132628">
        <w:rPr>
          <w:rFonts w:ascii="Times New Roman" w:eastAsia="MS Gothic" w:hAnsi="Times New Roman" w:cs="Times New Roman"/>
          <w:b/>
          <w:bCs/>
          <w:sz w:val="24"/>
          <w:szCs w:val="24"/>
        </w:rPr>
        <w:t>4</w:t>
      </w:r>
      <w:r w:rsidR="00022290" w:rsidRPr="00022290">
        <w:rPr>
          <w:rFonts w:ascii="Times New Roman" w:eastAsia="MS Gothic" w:hAnsi="Times New Roman" w:cs="Times New Roman"/>
          <w:sz w:val="28"/>
          <w:szCs w:val="28"/>
        </w:rPr>
        <w:t xml:space="preserve"> </w:t>
      </w:r>
    </w:p>
    <w:p w14:paraId="4B20F3BA" w14:textId="46F1D91C" w:rsidR="00022290" w:rsidRPr="00022290" w:rsidRDefault="00022290" w:rsidP="00022290">
      <w:pPr>
        <w:rPr>
          <w:rFonts w:ascii="Times New Roman" w:eastAsia="MS Gothic" w:hAnsi="Times New Roman" w:cs="Times New Roman"/>
          <w:sz w:val="28"/>
          <w:szCs w:val="28"/>
        </w:rPr>
      </w:pPr>
      <w:bookmarkStart w:id="13" w:name="_Hlk106116664"/>
      <w:r w:rsidRPr="00022290">
        <w:rPr>
          <w:rFonts w:ascii="Times New Roman" w:eastAsia="MS Gothic" w:hAnsi="Times New Roman" w:cs="Times New Roman"/>
          <w:b/>
          <w:bCs/>
          <w:sz w:val="28"/>
          <w:szCs w:val="28"/>
        </w:rPr>
        <w:t>Chapter</w:t>
      </w:r>
      <w:r w:rsidR="0062340E">
        <w:rPr>
          <w:rFonts w:ascii="Times New Roman" w:eastAsia="MS Gothic" w:hAnsi="Times New Roman" w:cs="Times New Roman"/>
          <w:b/>
          <w:bCs/>
          <w:sz w:val="28"/>
          <w:szCs w:val="28"/>
        </w:rPr>
        <w:t>-2</w:t>
      </w:r>
      <w:r w:rsidRPr="00022290">
        <w:rPr>
          <w:rFonts w:ascii="Times New Roman" w:eastAsia="MS Gothic" w:hAnsi="Times New Roman" w:cs="Times New Roman"/>
          <w:sz w:val="28"/>
          <w:szCs w:val="28"/>
        </w:rPr>
        <w:tab/>
      </w:r>
      <w:bookmarkEnd w:id="13"/>
      <w:r w:rsidRPr="00022290">
        <w:rPr>
          <w:rFonts w:ascii="Times New Roman" w:eastAsia="MS Gothic" w:hAnsi="Times New Roman" w:cs="Times New Roman"/>
          <w:sz w:val="28"/>
          <w:szCs w:val="28"/>
        </w:rPr>
        <w:tab/>
        <w:t xml:space="preserve">     </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b/>
          <w:bCs/>
          <w:sz w:val="28"/>
          <w:szCs w:val="28"/>
        </w:rPr>
        <w:t xml:space="preserve">Review of literature                                                                      </w:t>
      </w:r>
      <w:r w:rsidR="00132628">
        <w:rPr>
          <w:rFonts w:ascii="Times New Roman" w:eastAsia="MS Gothic" w:hAnsi="Times New Roman" w:cs="Times New Roman"/>
          <w:b/>
          <w:bCs/>
          <w:sz w:val="24"/>
          <w:szCs w:val="24"/>
        </w:rPr>
        <w:t>5</w:t>
      </w:r>
    </w:p>
    <w:p w14:paraId="4A331517" w14:textId="3B052A36" w:rsidR="00022290" w:rsidRPr="00022290" w:rsidRDefault="00022290" w:rsidP="00C6031D">
      <w:pPr>
        <w:numPr>
          <w:ilvl w:val="1"/>
          <w:numId w:val="10"/>
        </w:numPr>
        <w:spacing w:after="200" w:line="360" w:lineRule="auto"/>
        <w:ind w:left="1166"/>
        <w:contextualSpacing/>
        <w:rPr>
          <w:rFonts w:ascii="Times New Roman" w:hAnsi="Times New Roman" w:cs="Times New Roman"/>
          <w:sz w:val="24"/>
          <w:szCs w:val="24"/>
        </w:rPr>
      </w:pPr>
      <w:r w:rsidRPr="00022290">
        <w:rPr>
          <w:rFonts w:ascii="Times New Roman" w:eastAsia="MS Gothic" w:hAnsi="Times New Roman" w:cs="Times New Roman"/>
          <w:sz w:val="24"/>
          <w:szCs w:val="24"/>
        </w:rPr>
        <w:t>Fish</w:t>
      </w:r>
      <w:r w:rsidRPr="00022290">
        <w:rPr>
          <w:rFonts w:ascii="Times New Roman" w:hAnsi="Times New Roman" w:cs="Times New Roman"/>
          <w:sz w:val="24"/>
          <w:szCs w:val="24"/>
        </w:rPr>
        <w:t xml:space="preserve"> Larvae                                                                                              </w:t>
      </w:r>
      <w:r w:rsidR="00132628">
        <w:rPr>
          <w:rFonts w:ascii="Times New Roman" w:hAnsi="Times New Roman" w:cs="Times New Roman"/>
          <w:sz w:val="24"/>
          <w:szCs w:val="24"/>
        </w:rPr>
        <w:t xml:space="preserve"> </w:t>
      </w:r>
      <w:r w:rsidR="00132628">
        <w:rPr>
          <w:rFonts w:ascii="Times New Roman" w:hAnsi="Times New Roman" w:cs="Times New Roman"/>
          <w:b/>
          <w:bCs/>
          <w:sz w:val="24"/>
          <w:szCs w:val="24"/>
        </w:rPr>
        <w:t>5</w:t>
      </w:r>
    </w:p>
    <w:p w14:paraId="24BCEA20" w14:textId="08F1F3CD" w:rsidR="00022290" w:rsidRPr="00022290" w:rsidRDefault="00022290" w:rsidP="00022290">
      <w:pPr>
        <w:rPr>
          <w:rFonts w:ascii="Times New Roman" w:hAnsi="Times New Roman" w:cs="Times New Roman"/>
          <w:sz w:val="24"/>
          <w:szCs w:val="24"/>
        </w:rPr>
      </w:pPr>
      <w:r w:rsidRPr="00022290">
        <w:rPr>
          <w:rFonts w:ascii="Times New Roman" w:eastAsia="MS Gothic" w:hAnsi="Times New Roman" w:cs="Times New Roman"/>
          <w:sz w:val="28"/>
          <w:szCs w:val="28"/>
        </w:rPr>
        <w:tab/>
        <w:t xml:space="preserve"> </w:t>
      </w:r>
      <w:r w:rsidRPr="00022290">
        <w:rPr>
          <w:rFonts w:ascii="Times New Roman" w:eastAsia="MS Gothic" w:hAnsi="Times New Roman" w:cs="Times New Roman"/>
          <w:sz w:val="24"/>
          <w:szCs w:val="24"/>
        </w:rPr>
        <w:t>2.2 Ocean</w:t>
      </w:r>
      <w:r w:rsidRPr="00022290">
        <w:rPr>
          <w:rFonts w:ascii="Times New Roman" w:hAnsi="Times New Roman" w:cs="Times New Roman"/>
          <w:sz w:val="24"/>
          <w:szCs w:val="24"/>
        </w:rPr>
        <w:t xml:space="preserve"> Acidification                                                                                  </w:t>
      </w:r>
      <w:r w:rsidR="00132628">
        <w:rPr>
          <w:rFonts w:ascii="Times New Roman" w:hAnsi="Times New Roman" w:cs="Times New Roman"/>
          <w:b/>
          <w:bCs/>
          <w:sz w:val="24"/>
          <w:szCs w:val="24"/>
        </w:rPr>
        <w:t>5</w:t>
      </w:r>
    </w:p>
    <w:p w14:paraId="7E6E8E23" w14:textId="4BADC05F" w:rsidR="00022290" w:rsidRPr="00022290" w:rsidRDefault="00022290" w:rsidP="00022290">
      <w:pPr>
        <w:rPr>
          <w:rFonts w:ascii="Times New Roman" w:hAnsi="Times New Roman" w:cs="Times New Roman"/>
          <w:sz w:val="24"/>
          <w:szCs w:val="24"/>
        </w:rPr>
      </w:pPr>
      <w:r w:rsidRPr="00022290">
        <w:rPr>
          <w:rFonts w:ascii="Times New Roman" w:hAnsi="Times New Roman" w:cs="Times New Roman"/>
          <w:sz w:val="24"/>
          <w:szCs w:val="24"/>
        </w:rPr>
        <w:t xml:space="preserve">             2</w:t>
      </w:r>
      <w:r w:rsidR="00C6031D">
        <w:rPr>
          <w:rFonts w:ascii="Times New Roman" w:hAnsi="Times New Roman" w:cs="Times New Roman"/>
          <w:sz w:val="24"/>
          <w:szCs w:val="24"/>
        </w:rPr>
        <w:t>.3</w:t>
      </w:r>
      <w:r w:rsidRPr="00022290">
        <w:rPr>
          <w:rFonts w:ascii="Times New Roman" w:hAnsi="Times New Roman" w:cs="Times New Roman"/>
          <w:sz w:val="24"/>
          <w:szCs w:val="24"/>
        </w:rPr>
        <w:t xml:space="preserve"> Determination of Ocean acidification                                                 </w:t>
      </w:r>
      <w:r w:rsidR="00132628">
        <w:rPr>
          <w:rFonts w:ascii="Times New Roman" w:hAnsi="Times New Roman" w:cs="Times New Roman"/>
          <w:sz w:val="24"/>
          <w:szCs w:val="24"/>
        </w:rPr>
        <w:t xml:space="preserve"> </w:t>
      </w:r>
      <w:r w:rsidRPr="00022290">
        <w:rPr>
          <w:rFonts w:ascii="Times New Roman" w:hAnsi="Times New Roman" w:cs="Times New Roman"/>
          <w:sz w:val="24"/>
          <w:szCs w:val="24"/>
        </w:rPr>
        <w:t xml:space="preserve">     </w:t>
      </w:r>
      <w:r w:rsidR="00132628">
        <w:rPr>
          <w:rFonts w:ascii="Times New Roman" w:hAnsi="Times New Roman" w:cs="Times New Roman"/>
          <w:b/>
          <w:bCs/>
          <w:sz w:val="24"/>
          <w:szCs w:val="24"/>
        </w:rPr>
        <w:t>7</w:t>
      </w:r>
    </w:p>
    <w:p w14:paraId="724FBD9D" w14:textId="63B9E7BB" w:rsidR="00022290" w:rsidRPr="00022290" w:rsidRDefault="00022290" w:rsidP="00022290">
      <w:pPr>
        <w:rPr>
          <w:rFonts w:ascii="Times New Roman" w:hAnsi="Times New Roman" w:cs="Times New Roman"/>
          <w:sz w:val="24"/>
          <w:szCs w:val="24"/>
        </w:rPr>
      </w:pPr>
      <w:r w:rsidRPr="00022290">
        <w:rPr>
          <w:rFonts w:ascii="Times New Roman" w:eastAsia="MS Gothic" w:hAnsi="Times New Roman" w:cs="Times New Roman"/>
          <w:sz w:val="28"/>
          <w:szCs w:val="28"/>
        </w:rPr>
        <w:tab/>
        <w:t xml:space="preserve"> </w:t>
      </w:r>
      <w:r w:rsidRPr="00022290">
        <w:rPr>
          <w:rFonts w:ascii="Times New Roman" w:eastAsia="MS Gothic" w:hAnsi="Times New Roman" w:cs="Times New Roman"/>
          <w:sz w:val="24"/>
          <w:szCs w:val="24"/>
        </w:rPr>
        <w:t xml:space="preserve">2.4 </w:t>
      </w:r>
      <w:r w:rsidRPr="00022290">
        <w:rPr>
          <w:rFonts w:ascii="Times New Roman" w:hAnsi="Times New Roman" w:cs="Times New Roman"/>
          <w:sz w:val="24"/>
          <w:szCs w:val="24"/>
        </w:rPr>
        <w:t xml:space="preserve">Impacts of ocean acidification on Fish Larvae                                        </w:t>
      </w:r>
      <w:r w:rsidR="00132628">
        <w:rPr>
          <w:rFonts w:ascii="Times New Roman" w:hAnsi="Times New Roman" w:cs="Times New Roman"/>
          <w:sz w:val="24"/>
          <w:szCs w:val="24"/>
        </w:rPr>
        <w:t xml:space="preserve"> </w:t>
      </w:r>
      <w:r w:rsidR="00132628">
        <w:rPr>
          <w:rFonts w:ascii="Times New Roman" w:hAnsi="Times New Roman" w:cs="Times New Roman"/>
          <w:b/>
          <w:bCs/>
          <w:sz w:val="24"/>
          <w:szCs w:val="24"/>
        </w:rPr>
        <w:t>7</w:t>
      </w:r>
    </w:p>
    <w:p w14:paraId="782A1543" w14:textId="0CE146DD" w:rsidR="00022290" w:rsidRPr="00022290" w:rsidRDefault="00022290" w:rsidP="00022290">
      <w:pPr>
        <w:rPr>
          <w:rFonts w:ascii="Times New Roman" w:eastAsia="MS Gothic" w:hAnsi="Times New Roman" w:cs="Times New Roman"/>
          <w:sz w:val="28"/>
          <w:szCs w:val="28"/>
        </w:rPr>
      </w:pPr>
      <w:bookmarkStart w:id="14" w:name="_Hlk106116706"/>
      <w:r w:rsidRPr="0062340E">
        <w:rPr>
          <w:rFonts w:ascii="Times New Roman" w:eastAsia="MS Gothic" w:hAnsi="Times New Roman" w:cs="Times New Roman"/>
          <w:b/>
          <w:bCs/>
          <w:sz w:val="28"/>
          <w:szCs w:val="28"/>
        </w:rPr>
        <w:t>Chapter</w:t>
      </w:r>
      <w:bookmarkEnd w:id="14"/>
      <w:r w:rsidR="0062340E" w:rsidRPr="0062340E">
        <w:rPr>
          <w:rFonts w:ascii="Times New Roman" w:eastAsia="MS Gothic" w:hAnsi="Times New Roman" w:cs="Times New Roman"/>
          <w:b/>
          <w:bCs/>
          <w:sz w:val="28"/>
          <w:szCs w:val="28"/>
        </w:rPr>
        <w:t>-3</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b/>
          <w:bCs/>
          <w:sz w:val="28"/>
          <w:szCs w:val="28"/>
        </w:rPr>
        <w:t>Materials and methods</w:t>
      </w:r>
      <w:r w:rsidRPr="00022290">
        <w:rPr>
          <w:rFonts w:ascii="Times New Roman" w:eastAsia="MS Gothic" w:hAnsi="Times New Roman" w:cs="Times New Roman"/>
          <w:sz w:val="28"/>
          <w:szCs w:val="28"/>
        </w:rPr>
        <w:t xml:space="preserve"> </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00132628">
        <w:rPr>
          <w:rFonts w:ascii="Times New Roman" w:eastAsia="MS Gothic" w:hAnsi="Times New Roman" w:cs="Times New Roman"/>
          <w:sz w:val="28"/>
          <w:szCs w:val="28"/>
        </w:rPr>
        <w:t xml:space="preserve"> </w:t>
      </w:r>
      <w:r w:rsidR="00132628">
        <w:rPr>
          <w:rFonts w:ascii="Times New Roman" w:eastAsia="MS Gothic" w:hAnsi="Times New Roman" w:cs="Times New Roman"/>
          <w:b/>
          <w:bCs/>
          <w:sz w:val="24"/>
          <w:szCs w:val="24"/>
        </w:rPr>
        <w:t>10</w:t>
      </w:r>
    </w:p>
    <w:p w14:paraId="017E9478" w14:textId="2ED105F5" w:rsidR="00022290" w:rsidRPr="00022290" w:rsidRDefault="00022290" w:rsidP="00FC3B6D">
      <w:pPr>
        <w:keepNext/>
        <w:keepLines/>
        <w:spacing w:before="240" w:after="0" w:line="360" w:lineRule="auto"/>
        <w:outlineLvl w:val="0"/>
        <w:rPr>
          <w:rFonts w:ascii="Times New Roman" w:eastAsia="MS Gothic" w:hAnsi="Times New Roman" w:cs="Times New Roman"/>
          <w:sz w:val="24"/>
          <w:szCs w:val="24"/>
        </w:rPr>
      </w:pPr>
      <w:r w:rsidRPr="00022290">
        <w:rPr>
          <w:rFonts w:asciiTheme="majorHAnsi" w:eastAsia="MS Gothic" w:hAnsiTheme="majorHAnsi" w:cstheme="majorBidi"/>
          <w:color w:val="2F5496" w:themeColor="accent1" w:themeShade="BF"/>
          <w:sz w:val="32"/>
          <w:szCs w:val="32"/>
        </w:rPr>
        <w:t xml:space="preserve">          </w:t>
      </w:r>
      <w:r w:rsidRPr="00022290">
        <w:rPr>
          <w:rFonts w:ascii="Times New Roman" w:eastAsia="MS Gothic" w:hAnsi="Times New Roman" w:cs="Times New Roman"/>
          <w:sz w:val="24"/>
          <w:szCs w:val="24"/>
        </w:rPr>
        <w:t>3.1 Study area</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t xml:space="preserve">           </w:t>
      </w:r>
      <w:r w:rsidR="00132628">
        <w:rPr>
          <w:rFonts w:ascii="Times New Roman" w:eastAsia="MS Gothic" w:hAnsi="Times New Roman" w:cs="Times New Roman"/>
          <w:sz w:val="28"/>
          <w:szCs w:val="28"/>
        </w:rPr>
        <w:t xml:space="preserve">          </w:t>
      </w:r>
      <w:r w:rsidR="00132628">
        <w:rPr>
          <w:rFonts w:ascii="Times New Roman" w:eastAsia="MS Gothic" w:hAnsi="Times New Roman" w:cs="Times New Roman"/>
          <w:b/>
          <w:bCs/>
          <w:sz w:val="24"/>
          <w:szCs w:val="24"/>
        </w:rPr>
        <w:t>10</w:t>
      </w:r>
    </w:p>
    <w:p w14:paraId="70126D13" w14:textId="7FBD7701" w:rsidR="00022290" w:rsidRPr="00022290" w:rsidRDefault="00022290" w:rsidP="00FC3B6D">
      <w:pPr>
        <w:spacing w:line="360" w:lineRule="auto"/>
        <w:contextualSpacing/>
        <w:rPr>
          <w:rFonts w:ascii="Times New Roman" w:hAnsi="Times New Roman" w:cs="Times New Roman"/>
          <w:sz w:val="24"/>
          <w:szCs w:val="24"/>
        </w:rPr>
      </w:pPr>
      <w:r w:rsidRPr="00022290">
        <w:tab/>
      </w:r>
      <w:r w:rsidRPr="00022290">
        <w:rPr>
          <w:sz w:val="24"/>
          <w:szCs w:val="24"/>
        </w:rPr>
        <w:t xml:space="preserve">3.2 </w:t>
      </w:r>
      <w:r w:rsidRPr="00022290">
        <w:rPr>
          <w:rFonts w:ascii="Times New Roman" w:hAnsi="Times New Roman" w:cs="Times New Roman"/>
          <w:sz w:val="24"/>
          <w:szCs w:val="24"/>
        </w:rPr>
        <w:t xml:space="preserve">Sampling procedure </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132628">
        <w:rPr>
          <w:rFonts w:ascii="Times New Roman" w:hAnsi="Times New Roman" w:cs="Times New Roman"/>
          <w:b/>
          <w:bCs/>
          <w:sz w:val="24"/>
          <w:szCs w:val="24"/>
        </w:rPr>
        <w:t>10</w:t>
      </w:r>
    </w:p>
    <w:p w14:paraId="5C50B4FF" w14:textId="228B6564" w:rsidR="00C6031D" w:rsidRDefault="00022290" w:rsidP="00FC3B6D">
      <w:pPr>
        <w:spacing w:line="360" w:lineRule="auto"/>
        <w:rPr>
          <w:rFonts w:ascii="Times New Roman" w:hAnsi="Times New Roman" w:cs="Times New Roman"/>
          <w:sz w:val="24"/>
          <w:szCs w:val="24"/>
        </w:rPr>
      </w:pPr>
      <w:r w:rsidRPr="00022290">
        <w:tab/>
      </w:r>
      <w:r w:rsidRPr="00022290">
        <w:rPr>
          <w:rFonts w:ascii="Times New Roman" w:hAnsi="Times New Roman" w:cs="Times New Roman"/>
          <w:sz w:val="24"/>
          <w:szCs w:val="24"/>
        </w:rPr>
        <w:t>3.3 Water quality determination</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132628">
        <w:rPr>
          <w:rFonts w:ascii="Times New Roman" w:hAnsi="Times New Roman" w:cs="Times New Roman"/>
          <w:b/>
          <w:bCs/>
          <w:sz w:val="24"/>
          <w:szCs w:val="24"/>
        </w:rPr>
        <w:t>11</w:t>
      </w:r>
      <w:r w:rsidRPr="00022290">
        <w:rPr>
          <w:rFonts w:ascii="Times New Roman" w:hAnsi="Times New Roman" w:cs="Times New Roman"/>
          <w:sz w:val="24"/>
          <w:szCs w:val="24"/>
        </w:rPr>
        <w:tab/>
        <w:t>3.</w:t>
      </w:r>
      <w:r w:rsidR="00C6031D">
        <w:rPr>
          <w:rFonts w:ascii="Times New Roman" w:hAnsi="Times New Roman" w:cs="Times New Roman"/>
          <w:sz w:val="24"/>
          <w:szCs w:val="24"/>
        </w:rPr>
        <w:t>3.1</w:t>
      </w:r>
      <w:r w:rsidRPr="00022290">
        <w:rPr>
          <w:rFonts w:ascii="Times New Roman" w:hAnsi="Times New Roman" w:cs="Times New Roman"/>
          <w:sz w:val="24"/>
          <w:szCs w:val="24"/>
        </w:rPr>
        <w:t xml:space="preserve"> </w:t>
      </w:r>
      <w:r w:rsidR="00C6031D" w:rsidRPr="00C6031D">
        <w:rPr>
          <w:rFonts w:ascii="Times New Roman" w:hAnsi="Times New Roman" w:cs="Times New Roman"/>
          <w:sz w:val="24"/>
          <w:szCs w:val="24"/>
        </w:rPr>
        <w:t>Field data collection</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C6031D">
        <w:rPr>
          <w:rFonts w:ascii="Times New Roman" w:hAnsi="Times New Roman" w:cs="Times New Roman"/>
          <w:sz w:val="24"/>
          <w:szCs w:val="24"/>
        </w:rPr>
        <w:t xml:space="preserve">                </w:t>
      </w:r>
      <w:r w:rsidR="00132628">
        <w:rPr>
          <w:rFonts w:ascii="Times New Roman" w:hAnsi="Times New Roman" w:cs="Times New Roman"/>
          <w:sz w:val="24"/>
          <w:szCs w:val="24"/>
        </w:rPr>
        <w:t xml:space="preserve">                    </w:t>
      </w:r>
      <w:r w:rsidR="00C6031D">
        <w:rPr>
          <w:rFonts w:ascii="Times New Roman" w:hAnsi="Times New Roman" w:cs="Times New Roman"/>
          <w:sz w:val="24"/>
          <w:szCs w:val="24"/>
        </w:rPr>
        <w:t xml:space="preserve">  </w:t>
      </w:r>
      <w:r w:rsidRPr="00022290">
        <w:rPr>
          <w:rFonts w:ascii="Times New Roman" w:hAnsi="Times New Roman" w:cs="Times New Roman"/>
          <w:sz w:val="24"/>
          <w:szCs w:val="24"/>
        </w:rPr>
        <w:t xml:space="preserve"> </w:t>
      </w:r>
      <w:r w:rsidRPr="00022290">
        <w:rPr>
          <w:rFonts w:ascii="Times New Roman" w:hAnsi="Times New Roman" w:cs="Times New Roman"/>
          <w:b/>
          <w:bCs/>
          <w:sz w:val="24"/>
          <w:szCs w:val="24"/>
        </w:rPr>
        <w:t>1</w:t>
      </w:r>
      <w:r w:rsidR="00132628">
        <w:rPr>
          <w:rFonts w:ascii="Times New Roman" w:hAnsi="Times New Roman" w:cs="Times New Roman"/>
          <w:b/>
          <w:bCs/>
          <w:sz w:val="24"/>
          <w:szCs w:val="24"/>
        </w:rPr>
        <w:t>1</w:t>
      </w:r>
      <w:r w:rsidRPr="00022290">
        <w:rPr>
          <w:rFonts w:ascii="Times New Roman" w:hAnsi="Times New Roman" w:cs="Times New Roman"/>
          <w:sz w:val="24"/>
          <w:szCs w:val="24"/>
        </w:rPr>
        <w:tab/>
      </w:r>
    </w:p>
    <w:p w14:paraId="794D643A" w14:textId="24EB6733" w:rsidR="00FC3B6D" w:rsidRDefault="00C6031D" w:rsidP="00FC3B6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22290" w:rsidRPr="00022290">
        <w:rPr>
          <w:rFonts w:ascii="Times New Roman" w:hAnsi="Times New Roman" w:cs="Times New Roman"/>
          <w:sz w:val="24"/>
          <w:szCs w:val="24"/>
        </w:rPr>
        <w:t>3.</w:t>
      </w:r>
      <w:r>
        <w:rPr>
          <w:rFonts w:ascii="Times New Roman" w:hAnsi="Times New Roman" w:cs="Times New Roman"/>
          <w:sz w:val="24"/>
          <w:szCs w:val="24"/>
        </w:rPr>
        <w:t>3.2</w:t>
      </w:r>
      <w:r w:rsidRPr="00C6031D">
        <w:t xml:space="preserve"> </w:t>
      </w:r>
      <w:r w:rsidRPr="00C6031D">
        <w:rPr>
          <w:rFonts w:ascii="Times New Roman" w:hAnsi="Times New Roman" w:cs="Times New Roman"/>
          <w:sz w:val="24"/>
          <w:szCs w:val="24"/>
        </w:rPr>
        <w:t>Alkalinity Measurement in the Laboratory</w:t>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t xml:space="preserve">            </w:t>
      </w:r>
      <w:r w:rsidR="00132628">
        <w:rPr>
          <w:rFonts w:ascii="Times New Roman" w:hAnsi="Times New Roman" w:cs="Times New Roman"/>
          <w:sz w:val="24"/>
          <w:szCs w:val="24"/>
        </w:rPr>
        <w:t xml:space="preserve"> </w:t>
      </w:r>
      <w:r w:rsidR="00022290" w:rsidRPr="00022290">
        <w:rPr>
          <w:rFonts w:ascii="Times New Roman" w:hAnsi="Times New Roman" w:cs="Times New Roman"/>
          <w:b/>
          <w:bCs/>
          <w:sz w:val="24"/>
          <w:szCs w:val="24"/>
        </w:rPr>
        <w:t>1</w:t>
      </w:r>
      <w:r w:rsidR="00132628">
        <w:rPr>
          <w:rFonts w:ascii="Times New Roman" w:hAnsi="Times New Roman" w:cs="Times New Roman"/>
          <w:b/>
          <w:bCs/>
          <w:sz w:val="24"/>
          <w:szCs w:val="24"/>
        </w:rPr>
        <w:t>1</w:t>
      </w:r>
      <w:r w:rsidR="00022290" w:rsidRPr="00022290">
        <w:rPr>
          <w:rFonts w:ascii="Times New Roman" w:hAnsi="Times New Roman" w:cs="Times New Roman"/>
          <w:sz w:val="24"/>
          <w:szCs w:val="24"/>
        </w:rPr>
        <w:tab/>
        <w:t>3.</w:t>
      </w:r>
      <w:r w:rsidR="00FC3B6D">
        <w:rPr>
          <w:rFonts w:ascii="Times New Roman" w:hAnsi="Times New Roman" w:cs="Times New Roman"/>
          <w:sz w:val="24"/>
          <w:szCs w:val="24"/>
        </w:rPr>
        <w:t>4</w:t>
      </w:r>
      <w:r w:rsidR="00FC3B6D" w:rsidRPr="00FC3B6D">
        <w:t xml:space="preserve"> </w:t>
      </w:r>
      <w:r w:rsidR="00FC3B6D" w:rsidRPr="00FC3B6D">
        <w:rPr>
          <w:rFonts w:ascii="Times New Roman" w:hAnsi="Times New Roman" w:cs="Times New Roman"/>
          <w:sz w:val="24"/>
          <w:szCs w:val="24"/>
        </w:rPr>
        <w:t>Derivation of ocean acidification factors</w:t>
      </w:r>
      <w:r w:rsidR="00FC3B6D">
        <w:rPr>
          <w:rFonts w:ascii="Times New Roman" w:hAnsi="Times New Roman" w:cs="Times New Roman"/>
          <w:sz w:val="24"/>
          <w:szCs w:val="24"/>
        </w:rPr>
        <w:t xml:space="preserve">            </w:t>
      </w:r>
      <w:r w:rsidR="00132628">
        <w:rPr>
          <w:rFonts w:ascii="Times New Roman" w:hAnsi="Times New Roman" w:cs="Times New Roman"/>
          <w:sz w:val="24"/>
          <w:szCs w:val="24"/>
        </w:rPr>
        <w:t xml:space="preserve">                                       </w:t>
      </w:r>
      <w:r w:rsidR="00132628" w:rsidRPr="00132628">
        <w:rPr>
          <w:rFonts w:ascii="Times New Roman" w:hAnsi="Times New Roman" w:cs="Times New Roman"/>
          <w:b/>
          <w:sz w:val="24"/>
          <w:szCs w:val="24"/>
        </w:rPr>
        <w:t>12</w:t>
      </w:r>
    </w:p>
    <w:p w14:paraId="1BDEE940" w14:textId="67465EF0" w:rsidR="00FC3B6D" w:rsidRDefault="00022290" w:rsidP="00FC3B6D">
      <w:pPr>
        <w:spacing w:line="360" w:lineRule="auto"/>
        <w:rPr>
          <w:rFonts w:ascii="Times New Roman" w:hAnsi="Times New Roman" w:cs="Times New Roman"/>
          <w:sz w:val="24"/>
          <w:szCs w:val="24"/>
        </w:rPr>
      </w:pPr>
      <w:r w:rsidRPr="00022290">
        <w:rPr>
          <w:rFonts w:ascii="Times New Roman" w:hAnsi="Times New Roman" w:cs="Times New Roman"/>
          <w:sz w:val="24"/>
          <w:szCs w:val="24"/>
        </w:rPr>
        <w:lastRenderedPageBreak/>
        <w:tab/>
      </w:r>
      <w:r w:rsidR="00FC3B6D" w:rsidRPr="00FC3B6D">
        <w:rPr>
          <w:rFonts w:ascii="Times New Roman" w:hAnsi="Times New Roman" w:cs="Times New Roman"/>
          <w:sz w:val="24"/>
          <w:szCs w:val="24"/>
        </w:rPr>
        <w:t>3.5</w:t>
      </w:r>
      <w:r w:rsidR="00FC3B6D">
        <w:rPr>
          <w:rFonts w:ascii="Times New Roman" w:hAnsi="Times New Roman" w:cs="Times New Roman"/>
          <w:sz w:val="24"/>
          <w:szCs w:val="24"/>
        </w:rPr>
        <w:t xml:space="preserve"> </w:t>
      </w:r>
      <w:r w:rsidR="00FC3B6D" w:rsidRPr="00FC3B6D">
        <w:rPr>
          <w:rFonts w:ascii="Times New Roman" w:hAnsi="Times New Roman" w:cs="Times New Roman"/>
          <w:sz w:val="24"/>
          <w:szCs w:val="24"/>
        </w:rPr>
        <w:t>Determination of diversity of fish larvae at the Teknaf coast</w:t>
      </w:r>
      <w:r w:rsidR="00132628">
        <w:rPr>
          <w:rFonts w:ascii="Times New Roman" w:hAnsi="Times New Roman" w:cs="Times New Roman"/>
          <w:sz w:val="24"/>
          <w:szCs w:val="24"/>
        </w:rPr>
        <w:t xml:space="preserve">                    </w:t>
      </w:r>
      <w:r w:rsidR="00132628" w:rsidRPr="00022290">
        <w:rPr>
          <w:rFonts w:ascii="Times New Roman" w:hAnsi="Times New Roman" w:cs="Times New Roman"/>
          <w:b/>
          <w:bCs/>
          <w:sz w:val="24"/>
          <w:szCs w:val="24"/>
        </w:rPr>
        <w:t>1</w:t>
      </w:r>
      <w:r w:rsidR="00132628">
        <w:rPr>
          <w:rFonts w:ascii="Times New Roman" w:hAnsi="Times New Roman" w:cs="Times New Roman"/>
          <w:b/>
          <w:bCs/>
          <w:sz w:val="24"/>
          <w:szCs w:val="24"/>
        </w:rPr>
        <w:t>2</w:t>
      </w:r>
    </w:p>
    <w:p w14:paraId="49C93933" w14:textId="1E584C9A" w:rsidR="00FC3B6D" w:rsidRDefault="009E0275" w:rsidP="00FC3B6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3B6D">
        <w:rPr>
          <w:rFonts w:ascii="Times New Roman" w:hAnsi="Times New Roman" w:cs="Times New Roman"/>
          <w:sz w:val="24"/>
          <w:szCs w:val="24"/>
        </w:rPr>
        <w:t xml:space="preserve">3.6 </w:t>
      </w:r>
      <w:r w:rsidR="00FC3B6D" w:rsidRPr="00FC3B6D">
        <w:rPr>
          <w:rFonts w:ascii="Times New Roman" w:hAnsi="Times New Roman" w:cs="Times New Roman"/>
          <w:sz w:val="24"/>
          <w:szCs w:val="24"/>
        </w:rPr>
        <w:t>Identification of fish larvae</w:t>
      </w:r>
      <w:r w:rsidR="00132628">
        <w:rPr>
          <w:rFonts w:ascii="Times New Roman" w:hAnsi="Times New Roman" w:cs="Times New Roman"/>
          <w:sz w:val="24"/>
          <w:szCs w:val="24"/>
        </w:rPr>
        <w:t xml:space="preserve">                                                                        </w:t>
      </w:r>
      <w:r w:rsidR="00132628" w:rsidRPr="00132628">
        <w:rPr>
          <w:rFonts w:ascii="Times New Roman" w:hAnsi="Times New Roman" w:cs="Times New Roman"/>
          <w:b/>
          <w:sz w:val="24"/>
          <w:szCs w:val="24"/>
        </w:rPr>
        <w:t>13</w:t>
      </w:r>
    </w:p>
    <w:p w14:paraId="0DEF5590" w14:textId="00872F93" w:rsidR="00022290" w:rsidRPr="00022290" w:rsidRDefault="00FC3B6D" w:rsidP="000222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2628">
        <w:rPr>
          <w:rFonts w:ascii="Times New Roman" w:hAnsi="Times New Roman" w:cs="Times New Roman"/>
          <w:sz w:val="24"/>
          <w:szCs w:val="24"/>
        </w:rPr>
        <w:t xml:space="preserve">    </w:t>
      </w:r>
      <w:r>
        <w:rPr>
          <w:rFonts w:ascii="Times New Roman" w:hAnsi="Times New Roman" w:cs="Times New Roman"/>
          <w:sz w:val="24"/>
          <w:szCs w:val="24"/>
        </w:rPr>
        <w:t xml:space="preserve">3.7   </w:t>
      </w:r>
      <w:r w:rsidRPr="00FC3B6D">
        <w:rPr>
          <w:rFonts w:ascii="Times New Roman" w:hAnsi="Times New Roman" w:cs="Times New Roman"/>
          <w:sz w:val="24"/>
          <w:szCs w:val="24"/>
        </w:rPr>
        <w:t>Data analysis and interpretat</w:t>
      </w:r>
      <w:r>
        <w:rPr>
          <w:rFonts w:ascii="Times New Roman" w:hAnsi="Times New Roman" w:cs="Times New Roman"/>
          <w:sz w:val="24"/>
          <w:szCs w:val="24"/>
        </w:rPr>
        <w:t xml:space="preserve">ion                                                     </w:t>
      </w:r>
      <w:r w:rsidR="00022290" w:rsidRPr="00022290">
        <w:rPr>
          <w:rFonts w:ascii="Times New Roman" w:hAnsi="Times New Roman" w:cs="Times New Roman"/>
          <w:b/>
          <w:bCs/>
          <w:sz w:val="24"/>
          <w:szCs w:val="24"/>
        </w:rPr>
        <w:t xml:space="preserve">  </w:t>
      </w:r>
      <w:bookmarkStart w:id="15" w:name="_Hlk107913621"/>
      <w:r w:rsidR="00132628">
        <w:rPr>
          <w:rFonts w:ascii="Times New Roman" w:hAnsi="Times New Roman" w:cs="Times New Roman"/>
          <w:b/>
          <w:bCs/>
          <w:sz w:val="24"/>
          <w:szCs w:val="24"/>
        </w:rPr>
        <w:t xml:space="preserve">        </w:t>
      </w:r>
      <w:r w:rsidR="00022290" w:rsidRPr="00022290">
        <w:rPr>
          <w:rFonts w:ascii="Times New Roman" w:hAnsi="Times New Roman" w:cs="Times New Roman"/>
          <w:b/>
          <w:bCs/>
          <w:sz w:val="24"/>
          <w:szCs w:val="24"/>
        </w:rPr>
        <w:t>1</w:t>
      </w:r>
      <w:bookmarkEnd w:id="15"/>
      <w:r w:rsidR="00132628">
        <w:rPr>
          <w:rFonts w:ascii="Times New Roman" w:hAnsi="Times New Roman" w:cs="Times New Roman"/>
          <w:b/>
          <w:bCs/>
          <w:sz w:val="24"/>
          <w:szCs w:val="24"/>
        </w:rPr>
        <w:t>3</w:t>
      </w:r>
    </w:p>
    <w:p w14:paraId="31B2244B" w14:textId="4EC93A71" w:rsidR="00022290" w:rsidRPr="00022290" w:rsidRDefault="00022290" w:rsidP="00022290">
      <w:pPr>
        <w:spacing w:line="360" w:lineRule="auto"/>
        <w:rPr>
          <w:rFonts w:ascii="Times New Roman" w:eastAsia="MS Gothic" w:hAnsi="Times New Roman" w:cs="Times New Roman"/>
          <w:sz w:val="28"/>
          <w:szCs w:val="28"/>
        </w:rPr>
      </w:pPr>
      <w:bookmarkStart w:id="16" w:name="_Hlk106116755"/>
      <w:r w:rsidRPr="00985F12">
        <w:rPr>
          <w:rFonts w:ascii="Times New Roman" w:eastAsia="MS Gothic" w:hAnsi="Times New Roman" w:cs="Times New Roman"/>
          <w:b/>
          <w:bCs/>
          <w:sz w:val="28"/>
          <w:szCs w:val="28"/>
        </w:rPr>
        <w:t>Chapter</w:t>
      </w:r>
      <w:bookmarkEnd w:id="16"/>
      <w:r w:rsidR="00985F12" w:rsidRPr="00985F12">
        <w:rPr>
          <w:rFonts w:ascii="Times New Roman" w:eastAsia="MS Gothic" w:hAnsi="Times New Roman" w:cs="Times New Roman"/>
          <w:b/>
          <w:bCs/>
          <w:sz w:val="28"/>
          <w:szCs w:val="28"/>
        </w:rPr>
        <w:t>-4</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b/>
          <w:bCs/>
          <w:sz w:val="28"/>
          <w:szCs w:val="28"/>
        </w:rPr>
        <w:t>Results</w:t>
      </w:r>
      <w:r w:rsidRPr="00022290">
        <w:rPr>
          <w:rFonts w:ascii="Times New Roman" w:eastAsia="MS Gothic" w:hAnsi="Times New Roman" w:cs="Times New Roman"/>
          <w:b/>
          <w:bCs/>
          <w:sz w:val="24"/>
          <w:szCs w:val="24"/>
        </w:rPr>
        <w:t xml:space="preserve"> </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8"/>
          <w:szCs w:val="28"/>
        </w:rPr>
        <w:tab/>
      </w:r>
      <w:r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6</w:t>
      </w:r>
    </w:p>
    <w:p w14:paraId="1A2726D1" w14:textId="4B56C0DA" w:rsidR="00022290" w:rsidRPr="00022290" w:rsidRDefault="00022290" w:rsidP="00022290">
      <w:pPr>
        <w:spacing w:line="360" w:lineRule="auto"/>
        <w:contextualSpacing/>
        <w:rPr>
          <w:rFonts w:ascii="Times New Roman" w:eastAsia="MS Gothic" w:hAnsi="Times New Roman" w:cs="Times New Roman"/>
          <w:sz w:val="28"/>
          <w:szCs w:val="28"/>
        </w:rPr>
      </w:pPr>
      <w:r w:rsidRPr="00022290">
        <w:rPr>
          <w:rFonts w:ascii="Times New Roman" w:eastAsia="MS Gothic" w:hAnsi="Times New Roman" w:cs="Times New Roman"/>
          <w:sz w:val="28"/>
          <w:szCs w:val="28"/>
        </w:rPr>
        <w:tab/>
      </w:r>
      <w:r w:rsidRPr="00022290">
        <w:rPr>
          <w:rFonts w:ascii="Times New Roman" w:eastAsia="MS Gothic" w:hAnsi="Times New Roman" w:cs="Times New Roman"/>
          <w:sz w:val="24"/>
          <w:szCs w:val="24"/>
        </w:rPr>
        <w:t>4.1 Hydrological Parameters of Teknaf coast</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6</w:t>
      </w:r>
      <w:r w:rsidRPr="00022290">
        <w:rPr>
          <w:rFonts w:ascii="Times New Roman" w:eastAsia="MS Gothic" w:hAnsi="Times New Roman" w:cs="Times New Roman"/>
          <w:sz w:val="28"/>
          <w:szCs w:val="28"/>
        </w:rPr>
        <w:tab/>
      </w:r>
      <w:r w:rsidRPr="00022290">
        <w:rPr>
          <w:rFonts w:ascii="Times New Roman" w:eastAsia="MS Gothic" w:hAnsi="Times New Roman" w:cs="Times New Roman"/>
          <w:sz w:val="24"/>
          <w:szCs w:val="24"/>
        </w:rPr>
        <w:t xml:space="preserve">4.1.1 Water Temperature (°C) </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6</w:t>
      </w:r>
    </w:p>
    <w:p w14:paraId="6B08E409" w14:textId="3839ECAD" w:rsidR="00022290" w:rsidRPr="00022290" w:rsidRDefault="00022290" w:rsidP="00022290">
      <w:pPr>
        <w:spacing w:line="360" w:lineRule="auto"/>
        <w:contextualSpacing/>
        <w:rPr>
          <w:rFonts w:ascii="Times New Roman" w:eastAsia="MS Gothic" w:hAnsi="Times New Roman" w:cs="Times New Roman"/>
          <w:sz w:val="24"/>
          <w:szCs w:val="24"/>
        </w:rPr>
      </w:pPr>
      <w:r w:rsidRPr="00022290">
        <w:rPr>
          <w:rFonts w:ascii="Times New Roman" w:eastAsia="MS Gothic" w:hAnsi="Times New Roman" w:cs="Times New Roman"/>
          <w:sz w:val="28"/>
          <w:szCs w:val="28"/>
        </w:rPr>
        <w:tab/>
      </w:r>
      <w:r w:rsidRPr="00022290">
        <w:rPr>
          <w:rFonts w:ascii="Times New Roman" w:eastAsia="MS Gothic" w:hAnsi="Times New Roman" w:cs="Times New Roman"/>
          <w:sz w:val="24"/>
          <w:szCs w:val="24"/>
        </w:rPr>
        <w:t>4.1.2 pH</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6</w:t>
      </w:r>
    </w:p>
    <w:p w14:paraId="4F210B61" w14:textId="376F0B00" w:rsidR="00022290" w:rsidRPr="00022290" w:rsidRDefault="00022290" w:rsidP="00022290">
      <w:pPr>
        <w:spacing w:line="360" w:lineRule="auto"/>
        <w:contextualSpacing/>
        <w:rPr>
          <w:rFonts w:ascii="Times New Roman" w:eastAsia="MS Gothic" w:hAnsi="Times New Roman" w:cs="Times New Roman"/>
          <w:sz w:val="28"/>
          <w:szCs w:val="28"/>
        </w:rPr>
      </w:pPr>
      <w:r w:rsidRPr="00022290">
        <w:rPr>
          <w:rFonts w:ascii="Times New Roman" w:eastAsia="MS Gothic" w:hAnsi="Times New Roman" w:cs="Times New Roman"/>
          <w:sz w:val="24"/>
          <w:szCs w:val="24"/>
        </w:rPr>
        <w:tab/>
        <w:t xml:space="preserve">4.1.3 </w:t>
      </w:r>
      <w:r w:rsidRPr="00022290">
        <w:rPr>
          <w:rFonts w:ascii="Times New Roman" w:hAnsi="Times New Roman" w:cs="Times New Roman"/>
          <w:sz w:val="24"/>
          <w:szCs w:val="24"/>
        </w:rPr>
        <w:t>Total Alkalinity</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8"/>
          <w:szCs w:val="28"/>
        </w:rPr>
        <w:tab/>
        <w:t xml:space="preserve">          </w:t>
      </w:r>
      <w:r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7</w:t>
      </w:r>
    </w:p>
    <w:p w14:paraId="7CDA2274" w14:textId="37D9D653" w:rsidR="009838AB" w:rsidRDefault="009838AB" w:rsidP="009838AB">
      <w:pPr>
        <w:spacing w:line="360" w:lineRule="auto"/>
        <w:contextualSpacing/>
        <w:jc w:val="center"/>
        <w:rPr>
          <w:rFonts w:ascii="Times New Roman" w:eastAsia="MS Gothic" w:hAnsi="Times New Roman" w:cs="Times New Roman"/>
          <w:sz w:val="28"/>
          <w:szCs w:val="28"/>
        </w:rPr>
      </w:pPr>
      <w:r>
        <w:rPr>
          <w:rFonts w:ascii="Times New Roman" w:eastAsia="MS Gothic" w:hAnsi="Times New Roman" w:cs="Times New Roman"/>
          <w:sz w:val="24"/>
          <w:szCs w:val="24"/>
        </w:rPr>
        <w:t xml:space="preserve">      </w:t>
      </w:r>
      <w:r w:rsidR="00022290" w:rsidRPr="00022290">
        <w:rPr>
          <w:rFonts w:ascii="Times New Roman" w:eastAsia="MS Gothic" w:hAnsi="Times New Roman" w:cs="Times New Roman"/>
          <w:sz w:val="24"/>
          <w:szCs w:val="24"/>
        </w:rPr>
        <w:t xml:space="preserve">4.1.4 </w:t>
      </w:r>
      <w:r w:rsidR="00022290" w:rsidRPr="00022290">
        <w:rPr>
          <w:rFonts w:ascii="Times New Roman" w:hAnsi="Times New Roman" w:cs="Times New Roman"/>
          <w:sz w:val="24"/>
          <w:szCs w:val="24"/>
        </w:rPr>
        <w:t>Salinity</w:t>
      </w:r>
      <w:r w:rsidR="00022290" w:rsidRPr="00022290">
        <w:rPr>
          <w:rFonts w:ascii="Times New Roman" w:eastAsia="MS Gothic" w:hAnsi="Times New Roman" w:cs="Times New Roman"/>
          <w:sz w:val="24"/>
          <w:szCs w:val="24"/>
        </w:rPr>
        <w:t xml:space="preserve">        </w:t>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4"/>
          <w:szCs w:val="24"/>
        </w:rPr>
        <w:tab/>
      </w:r>
      <w:r w:rsidR="00022290" w:rsidRPr="00022290">
        <w:rPr>
          <w:rFonts w:ascii="Times New Roman" w:eastAsia="MS Gothic" w:hAnsi="Times New Roman" w:cs="Times New Roman"/>
          <w:sz w:val="28"/>
          <w:szCs w:val="28"/>
        </w:rPr>
        <w:tab/>
        <w:t xml:space="preserve">                   </w:t>
      </w:r>
      <w:r>
        <w:rPr>
          <w:rFonts w:ascii="Times New Roman" w:eastAsia="MS Gothic" w:hAnsi="Times New Roman" w:cs="Times New Roman"/>
          <w:sz w:val="28"/>
          <w:szCs w:val="28"/>
        </w:rPr>
        <w:t xml:space="preserve">      </w:t>
      </w:r>
      <w:r w:rsidR="00022290" w:rsidRPr="00022290">
        <w:rPr>
          <w:rFonts w:ascii="Times New Roman" w:eastAsia="MS Gothic" w:hAnsi="Times New Roman" w:cs="Times New Roman"/>
          <w:sz w:val="28"/>
          <w:szCs w:val="28"/>
        </w:rPr>
        <w:t xml:space="preserve"> </w:t>
      </w:r>
      <w:r w:rsidR="00022290"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7</w:t>
      </w:r>
      <w:r w:rsidR="00022290" w:rsidRPr="00022290">
        <w:rPr>
          <w:rFonts w:ascii="Times New Roman" w:eastAsia="MS Gothic" w:hAnsi="Times New Roman" w:cs="Times New Roman"/>
          <w:sz w:val="28"/>
          <w:szCs w:val="28"/>
        </w:rPr>
        <w:tab/>
      </w:r>
    </w:p>
    <w:p w14:paraId="2B6563C1" w14:textId="0A75C5E1" w:rsidR="009838AB" w:rsidRDefault="009838AB" w:rsidP="009838AB">
      <w:pPr>
        <w:spacing w:line="360" w:lineRule="auto"/>
        <w:contextualSpacing/>
        <w:rPr>
          <w:rFonts w:ascii="Times New Roman" w:eastAsia="MS Gothic" w:hAnsi="Times New Roman" w:cs="Times New Roman"/>
          <w:sz w:val="24"/>
          <w:szCs w:val="24"/>
        </w:rPr>
      </w:pPr>
      <w:r>
        <w:rPr>
          <w:rFonts w:ascii="Times New Roman" w:eastAsia="MS Gothic" w:hAnsi="Times New Roman" w:cs="Times New Roman"/>
          <w:sz w:val="24"/>
          <w:szCs w:val="24"/>
        </w:rPr>
        <w:t xml:space="preserve">            </w:t>
      </w:r>
      <w:r w:rsidR="00FC3B6D" w:rsidRPr="00FC3B6D">
        <w:rPr>
          <w:rFonts w:ascii="Times New Roman" w:eastAsia="MS Gothic" w:hAnsi="Times New Roman" w:cs="Times New Roman"/>
          <w:sz w:val="24"/>
          <w:szCs w:val="24"/>
        </w:rPr>
        <w:t>4.2</w:t>
      </w:r>
      <w:r w:rsidR="00716069">
        <w:rPr>
          <w:rFonts w:ascii="Times New Roman" w:eastAsia="MS Gothic" w:hAnsi="Times New Roman" w:cs="Times New Roman"/>
          <w:sz w:val="24"/>
          <w:szCs w:val="24"/>
        </w:rPr>
        <w:t xml:space="preserve"> </w:t>
      </w:r>
      <w:r w:rsidR="00C50B1C">
        <w:rPr>
          <w:rFonts w:ascii="Times New Roman" w:eastAsia="MS Gothic" w:hAnsi="Times New Roman" w:cs="Times New Roman"/>
          <w:sz w:val="24"/>
          <w:szCs w:val="24"/>
        </w:rPr>
        <w:t>Monthly Fluctuation of the Hydrological Parameters of Teknaf coast</w:t>
      </w:r>
      <w:r>
        <w:rPr>
          <w:rFonts w:ascii="Times New Roman" w:eastAsia="MS Gothic" w:hAnsi="Times New Roman" w:cs="Times New Roman"/>
          <w:sz w:val="24"/>
          <w:szCs w:val="24"/>
        </w:rPr>
        <w:t xml:space="preserve">  </w:t>
      </w:r>
      <w:r w:rsidR="00C50B1C">
        <w:rPr>
          <w:rFonts w:ascii="Times New Roman" w:eastAsia="MS Gothic" w:hAnsi="Times New Roman" w:cs="Times New Roman"/>
          <w:sz w:val="24"/>
          <w:szCs w:val="24"/>
        </w:rPr>
        <w:t xml:space="preserve">  </w:t>
      </w:r>
      <w:r w:rsidR="00C50B1C" w:rsidRPr="009838AB">
        <w:rPr>
          <w:rFonts w:ascii="Times New Roman" w:eastAsia="MS Gothic" w:hAnsi="Times New Roman" w:cs="Times New Roman"/>
          <w:b/>
          <w:bCs/>
          <w:sz w:val="24"/>
          <w:szCs w:val="24"/>
        </w:rPr>
        <w:t>18</w:t>
      </w:r>
      <w:r w:rsidR="00C50B1C">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p>
    <w:p w14:paraId="1552ADF5" w14:textId="15181AE9" w:rsidR="00716069" w:rsidRPr="00C50B1C" w:rsidRDefault="009838AB" w:rsidP="009838AB">
      <w:pPr>
        <w:spacing w:line="360" w:lineRule="auto"/>
        <w:contextualSpacing/>
        <w:rPr>
          <w:rFonts w:ascii="Times New Roman" w:eastAsia="MS Gothic" w:hAnsi="Times New Roman" w:cs="Times New Roman"/>
          <w:b/>
          <w:bCs/>
          <w:sz w:val="24"/>
          <w:szCs w:val="24"/>
        </w:rPr>
      </w:pPr>
      <w:r>
        <w:rPr>
          <w:rFonts w:ascii="Times New Roman" w:eastAsia="MS Gothic" w:hAnsi="Times New Roman" w:cs="Times New Roman"/>
          <w:sz w:val="24"/>
          <w:szCs w:val="24"/>
        </w:rPr>
        <w:t xml:space="preserve">            4.3</w:t>
      </w:r>
      <w:r w:rsidR="00C50B1C">
        <w:rPr>
          <w:rFonts w:ascii="Times New Roman" w:eastAsia="MS Gothic" w:hAnsi="Times New Roman" w:cs="Times New Roman"/>
          <w:sz w:val="24"/>
          <w:szCs w:val="24"/>
        </w:rPr>
        <w:t xml:space="preserve"> </w:t>
      </w:r>
      <w:r w:rsidR="00FC3B6D" w:rsidRPr="00FC3B6D">
        <w:rPr>
          <w:rFonts w:ascii="Times New Roman" w:eastAsia="MS Gothic" w:hAnsi="Times New Roman" w:cs="Times New Roman"/>
          <w:sz w:val="24"/>
          <w:szCs w:val="24"/>
        </w:rPr>
        <w:t>Ocean acidification factors of Teknaf coast</w:t>
      </w:r>
      <w:r w:rsidR="00022290" w:rsidRPr="00022290">
        <w:rPr>
          <w:rFonts w:ascii="Times New Roman" w:eastAsia="MS Gothic" w:hAnsi="Times New Roman" w:cs="Times New Roman"/>
          <w:sz w:val="24"/>
          <w:szCs w:val="24"/>
        </w:rPr>
        <w:t xml:space="preserve">    </w:t>
      </w:r>
      <w:r w:rsidR="00716069">
        <w:rPr>
          <w:rFonts w:ascii="Times New Roman" w:eastAsia="MS Gothic" w:hAnsi="Times New Roman" w:cs="Times New Roman"/>
          <w:sz w:val="24"/>
          <w:szCs w:val="24"/>
        </w:rPr>
        <w:t xml:space="preserve">                          </w:t>
      </w:r>
      <w:r w:rsidR="00132628">
        <w:rPr>
          <w:rFonts w:ascii="Times New Roman" w:eastAsia="MS Gothic" w:hAnsi="Times New Roman" w:cs="Times New Roman"/>
          <w:sz w:val="24"/>
          <w:szCs w:val="24"/>
        </w:rPr>
        <w:t xml:space="preserve">      </w:t>
      </w:r>
      <w:r w:rsidR="00716069">
        <w:rPr>
          <w:rFonts w:ascii="Times New Roman" w:eastAsia="MS Gothic" w:hAnsi="Times New Roman" w:cs="Times New Roman"/>
          <w:sz w:val="24"/>
          <w:szCs w:val="24"/>
        </w:rPr>
        <w:t xml:space="preserve"> </w:t>
      </w:r>
      <w:r w:rsidR="00132628">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Pr>
          <w:rFonts w:ascii="Times New Roman" w:eastAsia="MS Gothic" w:hAnsi="Times New Roman" w:cs="Times New Roman"/>
          <w:b/>
          <w:bCs/>
          <w:sz w:val="24"/>
          <w:szCs w:val="24"/>
        </w:rPr>
        <w:t>18</w:t>
      </w:r>
    </w:p>
    <w:p w14:paraId="610A7CCF" w14:textId="02B6DBEA" w:rsidR="00716069" w:rsidRDefault="00716069" w:rsidP="00022290">
      <w:pPr>
        <w:spacing w:line="360" w:lineRule="auto"/>
        <w:contextualSpacing/>
        <w:rPr>
          <w:rFonts w:ascii="Times New Roman" w:eastAsia="MS Gothic" w:hAnsi="Times New Roman" w:cs="Times New Roman"/>
          <w:sz w:val="28"/>
          <w:szCs w:val="28"/>
        </w:rPr>
      </w:pPr>
      <w:r>
        <w:rPr>
          <w:rFonts w:ascii="Times New Roman" w:eastAsia="MS Gothic" w:hAnsi="Times New Roman" w:cs="Times New Roman"/>
          <w:sz w:val="24"/>
          <w:szCs w:val="24"/>
        </w:rPr>
        <w:t xml:space="preserve">            </w:t>
      </w:r>
      <w:r w:rsidR="00022290" w:rsidRPr="00022290">
        <w:rPr>
          <w:rFonts w:ascii="Times New Roman" w:eastAsia="MS Gothic" w:hAnsi="Times New Roman" w:cs="Times New Roman"/>
          <w:sz w:val="24"/>
          <w:szCs w:val="24"/>
        </w:rPr>
        <w:t>4.</w:t>
      </w:r>
      <w:r w:rsidR="009838AB">
        <w:rPr>
          <w:rFonts w:ascii="Times New Roman" w:eastAsia="MS Gothic" w:hAnsi="Times New Roman" w:cs="Times New Roman"/>
          <w:sz w:val="24"/>
          <w:szCs w:val="24"/>
        </w:rPr>
        <w:t>3</w:t>
      </w:r>
      <w:r>
        <w:rPr>
          <w:rFonts w:ascii="Times New Roman" w:eastAsia="MS Gothic" w:hAnsi="Times New Roman" w:cs="Times New Roman"/>
          <w:sz w:val="24"/>
          <w:szCs w:val="24"/>
        </w:rPr>
        <w:t xml:space="preserve">.1 </w:t>
      </w:r>
      <w:r w:rsidR="00022290" w:rsidRPr="00022290">
        <w:rPr>
          <w:rFonts w:ascii="Times New Roman" w:hAnsi="Times New Roman" w:cs="Times New Roman"/>
          <w:color w:val="000000" w:themeColor="text1"/>
          <w:sz w:val="24"/>
          <w:szCs w:val="24"/>
        </w:rPr>
        <w:t>pCO</w:t>
      </w:r>
      <w:r w:rsidR="00022290" w:rsidRPr="00022290">
        <w:rPr>
          <w:rFonts w:ascii="Times New Roman" w:hAnsi="Times New Roman" w:cs="Times New Roman"/>
          <w:color w:val="000000" w:themeColor="text1"/>
          <w:sz w:val="24"/>
          <w:szCs w:val="24"/>
          <w:vertAlign w:val="subscript"/>
        </w:rPr>
        <w:t>2</w:t>
      </w:r>
      <w:r w:rsidR="00022290" w:rsidRPr="00022290">
        <w:rPr>
          <w:rFonts w:ascii="Times New Roman" w:hAnsi="Times New Roman" w:cs="Times New Roman"/>
          <w:color w:val="000000" w:themeColor="text1"/>
          <w:sz w:val="24"/>
          <w:szCs w:val="24"/>
        </w:rPr>
        <w:t xml:space="preserve"> </w:t>
      </w:r>
      <w:r w:rsidR="009838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132628">
        <w:rPr>
          <w:rFonts w:ascii="Times New Roman" w:hAnsi="Times New Roman" w:cs="Times New Roman"/>
          <w:color w:val="000000" w:themeColor="text1"/>
          <w:sz w:val="24"/>
          <w:szCs w:val="24"/>
        </w:rPr>
        <w:t xml:space="preserve">     </w:t>
      </w:r>
      <w:r w:rsidR="00022290"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8</w:t>
      </w:r>
      <w:r w:rsidR="00022290" w:rsidRPr="00022290">
        <w:rPr>
          <w:rFonts w:ascii="Times New Roman" w:eastAsia="MS Gothic" w:hAnsi="Times New Roman" w:cs="Times New Roman"/>
          <w:sz w:val="28"/>
          <w:szCs w:val="28"/>
        </w:rPr>
        <w:tab/>
      </w:r>
    </w:p>
    <w:p w14:paraId="6C3E1E15" w14:textId="75A9CA67" w:rsidR="00716069" w:rsidRDefault="00716069" w:rsidP="00022290">
      <w:pPr>
        <w:spacing w:line="360" w:lineRule="auto"/>
        <w:contextualSpacing/>
        <w:rPr>
          <w:rFonts w:ascii="Times New Roman" w:hAnsi="Times New Roman" w:cs="Times New Roman"/>
          <w:sz w:val="24"/>
          <w:szCs w:val="24"/>
        </w:rPr>
      </w:pPr>
      <w:r>
        <w:rPr>
          <w:rFonts w:ascii="Times New Roman" w:eastAsia="MS Gothic" w:hAnsi="Times New Roman" w:cs="Times New Roman"/>
          <w:sz w:val="24"/>
          <w:szCs w:val="24"/>
        </w:rPr>
        <w:t xml:space="preserve">            </w:t>
      </w:r>
      <w:r w:rsidR="00022290" w:rsidRPr="00022290">
        <w:rPr>
          <w:rFonts w:ascii="Times New Roman" w:eastAsia="MS Gothic" w:hAnsi="Times New Roman" w:cs="Times New Roman"/>
          <w:sz w:val="24"/>
          <w:szCs w:val="24"/>
        </w:rPr>
        <w:t>4.</w:t>
      </w:r>
      <w:r w:rsidR="009838AB">
        <w:rPr>
          <w:rFonts w:ascii="Times New Roman" w:eastAsia="MS Gothic" w:hAnsi="Times New Roman" w:cs="Times New Roman"/>
          <w:sz w:val="24"/>
          <w:szCs w:val="24"/>
        </w:rPr>
        <w:t>3</w:t>
      </w:r>
      <w:r>
        <w:rPr>
          <w:rFonts w:ascii="Times New Roman" w:eastAsia="MS Gothic" w:hAnsi="Times New Roman" w:cs="Times New Roman"/>
          <w:sz w:val="24"/>
          <w:szCs w:val="24"/>
        </w:rPr>
        <w:t xml:space="preserve">.2 </w:t>
      </w:r>
      <w:r w:rsidRPr="00716069">
        <w:rPr>
          <w:rFonts w:ascii="Times New Roman" w:eastAsia="MS Gothic" w:hAnsi="Times New Roman" w:cs="Times New Roman"/>
          <w:sz w:val="24"/>
          <w:szCs w:val="24"/>
        </w:rPr>
        <w:t>HCO</w:t>
      </w:r>
      <w:r w:rsidRPr="00716069">
        <w:rPr>
          <w:rFonts w:ascii="Times New Roman" w:eastAsia="MS Gothic" w:hAnsi="Times New Roman" w:cs="Times New Roman"/>
          <w:sz w:val="24"/>
          <w:szCs w:val="24"/>
          <w:vertAlign w:val="subscript"/>
        </w:rPr>
        <w:t>3</w:t>
      </w:r>
      <w:r w:rsidRPr="00716069">
        <w:rPr>
          <w:rFonts w:ascii="Times New Roman" w:eastAsia="MS Gothic" w:hAnsi="Times New Roman" w:cs="Times New Roman"/>
          <w:sz w:val="24"/>
          <w:szCs w:val="24"/>
          <w:vertAlign w:val="superscript"/>
        </w:rPr>
        <w:t>-</w:t>
      </w:r>
      <w:r>
        <w:rPr>
          <w:rFonts w:ascii="Times New Roman" w:eastAsia="MS Gothic" w:hAnsi="Times New Roman" w:cs="Times New Roman"/>
          <w:sz w:val="24"/>
          <w:szCs w:val="24"/>
        </w:rPr>
        <w:t xml:space="preserve">    </w:t>
      </w:r>
      <w:r w:rsidR="00022290" w:rsidRPr="00022290">
        <w:rPr>
          <w:rFonts w:ascii="Times New Roman" w:eastAsia="MS Gothic" w:hAnsi="Times New Roman" w:cs="Times New Roman"/>
          <w:sz w:val="24"/>
          <w:szCs w:val="24"/>
        </w:rPr>
        <w:t xml:space="preserve"> </w:t>
      </w:r>
      <w:r>
        <w:rPr>
          <w:rFonts w:ascii="Times New Roman" w:hAnsi="Times New Roman" w:cs="Times New Roman"/>
          <w:sz w:val="24"/>
          <w:szCs w:val="24"/>
        </w:rPr>
        <w:t xml:space="preserve">                                                                                               </w:t>
      </w:r>
      <w:r w:rsidR="00022290" w:rsidRPr="00022290">
        <w:rPr>
          <w:rFonts w:ascii="Times New Roman" w:eastAsia="MS Gothic" w:hAnsi="Times New Roman" w:cs="Times New Roman"/>
          <w:b/>
          <w:bCs/>
          <w:sz w:val="24"/>
          <w:szCs w:val="24"/>
        </w:rPr>
        <w:t>1</w:t>
      </w:r>
      <w:r w:rsidR="00132628">
        <w:rPr>
          <w:rFonts w:ascii="Times New Roman" w:eastAsia="MS Gothic" w:hAnsi="Times New Roman" w:cs="Times New Roman"/>
          <w:b/>
          <w:bCs/>
          <w:sz w:val="24"/>
          <w:szCs w:val="24"/>
        </w:rPr>
        <w:t>9</w:t>
      </w:r>
      <w:r w:rsidR="00022290" w:rsidRPr="00022290">
        <w:rPr>
          <w:rFonts w:ascii="Times New Roman" w:eastAsia="MS Gothic" w:hAnsi="Times New Roman" w:cs="Times New Roman"/>
          <w:sz w:val="24"/>
          <w:szCs w:val="24"/>
        </w:rPr>
        <w:tab/>
        <w:t>4.</w:t>
      </w:r>
      <w:r w:rsidR="009838AB">
        <w:rPr>
          <w:rFonts w:ascii="Times New Roman" w:eastAsia="MS Gothic" w:hAnsi="Times New Roman" w:cs="Times New Roman"/>
          <w:sz w:val="24"/>
          <w:szCs w:val="24"/>
        </w:rPr>
        <w:t>3</w:t>
      </w:r>
      <w:r>
        <w:rPr>
          <w:rFonts w:ascii="Times New Roman" w:eastAsia="MS Gothic" w:hAnsi="Times New Roman" w:cs="Times New Roman"/>
          <w:sz w:val="24"/>
          <w:szCs w:val="24"/>
        </w:rPr>
        <w:t xml:space="preserve">.3 </w:t>
      </w:r>
      <w:r w:rsidRPr="00716069">
        <w:rPr>
          <w:rFonts w:ascii="Times New Roman" w:eastAsia="MS Gothic" w:hAnsi="Times New Roman" w:cs="Times New Roman"/>
          <w:sz w:val="24"/>
          <w:szCs w:val="24"/>
        </w:rPr>
        <w:t>CO</w:t>
      </w:r>
      <w:r w:rsidRPr="00716069">
        <w:rPr>
          <w:rFonts w:ascii="Times New Roman" w:eastAsia="MS Gothic" w:hAnsi="Times New Roman" w:cs="Times New Roman"/>
          <w:sz w:val="24"/>
          <w:szCs w:val="24"/>
          <w:vertAlign w:val="subscript"/>
        </w:rPr>
        <w:t>3</w:t>
      </w:r>
      <w:r w:rsidRPr="00716069">
        <w:rPr>
          <w:rFonts w:ascii="Times New Roman" w:eastAsia="MS Gothic" w:hAnsi="Times New Roman" w:cs="Times New Roman"/>
          <w:sz w:val="24"/>
          <w:szCs w:val="24"/>
          <w:vertAlign w:val="superscript"/>
        </w:rPr>
        <w:t>2-</w:t>
      </w:r>
      <w:r w:rsidR="00022290" w:rsidRPr="00022290">
        <w:rPr>
          <w:rFonts w:ascii="Times New Roman" w:eastAsia="MS Gothic" w:hAnsi="Times New Roman" w:cs="Times New Roman"/>
          <w:sz w:val="24"/>
          <w:szCs w:val="24"/>
        </w:rPr>
        <w:t xml:space="preserve"> </w:t>
      </w:r>
      <w:r w:rsidR="00132628">
        <w:rPr>
          <w:rFonts w:ascii="Times New Roman" w:eastAsia="MS Gothic" w:hAnsi="Times New Roman" w:cs="Times New Roman"/>
          <w:sz w:val="24"/>
          <w:szCs w:val="24"/>
        </w:rPr>
        <w:t xml:space="preserve">                                                                                                     </w:t>
      </w:r>
      <w:r w:rsidR="00132628" w:rsidRPr="00132628">
        <w:rPr>
          <w:rFonts w:ascii="Times New Roman" w:eastAsia="MS Gothic" w:hAnsi="Times New Roman" w:cs="Times New Roman"/>
          <w:b/>
          <w:sz w:val="24"/>
          <w:szCs w:val="24"/>
        </w:rPr>
        <w:t>19</w:t>
      </w:r>
    </w:p>
    <w:p w14:paraId="41BE6779" w14:textId="1AFDECB1" w:rsidR="00022290" w:rsidRPr="00022290" w:rsidRDefault="00716069" w:rsidP="00022290">
      <w:pPr>
        <w:spacing w:line="360" w:lineRule="auto"/>
        <w:contextualSpacing/>
        <w:rPr>
          <w:rFonts w:ascii="Times New Roman" w:eastAsia="MS Gothic" w:hAnsi="Times New Roman" w:cs="Times New Roman"/>
          <w:sz w:val="28"/>
          <w:szCs w:val="28"/>
        </w:rPr>
      </w:pPr>
      <w:r w:rsidRPr="00716069">
        <w:rPr>
          <w:rFonts w:ascii="Times New Roman" w:eastAsia="MS Gothic" w:hAnsi="Times New Roman" w:cs="Times New Roman"/>
          <w:bCs/>
          <w:sz w:val="24"/>
          <w:szCs w:val="24"/>
        </w:rPr>
        <w:t xml:space="preserve">          </w:t>
      </w:r>
      <w:r>
        <w:rPr>
          <w:rFonts w:ascii="Times New Roman" w:eastAsia="MS Gothic" w:hAnsi="Times New Roman" w:cs="Times New Roman"/>
          <w:bCs/>
          <w:sz w:val="24"/>
          <w:szCs w:val="24"/>
        </w:rPr>
        <w:t xml:space="preserve"> </w:t>
      </w:r>
      <w:r w:rsidRPr="00716069">
        <w:rPr>
          <w:rFonts w:ascii="Times New Roman" w:eastAsia="MS Gothic" w:hAnsi="Times New Roman" w:cs="Times New Roman"/>
          <w:bCs/>
          <w:sz w:val="24"/>
          <w:szCs w:val="24"/>
        </w:rPr>
        <w:t xml:space="preserve"> 4.</w:t>
      </w:r>
      <w:r w:rsidR="00875FC7">
        <w:rPr>
          <w:rFonts w:ascii="Times New Roman" w:eastAsia="MS Gothic" w:hAnsi="Times New Roman" w:cs="Times New Roman"/>
          <w:bCs/>
          <w:sz w:val="24"/>
          <w:szCs w:val="24"/>
        </w:rPr>
        <w:t>3</w:t>
      </w:r>
      <w:r w:rsidRPr="00716069">
        <w:rPr>
          <w:rFonts w:ascii="Times New Roman" w:eastAsia="MS Gothic" w:hAnsi="Times New Roman" w:cs="Times New Roman"/>
          <w:bCs/>
          <w:sz w:val="24"/>
          <w:szCs w:val="24"/>
        </w:rPr>
        <w:t>.4</w:t>
      </w:r>
      <w:r>
        <w:rPr>
          <w:rFonts w:ascii="Times New Roman" w:eastAsia="MS Gothic" w:hAnsi="Times New Roman" w:cs="Times New Roman"/>
          <w:b/>
          <w:bCs/>
          <w:sz w:val="24"/>
          <w:szCs w:val="24"/>
        </w:rPr>
        <w:t xml:space="preserve"> </w:t>
      </w:r>
      <w:r w:rsidRPr="00716069">
        <w:rPr>
          <w:rFonts w:ascii="Times New Roman" w:eastAsia="MS Gothic" w:hAnsi="Times New Roman" w:cs="Times New Roman"/>
          <w:bCs/>
          <w:sz w:val="24"/>
          <w:szCs w:val="24"/>
        </w:rPr>
        <w:t xml:space="preserve">DIC   </w:t>
      </w:r>
      <w:r>
        <w:rPr>
          <w:rFonts w:ascii="Times New Roman" w:eastAsia="MS Gothic" w:hAnsi="Times New Roman" w:cs="Times New Roman"/>
          <w:b/>
          <w:bCs/>
          <w:sz w:val="24"/>
          <w:szCs w:val="24"/>
        </w:rPr>
        <w:t xml:space="preserve">                                                                                         </w:t>
      </w:r>
      <w:r w:rsidR="000B06E4">
        <w:rPr>
          <w:rFonts w:ascii="Times New Roman" w:eastAsia="MS Gothic" w:hAnsi="Times New Roman" w:cs="Times New Roman"/>
          <w:b/>
          <w:bCs/>
          <w:sz w:val="24"/>
          <w:szCs w:val="24"/>
        </w:rPr>
        <w:t xml:space="preserve">         </w:t>
      </w:r>
      <w:r>
        <w:rPr>
          <w:rFonts w:ascii="Times New Roman" w:eastAsia="MS Gothic" w:hAnsi="Times New Roman" w:cs="Times New Roman"/>
          <w:b/>
          <w:bCs/>
          <w:sz w:val="24"/>
          <w:szCs w:val="24"/>
        </w:rPr>
        <w:t xml:space="preserve">   </w:t>
      </w:r>
      <w:bookmarkStart w:id="17" w:name="_Hlk107914033"/>
      <w:r w:rsidR="000B06E4">
        <w:rPr>
          <w:rFonts w:ascii="Times New Roman" w:eastAsia="MS Gothic" w:hAnsi="Times New Roman" w:cs="Times New Roman"/>
          <w:b/>
          <w:bCs/>
          <w:sz w:val="24"/>
          <w:szCs w:val="24"/>
        </w:rPr>
        <w:t>20</w:t>
      </w:r>
      <w:bookmarkEnd w:id="17"/>
    </w:p>
    <w:p w14:paraId="0A77ADF5" w14:textId="079483CE" w:rsidR="00716069" w:rsidRDefault="00022290" w:rsidP="00022290">
      <w:pPr>
        <w:spacing w:line="360" w:lineRule="auto"/>
        <w:contextualSpacing/>
        <w:rPr>
          <w:rFonts w:ascii="Times New Roman" w:eastAsia="MS Gothic" w:hAnsi="Times New Roman" w:cs="Times New Roman"/>
          <w:sz w:val="24"/>
          <w:szCs w:val="28"/>
        </w:rPr>
      </w:pPr>
      <w:r w:rsidRPr="00022290">
        <w:rPr>
          <w:rFonts w:ascii="Times New Roman" w:eastAsia="MS Gothic" w:hAnsi="Times New Roman" w:cs="Times New Roman"/>
          <w:sz w:val="28"/>
          <w:szCs w:val="28"/>
        </w:rPr>
        <w:tab/>
      </w:r>
      <w:r w:rsidR="00716069" w:rsidRPr="00716069">
        <w:rPr>
          <w:rFonts w:ascii="Times New Roman" w:eastAsia="MS Gothic" w:hAnsi="Times New Roman" w:cs="Times New Roman"/>
          <w:sz w:val="24"/>
          <w:szCs w:val="28"/>
        </w:rPr>
        <w:t>4.</w:t>
      </w:r>
      <w:r w:rsidR="00875FC7">
        <w:rPr>
          <w:rFonts w:ascii="Times New Roman" w:eastAsia="MS Gothic" w:hAnsi="Times New Roman" w:cs="Times New Roman"/>
          <w:sz w:val="24"/>
          <w:szCs w:val="28"/>
        </w:rPr>
        <w:t>3</w:t>
      </w:r>
      <w:r w:rsidR="00716069" w:rsidRPr="00716069">
        <w:rPr>
          <w:rFonts w:ascii="Times New Roman" w:eastAsia="MS Gothic" w:hAnsi="Times New Roman" w:cs="Times New Roman"/>
          <w:sz w:val="24"/>
          <w:szCs w:val="28"/>
        </w:rPr>
        <w:t>.5</w:t>
      </w:r>
      <w:r w:rsidR="00716069">
        <w:rPr>
          <w:sz w:val="20"/>
        </w:rPr>
        <w:t xml:space="preserve"> </w:t>
      </w:r>
      <w:r w:rsidR="00716069" w:rsidRPr="00716069">
        <w:rPr>
          <w:rFonts w:ascii="Times New Roman" w:eastAsia="MS Gothic" w:hAnsi="Times New Roman" w:cs="Times New Roman"/>
          <w:sz w:val="24"/>
          <w:szCs w:val="28"/>
        </w:rPr>
        <w:t>Ω</w:t>
      </w:r>
      <w:r w:rsidR="00716069" w:rsidRPr="00716069">
        <w:rPr>
          <w:rFonts w:ascii="Times New Roman" w:eastAsia="MS Gothic" w:hAnsi="Times New Roman" w:cs="Times New Roman"/>
          <w:sz w:val="24"/>
          <w:szCs w:val="28"/>
          <w:vertAlign w:val="subscript"/>
        </w:rPr>
        <w:t>Aragonite</w:t>
      </w:r>
      <w:r w:rsidR="00716069" w:rsidRPr="00716069">
        <w:rPr>
          <w:rFonts w:ascii="Times New Roman" w:eastAsia="MS Gothic" w:hAnsi="Times New Roman" w:cs="Times New Roman"/>
          <w:sz w:val="24"/>
          <w:szCs w:val="28"/>
        </w:rPr>
        <w:t xml:space="preserve"> </w:t>
      </w:r>
      <w:r w:rsidR="000B06E4">
        <w:rPr>
          <w:rFonts w:ascii="Times New Roman" w:eastAsia="MS Gothic" w:hAnsi="Times New Roman" w:cs="Times New Roman"/>
          <w:sz w:val="24"/>
          <w:szCs w:val="28"/>
        </w:rPr>
        <w:t xml:space="preserve">                                                                                                 </w:t>
      </w:r>
      <w:r w:rsidR="000B06E4">
        <w:rPr>
          <w:rFonts w:ascii="Times New Roman" w:eastAsia="MS Gothic" w:hAnsi="Times New Roman" w:cs="Times New Roman"/>
          <w:b/>
          <w:bCs/>
          <w:sz w:val="24"/>
          <w:szCs w:val="24"/>
        </w:rPr>
        <w:t>20</w:t>
      </w:r>
    </w:p>
    <w:p w14:paraId="409461A0" w14:textId="470A5250" w:rsidR="00022290" w:rsidRDefault="00022290" w:rsidP="00022290">
      <w:pPr>
        <w:spacing w:line="360" w:lineRule="auto"/>
        <w:contextualSpacing/>
        <w:rPr>
          <w:rFonts w:ascii="Times New Roman" w:eastAsia="MS Gothic" w:hAnsi="Times New Roman" w:cs="Times New Roman"/>
          <w:sz w:val="24"/>
          <w:szCs w:val="28"/>
          <w:vertAlign w:val="subscript"/>
        </w:rPr>
      </w:pPr>
      <w:r w:rsidRPr="00716069">
        <w:rPr>
          <w:rFonts w:ascii="Times New Roman" w:eastAsia="MS Gothic" w:hAnsi="Times New Roman" w:cs="Times New Roman"/>
          <w:sz w:val="24"/>
          <w:szCs w:val="28"/>
        </w:rPr>
        <w:tab/>
      </w:r>
      <w:r w:rsidR="00716069">
        <w:rPr>
          <w:rFonts w:ascii="Times New Roman" w:eastAsia="MS Gothic" w:hAnsi="Times New Roman" w:cs="Times New Roman"/>
          <w:sz w:val="24"/>
          <w:szCs w:val="28"/>
        </w:rPr>
        <w:t>4.</w:t>
      </w:r>
      <w:r w:rsidR="00875FC7">
        <w:rPr>
          <w:rFonts w:ascii="Times New Roman" w:eastAsia="MS Gothic" w:hAnsi="Times New Roman" w:cs="Times New Roman"/>
          <w:sz w:val="24"/>
          <w:szCs w:val="28"/>
        </w:rPr>
        <w:t>3</w:t>
      </w:r>
      <w:r w:rsidR="00716069">
        <w:rPr>
          <w:rFonts w:ascii="Times New Roman" w:eastAsia="MS Gothic" w:hAnsi="Times New Roman" w:cs="Times New Roman"/>
          <w:sz w:val="24"/>
          <w:szCs w:val="28"/>
        </w:rPr>
        <w:t xml:space="preserve">.6 </w:t>
      </w:r>
      <w:r w:rsidR="00716069" w:rsidRPr="00716069">
        <w:rPr>
          <w:rFonts w:ascii="Times New Roman" w:eastAsia="MS Gothic" w:hAnsi="Times New Roman" w:cs="Times New Roman"/>
          <w:sz w:val="24"/>
          <w:szCs w:val="28"/>
        </w:rPr>
        <w:t>Ω</w:t>
      </w:r>
      <w:r w:rsidR="00716069" w:rsidRPr="00716069">
        <w:rPr>
          <w:rFonts w:ascii="Times New Roman" w:eastAsia="MS Gothic" w:hAnsi="Times New Roman" w:cs="Times New Roman"/>
          <w:sz w:val="24"/>
          <w:szCs w:val="28"/>
          <w:vertAlign w:val="subscript"/>
        </w:rPr>
        <w:t>Calcite</w:t>
      </w:r>
      <w:r w:rsidR="000B06E4">
        <w:rPr>
          <w:rFonts w:ascii="Times New Roman" w:eastAsia="MS Gothic" w:hAnsi="Times New Roman" w:cs="Times New Roman"/>
          <w:sz w:val="24"/>
          <w:szCs w:val="28"/>
          <w:vertAlign w:val="subscript"/>
        </w:rPr>
        <w:t xml:space="preserve">                                                                                                                                                        </w:t>
      </w:r>
      <w:r w:rsidR="000B06E4">
        <w:rPr>
          <w:rFonts w:ascii="Times New Roman" w:eastAsia="MS Gothic" w:hAnsi="Times New Roman" w:cs="Times New Roman"/>
          <w:b/>
          <w:bCs/>
          <w:sz w:val="24"/>
          <w:szCs w:val="24"/>
        </w:rPr>
        <w:t>21</w:t>
      </w:r>
    </w:p>
    <w:p w14:paraId="1BC1ED6C" w14:textId="7694FAE7" w:rsidR="00716069" w:rsidRDefault="00716069" w:rsidP="00022290">
      <w:pPr>
        <w:spacing w:line="360" w:lineRule="auto"/>
        <w:contextualSpacing/>
        <w:rPr>
          <w:rFonts w:ascii="Times New Roman" w:hAnsi="Times New Roman" w:cs="Times New Roman"/>
          <w:sz w:val="24"/>
          <w:szCs w:val="24"/>
        </w:rPr>
      </w:pPr>
      <w:r w:rsidRPr="002F5454">
        <w:rPr>
          <w:rFonts w:ascii="Times New Roman" w:hAnsi="Times New Roman" w:cs="Times New Roman"/>
          <w:sz w:val="24"/>
          <w:szCs w:val="24"/>
        </w:rPr>
        <w:t xml:space="preserve">            </w:t>
      </w:r>
      <w:r w:rsidR="002F5454" w:rsidRPr="002F5454">
        <w:rPr>
          <w:rFonts w:ascii="Times New Roman" w:hAnsi="Times New Roman" w:cs="Times New Roman"/>
          <w:sz w:val="24"/>
          <w:szCs w:val="24"/>
        </w:rPr>
        <w:t>4.</w:t>
      </w:r>
      <w:r w:rsidR="00875FC7">
        <w:rPr>
          <w:rFonts w:ascii="Times New Roman" w:hAnsi="Times New Roman" w:cs="Times New Roman"/>
          <w:sz w:val="24"/>
          <w:szCs w:val="24"/>
        </w:rPr>
        <w:t>4</w:t>
      </w:r>
      <w:r w:rsidR="002F5454" w:rsidRPr="002F5454">
        <w:rPr>
          <w:rFonts w:ascii="Times New Roman" w:hAnsi="Times New Roman" w:cs="Times New Roman"/>
          <w:sz w:val="24"/>
          <w:szCs w:val="24"/>
        </w:rPr>
        <w:t xml:space="preserve"> Larval Abundance of Teknaf coast</w:t>
      </w:r>
      <w:r w:rsidR="000B06E4">
        <w:rPr>
          <w:rFonts w:ascii="Times New Roman" w:hAnsi="Times New Roman" w:cs="Times New Roman"/>
          <w:sz w:val="24"/>
          <w:szCs w:val="24"/>
        </w:rPr>
        <w:t xml:space="preserve">                                                           </w:t>
      </w:r>
      <w:r w:rsidR="000B06E4">
        <w:rPr>
          <w:rFonts w:ascii="Times New Roman" w:eastAsia="MS Gothic" w:hAnsi="Times New Roman" w:cs="Times New Roman"/>
          <w:b/>
          <w:bCs/>
          <w:sz w:val="24"/>
          <w:szCs w:val="24"/>
        </w:rPr>
        <w:t>21</w:t>
      </w:r>
    </w:p>
    <w:p w14:paraId="20FE8143" w14:textId="265CD50D" w:rsidR="002F5454" w:rsidRDefault="002F5454" w:rsidP="000222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4.</w:t>
      </w:r>
      <w:r w:rsidR="00875FC7">
        <w:rPr>
          <w:rFonts w:ascii="Times New Roman" w:hAnsi="Times New Roman" w:cs="Times New Roman"/>
          <w:sz w:val="24"/>
          <w:szCs w:val="24"/>
        </w:rPr>
        <w:t>5</w:t>
      </w:r>
      <w:r>
        <w:rPr>
          <w:rFonts w:ascii="Times New Roman" w:hAnsi="Times New Roman" w:cs="Times New Roman"/>
          <w:sz w:val="24"/>
          <w:szCs w:val="24"/>
        </w:rPr>
        <w:t xml:space="preserve"> </w:t>
      </w:r>
      <w:r w:rsidRPr="002F5454">
        <w:rPr>
          <w:rFonts w:ascii="Times New Roman" w:hAnsi="Times New Roman" w:cs="Times New Roman"/>
          <w:sz w:val="24"/>
          <w:szCs w:val="24"/>
        </w:rPr>
        <w:t xml:space="preserve">Interaction between </w:t>
      </w:r>
      <w:bookmarkStart w:id="18" w:name="_Hlk116629799"/>
      <w:r w:rsidRPr="002F5454">
        <w:rPr>
          <w:rFonts w:ascii="Times New Roman" w:hAnsi="Times New Roman" w:cs="Times New Roman"/>
          <w:sz w:val="24"/>
          <w:szCs w:val="24"/>
        </w:rPr>
        <w:t>pCO</w:t>
      </w:r>
      <w:r w:rsidRPr="002F5454">
        <w:rPr>
          <w:rFonts w:ascii="Times New Roman" w:hAnsi="Times New Roman" w:cs="Times New Roman"/>
          <w:sz w:val="24"/>
          <w:szCs w:val="24"/>
          <w:vertAlign w:val="subscript"/>
        </w:rPr>
        <w:t>2</w:t>
      </w:r>
      <w:bookmarkEnd w:id="18"/>
      <w:r w:rsidRPr="002F5454">
        <w:rPr>
          <w:rFonts w:ascii="Times New Roman" w:hAnsi="Times New Roman" w:cs="Times New Roman"/>
          <w:sz w:val="24"/>
          <w:szCs w:val="24"/>
        </w:rPr>
        <w:t xml:space="preserve"> &amp; </w:t>
      </w:r>
      <w:r w:rsidR="00875FC7">
        <w:rPr>
          <w:rFonts w:ascii="Times New Roman" w:hAnsi="Times New Roman" w:cs="Times New Roman"/>
          <w:sz w:val="24"/>
          <w:szCs w:val="24"/>
        </w:rPr>
        <w:t xml:space="preserve">pH </w:t>
      </w:r>
      <w:r w:rsidRPr="002F5454">
        <w:rPr>
          <w:rFonts w:ascii="Times New Roman" w:hAnsi="Times New Roman" w:cs="Times New Roman"/>
          <w:sz w:val="24"/>
          <w:szCs w:val="24"/>
        </w:rPr>
        <w:t>of Teknaf coast</w:t>
      </w:r>
      <w:r w:rsidR="000B06E4">
        <w:rPr>
          <w:rFonts w:ascii="Times New Roman" w:hAnsi="Times New Roman" w:cs="Times New Roman"/>
          <w:sz w:val="24"/>
          <w:szCs w:val="24"/>
        </w:rPr>
        <w:t xml:space="preserve">             </w:t>
      </w:r>
      <w:r w:rsidR="00875FC7">
        <w:rPr>
          <w:rFonts w:ascii="Times New Roman" w:hAnsi="Times New Roman" w:cs="Times New Roman"/>
          <w:sz w:val="24"/>
          <w:szCs w:val="24"/>
        </w:rPr>
        <w:t xml:space="preserve">                       </w:t>
      </w:r>
      <w:r w:rsidR="000B06E4">
        <w:rPr>
          <w:rFonts w:ascii="Times New Roman" w:hAnsi="Times New Roman" w:cs="Times New Roman"/>
          <w:sz w:val="24"/>
          <w:szCs w:val="24"/>
        </w:rPr>
        <w:t xml:space="preserve"> </w:t>
      </w:r>
      <w:r w:rsidR="000B06E4">
        <w:rPr>
          <w:rFonts w:ascii="Times New Roman" w:eastAsia="MS Gothic" w:hAnsi="Times New Roman" w:cs="Times New Roman"/>
          <w:b/>
          <w:bCs/>
          <w:sz w:val="24"/>
          <w:szCs w:val="24"/>
        </w:rPr>
        <w:t>22</w:t>
      </w:r>
    </w:p>
    <w:p w14:paraId="15B495FF" w14:textId="3F3FCEAA" w:rsidR="002F5454" w:rsidRDefault="002F5454" w:rsidP="000222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4.</w:t>
      </w:r>
      <w:r w:rsidR="00875FC7">
        <w:rPr>
          <w:rFonts w:ascii="Times New Roman" w:hAnsi="Times New Roman" w:cs="Times New Roman"/>
          <w:sz w:val="24"/>
          <w:szCs w:val="24"/>
        </w:rPr>
        <w:t>6</w:t>
      </w:r>
      <w:r w:rsidRPr="002F5454">
        <w:t xml:space="preserve"> </w:t>
      </w:r>
      <w:r w:rsidRPr="002F5454">
        <w:rPr>
          <w:rFonts w:ascii="Times New Roman" w:hAnsi="Times New Roman" w:cs="Times New Roman"/>
          <w:sz w:val="24"/>
          <w:szCs w:val="24"/>
        </w:rPr>
        <w:t xml:space="preserve">Interaction </w:t>
      </w:r>
      <w:bookmarkStart w:id="19" w:name="_Hlk116629875"/>
      <w:r w:rsidRPr="002F5454">
        <w:rPr>
          <w:rFonts w:ascii="Times New Roman" w:hAnsi="Times New Roman" w:cs="Times New Roman"/>
          <w:sz w:val="24"/>
          <w:szCs w:val="24"/>
        </w:rPr>
        <w:t>between</w:t>
      </w:r>
      <w:bookmarkEnd w:id="19"/>
      <w:r w:rsidRPr="002F5454">
        <w:rPr>
          <w:rFonts w:ascii="Times New Roman" w:hAnsi="Times New Roman" w:cs="Times New Roman"/>
          <w:sz w:val="24"/>
          <w:szCs w:val="24"/>
        </w:rPr>
        <w:t xml:space="preserve"> </w:t>
      </w:r>
      <w:bookmarkStart w:id="20" w:name="_Hlk116630048"/>
      <w:r w:rsidR="00875FC7" w:rsidRPr="002F5454">
        <w:rPr>
          <w:rFonts w:ascii="Times New Roman" w:hAnsi="Times New Roman" w:cs="Times New Roman"/>
          <w:sz w:val="24"/>
          <w:szCs w:val="24"/>
        </w:rPr>
        <w:t>pCO</w:t>
      </w:r>
      <w:r w:rsidR="00875FC7" w:rsidRPr="002F5454">
        <w:rPr>
          <w:rFonts w:ascii="Times New Roman" w:hAnsi="Times New Roman" w:cs="Times New Roman"/>
          <w:sz w:val="24"/>
          <w:szCs w:val="24"/>
          <w:vertAlign w:val="subscript"/>
        </w:rPr>
        <w:t>2</w:t>
      </w:r>
      <w:bookmarkEnd w:id="20"/>
      <w:r w:rsidRPr="002F5454">
        <w:rPr>
          <w:rFonts w:ascii="Times New Roman" w:hAnsi="Times New Roman" w:cs="Times New Roman"/>
          <w:sz w:val="24"/>
          <w:szCs w:val="24"/>
        </w:rPr>
        <w:t xml:space="preserve"> &amp; Larval abundance of Teknaf coast</w:t>
      </w:r>
      <w:r w:rsidR="000B06E4">
        <w:rPr>
          <w:rFonts w:ascii="Times New Roman" w:hAnsi="Times New Roman" w:cs="Times New Roman"/>
          <w:sz w:val="24"/>
          <w:szCs w:val="24"/>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3</w:t>
      </w:r>
    </w:p>
    <w:p w14:paraId="448D2F47" w14:textId="1652CFF9" w:rsidR="002F5454" w:rsidRDefault="002F5454" w:rsidP="00022290">
      <w:pPr>
        <w:spacing w:line="360" w:lineRule="auto"/>
        <w:contextualSpacing/>
        <w:rPr>
          <w:rFonts w:ascii="Times New Roman" w:eastAsia="MS Gothic" w:hAnsi="Times New Roman" w:cs="Times New Roman"/>
          <w:b/>
          <w:bCs/>
          <w:sz w:val="24"/>
          <w:szCs w:val="24"/>
        </w:rPr>
      </w:pPr>
      <w:r>
        <w:rPr>
          <w:rFonts w:ascii="Times New Roman" w:hAnsi="Times New Roman" w:cs="Times New Roman"/>
          <w:sz w:val="24"/>
          <w:szCs w:val="24"/>
        </w:rPr>
        <w:t xml:space="preserve">            4.</w:t>
      </w:r>
      <w:r w:rsidR="00875FC7">
        <w:rPr>
          <w:rFonts w:ascii="Times New Roman" w:hAnsi="Times New Roman" w:cs="Times New Roman"/>
          <w:sz w:val="24"/>
          <w:szCs w:val="24"/>
        </w:rPr>
        <w:t>7</w:t>
      </w:r>
      <w:r>
        <w:rPr>
          <w:rFonts w:ascii="Times New Roman" w:hAnsi="Times New Roman" w:cs="Times New Roman"/>
          <w:sz w:val="24"/>
          <w:szCs w:val="24"/>
        </w:rPr>
        <w:t xml:space="preserve"> </w:t>
      </w:r>
      <w:r w:rsidR="00875FC7" w:rsidRPr="002F5454">
        <w:rPr>
          <w:rFonts w:ascii="Times New Roman" w:hAnsi="Times New Roman" w:cs="Times New Roman"/>
          <w:sz w:val="24"/>
          <w:szCs w:val="24"/>
        </w:rPr>
        <w:t>Interaction</w:t>
      </w:r>
      <w:r w:rsidRPr="002F5454">
        <w:rPr>
          <w:rFonts w:ascii="Times New Roman" w:hAnsi="Times New Roman" w:cs="Times New Roman"/>
          <w:sz w:val="24"/>
          <w:szCs w:val="24"/>
        </w:rPr>
        <w:t xml:space="preserve"> </w:t>
      </w:r>
      <w:r w:rsidR="00875FC7" w:rsidRPr="002F5454">
        <w:rPr>
          <w:rFonts w:ascii="Times New Roman" w:hAnsi="Times New Roman" w:cs="Times New Roman"/>
          <w:sz w:val="24"/>
          <w:szCs w:val="24"/>
        </w:rPr>
        <w:t>between</w:t>
      </w:r>
      <w:r w:rsidRPr="002F5454">
        <w:rPr>
          <w:rFonts w:ascii="Times New Roman" w:hAnsi="Times New Roman" w:cs="Times New Roman"/>
          <w:sz w:val="24"/>
          <w:szCs w:val="24"/>
        </w:rPr>
        <w:t xml:space="preserve"> </w:t>
      </w:r>
      <w:bookmarkStart w:id="21" w:name="_Hlk116630077"/>
      <w:r w:rsidRPr="002F5454">
        <w:rPr>
          <w:rFonts w:ascii="Times New Roman" w:hAnsi="Times New Roman" w:cs="Times New Roman"/>
          <w:sz w:val="24"/>
          <w:szCs w:val="24"/>
        </w:rPr>
        <w:t>pH &amp; Larval abundance of Teknaf coast</w:t>
      </w:r>
      <w:bookmarkEnd w:id="21"/>
      <w:r w:rsidR="000B06E4">
        <w:rPr>
          <w:rFonts w:ascii="Times New Roman" w:hAnsi="Times New Roman" w:cs="Times New Roman"/>
          <w:sz w:val="24"/>
          <w:szCs w:val="24"/>
        </w:rPr>
        <w:t xml:space="preserve">         </w:t>
      </w:r>
      <w:r w:rsidR="00875FC7">
        <w:rPr>
          <w:rFonts w:ascii="Times New Roman" w:hAnsi="Times New Roman" w:cs="Times New Roman"/>
          <w:sz w:val="24"/>
          <w:szCs w:val="24"/>
        </w:rPr>
        <w:t xml:space="preserve">       </w:t>
      </w:r>
      <w:r w:rsidR="000B06E4">
        <w:rPr>
          <w:rFonts w:ascii="Times New Roman" w:hAnsi="Times New Roman" w:cs="Times New Roman"/>
          <w:sz w:val="24"/>
          <w:szCs w:val="24"/>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4</w:t>
      </w:r>
    </w:p>
    <w:p w14:paraId="7BD4CBAD" w14:textId="4B4BD0F3" w:rsidR="00875FC7" w:rsidRPr="00875FC7" w:rsidRDefault="00875FC7" w:rsidP="00022290">
      <w:pPr>
        <w:spacing w:line="360" w:lineRule="auto"/>
        <w:contextualSpacing/>
        <w:rPr>
          <w:rFonts w:ascii="Times New Roman" w:hAnsi="Times New Roman" w:cs="Times New Roman"/>
          <w:sz w:val="24"/>
          <w:szCs w:val="24"/>
        </w:rPr>
      </w:pPr>
      <w:r>
        <w:rPr>
          <w:rFonts w:ascii="Times New Roman" w:eastAsia="MS Gothic" w:hAnsi="Times New Roman" w:cs="Times New Roman"/>
          <w:b/>
          <w:bCs/>
          <w:sz w:val="24"/>
          <w:szCs w:val="24"/>
        </w:rPr>
        <w:t xml:space="preserve">          </w:t>
      </w:r>
      <w:r w:rsidRPr="00875FC7">
        <w:rPr>
          <w:rFonts w:ascii="Times New Roman" w:eastAsia="MS Gothic" w:hAnsi="Times New Roman" w:cs="Times New Roman"/>
          <w:sz w:val="24"/>
          <w:szCs w:val="24"/>
        </w:rPr>
        <w:t xml:space="preserve">  4.8 </w:t>
      </w:r>
      <w:r w:rsidRPr="002F5454">
        <w:rPr>
          <w:rFonts w:ascii="Times New Roman" w:hAnsi="Times New Roman" w:cs="Times New Roman"/>
          <w:sz w:val="24"/>
          <w:szCs w:val="24"/>
        </w:rPr>
        <w:t>Relationship</w:t>
      </w:r>
      <w:r>
        <w:rPr>
          <w:rFonts w:ascii="Times New Roman" w:hAnsi="Times New Roman" w:cs="Times New Roman"/>
          <w:sz w:val="24"/>
          <w:szCs w:val="24"/>
        </w:rPr>
        <w:t xml:space="preserve"> with</w:t>
      </w:r>
      <w:r w:rsidRPr="00875FC7">
        <w:rPr>
          <w:rFonts w:ascii="Times New Roman" w:hAnsi="Times New Roman" w:cs="Times New Roman"/>
          <w:sz w:val="24"/>
          <w:szCs w:val="24"/>
        </w:rPr>
        <w:t xml:space="preserve"> </w:t>
      </w:r>
      <w:r w:rsidRPr="002F5454">
        <w:rPr>
          <w:rFonts w:ascii="Times New Roman" w:hAnsi="Times New Roman" w:cs="Times New Roman"/>
          <w:sz w:val="24"/>
          <w:szCs w:val="24"/>
        </w:rPr>
        <w:t>pCO</w:t>
      </w:r>
      <w:r w:rsidRPr="002F5454">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2F5454">
        <w:rPr>
          <w:rFonts w:ascii="Times New Roman" w:hAnsi="Times New Roman" w:cs="Times New Roman"/>
          <w:sz w:val="24"/>
          <w:szCs w:val="24"/>
        </w:rPr>
        <w:t>pH &amp; Larval abundance of Teknaf coast</w:t>
      </w:r>
      <w:r>
        <w:rPr>
          <w:rFonts w:ascii="Times New Roman" w:hAnsi="Times New Roman" w:cs="Times New Roman"/>
          <w:sz w:val="24"/>
          <w:szCs w:val="24"/>
        </w:rPr>
        <w:t xml:space="preserve">          </w:t>
      </w:r>
      <w:r w:rsidRPr="00875FC7">
        <w:rPr>
          <w:rFonts w:ascii="Times New Roman" w:hAnsi="Times New Roman" w:cs="Times New Roman"/>
          <w:b/>
          <w:bCs/>
          <w:sz w:val="24"/>
          <w:szCs w:val="24"/>
        </w:rPr>
        <w:t>25</w:t>
      </w:r>
    </w:p>
    <w:p w14:paraId="281EFD43" w14:textId="2ED56A4C" w:rsidR="002F5454" w:rsidRPr="002F5454" w:rsidRDefault="002F5454" w:rsidP="0002229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4.</w:t>
      </w:r>
      <w:r w:rsidR="00875FC7">
        <w:rPr>
          <w:rFonts w:ascii="Times New Roman" w:hAnsi="Times New Roman" w:cs="Times New Roman"/>
          <w:sz w:val="24"/>
          <w:szCs w:val="24"/>
        </w:rPr>
        <w:t>9</w:t>
      </w:r>
      <w:r>
        <w:rPr>
          <w:rFonts w:ascii="Times New Roman" w:hAnsi="Times New Roman" w:cs="Times New Roman"/>
          <w:sz w:val="24"/>
          <w:szCs w:val="24"/>
        </w:rPr>
        <w:t xml:space="preserve"> </w:t>
      </w:r>
      <w:r w:rsidRPr="002F5454">
        <w:rPr>
          <w:rFonts w:ascii="Times New Roman" w:hAnsi="Times New Roman" w:cs="Times New Roman"/>
          <w:sz w:val="24"/>
          <w:szCs w:val="24"/>
        </w:rPr>
        <w:t>Relationship among Ocean Acidification factors of Teknaf coast</w:t>
      </w:r>
      <w:r w:rsidR="000B06E4">
        <w:rPr>
          <w:rFonts w:ascii="Times New Roman" w:hAnsi="Times New Roman" w:cs="Times New Roman"/>
          <w:sz w:val="24"/>
          <w:szCs w:val="24"/>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5</w:t>
      </w:r>
    </w:p>
    <w:p w14:paraId="17721AB5" w14:textId="6B6B54D2" w:rsidR="00022290" w:rsidRDefault="00022290" w:rsidP="009E0275">
      <w:pPr>
        <w:spacing w:line="360" w:lineRule="auto"/>
        <w:rPr>
          <w:rFonts w:ascii="Times New Roman" w:eastAsia="MS Gothic" w:hAnsi="Times New Roman" w:cs="Times New Roman"/>
          <w:b/>
          <w:bCs/>
          <w:sz w:val="24"/>
          <w:szCs w:val="24"/>
        </w:rPr>
      </w:pPr>
      <w:bookmarkStart w:id="22" w:name="_Hlk106116834"/>
      <w:r w:rsidRPr="00985F12">
        <w:rPr>
          <w:rFonts w:ascii="Times New Roman" w:eastAsia="MS Gothic" w:hAnsi="Times New Roman" w:cs="Times New Roman"/>
          <w:b/>
          <w:bCs/>
          <w:sz w:val="28"/>
          <w:szCs w:val="28"/>
        </w:rPr>
        <w:t>Chapter</w:t>
      </w:r>
      <w:bookmarkEnd w:id="22"/>
      <w:r w:rsidR="00985F12" w:rsidRPr="00985F12">
        <w:rPr>
          <w:rFonts w:ascii="Times New Roman" w:eastAsia="MS Gothic" w:hAnsi="Times New Roman" w:cs="Times New Roman"/>
          <w:b/>
          <w:bCs/>
          <w:sz w:val="28"/>
          <w:szCs w:val="28"/>
        </w:rPr>
        <w:t>-5</w:t>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8"/>
          <w:szCs w:val="28"/>
        </w:rPr>
        <w:t xml:space="preserve">Discussion </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0B06E4">
        <w:rPr>
          <w:rFonts w:ascii="Times New Roman" w:eastAsia="MS Gothic" w:hAnsi="Times New Roman" w:cs="Times New Roman"/>
          <w:b/>
          <w:bCs/>
          <w:sz w:val="28"/>
          <w:szCs w:val="28"/>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8</w:t>
      </w:r>
    </w:p>
    <w:p w14:paraId="390CBB90" w14:textId="4664E756" w:rsidR="002F5454" w:rsidRDefault="002F5454" w:rsidP="00022290">
      <w:pPr>
        <w:rPr>
          <w:rFonts w:ascii="Times New Roman" w:eastAsia="MS Gothic" w:hAnsi="Times New Roman" w:cs="Times New Roman"/>
          <w:bCs/>
          <w:sz w:val="24"/>
          <w:szCs w:val="28"/>
        </w:rPr>
      </w:pPr>
      <w:r w:rsidRPr="002F5454">
        <w:rPr>
          <w:rFonts w:ascii="Times New Roman" w:eastAsia="MS Gothic" w:hAnsi="Times New Roman" w:cs="Times New Roman"/>
          <w:bCs/>
          <w:sz w:val="24"/>
          <w:szCs w:val="28"/>
        </w:rPr>
        <w:t xml:space="preserve">            5.1</w:t>
      </w:r>
      <w:r>
        <w:rPr>
          <w:rFonts w:ascii="Times New Roman" w:eastAsia="MS Gothic" w:hAnsi="Times New Roman" w:cs="Times New Roman"/>
          <w:bCs/>
          <w:sz w:val="24"/>
          <w:szCs w:val="28"/>
        </w:rPr>
        <w:t xml:space="preserve"> </w:t>
      </w:r>
      <w:r w:rsidRPr="002F5454">
        <w:rPr>
          <w:rFonts w:ascii="Times New Roman" w:eastAsia="MS Gothic" w:hAnsi="Times New Roman" w:cs="Times New Roman"/>
          <w:bCs/>
          <w:sz w:val="24"/>
          <w:szCs w:val="28"/>
        </w:rPr>
        <w:t xml:space="preserve">Temperature  </w:t>
      </w:r>
      <w:r w:rsidR="000B06E4">
        <w:rPr>
          <w:rFonts w:ascii="Times New Roman" w:eastAsia="MS Gothic" w:hAnsi="Times New Roman" w:cs="Times New Roman"/>
          <w:bCs/>
          <w:sz w:val="24"/>
          <w:szCs w:val="28"/>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8</w:t>
      </w:r>
      <w:r w:rsidR="000B06E4">
        <w:rPr>
          <w:rFonts w:ascii="Times New Roman" w:eastAsia="MS Gothic" w:hAnsi="Times New Roman" w:cs="Times New Roman"/>
          <w:bCs/>
          <w:sz w:val="24"/>
          <w:szCs w:val="28"/>
        </w:rPr>
        <w:t xml:space="preserve">    </w:t>
      </w:r>
    </w:p>
    <w:p w14:paraId="4B721649" w14:textId="6308161E" w:rsidR="002F5454" w:rsidRDefault="002F5454" w:rsidP="00022290">
      <w:pPr>
        <w:rPr>
          <w:rFonts w:ascii="Times New Roman" w:eastAsia="MS Gothic" w:hAnsi="Times New Roman" w:cs="Times New Roman"/>
          <w:bCs/>
          <w:sz w:val="24"/>
          <w:szCs w:val="28"/>
        </w:rPr>
      </w:pPr>
      <w:r>
        <w:rPr>
          <w:rFonts w:ascii="Times New Roman" w:eastAsia="MS Gothic" w:hAnsi="Times New Roman" w:cs="Times New Roman"/>
          <w:bCs/>
          <w:sz w:val="24"/>
          <w:szCs w:val="28"/>
        </w:rPr>
        <w:t xml:space="preserve">            </w:t>
      </w:r>
      <w:r w:rsidRPr="002F5454">
        <w:rPr>
          <w:rFonts w:ascii="Times New Roman" w:eastAsia="MS Gothic" w:hAnsi="Times New Roman" w:cs="Times New Roman"/>
          <w:bCs/>
          <w:sz w:val="24"/>
          <w:szCs w:val="28"/>
        </w:rPr>
        <w:t>5.2</w:t>
      </w:r>
      <w:r>
        <w:rPr>
          <w:rFonts w:ascii="Times New Roman" w:eastAsia="MS Gothic" w:hAnsi="Times New Roman" w:cs="Times New Roman"/>
          <w:bCs/>
          <w:sz w:val="24"/>
          <w:szCs w:val="28"/>
        </w:rPr>
        <w:t xml:space="preserve"> </w:t>
      </w:r>
      <w:r w:rsidRPr="002F5454">
        <w:rPr>
          <w:rFonts w:ascii="Times New Roman" w:eastAsia="MS Gothic" w:hAnsi="Times New Roman" w:cs="Times New Roman"/>
          <w:bCs/>
          <w:sz w:val="24"/>
          <w:szCs w:val="28"/>
        </w:rPr>
        <w:t>pH</w:t>
      </w:r>
      <w:r w:rsidR="000B06E4">
        <w:rPr>
          <w:rFonts w:ascii="Times New Roman" w:eastAsia="MS Gothic" w:hAnsi="Times New Roman" w:cs="Times New Roman"/>
          <w:bCs/>
          <w:sz w:val="24"/>
          <w:szCs w:val="28"/>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8</w:t>
      </w:r>
    </w:p>
    <w:p w14:paraId="43B3EC9F" w14:textId="29312A69" w:rsidR="002F5454" w:rsidRDefault="002F5454" w:rsidP="00022290">
      <w:pPr>
        <w:rPr>
          <w:rFonts w:ascii="Times New Roman" w:eastAsia="MS Gothic" w:hAnsi="Times New Roman" w:cs="Times New Roman"/>
          <w:bCs/>
          <w:sz w:val="24"/>
          <w:szCs w:val="28"/>
        </w:rPr>
      </w:pPr>
      <w:r>
        <w:rPr>
          <w:rFonts w:ascii="Times New Roman" w:eastAsia="MS Gothic" w:hAnsi="Times New Roman" w:cs="Times New Roman"/>
          <w:bCs/>
          <w:sz w:val="24"/>
          <w:szCs w:val="28"/>
        </w:rPr>
        <w:lastRenderedPageBreak/>
        <w:t xml:space="preserve">            </w:t>
      </w:r>
      <w:r w:rsidRPr="002F5454">
        <w:rPr>
          <w:rFonts w:ascii="Times New Roman" w:eastAsia="MS Gothic" w:hAnsi="Times New Roman" w:cs="Times New Roman"/>
          <w:bCs/>
          <w:sz w:val="24"/>
          <w:szCs w:val="28"/>
        </w:rPr>
        <w:t>5.3</w:t>
      </w:r>
      <w:r>
        <w:rPr>
          <w:rFonts w:ascii="Times New Roman" w:eastAsia="MS Gothic" w:hAnsi="Times New Roman" w:cs="Times New Roman"/>
          <w:bCs/>
          <w:sz w:val="24"/>
          <w:szCs w:val="28"/>
        </w:rPr>
        <w:t xml:space="preserve"> </w:t>
      </w:r>
      <w:r w:rsidRPr="002F5454">
        <w:rPr>
          <w:rFonts w:ascii="Times New Roman" w:eastAsia="MS Gothic" w:hAnsi="Times New Roman" w:cs="Times New Roman"/>
          <w:bCs/>
          <w:sz w:val="24"/>
          <w:szCs w:val="28"/>
        </w:rPr>
        <w:t>Alkalinity</w:t>
      </w:r>
      <w:r>
        <w:rPr>
          <w:rFonts w:ascii="Times New Roman" w:eastAsia="MS Gothic" w:hAnsi="Times New Roman" w:cs="Times New Roman"/>
          <w:bCs/>
          <w:sz w:val="24"/>
          <w:szCs w:val="28"/>
        </w:rPr>
        <w:t xml:space="preserve">    </w:t>
      </w:r>
      <w:r w:rsidR="000B06E4">
        <w:rPr>
          <w:rFonts w:ascii="Times New Roman" w:eastAsia="MS Gothic" w:hAnsi="Times New Roman" w:cs="Times New Roman"/>
          <w:bCs/>
          <w:sz w:val="24"/>
          <w:szCs w:val="28"/>
        </w:rPr>
        <w:t xml:space="preserve">                                                                                               </w:t>
      </w:r>
      <w:r w:rsidR="000B06E4" w:rsidRPr="000B06E4">
        <w:rPr>
          <w:rFonts w:ascii="Times New Roman" w:eastAsia="MS Gothic" w:hAnsi="Times New Roman" w:cs="Times New Roman"/>
          <w:b/>
          <w:bCs/>
          <w:sz w:val="24"/>
          <w:szCs w:val="28"/>
        </w:rPr>
        <w:t>2</w:t>
      </w:r>
      <w:r w:rsidR="00875FC7">
        <w:rPr>
          <w:rFonts w:ascii="Times New Roman" w:eastAsia="MS Gothic" w:hAnsi="Times New Roman" w:cs="Times New Roman"/>
          <w:b/>
          <w:bCs/>
          <w:sz w:val="24"/>
          <w:szCs w:val="28"/>
        </w:rPr>
        <w:t>9</w:t>
      </w:r>
    </w:p>
    <w:p w14:paraId="7E7DAE79" w14:textId="27388ACE" w:rsidR="00D779A3" w:rsidRDefault="002F5454" w:rsidP="00022290">
      <w:pPr>
        <w:rPr>
          <w:rFonts w:ascii="Times New Roman" w:eastAsia="MS Gothic" w:hAnsi="Times New Roman" w:cs="Times New Roman"/>
          <w:bCs/>
          <w:sz w:val="24"/>
          <w:szCs w:val="28"/>
        </w:rPr>
      </w:pPr>
      <w:r>
        <w:rPr>
          <w:rFonts w:ascii="Times New Roman" w:eastAsia="MS Gothic" w:hAnsi="Times New Roman" w:cs="Times New Roman"/>
          <w:bCs/>
          <w:sz w:val="24"/>
          <w:szCs w:val="28"/>
        </w:rPr>
        <w:t xml:space="preserve">            5.4</w:t>
      </w:r>
      <w:r w:rsidRPr="002F5454">
        <w:rPr>
          <w:rFonts w:ascii="Times New Roman" w:eastAsia="MS Gothic" w:hAnsi="Times New Roman" w:cs="Times New Roman"/>
          <w:bCs/>
          <w:sz w:val="24"/>
          <w:szCs w:val="28"/>
        </w:rPr>
        <w:t xml:space="preserve"> Salinity</w:t>
      </w:r>
      <w:r>
        <w:rPr>
          <w:rFonts w:ascii="Times New Roman" w:eastAsia="MS Gothic" w:hAnsi="Times New Roman" w:cs="Times New Roman"/>
          <w:bCs/>
          <w:sz w:val="24"/>
          <w:szCs w:val="28"/>
        </w:rPr>
        <w:t xml:space="preserve">     </w:t>
      </w:r>
      <w:r w:rsidR="000B06E4">
        <w:rPr>
          <w:rFonts w:ascii="Times New Roman" w:eastAsia="MS Gothic" w:hAnsi="Times New Roman" w:cs="Times New Roman"/>
          <w:bCs/>
          <w:sz w:val="24"/>
          <w:szCs w:val="28"/>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9</w:t>
      </w:r>
    </w:p>
    <w:p w14:paraId="1A4FEF34" w14:textId="749C67AA" w:rsidR="00D779A3" w:rsidRDefault="00D779A3" w:rsidP="00022290">
      <w:pPr>
        <w:rPr>
          <w:rFonts w:ascii="Times New Roman" w:eastAsia="MS Gothic" w:hAnsi="Times New Roman" w:cs="Times New Roman"/>
          <w:bCs/>
          <w:sz w:val="24"/>
          <w:szCs w:val="28"/>
        </w:rPr>
      </w:pPr>
      <w:r>
        <w:rPr>
          <w:rFonts w:ascii="Times New Roman" w:eastAsia="MS Gothic" w:hAnsi="Times New Roman" w:cs="Times New Roman"/>
          <w:bCs/>
          <w:sz w:val="24"/>
          <w:szCs w:val="28"/>
        </w:rPr>
        <w:t xml:space="preserve">            </w:t>
      </w:r>
      <w:r w:rsidRPr="00D779A3">
        <w:rPr>
          <w:rFonts w:ascii="Times New Roman" w:eastAsia="MS Gothic" w:hAnsi="Times New Roman" w:cs="Times New Roman"/>
          <w:bCs/>
          <w:sz w:val="24"/>
          <w:szCs w:val="28"/>
        </w:rPr>
        <w:t>5.</w:t>
      </w:r>
      <w:r>
        <w:rPr>
          <w:rFonts w:ascii="Times New Roman" w:eastAsia="MS Gothic" w:hAnsi="Times New Roman" w:cs="Times New Roman"/>
          <w:bCs/>
          <w:sz w:val="24"/>
          <w:szCs w:val="28"/>
        </w:rPr>
        <w:t xml:space="preserve">5 </w:t>
      </w:r>
      <w:r w:rsidRPr="00D779A3">
        <w:rPr>
          <w:rFonts w:ascii="Times New Roman" w:eastAsia="MS Gothic" w:hAnsi="Times New Roman" w:cs="Times New Roman"/>
          <w:bCs/>
          <w:sz w:val="24"/>
          <w:szCs w:val="28"/>
        </w:rPr>
        <w:t>Ocean Acidification factors</w:t>
      </w:r>
      <w:r w:rsidR="000B06E4">
        <w:rPr>
          <w:rFonts w:ascii="Times New Roman" w:eastAsia="MS Gothic" w:hAnsi="Times New Roman" w:cs="Times New Roman"/>
          <w:bCs/>
          <w:sz w:val="24"/>
          <w:szCs w:val="28"/>
        </w:rPr>
        <w:t xml:space="preserve">                                                                       </w:t>
      </w:r>
      <w:r w:rsidR="000B06E4">
        <w:rPr>
          <w:rFonts w:ascii="Times New Roman" w:eastAsia="MS Gothic" w:hAnsi="Times New Roman" w:cs="Times New Roman"/>
          <w:b/>
          <w:bCs/>
          <w:sz w:val="24"/>
          <w:szCs w:val="24"/>
        </w:rPr>
        <w:t>2</w:t>
      </w:r>
      <w:r w:rsidR="00875FC7">
        <w:rPr>
          <w:rFonts w:ascii="Times New Roman" w:eastAsia="MS Gothic" w:hAnsi="Times New Roman" w:cs="Times New Roman"/>
          <w:b/>
          <w:bCs/>
          <w:sz w:val="24"/>
          <w:szCs w:val="24"/>
        </w:rPr>
        <w:t>9</w:t>
      </w:r>
      <w:r w:rsidR="000B06E4">
        <w:rPr>
          <w:rFonts w:ascii="Times New Roman" w:eastAsia="MS Gothic" w:hAnsi="Times New Roman" w:cs="Times New Roman"/>
          <w:bCs/>
          <w:sz w:val="24"/>
          <w:szCs w:val="28"/>
        </w:rPr>
        <w:t xml:space="preserve"> </w:t>
      </w:r>
    </w:p>
    <w:p w14:paraId="1E319F93" w14:textId="51915ACA" w:rsidR="00D779A3" w:rsidRPr="002F5454" w:rsidRDefault="00D779A3" w:rsidP="00022290">
      <w:pPr>
        <w:rPr>
          <w:rFonts w:ascii="Times New Roman" w:eastAsia="MS Gothic" w:hAnsi="Times New Roman" w:cs="Times New Roman"/>
          <w:bCs/>
          <w:sz w:val="24"/>
          <w:szCs w:val="28"/>
        </w:rPr>
      </w:pPr>
      <w:r>
        <w:rPr>
          <w:rFonts w:ascii="Times New Roman" w:eastAsia="MS Gothic" w:hAnsi="Times New Roman" w:cs="Times New Roman"/>
          <w:bCs/>
          <w:sz w:val="24"/>
          <w:szCs w:val="28"/>
        </w:rPr>
        <w:t xml:space="preserve">            </w:t>
      </w:r>
      <w:r w:rsidRPr="00D779A3">
        <w:rPr>
          <w:rFonts w:ascii="Times New Roman" w:eastAsia="MS Gothic" w:hAnsi="Times New Roman" w:cs="Times New Roman"/>
          <w:bCs/>
          <w:sz w:val="24"/>
          <w:szCs w:val="28"/>
        </w:rPr>
        <w:t>5.</w:t>
      </w:r>
      <w:r w:rsidR="001C2F71">
        <w:rPr>
          <w:rFonts w:ascii="Times New Roman" w:eastAsia="MS Gothic" w:hAnsi="Times New Roman" w:cs="Times New Roman"/>
          <w:bCs/>
          <w:sz w:val="24"/>
          <w:szCs w:val="28"/>
        </w:rPr>
        <w:t>6</w:t>
      </w:r>
      <w:r>
        <w:rPr>
          <w:rFonts w:ascii="Times New Roman" w:eastAsia="MS Gothic" w:hAnsi="Times New Roman" w:cs="Times New Roman"/>
          <w:bCs/>
          <w:sz w:val="24"/>
          <w:szCs w:val="28"/>
        </w:rPr>
        <w:t xml:space="preserve"> </w:t>
      </w:r>
      <w:r w:rsidRPr="00D779A3">
        <w:rPr>
          <w:rFonts w:ascii="Times New Roman" w:eastAsia="MS Gothic" w:hAnsi="Times New Roman" w:cs="Times New Roman"/>
          <w:bCs/>
          <w:sz w:val="24"/>
          <w:szCs w:val="28"/>
        </w:rPr>
        <w:t>Relationship with pCO</w:t>
      </w:r>
      <w:r w:rsidRPr="001C2F71">
        <w:rPr>
          <w:rFonts w:ascii="Times New Roman" w:eastAsia="MS Gothic" w:hAnsi="Times New Roman" w:cs="Times New Roman"/>
          <w:bCs/>
          <w:sz w:val="24"/>
          <w:szCs w:val="28"/>
          <w:vertAlign w:val="subscript"/>
        </w:rPr>
        <w:t>2</w:t>
      </w:r>
      <w:r w:rsidRPr="00D779A3">
        <w:rPr>
          <w:rFonts w:ascii="Times New Roman" w:eastAsia="MS Gothic" w:hAnsi="Times New Roman" w:cs="Times New Roman"/>
          <w:bCs/>
          <w:sz w:val="24"/>
          <w:szCs w:val="28"/>
        </w:rPr>
        <w:t>, pH &amp; Larval abundance of Teknaf coast</w:t>
      </w:r>
      <w:r w:rsidR="000B06E4">
        <w:rPr>
          <w:rFonts w:ascii="Times New Roman" w:eastAsia="MS Gothic" w:hAnsi="Times New Roman" w:cs="Times New Roman"/>
          <w:bCs/>
          <w:sz w:val="24"/>
          <w:szCs w:val="28"/>
        </w:rPr>
        <w:t xml:space="preserve">         </w:t>
      </w:r>
      <w:r w:rsidR="001C2F71">
        <w:rPr>
          <w:rFonts w:ascii="Times New Roman" w:eastAsia="MS Gothic" w:hAnsi="Times New Roman" w:cs="Times New Roman"/>
          <w:bCs/>
          <w:sz w:val="24"/>
          <w:szCs w:val="28"/>
        </w:rPr>
        <w:t xml:space="preserve">  </w:t>
      </w:r>
      <w:r w:rsidR="001C2F71">
        <w:rPr>
          <w:rFonts w:ascii="Times New Roman" w:eastAsia="MS Gothic" w:hAnsi="Times New Roman" w:cs="Times New Roman"/>
          <w:b/>
          <w:bCs/>
          <w:sz w:val="24"/>
          <w:szCs w:val="24"/>
        </w:rPr>
        <w:t>30</w:t>
      </w:r>
    </w:p>
    <w:p w14:paraId="50930440" w14:textId="2ADE7477" w:rsidR="00054C31" w:rsidRDefault="00022290" w:rsidP="00022290">
      <w:pPr>
        <w:rPr>
          <w:rFonts w:ascii="Times New Roman" w:eastAsia="MS Gothic" w:hAnsi="Times New Roman" w:cs="Times New Roman"/>
          <w:b/>
          <w:bCs/>
          <w:sz w:val="28"/>
          <w:szCs w:val="28"/>
        </w:rPr>
      </w:pPr>
      <w:bookmarkStart w:id="23" w:name="_Hlk107888112"/>
      <w:bookmarkStart w:id="24" w:name="_Hlk106123469"/>
      <w:r w:rsidRPr="00985F12">
        <w:rPr>
          <w:rFonts w:ascii="Times New Roman" w:eastAsia="MS Gothic" w:hAnsi="Times New Roman" w:cs="Times New Roman"/>
          <w:b/>
          <w:bCs/>
          <w:sz w:val="28"/>
          <w:szCs w:val="28"/>
        </w:rPr>
        <w:t>Chapter</w:t>
      </w:r>
      <w:bookmarkEnd w:id="23"/>
      <w:r w:rsidR="00985F12" w:rsidRPr="00985F12">
        <w:rPr>
          <w:rFonts w:ascii="Times New Roman" w:eastAsia="MS Gothic" w:hAnsi="Times New Roman" w:cs="Times New Roman"/>
          <w:b/>
          <w:bCs/>
          <w:sz w:val="28"/>
          <w:szCs w:val="28"/>
        </w:rPr>
        <w:t>-6</w:t>
      </w:r>
      <w:r w:rsidRPr="00985F12">
        <w:rPr>
          <w:rFonts w:ascii="Times New Roman" w:eastAsia="MS Gothic" w:hAnsi="Times New Roman" w:cs="Times New Roman"/>
          <w:b/>
          <w:bCs/>
          <w:sz w:val="28"/>
          <w:szCs w:val="28"/>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b/>
          <w:bCs/>
          <w:sz w:val="28"/>
          <w:szCs w:val="28"/>
        </w:rPr>
        <w:t xml:space="preserve">Conclusion </w:t>
      </w:r>
      <w:bookmarkEnd w:id="24"/>
      <w:r w:rsidRPr="00022290">
        <w:rPr>
          <w:rFonts w:ascii="Times New Roman" w:eastAsia="MS Gothic" w:hAnsi="Times New Roman" w:cs="Times New Roman"/>
          <w:b/>
          <w:bCs/>
          <w:sz w:val="28"/>
          <w:szCs w:val="28"/>
        </w:rPr>
        <w:tab/>
      </w:r>
      <w:r w:rsidR="000B06E4">
        <w:rPr>
          <w:rFonts w:ascii="Times New Roman" w:eastAsia="MS Gothic" w:hAnsi="Times New Roman" w:cs="Times New Roman"/>
          <w:b/>
          <w:bCs/>
          <w:sz w:val="28"/>
          <w:szCs w:val="28"/>
        </w:rPr>
        <w:t xml:space="preserve">                                                                                   </w:t>
      </w:r>
      <w:r w:rsidR="000B06E4">
        <w:rPr>
          <w:rFonts w:ascii="Times New Roman" w:eastAsia="MS Gothic" w:hAnsi="Times New Roman" w:cs="Times New Roman"/>
          <w:b/>
          <w:bCs/>
          <w:sz w:val="24"/>
          <w:szCs w:val="24"/>
        </w:rPr>
        <w:t>3</w:t>
      </w:r>
      <w:r w:rsidR="001C2F71">
        <w:rPr>
          <w:rFonts w:ascii="Times New Roman" w:eastAsia="MS Gothic" w:hAnsi="Times New Roman" w:cs="Times New Roman"/>
          <w:b/>
          <w:bCs/>
          <w:sz w:val="24"/>
          <w:szCs w:val="24"/>
        </w:rPr>
        <w:t>2</w:t>
      </w:r>
    </w:p>
    <w:p w14:paraId="0F775498" w14:textId="2749235D" w:rsidR="00022290" w:rsidRPr="00985F12" w:rsidRDefault="00054C31" w:rsidP="00022290">
      <w:pPr>
        <w:rPr>
          <w:rFonts w:ascii="Times New Roman" w:eastAsia="MS Gothic" w:hAnsi="Times New Roman" w:cs="Times New Roman"/>
          <w:b/>
          <w:bCs/>
          <w:sz w:val="28"/>
          <w:szCs w:val="28"/>
        </w:rPr>
      </w:pPr>
      <w:bookmarkStart w:id="25" w:name="_Hlk107888225"/>
      <w:r w:rsidRPr="00985F12">
        <w:rPr>
          <w:rFonts w:ascii="Times New Roman" w:eastAsia="MS Gothic" w:hAnsi="Times New Roman" w:cs="Times New Roman"/>
          <w:b/>
          <w:bCs/>
          <w:sz w:val="28"/>
          <w:szCs w:val="28"/>
        </w:rPr>
        <w:t>Chapter</w:t>
      </w:r>
      <w:bookmarkEnd w:id="25"/>
      <w:r w:rsidR="00985F12" w:rsidRPr="00985F12">
        <w:rPr>
          <w:rFonts w:ascii="Times New Roman" w:eastAsia="MS Gothic" w:hAnsi="Times New Roman" w:cs="Times New Roman"/>
          <w:b/>
          <w:bCs/>
          <w:sz w:val="28"/>
          <w:szCs w:val="28"/>
        </w:rPr>
        <w:t>-7</w:t>
      </w:r>
      <w:r w:rsidR="00022290" w:rsidRPr="00985F12">
        <w:rPr>
          <w:rFonts w:ascii="Times New Roman" w:eastAsia="MS Gothic" w:hAnsi="Times New Roman" w:cs="Times New Roman"/>
          <w:b/>
          <w:bCs/>
          <w:sz w:val="28"/>
          <w:szCs w:val="28"/>
        </w:rPr>
        <w:tab/>
      </w:r>
      <w:r w:rsidR="00022290" w:rsidRPr="00985F12">
        <w:rPr>
          <w:rFonts w:ascii="Times New Roman" w:eastAsia="MS Gothic" w:hAnsi="Times New Roman" w:cs="Times New Roman"/>
          <w:b/>
          <w:bCs/>
          <w:sz w:val="28"/>
          <w:szCs w:val="28"/>
        </w:rPr>
        <w:tab/>
      </w:r>
      <w:r w:rsidR="00022290" w:rsidRPr="00985F12">
        <w:rPr>
          <w:rFonts w:ascii="Times New Roman" w:eastAsia="MS Gothic" w:hAnsi="Times New Roman" w:cs="Times New Roman"/>
          <w:b/>
          <w:bCs/>
          <w:sz w:val="28"/>
          <w:szCs w:val="28"/>
        </w:rPr>
        <w:tab/>
      </w:r>
      <w:r w:rsidR="00022290" w:rsidRPr="00985F12">
        <w:rPr>
          <w:rFonts w:ascii="Times New Roman" w:eastAsia="MS Gothic" w:hAnsi="Times New Roman" w:cs="Times New Roman"/>
          <w:b/>
          <w:bCs/>
          <w:sz w:val="28"/>
          <w:szCs w:val="28"/>
        </w:rPr>
        <w:tab/>
      </w:r>
      <w:r w:rsidR="00022290" w:rsidRPr="00985F12">
        <w:rPr>
          <w:rFonts w:ascii="Times New Roman" w:eastAsia="MS Gothic" w:hAnsi="Times New Roman" w:cs="Times New Roman"/>
          <w:b/>
          <w:bCs/>
          <w:sz w:val="28"/>
          <w:szCs w:val="28"/>
        </w:rPr>
        <w:tab/>
      </w:r>
    </w:p>
    <w:p w14:paraId="6FF4FF97" w14:textId="3F5FE91B" w:rsidR="00022290" w:rsidRPr="00022290" w:rsidRDefault="00054C31" w:rsidP="00022290">
      <w:pPr>
        <w:rPr>
          <w:rFonts w:ascii="Times New Roman" w:eastAsia="MS Gothic" w:hAnsi="Times New Roman" w:cs="Times New Roman"/>
          <w:b/>
          <w:bCs/>
          <w:sz w:val="28"/>
          <w:szCs w:val="28"/>
        </w:rPr>
      </w:pPr>
      <w:bookmarkStart w:id="26" w:name="_Hlk106123646"/>
      <w:r>
        <w:rPr>
          <w:rFonts w:ascii="Times New Roman" w:eastAsia="MS Gothic" w:hAnsi="Times New Roman" w:cs="Times New Roman"/>
          <w:b/>
          <w:bCs/>
          <w:sz w:val="28"/>
          <w:szCs w:val="28"/>
        </w:rPr>
        <w:t xml:space="preserve">          </w:t>
      </w:r>
      <w:r w:rsidR="00022290" w:rsidRPr="00022290">
        <w:rPr>
          <w:rFonts w:ascii="Times New Roman" w:eastAsia="MS Gothic" w:hAnsi="Times New Roman" w:cs="Times New Roman"/>
          <w:b/>
          <w:bCs/>
          <w:sz w:val="28"/>
          <w:szCs w:val="28"/>
        </w:rPr>
        <w:t>Recommendation</w:t>
      </w:r>
      <w:bookmarkEnd w:id="26"/>
      <w:r>
        <w:rPr>
          <w:rFonts w:ascii="Times New Roman" w:eastAsia="MS Gothic" w:hAnsi="Times New Roman" w:cs="Times New Roman"/>
          <w:b/>
          <w:bCs/>
          <w:sz w:val="28"/>
          <w:szCs w:val="28"/>
        </w:rPr>
        <w:t>s</w:t>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B06E4">
        <w:rPr>
          <w:rFonts w:ascii="Times New Roman" w:eastAsia="MS Gothic" w:hAnsi="Times New Roman" w:cs="Times New Roman"/>
          <w:b/>
          <w:bCs/>
          <w:sz w:val="24"/>
          <w:szCs w:val="24"/>
        </w:rPr>
        <w:t>3</w:t>
      </w:r>
      <w:r w:rsidR="001C2F71">
        <w:rPr>
          <w:rFonts w:ascii="Times New Roman" w:eastAsia="MS Gothic" w:hAnsi="Times New Roman" w:cs="Times New Roman"/>
          <w:b/>
          <w:bCs/>
          <w:sz w:val="24"/>
          <w:szCs w:val="24"/>
        </w:rPr>
        <w:t>3</w:t>
      </w:r>
    </w:p>
    <w:p w14:paraId="24FE42C9" w14:textId="5A1599ED" w:rsidR="00022290" w:rsidRPr="00022290" w:rsidRDefault="00022290" w:rsidP="00022290">
      <w:pP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t xml:space="preserve">References </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0B06E4">
        <w:rPr>
          <w:rFonts w:ascii="Times New Roman" w:eastAsia="MS Gothic" w:hAnsi="Times New Roman" w:cs="Times New Roman"/>
          <w:b/>
          <w:bCs/>
          <w:sz w:val="24"/>
          <w:szCs w:val="24"/>
        </w:rPr>
        <w:t>3</w:t>
      </w:r>
      <w:r w:rsidR="001C2F71">
        <w:rPr>
          <w:rFonts w:ascii="Times New Roman" w:eastAsia="MS Gothic" w:hAnsi="Times New Roman" w:cs="Times New Roman"/>
          <w:b/>
          <w:bCs/>
          <w:sz w:val="24"/>
          <w:szCs w:val="24"/>
        </w:rPr>
        <w:t>4</w:t>
      </w:r>
    </w:p>
    <w:p w14:paraId="4954E778" w14:textId="298A26AC" w:rsidR="00022290" w:rsidRPr="00022290" w:rsidRDefault="00022290" w:rsidP="00022290">
      <w:pPr>
        <w:rPr>
          <w:rFonts w:ascii="Times New Roman" w:eastAsia="MS Gothic" w:hAnsi="Times New Roman" w:cs="Times New Roman"/>
          <w:b/>
          <w:bCs/>
          <w:sz w:val="28"/>
          <w:szCs w:val="28"/>
        </w:rPr>
      </w:pPr>
      <w:bookmarkStart w:id="27" w:name="_Hlk106123692"/>
      <w:r w:rsidRPr="00022290">
        <w:rPr>
          <w:rFonts w:ascii="Times New Roman" w:eastAsia="MS Gothic" w:hAnsi="Times New Roman" w:cs="Times New Roman"/>
          <w:b/>
          <w:bCs/>
          <w:sz w:val="28"/>
          <w:szCs w:val="28"/>
        </w:rPr>
        <w:t xml:space="preserve">Appendices </w:t>
      </w:r>
      <w:bookmarkEnd w:id="27"/>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000B06E4">
        <w:rPr>
          <w:rFonts w:ascii="Times New Roman" w:eastAsia="MS Gothic" w:hAnsi="Times New Roman" w:cs="Times New Roman"/>
          <w:b/>
          <w:bCs/>
          <w:sz w:val="24"/>
          <w:szCs w:val="24"/>
        </w:rPr>
        <w:t>4</w:t>
      </w:r>
      <w:r w:rsidR="0062340E">
        <w:rPr>
          <w:rFonts w:ascii="Times New Roman" w:eastAsia="MS Gothic" w:hAnsi="Times New Roman" w:cs="Times New Roman"/>
          <w:b/>
          <w:bCs/>
          <w:sz w:val="24"/>
          <w:szCs w:val="24"/>
        </w:rPr>
        <w:t>7</w:t>
      </w:r>
    </w:p>
    <w:p w14:paraId="5940C740" w14:textId="06E5F5CE" w:rsidR="00022290" w:rsidRDefault="00022290" w:rsidP="00022290">
      <w:pPr>
        <w:jc w:val="center"/>
        <w:rPr>
          <w:rFonts w:ascii="Times New Roman" w:eastAsia="MS Gothic" w:hAnsi="Times New Roman" w:cs="Times New Roman"/>
          <w:b/>
          <w:bCs/>
          <w:sz w:val="28"/>
          <w:szCs w:val="28"/>
        </w:rPr>
      </w:pPr>
    </w:p>
    <w:p w14:paraId="3F138E5E" w14:textId="6C497E44" w:rsidR="00A670C3" w:rsidRDefault="00A670C3" w:rsidP="00022290">
      <w:pPr>
        <w:jc w:val="center"/>
        <w:rPr>
          <w:rFonts w:ascii="Times New Roman" w:eastAsia="MS Gothic" w:hAnsi="Times New Roman" w:cs="Times New Roman"/>
          <w:b/>
          <w:bCs/>
          <w:sz w:val="28"/>
          <w:szCs w:val="28"/>
        </w:rPr>
      </w:pPr>
    </w:p>
    <w:p w14:paraId="5A7DF9E7" w14:textId="6545973F" w:rsidR="00A670C3" w:rsidRDefault="00A670C3" w:rsidP="00022290">
      <w:pPr>
        <w:jc w:val="center"/>
        <w:rPr>
          <w:rFonts w:ascii="Times New Roman" w:eastAsia="MS Gothic" w:hAnsi="Times New Roman" w:cs="Times New Roman"/>
          <w:b/>
          <w:bCs/>
          <w:sz w:val="28"/>
          <w:szCs w:val="28"/>
        </w:rPr>
      </w:pPr>
    </w:p>
    <w:p w14:paraId="39C83310" w14:textId="77777777" w:rsidR="001C2F71" w:rsidRDefault="001C2F71" w:rsidP="00022290">
      <w:pPr>
        <w:jc w:val="center"/>
        <w:rPr>
          <w:rFonts w:ascii="Times New Roman" w:eastAsia="MS Gothic" w:hAnsi="Times New Roman" w:cs="Times New Roman"/>
          <w:b/>
          <w:bCs/>
          <w:sz w:val="28"/>
          <w:szCs w:val="28"/>
        </w:rPr>
      </w:pPr>
    </w:p>
    <w:p w14:paraId="5C201C87" w14:textId="56F34022" w:rsidR="00A670C3" w:rsidRDefault="00A670C3" w:rsidP="00022290">
      <w:pPr>
        <w:jc w:val="center"/>
        <w:rPr>
          <w:rFonts w:ascii="Times New Roman" w:eastAsia="MS Gothic" w:hAnsi="Times New Roman" w:cs="Times New Roman"/>
          <w:b/>
          <w:bCs/>
          <w:sz w:val="28"/>
          <w:szCs w:val="28"/>
        </w:rPr>
      </w:pPr>
    </w:p>
    <w:p w14:paraId="4CF03111" w14:textId="3597356A" w:rsidR="00A670C3" w:rsidRDefault="00A670C3" w:rsidP="00022290">
      <w:pPr>
        <w:jc w:val="center"/>
        <w:rPr>
          <w:rFonts w:ascii="Times New Roman" w:eastAsia="MS Gothic" w:hAnsi="Times New Roman" w:cs="Times New Roman"/>
          <w:b/>
          <w:bCs/>
          <w:sz w:val="28"/>
          <w:szCs w:val="28"/>
        </w:rPr>
      </w:pPr>
    </w:p>
    <w:p w14:paraId="04E8EDFE" w14:textId="76FECB83" w:rsidR="00A670C3" w:rsidRDefault="00A670C3" w:rsidP="00022290">
      <w:pPr>
        <w:jc w:val="center"/>
        <w:rPr>
          <w:rFonts w:ascii="Times New Roman" w:eastAsia="MS Gothic" w:hAnsi="Times New Roman" w:cs="Times New Roman"/>
          <w:b/>
          <w:bCs/>
          <w:sz w:val="28"/>
          <w:szCs w:val="28"/>
        </w:rPr>
      </w:pPr>
    </w:p>
    <w:p w14:paraId="27D2612B" w14:textId="4CE67CC5" w:rsidR="00A670C3" w:rsidRDefault="00A670C3" w:rsidP="00022290">
      <w:pPr>
        <w:jc w:val="center"/>
        <w:rPr>
          <w:rFonts w:ascii="Times New Roman" w:eastAsia="MS Gothic" w:hAnsi="Times New Roman" w:cs="Times New Roman"/>
          <w:b/>
          <w:bCs/>
          <w:sz w:val="28"/>
          <w:szCs w:val="28"/>
        </w:rPr>
      </w:pPr>
    </w:p>
    <w:p w14:paraId="414D7CB7" w14:textId="5C83FD71" w:rsidR="00A670C3" w:rsidRDefault="00A670C3" w:rsidP="00022290">
      <w:pPr>
        <w:jc w:val="center"/>
        <w:rPr>
          <w:rFonts w:ascii="Times New Roman" w:eastAsia="MS Gothic" w:hAnsi="Times New Roman" w:cs="Times New Roman"/>
          <w:b/>
          <w:bCs/>
          <w:sz w:val="28"/>
          <w:szCs w:val="28"/>
        </w:rPr>
      </w:pPr>
    </w:p>
    <w:p w14:paraId="4E9EC3DF" w14:textId="3BCD2A76" w:rsidR="00062948" w:rsidRDefault="00062948" w:rsidP="00022290">
      <w:pPr>
        <w:jc w:val="center"/>
        <w:rPr>
          <w:rFonts w:ascii="Times New Roman" w:eastAsia="MS Gothic" w:hAnsi="Times New Roman" w:cs="Times New Roman"/>
          <w:b/>
          <w:bCs/>
          <w:sz w:val="28"/>
          <w:szCs w:val="28"/>
        </w:rPr>
      </w:pPr>
    </w:p>
    <w:p w14:paraId="48E2D2A6" w14:textId="40B805B8" w:rsidR="00062948" w:rsidRDefault="00062948" w:rsidP="00022290">
      <w:pPr>
        <w:jc w:val="center"/>
        <w:rPr>
          <w:rFonts w:ascii="Times New Roman" w:eastAsia="MS Gothic" w:hAnsi="Times New Roman" w:cs="Times New Roman"/>
          <w:b/>
          <w:bCs/>
          <w:sz w:val="28"/>
          <w:szCs w:val="28"/>
        </w:rPr>
      </w:pPr>
    </w:p>
    <w:p w14:paraId="6EC02E65" w14:textId="5DC0CEA1" w:rsidR="00062948" w:rsidRDefault="00062948" w:rsidP="00022290">
      <w:pPr>
        <w:jc w:val="center"/>
        <w:rPr>
          <w:rFonts w:ascii="Times New Roman" w:eastAsia="MS Gothic" w:hAnsi="Times New Roman" w:cs="Times New Roman"/>
          <w:b/>
          <w:bCs/>
          <w:sz w:val="28"/>
          <w:szCs w:val="28"/>
        </w:rPr>
      </w:pPr>
    </w:p>
    <w:p w14:paraId="48C3CCBB" w14:textId="1A91FE66" w:rsidR="00062948" w:rsidRDefault="00062948" w:rsidP="00022290">
      <w:pPr>
        <w:jc w:val="center"/>
        <w:rPr>
          <w:rFonts w:ascii="Times New Roman" w:eastAsia="MS Gothic" w:hAnsi="Times New Roman" w:cs="Times New Roman"/>
          <w:b/>
          <w:bCs/>
          <w:sz w:val="28"/>
          <w:szCs w:val="28"/>
        </w:rPr>
      </w:pPr>
    </w:p>
    <w:p w14:paraId="6DD94813" w14:textId="43AEE382" w:rsidR="00062948" w:rsidRDefault="00062948" w:rsidP="00022290">
      <w:pPr>
        <w:jc w:val="center"/>
        <w:rPr>
          <w:rFonts w:ascii="Times New Roman" w:eastAsia="MS Gothic" w:hAnsi="Times New Roman" w:cs="Times New Roman"/>
          <w:b/>
          <w:bCs/>
          <w:sz w:val="28"/>
          <w:szCs w:val="28"/>
        </w:rPr>
      </w:pPr>
    </w:p>
    <w:p w14:paraId="275ACD91" w14:textId="618CF742" w:rsidR="00062948" w:rsidRDefault="00062948" w:rsidP="00022290">
      <w:pPr>
        <w:jc w:val="center"/>
        <w:rPr>
          <w:rFonts w:ascii="Times New Roman" w:eastAsia="MS Gothic" w:hAnsi="Times New Roman" w:cs="Times New Roman"/>
          <w:b/>
          <w:bCs/>
          <w:sz w:val="28"/>
          <w:szCs w:val="28"/>
        </w:rPr>
      </w:pPr>
    </w:p>
    <w:p w14:paraId="2528C83B" w14:textId="77777777" w:rsidR="00022290" w:rsidRPr="00022290" w:rsidRDefault="00022290" w:rsidP="00540CB7">
      <w:pPr>
        <w:rPr>
          <w:rFonts w:ascii="Times New Roman" w:eastAsia="MS Gothic" w:hAnsi="Times New Roman" w:cs="Times New Roman"/>
          <w:b/>
          <w:bCs/>
          <w:sz w:val="28"/>
          <w:szCs w:val="28"/>
        </w:rPr>
      </w:pPr>
    </w:p>
    <w:p w14:paraId="7D96F7A6" w14:textId="552AF75B" w:rsidR="00022290" w:rsidRPr="00022290" w:rsidRDefault="00022290" w:rsidP="00A670C3">
      <w:pPr>
        <w:ind w:left="720" w:hanging="720"/>
        <w:jc w:val="cente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lastRenderedPageBreak/>
        <w:t xml:space="preserve">List of </w:t>
      </w:r>
      <w:r w:rsidR="00A670C3">
        <w:rPr>
          <w:rFonts w:ascii="Times New Roman" w:eastAsia="MS Gothic" w:hAnsi="Times New Roman" w:cs="Times New Roman"/>
          <w:b/>
          <w:bCs/>
          <w:sz w:val="28"/>
          <w:szCs w:val="28"/>
        </w:rPr>
        <w:t xml:space="preserve">Tables </w:t>
      </w:r>
    </w:p>
    <w:p w14:paraId="3B2560FC" w14:textId="67A7BC73" w:rsidR="00022290" w:rsidRPr="00022290" w:rsidRDefault="00A670C3" w:rsidP="00022290">
      <w:pPr>
        <w:jc w:val="both"/>
        <w:rPr>
          <w:rFonts w:ascii="Times New Roman" w:eastAsia="MS Gothic" w:hAnsi="Times New Roman" w:cs="Times New Roman"/>
          <w:b/>
          <w:bCs/>
          <w:sz w:val="28"/>
          <w:szCs w:val="28"/>
        </w:rPr>
      </w:pPr>
      <w:r>
        <w:rPr>
          <w:rFonts w:ascii="Times New Roman" w:eastAsia="MS Gothic" w:hAnsi="Times New Roman" w:cs="Times New Roman"/>
          <w:b/>
          <w:bCs/>
          <w:sz w:val="28"/>
          <w:szCs w:val="28"/>
        </w:rPr>
        <w:t>Table</w:t>
      </w:r>
      <w:r w:rsidR="00022290" w:rsidRPr="00022290">
        <w:rPr>
          <w:rFonts w:ascii="Times New Roman" w:eastAsia="MS Gothic" w:hAnsi="Times New Roman" w:cs="Times New Roman"/>
          <w:b/>
          <w:bCs/>
          <w:sz w:val="28"/>
          <w:szCs w:val="28"/>
        </w:rPr>
        <w:t xml:space="preserve"> No.</w:t>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t xml:space="preserve">             Title</w:t>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r>
      <w:r w:rsidR="00022290" w:rsidRPr="00022290">
        <w:rPr>
          <w:rFonts w:ascii="Times New Roman" w:eastAsia="MS Gothic" w:hAnsi="Times New Roman" w:cs="Times New Roman"/>
          <w:b/>
          <w:bCs/>
          <w:sz w:val="28"/>
          <w:szCs w:val="28"/>
        </w:rPr>
        <w:tab/>
        <w:t>Page No.</w:t>
      </w:r>
    </w:p>
    <w:p w14:paraId="0881AD08" w14:textId="6C901E73" w:rsidR="00540CB7" w:rsidRDefault="00540CB7" w:rsidP="00540CB7">
      <w:pPr>
        <w:jc w:val="both"/>
        <w:rPr>
          <w:rFonts w:ascii="Times New Roman" w:eastAsia="MS Gothic" w:hAnsi="Times New Roman" w:cs="Times New Roman"/>
          <w:sz w:val="24"/>
          <w:szCs w:val="24"/>
        </w:rPr>
      </w:pPr>
      <w:bookmarkStart w:id="28" w:name="_Hlk107890286"/>
      <w:r>
        <w:rPr>
          <w:rFonts w:ascii="Times New Roman" w:eastAsia="MS Gothic" w:hAnsi="Times New Roman" w:cs="Times New Roman"/>
          <w:sz w:val="24"/>
          <w:szCs w:val="24"/>
        </w:rPr>
        <w:t xml:space="preserve">Table </w:t>
      </w:r>
      <w:r w:rsidRPr="00022290">
        <w:rPr>
          <w:rFonts w:ascii="Times New Roman" w:eastAsia="MS Gothic" w:hAnsi="Times New Roman" w:cs="Times New Roman"/>
          <w:sz w:val="24"/>
          <w:szCs w:val="24"/>
        </w:rPr>
        <w:t xml:space="preserve">1 </w:t>
      </w:r>
      <w:bookmarkEnd w:id="28"/>
      <w:r w:rsidRPr="00022290">
        <w:rPr>
          <w:rFonts w:ascii="Times New Roman" w:eastAsia="MS Gothic" w:hAnsi="Times New Roman" w:cs="Times New Roman"/>
          <w:sz w:val="24"/>
          <w:szCs w:val="24"/>
        </w:rPr>
        <w:tab/>
      </w:r>
      <w:r w:rsidRPr="00540CB7">
        <w:rPr>
          <w:rFonts w:ascii="Times New Roman" w:eastAsia="MS Gothic" w:hAnsi="Times New Roman" w:cs="Times New Roman"/>
          <w:sz w:val="24"/>
          <w:szCs w:val="24"/>
        </w:rPr>
        <w:t xml:space="preserve">Statistical analysis of hydrological parameters </w:t>
      </w:r>
      <w:r>
        <w:rPr>
          <w:rFonts w:ascii="Times New Roman" w:eastAsia="MS Gothic" w:hAnsi="Times New Roman" w:cs="Times New Roman"/>
          <w:sz w:val="24"/>
          <w:szCs w:val="24"/>
        </w:rPr>
        <w:t xml:space="preserve">                                 </w:t>
      </w:r>
      <w:r w:rsidR="000B06E4">
        <w:rPr>
          <w:rFonts w:ascii="Times New Roman" w:eastAsia="MS Gothic" w:hAnsi="Times New Roman" w:cs="Times New Roman"/>
          <w:b/>
          <w:bCs/>
          <w:sz w:val="24"/>
          <w:szCs w:val="24"/>
        </w:rPr>
        <w:t>2</w:t>
      </w:r>
      <w:r w:rsidR="001C2F71">
        <w:rPr>
          <w:rFonts w:ascii="Times New Roman" w:eastAsia="MS Gothic" w:hAnsi="Times New Roman" w:cs="Times New Roman"/>
          <w:b/>
          <w:bCs/>
          <w:sz w:val="24"/>
          <w:szCs w:val="24"/>
        </w:rPr>
        <w:t>6</w:t>
      </w:r>
    </w:p>
    <w:p w14:paraId="7B7F6C21" w14:textId="0FDE3EA6" w:rsidR="00540CB7" w:rsidRPr="00022290" w:rsidRDefault="00540CB7" w:rsidP="00540CB7">
      <w:pPr>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w:t>
      </w:r>
      <w:r w:rsidRPr="00540CB7">
        <w:rPr>
          <w:rFonts w:ascii="Times New Roman" w:eastAsia="MS Gothic" w:hAnsi="Times New Roman" w:cs="Times New Roman"/>
          <w:sz w:val="24"/>
          <w:szCs w:val="24"/>
        </w:rPr>
        <w:t xml:space="preserve">&amp; </w:t>
      </w:r>
      <w:proofErr w:type="gramStart"/>
      <w:r w:rsidRPr="00540CB7">
        <w:rPr>
          <w:rFonts w:ascii="Times New Roman" w:eastAsia="MS Gothic" w:hAnsi="Times New Roman" w:cs="Times New Roman"/>
          <w:sz w:val="24"/>
          <w:szCs w:val="24"/>
        </w:rPr>
        <w:t>ocean</w:t>
      </w:r>
      <w:proofErr w:type="gramEnd"/>
      <w:r w:rsidRPr="00540CB7">
        <w:rPr>
          <w:rFonts w:ascii="Times New Roman" w:eastAsia="MS Gothic" w:hAnsi="Times New Roman" w:cs="Times New Roman"/>
          <w:sz w:val="24"/>
          <w:szCs w:val="24"/>
        </w:rPr>
        <w:t xml:space="preserve"> acidification factors</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p>
    <w:p w14:paraId="62641EFA" w14:textId="74D6DC9D" w:rsidR="00540CB7" w:rsidRPr="00022290" w:rsidRDefault="00540CB7" w:rsidP="00540CB7">
      <w:pPr>
        <w:jc w:val="both"/>
        <w:rPr>
          <w:rFonts w:ascii="Times New Roman" w:eastAsia="MS Gothic" w:hAnsi="Times New Roman" w:cs="Times New Roman"/>
          <w:sz w:val="24"/>
          <w:szCs w:val="24"/>
        </w:rPr>
      </w:pPr>
      <w:r w:rsidRPr="00540CB7">
        <w:rPr>
          <w:rFonts w:ascii="Times New Roman" w:eastAsia="MS Gothic" w:hAnsi="Times New Roman" w:cs="Times New Roman"/>
          <w:sz w:val="24"/>
          <w:szCs w:val="24"/>
        </w:rPr>
        <w:t>Table</w:t>
      </w:r>
      <w:r w:rsidRPr="00022290">
        <w:rPr>
          <w:rFonts w:ascii="Times New Roman" w:eastAsia="MS Gothic" w:hAnsi="Times New Roman" w:cs="Times New Roman"/>
          <w:sz w:val="24"/>
          <w:szCs w:val="24"/>
        </w:rPr>
        <w:t xml:space="preserve"> 2 </w:t>
      </w:r>
      <w:r w:rsidRPr="00022290">
        <w:rPr>
          <w:rFonts w:ascii="Times New Roman" w:eastAsia="MS Gothic" w:hAnsi="Times New Roman" w:cs="Times New Roman"/>
          <w:sz w:val="24"/>
          <w:szCs w:val="24"/>
        </w:rPr>
        <w:tab/>
      </w:r>
      <w:r w:rsidRPr="00540CB7">
        <w:rPr>
          <w:rFonts w:ascii="Times New Roman" w:eastAsia="MS Gothic" w:hAnsi="Times New Roman" w:cs="Times New Roman"/>
          <w:sz w:val="24"/>
          <w:szCs w:val="24"/>
        </w:rPr>
        <w:t>Correlations between pCO</w:t>
      </w:r>
      <w:r w:rsidRPr="00540CB7">
        <w:rPr>
          <w:rFonts w:ascii="Times New Roman" w:eastAsia="MS Gothic" w:hAnsi="Times New Roman" w:cs="Times New Roman"/>
          <w:sz w:val="24"/>
          <w:szCs w:val="24"/>
          <w:vertAlign w:val="subscript"/>
        </w:rPr>
        <w:t>2</w:t>
      </w:r>
      <w:r w:rsidRPr="00540CB7">
        <w:rPr>
          <w:rFonts w:ascii="Times New Roman" w:eastAsia="MS Gothic" w:hAnsi="Times New Roman" w:cs="Times New Roman"/>
          <w:sz w:val="24"/>
          <w:szCs w:val="24"/>
        </w:rPr>
        <w:t xml:space="preserve"> &amp; pH of Teknaf coast</w:t>
      </w:r>
      <w:r w:rsidRPr="00022290">
        <w:rPr>
          <w:rFonts w:ascii="Times New Roman" w:eastAsia="MS Gothic" w:hAnsi="Times New Roman" w:cs="Times New Roman"/>
          <w:sz w:val="24"/>
          <w:szCs w:val="24"/>
        </w:rPr>
        <w:tab/>
        <w:t xml:space="preserve">                       </w:t>
      </w:r>
      <w:r w:rsidR="001C2F71">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2</w:t>
      </w:r>
      <w:r w:rsidR="001C2F71">
        <w:rPr>
          <w:rFonts w:ascii="Times New Roman" w:eastAsia="MS Gothic" w:hAnsi="Times New Roman" w:cs="Times New Roman"/>
          <w:b/>
          <w:bCs/>
          <w:sz w:val="24"/>
          <w:szCs w:val="24"/>
        </w:rPr>
        <w:t>7</w:t>
      </w:r>
      <w:r w:rsidRPr="00022290">
        <w:rPr>
          <w:rFonts w:ascii="Times New Roman" w:eastAsia="MS Gothic" w:hAnsi="Times New Roman" w:cs="Times New Roman"/>
          <w:sz w:val="24"/>
          <w:szCs w:val="24"/>
        </w:rPr>
        <w:t xml:space="preserve">                        </w:t>
      </w:r>
      <w:r w:rsidRPr="00022290">
        <w:rPr>
          <w:rFonts w:ascii="Times New Roman" w:eastAsia="MS Gothic" w:hAnsi="Times New Roman" w:cs="Times New Roman"/>
          <w:b/>
          <w:bCs/>
          <w:sz w:val="24"/>
          <w:szCs w:val="24"/>
        </w:rPr>
        <w:t xml:space="preserve">    </w:t>
      </w:r>
    </w:p>
    <w:p w14:paraId="5E5FF7B1" w14:textId="194B0A82" w:rsidR="0036515B" w:rsidRDefault="00540CB7" w:rsidP="00540CB7">
      <w:pPr>
        <w:jc w:val="both"/>
        <w:rPr>
          <w:rFonts w:ascii="Times New Roman" w:hAnsi="Times New Roman" w:cs="Times New Roman"/>
          <w:color w:val="000000" w:themeColor="text1"/>
          <w:sz w:val="24"/>
          <w:szCs w:val="24"/>
        </w:rPr>
      </w:pPr>
      <w:r w:rsidRPr="00540CB7">
        <w:rPr>
          <w:rFonts w:ascii="Times New Roman" w:eastAsia="MS Gothic" w:hAnsi="Times New Roman" w:cs="Times New Roman"/>
          <w:sz w:val="24"/>
          <w:szCs w:val="24"/>
        </w:rPr>
        <w:t>Table</w:t>
      </w:r>
      <w:r w:rsidRPr="00022290">
        <w:rPr>
          <w:rFonts w:ascii="Times New Roman" w:eastAsia="MS Gothic" w:hAnsi="Times New Roman" w:cs="Times New Roman"/>
          <w:sz w:val="24"/>
          <w:szCs w:val="24"/>
        </w:rPr>
        <w:t xml:space="preserve"> 3 </w:t>
      </w:r>
      <w:r w:rsidRPr="00022290">
        <w:rPr>
          <w:rFonts w:ascii="Times New Roman" w:eastAsia="MS Gothic" w:hAnsi="Times New Roman" w:cs="Times New Roman"/>
          <w:sz w:val="24"/>
          <w:szCs w:val="24"/>
        </w:rPr>
        <w:tab/>
      </w:r>
      <w:r w:rsidR="0036515B" w:rsidRPr="0036515B">
        <w:rPr>
          <w:rFonts w:ascii="Times New Roman" w:hAnsi="Times New Roman" w:cs="Times New Roman"/>
          <w:color w:val="000000" w:themeColor="text1"/>
          <w:sz w:val="24"/>
          <w:szCs w:val="24"/>
        </w:rPr>
        <w:t>Correlations between pCO</w:t>
      </w:r>
      <w:r w:rsidR="0036515B" w:rsidRPr="0036515B">
        <w:rPr>
          <w:rFonts w:ascii="Times New Roman" w:hAnsi="Times New Roman" w:cs="Times New Roman"/>
          <w:color w:val="000000" w:themeColor="text1"/>
          <w:sz w:val="24"/>
          <w:szCs w:val="24"/>
          <w:vertAlign w:val="subscript"/>
        </w:rPr>
        <w:t>2</w:t>
      </w:r>
      <w:r w:rsidR="0036515B" w:rsidRPr="0036515B">
        <w:rPr>
          <w:rFonts w:ascii="Times New Roman" w:hAnsi="Times New Roman" w:cs="Times New Roman"/>
          <w:color w:val="000000" w:themeColor="text1"/>
          <w:sz w:val="24"/>
          <w:szCs w:val="24"/>
        </w:rPr>
        <w:t xml:space="preserve"> &amp; Larval abundance </w:t>
      </w:r>
      <w:r w:rsidR="0036515B" w:rsidRPr="00022290">
        <w:rPr>
          <w:rFonts w:ascii="Times New Roman" w:eastAsia="MS Gothic" w:hAnsi="Times New Roman" w:cs="Times New Roman"/>
          <w:sz w:val="24"/>
          <w:szCs w:val="24"/>
        </w:rPr>
        <w:t xml:space="preserve"> </w:t>
      </w:r>
      <w:r w:rsidR="0036515B">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2</w:t>
      </w:r>
      <w:r w:rsidR="001C2F71">
        <w:rPr>
          <w:rFonts w:ascii="Times New Roman" w:eastAsia="MS Gothic" w:hAnsi="Times New Roman" w:cs="Times New Roman"/>
          <w:b/>
          <w:bCs/>
          <w:sz w:val="24"/>
          <w:szCs w:val="24"/>
        </w:rPr>
        <w:t>7</w:t>
      </w:r>
    </w:p>
    <w:p w14:paraId="360559BA" w14:textId="0DDDC514" w:rsidR="00540CB7" w:rsidRPr="00022290" w:rsidRDefault="0036515B" w:rsidP="00540CB7">
      <w:pPr>
        <w:jc w:val="both"/>
        <w:rPr>
          <w:rFonts w:ascii="Times New Roman" w:eastAsia="MS Gothic" w:hAnsi="Times New Roman" w:cs="Times New Roman"/>
          <w:sz w:val="24"/>
          <w:szCs w:val="24"/>
        </w:rPr>
      </w:pPr>
      <w:r>
        <w:rPr>
          <w:rFonts w:ascii="Times New Roman" w:hAnsi="Times New Roman" w:cs="Times New Roman"/>
          <w:color w:val="000000" w:themeColor="text1"/>
          <w:sz w:val="24"/>
          <w:szCs w:val="24"/>
        </w:rPr>
        <w:t xml:space="preserve">                         </w:t>
      </w:r>
      <w:r w:rsidRPr="0036515B">
        <w:rPr>
          <w:rFonts w:ascii="Times New Roman" w:hAnsi="Times New Roman" w:cs="Times New Roman"/>
          <w:color w:val="000000" w:themeColor="text1"/>
          <w:sz w:val="24"/>
          <w:szCs w:val="24"/>
        </w:rPr>
        <w:t>of Teknaf coast</w:t>
      </w:r>
      <w:r w:rsidR="00540CB7" w:rsidRPr="00022290">
        <w:rPr>
          <w:rFonts w:ascii="Times New Roman" w:eastAsia="MS Gothic" w:hAnsi="Times New Roman" w:cs="Times New Roman"/>
          <w:sz w:val="24"/>
          <w:szCs w:val="24"/>
        </w:rPr>
        <w:tab/>
      </w:r>
      <w:r w:rsidR="00540CB7" w:rsidRPr="00022290">
        <w:rPr>
          <w:rFonts w:ascii="Times New Roman" w:eastAsia="MS Gothic" w:hAnsi="Times New Roman" w:cs="Times New Roman"/>
          <w:sz w:val="24"/>
          <w:szCs w:val="24"/>
        </w:rPr>
        <w:tab/>
        <w:t xml:space="preserve">                                             </w:t>
      </w:r>
    </w:p>
    <w:p w14:paraId="0650068C" w14:textId="37D59F3F" w:rsidR="00540CB7" w:rsidRPr="00022290" w:rsidRDefault="0036515B" w:rsidP="00540CB7">
      <w:pPr>
        <w:jc w:val="both"/>
        <w:rPr>
          <w:rFonts w:ascii="Times New Roman" w:eastAsia="MS Gothic" w:hAnsi="Times New Roman" w:cs="Times New Roman"/>
          <w:sz w:val="24"/>
          <w:szCs w:val="24"/>
        </w:rPr>
      </w:pPr>
      <w:r w:rsidRPr="0036515B">
        <w:rPr>
          <w:rFonts w:ascii="Times New Roman" w:eastAsia="MS Gothic" w:hAnsi="Times New Roman" w:cs="Times New Roman"/>
          <w:sz w:val="24"/>
          <w:szCs w:val="24"/>
        </w:rPr>
        <w:t>Table</w:t>
      </w:r>
      <w:r w:rsidR="00540CB7" w:rsidRPr="00022290">
        <w:rPr>
          <w:rFonts w:ascii="Times New Roman" w:eastAsia="MS Gothic" w:hAnsi="Times New Roman" w:cs="Times New Roman"/>
          <w:sz w:val="24"/>
          <w:szCs w:val="24"/>
        </w:rPr>
        <w:t xml:space="preserve"> 4 </w:t>
      </w:r>
      <w:r w:rsidR="00540CB7" w:rsidRPr="00022290">
        <w:rPr>
          <w:rFonts w:ascii="Times New Roman" w:eastAsia="MS Gothic" w:hAnsi="Times New Roman" w:cs="Times New Roman"/>
          <w:sz w:val="24"/>
          <w:szCs w:val="24"/>
        </w:rPr>
        <w:tab/>
      </w:r>
      <w:r w:rsidRPr="0036515B">
        <w:rPr>
          <w:rFonts w:ascii="Times New Roman" w:eastAsia="MS Gothic" w:hAnsi="Times New Roman" w:cs="Times New Roman"/>
          <w:sz w:val="24"/>
          <w:szCs w:val="24"/>
        </w:rPr>
        <w:t>Correlations between pH &amp; Larval abundance of Teknaf coast</w:t>
      </w:r>
      <w:r w:rsidR="00540CB7" w:rsidRPr="00022290">
        <w:rPr>
          <w:rFonts w:ascii="Times New Roman" w:eastAsia="MS Gothic" w:hAnsi="Times New Roman" w:cs="Times New Roman"/>
          <w:sz w:val="24"/>
          <w:szCs w:val="24"/>
        </w:rPr>
        <w:tab/>
      </w:r>
      <w:r w:rsidR="006A4B03">
        <w:rPr>
          <w:rFonts w:ascii="Times New Roman" w:eastAsia="MS Gothic" w:hAnsi="Times New Roman" w:cs="Times New Roman"/>
          <w:b/>
          <w:bCs/>
          <w:sz w:val="24"/>
          <w:szCs w:val="24"/>
        </w:rPr>
        <w:t>2</w:t>
      </w:r>
      <w:r w:rsidR="001C2F71">
        <w:rPr>
          <w:rFonts w:ascii="Times New Roman" w:eastAsia="MS Gothic" w:hAnsi="Times New Roman" w:cs="Times New Roman"/>
          <w:b/>
          <w:bCs/>
          <w:sz w:val="24"/>
          <w:szCs w:val="24"/>
        </w:rPr>
        <w:t>7</w:t>
      </w:r>
    </w:p>
    <w:p w14:paraId="3589FD98" w14:textId="50B661A7" w:rsidR="00A670C3" w:rsidRDefault="00A670C3" w:rsidP="00022290">
      <w:pPr>
        <w:jc w:val="center"/>
        <w:rPr>
          <w:rFonts w:ascii="Times New Roman" w:eastAsia="MS Gothic" w:hAnsi="Times New Roman" w:cs="Times New Roman"/>
          <w:b/>
          <w:bCs/>
          <w:sz w:val="28"/>
          <w:szCs w:val="28"/>
        </w:rPr>
      </w:pPr>
    </w:p>
    <w:p w14:paraId="7FCD36D4" w14:textId="592443BF" w:rsidR="00A670C3" w:rsidRDefault="00A670C3" w:rsidP="00022290">
      <w:pPr>
        <w:jc w:val="center"/>
        <w:rPr>
          <w:rFonts w:ascii="Times New Roman" w:eastAsia="MS Gothic" w:hAnsi="Times New Roman" w:cs="Times New Roman"/>
          <w:b/>
          <w:bCs/>
          <w:sz w:val="28"/>
          <w:szCs w:val="28"/>
        </w:rPr>
      </w:pPr>
    </w:p>
    <w:p w14:paraId="5F47EE6C" w14:textId="5631DE72" w:rsidR="00A670C3" w:rsidRDefault="00A670C3" w:rsidP="00022290">
      <w:pPr>
        <w:jc w:val="center"/>
        <w:rPr>
          <w:rFonts w:ascii="Times New Roman" w:eastAsia="MS Gothic" w:hAnsi="Times New Roman" w:cs="Times New Roman"/>
          <w:b/>
          <w:bCs/>
          <w:sz w:val="28"/>
          <w:szCs w:val="28"/>
        </w:rPr>
      </w:pPr>
    </w:p>
    <w:p w14:paraId="522FADC1" w14:textId="64C3602C" w:rsidR="00A670C3" w:rsidRDefault="00A670C3" w:rsidP="00022290">
      <w:pPr>
        <w:jc w:val="center"/>
        <w:rPr>
          <w:rFonts w:ascii="Times New Roman" w:eastAsia="MS Gothic" w:hAnsi="Times New Roman" w:cs="Times New Roman"/>
          <w:b/>
          <w:bCs/>
          <w:sz w:val="28"/>
          <w:szCs w:val="28"/>
        </w:rPr>
      </w:pPr>
    </w:p>
    <w:p w14:paraId="364D6980" w14:textId="34B8ACCC" w:rsidR="00A670C3" w:rsidRDefault="00A670C3" w:rsidP="00022290">
      <w:pPr>
        <w:jc w:val="center"/>
        <w:rPr>
          <w:rFonts w:ascii="Times New Roman" w:eastAsia="MS Gothic" w:hAnsi="Times New Roman" w:cs="Times New Roman"/>
          <w:b/>
          <w:bCs/>
          <w:sz w:val="28"/>
          <w:szCs w:val="28"/>
        </w:rPr>
      </w:pPr>
    </w:p>
    <w:p w14:paraId="2BC9D990" w14:textId="0661747E" w:rsidR="00A670C3" w:rsidRDefault="00A670C3" w:rsidP="00022290">
      <w:pPr>
        <w:jc w:val="center"/>
        <w:rPr>
          <w:rFonts w:ascii="Times New Roman" w:eastAsia="MS Gothic" w:hAnsi="Times New Roman" w:cs="Times New Roman"/>
          <w:b/>
          <w:bCs/>
          <w:sz w:val="28"/>
          <w:szCs w:val="28"/>
        </w:rPr>
      </w:pPr>
    </w:p>
    <w:p w14:paraId="63BECA1B" w14:textId="5F735779" w:rsidR="00A670C3" w:rsidRDefault="00A670C3" w:rsidP="00022290">
      <w:pPr>
        <w:jc w:val="center"/>
        <w:rPr>
          <w:rFonts w:ascii="Times New Roman" w:eastAsia="MS Gothic" w:hAnsi="Times New Roman" w:cs="Times New Roman"/>
          <w:b/>
          <w:bCs/>
          <w:sz w:val="28"/>
          <w:szCs w:val="28"/>
        </w:rPr>
      </w:pPr>
    </w:p>
    <w:p w14:paraId="66EF95F8" w14:textId="3C871B5B" w:rsidR="00A670C3" w:rsidRDefault="00A670C3" w:rsidP="00022290">
      <w:pPr>
        <w:jc w:val="center"/>
        <w:rPr>
          <w:rFonts w:ascii="Times New Roman" w:eastAsia="MS Gothic" w:hAnsi="Times New Roman" w:cs="Times New Roman"/>
          <w:b/>
          <w:bCs/>
          <w:sz w:val="28"/>
          <w:szCs w:val="28"/>
        </w:rPr>
      </w:pPr>
    </w:p>
    <w:p w14:paraId="26313E30" w14:textId="137411FD" w:rsidR="00A670C3" w:rsidRDefault="00A670C3" w:rsidP="00022290">
      <w:pPr>
        <w:jc w:val="center"/>
        <w:rPr>
          <w:rFonts w:ascii="Times New Roman" w:eastAsia="MS Gothic" w:hAnsi="Times New Roman" w:cs="Times New Roman"/>
          <w:b/>
          <w:bCs/>
          <w:sz w:val="28"/>
          <w:szCs w:val="28"/>
        </w:rPr>
      </w:pPr>
    </w:p>
    <w:p w14:paraId="66E2DAF2" w14:textId="11A3C0C8" w:rsidR="00A670C3" w:rsidRDefault="00A670C3" w:rsidP="00022290">
      <w:pPr>
        <w:jc w:val="center"/>
        <w:rPr>
          <w:rFonts w:ascii="Times New Roman" w:eastAsia="MS Gothic" w:hAnsi="Times New Roman" w:cs="Times New Roman"/>
          <w:b/>
          <w:bCs/>
          <w:sz w:val="28"/>
          <w:szCs w:val="28"/>
        </w:rPr>
      </w:pPr>
    </w:p>
    <w:p w14:paraId="52277952" w14:textId="39EA0BF4" w:rsidR="00A670C3" w:rsidRDefault="00A670C3" w:rsidP="00022290">
      <w:pPr>
        <w:jc w:val="center"/>
        <w:rPr>
          <w:rFonts w:ascii="Times New Roman" w:eastAsia="MS Gothic" w:hAnsi="Times New Roman" w:cs="Times New Roman"/>
          <w:b/>
          <w:bCs/>
          <w:sz w:val="28"/>
          <w:szCs w:val="28"/>
        </w:rPr>
      </w:pPr>
    </w:p>
    <w:p w14:paraId="62D95566" w14:textId="5F516CA9" w:rsidR="00A670C3" w:rsidRDefault="00A670C3" w:rsidP="00022290">
      <w:pPr>
        <w:jc w:val="center"/>
        <w:rPr>
          <w:rFonts w:ascii="Times New Roman" w:eastAsia="MS Gothic" w:hAnsi="Times New Roman" w:cs="Times New Roman"/>
          <w:b/>
          <w:bCs/>
          <w:sz w:val="28"/>
          <w:szCs w:val="28"/>
        </w:rPr>
      </w:pPr>
    </w:p>
    <w:p w14:paraId="51C27239" w14:textId="6969C21A" w:rsidR="00A670C3" w:rsidRDefault="00A670C3" w:rsidP="00022290">
      <w:pPr>
        <w:jc w:val="center"/>
        <w:rPr>
          <w:rFonts w:ascii="Times New Roman" w:eastAsia="MS Gothic" w:hAnsi="Times New Roman" w:cs="Times New Roman"/>
          <w:b/>
          <w:bCs/>
          <w:sz w:val="28"/>
          <w:szCs w:val="28"/>
        </w:rPr>
      </w:pPr>
    </w:p>
    <w:p w14:paraId="194850F7" w14:textId="76B56219" w:rsidR="00A670C3" w:rsidRDefault="00A670C3" w:rsidP="00022290">
      <w:pPr>
        <w:jc w:val="center"/>
        <w:rPr>
          <w:rFonts w:ascii="Times New Roman" w:eastAsia="MS Gothic" w:hAnsi="Times New Roman" w:cs="Times New Roman"/>
          <w:b/>
          <w:bCs/>
          <w:sz w:val="28"/>
          <w:szCs w:val="28"/>
        </w:rPr>
      </w:pPr>
    </w:p>
    <w:p w14:paraId="27814AE6" w14:textId="7FBBC281" w:rsidR="00A670C3" w:rsidRDefault="00A670C3" w:rsidP="00022290">
      <w:pPr>
        <w:jc w:val="center"/>
        <w:rPr>
          <w:rFonts w:ascii="Times New Roman" w:eastAsia="MS Gothic" w:hAnsi="Times New Roman" w:cs="Times New Roman"/>
          <w:b/>
          <w:bCs/>
          <w:sz w:val="28"/>
          <w:szCs w:val="28"/>
        </w:rPr>
      </w:pPr>
    </w:p>
    <w:p w14:paraId="6121DD4D" w14:textId="6B33B859" w:rsidR="0036515B" w:rsidRDefault="0036515B" w:rsidP="00022290">
      <w:pPr>
        <w:jc w:val="center"/>
        <w:rPr>
          <w:rFonts w:ascii="Times New Roman" w:eastAsia="MS Gothic" w:hAnsi="Times New Roman" w:cs="Times New Roman"/>
          <w:b/>
          <w:bCs/>
          <w:sz w:val="28"/>
          <w:szCs w:val="28"/>
        </w:rPr>
      </w:pPr>
    </w:p>
    <w:p w14:paraId="3A342552" w14:textId="77777777" w:rsidR="0036515B" w:rsidRDefault="0036515B" w:rsidP="00022290">
      <w:pPr>
        <w:jc w:val="center"/>
        <w:rPr>
          <w:rFonts w:ascii="Times New Roman" w:eastAsia="MS Gothic" w:hAnsi="Times New Roman" w:cs="Times New Roman"/>
          <w:b/>
          <w:bCs/>
          <w:sz w:val="28"/>
          <w:szCs w:val="28"/>
        </w:rPr>
      </w:pPr>
    </w:p>
    <w:p w14:paraId="1C255BA7" w14:textId="77777777" w:rsidR="00A670C3" w:rsidRPr="00022290" w:rsidRDefault="00A670C3" w:rsidP="00022290">
      <w:pPr>
        <w:jc w:val="center"/>
        <w:rPr>
          <w:rFonts w:ascii="Times New Roman" w:eastAsia="MS Gothic" w:hAnsi="Times New Roman" w:cs="Times New Roman"/>
          <w:b/>
          <w:bCs/>
          <w:sz w:val="28"/>
          <w:szCs w:val="28"/>
        </w:rPr>
      </w:pPr>
    </w:p>
    <w:p w14:paraId="4324E223" w14:textId="77777777" w:rsidR="00022290" w:rsidRPr="00022290" w:rsidRDefault="00022290" w:rsidP="00022290">
      <w:pPr>
        <w:jc w:val="center"/>
        <w:rPr>
          <w:rFonts w:ascii="Times New Roman" w:eastAsia="MS Gothic" w:hAnsi="Times New Roman" w:cs="Times New Roman"/>
          <w:b/>
          <w:bCs/>
          <w:sz w:val="28"/>
          <w:szCs w:val="28"/>
        </w:rPr>
      </w:pPr>
      <w:bookmarkStart w:id="29" w:name="_Hlk106124338"/>
      <w:bookmarkStart w:id="30" w:name="_Hlk107885388"/>
      <w:r w:rsidRPr="00022290">
        <w:rPr>
          <w:rFonts w:ascii="Times New Roman" w:eastAsia="MS Gothic" w:hAnsi="Times New Roman" w:cs="Times New Roman"/>
          <w:b/>
          <w:bCs/>
          <w:sz w:val="28"/>
          <w:szCs w:val="28"/>
        </w:rPr>
        <w:lastRenderedPageBreak/>
        <w:t>List of Figures</w:t>
      </w:r>
      <w:bookmarkEnd w:id="29"/>
    </w:p>
    <w:p w14:paraId="790438EB" w14:textId="77777777" w:rsidR="00022290" w:rsidRPr="00022290" w:rsidRDefault="00022290" w:rsidP="00022290">
      <w:pPr>
        <w:jc w:val="both"/>
        <w:rPr>
          <w:rFonts w:ascii="Times New Roman" w:eastAsia="MS Gothic" w:hAnsi="Times New Roman" w:cs="Times New Roman"/>
          <w:b/>
          <w:bCs/>
          <w:sz w:val="28"/>
          <w:szCs w:val="28"/>
        </w:rPr>
      </w:pPr>
      <w:bookmarkStart w:id="31" w:name="_Hlk107885401"/>
      <w:bookmarkStart w:id="32" w:name="_Hlk107887284"/>
      <w:bookmarkEnd w:id="30"/>
      <w:r w:rsidRPr="00022290">
        <w:rPr>
          <w:rFonts w:ascii="Times New Roman" w:eastAsia="MS Gothic" w:hAnsi="Times New Roman" w:cs="Times New Roman"/>
          <w:b/>
          <w:bCs/>
          <w:sz w:val="28"/>
          <w:szCs w:val="28"/>
        </w:rPr>
        <w:t>Figure No.</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t xml:space="preserve">             Title</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t>Page No.</w:t>
      </w:r>
    </w:p>
    <w:p w14:paraId="3699FC9D" w14:textId="3609EE87" w:rsidR="00022290" w:rsidRPr="00022290" w:rsidRDefault="00022290" w:rsidP="00022290">
      <w:pPr>
        <w:jc w:val="both"/>
        <w:rPr>
          <w:rFonts w:ascii="Times New Roman" w:eastAsia="MS Gothic" w:hAnsi="Times New Roman" w:cs="Times New Roman"/>
          <w:sz w:val="24"/>
          <w:szCs w:val="24"/>
        </w:rPr>
      </w:pPr>
      <w:bookmarkStart w:id="33" w:name="_Hlk107890240"/>
      <w:bookmarkEnd w:id="31"/>
      <w:bookmarkEnd w:id="32"/>
      <w:r w:rsidRPr="00022290">
        <w:rPr>
          <w:rFonts w:ascii="Times New Roman" w:eastAsia="MS Gothic" w:hAnsi="Times New Roman" w:cs="Times New Roman"/>
          <w:sz w:val="24"/>
          <w:szCs w:val="24"/>
        </w:rPr>
        <w:t xml:space="preserve">Figure </w:t>
      </w:r>
      <w:r w:rsidR="0036515B">
        <w:rPr>
          <w:rFonts w:ascii="Times New Roman" w:eastAsia="MS Gothic" w:hAnsi="Times New Roman" w:cs="Times New Roman"/>
          <w:sz w:val="24"/>
          <w:szCs w:val="24"/>
        </w:rPr>
        <w:t>1</w:t>
      </w:r>
      <w:r w:rsidRPr="00022290">
        <w:rPr>
          <w:rFonts w:ascii="Times New Roman" w:eastAsia="MS Gothic" w:hAnsi="Times New Roman" w:cs="Times New Roman"/>
          <w:sz w:val="24"/>
          <w:szCs w:val="24"/>
        </w:rPr>
        <w:t xml:space="preserve">           Monthly variations of water temperature of Teknaf coast                 </w:t>
      </w:r>
      <w:r w:rsidRPr="00022290">
        <w:rPr>
          <w:rFonts w:ascii="Times New Roman" w:eastAsia="MS Gothic" w:hAnsi="Times New Roman" w:cs="Times New Roman"/>
          <w:b/>
          <w:bCs/>
          <w:sz w:val="24"/>
          <w:szCs w:val="24"/>
        </w:rPr>
        <w:t>1</w:t>
      </w:r>
      <w:r w:rsidR="006A4B03">
        <w:rPr>
          <w:rFonts w:ascii="Times New Roman" w:eastAsia="MS Gothic" w:hAnsi="Times New Roman" w:cs="Times New Roman"/>
          <w:b/>
          <w:bCs/>
          <w:sz w:val="24"/>
          <w:szCs w:val="24"/>
        </w:rPr>
        <w:t>6</w:t>
      </w:r>
    </w:p>
    <w:p w14:paraId="4C7CD280" w14:textId="2FC47EC8" w:rsidR="00022290" w:rsidRPr="00022290" w:rsidRDefault="00022290" w:rsidP="00022290">
      <w:pPr>
        <w:jc w:val="both"/>
        <w:rPr>
          <w:rFonts w:ascii="Times New Roman" w:hAnsi="Times New Roman" w:cs="Times New Roman"/>
          <w:color w:val="000000" w:themeColor="text1"/>
          <w:sz w:val="24"/>
          <w:szCs w:val="24"/>
        </w:rPr>
      </w:pPr>
      <w:r w:rsidRPr="00022290">
        <w:rPr>
          <w:rFonts w:ascii="Times New Roman" w:eastAsia="MS Gothic" w:hAnsi="Times New Roman" w:cs="Times New Roman"/>
          <w:sz w:val="24"/>
          <w:szCs w:val="24"/>
        </w:rPr>
        <w:t xml:space="preserve">Figure </w:t>
      </w:r>
      <w:r w:rsidR="0036515B">
        <w:rPr>
          <w:rFonts w:ascii="Times New Roman" w:eastAsia="MS Gothic" w:hAnsi="Times New Roman" w:cs="Times New Roman"/>
          <w:sz w:val="24"/>
          <w:szCs w:val="24"/>
        </w:rPr>
        <w:t>2</w:t>
      </w:r>
      <w:r w:rsidRPr="00022290">
        <w:rPr>
          <w:rFonts w:ascii="Times New Roman" w:eastAsia="MS Gothic" w:hAnsi="Times New Roman" w:cs="Times New Roman"/>
          <w:sz w:val="24"/>
          <w:szCs w:val="24"/>
        </w:rPr>
        <w:t xml:space="preserve"> </w:t>
      </w:r>
      <w:r w:rsidRPr="00022290">
        <w:rPr>
          <w:rFonts w:ascii="Times New Roman" w:eastAsia="MS Gothic" w:hAnsi="Times New Roman" w:cs="Times New Roman"/>
          <w:sz w:val="24"/>
          <w:szCs w:val="24"/>
        </w:rPr>
        <w:tab/>
      </w:r>
      <w:r w:rsidRPr="00022290">
        <w:rPr>
          <w:rFonts w:ascii="Times New Roman" w:hAnsi="Times New Roman" w:cs="Times New Roman"/>
          <w:color w:val="000000" w:themeColor="text1"/>
          <w:sz w:val="24"/>
          <w:szCs w:val="24"/>
        </w:rPr>
        <w:t>Monthly variations of</w:t>
      </w:r>
      <w:r w:rsidRPr="00022290">
        <w:rPr>
          <w:rFonts w:ascii="Times New Roman" w:hAnsi="Times New Roman" w:cs="Times New Roman"/>
          <w:sz w:val="24"/>
          <w:szCs w:val="24"/>
        </w:rPr>
        <w:t xml:space="preserve"> pH </w:t>
      </w:r>
      <w:r w:rsidRPr="00022290">
        <w:rPr>
          <w:rFonts w:ascii="Times New Roman" w:hAnsi="Times New Roman" w:cs="Times New Roman"/>
          <w:color w:val="000000" w:themeColor="text1"/>
          <w:sz w:val="24"/>
          <w:szCs w:val="24"/>
        </w:rPr>
        <w:t>of Teknaf coast</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6A4B03">
        <w:rPr>
          <w:rFonts w:ascii="Times New Roman" w:eastAsia="MS Gothic" w:hAnsi="Times New Roman" w:cs="Times New Roman"/>
          <w:b/>
          <w:bCs/>
          <w:sz w:val="24"/>
          <w:szCs w:val="24"/>
        </w:rPr>
        <w:t>6</w:t>
      </w:r>
    </w:p>
    <w:bookmarkEnd w:id="33"/>
    <w:p w14:paraId="6BA44C91" w14:textId="65897B73" w:rsidR="00022290" w:rsidRPr="00022290" w:rsidRDefault="00022290" w:rsidP="00022290">
      <w:pPr>
        <w:jc w:val="both"/>
        <w:rPr>
          <w:rFonts w:ascii="Times New Roman" w:eastAsia="MS Gothic" w:hAnsi="Times New Roman" w:cs="Times New Roman"/>
          <w:sz w:val="24"/>
          <w:szCs w:val="24"/>
        </w:rPr>
      </w:pPr>
      <w:r w:rsidRPr="00022290">
        <w:rPr>
          <w:rFonts w:ascii="Times New Roman" w:eastAsia="MS Gothic" w:hAnsi="Times New Roman" w:cs="Times New Roman"/>
          <w:sz w:val="24"/>
          <w:szCs w:val="24"/>
        </w:rPr>
        <w:t xml:space="preserve">Figure </w:t>
      </w:r>
      <w:r w:rsidR="0036515B">
        <w:rPr>
          <w:rFonts w:ascii="Times New Roman" w:eastAsia="MS Gothic" w:hAnsi="Times New Roman" w:cs="Times New Roman"/>
          <w:sz w:val="24"/>
          <w:szCs w:val="24"/>
        </w:rPr>
        <w:t>3</w:t>
      </w:r>
      <w:r w:rsidRPr="00022290">
        <w:rPr>
          <w:rFonts w:ascii="Times New Roman" w:eastAsia="MS Gothic" w:hAnsi="Times New Roman" w:cs="Times New Roman"/>
          <w:sz w:val="24"/>
          <w:szCs w:val="24"/>
        </w:rPr>
        <w:t xml:space="preserve">           </w:t>
      </w:r>
      <w:r w:rsidRPr="00022290">
        <w:rPr>
          <w:rFonts w:ascii="Times New Roman" w:hAnsi="Times New Roman" w:cs="Times New Roman"/>
          <w:color w:val="000000" w:themeColor="text1"/>
          <w:sz w:val="24"/>
          <w:szCs w:val="24"/>
        </w:rPr>
        <w:t>Monthly variations of</w:t>
      </w:r>
      <w:r w:rsidRPr="00022290">
        <w:rPr>
          <w:rFonts w:ascii="Times New Roman" w:hAnsi="Times New Roman" w:cs="Times New Roman"/>
          <w:sz w:val="24"/>
          <w:szCs w:val="24"/>
        </w:rPr>
        <w:t xml:space="preserve"> Alkalinity </w:t>
      </w:r>
      <w:r w:rsidRPr="00022290">
        <w:rPr>
          <w:rFonts w:ascii="Times New Roman" w:hAnsi="Times New Roman" w:cs="Times New Roman"/>
          <w:color w:val="000000" w:themeColor="text1"/>
          <w:sz w:val="24"/>
          <w:szCs w:val="24"/>
        </w:rPr>
        <w:t>of Teknaf coast</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6A4B03">
        <w:rPr>
          <w:rFonts w:ascii="Times New Roman" w:eastAsia="MS Gothic" w:hAnsi="Times New Roman" w:cs="Times New Roman"/>
          <w:b/>
          <w:bCs/>
          <w:sz w:val="24"/>
          <w:szCs w:val="24"/>
        </w:rPr>
        <w:t>7</w:t>
      </w:r>
    </w:p>
    <w:p w14:paraId="191A4F3D" w14:textId="6D438CCA" w:rsidR="00022290" w:rsidRPr="00022290" w:rsidRDefault="00022290" w:rsidP="00022290">
      <w:pPr>
        <w:jc w:val="both"/>
        <w:rPr>
          <w:rFonts w:ascii="Times New Roman" w:eastAsia="MS Gothic" w:hAnsi="Times New Roman" w:cs="Times New Roman"/>
          <w:sz w:val="24"/>
          <w:szCs w:val="24"/>
        </w:rPr>
      </w:pPr>
      <w:r w:rsidRPr="00022290">
        <w:rPr>
          <w:rFonts w:ascii="Times New Roman" w:eastAsia="MS Gothic" w:hAnsi="Times New Roman" w:cs="Times New Roman"/>
          <w:sz w:val="24"/>
          <w:szCs w:val="24"/>
        </w:rPr>
        <w:t xml:space="preserve">Figure </w:t>
      </w:r>
      <w:r w:rsidR="0036515B">
        <w:rPr>
          <w:rFonts w:ascii="Times New Roman" w:eastAsia="MS Gothic" w:hAnsi="Times New Roman" w:cs="Times New Roman"/>
          <w:sz w:val="24"/>
          <w:szCs w:val="24"/>
        </w:rPr>
        <w:t>4</w:t>
      </w:r>
      <w:r w:rsidRPr="00022290">
        <w:rPr>
          <w:rFonts w:ascii="Times New Roman" w:eastAsia="MS Gothic" w:hAnsi="Times New Roman" w:cs="Times New Roman"/>
          <w:sz w:val="24"/>
          <w:szCs w:val="24"/>
        </w:rPr>
        <w:t xml:space="preserve">           </w:t>
      </w:r>
      <w:r w:rsidRPr="00022290">
        <w:rPr>
          <w:rFonts w:ascii="Times New Roman" w:hAnsi="Times New Roman" w:cs="Times New Roman"/>
          <w:color w:val="000000" w:themeColor="text1"/>
          <w:sz w:val="24"/>
          <w:szCs w:val="24"/>
        </w:rPr>
        <w:t>Monthly variations of</w:t>
      </w:r>
      <w:r w:rsidRPr="00022290">
        <w:rPr>
          <w:rFonts w:ascii="Times New Roman" w:hAnsi="Times New Roman" w:cs="Times New Roman"/>
          <w:sz w:val="24"/>
          <w:szCs w:val="24"/>
        </w:rPr>
        <w:t xml:space="preserve"> Salinity </w:t>
      </w:r>
      <w:r w:rsidRPr="00022290">
        <w:rPr>
          <w:rFonts w:ascii="Times New Roman" w:hAnsi="Times New Roman" w:cs="Times New Roman"/>
          <w:color w:val="000000" w:themeColor="text1"/>
          <w:sz w:val="24"/>
          <w:szCs w:val="24"/>
        </w:rPr>
        <w:t>of Teknaf coast</w:t>
      </w:r>
      <w:r w:rsidRPr="00022290">
        <w:rPr>
          <w:rFonts w:ascii="Times New Roman" w:eastAsia="MS Gothic" w:hAnsi="Times New Roman" w:cs="Times New Roman"/>
          <w:sz w:val="24"/>
          <w:szCs w:val="24"/>
        </w:rPr>
        <w:tab/>
      </w:r>
      <w:r w:rsidRPr="00022290">
        <w:rPr>
          <w:rFonts w:ascii="Times New Roman" w:eastAsia="MS Gothic" w:hAnsi="Times New Roman" w:cs="Times New Roman"/>
          <w:sz w:val="24"/>
          <w:szCs w:val="24"/>
        </w:rPr>
        <w:tab/>
        <w:t xml:space="preserve">            </w:t>
      </w:r>
      <w:r w:rsidRPr="00022290">
        <w:rPr>
          <w:rFonts w:ascii="Times New Roman" w:eastAsia="MS Gothic" w:hAnsi="Times New Roman" w:cs="Times New Roman"/>
          <w:b/>
          <w:bCs/>
          <w:sz w:val="24"/>
          <w:szCs w:val="24"/>
        </w:rPr>
        <w:t>1</w:t>
      </w:r>
      <w:r w:rsidR="006A4B03">
        <w:rPr>
          <w:rFonts w:ascii="Times New Roman" w:eastAsia="MS Gothic" w:hAnsi="Times New Roman" w:cs="Times New Roman"/>
          <w:b/>
          <w:bCs/>
          <w:sz w:val="24"/>
          <w:szCs w:val="24"/>
        </w:rPr>
        <w:t>7</w:t>
      </w:r>
    </w:p>
    <w:p w14:paraId="5F034FB2" w14:textId="7DD83EC7" w:rsidR="00E145DC" w:rsidRDefault="00022290" w:rsidP="00022290">
      <w:pPr>
        <w:jc w:val="both"/>
        <w:rPr>
          <w:rFonts w:ascii="Times New Roman" w:hAnsi="Times New Roman" w:cs="Times New Roman"/>
          <w:color w:val="000000" w:themeColor="text1"/>
          <w:sz w:val="24"/>
          <w:szCs w:val="24"/>
        </w:rPr>
      </w:pPr>
      <w:r w:rsidRPr="00022290">
        <w:rPr>
          <w:rFonts w:ascii="Times New Roman" w:eastAsia="MS Gothic" w:hAnsi="Times New Roman" w:cs="Times New Roman"/>
          <w:sz w:val="24"/>
          <w:szCs w:val="24"/>
        </w:rPr>
        <w:t xml:space="preserve">Figure </w:t>
      </w:r>
      <w:r w:rsidR="00BF3671">
        <w:rPr>
          <w:rFonts w:ascii="Times New Roman" w:eastAsia="MS Gothic" w:hAnsi="Times New Roman" w:cs="Times New Roman"/>
          <w:sz w:val="24"/>
          <w:szCs w:val="24"/>
        </w:rPr>
        <w:t xml:space="preserve">5  </w:t>
      </w:r>
      <w:r w:rsidRPr="00022290">
        <w:rPr>
          <w:rFonts w:ascii="Times New Roman" w:eastAsia="MS Gothic" w:hAnsi="Times New Roman" w:cs="Times New Roman"/>
          <w:sz w:val="24"/>
          <w:szCs w:val="24"/>
        </w:rPr>
        <w:t xml:space="preserve">         Monthly</w:t>
      </w:r>
      <w:r w:rsidR="000201EA">
        <w:rPr>
          <w:rFonts w:ascii="Times New Roman" w:hAnsi="Times New Roman" w:cs="Times New Roman"/>
          <w:color w:val="000000" w:themeColor="text1"/>
          <w:sz w:val="24"/>
          <w:szCs w:val="24"/>
        </w:rPr>
        <w:t xml:space="preserve"> </w:t>
      </w:r>
      <w:r w:rsidR="00F12A98">
        <w:rPr>
          <w:rFonts w:ascii="Times New Roman" w:hAnsi="Times New Roman" w:cs="Times New Roman"/>
          <w:color w:val="000000" w:themeColor="text1"/>
          <w:sz w:val="24"/>
          <w:szCs w:val="24"/>
        </w:rPr>
        <w:t>Fluctuation</w:t>
      </w:r>
      <w:r w:rsidRPr="00022290">
        <w:rPr>
          <w:rFonts w:ascii="Times New Roman" w:hAnsi="Times New Roman" w:cs="Times New Roman"/>
          <w:color w:val="000000" w:themeColor="text1"/>
          <w:sz w:val="24"/>
          <w:szCs w:val="24"/>
        </w:rPr>
        <w:t>s of</w:t>
      </w:r>
      <w:r w:rsidRPr="00022290">
        <w:rPr>
          <w:rFonts w:ascii="Times New Roman" w:hAnsi="Times New Roman" w:cs="Times New Roman"/>
          <w:sz w:val="24"/>
          <w:szCs w:val="24"/>
        </w:rPr>
        <w:t xml:space="preserve"> </w:t>
      </w:r>
      <w:r w:rsidRPr="00022290">
        <w:rPr>
          <w:rFonts w:ascii="Times New Roman" w:hAnsi="Times New Roman" w:cs="Times New Roman"/>
          <w:color w:val="000000" w:themeColor="text1"/>
          <w:sz w:val="24"/>
          <w:szCs w:val="24"/>
        </w:rPr>
        <w:t>Hydrological Parameters</w:t>
      </w:r>
      <w:r w:rsidR="00E145DC">
        <w:rPr>
          <w:rFonts w:ascii="Times New Roman" w:hAnsi="Times New Roman" w:cs="Times New Roman"/>
          <w:color w:val="000000" w:themeColor="text1"/>
          <w:sz w:val="24"/>
          <w:szCs w:val="24"/>
        </w:rPr>
        <w:t xml:space="preserve">                           </w:t>
      </w:r>
      <w:r w:rsidR="00E145DC" w:rsidRPr="006A4B03">
        <w:rPr>
          <w:rFonts w:ascii="Times New Roman" w:hAnsi="Times New Roman" w:cs="Times New Roman"/>
          <w:b/>
          <w:color w:val="000000" w:themeColor="text1"/>
          <w:sz w:val="24"/>
          <w:szCs w:val="24"/>
        </w:rPr>
        <w:t xml:space="preserve"> 1</w:t>
      </w:r>
      <w:r w:rsidR="006A4B03">
        <w:rPr>
          <w:rFonts w:ascii="Times New Roman" w:hAnsi="Times New Roman" w:cs="Times New Roman"/>
          <w:b/>
          <w:color w:val="000000" w:themeColor="text1"/>
          <w:sz w:val="24"/>
          <w:szCs w:val="24"/>
        </w:rPr>
        <w:t>8</w:t>
      </w:r>
    </w:p>
    <w:p w14:paraId="215E94AE" w14:textId="34EAA2EB" w:rsidR="00022290" w:rsidRPr="00022290" w:rsidRDefault="00E145DC" w:rsidP="00022290">
      <w:pPr>
        <w:jc w:val="both"/>
        <w:rPr>
          <w:rFonts w:ascii="Times New Roman" w:eastAsia="MS Gothic" w:hAnsi="Times New Roman" w:cs="Times New Roman"/>
          <w:sz w:val="24"/>
          <w:szCs w:val="24"/>
        </w:rPr>
      </w:pPr>
      <w:r>
        <w:rPr>
          <w:rFonts w:ascii="Times New Roman" w:hAnsi="Times New Roman" w:cs="Times New Roman"/>
          <w:color w:val="000000" w:themeColor="text1"/>
          <w:sz w:val="24"/>
          <w:szCs w:val="24"/>
        </w:rPr>
        <w:t xml:space="preserve">                        </w:t>
      </w:r>
      <w:r w:rsidR="00022290" w:rsidRPr="00022290">
        <w:rPr>
          <w:rFonts w:ascii="Times New Roman" w:hAnsi="Times New Roman" w:cs="Times New Roman"/>
          <w:color w:val="000000" w:themeColor="text1"/>
          <w:sz w:val="24"/>
          <w:szCs w:val="24"/>
        </w:rPr>
        <w:t xml:space="preserve"> of Teknaf coast</w:t>
      </w:r>
      <w:r w:rsidR="00022290" w:rsidRPr="00022290">
        <w:rPr>
          <w:rFonts w:ascii="Times New Roman" w:eastAsia="MS Gothic" w:hAnsi="Times New Roman" w:cs="Times New Roman"/>
          <w:sz w:val="24"/>
          <w:szCs w:val="24"/>
        </w:rPr>
        <w:t xml:space="preserve">      </w:t>
      </w:r>
    </w:p>
    <w:p w14:paraId="409B7720" w14:textId="095AC97B" w:rsidR="00F12A98" w:rsidRPr="00F12A98" w:rsidRDefault="00F12A98" w:rsidP="00F12A98">
      <w:pPr>
        <w:jc w:val="both"/>
        <w:rPr>
          <w:rFonts w:ascii="Times New Roman" w:eastAsia="MS Gothic" w:hAnsi="Times New Roman" w:cs="Times New Roman"/>
          <w:sz w:val="24"/>
          <w:szCs w:val="24"/>
        </w:rPr>
      </w:pPr>
      <w:r w:rsidRPr="00F12A98">
        <w:rPr>
          <w:rFonts w:ascii="Times New Roman" w:eastAsia="MS Gothic" w:hAnsi="Times New Roman" w:cs="Times New Roman"/>
          <w:sz w:val="24"/>
          <w:szCs w:val="24"/>
        </w:rPr>
        <w:t xml:space="preserve">Figure 6           Monthly </w:t>
      </w:r>
      <w:r>
        <w:rPr>
          <w:rFonts w:ascii="Times New Roman" w:eastAsia="MS Gothic" w:hAnsi="Times New Roman" w:cs="Times New Roman"/>
          <w:sz w:val="24"/>
          <w:szCs w:val="24"/>
        </w:rPr>
        <w:t>pCO</w:t>
      </w:r>
      <w:r w:rsidRPr="00F12A98">
        <w:rPr>
          <w:rFonts w:ascii="Times New Roman" w:eastAsia="MS Gothic" w:hAnsi="Times New Roman" w:cs="Times New Roman"/>
          <w:sz w:val="24"/>
          <w:szCs w:val="24"/>
          <w:vertAlign w:val="subscript"/>
        </w:rPr>
        <w:t>2</w:t>
      </w:r>
      <w:r>
        <w:rPr>
          <w:rFonts w:ascii="Times New Roman" w:eastAsia="MS Gothic" w:hAnsi="Times New Roman" w:cs="Times New Roman"/>
          <w:sz w:val="24"/>
          <w:szCs w:val="24"/>
        </w:rPr>
        <w:t xml:space="preserve"> </w:t>
      </w:r>
      <w:r w:rsidRPr="00F12A98">
        <w:rPr>
          <w:rFonts w:ascii="Times New Roman" w:eastAsia="MS Gothic" w:hAnsi="Times New Roman" w:cs="Times New Roman"/>
          <w:sz w:val="24"/>
          <w:szCs w:val="24"/>
        </w:rPr>
        <w:t>variation</w:t>
      </w:r>
      <w:r>
        <w:rPr>
          <w:rFonts w:ascii="Times New Roman" w:eastAsia="MS Gothic" w:hAnsi="Times New Roman" w:cs="Times New Roman"/>
          <w:sz w:val="24"/>
          <w:szCs w:val="24"/>
        </w:rPr>
        <w:t>s</w:t>
      </w:r>
      <w:r w:rsidRPr="00F12A98">
        <w:rPr>
          <w:rFonts w:ascii="Times New Roman" w:eastAsia="MS Gothic" w:hAnsi="Times New Roman" w:cs="Times New Roman"/>
          <w:sz w:val="24"/>
          <w:szCs w:val="24"/>
        </w:rPr>
        <w:t xml:space="preserve"> of </w:t>
      </w:r>
      <w:r>
        <w:rPr>
          <w:rFonts w:ascii="Times New Roman" w:eastAsia="MS Gothic" w:hAnsi="Times New Roman" w:cs="Times New Roman"/>
          <w:sz w:val="24"/>
          <w:szCs w:val="24"/>
        </w:rPr>
        <w:t xml:space="preserve">the </w:t>
      </w:r>
      <w:r w:rsidRPr="00F12A98">
        <w:rPr>
          <w:rFonts w:ascii="Times New Roman" w:eastAsia="MS Gothic" w:hAnsi="Times New Roman" w:cs="Times New Roman"/>
          <w:sz w:val="24"/>
          <w:szCs w:val="24"/>
        </w:rPr>
        <w:t>Teknaf coast</w:t>
      </w:r>
      <w:r w:rsidRPr="00F12A98">
        <w:rPr>
          <w:rFonts w:ascii="Times New Roman" w:eastAsia="MS Gothic" w:hAnsi="Times New Roman" w:cs="Times New Roman"/>
          <w:sz w:val="24"/>
          <w:szCs w:val="24"/>
        </w:rPr>
        <w:tab/>
        <w:t xml:space="preserve">   </w:t>
      </w:r>
      <w:r>
        <w:rPr>
          <w:rFonts w:ascii="Times New Roman" w:eastAsia="MS Gothic" w:hAnsi="Times New Roman" w:cs="Times New Roman"/>
          <w:sz w:val="24"/>
          <w:szCs w:val="24"/>
        </w:rPr>
        <w:t xml:space="preserve">                  </w:t>
      </w:r>
      <w:r w:rsidRPr="006A4B03">
        <w:rPr>
          <w:rFonts w:ascii="Times New Roman" w:eastAsia="MS Gothic" w:hAnsi="Times New Roman" w:cs="Times New Roman"/>
          <w:b/>
          <w:sz w:val="24"/>
          <w:szCs w:val="24"/>
        </w:rPr>
        <w:t xml:space="preserve">   1</w:t>
      </w:r>
      <w:r w:rsidR="006A4B03">
        <w:rPr>
          <w:rFonts w:ascii="Times New Roman" w:eastAsia="MS Gothic" w:hAnsi="Times New Roman" w:cs="Times New Roman"/>
          <w:b/>
          <w:sz w:val="24"/>
          <w:szCs w:val="24"/>
        </w:rPr>
        <w:t>8</w:t>
      </w:r>
    </w:p>
    <w:p w14:paraId="2735E4E3" w14:textId="3C9E62A5" w:rsidR="00F12A98" w:rsidRPr="00F12A98" w:rsidRDefault="00F12A98" w:rsidP="00F12A98">
      <w:pPr>
        <w:jc w:val="both"/>
        <w:rPr>
          <w:rFonts w:ascii="Times New Roman" w:eastAsia="MS Gothic" w:hAnsi="Times New Roman" w:cs="Times New Roman"/>
          <w:sz w:val="24"/>
          <w:szCs w:val="24"/>
        </w:rPr>
      </w:pPr>
      <w:r w:rsidRPr="00F12A98">
        <w:rPr>
          <w:rFonts w:ascii="Times New Roman" w:eastAsia="MS Gothic" w:hAnsi="Times New Roman" w:cs="Times New Roman"/>
          <w:sz w:val="24"/>
          <w:szCs w:val="24"/>
        </w:rPr>
        <w:t>Figure 7           Monthly HCO</w:t>
      </w:r>
      <w:r w:rsidRPr="00F12A98">
        <w:rPr>
          <w:rFonts w:ascii="Times New Roman" w:eastAsia="MS Gothic" w:hAnsi="Times New Roman" w:cs="Times New Roman"/>
          <w:sz w:val="24"/>
          <w:szCs w:val="24"/>
          <w:vertAlign w:val="subscript"/>
        </w:rPr>
        <w:t>3</w:t>
      </w:r>
      <w:r w:rsidRPr="00F12A98">
        <w:rPr>
          <w:rFonts w:ascii="Times New Roman" w:eastAsia="MS Gothic" w:hAnsi="Times New Roman" w:cs="Times New Roman"/>
          <w:sz w:val="24"/>
          <w:szCs w:val="24"/>
          <w:vertAlign w:val="superscript"/>
        </w:rPr>
        <w:t>-</w:t>
      </w:r>
      <w:r w:rsidRPr="00F12A98">
        <w:rPr>
          <w:rFonts w:ascii="Times New Roman" w:eastAsia="MS Gothic" w:hAnsi="Times New Roman" w:cs="Times New Roman"/>
          <w:sz w:val="24"/>
          <w:szCs w:val="24"/>
        </w:rPr>
        <w:t xml:space="preserve"> variations of the Teknaf coast </w:t>
      </w:r>
      <w:r>
        <w:rPr>
          <w:rFonts w:ascii="Times New Roman" w:eastAsia="MS Gothic" w:hAnsi="Times New Roman" w:cs="Times New Roman"/>
          <w:sz w:val="24"/>
          <w:szCs w:val="24"/>
        </w:rPr>
        <w:t xml:space="preserve">                               </w:t>
      </w:r>
      <w:r w:rsidR="006A4B03">
        <w:rPr>
          <w:rFonts w:ascii="Times New Roman" w:eastAsia="MS Gothic" w:hAnsi="Times New Roman" w:cs="Times New Roman"/>
          <w:sz w:val="24"/>
          <w:szCs w:val="24"/>
        </w:rPr>
        <w:t xml:space="preserve">  </w:t>
      </w:r>
      <w:r w:rsidRPr="006A4B03">
        <w:rPr>
          <w:rFonts w:ascii="Times New Roman" w:eastAsia="MS Gothic" w:hAnsi="Times New Roman" w:cs="Times New Roman"/>
          <w:b/>
          <w:sz w:val="24"/>
          <w:szCs w:val="24"/>
        </w:rPr>
        <w:t>1</w:t>
      </w:r>
      <w:r w:rsidR="006A4B03">
        <w:rPr>
          <w:rFonts w:ascii="Times New Roman" w:eastAsia="MS Gothic" w:hAnsi="Times New Roman" w:cs="Times New Roman"/>
          <w:b/>
          <w:sz w:val="24"/>
          <w:szCs w:val="24"/>
        </w:rPr>
        <w:t>9</w:t>
      </w:r>
    </w:p>
    <w:p w14:paraId="599A9F45" w14:textId="3001E736" w:rsidR="00F12A98" w:rsidRPr="00F12A98" w:rsidRDefault="00F12A98" w:rsidP="00F12A98">
      <w:pPr>
        <w:jc w:val="both"/>
        <w:rPr>
          <w:rFonts w:ascii="Times New Roman" w:eastAsia="MS Gothic" w:hAnsi="Times New Roman" w:cs="Times New Roman"/>
          <w:sz w:val="24"/>
          <w:szCs w:val="24"/>
        </w:rPr>
      </w:pPr>
      <w:r w:rsidRPr="00F12A98">
        <w:rPr>
          <w:rFonts w:ascii="Times New Roman" w:eastAsia="MS Gothic" w:hAnsi="Times New Roman" w:cs="Times New Roman"/>
          <w:sz w:val="24"/>
          <w:szCs w:val="24"/>
        </w:rPr>
        <w:t>Figure 8           Monthly CO</w:t>
      </w:r>
      <w:r w:rsidRPr="00F12A98">
        <w:rPr>
          <w:rFonts w:ascii="Times New Roman" w:eastAsia="MS Gothic" w:hAnsi="Times New Roman" w:cs="Times New Roman"/>
          <w:sz w:val="24"/>
          <w:szCs w:val="24"/>
          <w:vertAlign w:val="subscript"/>
        </w:rPr>
        <w:t>3</w:t>
      </w:r>
      <w:r w:rsidRPr="00F12A98">
        <w:rPr>
          <w:rFonts w:ascii="Times New Roman" w:eastAsia="MS Gothic" w:hAnsi="Times New Roman" w:cs="Times New Roman"/>
          <w:sz w:val="24"/>
          <w:szCs w:val="24"/>
          <w:vertAlign w:val="superscript"/>
        </w:rPr>
        <w:t>2-</w:t>
      </w:r>
      <w:r w:rsidRPr="00F12A98">
        <w:rPr>
          <w:rFonts w:ascii="Times New Roman" w:eastAsia="MS Gothic" w:hAnsi="Times New Roman" w:cs="Times New Roman"/>
          <w:sz w:val="24"/>
          <w:szCs w:val="24"/>
        </w:rPr>
        <w:t xml:space="preserve"> variations of the Teknaf coast      </w:t>
      </w:r>
      <w:r w:rsidR="00E145DC">
        <w:rPr>
          <w:rFonts w:ascii="Times New Roman" w:eastAsia="MS Gothic" w:hAnsi="Times New Roman" w:cs="Times New Roman"/>
          <w:sz w:val="24"/>
          <w:szCs w:val="24"/>
        </w:rPr>
        <w:t xml:space="preserve">                              </w:t>
      </w:r>
      <w:r w:rsidRPr="006A4B03">
        <w:rPr>
          <w:rFonts w:ascii="Times New Roman" w:eastAsia="MS Gothic" w:hAnsi="Times New Roman" w:cs="Times New Roman"/>
          <w:b/>
          <w:sz w:val="24"/>
          <w:szCs w:val="24"/>
        </w:rPr>
        <w:t>1</w:t>
      </w:r>
      <w:r w:rsidR="006A4B03">
        <w:rPr>
          <w:rFonts w:ascii="Times New Roman" w:eastAsia="MS Gothic" w:hAnsi="Times New Roman" w:cs="Times New Roman"/>
          <w:b/>
          <w:sz w:val="24"/>
          <w:szCs w:val="24"/>
        </w:rPr>
        <w:t>9</w:t>
      </w:r>
    </w:p>
    <w:p w14:paraId="0F5BDE9D" w14:textId="5AB8600B" w:rsidR="00E145DC" w:rsidRDefault="00F12A98" w:rsidP="00F12A98">
      <w:pPr>
        <w:jc w:val="both"/>
        <w:rPr>
          <w:rFonts w:ascii="Times New Roman" w:eastAsia="MS Gothic" w:hAnsi="Times New Roman" w:cs="Times New Roman"/>
          <w:sz w:val="24"/>
          <w:szCs w:val="24"/>
        </w:rPr>
      </w:pPr>
      <w:r w:rsidRPr="00F12A98">
        <w:rPr>
          <w:rFonts w:ascii="Times New Roman" w:eastAsia="MS Gothic" w:hAnsi="Times New Roman" w:cs="Times New Roman"/>
          <w:sz w:val="24"/>
          <w:szCs w:val="24"/>
        </w:rPr>
        <w:t xml:space="preserve">Figure 9          </w:t>
      </w:r>
      <w:r>
        <w:rPr>
          <w:rFonts w:ascii="Times New Roman" w:eastAsia="MS Gothic" w:hAnsi="Times New Roman" w:cs="Times New Roman"/>
          <w:sz w:val="24"/>
          <w:szCs w:val="24"/>
        </w:rPr>
        <w:t xml:space="preserve"> </w:t>
      </w:r>
      <w:r w:rsidRPr="00F12A98">
        <w:rPr>
          <w:rFonts w:ascii="Times New Roman" w:eastAsia="MS Gothic" w:hAnsi="Times New Roman" w:cs="Times New Roman"/>
          <w:sz w:val="24"/>
          <w:szCs w:val="24"/>
        </w:rPr>
        <w:t xml:space="preserve"> Monthly Dissolved Inorganic Carbon (DIC) variations</w:t>
      </w:r>
      <w:r w:rsidR="00E145DC">
        <w:rPr>
          <w:rFonts w:ascii="Times New Roman" w:eastAsia="MS Gothic" w:hAnsi="Times New Roman" w:cs="Times New Roman"/>
          <w:sz w:val="24"/>
          <w:szCs w:val="24"/>
        </w:rPr>
        <w:t xml:space="preserve">                    </w:t>
      </w:r>
      <w:r w:rsidR="006A4B03">
        <w:rPr>
          <w:rFonts w:ascii="Times New Roman" w:eastAsia="MS Gothic" w:hAnsi="Times New Roman" w:cs="Times New Roman"/>
          <w:b/>
          <w:sz w:val="24"/>
          <w:szCs w:val="24"/>
        </w:rPr>
        <w:t>20</w:t>
      </w:r>
    </w:p>
    <w:p w14:paraId="5249CF7A" w14:textId="15AD7A52" w:rsidR="00F12A98" w:rsidRDefault="00E145DC" w:rsidP="00F12A98">
      <w:pPr>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w:t>
      </w:r>
      <w:r w:rsidR="00F12A98" w:rsidRPr="00F12A98">
        <w:rPr>
          <w:rFonts w:ascii="Times New Roman" w:eastAsia="MS Gothic" w:hAnsi="Times New Roman" w:cs="Times New Roman"/>
          <w:sz w:val="24"/>
          <w:szCs w:val="24"/>
        </w:rPr>
        <w:t xml:space="preserve"> of the Teknaf coast</w:t>
      </w:r>
      <w:r>
        <w:rPr>
          <w:rFonts w:ascii="Times New Roman" w:eastAsia="MS Gothic" w:hAnsi="Times New Roman" w:cs="Times New Roman"/>
          <w:sz w:val="24"/>
          <w:szCs w:val="24"/>
        </w:rPr>
        <w:t xml:space="preserve">                              </w:t>
      </w:r>
    </w:p>
    <w:p w14:paraId="447A8F8F" w14:textId="4267D2BA" w:rsidR="00022290" w:rsidRPr="00022290" w:rsidRDefault="00022290" w:rsidP="00022290">
      <w:pPr>
        <w:jc w:val="both"/>
        <w:rPr>
          <w:rFonts w:ascii="Times New Roman" w:eastAsia="MS Gothic" w:hAnsi="Times New Roman" w:cs="Times New Roman"/>
          <w:sz w:val="24"/>
          <w:szCs w:val="24"/>
        </w:rPr>
      </w:pPr>
      <w:r w:rsidRPr="00022290">
        <w:rPr>
          <w:rFonts w:ascii="Times New Roman" w:eastAsia="MS Gothic" w:hAnsi="Times New Roman" w:cs="Times New Roman"/>
          <w:sz w:val="24"/>
          <w:szCs w:val="24"/>
        </w:rPr>
        <w:t xml:space="preserve">Figure </w:t>
      </w:r>
      <w:r w:rsidR="00F12A98">
        <w:rPr>
          <w:rFonts w:ascii="Times New Roman" w:eastAsia="MS Gothic" w:hAnsi="Times New Roman" w:cs="Times New Roman"/>
          <w:sz w:val="24"/>
          <w:szCs w:val="24"/>
        </w:rPr>
        <w:t>10</w:t>
      </w:r>
      <w:r w:rsidR="00BF3671">
        <w:rPr>
          <w:rFonts w:ascii="Times New Roman" w:eastAsia="MS Gothic" w:hAnsi="Times New Roman" w:cs="Times New Roman"/>
          <w:sz w:val="24"/>
          <w:szCs w:val="24"/>
        </w:rPr>
        <w:t xml:space="preserve"> </w:t>
      </w:r>
      <w:r w:rsidRPr="00022290">
        <w:rPr>
          <w:rFonts w:ascii="Times New Roman" w:eastAsia="MS Gothic" w:hAnsi="Times New Roman" w:cs="Times New Roman"/>
          <w:sz w:val="24"/>
          <w:szCs w:val="24"/>
        </w:rPr>
        <w:t xml:space="preserve">       </w:t>
      </w:r>
      <w:r w:rsidR="00F12A98">
        <w:rPr>
          <w:rFonts w:ascii="Times New Roman" w:eastAsia="MS Gothic" w:hAnsi="Times New Roman" w:cs="Times New Roman"/>
          <w:sz w:val="24"/>
          <w:szCs w:val="24"/>
        </w:rPr>
        <w:t xml:space="preserve"> </w:t>
      </w:r>
      <w:r w:rsidR="00F12A98" w:rsidRPr="00F12A98">
        <w:rPr>
          <w:rFonts w:ascii="Times New Roman" w:eastAsia="MS Gothic" w:hAnsi="Times New Roman" w:cs="Times New Roman"/>
          <w:sz w:val="24"/>
          <w:szCs w:val="24"/>
        </w:rPr>
        <w:t>Monthly Ω</w:t>
      </w:r>
      <w:r w:rsidR="00F12A98" w:rsidRPr="00F12A98">
        <w:rPr>
          <w:rFonts w:ascii="Times New Roman" w:eastAsia="MS Gothic" w:hAnsi="Times New Roman" w:cs="Times New Roman"/>
          <w:sz w:val="24"/>
          <w:szCs w:val="24"/>
          <w:vertAlign w:val="subscript"/>
        </w:rPr>
        <w:t>Aragonite</w:t>
      </w:r>
      <w:r w:rsidR="00F12A98" w:rsidRPr="00F12A98">
        <w:rPr>
          <w:rFonts w:ascii="Times New Roman" w:eastAsia="MS Gothic" w:hAnsi="Times New Roman" w:cs="Times New Roman"/>
          <w:sz w:val="24"/>
          <w:szCs w:val="24"/>
        </w:rPr>
        <w:t xml:space="preserve"> variations of the Teknaf coast</w:t>
      </w:r>
      <w:r w:rsidRPr="00022290">
        <w:rPr>
          <w:rFonts w:ascii="Times New Roman" w:eastAsia="MS Gothic" w:hAnsi="Times New Roman" w:cs="Times New Roman"/>
          <w:sz w:val="24"/>
          <w:szCs w:val="24"/>
        </w:rPr>
        <w:t xml:space="preserve">            </w:t>
      </w:r>
      <w:r w:rsidR="00F12A98">
        <w:rPr>
          <w:rFonts w:ascii="Times New Roman" w:eastAsia="MS Gothic" w:hAnsi="Times New Roman" w:cs="Times New Roman"/>
          <w:sz w:val="24"/>
          <w:szCs w:val="24"/>
        </w:rPr>
        <w:t xml:space="preserve">   </w:t>
      </w:r>
      <w:r w:rsidRPr="00022290">
        <w:rPr>
          <w:rFonts w:ascii="Times New Roman" w:eastAsia="MS Gothic" w:hAnsi="Times New Roman" w:cs="Times New Roman"/>
          <w:sz w:val="24"/>
          <w:szCs w:val="24"/>
        </w:rPr>
        <w:t xml:space="preserve"> </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20</w:t>
      </w:r>
    </w:p>
    <w:p w14:paraId="2CE22B34" w14:textId="781D3A0E" w:rsidR="00022290" w:rsidRPr="00022290" w:rsidRDefault="00022290" w:rsidP="00022290">
      <w:pPr>
        <w:jc w:val="both"/>
        <w:rPr>
          <w:rFonts w:ascii="Times New Roman" w:eastAsia="MS Gothic" w:hAnsi="Times New Roman" w:cs="Times New Roman"/>
          <w:sz w:val="24"/>
          <w:szCs w:val="24"/>
        </w:rPr>
      </w:pPr>
      <w:r w:rsidRPr="00022290">
        <w:rPr>
          <w:rFonts w:ascii="Times New Roman" w:eastAsia="MS Gothic" w:hAnsi="Times New Roman" w:cs="Times New Roman"/>
          <w:sz w:val="24"/>
          <w:szCs w:val="24"/>
        </w:rPr>
        <w:t xml:space="preserve">Figure </w:t>
      </w:r>
      <w:r w:rsidR="00F12A98">
        <w:rPr>
          <w:rFonts w:ascii="Times New Roman" w:eastAsia="MS Gothic" w:hAnsi="Times New Roman" w:cs="Times New Roman"/>
          <w:sz w:val="24"/>
          <w:szCs w:val="24"/>
        </w:rPr>
        <w:t>11</w:t>
      </w:r>
      <w:r w:rsidR="00BF3671">
        <w:rPr>
          <w:rFonts w:ascii="Times New Roman" w:eastAsia="MS Gothic" w:hAnsi="Times New Roman" w:cs="Times New Roman"/>
          <w:sz w:val="24"/>
          <w:szCs w:val="24"/>
        </w:rPr>
        <w:t xml:space="preserve"> </w:t>
      </w:r>
      <w:r w:rsidRPr="00022290">
        <w:rPr>
          <w:rFonts w:ascii="Times New Roman" w:eastAsia="MS Gothic" w:hAnsi="Times New Roman" w:cs="Times New Roman"/>
          <w:sz w:val="24"/>
          <w:szCs w:val="24"/>
        </w:rPr>
        <w:t xml:space="preserve">         </w:t>
      </w:r>
      <w:r w:rsidR="00F12A98" w:rsidRPr="00F12A98">
        <w:rPr>
          <w:rFonts w:ascii="Times New Roman" w:eastAsia="MS Gothic" w:hAnsi="Times New Roman" w:cs="Times New Roman"/>
          <w:sz w:val="24"/>
          <w:szCs w:val="24"/>
        </w:rPr>
        <w:t>Monthly ΩCalcite variations of the Teknaf coast</w:t>
      </w:r>
      <w:r w:rsidR="00F12A98">
        <w:rPr>
          <w:rFonts w:ascii="Times New Roman" w:hAnsi="Times New Roman" w:cs="Times New Roman"/>
          <w:color w:val="000000" w:themeColor="text1"/>
          <w:sz w:val="24"/>
          <w:szCs w:val="24"/>
        </w:rPr>
        <w:t xml:space="preserve">          </w:t>
      </w:r>
      <w:r w:rsidRPr="00022290">
        <w:rPr>
          <w:rFonts w:ascii="Times New Roman" w:eastAsia="MS Gothic" w:hAnsi="Times New Roman" w:cs="Times New Roman"/>
          <w:sz w:val="24"/>
          <w:szCs w:val="24"/>
        </w:rPr>
        <w:tab/>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21</w:t>
      </w:r>
    </w:p>
    <w:p w14:paraId="2CDB03FF" w14:textId="2BD925D5" w:rsidR="00F12A98" w:rsidRPr="00F12A98" w:rsidRDefault="00F12A98" w:rsidP="00F12A98">
      <w:pPr>
        <w:rPr>
          <w:rFonts w:ascii="Times New Roman" w:eastAsia="MS Gothic" w:hAnsi="Times New Roman" w:cs="Times New Roman"/>
          <w:sz w:val="24"/>
          <w:szCs w:val="24"/>
        </w:rPr>
      </w:pPr>
      <w:r w:rsidRPr="00F12A98">
        <w:rPr>
          <w:rFonts w:ascii="Times New Roman" w:eastAsia="MS Gothic" w:hAnsi="Times New Roman" w:cs="Times New Roman"/>
          <w:sz w:val="24"/>
          <w:szCs w:val="24"/>
        </w:rPr>
        <w:t>Figure 1</w:t>
      </w:r>
      <w:r w:rsidR="00E145DC">
        <w:rPr>
          <w:rFonts w:ascii="Times New Roman" w:eastAsia="MS Gothic" w:hAnsi="Times New Roman" w:cs="Times New Roman"/>
          <w:sz w:val="24"/>
          <w:szCs w:val="24"/>
        </w:rPr>
        <w:t>2</w:t>
      </w:r>
      <w:r w:rsidRPr="00F12A98">
        <w:rPr>
          <w:rFonts w:ascii="Times New Roman" w:eastAsia="MS Gothic" w:hAnsi="Times New Roman" w:cs="Times New Roman"/>
          <w:sz w:val="24"/>
          <w:szCs w:val="24"/>
        </w:rPr>
        <w:t xml:space="preserve">         Monthly variation of Larval abundance </w:t>
      </w:r>
      <w:bookmarkStart w:id="34" w:name="_Hlk116630805"/>
      <w:r w:rsidRPr="00F12A98">
        <w:rPr>
          <w:rFonts w:ascii="Times New Roman" w:eastAsia="MS Gothic" w:hAnsi="Times New Roman" w:cs="Times New Roman"/>
          <w:sz w:val="24"/>
          <w:szCs w:val="24"/>
        </w:rPr>
        <w:t>of Teknaf coast</w:t>
      </w:r>
      <w:bookmarkEnd w:id="34"/>
      <w:r w:rsidRPr="00F12A98">
        <w:rPr>
          <w:rFonts w:ascii="Times New Roman" w:eastAsia="MS Gothic" w:hAnsi="Times New Roman" w:cs="Times New Roman"/>
          <w:sz w:val="24"/>
          <w:szCs w:val="24"/>
        </w:rPr>
        <w:tab/>
        <w:t xml:space="preserve">            </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sz w:val="24"/>
          <w:szCs w:val="24"/>
        </w:rPr>
        <w:t>21</w:t>
      </w:r>
    </w:p>
    <w:p w14:paraId="6061EC7F" w14:textId="0A6D3A23" w:rsidR="001C2F71" w:rsidRDefault="001C2F71" w:rsidP="00F12A98">
      <w:pPr>
        <w:rPr>
          <w:rFonts w:ascii="Times New Roman" w:eastAsia="MS Gothic" w:hAnsi="Times New Roman" w:cs="Times New Roman"/>
          <w:sz w:val="24"/>
          <w:szCs w:val="24"/>
        </w:rPr>
      </w:pPr>
      <w:r>
        <w:rPr>
          <w:rFonts w:ascii="Times New Roman" w:eastAsia="MS Gothic" w:hAnsi="Times New Roman" w:cs="Times New Roman"/>
          <w:sz w:val="24"/>
          <w:szCs w:val="24"/>
        </w:rPr>
        <w:t xml:space="preserve">Figure 13         </w:t>
      </w:r>
      <w:r w:rsidRPr="00E145DC">
        <w:rPr>
          <w:rFonts w:ascii="Times New Roman" w:eastAsia="MS Gothic" w:hAnsi="Times New Roman" w:cs="Times New Roman"/>
          <w:sz w:val="24"/>
          <w:szCs w:val="24"/>
        </w:rPr>
        <w:t>Interaction</w:t>
      </w:r>
      <w:r w:rsidRPr="00F12A98">
        <w:rPr>
          <w:rFonts w:ascii="Times New Roman" w:eastAsia="MS Gothic" w:hAnsi="Times New Roman" w:cs="Times New Roman"/>
          <w:sz w:val="24"/>
          <w:szCs w:val="24"/>
        </w:rPr>
        <w:t xml:space="preserve"> between pCO</w:t>
      </w:r>
      <w:r w:rsidRPr="00E145DC">
        <w:rPr>
          <w:rFonts w:ascii="Times New Roman" w:eastAsia="MS Gothic" w:hAnsi="Times New Roman" w:cs="Times New Roman"/>
          <w:sz w:val="24"/>
          <w:szCs w:val="24"/>
          <w:vertAlign w:val="subscript"/>
        </w:rPr>
        <w:t>2</w:t>
      </w:r>
      <w:r w:rsidRPr="00F12A98">
        <w:rPr>
          <w:rFonts w:ascii="Times New Roman" w:eastAsia="MS Gothic" w:hAnsi="Times New Roman" w:cs="Times New Roman"/>
          <w:sz w:val="24"/>
          <w:szCs w:val="24"/>
        </w:rPr>
        <w:t xml:space="preserve"> &amp;</w:t>
      </w:r>
      <w:r>
        <w:rPr>
          <w:rFonts w:ascii="Times New Roman" w:eastAsia="MS Gothic" w:hAnsi="Times New Roman" w:cs="Times New Roman"/>
          <w:sz w:val="24"/>
          <w:szCs w:val="24"/>
        </w:rPr>
        <w:t xml:space="preserve"> pH </w:t>
      </w:r>
      <w:r w:rsidRPr="00F12A98">
        <w:rPr>
          <w:rFonts w:ascii="Times New Roman" w:eastAsia="MS Gothic" w:hAnsi="Times New Roman" w:cs="Times New Roman"/>
          <w:sz w:val="24"/>
          <w:szCs w:val="24"/>
        </w:rPr>
        <w:t>of Teknaf coast</w:t>
      </w:r>
      <w:r>
        <w:rPr>
          <w:rFonts w:ascii="Times New Roman" w:eastAsia="MS Gothic" w:hAnsi="Times New Roman" w:cs="Times New Roman"/>
          <w:sz w:val="24"/>
          <w:szCs w:val="24"/>
        </w:rPr>
        <w:t xml:space="preserve">                               </w:t>
      </w:r>
      <w:r w:rsidRPr="001C2F71">
        <w:rPr>
          <w:rFonts w:ascii="Times New Roman" w:eastAsia="MS Gothic" w:hAnsi="Times New Roman" w:cs="Times New Roman"/>
          <w:b/>
          <w:bCs/>
          <w:sz w:val="24"/>
          <w:szCs w:val="24"/>
        </w:rPr>
        <w:t>22</w:t>
      </w:r>
    </w:p>
    <w:p w14:paraId="6D0790C6" w14:textId="3A26F44F" w:rsidR="00E145DC" w:rsidRDefault="00F12A98" w:rsidP="00F12A98">
      <w:pPr>
        <w:rPr>
          <w:rFonts w:ascii="Times New Roman" w:eastAsia="MS Gothic" w:hAnsi="Times New Roman" w:cs="Times New Roman"/>
          <w:sz w:val="24"/>
          <w:szCs w:val="24"/>
        </w:rPr>
      </w:pPr>
      <w:r w:rsidRPr="00F12A98">
        <w:rPr>
          <w:rFonts w:ascii="Times New Roman" w:eastAsia="MS Gothic" w:hAnsi="Times New Roman" w:cs="Times New Roman"/>
          <w:sz w:val="24"/>
          <w:szCs w:val="24"/>
        </w:rPr>
        <w:t>Figure 1</w:t>
      </w:r>
      <w:r w:rsidR="00D27DBE">
        <w:rPr>
          <w:rFonts w:ascii="Times New Roman" w:eastAsia="MS Gothic" w:hAnsi="Times New Roman" w:cs="Times New Roman"/>
          <w:sz w:val="24"/>
          <w:szCs w:val="24"/>
        </w:rPr>
        <w:t>4</w:t>
      </w:r>
      <w:r w:rsidRPr="00F12A98">
        <w:rPr>
          <w:rFonts w:ascii="Times New Roman" w:eastAsia="MS Gothic" w:hAnsi="Times New Roman" w:cs="Times New Roman"/>
          <w:sz w:val="24"/>
          <w:szCs w:val="24"/>
        </w:rPr>
        <w:t xml:space="preserve">         </w:t>
      </w:r>
      <w:bookmarkStart w:id="35" w:name="_Hlk116630770"/>
      <w:r w:rsidR="00E145DC" w:rsidRPr="00E145DC">
        <w:rPr>
          <w:rFonts w:ascii="Times New Roman" w:eastAsia="MS Gothic" w:hAnsi="Times New Roman" w:cs="Times New Roman"/>
          <w:sz w:val="24"/>
          <w:szCs w:val="24"/>
        </w:rPr>
        <w:t>Interaction</w:t>
      </w:r>
      <w:r w:rsidRPr="00F12A98">
        <w:rPr>
          <w:rFonts w:ascii="Times New Roman" w:eastAsia="MS Gothic" w:hAnsi="Times New Roman" w:cs="Times New Roman"/>
          <w:sz w:val="24"/>
          <w:szCs w:val="24"/>
        </w:rPr>
        <w:t xml:space="preserve"> between pCO</w:t>
      </w:r>
      <w:r w:rsidRPr="00E145DC">
        <w:rPr>
          <w:rFonts w:ascii="Times New Roman" w:eastAsia="MS Gothic" w:hAnsi="Times New Roman" w:cs="Times New Roman"/>
          <w:sz w:val="24"/>
          <w:szCs w:val="24"/>
          <w:vertAlign w:val="subscript"/>
        </w:rPr>
        <w:t>2</w:t>
      </w:r>
      <w:r w:rsidRPr="00F12A98">
        <w:rPr>
          <w:rFonts w:ascii="Times New Roman" w:eastAsia="MS Gothic" w:hAnsi="Times New Roman" w:cs="Times New Roman"/>
          <w:sz w:val="24"/>
          <w:szCs w:val="24"/>
        </w:rPr>
        <w:t xml:space="preserve"> &amp; </w:t>
      </w:r>
      <w:bookmarkEnd w:id="35"/>
      <w:r w:rsidRPr="00F12A98">
        <w:rPr>
          <w:rFonts w:ascii="Times New Roman" w:eastAsia="MS Gothic" w:hAnsi="Times New Roman" w:cs="Times New Roman"/>
          <w:sz w:val="24"/>
          <w:szCs w:val="24"/>
        </w:rPr>
        <w:t>Larval abundance</w:t>
      </w:r>
      <w:r w:rsidR="00E145DC">
        <w:rPr>
          <w:rFonts w:ascii="Times New Roman" w:eastAsia="MS Gothic" w:hAnsi="Times New Roman" w:cs="Times New Roman"/>
          <w:sz w:val="24"/>
          <w:szCs w:val="24"/>
        </w:rPr>
        <w:t xml:space="preserve">                                </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sz w:val="24"/>
          <w:szCs w:val="24"/>
        </w:rPr>
        <w:t>2</w:t>
      </w:r>
      <w:r w:rsidR="00D27DBE">
        <w:rPr>
          <w:rFonts w:ascii="Times New Roman" w:eastAsia="MS Gothic" w:hAnsi="Times New Roman" w:cs="Times New Roman"/>
          <w:b/>
          <w:sz w:val="24"/>
          <w:szCs w:val="24"/>
        </w:rPr>
        <w:t>3</w:t>
      </w:r>
    </w:p>
    <w:p w14:paraId="69352048" w14:textId="59534088" w:rsidR="00F12A98" w:rsidRPr="00F12A98" w:rsidRDefault="00E145DC" w:rsidP="00F12A98">
      <w:pPr>
        <w:rPr>
          <w:rFonts w:ascii="Times New Roman" w:eastAsia="MS Gothic" w:hAnsi="Times New Roman" w:cs="Times New Roman"/>
          <w:sz w:val="24"/>
          <w:szCs w:val="24"/>
        </w:rPr>
      </w:pPr>
      <w:r>
        <w:rPr>
          <w:rFonts w:ascii="Times New Roman" w:eastAsia="MS Gothic" w:hAnsi="Times New Roman" w:cs="Times New Roman"/>
          <w:sz w:val="24"/>
          <w:szCs w:val="24"/>
        </w:rPr>
        <w:t xml:space="preserve">                         </w:t>
      </w:r>
      <w:r w:rsidR="00F12A98" w:rsidRPr="00F12A98">
        <w:rPr>
          <w:rFonts w:ascii="Times New Roman" w:eastAsia="MS Gothic" w:hAnsi="Times New Roman" w:cs="Times New Roman"/>
          <w:sz w:val="24"/>
          <w:szCs w:val="24"/>
        </w:rPr>
        <w:t>of Teknaf coast</w:t>
      </w:r>
      <w:r w:rsidR="00F12A98" w:rsidRPr="00F12A98">
        <w:rPr>
          <w:rFonts w:ascii="Times New Roman" w:eastAsia="MS Gothic" w:hAnsi="Times New Roman" w:cs="Times New Roman"/>
          <w:sz w:val="24"/>
          <w:szCs w:val="24"/>
        </w:rPr>
        <w:tab/>
      </w:r>
    </w:p>
    <w:p w14:paraId="36245169" w14:textId="43FF6218" w:rsidR="00F12A98" w:rsidRPr="00F12A98" w:rsidRDefault="00F12A98" w:rsidP="00F12A98">
      <w:pPr>
        <w:rPr>
          <w:rFonts w:ascii="Times New Roman" w:eastAsia="MS Gothic" w:hAnsi="Times New Roman" w:cs="Times New Roman"/>
          <w:sz w:val="24"/>
          <w:szCs w:val="24"/>
        </w:rPr>
      </w:pPr>
      <w:r w:rsidRPr="00F12A98">
        <w:rPr>
          <w:rFonts w:ascii="Times New Roman" w:eastAsia="MS Gothic" w:hAnsi="Times New Roman" w:cs="Times New Roman"/>
          <w:sz w:val="24"/>
          <w:szCs w:val="24"/>
        </w:rPr>
        <w:t>Figure 1</w:t>
      </w:r>
      <w:r w:rsidR="00D27DBE">
        <w:rPr>
          <w:rFonts w:ascii="Times New Roman" w:eastAsia="MS Gothic" w:hAnsi="Times New Roman" w:cs="Times New Roman"/>
          <w:sz w:val="24"/>
          <w:szCs w:val="24"/>
        </w:rPr>
        <w:t>5</w:t>
      </w:r>
      <w:r w:rsidRPr="00F12A98">
        <w:rPr>
          <w:rFonts w:ascii="Times New Roman" w:eastAsia="MS Gothic" w:hAnsi="Times New Roman" w:cs="Times New Roman"/>
          <w:sz w:val="24"/>
          <w:szCs w:val="24"/>
        </w:rPr>
        <w:t xml:space="preserve">        </w:t>
      </w:r>
      <w:r w:rsidR="00E145DC" w:rsidRPr="00E145DC">
        <w:t xml:space="preserve"> </w:t>
      </w:r>
      <w:r w:rsidR="00E145DC" w:rsidRPr="00E145DC">
        <w:rPr>
          <w:rFonts w:ascii="Times New Roman" w:eastAsia="MS Gothic" w:hAnsi="Times New Roman" w:cs="Times New Roman"/>
          <w:sz w:val="24"/>
          <w:szCs w:val="24"/>
        </w:rPr>
        <w:t>Interaction</w:t>
      </w:r>
      <w:r w:rsidRPr="00F12A98">
        <w:rPr>
          <w:rFonts w:ascii="Times New Roman" w:eastAsia="MS Gothic" w:hAnsi="Times New Roman" w:cs="Times New Roman"/>
          <w:sz w:val="24"/>
          <w:szCs w:val="24"/>
        </w:rPr>
        <w:t xml:space="preserve"> between pH &amp; Larval abundance of Teknaf coast        </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sz w:val="24"/>
          <w:szCs w:val="24"/>
        </w:rPr>
        <w:t>2</w:t>
      </w:r>
      <w:r w:rsidR="00D27DBE">
        <w:rPr>
          <w:rFonts w:ascii="Times New Roman" w:eastAsia="MS Gothic" w:hAnsi="Times New Roman" w:cs="Times New Roman"/>
          <w:b/>
          <w:sz w:val="24"/>
          <w:szCs w:val="24"/>
        </w:rPr>
        <w:t>4</w:t>
      </w:r>
    </w:p>
    <w:p w14:paraId="0C0DE494" w14:textId="0D0D5616" w:rsidR="00E145DC" w:rsidRPr="006A4B03" w:rsidRDefault="00F12A98" w:rsidP="00F12A98">
      <w:pPr>
        <w:rPr>
          <w:rFonts w:ascii="Times New Roman" w:eastAsia="MS Gothic" w:hAnsi="Times New Roman" w:cs="Times New Roman"/>
          <w:b/>
          <w:sz w:val="24"/>
          <w:szCs w:val="24"/>
        </w:rPr>
      </w:pPr>
      <w:r w:rsidRPr="00F12A98">
        <w:rPr>
          <w:rFonts w:ascii="Times New Roman" w:eastAsia="MS Gothic" w:hAnsi="Times New Roman" w:cs="Times New Roman"/>
          <w:sz w:val="24"/>
          <w:szCs w:val="24"/>
        </w:rPr>
        <w:t>Figure 1</w:t>
      </w:r>
      <w:r w:rsidR="00D27DBE">
        <w:rPr>
          <w:rFonts w:ascii="Times New Roman" w:eastAsia="MS Gothic" w:hAnsi="Times New Roman" w:cs="Times New Roman"/>
          <w:sz w:val="24"/>
          <w:szCs w:val="24"/>
        </w:rPr>
        <w:t>6</w:t>
      </w:r>
      <w:r w:rsidRPr="00F12A98">
        <w:rPr>
          <w:rFonts w:ascii="Times New Roman" w:eastAsia="MS Gothic" w:hAnsi="Times New Roman" w:cs="Times New Roman"/>
          <w:sz w:val="24"/>
          <w:szCs w:val="24"/>
        </w:rPr>
        <w:t xml:space="preserve">         Relationship with pCO2, pH &amp; Larval abundance</w:t>
      </w:r>
      <w:r w:rsidR="00E145DC">
        <w:rPr>
          <w:rFonts w:ascii="Times New Roman" w:eastAsia="MS Gothic" w:hAnsi="Times New Roman" w:cs="Times New Roman"/>
          <w:sz w:val="24"/>
          <w:szCs w:val="24"/>
        </w:rPr>
        <w:t xml:space="preserve">                         </w:t>
      </w:r>
      <w:r w:rsidR="006A4B03">
        <w:rPr>
          <w:rFonts w:ascii="Times New Roman" w:eastAsia="MS Gothic" w:hAnsi="Times New Roman" w:cs="Times New Roman"/>
          <w:sz w:val="24"/>
          <w:szCs w:val="24"/>
        </w:rPr>
        <w:t xml:space="preserve">  </w:t>
      </w:r>
      <w:r w:rsidR="00E145DC">
        <w:rPr>
          <w:rFonts w:ascii="Times New Roman" w:eastAsia="MS Gothic" w:hAnsi="Times New Roman" w:cs="Times New Roman"/>
          <w:sz w:val="24"/>
          <w:szCs w:val="24"/>
        </w:rPr>
        <w:t xml:space="preserve">  </w:t>
      </w:r>
      <w:r w:rsidR="006A4B03">
        <w:rPr>
          <w:rFonts w:ascii="Times New Roman" w:eastAsia="MS Gothic" w:hAnsi="Times New Roman" w:cs="Times New Roman"/>
          <w:b/>
          <w:sz w:val="24"/>
          <w:szCs w:val="24"/>
        </w:rPr>
        <w:t>2</w:t>
      </w:r>
      <w:r w:rsidR="00D27DBE">
        <w:rPr>
          <w:rFonts w:ascii="Times New Roman" w:eastAsia="MS Gothic" w:hAnsi="Times New Roman" w:cs="Times New Roman"/>
          <w:b/>
          <w:sz w:val="24"/>
          <w:szCs w:val="24"/>
        </w:rPr>
        <w:t>5</w:t>
      </w:r>
    </w:p>
    <w:p w14:paraId="33030772" w14:textId="3F6458E9" w:rsidR="00022290" w:rsidRDefault="00E145DC" w:rsidP="00F12A98">
      <w:pPr>
        <w:rPr>
          <w:rFonts w:ascii="Times New Roman" w:eastAsia="MS Gothic" w:hAnsi="Times New Roman" w:cs="Times New Roman"/>
          <w:sz w:val="24"/>
          <w:szCs w:val="24"/>
        </w:rPr>
      </w:pPr>
      <w:r>
        <w:rPr>
          <w:rFonts w:ascii="Times New Roman" w:eastAsia="MS Gothic" w:hAnsi="Times New Roman" w:cs="Times New Roman"/>
          <w:sz w:val="24"/>
          <w:szCs w:val="24"/>
        </w:rPr>
        <w:t xml:space="preserve">                         </w:t>
      </w:r>
      <w:r w:rsidR="00F12A98" w:rsidRPr="00F12A98">
        <w:rPr>
          <w:rFonts w:ascii="Times New Roman" w:eastAsia="MS Gothic" w:hAnsi="Times New Roman" w:cs="Times New Roman"/>
          <w:sz w:val="24"/>
          <w:szCs w:val="24"/>
        </w:rPr>
        <w:t xml:space="preserve"> of Teknaf coast    </w:t>
      </w:r>
    </w:p>
    <w:p w14:paraId="788A5AE3" w14:textId="1E7E9C46" w:rsidR="0036515B" w:rsidRDefault="00E145DC" w:rsidP="00E145DC">
      <w:pPr>
        <w:rPr>
          <w:rFonts w:ascii="Times New Roman" w:eastAsia="MS Gothic" w:hAnsi="Times New Roman" w:cs="Times New Roman"/>
          <w:sz w:val="24"/>
          <w:szCs w:val="24"/>
        </w:rPr>
      </w:pPr>
      <w:r w:rsidRPr="00E145DC">
        <w:rPr>
          <w:rFonts w:ascii="Times New Roman" w:eastAsia="MS Gothic" w:hAnsi="Times New Roman" w:cs="Times New Roman"/>
          <w:sz w:val="24"/>
          <w:szCs w:val="24"/>
        </w:rPr>
        <w:t>Figure 1</w:t>
      </w:r>
      <w:r w:rsidR="00D27DBE">
        <w:rPr>
          <w:rFonts w:ascii="Times New Roman" w:eastAsia="MS Gothic" w:hAnsi="Times New Roman" w:cs="Times New Roman"/>
          <w:sz w:val="24"/>
          <w:szCs w:val="24"/>
        </w:rPr>
        <w:t>7</w:t>
      </w:r>
      <w:r>
        <w:rPr>
          <w:rFonts w:ascii="Times New Roman" w:eastAsia="MS Gothic" w:hAnsi="Times New Roman" w:cs="Times New Roman"/>
          <w:sz w:val="24"/>
          <w:szCs w:val="24"/>
        </w:rPr>
        <w:t xml:space="preserve">         </w:t>
      </w:r>
      <w:r w:rsidRPr="00E145DC">
        <w:rPr>
          <w:rFonts w:ascii="Times New Roman" w:eastAsia="MS Gothic" w:hAnsi="Times New Roman" w:cs="Times New Roman"/>
          <w:sz w:val="24"/>
          <w:szCs w:val="24"/>
        </w:rPr>
        <w:t xml:space="preserve"> Relationship among ocean acidification factors of Teknaf coast</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2</w:t>
      </w:r>
      <w:r w:rsidR="00D27DBE">
        <w:rPr>
          <w:rFonts w:ascii="Times New Roman" w:eastAsia="MS Gothic" w:hAnsi="Times New Roman" w:cs="Times New Roman"/>
          <w:b/>
          <w:bCs/>
          <w:sz w:val="24"/>
          <w:szCs w:val="24"/>
        </w:rPr>
        <w:t>6</w:t>
      </w:r>
    </w:p>
    <w:p w14:paraId="6205B0F9" w14:textId="0F633413" w:rsidR="0036515B" w:rsidRDefault="0036515B" w:rsidP="00022290">
      <w:pPr>
        <w:jc w:val="center"/>
        <w:rPr>
          <w:rFonts w:ascii="Times New Roman" w:eastAsia="MS Gothic" w:hAnsi="Times New Roman" w:cs="Times New Roman"/>
          <w:sz w:val="24"/>
          <w:szCs w:val="24"/>
        </w:rPr>
      </w:pPr>
    </w:p>
    <w:p w14:paraId="6BD17ACA" w14:textId="5E6098EF" w:rsidR="0036515B" w:rsidRDefault="0036515B" w:rsidP="00022290">
      <w:pPr>
        <w:jc w:val="center"/>
        <w:rPr>
          <w:rFonts w:ascii="Times New Roman" w:eastAsia="MS Gothic" w:hAnsi="Times New Roman" w:cs="Times New Roman"/>
          <w:sz w:val="24"/>
          <w:szCs w:val="24"/>
        </w:rPr>
      </w:pPr>
    </w:p>
    <w:p w14:paraId="3AD7E4E9" w14:textId="0775A18E" w:rsidR="0036515B" w:rsidRDefault="0036515B" w:rsidP="00022290">
      <w:pPr>
        <w:jc w:val="center"/>
        <w:rPr>
          <w:rFonts w:ascii="Times New Roman" w:eastAsia="MS Gothic" w:hAnsi="Times New Roman" w:cs="Times New Roman"/>
          <w:sz w:val="24"/>
          <w:szCs w:val="24"/>
        </w:rPr>
      </w:pPr>
    </w:p>
    <w:p w14:paraId="5476AF66" w14:textId="4C7BB756" w:rsidR="0036515B" w:rsidRDefault="0036515B" w:rsidP="00F8473E">
      <w:pPr>
        <w:rPr>
          <w:rFonts w:ascii="Times New Roman" w:eastAsia="MS Gothic" w:hAnsi="Times New Roman" w:cs="Times New Roman"/>
          <w:sz w:val="24"/>
          <w:szCs w:val="24"/>
        </w:rPr>
      </w:pPr>
    </w:p>
    <w:p w14:paraId="41353DC7" w14:textId="77777777" w:rsidR="00F8473E" w:rsidRDefault="00F8473E" w:rsidP="00F8473E">
      <w:pPr>
        <w:rPr>
          <w:rFonts w:ascii="Times New Roman" w:eastAsia="MS Gothic" w:hAnsi="Times New Roman" w:cs="Times New Roman"/>
          <w:sz w:val="24"/>
          <w:szCs w:val="24"/>
        </w:rPr>
      </w:pPr>
    </w:p>
    <w:p w14:paraId="2528E918" w14:textId="77777777" w:rsidR="0036515B" w:rsidRDefault="0036515B" w:rsidP="00022290">
      <w:pPr>
        <w:jc w:val="center"/>
        <w:rPr>
          <w:rFonts w:ascii="Times New Roman" w:eastAsia="MS Gothic" w:hAnsi="Times New Roman" w:cs="Times New Roman"/>
          <w:sz w:val="24"/>
          <w:szCs w:val="24"/>
        </w:rPr>
      </w:pPr>
    </w:p>
    <w:p w14:paraId="279A3166" w14:textId="4B2145A0" w:rsidR="00A670C3" w:rsidRPr="00022290" w:rsidRDefault="00A670C3" w:rsidP="00A670C3">
      <w:pPr>
        <w:jc w:val="cente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t xml:space="preserve">List of </w:t>
      </w:r>
      <w:bookmarkStart w:id="36" w:name="_Hlk107887490"/>
      <w:r w:rsidR="002C5007">
        <w:rPr>
          <w:rFonts w:ascii="Times New Roman" w:eastAsia="MS Gothic" w:hAnsi="Times New Roman" w:cs="Times New Roman"/>
          <w:b/>
          <w:bCs/>
          <w:sz w:val="28"/>
          <w:szCs w:val="28"/>
        </w:rPr>
        <w:t>Plate</w:t>
      </w:r>
      <w:bookmarkEnd w:id="36"/>
      <w:r w:rsidRPr="00022290">
        <w:rPr>
          <w:rFonts w:ascii="Times New Roman" w:eastAsia="MS Gothic" w:hAnsi="Times New Roman" w:cs="Times New Roman"/>
          <w:b/>
          <w:bCs/>
          <w:sz w:val="28"/>
          <w:szCs w:val="28"/>
        </w:rPr>
        <w:t>s</w:t>
      </w:r>
    </w:p>
    <w:p w14:paraId="262F4DEB" w14:textId="2783B5D3" w:rsidR="00A670C3" w:rsidRPr="00022290" w:rsidRDefault="002C5007" w:rsidP="00A670C3">
      <w:pPr>
        <w:jc w:val="both"/>
        <w:rPr>
          <w:rFonts w:ascii="Times New Roman" w:eastAsia="MS Gothic" w:hAnsi="Times New Roman" w:cs="Times New Roman"/>
          <w:b/>
          <w:bCs/>
          <w:sz w:val="28"/>
          <w:szCs w:val="28"/>
        </w:rPr>
      </w:pPr>
      <w:r>
        <w:rPr>
          <w:rFonts w:ascii="Times New Roman" w:eastAsia="MS Gothic" w:hAnsi="Times New Roman" w:cs="Times New Roman"/>
          <w:b/>
          <w:bCs/>
          <w:sz w:val="28"/>
          <w:szCs w:val="28"/>
        </w:rPr>
        <w:t xml:space="preserve">Plate </w:t>
      </w:r>
      <w:r w:rsidR="00A670C3" w:rsidRPr="00022290">
        <w:rPr>
          <w:rFonts w:ascii="Times New Roman" w:eastAsia="MS Gothic" w:hAnsi="Times New Roman" w:cs="Times New Roman"/>
          <w:b/>
          <w:bCs/>
          <w:sz w:val="28"/>
          <w:szCs w:val="28"/>
        </w:rPr>
        <w:t>No.</w:t>
      </w:r>
      <w:r w:rsidR="00A670C3" w:rsidRPr="00022290">
        <w:rPr>
          <w:rFonts w:ascii="Times New Roman" w:eastAsia="MS Gothic" w:hAnsi="Times New Roman" w:cs="Times New Roman"/>
          <w:b/>
          <w:bCs/>
          <w:sz w:val="28"/>
          <w:szCs w:val="28"/>
        </w:rPr>
        <w:tab/>
      </w:r>
      <w:r w:rsidR="00A670C3" w:rsidRPr="00022290">
        <w:rPr>
          <w:rFonts w:ascii="Times New Roman" w:eastAsia="MS Gothic" w:hAnsi="Times New Roman" w:cs="Times New Roman"/>
          <w:b/>
          <w:bCs/>
          <w:sz w:val="28"/>
          <w:szCs w:val="28"/>
        </w:rPr>
        <w:tab/>
      </w:r>
      <w:r w:rsidR="00A670C3" w:rsidRPr="00022290">
        <w:rPr>
          <w:rFonts w:ascii="Times New Roman" w:eastAsia="MS Gothic" w:hAnsi="Times New Roman" w:cs="Times New Roman"/>
          <w:b/>
          <w:bCs/>
          <w:sz w:val="28"/>
          <w:szCs w:val="28"/>
        </w:rPr>
        <w:tab/>
        <w:t xml:space="preserve">             Title</w:t>
      </w:r>
      <w:r w:rsidR="00A670C3" w:rsidRPr="00022290">
        <w:rPr>
          <w:rFonts w:ascii="Times New Roman" w:eastAsia="MS Gothic" w:hAnsi="Times New Roman" w:cs="Times New Roman"/>
          <w:b/>
          <w:bCs/>
          <w:sz w:val="28"/>
          <w:szCs w:val="28"/>
        </w:rPr>
        <w:tab/>
      </w:r>
      <w:r w:rsidR="00A670C3" w:rsidRPr="00022290">
        <w:rPr>
          <w:rFonts w:ascii="Times New Roman" w:eastAsia="MS Gothic" w:hAnsi="Times New Roman" w:cs="Times New Roman"/>
          <w:b/>
          <w:bCs/>
          <w:sz w:val="28"/>
          <w:szCs w:val="28"/>
        </w:rPr>
        <w:tab/>
      </w:r>
      <w:r w:rsidR="00A670C3" w:rsidRPr="00022290">
        <w:rPr>
          <w:rFonts w:ascii="Times New Roman" w:eastAsia="MS Gothic" w:hAnsi="Times New Roman" w:cs="Times New Roman"/>
          <w:b/>
          <w:bCs/>
          <w:sz w:val="28"/>
          <w:szCs w:val="28"/>
        </w:rPr>
        <w:tab/>
      </w:r>
      <w:r w:rsidR="00A670C3" w:rsidRPr="00022290">
        <w:rPr>
          <w:rFonts w:ascii="Times New Roman" w:eastAsia="MS Gothic" w:hAnsi="Times New Roman" w:cs="Times New Roman"/>
          <w:b/>
          <w:bCs/>
          <w:sz w:val="28"/>
          <w:szCs w:val="28"/>
        </w:rPr>
        <w:tab/>
        <w:t>Page No.</w:t>
      </w:r>
    </w:p>
    <w:p w14:paraId="7FCCFF0B" w14:textId="52B3BC32" w:rsidR="00A670C3" w:rsidRPr="00022290" w:rsidRDefault="00F8473E" w:rsidP="00A670C3">
      <w:pPr>
        <w:jc w:val="both"/>
        <w:rPr>
          <w:rFonts w:ascii="Times New Roman" w:eastAsia="MS Gothic" w:hAnsi="Times New Roman" w:cs="Times New Roman"/>
          <w:sz w:val="24"/>
          <w:szCs w:val="24"/>
        </w:rPr>
      </w:pPr>
      <w:bookmarkStart w:id="37" w:name="_Hlk107893179"/>
      <w:r>
        <w:rPr>
          <w:rFonts w:ascii="Times New Roman" w:eastAsia="MS Gothic" w:hAnsi="Times New Roman" w:cs="Times New Roman"/>
          <w:sz w:val="24"/>
          <w:szCs w:val="24"/>
        </w:rPr>
        <w:t>Plate</w:t>
      </w:r>
      <w:r w:rsidR="00A670C3" w:rsidRPr="00022290">
        <w:rPr>
          <w:rFonts w:ascii="Times New Roman" w:eastAsia="MS Gothic" w:hAnsi="Times New Roman" w:cs="Times New Roman"/>
          <w:sz w:val="24"/>
          <w:szCs w:val="24"/>
        </w:rPr>
        <w:t xml:space="preserve"> 1</w:t>
      </w:r>
      <w:bookmarkEnd w:id="37"/>
      <w:r w:rsidR="00A670C3" w:rsidRPr="00022290">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00A670C3" w:rsidRPr="00022290">
        <w:rPr>
          <w:rFonts w:ascii="Times New Roman" w:eastAsia="MS Gothic" w:hAnsi="Times New Roman" w:cs="Times New Roman"/>
          <w:sz w:val="24"/>
          <w:szCs w:val="24"/>
        </w:rPr>
        <w:tab/>
      </w:r>
      <w:r w:rsidR="00A92315">
        <w:rPr>
          <w:rFonts w:ascii="Times New Roman" w:eastAsia="MS Gothic" w:hAnsi="Times New Roman" w:cs="Times New Roman"/>
          <w:sz w:val="24"/>
          <w:szCs w:val="24"/>
        </w:rPr>
        <w:t xml:space="preserve">                    </w:t>
      </w:r>
      <w:r w:rsidR="00A670C3" w:rsidRPr="00022290">
        <w:rPr>
          <w:rFonts w:ascii="Times New Roman" w:eastAsia="MS Gothic" w:hAnsi="Times New Roman" w:cs="Times New Roman"/>
          <w:sz w:val="24"/>
          <w:szCs w:val="24"/>
        </w:rPr>
        <w:t xml:space="preserve">Sampling location on google map </w:t>
      </w:r>
      <w:r w:rsidR="00A670C3" w:rsidRPr="00022290">
        <w:rPr>
          <w:rFonts w:ascii="Times New Roman" w:eastAsia="MS Gothic" w:hAnsi="Times New Roman" w:cs="Times New Roman"/>
          <w:sz w:val="24"/>
          <w:szCs w:val="24"/>
        </w:rPr>
        <w:tab/>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10</w:t>
      </w:r>
      <w:r w:rsidR="00A670C3" w:rsidRPr="00022290">
        <w:rPr>
          <w:rFonts w:ascii="Times New Roman" w:eastAsia="MS Gothic" w:hAnsi="Times New Roman" w:cs="Times New Roman"/>
          <w:sz w:val="24"/>
          <w:szCs w:val="24"/>
        </w:rPr>
        <w:tab/>
      </w:r>
      <w:r w:rsidR="00A670C3" w:rsidRPr="00022290">
        <w:rPr>
          <w:rFonts w:ascii="Times New Roman" w:eastAsia="MS Gothic" w:hAnsi="Times New Roman" w:cs="Times New Roman"/>
          <w:sz w:val="24"/>
          <w:szCs w:val="24"/>
        </w:rPr>
        <w:tab/>
        <w:t xml:space="preserve">                         </w:t>
      </w:r>
    </w:p>
    <w:p w14:paraId="267B425B" w14:textId="514A8FC7" w:rsidR="00022290"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2</w:t>
      </w:r>
      <w:r w:rsidR="00A92315">
        <w:rPr>
          <w:rFonts w:ascii="Times New Roman" w:eastAsia="MS Gothic" w:hAnsi="Times New Roman" w:cs="Times New Roman"/>
          <w:sz w:val="24"/>
          <w:szCs w:val="24"/>
        </w:rPr>
        <w:t xml:space="preserve">                                 </w:t>
      </w:r>
      <w:r w:rsidR="00A92315" w:rsidRPr="00A92315">
        <w:rPr>
          <w:rFonts w:ascii="Times New Roman" w:eastAsia="MS Gothic" w:hAnsi="Times New Roman" w:cs="Times New Roman"/>
          <w:sz w:val="24"/>
          <w:szCs w:val="24"/>
        </w:rPr>
        <w:t>Bongo Net</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11</w:t>
      </w:r>
    </w:p>
    <w:p w14:paraId="507DD713" w14:textId="75608F81" w:rsidR="00A670C3"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3</w:t>
      </w:r>
      <w:r w:rsidR="00A92315" w:rsidRPr="00A92315">
        <w:t xml:space="preserve"> </w:t>
      </w:r>
      <w:r w:rsidR="00A92315">
        <w:t xml:space="preserve">                                       </w:t>
      </w:r>
      <w:r w:rsidR="00A92315" w:rsidRPr="00A92315">
        <w:rPr>
          <w:rFonts w:ascii="Times New Roman" w:eastAsia="MS Gothic" w:hAnsi="Times New Roman" w:cs="Times New Roman"/>
          <w:sz w:val="24"/>
          <w:szCs w:val="24"/>
        </w:rPr>
        <w:t>Sample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0E164460" w14:textId="7CF0FFEF"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4</w:t>
      </w:r>
      <w:r w:rsidR="00A92315" w:rsidRPr="00A92315">
        <w:t xml:space="preserve"> </w:t>
      </w:r>
      <w:r w:rsidR="00A92315">
        <w:t xml:space="preserve">                                       </w:t>
      </w:r>
      <w:r w:rsidR="00A92315" w:rsidRPr="00A92315">
        <w:rPr>
          <w:rFonts w:ascii="Times New Roman" w:eastAsia="MS Gothic" w:hAnsi="Times New Roman" w:cs="Times New Roman"/>
          <w:sz w:val="24"/>
          <w:szCs w:val="24"/>
        </w:rPr>
        <w:t>Separation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79967778" w14:textId="1EED4CA6"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5</w:t>
      </w:r>
      <w:r w:rsidR="00A92315" w:rsidRPr="00A92315">
        <w:t xml:space="preserve"> </w:t>
      </w:r>
      <w:r w:rsidR="00A92315">
        <w:t xml:space="preserve">                                       </w:t>
      </w:r>
      <w:r w:rsidR="00A92315" w:rsidRPr="00A92315">
        <w:rPr>
          <w:rFonts w:ascii="Times New Roman" w:eastAsia="MS Gothic" w:hAnsi="Times New Roman" w:cs="Times New Roman"/>
          <w:sz w:val="24"/>
          <w:szCs w:val="24"/>
        </w:rPr>
        <w:t>Counting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76B29729" w14:textId="107EA5B1"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6</w:t>
      </w:r>
      <w:r w:rsidR="00A92315" w:rsidRPr="00A92315">
        <w:t xml:space="preserve"> </w:t>
      </w:r>
      <w:r w:rsidR="00A92315">
        <w:t xml:space="preserve">                                       </w:t>
      </w:r>
      <w:r w:rsidR="00A92315" w:rsidRPr="00A92315">
        <w:rPr>
          <w:rFonts w:ascii="Times New Roman" w:eastAsia="MS Gothic" w:hAnsi="Times New Roman" w:cs="Times New Roman"/>
          <w:sz w:val="24"/>
          <w:szCs w:val="24"/>
        </w:rPr>
        <w:t>Identification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2D159BCB" w14:textId="7B05A486"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7</w:t>
      </w:r>
      <w:r w:rsidR="00A92315">
        <w:rPr>
          <w:rFonts w:ascii="Times New Roman" w:eastAsia="MS Gothic" w:hAnsi="Times New Roman" w:cs="Times New Roman"/>
          <w:sz w:val="24"/>
          <w:szCs w:val="24"/>
        </w:rPr>
        <w:t xml:space="preserve">                                 </w:t>
      </w:r>
      <w:r w:rsidR="00A92315" w:rsidRPr="00A92315">
        <w:rPr>
          <w:rFonts w:ascii="Times New Roman" w:eastAsia="MS Gothic" w:hAnsi="Times New Roman" w:cs="Times New Roman"/>
          <w:sz w:val="24"/>
          <w:szCs w:val="24"/>
        </w:rPr>
        <w:t>Observation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18C1235B" w14:textId="6D48404A"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8</w:t>
      </w:r>
      <w:r w:rsidR="00A92315" w:rsidRPr="00A92315">
        <w:t xml:space="preserve"> </w:t>
      </w:r>
      <w:r w:rsidR="00A92315">
        <w:t xml:space="preserve">                                       </w:t>
      </w:r>
      <w:r w:rsidR="00A92315" w:rsidRPr="00A92315">
        <w:rPr>
          <w:rFonts w:ascii="Times New Roman" w:eastAsia="MS Gothic" w:hAnsi="Times New Roman" w:cs="Times New Roman"/>
          <w:sz w:val="24"/>
          <w:szCs w:val="24"/>
        </w:rPr>
        <w:t>Labeling and preservation of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14</w:t>
      </w:r>
    </w:p>
    <w:p w14:paraId="57C99D40" w14:textId="40789E84" w:rsidR="00F8473E" w:rsidRDefault="00F8473E" w:rsidP="00F8473E">
      <w:pPr>
        <w:rPr>
          <w:rFonts w:ascii="Times New Roman" w:eastAsia="MS Gothic" w:hAnsi="Times New Roman" w:cs="Times New Roman"/>
          <w:sz w:val="24"/>
          <w:szCs w:val="24"/>
        </w:rPr>
      </w:pPr>
      <w:r w:rsidRPr="00F8473E">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9</w:t>
      </w:r>
      <w:r w:rsidR="00A92315" w:rsidRPr="00A92315">
        <w:t xml:space="preserve"> </w:t>
      </w:r>
      <w:r w:rsidR="00A92315">
        <w:t xml:space="preserve">                                        </w:t>
      </w:r>
      <w:r w:rsidR="00A92315" w:rsidRPr="00A92315">
        <w:rPr>
          <w:rFonts w:ascii="Times New Roman" w:eastAsia="MS Gothic" w:hAnsi="Times New Roman" w:cs="Times New Roman"/>
          <w:sz w:val="24"/>
          <w:szCs w:val="24"/>
        </w:rPr>
        <w:t>Some identified fish larvae</w:t>
      </w:r>
      <w:r w:rsidR="006A4B03">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15</w:t>
      </w:r>
    </w:p>
    <w:p w14:paraId="705075FC" w14:textId="11E2777B" w:rsidR="00A670C3" w:rsidRDefault="00A92315" w:rsidP="00A92315">
      <w:pPr>
        <w:rPr>
          <w:rFonts w:ascii="Times New Roman" w:eastAsia="MS Gothic" w:hAnsi="Times New Roman" w:cs="Times New Roman"/>
          <w:sz w:val="24"/>
          <w:szCs w:val="24"/>
        </w:rPr>
      </w:pPr>
      <w:r w:rsidRPr="00A92315">
        <w:rPr>
          <w:rFonts w:ascii="Times New Roman" w:eastAsia="MS Gothic" w:hAnsi="Times New Roman" w:cs="Times New Roman"/>
          <w:sz w:val="24"/>
          <w:szCs w:val="24"/>
        </w:rPr>
        <w:t xml:space="preserve">Plate </w:t>
      </w:r>
      <w:r>
        <w:rPr>
          <w:rFonts w:ascii="Times New Roman" w:eastAsia="MS Gothic" w:hAnsi="Times New Roman" w:cs="Times New Roman"/>
          <w:sz w:val="24"/>
          <w:szCs w:val="24"/>
        </w:rPr>
        <w:t xml:space="preserve">10                               </w:t>
      </w:r>
      <w:r w:rsidRPr="00A92315">
        <w:rPr>
          <w:rFonts w:ascii="Times New Roman" w:eastAsia="MS Gothic" w:hAnsi="Times New Roman" w:cs="Times New Roman"/>
          <w:sz w:val="24"/>
          <w:szCs w:val="24"/>
        </w:rPr>
        <w:t>Determination of Total Alkalinity</w:t>
      </w:r>
      <w:r>
        <w:rPr>
          <w:rFonts w:ascii="Times New Roman" w:eastAsia="MS Gothic" w:hAnsi="Times New Roman" w:cs="Times New Roman"/>
          <w:sz w:val="24"/>
          <w:szCs w:val="24"/>
        </w:rPr>
        <w:t xml:space="preserve"> </w:t>
      </w:r>
      <w:r w:rsidRPr="00A92315">
        <w:rPr>
          <w:rFonts w:ascii="Times New Roman" w:eastAsia="MS Gothic" w:hAnsi="Times New Roman" w:cs="Times New Roman"/>
          <w:sz w:val="24"/>
          <w:szCs w:val="24"/>
        </w:rPr>
        <w:t xml:space="preserve">    </w:t>
      </w:r>
      <w:r w:rsidR="006A4B03">
        <w:rPr>
          <w:rFonts w:ascii="Times New Roman" w:eastAsia="MS Gothic" w:hAnsi="Times New Roman" w:cs="Times New Roman"/>
          <w:sz w:val="24"/>
          <w:szCs w:val="24"/>
        </w:rPr>
        <w:t xml:space="preserve">                      </w:t>
      </w:r>
      <w:r w:rsidRPr="00A92315">
        <w:rPr>
          <w:rFonts w:ascii="Times New Roman" w:eastAsia="MS Gothic" w:hAnsi="Times New Roman" w:cs="Times New Roman"/>
          <w:sz w:val="24"/>
          <w:szCs w:val="24"/>
        </w:rPr>
        <w:t xml:space="preserve"> </w:t>
      </w:r>
      <w:r w:rsidR="006A4B03">
        <w:rPr>
          <w:rFonts w:ascii="Times New Roman" w:eastAsia="MS Gothic" w:hAnsi="Times New Roman" w:cs="Times New Roman"/>
          <w:b/>
          <w:bCs/>
          <w:sz w:val="24"/>
          <w:szCs w:val="24"/>
        </w:rPr>
        <w:t>15</w:t>
      </w:r>
      <w:r w:rsidRPr="00A92315">
        <w:rPr>
          <w:rFonts w:ascii="Times New Roman" w:eastAsia="MS Gothic" w:hAnsi="Times New Roman" w:cs="Times New Roman"/>
          <w:sz w:val="24"/>
          <w:szCs w:val="24"/>
        </w:rPr>
        <w:t xml:space="preserve">         </w:t>
      </w:r>
    </w:p>
    <w:p w14:paraId="6675475B" w14:textId="3C3F63FF" w:rsidR="00A670C3" w:rsidRDefault="00A670C3" w:rsidP="00022290">
      <w:pPr>
        <w:jc w:val="center"/>
        <w:rPr>
          <w:rFonts w:ascii="Times New Roman" w:eastAsia="MS Gothic" w:hAnsi="Times New Roman" w:cs="Times New Roman"/>
          <w:sz w:val="24"/>
          <w:szCs w:val="24"/>
        </w:rPr>
      </w:pPr>
    </w:p>
    <w:p w14:paraId="66EC03BA" w14:textId="0757EB76" w:rsidR="00A670C3" w:rsidRDefault="00A670C3" w:rsidP="00022290">
      <w:pPr>
        <w:jc w:val="center"/>
        <w:rPr>
          <w:rFonts w:ascii="Times New Roman" w:eastAsia="MS Gothic" w:hAnsi="Times New Roman" w:cs="Times New Roman"/>
          <w:sz w:val="24"/>
          <w:szCs w:val="24"/>
        </w:rPr>
      </w:pPr>
    </w:p>
    <w:p w14:paraId="52F0CF21" w14:textId="7B4706D7" w:rsidR="00A670C3" w:rsidRDefault="00A670C3" w:rsidP="00022290">
      <w:pPr>
        <w:jc w:val="center"/>
        <w:rPr>
          <w:rFonts w:ascii="Times New Roman" w:eastAsia="MS Gothic" w:hAnsi="Times New Roman" w:cs="Times New Roman"/>
          <w:sz w:val="24"/>
          <w:szCs w:val="24"/>
        </w:rPr>
      </w:pPr>
    </w:p>
    <w:p w14:paraId="6EDE6ED9" w14:textId="664F67B3" w:rsidR="00A670C3" w:rsidRDefault="00A670C3" w:rsidP="00022290">
      <w:pPr>
        <w:jc w:val="center"/>
        <w:rPr>
          <w:rFonts w:ascii="Times New Roman" w:eastAsia="MS Gothic" w:hAnsi="Times New Roman" w:cs="Times New Roman"/>
          <w:sz w:val="24"/>
          <w:szCs w:val="24"/>
        </w:rPr>
      </w:pPr>
    </w:p>
    <w:p w14:paraId="0F4A3B63" w14:textId="2DD4F405" w:rsidR="00A670C3" w:rsidRDefault="00A670C3" w:rsidP="00022290">
      <w:pPr>
        <w:jc w:val="center"/>
        <w:rPr>
          <w:rFonts w:ascii="Times New Roman" w:eastAsia="MS Gothic" w:hAnsi="Times New Roman" w:cs="Times New Roman"/>
          <w:sz w:val="24"/>
          <w:szCs w:val="24"/>
        </w:rPr>
      </w:pPr>
    </w:p>
    <w:p w14:paraId="5DA2405A" w14:textId="348BA30C" w:rsidR="00A670C3" w:rsidRDefault="00A670C3" w:rsidP="00022290">
      <w:pPr>
        <w:jc w:val="center"/>
        <w:rPr>
          <w:rFonts w:ascii="Times New Roman" w:eastAsia="MS Gothic" w:hAnsi="Times New Roman" w:cs="Times New Roman"/>
          <w:sz w:val="24"/>
          <w:szCs w:val="24"/>
        </w:rPr>
      </w:pPr>
    </w:p>
    <w:p w14:paraId="6BFAE1D7" w14:textId="12B6F72F" w:rsidR="00A670C3" w:rsidRDefault="00A670C3" w:rsidP="00022290">
      <w:pPr>
        <w:jc w:val="center"/>
        <w:rPr>
          <w:rFonts w:ascii="Times New Roman" w:eastAsia="MS Gothic" w:hAnsi="Times New Roman" w:cs="Times New Roman"/>
          <w:sz w:val="24"/>
          <w:szCs w:val="24"/>
        </w:rPr>
      </w:pPr>
    </w:p>
    <w:p w14:paraId="10358624" w14:textId="77777777" w:rsidR="00A670C3" w:rsidRDefault="00A670C3" w:rsidP="00022290">
      <w:pPr>
        <w:jc w:val="center"/>
        <w:rPr>
          <w:rFonts w:ascii="Times New Roman" w:eastAsia="MS Gothic" w:hAnsi="Times New Roman" w:cs="Times New Roman"/>
          <w:sz w:val="24"/>
          <w:szCs w:val="24"/>
        </w:rPr>
      </w:pPr>
    </w:p>
    <w:p w14:paraId="55051AC1" w14:textId="2D830E0B" w:rsidR="00022290" w:rsidRDefault="00022290" w:rsidP="00022290">
      <w:pPr>
        <w:jc w:val="center"/>
        <w:rPr>
          <w:rFonts w:ascii="Times New Roman" w:eastAsia="MS Gothic" w:hAnsi="Times New Roman" w:cs="Times New Roman"/>
          <w:sz w:val="24"/>
          <w:szCs w:val="24"/>
        </w:rPr>
      </w:pPr>
    </w:p>
    <w:p w14:paraId="17BE8B0C" w14:textId="03E9170A" w:rsidR="0036515B" w:rsidRDefault="0036515B" w:rsidP="00022290">
      <w:pPr>
        <w:jc w:val="center"/>
        <w:rPr>
          <w:rFonts w:ascii="Times New Roman" w:eastAsia="MS Gothic" w:hAnsi="Times New Roman" w:cs="Times New Roman"/>
          <w:sz w:val="24"/>
          <w:szCs w:val="24"/>
        </w:rPr>
      </w:pPr>
    </w:p>
    <w:p w14:paraId="20259FA5" w14:textId="5E6A3B94" w:rsidR="0036515B" w:rsidRDefault="0036515B" w:rsidP="00022290">
      <w:pPr>
        <w:jc w:val="center"/>
        <w:rPr>
          <w:rFonts w:ascii="Times New Roman" w:eastAsia="MS Gothic" w:hAnsi="Times New Roman" w:cs="Times New Roman"/>
          <w:sz w:val="24"/>
          <w:szCs w:val="24"/>
        </w:rPr>
      </w:pPr>
    </w:p>
    <w:p w14:paraId="2C7C9746" w14:textId="42C43198" w:rsidR="0036515B" w:rsidRDefault="0036515B" w:rsidP="00022290">
      <w:pPr>
        <w:jc w:val="center"/>
        <w:rPr>
          <w:rFonts w:ascii="Times New Roman" w:eastAsia="MS Gothic" w:hAnsi="Times New Roman" w:cs="Times New Roman"/>
          <w:sz w:val="24"/>
          <w:szCs w:val="24"/>
        </w:rPr>
      </w:pPr>
    </w:p>
    <w:p w14:paraId="7BAF73E6" w14:textId="14FE3D09" w:rsidR="0036515B" w:rsidRDefault="0036515B" w:rsidP="00022290">
      <w:pPr>
        <w:jc w:val="center"/>
        <w:rPr>
          <w:rFonts w:ascii="Times New Roman" w:eastAsia="MS Gothic" w:hAnsi="Times New Roman" w:cs="Times New Roman"/>
          <w:sz w:val="24"/>
          <w:szCs w:val="24"/>
        </w:rPr>
      </w:pPr>
    </w:p>
    <w:p w14:paraId="1C74DED3" w14:textId="43323919" w:rsidR="0036515B" w:rsidRDefault="0036515B" w:rsidP="00022290">
      <w:pPr>
        <w:jc w:val="center"/>
        <w:rPr>
          <w:rFonts w:ascii="Times New Roman" w:eastAsia="MS Gothic" w:hAnsi="Times New Roman" w:cs="Times New Roman"/>
          <w:sz w:val="24"/>
          <w:szCs w:val="24"/>
        </w:rPr>
      </w:pPr>
    </w:p>
    <w:p w14:paraId="78C543BA" w14:textId="77777777" w:rsidR="001D6003" w:rsidRDefault="001D6003" w:rsidP="00022290">
      <w:pPr>
        <w:jc w:val="center"/>
        <w:rPr>
          <w:rFonts w:ascii="Times New Roman" w:eastAsia="MS Gothic" w:hAnsi="Times New Roman" w:cs="Times New Roman"/>
          <w:sz w:val="24"/>
          <w:szCs w:val="24"/>
        </w:rPr>
      </w:pPr>
    </w:p>
    <w:p w14:paraId="530DB87C" w14:textId="77777777" w:rsidR="0036515B" w:rsidRPr="00022290" w:rsidRDefault="0036515B" w:rsidP="00022290">
      <w:pPr>
        <w:jc w:val="center"/>
        <w:rPr>
          <w:rFonts w:ascii="Times New Roman" w:eastAsia="MS Gothic" w:hAnsi="Times New Roman" w:cs="Times New Roman"/>
          <w:sz w:val="24"/>
          <w:szCs w:val="24"/>
        </w:rPr>
      </w:pPr>
    </w:p>
    <w:p w14:paraId="164176BC" w14:textId="77777777" w:rsidR="00022290" w:rsidRPr="00022290" w:rsidRDefault="00022290" w:rsidP="00022290">
      <w:pPr>
        <w:jc w:val="cente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t xml:space="preserve">List of Appendices </w:t>
      </w:r>
    </w:p>
    <w:p w14:paraId="6874C75C" w14:textId="77777777" w:rsidR="00022290" w:rsidRPr="00022290" w:rsidRDefault="00022290" w:rsidP="00022290">
      <w:pP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t xml:space="preserve">Appendices No. </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t xml:space="preserve">Title </w:t>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r>
      <w:r w:rsidRPr="00022290">
        <w:rPr>
          <w:rFonts w:ascii="Times New Roman" w:eastAsia="MS Gothic" w:hAnsi="Times New Roman" w:cs="Times New Roman"/>
          <w:b/>
          <w:bCs/>
          <w:sz w:val="28"/>
          <w:szCs w:val="28"/>
        </w:rPr>
        <w:tab/>
        <w:t xml:space="preserve">          </w:t>
      </w:r>
      <w:r w:rsidRPr="00022290">
        <w:rPr>
          <w:rFonts w:ascii="Times New Roman" w:eastAsia="MS Gothic" w:hAnsi="Times New Roman" w:cs="Times New Roman"/>
          <w:b/>
          <w:bCs/>
          <w:sz w:val="28"/>
          <w:szCs w:val="28"/>
        </w:rPr>
        <w:tab/>
        <w:t>Page No.</w:t>
      </w:r>
    </w:p>
    <w:p w14:paraId="6311160C" w14:textId="487D85EA" w:rsidR="00022290" w:rsidRPr="00022290" w:rsidRDefault="00022290" w:rsidP="00022290">
      <w:pPr>
        <w:rPr>
          <w:rFonts w:ascii="Times New Roman" w:eastAsia="MS Gothic" w:hAnsi="Times New Roman" w:cs="Times New Roman"/>
          <w:b/>
          <w:bCs/>
          <w:sz w:val="24"/>
          <w:szCs w:val="24"/>
        </w:rPr>
      </w:pPr>
      <w:r w:rsidRPr="00022290">
        <w:rPr>
          <w:rFonts w:ascii="Times New Roman" w:eastAsia="MS Gothic" w:hAnsi="Times New Roman" w:cs="Times New Roman"/>
          <w:sz w:val="24"/>
          <w:szCs w:val="24"/>
        </w:rPr>
        <w:t xml:space="preserve">Appendix </w:t>
      </w:r>
      <w:r>
        <w:rPr>
          <w:rFonts w:ascii="Times New Roman" w:eastAsia="MS Gothic" w:hAnsi="Times New Roman" w:cs="Times New Roman"/>
          <w:sz w:val="24"/>
          <w:szCs w:val="24"/>
        </w:rPr>
        <w:t>A</w:t>
      </w:r>
      <w:r w:rsidRPr="00022290">
        <w:rPr>
          <w:rFonts w:ascii="Times New Roman" w:eastAsia="MS Gothic" w:hAnsi="Times New Roman" w:cs="Times New Roman"/>
          <w:sz w:val="24"/>
          <w:szCs w:val="24"/>
        </w:rPr>
        <w:t xml:space="preserve">: </w:t>
      </w:r>
      <w:r w:rsidRPr="00022290">
        <w:rPr>
          <w:rFonts w:ascii="Times New Roman" w:eastAsia="MS Gothic" w:hAnsi="Times New Roman" w:cs="Times New Roman"/>
          <w:sz w:val="24"/>
          <w:szCs w:val="24"/>
        </w:rPr>
        <w:tab/>
      </w:r>
      <w:r w:rsidRPr="00022290">
        <w:rPr>
          <w:rFonts w:ascii="Times New Roman" w:eastAsia="MS Gothic" w:hAnsi="Times New Roman" w:cs="Times New Roman"/>
          <w:b/>
          <w:bCs/>
          <w:sz w:val="24"/>
          <w:szCs w:val="24"/>
        </w:rPr>
        <w:tab/>
      </w:r>
      <w:r w:rsidRPr="00022290">
        <w:rPr>
          <w:rFonts w:ascii="Times New Roman" w:eastAsia="MS Gothic" w:hAnsi="Times New Roman" w:cs="Times New Roman"/>
          <w:sz w:val="24"/>
          <w:szCs w:val="24"/>
        </w:rPr>
        <w:t>Hydrological Parameters of Teknaf coast</w:t>
      </w:r>
      <w:r w:rsidRPr="00022290">
        <w:rPr>
          <w:rFonts w:ascii="Times New Roman" w:hAnsi="Times New Roman" w:cs="Times New Roman"/>
          <w:sz w:val="24"/>
          <w:szCs w:val="24"/>
        </w:rPr>
        <w:tab/>
      </w:r>
      <w:r w:rsidRPr="00022290">
        <w:rPr>
          <w:rFonts w:ascii="Times New Roman" w:hAnsi="Times New Roman" w:cs="Times New Roman"/>
          <w:b/>
          <w:bCs/>
          <w:sz w:val="24"/>
          <w:szCs w:val="24"/>
        </w:rPr>
        <w:tab/>
        <w:t xml:space="preserve">          </w:t>
      </w:r>
      <w:r w:rsidR="006A4B03">
        <w:rPr>
          <w:rFonts w:ascii="Times New Roman" w:hAnsi="Times New Roman" w:cs="Times New Roman"/>
          <w:b/>
          <w:bCs/>
          <w:sz w:val="24"/>
          <w:szCs w:val="24"/>
        </w:rPr>
        <w:t>4</w:t>
      </w:r>
      <w:r w:rsidR="000C34D9">
        <w:rPr>
          <w:rFonts w:ascii="Times New Roman" w:hAnsi="Times New Roman" w:cs="Times New Roman"/>
          <w:b/>
          <w:bCs/>
          <w:sz w:val="24"/>
          <w:szCs w:val="24"/>
        </w:rPr>
        <w:t>7</w:t>
      </w:r>
    </w:p>
    <w:p w14:paraId="2187AD58" w14:textId="69C1FD7C" w:rsidR="00022290" w:rsidRPr="00022290" w:rsidRDefault="00022290" w:rsidP="00022290">
      <w:pPr>
        <w:jc w:val="both"/>
        <w:rPr>
          <w:rFonts w:ascii="Times New Roman" w:hAnsi="Times New Roman" w:cs="Times New Roman"/>
          <w:b/>
          <w:bCs/>
          <w:sz w:val="24"/>
          <w:szCs w:val="24"/>
        </w:rPr>
      </w:pPr>
      <w:r w:rsidRPr="00022290">
        <w:rPr>
          <w:rFonts w:ascii="Times New Roman" w:hAnsi="Times New Roman" w:cs="Times New Roman"/>
          <w:sz w:val="24"/>
          <w:szCs w:val="24"/>
        </w:rPr>
        <w:t xml:space="preserve">Appendix </w:t>
      </w:r>
      <w:r>
        <w:rPr>
          <w:rFonts w:ascii="Times New Roman" w:hAnsi="Times New Roman" w:cs="Times New Roman"/>
          <w:sz w:val="24"/>
          <w:szCs w:val="24"/>
        </w:rPr>
        <w:t>B</w:t>
      </w:r>
      <w:r w:rsidRPr="00022290">
        <w:rPr>
          <w:rFonts w:ascii="Times New Roman" w:hAnsi="Times New Roman" w:cs="Times New Roman"/>
          <w:sz w:val="24"/>
          <w:szCs w:val="24"/>
        </w:rPr>
        <w:t xml:space="preserve">: </w:t>
      </w:r>
      <w:r w:rsidRPr="00022290">
        <w:rPr>
          <w:rFonts w:ascii="Times New Roman" w:hAnsi="Times New Roman" w:cs="Times New Roman"/>
          <w:sz w:val="24"/>
          <w:szCs w:val="24"/>
        </w:rPr>
        <w:tab/>
      </w:r>
      <w:r w:rsidRPr="00022290">
        <w:rPr>
          <w:rFonts w:ascii="Times New Roman" w:hAnsi="Times New Roman" w:cs="Times New Roman"/>
          <w:b/>
          <w:bCs/>
          <w:sz w:val="24"/>
          <w:szCs w:val="24"/>
        </w:rPr>
        <w:tab/>
      </w:r>
      <w:r w:rsidRPr="00022290">
        <w:rPr>
          <w:rFonts w:ascii="Times New Roman" w:hAnsi="Times New Roman" w:cs="Times New Roman"/>
          <w:sz w:val="24"/>
          <w:szCs w:val="24"/>
        </w:rPr>
        <w:t>Derived Ocean acidification factors of Teknaf coast</w:t>
      </w:r>
      <w:r w:rsidRPr="00022290">
        <w:rPr>
          <w:rFonts w:ascii="Times New Roman" w:hAnsi="Times New Roman" w:cs="Times New Roman"/>
          <w:b/>
          <w:bCs/>
          <w:sz w:val="24"/>
          <w:szCs w:val="24"/>
        </w:rPr>
        <w:t xml:space="preserve">           </w:t>
      </w:r>
      <w:r w:rsidR="006A4B03">
        <w:rPr>
          <w:rFonts w:ascii="Times New Roman" w:hAnsi="Times New Roman" w:cs="Times New Roman"/>
          <w:b/>
          <w:bCs/>
          <w:sz w:val="24"/>
          <w:szCs w:val="24"/>
        </w:rPr>
        <w:t>4</w:t>
      </w:r>
      <w:r w:rsidR="000C34D9">
        <w:rPr>
          <w:rFonts w:ascii="Times New Roman" w:hAnsi="Times New Roman" w:cs="Times New Roman"/>
          <w:b/>
          <w:bCs/>
          <w:sz w:val="24"/>
          <w:szCs w:val="24"/>
        </w:rPr>
        <w:t>7</w:t>
      </w:r>
    </w:p>
    <w:p w14:paraId="47D9A815" w14:textId="25E95B69" w:rsidR="0072025C" w:rsidRDefault="00022290" w:rsidP="00875352">
      <w:pPr>
        <w:rPr>
          <w:rFonts w:ascii="Times New Roman" w:hAnsi="Times New Roman" w:cs="Times New Roman"/>
          <w:bCs/>
          <w:sz w:val="24"/>
          <w:szCs w:val="24"/>
        </w:rPr>
      </w:pPr>
      <w:r w:rsidRPr="00022290">
        <w:rPr>
          <w:rFonts w:ascii="Times New Roman" w:hAnsi="Times New Roman" w:cs="Times New Roman"/>
          <w:sz w:val="24"/>
          <w:szCs w:val="24"/>
        </w:rPr>
        <w:t xml:space="preserve">Appendix </w:t>
      </w:r>
      <w:r>
        <w:rPr>
          <w:rFonts w:ascii="Times New Roman" w:hAnsi="Times New Roman" w:cs="Times New Roman"/>
          <w:sz w:val="24"/>
          <w:szCs w:val="24"/>
        </w:rPr>
        <w:t>C</w:t>
      </w:r>
      <w:r w:rsidRPr="00022290">
        <w:rPr>
          <w:rFonts w:ascii="Times New Roman" w:hAnsi="Times New Roman" w:cs="Times New Roman"/>
          <w:sz w:val="24"/>
          <w:szCs w:val="24"/>
        </w:rPr>
        <w:t>:</w:t>
      </w:r>
      <w:r w:rsidRPr="00022290">
        <w:rPr>
          <w:rFonts w:ascii="Times New Roman" w:hAnsi="Times New Roman" w:cs="Times New Roman"/>
          <w:b/>
          <w:bCs/>
          <w:sz w:val="24"/>
          <w:szCs w:val="24"/>
        </w:rPr>
        <w:t xml:space="preserve"> </w:t>
      </w:r>
      <w:r w:rsidRPr="00022290">
        <w:rPr>
          <w:rFonts w:ascii="Times New Roman" w:hAnsi="Times New Roman" w:cs="Times New Roman"/>
          <w:b/>
          <w:bCs/>
          <w:sz w:val="24"/>
          <w:szCs w:val="24"/>
        </w:rPr>
        <w:tab/>
      </w:r>
      <w:r w:rsidRPr="00022290">
        <w:rPr>
          <w:rFonts w:ascii="Times New Roman" w:hAnsi="Times New Roman" w:cs="Times New Roman"/>
          <w:b/>
          <w:bCs/>
          <w:sz w:val="24"/>
          <w:szCs w:val="24"/>
        </w:rPr>
        <w:tab/>
      </w:r>
      <w:r w:rsidR="0072025C" w:rsidRPr="0072025C">
        <w:rPr>
          <w:rFonts w:ascii="Times New Roman" w:hAnsi="Times New Roman" w:cs="Times New Roman"/>
          <w:bCs/>
          <w:sz w:val="24"/>
          <w:szCs w:val="24"/>
        </w:rPr>
        <w:t>Abundance of Fish Larvae (larvae/1000 m</w:t>
      </w:r>
      <w:r w:rsidR="0072025C" w:rsidRPr="0072025C">
        <w:rPr>
          <w:rFonts w:ascii="Times New Roman" w:hAnsi="Times New Roman" w:cs="Times New Roman"/>
          <w:bCs/>
          <w:sz w:val="24"/>
          <w:szCs w:val="24"/>
          <w:vertAlign w:val="superscript"/>
        </w:rPr>
        <w:t>3</w:t>
      </w:r>
      <w:r w:rsidR="0072025C" w:rsidRPr="0072025C">
        <w:rPr>
          <w:rFonts w:ascii="Times New Roman" w:hAnsi="Times New Roman" w:cs="Times New Roman"/>
          <w:bCs/>
          <w:sz w:val="24"/>
          <w:szCs w:val="24"/>
        </w:rPr>
        <w:t xml:space="preserve">) </w:t>
      </w:r>
      <w:r w:rsidR="0072025C">
        <w:rPr>
          <w:rFonts w:ascii="Times New Roman" w:hAnsi="Times New Roman" w:cs="Times New Roman"/>
          <w:bCs/>
          <w:sz w:val="24"/>
          <w:szCs w:val="24"/>
        </w:rPr>
        <w:t xml:space="preserve">at                   </w:t>
      </w:r>
      <w:r w:rsidR="0072025C">
        <w:rPr>
          <w:rFonts w:ascii="Times New Roman" w:hAnsi="Times New Roman" w:cs="Times New Roman"/>
          <w:b/>
          <w:bCs/>
          <w:sz w:val="24"/>
          <w:szCs w:val="24"/>
        </w:rPr>
        <w:t>4</w:t>
      </w:r>
      <w:r w:rsidR="000C34D9">
        <w:rPr>
          <w:rFonts w:ascii="Times New Roman" w:hAnsi="Times New Roman" w:cs="Times New Roman"/>
          <w:b/>
          <w:bCs/>
          <w:sz w:val="24"/>
          <w:szCs w:val="24"/>
        </w:rPr>
        <w:t>8</w:t>
      </w:r>
    </w:p>
    <w:p w14:paraId="778D8E71" w14:textId="66B056F2" w:rsidR="0036515B" w:rsidRPr="00022290" w:rsidRDefault="0072025C" w:rsidP="00875352">
      <w:pPr>
        <w:rPr>
          <w:rFonts w:ascii="Times New Roman" w:hAnsi="Times New Roman" w:cs="Times New Roman"/>
          <w:b/>
          <w:bCs/>
          <w:sz w:val="24"/>
          <w:szCs w:val="24"/>
        </w:rPr>
      </w:pPr>
      <w:r>
        <w:rPr>
          <w:rFonts w:ascii="Times New Roman" w:hAnsi="Times New Roman" w:cs="Times New Roman"/>
          <w:bCs/>
          <w:sz w:val="24"/>
          <w:szCs w:val="24"/>
        </w:rPr>
        <w:t xml:space="preserve">                                   </w:t>
      </w:r>
      <w:r w:rsidRPr="0072025C">
        <w:rPr>
          <w:rFonts w:ascii="Times New Roman" w:hAnsi="Times New Roman" w:cs="Times New Roman"/>
          <w:bCs/>
          <w:sz w:val="24"/>
          <w:szCs w:val="24"/>
        </w:rPr>
        <w:t xml:space="preserve"> Teknaf coast</w:t>
      </w:r>
      <w:r w:rsidRPr="0072025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7CF1B630" w14:textId="77777777" w:rsidR="001D6003" w:rsidRDefault="001D6003" w:rsidP="00022290">
      <w:pPr>
        <w:spacing w:line="360" w:lineRule="auto"/>
        <w:jc w:val="center"/>
        <w:rPr>
          <w:rFonts w:ascii="Times New Roman" w:hAnsi="Times New Roman" w:cs="Times New Roman"/>
          <w:b/>
          <w:bCs/>
          <w:sz w:val="24"/>
          <w:szCs w:val="24"/>
        </w:rPr>
      </w:pPr>
    </w:p>
    <w:p w14:paraId="465D4A1E" w14:textId="77777777" w:rsidR="001D6003" w:rsidRDefault="001D6003" w:rsidP="00022290">
      <w:pPr>
        <w:spacing w:line="360" w:lineRule="auto"/>
        <w:jc w:val="center"/>
        <w:rPr>
          <w:rFonts w:ascii="Times New Roman" w:hAnsi="Times New Roman" w:cs="Times New Roman"/>
          <w:b/>
          <w:bCs/>
          <w:sz w:val="24"/>
          <w:szCs w:val="24"/>
        </w:rPr>
      </w:pPr>
    </w:p>
    <w:p w14:paraId="58CBD1CE" w14:textId="77777777" w:rsidR="001D6003" w:rsidRDefault="001D6003" w:rsidP="00022290">
      <w:pPr>
        <w:spacing w:line="360" w:lineRule="auto"/>
        <w:jc w:val="center"/>
        <w:rPr>
          <w:rFonts w:ascii="Times New Roman" w:hAnsi="Times New Roman" w:cs="Times New Roman"/>
          <w:b/>
          <w:bCs/>
          <w:sz w:val="24"/>
          <w:szCs w:val="24"/>
        </w:rPr>
      </w:pPr>
    </w:p>
    <w:p w14:paraId="18FD0064" w14:textId="77777777" w:rsidR="001D6003" w:rsidRDefault="001D6003" w:rsidP="00022290">
      <w:pPr>
        <w:spacing w:line="360" w:lineRule="auto"/>
        <w:jc w:val="center"/>
        <w:rPr>
          <w:rFonts w:ascii="Times New Roman" w:hAnsi="Times New Roman" w:cs="Times New Roman"/>
          <w:b/>
          <w:bCs/>
          <w:sz w:val="24"/>
          <w:szCs w:val="24"/>
        </w:rPr>
      </w:pPr>
    </w:p>
    <w:p w14:paraId="7A4347B3" w14:textId="77777777" w:rsidR="001D6003" w:rsidRDefault="001D6003" w:rsidP="00022290">
      <w:pPr>
        <w:spacing w:line="360" w:lineRule="auto"/>
        <w:jc w:val="center"/>
        <w:rPr>
          <w:rFonts w:ascii="Times New Roman" w:hAnsi="Times New Roman" w:cs="Times New Roman"/>
          <w:b/>
          <w:bCs/>
          <w:sz w:val="24"/>
          <w:szCs w:val="24"/>
        </w:rPr>
      </w:pPr>
    </w:p>
    <w:p w14:paraId="047EF639" w14:textId="77777777" w:rsidR="001D6003" w:rsidRDefault="001D6003" w:rsidP="00022290">
      <w:pPr>
        <w:spacing w:line="360" w:lineRule="auto"/>
        <w:jc w:val="center"/>
        <w:rPr>
          <w:rFonts w:ascii="Times New Roman" w:hAnsi="Times New Roman" w:cs="Times New Roman"/>
          <w:b/>
          <w:bCs/>
          <w:sz w:val="24"/>
          <w:szCs w:val="24"/>
        </w:rPr>
      </w:pPr>
    </w:p>
    <w:p w14:paraId="65B44698" w14:textId="77777777" w:rsidR="001D6003" w:rsidRDefault="001D6003" w:rsidP="00022290">
      <w:pPr>
        <w:spacing w:line="360" w:lineRule="auto"/>
        <w:jc w:val="center"/>
        <w:rPr>
          <w:rFonts w:ascii="Times New Roman" w:hAnsi="Times New Roman" w:cs="Times New Roman"/>
          <w:b/>
          <w:bCs/>
          <w:sz w:val="24"/>
          <w:szCs w:val="24"/>
        </w:rPr>
      </w:pPr>
    </w:p>
    <w:p w14:paraId="6D65F0EA" w14:textId="77777777" w:rsidR="001D6003" w:rsidRDefault="001D6003" w:rsidP="00022290">
      <w:pPr>
        <w:spacing w:line="360" w:lineRule="auto"/>
        <w:jc w:val="center"/>
        <w:rPr>
          <w:rFonts w:ascii="Times New Roman" w:hAnsi="Times New Roman" w:cs="Times New Roman"/>
          <w:b/>
          <w:bCs/>
          <w:sz w:val="24"/>
          <w:szCs w:val="24"/>
        </w:rPr>
      </w:pPr>
    </w:p>
    <w:p w14:paraId="5111B6FD" w14:textId="77777777" w:rsidR="001D6003" w:rsidRDefault="001D6003" w:rsidP="00022290">
      <w:pPr>
        <w:spacing w:line="360" w:lineRule="auto"/>
        <w:jc w:val="center"/>
        <w:rPr>
          <w:rFonts w:ascii="Times New Roman" w:hAnsi="Times New Roman" w:cs="Times New Roman"/>
          <w:b/>
          <w:bCs/>
          <w:sz w:val="24"/>
          <w:szCs w:val="24"/>
        </w:rPr>
      </w:pPr>
    </w:p>
    <w:p w14:paraId="0D0E2F2E" w14:textId="77777777" w:rsidR="001D6003" w:rsidRDefault="001D6003" w:rsidP="00022290">
      <w:pPr>
        <w:spacing w:line="360" w:lineRule="auto"/>
        <w:jc w:val="center"/>
        <w:rPr>
          <w:rFonts w:ascii="Times New Roman" w:hAnsi="Times New Roman" w:cs="Times New Roman"/>
          <w:b/>
          <w:bCs/>
          <w:sz w:val="24"/>
          <w:szCs w:val="24"/>
        </w:rPr>
      </w:pPr>
    </w:p>
    <w:p w14:paraId="23E2DEC0" w14:textId="77777777" w:rsidR="001D6003" w:rsidRDefault="001D6003" w:rsidP="00022290">
      <w:pPr>
        <w:spacing w:line="360" w:lineRule="auto"/>
        <w:jc w:val="center"/>
        <w:rPr>
          <w:rFonts w:ascii="Times New Roman" w:hAnsi="Times New Roman" w:cs="Times New Roman"/>
          <w:b/>
          <w:bCs/>
          <w:sz w:val="24"/>
          <w:szCs w:val="24"/>
        </w:rPr>
      </w:pPr>
    </w:p>
    <w:p w14:paraId="6F4238CF" w14:textId="77777777" w:rsidR="001D6003" w:rsidRDefault="001D6003" w:rsidP="00022290">
      <w:pPr>
        <w:spacing w:line="360" w:lineRule="auto"/>
        <w:jc w:val="center"/>
        <w:rPr>
          <w:rFonts w:ascii="Times New Roman" w:hAnsi="Times New Roman" w:cs="Times New Roman"/>
          <w:b/>
          <w:bCs/>
          <w:sz w:val="24"/>
          <w:szCs w:val="24"/>
        </w:rPr>
      </w:pPr>
    </w:p>
    <w:p w14:paraId="04D87C17" w14:textId="77777777" w:rsidR="001D6003" w:rsidRDefault="001D6003" w:rsidP="00022290">
      <w:pPr>
        <w:spacing w:line="360" w:lineRule="auto"/>
        <w:jc w:val="center"/>
        <w:rPr>
          <w:rFonts w:ascii="Times New Roman" w:hAnsi="Times New Roman" w:cs="Times New Roman"/>
          <w:b/>
          <w:bCs/>
          <w:sz w:val="24"/>
          <w:szCs w:val="24"/>
        </w:rPr>
      </w:pPr>
    </w:p>
    <w:p w14:paraId="78F4023B" w14:textId="77777777" w:rsidR="001D6003" w:rsidRDefault="001D6003" w:rsidP="00022290">
      <w:pPr>
        <w:spacing w:line="360" w:lineRule="auto"/>
        <w:jc w:val="center"/>
        <w:rPr>
          <w:rFonts w:ascii="Times New Roman" w:hAnsi="Times New Roman" w:cs="Times New Roman"/>
          <w:b/>
          <w:bCs/>
          <w:sz w:val="24"/>
          <w:szCs w:val="24"/>
        </w:rPr>
      </w:pPr>
    </w:p>
    <w:p w14:paraId="4B7E153B" w14:textId="77777777" w:rsidR="001D6003" w:rsidRDefault="001D6003" w:rsidP="00022290">
      <w:pPr>
        <w:spacing w:line="360" w:lineRule="auto"/>
        <w:jc w:val="center"/>
        <w:rPr>
          <w:rFonts w:ascii="Times New Roman" w:hAnsi="Times New Roman" w:cs="Times New Roman"/>
          <w:b/>
          <w:bCs/>
          <w:sz w:val="24"/>
          <w:szCs w:val="24"/>
        </w:rPr>
      </w:pPr>
    </w:p>
    <w:p w14:paraId="2EDE0EB3" w14:textId="77777777" w:rsidR="001D6003" w:rsidRDefault="001D6003" w:rsidP="00022290">
      <w:pPr>
        <w:spacing w:line="360" w:lineRule="auto"/>
        <w:jc w:val="center"/>
        <w:rPr>
          <w:rFonts w:ascii="Times New Roman" w:hAnsi="Times New Roman" w:cs="Times New Roman"/>
          <w:b/>
          <w:bCs/>
          <w:sz w:val="24"/>
          <w:szCs w:val="24"/>
        </w:rPr>
      </w:pPr>
    </w:p>
    <w:p w14:paraId="0A64351C" w14:textId="77777777" w:rsidR="001D6003" w:rsidRDefault="001D6003" w:rsidP="00022290">
      <w:pPr>
        <w:spacing w:line="360" w:lineRule="auto"/>
        <w:jc w:val="center"/>
        <w:rPr>
          <w:rFonts w:ascii="Times New Roman" w:hAnsi="Times New Roman" w:cs="Times New Roman"/>
          <w:b/>
          <w:bCs/>
          <w:sz w:val="24"/>
          <w:szCs w:val="24"/>
        </w:rPr>
      </w:pPr>
    </w:p>
    <w:p w14:paraId="20DEE270" w14:textId="77777777" w:rsidR="001D6003" w:rsidRDefault="001D6003" w:rsidP="00022290">
      <w:pPr>
        <w:spacing w:line="360" w:lineRule="auto"/>
        <w:jc w:val="center"/>
        <w:rPr>
          <w:rFonts w:ascii="Times New Roman" w:hAnsi="Times New Roman" w:cs="Times New Roman"/>
          <w:b/>
          <w:bCs/>
          <w:sz w:val="24"/>
          <w:szCs w:val="24"/>
        </w:rPr>
      </w:pPr>
    </w:p>
    <w:p w14:paraId="0655A295" w14:textId="41562539" w:rsidR="00022290" w:rsidRPr="00022290" w:rsidRDefault="00022290" w:rsidP="00022290">
      <w:pPr>
        <w:spacing w:line="360" w:lineRule="auto"/>
        <w:jc w:val="center"/>
        <w:rPr>
          <w:rFonts w:ascii="Times New Roman" w:hAnsi="Times New Roman" w:cs="Times New Roman"/>
          <w:b/>
          <w:bCs/>
          <w:sz w:val="24"/>
          <w:szCs w:val="24"/>
        </w:rPr>
      </w:pPr>
      <w:r w:rsidRPr="00022290">
        <w:rPr>
          <w:rFonts w:ascii="Times New Roman" w:hAnsi="Times New Roman" w:cs="Times New Roman"/>
          <w:b/>
          <w:bCs/>
          <w:sz w:val="24"/>
          <w:szCs w:val="24"/>
        </w:rPr>
        <w:t>ABBREVIATION</w:t>
      </w:r>
    </w:p>
    <w:p w14:paraId="1E4AE235" w14:textId="2E461955"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OA</w:t>
      </w:r>
      <w:r w:rsidRPr="00022290">
        <w:rPr>
          <w:rFonts w:ascii="Times New Roman" w:hAnsi="Times New Roman" w:cs="Times New Roman"/>
          <w:b/>
          <w:bCs/>
          <w:sz w:val="24"/>
          <w:szCs w:val="24"/>
        </w:rPr>
        <w:tab/>
      </w:r>
      <w:r w:rsidRPr="00022290">
        <w:rPr>
          <w:rFonts w:ascii="Times New Roman" w:hAnsi="Times New Roman" w:cs="Times New Roman"/>
          <w:b/>
          <w:bCs/>
          <w:sz w:val="24"/>
          <w:szCs w:val="24"/>
        </w:rPr>
        <w:tab/>
      </w:r>
      <w:r w:rsidRPr="00022290">
        <w:rPr>
          <w:rFonts w:ascii="Times New Roman" w:hAnsi="Times New Roman" w:cs="Times New Roman"/>
          <w:b/>
          <w:bCs/>
          <w:sz w:val="24"/>
          <w:szCs w:val="24"/>
        </w:rPr>
        <w:tab/>
        <w:t xml:space="preserve">                  </w:t>
      </w:r>
      <w:r w:rsidR="007A69CB">
        <w:rPr>
          <w:rFonts w:ascii="Times New Roman" w:hAnsi="Times New Roman" w:cs="Times New Roman"/>
          <w:b/>
          <w:bCs/>
          <w:sz w:val="24"/>
          <w:szCs w:val="24"/>
        </w:rPr>
        <w:t xml:space="preserve"> </w:t>
      </w:r>
      <w:r w:rsidRPr="00022290">
        <w:rPr>
          <w:rFonts w:ascii="Times New Roman" w:hAnsi="Times New Roman" w:cs="Times New Roman"/>
          <w:sz w:val="24"/>
          <w:szCs w:val="24"/>
        </w:rPr>
        <w:t xml:space="preserve">Ocean Acidification  </w:t>
      </w:r>
    </w:p>
    <w:p w14:paraId="33076DB3" w14:textId="77777777"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CO</w:t>
      </w:r>
      <w:r w:rsidRPr="00022290">
        <w:rPr>
          <w:rFonts w:ascii="Times New Roman" w:hAnsi="Times New Roman" w:cs="Times New Roman"/>
          <w:sz w:val="24"/>
          <w:szCs w:val="24"/>
          <w:vertAlign w:val="subscript"/>
        </w:rPr>
        <w:t>2</w:t>
      </w:r>
      <w:r w:rsidRPr="00022290">
        <w:rPr>
          <w:rFonts w:ascii="Times New Roman" w:hAnsi="Times New Roman" w:cs="Times New Roman"/>
          <w:sz w:val="24"/>
          <w:szCs w:val="24"/>
        </w:rPr>
        <w:t xml:space="preserve">                                                Carbon Dioxide</w:t>
      </w:r>
    </w:p>
    <w:p w14:paraId="3F083D40" w14:textId="5A975A22"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pCO</w:t>
      </w:r>
      <w:r w:rsidRPr="00022290">
        <w:rPr>
          <w:rFonts w:ascii="Times New Roman" w:hAnsi="Times New Roman" w:cs="Times New Roman"/>
          <w:sz w:val="24"/>
          <w:szCs w:val="24"/>
          <w:vertAlign w:val="subscript"/>
        </w:rPr>
        <w:t>2</w:t>
      </w:r>
      <w:r w:rsidRPr="00022290">
        <w:rPr>
          <w:rFonts w:ascii="Times New Roman" w:hAnsi="Times New Roman" w:cs="Times New Roman"/>
          <w:sz w:val="24"/>
          <w:szCs w:val="24"/>
        </w:rPr>
        <w:t xml:space="preserve">                                              Partial Pressure of </w:t>
      </w:r>
      <w:bookmarkStart w:id="38" w:name="_Hlk106530010"/>
      <w:r w:rsidRPr="00022290">
        <w:rPr>
          <w:rFonts w:ascii="Times New Roman" w:hAnsi="Times New Roman" w:cs="Times New Roman"/>
          <w:sz w:val="24"/>
          <w:szCs w:val="24"/>
        </w:rPr>
        <w:t>Carbon Dioxide</w:t>
      </w:r>
      <w:bookmarkEnd w:id="38"/>
    </w:p>
    <w:p w14:paraId="3A229632" w14:textId="7A2E3AEC"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CO</w:t>
      </w:r>
      <w:r w:rsidRPr="00022290">
        <w:rPr>
          <w:rFonts w:ascii="Times New Roman" w:hAnsi="Times New Roman" w:cs="Times New Roman"/>
          <w:sz w:val="24"/>
          <w:szCs w:val="24"/>
          <w:vertAlign w:val="subscript"/>
        </w:rPr>
        <w:t>3</w:t>
      </w:r>
      <w:r w:rsidRPr="00022290">
        <w:rPr>
          <w:rFonts w:ascii="Times New Roman" w:hAnsi="Times New Roman" w:cs="Times New Roman"/>
          <w:sz w:val="24"/>
          <w:szCs w:val="24"/>
          <w:vertAlign w:val="superscript"/>
        </w:rPr>
        <w:t xml:space="preserve">2-                                                                    </w:t>
      </w:r>
      <w:r w:rsidR="007A69CB">
        <w:rPr>
          <w:rFonts w:ascii="Times New Roman" w:hAnsi="Times New Roman" w:cs="Times New Roman"/>
          <w:sz w:val="24"/>
          <w:szCs w:val="24"/>
          <w:vertAlign w:val="superscript"/>
        </w:rPr>
        <w:t xml:space="preserve"> </w:t>
      </w:r>
      <w:r w:rsidRPr="00022290">
        <w:rPr>
          <w:rFonts w:ascii="Times New Roman" w:hAnsi="Times New Roman" w:cs="Times New Roman"/>
          <w:sz w:val="24"/>
          <w:szCs w:val="24"/>
        </w:rPr>
        <w:t>Carbonate Ion</w:t>
      </w:r>
    </w:p>
    <w:p w14:paraId="5BE8BCC0" w14:textId="1E654221" w:rsidR="00022290" w:rsidRPr="00022290" w:rsidRDefault="00022290" w:rsidP="00022290">
      <w:pPr>
        <w:tabs>
          <w:tab w:val="left" w:pos="1071"/>
        </w:tabs>
        <w:spacing w:line="30" w:lineRule="atLeast"/>
        <w:rPr>
          <w:rFonts w:ascii="Times New Roman" w:hAnsi="Times New Roman" w:cs="Times New Roman"/>
          <w:sz w:val="24"/>
          <w:szCs w:val="24"/>
        </w:rPr>
      </w:pPr>
      <w:r w:rsidRPr="00022290">
        <w:rPr>
          <w:rFonts w:ascii="Times New Roman" w:hAnsi="Times New Roman" w:cs="Times New Roman"/>
          <w:sz w:val="24"/>
          <w:szCs w:val="24"/>
        </w:rPr>
        <w:t>CaCO</w:t>
      </w:r>
      <w:r w:rsidRPr="00022290">
        <w:rPr>
          <w:rFonts w:ascii="Times New Roman" w:hAnsi="Times New Roman" w:cs="Times New Roman"/>
          <w:sz w:val="24"/>
          <w:szCs w:val="24"/>
          <w:vertAlign w:val="subscript"/>
        </w:rPr>
        <w:t>3</w:t>
      </w:r>
      <w:r w:rsidRPr="00022290">
        <w:rPr>
          <w:rFonts w:ascii="Times New Roman" w:hAnsi="Times New Roman" w:cs="Times New Roman"/>
          <w:sz w:val="24"/>
          <w:szCs w:val="24"/>
          <w:vertAlign w:val="subscript"/>
        </w:rPr>
        <w:tab/>
        <w:t xml:space="preserve">                                                      </w:t>
      </w:r>
      <w:r w:rsidR="007A69CB">
        <w:rPr>
          <w:rFonts w:ascii="Times New Roman" w:hAnsi="Times New Roman" w:cs="Times New Roman"/>
          <w:sz w:val="24"/>
          <w:szCs w:val="24"/>
          <w:vertAlign w:val="subscript"/>
        </w:rPr>
        <w:t xml:space="preserve">  </w:t>
      </w:r>
      <w:r w:rsidRPr="00022290">
        <w:rPr>
          <w:rFonts w:ascii="Times New Roman" w:hAnsi="Times New Roman" w:cs="Times New Roman"/>
          <w:sz w:val="24"/>
          <w:szCs w:val="24"/>
        </w:rPr>
        <w:t>Calcium Carbonate</w:t>
      </w:r>
      <w:r w:rsidRPr="00022290">
        <w:rPr>
          <w:rFonts w:ascii="Times New Roman" w:hAnsi="Times New Roman" w:cs="Times New Roman"/>
          <w:sz w:val="24"/>
          <w:szCs w:val="24"/>
          <w:vertAlign w:val="subscript"/>
        </w:rPr>
        <w:t xml:space="preserve"> </w:t>
      </w:r>
      <w:r w:rsidRPr="00022290">
        <w:rPr>
          <w:rFonts w:ascii="Times New Roman" w:hAnsi="Times New Roman" w:cs="Times New Roman"/>
          <w:sz w:val="24"/>
          <w:szCs w:val="24"/>
        </w:rPr>
        <w:t xml:space="preserve">                                            </w:t>
      </w:r>
    </w:p>
    <w:p w14:paraId="0A9E019F" w14:textId="446F84D2"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BOB</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Bay of Bengal </w:t>
      </w:r>
    </w:p>
    <w:p w14:paraId="6AB0EB81" w14:textId="05474E26"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 xml:space="preserve">DIC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Dissolved Inorganic Carbon </w:t>
      </w:r>
    </w:p>
    <w:p w14:paraId="20479D4A" w14:textId="1B8DC3D3"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 xml:space="preserve">ppm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 </w:t>
      </w:r>
      <w:r w:rsidRPr="00022290">
        <w:rPr>
          <w:rFonts w:ascii="Times New Roman" w:hAnsi="Times New Roman" w:cs="Times New Roman"/>
          <w:sz w:val="24"/>
          <w:szCs w:val="24"/>
          <w:shd w:val="clear" w:color="auto" w:fill="FFFFFF"/>
        </w:rPr>
        <w:t>Parts per million</w:t>
      </w:r>
    </w:p>
    <w:p w14:paraId="7669E929" w14:textId="5973E7F0"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yr</w:t>
      </w:r>
      <w:r w:rsidRPr="00022290">
        <w:rPr>
          <w:rFonts w:ascii="Times New Roman" w:hAnsi="Times New Roman" w:cs="Times New Roman"/>
          <w:sz w:val="24"/>
          <w:szCs w:val="24"/>
          <w:vertAlign w:val="superscript"/>
        </w:rPr>
        <w:t xml:space="preserve">-1                                                                        </w:t>
      </w:r>
      <w:r w:rsidR="007A69CB">
        <w:rPr>
          <w:rFonts w:ascii="Times New Roman" w:hAnsi="Times New Roman" w:cs="Times New Roman"/>
          <w:sz w:val="24"/>
          <w:szCs w:val="24"/>
          <w:vertAlign w:val="superscript"/>
        </w:rPr>
        <w:t xml:space="preserve">   </w:t>
      </w:r>
      <w:r w:rsidRPr="00022290">
        <w:rPr>
          <w:rFonts w:ascii="Times New Roman" w:hAnsi="Times New Roman" w:cs="Times New Roman"/>
          <w:sz w:val="24"/>
          <w:szCs w:val="24"/>
        </w:rPr>
        <w:t>Per Year</w:t>
      </w:r>
    </w:p>
    <w:p w14:paraId="5822BC75" w14:textId="53E5A206"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A</w:t>
      </w:r>
      <w:r w:rsidRPr="00022290">
        <w:rPr>
          <w:rFonts w:ascii="Times New Roman" w:hAnsi="Times New Roman" w:cs="Times New Roman"/>
          <w:sz w:val="24"/>
          <w:szCs w:val="24"/>
          <w:vertAlign w:val="subscript"/>
        </w:rPr>
        <w:t xml:space="preserve">T                                                                        </w:t>
      </w:r>
      <w:r w:rsidR="007A69CB">
        <w:rPr>
          <w:rFonts w:ascii="Times New Roman" w:hAnsi="Times New Roman" w:cs="Times New Roman"/>
          <w:sz w:val="24"/>
          <w:szCs w:val="24"/>
          <w:vertAlign w:val="subscript"/>
        </w:rPr>
        <w:t xml:space="preserve">    </w:t>
      </w:r>
      <w:r w:rsidRPr="00022290">
        <w:rPr>
          <w:rFonts w:ascii="Times New Roman" w:hAnsi="Times New Roman" w:cs="Times New Roman"/>
          <w:sz w:val="24"/>
          <w:szCs w:val="24"/>
        </w:rPr>
        <w:t>Total Alkalinity</w:t>
      </w:r>
    </w:p>
    <w:p w14:paraId="47A4CA5E" w14:textId="2B858FFB"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C</w:t>
      </w:r>
      <w:r w:rsidRPr="00022290">
        <w:rPr>
          <w:rFonts w:ascii="Times New Roman" w:hAnsi="Times New Roman" w:cs="Times New Roman"/>
          <w:sz w:val="24"/>
          <w:szCs w:val="24"/>
          <w:vertAlign w:val="subscript"/>
        </w:rPr>
        <w:t xml:space="preserve">T                                                                         </w:t>
      </w:r>
      <w:bookmarkStart w:id="39" w:name="_Hlk106531410"/>
      <w:r w:rsidR="007A69CB">
        <w:rPr>
          <w:rFonts w:ascii="Times New Roman" w:hAnsi="Times New Roman" w:cs="Times New Roman"/>
          <w:sz w:val="24"/>
          <w:szCs w:val="24"/>
          <w:vertAlign w:val="subscript"/>
        </w:rPr>
        <w:t xml:space="preserve">    </w:t>
      </w:r>
      <w:r w:rsidRPr="00022290">
        <w:rPr>
          <w:rFonts w:ascii="Times New Roman" w:hAnsi="Times New Roman" w:cs="Times New Roman"/>
          <w:sz w:val="24"/>
          <w:szCs w:val="24"/>
        </w:rPr>
        <w:t>Dissolved Inorganic Carbon</w:t>
      </w:r>
      <w:bookmarkEnd w:id="39"/>
    </w:p>
    <w:p w14:paraId="17F44747" w14:textId="3DF154D2"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 xml:space="preserve">NDIR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 Non-dispersive infrared</w:t>
      </w:r>
    </w:p>
    <w:p w14:paraId="115F1B14" w14:textId="6E4FBE73"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mg/</w:t>
      </w:r>
      <w:r w:rsidR="007A69CB">
        <w:rPr>
          <w:rFonts w:ascii="Times New Roman" w:hAnsi="Times New Roman" w:cs="Times New Roman"/>
          <w:sz w:val="24"/>
          <w:szCs w:val="24"/>
        </w:rPr>
        <w:t>l</w:t>
      </w:r>
      <w:r w:rsidRPr="00022290">
        <w:rPr>
          <w:rFonts w:ascii="Times New Roman" w:hAnsi="Times New Roman" w:cs="Times New Roman"/>
          <w:sz w:val="24"/>
          <w:szCs w:val="24"/>
        </w:rPr>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Milligram per litter</w:t>
      </w:r>
    </w:p>
    <w:p w14:paraId="089E8F28" w14:textId="694C61D1"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mg</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bookmarkStart w:id="40" w:name="_Hlk106532265"/>
      <w:r w:rsidR="007A69CB">
        <w:rPr>
          <w:rFonts w:ascii="Times New Roman" w:hAnsi="Times New Roman" w:cs="Times New Roman"/>
          <w:sz w:val="24"/>
          <w:szCs w:val="24"/>
        </w:rPr>
        <w:t xml:space="preserve">    </w:t>
      </w:r>
      <w:r w:rsidRPr="00022290">
        <w:rPr>
          <w:rFonts w:ascii="Times New Roman" w:hAnsi="Times New Roman" w:cs="Times New Roman"/>
          <w:sz w:val="24"/>
          <w:szCs w:val="24"/>
        </w:rPr>
        <w:t>Milligram</w:t>
      </w:r>
      <w:bookmarkEnd w:id="40"/>
    </w:p>
    <w:p w14:paraId="45E6B08C" w14:textId="3AB7813C" w:rsidR="00022290" w:rsidRPr="00022290" w:rsidRDefault="00EC6105" w:rsidP="00022290">
      <w:pPr>
        <w:spacing w:line="30" w:lineRule="atLeast"/>
        <w:rPr>
          <w:rFonts w:ascii="Times New Roman" w:hAnsi="Times New Roman" w:cs="Times New Roman"/>
          <w:sz w:val="24"/>
          <w:szCs w:val="24"/>
        </w:rPr>
      </w:pPr>
      <w:r>
        <w:rPr>
          <w:rFonts w:ascii="Times New Roman" w:hAnsi="Times New Roman" w:cs="Times New Roman"/>
          <w:sz w:val="24"/>
          <w:szCs w:val="24"/>
        </w:rPr>
        <w:t>k</w:t>
      </w:r>
      <w:r w:rsidR="00022290" w:rsidRPr="00022290">
        <w:rPr>
          <w:rFonts w:ascii="Times New Roman" w:hAnsi="Times New Roman" w:cs="Times New Roman"/>
          <w:sz w:val="24"/>
          <w:szCs w:val="24"/>
        </w:rPr>
        <w:t>g</w:t>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Pr>
          <w:rFonts w:ascii="Times New Roman" w:hAnsi="Times New Roman" w:cs="Times New Roman"/>
          <w:sz w:val="24"/>
          <w:szCs w:val="24"/>
        </w:rPr>
        <w:t>Kilogr</w:t>
      </w:r>
      <w:r w:rsidRPr="00022290">
        <w:rPr>
          <w:rFonts w:ascii="Times New Roman" w:hAnsi="Times New Roman" w:cs="Times New Roman"/>
          <w:sz w:val="24"/>
          <w:szCs w:val="24"/>
        </w:rPr>
        <w:t>am</w:t>
      </w:r>
    </w:p>
    <w:p w14:paraId="3E0FBB7C" w14:textId="408AEA15" w:rsidR="00022290" w:rsidRPr="00022290" w:rsidRDefault="00EC6105" w:rsidP="00022290">
      <w:pPr>
        <w:spacing w:line="30" w:lineRule="atLeast"/>
        <w:rPr>
          <w:rFonts w:ascii="Times New Roman" w:hAnsi="Times New Roman" w:cs="Times New Roman"/>
          <w:sz w:val="24"/>
          <w:szCs w:val="24"/>
        </w:rPr>
      </w:pPr>
      <w:proofErr w:type="spellStart"/>
      <w:r w:rsidRPr="00022290">
        <w:rPr>
          <w:rFonts w:ascii="Times New Roman" w:hAnsi="Times New Roman" w:cs="Times New Roman"/>
          <w:sz w:val="24"/>
          <w:szCs w:val="24"/>
        </w:rPr>
        <w:t>μ</w:t>
      </w:r>
      <w:r w:rsidR="00022290" w:rsidRPr="00022290">
        <w:rPr>
          <w:rFonts w:ascii="Times New Roman" w:hAnsi="Times New Roman" w:cs="Times New Roman"/>
          <w:sz w:val="24"/>
          <w:szCs w:val="24"/>
        </w:rPr>
        <w:t>m</w:t>
      </w:r>
      <w:proofErr w:type="spellEnd"/>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Pr>
          <w:rFonts w:ascii="Times New Roman" w:hAnsi="Times New Roman" w:cs="Times New Roman"/>
          <w:sz w:val="24"/>
          <w:szCs w:val="24"/>
        </w:rPr>
        <w:t>Micro</w:t>
      </w:r>
      <w:r w:rsidR="00022290" w:rsidRPr="00022290">
        <w:rPr>
          <w:rFonts w:ascii="Times New Roman" w:hAnsi="Times New Roman" w:cs="Times New Roman"/>
          <w:sz w:val="24"/>
          <w:szCs w:val="24"/>
        </w:rPr>
        <w:t>meter</w:t>
      </w:r>
    </w:p>
    <w:p w14:paraId="7C98489A" w14:textId="48FF6448" w:rsidR="00022290" w:rsidRPr="00022290" w:rsidRDefault="00022290" w:rsidP="00022290">
      <w:pPr>
        <w:spacing w:line="30" w:lineRule="atLeast"/>
        <w:rPr>
          <w:rFonts w:ascii="Times New Roman" w:hAnsi="Times New Roman" w:cs="Times New Roman"/>
          <w:sz w:val="24"/>
          <w:szCs w:val="24"/>
        </w:rPr>
      </w:pPr>
      <w:bookmarkStart w:id="41" w:name="_Hlk107886354"/>
      <w:proofErr w:type="spellStart"/>
      <w:r w:rsidRPr="00022290">
        <w:rPr>
          <w:rFonts w:ascii="Times New Roman" w:hAnsi="Times New Roman" w:cs="Times New Roman"/>
          <w:sz w:val="24"/>
          <w:szCs w:val="24"/>
        </w:rPr>
        <w:t>μ</w:t>
      </w:r>
      <w:bookmarkEnd w:id="41"/>
      <w:r w:rsidR="007A69CB">
        <w:rPr>
          <w:rFonts w:ascii="Times New Roman" w:hAnsi="Times New Roman" w:cs="Times New Roman"/>
          <w:sz w:val="24"/>
          <w:szCs w:val="24"/>
        </w:rPr>
        <w:t>at</w:t>
      </w:r>
      <w:r w:rsidRPr="00022290">
        <w:rPr>
          <w:rFonts w:ascii="Times New Roman" w:hAnsi="Times New Roman" w:cs="Times New Roman"/>
          <w:sz w:val="24"/>
          <w:szCs w:val="24"/>
        </w:rPr>
        <w:t>m</w:t>
      </w:r>
      <w:proofErr w:type="spellEnd"/>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  </w:t>
      </w:r>
      <w:r w:rsidR="00EC6105" w:rsidRPr="00022290">
        <w:rPr>
          <w:rFonts w:ascii="Times New Roman" w:hAnsi="Times New Roman" w:cs="Times New Roman"/>
          <w:sz w:val="24"/>
          <w:szCs w:val="24"/>
        </w:rPr>
        <w:t>Micro</w:t>
      </w:r>
      <w:r w:rsidR="00EC6105">
        <w:rPr>
          <w:rFonts w:ascii="Times New Roman" w:hAnsi="Times New Roman" w:cs="Times New Roman"/>
          <w:sz w:val="24"/>
          <w:szCs w:val="24"/>
        </w:rPr>
        <w:t xml:space="preserve"> atmosphere</w:t>
      </w:r>
    </w:p>
    <w:p w14:paraId="792643DD" w14:textId="6C1E2EF1"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°C</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 xml:space="preserve">Degree Celsius </w:t>
      </w:r>
    </w:p>
    <w:p w14:paraId="4C06624E" w14:textId="2262E4AC" w:rsidR="00022290" w:rsidRPr="00022290" w:rsidRDefault="00022290" w:rsidP="00022290">
      <w:pPr>
        <w:spacing w:line="30" w:lineRule="atLeast"/>
        <w:rPr>
          <w:rFonts w:ascii="Times New Roman" w:hAnsi="Times New Roman" w:cs="Times New Roman"/>
          <w:sz w:val="24"/>
          <w:szCs w:val="24"/>
        </w:rPr>
      </w:pPr>
      <w:r w:rsidRPr="00022290">
        <w:rPr>
          <w:rFonts w:ascii="Times New Roman" w:hAnsi="Times New Roman" w:cs="Times New Roman"/>
          <w:sz w:val="24"/>
          <w:szCs w:val="24"/>
        </w:rPr>
        <w:t>DO</w:t>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r>
      <w:r w:rsidRPr="00022290">
        <w:rPr>
          <w:rFonts w:ascii="Times New Roman" w:hAnsi="Times New Roman" w:cs="Times New Roman"/>
          <w:sz w:val="24"/>
          <w:szCs w:val="24"/>
        </w:rPr>
        <w:tab/>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Dissolve oxygen</w:t>
      </w:r>
    </w:p>
    <w:p w14:paraId="2BF62F44" w14:textId="268ED5DE" w:rsidR="00022290" w:rsidRPr="00022290" w:rsidRDefault="007A69CB" w:rsidP="00022290">
      <w:pPr>
        <w:spacing w:line="30" w:lineRule="atLeast"/>
      </w:pPr>
      <w:r>
        <w:rPr>
          <w:rFonts w:ascii="Times New Roman" w:hAnsi="Times New Roman" w:cs="Times New Roman"/>
          <w:sz w:val="24"/>
          <w:szCs w:val="24"/>
        </w:rPr>
        <w:t>PSU</w:t>
      </w:r>
      <w:r w:rsidR="00022290" w:rsidRPr="00022290">
        <w:rPr>
          <w:rFonts w:ascii="Times New Roman" w:hAnsi="Times New Roman" w:cs="Times New Roman"/>
          <w:sz w:val="24"/>
          <w:szCs w:val="24"/>
        </w:rPr>
        <w:t xml:space="preserve">                                         </w:t>
      </w:r>
      <w:r>
        <w:rPr>
          <w:rFonts w:ascii="Times New Roman" w:hAnsi="Times New Roman" w:cs="Times New Roman"/>
          <w:sz w:val="24"/>
          <w:szCs w:val="24"/>
        </w:rPr>
        <w:t xml:space="preserve">        </w:t>
      </w:r>
      <w:r w:rsidR="00022290" w:rsidRPr="00022290">
        <w:rPr>
          <w:rFonts w:ascii="Times New Roman" w:hAnsi="Times New Roman" w:cs="Times New Roman"/>
          <w:sz w:val="24"/>
          <w:szCs w:val="24"/>
        </w:rPr>
        <w:t>Practical salinity units</w:t>
      </w:r>
      <w:r w:rsidR="00022290" w:rsidRPr="00022290">
        <w:rPr>
          <w:rFonts w:ascii="Times New Roman" w:hAnsi="Times New Roman" w:cs="Times New Roman"/>
          <w:sz w:val="24"/>
          <w:szCs w:val="24"/>
        </w:rPr>
        <w:tab/>
      </w:r>
      <w:r w:rsidR="00022290" w:rsidRPr="00022290">
        <w:rPr>
          <w:rFonts w:ascii="Times New Roman" w:hAnsi="Times New Roman" w:cs="Times New Roman"/>
          <w:sz w:val="24"/>
          <w:szCs w:val="24"/>
        </w:rPr>
        <w:tab/>
      </w:r>
    </w:p>
    <w:p w14:paraId="1E8010E2" w14:textId="5FA2AE42" w:rsidR="00022290" w:rsidRPr="00022290" w:rsidRDefault="00022290" w:rsidP="00022290">
      <w:pPr>
        <w:spacing w:line="30" w:lineRule="atLeast"/>
        <w:rPr>
          <w:rFonts w:ascii="Times New Roman" w:hAnsi="Times New Roman" w:cs="Times New Roman"/>
          <w:sz w:val="28"/>
          <w:szCs w:val="28"/>
        </w:rPr>
      </w:pPr>
      <w:r w:rsidRPr="00022290">
        <w:rPr>
          <w:rFonts w:ascii="Times New Roman" w:hAnsi="Times New Roman" w:cs="Times New Roman"/>
          <w:sz w:val="24"/>
          <w:szCs w:val="24"/>
        </w:rPr>
        <w:t xml:space="preserve">Ω </w:t>
      </w:r>
      <w:r w:rsidRPr="00022290">
        <w:rPr>
          <w:rFonts w:ascii="Times New Roman" w:hAnsi="Times New Roman" w:cs="Times New Roman"/>
          <w:sz w:val="28"/>
          <w:szCs w:val="28"/>
        </w:rPr>
        <w:t xml:space="preserve">                                       </w:t>
      </w:r>
      <w:r w:rsidRPr="00022290">
        <w:rPr>
          <w:rFonts w:ascii="Times New Roman" w:hAnsi="Times New Roman" w:cs="Times New Roman"/>
          <w:sz w:val="24"/>
          <w:szCs w:val="24"/>
        </w:rPr>
        <w:t xml:space="preserve"> </w:t>
      </w:r>
      <w:r w:rsidR="007A69CB">
        <w:rPr>
          <w:rFonts w:ascii="Times New Roman" w:hAnsi="Times New Roman" w:cs="Times New Roman"/>
          <w:sz w:val="24"/>
          <w:szCs w:val="24"/>
        </w:rPr>
        <w:t xml:space="preserve">     </w:t>
      </w:r>
      <w:r w:rsidRPr="00022290">
        <w:rPr>
          <w:rFonts w:ascii="Times New Roman" w:hAnsi="Times New Roman" w:cs="Times New Roman"/>
          <w:sz w:val="24"/>
          <w:szCs w:val="24"/>
        </w:rPr>
        <w:t>Omega</w:t>
      </w:r>
    </w:p>
    <w:p w14:paraId="3900FD25" w14:textId="587F3663" w:rsidR="00022290" w:rsidRDefault="007A69CB" w:rsidP="00022290">
      <w:pPr>
        <w:spacing w:line="360" w:lineRule="auto"/>
        <w:jc w:val="both"/>
        <w:rPr>
          <w:rFonts w:ascii="Times New Roman" w:hAnsi="Times New Roman" w:cs="Times New Roman"/>
          <w:sz w:val="24"/>
          <w:szCs w:val="24"/>
        </w:rPr>
      </w:pPr>
      <w:r>
        <w:rPr>
          <w:rFonts w:ascii="Times New Roman" w:hAnsi="Times New Roman" w:cs="Times New Roman"/>
          <w:sz w:val="24"/>
          <w:szCs w:val="24"/>
        </w:rPr>
        <w:t>SD                                                  Standard Deviation</w:t>
      </w:r>
    </w:p>
    <w:p w14:paraId="0290EE3B" w14:textId="6F8277DB" w:rsidR="00A670C3" w:rsidRDefault="00A670C3" w:rsidP="00022290">
      <w:pPr>
        <w:spacing w:line="360" w:lineRule="auto"/>
        <w:jc w:val="both"/>
        <w:rPr>
          <w:rFonts w:ascii="Times New Roman" w:hAnsi="Times New Roman" w:cs="Times New Roman"/>
          <w:sz w:val="24"/>
          <w:szCs w:val="24"/>
        </w:rPr>
      </w:pPr>
      <w:r>
        <w:rPr>
          <w:rFonts w:ascii="Times New Roman" w:hAnsi="Times New Roman" w:cs="Times New Roman"/>
          <w:sz w:val="24"/>
          <w:szCs w:val="24"/>
        </w:rPr>
        <w:t>i.e.                                                   That is</w:t>
      </w:r>
    </w:p>
    <w:p w14:paraId="6AC4384B" w14:textId="2E8A1694" w:rsidR="00022290" w:rsidRDefault="00EC6105" w:rsidP="00022290">
      <w:pPr>
        <w:spacing w:line="360" w:lineRule="auto"/>
        <w:jc w:val="both"/>
        <w:rPr>
          <w:rFonts w:ascii="Times New Roman" w:hAnsi="Times New Roman" w:cs="Times New Roman"/>
          <w:sz w:val="24"/>
          <w:szCs w:val="24"/>
        </w:rPr>
      </w:pPr>
      <w:r>
        <w:rPr>
          <w:rFonts w:ascii="Times New Roman" w:hAnsi="Times New Roman" w:cs="Times New Roman"/>
          <w:sz w:val="24"/>
          <w:szCs w:val="24"/>
        </w:rPr>
        <w:t>SPSS                                               Statistical Package for Social Science</w:t>
      </w:r>
    </w:p>
    <w:p w14:paraId="0CC38743" w14:textId="5787D0E6" w:rsidR="00D058CA" w:rsidRPr="00985F12" w:rsidRDefault="00A670C3" w:rsidP="00985F12">
      <w:pPr>
        <w:spacing w:line="360" w:lineRule="auto"/>
        <w:jc w:val="both"/>
        <w:rPr>
          <w:rFonts w:ascii="Times New Roman" w:hAnsi="Times New Roman" w:cs="Times New Roman"/>
          <w:sz w:val="24"/>
          <w:szCs w:val="24"/>
        </w:rPr>
      </w:pPr>
      <w:r>
        <w:rPr>
          <w:rFonts w:ascii="Times New Roman" w:hAnsi="Times New Roman" w:cs="Times New Roman"/>
          <w:sz w:val="24"/>
          <w:szCs w:val="24"/>
        </w:rPr>
        <w:t>et al.                                                Associates</w:t>
      </w:r>
    </w:p>
    <w:p w14:paraId="012AC88F" w14:textId="77777777" w:rsidR="001F35F4" w:rsidRDefault="001F35F4" w:rsidP="00D058CA">
      <w:pPr>
        <w:spacing w:line="360" w:lineRule="auto"/>
        <w:jc w:val="center"/>
        <w:rPr>
          <w:rFonts w:ascii="Times New Roman" w:hAnsi="Times New Roman" w:cs="Times New Roman"/>
          <w:b/>
          <w:bCs/>
          <w:sz w:val="28"/>
          <w:szCs w:val="28"/>
        </w:rPr>
      </w:pPr>
    </w:p>
    <w:p w14:paraId="34234733" w14:textId="7A5A9C4A" w:rsidR="00D058CA" w:rsidRPr="00252F2B" w:rsidRDefault="00D058CA" w:rsidP="00D058CA">
      <w:pPr>
        <w:spacing w:line="360" w:lineRule="auto"/>
        <w:jc w:val="center"/>
        <w:rPr>
          <w:rFonts w:ascii="Times New Roman" w:hAnsi="Times New Roman" w:cs="Times New Roman"/>
          <w:b/>
          <w:bCs/>
          <w:sz w:val="28"/>
          <w:szCs w:val="28"/>
        </w:rPr>
      </w:pPr>
      <w:r w:rsidRPr="00252F2B">
        <w:rPr>
          <w:rFonts w:ascii="Times New Roman" w:hAnsi="Times New Roman" w:cs="Times New Roman"/>
          <w:b/>
          <w:bCs/>
          <w:sz w:val="28"/>
          <w:szCs w:val="28"/>
        </w:rPr>
        <w:lastRenderedPageBreak/>
        <w:t>Abstract</w:t>
      </w:r>
    </w:p>
    <w:p w14:paraId="486F31C4" w14:textId="77777777" w:rsidR="00D058CA" w:rsidRDefault="00D058CA" w:rsidP="00D058CA">
      <w:pPr>
        <w:spacing w:line="360" w:lineRule="auto"/>
        <w:jc w:val="both"/>
        <w:rPr>
          <w:rFonts w:ascii="Times New Roman" w:hAnsi="Times New Roman" w:cs="Times New Roman"/>
          <w:sz w:val="24"/>
          <w:szCs w:val="24"/>
        </w:rPr>
      </w:pPr>
      <w:r w:rsidRPr="00CC0B0D">
        <w:rPr>
          <w:rFonts w:ascii="Times New Roman" w:hAnsi="Times New Roman" w:cs="Times New Roman"/>
          <w:sz w:val="24"/>
          <w:szCs w:val="24"/>
        </w:rPr>
        <w:t>The study</w:t>
      </w:r>
      <w:r>
        <w:rPr>
          <w:rFonts w:ascii="Times New Roman" w:hAnsi="Times New Roman" w:cs="Times New Roman"/>
          <w:sz w:val="24"/>
          <w:szCs w:val="24"/>
        </w:rPr>
        <w:t xml:space="preserve"> aimed to investigate the effects of </w:t>
      </w:r>
      <w:r w:rsidRPr="00CC0B0D">
        <w:rPr>
          <w:rFonts w:ascii="Times New Roman" w:hAnsi="Times New Roman" w:cs="Times New Roman"/>
          <w:sz w:val="24"/>
          <w:szCs w:val="24"/>
        </w:rPr>
        <w:t>acidification</w:t>
      </w:r>
      <w:r>
        <w:rPr>
          <w:rFonts w:ascii="Times New Roman" w:hAnsi="Times New Roman" w:cs="Times New Roman"/>
          <w:sz w:val="24"/>
          <w:szCs w:val="24"/>
        </w:rPr>
        <w:t xml:space="preserve"> on </w:t>
      </w:r>
      <w:r w:rsidRPr="00CC0B0D">
        <w:rPr>
          <w:rFonts w:ascii="Times New Roman" w:hAnsi="Times New Roman" w:cs="Times New Roman"/>
          <w:sz w:val="24"/>
          <w:szCs w:val="24"/>
        </w:rPr>
        <w:t>fish larvae</w:t>
      </w:r>
      <w:r>
        <w:rPr>
          <w:rFonts w:ascii="Times New Roman" w:hAnsi="Times New Roman" w:cs="Times New Roman"/>
          <w:sz w:val="24"/>
          <w:szCs w:val="24"/>
        </w:rPr>
        <w:t xml:space="preserve"> abundance at the Teknaf coast</w:t>
      </w:r>
      <w:r w:rsidRPr="00CC0B0D">
        <w:rPr>
          <w:rFonts w:ascii="Times New Roman" w:hAnsi="Times New Roman" w:cs="Times New Roman"/>
          <w:sz w:val="24"/>
          <w:szCs w:val="24"/>
        </w:rPr>
        <w:t>.</w:t>
      </w:r>
      <w:r>
        <w:rPr>
          <w:rFonts w:ascii="Times New Roman" w:hAnsi="Times New Roman" w:cs="Times New Roman"/>
          <w:sz w:val="24"/>
          <w:szCs w:val="24"/>
        </w:rPr>
        <w:t xml:space="preserve"> </w:t>
      </w:r>
      <w:r w:rsidRPr="00252F2B">
        <w:rPr>
          <w:rFonts w:ascii="Times New Roman" w:hAnsi="Times New Roman" w:cs="Times New Roman"/>
          <w:sz w:val="24"/>
          <w:szCs w:val="24"/>
        </w:rPr>
        <w:t>From January 8 to December 14, 202</w:t>
      </w:r>
      <w:r>
        <w:rPr>
          <w:rFonts w:ascii="Times New Roman" w:hAnsi="Times New Roman" w:cs="Times New Roman"/>
          <w:sz w:val="24"/>
          <w:szCs w:val="24"/>
        </w:rPr>
        <w:t>1</w:t>
      </w:r>
      <w:r w:rsidRPr="00252F2B">
        <w:rPr>
          <w:rFonts w:ascii="Times New Roman" w:hAnsi="Times New Roman" w:cs="Times New Roman"/>
          <w:sz w:val="24"/>
          <w:szCs w:val="24"/>
        </w:rPr>
        <w:t>, samples of fish larvae were collected</w:t>
      </w:r>
      <w:r>
        <w:rPr>
          <w:rFonts w:ascii="Times New Roman" w:hAnsi="Times New Roman" w:cs="Times New Roman"/>
          <w:sz w:val="24"/>
          <w:szCs w:val="24"/>
        </w:rPr>
        <w:t xml:space="preserve"> at every month</w:t>
      </w:r>
      <w:r w:rsidRPr="00252F2B">
        <w:rPr>
          <w:rFonts w:ascii="Times New Roman" w:hAnsi="Times New Roman" w:cs="Times New Roman"/>
          <w:sz w:val="24"/>
          <w:szCs w:val="24"/>
        </w:rPr>
        <w:t xml:space="preserve"> from the Teknaf coast. From the bottom to the surface, Bongo-Net with a 500 µm mesh size was being towed. A total of 1,120 larvae were gathered from the research area during the survey. In the study region, 93 larvae/1,000 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w:t>
      </w:r>
      <w:r>
        <w:rPr>
          <w:rFonts w:ascii="Times New Roman" w:hAnsi="Times New Roman" w:cs="Times New Roman"/>
          <w:sz w:val="24"/>
          <w:szCs w:val="24"/>
        </w:rPr>
        <w:t>were</w:t>
      </w:r>
      <w:r w:rsidRPr="00252F2B">
        <w:rPr>
          <w:rFonts w:ascii="Times New Roman" w:hAnsi="Times New Roman" w:cs="Times New Roman"/>
          <w:sz w:val="24"/>
          <w:szCs w:val="24"/>
        </w:rPr>
        <w:t xml:space="preserve"> found to be the mean density of all fish larvae.</w:t>
      </w:r>
      <w:r w:rsidRPr="009316B9">
        <w:t xml:space="preserve"> </w:t>
      </w:r>
      <w:r w:rsidRPr="009316B9">
        <w:rPr>
          <w:rFonts w:ascii="Times New Roman" w:hAnsi="Times New Roman" w:cs="Times New Roman"/>
          <w:sz w:val="24"/>
          <w:szCs w:val="24"/>
        </w:rPr>
        <w:t>The hydrological parameters such as water temperature, pH, salinity, and total alkalinity were determined to find out the effects of these variables on the larvae abundance along the Teknaf coast.</w:t>
      </w:r>
      <w:r>
        <w:rPr>
          <w:rFonts w:ascii="Times New Roman" w:hAnsi="Times New Roman" w:cs="Times New Roman"/>
          <w:sz w:val="24"/>
          <w:szCs w:val="24"/>
        </w:rPr>
        <w:t xml:space="preserve"> The average values of the parameters including water temperature, pH, salinity, and total alkalinity were found at </w:t>
      </w:r>
      <w:r w:rsidRPr="00CD5629">
        <w:rPr>
          <w:rFonts w:ascii="Times New Roman" w:hAnsi="Times New Roman" w:cs="Times New Roman"/>
          <w:sz w:val="24"/>
          <w:szCs w:val="24"/>
        </w:rPr>
        <w:t>28.41°C</w:t>
      </w:r>
      <w:r>
        <w:rPr>
          <w:rFonts w:ascii="Times New Roman" w:hAnsi="Times New Roman" w:cs="Times New Roman"/>
          <w:sz w:val="24"/>
          <w:szCs w:val="24"/>
        </w:rPr>
        <w:t xml:space="preserve">, </w:t>
      </w:r>
      <w:r w:rsidRPr="00CD5629">
        <w:rPr>
          <w:rFonts w:ascii="Times New Roman" w:hAnsi="Times New Roman" w:cs="Times New Roman"/>
          <w:sz w:val="24"/>
          <w:szCs w:val="24"/>
        </w:rPr>
        <w:t>8.36</w:t>
      </w:r>
      <w:r>
        <w:rPr>
          <w:rFonts w:ascii="Times New Roman" w:hAnsi="Times New Roman" w:cs="Times New Roman"/>
          <w:sz w:val="24"/>
          <w:szCs w:val="24"/>
        </w:rPr>
        <w:t xml:space="preserve">, </w:t>
      </w:r>
      <w:r w:rsidRPr="00CD5629">
        <w:rPr>
          <w:rFonts w:ascii="Times New Roman" w:hAnsi="Times New Roman" w:cs="Times New Roman"/>
          <w:sz w:val="24"/>
          <w:szCs w:val="24"/>
        </w:rPr>
        <w:t xml:space="preserve">23.57 </w:t>
      </w:r>
      <w:r>
        <w:rPr>
          <w:rFonts w:ascii="Times New Roman" w:hAnsi="Times New Roman" w:cs="Times New Roman"/>
          <w:sz w:val="24"/>
          <w:szCs w:val="24"/>
        </w:rPr>
        <w:t xml:space="preserve">PSU, and </w:t>
      </w:r>
      <w:r w:rsidRPr="00CD5629">
        <w:rPr>
          <w:rFonts w:ascii="Times New Roman" w:hAnsi="Times New Roman" w:cs="Times New Roman"/>
          <w:sz w:val="24"/>
          <w:szCs w:val="24"/>
        </w:rPr>
        <w:t>113.25 mg/l</w:t>
      </w:r>
      <w:r>
        <w:rPr>
          <w:rFonts w:ascii="Times New Roman" w:hAnsi="Times New Roman" w:cs="Times New Roman"/>
          <w:sz w:val="24"/>
          <w:szCs w:val="24"/>
        </w:rPr>
        <w:t xml:space="preserve"> </w:t>
      </w:r>
      <w:r w:rsidRPr="00CD5629">
        <w:rPr>
          <w:rFonts w:ascii="Times New Roman" w:hAnsi="Times New Roman" w:cs="Times New Roman"/>
          <w:sz w:val="24"/>
          <w:szCs w:val="24"/>
        </w:rPr>
        <w:t>respectively.</w:t>
      </w:r>
      <w:r>
        <w:rPr>
          <w:rFonts w:ascii="Times New Roman" w:hAnsi="Times New Roman" w:cs="Times New Roman"/>
          <w:sz w:val="24"/>
          <w:szCs w:val="24"/>
        </w:rPr>
        <w:t xml:space="preserve"> The ocean acidification factors including</w:t>
      </w:r>
      <w:bookmarkStart w:id="42" w:name="_Hlk107309048"/>
      <w:r>
        <w:rPr>
          <w:rFonts w:ascii="Times New Roman" w:hAnsi="Times New Roman" w:cs="Times New Roman"/>
          <w:sz w:val="24"/>
          <w:szCs w:val="24"/>
        </w:rPr>
        <w:t xml:space="preserve"> pCO</w:t>
      </w:r>
      <w:r w:rsidRPr="0050113A">
        <w:rPr>
          <w:rFonts w:ascii="Times New Roman" w:hAnsi="Times New Roman" w:cs="Times New Roman"/>
          <w:sz w:val="24"/>
          <w:szCs w:val="24"/>
          <w:vertAlign w:val="subscript"/>
        </w:rPr>
        <w:t>2</w:t>
      </w:r>
      <w:r>
        <w:rPr>
          <w:rFonts w:ascii="Times New Roman" w:hAnsi="Times New Roman" w:cs="Times New Roman"/>
          <w:sz w:val="24"/>
          <w:szCs w:val="24"/>
        </w:rPr>
        <w:t>,</w:t>
      </w:r>
      <w:bookmarkEnd w:id="42"/>
      <w:r w:rsidRPr="0050113A">
        <w:t xml:space="preserve"> </w:t>
      </w:r>
      <w:r w:rsidRPr="0050113A">
        <w:rPr>
          <w:rFonts w:ascii="Times New Roman" w:hAnsi="Times New Roman" w:cs="Times New Roman"/>
          <w:sz w:val="24"/>
          <w:szCs w:val="24"/>
        </w:rPr>
        <w:t>HCO</w:t>
      </w:r>
      <w:r w:rsidRPr="0050113A">
        <w:rPr>
          <w:rFonts w:ascii="Times New Roman" w:hAnsi="Times New Roman" w:cs="Times New Roman"/>
          <w:sz w:val="24"/>
          <w:szCs w:val="24"/>
          <w:vertAlign w:val="subscript"/>
        </w:rPr>
        <w:t>3</w:t>
      </w:r>
      <w:r w:rsidRPr="0050113A">
        <w:rPr>
          <w:rFonts w:ascii="Times New Roman" w:hAnsi="Times New Roman" w:cs="Times New Roman"/>
          <w:sz w:val="24"/>
          <w:szCs w:val="24"/>
          <w:vertAlign w:val="superscript"/>
        </w:rPr>
        <w:t>-</w:t>
      </w:r>
      <w:r w:rsidRPr="0050113A">
        <w:rPr>
          <w:rFonts w:ascii="Times New Roman" w:hAnsi="Times New Roman" w:cs="Times New Roman"/>
          <w:sz w:val="24"/>
          <w:szCs w:val="24"/>
        </w:rPr>
        <w:t>, CO</w:t>
      </w:r>
      <w:r w:rsidRPr="0050113A">
        <w:rPr>
          <w:rFonts w:ascii="Times New Roman" w:hAnsi="Times New Roman" w:cs="Times New Roman"/>
          <w:sz w:val="24"/>
          <w:szCs w:val="24"/>
          <w:vertAlign w:val="subscript"/>
        </w:rPr>
        <w:t>3</w:t>
      </w:r>
      <w:r w:rsidRPr="0050113A">
        <w:rPr>
          <w:rFonts w:ascii="Times New Roman" w:hAnsi="Times New Roman" w:cs="Times New Roman"/>
          <w:sz w:val="24"/>
          <w:szCs w:val="24"/>
          <w:vertAlign w:val="superscript"/>
        </w:rPr>
        <w:t>2-</w:t>
      </w:r>
      <w:r w:rsidRPr="0050113A">
        <w:rPr>
          <w:rFonts w:ascii="Times New Roman" w:hAnsi="Times New Roman" w:cs="Times New Roman"/>
          <w:sz w:val="24"/>
          <w:szCs w:val="24"/>
        </w:rPr>
        <w:t>, DIC, Ω</w:t>
      </w:r>
      <w:r w:rsidRPr="0050113A">
        <w:rPr>
          <w:rFonts w:ascii="Times New Roman" w:hAnsi="Times New Roman" w:cs="Times New Roman"/>
          <w:sz w:val="24"/>
          <w:szCs w:val="24"/>
          <w:vertAlign w:val="subscript"/>
        </w:rPr>
        <w:t>Aragonite</w:t>
      </w:r>
      <w:r w:rsidRPr="0050113A">
        <w:rPr>
          <w:rFonts w:ascii="Times New Roman" w:hAnsi="Times New Roman" w:cs="Times New Roman"/>
          <w:sz w:val="24"/>
          <w:szCs w:val="24"/>
        </w:rPr>
        <w:t>, and Ω</w:t>
      </w:r>
      <w:r w:rsidRPr="0050113A">
        <w:rPr>
          <w:rFonts w:ascii="Times New Roman" w:hAnsi="Times New Roman" w:cs="Times New Roman"/>
          <w:sz w:val="24"/>
          <w:szCs w:val="24"/>
          <w:vertAlign w:val="subscript"/>
        </w:rPr>
        <w:t>Calcite</w:t>
      </w:r>
      <w:r>
        <w:rPr>
          <w:rFonts w:ascii="Times New Roman" w:hAnsi="Times New Roman" w:cs="Times New Roman"/>
          <w:sz w:val="24"/>
          <w:szCs w:val="24"/>
        </w:rPr>
        <w:t xml:space="preserve"> were also determined by using the </w:t>
      </w:r>
      <w:r w:rsidRPr="00CD231D">
        <w:rPr>
          <w:rFonts w:ascii="Times New Roman" w:hAnsi="Times New Roman" w:cs="Times New Roman"/>
          <w:sz w:val="24"/>
          <w:szCs w:val="24"/>
        </w:rPr>
        <w:t>"</w:t>
      </w:r>
      <w:proofErr w:type="spellStart"/>
      <w:r w:rsidRPr="00CD231D">
        <w:rPr>
          <w:rFonts w:ascii="Times New Roman" w:hAnsi="Times New Roman" w:cs="Times New Roman"/>
          <w:sz w:val="24"/>
          <w:szCs w:val="24"/>
        </w:rPr>
        <w:t>seacarb</w:t>
      </w:r>
      <w:proofErr w:type="spellEnd"/>
      <w:r w:rsidRPr="00CD231D">
        <w:rPr>
          <w:rFonts w:ascii="Times New Roman" w:hAnsi="Times New Roman" w:cs="Times New Roman"/>
          <w:sz w:val="24"/>
          <w:szCs w:val="24"/>
        </w:rPr>
        <w:t>" package of R programming</w:t>
      </w:r>
      <w:r>
        <w:rPr>
          <w:rFonts w:ascii="Times New Roman" w:hAnsi="Times New Roman" w:cs="Times New Roman"/>
          <w:sz w:val="24"/>
          <w:szCs w:val="24"/>
        </w:rPr>
        <w:t xml:space="preserve"> to find out the effects of these variables on the larvae abundance along the Teknaf coast. </w:t>
      </w:r>
      <w:r w:rsidRPr="003A5C85">
        <w:rPr>
          <w:rFonts w:ascii="Times New Roman" w:hAnsi="Times New Roman" w:cs="Times New Roman"/>
          <w:sz w:val="24"/>
          <w:szCs w:val="24"/>
        </w:rPr>
        <w:t>The average value</w:t>
      </w:r>
      <w:r>
        <w:rPr>
          <w:rFonts w:ascii="Times New Roman" w:hAnsi="Times New Roman" w:cs="Times New Roman"/>
          <w:sz w:val="24"/>
          <w:szCs w:val="24"/>
        </w:rPr>
        <w:t>s</w:t>
      </w:r>
      <w:r w:rsidRPr="003A5C85">
        <w:rPr>
          <w:rFonts w:ascii="Times New Roman" w:hAnsi="Times New Roman" w:cs="Times New Roman"/>
          <w:sz w:val="24"/>
          <w:szCs w:val="24"/>
        </w:rPr>
        <w:t xml:space="preserve"> of the factors</w:t>
      </w:r>
      <w:r>
        <w:rPr>
          <w:rFonts w:ascii="Times New Roman" w:hAnsi="Times New Roman" w:cs="Times New Roman"/>
          <w:sz w:val="24"/>
          <w:szCs w:val="24"/>
        </w:rPr>
        <w:t xml:space="preserve"> including</w:t>
      </w:r>
      <w:r w:rsidRPr="003A5C85">
        <w:t xml:space="preserve"> </w:t>
      </w:r>
      <w:r w:rsidRPr="003A5C85">
        <w:rPr>
          <w:rFonts w:ascii="Times New Roman" w:hAnsi="Times New Roman" w:cs="Times New Roman"/>
          <w:sz w:val="24"/>
          <w:szCs w:val="24"/>
        </w:rPr>
        <w:t>pCO</w:t>
      </w:r>
      <w:r w:rsidRPr="003A5C85">
        <w:rPr>
          <w:rFonts w:ascii="Times New Roman" w:hAnsi="Times New Roman" w:cs="Times New Roman"/>
          <w:sz w:val="24"/>
          <w:szCs w:val="24"/>
          <w:vertAlign w:val="subscript"/>
        </w:rPr>
        <w:t>2</w:t>
      </w:r>
      <w:r w:rsidRPr="003A5C85">
        <w:rPr>
          <w:rFonts w:ascii="Times New Roman" w:hAnsi="Times New Roman" w:cs="Times New Roman"/>
          <w:sz w:val="24"/>
          <w:szCs w:val="24"/>
        </w:rPr>
        <w:t>, HCO</w:t>
      </w:r>
      <w:r w:rsidRPr="003A5C85">
        <w:rPr>
          <w:rFonts w:ascii="Times New Roman" w:hAnsi="Times New Roman" w:cs="Times New Roman"/>
          <w:sz w:val="24"/>
          <w:szCs w:val="24"/>
          <w:vertAlign w:val="subscript"/>
        </w:rPr>
        <w:t>3</w:t>
      </w:r>
      <w:r w:rsidRPr="003A5C85">
        <w:rPr>
          <w:rFonts w:ascii="Times New Roman" w:hAnsi="Times New Roman" w:cs="Times New Roman"/>
          <w:sz w:val="24"/>
          <w:szCs w:val="24"/>
          <w:vertAlign w:val="superscript"/>
        </w:rPr>
        <w:t>-</w:t>
      </w:r>
      <w:r w:rsidRPr="003A5C85">
        <w:rPr>
          <w:rFonts w:ascii="Times New Roman" w:hAnsi="Times New Roman" w:cs="Times New Roman"/>
          <w:sz w:val="24"/>
          <w:szCs w:val="24"/>
        </w:rPr>
        <w:t>, CO</w:t>
      </w:r>
      <w:r w:rsidRPr="003A5C85">
        <w:rPr>
          <w:rFonts w:ascii="Times New Roman" w:hAnsi="Times New Roman" w:cs="Times New Roman"/>
          <w:sz w:val="24"/>
          <w:szCs w:val="24"/>
          <w:vertAlign w:val="subscript"/>
        </w:rPr>
        <w:t>3</w:t>
      </w:r>
      <w:r w:rsidRPr="003A5C85">
        <w:rPr>
          <w:rFonts w:ascii="Times New Roman" w:hAnsi="Times New Roman" w:cs="Times New Roman"/>
          <w:sz w:val="24"/>
          <w:szCs w:val="24"/>
          <w:vertAlign w:val="superscript"/>
        </w:rPr>
        <w:t>2-</w:t>
      </w:r>
      <w:r w:rsidRPr="003A5C85">
        <w:rPr>
          <w:rFonts w:ascii="Times New Roman" w:hAnsi="Times New Roman" w:cs="Times New Roman"/>
          <w:sz w:val="24"/>
          <w:szCs w:val="24"/>
        </w:rPr>
        <w:t>, DIC, Ω</w:t>
      </w:r>
      <w:r w:rsidRPr="003A5C85">
        <w:rPr>
          <w:rFonts w:ascii="Times New Roman" w:hAnsi="Times New Roman" w:cs="Times New Roman"/>
          <w:sz w:val="24"/>
          <w:szCs w:val="24"/>
          <w:vertAlign w:val="subscript"/>
        </w:rPr>
        <w:t>Aragonite</w:t>
      </w:r>
      <w:r w:rsidRPr="003A5C85">
        <w:rPr>
          <w:rFonts w:ascii="Times New Roman" w:hAnsi="Times New Roman" w:cs="Times New Roman"/>
          <w:sz w:val="24"/>
          <w:szCs w:val="24"/>
        </w:rPr>
        <w:t>, and Ω</w:t>
      </w:r>
      <w:r w:rsidRPr="003A5C85">
        <w:rPr>
          <w:rFonts w:ascii="Times New Roman" w:hAnsi="Times New Roman" w:cs="Times New Roman"/>
          <w:sz w:val="24"/>
          <w:szCs w:val="24"/>
          <w:vertAlign w:val="subscript"/>
        </w:rPr>
        <w:t>Calcite</w:t>
      </w:r>
      <w:r w:rsidRPr="003A5C85">
        <w:rPr>
          <w:rFonts w:ascii="Times New Roman" w:hAnsi="Times New Roman" w:cs="Times New Roman"/>
          <w:sz w:val="24"/>
          <w:szCs w:val="24"/>
        </w:rPr>
        <w:t xml:space="preserve"> w</w:t>
      </w:r>
      <w:r>
        <w:rPr>
          <w:rFonts w:ascii="Times New Roman" w:hAnsi="Times New Roman" w:cs="Times New Roman"/>
          <w:sz w:val="24"/>
          <w:szCs w:val="24"/>
        </w:rPr>
        <w:t>ere</w:t>
      </w:r>
      <w:r w:rsidRPr="003A5C85">
        <w:rPr>
          <w:rFonts w:ascii="Times New Roman" w:hAnsi="Times New Roman" w:cs="Times New Roman"/>
          <w:sz w:val="24"/>
          <w:szCs w:val="24"/>
        </w:rPr>
        <w:t xml:space="preserve"> found</w:t>
      </w:r>
      <w:r>
        <w:rPr>
          <w:rFonts w:ascii="Times New Roman" w:hAnsi="Times New Roman" w:cs="Times New Roman"/>
          <w:sz w:val="24"/>
          <w:szCs w:val="24"/>
        </w:rPr>
        <w:t xml:space="preserve"> </w:t>
      </w:r>
      <w:r w:rsidRPr="003A5C85">
        <w:rPr>
          <w:rFonts w:ascii="Times New Roman" w:hAnsi="Times New Roman" w:cs="Times New Roman"/>
          <w:sz w:val="24"/>
          <w:szCs w:val="24"/>
        </w:rPr>
        <w:t>128.72 µatm</w:t>
      </w:r>
      <w:r>
        <w:rPr>
          <w:rFonts w:ascii="Times New Roman" w:hAnsi="Times New Roman" w:cs="Times New Roman"/>
          <w:sz w:val="24"/>
          <w:szCs w:val="24"/>
        </w:rPr>
        <w:t>,</w:t>
      </w:r>
      <w:r w:rsidRPr="003A5C85">
        <w:rPr>
          <w:rFonts w:ascii="Times New Roman" w:hAnsi="Times New Roman" w:cs="Times New Roman"/>
          <w:sz w:val="24"/>
          <w:szCs w:val="24"/>
        </w:rPr>
        <w:t xml:space="preserve"> 0.000751 mole/kg, 0.000138 mole/kg, 0.000892 mole/kg, 2.3544 and 3.7028 </w:t>
      </w:r>
      <w:bookmarkStart w:id="43" w:name="_Hlk107309522"/>
      <w:r w:rsidRPr="003A5C85">
        <w:rPr>
          <w:rFonts w:ascii="Times New Roman" w:hAnsi="Times New Roman" w:cs="Times New Roman"/>
          <w:sz w:val="24"/>
          <w:szCs w:val="24"/>
        </w:rPr>
        <w:t>respectively.</w:t>
      </w:r>
      <w:bookmarkEnd w:id="43"/>
      <w:r>
        <w:rPr>
          <w:rFonts w:ascii="Times New Roman" w:hAnsi="Times New Roman" w:cs="Times New Roman"/>
          <w:sz w:val="24"/>
          <w:szCs w:val="24"/>
        </w:rPr>
        <w:t xml:space="preserve"> </w:t>
      </w:r>
      <w:r w:rsidRPr="00252F2B">
        <w:rPr>
          <w:rFonts w:ascii="Times New Roman" w:hAnsi="Times New Roman" w:cs="Times New Roman"/>
          <w:sz w:val="24"/>
          <w:szCs w:val="24"/>
        </w:rPr>
        <w:t>The results showed a</w:t>
      </w:r>
      <w:r>
        <w:rPr>
          <w:rFonts w:ascii="Times New Roman" w:hAnsi="Times New Roman" w:cs="Times New Roman"/>
          <w:sz w:val="24"/>
          <w:szCs w:val="24"/>
        </w:rPr>
        <w:t>n</w:t>
      </w:r>
      <w:r w:rsidRPr="00252F2B">
        <w:rPr>
          <w:rFonts w:ascii="Times New Roman" w:hAnsi="Times New Roman" w:cs="Times New Roman"/>
          <w:sz w:val="24"/>
          <w:szCs w:val="24"/>
        </w:rPr>
        <w:t xml:space="preserve"> </w:t>
      </w:r>
      <w:r>
        <w:rPr>
          <w:rFonts w:ascii="Times New Roman" w:hAnsi="Times New Roman" w:cs="Times New Roman"/>
          <w:sz w:val="24"/>
          <w:szCs w:val="24"/>
        </w:rPr>
        <w:t>in</w:t>
      </w:r>
      <w:r w:rsidRPr="00252F2B">
        <w:rPr>
          <w:rFonts w:ascii="Times New Roman" w:hAnsi="Times New Roman" w:cs="Times New Roman"/>
          <w:sz w:val="24"/>
          <w:szCs w:val="24"/>
        </w:rPr>
        <w:t>significant relationship between pCO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and fish larvae abundance throughout the Teknaf coast. However, there was</w:t>
      </w:r>
      <w:r>
        <w:rPr>
          <w:rFonts w:ascii="Times New Roman" w:hAnsi="Times New Roman" w:cs="Times New Roman"/>
          <w:sz w:val="24"/>
          <w:szCs w:val="24"/>
        </w:rPr>
        <w:t xml:space="preserve"> a negative </w:t>
      </w:r>
      <w:r w:rsidRPr="00252F2B">
        <w:rPr>
          <w:rFonts w:ascii="Times New Roman" w:hAnsi="Times New Roman" w:cs="Times New Roman"/>
          <w:sz w:val="24"/>
          <w:szCs w:val="24"/>
        </w:rPr>
        <w:t>correlation between pCO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and </w:t>
      </w:r>
      <w:proofErr w:type="spellStart"/>
      <w:r w:rsidRPr="00252F2B">
        <w:rPr>
          <w:rFonts w:ascii="Times New Roman" w:hAnsi="Times New Roman" w:cs="Times New Roman"/>
          <w:sz w:val="24"/>
          <w:szCs w:val="24"/>
        </w:rPr>
        <w:t>pH.</w:t>
      </w:r>
      <w:proofErr w:type="spellEnd"/>
      <w:r>
        <w:rPr>
          <w:rFonts w:ascii="Times New Roman" w:hAnsi="Times New Roman" w:cs="Times New Roman"/>
          <w:sz w:val="24"/>
          <w:szCs w:val="24"/>
        </w:rPr>
        <w:t xml:space="preserve"> </w:t>
      </w:r>
      <w:r w:rsidRPr="00252F2B">
        <w:rPr>
          <w:rFonts w:ascii="Times New Roman" w:hAnsi="Times New Roman" w:cs="Times New Roman"/>
          <w:sz w:val="24"/>
          <w:szCs w:val="24"/>
        </w:rPr>
        <w:t>The</w:t>
      </w:r>
      <w:r>
        <w:rPr>
          <w:rFonts w:ascii="Times New Roman" w:hAnsi="Times New Roman" w:cs="Times New Roman"/>
          <w:sz w:val="24"/>
          <w:szCs w:val="24"/>
        </w:rPr>
        <w:t xml:space="preserve"> findings of this research indicate</w:t>
      </w:r>
      <w:r w:rsidRPr="00252F2B">
        <w:rPr>
          <w:rFonts w:ascii="Times New Roman" w:hAnsi="Times New Roman" w:cs="Times New Roman"/>
          <w:sz w:val="24"/>
          <w:szCs w:val="24"/>
        </w:rPr>
        <w:t xml:space="preserve"> that OA </w:t>
      </w:r>
      <w:r>
        <w:rPr>
          <w:rFonts w:ascii="Times New Roman" w:hAnsi="Times New Roman" w:cs="Times New Roman"/>
          <w:sz w:val="24"/>
          <w:szCs w:val="24"/>
        </w:rPr>
        <w:t>affects</w:t>
      </w:r>
      <w:r w:rsidRPr="00252F2B">
        <w:rPr>
          <w:rFonts w:ascii="Times New Roman" w:hAnsi="Times New Roman" w:cs="Times New Roman"/>
          <w:sz w:val="24"/>
          <w:szCs w:val="24"/>
        </w:rPr>
        <w:t xml:space="preserve"> fish larvae</w:t>
      </w:r>
      <w:r>
        <w:rPr>
          <w:rFonts w:ascii="Times New Roman" w:hAnsi="Times New Roman" w:cs="Times New Roman"/>
          <w:sz w:val="24"/>
          <w:szCs w:val="24"/>
        </w:rPr>
        <w:t xml:space="preserve"> abundance at Teknaf coast</w:t>
      </w:r>
      <w:r w:rsidRPr="00252F2B">
        <w:rPr>
          <w:rFonts w:ascii="Times New Roman" w:hAnsi="Times New Roman" w:cs="Times New Roman"/>
          <w:sz w:val="24"/>
          <w:szCs w:val="24"/>
        </w:rPr>
        <w:t xml:space="preserve">. </w:t>
      </w:r>
      <w:r w:rsidRPr="0092386F">
        <w:rPr>
          <w:rFonts w:ascii="Times New Roman" w:hAnsi="Times New Roman" w:cs="Times New Roman"/>
          <w:sz w:val="24"/>
          <w:szCs w:val="24"/>
        </w:rPr>
        <w:t>Regional fisheries management organizations will be better able to make decisions about the management of the extremely valuable fish larvae as a result of future population-level predictions of the impacts of ocean acidification.</w:t>
      </w:r>
    </w:p>
    <w:p w14:paraId="6CD4F58E" w14:textId="77777777" w:rsidR="00D058CA" w:rsidRDefault="00D058CA" w:rsidP="00D058CA">
      <w:pPr>
        <w:spacing w:line="360" w:lineRule="auto"/>
        <w:jc w:val="both"/>
        <w:rPr>
          <w:rFonts w:ascii="Times New Roman" w:hAnsi="Times New Roman" w:cs="Times New Roman"/>
          <w:sz w:val="24"/>
          <w:szCs w:val="24"/>
        </w:rPr>
      </w:pPr>
    </w:p>
    <w:p w14:paraId="40DD421F" w14:textId="77777777" w:rsidR="00D058CA" w:rsidRDefault="00D058CA" w:rsidP="00D058CA">
      <w:pPr>
        <w:spacing w:line="360" w:lineRule="auto"/>
        <w:jc w:val="both"/>
        <w:rPr>
          <w:rFonts w:ascii="Times New Roman" w:hAnsi="Times New Roman" w:cs="Times New Roman"/>
          <w:sz w:val="24"/>
          <w:szCs w:val="24"/>
        </w:rPr>
      </w:pPr>
    </w:p>
    <w:p w14:paraId="033E6AB8" w14:textId="77777777" w:rsidR="00D058CA" w:rsidRDefault="00D058CA" w:rsidP="00D058CA">
      <w:pPr>
        <w:spacing w:line="360" w:lineRule="auto"/>
        <w:jc w:val="both"/>
        <w:rPr>
          <w:rFonts w:ascii="Times New Roman" w:hAnsi="Times New Roman" w:cs="Times New Roman"/>
          <w:sz w:val="24"/>
          <w:szCs w:val="24"/>
        </w:rPr>
      </w:pPr>
    </w:p>
    <w:p w14:paraId="0C90C4F4" w14:textId="77777777" w:rsidR="00D058CA" w:rsidRDefault="00D058CA" w:rsidP="00D058CA">
      <w:pPr>
        <w:spacing w:line="360" w:lineRule="auto"/>
        <w:jc w:val="both"/>
        <w:rPr>
          <w:rFonts w:ascii="Times New Roman" w:hAnsi="Times New Roman" w:cs="Times New Roman"/>
          <w:sz w:val="24"/>
          <w:szCs w:val="24"/>
        </w:rPr>
      </w:pPr>
    </w:p>
    <w:p w14:paraId="28E06949" w14:textId="77777777" w:rsidR="00D058CA" w:rsidRPr="00252F2B" w:rsidRDefault="00D058CA" w:rsidP="00D058CA">
      <w:pPr>
        <w:spacing w:line="360" w:lineRule="auto"/>
        <w:jc w:val="both"/>
        <w:rPr>
          <w:rFonts w:ascii="Times New Roman" w:hAnsi="Times New Roman" w:cs="Times New Roman"/>
          <w:sz w:val="24"/>
          <w:szCs w:val="24"/>
        </w:rPr>
      </w:pPr>
    </w:p>
    <w:p w14:paraId="4433D92C" w14:textId="77777777" w:rsidR="00D058CA" w:rsidRDefault="00D058CA" w:rsidP="00D058CA">
      <w:pPr>
        <w:spacing w:line="360" w:lineRule="auto"/>
        <w:jc w:val="both"/>
        <w:rPr>
          <w:rFonts w:ascii="Times New Roman" w:hAnsi="Times New Roman" w:cs="Times New Roman"/>
          <w:sz w:val="24"/>
          <w:szCs w:val="24"/>
        </w:rPr>
      </w:pPr>
      <w:r w:rsidRPr="00252F2B">
        <w:rPr>
          <w:rFonts w:ascii="Times New Roman" w:hAnsi="Times New Roman" w:cs="Times New Roman"/>
          <w:b/>
          <w:bCs/>
          <w:sz w:val="24"/>
          <w:szCs w:val="24"/>
        </w:rPr>
        <w:t xml:space="preserve">Keywords: </w:t>
      </w:r>
      <w:r w:rsidRPr="00252F2B">
        <w:rPr>
          <w:rFonts w:ascii="Times New Roman" w:hAnsi="Times New Roman" w:cs="Times New Roman"/>
          <w:sz w:val="24"/>
          <w:szCs w:val="24"/>
        </w:rPr>
        <w:t>ocean acidification; larval abundance; pCO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pH; Teknaf coast</w:t>
      </w:r>
    </w:p>
    <w:p w14:paraId="7B34D68E" w14:textId="77777777" w:rsidR="00AC7FDA" w:rsidRDefault="00AC7FDA" w:rsidP="00022290">
      <w:pPr>
        <w:spacing w:line="360" w:lineRule="auto"/>
        <w:jc w:val="both"/>
        <w:rPr>
          <w:rFonts w:ascii="Times New Roman" w:hAnsi="Times New Roman" w:cs="Times New Roman"/>
          <w:sz w:val="24"/>
          <w:szCs w:val="24"/>
        </w:rPr>
        <w:sectPr w:rsidR="00AC7FDA" w:rsidSect="00AC7FDA">
          <w:headerReference w:type="default" r:id="rId15"/>
          <w:footerReference w:type="default" r:id="rId16"/>
          <w:pgSz w:w="12240" w:h="15840"/>
          <w:pgMar w:top="1440" w:right="1080" w:bottom="1440" w:left="2520" w:header="720" w:footer="720" w:gutter="0"/>
          <w:pgNumType w:fmt="lowerRoman" w:start="1"/>
          <w:cols w:space="720"/>
          <w:docGrid w:linePitch="360"/>
        </w:sectPr>
      </w:pPr>
    </w:p>
    <w:p w14:paraId="55E654E4" w14:textId="7EB1DB84" w:rsidR="008E0916" w:rsidRPr="00252F2B" w:rsidRDefault="00EA0467" w:rsidP="00C97C15">
      <w:pPr>
        <w:jc w:val="center"/>
        <w:rPr>
          <w:rFonts w:ascii="Times New Roman" w:hAnsi="Times New Roman" w:cs="Times New Roman"/>
          <w:b/>
          <w:bCs/>
          <w:sz w:val="28"/>
          <w:szCs w:val="28"/>
        </w:rPr>
      </w:pPr>
      <w:r w:rsidRPr="00252F2B">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-1</w:t>
      </w:r>
    </w:p>
    <w:p w14:paraId="00539D5A" w14:textId="77777777" w:rsidR="008E0916" w:rsidRPr="00252F2B" w:rsidRDefault="008E0916" w:rsidP="008E0916">
      <w:pPr>
        <w:pStyle w:val="ListParagraph"/>
        <w:numPr>
          <w:ilvl w:val="0"/>
          <w:numId w:val="2"/>
        </w:numPr>
        <w:jc w:val="both"/>
        <w:rPr>
          <w:rFonts w:ascii="Times New Roman" w:hAnsi="Times New Roman" w:cs="Times New Roman"/>
          <w:b/>
          <w:bCs/>
          <w:sz w:val="28"/>
          <w:szCs w:val="28"/>
        </w:rPr>
      </w:pPr>
      <w:r w:rsidRPr="00252F2B">
        <w:rPr>
          <w:rFonts w:ascii="Times New Roman" w:hAnsi="Times New Roman" w:cs="Times New Roman"/>
          <w:b/>
          <w:bCs/>
          <w:sz w:val="28"/>
          <w:szCs w:val="28"/>
        </w:rPr>
        <w:t>Introduction</w:t>
      </w:r>
    </w:p>
    <w:p w14:paraId="4699BD07" w14:textId="5F2F90F5" w:rsidR="00DB0E42" w:rsidRDefault="00DB0E42" w:rsidP="001D69AF">
      <w:pPr>
        <w:spacing w:line="360" w:lineRule="auto"/>
        <w:jc w:val="both"/>
        <w:rPr>
          <w:rFonts w:ascii="Times New Roman" w:hAnsi="Times New Roman" w:cs="Times New Roman"/>
          <w:sz w:val="24"/>
          <w:szCs w:val="24"/>
        </w:rPr>
      </w:pPr>
      <w:r>
        <w:rPr>
          <w:rFonts w:ascii="Times New Roman" w:hAnsi="Times New Roman" w:cs="Times New Roman"/>
          <w:sz w:val="24"/>
          <w:szCs w:val="24"/>
        </w:rPr>
        <w:t>Fish l</w:t>
      </w:r>
      <w:r w:rsidRPr="00321D98">
        <w:rPr>
          <w:rFonts w:ascii="Times New Roman" w:hAnsi="Times New Roman" w:cs="Times New Roman"/>
          <w:sz w:val="24"/>
          <w:szCs w:val="24"/>
        </w:rPr>
        <w:t>arvae refer to the life stage prior to attaining the full complement of fin ray elements, the complete development of scales, and the loss of all larval characteristics (</w:t>
      </w:r>
      <w:proofErr w:type="spellStart"/>
      <w:r w:rsidRPr="00321D98">
        <w:rPr>
          <w:rFonts w:ascii="Times New Roman" w:hAnsi="Times New Roman" w:cs="Times New Roman"/>
          <w:sz w:val="24"/>
          <w:szCs w:val="24"/>
        </w:rPr>
        <w:t>Neira</w:t>
      </w:r>
      <w:proofErr w:type="spellEnd"/>
      <w:r w:rsidRPr="00321D98">
        <w:rPr>
          <w:rFonts w:ascii="Times New Roman" w:hAnsi="Times New Roman" w:cs="Times New Roman"/>
          <w:sz w:val="24"/>
          <w:szCs w:val="24"/>
        </w:rPr>
        <w:t xml:space="preserve"> et al., 1998)</w:t>
      </w:r>
      <w:r>
        <w:rPr>
          <w:rFonts w:ascii="Times New Roman" w:hAnsi="Times New Roman" w:cs="Times New Roman"/>
          <w:sz w:val="24"/>
          <w:szCs w:val="24"/>
        </w:rPr>
        <w:t>.</w:t>
      </w:r>
    </w:p>
    <w:p w14:paraId="75D043F5" w14:textId="293EDAE4" w:rsidR="008E0916" w:rsidRPr="00252F2B" w:rsidRDefault="003E0167"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Ocean acidification, or the ongoing lowering of the pH of Earth's oceans, is brought on by the absorption of carbon dioxide (CO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from the atmosphere. </w:t>
      </w:r>
      <w:r w:rsidR="00FB1406" w:rsidRPr="00252F2B">
        <w:rPr>
          <w:rFonts w:ascii="Times New Roman" w:hAnsi="Times New Roman" w:cs="Times New Roman"/>
          <w:sz w:val="24"/>
          <w:szCs w:val="24"/>
        </w:rPr>
        <w:t>As a result of human-caused carbon dioxide (CO</w:t>
      </w:r>
      <w:r w:rsidR="00FB1406" w:rsidRPr="00252F2B">
        <w:rPr>
          <w:rFonts w:ascii="Times New Roman" w:hAnsi="Times New Roman" w:cs="Times New Roman"/>
          <w:sz w:val="24"/>
          <w:szCs w:val="24"/>
          <w:vertAlign w:val="subscript"/>
        </w:rPr>
        <w:t>2</w:t>
      </w:r>
      <w:r w:rsidR="00FB1406" w:rsidRPr="00252F2B">
        <w:rPr>
          <w:rFonts w:ascii="Times New Roman" w:hAnsi="Times New Roman" w:cs="Times New Roman"/>
          <w:sz w:val="24"/>
          <w:szCs w:val="24"/>
        </w:rPr>
        <w:t xml:space="preserve">) emissions, the ocean's chemistry has undergone significant alteration </w:t>
      </w:r>
      <w:r w:rsidR="008E0916" w:rsidRPr="00252F2B">
        <w:rPr>
          <w:rFonts w:ascii="Times New Roman" w:hAnsi="Times New Roman" w:cs="Times New Roman"/>
          <w:sz w:val="24"/>
          <w:szCs w:val="24"/>
        </w:rPr>
        <w:t>(</w:t>
      </w:r>
      <w:r w:rsidR="00DB0E42" w:rsidRPr="00252F2B">
        <w:rPr>
          <w:rFonts w:ascii="Times New Roman" w:hAnsi="Times New Roman" w:cs="Times New Roman"/>
          <w:sz w:val="24"/>
          <w:szCs w:val="24"/>
        </w:rPr>
        <w:t>Sabine et al., 2004</w:t>
      </w:r>
      <w:r w:rsidR="00D34211" w:rsidRPr="00252F2B">
        <w:rPr>
          <w:rFonts w:ascii="Times New Roman" w:hAnsi="Times New Roman" w:cs="Times New Roman"/>
          <w:sz w:val="24"/>
          <w:szCs w:val="24"/>
        </w:rPr>
        <w:t>;</w:t>
      </w:r>
      <w:r w:rsidR="008E0916" w:rsidRPr="00252F2B">
        <w:rPr>
          <w:rFonts w:ascii="Times New Roman" w:hAnsi="Times New Roman" w:cs="Times New Roman"/>
          <w:sz w:val="24"/>
          <w:szCs w:val="24"/>
        </w:rPr>
        <w:t xml:space="preserve"> Orr </w:t>
      </w:r>
      <w:bookmarkStart w:id="44" w:name="_Hlk106874374"/>
      <w:r w:rsidR="008E0916" w:rsidRPr="00252F2B">
        <w:rPr>
          <w:rFonts w:ascii="Times New Roman" w:hAnsi="Times New Roman" w:cs="Times New Roman"/>
          <w:sz w:val="24"/>
          <w:szCs w:val="24"/>
        </w:rPr>
        <w:t>et al.,</w:t>
      </w:r>
      <w:bookmarkEnd w:id="44"/>
      <w:r w:rsidR="008E0916" w:rsidRPr="00252F2B">
        <w:rPr>
          <w:rFonts w:ascii="Times New Roman" w:hAnsi="Times New Roman" w:cs="Times New Roman"/>
          <w:sz w:val="24"/>
          <w:szCs w:val="24"/>
        </w:rPr>
        <w:t xml:space="preserve"> 2005</w:t>
      </w:r>
      <w:r w:rsidR="00D34211">
        <w:rPr>
          <w:rFonts w:ascii="Times New Roman" w:hAnsi="Times New Roman" w:cs="Times New Roman"/>
          <w:sz w:val="24"/>
          <w:szCs w:val="24"/>
        </w:rPr>
        <w:t>;</w:t>
      </w:r>
      <w:r w:rsidR="00D34211" w:rsidRPr="00D34211">
        <w:rPr>
          <w:rFonts w:ascii="Times New Roman" w:hAnsi="Times New Roman" w:cs="Times New Roman"/>
          <w:sz w:val="24"/>
          <w:szCs w:val="24"/>
        </w:rPr>
        <w:t xml:space="preserve"> </w:t>
      </w:r>
      <w:proofErr w:type="spellStart"/>
      <w:r w:rsidR="00D34211" w:rsidRPr="00252F2B">
        <w:rPr>
          <w:rFonts w:ascii="Times New Roman" w:hAnsi="Times New Roman" w:cs="Times New Roman"/>
          <w:sz w:val="24"/>
          <w:szCs w:val="24"/>
        </w:rPr>
        <w:t>Doney</w:t>
      </w:r>
      <w:proofErr w:type="spellEnd"/>
      <w:r w:rsidR="00D34211" w:rsidRPr="00252F2B">
        <w:rPr>
          <w:rFonts w:ascii="Times New Roman" w:hAnsi="Times New Roman" w:cs="Times New Roman"/>
          <w:sz w:val="24"/>
          <w:szCs w:val="24"/>
        </w:rPr>
        <w:t xml:space="preserve"> et al., 2009</w:t>
      </w:r>
      <w:r w:rsidR="008E0916" w:rsidRPr="00252F2B">
        <w:rPr>
          <w:rFonts w:ascii="Times New Roman" w:hAnsi="Times New Roman" w:cs="Times New Roman"/>
          <w:sz w:val="24"/>
          <w:szCs w:val="24"/>
        </w:rPr>
        <w:t>).</w:t>
      </w:r>
      <w:r w:rsidR="00136740" w:rsidRPr="00252F2B">
        <w:t xml:space="preserve"> </w:t>
      </w:r>
      <w:r w:rsidR="00136740" w:rsidRPr="00252F2B">
        <w:rPr>
          <w:rFonts w:ascii="Times New Roman" w:hAnsi="Times New Roman" w:cs="Times New Roman"/>
          <w:sz w:val="24"/>
          <w:szCs w:val="24"/>
        </w:rPr>
        <w:t>When the ocean absorbs too much CO</w:t>
      </w:r>
      <w:r w:rsidR="00136740" w:rsidRPr="00252F2B">
        <w:rPr>
          <w:rFonts w:ascii="Times New Roman" w:hAnsi="Times New Roman" w:cs="Times New Roman"/>
          <w:sz w:val="24"/>
          <w:szCs w:val="24"/>
          <w:vertAlign w:val="subscript"/>
        </w:rPr>
        <w:t>2</w:t>
      </w:r>
      <w:r w:rsidR="00136740" w:rsidRPr="00252F2B">
        <w:rPr>
          <w:rFonts w:ascii="Times New Roman" w:hAnsi="Times New Roman" w:cs="Times New Roman"/>
          <w:sz w:val="24"/>
          <w:szCs w:val="24"/>
        </w:rPr>
        <w:t xml:space="preserve"> from the atmosphere, chemical reactions occur that lower the pH of the saltwater and release hydrogen ions (</w:t>
      </w:r>
      <w:proofErr w:type="spellStart"/>
      <w:r w:rsidR="00136740" w:rsidRPr="00252F2B">
        <w:rPr>
          <w:rFonts w:ascii="Times New Roman" w:hAnsi="Times New Roman" w:cs="Times New Roman"/>
          <w:sz w:val="24"/>
          <w:szCs w:val="24"/>
        </w:rPr>
        <w:t>Zeebe</w:t>
      </w:r>
      <w:proofErr w:type="spellEnd"/>
      <w:r w:rsidR="00AD5F3D">
        <w:rPr>
          <w:rFonts w:ascii="Times New Roman" w:hAnsi="Times New Roman" w:cs="Times New Roman"/>
          <w:sz w:val="24"/>
          <w:szCs w:val="24"/>
        </w:rPr>
        <w:t xml:space="preserve">, </w:t>
      </w:r>
      <w:r w:rsidR="00136740" w:rsidRPr="00252F2B">
        <w:rPr>
          <w:rFonts w:ascii="Times New Roman" w:hAnsi="Times New Roman" w:cs="Times New Roman"/>
          <w:sz w:val="24"/>
          <w:szCs w:val="24"/>
        </w:rPr>
        <w:t>2012).</w:t>
      </w:r>
      <w:r w:rsidR="008E0916" w:rsidRPr="00252F2B">
        <w:rPr>
          <w:rFonts w:ascii="Times New Roman" w:hAnsi="Times New Roman" w:cs="Times New Roman"/>
          <w:sz w:val="24"/>
          <w:szCs w:val="24"/>
        </w:rPr>
        <w:t xml:space="preserve"> </w:t>
      </w:r>
      <w:r w:rsidR="00A12372" w:rsidRPr="00252F2B">
        <w:rPr>
          <w:rFonts w:ascii="Times New Roman" w:hAnsi="Times New Roman" w:cs="Times New Roman"/>
          <w:sz w:val="24"/>
          <w:szCs w:val="24"/>
        </w:rPr>
        <w:t>The chemical process of ocean acidification is anticipated to go mostly unchecked. The pH of the world's oceans has decreased by around 0.1 units since the industrial revolution, and if CO</w:t>
      </w:r>
      <w:r w:rsidR="00A12372" w:rsidRPr="00F66D7C">
        <w:rPr>
          <w:rFonts w:ascii="Times New Roman" w:hAnsi="Times New Roman" w:cs="Times New Roman"/>
          <w:sz w:val="24"/>
          <w:szCs w:val="24"/>
          <w:vertAlign w:val="subscript"/>
        </w:rPr>
        <w:t>2</w:t>
      </w:r>
      <w:r w:rsidR="00A12372" w:rsidRPr="00252F2B">
        <w:rPr>
          <w:rFonts w:ascii="Times New Roman" w:hAnsi="Times New Roman" w:cs="Times New Roman"/>
          <w:sz w:val="24"/>
          <w:szCs w:val="24"/>
        </w:rPr>
        <w:t xml:space="preserve"> emissions are not reduced significantly by the year 2100, they are projected to fall by another 0.4 units (</w:t>
      </w:r>
      <w:proofErr w:type="spellStart"/>
      <w:r w:rsidR="00A12372" w:rsidRPr="00252F2B">
        <w:rPr>
          <w:rFonts w:ascii="Times New Roman" w:hAnsi="Times New Roman" w:cs="Times New Roman"/>
          <w:sz w:val="24"/>
          <w:szCs w:val="24"/>
        </w:rPr>
        <w:t>Caldeira</w:t>
      </w:r>
      <w:proofErr w:type="spellEnd"/>
      <w:r w:rsidR="00A12372" w:rsidRPr="00252F2B">
        <w:rPr>
          <w:rFonts w:ascii="Times New Roman" w:hAnsi="Times New Roman" w:cs="Times New Roman"/>
          <w:sz w:val="24"/>
          <w:szCs w:val="24"/>
        </w:rPr>
        <w:t xml:space="preserve"> &amp; </w:t>
      </w:r>
      <w:proofErr w:type="spellStart"/>
      <w:r w:rsidR="00A12372" w:rsidRPr="00252F2B">
        <w:rPr>
          <w:rFonts w:ascii="Times New Roman" w:hAnsi="Times New Roman" w:cs="Times New Roman"/>
          <w:sz w:val="24"/>
          <w:szCs w:val="24"/>
        </w:rPr>
        <w:t>Wickett</w:t>
      </w:r>
      <w:proofErr w:type="spellEnd"/>
      <w:r w:rsidR="00A12372" w:rsidRPr="00252F2B">
        <w:rPr>
          <w:rFonts w:ascii="Times New Roman" w:hAnsi="Times New Roman" w:cs="Times New Roman"/>
          <w:sz w:val="24"/>
          <w:szCs w:val="24"/>
        </w:rPr>
        <w:t>, 2003</w:t>
      </w:r>
      <w:r w:rsidR="00D34211">
        <w:rPr>
          <w:rFonts w:ascii="Times New Roman" w:hAnsi="Times New Roman" w:cs="Times New Roman"/>
          <w:sz w:val="24"/>
          <w:szCs w:val="24"/>
        </w:rPr>
        <w:t>;</w:t>
      </w:r>
      <w:r w:rsidR="00D34211" w:rsidRPr="00D34211">
        <w:rPr>
          <w:rFonts w:ascii="Times New Roman" w:hAnsi="Times New Roman" w:cs="Times New Roman"/>
          <w:sz w:val="24"/>
          <w:szCs w:val="24"/>
        </w:rPr>
        <w:t xml:space="preserve"> </w:t>
      </w:r>
      <w:r w:rsidR="00D34211" w:rsidRPr="00252F2B">
        <w:rPr>
          <w:rFonts w:ascii="Times New Roman" w:hAnsi="Times New Roman" w:cs="Times New Roman"/>
          <w:sz w:val="24"/>
          <w:szCs w:val="24"/>
        </w:rPr>
        <w:t>Bopp et al., 2013</w:t>
      </w:r>
      <w:r w:rsidR="00A12372" w:rsidRPr="00252F2B">
        <w:rPr>
          <w:rFonts w:ascii="Times New Roman" w:hAnsi="Times New Roman" w:cs="Times New Roman"/>
          <w:sz w:val="24"/>
          <w:szCs w:val="24"/>
        </w:rPr>
        <w:t>).</w:t>
      </w:r>
      <w:r w:rsidR="003E6BFD" w:rsidRPr="00252F2B">
        <w:rPr>
          <w:rFonts w:ascii="Times New Roman" w:hAnsi="Times New Roman" w:cs="Times New Roman"/>
          <w:sz w:val="24"/>
          <w:szCs w:val="24"/>
        </w:rPr>
        <w:t xml:space="preserve"> According to </w:t>
      </w:r>
      <w:proofErr w:type="spellStart"/>
      <w:r w:rsidR="003E6BFD" w:rsidRPr="00252F2B">
        <w:rPr>
          <w:rFonts w:ascii="Times New Roman" w:hAnsi="Times New Roman" w:cs="Times New Roman"/>
          <w:sz w:val="24"/>
          <w:szCs w:val="24"/>
        </w:rPr>
        <w:t>Kroeker</w:t>
      </w:r>
      <w:proofErr w:type="spellEnd"/>
      <w:r w:rsidR="003E6BFD" w:rsidRPr="00252F2B">
        <w:rPr>
          <w:rFonts w:ascii="Times New Roman" w:hAnsi="Times New Roman" w:cs="Times New Roman"/>
          <w:sz w:val="24"/>
          <w:szCs w:val="24"/>
        </w:rPr>
        <w:t xml:space="preserve"> et al., 2013 </w:t>
      </w:r>
      <w:r w:rsidR="001D5DE1" w:rsidRPr="00252F2B">
        <w:rPr>
          <w:rFonts w:ascii="Times New Roman" w:hAnsi="Times New Roman" w:cs="Times New Roman"/>
          <w:sz w:val="24"/>
          <w:szCs w:val="24"/>
        </w:rPr>
        <w:t>&amp;</w:t>
      </w:r>
      <w:r w:rsidR="003E6BFD" w:rsidRPr="00252F2B">
        <w:rPr>
          <w:rFonts w:ascii="Times New Roman" w:hAnsi="Times New Roman" w:cs="Times New Roman"/>
          <w:sz w:val="24"/>
          <w:szCs w:val="24"/>
        </w:rPr>
        <w:t xml:space="preserve"> Sunday et al., 2014</w:t>
      </w:r>
      <w:r w:rsidR="00AD67B4" w:rsidRPr="00252F2B">
        <w:rPr>
          <w:rFonts w:ascii="Times New Roman" w:hAnsi="Times New Roman" w:cs="Times New Roman"/>
          <w:sz w:val="24"/>
          <w:szCs w:val="24"/>
        </w:rPr>
        <w:t>,</w:t>
      </w:r>
      <w:r w:rsidR="003E6BFD" w:rsidRPr="00252F2B">
        <w:rPr>
          <w:rFonts w:ascii="Times New Roman" w:hAnsi="Times New Roman" w:cs="Times New Roman"/>
          <w:sz w:val="24"/>
          <w:szCs w:val="24"/>
        </w:rPr>
        <w:t xml:space="preserve"> long-term ocean acidification will have far-reaching consequences for marine ecosystems, so it's crucial to know how high CO</w:t>
      </w:r>
      <w:r w:rsidR="003E6BFD" w:rsidRPr="00252F2B">
        <w:rPr>
          <w:rFonts w:ascii="Times New Roman" w:hAnsi="Times New Roman" w:cs="Times New Roman"/>
          <w:sz w:val="24"/>
          <w:szCs w:val="24"/>
          <w:vertAlign w:val="subscript"/>
        </w:rPr>
        <w:t>2</w:t>
      </w:r>
      <w:r w:rsidR="003E6BFD" w:rsidRPr="00252F2B">
        <w:rPr>
          <w:rFonts w:ascii="Times New Roman" w:hAnsi="Times New Roman" w:cs="Times New Roman"/>
          <w:sz w:val="24"/>
          <w:szCs w:val="24"/>
        </w:rPr>
        <w:t xml:space="preserve"> and low pH levels influence marine organism fitness.</w:t>
      </w:r>
    </w:p>
    <w:p w14:paraId="34D1EB8E" w14:textId="4AB17D2C" w:rsidR="00CC5BF3" w:rsidRDefault="008442DB"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The levels of CO</w:t>
      </w:r>
      <w:r w:rsidRPr="002F2867">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in the atmosphere and the oceans often balance one another.</w:t>
      </w:r>
      <w:r w:rsidRPr="00252F2B">
        <w:t xml:space="preserve"> </w:t>
      </w:r>
      <w:r w:rsidRPr="00252F2B">
        <w:rPr>
          <w:rFonts w:ascii="Times New Roman" w:hAnsi="Times New Roman" w:cs="Times New Roman"/>
          <w:sz w:val="24"/>
          <w:szCs w:val="24"/>
        </w:rPr>
        <w:t>Between 30 and 50 percent of global man-made 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emissions have so far been absorbed by the seas (Feely et al., 2004; Sabine et al., 2004; Orr et al., 2005</w:t>
      </w:r>
      <w:r w:rsidR="00B6309D" w:rsidRPr="00252F2B">
        <w:rPr>
          <w:rFonts w:ascii="Times New Roman" w:hAnsi="Times New Roman" w:cs="Times New Roman"/>
          <w:sz w:val="24"/>
          <w:szCs w:val="24"/>
        </w:rPr>
        <w:t>),</w:t>
      </w:r>
      <w:r w:rsidRPr="00252F2B">
        <w:rPr>
          <w:rFonts w:ascii="Times New Roman" w:hAnsi="Times New Roman" w:cs="Times New Roman"/>
          <w:sz w:val="24"/>
          <w:szCs w:val="24"/>
        </w:rPr>
        <w:t xml:space="preserve"> has a substantial effect on the chemistry of ocean water by increasing dissolved 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w:t>
      </w:r>
      <w:proofErr w:type="spellStart"/>
      <w:r w:rsidRPr="00252F2B">
        <w:rPr>
          <w:rFonts w:ascii="Times New Roman" w:hAnsi="Times New Roman" w:cs="Times New Roman"/>
          <w:sz w:val="24"/>
          <w:szCs w:val="24"/>
        </w:rPr>
        <w:t>aq</w:t>
      </w:r>
      <w:proofErr w:type="spellEnd"/>
      <w:r w:rsidRPr="00252F2B">
        <w:rPr>
          <w:rFonts w:ascii="Times New Roman" w:hAnsi="Times New Roman" w:cs="Times New Roman"/>
          <w:sz w:val="24"/>
          <w:szCs w:val="24"/>
        </w:rPr>
        <w:t>), H</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CO</w:t>
      </w:r>
      <w:r w:rsidRPr="00252F2B">
        <w:rPr>
          <w:rFonts w:ascii="Times New Roman" w:hAnsi="Times New Roman" w:cs="Times New Roman"/>
          <w:sz w:val="24"/>
          <w:szCs w:val="24"/>
          <w:vertAlign w:val="subscript"/>
        </w:rPr>
        <w:t>3</w:t>
      </w:r>
      <w:r w:rsidRPr="00252F2B">
        <w:rPr>
          <w:rFonts w:ascii="Times New Roman" w:hAnsi="Times New Roman" w:cs="Times New Roman"/>
          <w:sz w:val="24"/>
          <w:szCs w:val="24"/>
        </w:rPr>
        <w:t xml:space="preserve"> (carbonic acid), HCO</w:t>
      </w:r>
      <w:r w:rsidRPr="002F2867">
        <w:rPr>
          <w:rFonts w:ascii="Times New Roman" w:hAnsi="Times New Roman" w:cs="Times New Roman"/>
          <w:sz w:val="24"/>
          <w:szCs w:val="24"/>
          <w:vertAlign w:val="subscript"/>
        </w:rPr>
        <w:t>3</w:t>
      </w:r>
      <w:r w:rsidRPr="00252F2B">
        <w:rPr>
          <w:rFonts w:ascii="Times New Roman" w:hAnsi="Times New Roman" w:cs="Times New Roman"/>
          <w:sz w:val="24"/>
          <w:szCs w:val="24"/>
          <w:vertAlign w:val="superscript"/>
        </w:rPr>
        <w:t>-</w:t>
      </w:r>
      <w:r w:rsidRPr="00252F2B">
        <w:rPr>
          <w:rFonts w:ascii="Times New Roman" w:hAnsi="Times New Roman" w:cs="Times New Roman"/>
          <w:sz w:val="24"/>
          <w:szCs w:val="24"/>
        </w:rPr>
        <w:t xml:space="preserve"> (bicarbonate ions), and H</w:t>
      </w:r>
      <w:r w:rsidRPr="00252F2B">
        <w:rPr>
          <w:rFonts w:ascii="Times New Roman" w:hAnsi="Times New Roman" w:cs="Times New Roman"/>
          <w:sz w:val="24"/>
          <w:szCs w:val="24"/>
          <w:vertAlign w:val="superscript"/>
        </w:rPr>
        <w:t>+</w:t>
      </w:r>
      <w:r w:rsidRPr="00252F2B">
        <w:rPr>
          <w:rFonts w:ascii="Times New Roman" w:hAnsi="Times New Roman" w:cs="Times New Roman"/>
          <w:sz w:val="24"/>
          <w:szCs w:val="24"/>
        </w:rPr>
        <w:t xml:space="preserve"> (hydrogen ions) while decreasing CO</w:t>
      </w:r>
      <w:r w:rsidRPr="00252F2B">
        <w:rPr>
          <w:rFonts w:ascii="Times New Roman" w:hAnsi="Times New Roman" w:cs="Times New Roman"/>
          <w:sz w:val="24"/>
          <w:szCs w:val="24"/>
          <w:vertAlign w:val="subscript"/>
        </w:rPr>
        <w:t>3</w:t>
      </w:r>
      <w:r w:rsidRPr="00252F2B">
        <w:rPr>
          <w:rFonts w:ascii="Times New Roman" w:hAnsi="Times New Roman" w:cs="Times New Roman"/>
          <w:sz w:val="24"/>
          <w:szCs w:val="24"/>
          <w:vertAlign w:val="superscript"/>
        </w:rPr>
        <w:t>2-</w:t>
      </w:r>
      <w:r w:rsidRPr="00252F2B">
        <w:rPr>
          <w:rFonts w:ascii="Times New Roman" w:hAnsi="Times New Roman" w:cs="Times New Roman"/>
          <w:sz w:val="24"/>
          <w:szCs w:val="24"/>
        </w:rPr>
        <w:t>carbonate ions (Fabry et al., 2008)</w:t>
      </w:r>
      <w:r w:rsidR="008E0916" w:rsidRPr="00252F2B">
        <w:rPr>
          <w:rFonts w:ascii="Times New Roman" w:hAnsi="Times New Roman" w:cs="Times New Roman"/>
          <w:sz w:val="24"/>
          <w:szCs w:val="24"/>
        </w:rPr>
        <w:t xml:space="preserve">. </w:t>
      </w:r>
      <w:r w:rsidR="00E40775" w:rsidRPr="00252F2B">
        <w:rPr>
          <w:rFonts w:ascii="Times New Roman" w:hAnsi="Times New Roman" w:cs="Times New Roman"/>
          <w:sz w:val="24"/>
          <w:szCs w:val="24"/>
        </w:rPr>
        <w:t>Rising pCO</w:t>
      </w:r>
      <w:r w:rsidR="00E40775" w:rsidRPr="00252F2B">
        <w:rPr>
          <w:rFonts w:ascii="Times New Roman" w:hAnsi="Times New Roman" w:cs="Times New Roman"/>
          <w:sz w:val="24"/>
          <w:szCs w:val="24"/>
          <w:vertAlign w:val="subscript"/>
        </w:rPr>
        <w:t>2</w:t>
      </w:r>
      <w:r w:rsidR="00E40775" w:rsidRPr="00252F2B">
        <w:rPr>
          <w:rFonts w:ascii="Times New Roman" w:hAnsi="Times New Roman" w:cs="Times New Roman"/>
          <w:sz w:val="24"/>
          <w:szCs w:val="24"/>
        </w:rPr>
        <w:t xml:space="preserve"> levels since the start of the industrial revolution have caused a </w:t>
      </w:r>
      <w:proofErr w:type="gramStart"/>
      <w:r w:rsidR="00E40775" w:rsidRPr="00252F2B">
        <w:rPr>
          <w:rFonts w:ascii="Times New Roman" w:hAnsi="Times New Roman" w:cs="Times New Roman"/>
          <w:sz w:val="24"/>
          <w:szCs w:val="24"/>
        </w:rPr>
        <w:t>0.1</w:t>
      </w:r>
      <w:r w:rsidR="002F2867">
        <w:rPr>
          <w:rFonts w:ascii="Times New Roman" w:hAnsi="Times New Roman" w:cs="Times New Roman"/>
          <w:sz w:val="24"/>
          <w:szCs w:val="24"/>
        </w:rPr>
        <w:t xml:space="preserve"> </w:t>
      </w:r>
      <w:r w:rsidR="00E40775" w:rsidRPr="00252F2B">
        <w:rPr>
          <w:rFonts w:ascii="Times New Roman" w:hAnsi="Times New Roman" w:cs="Times New Roman"/>
          <w:sz w:val="24"/>
          <w:szCs w:val="24"/>
        </w:rPr>
        <w:t>unit</w:t>
      </w:r>
      <w:proofErr w:type="gramEnd"/>
      <w:r w:rsidR="00E40775" w:rsidRPr="00252F2B">
        <w:rPr>
          <w:rFonts w:ascii="Times New Roman" w:hAnsi="Times New Roman" w:cs="Times New Roman"/>
          <w:sz w:val="24"/>
          <w:szCs w:val="24"/>
        </w:rPr>
        <w:t xml:space="preserve"> decrease in the average sea-surface pH</w:t>
      </w:r>
      <w:r w:rsidR="002F2867">
        <w:rPr>
          <w:rFonts w:ascii="Times New Roman" w:hAnsi="Times New Roman" w:cs="Times New Roman"/>
          <w:sz w:val="24"/>
          <w:szCs w:val="24"/>
        </w:rPr>
        <w:t xml:space="preserve"> </w:t>
      </w:r>
      <w:r w:rsidR="00E40775" w:rsidRPr="00252F2B">
        <w:rPr>
          <w:rFonts w:ascii="Times New Roman" w:hAnsi="Times New Roman" w:cs="Times New Roman"/>
          <w:sz w:val="24"/>
          <w:szCs w:val="24"/>
        </w:rPr>
        <w:t xml:space="preserve">(i.e., the ocean has become more acidic and less alkaline). Average sea-surface pH is predicted to decrease by 0.3-0.4 units in 2100 and up to 0.7 units by 2300 as a result of the </w:t>
      </w:r>
      <w:r w:rsidR="00571910">
        <w:rPr>
          <w:rFonts w:ascii="Times New Roman" w:hAnsi="Times New Roman" w:cs="Times New Roman"/>
          <w:sz w:val="24"/>
          <w:szCs w:val="24"/>
        </w:rPr>
        <w:t>ocean’s</w:t>
      </w:r>
      <w:r w:rsidR="00E40775" w:rsidRPr="00252F2B">
        <w:rPr>
          <w:rFonts w:ascii="Times New Roman" w:hAnsi="Times New Roman" w:cs="Times New Roman"/>
          <w:sz w:val="24"/>
          <w:szCs w:val="24"/>
        </w:rPr>
        <w:t xml:space="preserve"> absorption of atmospheric CO</w:t>
      </w:r>
      <w:r w:rsidR="00E40775" w:rsidRPr="00252F2B">
        <w:rPr>
          <w:rFonts w:ascii="Times New Roman" w:hAnsi="Times New Roman" w:cs="Times New Roman"/>
          <w:sz w:val="24"/>
          <w:szCs w:val="24"/>
          <w:vertAlign w:val="subscript"/>
        </w:rPr>
        <w:t>2</w:t>
      </w:r>
      <w:r w:rsidR="00E40775" w:rsidRPr="00252F2B">
        <w:rPr>
          <w:rFonts w:ascii="Times New Roman" w:hAnsi="Times New Roman" w:cs="Times New Roman"/>
          <w:sz w:val="24"/>
          <w:szCs w:val="24"/>
        </w:rPr>
        <w:t xml:space="preserve"> (</w:t>
      </w:r>
      <w:proofErr w:type="spellStart"/>
      <w:r w:rsidR="00E40775" w:rsidRPr="00252F2B">
        <w:rPr>
          <w:rFonts w:ascii="Times New Roman" w:hAnsi="Times New Roman" w:cs="Times New Roman"/>
          <w:sz w:val="24"/>
          <w:szCs w:val="24"/>
        </w:rPr>
        <w:t>Caldeira</w:t>
      </w:r>
      <w:proofErr w:type="spellEnd"/>
      <w:r w:rsidR="00E40775" w:rsidRPr="00252F2B">
        <w:rPr>
          <w:rFonts w:ascii="Times New Roman" w:hAnsi="Times New Roman" w:cs="Times New Roman"/>
          <w:sz w:val="24"/>
          <w:szCs w:val="24"/>
        </w:rPr>
        <w:t xml:space="preserve"> &amp; Wicket </w:t>
      </w:r>
      <w:r w:rsidR="00E40775" w:rsidRPr="00F32715">
        <w:rPr>
          <w:rFonts w:ascii="Times New Roman" w:hAnsi="Times New Roman" w:cs="Times New Roman"/>
          <w:sz w:val="24"/>
          <w:szCs w:val="24"/>
        </w:rPr>
        <w:t>2003).</w:t>
      </w:r>
      <w:r w:rsidR="00E40775" w:rsidRPr="00252F2B">
        <w:rPr>
          <w:rFonts w:ascii="Times New Roman" w:hAnsi="Times New Roman" w:cs="Times New Roman"/>
          <w:sz w:val="24"/>
          <w:szCs w:val="24"/>
        </w:rPr>
        <w:t xml:space="preserve"> </w:t>
      </w:r>
      <w:r w:rsidR="00CC5BF3" w:rsidRPr="00252F2B">
        <w:rPr>
          <w:rFonts w:ascii="Times New Roman" w:hAnsi="Times New Roman" w:cs="Times New Roman"/>
          <w:sz w:val="24"/>
          <w:szCs w:val="24"/>
        </w:rPr>
        <w:t>In comparison to millions of years ago, these pH shifts in the ocean are more significant and rapid</w:t>
      </w:r>
      <w:r w:rsidR="003326D0" w:rsidRPr="00252F2B">
        <w:rPr>
          <w:rFonts w:ascii="Times New Roman" w:hAnsi="Times New Roman" w:cs="Times New Roman"/>
          <w:sz w:val="24"/>
          <w:szCs w:val="24"/>
        </w:rPr>
        <w:t xml:space="preserve"> </w:t>
      </w:r>
      <w:r w:rsidR="008E0916" w:rsidRPr="00252F2B">
        <w:rPr>
          <w:rFonts w:ascii="Times New Roman" w:hAnsi="Times New Roman" w:cs="Times New Roman"/>
          <w:sz w:val="24"/>
          <w:szCs w:val="24"/>
        </w:rPr>
        <w:t>(Feely et al., 2004).</w:t>
      </w:r>
    </w:p>
    <w:p w14:paraId="27C69927" w14:textId="1258A83C" w:rsidR="00FE3DCB" w:rsidRPr="00252F2B" w:rsidRDefault="00FE3DCB" w:rsidP="001D69AF">
      <w:pPr>
        <w:spacing w:line="360" w:lineRule="auto"/>
        <w:jc w:val="both"/>
      </w:pPr>
      <w:r w:rsidRPr="00252F2B">
        <w:rPr>
          <w:rFonts w:ascii="Times New Roman" w:hAnsi="Times New Roman" w:cs="Times New Roman"/>
          <w:sz w:val="24"/>
          <w:szCs w:val="24"/>
        </w:rPr>
        <w:t xml:space="preserve">One of the ocean's major marine ecosystems, the Bay of Bengal (BOB), is characterized as a moderately productive ecosystem because it lacks significant seasonal upwelling </w:t>
      </w:r>
      <w:r w:rsidRPr="00252F2B">
        <w:rPr>
          <w:rFonts w:ascii="Times New Roman" w:hAnsi="Times New Roman" w:cs="Times New Roman"/>
          <w:sz w:val="24"/>
          <w:szCs w:val="24"/>
        </w:rPr>
        <w:lastRenderedPageBreak/>
        <w:t>(</w:t>
      </w:r>
      <w:proofErr w:type="spellStart"/>
      <w:r w:rsidRPr="00252F2B">
        <w:rPr>
          <w:rFonts w:ascii="Times New Roman" w:hAnsi="Times New Roman" w:cs="Times New Roman"/>
          <w:sz w:val="24"/>
          <w:szCs w:val="24"/>
        </w:rPr>
        <w:t>Madhupratap</w:t>
      </w:r>
      <w:proofErr w:type="spellEnd"/>
      <w:r w:rsidRPr="00252F2B">
        <w:rPr>
          <w:rFonts w:ascii="Times New Roman" w:hAnsi="Times New Roman" w:cs="Times New Roman"/>
          <w:sz w:val="24"/>
          <w:szCs w:val="24"/>
        </w:rPr>
        <w:t xml:space="preserve"> et al., 2003).</w:t>
      </w:r>
      <w:r w:rsidRPr="00252F2B">
        <w:t xml:space="preserve"> </w:t>
      </w:r>
      <w:r w:rsidRPr="00252F2B">
        <w:rPr>
          <w:rFonts w:ascii="Times New Roman" w:hAnsi="Times New Roman" w:cs="Times New Roman"/>
          <w:sz w:val="24"/>
          <w:szCs w:val="24"/>
        </w:rPr>
        <w:t>Low sea surface salinities were a result of significant monsoonal precipitation, according to Shankar et al. (2002), notably in the northern region of BOB.</w:t>
      </w:r>
      <w:r w:rsidRPr="00252F2B">
        <w:t xml:space="preserve"> </w:t>
      </w:r>
      <w:r w:rsidRPr="00252F2B">
        <w:rPr>
          <w:rFonts w:ascii="Times New Roman" w:hAnsi="Times New Roman" w:cs="Times New Roman"/>
          <w:sz w:val="24"/>
          <w:szCs w:val="24"/>
        </w:rPr>
        <w:t xml:space="preserve">The majority of earlier biological investigations in BOB concentrated on seasonal variations in primary production as well as the type and number of </w:t>
      </w:r>
      <w:proofErr w:type="spellStart"/>
      <w:r w:rsidRPr="00252F2B">
        <w:rPr>
          <w:rFonts w:ascii="Times New Roman" w:hAnsi="Times New Roman" w:cs="Times New Roman"/>
          <w:sz w:val="24"/>
          <w:szCs w:val="24"/>
        </w:rPr>
        <w:t>mesozooplankton</w:t>
      </w:r>
      <w:proofErr w:type="spellEnd"/>
      <w:r w:rsidRPr="00252F2B">
        <w:rPr>
          <w:rFonts w:ascii="Times New Roman" w:hAnsi="Times New Roman" w:cs="Times New Roman"/>
          <w:sz w:val="24"/>
          <w:szCs w:val="24"/>
        </w:rPr>
        <w:t xml:space="preserve"> (</w:t>
      </w:r>
      <w:proofErr w:type="spellStart"/>
      <w:r w:rsidRPr="00252F2B">
        <w:rPr>
          <w:rFonts w:ascii="Times New Roman" w:hAnsi="Times New Roman" w:cs="Times New Roman"/>
          <w:sz w:val="24"/>
          <w:szCs w:val="24"/>
        </w:rPr>
        <w:t>Achuthankutty</w:t>
      </w:r>
      <w:proofErr w:type="spellEnd"/>
      <w:r w:rsidRPr="00252F2B">
        <w:rPr>
          <w:rFonts w:ascii="Times New Roman" w:hAnsi="Times New Roman" w:cs="Times New Roman"/>
          <w:sz w:val="24"/>
          <w:szCs w:val="24"/>
        </w:rPr>
        <w:t xml:space="preserve"> et al., 1980; Nair et al., 1981</w:t>
      </w:r>
      <w:r w:rsidR="00D34211">
        <w:rPr>
          <w:rFonts w:ascii="Times New Roman" w:hAnsi="Times New Roman" w:cs="Times New Roman"/>
          <w:sz w:val="24"/>
          <w:szCs w:val="24"/>
        </w:rPr>
        <w:t>;</w:t>
      </w:r>
      <w:r w:rsidR="00D34211" w:rsidRPr="00D34211">
        <w:rPr>
          <w:rFonts w:ascii="Times New Roman" w:hAnsi="Times New Roman" w:cs="Times New Roman"/>
          <w:sz w:val="24"/>
          <w:szCs w:val="24"/>
        </w:rPr>
        <w:t xml:space="preserve"> </w:t>
      </w:r>
      <w:proofErr w:type="spellStart"/>
      <w:r w:rsidR="00D34211" w:rsidRPr="00252F2B">
        <w:rPr>
          <w:rFonts w:ascii="Times New Roman" w:hAnsi="Times New Roman" w:cs="Times New Roman"/>
          <w:sz w:val="24"/>
          <w:szCs w:val="24"/>
        </w:rPr>
        <w:t>Madhupratap</w:t>
      </w:r>
      <w:proofErr w:type="spellEnd"/>
      <w:r w:rsidR="00D34211" w:rsidRPr="00252F2B">
        <w:rPr>
          <w:rFonts w:ascii="Times New Roman" w:hAnsi="Times New Roman" w:cs="Times New Roman"/>
          <w:sz w:val="24"/>
          <w:szCs w:val="24"/>
        </w:rPr>
        <w:t xml:space="preserve"> et al., 2003</w:t>
      </w:r>
      <w:r w:rsidRPr="00252F2B">
        <w:rPr>
          <w:rFonts w:ascii="Times New Roman" w:hAnsi="Times New Roman" w:cs="Times New Roman"/>
          <w:sz w:val="24"/>
          <w:szCs w:val="24"/>
        </w:rPr>
        <w:t>) but little is understood about the effect of acidification on fish larvae abundance of Teknaf Coast.</w:t>
      </w:r>
    </w:p>
    <w:p w14:paraId="00AAA44B" w14:textId="0ED29FE6" w:rsidR="00FE3DCB" w:rsidRPr="00252F2B" w:rsidRDefault="00697F2D"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One of the larger estuaries in the Bangladeshi coastal region that has not experienced significant human interference is the </w:t>
      </w:r>
      <w:proofErr w:type="spellStart"/>
      <w:r w:rsidRPr="00252F2B">
        <w:rPr>
          <w:rFonts w:ascii="Times New Roman" w:hAnsi="Times New Roman" w:cs="Times New Roman"/>
          <w:sz w:val="24"/>
          <w:szCs w:val="24"/>
        </w:rPr>
        <w:t>Naaf</w:t>
      </w:r>
      <w:proofErr w:type="spellEnd"/>
      <w:r w:rsidRPr="00252F2B">
        <w:rPr>
          <w:rFonts w:ascii="Times New Roman" w:hAnsi="Times New Roman" w:cs="Times New Roman"/>
          <w:sz w:val="24"/>
          <w:szCs w:val="24"/>
        </w:rPr>
        <w:t xml:space="preserve"> River estuary. The </w:t>
      </w:r>
      <w:proofErr w:type="spellStart"/>
      <w:r w:rsidRPr="00252F2B">
        <w:rPr>
          <w:rFonts w:ascii="Times New Roman" w:hAnsi="Times New Roman" w:cs="Times New Roman"/>
          <w:sz w:val="24"/>
          <w:szCs w:val="24"/>
        </w:rPr>
        <w:t>Naaf</w:t>
      </w:r>
      <w:proofErr w:type="spellEnd"/>
      <w:r w:rsidRPr="00252F2B">
        <w:rPr>
          <w:rFonts w:ascii="Times New Roman" w:hAnsi="Times New Roman" w:cs="Times New Roman"/>
          <w:sz w:val="24"/>
          <w:szCs w:val="24"/>
        </w:rPr>
        <w:t xml:space="preserve"> is an estuary with wide and continuous contact with the Bay of Bengal, providing great potential for the colonization of fishery species. The </w:t>
      </w:r>
      <w:proofErr w:type="spellStart"/>
      <w:r w:rsidRPr="00252F2B">
        <w:rPr>
          <w:rFonts w:ascii="Times New Roman" w:hAnsi="Times New Roman" w:cs="Times New Roman"/>
          <w:sz w:val="24"/>
          <w:szCs w:val="24"/>
        </w:rPr>
        <w:t>Naaf</w:t>
      </w:r>
      <w:proofErr w:type="spellEnd"/>
      <w:r w:rsidRPr="00252F2B">
        <w:rPr>
          <w:rFonts w:ascii="Times New Roman" w:hAnsi="Times New Roman" w:cs="Times New Roman"/>
          <w:sz w:val="24"/>
          <w:szCs w:val="24"/>
        </w:rPr>
        <w:t xml:space="preserve"> River has a biodiversity that is comparable to or greater than many other river systems in Bangladesh, making it not only an ecological hotspot in terms of species number but also in terms of </w:t>
      </w:r>
      <w:r>
        <w:rPr>
          <w:rFonts w:ascii="Times New Roman" w:hAnsi="Times New Roman" w:cs="Times New Roman"/>
          <w:sz w:val="24"/>
          <w:szCs w:val="24"/>
        </w:rPr>
        <w:t>the ecological</w:t>
      </w:r>
      <w:r w:rsidRPr="00252F2B">
        <w:rPr>
          <w:rFonts w:ascii="Times New Roman" w:hAnsi="Times New Roman" w:cs="Times New Roman"/>
          <w:sz w:val="24"/>
          <w:szCs w:val="24"/>
        </w:rPr>
        <w:t xml:space="preserve"> niche and life cycles. The estuary of the </w:t>
      </w:r>
      <w:proofErr w:type="spellStart"/>
      <w:r w:rsidRPr="00252F2B">
        <w:rPr>
          <w:rFonts w:ascii="Times New Roman" w:hAnsi="Times New Roman" w:cs="Times New Roman"/>
          <w:sz w:val="24"/>
          <w:szCs w:val="24"/>
        </w:rPr>
        <w:t>Naaf</w:t>
      </w:r>
      <w:proofErr w:type="spellEnd"/>
      <w:r w:rsidRPr="00252F2B">
        <w:rPr>
          <w:rFonts w:ascii="Times New Roman" w:hAnsi="Times New Roman" w:cs="Times New Roman"/>
          <w:sz w:val="24"/>
          <w:szCs w:val="24"/>
        </w:rPr>
        <w:t xml:space="preserve"> river has a significant impact on the tidal range in the Teknaf coastal region. The region has a warm tropical temperature and enough rainfall to sustain a wide range of biological diversity. One of the world's 80 km long longest ecosystems of sand beaches is on the Teknaf Peninsula. For the species of the Indo-Himalayan &amp; Indo-Malayan ecological sub-regions, it serves as a transitional area. The area has significant mangrove, mudflat, beach, and sand dunes ecosystems, as well as canals, lagoons, and marine habitats. Both natural and planted stands of mangrove forest may be found on the Teknaf Peninsula, however</w:t>
      </w:r>
      <w:r>
        <w:rPr>
          <w:rFonts w:ascii="Times New Roman" w:hAnsi="Times New Roman" w:cs="Times New Roman"/>
          <w:sz w:val="24"/>
          <w:szCs w:val="24"/>
        </w:rPr>
        <w:t>,</w:t>
      </w:r>
      <w:r w:rsidRPr="00252F2B">
        <w:rPr>
          <w:rFonts w:ascii="Times New Roman" w:hAnsi="Times New Roman" w:cs="Times New Roman"/>
          <w:sz w:val="24"/>
          <w:szCs w:val="24"/>
        </w:rPr>
        <w:t xml:space="preserve"> they are primarily found in the intertidal zone. The mangroves of the Teknaf peninsula provide habitat for 161 different fish species. One of the first protected areas in Bangladesh was the Teknaf Reserved Forest.</w:t>
      </w:r>
    </w:p>
    <w:p w14:paraId="1AF3C851" w14:textId="619DA182" w:rsidR="008E0916" w:rsidRPr="00252F2B" w:rsidRDefault="00EC5441"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It is generally known that the early stages of marine species suffer from ocean acidification. </w:t>
      </w:r>
      <w:r w:rsidR="003326D0" w:rsidRPr="00252F2B">
        <w:rPr>
          <w:rFonts w:ascii="Times New Roman" w:hAnsi="Times New Roman" w:cs="Times New Roman"/>
          <w:sz w:val="24"/>
          <w:szCs w:val="24"/>
        </w:rPr>
        <w:t xml:space="preserve"> </w:t>
      </w:r>
      <w:r w:rsidR="00DD78D0" w:rsidRPr="00252F2B">
        <w:rPr>
          <w:rFonts w:ascii="Times New Roman" w:hAnsi="Times New Roman" w:cs="Times New Roman"/>
          <w:sz w:val="24"/>
          <w:szCs w:val="24"/>
        </w:rPr>
        <w:t>Lower growth and survival rates are observed in bivalve as well as gastropod larvae growing in low pH or high pCO</w:t>
      </w:r>
      <w:r w:rsidR="00DD78D0" w:rsidRPr="00252F2B">
        <w:rPr>
          <w:rFonts w:ascii="Times New Roman" w:hAnsi="Times New Roman" w:cs="Times New Roman"/>
          <w:sz w:val="24"/>
          <w:szCs w:val="24"/>
          <w:vertAlign w:val="subscript"/>
        </w:rPr>
        <w:t>2</w:t>
      </w:r>
      <w:r w:rsidR="00DD78D0" w:rsidRPr="00252F2B">
        <w:rPr>
          <w:rFonts w:ascii="Times New Roman" w:hAnsi="Times New Roman" w:cs="Times New Roman"/>
          <w:sz w:val="24"/>
          <w:szCs w:val="24"/>
        </w:rPr>
        <w:t xml:space="preserve"> environments compared to those growing in ambient ocean pH conditions </w:t>
      </w:r>
      <w:r w:rsidR="008E0916" w:rsidRPr="00252F2B">
        <w:rPr>
          <w:rFonts w:ascii="Times New Roman" w:hAnsi="Times New Roman" w:cs="Times New Roman"/>
          <w:sz w:val="24"/>
          <w:szCs w:val="24"/>
        </w:rPr>
        <w:t>(</w:t>
      </w:r>
      <w:r w:rsidR="00D34211" w:rsidRPr="00252F2B">
        <w:rPr>
          <w:rFonts w:ascii="Times New Roman" w:hAnsi="Times New Roman" w:cs="Times New Roman"/>
          <w:sz w:val="24"/>
          <w:szCs w:val="24"/>
        </w:rPr>
        <w:t xml:space="preserve">Talmage &amp; </w:t>
      </w:r>
      <w:proofErr w:type="spellStart"/>
      <w:r w:rsidR="00D34211" w:rsidRPr="00252F2B">
        <w:rPr>
          <w:rFonts w:ascii="Times New Roman" w:hAnsi="Times New Roman" w:cs="Times New Roman"/>
          <w:sz w:val="24"/>
          <w:szCs w:val="24"/>
        </w:rPr>
        <w:t>Gobler</w:t>
      </w:r>
      <w:proofErr w:type="spellEnd"/>
      <w:r w:rsidR="00D34211" w:rsidRPr="00252F2B">
        <w:rPr>
          <w:rFonts w:ascii="Times New Roman" w:hAnsi="Times New Roman" w:cs="Times New Roman"/>
          <w:sz w:val="24"/>
          <w:szCs w:val="24"/>
        </w:rPr>
        <w:t>, 2011</w:t>
      </w:r>
      <w:r w:rsidR="00D34211">
        <w:rPr>
          <w:rFonts w:ascii="Times New Roman" w:hAnsi="Times New Roman" w:cs="Times New Roman"/>
          <w:sz w:val="24"/>
          <w:szCs w:val="24"/>
        </w:rPr>
        <w:t xml:space="preserve">; </w:t>
      </w:r>
      <w:r w:rsidR="008E0916" w:rsidRPr="00252F2B">
        <w:rPr>
          <w:rFonts w:ascii="Times New Roman" w:hAnsi="Times New Roman" w:cs="Times New Roman"/>
          <w:sz w:val="24"/>
          <w:szCs w:val="24"/>
        </w:rPr>
        <w:t>Onitsuka</w:t>
      </w:r>
      <w:r w:rsidR="00DD78D0" w:rsidRPr="00252F2B">
        <w:rPr>
          <w:rFonts w:ascii="Times New Roman" w:hAnsi="Times New Roman" w:cs="Times New Roman"/>
          <w:sz w:val="24"/>
          <w:szCs w:val="24"/>
        </w:rPr>
        <w:t xml:space="preserve"> </w:t>
      </w:r>
      <w:bookmarkStart w:id="45" w:name="_Hlk106877010"/>
      <w:r w:rsidR="00DD78D0" w:rsidRPr="00252F2B">
        <w:rPr>
          <w:rFonts w:ascii="Times New Roman" w:hAnsi="Times New Roman" w:cs="Times New Roman"/>
          <w:sz w:val="24"/>
          <w:szCs w:val="24"/>
        </w:rPr>
        <w:t>et al.,</w:t>
      </w:r>
      <w:bookmarkEnd w:id="45"/>
      <w:r w:rsidR="008E0916" w:rsidRPr="00252F2B">
        <w:rPr>
          <w:rFonts w:ascii="Times New Roman" w:hAnsi="Times New Roman" w:cs="Times New Roman"/>
          <w:sz w:val="24"/>
          <w:szCs w:val="24"/>
        </w:rPr>
        <w:t xml:space="preserve"> 2014).</w:t>
      </w:r>
      <w:r w:rsidR="005246C7" w:rsidRPr="00252F2B">
        <w:t xml:space="preserve"> </w:t>
      </w:r>
      <w:r w:rsidR="005246C7" w:rsidRPr="00252F2B">
        <w:rPr>
          <w:rFonts w:ascii="Times New Roman" w:hAnsi="Times New Roman" w:cs="Times New Roman"/>
          <w:sz w:val="24"/>
          <w:szCs w:val="24"/>
        </w:rPr>
        <w:t>Because of the increased breakdown of carbonate ions, coral larvae and juveniles growing in environments with low pH and high pCO</w:t>
      </w:r>
      <w:r w:rsidR="005246C7" w:rsidRPr="00252F2B">
        <w:rPr>
          <w:rFonts w:ascii="Times New Roman" w:hAnsi="Times New Roman" w:cs="Times New Roman"/>
          <w:sz w:val="24"/>
          <w:szCs w:val="24"/>
          <w:vertAlign w:val="subscript"/>
        </w:rPr>
        <w:t>2</w:t>
      </w:r>
      <w:r w:rsidR="005246C7" w:rsidRPr="00252F2B">
        <w:rPr>
          <w:rFonts w:ascii="Times New Roman" w:hAnsi="Times New Roman" w:cs="Times New Roman"/>
          <w:sz w:val="24"/>
          <w:szCs w:val="24"/>
        </w:rPr>
        <w:t xml:space="preserve"> show slowed calcification rates</w:t>
      </w:r>
      <w:r w:rsidR="008E0916" w:rsidRPr="00252F2B">
        <w:rPr>
          <w:rFonts w:ascii="Times New Roman" w:hAnsi="Times New Roman" w:cs="Times New Roman"/>
          <w:sz w:val="24"/>
          <w:szCs w:val="24"/>
        </w:rPr>
        <w:t xml:space="preserve"> (Albright</w:t>
      </w:r>
      <w:r w:rsidR="005246C7"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xml:space="preserve"> 2010).</w:t>
      </w:r>
      <w:r w:rsidR="00CB219C" w:rsidRPr="00252F2B">
        <w:t xml:space="preserve"> </w:t>
      </w:r>
      <w:r w:rsidR="00CB219C" w:rsidRPr="00252F2B">
        <w:rPr>
          <w:rFonts w:ascii="Times New Roman" w:hAnsi="Times New Roman" w:cs="Times New Roman"/>
          <w:sz w:val="24"/>
          <w:szCs w:val="24"/>
        </w:rPr>
        <w:t xml:space="preserve">Additionally, certain marine organisms' energy budgets may be disturbed by low </w:t>
      </w:r>
      <w:proofErr w:type="spellStart"/>
      <w:r w:rsidR="00CB219C" w:rsidRPr="00252F2B">
        <w:rPr>
          <w:rFonts w:ascii="Times New Roman" w:hAnsi="Times New Roman" w:cs="Times New Roman"/>
          <w:sz w:val="24"/>
          <w:szCs w:val="24"/>
        </w:rPr>
        <w:t>pH</w:t>
      </w:r>
      <w:r w:rsidR="007A5F81" w:rsidRPr="00252F2B">
        <w:rPr>
          <w:rFonts w:ascii="Times New Roman" w:hAnsi="Times New Roman" w:cs="Times New Roman"/>
          <w:sz w:val="24"/>
          <w:szCs w:val="24"/>
        </w:rPr>
        <w:t>.</w:t>
      </w:r>
      <w:proofErr w:type="spellEnd"/>
      <w:r w:rsidR="00DC6DB9" w:rsidRPr="00252F2B">
        <w:t xml:space="preserve"> </w:t>
      </w:r>
      <w:r w:rsidR="00DC6DB9" w:rsidRPr="00252F2B">
        <w:rPr>
          <w:rFonts w:ascii="Times New Roman" w:hAnsi="Times New Roman" w:cs="Times New Roman"/>
          <w:sz w:val="24"/>
          <w:szCs w:val="24"/>
        </w:rPr>
        <w:t xml:space="preserve">Juvenile crabs, for example, may require more energy to maintain normal rates of shell </w:t>
      </w:r>
      <w:r w:rsidR="00DC6DB9" w:rsidRPr="00252F2B">
        <w:rPr>
          <w:rFonts w:ascii="Times New Roman" w:hAnsi="Times New Roman" w:cs="Times New Roman"/>
          <w:sz w:val="24"/>
          <w:szCs w:val="24"/>
        </w:rPr>
        <w:lastRenderedPageBreak/>
        <w:t xml:space="preserve">calcification in low pH conditions, which may worsen their general body condition </w:t>
      </w:r>
      <w:r w:rsidR="008E0916" w:rsidRPr="00252F2B">
        <w:rPr>
          <w:rFonts w:ascii="Times New Roman" w:hAnsi="Times New Roman" w:cs="Times New Roman"/>
          <w:sz w:val="24"/>
          <w:szCs w:val="24"/>
        </w:rPr>
        <w:t>(Long</w:t>
      </w:r>
      <w:r w:rsidR="00DC6DB9"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xml:space="preserve">, 2013). </w:t>
      </w:r>
      <w:r w:rsidR="006643B1" w:rsidRPr="00252F2B">
        <w:rPr>
          <w:rFonts w:ascii="Times New Roman" w:hAnsi="Times New Roman" w:cs="Times New Roman"/>
          <w:sz w:val="24"/>
          <w:szCs w:val="24"/>
        </w:rPr>
        <w:t xml:space="preserve">A number of studies show that larval fish may also be vulnerable to the impacts of ocean acidification </w:t>
      </w:r>
      <w:r w:rsidR="008E0916" w:rsidRPr="00252F2B">
        <w:rPr>
          <w:rFonts w:ascii="Times New Roman" w:hAnsi="Times New Roman" w:cs="Times New Roman"/>
          <w:sz w:val="24"/>
          <w:szCs w:val="24"/>
        </w:rPr>
        <w:t>(Baumann</w:t>
      </w:r>
      <w:r w:rsidR="006643B1"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201</w:t>
      </w:r>
      <w:r w:rsidR="00AD6B21" w:rsidRPr="00252F2B">
        <w:rPr>
          <w:rFonts w:ascii="Times New Roman" w:hAnsi="Times New Roman" w:cs="Times New Roman"/>
          <w:sz w:val="24"/>
          <w:szCs w:val="24"/>
        </w:rPr>
        <w:t>1</w:t>
      </w:r>
      <w:r w:rsidR="008E0916" w:rsidRPr="00252F2B">
        <w:rPr>
          <w:rFonts w:ascii="Times New Roman" w:hAnsi="Times New Roman" w:cs="Times New Roman"/>
          <w:sz w:val="24"/>
          <w:szCs w:val="24"/>
        </w:rPr>
        <w:t xml:space="preserve">; </w:t>
      </w:r>
      <w:proofErr w:type="spellStart"/>
      <w:r w:rsidR="008E0916" w:rsidRPr="00252F2B">
        <w:rPr>
          <w:rFonts w:ascii="Times New Roman" w:hAnsi="Times New Roman" w:cs="Times New Roman"/>
          <w:sz w:val="24"/>
          <w:szCs w:val="24"/>
        </w:rPr>
        <w:t>Bignami</w:t>
      </w:r>
      <w:proofErr w:type="spellEnd"/>
      <w:r w:rsidR="006643B1"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2013</w:t>
      </w:r>
      <w:r w:rsidR="003053F4" w:rsidRPr="00252F2B">
        <w:rPr>
          <w:rFonts w:ascii="Times New Roman" w:hAnsi="Times New Roman" w:cs="Times New Roman"/>
          <w:sz w:val="24"/>
          <w:szCs w:val="24"/>
        </w:rPr>
        <w:t>;</w:t>
      </w:r>
      <w:r w:rsidR="008E0916" w:rsidRPr="00252F2B">
        <w:rPr>
          <w:rFonts w:ascii="Times New Roman" w:hAnsi="Times New Roman" w:cs="Times New Roman"/>
          <w:sz w:val="24"/>
          <w:szCs w:val="24"/>
        </w:rPr>
        <w:t xml:space="preserve"> Murray</w:t>
      </w:r>
      <w:r w:rsidR="006643B1"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xml:space="preserve">, 2014; </w:t>
      </w:r>
      <w:proofErr w:type="spellStart"/>
      <w:r w:rsidR="008E0916" w:rsidRPr="00252F2B">
        <w:rPr>
          <w:rFonts w:ascii="Times New Roman" w:hAnsi="Times New Roman" w:cs="Times New Roman"/>
          <w:sz w:val="24"/>
          <w:szCs w:val="24"/>
        </w:rPr>
        <w:t>Stiasny</w:t>
      </w:r>
      <w:proofErr w:type="spellEnd"/>
      <w:r w:rsidR="008E0916" w:rsidRPr="00252F2B">
        <w:rPr>
          <w:rFonts w:ascii="Times New Roman" w:hAnsi="Times New Roman" w:cs="Times New Roman"/>
          <w:sz w:val="24"/>
          <w:szCs w:val="24"/>
        </w:rPr>
        <w:t xml:space="preserve"> </w:t>
      </w:r>
      <w:bookmarkStart w:id="46" w:name="_Hlk106878236"/>
      <w:r w:rsidR="008E0916" w:rsidRPr="00252F2B">
        <w:rPr>
          <w:rFonts w:ascii="Times New Roman" w:hAnsi="Times New Roman" w:cs="Times New Roman"/>
          <w:sz w:val="24"/>
          <w:szCs w:val="24"/>
        </w:rPr>
        <w:t>et al.,</w:t>
      </w:r>
      <w:bookmarkEnd w:id="46"/>
      <w:r w:rsidR="008E0916" w:rsidRPr="00252F2B">
        <w:rPr>
          <w:rFonts w:ascii="Times New Roman" w:hAnsi="Times New Roman" w:cs="Times New Roman"/>
          <w:sz w:val="24"/>
          <w:szCs w:val="24"/>
        </w:rPr>
        <w:t xml:space="preserve"> 2016)</w:t>
      </w:r>
      <w:r w:rsidR="00B53757" w:rsidRPr="00252F2B">
        <w:rPr>
          <w:rFonts w:ascii="Times New Roman" w:hAnsi="Times New Roman" w:cs="Times New Roman"/>
          <w:sz w:val="24"/>
          <w:szCs w:val="24"/>
        </w:rPr>
        <w:t>. The removal of metabolic CO</w:t>
      </w:r>
      <w:r w:rsidR="00B53757" w:rsidRPr="00252F2B">
        <w:rPr>
          <w:rFonts w:ascii="Times New Roman" w:hAnsi="Times New Roman" w:cs="Times New Roman"/>
          <w:sz w:val="24"/>
          <w:szCs w:val="24"/>
          <w:vertAlign w:val="subscript"/>
        </w:rPr>
        <w:t>2</w:t>
      </w:r>
      <w:r w:rsidR="00B53757" w:rsidRPr="00252F2B">
        <w:rPr>
          <w:rFonts w:ascii="Times New Roman" w:hAnsi="Times New Roman" w:cs="Times New Roman"/>
          <w:sz w:val="24"/>
          <w:szCs w:val="24"/>
        </w:rPr>
        <w:t xml:space="preserve"> from the body may be hindered, especially in saltwater with elevated CO</w:t>
      </w:r>
      <w:r w:rsidR="00B53757" w:rsidRPr="00252F2B">
        <w:rPr>
          <w:rFonts w:ascii="Times New Roman" w:hAnsi="Times New Roman" w:cs="Times New Roman"/>
          <w:sz w:val="24"/>
          <w:szCs w:val="24"/>
          <w:vertAlign w:val="subscript"/>
        </w:rPr>
        <w:t>2</w:t>
      </w:r>
      <w:r w:rsidR="00B53757" w:rsidRPr="00252F2B">
        <w:rPr>
          <w:rFonts w:ascii="Times New Roman" w:hAnsi="Times New Roman" w:cs="Times New Roman"/>
          <w:sz w:val="24"/>
          <w:szCs w:val="24"/>
        </w:rPr>
        <w:t xml:space="preserve"> levels.</w:t>
      </w:r>
      <w:r w:rsidR="00F17368" w:rsidRPr="00252F2B">
        <w:t xml:space="preserve"> </w:t>
      </w:r>
      <w:r w:rsidR="00F17368" w:rsidRPr="00252F2B">
        <w:rPr>
          <w:rFonts w:ascii="Times New Roman" w:hAnsi="Times New Roman" w:cs="Times New Roman"/>
          <w:sz w:val="24"/>
          <w:szCs w:val="24"/>
        </w:rPr>
        <w:t>The primary factor influencing such diffusion is the pCO</w:t>
      </w:r>
      <w:r w:rsidR="00F17368" w:rsidRPr="00252F2B">
        <w:rPr>
          <w:rFonts w:ascii="Times New Roman" w:hAnsi="Times New Roman" w:cs="Times New Roman"/>
          <w:sz w:val="24"/>
          <w:szCs w:val="24"/>
          <w:vertAlign w:val="subscript"/>
        </w:rPr>
        <w:t>2</w:t>
      </w:r>
      <w:r w:rsidR="00F17368" w:rsidRPr="00252F2B">
        <w:rPr>
          <w:rFonts w:ascii="Times New Roman" w:hAnsi="Times New Roman" w:cs="Times New Roman"/>
          <w:sz w:val="24"/>
          <w:szCs w:val="24"/>
        </w:rPr>
        <w:t xml:space="preserve"> difference between the blood's relatively high CO</w:t>
      </w:r>
      <w:r w:rsidR="00F17368" w:rsidRPr="00F66D7C">
        <w:rPr>
          <w:rFonts w:ascii="Times New Roman" w:hAnsi="Times New Roman" w:cs="Times New Roman"/>
          <w:sz w:val="24"/>
          <w:szCs w:val="24"/>
          <w:vertAlign w:val="subscript"/>
        </w:rPr>
        <w:t xml:space="preserve">2 </w:t>
      </w:r>
      <w:r w:rsidR="00F17368" w:rsidRPr="00252F2B">
        <w:rPr>
          <w:rFonts w:ascii="Times New Roman" w:hAnsi="Times New Roman" w:cs="Times New Roman"/>
          <w:sz w:val="24"/>
          <w:szCs w:val="24"/>
        </w:rPr>
        <w:t>concentration and the environment's comparatively low CO</w:t>
      </w:r>
      <w:r w:rsidR="00F17368" w:rsidRPr="00252F2B">
        <w:rPr>
          <w:rFonts w:ascii="Times New Roman" w:hAnsi="Times New Roman" w:cs="Times New Roman"/>
          <w:sz w:val="24"/>
          <w:szCs w:val="24"/>
          <w:vertAlign w:val="subscript"/>
        </w:rPr>
        <w:t>2</w:t>
      </w:r>
      <w:r w:rsidR="00F17368" w:rsidRPr="00252F2B">
        <w:rPr>
          <w:rFonts w:ascii="Times New Roman" w:hAnsi="Times New Roman" w:cs="Times New Roman"/>
          <w:sz w:val="24"/>
          <w:szCs w:val="24"/>
        </w:rPr>
        <w:t xml:space="preserve"> concentration.</w:t>
      </w:r>
      <w:r w:rsidR="002F38AE" w:rsidRPr="00252F2B">
        <w:t xml:space="preserve"> </w:t>
      </w:r>
      <w:r w:rsidR="002F38AE" w:rsidRPr="00252F2B">
        <w:rPr>
          <w:rFonts w:ascii="Times New Roman" w:hAnsi="Times New Roman" w:cs="Times New Roman"/>
          <w:sz w:val="24"/>
          <w:szCs w:val="24"/>
        </w:rPr>
        <w:t>Under circumstances of ocean acidification, a rise in ambient pCO</w:t>
      </w:r>
      <w:r w:rsidR="002F38AE" w:rsidRPr="00252F2B">
        <w:rPr>
          <w:rFonts w:ascii="Times New Roman" w:hAnsi="Times New Roman" w:cs="Times New Roman"/>
          <w:sz w:val="24"/>
          <w:szCs w:val="24"/>
          <w:vertAlign w:val="subscript"/>
        </w:rPr>
        <w:t>2</w:t>
      </w:r>
      <w:r w:rsidR="002F38AE" w:rsidRPr="00252F2B">
        <w:rPr>
          <w:rFonts w:ascii="Times New Roman" w:hAnsi="Times New Roman" w:cs="Times New Roman"/>
          <w:sz w:val="24"/>
          <w:szCs w:val="24"/>
        </w:rPr>
        <w:t xml:space="preserve"> may lessen the gradient between blood &amp; the environment.</w:t>
      </w:r>
      <w:r w:rsidR="00B53757" w:rsidRPr="00252F2B">
        <w:rPr>
          <w:rFonts w:ascii="Times New Roman" w:hAnsi="Times New Roman" w:cs="Times New Roman"/>
          <w:sz w:val="24"/>
          <w:szCs w:val="24"/>
        </w:rPr>
        <w:t xml:space="preserve"> </w:t>
      </w:r>
      <w:r w:rsidR="00934320" w:rsidRPr="00252F2B">
        <w:rPr>
          <w:rFonts w:ascii="Times New Roman" w:hAnsi="Times New Roman" w:cs="Times New Roman"/>
          <w:sz w:val="24"/>
          <w:szCs w:val="24"/>
        </w:rPr>
        <w:t>There may be an increase in metabolic CO</w:t>
      </w:r>
      <w:r w:rsidR="00934320" w:rsidRPr="00F66D7C">
        <w:rPr>
          <w:rFonts w:ascii="Times New Roman" w:hAnsi="Times New Roman" w:cs="Times New Roman"/>
          <w:sz w:val="24"/>
          <w:szCs w:val="24"/>
          <w:vertAlign w:val="subscript"/>
        </w:rPr>
        <w:t>2</w:t>
      </w:r>
      <w:r w:rsidR="00934320" w:rsidRPr="00252F2B">
        <w:rPr>
          <w:rFonts w:ascii="Times New Roman" w:hAnsi="Times New Roman" w:cs="Times New Roman"/>
          <w:sz w:val="24"/>
          <w:szCs w:val="24"/>
        </w:rPr>
        <w:t xml:space="preserve"> retention as a result, or there may be a compensation reaction that involves the body actively moving ions that are associated </w:t>
      </w:r>
      <w:r w:rsidR="00571910">
        <w:rPr>
          <w:rFonts w:ascii="Times New Roman" w:hAnsi="Times New Roman" w:cs="Times New Roman"/>
          <w:sz w:val="24"/>
          <w:szCs w:val="24"/>
        </w:rPr>
        <w:t>with</w:t>
      </w:r>
      <w:r w:rsidR="00934320" w:rsidRPr="00252F2B">
        <w:rPr>
          <w:rFonts w:ascii="Times New Roman" w:hAnsi="Times New Roman" w:cs="Times New Roman"/>
          <w:sz w:val="24"/>
          <w:szCs w:val="24"/>
        </w:rPr>
        <w:t xml:space="preserve"> acid and base and creating bicarbonate to maintain internal pH </w:t>
      </w:r>
      <w:r w:rsidR="008E0916" w:rsidRPr="00252F2B">
        <w:rPr>
          <w:rFonts w:ascii="Times New Roman" w:hAnsi="Times New Roman" w:cs="Times New Roman"/>
          <w:sz w:val="24"/>
          <w:szCs w:val="24"/>
        </w:rPr>
        <w:t>(</w:t>
      </w:r>
      <w:proofErr w:type="spellStart"/>
      <w:r w:rsidR="008E0916" w:rsidRPr="00252F2B">
        <w:rPr>
          <w:rFonts w:ascii="Times New Roman" w:hAnsi="Times New Roman" w:cs="Times New Roman"/>
          <w:sz w:val="24"/>
          <w:szCs w:val="24"/>
        </w:rPr>
        <w:t>Melzner</w:t>
      </w:r>
      <w:proofErr w:type="spellEnd"/>
      <w:r w:rsidR="008E0916" w:rsidRPr="00252F2B">
        <w:rPr>
          <w:rFonts w:ascii="Times New Roman" w:hAnsi="Times New Roman" w:cs="Times New Roman"/>
          <w:sz w:val="24"/>
          <w:szCs w:val="24"/>
        </w:rPr>
        <w:t xml:space="preserve"> et al., 2009; Heuer &amp; </w:t>
      </w:r>
      <w:proofErr w:type="spellStart"/>
      <w:r w:rsidR="008E0916" w:rsidRPr="00252F2B">
        <w:rPr>
          <w:rFonts w:ascii="Times New Roman" w:hAnsi="Times New Roman" w:cs="Times New Roman"/>
          <w:sz w:val="24"/>
          <w:szCs w:val="24"/>
        </w:rPr>
        <w:t>Grosell</w:t>
      </w:r>
      <w:proofErr w:type="spellEnd"/>
      <w:r w:rsidR="008E0916" w:rsidRPr="00252F2B">
        <w:rPr>
          <w:rFonts w:ascii="Times New Roman" w:hAnsi="Times New Roman" w:cs="Times New Roman"/>
          <w:sz w:val="24"/>
          <w:szCs w:val="24"/>
        </w:rPr>
        <w:t>, 2014).</w:t>
      </w:r>
      <w:r w:rsidR="002C52BA" w:rsidRPr="00252F2B">
        <w:t xml:space="preserve"> </w:t>
      </w:r>
      <w:r w:rsidR="002C52BA" w:rsidRPr="00252F2B">
        <w:rPr>
          <w:rFonts w:ascii="Times New Roman" w:hAnsi="Times New Roman" w:cs="Times New Roman"/>
          <w:sz w:val="24"/>
          <w:szCs w:val="24"/>
        </w:rPr>
        <w:t>Ion regulation may be impacted by exposure t</w:t>
      </w:r>
      <w:r w:rsidR="00571910">
        <w:rPr>
          <w:rFonts w:ascii="Times New Roman" w:hAnsi="Times New Roman" w:cs="Times New Roman"/>
          <w:sz w:val="24"/>
          <w:szCs w:val="24"/>
        </w:rPr>
        <w:t>o hi</w:t>
      </w:r>
      <w:r w:rsidR="002C52BA" w:rsidRPr="00252F2B">
        <w:rPr>
          <w:rFonts w:ascii="Times New Roman" w:hAnsi="Times New Roman" w:cs="Times New Roman"/>
          <w:sz w:val="24"/>
          <w:szCs w:val="24"/>
        </w:rPr>
        <w:t>gh CO</w:t>
      </w:r>
      <w:r w:rsidR="002C52BA" w:rsidRPr="00571910">
        <w:rPr>
          <w:rFonts w:ascii="Times New Roman" w:hAnsi="Times New Roman" w:cs="Times New Roman"/>
          <w:sz w:val="24"/>
          <w:szCs w:val="24"/>
          <w:vertAlign w:val="subscript"/>
        </w:rPr>
        <w:t>2</w:t>
      </w:r>
      <w:r w:rsidR="002C52BA" w:rsidRPr="00252F2B">
        <w:rPr>
          <w:rFonts w:ascii="Times New Roman" w:hAnsi="Times New Roman" w:cs="Times New Roman"/>
          <w:sz w:val="24"/>
          <w:szCs w:val="24"/>
        </w:rPr>
        <w:t xml:space="preserve"> and low pH levels. Fish developing in OA conditions may subsequently have a variety of detrimental effects, including slower development, sensory impairment, and higher mortality</w:t>
      </w:r>
      <w:r w:rsidR="00135239" w:rsidRPr="00252F2B">
        <w:t xml:space="preserve"> </w:t>
      </w:r>
      <w:r w:rsidR="008E0916" w:rsidRPr="00252F2B">
        <w:rPr>
          <w:rFonts w:ascii="Times New Roman" w:hAnsi="Times New Roman" w:cs="Times New Roman"/>
          <w:sz w:val="24"/>
          <w:szCs w:val="24"/>
        </w:rPr>
        <w:t>(</w:t>
      </w:r>
      <w:r w:rsidR="00D34211" w:rsidRPr="00252F2B">
        <w:rPr>
          <w:rFonts w:ascii="Times New Roman" w:hAnsi="Times New Roman" w:cs="Times New Roman"/>
          <w:sz w:val="24"/>
          <w:szCs w:val="24"/>
        </w:rPr>
        <w:t>Frommel et al., 2012; Nilsson et al., 2012</w:t>
      </w:r>
      <w:r w:rsidR="00D34211">
        <w:rPr>
          <w:rFonts w:ascii="Times New Roman" w:hAnsi="Times New Roman" w:cs="Times New Roman"/>
          <w:sz w:val="24"/>
          <w:szCs w:val="24"/>
        </w:rPr>
        <w:t xml:space="preserve">; </w:t>
      </w:r>
      <w:r w:rsidR="008E0916" w:rsidRPr="00252F2B">
        <w:rPr>
          <w:rFonts w:ascii="Times New Roman" w:hAnsi="Times New Roman" w:cs="Times New Roman"/>
          <w:sz w:val="24"/>
          <w:szCs w:val="24"/>
        </w:rPr>
        <w:t>Allan</w:t>
      </w:r>
      <w:r w:rsidR="008532D9" w:rsidRPr="00252F2B">
        <w:rPr>
          <w:rFonts w:ascii="Times New Roman" w:hAnsi="Times New Roman" w:cs="Times New Roman"/>
          <w:sz w:val="24"/>
          <w:szCs w:val="24"/>
        </w:rPr>
        <w:t xml:space="preserve"> et al.</w:t>
      </w:r>
      <w:r w:rsidR="008E0916" w:rsidRPr="00252F2B">
        <w:rPr>
          <w:rFonts w:ascii="Times New Roman" w:hAnsi="Times New Roman" w:cs="Times New Roman"/>
          <w:sz w:val="24"/>
          <w:szCs w:val="24"/>
        </w:rPr>
        <w:t>, 201</w:t>
      </w:r>
      <w:r w:rsidR="00F32715">
        <w:rPr>
          <w:rFonts w:ascii="Times New Roman" w:hAnsi="Times New Roman" w:cs="Times New Roman"/>
          <w:sz w:val="24"/>
          <w:szCs w:val="24"/>
        </w:rPr>
        <w:t>5</w:t>
      </w:r>
      <w:r w:rsidR="008E0916" w:rsidRPr="00252F2B">
        <w:rPr>
          <w:rFonts w:ascii="Times New Roman" w:hAnsi="Times New Roman" w:cs="Times New Roman"/>
          <w:sz w:val="24"/>
          <w:szCs w:val="24"/>
        </w:rPr>
        <w:t xml:space="preserve">; </w:t>
      </w:r>
      <w:proofErr w:type="spellStart"/>
      <w:r w:rsidR="008E0916" w:rsidRPr="00252F2B">
        <w:rPr>
          <w:rFonts w:ascii="Times New Roman" w:hAnsi="Times New Roman" w:cs="Times New Roman"/>
          <w:sz w:val="24"/>
          <w:szCs w:val="24"/>
        </w:rPr>
        <w:t>Bromhead</w:t>
      </w:r>
      <w:proofErr w:type="spellEnd"/>
      <w:r w:rsidR="008E0916" w:rsidRPr="00252F2B">
        <w:rPr>
          <w:rFonts w:ascii="Times New Roman" w:hAnsi="Times New Roman" w:cs="Times New Roman"/>
          <w:sz w:val="24"/>
          <w:szCs w:val="24"/>
        </w:rPr>
        <w:t xml:space="preserve"> </w:t>
      </w:r>
      <w:bookmarkStart w:id="47" w:name="_Hlk106879175"/>
      <w:r w:rsidR="008E0916" w:rsidRPr="00252F2B">
        <w:rPr>
          <w:rFonts w:ascii="Times New Roman" w:hAnsi="Times New Roman" w:cs="Times New Roman"/>
          <w:sz w:val="24"/>
          <w:szCs w:val="24"/>
        </w:rPr>
        <w:t xml:space="preserve">et al., </w:t>
      </w:r>
      <w:bookmarkEnd w:id="47"/>
      <w:r w:rsidR="008E0916" w:rsidRPr="00252F2B">
        <w:rPr>
          <w:rFonts w:ascii="Times New Roman" w:hAnsi="Times New Roman" w:cs="Times New Roman"/>
          <w:sz w:val="24"/>
          <w:szCs w:val="24"/>
        </w:rPr>
        <w:t>2015).</w:t>
      </w:r>
    </w:p>
    <w:p w14:paraId="15589C80" w14:textId="70DF4BE6" w:rsidR="008E0916" w:rsidRPr="00252F2B" w:rsidRDefault="007F16EC"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Despite the fact that alterations in the chemistry of saltwater can impair marine fish larvae, it is not always clear how big these effects are on the whole and what they indicate for population growth. Research on the effects of pCO</w:t>
      </w:r>
      <w:r w:rsidRPr="00252F2B">
        <w:rPr>
          <w:rFonts w:ascii="Times New Roman" w:hAnsi="Times New Roman" w:cs="Times New Roman"/>
          <w:sz w:val="24"/>
          <w:szCs w:val="24"/>
          <w:vertAlign w:val="subscript"/>
        </w:rPr>
        <w:t>2</w:t>
      </w:r>
      <w:r w:rsidRPr="00252F2B">
        <w:rPr>
          <w:rFonts w:ascii="Times New Roman" w:hAnsi="Times New Roman" w:cs="Times New Roman"/>
          <w:sz w:val="24"/>
          <w:szCs w:val="24"/>
        </w:rPr>
        <w:t xml:space="preserve"> and pH fluctuations on the </w:t>
      </w:r>
      <w:r w:rsidR="00A012D2">
        <w:rPr>
          <w:rFonts w:ascii="Times New Roman" w:hAnsi="Times New Roman" w:cs="Times New Roman"/>
          <w:sz w:val="24"/>
          <w:szCs w:val="24"/>
        </w:rPr>
        <w:t>number</w:t>
      </w:r>
      <w:r w:rsidRPr="00252F2B">
        <w:rPr>
          <w:rFonts w:ascii="Times New Roman" w:hAnsi="Times New Roman" w:cs="Times New Roman"/>
          <w:sz w:val="24"/>
          <w:szCs w:val="24"/>
        </w:rPr>
        <w:t xml:space="preserve"> of larvae along the Teknaf Coast will help to clarify this matter and </w:t>
      </w:r>
      <w:r w:rsidR="005205A6">
        <w:rPr>
          <w:rFonts w:ascii="Times New Roman" w:hAnsi="Times New Roman" w:cs="Times New Roman"/>
          <w:sz w:val="24"/>
          <w:szCs w:val="24"/>
        </w:rPr>
        <w:t>provide</w:t>
      </w:r>
      <w:r w:rsidRPr="00252F2B">
        <w:rPr>
          <w:rFonts w:ascii="Times New Roman" w:hAnsi="Times New Roman" w:cs="Times New Roman"/>
          <w:sz w:val="24"/>
          <w:szCs w:val="24"/>
        </w:rPr>
        <w:t xml:space="preserve"> the basis for the current study.</w:t>
      </w:r>
    </w:p>
    <w:p w14:paraId="45FF1E0F" w14:textId="79488046" w:rsidR="008E0916" w:rsidRPr="00252F2B" w:rsidRDefault="000E3082" w:rsidP="008E0916">
      <w:pPr>
        <w:pStyle w:val="ListParagraph"/>
        <w:numPr>
          <w:ilvl w:val="1"/>
          <w:numId w:val="2"/>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E0916" w:rsidRPr="00252F2B">
        <w:rPr>
          <w:rFonts w:ascii="Times New Roman" w:hAnsi="Times New Roman" w:cs="Times New Roman"/>
          <w:b/>
          <w:bCs/>
          <w:sz w:val="24"/>
          <w:szCs w:val="24"/>
        </w:rPr>
        <w:t>Significance of the research</w:t>
      </w:r>
    </w:p>
    <w:p w14:paraId="1D90138F" w14:textId="77777777" w:rsidR="007A11DC" w:rsidRPr="00252F2B" w:rsidRDefault="007A11DC" w:rsidP="001D69AF">
      <w:pPr>
        <w:spacing w:line="360" w:lineRule="auto"/>
        <w:jc w:val="both"/>
      </w:pPr>
      <w:r w:rsidRPr="00252F2B">
        <w:rPr>
          <w:rFonts w:ascii="Times New Roman" w:hAnsi="Times New Roman" w:cs="Times New Roman"/>
          <w:sz w:val="24"/>
          <w:szCs w:val="24"/>
        </w:rPr>
        <w:t>This research is very important to know the actual condition of the abundance of the fish larvae of the fish species of the Teknaf Coast. This research will generate necessary information from which some fruitful steps can be taken to increase the fish larval abundance of the Teknaf Coast.</w:t>
      </w:r>
      <w:r w:rsidRPr="00252F2B">
        <w:t xml:space="preserve"> </w:t>
      </w:r>
    </w:p>
    <w:p w14:paraId="0A785392" w14:textId="7699989A" w:rsidR="004B469B" w:rsidRPr="00252F2B" w:rsidRDefault="007A11DC"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After gathering information, some suggestions can be provided to take appropriate decisions on reducing the degree of acidification and improving the fish larval abundance of the Teknaf Coast. This research will help to compare the fish larval abundance among other coasts of Bangladesh.</w:t>
      </w:r>
    </w:p>
    <w:p w14:paraId="3B4650E8" w14:textId="797CE514" w:rsidR="008E0916" w:rsidRPr="00252F2B" w:rsidRDefault="007A11DC" w:rsidP="008E0916">
      <w:pPr>
        <w:pStyle w:val="ListParagraph"/>
        <w:numPr>
          <w:ilvl w:val="1"/>
          <w:numId w:val="2"/>
        </w:numPr>
        <w:rPr>
          <w:rFonts w:ascii="Times New Roman" w:hAnsi="Times New Roman" w:cs="Times New Roman"/>
          <w:b/>
          <w:bCs/>
          <w:sz w:val="24"/>
          <w:szCs w:val="24"/>
        </w:rPr>
      </w:pPr>
      <w:r w:rsidRPr="00252F2B">
        <w:rPr>
          <w:rFonts w:ascii="Times New Roman" w:hAnsi="Times New Roman" w:cs="Times New Roman"/>
          <w:b/>
          <w:bCs/>
          <w:sz w:val="24"/>
          <w:szCs w:val="24"/>
        </w:rPr>
        <w:lastRenderedPageBreak/>
        <w:t xml:space="preserve"> </w:t>
      </w:r>
      <w:bookmarkStart w:id="48" w:name="_Hlk106121467"/>
      <w:r w:rsidR="004918AD">
        <w:rPr>
          <w:rFonts w:ascii="Times New Roman" w:hAnsi="Times New Roman" w:cs="Times New Roman"/>
          <w:b/>
          <w:bCs/>
          <w:sz w:val="24"/>
          <w:szCs w:val="24"/>
        </w:rPr>
        <w:t>O</w:t>
      </w:r>
      <w:r w:rsidR="008E0916" w:rsidRPr="00252F2B">
        <w:rPr>
          <w:rFonts w:ascii="Times New Roman" w:hAnsi="Times New Roman" w:cs="Times New Roman"/>
          <w:b/>
          <w:bCs/>
          <w:sz w:val="24"/>
          <w:szCs w:val="24"/>
        </w:rPr>
        <w:t>bjectives</w:t>
      </w:r>
      <w:bookmarkEnd w:id="48"/>
      <w:r w:rsidR="00614631">
        <w:rPr>
          <w:rFonts w:ascii="Times New Roman" w:hAnsi="Times New Roman" w:cs="Times New Roman"/>
          <w:b/>
          <w:bCs/>
          <w:sz w:val="24"/>
          <w:szCs w:val="24"/>
        </w:rPr>
        <w:t xml:space="preserve"> of the research</w:t>
      </w:r>
    </w:p>
    <w:p w14:paraId="139A99D1" w14:textId="5CB4E9D3" w:rsidR="008E0916" w:rsidRPr="00252F2B" w:rsidRDefault="008E0916"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The objective of the </w:t>
      </w:r>
      <w:r w:rsidR="00787D96">
        <w:rPr>
          <w:rFonts w:ascii="Times New Roman" w:hAnsi="Times New Roman" w:cs="Times New Roman"/>
          <w:sz w:val="24"/>
          <w:szCs w:val="24"/>
        </w:rPr>
        <w:t>research work</w:t>
      </w:r>
      <w:r w:rsidRPr="00252F2B">
        <w:rPr>
          <w:rFonts w:ascii="Times New Roman" w:hAnsi="Times New Roman" w:cs="Times New Roman"/>
          <w:sz w:val="24"/>
          <w:szCs w:val="24"/>
        </w:rPr>
        <w:t xml:space="preserve"> is as follows:</w:t>
      </w:r>
    </w:p>
    <w:p w14:paraId="2D0BAFFB" w14:textId="0A52A120" w:rsidR="008E0916" w:rsidRPr="00252F2B" w:rsidRDefault="007A11DC" w:rsidP="001D69AF">
      <w:pPr>
        <w:numPr>
          <w:ilvl w:val="0"/>
          <w:numId w:val="1"/>
        </w:numPr>
        <w:spacing w:line="360" w:lineRule="auto"/>
        <w:ind w:left="720"/>
        <w:contextualSpacing/>
        <w:jc w:val="both"/>
        <w:rPr>
          <w:rFonts w:ascii="Times New Roman" w:hAnsi="Times New Roman" w:cs="Times New Roman"/>
          <w:sz w:val="24"/>
          <w:szCs w:val="24"/>
        </w:rPr>
      </w:pPr>
      <w:r w:rsidRPr="00252F2B">
        <w:rPr>
          <w:rFonts w:ascii="Times New Roman" w:hAnsi="Times New Roman" w:cs="Times New Roman"/>
          <w:sz w:val="24"/>
          <w:szCs w:val="24"/>
        </w:rPr>
        <w:t>To provide an actual scenario of the ocean acidification of the Teknaf Coast.</w:t>
      </w:r>
    </w:p>
    <w:p w14:paraId="346B0DD8" w14:textId="3D86465C" w:rsidR="008E0916" w:rsidRPr="00252F2B" w:rsidRDefault="008E0916" w:rsidP="001D69AF">
      <w:pPr>
        <w:numPr>
          <w:ilvl w:val="0"/>
          <w:numId w:val="1"/>
        </w:numPr>
        <w:spacing w:line="360" w:lineRule="auto"/>
        <w:ind w:left="720"/>
        <w:contextualSpacing/>
        <w:jc w:val="both"/>
        <w:rPr>
          <w:rFonts w:ascii="Times New Roman" w:hAnsi="Times New Roman" w:cs="Times New Roman"/>
          <w:sz w:val="24"/>
          <w:szCs w:val="24"/>
        </w:rPr>
      </w:pPr>
      <w:r w:rsidRPr="00252F2B">
        <w:rPr>
          <w:rFonts w:ascii="Times New Roman" w:hAnsi="Times New Roman" w:cs="Times New Roman"/>
          <w:sz w:val="24"/>
          <w:szCs w:val="24"/>
        </w:rPr>
        <w:t xml:space="preserve">To identify and evaluate </w:t>
      </w:r>
      <w:r w:rsidR="005205A6">
        <w:rPr>
          <w:rFonts w:ascii="Times New Roman" w:hAnsi="Times New Roman" w:cs="Times New Roman"/>
          <w:sz w:val="24"/>
          <w:szCs w:val="24"/>
        </w:rPr>
        <w:t xml:space="preserve">the </w:t>
      </w:r>
      <w:r w:rsidRPr="00252F2B">
        <w:rPr>
          <w:rFonts w:ascii="Times New Roman" w:hAnsi="Times New Roman" w:cs="Times New Roman"/>
          <w:sz w:val="24"/>
          <w:szCs w:val="24"/>
        </w:rPr>
        <w:t>effects of ocean acidification on the larvae abundance of th</w:t>
      </w:r>
      <w:r w:rsidR="00940277">
        <w:rPr>
          <w:rFonts w:ascii="Times New Roman" w:hAnsi="Times New Roman" w:cs="Times New Roman"/>
          <w:sz w:val="24"/>
          <w:szCs w:val="24"/>
        </w:rPr>
        <w:t>e</w:t>
      </w:r>
      <w:r w:rsidRPr="00252F2B">
        <w:rPr>
          <w:rFonts w:ascii="Times New Roman" w:hAnsi="Times New Roman" w:cs="Times New Roman"/>
          <w:sz w:val="24"/>
          <w:szCs w:val="24"/>
        </w:rPr>
        <w:t xml:space="preserve"> Teknaf Coast.</w:t>
      </w:r>
    </w:p>
    <w:p w14:paraId="09FEF342" w14:textId="77777777" w:rsidR="008E0916" w:rsidRPr="00DE4FA2" w:rsidRDefault="008E0916" w:rsidP="008E0916">
      <w:pPr>
        <w:jc w:val="both"/>
        <w:rPr>
          <w:rFonts w:ascii="Times New Roman" w:hAnsi="Times New Roman" w:cs="Times New Roman"/>
          <w:sz w:val="24"/>
          <w:szCs w:val="24"/>
        </w:rPr>
      </w:pPr>
    </w:p>
    <w:p w14:paraId="14C6F203" w14:textId="77777777" w:rsidR="008E0916" w:rsidRPr="00DE4FA2" w:rsidRDefault="008E0916" w:rsidP="008E0916">
      <w:pPr>
        <w:jc w:val="both"/>
        <w:rPr>
          <w:rFonts w:ascii="Times New Roman" w:hAnsi="Times New Roman" w:cs="Times New Roman"/>
          <w:sz w:val="24"/>
          <w:szCs w:val="24"/>
        </w:rPr>
      </w:pPr>
    </w:p>
    <w:p w14:paraId="2F3F180F" w14:textId="77777777" w:rsidR="008E0916" w:rsidRPr="00DE4FA2" w:rsidRDefault="008E0916" w:rsidP="008E0916">
      <w:pPr>
        <w:jc w:val="both"/>
        <w:rPr>
          <w:rFonts w:ascii="Times New Roman" w:hAnsi="Times New Roman" w:cs="Times New Roman"/>
          <w:sz w:val="24"/>
          <w:szCs w:val="24"/>
        </w:rPr>
      </w:pPr>
    </w:p>
    <w:p w14:paraId="4243F8CA" w14:textId="77777777" w:rsidR="008E0916" w:rsidRPr="00DE4FA2" w:rsidRDefault="008E0916" w:rsidP="008E0916">
      <w:pPr>
        <w:jc w:val="both"/>
        <w:rPr>
          <w:rFonts w:ascii="Times New Roman" w:hAnsi="Times New Roman" w:cs="Times New Roman"/>
          <w:sz w:val="24"/>
          <w:szCs w:val="24"/>
        </w:rPr>
      </w:pPr>
    </w:p>
    <w:p w14:paraId="44AC2AB5" w14:textId="77777777" w:rsidR="008E0916" w:rsidRPr="00DE4FA2" w:rsidRDefault="008E0916" w:rsidP="008E0916">
      <w:pPr>
        <w:jc w:val="both"/>
        <w:rPr>
          <w:rFonts w:ascii="Times New Roman" w:hAnsi="Times New Roman" w:cs="Times New Roman"/>
          <w:sz w:val="24"/>
          <w:szCs w:val="24"/>
        </w:rPr>
      </w:pPr>
    </w:p>
    <w:p w14:paraId="1BEF4CFB" w14:textId="77777777" w:rsidR="008E0916" w:rsidRPr="00DE4FA2" w:rsidRDefault="008E0916" w:rsidP="008E0916">
      <w:pPr>
        <w:jc w:val="both"/>
        <w:rPr>
          <w:rFonts w:ascii="Times New Roman" w:hAnsi="Times New Roman" w:cs="Times New Roman"/>
          <w:sz w:val="24"/>
          <w:szCs w:val="24"/>
        </w:rPr>
      </w:pPr>
    </w:p>
    <w:p w14:paraId="4668E9E3" w14:textId="77777777" w:rsidR="008E0916" w:rsidRPr="00DE4FA2" w:rsidRDefault="008E0916" w:rsidP="008E0916">
      <w:pPr>
        <w:jc w:val="both"/>
        <w:rPr>
          <w:rFonts w:ascii="Times New Roman" w:hAnsi="Times New Roman" w:cs="Times New Roman"/>
          <w:sz w:val="24"/>
          <w:szCs w:val="24"/>
        </w:rPr>
      </w:pPr>
    </w:p>
    <w:p w14:paraId="41E185DA" w14:textId="77777777" w:rsidR="008E0916" w:rsidRPr="00DE4FA2" w:rsidRDefault="008E0916" w:rsidP="008E0916">
      <w:pPr>
        <w:jc w:val="both"/>
        <w:rPr>
          <w:rFonts w:ascii="Times New Roman" w:hAnsi="Times New Roman" w:cs="Times New Roman"/>
          <w:sz w:val="24"/>
          <w:szCs w:val="24"/>
        </w:rPr>
      </w:pPr>
    </w:p>
    <w:p w14:paraId="03D8D49D" w14:textId="77777777" w:rsidR="008E0916" w:rsidRPr="00DE4FA2" w:rsidRDefault="008E0916" w:rsidP="008E0916">
      <w:pPr>
        <w:jc w:val="both"/>
        <w:rPr>
          <w:rFonts w:ascii="Times New Roman" w:hAnsi="Times New Roman" w:cs="Times New Roman"/>
          <w:sz w:val="24"/>
          <w:szCs w:val="24"/>
        </w:rPr>
      </w:pPr>
    </w:p>
    <w:p w14:paraId="30614B66" w14:textId="77777777" w:rsidR="008E0916" w:rsidRPr="00DE4FA2" w:rsidRDefault="008E0916" w:rsidP="008E0916">
      <w:pPr>
        <w:jc w:val="both"/>
        <w:rPr>
          <w:rFonts w:ascii="Times New Roman" w:hAnsi="Times New Roman" w:cs="Times New Roman"/>
          <w:sz w:val="24"/>
          <w:szCs w:val="24"/>
        </w:rPr>
      </w:pPr>
    </w:p>
    <w:p w14:paraId="1F966305" w14:textId="77777777" w:rsidR="008E0916" w:rsidRPr="00DE4FA2" w:rsidRDefault="008E0916" w:rsidP="008E0916">
      <w:pPr>
        <w:jc w:val="both"/>
        <w:rPr>
          <w:rFonts w:ascii="Times New Roman" w:hAnsi="Times New Roman" w:cs="Times New Roman"/>
          <w:sz w:val="24"/>
          <w:szCs w:val="24"/>
        </w:rPr>
      </w:pPr>
    </w:p>
    <w:p w14:paraId="67617DEC" w14:textId="414CEB68" w:rsidR="008E0916" w:rsidRDefault="008E0916" w:rsidP="008E0916">
      <w:pPr>
        <w:jc w:val="both"/>
        <w:rPr>
          <w:rFonts w:ascii="Times New Roman" w:hAnsi="Times New Roman" w:cs="Times New Roman"/>
          <w:sz w:val="24"/>
          <w:szCs w:val="24"/>
        </w:rPr>
      </w:pPr>
    </w:p>
    <w:p w14:paraId="3EEFDF1B" w14:textId="134EDEFC" w:rsidR="00697F2D" w:rsidRDefault="00697F2D" w:rsidP="008E0916">
      <w:pPr>
        <w:jc w:val="both"/>
        <w:rPr>
          <w:rFonts w:ascii="Times New Roman" w:hAnsi="Times New Roman" w:cs="Times New Roman"/>
          <w:sz w:val="24"/>
          <w:szCs w:val="24"/>
        </w:rPr>
      </w:pPr>
    </w:p>
    <w:p w14:paraId="7B8F9337" w14:textId="02F0BC06" w:rsidR="00697F2D" w:rsidRDefault="00697F2D" w:rsidP="008E0916">
      <w:pPr>
        <w:jc w:val="both"/>
        <w:rPr>
          <w:rFonts w:ascii="Times New Roman" w:hAnsi="Times New Roman" w:cs="Times New Roman"/>
          <w:sz w:val="24"/>
          <w:szCs w:val="24"/>
        </w:rPr>
      </w:pPr>
    </w:p>
    <w:p w14:paraId="6869DA6A" w14:textId="77777777" w:rsidR="00697F2D" w:rsidRPr="00DE4FA2" w:rsidRDefault="00697F2D" w:rsidP="008E0916">
      <w:pPr>
        <w:jc w:val="both"/>
        <w:rPr>
          <w:rFonts w:ascii="Times New Roman" w:hAnsi="Times New Roman" w:cs="Times New Roman"/>
          <w:sz w:val="24"/>
          <w:szCs w:val="24"/>
        </w:rPr>
      </w:pPr>
    </w:p>
    <w:p w14:paraId="2228AF09" w14:textId="5E07C249" w:rsidR="008E0916" w:rsidRDefault="008E0916" w:rsidP="008E0916">
      <w:pPr>
        <w:jc w:val="both"/>
        <w:rPr>
          <w:rFonts w:ascii="Times New Roman" w:hAnsi="Times New Roman" w:cs="Times New Roman"/>
          <w:sz w:val="24"/>
          <w:szCs w:val="24"/>
        </w:rPr>
      </w:pPr>
    </w:p>
    <w:p w14:paraId="6AB5409C" w14:textId="77777777" w:rsidR="001D2926" w:rsidRPr="00DE4FA2" w:rsidRDefault="001D2926" w:rsidP="008E0916">
      <w:pPr>
        <w:jc w:val="both"/>
        <w:rPr>
          <w:rFonts w:ascii="Times New Roman" w:hAnsi="Times New Roman" w:cs="Times New Roman"/>
          <w:sz w:val="24"/>
          <w:szCs w:val="24"/>
        </w:rPr>
      </w:pPr>
    </w:p>
    <w:p w14:paraId="0CCBBACD" w14:textId="23111335" w:rsidR="000E3082" w:rsidRDefault="000E3082" w:rsidP="008E0916">
      <w:pPr>
        <w:jc w:val="both"/>
        <w:rPr>
          <w:rFonts w:ascii="Times New Roman" w:hAnsi="Times New Roman" w:cs="Times New Roman"/>
          <w:sz w:val="24"/>
          <w:szCs w:val="24"/>
        </w:rPr>
      </w:pPr>
    </w:p>
    <w:p w14:paraId="611A9937" w14:textId="5474BF53" w:rsidR="001D69AF" w:rsidRDefault="001D69AF" w:rsidP="008E0916">
      <w:pPr>
        <w:jc w:val="both"/>
        <w:rPr>
          <w:rFonts w:ascii="Times New Roman" w:hAnsi="Times New Roman" w:cs="Times New Roman"/>
          <w:sz w:val="24"/>
          <w:szCs w:val="24"/>
        </w:rPr>
      </w:pPr>
    </w:p>
    <w:p w14:paraId="1DDCC605" w14:textId="39A572C0" w:rsidR="001D69AF" w:rsidRDefault="001D69AF" w:rsidP="008E0916">
      <w:pPr>
        <w:jc w:val="both"/>
        <w:rPr>
          <w:rFonts w:ascii="Times New Roman" w:hAnsi="Times New Roman" w:cs="Times New Roman"/>
          <w:sz w:val="24"/>
          <w:szCs w:val="24"/>
        </w:rPr>
      </w:pPr>
    </w:p>
    <w:p w14:paraId="1B300DCA" w14:textId="1D8DB04A" w:rsidR="001D69AF" w:rsidRDefault="001D69AF" w:rsidP="008E0916">
      <w:pPr>
        <w:jc w:val="both"/>
        <w:rPr>
          <w:rFonts w:ascii="Times New Roman" w:hAnsi="Times New Roman" w:cs="Times New Roman"/>
          <w:sz w:val="24"/>
          <w:szCs w:val="24"/>
        </w:rPr>
      </w:pPr>
    </w:p>
    <w:p w14:paraId="5FB0B94F" w14:textId="19C1EEE8" w:rsidR="001D69AF" w:rsidRDefault="001D69AF" w:rsidP="008E0916">
      <w:pPr>
        <w:jc w:val="both"/>
        <w:rPr>
          <w:rFonts w:ascii="Times New Roman" w:hAnsi="Times New Roman" w:cs="Times New Roman"/>
          <w:sz w:val="24"/>
          <w:szCs w:val="24"/>
        </w:rPr>
      </w:pPr>
    </w:p>
    <w:p w14:paraId="5A1298D2" w14:textId="77777777" w:rsidR="00913304" w:rsidRPr="00DE4FA2" w:rsidRDefault="00913304" w:rsidP="008E0916">
      <w:pPr>
        <w:jc w:val="both"/>
        <w:rPr>
          <w:rFonts w:ascii="Times New Roman" w:hAnsi="Times New Roman" w:cs="Times New Roman"/>
          <w:sz w:val="24"/>
          <w:szCs w:val="24"/>
        </w:rPr>
      </w:pPr>
    </w:p>
    <w:p w14:paraId="33D2A4BF" w14:textId="1FC403FF" w:rsidR="008E0916" w:rsidRPr="00252F2B" w:rsidRDefault="00EA0467" w:rsidP="00EA0467">
      <w:pPr>
        <w:jc w:val="center"/>
        <w:rPr>
          <w:rFonts w:ascii="Times New Roman" w:hAnsi="Times New Roman" w:cs="Times New Roman"/>
          <w:b/>
          <w:bCs/>
          <w:sz w:val="28"/>
          <w:szCs w:val="28"/>
        </w:rPr>
      </w:pPr>
      <w:r w:rsidRPr="00252F2B">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-2</w:t>
      </w:r>
    </w:p>
    <w:p w14:paraId="3306FFD1" w14:textId="77777777" w:rsidR="008E0916" w:rsidRPr="00252F2B" w:rsidRDefault="008E0916" w:rsidP="008E0916">
      <w:pPr>
        <w:pStyle w:val="ListParagraph"/>
        <w:numPr>
          <w:ilvl w:val="0"/>
          <w:numId w:val="2"/>
        </w:numPr>
        <w:jc w:val="both"/>
        <w:rPr>
          <w:rFonts w:ascii="Times New Roman" w:hAnsi="Times New Roman" w:cs="Times New Roman"/>
          <w:b/>
          <w:bCs/>
          <w:sz w:val="24"/>
          <w:szCs w:val="24"/>
        </w:rPr>
      </w:pPr>
      <w:r w:rsidRPr="00252F2B">
        <w:rPr>
          <w:rFonts w:ascii="Times New Roman" w:hAnsi="Times New Roman" w:cs="Times New Roman"/>
          <w:b/>
          <w:bCs/>
          <w:sz w:val="28"/>
          <w:szCs w:val="28"/>
        </w:rPr>
        <w:t>Review of literature</w:t>
      </w:r>
    </w:p>
    <w:p w14:paraId="2E90B2E5" w14:textId="6CCE6C55" w:rsidR="008E0916" w:rsidRPr="00252F2B" w:rsidRDefault="009B5950" w:rsidP="008E0916">
      <w:pPr>
        <w:pStyle w:val="ListParagraph"/>
        <w:numPr>
          <w:ilvl w:val="1"/>
          <w:numId w:val="2"/>
        </w:numPr>
        <w:jc w:val="both"/>
        <w:rPr>
          <w:rFonts w:ascii="Times New Roman" w:hAnsi="Times New Roman" w:cs="Times New Roman"/>
          <w:b/>
          <w:bCs/>
          <w:sz w:val="24"/>
          <w:szCs w:val="24"/>
        </w:rPr>
      </w:pPr>
      <w:bookmarkStart w:id="49" w:name="_Hlk106121552"/>
      <w:r>
        <w:rPr>
          <w:rFonts w:ascii="Times New Roman" w:hAnsi="Times New Roman" w:cs="Times New Roman"/>
          <w:b/>
          <w:bCs/>
          <w:sz w:val="24"/>
          <w:szCs w:val="24"/>
        </w:rPr>
        <w:t xml:space="preserve"> </w:t>
      </w:r>
      <w:r w:rsidR="008E0916" w:rsidRPr="00252F2B">
        <w:rPr>
          <w:rFonts w:ascii="Times New Roman" w:hAnsi="Times New Roman" w:cs="Times New Roman"/>
          <w:b/>
          <w:bCs/>
          <w:sz w:val="24"/>
          <w:szCs w:val="24"/>
        </w:rPr>
        <w:t xml:space="preserve">Fish Larvae </w:t>
      </w:r>
      <w:bookmarkEnd w:id="49"/>
    </w:p>
    <w:p w14:paraId="002BB6FD" w14:textId="25653C59" w:rsidR="008E0916" w:rsidRPr="00252F2B" w:rsidRDefault="00DE740D" w:rsidP="001D69AF">
      <w:pPr>
        <w:spacing w:line="360" w:lineRule="auto"/>
        <w:jc w:val="both"/>
        <w:rPr>
          <w:rFonts w:ascii="Times New Roman" w:hAnsi="Times New Roman" w:cs="Times New Roman"/>
          <w:sz w:val="24"/>
          <w:szCs w:val="24"/>
        </w:rPr>
      </w:pPr>
      <w:proofErr w:type="spellStart"/>
      <w:r w:rsidRPr="00DE740D">
        <w:rPr>
          <w:rFonts w:ascii="Times New Roman" w:hAnsi="Times New Roman" w:cs="Times New Roman"/>
          <w:sz w:val="24"/>
          <w:szCs w:val="24"/>
        </w:rPr>
        <w:t>Neira</w:t>
      </w:r>
      <w:proofErr w:type="spellEnd"/>
      <w:r w:rsidRPr="00DE740D">
        <w:rPr>
          <w:rFonts w:ascii="Times New Roman" w:hAnsi="Times New Roman" w:cs="Times New Roman"/>
          <w:sz w:val="24"/>
          <w:szCs w:val="24"/>
        </w:rPr>
        <w:t xml:space="preserve"> et al.</w:t>
      </w:r>
      <w:r w:rsidR="00DB0E42">
        <w:rPr>
          <w:rFonts w:ascii="Times New Roman" w:hAnsi="Times New Roman" w:cs="Times New Roman"/>
          <w:sz w:val="24"/>
          <w:szCs w:val="24"/>
        </w:rPr>
        <w:t>,</w:t>
      </w:r>
      <w:r w:rsidRPr="00DE740D">
        <w:rPr>
          <w:rFonts w:ascii="Times New Roman" w:hAnsi="Times New Roman" w:cs="Times New Roman"/>
          <w:sz w:val="24"/>
          <w:szCs w:val="24"/>
        </w:rPr>
        <w:t xml:space="preserve"> </w:t>
      </w:r>
      <w:r>
        <w:rPr>
          <w:rFonts w:ascii="Times New Roman" w:hAnsi="Times New Roman" w:cs="Times New Roman"/>
          <w:sz w:val="24"/>
          <w:szCs w:val="24"/>
        </w:rPr>
        <w:t>(</w:t>
      </w:r>
      <w:r w:rsidRPr="00DE740D">
        <w:rPr>
          <w:rFonts w:ascii="Times New Roman" w:hAnsi="Times New Roman" w:cs="Times New Roman"/>
          <w:sz w:val="24"/>
          <w:szCs w:val="24"/>
        </w:rPr>
        <w:t>1998)</w:t>
      </w:r>
      <w:r>
        <w:rPr>
          <w:rFonts w:ascii="Times New Roman" w:hAnsi="Times New Roman" w:cs="Times New Roman"/>
          <w:sz w:val="24"/>
          <w:szCs w:val="24"/>
        </w:rPr>
        <w:t xml:space="preserve"> stated that l</w:t>
      </w:r>
      <w:r w:rsidR="00A16C47" w:rsidRPr="00252F2B">
        <w:rPr>
          <w:rFonts w:ascii="Times New Roman" w:hAnsi="Times New Roman" w:cs="Times New Roman"/>
          <w:sz w:val="24"/>
          <w:szCs w:val="24"/>
        </w:rPr>
        <w:t xml:space="preserve">arvae </w:t>
      </w:r>
      <w:r w:rsidR="005205A6">
        <w:rPr>
          <w:rFonts w:ascii="Times New Roman" w:hAnsi="Times New Roman" w:cs="Times New Roman"/>
          <w:sz w:val="24"/>
          <w:szCs w:val="24"/>
        </w:rPr>
        <w:t>refer</w:t>
      </w:r>
      <w:r w:rsidR="00A16C47" w:rsidRPr="00252F2B">
        <w:rPr>
          <w:rFonts w:ascii="Times New Roman" w:hAnsi="Times New Roman" w:cs="Times New Roman"/>
          <w:sz w:val="24"/>
          <w:szCs w:val="24"/>
        </w:rPr>
        <w:t xml:space="preserve"> to the stage of life that comes before the fin ray components are fully developed, the scales are fully formed, and all larval characteristics have been eliminated</w:t>
      </w:r>
      <w:r w:rsidR="008E0916" w:rsidRPr="00252F2B">
        <w:rPr>
          <w:rFonts w:ascii="Times New Roman" w:hAnsi="Times New Roman" w:cs="Times New Roman"/>
          <w:sz w:val="24"/>
          <w:szCs w:val="24"/>
        </w:rPr>
        <w:t xml:space="preserve">. </w:t>
      </w:r>
      <w:r>
        <w:rPr>
          <w:rFonts w:ascii="Times New Roman" w:hAnsi="Times New Roman" w:cs="Times New Roman"/>
          <w:sz w:val="24"/>
          <w:szCs w:val="24"/>
        </w:rPr>
        <w:t xml:space="preserve">They also reported that </w:t>
      </w:r>
      <w:proofErr w:type="spellStart"/>
      <w:r>
        <w:rPr>
          <w:rFonts w:ascii="Times New Roman" w:hAnsi="Times New Roman" w:cs="Times New Roman"/>
          <w:sz w:val="24"/>
          <w:szCs w:val="24"/>
        </w:rPr>
        <w:t>p</w:t>
      </w:r>
      <w:r w:rsidRPr="00DE740D">
        <w:rPr>
          <w:rFonts w:ascii="Times New Roman" w:hAnsi="Times New Roman" w:cs="Times New Roman"/>
          <w:sz w:val="24"/>
          <w:szCs w:val="24"/>
        </w:rPr>
        <w:t>reflexion</w:t>
      </w:r>
      <w:proofErr w:type="spellEnd"/>
      <w:r w:rsidRPr="00DE740D">
        <w:rPr>
          <w:rFonts w:ascii="Times New Roman" w:hAnsi="Times New Roman" w:cs="Times New Roman"/>
          <w:sz w:val="24"/>
          <w:szCs w:val="24"/>
        </w:rPr>
        <w:t xml:space="preserve">, flexion, and </w:t>
      </w:r>
      <w:proofErr w:type="spellStart"/>
      <w:r w:rsidRPr="00DE740D">
        <w:rPr>
          <w:rFonts w:ascii="Times New Roman" w:hAnsi="Times New Roman" w:cs="Times New Roman"/>
          <w:sz w:val="24"/>
          <w:szCs w:val="24"/>
        </w:rPr>
        <w:t>postflexion</w:t>
      </w:r>
      <w:proofErr w:type="spellEnd"/>
      <w:r w:rsidRPr="00DE740D">
        <w:rPr>
          <w:rFonts w:ascii="Times New Roman" w:hAnsi="Times New Roman" w:cs="Times New Roman"/>
          <w:sz w:val="24"/>
          <w:szCs w:val="24"/>
        </w:rPr>
        <w:t xml:space="preserve"> are the phases of larval development based on the progression of notochord flexion during the formation of the caudal fin</w:t>
      </w:r>
      <w:r>
        <w:rPr>
          <w:rFonts w:ascii="Times New Roman" w:hAnsi="Times New Roman" w:cs="Times New Roman"/>
          <w:sz w:val="24"/>
          <w:szCs w:val="24"/>
        </w:rPr>
        <w:t>.</w:t>
      </w:r>
    </w:p>
    <w:p w14:paraId="3131DA00" w14:textId="57CECDE4" w:rsidR="008E0916" w:rsidRPr="00252F2B" w:rsidRDefault="00DE740D" w:rsidP="001D69AF">
      <w:pPr>
        <w:spacing w:line="360" w:lineRule="auto"/>
        <w:jc w:val="both"/>
        <w:rPr>
          <w:rFonts w:ascii="Times New Roman" w:hAnsi="Times New Roman" w:cs="Times New Roman"/>
          <w:sz w:val="24"/>
          <w:szCs w:val="24"/>
        </w:rPr>
      </w:pPr>
      <w:r w:rsidRPr="00DE740D">
        <w:rPr>
          <w:rFonts w:ascii="Times New Roman" w:hAnsi="Times New Roman" w:cs="Times New Roman"/>
          <w:sz w:val="24"/>
          <w:szCs w:val="24"/>
        </w:rPr>
        <w:t xml:space="preserve">Loy et al. </w:t>
      </w:r>
      <w:r>
        <w:rPr>
          <w:rFonts w:ascii="Times New Roman" w:hAnsi="Times New Roman" w:cs="Times New Roman"/>
          <w:sz w:val="24"/>
          <w:szCs w:val="24"/>
        </w:rPr>
        <w:t>(</w:t>
      </w:r>
      <w:r w:rsidRPr="00DE740D">
        <w:rPr>
          <w:rFonts w:ascii="Times New Roman" w:hAnsi="Times New Roman" w:cs="Times New Roman"/>
          <w:sz w:val="24"/>
          <w:szCs w:val="24"/>
        </w:rPr>
        <w:t>2001)</w:t>
      </w:r>
      <w:r>
        <w:rPr>
          <w:rFonts w:ascii="Times New Roman" w:hAnsi="Times New Roman" w:cs="Times New Roman"/>
          <w:sz w:val="24"/>
          <w:szCs w:val="24"/>
        </w:rPr>
        <w:t xml:space="preserve"> </w:t>
      </w:r>
      <w:r w:rsidR="00E21170">
        <w:rPr>
          <w:rFonts w:ascii="Times New Roman" w:hAnsi="Times New Roman" w:cs="Times New Roman"/>
          <w:sz w:val="24"/>
          <w:szCs w:val="24"/>
        </w:rPr>
        <w:t>described in their research that f</w:t>
      </w:r>
      <w:r w:rsidR="001F59DA" w:rsidRPr="00252F2B">
        <w:rPr>
          <w:rFonts w:ascii="Times New Roman" w:hAnsi="Times New Roman" w:cs="Times New Roman"/>
          <w:sz w:val="24"/>
          <w:szCs w:val="24"/>
        </w:rPr>
        <w:t>ish go through significant changes in overall form and structural features throughout the larval stage</w:t>
      </w:r>
      <w:r w:rsidR="008E0916" w:rsidRPr="00252F2B">
        <w:rPr>
          <w:rFonts w:ascii="Times New Roman" w:hAnsi="Times New Roman" w:cs="Times New Roman"/>
          <w:sz w:val="24"/>
          <w:szCs w:val="24"/>
        </w:rPr>
        <w:t xml:space="preserve">. </w:t>
      </w:r>
    </w:p>
    <w:p w14:paraId="608511D5" w14:textId="6322CB45" w:rsidR="008E0916" w:rsidRPr="00252F2B" w:rsidRDefault="00A16FC2"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Depending on gene expression and environmental factors, these developmental stages might range from gradual to sudden</w:t>
      </w:r>
      <w:r w:rsidR="008E0916" w:rsidRPr="00252F2B">
        <w:rPr>
          <w:rFonts w:ascii="Times New Roman" w:hAnsi="Times New Roman" w:cs="Times New Roman"/>
          <w:sz w:val="24"/>
          <w:szCs w:val="24"/>
        </w:rPr>
        <w:t xml:space="preserve"> (Gilbert </w:t>
      </w:r>
      <w:r w:rsidR="00BA6E1F">
        <w:rPr>
          <w:rFonts w:ascii="Times New Roman" w:hAnsi="Times New Roman" w:cs="Times New Roman"/>
          <w:sz w:val="24"/>
          <w:szCs w:val="24"/>
        </w:rPr>
        <w:t>&amp;</w:t>
      </w:r>
      <w:r w:rsidR="008E0916" w:rsidRPr="00252F2B">
        <w:rPr>
          <w:rFonts w:ascii="Times New Roman" w:hAnsi="Times New Roman" w:cs="Times New Roman"/>
          <w:sz w:val="24"/>
          <w:szCs w:val="24"/>
        </w:rPr>
        <w:t xml:space="preserve"> </w:t>
      </w:r>
      <w:proofErr w:type="spellStart"/>
      <w:r w:rsidR="008E0916" w:rsidRPr="00252F2B">
        <w:rPr>
          <w:rFonts w:ascii="Times New Roman" w:hAnsi="Times New Roman" w:cs="Times New Roman"/>
          <w:sz w:val="24"/>
          <w:szCs w:val="24"/>
        </w:rPr>
        <w:t>Bolker</w:t>
      </w:r>
      <w:proofErr w:type="spellEnd"/>
      <w:r w:rsidR="008E0916" w:rsidRPr="00252F2B">
        <w:rPr>
          <w:rFonts w:ascii="Times New Roman" w:hAnsi="Times New Roman" w:cs="Times New Roman"/>
          <w:sz w:val="24"/>
          <w:szCs w:val="24"/>
        </w:rPr>
        <w:t xml:space="preserve">, 2003). </w:t>
      </w:r>
    </w:p>
    <w:p w14:paraId="6C09FE6E" w14:textId="73844D55" w:rsidR="008E0916" w:rsidRPr="00252F2B" w:rsidRDefault="00A16FC2"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Individuals change into juveniles, which morphologically resemble adults, after passing through the larval stage </w:t>
      </w:r>
      <w:r w:rsidR="008E0916" w:rsidRPr="00252F2B">
        <w:rPr>
          <w:rFonts w:ascii="Times New Roman" w:hAnsi="Times New Roman" w:cs="Times New Roman"/>
          <w:sz w:val="24"/>
          <w:szCs w:val="24"/>
        </w:rPr>
        <w:t>(</w:t>
      </w:r>
      <w:proofErr w:type="spellStart"/>
      <w:r w:rsidR="008E0916" w:rsidRPr="00252F2B">
        <w:rPr>
          <w:rFonts w:ascii="Times New Roman" w:hAnsi="Times New Roman" w:cs="Times New Roman"/>
          <w:sz w:val="24"/>
          <w:szCs w:val="24"/>
        </w:rPr>
        <w:t>Osse</w:t>
      </w:r>
      <w:proofErr w:type="spellEnd"/>
      <w:r w:rsidR="008E0916" w:rsidRPr="00252F2B">
        <w:rPr>
          <w:rFonts w:ascii="Times New Roman" w:hAnsi="Times New Roman" w:cs="Times New Roman"/>
          <w:sz w:val="24"/>
          <w:szCs w:val="24"/>
        </w:rPr>
        <w:t xml:space="preserve"> et al., 1997). </w:t>
      </w:r>
    </w:p>
    <w:p w14:paraId="2C96271E" w14:textId="6A6AD58A" w:rsidR="00C928F2" w:rsidRPr="00252F2B" w:rsidRDefault="00C928F2"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According to </w:t>
      </w:r>
      <w:proofErr w:type="spellStart"/>
      <w:r w:rsidRPr="00252F2B">
        <w:rPr>
          <w:rFonts w:ascii="Times New Roman" w:hAnsi="Times New Roman" w:cs="Times New Roman"/>
          <w:sz w:val="24"/>
          <w:szCs w:val="24"/>
        </w:rPr>
        <w:t>Moteki</w:t>
      </w:r>
      <w:proofErr w:type="spellEnd"/>
      <w:r w:rsidRPr="00252F2B">
        <w:rPr>
          <w:rFonts w:ascii="Times New Roman" w:hAnsi="Times New Roman" w:cs="Times New Roman"/>
          <w:sz w:val="24"/>
          <w:szCs w:val="24"/>
        </w:rPr>
        <w:t xml:space="preserve">, 2002; </w:t>
      </w:r>
      <w:proofErr w:type="spellStart"/>
      <w:r w:rsidRPr="00252F2B">
        <w:rPr>
          <w:rFonts w:ascii="Times New Roman" w:hAnsi="Times New Roman" w:cs="Times New Roman"/>
          <w:sz w:val="24"/>
          <w:szCs w:val="24"/>
        </w:rPr>
        <w:t>Moteki</w:t>
      </w:r>
      <w:proofErr w:type="spellEnd"/>
      <w:r w:rsidRPr="00252F2B">
        <w:rPr>
          <w:rFonts w:ascii="Times New Roman" w:hAnsi="Times New Roman" w:cs="Times New Roman"/>
          <w:sz w:val="24"/>
          <w:szCs w:val="24"/>
        </w:rPr>
        <w:t xml:space="preserve"> et al., 2002; and Pena &amp; Dumas, 2009</w:t>
      </w:r>
      <w:r w:rsidR="00D34211">
        <w:rPr>
          <w:rFonts w:ascii="Times New Roman" w:hAnsi="Times New Roman" w:cs="Times New Roman"/>
          <w:sz w:val="24"/>
          <w:szCs w:val="24"/>
        </w:rPr>
        <w:t>;</w:t>
      </w:r>
      <w:r w:rsidRPr="00252F2B">
        <w:rPr>
          <w:rFonts w:ascii="Times New Roman" w:hAnsi="Times New Roman" w:cs="Times New Roman"/>
          <w:sz w:val="24"/>
          <w:szCs w:val="24"/>
        </w:rPr>
        <w:t xml:space="preserve"> different larval stages can develop new skills for biological activities, which in turn allows them to inhabit their chosen habitats and explore new environmental circumstances due to physiological, anatomical, and behavioral modifications, including eating behavior, dentition, and swimming capacity.</w:t>
      </w:r>
    </w:p>
    <w:p w14:paraId="08147F19" w14:textId="5A13DB3E" w:rsidR="008E0916" w:rsidRPr="00252F2B" w:rsidRDefault="00A16FC2" w:rsidP="001D69A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For effective fisheries management, it is critical to understand the biology of </w:t>
      </w:r>
      <w:r w:rsidR="005205A6">
        <w:rPr>
          <w:rFonts w:ascii="Times New Roman" w:hAnsi="Times New Roman" w:cs="Times New Roman"/>
          <w:sz w:val="24"/>
          <w:szCs w:val="24"/>
        </w:rPr>
        <w:t xml:space="preserve">the </w:t>
      </w:r>
      <w:r w:rsidRPr="00252F2B">
        <w:rPr>
          <w:rFonts w:ascii="Times New Roman" w:hAnsi="Times New Roman" w:cs="Times New Roman"/>
          <w:sz w:val="24"/>
          <w:szCs w:val="24"/>
        </w:rPr>
        <w:t>early life stages of fish</w:t>
      </w:r>
      <w:r w:rsidR="008E0916" w:rsidRPr="00252F2B">
        <w:rPr>
          <w:rFonts w:ascii="Times New Roman" w:hAnsi="Times New Roman" w:cs="Times New Roman"/>
          <w:sz w:val="24"/>
          <w:szCs w:val="24"/>
        </w:rPr>
        <w:t xml:space="preserve"> </w:t>
      </w:r>
      <w:r w:rsidR="007647EB" w:rsidRPr="00252F2B">
        <w:rPr>
          <w:rFonts w:ascii="Times New Roman" w:hAnsi="Times New Roman" w:cs="Times New Roman"/>
          <w:sz w:val="24"/>
          <w:szCs w:val="24"/>
        </w:rPr>
        <w:t>(</w:t>
      </w:r>
      <w:proofErr w:type="spellStart"/>
      <w:r w:rsidR="007647EB" w:rsidRPr="00252F2B">
        <w:rPr>
          <w:rFonts w:ascii="Times New Roman" w:hAnsi="Times New Roman" w:cs="Times New Roman"/>
          <w:sz w:val="24"/>
          <w:szCs w:val="24"/>
        </w:rPr>
        <w:t>Hickford</w:t>
      </w:r>
      <w:proofErr w:type="spellEnd"/>
      <w:r w:rsidR="007647EB" w:rsidRPr="00252F2B">
        <w:rPr>
          <w:rFonts w:ascii="Times New Roman" w:hAnsi="Times New Roman" w:cs="Times New Roman"/>
          <w:sz w:val="24"/>
          <w:szCs w:val="24"/>
        </w:rPr>
        <w:t xml:space="preserve">, 2000; Strydom </w:t>
      </w:r>
      <w:r w:rsidR="008E0916" w:rsidRPr="00252F2B">
        <w:rPr>
          <w:rFonts w:ascii="Times New Roman" w:hAnsi="Times New Roman" w:cs="Times New Roman"/>
          <w:sz w:val="24"/>
          <w:szCs w:val="24"/>
        </w:rPr>
        <w:t xml:space="preserve">et al., 2014). </w:t>
      </w:r>
    </w:p>
    <w:p w14:paraId="155CA79E" w14:textId="77777777" w:rsidR="008E0916" w:rsidRPr="00252F2B" w:rsidRDefault="008E0916" w:rsidP="008E0916">
      <w:pPr>
        <w:pStyle w:val="ListParagraph"/>
        <w:numPr>
          <w:ilvl w:val="1"/>
          <w:numId w:val="2"/>
        </w:numPr>
        <w:jc w:val="both"/>
        <w:rPr>
          <w:rFonts w:ascii="Times New Roman" w:hAnsi="Times New Roman" w:cs="Times New Roman"/>
          <w:b/>
          <w:bCs/>
          <w:sz w:val="24"/>
          <w:szCs w:val="24"/>
        </w:rPr>
      </w:pPr>
      <w:bookmarkStart w:id="50" w:name="_Hlk96880856"/>
      <w:r w:rsidRPr="00252F2B">
        <w:rPr>
          <w:rFonts w:ascii="Times New Roman" w:hAnsi="Times New Roman" w:cs="Times New Roman"/>
          <w:b/>
          <w:bCs/>
          <w:sz w:val="24"/>
          <w:szCs w:val="24"/>
        </w:rPr>
        <w:t xml:space="preserve"> </w:t>
      </w:r>
      <w:bookmarkStart w:id="51" w:name="_Hlk106121703"/>
      <w:r w:rsidRPr="00252F2B">
        <w:rPr>
          <w:rFonts w:ascii="Times New Roman" w:hAnsi="Times New Roman" w:cs="Times New Roman"/>
          <w:b/>
          <w:bCs/>
          <w:sz w:val="24"/>
          <w:szCs w:val="24"/>
        </w:rPr>
        <w:t>Ocean</w:t>
      </w:r>
      <w:bookmarkEnd w:id="50"/>
      <w:r w:rsidRPr="00252F2B">
        <w:rPr>
          <w:rFonts w:ascii="Times New Roman" w:hAnsi="Times New Roman" w:cs="Times New Roman"/>
          <w:b/>
          <w:bCs/>
          <w:sz w:val="24"/>
          <w:szCs w:val="24"/>
        </w:rPr>
        <w:t xml:space="preserve"> Acidification </w:t>
      </w:r>
      <w:bookmarkEnd w:id="51"/>
    </w:p>
    <w:p w14:paraId="1E972175" w14:textId="3F2D3FAA" w:rsidR="008E0916" w:rsidRPr="001D2926" w:rsidRDefault="00F154FC"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Due to an increase in human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the carbonate system of the world's oceans (pH, alkalinity,</w:t>
      </w:r>
      <w:r w:rsidRPr="001D2926">
        <w:t xml:space="preserve"> </w:t>
      </w:r>
      <w:r w:rsidRPr="001D2926">
        <w:rPr>
          <w:rFonts w:ascii="Times New Roman" w:hAnsi="Times New Roman" w:cs="Times New Roman"/>
          <w:sz w:val="24"/>
          <w:szCs w:val="24"/>
        </w:rPr>
        <w:t>pCO</w:t>
      </w:r>
      <w:r w:rsidRPr="001D2926">
        <w:rPr>
          <w:rFonts w:ascii="Times New Roman" w:hAnsi="Times New Roman" w:cs="Times New Roman"/>
          <w:sz w:val="24"/>
          <w:szCs w:val="24"/>
          <w:vertAlign w:val="subscript"/>
        </w:rPr>
        <w:t>2</w:t>
      </w:r>
      <w:r w:rsidR="005205A6" w:rsidRPr="001D2926">
        <w:rPr>
          <w:rFonts w:ascii="Times New Roman" w:hAnsi="Times New Roman" w:cs="Times New Roman"/>
          <w:sz w:val="24"/>
          <w:szCs w:val="24"/>
          <w:vertAlign w:val="subscript"/>
        </w:rPr>
        <w:t>,</w:t>
      </w:r>
      <w:r w:rsidRPr="001D2926">
        <w:rPr>
          <w:rFonts w:ascii="Times New Roman" w:hAnsi="Times New Roman" w:cs="Times New Roman"/>
          <w:sz w:val="24"/>
          <w:szCs w:val="24"/>
        </w:rPr>
        <w:t xml:space="preserve"> and CaCO</w:t>
      </w:r>
      <w:r w:rsidRPr="001D2926">
        <w:rPr>
          <w:rFonts w:ascii="Times New Roman" w:hAnsi="Times New Roman" w:cs="Times New Roman"/>
          <w:sz w:val="24"/>
          <w:szCs w:val="24"/>
          <w:vertAlign w:val="subscript"/>
        </w:rPr>
        <w:t>3</w:t>
      </w:r>
      <w:r w:rsidRPr="001D2926">
        <w:rPr>
          <w:rFonts w:ascii="Times New Roman" w:hAnsi="Times New Roman" w:cs="Times New Roman"/>
          <w:sz w:val="24"/>
          <w:szCs w:val="24"/>
        </w:rPr>
        <w:t xml:space="preserve"> saturation state) is undergoing fast change</w:t>
      </w:r>
      <w:r w:rsidR="00B957D8"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w:t>
      </w:r>
      <w:r w:rsidR="00310824" w:rsidRPr="001D2926">
        <w:rPr>
          <w:rFonts w:ascii="Times New Roman" w:hAnsi="Times New Roman" w:cs="Times New Roman"/>
          <w:sz w:val="24"/>
          <w:szCs w:val="24"/>
        </w:rPr>
        <w:t>Whitfield, 1975</w:t>
      </w:r>
      <w:r w:rsidR="00310824">
        <w:rPr>
          <w:rFonts w:ascii="Times New Roman" w:hAnsi="Times New Roman" w:cs="Times New Roman"/>
          <w:sz w:val="24"/>
          <w:szCs w:val="24"/>
        </w:rPr>
        <w:t xml:space="preserve">; </w:t>
      </w:r>
      <w:proofErr w:type="spellStart"/>
      <w:r w:rsidR="008E0916" w:rsidRPr="001D2926">
        <w:rPr>
          <w:rFonts w:ascii="Times New Roman" w:hAnsi="Times New Roman" w:cs="Times New Roman"/>
          <w:sz w:val="24"/>
          <w:szCs w:val="24"/>
        </w:rPr>
        <w:t>Broecker</w:t>
      </w:r>
      <w:proofErr w:type="spellEnd"/>
      <w:r w:rsidR="00D40D02">
        <w:rPr>
          <w:rFonts w:ascii="Times New Roman" w:hAnsi="Times New Roman" w:cs="Times New Roman"/>
          <w:sz w:val="24"/>
          <w:szCs w:val="24"/>
        </w:rPr>
        <w:t xml:space="preserve"> et al., </w:t>
      </w:r>
      <w:r w:rsidR="008E0916" w:rsidRPr="001D2926">
        <w:rPr>
          <w:rFonts w:ascii="Times New Roman" w:hAnsi="Times New Roman" w:cs="Times New Roman"/>
          <w:sz w:val="24"/>
          <w:szCs w:val="24"/>
        </w:rPr>
        <w:t xml:space="preserve">1977; </w:t>
      </w:r>
      <w:proofErr w:type="spellStart"/>
      <w:r w:rsidR="008E0916" w:rsidRPr="001D2926">
        <w:rPr>
          <w:rFonts w:ascii="Times New Roman" w:hAnsi="Times New Roman" w:cs="Times New Roman"/>
          <w:sz w:val="24"/>
          <w:szCs w:val="24"/>
        </w:rPr>
        <w:t>Broecker</w:t>
      </w:r>
      <w:proofErr w:type="spellEnd"/>
      <w:r w:rsidR="008E0916" w:rsidRPr="001D2926">
        <w:rPr>
          <w:rFonts w:ascii="Times New Roman" w:hAnsi="Times New Roman" w:cs="Times New Roman"/>
          <w:sz w:val="24"/>
          <w:szCs w:val="24"/>
        </w:rPr>
        <w:t xml:space="preserve"> et al.</w:t>
      </w:r>
      <w:r w:rsidR="001C5CE5"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1979;</w:t>
      </w:r>
      <w:r w:rsidRPr="001D2926">
        <w:t xml:space="preserve"> </w:t>
      </w:r>
      <w:r w:rsidR="008E0916" w:rsidRPr="001D2926">
        <w:rPr>
          <w:rFonts w:ascii="Times New Roman" w:hAnsi="Times New Roman" w:cs="Times New Roman"/>
          <w:sz w:val="24"/>
          <w:szCs w:val="24"/>
        </w:rPr>
        <w:t>Feely &amp; Chen</w:t>
      </w:r>
      <w:r w:rsidR="00BA6E1F"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1982; Feely et al.</w:t>
      </w:r>
      <w:r w:rsidR="001C5CE5"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1984;</w:t>
      </w:r>
      <w:r w:rsidR="00FC4B9A">
        <w:t xml:space="preserve"> </w:t>
      </w:r>
      <w:proofErr w:type="spellStart"/>
      <w:r w:rsidR="008E0916" w:rsidRPr="001D2926">
        <w:rPr>
          <w:rFonts w:ascii="Times New Roman" w:hAnsi="Times New Roman" w:cs="Times New Roman"/>
          <w:sz w:val="24"/>
          <w:szCs w:val="24"/>
        </w:rPr>
        <w:t>Kleypas</w:t>
      </w:r>
      <w:proofErr w:type="spellEnd"/>
      <w:r w:rsidR="008E0916" w:rsidRPr="001D2926">
        <w:rPr>
          <w:rFonts w:ascii="Times New Roman" w:hAnsi="Times New Roman" w:cs="Times New Roman"/>
          <w:sz w:val="24"/>
          <w:szCs w:val="24"/>
        </w:rPr>
        <w:t xml:space="preserve"> et al.</w:t>
      </w:r>
      <w:r w:rsidR="001C5CE5"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1999; </w:t>
      </w:r>
      <w:proofErr w:type="spellStart"/>
      <w:r w:rsidR="00310824" w:rsidRPr="001D2926">
        <w:rPr>
          <w:rFonts w:ascii="Times New Roman" w:hAnsi="Times New Roman" w:cs="Times New Roman"/>
          <w:sz w:val="24"/>
          <w:szCs w:val="24"/>
        </w:rPr>
        <w:t>Caldeira</w:t>
      </w:r>
      <w:proofErr w:type="spellEnd"/>
      <w:r w:rsidR="00310824" w:rsidRPr="001D2926">
        <w:rPr>
          <w:rFonts w:ascii="Times New Roman" w:hAnsi="Times New Roman" w:cs="Times New Roman"/>
          <w:sz w:val="24"/>
          <w:szCs w:val="24"/>
        </w:rPr>
        <w:t xml:space="preserve"> &amp; </w:t>
      </w:r>
      <w:proofErr w:type="spellStart"/>
      <w:r w:rsidR="00310824" w:rsidRPr="001D2926">
        <w:rPr>
          <w:rFonts w:ascii="Times New Roman" w:hAnsi="Times New Roman" w:cs="Times New Roman"/>
          <w:sz w:val="24"/>
          <w:szCs w:val="24"/>
        </w:rPr>
        <w:t>Wickett</w:t>
      </w:r>
      <w:proofErr w:type="spellEnd"/>
      <w:r w:rsidR="00310824" w:rsidRPr="001D2926">
        <w:rPr>
          <w:rFonts w:ascii="Times New Roman" w:hAnsi="Times New Roman" w:cs="Times New Roman"/>
          <w:sz w:val="24"/>
          <w:szCs w:val="24"/>
        </w:rPr>
        <w:t xml:space="preserve">, 2003; </w:t>
      </w:r>
      <w:r w:rsidR="008E0916" w:rsidRPr="001D2926">
        <w:rPr>
          <w:rFonts w:ascii="Times New Roman" w:hAnsi="Times New Roman" w:cs="Times New Roman"/>
          <w:sz w:val="24"/>
          <w:szCs w:val="24"/>
        </w:rPr>
        <w:t>Orr et al.</w:t>
      </w:r>
      <w:r w:rsidR="001C5CE5"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w:t>
      </w:r>
      <w:r w:rsidR="00314633" w:rsidRPr="001D2926">
        <w:rPr>
          <w:rFonts w:ascii="Times New Roman" w:hAnsi="Times New Roman" w:cs="Times New Roman"/>
          <w:sz w:val="24"/>
          <w:szCs w:val="24"/>
        </w:rPr>
        <w:t>2005</w:t>
      </w:r>
      <w:r w:rsidR="00314633" w:rsidRPr="001D2926">
        <w:t>;</w:t>
      </w:r>
      <w:r w:rsidR="00FC4B9A" w:rsidRPr="00FC4B9A">
        <w:rPr>
          <w:rFonts w:ascii="Times New Roman" w:hAnsi="Times New Roman" w:cs="Times New Roman"/>
          <w:sz w:val="24"/>
          <w:szCs w:val="24"/>
        </w:rPr>
        <w:t xml:space="preserve"> </w:t>
      </w:r>
      <w:r w:rsidR="00FC4B9A" w:rsidRPr="001D2926">
        <w:rPr>
          <w:rFonts w:ascii="Times New Roman" w:hAnsi="Times New Roman" w:cs="Times New Roman"/>
          <w:sz w:val="24"/>
          <w:szCs w:val="24"/>
        </w:rPr>
        <w:t>Feely et al., 200</w:t>
      </w:r>
      <w:r w:rsidR="00FC4B9A">
        <w:rPr>
          <w:rFonts w:ascii="Times New Roman" w:hAnsi="Times New Roman" w:cs="Times New Roman"/>
          <w:sz w:val="24"/>
          <w:szCs w:val="24"/>
        </w:rPr>
        <w:t>8</w:t>
      </w:r>
      <w:r w:rsidR="008E0916" w:rsidRPr="001D2926">
        <w:rPr>
          <w:rFonts w:ascii="Times New Roman" w:hAnsi="Times New Roman" w:cs="Times New Roman"/>
          <w:sz w:val="24"/>
          <w:szCs w:val="24"/>
        </w:rPr>
        <w:t>).</w:t>
      </w:r>
    </w:p>
    <w:p w14:paraId="26EB3CCE" w14:textId="7803F142" w:rsidR="008E0916" w:rsidRPr="001D2926" w:rsidRDefault="00031FDB"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 xml:space="preserve">In a process known as "ocean acidification," chemical reactions that reduce </w:t>
      </w:r>
      <w:r w:rsidR="000A15AC" w:rsidRPr="001D2926">
        <w:rPr>
          <w:rFonts w:ascii="Times New Roman" w:hAnsi="Times New Roman" w:cs="Times New Roman"/>
          <w:sz w:val="24"/>
          <w:szCs w:val="24"/>
        </w:rPr>
        <w:t>the concentration of carbonate ions (CO</w:t>
      </w:r>
      <w:r w:rsidR="000A15AC" w:rsidRPr="001D2926">
        <w:rPr>
          <w:rFonts w:ascii="Times New Roman" w:hAnsi="Times New Roman" w:cs="Times New Roman"/>
          <w:sz w:val="24"/>
          <w:szCs w:val="24"/>
          <w:vertAlign w:val="subscript"/>
        </w:rPr>
        <w:t>3</w:t>
      </w:r>
      <w:r w:rsidR="000A15AC" w:rsidRPr="001D2926">
        <w:rPr>
          <w:rFonts w:ascii="Times New Roman" w:hAnsi="Times New Roman" w:cs="Times New Roman"/>
          <w:sz w:val="24"/>
          <w:szCs w:val="24"/>
          <w:vertAlign w:val="superscript"/>
        </w:rPr>
        <w:t>2-</w:t>
      </w:r>
      <w:r w:rsidR="000A15AC" w:rsidRPr="001D2926">
        <w:rPr>
          <w:rFonts w:ascii="Times New Roman" w:hAnsi="Times New Roman" w:cs="Times New Roman"/>
          <w:sz w:val="24"/>
          <w:szCs w:val="24"/>
        </w:rPr>
        <w:t xml:space="preserve">), </w:t>
      </w:r>
      <w:r w:rsidRPr="001D2926">
        <w:rPr>
          <w:rFonts w:ascii="Times New Roman" w:hAnsi="Times New Roman" w:cs="Times New Roman"/>
          <w:sz w:val="24"/>
          <w:szCs w:val="24"/>
        </w:rPr>
        <w:t xml:space="preserve">the pH of seawater, and the saturation states of the </w:t>
      </w:r>
      <w:r w:rsidRPr="001D2926">
        <w:rPr>
          <w:rFonts w:ascii="Times New Roman" w:hAnsi="Times New Roman" w:cs="Times New Roman"/>
          <w:sz w:val="24"/>
          <w:szCs w:val="24"/>
        </w:rPr>
        <w:lastRenderedPageBreak/>
        <w:t>biologically significant CaCO</w:t>
      </w:r>
      <w:r w:rsidRPr="001D2926">
        <w:rPr>
          <w:rFonts w:ascii="Times New Roman" w:hAnsi="Times New Roman" w:cs="Times New Roman"/>
          <w:sz w:val="24"/>
          <w:szCs w:val="24"/>
          <w:vertAlign w:val="subscript"/>
        </w:rPr>
        <w:t>3</w:t>
      </w:r>
      <w:r w:rsidRPr="001D2926">
        <w:rPr>
          <w:rFonts w:ascii="Times New Roman" w:hAnsi="Times New Roman" w:cs="Times New Roman"/>
          <w:sz w:val="24"/>
          <w:szCs w:val="24"/>
        </w:rPr>
        <w:t xml:space="preserve"> minerals calcite (Ω</w:t>
      </w:r>
      <w:r w:rsidRPr="001D2926">
        <w:rPr>
          <w:rFonts w:ascii="Times New Roman" w:hAnsi="Times New Roman" w:cs="Times New Roman"/>
          <w:sz w:val="24"/>
          <w:szCs w:val="24"/>
          <w:vertAlign w:val="subscript"/>
        </w:rPr>
        <w:t>ca</w:t>
      </w:r>
      <w:r w:rsidR="001C5CE5" w:rsidRPr="001D2926">
        <w:rPr>
          <w:rFonts w:ascii="Times New Roman" w:hAnsi="Times New Roman" w:cs="Times New Roman"/>
          <w:sz w:val="24"/>
          <w:szCs w:val="24"/>
          <w:vertAlign w:val="subscript"/>
        </w:rPr>
        <w:t>lcite</w:t>
      </w:r>
      <w:r w:rsidRPr="001D2926">
        <w:rPr>
          <w:rFonts w:ascii="Times New Roman" w:hAnsi="Times New Roman" w:cs="Times New Roman"/>
          <w:sz w:val="24"/>
          <w:szCs w:val="24"/>
        </w:rPr>
        <w:t>) and aragonite (Ω</w:t>
      </w:r>
      <w:r w:rsidRPr="001D2926">
        <w:rPr>
          <w:rFonts w:ascii="Times New Roman" w:hAnsi="Times New Roman" w:cs="Times New Roman"/>
          <w:sz w:val="24"/>
          <w:szCs w:val="24"/>
          <w:vertAlign w:val="subscript"/>
        </w:rPr>
        <w:t>ar</w:t>
      </w:r>
      <w:r w:rsidR="001C5CE5" w:rsidRPr="001D2926">
        <w:rPr>
          <w:rFonts w:ascii="Times New Roman" w:hAnsi="Times New Roman" w:cs="Times New Roman"/>
          <w:sz w:val="24"/>
          <w:szCs w:val="24"/>
          <w:vertAlign w:val="subscript"/>
        </w:rPr>
        <w:t>agonite</w:t>
      </w:r>
      <w:r w:rsidRPr="001D2926">
        <w:rPr>
          <w:rFonts w:ascii="Times New Roman" w:hAnsi="Times New Roman" w:cs="Times New Roman"/>
          <w:sz w:val="24"/>
          <w:szCs w:val="24"/>
        </w:rPr>
        <w:t>) take place when caused by humans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is absorbed by seawater</w:t>
      </w:r>
      <w:r w:rsidR="00B957D8"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w:t>
      </w:r>
      <w:proofErr w:type="spellStart"/>
      <w:r w:rsidR="008E0916" w:rsidRPr="001D2926">
        <w:rPr>
          <w:rFonts w:ascii="Times New Roman" w:hAnsi="Times New Roman" w:cs="Times New Roman"/>
          <w:sz w:val="24"/>
          <w:szCs w:val="24"/>
        </w:rPr>
        <w:t>Broecker</w:t>
      </w:r>
      <w:proofErr w:type="spellEnd"/>
      <w:r w:rsidR="008E0916" w:rsidRPr="001D2926">
        <w:rPr>
          <w:rFonts w:ascii="Times New Roman" w:hAnsi="Times New Roman" w:cs="Times New Roman"/>
          <w:sz w:val="24"/>
          <w:szCs w:val="24"/>
        </w:rPr>
        <w:t xml:space="preserve"> </w:t>
      </w:r>
      <w:r w:rsidRPr="001D2926">
        <w:rPr>
          <w:rFonts w:ascii="Times New Roman" w:hAnsi="Times New Roman" w:cs="Times New Roman"/>
          <w:sz w:val="24"/>
          <w:szCs w:val="24"/>
        </w:rPr>
        <w:t>&amp;</w:t>
      </w:r>
      <w:r w:rsidR="008E0916" w:rsidRPr="001D2926">
        <w:rPr>
          <w:rFonts w:ascii="Times New Roman" w:hAnsi="Times New Roman" w:cs="Times New Roman"/>
          <w:sz w:val="24"/>
          <w:szCs w:val="24"/>
        </w:rPr>
        <w:t xml:space="preserve"> Clarke, 2001; </w:t>
      </w:r>
      <w:proofErr w:type="spellStart"/>
      <w:r w:rsidR="008E0916" w:rsidRPr="001D2926">
        <w:rPr>
          <w:rFonts w:ascii="Times New Roman" w:hAnsi="Times New Roman" w:cs="Times New Roman"/>
          <w:sz w:val="24"/>
          <w:szCs w:val="24"/>
        </w:rPr>
        <w:t>Caldeira</w:t>
      </w:r>
      <w:proofErr w:type="spellEnd"/>
      <w:r w:rsidRPr="001D2926">
        <w:rPr>
          <w:rFonts w:ascii="Times New Roman" w:hAnsi="Times New Roman" w:cs="Times New Roman"/>
          <w:sz w:val="24"/>
          <w:szCs w:val="24"/>
        </w:rPr>
        <w:t xml:space="preserve"> &amp;</w:t>
      </w:r>
      <w:r w:rsidR="008E0916" w:rsidRPr="001D2926">
        <w:rPr>
          <w:rFonts w:ascii="Times New Roman" w:hAnsi="Times New Roman" w:cs="Times New Roman"/>
          <w:sz w:val="24"/>
          <w:szCs w:val="24"/>
        </w:rPr>
        <w:t xml:space="preserve"> </w:t>
      </w:r>
      <w:proofErr w:type="spellStart"/>
      <w:r w:rsidR="008E0916" w:rsidRPr="001D2926">
        <w:rPr>
          <w:rFonts w:ascii="Times New Roman" w:hAnsi="Times New Roman" w:cs="Times New Roman"/>
          <w:sz w:val="24"/>
          <w:szCs w:val="24"/>
        </w:rPr>
        <w:t>Wickett</w:t>
      </w:r>
      <w:proofErr w:type="spellEnd"/>
      <w:r w:rsidR="008E0916" w:rsidRPr="001D2926">
        <w:rPr>
          <w:rFonts w:ascii="Times New Roman" w:hAnsi="Times New Roman" w:cs="Times New Roman"/>
          <w:sz w:val="24"/>
          <w:szCs w:val="24"/>
        </w:rPr>
        <w:t>, 2003;</w:t>
      </w:r>
      <w:r w:rsidR="00FC4B9A" w:rsidRPr="00FC4B9A">
        <w:rPr>
          <w:rFonts w:ascii="Times New Roman" w:hAnsi="Times New Roman" w:cs="Times New Roman"/>
          <w:sz w:val="24"/>
          <w:szCs w:val="24"/>
        </w:rPr>
        <w:t xml:space="preserve"> </w:t>
      </w:r>
      <w:r w:rsidR="00FC4B9A" w:rsidRPr="001D2926">
        <w:rPr>
          <w:rFonts w:ascii="Times New Roman" w:hAnsi="Times New Roman" w:cs="Times New Roman"/>
          <w:sz w:val="24"/>
          <w:szCs w:val="24"/>
        </w:rPr>
        <w:t>Orr et al., 2005</w:t>
      </w:r>
      <w:r w:rsidR="00FC4B9A">
        <w:rPr>
          <w:rFonts w:ascii="Times New Roman" w:hAnsi="Times New Roman" w:cs="Times New Roman"/>
          <w:sz w:val="24"/>
          <w:szCs w:val="24"/>
        </w:rPr>
        <w:t>;</w:t>
      </w:r>
      <w:r w:rsidRPr="001D2926">
        <w:t xml:space="preserve"> </w:t>
      </w:r>
      <w:proofErr w:type="spellStart"/>
      <w:r w:rsidRPr="001D2926">
        <w:rPr>
          <w:rFonts w:ascii="Times New Roman" w:hAnsi="Times New Roman" w:cs="Times New Roman"/>
          <w:sz w:val="24"/>
          <w:szCs w:val="24"/>
        </w:rPr>
        <w:t>Doney</w:t>
      </w:r>
      <w:proofErr w:type="spellEnd"/>
      <w:r w:rsidRPr="001D2926">
        <w:rPr>
          <w:rFonts w:ascii="Times New Roman" w:hAnsi="Times New Roman" w:cs="Times New Roman"/>
          <w:sz w:val="24"/>
          <w:szCs w:val="24"/>
        </w:rPr>
        <w:t xml:space="preserve"> et al., 2009</w:t>
      </w:r>
      <w:r w:rsidR="008E0916" w:rsidRPr="001D2926">
        <w:rPr>
          <w:rFonts w:ascii="Times New Roman" w:hAnsi="Times New Roman" w:cs="Times New Roman"/>
          <w:sz w:val="24"/>
          <w:szCs w:val="24"/>
        </w:rPr>
        <w:t>).</w:t>
      </w:r>
    </w:p>
    <w:p w14:paraId="29886043" w14:textId="7D457170" w:rsidR="008E0916" w:rsidRPr="001D2926" w:rsidRDefault="00E01EC8"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Since the beginning of the industrial age, the pH of sea surface waters has so far reduced by around 0.1 (</w:t>
      </w:r>
      <w:proofErr w:type="spellStart"/>
      <w:r w:rsidRPr="001D2926">
        <w:rPr>
          <w:rFonts w:ascii="Times New Roman" w:hAnsi="Times New Roman" w:cs="Times New Roman"/>
          <w:sz w:val="24"/>
          <w:szCs w:val="24"/>
        </w:rPr>
        <w:t>Caldeira</w:t>
      </w:r>
      <w:proofErr w:type="spellEnd"/>
      <w:r w:rsidRPr="001D2926">
        <w:rPr>
          <w:rFonts w:ascii="Times New Roman" w:hAnsi="Times New Roman" w:cs="Times New Roman"/>
          <w:sz w:val="24"/>
          <w:szCs w:val="24"/>
        </w:rPr>
        <w:t xml:space="preserve"> </w:t>
      </w:r>
      <w:r w:rsidR="00BA6E1F" w:rsidRPr="001D2926">
        <w:rPr>
          <w:rFonts w:ascii="Times New Roman" w:hAnsi="Times New Roman" w:cs="Times New Roman"/>
          <w:sz w:val="24"/>
          <w:szCs w:val="24"/>
        </w:rPr>
        <w:t xml:space="preserve">&amp; </w:t>
      </w:r>
      <w:proofErr w:type="spellStart"/>
      <w:r w:rsidRPr="001D2926">
        <w:rPr>
          <w:rFonts w:ascii="Times New Roman" w:hAnsi="Times New Roman" w:cs="Times New Roman"/>
          <w:sz w:val="24"/>
          <w:szCs w:val="24"/>
        </w:rPr>
        <w:t>Wickett</w:t>
      </w:r>
      <w:proofErr w:type="spellEnd"/>
      <w:r w:rsidRPr="001D2926">
        <w:rPr>
          <w:rFonts w:ascii="Times New Roman" w:hAnsi="Times New Roman" w:cs="Times New Roman"/>
          <w:sz w:val="24"/>
          <w:szCs w:val="24"/>
        </w:rPr>
        <w:t>,</w:t>
      </w:r>
      <w:r w:rsidR="00BA6E1F" w:rsidRPr="001D2926">
        <w:rPr>
          <w:rFonts w:ascii="Times New Roman" w:hAnsi="Times New Roman" w:cs="Times New Roman"/>
          <w:sz w:val="24"/>
          <w:szCs w:val="24"/>
        </w:rPr>
        <w:t xml:space="preserve"> </w:t>
      </w:r>
      <w:r w:rsidRPr="001D2926">
        <w:rPr>
          <w:rFonts w:ascii="Times New Roman" w:hAnsi="Times New Roman" w:cs="Times New Roman"/>
          <w:sz w:val="24"/>
          <w:szCs w:val="24"/>
        </w:rPr>
        <w:t>2003; Orr et al.,</w:t>
      </w:r>
      <w:r w:rsidR="00B56C0F">
        <w:rPr>
          <w:rFonts w:ascii="Times New Roman" w:hAnsi="Times New Roman" w:cs="Times New Roman"/>
          <w:sz w:val="24"/>
          <w:szCs w:val="24"/>
        </w:rPr>
        <w:t xml:space="preserve"> </w:t>
      </w:r>
      <w:r w:rsidRPr="001D2926">
        <w:rPr>
          <w:rFonts w:ascii="Times New Roman" w:hAnsi="Times New Roman" w:cs="Times New Roman"/>
          <w:sz w:val="24"/>
          <w:szCs w:val="24"/>
        </w:rPr>
        <w:t>2005), with a decline of 0.0018 yr</w:t>
      </w:r>
      <w:r w:rsidRPr="001D2926">
        <w:rPr>
          <w:rFonts w:ascii="Times New Roman" w:hAnsi="Times New Roman" w:cs="Times New Roman"/>
          <w:sz w:val="24"/>
          <w:szCs w:val="24"/>
          <w:vertAlign w:val="superscript"/>
        </w:rPr>
        <w:t>-1</w:t>
      </w:r>
      <w:r w:rsidRPr="001D2926">
        <w:rPr>
          <w:rFonts w:ascii="Times New Roman" w:hAnsi="Times New Roman" w:cs="Times New Roman"/>
          <w:sz w:val="24"/>
          <w:szCs w:val="24"/>
        </w:rPr>
        <w:t xml:space="preserve"> recorded over the past 25 years at various open-ocean time-series locations</w:t>
      </w:r>
      <w:r w:rsidR="00B957D8"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 xml:space="preserve">(Bates, 2007; Bates </w:t>
      </w:r>
      <w:r w:rsidRPr="001D2926">
        <w:rPr>
          <w:rFonts w:ascii="Times New Roman" w:hAnsi="Times New Roman" w:cs="Times New Roman"/>
          <w:sz w:val="24"/>
          <w:szCs w:val="24"/>
        </w:rPr>
        <w:t>&amp;</w:t>
      </w:r>
      <w:r w:rsidR="008E0916" w:rsidRPr="001D2926">
        <w:rPr>
          <w:rFonts w:ascii="Times New Roman" w:hAnsi="Times New Roman" w:cs="Times New Roman"/>
          <w:sz w:val="24"/>
          <w:szCs w:val="24"/>
        </w:rPr>
        <w:t xml:space="preserve"> Peters, 2007</w:t>
      </w:r>
      <w:r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Santana-</w:t>
      </w:r>
      <w:proofErr w:type="spellStart"/>
      <w:r w:rsidR="008E0916" w:rsidRPr="001D2926">
        <w:rPr>
          <w:rFonts w:ascii="Times New Roman" w:hAnsi="Times New Roman" w:cs="Times New Roman"/>
          <w:sz w:val="24"/>
          <w:szCs w:val="24"/>
        </w:rPr>
        <w:t>Casiano</w:t>
      </w:r>
      <w:proofErr w:type="spellEnd"/>
      <w:r w:rsidR="008E0916" w:rsidRPr="001D2926">
        <w:rPr>
          <w:rFonts w:ascii="Times New Roman" w:hAnsi="Times New Roman" w:cs="Times New Roman"/>
          <w:sz w:val="24"/>
          <w:szCs w:val="24"/>
        </w:rPr>
        <w:t xml:space="preserve"> et al., 2007</w:t>
      </w:r>
      <w:r w:rsidR="00FC4B9A">
        <w:rPr>
          <w:rFonts w:ascii="Times New Roman" w:hAnsi="Times New Roman" w:cs="Times New Roman"/>
          <w:sz w:val="24"/>
          <w:szCs w:val="24"/>
        </w:rPr>
        <w:t>;</w:t>
      </w:r>
      <w:r w:rsidR="00FC4B9A" w:rsidRPr="00FC4B9A">
        <w:rPr>
          <w:rFonts w:ascii="Times New Roman" w:hAnsi="Times New Roman" w:cs="Times New Roman"/>
          <w:sz w:val="24"/>
          <w:szCs w:val="24"/>
        </w:rPr>
        <w:t xml:space="preserve"> </w:t>
      </w:r>
      <w:r w:rsidR="00FC4B9A" w:rsidRPr="001D2926">
        <w:rPr>
          <w:rFonts w:ascii="Times New Roman" w:hAnsi="Times New Roman" w:cs="Times New Roman"/>
          <w:sz w:val="24"/>
          <w:szCs w:val="24"/>
        </w:rPr>
        <w:t>Dore et al., 2009</w:t>
      </w:r>
      <w:r w:rsidR="008E0916" w:rsidRPr="001D2926">
        <w:rPr>
          <w:rFonts w:ascii="Times New Roman" w:hAnsi="Times New Roman" w:cs="Times New Roman"/>
          <w:sz w:val="24"/>
          <w:szCs w:val="24"/>
        </w:rPr>
        <w:t xml:space="preserve">). </w:t>
      </w:r>
    </w:p>
    <w:p w14:paraId="6FE1B15F" w14:textId="5F5E5BCF" w:rsidR="008E0916" w:rsidRPr="001D2926" w:rsidRDefault="00D567E4"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levels in the atmosphere might exceed 500 </w:t>
      </w:r>
      <w:bookmarkStart w:id="52" w:name="_Hlk96963645"/>
      <w:r w:rsidRPr="001D2926">
        <w:rPr>
          <w:rFonts w:ascii="Times New Roman" w:hAnsi="Times New Roman" w:cs="Times New Roman"/>
          <w:sz w:val="24"/>
          <w:szCs w:val="24"/>
        </w:rPr>
        <w:t>ppm</w:t>
      </w:r>
      <w:bookmarkEnd w:id="52"/>
      <w:r w:rsidRPr="001D2926">
        <w:rPr>
          <w:rFonts w:ascii="Times New Roman" w:hAnsi="Times New Roman" w:cs="Times New Roman"/>
          <w:sz w:val="24"/>
          <w:szCs w:val="24"/>
        </w:rPr>
        <w:t xml:space="preserve"> by the middle of the century, and 800 ppm by the end</w:t>
      </w:r>
      <w:r w:rsidR="00C43A58"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w:t>
      </w:r>
      <w:proofErr w:type="spellStart"/>
      <w:r w:rsidR="008E0916" w:rsidRPr="001D2926">
        <w:rPr>
          <w:rFonts w:ascii="Times New Roman" w:hAnsi="Times New Roman" w:cs="Times New Roman"/>
          <w:sz w:val="24"/>
          <w:szCs w:val="24"/>
        </w:rPr>
        <w:t>Friedlingstein</w:t>
      </w:r>
      <w:proofErr w:type="spellEnd"/>
      <w:r w:rsidR="008E0916" w:rsidRPr="001D2926">
        <w:rPr>
          <w:rFonts w:ascii="Times New Roman" w:hAnsi="Times New Roman" w:cs="Times New Roman"/>
          <w:sz w:val="24"/>
          <w:szCs w:val="24"/>
        </w:rPr>
        <w:t xml:space="preserve"> et al., 2006).</w:t>
      </w:r>
    </w:p>
    <w:p w14:paraId="3121102D" w14:textId="0A5C74F8" w:rsidR="00A937AD" w:rsidRPr="001D2926" w:rsidRDefault="00A937AD"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 xml:space="preserve">The findings of time-series </w:t>
      </w:r>
      <w:r w:rsidR="006E1D94" w:rsidRPr="001D2926">
        <w:rPr>
          <w:rFonts w:ascii="Times New Roman" w:hAnsi="Times New Roman" w:cs="Times New Roman"/>
          <w:sz w:val="24"/>
          <w:szCs w:val="24"/>
        </w:rPr>
        <w:t>research</w:t>
      </w:r>
      <w:r w:rsidRPr="001D2926">
        <w:rPr>
          <w:rFonts w:ascii="Times New Roman" w:hAnsi="Times New Roman" w:cs="Times New Roman"/>
          <w:sz w:val="24"/>
          <w:szCs w:val="24"/>
        </w:rPr>
        <w:t xml:space="preserve"> and large-scale </w:t>
      </w:r>
      <w:r w:rsidR="006E1D94" w:rsidRPr="001D2926">
        <w:rPr>
          <w:rFonts w:ascii="Times New Roman" w:hAnsi="Times New Roman" w:cs="Times New Roman"/>
          <w:sz w:val="24"/>
          <w:szCs w:val="24"/>
        </w:rPr>
        <w:t>sea</w:t>
      </w:r>
      <w:r w:rsidRPr="001D2926">
        <w:rPr>
          <w:rFonts w:ascii="Times New Roman" w:hAnsi="Times New Roman" w:cs="Times New Roman"/>
          <w:sz w:val="24"/>
          <w:szCs w:val="24"/>
        </w:rPr>
        <w:t xml:space="preserve"> CO</w:t>
      </w:r>
      <w:r w:rsidRPr="001D2926">
        <w:rPr>
          <w:rFonts w:ascii="Times New Roman" w:hAnsi="Times New Roman" w:cs="Times New Roman"/>
          <w:sz w:val="24"/>
          <w:szCs w:val="24"/>
          <w:vertAlign w:val="subscript"/>
        </w:rPr>
        <w:t>2</w:t>
      </w:r>
      <w:r w:rsidR="006E1D94" w:rsidRPr="001D2926">
        <w:t xml:space="preserve"> </w:t>
      </w:r>
      <w:r w:rsidR="006E1D94" w:rsidRPr="001D2926">
        <w:rPr>
          <w:rFonts w:ascii="Times New Roman" w:hAnsi="Times New Roman" w:cs="Times New Roman"/>
          <w:sz w:val="24"/>
          <w:szCs w:val="24"/>
        </w:rPr>
        <w:t>assessments</w:t>
      </w:r>
      <w:r w:rsidRPr="001D2926">
        <w:rPr>
          <w:rFonts w:ascii="Times New Roman" w:hAnsi="Times New Roman" w:cs="Times New Roman"/>
          <w:sz w:val="24"/>
          <w:szCs w:val="24"/>
        </w:rPr>
        <w:t xml:space="preserve"> conducted over the past 20 years demonstrate that ocean acidification is a predicted result of rising atmospheric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w:t>
      </w:r>
      <w:r w:rsidR="006E1D94" w:rsidRPr="001D2926">
        <w:rPr>
          <w:rFonts w:ascii="Times New Roman" w:hAnsi="Times New Roman" w:cs="Times New Roman"/>
          <w:sz w:val="24"/>
          <w:szCs w:val="24"/>
        </w:rPr>
        <w:t>(</w:t>
      </w:r>
      <w:r w:rsidR="00FC4B9A" w:rsidRPr="001D2926">
        <w:rPr>
          <w:rFonts w:ascii="Times New Roman" w:hAnsi="Times New Roman" w:cs="Times New Roman"/>
          <w:sz w:val="24"/>
          <w:szCs w:val="24"/>
        </w:rPr>
        <w:t>Feely et al., 2004;</w:t>
      </w:r>
      <w:r w:rsidR="00FC4B9A">
        <w:rPr>
          <w:rFonts w:ascii="Times New Roman" w:hAnsi="Times New Roman" w:cs="Times New Roman"/>
          <w:sz w:val="24"/>
          <w:szCs w:val="24"/>
        </w:rPr>
        <w:t xml:space="preserve"> </w:t>
      </w:r>
      <w:r w:rsidR="00350B3A" w:rsidRPr="001D2926">
        <w:rPr>
          <w:rFonts w:ascii="Times New Roman" w:hAnsi="Times New Roman" w:cs="Times New Roman"/>
          <w:sz w:val="24"/>
          <w:szCs w:val="24"/>
        </w:rPr>
        <w:t>Bates</w:t>
      </w:r>
      <w:r w:rsidR="00EA20E4" w:rsidRPr="001D2926">
        <w:rPr>
          <w:rFonts w:ascii="Times New Roman" w:hAnsi="Times New Roman" w:cs="Times New Roman"/>
          <w:sz w:val="24"/>
          <w:szCs w:val="24"/>
        </w:rPr>
        <w:t xml:space="preserve"> &amp;</w:t>
      </w:r>
      <w:r w:rsidR="00350B3A" w:rsidRPr="001D2926">
        <w:rPr>
          <w:rFonts w:ascii="Times New Roman" w:hAnsi="Times New Roman" w:cs="Times New Roman"/>
          <w:sz w:val="24"/>
          <w:szCs w:val="24"/>
        </w:rPr>
        <w:t xml:space="preserve"> Peters, 2007;</w:t>
      </w:r>
      <w:r w:rsidR="00FC4B9A" w:rsidRPr="00FC4B9A">
        <w:rPr>
          <w:rFonts w:ascii="Times New Roman" w:hAnsi="Times New Roman" w:cs="Times New Roman"/>
          <w:sz w:val="24"/>
          <w:szCs w:val="24"/>
        </w:rPr>
        <w:t xml:space="preserve"> </w:t>
      </w:r>
      <w:r w:rsidR="00FC4B9A" w:rsidRPr="001D2926">
        <w:rPr>
          <w:rFonts w:ascii="Times New Roman" w:hAnsi="Times New Roman" w:cs="Times New Roman"/>
          <w:sz w:val="24"/>
          <w:szCs w:val="24"/>
        </w:rPr>
        <w:t>Santana-</w:t>
      </w:r>
      <w:proofErr w:type="spellStart"/>
      <w:r w:rsidR="00FC4B9A" w:rsidRPr="001D2926">
        <w:rPr>
          <w:rFonts w:ascii="Times New Roman" w:hAnsi="Times New Roman" w:cs="Times New Roman"/>
          <w:sz w:val="24"/>
          <w:szCs w:val="24"/>
        </w:rPr>
        <w:t>Casiano</w:t>
      </w:r>
      <w:proofErr w:type="spellEnd"/>
      <w:r w:rsidR="00FC4B9A" w:rsidRPr="001D2926">
        <w:rPr>
          <w:rFonts w:ascii="Times New Roman" w:hAnsi="Times New Roman" w:cs="Times New Roman"/>
          <w:sz w:val="24"/>
          <w:szCs w:val="24"/>
        </w:rPr>
        <w:t xml:space="preserve"> et al., 2007;</w:t>
      </w:r>
      <w:r w:rsidR="00FC4B9A">
        <w:rPr>
          <w:rFonts w:ascii="Times New Roman" w:hAnsi="Times New Roman" w:cs="Times New Roman"/>
          <w:sz w:val="24"/>
          <w:szCs w:val="24"/>
        </w:rPr>
        <w:t xml:space="preserve"> </w:t>
      </w:r>
      <w:r w:rsidR="00350B3A" w:rsidRPr="001D2926">
        <w:rPr>
          <w:rFonts w:ascii="Times New Roman" w:hAnsi="Times New Roman" w:cs="Times New Roman"/>
          <w:sz w:val="24"/>
          <w:szCs w:val="24"/>
        </w:rPr>
        <w:t xml:space="preserve">Dore et al., 2009; </w:t>
      </w:r>
      <w:r w:rsidR="006E1D94" w:rsidRPr="001D2926">
        <w:rPr>
          <w:rFonts w:ascii="Times New Roman" w:hAnsi="Times New Roman" w:cs="Times New Roman"/>
          <w:sz w:val="24"/>
          <w:szCs w:val="24"/>
        </w:rPr>
        <w:t xml:space="preserve">Takahashi et al., 2009) </w:t>
      </w:r>
      <w:r w:rsidRPr="001D2926">
        <w:rPr>
          <w:rFonts w:ascii="Times New Roman" w:hAnsi="Times New Roman" w:cs="Times New Roman"/>
          <w:sz w:val="24"/>
          <w:szCs w:val="24"/>
        </w:rPr>
        <w:t>and is unrelated to the uncertainties and effects of climate change.</w:t>
      </w:r>
    </w:p>
    <w:p w14:paraId="0135B883" w14:textId="1762C229" w:rsidR="008E0916" w:rsidRPr="001D2926" w:rsidRDefault="00A43052"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Although anthropogenic atmospheric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is the primary cause of ocean acidification, </w:t>
      </w:r>
      <w:r w:rsidR="00350B3A" w:rsidRPr="001D2926">
        <w:rPr>
          <w:rFonts w:ascii="Times New Roman" w:hAnsi="Times New Roman" w:cs="Times New Roman"/>
          <w:sz w:val="24"/>
          <w:szCs w:val="24"/>
        </w:rPr>
        <w:t xml:space="preserve">sulfur </w:t>
      </w:r>
      <w:r w:rsidRPr="001D2926">
        <w:rPr>
          <w:rFonts w:ascii="Times New Roman" w:hAnsi="Times New Roman" w:cs="Times New Roman"/>
          <w:sz w:val="24"/>
          <w:szCs w:val="24"/>
        </w:rPr>
        <w:t>and</w:t>
      </w:r>
      <w:r w:rsidR="00350B3A" w:rsidRPr="001D2926">
        <w:t xml:space="preserve"> </w:t>
      </w:r>
      <w:r w:rsidR="00350B3A" w:rsidRPr="001D2926">
        <w:rPr>
          <w:rFonts w:ascii="Times New Roman" w:hAnsi="Times New Roman" w:cs="Times New Roman"/>
          <w:sz w:val="24"/>
          <w:szCs w:val="24"/>
        </w:rPr>
        <w:t>nitrogen</w:t>
      </w:r>
      <w:r w:rsidRPr="001D2926">
        <w:rPr>
          <w:rFonts w:ascii="Times New Roman" w:hAnsi="Times New Roman" w:cs="Times New Roman"/>
          <w:sz w:val="24"/>
          <w:szCs w:val="24"/>
        </w:rPr>
        <w:t xml:space="preserve"> are also important in some coastal areas</w:t>
      </w:r>
      <w:r w:rsidR="008E0916" w:rsidRPr="001D2926">
        <w:rPr>
          <w:rFonts w:ascii="Times New Roman" w:hAnsi="Times New Roman" w:cs="Times New Roman"/>
          <w:sz w:val="24"/>
          <w:szCs w:val="24"/>
        </w:rPr>
        <w:t xml:space="preserve"> (</w:t>
      </w:r>
      <w:proofErr w:type="spellStart"/>
      <w:r w:rsidR="008E0916" w:rsidRPr="001D2926">
        <w:rPr>
          <w:rFonts w:ascii="Times New Roman" w:hAnsi="Times New Roman" w:cs="Times New Roman"/>
          <w:sz w:val="24"/>
          <w:szCs w:val="24"/>
        </w:rPr>
        <w:t>Doney</w:t>
      </w:r>
      <w:proofErr w:type="spellEnd"/>
      <w:r w:rsidR="008E0916" w:rsidRPr="001D2926">
        <w:rPr>
          <w:rFonts w:ascii="Times New Roman" w:hAnsi="Times New Roman" w:cs="Times New Roman"/>
          <w:sz w:val="24"/>
          <w:szCs w:val="24"/>
        </w:rPr>
        <w:t xml:space="preserve"> et al.</w:t>
      </w:r>
      <w:r w:rsidR="00EA20E4"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2007). </w:t>
      </w:r>
    </w:p>
    <w:p w14:paraId="04F43D7B" w14:textId="34080DC5" w:rsidR="008E0916" w:rsidRPr="001D2926" w:rsidRDefault="00F900FF"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levels in the atmosphere are currently at about 383 ppm by volume, which is the most it has been in at least 650,000 years. It is expected to rise by 0.5 percent per year during the twenty-first century</w:t>
      </w:r>
      <w:r w:rsidR="008E0916" w:rsidRPr="001D2926">
        <w:rPr>
          <w:rFonts w:ascii="Times New Roman" w:hAnsi="Times New Roman" w:cs="Times New Roman"/>
          <w:sz w:val="24"/>
          <w:szCs w:val="24"/>
        </w:rPr>
        <w:t xml:space="preserve"> (</w:t>
      </w:r>
      <w:r w:rsidR="00FC4B9A" w:rsidRPr="001D2926">
        <w:rPr>
          <w:rFonts w:ascii="Times New Roman" w:hAnsi="Times New Roman" w:cs="Times New Roman"/>
          <w:sz w:val="24"/>
          <w:szCs w:val="24"/>
        </w:rPr>
        <w:t>Petit et al., 1999;</w:t>
      </w:r>
      <w:r w:rsidR="00FC4B9A">
        <w:rPr>
          <w:rFonts w:ascii="Times New Roman" w:hAnsi="Times New Roman" w:cs="Times New Roman"/>
          <w:sz w:val="24"/>
          <w:szCs w:val="24"/>
        </w:rPr>
        <w:t xml:space="preserve"> </w:t>
      </w:r>
      <w:r w:rsidR="00FC4B9A" w:rsidRPr="001D2926">
        <w:rPr>
          <w:rFonts w:ascii="Times New Roman" w:hAnsi="Times New Roman" w:cs="Times New Roman"/>
          <w:sz w:val="24"/>
          <w:szCs w:val="24"/>
        </w:rPr>
        <w:t xml:space="preserve">Houghton et al., 2001; </w:t>
      </w:r>
      <w:r w:rsidRPr="001D2926">
        <w:rPr>
          <w:rFonts w:ascii="Times New Roman" w:hAnsi="Times New Roman" w:cs="Times New Roman"/>
          <w:sz w:val="24"/>
          <w:szCs w:val="24"/>
        </w:rPr>
        <w:t>Augustin et al.</w:t>
      </w:r>
      <w:r w:rsidR="00EA20E4" w:rsidRPr="001D2926">
        <w:rPr>
          <w:rFonts w:ascii="Times New Roman" w:hAnsi="Times New Roman" w:cs="Times New Roman"/>
          <w:sz w:val="24"/>
          <w:szCs w:val="24"/>
        </w:rPr>
        <w:t>,</w:t>
      </w:r>
      <w:r w:rsidRPr="001D2926">
        <w:rPr>
          <w:rFonts w:ascii="Times New Roman" w:hAnsi="Times New Roman" w:cs="Times New Roman"/>
          <w:sz w:val="24"/>
          <w:szCs w:val="24"/>
        </w:rPr>
        <w:t xml:space="preserve"> 2004;</w:t>
      </w:r>
      <w:r w:rsidRPr="001D2926">
        <w:t xml:space="preserve"> </w:t>
      </w:r>
      <w:proofErr w:type="spellStart"/>
      <w:r w:rsidR="008E0916" w:rsidRPr="001D2926">
        <w:rPr>
          <w:rFonts w:ascii="Times New Roman" w:hAnsi="Times New Roman" w:cs="Times New Roman"/>
          <w:sz w:val="24"/>
          <w:szCs w:val="24"/>
        </w:rPr>
        <w:t>Siegenthaler</w:t>
      </w:r>
      <w:proofErr w:type="spellEnd"/>
      <w:r w:rsidR="008E0916" w:rsidRPr="001D2926">
        <w:rPr>
          <w:rFonts w:ascii="Times New Roman" w:hAnsi="Times New Roman" w:cs="Times New Roman"/>
          <w:sz w:val="24"/>
          <w:szCs w:val="24"/>
        </w:rPr>
        <w:t xml:space="preserve"> </w:t>
      </w:r>
      <w:bookmarkStart w:id="53" w:name="_Hlk107255963"/>
      <w:r w:rsidR="008E0916" w:rsidRPr="001D2926">
        <w:rPr>
          <w:rFonts w:ascii="Times New Roman" w:hAnsi="Times New Roman" w:cs="Times New Roman"/>
          <w:sz w:val="24"/>
          <w:szCs w:val="24"/>
        </w:rPr>
        <w:t>et</w:t>
      </w:r>
      <w:bookmarkEnd w:id="53"/>
      <w:r w:rsidR="008E0916" w:rsidRPr="001D2926">
        <w:rPr>
          <w:rFonts w:ascii="Times New Roman" w:hAnsi="Times New Roman" w:cs="Times New Roman"/>
          <w:sz w:val="24"/>
          <w:szCs w:val="24"/>
        </w:rPr>
        <w:t xml:space="preserve"> al.</w:t>
      </w:r>
      <w:r w:rsidR="00EA20E4"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2005). </w:t>
      </w:r>
    </w:p>
    <w:p w14:paraId="28E73A87" w14:textId="51790D93" w:rsidR="008E0916" w:rsidRPr="001D2926" w:rsidRDefault="00FE1C6E"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Atmospheric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is currently projected to increase at a rate that is nearly 100 times faster than it has in the past 650,000 years </w:t>
      </w:r>
      <w:r w:rsidR="008E0916" w:rsidRPr="001D2926">
        <w:rPr>
          <w:rFonts w:ascii="Times New Roman" w:hAnsi="Times New Roman" w:cs="Times New Roman"/>
          <w:sz w:val="24"/>
          <w:szCs w:val="24"/>
        </w:rPr>
        <w:t>(</w:t>
      </w:r>
      <w:proofErr w:type="spellStart"/>
      <w:r w:rsidR="008E0916" w:rsidRPr="001D2926">
        <w:rPr>
          <w:rFonts w:ascii="Times New Roman" w:hAnsi="Times New Roman" w:cs="Times New Roman"/>
          <w:sz w:val="24"/>
          <w:szCs w:val="24"/>
        </w:rPr>
        <w:t>Siegenthaler</w:t>
      </w:r>
      <w:proofErr w:type="spellEnd"/>
      <w:r w:rsidR="008E0916" w:rsidRPr="001D2926">
        <w:rPr>
          <w:rFonts w:ascii="Times New Roman" w:hAnsi="Times New Roman" w:cs="Times New Roman"/>
          <w:sz w:val="24"/>
          <w:szCs w:val="24"/>
        </w:rPr>
        <w:t xml:space="preserve"> </w:t>
      </w:r>
      <w:r w:rsidR="00EA20E4" w:rsidRPr="001D2926">
        <w:rPr>
          <w:rFonts w:ascii="Times New Roman" w:hAnsi="Times New Roman" w:cs="Times New Roman"/>
          <w:sz w:val="24"/>
          <w:szCs w:val="24"/>
        </w:rPr>
        <w:t xml:space="preserve">et </w:t>
      </w:r>
      <w:r w:rsidR="008E0916" w:rsidRPr="001D2926">
        <w:rPr>
          <w:rFonts w:ascii="Times New Roman" w:hAnsi="Times New Roman" w:cs="Times New Roman"/>
          <w:sz w:val="24"/>
          <w:szCs w:val="24"/>
        </w:rPr>
        <w:t>al.</w:t>
      </w:r>
      <w:r w:rsidR="00EA20E4"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2005). </w:t>
      </w:r>
    </w:p>
    <w:p w14:paraId="3D2002DC" w14:textId="24F318F9" w:rsidR="004D3766" w:rsidRPr="001D2926" w:rsidRDefault="004D376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Only half of man-made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has stayed in the atmosphere in recent decades; the other half has been absorbed by the terrestrial biosphere (about 20 percent) and the seas (about 30 percent)</w:t>
      </w:r>
      <w:r w:rsidRPr="001D2926">
        <w:t xml:space="preserve"> </w:t>
      </w:r>
      <w:r w:rsidRPr="001D2926">
        <w:rPr>
          <w:rFonts w:ascii="Times New Roman" w:hAnsi="Times New Roman" w:cs="Times New Roman"/>
          <w:sz w:val="24"/>
          <w:szCs w:val="24"/>
        </w:rPr>
        <w:t>(Feely et al.</w:t>
      </w:r>
      <w:r w:rsidR="00EA20E4" w:rsidRPr="001D2926">
        <w:rPr>
          <w:rFonts w:ascii="Times New Roman" w:hAnsi="Times New Roman" w:cs="Times New Roman"/>
          <w:sz w:val="24"/>
          <w:szCs w:val="24"/>
        </w:rPr>
        <w:t>,</w:t>
      </w:r>
      <w:r w:rsidRPr="001D2926">
        <w:rPr>
          <w:rFonts w:ascii="Times New Roman" w:hAnsi="Times New Roman" w:cs="Times New Roman"/>
          <w:sz w:val="24"/>
          <w:szCs w:val="24"/>
        </w:rPr>
        <w:t xml:space="preserve"> 2004; Sabine et al.</w:t>
      </w:r>
      <w:r w:rsidR="00EA20E4" w:rsidRPr="001D2926">
        <w:rPr>
          <w:rFonts w:ascii="Times New Roman" w:hAnsi="Times New Roman" w:cs="Times New Roman"/>
          <w:sz w:val="24"/>
          <w:szCs w:val="24"/>
        </w:rPr>
        <w:t>,</w:t>
      </w:r>
      <w:r w:rsidRPr="001D2926">
        <w:rPr>
          <w:rFonts w:ascii="Times New Roman" w:hAnsi="Times New Roman" w:cs="Times New Roman"/>
          <w:sz w:val="24"/>
          <w:szCs w:val="24"/>
        </w:rPr>
        <w:t xml:space="preserve"> 2004).</w:t>
      </w:r>
    </w:p>
    <w:p w14:paraId="772C0F7A" w14:textId="6BDBC3E5" w:rsidR="008E0916" w:rsidRPr="001D2926" w:rsidRDefault="00D86F7E"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In the less than 250 years since</w:t>
      </w:r>
      <w:r w:rsidR="005A6B25">
        <w:rPr>
          <w:rFonts w:ascii="Times New Roman" w:hAnsi="Times New Roman" w:cs="Times New Roman"/>
          <w:sz w:val="24"/>
          <w:szCs w:val="24"/>
        </w:rPr>
        <w:t xml:space="preserve"> the i</w:t>
      </w:r>
      <w:r w:rsidRPr="001D2926">
        <w:rPr>
          <w:rFonts w:ascii="Times New Roman" w:hAnsi="Times New Roman" w:cs="Times New Roman"/>
          <w:sz w:val="24"/>
          <w:szCs w:val="24"/>
        </w:rPr>
        <w:t xml:space="preserve">ndustrialization, the pH of surface ocean waters has decreased by 0.1 pH units (representing an increase in hydrogen ion concentration of about 30% compared to the </w:t>
      </w:r>
      <w:r w:rsidR="005205A6" w:rsidRPr="001D2926">
        <w:rPr>
          <w:rFonts w:ascii="Times New Roman" w:hAnsi="Times New Roman" w:cs="Times New Roman"/>
          <w:sz w:val="24"/>
          <w:szCs w:val="24"/>
        </w:rPr>
        <w:t>pre-industrial</w:t>
      </w:r>
      <w:r w:rsidRPr="001D2926">
        <w:rPr>
          <w:rFonts w:ascii="Times New Roman" w:hAnsi="Times New Roman" w:cs="Times New Roman"/>
          <w:sz w:val="24"/>
          <w:szCs w:val="24"/>
        </w:rPr>
        <w:t xml:space="preserve"> value) </w:t>
      </w:r>
      <w:r w:rsidR="005205A6" w:rsidRPr="001D2926">
        <w:rPr>
          <w:rFonts w:ascii="Times New Roman" w:hAnsi="Times New Roman" w:cs="Times New Roman"/>
          <w:sz w:val="24"/>
          <w:szCs w:val="24"/>
        </w:rPr>
        <w:t>and</w:t>
      </w:r>
      <w:r w:rsidRPr="001D2926">
        <w:rPr>
          <w:rFonts w:ascii="Times New Roman" w:hAnsi="Times New Roman" w:cs="Times New Roman"/>
          <w:sz w:val="24"/>
          <w:szCs w:val="24"/>
        </w:rPr>
        <w:t xml:space="preserve"> is expected to decrease by another 0.3</w:t>
      </w:r>
      <w:r w:rsidR="008E029C" w:rsidRPr="001D2926">
        <w:rPr>
          <w:rFonts w:ascii="Times New Roman" w:hAnsi="Times New Roman" w:cs="Times New Roman"/>
          <w:sz w:val="24"/>
          <w:szCs w:val="24"/>
        </w:rPr>
        <w:t>-</w:t>
      </w:r>
      <w:r w:rsidRPr="001D2926">
        <w:rPr>
          <w:rFonts w:ascii="Times New Roman" w:hAnsi="Times New Roman" w:cs="Times New Roman"/>
          <w:sz w:val="24"/>
          <w:szCs w:val="24"/>
        </w:rPr>
        <w:t xml:space="preserve">0.4 </w:t>
      </w:r>
      <w:r w:rsidRPr="001D2926">
        <w:rPr>
          <w:rFonts w:ascii="Times New Roman" w:hAnsi="Times New Roman" w:cs="Times New Roman"/>
          <w:sz w:val="24"/>
          <w:szCs w:val="24"/>
        </w:rPr>
        <w:lastRenderedPageBreak/>
        <w:t xml:space="preserve">pH units through the end of this century </w:t>
      </w:r>
      <w:r w:rsidR="008E0916" w:rsidRPr="001D2926">
        <w:rPr>
          <w:rFonts w:ascii="Times New Roman" w:hAnsi="Times New Roman" w:cs="Times New Roman"/>
          <w:sz w:val="24"/>
          <w:szCs w:val="24"/>
        </w:rPr>
        <w:t>(</w:t>
      </w:r>
      <w:proofErr w:type="spellStart"/>
      <w:r w:rsidR="00FC4B9A" w:rsidRPr="001D2926">
        <w:rPr>
          <w:rFonts w:ascii="Times New Roman" w:hAnsi="Times New Roman" w:cs="Times New Roman"/>
          <w:sz w:val="24"/>
          <w:szCs w:val="24"/>
        </w:rPr>
        <w:t>Mehrbach</w:t>
      </w:r>
      <w:proofErr w:type="spellEnd"/>
      <w:r w:rsidR="00FC4B9A" w:rsidRPr="001D2926">
        <w:rPr>
          <w:rFonts w:ascii="Times New Roman" w:hAnsi="Times New Roman" w:cs="Times New Roman"/>
          <w:sz w:val="24"/>
          <w:szCs w:val="24"/>
        </w:rPr>
        <w:t xml:space="preserve"> et al., 1973</w:t>
      </w:r>
      <w:r w:rsidR="00FC4B9A">
        <w:rPr>
          <w:rFonts w:ascii="Times New Roman" w:hAnsi="Times New Roman" w:cs="Times New Roman"/>
          <w:sz w:val="24"/>
          <w:szCs w:val="24"/>
        </w:rPr>
        <w:t xml:space="preserve">; </w:t>
      </w:r>
      <w:proofErr w:type="spellStart"/>
      <w:r w:rsidR="00FC4B9A" w:rsidRPr="001D2926">
        <w:rPr>
          <w:rFonts w:ascii="Times New Roman" w:hAnsi="Times New Roman" w:cs="Times New Roman"/>
          <w:sz w:val="24"/>
          <w:szCs w:val="24"/>
        </w:rPr>
        <w:t>Lueker</w:t>
      </w:r>
      <w:proofErr w:type="spellEnd"/>
      <w:r w:rsidR="00FC4B9A" w:rsidRPr="001D2926">
        <w:rPr>
          <w:rFonts w:ascii="Times New Roman" w:hAnsi="Times New Roman" w:cs="Times New Roman"/>
          <w:sz w:val="24"/>
          <w:szCs w:val="24"/>
        </w:rPr>
        <w:t xml:space="preserve"> et al., 2000;</w:t>
      </w:r>
      <w:r w:rsidR="00FC4B9A">
        <w:rPr>
          <w:rFonts w:ascii="Times New Roman" w:hAnsi="Times New Roman" w:cs="Times New Roman"/>
          <w:sz w:val="24"/>
          <w:szCs w:val="24"/>
        </w:rPr>
        <w:t xml:space="preserve"> </w:t>
      </w:r>
      <w:proofErr w:type="spellStart"/>
      <w:r w:rsidR="008E0916" w:rsidRPr="001D2926">
        <w:rPr>
          <w:rFonts w:ascii="Times New Roman" w:hAnsi="Times New Roman" w:cs="Times New Roman"/>
          <w:sz w:val="24"/>
          <w:szCs w:val="24"/>
        </w:rPr>
        <w:t>Caldeira</w:t>
      </w:r>
      <w:proofErr w:type="spellEnd"/>
      <w:r w:rsidR="008E0916" w:rsidRPr="001D2926">
        <w:rPr>
          <w:rFonts w:ascii="Times New Roman" w:hAnsi="Times New Roman" w:cs="Times New Roman"/>
          <w:sz w:val="24"/>
          <w:szCs w:val="24"/>
        </w:rPr>
        <w:t xml:space="preserve"> &amp; </w:t>
      </w:r>
      <w:proofErr w:type="spellStart"/>
      <w:r w:rsidR="008E0916" w:rsidRPr="001D2926">
        <w:rPr>
          <w:rFonts w:ascii="Times New Roman" w:hAnsi="Times New Roman" w:cs="Times New Roman"/>
          <w:sz w:val="24"/>
          <w:szCs w:val="24"/>
        </w:rPr>
        <w:t>Wickett</w:t>
      </w:r>
      <w:proofErr w:type="spellEnd"/>
      <w:r w:rsidR="008E0916" w:rsidRPr="001D2926">
        <w:t xml:space="preserve"> </w:t>
      </w:r>
      <w:r w:rsidR="008E0916" w:rsidRPr="001D2926">
        <w:rPr>
          <w:rFonts w:ascii="Times New Roman" w:hAnsi="Times New Roman" w:cs="Times New Roman"/>
          <w:sz w:val="24"/>
          <w:szCs w:val="24"/>
        </w:rPr>
        <w:t>2003; Feely et al.</w:t>
      </w:r>
      <w:r w:rsidR="00EA20E4"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2008).</w:t>
      </w:r>
    </w:p>
    <w:p w14:paraId="705ABC0B" w14:textId="554F0378" w:rsidR="008E0916" w:rsidRPr="001D2926" w:rsidRDefault="00802000"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There has probably not been a pH fluctuation of this magnitude in Earth's history for more than 20 million years</w:t>
      </w:r>
      <w:r w:rsidR="000C01AA" w:rsidRPr="001D2926">
        <w:rPr>
          <w:rFonts w:ascii="Times New Roman" w:hAnsi="Times New Roman" w:cs="Times New Roman"/>
          <w:sz w:val="24"/>
          <w:szCs w:val="24"/>
        </w:rPr>
        <w:t xml:space="preserve"> </w:t>
      </w:r>
      <w:r w:rsidR="008E0916" w:rsidRPr="001D2926">
        <w:rPr>
          <w:rFonts w:ascii="Times New Roman" w:hAnsi="Times New Roman" w:cs="Times New Roman"/>
          <w:sz w:val="24"/>
          <w:szCs w:val="24"/>
        </w:rPr>
        <w:t>(Feely et al.</w:t>
      </w:r>
      <w:r w:rsidR="00EA20E4" w:rsidRPr="001D2926">
        <w:rPr>
          <w:rFonts w:ascii="Times New Roman" w:hAnsi="Times New Roman" w:cs="Times New Roman"/>
          <w:sz w:val="24"/>
          <w:szCs w:val="24"/>
        </w:rPr>
        <w:t>,</w:t>
      </w:r>
      <w:r w:rsidR="008E0916" w:rsidRPr="001D2926">
        <w:rPr>
          <w:rFonts w:ascii="Times New Roman" w:hAnsi="Times New Roman" w:cs="Times New Roman"/>
          <w:sz w:val="24"/>
          <w:szCs w:val="24"/>
        </w:rPr>
        <w:t xml:space="preserve"> 2004). </w:t>
      </w:r>
    </w:p>
    <w:p w14:paraId="63ECF498" w14:textId="77777777" w:rsidR="008E0916" w:rsidRPr="001D2926" w:rsidRDefault="008E0916" w:rsidP="008E0916">
      <w:pPr>
        <w:pStyle w:val="ListParagraph"/>
        <w:numPr>
          <w:ilvl w:val="1"/>
          <w:numId w:val="2"/>
        </w:numPr>
        <w:jc w:val="both"/>
        <w:rPr>
          <w:rFonts w:ascii="Times New Roman" w:hAnsi="Times New Roman" w:cs="Times New Roman"/>
          <w:b/>
          <w:bCs/>
          <w:sz w:val="24"/>
          <w:szCs w:val="24"/>
        </w:rPr>
      </w:pPr>
      <w:r w:rsidRPr="001D2926">
        <w:rPr>
          <w:rFonts w:ascii="Times New Roman" w:hAnsi="Times New Roman" w:cs="Times New Roman"/>
          <w:b/>
          <w:bCs/>
          <w:sz w:val="24"/>
          <w:szCs w:val="24"/>
        </w:rPr>
        <w:t xml:space="preserve"> </w:t>
      </w:r>
      <w:bookmarkStart w:id="54" w:name="_Hlk106121825"/>
      <w:r w:rsidRPr="001D2926">
        <w:rPr>
          <w:rFonts w:ascii="Times New Roman" w:hAnsi="Times New Roman" w:cs="Times New Roman"/>
          <w:b/>
          <w:bCs/>
          <w:sz w:val="24"/>
          <w:szCs w:val="24"/>
        </w:rPr>
        <w:t xml:space="preserve">Determination of Ocean acidification </w:t>
      </w:r>
    </w:p>
    <w:p w14:paraId="14705C23" w14:textId="62B545ED" w:rsidR="008E0916" w:rsidRPr="001D2926" w:rsidRDefault="00506EFF" w:rsidP="001D69AF">
      <w:pPr>
        <w:spacing w:line="360" w:lineRule="auto"/>
        <w:jc w:val="both"/>
        <w:rPr>
          <w:rFonts w:ascii="Times New Roman" w:hAnsi="Times New Roman" w:cs="Times New Roman"/>
          <w:sz w:val="24"/>
          <w:szCs w:val="24"/>
        </w:rPr>
      </w:pPr>
      <w:bookmarkStart w:id="55" w:name="_Hlk106530731"/>
      <w:bookmarkEnd w:id="54"/>
      <w:r w:rsidRPr="001D2926">
        <w:rPr>
          <w:rFonts w:ascii="Times New Roman" w:hAnsi="Times New Roman" w:cs="Times New Roman"/>
          <w:sz w:val="24"/>
          <w:szCs w:val="24"/>
        </w:rPr>
        <w:t>The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system in </w:t>
      </w:r>
      <w:r w:rsidR="005205A6" w:rsidRPr="001D2926">
        <w:rPr>
          <w:rFonts w:ascii="Times New Roman" w:hAnsi="Times New Roman" w:cs="Times New Roman"/>
          <w:sz w:val="24"/>
          <w:szCs w:val="24"/>
        </w:rPr>
        <w:t xml:space="preserve">the </w:t>
      </w:r>
      <w:r w:rsidRPr="001D2926">
        <w:rPr>
          <w:rFonts w:ascii="Times New Roman" w:hAnsi="Times New Roman" w:cs="Times New Roman"/>
          <w:sz w:val="24"/>
          <w:szCs w:val="24"/>
        </w:rPr>
        <w:t>ocean is typically constrained by four measurements: A</w:t>
      </w:r>
      <w:r w:rsidRPr="001D2926">
        <w:rPr>
          <w:rFonts w:ascii="Times New Roman" w:hAnsi="Times New Roman" w:cs="Times New Roman"/>
          <w:sz w:val="24"/>
          <w:szCs w:val="24"/>
          <w:vertAlign w:val="subscript"/>
        </w:rPr>
        <w:t>T</w:t>
      </w:r>
      <w:r w:rsidRPr="001D2926">
        <w:rPr>
          <w:rFonts w:ascii="Times New Roman" w:hAnsi="Times New Roman" w:cs="Times New Roman"/>
          <w:sz w:val="24"/>
          <w:szCs w:val="24"/>
        </w:rPr>
        <w:t>, C</w:t>
      </w:r>
      <w:r w:rsidRPr="001D2926">
        <w:rPr>
          <w:rFonts w:ascii="Times New Roman" w:hAnsi="Times New Roman" w:cs="Times New Roman"/>
          <w:sz w:val="24"/>
          <w:szCs w:val="24"/>
          <w:vertAlign w:val="subscript"/>
        </w:rPr>
        <w:t>T</w:t>
      </w:r>
      <w:r w:rsidRPr="001D2926">
        <w:rPr>
          <w:rFonts w:ascii="Times New Roman" w:hAnsi="Times New Roman" w:cs="Times New Roman"/>
          <w:sz w:val="24"/>
          <w:szCs w:val="24"/>
        </w:rPr>
        <w:t>,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and </w:t>
      </w:r>
      <w:bookmarkEnd w:id="55"/>
      <w:r w:rsidRPr="001D2926">
        <w:rPr>
          <w:rFonts w:ascii="Times New Roman" w:hAnsi="Times New Roman" w:cs="Times New Roman"/>
          <w:sz w:val="24"/>
          <w:szCs w:val="24"/>
        </w:rPr>
        <w:t xml:space="preserve">pH </w:t>
      </w:r>
      <w:r w:rsidR="008E0916" w:rsidRPr="001D2926">
        <w:rPr>
          <w:rFonts w:ascii="Times New Roman" w:hAnsi="Times New Roman" w:cs="Times New Roman"/>
          <w:sz w:val="24"/>
          <w:szCs w:val="24"/>
        </w:rPr>
        <w:t>(Dickson, 2010).</w:t>
      </w:r>
    </w:p>
    <w:p w14:paraId="358B7A4A" w14:textId="5B43566E" w:rsidR="008E0916" w:rsidRPr="001D2926" w:rsidRDefault="00506EFF" w:rsidP="001D69AF">
      <w:pPr>
        <w:spacing w:line="360" w:lineRule="auto"/>
        <w:jc w:val="both"/>
        <w:rPr>
          <w:rFonts w:ascii="Times New Roman" w:hAnsi="Times New Roman" w:cs="Times New Roman"/>
          <w:sz w:val="24"/>
          <w:szCs w:val="24"/>
        </w:rPr>
      </w:pPr>
      <w:bookmarkStart w:id="56" w:name="_Hlk96875748"/>
      <w:r w:rsidRPr="001D2926">
        <w:rPr>
          <w:rFonts w:ascii="Times New Roman" w:hAnsi="Times New Roman" w:cs="Times New Roman"/>
          <w:sz w:val="24"/>
          <w:szCs w:val="24"/>
        </w:rPr>
        <w:t>In order to calculate the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of seawater, Watson et al.,</w:t>
      </w:r>
      <w:r w:rsidR="00F675D2" w:rsidRPr="001D2926">
        <w:rPr>
          <w:rFonts w:ascii="Times New Roman" w:hAnsi="Times New Roman" w:cs="Times New Roman"/>
          <w:sz w:val="24"/>
          <w:szCs w:val="24"/>
        </w:rPr>
        <w:t xml:space="preserve"> (</w:t>
      </w:r>
      <w:r w:rsidRPr="001D2926">
        <w:rPr>
          <w:rFonts w:ascii="Times New Roman" w:hAnsi="Times New Roman" w:cs="Times New Roman"/>
          <w:sz w:val="24"/>
          <w:szCs w:val="24"/>
        </w:rPr>
        <w:t>2017</w:t>
      </w:r>
      <w:r w:rsidR="00F675D2" w:rsidRPr="001D2926">
        <w:rPr>
          <w:rFonts w:ascii="Times New Roman" w:hAnsi="Times New Roman" w:cs="Times New Roman"/>
          <w:sz w:val="24"/>
          <w:szCs w:val="24"/>
        </w:rPr>
        <w:t>)</w:t>
      </w:r>
      <w:r w:rsidRPr="001D2926">
        <w:rPr>
          <w:rFonts w:ascii="Times New Roman" w:hAnsi="Times New Roman" w:cs="Times New Roman"/>
          <w:sz w:val="24"/>
          <w:szCs w:val="24"/>
        </w:rPr>
        <w:t xml:space="preserve"> evaluate four alternative techniques. </w:t>
      </w:r>
      <w:bookmarkEnd w:id="56"/>
    </w:p>
    <w:p w14:paraId="42DF3EFA" w14:textId="02CE752B" w:rsidR="008E0916" w:rsidRPr="001D2926" w:rsidRDefault="008E091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 xml:space="preserve">1) </w:t>
      </w:r>
      <w:r w:rsidR="00CA59B5" w:rsidRPr="001D2926">
        <w:rPr>
          <w:rFonts w:ascii="Times New Roman" w:hAnsi="Times New Roman" w:cs="Times New Roman"/>
          <w:sz w:val="24"/>
          <w:szCs w:val="24"/>
        </w:rPr>
        <w:t>VINDTA, which measures the amount of C</w:t>
      </w:r>
      <w:r w:rsidR="00CA59B5" w:rsidRPr="001D2926">
        <w:rPr>
          <w:rFonts w:ascii="Times New Roman" w:hAnsi="Times New Roman" w:cs="Times New Roman"/>
          <w:sz w:val="24"/>
          <w:szCs w:val="24"/>
          <w:vertAlign w:val="subscript"/>
        </w:rPr>
        <w:t>T</w:t>
      </w:r>
      <w:r w:rsidR="00CA59B5" w:rsidRPr="001D2926">
        <w:rPr>
          <w:rFonts w:ascii="Times New Roman" w:hAnsi="Times New Roman" w:cs="Times New Roman"/>
          <w:sz w:val="24"/>
          <w:szCs w:val="24"/>
        </w:rPr>
        <w:t xml:space="preserve"> and A</w:t>
      </w:r>
      <w:r w:rsidR="00CA59B5" w:rsidRPr="001D2926">
        <w:rPr>
          <w:rFonts w:ascii="Times New Roman" w:hAnsi="Times New Roman" w:cs="Times New Roman"/>
          <w:sz w:val="24"/>
          <w:szCs w:val="24"/>
          <w:vertAlign w:val="subscript"/>
        </w:rPr>
        <w:t>T</w:t>
      </w:r>
      <w:r w:rsidR="00CA59B5" w:rsidRPr="001D2926">
        <w:rPr>
          <w:rFonts w:ascii="Times New Roman" w:hAnsi="Times New Roman" w:cs="Times New Roman"/>
          <w:sz w:val="24"/>
          <w:szCs w:val="24"/>
        </w:rPr>
        <w:t>,</w:t>
      </w:r>
    </w:p>
    <w:p w14:paraId="097FCB59" w14:textId="5029D400" w:rsidR="008E0916" w:rsidRPr="001D2926" w:rsidRDefault="008E091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2)</w:t>
      </w:r>
      <w:r w:rsidR="00CA59B5" w:rsidRPr="001D2926">
        <w:t xml:space="preserve"> </w:t>
      </w:r>
      <w:r w:rsidR="00CA59B5" w:rsidRPr="001D2926">
        <w:rPr>
          <w:rFonts w:ascii="Times New Roman" w:hAnsi="Times New Roman" w:cs="Times New Roman"/>
          <w:sz w:val="24"/>
          <w:szCs w:val="24"/>
        </w:rPr>
        <w:t>Analysis of A</w:t>
      </w:r>
      <w:r w:rsidR="00CA59B5" w:rsidRPr="001D2926">
        <w:rPr>
          <w:rFonts w:ascii="Times New Roman" w:hAnsi="Times New Roman" w:cs="Times New Roman"/>
          <w:sz w:val="24"/>
          <w:szCs w:val="24"/>
          <w:vertAlign w:val="subscript"/>
        </w:rPr>
        <w:t>T</w:t>
      </w:r>
      <w:r w:rsidR="00CA59B5" w:rsidRPr="001D2926">
        <w:rPr>
          <w:rFonts w:ascii="Times New Roman" w:hAnsi="Times New Roman" w:cs="Times New Roman"/>
          <w:sz w:val="24"/>
          <w:szCs w:val="24"/>
        </w:rPr>
        <w:t xml:space="preserve"> and </w:t>
      </w:r>
      <w:proofErr w:type="spellStart"/>
      <w:r w:rsidR="00CA59B5" w:rsidRPr="001D2926">
        <w:rPr>
          <w:rFonts w:ascii="Times New Roman" w:hAnsi="Times New Roman" w:cs="Times New Roman"/>
          <w:sz w:val="24"/>
          <w:szCs w:val="24"/>
        </w:rPr>
        <w:t>pH</w:t>
      </w:r>
      <w:r w:rsidR="00CA59B5" w:rsidRPr="001D2926">
        <w:rPr>
          <w:rFonts w:ascii="Times New Roman" w:hAnsi="Times New Roman" w:cs="Times New Roman"/>
          <w:sz w:val="24"/>
          <w:szCs w:val="24"/>
          <w:vertAlign w:val="subscript"/>
        </w:rPr>
        <w:t>T</w:t>
      </w:r>
      <w:proofErr w:type="spellEnd"/>
      <w:r w:rsidR="00CA59B5" w:rsidRPr="001D2926">
        <w:rPr>
          <w:rFonts w:ascii="Times New Roman" w:hAnsi="Times New Roman" w:cs="Times New Roman"/>
          <w:sz w:val="24"/>
          <w:szCs w:val="24"/>
        </w:rPr>
        <w:t xml:space="preserve"> using spectrophotometry</w:t>
      </w:r>
      <w:r w:rsidRPr="001D2926">
        <w:rPr>
          <w:rFonts w:ascii="Times New Roman" w:hAnsi="Times New Roman" w:cs="Times New Roman"/>
          <w:sz w:val="24"/>
          <w:szCs w:val="24"/>
        </w:rPr>
        <w:t xml:space="preserve">, </w:t>
      </w:r>
    </w:p>
    <w:p w14:paraId="06A8D699" w14:textId="628E235B" w:rsidR="008E0916" w:rsidRPr="001D2926" w:rsidRDefault="008E091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3)</w:t>
      </w:r>
      <w:r w:rsidR="00CA59B5" w:rsidRPr="001D2926">
        <w:rPr>
          <w:rFonts w:ascii="Times New Roman" w:hAnsi="Times New Roman" w:cs="Times New Roman"/>
          <w:sz w:val="24"/>
          <w:szCs w:val="24"/>
        </w:rPr>
        <w:t xml:space="preserve"> Measuring A</w:t>
      </w:r>
      <w:r w:rsidR="00CA59B5" w:rsidRPr="001D2926">
        <w:rPr>
          <w:rFonts w:ascii="Times New Roman" w:hAnsi="Times New Roman" w:cs="Times New Roman"/>
          <w:sz w:val="24"/>
          <w:szCs w:val="24"/>
          <w:vertAlign w:val="subscript"/>
        </w:rPr>
        <w:t>T</w:t>
      </w:r>
      <w:r w:rsidR="00CA59B5" w:rsidRPr="001D2926">
        <w:rPr>
          <w:rFonts w:ascii="Times New Roman" w:hAnsi="Times New Roman" w:cs="Times New Roman"/>
          <w:sz w:val="24"/>
          <w:szCs w:val="24"/>
        </w:rPr>
        <w:t xml:space="preserve"> and </w:t>
      </w:r>
      <w:proofErr w:type="spellStart"/>
      <w:r w:rsidR="00CA59B5" w:rsidRPr="001D2926">
        <w:rPr>
          <w:rFonts w:ascii="Times New Roman" w:hAnsi="Times New Roman" w:cs="Times New Roman"/>
          <w:sz w:val="24"/>
          <w:szCs w:val="24"/>
        </w:rPr>
        <w:t>pH</w:t>
      </w:r>
      <w:r w:rsidR="00CA59B5" w:rsidRPr="001D2926">
        <w:rPr>
          <w:rFonts w:ascii="Times New Roman" w:hAnsi="Times New Roman" w:cs="Times New Roman"/>
          <w:sz w:val="24"/>
          <w:szCs w:val="24"/>
          <w:vertAlign w:val="subscript"/>
        </w:rPr>
        <w:t>NBS</w:t>
      </w:r>
      <w:proofErr w:type="spellEnd"/>
      <w:r w:rsidR="00CA59B5" w:rsidRPr="001D2926">
        <w:rPr>
          <w:rFonts w:ascii="Times New Roman" w:hAnsi="Times New Roman" w:cs="Times New Roman"/>
          <w:sz w:val="24"/>
          <w:szCs w:val="24"/>
        </w:rPr>
        <w:t xml:space="preserve"> using electrodes</w:t>
      </w:r>
      <w:r w:rsidRPr="001D2926">
        <w:rPr>
          <w:rFonts w:ascii="Times New Roman" w:hAnsi="Times New Roman" w:cs="Times New Roman"/>
          <w:sz w:val="24"/>
          <w:szCs w:val="24"/>
        </w:rPr>
        <w:t>,</w:t>
      </w:r>
    </w:p>
    <w:p w14:paraId="163D6714" w14:textId="04D22755" w:rsidR="008E0916" w:rsidRPr="00252F2B" w:rsidRDefault="008E091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4)</w:t>
      </w:r>
      <w:r w:rsidR="007A356C" w:rsidRPr="001D2926">
        <w:t xml:space="preserve"> </w:t>
      </w:r>
      <w:r w:rsidR="007A356C" w:rsidRPr="001D2926">
        <w:rPr>
          <w:rFonts w:ascii="Times New Roman" w:hAnsi="Times New Roman" w:cs="Times New Roman"/>
          <w:sz w:val="24"/>
          <w:szCs w:val="24"/>
        </w:rPr>
        <w:t>Direct CO</w:t>
      </w:r>
      <w:r w:rsidR="007A356C" w:rsidRPr="001D2926">
        <w:rPr>
          <w:rFonts w:ascii="Times New Roman" w:hAnsi="Times New Roman" w:cs="Times New Roman"/>
          <w:sz w:val="24"/>
          <w:szCs w:val="24"/>
          <w:vertAlign w:val="subscript"/>
        </w:rPr>
        <w:t>2</w:t>
      </w:r>
      <w:r w:rsidR="007A356C" w:rsidRPr="001D2926">
        <w:rPr>
          <w:rFonts w:ascii="Times New Roman" w:hAnsi="Times New Roman" w:cs="Times New Roman"/>
          <w:sz w:val="24"/>
          <w:szCs w:val="24"/>
        </w:rPr>
        <w:t xml:space="preserve"> measurement with a portable CO</w:t>
      </w:r>
      <w:r w:rsidR="007A356C" w:rsidRPr="001D2926">
        <w:rPr>
          <w:rFonts w:ascii="Times New Roman" w:hAnsi="Times New Roman" w:cs="Times New Roman"/>
          <w:sz w:val="24"/>
          <w:szCs w:val="24"/>
          <w:vertAlign w:val="subscript"/>
        </w:rPr>
        <w:t>2</w:t>
      </w:r>
      <w:r w:rsidR="007A356C" w:rsidRPr="001D2926">
        <w:rPr>
          <w:rFonts w:ascii="Times New Roman" w:hAnsi="Times New Roman" w:cs="Times New Roman"/>
          <w:sz w:val="24"/>
          <w:szCs w:val="24"/>
        </w:rPr>
        <w:t xml:space="preserve"> equilibrator and NDIR gas analyzer</w:t>
      </w:r>
      <w:r w:rsidR="007A356C" w:rsidRPr="001D2926">
        <w:t>.</w:t>
      </w:r>
    </w:p>
    <w:p w14:paraId="4CA82648" w14:textId="42A211AE" w:rsidR="008E0916" w:rsidRPr="001D2926" w:rsidRDefault="00DB37FC"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They discovered that these four approaches can provide relatively similar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estimations, with the three methods most commonly used in the field (</w:t>
      </w:r>
      <w:r w:rsidR="00CA3502" w:rsidRPr="001D2926">
        <w:rPr>
          <w:rFonts w:ascii="Times New Roman" w:hAnsi="Times New Roman" w:cs="Times New Roman"/>
          <w:sz w:val="24"/>
          <w:szCs w:val="24"/>
        </w:rPr>
        <w:t xml:space="preserve">electrode </w:t>
      </w:r>
      <w:proofErr w:type="spellStart"/>
      <w:r w:rsidR="00CA3502" w:rsidRPr="001D2926">
        <w:rPr>
          <w:rFonts w:ascii="Times New Roman" w:hAnsi="Times New Roman" w:cs="Times New Roman"/>
          <w:sz w:val="24"/>
          <w:szCs w:val="24"/>
        </w:rPr>
        <w:t>pH</w:t>
      </w:r>
      <w:r w:rsidR="00CA3502" w:rsidRPr="001D2926">
        <w:rPr>
          <w:rFonts w:ascii="Times New Roman" w:hAnsi="Times New Roman" w:cs="Times New Roman"/>
          <w:sz w:val="24"/>
          <w:szCs w:val="24"/>
          <w:vertAlign w:val="subscript"/>
        </w:rPr>
        <w:t>NBS</w:t>
      </w:r>
      <w:proofErr w:type="spellEnd"/>
      <w:r w:rsidR="00CA3502" w:rsidRPr="001D2926">
        <w:rPr>
          <w:rFonts w:ascii="Times New Roman" w:hAnsi="Times New Roman" w:cs="Times New Roman"/>
          <w:sz w:val="24"/>
          <w:szCs w:val="24"/>
        </w:rPr>
        <w:t xml:space="preserve">, </w:t>
      </w:r>
      <w:r w:rsidRPr="001D2926">
        <w:rPr>
          <w:rFonts w:ascii="Times New Roman" w:hAnsi="Times New Roman" w:cs="Times New Roman"/>
          <w:sz w:val="24"/>
          <w:szCs w:val="24"/>
        </w:rPr>
        <w:t xml:space="preserve">spectrophotometric </w:t>
      </w:r>
      <w:proofErr w:type="spellStart"/>
      <w:r w:rsidRPr="001D2926">
        <w:rPr>
          <w:rFonts w:ascii="Times New Roman" w:hAnsi="Times New Roman" w:cs="Times New Roman"/>
          <w:sz w:val="24"/>
          <w:szCs w:val="24"/>
        </w:rPr>
        <w:t>pH</w:t>
      </w:r>
      <w:r w:rsidRPr="001D2926">
        <w:rPr>
          <w:rFonts w:ascii="Times New Roman" w:hAnsi="Times New Roman" w:cs="Times New Roman"/>
          <w:sz w:val="24"/>
          <w:szCs w:val="24"/>
          <w:vertAlign w:val="subscript"/>
        </w:rPr>
        <w:t>T</w:t>
      </w:r>
      <w:proofErr w:type="spellEnd"/>
      <w:r w:rsidRPr="001D2926">
        <w:rPr>
          <w:rFonts w:ascii="Times New Roman" w:hAnsi="Times New Roman" w:cs="Times New Roman"/>
          <w:sz w:val="24"/>
          <w:szCs w:val="24"/>
        </w:rPr>
        <w:t>, and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equilibrator) having </w:t>
      </w:r>
      <w:r w:rsidR="00CA3502" w:rsidRPr="001D2926">
        <w:rPr>
          <w:rFonts w:ascii="Times New Roman" w:hAnsi="Times New Roman" w:cs="Times New Roman"/>
          <w:sz w:val="24"/>
          <w:szCs w:val="24"/>
        </w:rPr>
        <w:t>assess</w:t>
      </w:r>
      <w:r w:rsidRPr="001D2926">
        <w:rPr>
          <w:rFonts w:ascii="Times New Roman" w:hAnsi="Times New Roman" w:cs="Times New Roman"/>
          <w:sz w:val="24"/>
          <w:szCs w:val="24"/>
        </w:rPr>
        <w:t>ment errors of 3.5-</w:t>
      </w:r>
      <w:r w:rsidR="008E0916" w:rsidRPr="001D2926">
        <w:rPr>
          <w:rFonts w:ascii="Times New Roman" w:hAnsi="Times New Roman" w:cs="Times New Roman"/>
          <w:sz w:val="24"/>
          <w:szCs w:val="24"/>
        </w:rPr>
        <w:t>4.6</w:t>
      </w:r>
      <w:r w:rsidR="00CA3502" w:rsidRPr="001D2926">
        <w:rPr>
          <w:rFonts w:ascii="Times New Roman" w:hAnsi="Times New Roman" w:cs="Times New Roman"/>
          <w:sz w:val="24"/>
          <w:szCs w:val="24"/>
        </w:rPr>
        <w:t xml:space="preserve"> percent</w:t>
      </w:r>
      <w:r w:rsidR="008E0916" w:rsidRPr="001D2926">
        <w:rPr>
          <w:rFonts w:ascii="Times New Roman" w:hAnsi="Times New Roman" w:cs="Times New Roman"/>
          <w:sz w:val="24"/>
          <w:szCs w:val="24"/>
        </w:rPr>
        <w:t xml:space="preserve"> for pCO</w:t>
      </w:r>
      <w:r w:rsidR="008E0916" w:rsidRPr="001D2926">
        <w:rPr>
          <w:rFonts w:ascii="Times New Roman" w:hAnsi="Times New Roman" w:cs="Times New Roman"/>
          <w:sz w:val="24"/>
          <w:szCs w:val="24"/>
          <w:vertAlign w:val="subscript"/>
        </w:rPr>
        <w:t>2</w:t>
      </w:r>
      <w:r w:rsidR="008E0916" w:rsidRPr="001D2926">
        <w:rPr>
          <w:rFonts w:ascii="Times New Roman" w:hAnsi="Times New Roman" w:cs="Times New Roman"/>
          <w:sz w:val="24"/>
          <w:szCs w:val="24"/>
        </w:rPr>
        <w:t>.</w:t>
      </w:r>
    </w:p>
    <w:p w14:paraId="69D184F3" w14:textId="77777777" w:rsidR="008E0916" w:rsidRPr="001D2926" w:rsidRDefault="008E0916" w:rsidP="008E0916">
      <w:pPr>
        <w:pStyle w:val="ListParagraph"/>
        <w:numPr>
          <w:ilvl w:val="1"/>
          <w:numId w:val="2"/>
        </w:numPr>
        <w:jc w:val="both"/>
        <w:rPr>
          <w:rFonts w:ascii="Times New Roman" w:hAnsi="Times New Roman" w:cs="Times New Roman"/>
          <w:b/>
          <w:bCs/>
          <w:sz w:val="24"/>
          <w:szCs w:val="24"/>
        </w:rPr>
      </w:pPr>
      <w:r w:rsidRPr="001D2926">
        <w:rPr>
          <w:rFonts w:ascii="Times New Roman" w:hAnsi="Times New Roman" w:cs="Times New Roman"/>
          <w:b/>
          <w:bCs/>
          <w:sz w:val="24"/>
          <w:szCs w:val="24"/>
        </w:rPr>
        <w:t xml:space="preserve"> </w:t>
      </w:r>
      <w:bookmarkStart w:id="57" w:name="_Hlk106121984"/>
      <w:r w:rsidRPr="001D2926">
        <w:rPr>
          <w:rFonts w:ascii="Times New Roman" w:hAnsi="Times New Roman" w:cs="Times New Roman"/>
          <w:b/>
          <w:bCs/>
          <w:sz w:val="24"/>
          <w:szCs w:val="24"/>
        </w:rPr>
        <w:t>Impacts of ocean acidification on Fish Larvae</w:t>
      </w:r>
      <w:bookmarkEnd w:id="57"/>
    </w:p>
    <w:p w14:paraId="649664DE" w14:textId="50741C26" w:rsidR="006D77A7" w:rsidRPr="001D2926" w:rsidRDefault="000F25F1"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Compared to juveniles and adults, fish embryos and young larva are frequently more sensitive to pH changes</w:t>
      </w:r>
      <w:r w:rsidR="006D77A7" w:rsidRPr="001D2926">
        <w:rPr>
          <w:rFonts w:ascii="Times New Roman" w:hAnsi="Times New Roman" w:cs="Times New Roman"/>
          <w:sz w:val="24"/>
          <w:szCs w:val="24"/>
        </w:rPr>
        <w:t xml:space="preserve"> (Brown &amp; Sadler</w:t>
      </w:r>
      <w:r w:rsidR="00FB55C5" w:rsidRPr="001D2926">
        <w:rPr>
          <w:rFonts w:ascii="Times New Roman" w:hAnsi="Times New Roman" w:cs="Times New Roman"/>
          <w:sz w:val="24"/>
          <w:szCs w:val="24"/>
        </w:rPr>
        <w:t>,</w:t>
      </w:r>
      <w:r w:rsidR="006D77A7" w:rsidRPr="001D2926">
        <w:rPr>
          <w:rFonts w:ascii="Times New Roman" w:hAnsi="Times New Roman" w:cs="Times New Roman"/>
          <w:sz w:val="24"/>
          <w:szCs w:val="24"/>
        </w:rPr>
        <w:t xml:space="preserve"> 1989), therefore these early life stages are the most likely to experience substantial consequences of ocean acidification.</w:t>
      </w:r>
    </w:p>
    <w:p w14:paraId="6CE38FA0" w14:textId="62547555" w:rsidR="001727D0" w:rsidRPr="001D2926" w:rsidRDefault="00F22C19"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Due to varying ion exchange and respiration processes, young fish may be more susceptible to the effects of OA than adult fish</w:t>
      </w:r>
      <w:r w:rsidR="001727D0" w:rsidRPr="001D2926">
        <w:rPr>
          <w:rFonts w:ascii="Times New Roman" w:hAnsi="Times New Roman" w:cs="Times New Roman"/>
          <w:sz w:val="24"/>
          <w:szCs w:val="24"/>
        </w:rPr>
        <w:t xml:space="preserve"> (</w:t>
      </w:r>
      <w:proofErr w:type="spellStart"/>
      <w:r w:rsidR="001727D0" w:rsidRPr="001D2926">
        <w:rPr>
          <w:rFonts w:ascii="Times New Roman" w:hAnsi="Times New Roman" w:cs="Times New Roman"/>
          <w:sz w:val="24"/>
          <w:szCs w:val="24"/>
        </w:rPr>
        <w:t>Jonz</w:t>
      </w:r>
      <w:proofErr w:type="spellEnd"/>
      <w:r w:rsidR="009B38A7" w:rsidRPr="001D2926">
        <w:rPr>
          <w:rFonts w:ascii="Times New Roman" w:hAnsi="Times New Roman" w:cs="Times New Roman"/>
          <w:sz w:val="24"/>
          <w:szCs w:val="24"/>
        </w:rPr>
        <w:t xml:space="preserve"> &amp;</w:t>
      </w:r>
      <w:r w:rsidR="001727D0" w:rsidRPr="001D2926">
        <w:rPr>
          <w:rFonts w:ascii="Times New Roman" w:hAnsi="Times New Roman" w:cs="Times New Roman"/>
          <w:sz w:val="24"/>
          <w:szCs w:val="24"/>
        </w:rPr>
        <w:t xml:space="preserve"> Nurse,</w:t>
      </w:r>
      <w:r w:rsidR="00FB55C5" w:rsidRPr="001D2926">
        <w:rPr>
          <w:rFonts w:ascii="Times New Roman" w:hAnsi="Times New Roman" w:cs="Times New Roman"/>
          <w:sz w:val="24"/>
          <w:szCs w:val="24"/>
        </w:rPr>
        <w:t xml:space="preserve"> </w:t>
      </w:r>
      <w:r w:rsidR="001727D0" w:rsidRPr="001D2926">
        <w:rPr>
          <w:rFonts w:ascii="Times New Roman" w:hAnsi="Times New Roman" w:cs="Times New Roman"/>
          <w:sz w:val="24"/>
          <w:szCs w:val="24"/>
        </w:rPr>
        <w:t xml:space="preserve">2006); </w:t>
      </w:r>
      <w:r w:rsidRPr="001D2926">
        <w:rPr>
          <w:rFonts w:ascii="Times New Roman" w:hAnsi="Times New Roman" w:cs="Times New Roman"/>
          <w:sz w:val="24"/>
          <w:szCs w:val="24"/>
        </w:rPr>
        <w:t xml:space="preserve">a scenario that may be made worse by their increased </w:t>
      </w:r>
      <w:r w:rsidR="005205A6" w:rsidRPr="001D2926">
        <w:rPr>
          <w:rFonts w:ascii="Times New Roman" w:hAnsi="Times New Roman" w:cs="Times New Roman"/>
          <w:sz w:val="24"/>
          <w:szCs w:val="24"/>
        </w:rPr>
        <w:t>surface-to-volume</w:t>
      </w:r>
      <w:r w:rsidRPr="001D2926">
        <w:rPr>
          <w:rFonts w:ascii="Times New Roman" w:hAnsi="Times New Roman" w:cs="Times New Roman"/>
          <w:sz w:val="24"/>
          <w:szCs w:val="24"/>
        </w:rPr>
        <w:t xml:space="preserve"> ratio </w:t>
      </w:r>
      <w:r w:rsidR="001727D0" w:rsidRPr="001D2926">
        <w:rPr>
          <w:rFonts w:ascii="Times New Roman" w:hAnsi="Times New Roman" w:cs="Times New Roman"/>
          <w:sz w:val="24"/>
          <w:szCs w:val="24"/>
        </w:rPr>
        <w:t>(</w:t>
      </w:r>
      <w:proofErr w:type="spellStart"/>
      <w:r w:rsidR="00552F6D" w:rsidRPr="001D2926">
        <w:rPr>
          <w:rFonts w:ascii="Times New Roman" w:hAnsi="Times New Roman" w:cs="Times New Roman"/>
          <w:sz w:val="24"/>
          <w:szCs w:val="24"/>
        </w:rPr>
        <w:t>Kikkawa</w:t>
      </w:r>
      <w:proofErr w:type="spellEnd"/>
      <w:r w:rsidR="00552F6D" w:rsidRPr="001D2926">
        <w:rPr>
          <w:rFonts w:ascii="Times New Roman" w:hAnsi="Times New Roman" w:cs="Times New Roman"/>
          <w:sz w:val="24"/>
          <w:szCs w:val="24"/>
        </w:rPr>
        <w:t xml:space="preserve"> et al., 2003</w:t>
      </w:r>
      <w:r w:rsidR="00552F6D">
        <w:rPr>
          <w:rFonts w:ascii="Times New Roman" w:hAnsi="Times New Roman" w:cs="Times New Roman"/>
          <w:sz w:val="24"/>
          <w:szCs w:val="24"/>
        </w:rPr>
        <w:t xml:space="preserve">; </w:t>
      </w:r>
      <w:proofErr w:type="spellStart"/>
      <w:r w:rsidRPr="001D2926">
        <w:rPr>
          <w:rFonts w:ascii="Times New Roman" w:hAnsi="Times New Roman" w:cs="Times New Roman"/>
          <w:sz w:val="24"/>
          <w:szCs w:val="24"/>
        </w:rPr>
        <w:t>Ishimatsu</w:t>
      </w:r>
      <w:proofErr w:type="spellEnd"/>
      <w:r w:rsidRPr="001D2926">
        <w:rPr>
          <w:rFonts w:ascii="Times New Roman" w:hAnsi="Times New Roman" w:cs="Times New Roman"/>
          <w:sz w:val="24"/>
          <w:szCs w:val="24"/>
        </w:rPr>
        <w:t xml:space="preserve"> et al., 2004</w:t>
      </w:r>
      <w:r w:rsidR="001727D0" w:rsidRPr="001D2926">
        <w:rPr>
          <w:rFonts w:ascii="Times New Roman" w:hAnsi="Times New Roman" w:cs="Times New Roman"/>
          <w:sz w:val="24"/>
          <w:szCs w:val="24"/>
        </w:rPr>
        <w:t>).</w:t>
      </w:r>
    </w:p>
    <w:p w14:paraId="7142FA37" w14:textId="631C1136" w:rsidR="001727D0" w:rsidRPr="001D2926" w:rsidRDefault="001727D0"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To present, research on larval fishes has shown that low pH causes a considerable loss in survival (</w:t>
      </w:r>
      <w:proofErr w:type="spellStart"/>
      <w:r w:rsidR="00552F6D" w:rsidRPr="001D2926">
        <w:rPr>
          <w:rFonts w:ascii="Times New Roman" w:hAnsi="Times New Roman" w:cs="Times New Roman"/>
          <w:sz w:val="24"/>
          <w:szCs w:val="24"/>
        </w:rPr>
        <w:t>Kikkawa</w:t>
      </w:r>
      <w:proofErr w:type="spellEnd"/>
      <w:r w:rsidR="00552F6D" w:rsidRPr="001D2926">
        <w:rPr>
          <w:rFonts w:ascii="Times New Roman" w:hAnsi="Times New Roman" w:cs="Times New Roman"/>
          <w:sz w:val="24"/>
          <w:szCs w:val="24"/>
        </w:rPr>
        <w:t xml:space="preserve"> et al., 2003;</w:t>
      </w:r>
      <w:r w:rsidR="00552F6D">
        <w:rPr>
          <w:rFonts w:ascii="Times New Roman" w:hAnsi="Times New Roman" w:cs="Times New Roman"/>
          <w:sz w:val="24"/>
          <w:szCs w:val="24"/>
        </w:rPr>
        <w:t xml:space="preserve"> </w:t>
      </w:r>
      <w:proofErr w:type="spellStart"/>
      <w:r w:rsidR="009B38A7" w:rsidRPr="001D2926">
        <w:rPr>
          <w:rFonts w:ascii="Times New Roman" w:hAnsi="Times New Roman" w:cs="Times New Roman"/>
          <w:sz w:val="24"/>
          <w:szCs w:val="24"/>
        </w:rPr>
        <w:t>Ishimatsu</w:t>
      </w:r>
      <w:proofErr w:type="spellEnd"/>
      <w:r w:rsidR="009B38A7" w:rsidRPr="001D2926">
        <w:rPr>
          <w:rFonts w:ascii="Times New Roman" w:hAnsi="Times New Roman" w:cs="Times New Roman"/>
          <w:sz w:val="24"/>
          <w:szCs w:val="24"/>
        </w:rPr>
        <w:t xml:space="preserve"> et al.,</w:t>
      </w:r>
      <w:r w:rsidR="00FB55C5" w:rsidRPr="001D2926">
        <w:rPr>
          <w:rFonts w:ascii="Times New Roman" w:hAnsi="Times New Roman" w:cs="Times New Roman"/>
          <w:sz w:val="24"/>
          <w:szCs w:val="24"/>
        </w:rPr>
        <w:t xml:space="preserve"> </w:t>
      </w:r>
      <w:r w:rsidR="009B38A7" w:rsidRPr="001D2926">
        <w:rPr>
          <w:rFonts w:ascii="Times New Roman" w:hAnsi="Times New Roman" w:cs="Times New Roman"/>
          <w:sz w:val="24"/>
          <w:szCs w:val="24"/>
        </w:rPr>
        <w:t xml:space="preserve">2004; </w:t>
      </w:r>
      <w:proofErr w:type="spellStart"/>
      <w:r w:rsidRPr="001D2926">
        <w:rPr>
          <w:rFonts w:ascii="Times New Roman" w:hAnsi="Times New Roman" w:cs="Times New Roman"/>
          <w:sz w:val="24"/>
          <w:szCs w:val="24"/>
        </w:rPr>
        <w:t>Kikkawa</w:t>
      </w:r>
      <w:proofErr w:type="spellEnd"/>
      <w:r w:rsidRPr="001D2926">
        <w:rPr>
          <w:rFonts w:ascii="Times New Roman" w:hAnsi="Times New Roman" w:cs="Times New Roman"/>
          <w:sz w:val="24"/>
          <w:szCs w:val="24"/>
        </w:rPr>
        <w:t xml:space="preserve"> et al.,</w:t>
      </w:r>
      <w:r w:rsidR="00FB55C5" w:rsidRPr="001D2926">
        <w:rPr>
          <w:rFonts w:ascii="Times New Roman" w:hAnsi="Times New Roman" w:cs="Times New Roman"/>
          <w:sz w:val="24"/>
          <w:szCs w:val="24"/>
        </w:rPr>
        <w:t xml:space="preserve"> </w:t>
      </w:r>
      <w:r w:rsidRPr="001D2926">
        <w:rPr>
          <w:rFonts w:ascii="Times New Roman" w:hAnsi="Times New Roman" w:cs="Times New Roman"/>
          <w:sz w:val="24"/>
          <w:szCs w:val="24"/>
        </w:rPr>
        <w:t>2004), and that 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w:t>
      </w:r>
      <w:r w:rsidRPr="001D2926">
        <w:rPr>
          <w:rFonts w:ascii="Times New Roman" w:hAnsi="Times New Roman" w:cs="Times New Roman"/>
          <w:sz w:val="24"/>
          <w:szCs w:val="24"/>
        </w:rPr>
        <w:lastRenderedPageBreak/>
        <w:t xml:space="preserve">induced acidification has greater detrimental consequences than acid addition alone (Hayashi et al., 2004; </w:t>
      </w:r>
      <w:proofErr w:type="spellStart"/>
      <w:r w:rsidRPr="001D2926">
        <w:rPr>
          <w:rFonts w:ascii="Times New Roman" w:hAnsi="Times New Roman" w:cs="Times New Roman"/>
          <w:sz w:val="24"/>
          <w:szCs w:val="24"/>
        </w:rPr>
        <w:t>Kikkawa</w:t>
      </w:r>
      <w:proofErr w:type="spellEnd"/>
      <w:r w:rsidRPr="001D2926">
        <w:rPr>
          <w:rFonts w:ascii="Times New Roman" w:hAnsi="Times New Roman" w:cs="Times New Roman"/>
          <w:sz w:val="24"/>
          <w:szCs w:val="24"/>
        </w:rPr>
        <w:t xml:space="preserve"> et al., 2004).</w:t>
      </w:r>
    </w:p>
    <w:p w14:paraId="2D74F208" w14:textId="6EB263B4" w:rsidR="001727D0" w:rsidRPr="001D2926" w:rsidRDefault="00B60888"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Compared to adult fish, fish in their early life stages have been demonstrated to be more sensitive to high CO</w:t>
      </w:r>
      <w:r w:rsidRPr="001D2926">
        <w:rPr>
          <w:rFonts w:ascii="Times New Roman" w:hAnsi="Times New Roman" w:cs="Times New Roman"/>
          <w:sz w:val="24"/>
          <w:szCs w:val="24"/>
          <w:vertAlign w:val="subscript"/>
        </w:rPr>
        <w:t>2</w:t>
      </w:r>
      <w:r w:rsidR="001727D0" w:rsidRPr="001D2926">
        <w:rPr>
          <w:rFonts w:ascii="Times New Roman" w:hAnsi="Times New Roman" w:cs="Times New Roman"/>
          <w:sz w:val="24"/>
          <w:szCs w:val="24"/>
        </w:rPr>
        <w:t xml:space="preserve"> (</w:t>
      </w:r>
      <w:proofErr w:type="spellStart"/>
      <w:r w:rsidR="001727D0" w:rsidRPr="001D2926">
        <w:rPr>
          <w:rFonts w:ascii="Times New Roman" w:hAnsi="Times New Roman" w:cs="Times New Roman"/>
          <w:sz w:val="24"/>
          <w:szCs w:val="24"/>
        </w:rPr>
        <w:t>Pörtner</w:t>
      </w:r>
      <w:proofErr w:type="spellEnd"/>
      <w:r w:rsidR="001727D0" w:rsidRPr="001D2926">
        <w:rPr>
          <w:rFonts w:ascii="Times New Roman" w:hAnsi="Times New Roman" w:cs="Times New Roman"/>
          <w:sz w:val="24"/>
          <w:szCs w:val="24"/>
        </w:rPr>
        <w:t xml:space="preserve"> et al.</w:t>
      </w:r>
      <w:r w:rsidR="00FB55C5" w:rsidRPr="001D2926">
        <w:rPr>
          <w:rFonts w:ascii="Times New Roman" w:hAnsi="Times New Roman" w:cs="Times New Roman"/>
          <w:sz w:val="24"/>
          <w:szCs w:val="24"/>
        </w:rPr>
        <w:t>,</w:t>
      </w:r>
      <w:r w:rsidR="001727D0" w:rsidRPr="001D2926">
        <w:rPr>
          <w:rFonts w:ascii="Times New Roman" w:hAnsi="Times New Roman" w:cs="Times New Roman"/>
          <w:sz w:val="24"/>
          <w:szCs w:val="24"/>
        </w:rPr>
        <w:t xml:space="preserve"> 2005).</w:t>
      </w:r>
    </w:p>
    <w:p w14:paraId="0C3A62FE" w14:textId="528EC4B7" w:rsidR="001727D0" w:rsidRPr="001D2926" w:rsidRDefault="001727D0"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Ocean acidification has a negative impact on some species' survival, growth, tissue health (Frommel et al.,</w:t>
      </w:r>
      <w:r w:rsidR="00FB55C5" w:rsidRPr="001D2926">
        <w:rPr>
          <w:rFonts w:ascii="Times New Roman" w:hAnsi="Times New Roman" w:cs="Times New Roman"/>
          <w:sz w:val="24"/>
          <w:szCs w:val="24"/>
        </w:rPr>
        <w:t xml:space="preserve"> </w:t>
      </w:r>
      <w:r w:rsidRPr="001D2926">
        <w:rPr>
          <w:rFonts w:ascii="Times New Roman" w:hAnsi="Times New Roman" w:cs="Times New Roman"/>
          <w:sz w:val="24"/>
          <w:szCs w:val="24"/>
        </w:rPr>
        <w:t>201</w:t>
      </w:r>
      <w:r w:rsidR="00F86A48" w:rsidRPr="001D2926">
        <w:rPr>
          <w:rFonts w:ascii="Times New Roman" w:hAnsi="Times New Roman" w:cs="Times New Roman"/>
          <w:sz w:val="24"/>
          <w:szCs w:val="24"/>
        </w:rPr>
        <w:t>2</w:t>
      </w:r>
      <w:r w:rsidRPr="001D2926">
        <w:rPr>
          <w:rFonts w:ascii="Times New Roman" w:hAnsi="Times New Roman" w:cs="Times New Roman"/>
          <w:sz w:val="24"/>
          <w:szCs w:val="24"/>
        </w:rPr>
        <w:t xml:space="preserve">), metabolism (Franke &amp; </w:t>
      </w:r>
      <w:proofErr w:type="spellStart"/>
      <w:r w:rsidRPr="001D2926">
        <w:rPr>
          <w:rFonts w:ascii="Times New Roman" w:hAnsi="Times New Roman" w:cs="Times New Roman"/>
          <w:sz w:val="24"/>
          <w:szCs w:val="24"/>
        </w:rPr>
        <w:t>Clemmesen</w:t>
      </w:r>
      <w:proofErr w:type="spellEnd"/>
      <w:r w:rsidRPr="001D2926">
        <w:rPr>
          <w:rFonts w:ascii="Times New Roman" w:hAnsi="Times New Roman" w:cs="Times New Roman"/>
          <w:sz w:val="24"/>
          <w:szCs w:val="24"/>
        </w:rPr>
        <w:t>,</w:t>
      </w:r>
      <w:r w:rsidR="00FB55C5" w:rsidRPr="001D2926">
        <w:rPr>
          <w:rFonts w:ascii="Times New Roman" w:hAnsi="Times New Roman" w:cs="Times New Roman"/>
          <w:sz w:val="24"/>
          <w:szCs w:val="24"/>
        </w:rPr>
        <w:t xml:space="preserve"> </w:t>
      </w:r>
      <w:r w:rsidRPr="001D2926">
        <w:rPr>
          <w:rFonts w:ascii="Times New Roman" w:hAnsi="Times New Roman" w:cs="Times New Roman"/>
          <w:sz w:val="24"/>
          <w:szCs w:val="24"/>
        </w:rPr>
        <w:t>2011), and behavior (</w:t>
      </w:r>
      <w:r w:rsidR="00552F6D" w:rsidRPr="001D2926">
        <w:rPr>
          <w:rFonts w:ascii="Times New Roman" w:hAnsi="Times New Roman" w:cs="Times New Roman"/>
          <w:sz w:val="24"/>
          <w:szCs w:val="24"/>
        </w:rPr>
        <w:t>Munday et al., 2009a;</w:t>
      </w:r>
      <w:r w:rsidR="00552F6D" w:rsidRPr="00552F6D">
        <w:rPr>
          <w:rFonts w:ascii="Times New Roman" w:hAnsi="Times New Roman" w:cs="Times New Roman"/>
          <w:sz w:val="24"/>
          <w:szCs w:val="24"/>
        </w:rPr>
        <w:t xml:space="preserve"> </w:t>
      </w:r>
      <w:r w:rsidR="00552F6D" w:rsidRPr="001D2926">
        <w:rPr>
          <w:rFonts w:ascii="Times New Roman" w:hAnsi="Times New Roman" w:cs="Times New Roman"/>
          <w:sz w:val="24"/>
          <w:szCs w:val="24"/>
        </w:rPr>
        <w:t>Dixson et al., 2010;</w:t>
      </w:r>
      <w:r w:rsidR="00552F6D" w:rsidRPr="00552F6D">
        <w:rPr>
          <w:rFonts w:ascii="Times New Roman" w:hAnsi="Times New Roman" w:cs="Times New Roman"/>
          <w:sz w:val="24"/>
          <w:szCs w:val="24"/>
        </w:rPr>
        <w:t xml:space="preserve"> </w:t>
      </w:r>
      <w:r w:rsidR="00552F6D" w:rsidRPr="001D2926">
        <w:rPr>
          <w:rFonts w:ascii="Times New Roman" w:hAnsi="Times New Roman" w:cs="Times New Roman"/>
          <w:sz w:val="24"/>
          <w:szCs w:val="24"/>
        </w:rPr>
        <w:t>Simpson et al., 2011</w:t>
      </w:r>
      <w:r w:rsidR="00552F6D">
        <w:rPr>
          <w:rFonts w:ascii="Times New Roman" w:hAnsi="Times New Roman" w:cs="Times New Roman"/>
          <w:sz w:val="24"/>
          <w:szCs w:val="24"/>
        </w:rPr>
        <w:t xml:space="preserve">; </w:t>
      </w:r>
      <w:r w:rsidRPr="001D2926">
        <w:rPr>
          <w:rFonts w:ascii="Times New Roman" w:hAnsi="Times New Roman" w:cs="Times New Roman"/>
          <w:sz w:val="24"/>
          <w:szCs w:val="24"/>
        </w:rPr>
        <w:t>Baumann et al., 201</w:t>
      </w:r>
      <w:r w:rsidR="00752AEE" w:rsidRPr="001D2926">
        <w:rPr>
          <w:rFonts w:ascii="Times New Roman" w:hAnsi="Times New Roman" w:cs="Times New Roman"/>
          <w:sz w:val="24"/>
          <w:szCs w:val="24"/>
        </w:rPr>
        <w:t>2</w:t>
      </w:r>
      <w:r w:rsidRPr="001D2926">
        <w:rPr>
          <w:rFonts w:ascii="Times New Roman" w:hAnsi="Times New Roman" w:cs="Times New Roman"/>
          <w:sz w:val="24"/>
          <w:szCs w:val="24"/>
        </w:rPr>
        <w:t xml:space="preserve">; </w:t>
      </w:r>
      <w:r w:rsidR="00B30F76" w:rsidRPr="001D2926">
        <w:rPr>
          <w:rFonts w:ascii="Times New Roman" w:hAnsi="Times New Roman" w:cs="Times New Roman"/>
          <w:sz w:val="24"/>
          <w:szCs w:val="24"/>
        </w:rPr>
        <w:t>Devine et al., 2012;</w:t>
      </w:r>
      <w:r w:rsidR="00B30F76" w:rsidRPr="001D2926">
        <w:t xml:space="preserve"> </w:t>
      </w:r>
      <w:r w:rsidR="00B30F76" w:rsidRPr="001D2926">
        <w:rPr>
          <w:rFonts w:ascii="Times New Roman" w:hAnsi="Times New Roman" w:cs="Times New Roman"/>
          <w:sz w:val="24"/>
          <w:szCs w:val="24"/>
        </w:rPr>
        <w:t>Domenici et al., 2012; Ferrari et al., 2012a,</w:t>
      </w:r>
      <w:r w:rsidR="00AF3558">
        <w:rPr>
          <w:rFonts w:ascii="Times New Roman" w:hAnsi="Times New Roman" w:cs="Times New Roman"/>
          <w:sz w:val="24"/>
          <w:szCs w:val="24"/>
        </w:rPr>
        <w:t xml:space="preserve"> </w:t>
      </w:r>
      <w:r w:rsidR="00B30F76" w:rsidRPr="001D2926">
        <w:rPr>
          <w:rFonts w:ascii="Times New Roman" w:hAnsi="Times New Roman" w:cs="Times New Roman"/>
          <w:sz w:val="24"/>
          <w:szCs w:val="24"/>
        </w:rPr>
        <w:t>b</w:t>
      </w:r>
      <w:r w:rsidRPr="001D2926">
        <w:rPr>
          <w:rFonts w:ascii="Times New Roman" w:hAnsi="Times New Roman" w:cs="Times New Roman"/>
          <w:sz w:val="24"/>
          <w:szCs w:val="24"/>
        </w:rPr>
        <w:t>).</w:t>
      </w:r>
    </w:p>
    <w:p w14:paraId="6BD9D867" w14:textId="2A321114" w:rsidR="000B2268" w:rsidRPr="001D2926" w:rsidRDefault="00F47AC4"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Larval and juvenile development (Baumann et al.,</w:t>
      </w:r>
      <w:r w:rsidR="00FB55C5" w:rsidRPr="001D2926">
        <w:rPr>
          <w:rFonts w:ascii="Times New Roman" w:hAnsi="Times New Roman" w:cs="Times New Roman"/>
          <w:sz w:val="24"/>
          <w:szCs w:val="24"/>
        </w:rPr>
        <w:t xml:space="preserve"> </w:t>
      </w:r>
      <w:r w:rsidRPr="001D2926">
        <w:rPr>
          <w:rFonts w:ascii="Times New Roman" w:hAnsi="Times New Roman" w:cs="Times New Roman"/>
          <w:sz w:val="24"/>
          <w:szCs w:val="24"/>
        </w:rPr>
        <w:t>2012), e</w:t>
      </w:r>
      <w:r w:rsidR="000B2268" w:rsidRPr="001D2926">
        <w:rPr>
          <w:rFonts w:ascii="Times New Roman" w:hAnsi="Times New Roman" w:cs="Times New Roman"/>
          <w:sz w:val="24"/>
          <w:szCs w:val="24"/>
        </w:rPr>
        <w:t>mbryonic development (Tseng et al.,</w:t>
      </w:r>
      <w:r w:rsidR="00FB55C5" w:rsidRPr="001D2926">
        <w:rPr>
          <w:rFonts w:ascii="Times New Roman" w:hAnsi="Times New Roman" w:cs="Times New Roman"/>
          <w:sz w:val="24"/>
          <w:szCs w:val="24"/>
        </w:rPr>
        <w:t xml:space="preserve"> </w:t>
      </w:r>
      <w:r w:rsidR="000B2268" w:rsidRPr="001D2926">
        <w:rPr>
          <w:rFonts w:ascii="Times New Roman" w:hAnsi="Times New Roman" w:cs="Times New Roman"/>
          <w:sz w:val="24"/>
          <w:szCs w:val="24"/>
        </w:rPr>
        <w:t xml:space="preserve">2013), </w:t>
      </w:r>
      <w:r w:rsidR="00F3592F" w:rsidRPr="001D2926">
        <w:rPr>
          <w:rFonts w:ascii="Times New Roman" w:hAnsi="Times New Roman" w:cs="Times New Roman"/>
          <w:sz w:val="24"/>
          <w:szCs w:val="24"/>
        </w:rPr>
        <w:t>tissue/organ</w:t>
      </w:r>
      <w:r w:rsidR="000B2268" w:rsidRPr="001D2926">
        <w:rPr>
          <w:rFonts w:ascii="Times New Roman" w:hAnsi="Times New Roman" w:cs="Times New Roman"/>
          <w:sz w:val="24"/>
          <w:szCs w:val="24"/>
        </w:rPr>
        <w:t xml:space="preserve"> health (Frommel et al.,</w:t>
      </w:r>
      <w:r w:rsidR="00F3592F" w:rsidRPr="001D2926">
        <w:rPr>
          <w:rFonts w:ascii="Times New Roman" w:hAnsi="Times New Roman" w:cs="Times New Roman"/>
          <w:sz w:val="24"/>
          <w:szCs w:val="24"/>
        </w:rPr>
        <w:t xml:space="preserve"> </w:t>
      </w:r>
      <w:r w:rsidR="000B2268" w:rsidRPr="001D2926">
        <w:rPr>
          <w:rFonts w:ascii="Times New Roman" w:hAnsi="Times New Roman" w:cs="Times New Roman"/>
          <w:sz w:val="24"/>
          <w:szCs w:val="24"/>
        </w:rPr>
        <w:t>201</w:t>
      </w:r>
      <w:r w:rsidR="0024698C" w:rsidRPr="001D2926">
        <w:rPr>
          <w:rFonts w:ascii="Times New Roman" w:hAnsi="Times New Roman" w:cs="Times New Roman"/>
          <w:sz w:val="24"/>
          <w:szCs w:val="24"/>
        </w:rPr>
        <w:t>2</w:t>
      </w:r>
      <w:r w:rsidR="000B2268" w:rsidRPr="001D2926">
        <w:rPr>
          <w:rFonts w:ascii="Times New Roman" w:hAnsi="Times New Roman" w:cs="Times New Roman"/>
          <w:sz w:val="24"/>
          <w:szCs w:val="24"/>
        </w:rPr>
        <w:t>), and survival (Baumann et al.,</w:t>
      </w:r>
      <w:r w:rsidR="00F3592F" w:rsidRPr="001D2926">
        <w:rPr>
          <w:rFonts w:ascii="Times New Roman" w:hAnsi="Times New Roman" w:cs="Times New Roman"/>
          <w:sz w:val="24"/>
          <w:szCs w:val="24"/>
        </w:rPr>
        <w:t xml:space="preserve"> </w:t>
      </w:r>
      <w:r w:rsidR="000B2268" w:rsidRPr="001D2926">
        <w:rPr>
          <w:rFonts w:ascii="Times New Roman" w:hAnsi="Times New Roman" w:cs="Times New Roman"/>
          <w:sz w:val="24"/>
          <w:szCs w:val="24"/>
        </w:rPr>
        <w:t>201</w:t>
      </w:r>
      <w:r w:rsidR="0024698C" w:rsidRPr="001D2926">
        <w:rPr>
          <w:rFonts w:ascii="Times New Roman" w:hAnsi="Times New Roman" w:cs="Times New Roman"/>
          <w:sz w:val="24"/>
          <w:szCs w:val="24"/>
        </w:rPr>
        <w:t>2</w:t>
      </w:r>
      <w:r w:rsidR="000B2268" w:rsidRPr="001D2926">
        <w:rPr>
          <w:rFonts w:ascii="Times New Roman" w:hAnsi="Times New Roman" w:cs="Times New Roman"/>
          <w:sz w:val="24"/>
          <w:szCs w:val="24"/>
        </w:rPr>
        <w:t>) have all been reported to be negatively affected by increased pCO</w:t>
      </w:r>
      <w:r w:rsidR="000B2268" w:rsidRPr="001D2926">
        <w:rPr>
          <w:rFonts w:ascii="Times New Roman" w:hAnsi="Times New Roman" w:cs="Times New Roman"/>
          <w:sz w:val="24"/>
          <w:szCs w:val="24"/>
          <w:vertAlign w:val="subscript"/>
        </w:rPr>
        <w:t>2</w:t>
      </w:r>
      <w:r w:rsidR="000B2268" w:rsidRPr="001D2926">
        <w:rPr>
          <w:rFonts w:ascii="Times New Roman" w:hAnsi="Times New Roman" w:cs="Times New Roman"/>
          <w:sz w:val="24"/>
          <w:szCs w:val="24"/>
        </w:rPr>
        <w:t>.</w:t>
      </w:r>
    </w:p>
    <w:p w14:paraId="153EA5AE" w14:textId="4F6A0C8B" w:rsidR="000B2268" w:rsidRPr="001D2926" w:rsidRDefault="000B2268"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Several studies have found that high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has direct consequences on marine fish larva</w:t>
      </w:r>
      <w:r w:rsidR="001D54B2" w:rsidRPr="001D2926">
        <w:rPr>
          <w:rFonts w:ascii="Times New Roman" w:hAnsi="Times New Roman" w:cs="Times New Roman"/>
          <w:sz w:val="24"/>
          <w:szCs w:val="24"/>
        </w:rPr>
        <w:t>l</w:t>
      </w:r>
      <w:r w:rsidRPr="001D2926">
        <w:rPr>
          <w:rFonts w:ascii="Times New Roman" w:hAnsi="Times New Roman" w:cs="Times New Roman"/>
          <w:sz w:val="24"/>
          <w:szCs w:val="24"/>
        </w:rPr>
        <w:t xml:space="preserve"> growth, metabolism, behavior,</w:t>
      </w:r>
      <w:r w:rsidR="00F47AC4" w:rsidRPr="001D2926">
        <w:t xml:space="preserve"> </w:t>
      </w:r>
      <w:r w:rsidR="00F47AC4" w:rsidRPr="001D2926">
        <w:rPr>
          <w:rFonts w:ascii="Times New Roman" w:hAnsi="Times New Roman" w:cs="Times New Roman"/>
          <w:sz w:val="24"/>
          <w:szCs w:val="24"/>
        </w:rPr>
        <w:t>survival,</w:t>
      </w:r>
      <w:r w:rsidRPr="001D2926">
        <w:rPr>
          <w:rFonts w:ascii="Times New Roman" w:hAnsi="Times New Roman" w:cs="Times New Roman"/>
          <w:sz w:val="24"/>
          <w:szCs w:val="24"/>
        </w:rPr>
        <w:t xml:space="preserve"> otoliths, and skeletal </w:t>
      </w:r>
      <w:r w:rsidR="001D54B2" w:rsidRPr="001D2926">
        <w:rPr>
          <w:rFonts w:ascii="Times New Roman" w:hAnsi="Times New Roman" w:cs="Times New Roman"/>
          <w:sz w:val="24"/>
          <w:szCs w:val="24"/>
        </w:rPr>
        <w:t>formation</w:t>
      </w:r>
      <w:r w:rsidRPr="001D2926">
        <w:rPr>
          <w:rFonts w:ascii="Times New Roman" w:hAnsi="Times New Roman" w:cs="Times New Roman"/>
          <w:sz w:val="24"/>
          <w:szCs w:val="24"/>
        </w:rPr>
        <w:t xml:space="preserve"> (</w:t>
      </w:r>
      <w:r w:rsidR="00552F6D" w:rsidRPr="001D2926">
        <w:rPr>
          <w:rFonts w:ascii="Times New Roman" w:hAnsi="Times New Roman" w:cs="Times New Roman"/>
          <w:sz w:val="24"/>
          <w:szCs w:val="24"/>
        </w:rPr>
        <w:t>Munday et al., 2011</w:t>
      </w:r>
      <w:r w:rsidR="00552F6D">
        <w:rPr>
          <w:rFonts w:ascii="Times New Roman" w:hAnsi="Times New Roman" w:cs="Times New Roman"/>
          <w:sz w:val="24"/>
          <w:szCs w:val="24"/>
        </w:rPr>
        <w:t>b</w:t>
      </w:r>
      <w:r w:rsidR="00552F6D" w:rsidRPr="001D2926">
        <w:rPr>
          <w:rFonts w:ascii="Times New Roman" w:hAnsi="Times New Roman" w:cs="Times New Roman"/>
          <w:sz w:val="24"/>
          <w:szCs w:val="24"/>
        </w:rPr>
        <w:t>;</w:t>
      </w:r>
      <w:r w:rsidR="00552F6D">
        <w:rPr>
          <w:rFonts w:ascii="Times New Roman" w:hAnsi="Times New Roman" w:cs="Times New Roman"/>
          <w:sz w:val="24"/>
          <w:szCs w:val="24"/>
        </w:rPr>
        <w:t xml:space="preserve"> </w:t>
      </w:r>
      <w:r w:rsidRPr="001D2926">
        <w:rPr>
          <w:rFonts w:ascii="Times New Roman" w:hAnsi="Times New Roman" w:cs="Times New Roman"/>
          <w:sz w:val="24"/>
          <w:szCs w:val="24"/>
        </w:rPr>
        <w:t>Baumann et al.</w:t>
      </w:r>
      <w:r w:rsidR="00F3592F" w:rsidRPr="001D2926">
        <w:rPr>
          <w:rFonts w:ascii="Times New Roman" w:hAnsi="Times New Roman" w:cs="Times New Roman"/>
          <w:sz w:val="24"/>
          <w:szCs w:val="24"/>
        </w:rPr>
        <w:t>,</w:t>
      </w:r>
      <w:r w:rsidRPr="001D2926">
        <w:rPr>
          <w:rFonts w:ascii="Times New Roman" w:hAnsi="Times New Roman" w:cs="Times New Roman"/>
          <w:sz w:val="24"/>
          <w:szCs w:val="24"/>
        </w:rPr>
        <w:t xml:space="preserve"> 2012; Frommel et al.</w:t>
      </w:r>
      <w:r w:rsidR="00F3592F" w:rsidRPr="001D2926">
        <w:rPr>
          <w:rFonts w:ascii="Times New Roman" w:hAnsi="Times New Roman" w:cs="Times New Roman"/>
          <w:sz w:val="24"/>
          <w:szCs w:val="24"/>
        </w:rPr>
        <w:t>,</w:t>
      </w:r>
      <w:r w:rsidRPr="001D2926">
        <w:rPr>
          <w:rFonts w:ascii="Times New Roman" w:hAnsi="Times New Roman" w:cs="Times New Roman"/>
          <w:sz w:val="24"/>
          <w:szCs w:val="24"/>
        </w:rPr>
        <w:t xml:space="preserve"> 2014; Pimentel et al.</w:t>
      </w:r>
      <w:r w:rsidR="00F3592F" w:rsidRPr="001D2926">
        <w:rPr>
          <w:rFonts w:ascii="Times New Roman" w:hAnsi="Times New Roman" w:cs="Times New Roman"/>
          <w:sz w:val="24"/>
          <w:szCs w:val="24"/>
        </w:rPr>
        <w:t>,</w:t>
      </w:r>
      <w:r w:rsidRPr="001D2926">
        <w:rPr>
          <w:rFonts w:ascii="Times New Roman" w:hAnsi="Times New Roman" w:cs="Times New Roman"/>
          <w:sz w:val="24"/>
          <w:szCs w:val="24"/>
        </w:rPr>
        <w:t xml:space="preserve"> 2014).</w:t>
      </w:r>
    </w:p>
    <w:p w14:paraId="5CE91172" w14:textId="2FC01E3F" w:rsidR="000B2268" w:rsidRPr="001D2926" w:rsidRDefault="00FA1193"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However, a number of research on ocean acidification present contradictory findings both within and across taxonomic groupings, casting doubt on the conventional presumption that all creatures are vulnerable to this</w:t>
      </w:r>
      <w:r w:rsidRPr="001D2926">
        <w:t xml:space="preserve"> </w:t>
      </w:r>
      <w:r w:rsidRPr="001D2926">
        <w:rPr>
          <w:rFonts w:ascii="Times New Roman" w:hAnsi="Times New Roman" w:cs="Times New Roman"/>
          <w:sz w:val="24"/>
          <w:szCs w:val="24"/>
        </w:rPr>
        <w:t>supposed threat</w:t>
      </w:r>
      <w:r w:rsidR="000B2268" w:rsidRPr="001D2926">
        <w:rPr>
          <w:rFonts w:ascii="Times New Roman" w:hAnsi="Times New Roman" w:cs="Times New Roman"/>
          <w:sz w:val="24"/>
          <w:szCs w:val="24"/>
        </w:rPr>
        <w:t xml:space="preserve"> (Hendriks et al., 2010).</w:t>
      </w:r>
    </w:p>
    <w:p w14:paraId="7B3E0791" w14:textId="0E0A5F19" w:rsidR="00B53176" w:rsidRPr="001D2926" w:rsidRDefault="00B53176"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Fish were not included in the 59 research papers (49 species) examined by Hendriks et al.</w:t>
      </w:r>
      <w:r w:rsidR="00F3592F" w:rsidRPr="001D2926">
        <w:rPr>
          <w:rFonts w:ascii="Times New Roman" w:hAnsi="Times New Roman" w:cs="Times New Roman"/>
          <w:sz w:val="24"/>
          <w:szCs w:val="24"/>
        </w:rPr>
        <w:t>,</w:t>
      </w:r>
      <w:r w:rsidRPr="001D2926">
        <w:rPr>
          <w:rFonts w:ascii="Times New Roman" w:hAnsi="Times New Roman" w:cs="Times New Roman"/>
          <w:sz w:val="24"/>
          <w:szCs w:val="24"/>
        </w:rPr>
        <w:t xml:space="preserve"> (2010) because the impact of ocean acidification on larval and adult fish has, up until recently, garnered far less attention than calcifying invertebrates.</w:t>
      </w:r>
    </w:p>
    <w:p w14:paraId="33F2E137" w14:textId="4FBC9BC0" w:rsidR="002A33CF" w:rsidRPr="001D2926" w:rsidRDefault="003D11E4"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A crucial stage of fish ontogeny is the extremely vulnerable larval stage. Larvae have substantial cumulative mortality at this stage of their development, which is mostly caused by small changes in development, predation, and selection pressure</w:t>
      </w:r>
      <w:r w:rsidR="002A33CF" w:rsidRPr="001D2926">
        <w:rPr>
          <w:rFonts w:ascii="Times New Roman" w:hAnsi="Times New Roman" w:cs="Times New Roman"/>
          <w:sz w:val="24"/>
          <w:szCs w:val="24"/>
        </w:rPr>
        <w:t xml:space="preserve"> (</w:t>
      </w:r>
      <w:proofErr w:type="spellStart"/>
      <w:r w:rsidR="002A33CF" w:rsidRPr="001D2926">
        <w:rPr>
          <w:rFonts w:ascii="Times New Roman" w:hAnsi="Times New Roman" w:cs="Times New Roman"/>
          <w:sz w:val="24"/>
          <w:szCs w:val="24"/>
        </w:rPr>
        <w:t>Houde</w:t>
      </w:r>
      <w:proofErr w:type="spellEnd"/>
      <w:r w:rsidR="002A33CF" w:rsidRPr="001D2926">
        <w:rPr>
          <w:rFonts w:ascii="Times New Roman" w:hAnsi="Times New Roman" w:cs="Times New Roman"/>
          <w:sz w:val="24"/>
          <w:szCs w:val="24"/>
        </w:rPr>
        <w:t>, 1989).</w:t>
      </w:r>
    </w:p>
    <w:p w14:paraId="54CDF709" w14:textId="2E9B8D97" w:rsidR="002A33CF" w:rsidRDefault="002C1319"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When the larval stage is successfully completed, it affects ecological systems in the juvenile or adult habitats, stock replenishment, and population interconnectivity</w:t>
      </w:r>
      <w:r w:rsidR="002A33CF" w:rsidRPr="001D2926">
        <w:rPr>
          <w:rFonts w:ascii="Times New Roman" w:hAnsi="Times New Roman" w:cs="Times New Roman"/>
          <w:sz w:val="24"/>
          <w:szCs w:val="24"/>
        </w:rPr>
        <w:t xml:space="preserve"> (Cowen &amp; </w:t>
      </w:r>
      <w:proofErr w:type="spellStart"/>
      <w:r w:rsidR="002A33CF" w:rsidRPr="001D2926">
        <w:rPr>
          <w:rFonts w:ascii="Times New Roman" w:hAnsi="Times New Roman" w:cs="Times New Roman"/>
          <w:sz w:val="24"/>
          <w:szCs w:val="24"/>
        </w:rPr>
        <w:t>Sponaugle</w:t>
      </w:r>
      <w:proofErr w:type="spellEnd"/>
      <w:r w:rsidR="002A33CF" w:rsidRPr="001D2926">
        <w:rPr>
          <w:rFonts w:ascii="Times New Roman" w:hAnsi="Times New Roman" w:cs="Times New Roman"/>
          <w:sz w:val="24"/>
          <w:szCs w:val="24"/>
        </w:rPr>
        <w:t>, 2009).</w:t>
      </w:r>
    </w:p>
    <w:p w14:paraId="3DA62230" w14:textId="77777777" w:rsidR="00D25723" w:rsidRPr="001D2926" w:rsidRDefault="00D25723" w:rsidP="00D25723">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lastRenderedPageBreak/>
        <w:t>Few studies have examined the vulnerability of early stages of economically significant fish species, such as codfish (Frommel et al., 2014) and yellowfin tuna, to climate-driven alterations (</w:t>
      </w:r>
      <w:proofErr w:type="spellStart"/>
      <w:r w:rsidRPr="001D2926">
        <w:rPr>
          <w:rFonts w:ascii="Times New Roman" w:hAnsi="Times New Roman" w:cs="Times New Roman"/>
          <w:sz w:val="24"/>
          <w:szCs w:val="24"/>
        </w:rPr>
        <w:t>Bromhead</w:t>
      </w:r>
      <w:proofErr w:type="spellEnd"/>
      <w:r w:rsidRPr="001D2926">
        <w:rPr>
          <w:rFonts w:ascii="Times New Roman" w:hAnsi="Times New Roman" w:cs="Times New Roman"/>
          <w:sz w:val="24"/>
          <w:szCs w:val="24"/>
        </w:rPr>
        <w:t xml:space="preserve"> et al., 2015).</w:t>
      </w:r>
    </w:p>
    <w:p w14:paraId="2093B619" w14:textId="07B08579" w:rsidR="00D25723" w:rsidRPr="001D2926" w:rsidRDefault="00D25723"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The detrimental effects of climate-driven changes in temperature and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may have significant effects on the abundance and</w:t>
      </w:r>
      <w:r w:rsidRPr="001D2926">
        <w:t xml:space="preserve"> </w:t>
      </w:r>
      <w:r w:rsidRPr="001D2926">
        <w:rPr>
          <w:rFonts w:ascii="Times New Roman" w:hAnsi="Times New Roman" w:cs="Times New Roman"/>
          <w:sz w:val="24"/>
          <w:szCs w:val="24"/>
        </w:rPr>
        <w:t>distribution of marine fish stocks (</w:t>
      </w:r>
      <w:proofErr w:type="spellStart"/>
      <w:r w:rsidRPr="001D2926">
        <w:rPr>
          <w:rFonts w:ascii="Times New Roman" w:hAnsi="Times New Roman" w:cs="Times New Roman"/>
          <w:sz w:val="24"/>
          <w:szCs w:val="24"/>
        </w:rPr>
        <w:t>Pörtner</w:t>
      </w:r>
      <w:proofErr w:type="spellEnd"/>
      <w:r w:rsidRPr="001D2926">
        <w:rPr>
          <w:rFonts w:ascii="Times New Roman" w:hAnsi="Times New Roman" w:cs="Times New Roman"/>
          <w:sz w:val="24"/>
          <w:szCs w:val="24"/>
        </w:rPr>
        <w:t xml:space="preserve"> &amp; Peck, 2010), given the significance of</w:t>
      </w:r>
      <w:r w:rsidRPr="001D2926">
        <w:t xml:space="preserve"> </w:t>
      </w:r>
      <w:r w:rsidRPr="001D2926">
        <w:rPr>
          <w:rFonts w:ascii="Times New Roman" w:hAnsi="Times New Roman" w:cs="Times New Roman"/>
          <w:sz w:val="24"/>
          <w:szCs w:val="24"/>
        </w:rPr>
        <w:t>survival rates and</w:t>
      </w:r>
      <w:r w:rsidRPr="001D2926">
        <w:t xml:space="preserve"> </w:t>
      </w:r>
      <w:r w:rsidRPr="001D2926">
        <w:rPr>
          <w:rFonts w:ascii="Times New Roman" w:hAnsi="Times New Roman" w:cs="Times New Roman"/>
          <w:sz w:val="24"/>
          <w:szCs w:val="24"/>
        </w:rPr>
        <w:t>larval growth to the year-class success in marine fish populations (Peck et al., 2012).</w:t>
      </w:r>
    </w:p>
    <w:p w14:paraId="1614C29F" w14:textId="57A76DD9" w:rsidR="002A33CF" w:rsidRPr="001D2926" w:rsidRDefault="00EC19B2"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Fish larvae are often deficient in many of the intricate physiological traits that enable juvenile and adult fishes to adapt to shifting environmental conditions, making them more susceptible to environmental disturbance</w:t>
      </w:r>
      <w:r w:rsidR="002A33CF" w:rsidRPr="001D2926">
        <w:rPr>
          <w:rFonts w:ascii="Times New Roman" w:hAnsi="Times New Roman" w:cs="Times New Roman"/>
          <w:sz w:val="24"/>
          <w:szCs w:val="24"/>
        </w:rPr>
        <w:t xml:space="preserve"> (</w:t>
      </w:r>
      <w:r w:rsidR="00552F6D" w:rsidRPr="001D2926">
        <w:rPr>
          <w:rFonts w:ascii="Times New Roman" w:hAnsi="Times New Roman" w:cs="Times New Roman"/>
          <w:sz w:val="24"/>
          <w:szCs w:val="24"/>
        </w:rPr>
        <w:t xml:space="preserve">McKim, 1977; </w:t>
      </w:r>
      <w:proofErr w:type="spellStart"/>
      <w:r w:rsidRPr="001D2926">
        <w:rPr>
          <w:rFonts w:ascii="Times New Roman" w:hAnsi="Times New Roman" w:cs="Times New Roman"/>
          <w:sz w:val="24"/>
          <w:szCs w:val="24"/>
        </w:rPr>
        <w:t>Kikkawa</w:t>
      </w:r>
      <w:proofErr w:type="spellEnd"/>
      <w:r w:rsidRPr="001D2926">
        <w:rPr>
          <w:rFonts w:ascii="Times New Roman" w:hAnsi="Times New Roman" w:cs="Times New Roman"/>
          <w:sz w:val="24"/>
          <w:szCs w:val="24"/>
        </w:rPr>
        <w:t xml:space="preserve"> et al., 2003; </w:t>
      </w:r>
      <w:r w:rsidR="002A33CF" w:rsidRPr="001D2926">
        <w:rPr>
          <w:rFonts w:ascii="Times New Roman" w:hAnsi="Times New Roman" w:cs="Times New Roman"/>
          <w:sz w:val="24"/>
          <w:szCs w:val="24"/>
        </w:rPr>
        <w:t>Munday et al., 2008).</w:t>
      </w:r>
    </w:p>
    <w:p w14:paraId="1379951C" w14:textId="3EEEFCAD" w:rsidR="00C90668" w:rsidRPr="001D2926" w:rsidRDefault="00C90668"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 xml:space="preserve">Therefore, data on the consequences of acidification at the earliest stages are required for a more thorough knowledge of the effects on populations. Ocean acidification may thus create an ecological challenge </w:t>
      </w:r>
      <w:r w:rsidR="005205A6" w:rsidRPr="001D2926">
        <w:rPr>
          <w:rFonts w:ascii="Times New Roman" w:hAnsi="Times New Roman" w:cs="Times New Roman"/>
          <w:sz w:val="24"/>
          <w:szCs w:val="24"/>
        </w:rPr>
        <w:t>for fish</w:t>
      </w:r>
      <w:r w:rsidRPr="001D2926">
        <w:rPr>
          <w:rFonts w:ascii="Times New Roman" w:hAnsi="Times New Roman" w:cs="Times New Roman"/>
          <w:sz w:val="24"/>
          <w:szCs w:val="24"/>
        </w:rPr>
        <w:t xml:space="preserve"> (Pankhurst &amp; Munday,</w:t>
      </w:r>
      <w:r w:rsidR="00F3592F" w:rsidRPr="001D2926">
        <w:rPr>
          <w:rFonts w:ascii="Times New Roman" w:hAnsi="Times New Roman" w:cs="Times New Roman"/>
          <w:sz w:val="24"/>
          <w:szCs w:val="24"/>
        </w:rPr>
        <w:t xml:space="preserve"> </w:t>
      </w:r>
      <w:r w:rsidRPr="001D2926">
        <w:rPr>
          <w:rFonts w:ascii="Times New Roman" w:hAnsi="Times New Roman" w:cs="Times New Roman"/>
          <w:sz w:val="24"/>
          <w:szCs w:val="24"/>
        </w:rPr>
        <w:t>2011).</w:t>
      </w:r>
    </w:p>
    <w:p w14:paraId="67AABC03" w14:textId="60AE3B8C" w:rsidR="00A40B82" w:rsidRPr="001D2926" w:rsidRDefault="00612F6D"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Numerous studies demonstrate that increased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levels and survival do not directly correlate in the "near future" </w:t>
      </w:r>
      <w:r w:rsidR="00A40B82" w:rsidRPr="001D2926">
        <w:rPr>
          <w:rFonts w:ascii="Times New Roman" w:hAnsi="Times New Roman" w:cs="Times New Roman"/>
          <w:sz w:val="24"/>
          <w:szCs w:val="24"/>
        </w:rPr>
        <w:t>(</w:t>
      </w:r>
      <w:r w:rsidR="00552F6D" w:rsidRPr="001D2926">
        <w:rPr>
          <w:rFonts w:ascii="Times New Roman" w:hAnsi="Times New Roman" w:cs="Times New Roman"/>
          <w:sz w:val="24"/>
          <w:szCs w:val="24"/>
        </w:rPr>
        <w:t>Munday et al., 2011</w:t>
      </w:r>
      <w:proofErr w:type="gramStart"/>
      <w:r w:rsidR="00552F6D" w:rsidRPr="001D2926">
        <w:rPr>
          <w:rFonts w:ascii="Times New Roman" w:hAnsi="Times New Roman" w:cs="Times New Roman"/>
          <w:sz w:val="24"/>
          <w:szCs w:val="24"/>
        </w:rPr>
        <w:t xml:space="preserve">a </w:t>
      </w:r>
      <w:r w:rsidR="00552F6D">
        <w:rPr>
          <w:rFonts w:ascii="Times New Roman" w:hAnsi="Times New Roman" w:cs="Times New Roman"/>
          <w:sz w:val="24"/>
          <w:szCs w:val="24"/>
        </w:rPr>
        <w:t>;</w:t>
      </w:r>
      <w:proofErr w:type="gramEnd"/>
      <w:r w:rsidR="00552F6D">
        <w:rPr>
          <w:rFonts w:ascii="Times New Roman" w:hAnsi="Times New Roman" w:cs="Times New Roman"/>
          <w:sz w:val="24"/>
          <w:szCs w:val="24"/>
        </w:rPr>
        <w:t xml:space="preserve"> </w:t>
      </w:r>
      <w:proofErr w:type="spellStart"/>
      <w:r w:rsidR="00254722" w:rsidRPr="001D2926">
        <w:rPr>
          <w:rFonts w:ascii="Times New Roman" w:hAnsi="Times New Roman" w:cs="Times New Roman"/>
          <w:sz w:val="24"/>
          <w:szCs w:val="24"/>
        </w:rPr>
        <w:t>Frommell</w:t>
      </w:r>
      <w:proofErr w:type="spellEnd"/>
      <w:r w:rsidR="00254722" w:rsidRPr="001D2926">
        <w:rPr>
          <w:rFonts w:ascii="Times New Roman" w:hAnsi="Times New Roman" w:cs="Times New Roman"/>
          <w:sz w:val="24"/>
          <w:szCs w:val="24"/>
        </w:rPr>
        <w:t xml:space="preserve"> et al.,</w:t>
      </w:r>
      <w:r w:rsidR="00F3592F" w:rsidRPr="001D2926">
        <w:rPr>
          <w:rFonts w:ascii="Times New Roman" w:hAnsi="Times New Roman" w:cs="Times New Roman"/>
          <w:sz w:val="24"/>
          <w:szCs w:val="24"/>
        </w:rPr>
        <w:t xml:space="preserve"> </w:t>
      </w:r>
      <w:r w:rsidR="00254722" w:rsidRPr="001D2926">
        <w:rPr>
          <w:rFonts w:ascii="Times New Roman" w:hAnsi="Times New Roman" w:cs="Times New Roman"/>
          <w:sz w:val="24"/>
          <w:szCs w:val="24"/>
        </w:rPr>
        <w:t>2012</w:t>
      </w:r>
      <w:r w:rsidR="00A40B82" w:rsidRPr="001D2926">
        <w:rPr>
          <w:rFonts w:ascii="Times New Roman" w:hAnsi="Times New Roman" w:cs="Times New Roman"/>
          <w:sz w:val="24"/>
          <w:szCs w:val="24"/>
        </w:rPr>
        <w:t>)</w:t>
      </w:r>
      <w:r w:rsidR="00254722" w:rsidRPr="001D2926">
        <w:rPr>
          <w:rFonts w:ascii="Times New Roman" w:hAnsi="Times New Roman" w:cs="Times New Roman"/>
          <w:sz w:val="24"/>
          <w:szCs w:val="24"/>
        </w:rPr>
        <w:t xml:space="preserve">. In many species, it is believed that sub-lethal OA effects might cause the most harm to communities and individuals </w:t>
      </w:r>
      <w:r w:rsidR="00A40B82" w:rsidRPr="001D2926">
        <w:rPr>
          <w:rFonts w:ascii="Times New Roman" w:hAnsi="Times New Roman" w:cs="Times New Roman"/>
          <w:sz w:val="24"/>
          <w:szCs w:val="24"/>
        </w:rPr>
        <w:t>(</w:t>
      </w:r>
      <w:proofErr w:type="spellStart"/>
      <w:r w:rsidR="00A40B82" w:rsidRPr="001D2926">
        <w:rPr>
          <w:rFonts w:ascii="Times New Roman" w:hAnsi="Times New Roman" w:cs="Times New Roman"/>
          <w:sz w:val="24"/>
          <w:szCs w:val="24"/>
        </w:rPr>
        <w:t>Briffa</w:t>
      </w:r>
      <w:proofErr w:type="spellEnd"/>
      <w:r w:rsidR="00A40B82" w:rsidRPr="001D2926">
        <w:rPr>
          <w:rFonts w:ascii="Times New Roman" w:hAnsi="Times New Roman" w:cs="Times New Roman"/>
          <w:sz w:val="24"/>
          <w:szCs w:val="24"/>
        </w:rPr>
        <w:t xml:space="preserve"> et al., 2012).</w:t>
      </w:r>
    </w:p>
    <w:p w14:paraId="0B3EF898" w14:textId="7DCECA1C" w:rsidR="0027501B" w:rsidRPr="001D2926" w:rsidRDefault="0027501B"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However, several of the same studies (</w:t>
      </w:r>
      <w:bookmarkStart w:id="58" w:name="_Hlk116547947"/>
      <w:r w:rsidR="00552F6D" w:rsidRPr="001D2926">
        <w:rPr>
          <w:rFonts w:ascii="Times New Roman" w:hAnsi="Times New Roman" w:cs="Times New Roman"/>
          <w:sz w:val="24"/>
          <w:szCs w:val="24"/>
        </w:rPr>
        <w:t>Munday et al., 2009b</w:t>
      </w:r>
      <w:bookmarkEnd w:id="58"/>
      <w:r w:rsidR="00552F6D">
        <w:rPr>
          <w:rFonts w:ascii="Times New Roman" w:hAnsi="Times New Roman" w:cs="Times New Roman"/>
          <w:sz w:val="24"/>
          <w:szCs w:val="24"/>
        </w:rPr>
        <w:t xml:space="preserve">; </w:t>
      </w:r>
      <w:r w:rsidRPr="001D2926">
        <w:rPr>
          <w:rFonts w:ascii="Times New Roman" w:hAnsi="Times New Roman" w:cs="Times New Roman"/>
          <w:sz w:val="24"/>
          <w:szCs w:val="24"/>
        </w:rPr>
        <w:t xml:space="preserve">Franke &amp; </w:t>
      </w:r>
      <w:proofErr w:type="spellStart"/>
      <w:r w:rsidRPr="001D2926">
        <w:rPr>
          <w:rFonts w:ascii="Times New Roman" w:hAnsi="Times New Roman" w:cs="Times New Roman"/>
          <w:sz w:val="24"/>
          <w:szCs w:val="24"/>
        </w:rPr>
        <w:t>Clemmesen</w:t>
      </w:r>
      <w:proofErr w:type="spellEnd"/>
      <w:r w:rsidRPr="001D2926">
        <w:rPr>
          <w:rFonts w:ascii="Times New Roman" w:hAnsi="Times New Roman" w:cs="Times New Roman"/>
          <w:sz w:val="24"/>
          <w:szCs w:val="24"/>
        </w:rPr>
        <w:t>, 2011;</w:t>
      </w:r>
      <w:r w:rsidR="00552F6D" w:rsidRPr="00552F6D">
        <w:rPr>
          <w:rFonts w:ascii="Times New Roman" w:hAnsi="Times New Roman" w:cs="Times New Roman"/>
          <w:sz w:val="24"/>
          <w:szCs w:val="24"/>
        </w:rPr>
        <w:t xml:space="preserve"> </w:t>
      </w:r>
      <w:r w:rsidR="00552F6D" w:rsidRPr="001D2926">
        <w:rPr>
          <w:rFonts w:ascii="Times New Roman" w:hAnsi="Times New Roman" w:cs="Times New Roman"/>
          <w:sz w:val="24"/>
          <w:szCs w:val="24"/>
        </w:rPr>
        <w:t xml:space="preserve">Moran &amp; </w:t>
      </w:r>
      <w:proofErr w:type="spellStart"/>
      <w:r w:rsidR="00552F6D" w:rsidRPr="001D2926">
        <w:rPr>
          <w:rFonts w:ascii="Times New Roman" w:hAnsi="Times New Roman" w:cs="Times New Roman"/>
          <w:sz w:val="24"/>
          <w:szCs w:val="24"/>
        </w:rPr>
        <w:t>Stttrup</w:t>
      </w:r>
      <w:proofErr w:type="spellEnd"/>
      <w:r w:rsidR="00552F6D" w:rsidRPr="001D2926">
        <w:rPr>
          <w:rFonts w:ascii="Times New Roman" w:hAnsi="Times New Roman" w:cs="Times New Roman"/>
          <w:sz w:val="24"/>
          <w:szCs w:val="24"/>
        </w:rPr>
        <w:t>, 2011;</w:t>
      </w:r>
      <w:r w:rsidR="00552F6D" w:rsidRPr="00552F6D">
        <w:rPr>
          <w:rFonts w:ascii="Times New Roman" w:hAnsi="Times New Roman" w:cs="Times New Roman"/>
          <w:sz w:val="24"/>
          <w:szCs w:val="24"/>
        </w:rPr>
        <w:t xml:space="preserve"> </w:t>
      </w:r>
      <w:r w:rsidR="00552F6D" w:rsidRPr="001D2926">
        <w:rPr>
          <w:rFonts w:ascii="Times New Roman" w:hAnsi="Times New Roman" w:cs="Times New Roman"/>
          <w:sz w:val="24"/>
          <w:szCs w:val="24"/>
        </w:rPr>
        <w:t>Munday et al., 20</w:t>
      </w:r>
      <w:r w:rsidR="00552F6D">
        <w:rPr>
          <w:rFonts w:ascii="Times New Roman" w:hAnsi="Times New Roman" w:cs="Times New Roman"/>
          <w:sz w:val="24"/>
          <w:szCs w:val="24"/>
        </w:rPr>
        <w:t>11a;</w:t>
      </w:r>
      <w:r w:rsidRPr="001D2926">
        <w:rPr>
          <w:rFonts w:ascii="Times New Roman" w:hAnsi="Times New Roman" w:cs="Times New Roman"/>
          <w:sz w:val="24"/>
          <w:szCs w:val="24"/>
        </w:rPr>
        <w:t xml:space="preserve"> Frommel et al., 201</w:t>
      </w:r>
      <w:r w:rsidR="009A3A44">
        <w:rPr>
          <w:rFonts w:ascii="Times New Roman" w:hAnsi="Times New Roman" w:cs="Times New Roman"/>
          <w:sz w:val="24"/>
          <w:szCs w:val="24"/>
        </w:rPr>
        <w:t>2</w:t>
      </w:r>
      <w:r w:rsidRPr="001D2926">
        <w:rPr>
          <w:rFonts w:ascii="Times New Roman" w:hAnsi="Times New Roman" w:cs="Times New Roman"/>
          <w:sz w:val="24"/>
          <w:szCs w:val="24"/>
        </w:rPr>
        <w:t>, 201</w:t>
      </w:r>
      <w:r w:rsidR="009A3A44">
        <w:rPr>
          <w:rFonts w:ascii="Times New Roman" w:hAnsi="Times New Roman" w:cs="Times New Roman"/>
          <w:sz w:val="24"/>
          <w:szCs w:val="24"/>
        </w:rPr>
        <w:t>3</w:t>
      </w:r>
      <w:r w:rsidRPr="001D2926">
        <w:rPr>
          <w:rFonts w:ascii="Times New Roman" w:hAnsi="Times New Roman" w:cs="Times New Roman"/>
          <w:sz w:val="24"/>
          <w:szCs w:val="24"/>
        </w:rPr>
        <w:t xml:space="preserve">) either found no significant negative effects or even positive effects on growth and development, swimming ability (Munday et al., 2009b), and otolith growth (Franke &amp; </w:t>
      </w:r>
      <w:proofErr w:type="spellStart"/>
      <w:r w:rsidRPr="001D2926">
        <w:rPr>
          <w:rFonts w:ascii="Times New Roman" w:hAnsi="Times New Roman" w:cs="Times New Roman"/>
          <w:sz w:val="24"/>
          <w:szCs w:val="24"/>
        </w:rPr>
        <w:t>Clemmesen</w:t>
      </w:r>
      <w:proofErr w:type="spellEnd"/>
      <w:r w:rsidRPr="001D2926">
        <w:rPr>
          <w:rFonts w:ascii="Times New Roman" w:hAnsi="Times New Roman" w:cs="Times New Roman"/>
          <w:sz w:val="24"/>
          <w:szCs w:val="24"/>
        </w:rPr>
        <w:t>, 2011;</w:t>
      </w:r>
      <w:r w:rsidR="00082C49" w:rsidRPr="001D2926">
        <w:t xml:space="preserve"> </w:t>
      </w:r>
      <w:r w:rsidR="00552F6D" w:rsidRPr="001D2926">
        <w:rPr>
          <w:rFonts w:ascii="Times New Roman" w:hAnsi="Times New Roman" w:cs="Times New Roman"/>
          <w:sz w:val="24"/>
          <w:szCs w:val="24"/>
        </w:rPr>
        <w:t>Simpson et al., 2011</w:t>
      </w:r>
      <w:r w:rsidR="00552F6D">
        <w:rPr>
          <w:rFonts w:ascii="Times New Roman" w:hAnsi="Times New Roman" w:cs="Times New Roman"/>
          <w:sz w:val="24"/>
          <w:szCs w:val="24"/>
        </w:rPr>
        <w:t>;</w:t>
      </w:r>
      <w:r w:rsidR="00552F6D" w:rsidRPr="00552F6D">
        <w:rPr>
          <w:rFonts w:ascii="Times New Roman" w:hAnsi="Times New Roman" w:cs="Times New Roman"/>
          <w:sz w:val="24"/>
          <w:szCs w:val="24"/>
        </w:rPr>
        <w:t xml:space="preserve"> </w:t>
      </w:r>
      <w:r w:rsidR="00552F6D" w:rsidRPr="001D2926">
        <w:rPr>
          <w:rFonts w:ascii="Times New Roman" w:hAnsi="Times New Roman" w:cs="Times New Roman"/>
          <w:sz w:val="24"/>
          <w:szCs w:val="24"/>
        </w:rPr>
        <w:t>Munday et al., 2011a;</w:t>
      </w:r>
      <w:r w:rsidR="00552F6D">
        <w:rPr>
          <w:rFonts w:ascii="Times New Roman" w:hAnsi="Times New Roman" w:cs="Times New Roman"/>
          <w:sz w:val="24"/>
          <w:szCs w:val="24"/>
        </w:rPr>
        <w:t xml:space="preserve"> </w:t>
      </w:r>
      <w:r w:rsidR="00082C49" w:rsidRPr="001D2926">
        <w:rPr>
          <w:rFonts w:ascii="Times New Roman" w:hAnsi="Times New Roman" w:cs="Times New Roman"/>
          <w:sz w:val="24"/>
          <w:szCs w:val="24"/>
        </w:rPr>
        <w:t>Frommel et al., 2012</w:t>
      </w:r>
      <w:r w:rsidRPr="001D2926">
        <w:rPr>
          <w:rFonts w:ascii="Times New Roman" w:hAnsi="Times New Roman" w:cs="Times New Roman"/>
          <w:sz w:val="24"/>
          <w:szCs w:val="24"/>
        </w:rPr>
        <w:t>).</w:t>
      </w:r>
    </w:p>
    <w:p w14:paraId="48216D72" w14:textId="29DC290A" w:rsidR="00191BF7" w:rsidRPr="001D2926" w:rsidRDefault="00191BF7" w:rsidP="001D69AF">
      <w:pPr>
        <w:spacing w:line="360" w:lineRule="auto"/>
        <w:jc w:val="both"/>
        <w:rPr>
          <w:rFonts w:ascii="Times New Roman" w:hAnsi="Times New Roman" w:cs="Times New Roman"/>
          <w:sz w:val="24"/>
          <w:szCs w:val="24"/>
        </w:rPr>
      </w:pPr>
      <w:r w:rsidRPr="001D2926">
        <w:rPr>
          <w:rFonts w:ascii="Times New Roman" w:hAnsi="Times New Roman" w:cs="Times New Roman"/>
          <w:sz w:val="24"/>
          <w:szCs w:val="24"/>
        </w:rPr>
        <w:t>Other research did not find any appreciable impacts of rising pCO</w:t>
      </w:r>
      <w:r w:rsidRPr="001D2926">
        <w:rPr>
          <w:rFonts w:ascii="Times New Roman" w:hAnsi="Times New Roman" w:cs="Times New Roman"/>
          <w:sz w:val="24"/>
          <w:szCs w:val="24"/>
          <w:vertAlign w:val="subscript"/>
        </w:rPr>
        <w:t>2</w:t>
      </w:r>
      <w:r w:rsidRPr="001D2926">
        <w:rPr>
          <w:rFonts w:ascii="Times New Roman" w:hAnsi="Times New Roman" w:cs="Times New Roman"/>
          <w:sz w:val="24"/>
          <w:szCs w:val="24"/>
        </w:rPr>
        <w:t xml:space="preserve"> on fish larvae, pointing to species-specific adaptations to shifting ocean conditions</w:t>
      </w:r>
      <w:r w:rsidR="007F76FF">
        <w:rPr>
          <w:rFonts w:ascii="Times New Roman" w:hAnsi="Times New Roman" w:cs="Times New Roman"/>
          <w:sz w:val="24"/>
          <w:szCs w:val="24"/>
        </w:rPr>
        <w:t xml:space="preserve"> </w:t>
      </w:r>
      <w:r w:rsidR="007F76FF" w:rsidRPr="001D2926">
        <w:rPr>
          <w:rFonts w:ascii="Times New Roman" w:hAnsi="Times New Roman" w:cs="Times New Roman"/>
          <w:sz w:val="24"/>
          <w:szCs w:val="24"/>
        </w:rPr>
        <w:t xml:space="preserve">(Harvey et al., 2013; Hurst et al., 2013; </w:t>
      </w:r>
      <w:proofErr w:type="spellStart"/>
      <w:r w:rsidR="007F76FF" w:rsidRPr="001D2926">
        <w:rPr>
          <w:rFonts w:ascii="Times New Roman" w:hAnsi="Times New Roman" w:cs="Times New Roman"/>
          <w:sz w:val="24"/>
          <w:szCs w:val="24"/>
        </w:rPr>
        <w:t>Maneja</w:t>
      </w:r>
      <w:proofErr w:type="spellEnd"/>
      <w:r w:rsidR="007F76FF" w:rsidRPr="001D2926">
        <w:rPr>
          <w:rFonts w:ascii="Times New Roman" w:hAnsi="Times New Roman" w:cs="Times New Roman"/>
          <w:sz w:val="24"/>
          <w:szCs w:val="24"/>
        </w:rPr>
        <w:t xml:space="preserve"> et al., 2013)</w:t>
      </w:r>
      <w:r w:rsidRPr="001D2926">
        <w:rPr>
          <w:rFonts w:ascii="Times New Roman" w:hAnsi="Times New Roman" w:cs="Times New Roman"/>
          <w:sz w:val="24"/>
          <w:szCs w:val="24"/>
        </w:rPr>
        <w:t>.</w:t>
      </w:r>
    </w:p>
    <w:p w14:paraId="1ECB4785" w14:textId="07B5929F" w:rsidR="007417DF" w:rsidRDefault="007417DF" w:rsidP="008E0916">
      <w:pPr>
        <w:spacing w:line="259" w:lineRule="auto"/>
        <w:jc w:val="both"/>
        <w:rPr>
          <w:rFonts w:ascii="Times New Roman" w:hAnsi="Times New Roman" w:cs="Times New Roman"/>
          <w:sz w:val="24"/>
          <w:szCs w:val="24"/>
        </w:rPr>
      </w:pPr>
    </w:p>
    <w:p w14:paraId="5BC695BB" w14:textId="77777777" w:rsidR="007F76FF" w:rsidRPr="00252F2B" w:rsidRDefault="007F76FF" w:rsidP="008E0916">
      <w:pPr>
        <w:spacing w:line="259" w:lineRule="auto"/>
        <w:jc w:val="both"/>
        <w:rPr>
          <w:rFonts w:ascii="Times New Roman" w:hAnsi="Times New Roman" w:cs="Times New Roman"/>
          <w:shd w:val="clear" w:color="auto" w:fill="FFFFFF"/>
        </w:rPr>
      </w:pPr>
    </w:p>
    <w:p w14:paraId="32430892" w14:textId="4FCA6AF0" w:rsidR="008E0916" w:rsidRPr="00252F2B" w:rsidRDefault="00EA0467" w:rsidP="00EA0467">
      <w:pPr>
        <w:jc w:val="center"/>
        <w:rPr>
          <w:rFonts w:ascii="Times New Roman" w:hAnsi="Times New Roman" w:cs="Times New Roman"/>
          <w:b/>
          <w:bCs/>
          <w:sz w:val="28"/>
          <w:szCs w:val="28"/>
        </w:rPr>
      </w:pPr>
      <w:r w:rsidRPr="00252F2B">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-3</w:t>
      </w:r>
    </w:p>
    <w:p w14:paraId="50AC8C8C" w14:textId="77777777" w:rsidR="008E0916" w:rsidRPr="00252F2B" w:rsidRDefault="008E0916" w:rsidP="008E0916">
      <w:pPr>
        <w:pStyle w:val="ListParagraph"/>
        <w:numPr>
          <w:ilvl w:val="0"/>
          <w:numId w:val="1"/>
        </w:numPr>
        <w:jc w:val="both"/>
        <w:rPr>
          <w:rFonts w:ascii="Times New Roman" w:hAnsi="Times New Roman" w:cs="Times New Roman"/>
          <w:b/>
          <w:bCs/>
          <w:sz w:val="28"/>
          <w:szCs w:val="28"/>
        </w:rPr>
      </w:pPr>
      <w:r w:rsidRPr="00252F2B">
        <w:rPr>
          <w:rFonts w:ascii="Times New Roman" w:hAnsi="Times New Roman" w:cs="Times New Roman"/>
          <w:b/>
          <w:bCs/>
          <w:sz w:val="28"/>
          <w:szCs w:val="28"/>
        </w:rPr>
        <w:t>Materials and Methods</w:t>
      </w:r>
    </w:p>
    <w:p w14:paraId="0698C9F4" w14:textId="77777777" w:rsidR="008E0916" w:rsidRPr="00252F2B" w:rsidRDefault="008E0916" w:rsidP="008E0916">
      <w:pPr>
        <w:pStyle w:val="ListParagraph"/>
        <w:numPr>
          <w:ilvl w:val="1"/>
          <w:numId w:val="1"/>
        </w:numPr>
        <w:jc w:val="both"/>
        <w:rPr>
          <w:rFonts w:ascii="Times New Roman" w:hAnsi="Times New Roman" w:cs="Times New Roman"/>
          <w:b/>
          <w:bCs/>
          <w:sz w:val="24"/>
          <w:szCs w:val="24"/>
        </w:rPr>
      </w:pPr>
      <w:r w:rsidRPr="00252F2B">
        <w:rPr>
          <w:rFonts w:ascii="Times New Roman" w:hAnsi="Times New Roman" w:cs="Times New Roman"/>
          <w:b/>
          <w:bCs/>
          <w:sz w:val="24"/>
          <w:szCs w:val="24"/>
        </w:rPr>
        <w:t xml:space="preserve"> Study area</w:t>
      </w:r>
    </w:p>
    <w:p w14:paraId="5ACD1D18" w14:textId="3C00B459" w:rsidR="00497465" w:rsidRPr="00252F2B" w:rsidRDefault="00370BB9"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The study was </w:t>
      </w:r>
      <w:r w:rsidR="0007645C" w:rsidRPr="00252F2B">
        <w:rPr>
          <w:rFonts w:ascii="Times New Roman" w:hAnsi="Times New Roman" w:cs="Times New Roman"/>
          <w:sz w:val="24"/>
          <w:szCs w:val="24"/>
        </w:rPr>
        <w:t>conducted</w:t>
      </w:r>
      <w:r w:rsidRPr="00252F2B">
        <w:rPr>
          <w:rFonts w:ascii="Times New Roman" w:hAnsi="Times New Roman" w:cs="Times New Roman"/>
          <w:sz w:val="24"/>
          <w:szCs w:val="24"/>
        </w:rPr>
        <w:t xml:space="preserve"> at the </w:t>
      </w:r>
      <w:proofErr w:type="spellStart"/>
      <w:r w:rsidRPr="00252F2B">
        <w:rPr>
          <w:rFonts w:ascii="Times New Roman" w:hAnsi="Times New Roman" w:cs="Times New Roman"/>
          <w:sz w:val="24"/>
          <w:szCs w:val="24"/>
        </w:rPr>
        <w:t>Naf</w:t>
      </w:r>
      <w:proofErr w:type="spellEnd"/>
      <w:r w:rsidRPr="00252F2B">
        <w:rPr>
          <w:rFonts w:ascii="Times New Roman" w:hAnsi="Times New Roman" w:cs="Times New Roman"/>
          <w:sz w:val="24"/>
          <w:szCs w:val="24"/>
        </w:rPr>
        <w:t xml:space="preserve"> Estuary (N 20.730300, E 92.3421011) Teknaf coast, Bangladesh, with monthly sampl</w:t>
      </w:r>
      <w:r w:rsidR="004C3861" w:rsidRPr="00252F2B">
        <w:rPr>
          <w:rFonts w:ascii="Times New Roman" w:hAnsi="Times New Roman" w:cs="Times New Roman"/>
          <w:sz w:val="24"/>
          <w:szCs w:val="24"/>
        </w:rPr>
        <w:t>ing</w:t>
      </w:r>
      <w:r w:rsidRPr="00252F2B">
        <w:rPr>
          <w:rFonts w:ascii="Times New Roman" w:hAnsi="Times New Roman" w:cs="Times New Roman"/>
          <w:sz w:val="24"/>
          <w:szCs w:val="24"/>
        </w:rPr>
        <w:t xml:space="preserve"> from January to December 202</w:t>
      </w:r>
      <w:r w:rsidR="000A4D71">
        <w:rPr>
          <w:rFonts w:ascii="Times New Roman" w:hAnsi="Times New Roman" w:cs="Times New Roman"/>
          <w:sz w:val="24"/>
          <w:szCs w:val="24"/>
        </w:rPr>
        <w:t>1</w:t>
      </w:r>
      <w:r w:rsidRPr="00252F2B">
        <w:rPr>
          <w:rFonts w:ascii="Times New Roman" w:hAnsi="Times New Roman" w:cs="Times New Roman"/>
          <w:sz w:val="24"/>
          <w:szCs w:val="24"/>
        </w:rPr>
        <w:t>.</w:t>
      </w:r>
      <w:r w:rsidR="00C06C81">
        <w:rPr>
          <w:rFonts w:ascii="Times New Roman" w:hAnsi="Times New Roman" w:cs="Times New Roman"/>
          <w:sz w:val="24"/>
          <w:szCs w:val="24"/>
        </w:rPr>
        <w:t xml:space="preserve"> The sampling location is presented in Figure 1.</w:t>
      </w:r>
    </w:p>
    <w:p w14:paraId="20331B6E" w14:textId="03C2B01D" w:rsidR="008E0916" w:rsidRDefault="00712510" w:rsidP="008E0916">
      <w:pPr>
        <w:jc w:val="both"/>
        <w:rPr>
          <w:rFonts w:ascii="Times New Roman" w:hAnsi="Times New Roman" w:cs="Times New Roman"/>
          <w:sz w:val="24"/>
          <w:szCs w:val="24"/>
        </w:rPr>
      </w:pPr>
      <w:r w:rsidRPr="00252F2B">
        <w:rPr>
          <w:noProof/>
        </w:rPr>
        <w:drawing>
          <wp:anchor distT="0" distB="0" distL="114300" distR="114300" simplePos="0" relativeHeight="251756544" behindDoc="1" locked="0" layoutInCell="1" allowOverlap="1" wp14:anchorId="11C3E956" wp14:editId="74F2F1DE">
            <wp:simplePos x="0" y="0"/>
            <wp:positionH relativeFrom="column">
              <wp:posOffset>0</wp:posOffset>
            </wp:positionH>
            <wp:positionV relativeFrom="paragraph">
              <wp:posOffset>635</wp:posOffset>
            </wp:positionV>
            <wp:extent cx="4627880" cy="3575685"/>
            <wp:effectExtent l="0" t="0" r="1270" b="5715"/>
            <wp:wrapTight wrapText="bothSides">
              <wp:wrapPolygon edited="0">
                <wp:start x="0" y="0"/>
                <wp:lineTo x="0" y="21519"/>
                <wp:lineTo x="21517" y="21519"/>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880" cy="3575685"/>
                    </a:xfrm>
                    <a:prstGeom prst="rect">
                      <a:avLst/>
                    </a:prstGeom>
                    <a:noFill/>
                    <a:ln>
                      <a:noFill/>
                    </a:ln>
                  </pic:spPr>
                </pic:pic>
              </a:graphicData>
            </a:graphic>
          </wp:anchor>
        </w:drawing>
      </w:r>
    </w:p>
    <w:p w14:paraId="408EB8B8" w14:textId="2D267097" w:rsidR="00C06C81" w:rsidRDefault="00C06C81" w:rsidP="008E0916">
      <w:pPr>
        <w:jc w:val="both"/>
        <w:rPr>
          <w:rFonts w:ascii="Times New Roman" w:hAnsi="Times New Roman" w:cs="Times New Roman"/>
          <w:sz w:val="24"/>
          <w:szCs w:val="24"/>
        </w:rPr>
      </w:pPr>
    </w:p>
    <w:p w14:paraId="4EEFDD4E" w14:textId="773F1682" w:rsidR="00C06C81" w:rsidRDefault="00C06C81" w:rsidP="008E0916">
      <w:pPr>
        <w:jc w:val="both"/>
        <w:rPr>
          <w:rFonts w:ascii="Times New Roman" w:hAnsi="Times New Roman" w:cs="Times New Roman"/>
          <w:sz w:val="24"/>
          <w:szCs w:val="24"/>
        </w:rPr>
      </w:pPr>
    </w:p>
    <w:p w14:paraId="0D21FE10" w14:textId="5C3FA7AA" w:rsidR="00C06C81" w:rsidRDefault="00C06C81" w:rsidP="008E0916">
      <w:pPr>
        <w:jc w:val="both"/>
        <w:rPr>
          <w:rFonts w:ascii="Times New Roman" w:hAnsi="Times New Roman" w:cs="Times New Roman"/>
          <w:sz w:val="24"/>
          <w:szCs w:val="24"/>
        </w:rPr>
      </w:pPr>
    </w:p>
    <w:p w14:paraId="18F8FA9E" w14:textId="3E981FC0" w:rsidR="00C06C81" w:rsidRDefault="00C06C81" w:rsidP="008E0916">
      <w:pPr>
        <w:jc w:val="both"/>
        <w:rPr>
          <w:rFonts w:ascii="Times New Roman" w:hAnsi="Times New Roman" w:cs="Times New Roman"/>
          <w:sz w:val="24"/>
          <w:szCs w:val="24"/>
        </w:rPr>
      </w:pPr>
    </w:p>
    <w:p w14:paraId="4F3AD27A" w14:textId="782B27F3" w:rsidR="00C06C81" w:rsidRPr="00252F2B" w:rsidRDefault="00C06C81" w:rsidP="008E0916">
      <w:pPr>
        <w:jc w:val="both"/>
        <w:rPr>
          <w:rFonts w:ascii="Times New Roman" w:hAnsi="Times New Roman" w:cs="Times New Roman"/>
          <w:sz w:val="24"/>
          <w:szCs w:val="24"/>
        </w:rPr>
      </w:pPr>
    </w:p>
    <w:p w14:paraId="0227EA5D" w14:textId="748B3DF4" w:rsidR="00BA0B57" w:rsidRDefault="00BA0B57" w:rsidP="008E0916">
      <w:pPr>
        <w:jc w:val="both"/>
        <w:rPr>
          <w:rFonts w:ascii="Times New Roman" w:hAnsi="Times New Roman" w:cs="Times New Roman"/>
          <w:sz w:val="24"/>
          <w:szCs w:val="24"/>
        </w:rPr>
      </w:pPr>
    </w:p>
    <w:p w14:paraId="2CA6B2BC" w14:textId="3C7A5F6B" w:rsidR="00C06C81" w:rsidRDefault="00C06C81" w:rsidP="008E0916">
      <w:pPr>
        <w:jc w:val="both"/>
        <w:rPr>
          <w:rFonts w:ascii="Times New Roman" w:hAnsi="Times New Roman" w:cs="Times New Roman"/>
          <w:sz w:val="24"/>
          <w:szCs w:val="24"/>
        </w:rPr>
      </w:pPr>
    </w:p>
    <w:p w14:paraId="7E844901" w14:textId="1B3D7058" w:rsidR="00C06C81" w:rsidRDefault="00C06C81" w:rsidP="008E0916">
      <w:pPr>
        <w:jc w:val="both"/>
        <w:rPr>
          <w:rFonts w:ascii="Times New Roman" w:hAnsi="Times New Roman" w:cs="Times New Roman"/>
          <w:sz w:val="24"/>
          <w:szCs w:val="24"/>
        </w:rPr>
      </w:pPr>
    </w:p>
    <w:p w14:paraId="57D9FC3C" w14:textId="2501E98C" w:rsidR="00C06C81" w:rsidRDefault="00C06C81" w:rsidP="008E0916">
      <w:pPr>
        <w:jc w:val="both"/>
        <w:rPr>
          <w:rFonts w:ascii="Times New Roman" w:hAnsi="Times New Roman" w:cs="Times New Roman"/>
          <w:sz w:val="24"/>
          <w:szCs w:val="24"/>
        </w:rPr>
      </w:pPr>
    </w:p>
    <w:p w14:paraId="1DF78CF7" w14:textId="27852ABA" w:rsidR="00C06C81" w:rsidRDefault="00C06C81" w:rsidP="008E0916">
      <w:pPr>
        <w:jc w:val="both"/>
        <w:rPr>
          <w:rFonts w:ascii="Times New Roman" w:hAnsi="Times New Roman" w:cs="Times New Roman"/>
          <w:sz w:val="24"/>
          <w:szCs w:val="24"/>
        </w:rPr>
      </w:pPr>
    </w:p>
    <w:p w14:paraId="1E5723C7" w14:textId="4534FD28" w:rsidR="00C06C81" w:rsidRDefault="00C06C81" w:rsidP="008E0916">
      <w:pPr>
        <w:jc w:val="both"/>
        <w:rPr>
          <w:rFonts w:ascii="Times New Roman" w:hAnsi="Times New Roman" w:cs="Times New Roman"/>
          <w:sz w:val="24"/>
          <w:szCs w:val="24"/>
        </w:rPr>
      </w:pPr>
    </w:p>
    <w:p w14:paraId="0F53EF74" w14:textId="3AC4E229" w:rsidR="00C06C81" w:rsidRDefault="00C06C81" w:rsidP="008E0916">
      <w:pPr>
        <w:jc w:val="both"/>
        <w:rPr>
          <w:rFonts w:ascii="Times New Roman" w:hAnsi="Times New Roman" w:cs="Times New Roman"/>
          <w:sz w:val="24"/>
          <w:szCs w:val="24"/>
        </w:rPr>
      </w:pPr>
      <w:r w:rsidRPr="00252F2B">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0E40D78C" wp14:editId="02F09BB9">
                <wp:simplePos x="0" y="0"/>
                <wp:positionH relativeFrom="margin">
                  <wp:posOffset>1087120</wp:posOffset>
                </wp:positionH>
                <wp:positionV relativeFrom="paragraph">
                  <wp:posOffset>137160</wp:posOffset>
                </wp:positionV>
                <wp:extent cx="2994660" cy="281940"/>
                <wp:effectExtent l="0" t="0" r="15240" b="22860"/>
                <wp:wrapNone/>
                <wp:docPr id="8" name="Rectangle 8"/>
                <wp:cNvGraphicFramePr/>
                <a:graphic xmlns:a="http://schemas.openxmlformats.org/drawingml/2006/main">
                  <a:graphicData uri="http://schemas.microsoft.com/office/word/2010/wordprocessingShape">
                    <wps:wsp>
                      <wps:cNvSpPr/>
                      <wps:spPr>
                        <a:xfrm>
                          <a:off x="0" y="0"/>
                          <a:ext cx="2994660" cy="28194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59D6DB56" w14:textId="00AD4DA8" w:rsidR="00BC6678" w:rsidRPr="00CC6EB5" w:rsidRDefault="00BC6678" w:rsidP="004974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w:t>
                            </w:r>
                            <w:r w:rsidRPr="00CC6EB5">
                              <w:rPr>
                                <w:rFonts w:ascii="Times New Roman" w:hAnsi="Times New Roman" w:cs="Times New Roman"/>
                                <w:color w:val="000000" w:themeColor="text1"/>
                                <w:sz w:val="24"/>
                                <w:szCs w:val="24"/>
                              </w:rPr>
                              <w:t xml:space="preserve"> </w:t>
                            </w:r>
                            <w:bookmarkStart w:id="59" w:name="_Hlk106119530"/>
                            <w:r>
                              <w:rPr>
                                <w:rFonts w:ascii="Times New Roman" w:hAnsi="Times New Roman" w:cs="Times New Roman"/>
                                <w:color w:val="000000" w:themeColor="text1"/>
                                <w:sz w:val="24"/>
                                <w:szCs w:val="24"/>
                              </w:rPr>
                              <w:t>Sampling location on google map</w:t>
                            </w:r>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0D78C" id="Rectangle 8" o:spid="_x0000_s1026" style="position:absolute;left:0;text-align:left;margin-left:85.6pt;margin-top:10.8pt;width:235.8pt;height:22.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" fillcolor="window" strokecolor="#c9c9c9" strokeweight=".25pt">
                <v:textbox>
                  <w:txbxContent>
                    <w:p w14:paraId="59D6DB56" w14:textId="00AD4DA8" w:rsidR="00BC6678" w:rsidRPr="00CC6EB5" w:rsidRDefault="00BC6678" w:rsidP="004974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w:t>
                      </w:r>
                      <w:r w:rsidRPr="00CC6EB5">
                        <w:rPr>
                          <w:rFonts w:ascii="Times New Roman" w:hAnsi="Times New Roman" w:cs="Times New Roman"/>
                          <w:color w:val="000000" w:themeColor="text1"/>
                          <w:sz w:val="24"/>
                          <w:szCs w:val="24"/>
                        </w:rPr>
                        <w:t xml:space="preserve"> </w:t>
                      </w:r>
                      <w:bookmarkStart w:id="60" w:name="_Hlk106119530"/>
                      <w:r>
                        <w:rPr>
                          <w:rFonts w:ascii="Times New Roman" w:hAnsi="Times New Roman" w:cs="Times New Roman"/>
                          <w:color w:val="000000" w:themeColor="text1"/>
                          <w:sz w:val="24"/>
                          <w:szCs w:val="24"/>
                        </w:rPr>
                        <w:t>Sampling location on google map</w:t>
                      </w:r>
                      <w:bookmarkEnd w:id="60"/>
                    </w:p>
                  </w:txbxContent>
                </v:textbox>
                <w10:wrap anchorx="margin"/>
              </v:rect>
            </w:pict>
          </mc:Fallback>
        </mc:AlternateContent>
      </w:r>
    </w:p>
    <w:p w14:paraId="6CF8FA63" w14:textId="77777777" w:rsidR="00497465" w:rsidRPr="00252F2B" w:rsidRDefault="00497465" w:rsidP="008E0916">
      <w:pPr>
        <w:jc w:val="both"/>
        <w:rPr>
          <w:rFonts w:ascii="Times New Roman" w:hAnsi="Times New Roman" w:cs="Times New Roman"/>
          <w:sz w:val="24"/>
          <w:szCs w:val="24"/>
        </w:rPr>
      </w:pPr>
    </w:p>
    <w:p w14:paraId="63B0192F" w14:textId="77777777" w:rsidR="008E0916" w:rsidRPr="00252F2B" w:rsidRDefault="008E0916" w:rsidP="008E0916">
      <w:pPr>
        <w:pStyle w:val="ListParagraph"/>
        <w:numPr>
          <w:ilvl w:val="1"/>
          <w:numId w:val="1"/>
        </w:numPr>
        <w:jc w:val="both"/>
        <w:rPr>
          <w:rFonts w:ascii="Times New Roman" w:hAnsi="Times New Roman" w:cs="Times New Roman"/>
          <w:b/>
          <w:bCs/>
          <w:sz w:val="24"/>
          <w:szCs w:val="24"/>
        </w:rPr>
      </w:pPr>
      <w:r w:rsidRPr="00252F2B">
        <w:rPr>
          <w:rFonts w:ascii="Times New Roman" w:hAnsi="Times New Roman" w:cs="Times New Roman"/>
          <w:b/>
          <w:bCs/>
          <w:sz w:val="24"/>
          <w:szCs w:val="24"/>
        </w:rPr>
        <w:t xml:space="preserve"> Sampling procedure</w:t>
      </w:r>
    </w:p>
    <w:p w14:paraId="757A857E" w14:textId="50F1E434" w:rsidR="003D36FC" w:rsidRPr="00252F2B" w:rsidRDefault="003A40CB"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Fish larvae were c</w:t>
      </w:r>
      <w:r w:rsidR="00B56672">
        <w:rPr>
          <w:rFonts w:ascii="Times New Roman" w:hAnsi="Times New Roman" w:cs="Times New Roman"/>
          <w:sz w:val="24"/>
          <w:szCs w:val="24"/>
        </w:rPr>
        <w:t>ollected</w:t>
      </w:r>
      <w:r w:rsidRPr="00252F2B">
        <w:rPr>
          <w:rFonts w:ascii="Times New Roman" w:hAnsi="Times New Roman" w:cs="Times New Roman"/>
          <w:sz w:val="24"/>
          <w:szCs w:val="24"/>
        </w:rPr>
        <w:t xml:space="preserve"> using a bongo net</w:t>
      </w:r>
      <w:r w:rsidR="00A94793">
        <w:rPr>
          <w:rFonts w:ascii="Times New Roman" w:hAnsi="Times New Roman" w:cs="Times New Roman"/>
          <w:sz w:val="24"/>
          <w:szCs w:val="24"/>
        </w:rPr>
        <w:t xml:space="preserve"> (Fig</w:t>
      </w:r>
      <w:r w:rsidR="005A6B25">
        <w:rPr>
          <w:rFonts w:ascii="Times New Roman" w:hAnsi="Times New Roman" w:cs="Times New Roman"/>
          <w:sz w:val="24"/>
          <w:szCs w:val="24"/>
        </w:rPr>
        <w:t>ure</w:t>
      </w:r>
      <w:r w:rsidR="00A94793">
        <w:rPr>
          <w:rFonts w:ascii="Times New Roman" w:hAnsi="Times New Roman" w:cs="Times New Roman"/>
          <w:sz w:val="24"/>
          <w:szCs w:val="24"/>
        </w:rPr>
        <w:t xml:space="preserve"> 2)</w:t>
      </w:r>
      <w:r w:rsidRPr="00252F2B">
        <w:rPr>
          <w:rFonts w:ascii="Times New Roman" w:hAnsi="Times New Roman" w:cs="Times New Roman"/>
          <w:sz w:val="24"/>
          <w:szCs w:val="24"/>
        </w:rPr>
        <w:t xml:space="preserve"> with a 0.50 m mouth diameter, 1.3 m length, and 500 µm mesh at the body. Each tow covered approximately 2 km of the surface area during the sampl</w:t>
      </w:r>
      <w:r w:rsidR="00B56672">
        <w:rPr>
          <w:rFonts w:ascii="Times New Roman" w:hAnsi="Times New Roman" w:cs="Times New Roman"/>
          <w:sz w:val="24"/>
          <w:szCs w:val="24"/>
        </w:rPr>
        <w:t>ing</w:t>
      </w:r>
      <w:r w:rsidRPr="00252F2B">
        <w:rPr>
          <w:rFonts w:ascii="Times New Roman" w:hAnsi="Times New Roman" w:cs="Times New Roman"/>
          <w:sz w:val="24"/>
          <w:szCs w:val="24"/>
        </w:rPr>
        <w:t xml:space="preserve"> time, which lasted 10 minutes throughout the day.</w:t>
      </w:r>
      <w:r w:rsidRPr="00252F2B">
        <w:t xml:space="preserve"> </w:t>
      </w:r>
      <w:r w:rsidRPr="00252F2B">
        <w:rPr>
          <w:rFonts w:ascii="Times New Roman" w:hAnsi="Times New Roman" w:cs="Times New Roman"/>
          <w:sz w:val="24"/>
          <w:szCs w:val="24"/>
        </w:rPr>
        <w:t>The amount of seawater filtered during each tow was measured using a flow meter</w:t>
      </w:r>
      <w:r w:rsidR="00787D96">
        <w:rPr>
          <w:rFonts w:ascii="Times New Roman" w:hAnsi="Times New Roman" w:cs="Times New Roman"/>
          <w:sz w:val="24"/>
          <w:szCs w:val="24"/>
        </w:rPr>
        <w:t xml:space="preserve"> (Model: KC Denmark A/S 23.090-23.091)</w:t>
      </w:r>
      <w:r w:rsidRPr="00252F2B">
        <w:rPr>
          <w:rFonts w:ascii="Times New Roman" w:hAnsi="Times New Roman" w:cs="Times New Roman"/>
          <w:sz w:val="24"/>
          <w:szCs w:val="24"/>
        </w:rPr>
        <w:t xml:space="preserve">. The collected specimen was taken to the </w:t>
      </w:r>
      <w:r w:rsidR="00B56672">
        <w:rPr>
          <w:rFonts w:ascii="Times New Roman" w:hAnsi="Times New Roman" w:cs="Times New Roman"/>
          <w:sz w:val="24"/>
          <w:szCs w:val="24"/>
        </w:rPr>
        <w:t>Aquatic E</w:t>
      </w:r>
      <w:r w:rsidRPr="00252F2B">
        <w:rPr>
          <w:rFonts w:ascii="Times New Roman" w:hAnsi="Times New Roman" w:cs="Times New Roman"/>
          <w:sz w:val="24"/>
          <w:szCs w:val="24"/>
        </w:rPr>
        <w:t>colog</w:t>
      </w:r>
      <w:r w:rsidR="00B56672">
        <w:rPr>
          <w:rFonts w:ascii="Times New Roman" w:hAnsi="Times New Roman" w:cs="Times New Roman"/>
          <w:sz w:val="24"/>
          <w:szCs w:val="24"/>
        </w:rPr>
        <w:t>y</w:t>
      </w:r>
      <w:r w:rsidRPr="00252F2B">
        <w:rPr>
          <w:rFonts w:ascii="Times New Roman" w:hAnsi="Times New Roman" w:cs="Times New Roman"/>
          <w:sz w:val="24"/>
          <w:szCs w:val="24"/>
        </w:rPr>
        <w:t xml:space="preserve"> </w:t>
      </w:r>
      <w:r w:rsidR="00D93D2E">
        <w:rPr>
          <w:rFonts w:ascii="Times New Roman" w:hAnsi="Times New Roman" w:cs="Times New Roman"/>
          <w:sz w:val="24"/>
          <w:szCs w:val="24"/>
        </w:rPr>
        <w:t>L</w:t>
      </w:r>
      <w:r w:rsidRPr="00252F2B">
        <w:rPr>
          <w:rFonts w:ascii="Times New Roman" w:hAnsi="Times New Roman" w:cs="Times New Roman"/>
          <w:sz w:val="24"/>
          <w:szCs w:val="24"/>
        </w:rPr>
        <w:t>aboratory at Chattogram Veterinary and Animal Sciences University and preserved in 90% ethanol before being sorted according to morphology and other characteristics. Then it was immediately preserved in 90% ethanol</w:t>
      </w:r>
      <w:r w:rsidR="003D36FC" w:rsidRPr="00252F2B">
        <w:rPr>
          <w:rFonts w:ascii="Times New Roman" w:hAnsi="Times New Roman" w:cs="Times New Roman"/>
          <w:sz w:val="24"/>
          <w:szCs w:val="24"/>
        </w:rPr>
        <w:t>.</w:t>
      </w:r>
      <w:r w:rsidRPr="00252F2B">
        <w:t xml:space="preserve"> </w:t>
      </w:r>
    </w:p>
    <w:p w14:paraId="579DADC7" w14:textId="663FEA0E" w:rsidR="008E0916" w:rsidRPr="00252F2B" w:rsidRDefault="001B1C37" w:rsidP="008E0916">
      <w:pPr>
        <w:jc w:val="both"/>
        <w:rPr>
          <w:rFonts w:ascii="Times New Roman" w:hAnsi="Times New Roman" w:cs="Times New Roman"/>
          <w:sz w:val="24"/>
          <w:szCs w:val="24"/>
        </w:rPr>
      </w:pPr>
      <w:r w:rsidRPr="00252F2B">
        <w:rPr>
          <w:rFonts w:ascii="Times New Roman" w:hAnsi="Times New Roman" w:cs="Times New Roman"/>
          <w:b/>
          <w:bCs/>
          <w:noProof/>
          <w:sz w:val="24"/>
          <w:szCs w:val="24"/>
        </w:rPr>
        <w:lastRenderedPageBreak/>
        <mc:AlternateContent>
          <mc:Choice Requires="wps">
            <w:drawing>
              <wp:anchor distT="0" distB="0" distL="114300" distR="114300" simplePos="0" relativeHeight="251673600" behindDoc="0" locked="0" layoutInCell="1" allowOverlap="1" wp14:anchorId="5E210895" wp14:editId="7B1FBC7E">
                <wp:simplePos x="0" y="0"/>
                <wp:positionH relativeFrom="margin">
                  <wp:posOffset>1171575</wp:posOffset>
                </wp:positionH>
                <wp:positionV relativeFrom="paragraph">
                  <wp:posOffset>3506470</wp:posOffset>
                </wp:positionV>
                <wp:extent cx="1818957" cy="277091"/>
                <wp:effectExtent l="0" t="0" r="10160" b="27940"/>
                <wp:wrapNone/>
                <wp:docPr id="31" name="Rectangle 31"/>
                <wp:cNvGraphicFramePr/>
                <a:graphic xmlns:a="http://schemas.openxmlformats.org/drawingml/2006/main">
                  <a:graphicData uri="http://schemas.microsoft.com/office/word/2010/wordprocessingShape">
                    <wps:wsp>
                      <wps:cNvSpPr/>
                      <wps:spPr>
                        <a:xfrm>
                          <a:off x="0" y="0"/>
                          <a:ext cx="1818957" cy="277091"/>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8AE0FB9" w14:textId="30BF9C3D" w:rsidR="00BC6678" w:rsidRPr="0041329A" w:rsidRDefault="00BC6678" w:rsidP="008E09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2.</w:t>
                            </w:r>
                            <w:r w:rsidRPr="0041329A">
                              <w:rPr>
                                <w:rFonts w:ascii="Times New Roman" w:hAnsi="Times New Roman" w:cs="Times New Roman"/>
                                <w:color w:val="000000" w:themeColor="text1"/>
                                <w:sz w:val="24"/>
                                <w:szCs w:val="24"/>
                              </w:rPr>
                              <w:t xml:space="preserve"> </w:t>
                            </w:r>
                            <w:bookmarkStart w:id="61" w:name="_Hlk106119587"/>
                            <w:r w:rsidRPr="0041329A">
                              <w:rPr>
                                <w:rFonts w:ascii="Times New Roman" w:hAnsi="Times New Roman" w:cs="Times New Roman"/>
                                <w:color w:val="000000" w:themeColor="text1"/>
                                <w:sz w:val="24"/>
                                <w:szCs w:val="24"/>
                              </w:rPr>
                              <w:t>Bongo Net</w:t>
                            </w:r>
                            <w:bookmarkEnd w:id="61"/>
                          </w:p>
                          <w:p w14:paraId="689DDE2F" w14:textId="77777777" w:rsidR="00BC6678" w:rsidRPr="00CC6EB5" w:rsidRDefault="00BC6678" w:rsidP="008E0916">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10895" id="Rectangle 31" o:spid="_x0000_s1027" style="position:absolute;left:0;text-align:left;margin-left:92.25pt;margin-top:276.1pt;width:143.2pt;height:2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" fillcolor="window" strokecolor="#c9c9c9" strokeweight=".25pt">
                <v:textbox>
                  <w:txbxContent>
                    <w:p w14:paraId="18AE0FB9" w14:textId="30BF9C3D" w:rsidR="00BC6678" w:rsidRPr="0041329A" w:rsidRDefault="00BC6678" w:rsidP="008E09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2.</w:t>
                      </w:r>
                      <w:r w:rsidRPr="0041329A">
                        <w:rPr>
                          <w:rFonts w:ascii="Times New Roman" w:hAnsi="Times New Roman" w:cs="Times New Roman"/>
                          <w:color w:val="000000" w:themeColor="text1"/>
                          <w:sz w:val="24"/>
                          <w:szCs w:val="24"/>
                        </w:rPr>
                        <w:t xml:space="preserve"> </w:t>
                      </w:r>
                      <w:bookmarkStart w:id="62" w:name="_Hlk106119587"/>
                      <w:r w:rsidRPr="0041329A">
                        <w:rPr>
                          <w:rFonts w:ascii="Times New Roman" w:hAnsi="Times New Roman" w:cs="Times New Roman"/>
                          <w:color w:val="000000" w:themeColor="text1"/>
                          <w:sz w:val="24"/>
                          <w:szCs w:val="24"/>
                        </w:rPr>
                        <w:t>Bongo Net</w:t>
                      </w:r>
                      <w:bookmarkEnd w:id="62"/>
                    </w:p>
                    <w:p w14:paraId="689DDE2F" w14:textId="77777777" w:rsidR="00BC6678" w:rsidRPr="00CC6EB5" w:rsidRDefault="00BC6678" w:rsidP="008E0916">
                      <w:pPr>
                        <w:rPr>
                          <w:rFonts w:ascii="Times New Roman" w:hAnsi="Times New Roman" w:cs="Times New Roman"/>
                          <w:color w:val="000000" w:themeColor="text1"/>
                          <w:sz w:val="24"/>
                          <w:szCs w:val="24"/>
                        </w:rPr>
                      </w:pPr>
                    </w:p>
                  </w:txbxContent>
                </v:textbox>
                <w10:wrap anchorx="margin"/>
              </v:rect>
            </w:pict>
          </mc:Fallback>
        </mc:AlternateContent>
      </w:r>
      <w:r w:rsidR="008E0916" w:rsidRPr="00252F2B">
        <w:rPr>
          <w:rFonts w:ascii="Times New Roman" w:hAnsi="Times New Roman" w:cs="Times New Roman"/>
          <w:noProof/>
          <w:sz w:val="24"/>
          <w:szCs w:val="24"/>
        </w:rPr>
        <w:drawing>
          <wp:inline distT="0" distB="0" distL="0" distR="0" wp14:anchorId="42835434" wp14:editId="63FCFD2E">
            <wp:extent cx="5384800" cy="348578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392" cy="3491994"/>
                    </a:xfrm>
                    <a:prstGeom prst="rect">
                      <a:avLst/>
                    </a:prstGeom>
                    <a:noFill/>
                    <a:ln>
                      <a:noFill/>
                    </a:ln>
                  </pic:spPr>
                </pic:pic>
              </a:graphicData>
            </a:graphic>
          </wp:inline>
        </w:drawing>
      </w:r>
    </w:p>
    <w:p w14:paraId="196CE413" w14:textId="4979A160" w:rsidR="008E0916" w:rsidRPr="00252F2B" w:rsidRDefault="008E0916" w:rsidP="008E0916">
      <w:pPr>
        <w:jc w:val="both"/>
        <w:rPr>
          <w:rFonts w:ascii="Times New Roman" w:hAnsi="Times New Roman" w:cs="Times New Roman"/>
          <w:sz w:val="24"/>
          <w:szCs w:val="24"/>
        </w:rPr>
      </w:pPr>
    </w:p>
    <w:p w14:paraId="017678BC" w14:textId="7654ADA5" w:rsidR="008E0916" w:rsidRDefault="008E0916" w:rsidP="00467BBA">
      <w:pPr>
        <w:pStyle w:val="ListParagraph"/>
        <w:numPr>
          <w:ilvl w:val="1"/>
          <w:numId w:val="1"/>
        </w:numPr>
        <w:spacing w:line="360" w:lineRule="auto"/>
        <w:jc w:val="both"/>
        <w:rPr>
          <w:rFonts w:ascii="Times New Roman" w:hAnsi="Times New Roman" w:cs="Times New Roman"/>
          <w:b/>
          <w:bCs/>
          <w:sz w:val="24"/>
          <w:szCs w:val="24"/>
        </w:rPr>
      </w:pPr>
      <w:r w:rsidRPr="00252F2B">
        <w:rPr>
          <w:rFonts w:ascii="Times New Roman" w:hAnsi="Times New Roman" w:cs="Times New Roman"/>
          <w:b/>
          <w:bCs/>
          <w:sz w:val="24"/>
          <w:szCs w:val="24"/>
        </w:rPr>
        <w:t xml:space="preserve"> </w:t>
      </w:r>
      <w:bookmarkStart w:id="63" w:name="_Hlk106122078"/>
      <w:r w:rsidRPr="00252F2B">
        <w:rPr>
          <w:rFonts w:ascii="Times New Roman" w:hAnsi="Times New Roman" w:cs="Times New Roman"/>
          <w:b/>
          <w:bCs/>
          <w:sz w:val="24"/>
          <w:szCs w:val="24"/>
        </w:rPr>
        <w:t xml:space="preserve">Water quality determination </w:t>
      </w:r>
      <w:bookmarkEnd w:id="63"/>
    </w:p>
    <w:p w14:paraId="29969684" w14:textId="164901E7" w:rsidR="009A7BCC" w:rsidRPr="00252F2B" w:rsidRDefault="00297393" w:rsidP="009A7BCC">
      <w:pPr>
        <w:pStyle w:val="ListParagraph"/>
        <w:numPr>
          <w:ilvl w:val="2"/>
          <w:numId w:val="1"/>
        </w:numPr>
        <w:jc w:val="both"/>
        <w:rPr>
          <w:rFonts w:ascii="Times New Roman" w:hAnsi="Times New Roman" w:cs="Times New Roman"/>
          <w:b/>
          <w:bCs/>
          <w:sz w:val="24"/>
          <w:szCs w:val="24"/>
        </w:rPr>
      </w:pPr>
      <w:r>
        <w:rPr>
          <w:rFonts w:ascii="Times New Roman" w:hAnsi="Times New Roman" w:cs="Times New Roman"/>
          <w:b/>
          <w:bCs/>
          <w:sz w:val="24"/>
          <w:szCs w:val="24"/>
        </w:rPr>
        <w:t>Field</w:t>
      </w:r>
      <w:r w:rsidR="00E9298C" w:rsidRPr="00E9298C">
        <w:rPr>
          <w:rFonts w:ascii="Times New Roman" w:hAnsi="Times New Roman" w:cs="Times New Roman"/>
          <w:b/>
          <w:bCs/>
          <w:sz w:val="24"/>
          <w:szCs w:val="24"/>
        </w:rPr>
        <w:t xml:space="preserve"> data collection</w:t>
      </w:r>
    </w:p>
    <w:p w14:paraId="1B90A4AC" w14:textId="061EE666" w:rsidR="008E0916" w:rsidRDefault="001A6055"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Water temperature, salinity, pH, and alkalinity of the sampling region were measured on-site using a </w:t>
      </w:r>
      <w:r w:rsidR="00467BBA" w:rsidRPr="00467BBA">
        <w:rPr>
          <w:rFonts w:ascii="Times New Roman" w:hAnsi="Times New Roman" w:cs="Times New Roman"/>
          <w:sz w:val="24"/>
          <w:szCs w:val="24"/>
        </w:rPr>
        <w:t>Celsius</w:t>
      </w:r>
      <w:r w:rsidR="00467BBA">
        <w:rPr>
          <w:rFonts w:ascii="Times New Roman" w:hAnsi="Times New Roman" w:cs="Times New Roman"/>
          <w:sz w:val="24"/>
          <w:szCs w:val="24"/>
        </w:rPr>
        <w:t xml:space="preserve"> </w:t>
      </w:r>
      <w:r w:rsidRPr="00252F2B">
        <w:rPr>
          <w:rFonts w:ascii="Times New Roman" w:hAnsi="Times New Roman" w:cs="Times New Roman"/>
          <w:sz w:val="24"/>
          <w:szCs w:val="24"/>
        </w:rPr>
        <w:t>thermometer, a refractometer</w:t>
      </w:r>
      <w:r w:rsidR="00467BBA">
        <w:rPr>
          <w:rFonts w:ascii="Times New Roman" w:hAnsi="Times New Roman" w:cs="Times New Roman"/>
          <w:sz w:val="24"/>
          <w:szCs w:val="24"/>
        </w:rPr>
        <w:t xml:space="preserve"> (</w:t>
      </w:r>
      <w:r w:rsidR="00467BBA" w:rsidRPr="00467BBA">
        <w:rPr>
          <w:rFonts w:ascii="Times New Roman" w:hAnsi="Times New Roman" w:cs="Times New Roman"/>
          <w:sz w:val="24"/>
          <w:szCs w:val="24"/>
        </w:rPr>
        <w:t xml:space="preserve">PC </w:t>
      </w:r>
      <w:proofErr w:type="spellStart"/>
      <w:r w:rsidR="00467BBA" w:rsidRPr="00467BBA">
        <w:rPr>
          <w:rFonts w:ascii="Times New Roman" w:hAnsi="Times New Roman" w:cs="Times New Roman"/>
          <w:sz w:val="24"/>
          <w:szCs w:val="24"/>
        </w:rPr>
        <w:t>Stester</w:t>
      </w:r>
      <w:proofErr w:type="spellEnd"/>
      <w:r w:rsidR="00467BBA" w:rsidRPr="00467BBA">
        <w:rPr>
          <w:rFonts w:ascii="Times New Roman" w:hAnsi="Times New Roman" w:cs="Times New Roman"/>
          <w:sz w:val="24"/>
          <w:szCs w:val="24"/>
        </w:rPr>
        <w:t xml:space="preserve"> 35</w:t>
      </w:r>
      <w:r w:rsidR="00467BBA">
        <w:rPr>
          <w:rFonts w:ascii="Times New Roman" w:hAnsi="Times New Roman" w:cs="Times New Roman"/>
          <w:sz w:val="24"/>
          <w:szCs w:val="24"/>
        </w:rPr>
        <w:t>)</w:t>
      </w:r>
      <w:r w:rsidRPr="00252F2B">
        <w:rPr>
          <w:rFonts w:ascii="Times New Roman" w:hAnsi="Times New Roman" w:cs="Times New Roman"/>
          <w:sz w:val="24"/>
          <w:szCs w:val="24"/>
        </w:rPr>
        <w:t xml:space="preserve">, a pH meter (YSI pH100A), and an alkalinity test kit (HACH FF-1), respectively, </w:t>
      </w:r>
      <w:bookmarkStart w:id="64" w:name="_Hlk116542111"/>
      <w:r w:rsidRPr="00252F2B">
        <w:rPr>
          <w:rFonts w:ascii="Times New Roman" w:hAnsi="Times New Roman" w:cs="Times New Roman"/>
          <w:sz w:val="24"/>
          <w:szCs w:val="24"/>
        </w:rPr>
        <w:t xml:space="preserve">to </w:t>
      </w:r>
      <w:r w:rsidR="00D93D2E">
        <w:rPr>
          <w:rFonts w:ascii="Times New Roman" w:hAnsi="Times New Roman" w:cs="Times New Roman"/>
          <w:sz w:val="24"/>
          <w:szCs w:val="24"/>
        </w:rPr>
        <w:t>determine</w:t>
      </w:r>
      <w:r w:rsidRPr="00252F2B">
        <w:rPr>
          <w:rFonts w:ascii="Times New Roman" w:hAnsi="Times New Roman" w:cs="Times New Roman"/>
          <w:sz w:val="24"/>
          <w:szCs w:val="24"/>
        </w:rPr>
        <w:t xml:space="preserve"> the acidification condition</w:t>
      </w:r>
      <w:bookmarkEnd w:id="64"/>
      <w:r w:rsidRPr="00252F2B">
        <w:rPr>
          <w:rFonts w:ascii="Times New Roman" w:hAnsi="Times New Roman" w:cs="Times New Roman"/>
          <w:sz w:val="24"/>
          <w:szCs w:val="24"/>
        </w:rPr>
        <w:t>.</w:t>
      </w:r>
      <w:r w:rsidR="00550A1A" w:rsidRPr="00252F2B">
        <w:rPr>
          <w:rFonts w:ascii="Times New Roman" w:hAnsi="Times New Roman" w:cs="Times New Roman"/>
          <w:sz w:val="24"/>
          <w:szCs w:val="24"/>
        </w:rPr>
        <w:t xml:space="preserve"> </w:t>
      </w:r>
      <w:bookmarkStart w:id="65" w:name="_Hlk107214306"/>
      <w:r w:rsidR="00550A1A" w:rsidRPr="00252F2B">
        <w:rPr>
          <w:rFonts w:ascii="Times New Roman" w:hAnsi="Times New Roman" w:cs="Times New Roman"/>
          <w:sz w:val="24"/>
          <w:szCs w:val="24"/>
        </w:rPr>
        <w:t xml:space="preserve">Gas-tight bottles were used to collect </w:t>
      </w:r>
      <w:r w:rsidR="005205A6">
        <w:rPr>
          <w:rFonts w:ascii="Times New Roman" w:hAnsi="Times New Roman" w:cs="Times New Roman"/>
          <w:sz w:val="24"/>
          <w:szCs w:val="24"/>
        </w:rPr>
        <w:t>seawater</w:t>
      </w:r>
      <w:r w:rsidR="00550A1A" w:rsidRPr="00252F2B">
        <w:rPr>
          <w:rFonts w:ascii="Times New Roman" w:hAnsi="Times New Roman" w:cs="Times New Roman"/>
          <w:sz w:val="24"/>
          <w:szCs w:val="24"/>
        </w:rPr>
        <w:t xml:space="preserve">, preventing air bubbles from getting trapped when the bottles were sealed to </w:t>
      </w:r>
      <w:r w:rsidR="000C144C">
        <w:rPr>
          <w:rFonts w:ascii="Times New Roman" w:hAnsi="Times New Roman" w:cs="Times New Roman"/>
          <w:sz w:val="24"/>
          <w:szCs w:val="24"/>
        </w:rPr>
        <w:t>measure</w:t>
      </w:r>
      <w:r w:rsidR="00550A1A" w:rsidRPr="00252F2B">
        <w:rPr>
          <w:rFonts w:ascii="Times New Roman" w:hAnsi="Times New Roman" w:cs="Times New Roman"/>
          <w:sz w:val="24"/>
          <w:szCs w:val="24"/>
        </w:rPr>
        <w:t xml:space="preserve"> pH</w:t>
      </w:r>
      <w:r w:rsidR="00E959E1">
        <w:rPr>
          <w:rFonts w:ascii="Times New Roman" w:hAnsi="Times New Roman" w:cs="Times New Roman"/>
          <w:sz w:val="24"/>
          <w:szCs w:val="24"/>
        </w:rPr>
        <w:t xml:space="preserve"> and alkalinity</w:t>
      </w:r>
      <w:r w:rsidR="00550A1A" w:rsidRPr="00252F2B">
        <w:rPr>
          <w:rFonts w:ascii="Times New Roman" w:hAnsi="Times New Roman" w:cs="Times New Roman"/>
          <w:sz w:val="24"/>
          <w:szCs w:val="24"/>
        </w:rPr>
        <w:t>.</w:t>
      </w:r>
      <w:bookmarkEnd w:id="65"/>
      <w:r w:rsidR="00550A1A" w:rsidRPr="00252F2B">
        <w:rPr>
          <w:rFonts w:ascii="Times New Roman" w:hAnsi="Times New Roman" w:cs="Times New Roman"/>
          <w:sz w:val="24"/>
          <w:szCs w:val="24"/>
        </w:rPr>
        <w:t xml:space="preserve"> </w:t>
      </w:r>
      <w:r w:rsidR="00E07D7C">
        <w:rPr>
          <w:rFonts w:ascii="Times New Roman" w:hAnsi="Times New Roman" w:cs="Times New Roman"/>
          <w:sz w:val="24"/>
          <w:szCs w:val="24"/>
        </w:rPr>
        <w:t xml:space="preserve">All the field data are collected from the </w:t>
      </w:r>
      <w:bookmarkStart w:id="66" w:name="_Hlk116542136"/>
      <w:r w:rsidR="00E07D7C">
        <w:rPr>
          <w:rFonts w:ascii="Times New Roman" w:hAnsi="Times New Roman" w:cs="Times New Roman"/>
          <w:sz w:val="24"/>
          <w:szCs w:val="24"/>
        </w:rPr>
        <w:t>Teknaf coast</w:t>
      </w:r>
      <w:bookmarkEnd w:id="66"/>
      <w:r w:rsidR="00E07D7C" w:rsidRPr="00E07D7C">
        <w:rPr>
          <w:rFonts w:ascii="Times New Roman" w:hAnsi="Times New Roman" w:cs="Times New Roman"/>
          <w:sz w:val="24"/>
          <w:szCs w:val="24"/>
        </w:rPr>
        <w:t xml:space="preserve"> </w:t>
      </w:r>
      <w:r w:rsidR="00E07D7C" w:rsidRPr="00252F2B">
        <w:rPr>
          <w:rFonts w:ascii="Times New Roman" w:hAnsi="Times New Roman" w:cs="Times New Roman"/>
          <w:sz w:val="24"/>
          <w:szCs w:val="24"/>
        </w:rPr>
        <w:t xml:space="preserve">to </w:t>
      </w:r>
      <w:r w:rsidR="00E07D7C">
        <w:rPr>
          <w:rFonts w:ascii="Times New Roman" w:hAnsi="Times New Roman" w:cs="Times New Roman"/>
          <w:sz w:val="24"/>
          <w:szCs w:val="24"/>
        </w:rPr>
        <w:t>determine</w:t>
      </w:r>
      <w:r w:rsidR="00E07D7C" w:rsidRPr="00252F2B">
        <w:rPr>
          <w:rFonts w:ascii="Times New Roman" w:hAnsi="Times New Roman" w:cs="Times New Roman"/>
          <w:sz w:val="24"/>
          <w:szCs w:val="24"/>
        </w:rPr>
        <w:t xml:space="preserve"> the acidification condition</w:t>
      </w:r>
      <w:r w:rsidR="00E07D7C">
        <w:rPr>
          <w:rFonts w:ascii="Times New Roman" w:hAnsi="Times New Roman" w:cs="Times New Roman"/>
          <w:sz w:val="24"/>
          <w:szCs w:val="24"/>
        </w:rPr>
        <w:t xml:space="preserve"> of</w:t>
      </w:r>
      <w:r w:rsidR="008D1C6D">
        <w:rPr>
          <w:rFonts w:ascii="Times New Roman" w:hAnsi="Times New Roman" w:cs="Times New Roman"/>
          <w:sz w:val="24"/>
          <w:szCs w:val="24"/>
        </w:rPr>
        <w:t xml:space="preserve"> </w:t>
      </w:r>
      <w:r w:rsidR="00E07D7C">
        <w:rPr>
          <w:rFonts w:ascii="Times New Roman" w:hAnsi="Times New Roman" w:cs="Times New Roman"/>
          <w:sz w:val="24"/>
          <w:szCs w:val="24"/>
        </w:rPr>
        <w:t>Teknaf coast.</w:t>
      </w:r>
    </w:p>
    <w:p w14:paraId="71BBADCE" w14:textId="6A396E5E" w:rsidR="00E9298C" w:rsidRDefault="001F5545" w:rsidP="00E9298C">
      <w:pPr>
        <w:pStyle w:val="ListParagraph"/>
        <w:numPr>
          <w:ilvl w:val="2"/>
          <w:numId w:val="1"/>
        </w:numPr>
        <w:jc w:val="both"/>
        <w:rPr>
          <w:rFonts w:ascii="Times New Roman" w:hAnsi="Times New Roman" w:cs="Times New Roman"/>
          <w:b/>
          <w:bCs/>
          <w:sz w:val="24"/>
          <w:szCs w:val="24"/>
        </w:rPr>
      </w:pPr>
      <w:r>
        <w:rPr>
          <w:rFonts w:ascii="Times New Roman" w:hAnsi="Times New Roman" w:cs="Times New Roman"/>
          <w:b/>
          <w:bCs/>
          <w:sz w:val="24"/>
          <w:szCs w:val="24"/>
        </w:rPr>
        <w:t>A</w:t>
      </w:r>
      <w:r w:rsidRPr="001F5545">
        <w:rPr>
          <w:rFonts w:ascii="Times New Roman" w:hAnsi="Times New Roman" w:cs="Times New Roman"/>
          <w:b/>
          <w:bCs/>
          <w:sz w:val="24"/>
          <w:szCs w:val="24"/>
        </w:rPr>
        <w:t xml:space="preserve">lkalinity </w:t>
      </w:r>
      <w:r>
        <w:rPr>
          <w:rFonts w:ascii="Times New Roman" w:hAnsi="Times New Roman" w:cs="Times New Roman"/>
          <w:b/>
          <w:bCs/>
          <w:sz w:val="24"/>
          <w:szCs w:val="24"/>
        </w:rPr>
        <w:t>M</w:t>
      </w:r>
      <w:r w:rsidRPr="001F5545">
        <w:rPr>
          <w:rFonts w:ascii="Times New Roman" w:hAnsi="Times New Roman" w:cs="Times New Roman"/>
          <w:b/>
          <w:bCs/>
          <w:sz w:val="24"/>
          <w:szCs w:val="24"/>
        </w:rPr>
        <w:t xml:space="preserve">easurement </w:t>
      </w:r>
      <w:r>
        <w:rPr>
          <w:rFonts w:ascii="Times New Roman" w:hAnsi="Times New Roman" w:cs="Times New Roman"/>
          <w:b/>
          <w:bCs/>
          <w:sz w:val="24"/>
          <w:szCs w:val="24"/>
        </w:rPr>
        <w:t xml:space="preserve">in the </w:t>
      </w:r>
      <w:r w:rsidR="00E9298C" w:rsidRPr="00E9298C">
        <w:rPr>
          <w:rFonts w:ascii="Times New Roman" w:hAnsi="Times New Roman" w:cs="Times New Roman"/>
          <w:b/>
          <w:bCs/>
          <w:sz w:val="24"/>
          <w:szCs w:val="24"/>
        </w:rPr>
        <w:t>Laboratory</w:t>
      </w:r>
    </w:p>
    <w:p w14:paraId="0A5A4ED5" w14:textId="799D37B6" w:rsidR="00C03353" w:rsidRDefault="001F5545" w:rsidP="007417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1046C">
        <w:rPr>
          <w:rFonts w:ascii="Times New Roman" w:hAnsi="Times New Roman" w:cs="Times New Roman"/>
          <w:sz w:val="24"/>
          <w:szCs w:val="24"/>
        </w:rPr>
        <w:t>t</w:t>
      </w:r>
      <w:r>
        <w:rPr>
          <w:rFonts w:ascii="Times New Roman" w:hAnsi="Times New Roman" w:cs="Times New Roman"/>
          <w:sz w:val="24"/>
          <w:szCs w:val="24"/>
        </w:rPr>
        <w:t xml:space="preserve">itrimetric method was used to measure the alkalinity </w:t>
      </w:r>
      <w:r w:rsidR="00695530">
        <w:rPr>
          <w:rFonts w:ascii="Times New Roman" w:hAnsi="Times New Roman" w:cs="Times New Roman"/>
          <w:sz w:val="24"/>
          <w:szCs w:val="24"/>
        </w:rPr>
        <w:t>of the collected sample water in the laboratory.</w:t>
      </w:r>
      <w:r>
        <w:rPr>
          <w:rFonts w:ascii="Times New Roman" w:hAnsi="Times New Roman" w:cs="Times New Roman"/>
          <w:sz w:val="24"/>
          <w:szCs w:val="24"/>
        </w:rPr>
        <w:t xml:space="preserve"> </w:t>
      </w:r>
      <w:r w:rsidR="00C03353" w:rsidRPr="00C03353">
        <w:rPr>
          <w:rFonts w:ascii="Times New Roman" w:hAnsi="Times New Roman" w:cs="Times New Roman"/>
          <w:sz w:val="24"/>
          <w:szCs w:val="24"/>
        </w:rPr>
        <w:t xml:space="preserve">For </w:t>
      </w:r>
      <w:bookmarkStart w:id="67" w:name="_Hlk107667848"/>
      <w:r w:rsidR="00C03353" w:rsidRPr="00C03353">
        <w:rPr>
          <w:rFonts w:ascii="Times New Roman" w:hAnsi="Times New Roman" w:cs="Times New Roman"/>
          <w:sz w:val="24"/>
          <w:szCs w:val="24"/>
        </w:rPr>
        <w:t>alkalinity measurement</w:t>
      </w:r>
      <w:bookmarkEnd w:id="67"/>
      <w:r w:rsidR="00C03353" w:rsidRPr="00C03353">
        <w:rPr>
          <w:rFonts w:ascii="Times New Roman" w:hAnsi="Times New Roman" w:cs="Times New Roman"/>
          <w:sz w:val="24"/>
          <w:szCs w:val="24"/>
        </w:rPr>
        <w:t xml:space="preserve">, </w:t>
      </w:r>
      <w:r w:rsidR="00BD48E7" w:rsidRPr="00BD48E7">
        <w:rPr>
          <w:rFonts w:ascii="Times New Roman" w:hAnsi="Times New Roman" w:cs="Times New Roman"/>
          <w:sz w:val="24"/>
          <w:szCs w:val="24"/>
        </w:rPr>
        <w:t xml:space="preserve">in a conical flask, 50 ml of sample water </w:t>
      </w:r>
      <w:r w:rsidR="00BD48E7">
        <w:rPr>
          <w:rFonts w:ascii="Times New Roman" w:hAnsi="Times New Roman" w:cs="Times New Roman"/>
          <w:sz w:val="24"/>
          <w:szCs w:val="24"/>
        </w:rPr>
        <w:t>was</w:t>
      </w:r>
      <w:r w:rsidR="00BD48E7" w:rsidRPr="00BD48E7">
        <w:rPr>
          <w:rFonts w:ascii="Times New Roman" w:hAnsi="Times New Roman" w:cs="Times New Roman"/>
          <w:sz w:val="24"/>
          <w:szCs w:val="24"/>
        </w:rPr>
        <w:t xml:space="preserve"> added.</w:t>
      </w:r>
      <w:r w:rsidR="00BD48E7">
        <w:rPr>
          <w:rFonts w:ascii="Times New Roman" w:hAnsi="Times New Roman" w:cs="Times New Roman"/>
          <w:sz w:val="24"/>
          <w:szCs w:val="24"/>
        </w:rPr>
        <w:t xml:space="preserve"> After that, </w:t>
      </w:r>
      <w:r w:rsidR="00BD48E7" w:rsidRPr="00C03353">
        <w:rPr>
          <w:rFonts w:ascii="Times New Roman" w:hAnsi="Times New Roman" w:cs="Times New Roman"/>
          <w:sz w:val="24"/>
          <w:szCs w:val="24"/>
        </w:rPr>
        <w:t>2</w:t>
      </w:r>
      <w:r w:rsidR="00BD48E7">
        <w:rPr>
          <w:rFonts w:ascii="Times New Roman" w:hAnsi="Times New Roman" w:cs="Times New Roman"/>
          <w:sz w:val="24"/>
          <w:szCs w:val="24"/>
        </w:rPr>
        <w:t xml:space="preserve"> to </w:t>
      </w:r>
      <w:r w:rsidR="00C03353" w:rsidRPr="00C03353">
        <w:rPr>
          <w:rFonts w:ascii="Times New Roman" w:hAnsi="Times New Roman" w:cs="Times New Roman"/>
          <w:sz w:val="24"/>
          <w:szCs w:val="24"/>
        </w:rPr>
        <w:t xml:space="preserve">4 drops of phenolphthalein indicator were </w:t>
      </w:r>
      <w:r w:rsidR="00BD48E7">
        <w:rPr>
          <w:rFonts w:ascii="Times New Roman" w:hAnsi="Times New Roman" w:cs="Times New Roman"/>
          <w:sz w:val="24"/>
          <w:szCs w:val="24"/>
        </w:rPr>
        <w:t>given</w:t>
      </w:r>
      <w:r w:rsidR="00C03353" w:rsidRPr="00C03353">
        <w:rPr>
          <w:rFonts w:ascii="Times New Roman" w:hAnsi="Times New Roman" w:cs="Times New Roman"/>
          <w:sz w:val="24"/>
          <w:szCs w:val="24"/>
        </w:rPr>
        <w:t xml:space="preserve"> </w:t>
      </w:r>
      <w:r w:rsidR="00C03353">
        <w:rPr>
          <w:rFonts w:ascii="Times New Roman" w:hAnsi="Times New Roman" w:cs="Times New Roman"/>
          <w:sz w:val="24"/>
          <w:szCs w:val="24"/>
        </w:rPr>
        <w:t>to</w:t>
      </w:r>
      <w:r w:rsidR="00C03353" w:rsidRPr="00C03353">
        <w:rPr>
          <w:rFonts w:ascii="Times New Roman" w:hAnsi="Times New Roman" w:cs="Times New Roman"/>
          <w:sz w:val="24"/>
          <w:szCs w:val="24"/>
        </w:rPr>
        <w:t xml:space="preserve"> the sample. </w:t>
      </w:r>
      <w:r w:rsidR="00BD48E7" w:rsidRPr="00BD48E7">
        <w:rPr>
          <w:rFonts w:ascii="Times New Roman" w:hAnsi="Times New Roman" w:cs="Times New Roman"/>
          <w:sz w:val="24"/>
          <w:szCs w:val="24"/>
        </w:rPr>
        <w:t>Since the sample's color remained unchanged, there was no phenolphthalein alkalinity present.</w:t>
      </w:r>
      <w:r w:rsidR="00DF6AB1" w:rsidRPr="00DF6AB1">
        <w:t xml:space="preserve"> </w:t>
      </w:r>
      <w:r w:rsidR="00DF6AB1" w:rsidRPr="00DF6AB1">
        <w:rPr>
          <w:rFonts w:ascii="Times New Roman" w:hAnsi="Times New Roman" w:cs="Times New Roman"/>
          <w:sz w:val="24"/>
          <w:szCs w:val="24"/>
        </w:rPr>
        <w:t>After that, a new 50 ml of water sample was measured and placed in a different flask along with 2</w:t>
      </w:r>
      <w:r w:rsidR="00DF6AB1">
        <w:rPr>
          <w:rFonts w:ascii="Times New Roman" w:hAnsi="Times New Roman" w:cs="Times New Roman"/>
          <w:sz w:val="24"/>
          <w:szCs w:val="24"/>
        </w:rPr>
        <w:t xml:space="preserve"> to </w:t>
      </w:r>
      <w:r w:rsidR="00DF6AB1" w:rsidRPr="00DF6AB1">
        <w:rPr>
          <w:rFonts w:ascii="Times New Roman" w:hAnsi="Times New Roman" w:cs="Times New Roman"/>
          <w:sz w:val="24"/>
          <w:szCs w:val="24"/>
        </w:rPr>
        <w:t>4 drops of methyl orange indicator.</w:t>
      </w:r>
      <w:r w:rsidR="00E4206C" w:rsidRPr="00E4206C">
        <w:t xml:space="preserve"> </w:t>
      </w:r>
      <w:r w:rsidR="00E4206C" w:rsidRPr="00E4206C">
        <w:rPr>
          <w:rFonts w:ascii="Times New Roman" w:hAnsi="Times New Roman" w:cs="Times New Roman"/>
          <w:sz w:val="24"/>
          <w:szCs w:val="24"/>
        </w:rPr>
        <w:t>The color changed to yellow</w:t>
      </w:r>
      <w:r w:rsidR="00C03353" w:rsidRPr="00C03353">
        <w:rPr>
          <w:rFonts w:ascii="Times New Roman" w:hAnsi="Times New Roman" w:cs="Times New Roman"/>
          <w:sz w:val="24"/>
          <w:szCs w:val="24"/>
        </w:rPr>
        <w:t xml:space="preserve">. </w:t>
      </w:r>
      <w:r w:rsidR="00E4206C" w:rsidRPr="00E4206C">
        <w:rPr>
          <w:rFonts w:ascii="Times New Roman" w:hAnsi="Times New Roman" w:cs="Times New Roman"/>
          <w:sz w:val="24"/>
          <w:szCs w:val="24"/>
        </w:rPr>
        <w:t xml:space="preserve">The sample was </w:t>
      </w:r>
      <w:r w:rsidR="00E4206C" w:rsidRPr="00E4206C">
        <w:rPr>
          <w:rFonts w:ascii="Times New Roman" w:hAnsi="Times New Roman" w:cs="Times New Roman"/>
          <w:sz w:val="24"/>
          <w:szCs w:val="24"/>
        </w:rPr>
        <w:lastRenderedPageBreak/>
        <w:t>then titrated against a standard H</w:t>
      </w:r>
      <w:r w:rsidR="00E4206C" w:rsidRPr="00E4206C">
        <w:rPr>
          <w:rFonts w:ascii="Times New Roman" w:hAnsi="Times New Roman" w:cs="Times New Roman"/>
          <w:sz w:val="24"/>
          <w:szCs w:val="24"/>
          <w:vertAlign w:val="subscript"/>
        </w:rPr>
        <w:t>2</w:t>
      </w:r>
      <w:r w:rsidR="00E4206C" w:rsidRPr="00E4206C">
        <w:rPr>
          <w:rFonts w:ascii="Times New Roman" w:hAnsi="Times New Roman" w:cs="Times New Roman"/>
          <w:sz w:val="24"/>
          <w:szCs w:val="24"/>
        </w:rPr>
        <w:t>SO</w:t>
      </w:r>
      <w:r w:rsidR="00E4206C" w:rsidRPr="00E4206C">
        <w:rPr>
          <w:rFonts w:ascii="Times New Roman" w:hAnsi="Times New Roman" w:cs="Times New Roman"/>
          <w:sz w:val="24"/>
          <w:szCs w:val="24"/>
          <w:vertAlign w:val="subscript"/>
        </w:rPr>
        <w:t>4</w:t>
      </w:r>
      <w:r w:rsidR="00E4206C" w:rsidRPr="00E4206C">
        <w:rPr>
          <w:rFonts w:ascii="Times New Roman" w:hAnsi="Times New Roman" w:cs="Times New Roman"/>
          <w:sz w:val="24"/>
          <w:szCs w:val="24"/>
        </w:rPr>
        <w:t xml:space="preserve"> (0.02N)</w:t>
      </w:r>
      <w:r w:rsidR="00E4206C" w:rsidRPr="00E4206C">
        <w:t xml:space="preserve"> </w:t>
      </w:r>
      <w:r w:rsidR="00E4206C" w:rsidRPr="00E4206C">
        <w:rPr>
          <w:rFonts w:ascii="Times New Roman" w:hAnsi="Times New Roman" w:cs="Times New Roman"/>
          <w:sz w:val="24"/>
          <w:szCs w:val="24"/>
        </w:rPr>
        <w:t>solution</w:t>
      </w:r>
      <w:r w:rsidR="00C03353" w:rsidRPr="00C03353">
        <w:rPr>
          <w:rFonts w:ascii="Times New Roman" w:hAnsi="Times New Roman" w:cs="Times New Roman"/>
          <w:sz w:val="24"/>
          <w:szCs w:val="24"/>
        </w:rPr>
        <w:t xml:space="preserve">. </w:t>
      </w:r>
      <w:r w:rsidR="004D3496" w:rsidRPr="004D3496">
        <w:rPr>
          <w:rFonts w:ascii="Times New Roman" w:hAnsi="Times New Roman" w:cs="Times New Roman"/>
          <w:sz w:val="24"/>
          <w:szCs w:val="24"/>
        </w:rPr>
        <w:t>Until the yellow color changed to pink, titration was continued.</w:t>
      </w:r>
    </w:p>
    <w:p w14:paraId="159641BD" w14:textId="14091433" w:rsidR="00026879" w:rsidRDefault="00C03353" w:rsidP="006F1EA0">
      <w:pPr>
        <w:spacing w:line="360" w:lineRule="auto"/>
        <w:jc w:val="both"/>
        <w:rPr>
          <w:rFonts w:ascii="Times New Roman" w:hAnsi="Times New Roman" w:cs="Times New Roman"/>
          <w:sz w:val="24"/>
          <w:szCs w:val="24"/>
        </w:rPr>
      </w:pPr>
      <w:r w:rsidRPr="00C03353">
        <w:rPr>
          <w:rFonts w:ascii="Times New Roman" w:hAnsi="Times New Roman" w:cs="Times New Roman"/>
          <w:sz w:val="24"/>
          <w:szCs w:val="24"/>
        </w:rPr>
        <w:t>The required amount of acid (H</w:t>
      </w:r>
      <w:r w:rsidRPr="005A0F34">
        <w:rPr>
          <w:rFonts w:ascii="Times New Roman" w:hAnsi="Times New Roman" w:cs="Times New Roman"/>
          <w:sz w:val="24"/>
          <w:szCs w:val="24"/>
          <w:vertAlign w:val="subscript"/>
        </w:rPr>
        <w:t>2</w:t>
      </w:r>
      <w:r w:rsidRPr="00C03353">
        <w:rPr>
          <w:rFonts w:ascii="Times New Roman" w:hAnsi="Times New Roman" w:cs="Times New Roman"/>
          <w:sz w:val="24"/>
          <w:szCs w:val="24"/>
        </w:rPr>
        <w:t>SO</w:t>
      </w:r>
      <w:r w:rsidRPr="005A0F34">
        <w:rPr>
          <w:rFonts w:ascii="Times New Roman" w:hAnsi="Times New Roman" w:cs="Times New Roman"/>
          <w:sz w:val="24"/>
          <w:szCs w:val="24"/>
          <w:vertAlign w:val="subscript"/>
        </w:rPr>
        <w:t>4</w:t>
      </w:r>
      <w:r w:rsidRPr="00C03353">
        <w:rPr>
          <w:rFonts w:ascii="Times New Roman" w:hAnsi="Times New Roman" w:cs="Times New Roman"/>
          <w:sz w:val="24"/>
          <w:szCs w:val="24"/>
        </w:rPr>
        <w:t xml:space="preserve">) was recorded and </w:t>
      </w:r>
      <w:r w:rsidR="004D3496">
        <w:rPr>
          <w:rFonts w:ascii="Times New Roman" w:hAnsi="Times New Roman" w:cs="Times New Roman"/>
          <w:sz w:val="24"/>
          <w:szCs w:val="24"/>
        </w:rPr>
        <w:t xml:space="preserve">final </w:t>
      </w:r>
      <w:r w:rsidRPr="00C03353">
        <w:rPr>
          <w:rFonts w:ascii="Times New Roman" w:hAnsi="Times New Roman" w:cs="Times New Roman"/>
          <w:sz w:val="24"/>
          <w:szCs w:val="24"/>
        </w:rPr>
        <w:t>the result was calculated by the following formula:</w:t>
      </w:r>
    </w:p>
    <w:p w14:paraId="3CA2F034" w14:textId="44B074FB" w:rsidR="00C03353" w:rsidRPr="006F1EA0" w:rsidRDefault="007B6D56" w:rsidP="007B6D56">
      <w:pPr>
        <w:spacing w:line="360" w:lineRule="auto"/>
        <w:jc w:val="both"/>
        <w:rPr>
          <w:noProof/>
        </w:rPr>
      </w:pPr>
      <w:r w:rsidRPr="007658E7">
        <w:rPr>
          <w:noProof/>
        </w:rPr>
        <w:drawing>
          <wp:inline distT="0" distB="0" distL="0" distR="0" wp14:anchorId="4FAA426E" wp14:editId="42521EEE">
            <wp:extent cx="5515708" cy="629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4" r="7257"/>
                    <a:stretch/>
                  </pic:blipFill>
                  <pic:spPr bwMode="auto">
                    <a:xfrm>
                      <a:off x="0" y="0"/>
                      <a:ext cx="5868225" cy="669429"/>
                    </a:xfrm>
                    <a:prstGeom prst="rect">
                      <a:avLst/>
                    </a:prstGeom>
                    <a:noFill/>
                    <a:ln>
                      <a:noFill/>
                    </a:ln>
                    <a:extLst>
                      <a:ext uri="{53640926-AAD7-44D8-BBD7-CCE9431645EC}">
                        <a14:shadowObscured xmlns:a14="http://schemas.microsoft.com/office/drawing/2010/main"/>
                      </a:ext>
                    </a:extLst>
                  </pic:spPr>
                </pic:pic>
              </a:graphicData>
            </a:graphic>
          </wp:inline>
        </w:drawing>
      </w:r>
    </w:p>
    <w:p w14:paraId="44DF326C" w14:textId="480E70AC" w:rsidR="00D127B3" w:rsidRPr="00252F2B" w:rsidRDefault="00D127B3" w:rsidP="00D127B3">
      <w:pPr>
        <w:pStyle w:val="ListParagraph"/>
        <w:numPr>
          <w:ilvl w:val="1"/>
          <w:numId w:val="1"/>
        </w:numPr>
        <w:jc w:val="both"/>
        <w:rPr>
          <w:rFonts w:ascii="Times New Roman" w:hAnsi="Times New Roman" w:cs="Times New Roman"/>
          <w:b/>
          <w:bCs/>
          <w:sz w:val="24"/>
          <w:szCs w:val="24"/>
        </w:rPr>
      </w:pPr>
      <w:r w:rsidRPr="00252F2B">
        <w:rPr>
          <w:rFonts w:ascii="Times New Roman" w:hAnsi="Times New Roman" w:cs="Times New Roman"/>
          <w:b/>
          <w:bCs/>
          <w:sz w:val="24"/>
          <w:szCs w:val="24"/>
        </w:rPr>
        <w:t xml:space="preserve"> </w:t>
      </w:r>
      <w:bookmarkStart w:id="68" w:name="_Hlk106122155"/>
      <w:r w:rsidRPr="00252F2B">
        <w:rPr>
          <w:rFonts w:ascii="Times New Roman" w:hAnsi="Times New Roman" w:cs="Times New Roman"/>
          <w:b/>
          <w:bCs/>
          <w:sz w:val="24"/>
          <w:szCs w:val="24"/>
        </w:rPr>
        <w:t xml:space="preserve">Derivation of </w:t>
      </w:r>
      <w:r w:rsidR="009A7BCC" w:rsidRPr="009A7BCC">
        <w:rPr>
          <w:rFonts w:ascii="Times New Roman" w:hAnsi="Times New Roman" w:cs="Times New Roman"/>
          <w:b/>
          <w:bCs/>
          <w:sz w:val="24"/>
          <w:szCs w:val="24"/>
        </w:rPr>
        <w:t>ocean acidification factors</w:t>
      </w:r>
      <w:r w:rsidR="009A7BCC">
        <w:rPr>
          <w:rFonts w:ascii="Times New Roman" w:hAnsi="Times New Roman" w:cs="Times New Roman"/>
          <w:b/>
          <w:bCs/>
          <w:sz w:val="24"/>
          <w:szCs w:val="24"/>
        </w:rPr>
        <w:t xml:space="preserve"> </w:t>
      </w:r>
      <w:bookmarkEnd w:id="68"/>
    </w:p>
    <w:p w14:paraId="0E19DAA2" w14:textId="06DC0E98" w:rsidR="00010001" w:rsidRPr="00252F2B" w:rsidRDefault="008B740E" w:rsidP="007417DF">
      <w:pPr>
        <w:spacing w:line="360" w:lineRule="auto"/>
        <w:jc w:val="both"/>
        <w:rPr>
          <w:rFonts w:ascii="Times New Roman" w:hAnsi="Times New Roman" w:cs="Times New Roman"/>
          <w:sz w:val="24"/>
          <w:szCs w:val="24"/>
        </w:rPr>
      </w:pPr>
      <w:r>
        <w:rPr>
          <w:rFonts w:ascii="Times New Roman" w:hAnsi="Times New Roman" w:cs="Times New Roman"/>
          <w:sz w:val="24"/>
          <w:szCs w:val="24"/>
        </w:rPr>
        <w:t>The ocean acidification factors</w:t>
      </w:r>
      <w:r w:rsidR="00364844">
        <w:rPr>
          <w:rFonts w:ascii="Times New Roman" w:hAnsi="Times New Roman" w:cs="Times New Roman"/>
          <w:sz w:val="24"/>
          <w:szCs w:val="24"/>
        </w:rPr>
        <w:t xml:space="preserve"> such as pCO</w:t>
      </w:r>
      <w:r w:rsidR="00364844" w:rsidRPr="00364844">
        <w:rPr>
          <w:rFonts w:ascii="Times New Roman" w:hAnsi="Times New Roman" w:cs="Times New Roman"/>
          <w:sz w:val="24"/>
          <w:szCs w:val="24"/>
          <w:vertAlign w:val="subscript"/>
        </w:rPr>
        <w:t>2</w:t>
      </w:r>
      <w:r w:rsidR="00364844">
        <w:rPr>
          <w:rFonts w:ascii="Times New Roman" w:hAnsi="Times New Roman" w:cs="Times New Roman"/>
          <w:sz w:val="24"/>
          <w:szCs w:val="24"/>
        </w:rPr>
        <w:t xml:space="preserve">, </w:t>
      </w:r>
      <w:r w:rsidR="00364844" w:rsidRPr="0078096A">
        <w:rPr>
          <w:rFonts w:ascii="Times New Roman" w:hAnsi="Times New Roman" w:cs="Times New Roman"/>
          <w:sz w:val="24"/>
          <w:szCs w:val="24"/>
        </w:rPr>
        <w:t>HCO</w:t>
      </w:r>
      <w:r w:rsidR="00364844" w:rsidRPr="0078096A">
        <w:rPr>
          <w:rFonts w:ascii="Times New Roman" w:hAnsi="Times New Roman" w:cs="Times New Roman"/>
          <w:sz w:val="24"/>
          <w:szCs w:val="24"/>
          <w:vertAlign w:val="subscript"/>
        </w:rPr>
        <w:t>3</w:t>
      </w:r>
      <w:r w:rsidR="00364844" w:rsidRPr="0078096A">
        <w:rPr>
          <w:rFonts w:ascii="Times New Roman" w:hAnsi="Times New Roman" w:cs="Times New Roman"/>
          <w:sz w:val="24"/>
          <w:szCs w:val="24"/>
          <w:vertAlign w:val="superscript"/>
        </w:rPr>
        <w:t>-</w:t>
      </w:r>
      <w:r w:rsidR="00364844" w:rsidRPr="0078096A">
        <w:rPr>
          <w:rFonts w:ascii="Times New Roman" w:hAnsi="Times New Roman" w:cs="Times New Roman"/>
          <w:sz w:val="24"/>
          <w:szCs w:val="24"/>
        </w:rPr>
        <w:t>, CO</w:t>
      </w:r>
      <w:r w:rsidR="00364844" w:rsidRPr="0078096A">
        <w:rPr>
          <w:rFonts w:ascii="Times New Roman" w:hAnsi="Times New Roman" w:cs="Times New Roman"/>
          <w:sz w:val="24"/>
          <w:szCs w:val="24"/>
          <w:vertAlign w:val="subscript"/>
        </w:rPr>
        <w:t>3</w:t>
      </w:r>
      <w:r w:rsidR="00364844" w:rsidRPr="0078096A">
        <w:rPr>
          <w:rFonts w:ascii="Times New Roman" w:hAnsi="Times New Roman" w:cs="Times New Roman"/>
          <w:sz w:val="24"/>
          <w:szCs w:val="24"/>
          <w:vertAlign w:val="superscript"/>
        </w:rPr>
        <w:t>2-</w:t>
      </w:r>
      <w:r w:rsidR="00364844" w:rsidRPr="0078096A">
        <w:rPr>
          <w:rFonts w:ascii="Times New Roman" w:hAnsi="Times New Roman" w:cs="Times New Roman"/>
          <w:sz w:val="24"/>
          <w:szCs w:val="24"/>
        </w:rPr>
        <w:t>, DIC, Ω</w:t>
      </w:r>
      <w:r w:rsidR="00364844" w:rsidRPr="0078096A">
        <w:rPr>
          <w:rFonts w:ascii="Times New Roman" w:hAnsi="Times New Roman" w:cs="Times New Roman"/>
          <w:sz w:val="24"/>
          <w:szCs w:val="24"/>
          <w:vertAlign w:val="subscript"/>
        </w:rPr>
        <w:t>Aragonite</w:t>
      </w:r>
      <w:r w:rsidR="00364844" w:rsidRPr="0078096A">
        <w:rPr>
          <w:rFonts w:ascii="Times New Roman" w:hAnsi="Times New Roman" w:cs="Times New Roman"/>
          <w:sz w:val="24"/>
          <w:szCs w:val="24"/>
        </w:rPr>
        <w:t xml:space="preserve"> and Ω</w:t>
      </w:r>
      <w:r w:rsidR="00364844" w:rsidRPr="0078096A">
        <w:rPr>
          <w:rFonts w:ascii="Times New Roman" w:hAnsi="Times New Roman" w:cs="Times New Roman"/>
          <w:sz w:val="24"/>
          <w:szCs w:val="24"/>
          <w:vertAlign w:val="subscript"/>
        </w:rPr>
        <w:t>Calcite</w:t>
      </w:r>
      <w:r w:rsidR="00364844">
        <w:rPr>
          <w:rFonts w:ascii="Times New Roman" w:hAnsi="Times New Roman" w:cs="Times New Roman"/>
          <w:sz w:val="24"/>
          <w:szCs w:val="24"/>
        </w:rPr>
        <w:t xml:space="preserve"> </w:t>
      </w:r>
      <w:r>
        <w:rPr>
          <w:rFonts w:ascii="Times New Roman" w:hAnsi="Times New Roman" w:cs="Times New Roman"/>
          <w:sz w:val="24"/>
          <w:szCs w:val="24"/>
        </w:rPr>
        <w:t xml:space="preserve">were derived from the R programming language and CO2SYS software. The ocean acidification factors were not determined on the spot due to the lack of technology. </w:t>
      </w:r>
      <w:r w:rsidR="00010001" w:rsidRPr="00252F2B">
        <w:rPr>
          <w:rFonts w:ascii="Times New Roman" w:hAnsi="Times New Roman" w:cs="Times New Roman"/>
          <w:sz w:val="24"/>
          <w:szCs w:val="24"/>
        </w:rPr>
        <w:t>Salinity, temperature,</w:t>
      </w:r>
      <w:r w:rsidR="00DE2156" w:rsidRPr="00252F2B">
        <w:t xml:space="preserve"> </w:t>
      </w:r>
      <w:r w:rsidR="00DE2156" w:rsidRPr="00252F2B">
        <w:rPr>
          <w:rFonts w:ascii="Times New Roman" w:hAnsi="Times New Roman" w:cs="Times New Roman"/>
          <w:sz w:val="24"/>
          <w:szCs w:val="24"/>
        </w:rPr>
        <w:t>total alkalinity (A</w:t>
      </w:r>
      <w:r w:rsidR="00585836" w:rsidRPr="00585836">
        <w:rPr>
          <w:rFonts w:ascii="Times New Roman" w:hAnsi="Times New Roman" w:cs="Times New Roman"/>
          <w:sz w:val="24"/>
          <w:szCs w:val="24"/>
          <w:vertAlign w:val="subscript"/>
        </w:rPr>
        <w:t>T</w:t>
      </w:r>
      <w:r w:rsidR="00DE2156" w:rsidRPr="00252F2B">
        <w:rPr>
          <w:rFonts w:ascii="Times New Roman" w:hAnsi="Times New Roman" w:cs="Times New Roman"/>
          <w:sz w:val="24"/>
          <w:szCs w:val="24"/>
        </w:rPr>
        <w:t>),</w:t>
      </w:r>
      <w:r w:rsidR="00010001" w:rsidRPr="00252F2B">
        <w:rPr>
          <w:rFonts w:ascii="Times New Roman" w:hAnsi="Times New Roman" w:cs="Times New Roman"/>
          <w:sz w:val="24"/>
          <w:szCs w:val="24"/>
        </w:rPr>
        <w:t xml:space="preserve"> </w:t>
      </w:r>
      <w:r w:rsidR="004D3496">
        <w:rPr>
          <w:rFonts w:ascii="Times New Roman" w:hAnsi="Times New Roman" w:cs="Times New Roman"/>
          <w:sz w:val="24"/>
          <w:szCs w:val="24"/>
        </w:rPr>
        <w:t>D</w:t>
      </w:r>
      <w:r w:rsidR="00010001" w:rsidRPr="00252F2B">
        <w:rPr>
          <w:rFonts w:ascii="Times New Roman" w:hAnsi="Times New Roman" w:cs="Times New Roman"/>
          <w:sz w:val="24"/>
          <w:szCs w:val="24"/>
        </w:rPr>
        <w:t xml:space="preserve">issolved </w:t>
      </w:r>
      <w:r w:rsidR="004D3496">
        <w:rPr>
          <w:rFonts w:ascii="Times New Roman" w:hAnsi="Times New Roman" w:cs="Times New Roman"/>
          <w:sz w:val="24"/>
          <w:szCs w:val="24"/>
        </w:rPr>
        <w:t>I</w:t>
      </w:r>
      <w:r w:rsidR="00010001" w:rsidRPr="00252F2B">
        <w:rPr>
          <w:rFonts w:ascii="Times New Roman" w:hAnsi="Times New Roman" w:cs="Times New Roman"/>
          <w:sz w:val="24"/>
          <w:szCs w:val="24"/>
        </w:rPr>
        <w:t xml:space="preserve">norganic </w:t>
      </w:r>
      <w:r w:rsidR="004D3496">
        <w:rPr>
          <w:rFonts w:ascii="Times New Roman" w:hAnsi="Times New Roman" w:cs="Times New Roman"/>
          <w:sz w:val="24"/>
          <w:szCs w:val="24"/>
        </w:rPr>
        <w:t>C</w:t>
      </w:r>
      <w:r w:rsidR="00010001" w:rsidRPr="00252F2B">
        <w:rPr>
          <w:rFonts w:ascii="Times New Roman" w:hAnsi="Times New Roman" w:cs="Times New Roman"/>
          <w:sz w:val="24"/>
          <w:szCs w:val="24"/>
        </w:rPr>
        <w:t>arbon (DIC),</w:t>
      </w:r>
      <w:r w:rsidR="00DE2156" w:rsidRPr="00252F2B">
        <w:t xml:space="preserve"> </w:t>
      </w:r>
      <w:r w:rsidR="00DE2156" w:rsidRPr="00252F2B">
        <w:rPr>
          <w:rFonts w:ascii="Times New Roman" w:hAnsi="Times New Roman" w:cs="Times New Roman"/>
          <w:sz w:val="24"/>
          <w:szCs w:val="24"/>
        </w:rPr>
        <w:t>pCO</w:t>
      </w:r>
      <w:r w:rsidR="00DE2156" w:rsidRPr="00252F2B">
        <w:rPr>
          <w:rFonts w:ascii="Times New Roman" w:hAnsi="Times New Roman" w:cs="Times New Roman"/>
          <w:sz w:val="24"/>
          <w:szCs w:val="24"/>
          <w:vertAlign w:val="subscript"/>
        </w:rPr>
        <w:t>2</w:t>
      </w:r>
      <w:r w:rsidR="00010001" w:rsidRPr="00252F2B">
        <w:rPr>
          <w:rFonts w:ascii="Times New Roman" w:hAnsi="Times New Roman" w:cs="Times New Roman"/>
          <w:sz w:val="24"/>
          <w:szCs w:val="24"/>
        </w:rPr>
        <w:t>, and</w:t>
      </w:r>
      <w:r w:rsidR="00DE2156" w:rsidRPr="00252F2B">
        <w:t xml:space="preserve"> </w:t>
      </w:r>
      <w:r w:rsidR="00DE2156" w:rsidRPr="00252F2B">
        <w:rPr>
          <w:rFonts w:ascii="Times New Roman" w:hAnsi="Times New Roman" w:cs="Times New Roman"/>
          <w:sz w:val="24"/>
          <w:szCs w:val="24"/>
        </w:rPr>
        <w:t>H</w:t>
      </w:r>
      <w:r w:rsidR="00DE2156" w:rsidRPr="00252F2B">
        <w:rPr>
          <w:rFonts w:ascii="Times New Roman" w:hAnsi="Times New Roman" w:cs="Times New Roman"/>
          <w:sz w:val="24"/>
          <w:szCs w:val="24"/>
          <w:vertAlign w:val="superscript"/>
        </w:rPr>
        <w:t>+</w:t>
      </w:r>
      <w:r w:rsidR="00DE2156" w:rsidRPr="00252F2B">
        <w:rPr>
          <w:rFonts w:ascii="Times New Roman" w:hAnsi="Times New Roman" w:cs="Times New Roman"/>
          <w:sz w:val="24"/>
          <w:szCs w:val="24"/>
        </w:rPr>
        <w:t xml:space="preserve"> concentration</w:t>
      </w:r>
      <w:r w:rsidR="00010001" w:rsidRPr="00252F2B">
        <w:rPr>
          <w:rFonts w:ascii="Times New Roman" w:hAnsi="Times New Roman" w:cs="Times New Roman"/>
          <w:sz w:val="24"/>
          <w:szCs w:val="24"/>
        </w:rPr>
        <w:t xml:space="preserve"> data can all be used to estimate the amounts of acid-base species in seawater. The input parameters for this study's </w:t>
      </w:r>
      <w:bookmarkStart w:id="69" w:name="_Hlk107744524"/>
      <w:r w:rsidR="00010001" w:rsidRPr="00252F2B">
        <w:rPr>
          <w:rFonts w:ascii="Times New Roman" w:hAnsi="Times New Roman" w:cs="Times New Roman"/>
          <w:sz w:val="24"/>
          <w:szCs w:val="24"/>
        </w:rPr>
        <w:t>"</w:t>
      </w:r>
      <w:proofErr w:type="spellStart"/>
      <w:r w:rsidR="00010001" w:rsidRPr="00252F2B">
        <w:rPr>
          <w:rFonts w:ascii="Times New Roman" w:hAnsi="Times New Roman" w:cs="Times New Roman"/>
          <w:sz w:val="24"/>
          <w:szCs w:val="24"/>
        </w:rPr>
        <w:t>seacarb</w:t>
      </w:r>
      <w:proofErr w:type="spellEnd"/>
      <w:r w:rsidR="00010001" w:rsidRPr="00252F2B">
        <w:rPr>
          <w:rFonts w:ascii="Times New Roman" w:hAnsi="Times New Roman" w:cs="Times New Roman"/>
          <w:sz w:val="24"/>
          <w:szCs w:val="24"/>
        </w:rPr>
        <w:t>" package of R programming</w:t>
      </w:r>
      <w:bookmarkEnd w:id="69"/>
      <w:r w:rsidR="00010001" w:rsidRPr="00252F2B">
        <w:rPr>
          <w:rFonts w:ascii="Times New Roman" w:hAnsi="Times New Roman" w:cs="Times New Roman"/>
          <w:sz w:val="24"/>
          <w:szCs w:val="24"/>
        </w:rPr>
        <w:t xml:space="preserve"> are pH, A</w:t>
      </w:r>
      <w:r w:rsidR="00585836" w:rsidRPr="00585836">
        <w:rPr>
          <w:rFonts w:ascii="Times New Roman" w:hAnsi="Times New Roman" w:cs="Times New Roman"/>
          <w:sz w:val="24"/>
          <w:szCs w:val="24"/>
          <w:vertAlign w:val="subscript"/>
        </w:rPr>
        <w:t>T</w:t>
      </w:r>
      <w:r w:rsidR="00010001" w:rsidRPr="00252F2B">
        <w:rPr>
          <w:rFonts w:ascii="Times New Roman" w:hAnsi="Times New Roman" w:cs="Times New Roman"/>
          <w:sz w:val="24"/>
          <w:szCs w:val="24"/>
        </w:rPr>
        <w:t>, salinity, and temperature.</w:t>
      </w:r>
    </w:p>
    <w:p w14:paraId="7AEB43D3" w14:textId="7DBC541E" w:rsidR="008E0916" w:rsidRPr="00252F2B" w:rsidRDefault="009A7BCC" w:rsidP="008E0916">
      <w:pPr>
        <w:pStyle w:val="ListParagraph"/>
        <w:numPr>
          <w:ilvl w:val="1"/>
          <w:numId w:val="1"/>
        </w:numPr>
        <w:jc w:val="both"/>
        <w:rPr>
          <w:rFonts w:ascii="Times New Roman" w:hAnsi="Times New Roman" w:cs="Times New Roman"/>
          <w:sz w:val="24"/>
          <w:szCs w:val="24"/>
        </w:rPr>
      </w:pPr>
      <w:bookmarkStart w:id="70" w:name="_Hlk106122206"/>
      <w:r>
        <w:rPr>
          <w:rFonts w:ascii="Times New Roman" w:hAnsi="Times New Roman" w:cs="Times New Roman"/>
          <w:b/>
          <w:bCs/>
          <w:sz w:val="24"/>
          <w:szCs w:val="24"/>
        </w:rPr>
        <w:t xml:space="preserve"> </w:t>
      </w:r>
      <w:r w:rsidR="008E0916" w:rsidRPr="00252F2B">
        <w:rPr>
          <w:rFonts w:ascii="Times New Roman" w:hAnsi="Times New Roman" w:cs="Times New Roman"/>
          <w:b/>
          <w:bCs/>
          <w:sz w:val="24"/>
          <w:szCs w:val="24"/>
        </w:rPr>
        <w:t>Determination of diversity of fish larvae</w:t>
      </w:r>
      <w:bookmarkEnd w:id="70"/>
      <w:r w:rsidR="005A0F34">
        <w:rPr>
          <w:rFonts w:ascii="Times New Roman" w:hAnsi="Times New Roman" w:cs="Times New Roman"/>
          <w:b/>
          <w:bCs/>
          <w:sz w:val="24"/>
          <w:szCs w:val="24"/>
        </w:rPr>
        <w:t xml:space="preserve"> </w:t>
      </w:r>
      <w:r w:rsidR="00B92998">
        <w:rPr>
          <w:rFonts w:ascii="Times New Roman" w:hAnsi="Times New Roman" w:cs="Times New Roman"/>
          <w:b/>
          <w:bCs/>
          <w:sz w:val="24"/>
          <w:szCs w:val="24"/>
        </w:rPr>
        <w:t>at</w:t>
      </w:r>
      <w:r w:rsidR="005A0F34">
        <w:rPr>
          <w:rFonts w:ascii="Times New Roman" w:hAnsi="Times New Roman" w:cs="Times New Roman"/>
          <w:b/>
          <w:bCs/>
          <w:sz w:val="24"/>
          <w:szCs w:val="24"/>
        </w:rPr>
        <w:t xml:space="preserve"> the Teknaf coast</w:t>
      </w:r>
    </w:p>
    <w:p w14:paraId="0798C081" w14:textId="426B339D" w:rsidR="003F6C37" w:rsidRPr="00252F2B" w:rsidRDefault="009E0838"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From particular locations in the Teknaf coast, eggs and fish larvae were collected. Fish larvae were c</w:t>
      </w:r>
      <w:r w:rsidR="0007645C" w:rsidRPr="00252F2B">
        <w:rPr>
          <w:rFonts w:ascii="Times New Roman" w:hAnsi="Times New Roman" w:cs="Times New Roman"/>
          <w:sz w:val="24"/>
          <w:szCs w:val="24"/>
        </w:rPr>
        <w:t>aptured</w:t>
      </w:r>
      <w:r w:rsidRPr="00252F2B">
        <w:rPr>
          <w:rFonts w:ascii="Times New Roman" w:hAnsi="Times New Roman" w:cs="Times New Roman"/>
          <w:sz w:val="24"/>
          <w:szCs w:val="24"/>
        </w:rPr>
        <w:t xml:space="preserve"> using a bongo net from subsurface water. To measure the amount of water flowing through the Bongo net, a flow meter was attached to it. Later, each fish larva was separated from the zooplankton</w:t>
      </w:r>
      <w:r w:rsidR="002C1522" w:rsidRPr="002C1522">
        <w:t xml:space="preserve"> </w:t>
      </w:r>
      <w:r w:rsidR="002C1522" w:rsidRPr="002C1522">
        <w:rPr>
          <w:rFonts w:ascii="Times New Roman" w:hAnsi="Times New Roman" w:cs="Times New Roman"/>
          <w:sz w:val="24"/>
          <w:szCs w:val="24"/>
        </w:rPr>
        <w:t>based on morphology and other attributes</w:t>
      </w:r>
      <w:r w:rsidRPr="00252F2B">
        <w:rPr>
          <w:rFonts w:ascii="Times New Roman" w:hAnsi="Times New Roman" w:cs="Times New Roman"/>
          <w:sz w:val="24"/>
          <w:szCs w:val="24"/>
        </w:rPr>
        <w:t>. The samples were standardized based on the number of fish larvae found per 1,000 m</w:t>
      </w:r>
      <w:r w:rsidRPr="00252F2B">
        <w:rPr>
          <w:rFonts w:ascii="Times New Roman" w:hAnsi="Times New Roman" w:cs="Times New Roman"/>
          <w:sz w:val="24"/>
          <w:szCs w:val="24"/>
          <w:vertAlign w:val="superscript"/>
        </w:rPr>
        <w:t xml:space="preserve">3 </w:t>
      </w:r>
      <w:r w:rsidRPr="00252F2B">
        <w:rPr>
          <w:rFonts w:ascii="Times New Roman" w:hAnsi="Times New Roman" w:cs="Times New Roman"/>
          <w:sz w:val="24"/>
          <w:szCs w:val="24"/>
        </w:rPr>
        <w:t xml:space="preserve">of filtered </w:t>
      </w:r>
      <w:r w:rsidR="005205A6">
        <w:rPr>
          <w:rFonts w:ascii="Times New Roman" w:hAnsi="Times New Roman" w:cs="Times New Roman"/>
          <w:sz w:val="24"/>
          <w:szCs w:val="24"/>
        </w:rPr>
        <w:t>seawater</w:t>
      </w:r>
      <w:r w:rsidRPr="00252F2B">
        <w:rPr>
          <w:rFonts w:ascii="Times New Roman" w:hAnsi="Times New Roman" w:cs="Times New Roman"/>
          <w:sz w:val="24"/>
          <w:szCs w:val="24"/>
        </w:rPr>
        <w:t xml:space="preserve">. The </w:t>
      </w:r>
      <w:r w:rsidR="002C1522">
        <w:rPr>
          <w:rFonts w:ascii="Times New Roman" w:hAnsi="Times New Roman" w:cs="Times New Roman"/>
          <w:sz w:val="24"/>
          <w:szCs w:val="24"/>
        </w:rPr>
        <w:t>number</w:t>
      </w:r>
      <w:r w:rsidRPr="00252F2B">
        <w:rPr>
          <w:rFonts w:ascii="Times New Roman" w:hAnsi="Times New Roman" w:cs="Times New Roman"/>
          <w:sz w:val="24"/>
          <w:szCs w:val="24"/>
        </w:rPr>
        <w:t xml:space="preserve"> of fish larvae per 1000 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w:t>
      </w:r>
      <w:r w:rsidR="00FB7E88">
        <w:rPr>
          <w:rFonts w:ascii="Times New Roman" w:hAnsi="Times New Roman" w:cs="Times New Roman"/>
          <w:sz w:val="24"/>
          <w:szCs w:val="24"/>
        </w:rPr>
        <w:t>was</w:t>
      </w:r>
      <w:r w:rsidRPr="00252F2B">
        <w:rPr>
          <w:rFonts w:ascii="Times New Roman" w:hAnsi="Times New Roman" w:cs="Times New Roman"/>
          <w:sz w:val="24"/>
          <w:szCs w:val="24"/>
        </w:rPr>
        <w:t xml:space="preserve"> calculated using the equation (</w:t>
      </w:r>
      <w:proofErr w:type="spellStart"/>
      <w:r w:rsidR="00324745" w:rsidRPr="00252F2B">
        <w:rPr>
          <w:rFonts w:ascii="Times New Roman" w:hAnsi="Times New Roman" w:cs="Times New Roman"/>
          <w:sz w:val="24"/>
          <w:szCs w:val="24"/>
        </w:rPr>
        <w:t>Lirdwitayaprasit</w:t>
      </w:r>
      <w:proofErr w:type="spellEnd"/>
      <w:r w:rsidR="00324745" w:rsidRPr="00252F2B">
        <w:rPr>
          <w:rFonts w:ascii="Times New Roman" w:hAnsi="Times New Roman" w:cs="Times New Roman"/>
          <w:sz w:val="24"/>
          <w:szCs w:val="24"/>
        </w:rPr>
        <w:t>, et al., 2008)</w:t>
      </w:r>
      <w:r w:rsidRPr="00252F2B">
        <w:rPr>
          <w:rFonts w:ascii="Times New Roman" w:hAnsi="Times New Roman" w:cs="Times New Roman"/>
          <w:sz w:val="24"/>
          <w:szCs w:val="24"/>
        </w:rPr>
        <w:t xml:space="preserve"> below:</w:t>
      </w:r>
    </w:p>
    <w:p w14:paraId="48B9D61E" w14:textId="71226E79" w:rsidR="00973BBE" w:rsidRPr="00252F2B" w:rsidRDefault="00502366"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D</w:t>
      </w:r>
      <w:r w:rsidR="0007645C" w:rsidRPr="00252F2B">
        <w:rPr>
          <w:rFonts w:ascii="Times New Roman" w:hAnsi="Times New Roman" w:cs="Times New Roman"/>
          <w:sz w:val="24"/>
          <w:szCs w:val="24"/>
        </w:rPr>
        <w:t xml:space="preserve">iameter </w:t>
      </w:r>
      <w:bookmarkStart w:id="71" w:name="_Hlk106966189"/>
      <w:r w:rsidRPr="00252F2B">
        <w:rPr>
          <w:rFonts w:ascii="Times New Roman" w:hAnsi="Times New Roman" w:cs="Times New Roman"/>
          <w:sz w:val="24"/>
          <w:szCs w:val="24"/>
        </w:rPr>
        <w:t xml:space="preserve">of the </w:t>
      </w:r>
      <w:r w:rsidR="00973BBE" w:rsidRPr="00252F2B">
        <w:rPr>
          <w:rFonts w:ascii="Times New Roman" w:hAnsi="Times New Roman" w:cs="Times New Roman"/>
          <w:sz w:val="24"/>
          <w:szCs w:val="24"/>
        </w:rPr>
        <w:t>Bongo net</w:t>
      </w:r>
      <w:bookmarkEnd w:id="71"/>
      <w:r w:rsidR="00973BBE" w:rsidRPr="00252F2B">
        <w:rPr>
          <w:rFonts w:ascii="Times New Roman" w:hAnsi="Times New Roman" w:cs="Times New Roman"/>
          <w:sz w:val="24"/>
          <w:szCs w:val="24"/>
        </w:rPr>
        <w:t>, d= 0.50</w:t>
      </w:r>
      <w:r w:rsidR="006D6C26" w:rsidRPr="00252F2B">
        <w:rPr>
          <w:rFonts w:ascii="Times New Roman" w:hAnsi="Times New Roman" w:cs="Times New Roman"/>
          <w:sz w:val="24"/>
          <w:szCs w:val="24"/>
        </w:rPr>
        <w:t xml:space="preserve"> </w:t>
      </w:r>
      <w:r w:rsidR="00973BBE" w:rsidRPr="00252F2B">
        <w:rPr>
          <w:rFonts w:ascii="Times New Roman" w:hAnsi="Times New Roman" w:cs="Times New Roman"/>
          <w:sz w:val="24"/>
          <w:szCs w:val="24"/>
        </w:rPr>
        <w:t>m</w:t>
      </w:r>
    </w:p>
    <w:p w14:paraId="1C5821D4" w14:textId="05B26FEA" w:rsidR="00973BBE" w:rsidRPr="00252F2B" w:rsidRDefault="002655E9" w:rsidP="007417DF">
      <w:pPr>
        <w:spacing w:line="360" w:lineRule="auto"/>
        <w:jc w:val="both"/>
        <w:rPr>
          <w:rFonts w:ascii="Times New Roman" w:hAnsi="Times New Roman" w:cs="Times New Roman"/>
          <w:sz w:val="24"/>
          <w:szCs w:val="24"/>
        </w:rPr>
      </w:pPr>
      <w:r>
        <w:rPr>
          <w:rFonts w:ascii="Times New Roman" w:hAnsi="Times New Roman" w:cs="Times New Roman"/>
          <w:sz w:val="24"/>
          <w:szCs w:val="24"/>
        </w:rPr>
        <w:t>The radius</w:t>
      </w:r>
      <w:r w:rsidR="00502366" w:rsidRPr="00252F2B">
        <w:t xml:space="preserve"> </w:t>
      </w:r>
      <w:bookmarkStart w:id="72" w:name="_Hlk106966230"/>
      <w:r w:rsidR="00502366" w:rsidRPr="00252F2B">
        <w:rPr>
          <w:rFonts w:ascii="Times New Roman" w:hAnsi="Times New Roman" w:cs="Times New Roman"/>
          <w:sz w:val="24"/>
          <w:szCs w:val="24"/>
        </w:rPr>
        <w:t xml:space="preserve">of the Bongo </w:t>
      </w:r>
      <w:bookmarkEnd w:id="72"/>
      <w:r w:rsidR="00502366" w:rsidRPr="00252F2B">
        <w:rPr>
          <w:rFonts w:ascii="Times New Roman" w:hAnsi="Times New Roman" w:cs="Times New Roman"/>
          <w:sz w:val="24"/>
          <w:szCs w:val="24"/>
        </w:rPr>
        <w:t>net,</w:t>
      </w:r>
      <w:r w:rsidR="00973BBE" w:rsidRPr="00252F2B">
        <w:rPr>
          <w:rFonts w:ascii="Times New Roman" w:hAnsi="Times New Roman" w:cs="Times New Roman"/>
          <w:sz w:val="24"/>
          <w:szCs w:val="24"/>
        </w:rPr>
        <w:t xml:space="preserve"> r=0.25</w:t>
      </w:r>
      <w:r w:rsidR="006D6C26" w:rsidRPr="00252F2B">
        <w:rPr>
          <w:rFonts w:ascii="Times New Roman" w:hAnsi="Times New Roman" w:cs="Times New Roman"/>
          <w:sz w:val="24"/>
          <w:szCs w:val="24"/>
        </w:rPr>
        <w:t xml:space="preserve"> </w:t>
      </w:r>
      <w:r w:rsidR="00973BBE" w:rsidRPr="00252F2B">
        <w:rPr>
          <w:rFonts w:ascii="Times New Roman" w:hAnsi="Times New Roman" w:cs="Times New Roman"/>
          <w:sz w:val="24"/>
          <w:szCs w:val="24"/>
        </w:rPr>
        <w:t>m</w:t>
      </w:r>
    </w:p>
    <w:p w14:paraId="7C168F30" w14:textId="0BC91D8A" w:rsidR="00973BBE" w:rsidRPr="00252F2B" w:rsidRDefault="002655E9" w:rsidP="007417DF">
      <w:pPr>
        <w:spacing w:line="360" w:lineRule="auto"/>
        <w:jc w:val="both"/>
        <w:rPr>
          <w:rFonts w:ascii="Times New Roman" w:hAnsi="Times New Roman" w:cs="Times New Roman"/>
          <w:sz w:val="24"/>
          <w:szCs w:val="24"/>
        </w:rPr>
      </w:pPr>
      <w:r>
        <w:rPr>
          <w:rFonts w:ascii="Times New Roman" w:hAnsi="Times New Roman" w:cs="Times New Roman"/>
          <w:sz w:val="24"/>
          <w:szCs w:val="24"/>
        </w:rPr>
        <w:t>The opening</w:t>
      </w:r>
      <w:r w:rsidR="00973BBE" w:rsidRPr="00252F2B">
        <w:rPr>
          <w:rFonts w:ascii="Times New Roman" w:hAnsi="Times New Roman" w:cs="Times New Roman"/>
          <w:sz w:val="24"/>
          <w:szCs w:val="24"/>
        </w:rPr>
        <w:t xml:space="preserve"> area</w:t>
      </w:r>
      <w:r w:rsidR="00502366" w:rsidRPr="00252F2B">
        <w:t xml:space="preserve"> </w:t>
      </w:r>
      <w:r w:rsidR="00502366" w:rsidRPr="00252F2B">
        <w:rPr>
          <w:rFonts w:ascii="Times New Roman" w:hAnsi="Times New Roman" w:cs="Times New Roman"/>
          <w:sz w:val="24"/>
          <w:szCs w:val="24"/>
        </w:rPr>
        <w:t xml:space="preserve">of the Bongo net </w:t>
      </w:r>
      <w:r w:rsidR="00973BBE" w:rsidRPr="00252F2B">
        <w:rPr>
          <w:rFonts w:ascii="Times New Roman" w:hAnsi="Times New Roman" w:cs="Times New Roman"/>
          <w:sz w:val="24"/>
          <w:szCs w:val="24"/>
        </w:rPr>
        <w:t>= πr</w:t>
      </w:r>
      <w:r w:rsidR="00973BBE" w:rsidRPr="00252F2B">
        <w:rPr>
          <w:rFonts w:ascii="Times New Roman" w:hAnsi="Times New Roman" w:cs="Times New Roman"/>
          <w:sz w:val="24"/>
          <w:szCs w:val="24"/>
          <w:vertAlign w:val="superscript"/>
        </w:rPr>
        <w:t>2</w:t>
      </w:r>
      <w:r w:rsidR="00973BBE" w:rsidRPr="00252F2B">
        <w:rPr>
          <w:rFonts w:ascii="Times New Roman" w:hAnsi="Times New Roman" w:cs="Times New Roman"/>
          <w:sz w:val="24"/>
          <w:szCs w:val="24"/>
        </w:rPr>
        <w:t xml:space="preserve"> </w:t>
      </w:r>
    </w:p>
    <w:p w14:paraId="08802817" w14:textId="35CE08FE" w:rsidR="00973BBE" w:rsidRPr="00252F2B" w:rsidRDefault="00973BBE" w:rsidP="00467BBA">
      <w:pPr>
        <w:spacing w:after="0"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                               =3.1416</w:t>
      </w:r>
      <w:r w:rsidR="000E3FE9">
        <w:rPr>
          <w:rFonts w:ascii="Times New Roman" w:hAnsi="Times New Roman" w:cs="Times New Roman"/>
          <w:sz w:val="24"/>
          <w:szCs w:val="24"/>
        </w:rPr>
        <w:t xml:space="preserve"> </w:t>
      </w:r>
      <w:r w:rsidR="000E3FE9"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0.25</w:t>
      </w:r>
      <w:r w:rsidR="000C144C">
        <w:rPr>
          <w:rFonts w:ascii="Times New Roman" w:hAnsi="Times New Roman" w:cs="Times New Roman"/>
          <w:sz w:val="24"/>
          <w:szCs w:val="24"/>
        </w:rPr>
        <w:t>)</w:t>
      </w:r>
      <w:r w:rsidRPr="000C144C">
        <w:rPr>
          <w:rFonts w:ascii="Times New Roman" w:hAnsi="Times New Roman" w:cs="Times New Roman"/>
          <w:sz w:val="24"/>
          <w:szCs w:val="24"/>
          <w:vertAlign w:val="superscript"/>
        </w:rPr>
        <w:t>2</w:t>
      </w:r>
      <w:r w:rsidRPr="00252F2B">
        <w:rPr>
          <w:rFonts w:ascii="Times New Roman" w:hAnsi="Times New Roman" w:cs="Times New Roman"/>
          <w:sz w:val="24"/>
          <w:szCs w:val="24"/>
        </w:rPr>
        <w:t xml:space="preserve"> </w:t>
      </w:r>
    </w:p>
    <w:p w14:paraId="378EB360" w14:textId="03850126" w:rsidR="00973BBE" w:rsidRPr="00252F2B" w:rsidRDefault="00973BBE" w:rsidP="00467BBA">
      <w:pPr>
        <w:spacing w:after="0"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                               =0.19635</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 xml:space="preserve">2; </w:t>
      </w:r>
      <w:r w:rsidR="00502366" w:rsidRPr="00252F2B">
        <w:rPr>
          <w:rFonts w:ascii="Times New Roman" w:hAnsi="Times New Roman" w:cs="Times New Roman"/>
          <w:sz w:val="24"/>
          <w:szCs w:val="24"/>
        </w:rPr>
        <w:t xml:space="preserve">as there </w:t>
      </w:r>
      <w:r w:rsidR="00FB7E88">
        <w:rPr>
          <w:rFonts w:ascii="Times New Roman" w:hAnsi="Times New Roman" w:cs="Times New Roman"/>
          <w:sz w:val="24"/>
          <w:szCs w:val="24"/>
        </w:rPr>
        <w:t>were</w:t>
      </w:r>
      <w:r w:rsidR="00502366" w:rsidRPr="00252F2B">
        <w:rPr>
          <w:rFonts w:ascii="Times New Roman" w:hAnsi="Times New Roman" w:cs="Times New Roman"/>
          <w:sz w:val="24"/>
          <w:szCs w:val="24"/>
        </w:rPr>
        <w:t xml:space="preserve"> two openings in each net</w:t>
      </w:r>
    </w:p>
    <w:p w14:paraId="0676E606" w14:textId="2A9F2F05" w:rsidR="00973BBE" w:rsidRPr="00252F2B" w:rsidRDefault="00973BBE" w:rsidP="00467BBA">
      <w:pPr>
        <w:spacing w:after="0" w:line="360" w:lineRule="auto"/>
        <w:jc w:val="both"/>
        <w:rPr>
          <w:rFonts w:ascii="Times New Roman" w:hAnsi="Times New Roman" w:cs="Times New Roman"/>
          <w:sz w:val="24"/>
          <w:szCs w:val="24"/>
        </w:rPr>
      </w:pPr>
      <w:r w:rsidRPr="00252F2B">
        <w:rPr>
          <w:rFonts w:ascii="Times New Roman" w:hAnsi="Times New Roman" w:cs="Times New Roman"/>
          <w:sz w:val="24"/>
          <w:szCs w:val="24"/>
        </w:rPr>
        <w:lastRenderedPageBreak/>
        <w:t xml:space="preserve">                               =0.392</w:t>
      </w:r>
    </w:p>
    <w:p w14:paraId="1A6337D8" w14:textId="371D085E" w:rsidR="00973BBE" w:rsidRPr="00252F2B" w:rsidRDefault="00220EB4"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Water volume passed in each sampling </w:t>
      </w:r>
      <w:r w:rsidR="00973BBE" w:rsidRPr="00252F2B">
        <w:rPr>
          <w:rFonts w:ascii="Times New Roman" w:hAnsi="Times New Roman" w:cs="Times New Roman"/>
          <w:sz w:val="24"/>
          <w:szCs w:val="24"/>
        </w:rPr>
        <w:t xml:space="preserve">= </w:t>
      </w:r>
    </w:p>
    <w:p w14:paraId="2BB7102A" w14:textId="2A0A39DC"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Indicated number of revolutions× Pitch of the impeller (0.3) × </w:t>
      </w:r>
      <w:r w:rsidR="00220EB4" w:rsidRPr="00252F2B">
        <w:rPr>
          <w:rFonts w:ascii="Times New Roman" w:hAnsi="Times New Roman" w:cs="Times New Roman"/>
          <w:sz w:val="24"/>
          <w:szCs w:val="24"/>
        </w:rPr>
        <w:t>O</w:t>
      </w:r>
      <w:r w:rsidRPr="00252F2B">
        <w:rPr>
          <w:rFonts w:ascii="Times New Roman" w:hAnsi="Times New Roman" w:cs="Times New Roman"/>
          <w:sz w:val="24"/>
          <w:szCs w:val="24"/>
        </w:rPr>
        <w:t>pening area</w:t>
      </w:r>
      <w:r w:rsidR="00220EB4" w:rsidRPr="00252F2B">
        <w:rPr>
          <w:rFonts w:ascii="Times New Roman" w:hAnsi="Times New Roman" w:cs="Times New Roman"/>
          <w:sz w:val="24"/>
          <w:szCs w:val="24"/>
        </w:rPr>
        <w:t xml:space="preserve"> of the net</w:t>
      </w:r>
      <w:r w:rsidRPr="00252F2B">
        <w:rPr>
          <w:rFonts w:ascii="Times New Roman" w:hAnsi="Times New Roman" w:cs="Times New Roman"/>
          <w:sz w:val="24"/>
          <w:szCs w:val="24"/>
        </w:rPr>
        <w:t xml:space="preserve"> (m</w:t>
      </w:r>
      <w:r w:rsidRPr="00252F2B">
        <w:rPr>
          <w:rFonts w:ascii="Times New Roman" w:hAnsi="Times New Roman" w:cs="Times New Roman"/>
          <w:sz w:val="24"/>
          <w:szCs w:val="24"/>
          <w:vertAlign w:val="superscript"/>
        </w:rPr>
        <w:t>2</w:t>
      </w:r>
      <w:r w:rsidRPr="00252F2B">
        <w:rPr>
          <w:rFonts w:ascii="Times New Roman" w:hAnsi="Times New Roman" w:cs="Times New Roman"/>
          <w:sz w:val="24"/>
          <w:szCs w:val="24"/>
        </w:rPr>
        <w:t>) ×1000</w:t>
      </w:r>
    </w:p>
    <w:p w14:paraId="28F3EDC1" w14:textId="5F4A34FC"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The number of revolutions associated with a tow is 1988 (noted from the Digital Flow Meter attached to the net).</w:t>
      </w:r>
      <w:r w:rsidR="00BD7110" w:rsidRPr="00252F2B">
        <w:t xml:space="preserve"> </w:t>
      </w:r>
      <w:r w:rsidR="00BD7110" w:rsidRPr="00252F2B">
        <w:rPr>
          <w:rFonts w:ascii="Times New Roman" w:hAnsi="Times New Roman" w:cs="Times New Roman"/>
          <w:sz w:val="24"/>
          <w:szCs w:val="24"/>
        </w:rPr>
        <w:t xml:space="preserve">The amount of water that went through the plankton net </w:t>
      </w:r>
      <w:r w:rsidR="00FB7E88">
        <w:rPr>
          <w:rFonts w:ascii="Times New Roman" w:hAnsi="Times New Roman" w:cs="Times New Roman"/>
          <w:sz w:val="24"/>
          <w:szCs w:val="24"/>
        </w:rPr>
        <w:t>was</w:t>
      </w:r>
      <w:r w:rsidRPr="00252F2B">
        <w:rPr>
          <w:rFonts w:ascii="Times New Roman" w:hAnsi="Times New Roman" w:cs="Times New Roman"/>
          <w:sz w:val="24"/>
          <w:szCs w:val="24"/>
        </w:rPr>
        <w:t>:</w:t>
      </w:r>
    </w:p>
    <w:p w14:paraId="30F4DE6E" w14:textId="7DCBB931"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Volume= 1988</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0.3</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0.3927</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1000</w:t>
      </w:r>
    </w:p>
    <w:p w14:paraId="3D05E938" w14:textId="2127D2AC"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              = 126615.72</w:t>
      </w:r>
      <w:r w:rsidR="006D6C26" w:rsidRPr="00252F2B">
        <w:rPr>
          <w:rFonts w:ascii="Times New Roman" w:hAnsi="Times New Roman" w:cs="Times New Roman"/>
          <w:sz w:val="24"/>
          <w:szCs w:val="24"/>
        </w:rPr>
        <w:t xml:space="preserve"> </w:t>
      </w:r>
      <w:r w:rsidRPr="00252F2B">
        <w:rPr>
          <w:rFonts w:ascii="Times New Roman" w:hAnsi="Times New Roman" w:cs="Times New Roman"/>
          <w:sz w:val="24"/>
          <w:szCs w:val="24"/>
        </w:rPr>
        <w:t>L</w:t>
      </w:r>
    </w:p>
    <w:p w14:paraId="352A04F3" w14:textId="391FB40C"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              =126.62</w:t>
      </w:r>
      <w:r w:rsidR="006D6C26" w:rsidRPr="00252F2B">
        <w:rPr>
          <w:rFonts w:ascii="Times New Roman" w:hAnsi="Times New Roman" w:cs="Times New Roman"/>
          <w:sz w:val="24"/>
          <w:szCs w:val="24"/>
        </w:rPr>
        <w:t xml:space="preserve"> </w:t>
      </w:r>
      <w:r w:rsidRPr="00252F2B">
        <w:rPr>
          <w:rFonts w:ascii="Times New Roman" w:hAnsi="Times New Roman" w:cs="Times New Roman"/>
          <w:sz w:val="24"/>
          <w:szCs w:val="24"/>
        </w:rPr>
        <w:t>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w:t>
      </w:r>
    </w:p>
    <w:p w14:paraId="06D5B88E" w14:textId="253F7D1B"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Number of larvae </w:t>
      </w:r>
      <w:r w:rsidR="00220EB4" w:rsidRPr="00252F2B">
        <w:rPr>
          <w:rFonts w:ascii="Times New Roman" w:hAnsi="Times New Roman" w:cs="Times New Roman"/>
          <w:sz w:val="24"/>
          <w:szCs w:val="24"/>
        </w:rPr>
        <w:t xml:space="preserve">per </w:t>
      </w:r>
      <w:r w:rsidRPr="00252F2B">
        <w:rPr>
          <w:rFonts w:ascii="Times New Roman" w:hAnsi="Times New Roman" w:cs="Times New Roman"/>
          <w:sz w:val="24"/>
          <w:szCs w:val="24"/>
        </w:rPr>
        <w:t>1000</w:t>
      </w:r>
      <w:r w:rsidR="006D6C26" w:rsidRPr="00252F2B">
        <w:rPr>
          <w:rFonts w:ascii="Times New Roman" w:hAnsi="Times New Roman" w:cs="Times New Roman"/>
          <w:sz w:val="24"/>
          <w:szCs w:val="24"/>
        </w:rPr>
        <w:t xml:space="preserve"> </w:t>
      </w:r>
      <w:r w:rsidRPr="00252F2B">
        <w:rPr>
          <w:rFonts w:ascii="Times New Roman" w:hAnsi="Times New Roman" w:cs="Times New Roman"/>
          <w:sz w:val="24"/>
          <w:szCs w:val="24"/>
        </w:rPr>
        <w:t>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 (Number of larvae in </w:t>
      </w:r>
      <w:r w:rsidR="00220EB4" w:rsidRPr="00252F2B">
        <w:rPr>
          <w:rFonts w:ascii="Times New Roman" w:hAnsi="Times New Roman" w:cs="Times New Roman"/>
          <w:sz w:val="24"/>
          <w:szCs w:val="24"/>
        </w:rPr>
        <w:t xml:space="preserve">the </w:t>
      </w:r>
      <w:r w:rsidRPr="00252F2B">
        <w:rPr>
          <w:rFonts w:ascii="Times New Roman" w:hAnsi="Times New Roman" w:cs="Times New Roman"/>
          <w:sz w:val="24"/>
          <w:szCs w:val="24"/>
        </w:rPr>
        <w:t>sample×1000) ÷</w:t>
      </w:r>
      <w:r w:rsidR="00220EB4" w:rsidRPr="00252F2B">
        <w:rPr>
          <w:rFonts w:ascii="Times New Roman" w:hAnsi="Times New Roman" w:cs="Times New Roman"/>
          <w:sz w:val="24"/>
          <w:szCs w:val="24"/>
        </w:rPr>
        <w:t xml:space="preserve"> W</w:t>
      </w:r>
      <w:r w:rsidRPr="00252F2B">
        <w:rPr>
          <w:rFonts w:ascii="Times New Roman" w:hAnsi="Times New Roman" w:cs="Times New Roman"/>
          <w:sz w:val="24"/>
          <w:szCs w:val="24"/>
        </w:rPr>
        <w:t>ater</w:t>
      </w:r>
      <w:r w:rsidR="00220EB4" w:rsidRPr="00252F2B">
        <w:rPr>
          <w:rFonts w:ascii="Times New Roman" w:hAnsi="Times New Roman" w:cs="Times New Roman"/>
          <w:sz w:val="24"/>
          <w:szCs w:val="24"/>
        </w:rPr>
        <w:t xml:space="preserve"> volume</w:t>
      </w:r>
      <w:r w:rsidRPr="00252F2B">
        <w:rPr>
          <w:rFonts w:ascii="Times New Roman" w:hAnsi="Times New Roman" w:cs="Times New Roman"/>
          <w:sz w:val="24"/>
          <w:szCs w:val="24"/>
        </w:rPr>
        <w:t xml:space="preserve"> passed</w:t>
      </w:r>
    </w:p>
    <w:p w14:paraId="5015CCFE" w14:textId="7F34AAD4" w:rsidR="00973BBE" w:rsidRPr="00252F2B" w:rsidRDefault="00BD7110"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One </w:t>
      </w:r>
      <w:r w:rsidR="004A4266" w:rsidRPr="00252F2B">
        <w:rPr>
          <w:rFonts w:ascii="Times New Roman" w:hAnsi="Times New Roman" w:cs="Times New Roman"/>
          <w:sz w:val="24"/>
          <w:szCs w:val="24"/>
        </w:rPr>
        <w:t>larva</w:t>
      </w:r>
      <w:r w:rsidRPr="00252F2B">
        <w:rPr>
          <w:rFonts w:ascii="Times New Roman" w:hAnsi="Times New Roman" w:cs="Times New Roman"/>
          <w:sz w:val="24"/>
          <w:szCs w:val="24"/>
        </w:rPr>
        <w:t xml:space="preserve"> </w:t>
      </w:r>
      <w:r w:rsidR="004A4266" w:rsidRPr="00252F2B">
        <w:rPr>
          <w:rFonts w:ascii="Times New Roman" w:hAnsi="Times New Roman" w:cs="Times New Roman"/>
          <w:sz w:val="24"/>
          <w:szCs w:val="24"/>
        </w:rPr>
        <w:t>was</w:t>
      </w:r>
      <w:r w:rsidRPr="00252F2B">
        <w:rPr>
          <w:rFonts w:ascii="Times New Roman" w:hAnsi="Times New Roman" w:cs="Times New Roman"/>
          <w:sz w:val="24"/>
          <w:szCs w:val="24"/>
        </w:rPr>
        <w:t xml:space="preserve"> counted from a sample of the Teknaf estuary in December</w:t>
      </w:r>
      <w:r w:rsidR="00973BBE" w:rsidRPr="00252F2B">
        <w:rPr>
          <w:rFonts w:ascii="Times New Roman" w:hAnsi="Times New Roman" w:cs="Times New Roman"/>
          <w:sz w:val="24"/>
          <w:szCs w:val="24"/>
        </w:rPr>
        <w:t xml:space="preserve">. </w:t>
      </w:r>
      <w:r w:rsidR="00D131AC">
        <w:rPr>
          <w:rFonts w:ascii="Times New Roman" w:hAnsi="Times New Roman" w:cs="Times New Roman"/>
          <w:sz w:val="24"/>
          <w:szCs w:val="24"/>
        </w:rPr>
        <w:t>The volume</w:t>
      </w:r>
      <w:r w:rsidR="00973BBE" w:rsidRPr="00252F2B">
        <w:rPr>
          <w:rFonts w:ascii="Times New Roman" w:hAnsi="Times New Roman" w:cs="Times New Roman"/>
          <w:sz w:val="24"/>
          <w:szCs w:val="24"/>
        </w:rPr>
        <w:t xml:space="preserve"> of water passed in that sampling </w:t>
      </w:r>
      <w:r w:rsidR="00FB7E88">
        <w:rPr>
          <w:rFonts w:ascii="Times New Roman" w:hAnsi="Times New Roman" w:cs="Times New Roman"/>
          <w:sz w:val="24"/>
          <w:szCs w:val="24"/>
        </w:rPr>
        <w:t>was</w:t>
      </w:r>
      <w:r w:rsidR="00973BBE" w:rsidRPr="00252F2B">
        <w:rPr>
          <w:rFonts w:ascii="Times New Roman" w:hAnsi="Times New Roman" w:cs="Times New Roman"/>
          <w:sz w:val="24"/>
          <w:szCs w:val="24"/>
        </w:rPr>
        <w:t xml:space="preserve"> 126.62</w:t>
      </w:r>
      <w:r w:rsidR="00406677" w:rsidRPr="00252F2B">
        <w:rPr>
          <w:rFonts w:ascii="Times New Roman" w:hAnsi="Times New Roman" w:cs="Times New Roman"/>
          <w:sz w:val="24"/>
          <w:szCs w:val="24"/>
        </w:rPr>
        <w:t xml:space="preserve"> </w:t>
      </w:r>
      <w:r w:rsidR="00973BBE" w:rsidRPr="00252F2B">
        <w:rPr>
          <w:rFonts w:ascii="Times New Roman" w:hAnsi="Times New Roman" w:cs="Times New Roman"/>
          <w:sz w:val="24"/>
          <w:szCs w:val="24"/>
        </w:rPr>
        <w:t>m</w:t>
      </w:r>
      <w:r w:rsidR="00973BBE" w:rsidRPr="00252F2B">
        <w:rPr>
          <w:rFonts w:ascii="Times New Roman" w:hAnsi="Times New Roman" w:cs="Times New Roman"/>
          <w:sz w:val="24"/>
          <w:szCs w:val="24"/>
          <w:vertAlign w:val="superscript"/>
        </w:rPr>
        <w:t>3</w:t>
      </w:r>
      <w:r w:rsidR="00973BBE" w:rsidRPr="00252F2B">
        <w:rPr>
          <w:rFonts w:ascii="Times New Roman" w:hAnsi="Times New Roman" w:cs="Times New Roman"/>
          <w:sz w:val="24"/>
          <w:szCs w:val="24"/>
        </w:rPr>
        <w:t>.</w:t>
      </w:r>
    </w:p>
    <w:p w14:paraId="6F6608F5" w14:textId="37866043" w:rsidR="00973BBE" w:rsidRPr="00252F2B" w:rsidRDefault="00973BBE" w:rsidP="007417DF">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So, the number of larvae per 1000</w:t>
      </w:r>
      <w:r w:rsidR="006D6C26" w:rsidRPr="00252F2B">
        <w:rPr>
          <w:rFonts w:ascii="Times New Roman" w:hAnsi="Times New Roman" w:cs="Times New Roman"/>
          <w:sz w:val="24"/>
          <w:szCs w:val="24"/>
        </w:rPr>
        <w:t xml:space="preserve"> </w:t>
      </w:r>
      <w:r w:rsidRPr="00252F2B">
        <w:rPr>
          <w:rFonts w:ascii="Times New Roman" w:hAnsi="Times New Roman" w:cs="Times New Roman"/>
          <w:sz w:val="24"/>
          <w:szCs w:val="24"/>
        </w:rPr>
        <w:t>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 (</w:t>
      </w:r>
      <w:r w:rsidR="006D6C26" w:rsidRPr="00252F2B">
        <w:rPr>
          <w:rFonts w:ascii="Times New Roman" w:hAnsi="Times New Roman" w:cs="Times New Roman"/>
          <w:sz w:val="24"/>
          <w:szCs w:val="24"/>
        </w:rPr>
        <w:t>1</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1000) ÷</w:t>
      </w:r>
      <w:r w:rsidR="000E3FE9">
        <w:rPr>
          <w:rFonts w:ascii="Times New Roman" w:hAnsi="Times New Roman" w:cs="Times New Roman"/>
          <w:sz w:val="24"/>
          <w:szCs w:val="24"/>
        </w:rPr>
        <w:t xml:space="preserve"> </w:t>
      </w:r>
      <w:r w:rsidRPr="00252F2B">
        <w:rPr>
          <w:rFonts w:ascii="Times New Roman" w:hAnsi="Times New Roman" w:cs="Times New Roman"/>
          <w:sz w:val="24"/>
          <w:szCs w:val="24"/>
        </w:rPr>
        <w:t>126.62</w:t>
      </w:r>
      <w:r w:rsidR="00406677" w:rsidRPr="00252F2B">
        <w:rPr>
          <w:rFonts w:ascii="Times New Roman" w:hAnsi="Times New Roman" w:cs="Times New Roman"/>
          <w:sz w:val="24"/>
          <w:szCs w:val="24"/>
        </w:rPr>
        <w:t xml:space="preserve"> </w:t>
      </w:r>
      <w:r w:rsidRPr="00252F2B">
        <w:rPr>
          <w:rFonts w:ascii="Times New Roman" w:hAnsi="Times New Roman" w:cs="Times New Roman"/>
          <w:sz w:val="24"/>
          <w:szCs w:val="24"/>
        </w:rPr>
        <w:t>m</w:t>
      </w:r>
      <w:r w:rsidRPr="00252F2B">
        <w:rPr>
          <w:rFonts w:ascii="Times New Roman" w:hAnsi="Times New Roman" w:cs="Times New Roman"/>
          <w:sz w:val="24"/>
          <w:szCs w:val="24"/>
          <w:vertAlign w:val="superscript"/>
        </w:rPr>
        <w:t>3</w:t>
      </w:r>
      <w:r w:rsidRPr="00252F2B">
        <w:rPr>
          <w:rFonts w:ascii="Times New Roman" w:hAnsi="Times New Roman" w:cs="Times New Roman"/>
          <w:sz w:val="24"/>
          <w:szCs w:val="24"/>
        </w:rPr>
        <w:t xml:space="preserve"> </w:t>
      </w:r>
    </w:p>
    <w:p w14:paraId="1C4DA66E" w14:textId="2EB0BBDA" w:rsidR="00D127B3" w:rsidRPr="008E5F77" w:rsidRDefault="00973BBE" w:rsidP="008E5F77">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                                                                                    =</w:t>
      </w:r>
      <w:r w:rsidR="006D6C26" w:rsidRPr="00252F2B">
        <w:rPr>
          <w:rFonts w:ascii="Times New Roman" w:hAnsi="Times New Roman" w:cs="Times New Roman"/>
          <w:sz w:val="24"/>
          <w:szCs w:val="24"/>
        </w:rPr>
        <w:t>7.897</w:t>
      </w:r>
      <w:r w:rsidRPr="00252F2B">
        <w:rPr>
          <w:rFonts w:ascii="Times New Roman" w:hAnsi="Times New Roman" w:cs="Times New Roman"/>
          <w:sz w:val="24"/>
          <w:szCs w:val="24"/>
        </w:rPr>
        <w:t xml:space="preserve"> ≈ 8</w:t>
      </w:r>
    </w:p>
    <w:p w14:paraId="5A0EF96D" w14:textId="77777777" w:rsidR="00FB7E88" w:rsidRPr="00FB7E88" w:rsidRDefault="00D127B3" w:rsidP="008E0916">
      <w:pPr>
        <w:pStyle w:val="ListParagraph"/>
        <w:numPr>
          <w:ilvl w:val="1"/>
          <w:numId w:val="1"/>
        </w:numPr>
        <w:jc w:val="both"/>
        <w:rPr>
          <w:rFonts w:ascii="Times New Roman" w:hAnsi="Times New Roman" w:cs="Times New Roman"/>
          <w:sz w:val="24"/>
          <w:szCs w:val="24"/>
        </w:rPr>
      </w:pPr>
      <w:r w:rsidRPr="00252F2B">
        <w:rPr>
          <w:rFonts w:ascii="Times New Roman" w:hAnsi="Times New Roman" w:cs="Times New Roman"/>
          <w:b/>
          <w:bCs/>
          <w:sz w:val="24"/>
          <w:szCs w:val="24"/>
        </w:rPr>
        <w:t xml:space="preserve"> </w:t>
      </w:r>
      <w:r w:rsidR="00FB7E88">
        <w:rPr>
          <w:rFonts w:ascii="Times New Roman" w:hAnsi="Times New Roman" w:cs="Times New Roman"/>
          <w:b/>
          <w:bCs/>
          <w:sz w:val="24"/>
          <w:szCs w:val="24"/>
        </w:rPr>
        <w:t>Identification of fish larvae</w:t>
      </w:r>
    </w:p>
    <w:p w14:paraId="5318D733" w14:textId="18B836CA" w:rsidR="00CE1293" w:rsidRPr="00CE1293" w:rsidRDefault="002C1522" w:rsidP="00CE1293">
      <w:pPr>
        <w:jc w:val="both"/>
        <w:rPr>
          <w:rFonts w:ascii="Times New Roman" w:hAnsi="Times New Roman" w:cs="Times New Roman"/>
          <w:sz w:val="24"/>
          <w:szCs w:val="24"/>
        </w:rPr>
      </w:pPr>
      <w:r>
        <w:rPr>
          <w:rFonts w:ascii="Times New Roman" w:eastAsia="Times New Roman" w:hAnsi="Times New Roman" w:cs="Times New Roman"/>
          <w:sz w:val="24"/>
          <w:szCs w:val="24"/>
        </w:rPr>
        <w:t>A</w:t>
      </w:r>
      <w:r w:rsidR="005E468C">
        <w:rPr>
          <w:rFonts w:ascii="Times New Roman" w:eastAsia="Times New Roman" w:hAnsi="Times New Roman" w:cs="Times New Roman"/>
          <w:sz w:val="24"/>
          <w:szCs w:val="24"/>
        </w:rPr>
        <w:t xml:space="preserve"> stereo microscope</w:t>
      </w:r>
      <w:r w:rsidR="00915F1F">
        <w:rPr>
          <w:rFonts w:ascii="Times New Roman" w:eastAsia="Times New Roman" w:hAnsi="Times New Roman" w:cs="Times New Roman"/>
          <w:sz w:val="24"/>
          <w:szCs w:val="24"/>
        </w:rPr>
        <w:t xml:space="preserve"> (Optica, C-B3)</w:t>
      </w:r>
      <w:r w:rsidR="005E468C">
        <w:rPr>
          <w:rFonts w:ascii="Times New Roman" w:eastAsia="Times New Roman" w:hAnsi="Times New Roman" w:cs="Times New Roman"/>
          <w:sz w:val="24"/>
          <w:szCs w:val="24"/>
        </w:rPr>
        <w:t xml:space="preserve"> was used to identify the fish larvae of the Teknaf coast.</w:t>
      </w:r>
      <w:r w:rsidR="00915F1F">
        <w:rPr>
          <w:rFonts w:ascii="Times New Roman" w:eastAsia="Times New Roman" w:hAnsi="Times New Roman" w:cs="Times New Roman"/>
          <w:sz w:val="24"/>
          <w:szCs w:val="24"/>
        </w:rPr>
        <w:t xml:space="preserve"> The pictures of the identified larvae were </w:t>
      </w:r>
      <w:r w:rsidR="0096052B">
        <w:rPr>
          <w:rFonts w:ascii="Times New Roman" w:eastAsia="Times New Roman" w:hAnsi="Times New Roman" w:cs="Times New Roman"/>
          <w:sz w:val="24"/>
          <w:szCs w:val="24"/>
        </w:rPr>
        <w:t>taken using</w:t>
      </w:r>
      <w:r w:rsidR="001A497E">
        <w:rPr>
          <w:rFonts w:ascii="Times New Roman" w:eastAsia="Times New Roman" w:hAnsi="Times New Roman" w:cs="Times New Roman"/>
          <w:sz w:val="24"/>
          <w:szCs w:val="24"/>
        </w:rPr>
        <w:t xml:space="preserve"> a Desktop (</w:t>
      </w:r>
      <w:proofErr w:type="spellStart"/>
      <w:r w:rsidR="001A497E">
        <w:rPr>
          <w:rFonts w:ascii="Times New Roman" w:eastAsia="Times New Roman" w:hAnsi="Times New Roman" w:cs="Times New Roman"/>
          <w:sz w:val="24"/>
          <w:szCs w:val="24"/>
        </w:rPr>
        <w:t>WinPad</w:t>
      </w:r>
      <w:proofErr w:type="spellEnd"/>
      <w:r w:rsidR="001A497E">
        <w:rPr>
          <w:rFonts w:ascii="Times New Roman" w:eastAsia="Times New Roman" w:hAnsi="Times New Roman" w:cs="Times New Roman"/>
          <w:sz w:val="24"/>
          <w:szCs w:val="24"/>
        </w:rPr>
        <w:t xml:space="preserve"> 10,1</w:t>
      </w:r>
      <w:r w:rsidR="0096052B">
        <w:rPr>
          <w:rFonts w:ascii="Times New Roman" w:eastAsia="Times New Roman" w:hAnsi="Times New Roman" w:cs="Times New Roman"/>
          <w:sz w:val="24"/>
          <w:szCs w:val="24"/>
        </w:rPr>
        <w:t xml:space="preserve"> HD-WPU10)</w:t>
      </w:r>
      <w:r w:rsidR="008E5F77">
        <w:rPr>
          <w:rFonts w:ascii="Times New Roman" w:eastAsia="Times New Roman" w:hAnsi="Times New Roman" w:cs="Times New Roman"/>
          <w:sz w:val="24"/>
          <w:szCs w:val="24"/>
        </w:rPr>
        <w:t>.</w:t>
      </w:r>
    </w:p>
    <w:p w14:paraId="33E1F744" w14:textId="15EF1F9B" w:rsidR="00CE1293" w:rsidRPr="00252F2B" w:rsidRDefault="00CE1293" w:rsidP="008E0916">
      <w:pPr>
        <w:pStyle w:val="ListParagraph"/>
        <w:numPr>
          <w:ilvl w:val="1"/>
          <w:numId w:val="1"/>
        </w:num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52F2B">
        <w:rPr>
          <w:rFonts w:ascii="Times New Roman" w:hAnsi="Times New Roman" w:cs="Times New Roman"/>
          <w:b/>
          <w:bCs/>
          <w:sz w:val="24"/>
          <w:szCs w:val="24"/>
        </w:rPr>
        <w:t>Data analysis and interpretation</w:t>
      </w:r>
    </w:p>
    <w:p w14:paraId="6B2036E0" w14:textId="0CB9C67E" w:rsidR="00A97102" w:rsidRDefault="00422F12" w:rsidP="00F04147">
      <w:pPr>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 xml:space="preserve">The collected data were </w:t>
      </w:r>
      <w:r w:rsidR="00DE2156" w:rsidRPr="00252F2B">
        <w:rPr>
          <w:rFonts w:ascii="Times New Roman" w:hAnsi="Times New Roman" w:cs="Times New Roman"/>
          <w:sz w:val="24"/>
          <w:szCs w:val="24"/>
        </w:rPr>
        <w:t xml:space="preserve">classified, </w:t>
      </w:r>
      <w:r w:rsidRPr="00252F2B">
        <w:rPr>
          <w:rFonts w:ascii="Times New Roman" w:hAnsi="Times New Roman" w:cs="Times New Roman"/>
          <w:sz w:val="24"/>
          <w:szCs w:val="24"/>
        </w:rPr>
        <w:t>summarized, and analyzed using</w:t>
      </w:r>
      <w:r w:rsidR="00DE2156" w:rsidRPr="00252F2B">
        <w:t xml:space="preserve"> </w:t>
      </w:r>
      <w:r w:rsidR="00DE2156" w:rsidRPr="00252F2B">
        <w:rPr>
          <w:rFonts w:ascii="Times New Roman" w:hAnsi="Times New Roman" w:cs="Times New Roman"/>
          <w:sz w:val="24"/>
          <w:szCs w:val="24"/>
        </w:rPr>
        <w:t>Programming Language R (Version 3.6.3),</w:t>
      </w:r>
      <w:r w:rsidRPr="00252F2B">
        <w:rPr>
          <w:rFonts w:ascii="Times New Roman" w:hAnsi="Times New Roman" w:cs="Times New Roman"/>
          <w:sz w:val="24"/>
          <w:szCs w:val="24"/>
        </w:rPr>
        <w:t xml:space="preserve"> SPSS (Version 2</w:t>
      </w:r>
      <w:r w:rsidR="00172E9F">
        <w:rPr>
          <w:rFonts w:ascii="Times New Roman" w:hAnsi="Times New Roman" w:cs="Times New Roman"/>
          <w:sz w:val="24"/>
          <w:szCs w:val="24"/>
        </w:rPr>
        <w:t>2</w:t>
      </w:r>
      <w:r w:rsidRPr="00252F2B">
        <w:rPr>
          <w:rFonts w:ascii="Times New Roman" w:hAnsi="Times New Roman" w:cs="Times New Roman"/>
          <w:sz w:val="24"/>
          <w:szCs w:val="24"/>
        </w:rPr>
        <w:t>.0), and Microsoft Excel (Version 2019).</w:t>
      </w:r>
    </w:p>
    <w:p w14:paraId="08ABA824" w14:textId="3C5E243A" w:rsidR="008E5F77" w:rsidRDefault="008E5F77" w:rsidP="00F04147">
      <w:pPr>
        <w:spacing w:line="360" w:lineRule="auto"/>
        <w:jc w:val="both"/>
        <w:rPr>
          <w:rFonts w:ascii="Times New Roman" w:hAnsi="Times New Roman" w:cs="Times New Roman"/>
          <w:sz w:val="24"/>
          <w:szCs w:val="24"/>
        </w:rPr>
      </w:pPr>
    </w:p>
    <w:p w14:paraId="01EE9A81" w14:textId="77777777" w:rsidR="00487FD8" w:rsidRDefault="00487FD8" w:rsidP="005A6B25">
      <w:pPr>
        <w:spacing w:line="360" w:lineRule="auto"/>
        <w:rPr>
          <w:noProof/>
        </w:rPr>
      </w:pPr>
    </w:p>
    <w:p w14:paraId="020A5769" w14:textId="2A81C79F" w:rsidR="008C1F35" w:rsidRDefault="008C1F35" w:rsidP="00A17269">
      <w:pPr>
        <w:spacing w:line="360" w:lineRule="auto"/>
        <w:jc w:val="center"/>
        <w:rPr>
          <w:noProof/>
        </w:rPr>
      </w:pPr>
    </w:p>
    <w:p w14:paraId="1DA49B8F" w14:textId="7514A70D" w:rsidR="00172E9F" w:rsidRPr="00A17269" w:rsidRDefault="00A17269" w:rsidP="00A17269">
      <w:pPr>
        <w:spacing w:line="360" w:lineRule="auto"/>
        <w:jc w:val="center"/>
        <w:rPr>
          <w:rFonts w:ascii="Times New Roman" w:hAnsi="Times New Roman" w:cs="Times New Roman"/>
          <w:b/>
          <w:bCs/>
          <w:sz w:val="24"/>
          <w:szCs w:val="24"/>
        </w:rPr>
      </w:pPr>
      <w:r>
        <w:rPr>
          <w:noProof/>
        </w:rPr>
        <w:lastRenderedPageBreak/>
        <w:drawing>
          <wp:anchor distT="0" distB="0" distL="114300" distR="114300" simplePos="0" relativeHeight="251765760" behindDoc="1" locked="0" layoutInCell="1" allowOverlap="1" wp14:anchorId="26C6C6EE" wp14:editId="0FC7D881">
            <wp:simplePos x="0" y="0"/>
            <wp:positionH relativeFrom="margin">
              <wp:align>right</wp:align>
            </wp:positionH>
            <wp:positionV relativeFrom="paragraph">
              <wp:posOffset>363220</wp:posOffset>
            </wp:positionV>
            <wp:extent cx="2472690" cy="1878330"/>
            <wp:effectExtent l="0" t="0" r="3810" b="7620"/>
            <wp:wrapTight wrapText="bothSides">
              <wp:wrapPolygon edited="0">
                <wp:start x="0" y="0"/>
                <wp:lineTo x="0" y="21469"/>
                <wp:lineTo x="21467" y="21469"/>
                <wp:lineTo x="21467" y="0"/>
                <wp:lineTo x="0" y="0"/>
              </wp:wrapPolygon>
            </wp:wrapTight>
            <wp:docPr id="14" name="Picture 2" descr="C:\Users\COM DB IT VILLAGE\Desktop\SHARMIN (2)\New folder\IMG-202204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COM DB IT VILLAGE\Desktop\SHARMIN (2)\New folder\IMG-20220419-WA0007.jpg"/>
                    <pic:cNvPicPr>
                      <a:picLocks noChangeAspect="1"/>
                    </pic:cNvPicPr>
                  </pic:nvPicPr>
                  <pic:blipFill rotWithShape="1">
                    <a:blip r:embed="rId20" cstate="print">
                      <a:extLst>
                        <a:ext uri="{28A0092B-C50C-407E-A947-70E740481C1C}">
                          <a14:useLocalDpi xmlns:a14="http://schemas.microsoft.com/office/drawing/2010/main" val="0"/>
                        </a:ext>
                      </a:extLst>
                    </a:blip>
                    <a:srcRect r="34495"/>
                    <a:stretch/>
                  </pic:blipFill>
                  <pic:spPr bwMode="auto">
                    <a:xfrm>
                      <a:off x="0" y="0"/>
                      <a:ext cx="2472690" cy="187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64736" behindDoc="1" locked="0" layoutInCell="1" allowOverlap="1" wp14:anchorId="341F40F4" wp14:editId="1259AAFD">
            <wp:simplePos x="0" y="0"/>
            <wp:positionH relativeFrom="margin">
              <wp:align>left</wp:align>
            </wp:positionH>
            <wp:positionV relativeFrom="paragraph">
              <wp:posOffset>359641</wp:posOffset>
            </wp:positionV>
            <wp:extent cx="2632710" cy="1881505"/>
            <wp:effectExtent l="0" t="0" r="0" b="4445"/>
            <wp:wrapTight wrapText="bothSides">
              <wp:wrapPolygon edited="0">
                <wp:start x="0" y="0"/>
                <wp:lineTo x="0" y="21432"/>
                <wp:lineTo x="21412" y="21432"/>
                <wp:lineTo x="21412" y="0"/>
                <wp:lineTo x="0" y="0"/>
              </wp:wrapPolygon>
            </wp:wrapTight>
            <wp:docPr id="12" name="Picture 1" descr="C:\Users\COM DB IT VILLAGE\Desktop\SHARMIN (2)\New folder\IMG-202110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COM DB IT VILLAGE\Desktop\SHARMIN (2)\New folder\IMG-20211003-WA000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710" cy="1881505"/>
                    </a:xfrm>
                    <a:prstGeom prst="rect">
                      <a:avLst/>
                    </a:prstGeom>
                    <a:noFill/>
                    <a:ln w="9525">
                      <a:noFill/>
                      <a:miter lim="800000"/>
                      <a:headEnd/>
                      <a:tailEnd/>
                    </a:ln>
                  </pic:spPr>
                </pic:pic>
              </a:graphicData>
            </a:graphic>
          </wp:anchor>
        </w:drawing>
      </w:r>
      <w:r w:rsidR="00172E9F" w:rsidRPr="00A17269">
        <w:rPr>
          <w:rFonts w:ascii="Times New Roman" w:hAnsi="Times New Roman" w:cs="Times New Roman"/>
          <w:b/>
          <w:bCs/>
          <w:sz w:val="24"/>
          <w:szCs w:val="24"/>
        </w:rPr>
        <w:t>Photo Gallery</w:t>
      </w:r>
    </w:p>
    <w:p w14:paraId="7D296354" w14:textId="3615AE88" w:rsidR="00A17269" w:rsidRDefault="003C74F9" w:rsidP="00F04147">
      <w:pPr>
        <w:spacing w:line="360" w:lineRule="auto"/>
        <w:jc w:val="both"/>
        <w:rPr>
          <w:noProof/>
        </w:rPr>
      </w:pPr>
      <w:r>
        <w:rPr>
          <w:noProof/>
        </w:rPr>
        <w:drawing>
          <wp:anchor distT="0" distB="0" distL="114300" distR="114300" simplePos="0" relativeHeight="251766784" behindDoc="1" locked="0" layoutInCell="1" allowOverlap="1" wp14:anchorId="5F3E110A" wp14:editId="2871B45B">
            <wp:simplePos x="0" y="0"/>
            <wp:positionH relativeFrom="margin">
              <wp:align>left</wp:align>
            </wp:positionH>
            <wp:positionV relativeFrom="paragraph">
              <wp:posOffset>2343150</wp:posOffset>
            </wp:positionV>
            <wp:extent cx="2602230" cy="1981200"/>
            <wp:effectExtent l="0" t="0" r="7620" b="0"/>
            <wp:wrapTight wrapText="bothSides">
              <wp:wrapPolygon edited="0">
                <wp:start x="0" y="0"/>
                <wp:lineTo x="0" y="21392"/>
                <wp:lineTo x="21505" y="21392"/>
                <wp:lineTo x="215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299" t="6961" r="17863" b="16456"/>
                    <a:stretch/>
                  </pic:blipFill>
                  <pic:spPr bwMode="auto">
                    <a:xfrm>
                      <a:off x="0" y="0"/>
                      <a:ext cx="260223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99A">
        <w:rPr>
          <w:rFonts w:ascii="Times New Roman" w:hAnsi="Times New Roman" w:cs="Times New Roman"/>
          <w:b/>
          <w:bCs/>
          <w:noProof/>
          <w:sz w:val="28"/>
          <w:szCs w:val="28"/>
        </w:rPr>
        <mc:AlternateContent>
          <mc:Choice Requires="wps">
            <w:drawing>
              <wp:anchor distT="0" distB="0" distL="114300" distR="114300" simplePos="0" relativeHeight="251769856" behindDoc="0" locked="0" layoutInCell="1" allowOverlap="1" wp14:anchorId="7630CB86" wp14:editId="34DB8E08">
                <wp:simplePos x="0" y="0"/>
                <wp:positionH relativeFrom="margin">
                  <wp:posOffset>60960</wp:posOffset>
                </wp:positionH>
                <wp:positionV relativeFrom="paragraph">
                  <wp:posOffset>1951990</wp:posOffset>
                </wp:positionV>
                <wp:extent cx="2491740" cy="275492"/>
                <wp:effectExtent l="0" t="0" r="22860" b="10795"/>
                <wp:wrapNone/>
                <wp:docPr id="6" name="Rectangle 6"/>
                <wp:cNvGraphicFramePr/>
                <a:graphic xmlns:a="http://schemas.openxmlformats.org/drawingml/2006/main">
                  <a:graphicData uri="http://schemas.microsoft.com/office/word/2010/wordprocessingShape">
                    <wps:wsp>
                      <wps:cNvSpPr/>
                      <wps:spPr>
                        <a:xfrm>
                          <a:off x="0" y="0"/>
                          <a:ext cx="2491740" cy="275492"/>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7FF98EEE" w14:textId="57474911" w:rsidR="00BC6678" w:rsidRPr="00053068" w:rsidRDefault="00BC6678" w:rsidP="00632F3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3.</w:t>
                            </w:r>
                            <w:r w:rsidRPr="003C74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Sample of Fish larvae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CB86" id="Rectangle 6" o:spid="_x0000_s1028" style="position:absolute;left:0;text-align:left;margin-left:4.8pt;margin-top:153.7pt;width:196.2pt;height:21.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" fillcolor="window" strokecolor="#c9c9c9" strokeweight=".25pt">
                <v:textbox>
                  <w:txbxContent>
                    <w:p w14:paraId="7FF98EEE" w14:textId="57474911" w:rsidR="00BC6678" w:rsidRPr="00053068" w:rsidRDefault="00BC6678" w:rsidP="00632F3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3.</w:t>
                      </w:r>
                      <w:r w:rsidRPr="003C74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Sample of Fish larvae </w:t>
                      </w:r>
                    </w:p>
                  </w:txbxContent>
                </v:textbox>
                <w10:wrap anchorx="margin"/>
              </v:rect>
            </w:pict>
          </mc:Fallback>
        </mc:AlternateContent>
      </w:r>
      <w:r w:rsidRPr="0052299A">
        <w:rPr>
          <w:rFonts w:ascii="Times New Roman" w:hAnsi="Times New Roman" w:cs="Times New Roman"/>
          <w:b/>
          <w:bCs/>
          <w:noProof/>
          <w:sz w:val="28"/>
          <w:szCs w:val="28"/>
        </w:rPr>
        <mc:AlternateContent>
          <mc:Choice Requires="wps">
            <w:drawing>
              <wp:anchor distT="0" distB="0" distL="114300" distR="114300" simplePos="0" relativeHeight="251771904" behindDoc="0" locked="0" layoutInCell="1" allowOverlap="1" wp14:anchorId="51CE8765" wp14:editId="3BD8570A">
                <wp:simplePos x="0" y="0"/>
                <wp:positionH relativeFrom="margin">
                  <wp:posOffset>3055620</wp:posOffset>
                </wp:positionH>
                <wp:positionV relativeFrom="paragraph">
                  <wp:posOffset>1951990</wp:posOffset>
                </wp:positionV>
                <wp:extent cx="2407920" cy="275492"/>
                <wp:effectExtent l="0" t="0" r="11430" b="10795"/>
                <wp:wrapNone/>
                <wp:docPr id="18" name="Rectangle 18"/>
                <wp:cNvGraphicFramePr/>
                <a:graphic xmlns:a="http://schemas.openxmlformats.org/drawingml/2006/main">
                  <a:graphicData uri="http://schemas.microsoft.com/office/word/2010/wordprocessingShape">
                    <wps:wsp>
                      <wps:cNvSpPr/>
                      <wps:spPr>
                        <a:xfrm>
                          <a:off x="0" y="0"/>
                          <a:ext cx="2407920" cy="275492"/>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21DBC19" w14:textId="58AF3E3A" w:rsidR="00BC6678" w:rsidRPr="00053068" w:rsidRDefault="00BC6678" w:rsidP="0037585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4. Separation of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8765" id="Rectangle 18" o:spid="_x0000_s1029" style="position:absolute;left:0;text-align:left;margin-left:240.6pt;margin-top:153.7pt;width:189.6pt;height:21.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" fillcolor="window" strokecolor="#c9c9c9" strokeweight=".25pt">
                <v:textbox>
                  <w:txbxContent>
                    <w:p w14:paraId="121DBC19" w14:textId="58AF3E3A" w:rsidR="00BC6678" w:rsidRPr="00053068" w:rsidRDefault="00BC6678" w:rsidP="0037585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4. Separation of fish larvae</w:t>
                      </w:r>
                    </w:p>
                  </w:txbxContent>
                </v:textbox>
                <w10:wrap anchorx="margin"/>
              </v:rect>
            </w:pict>
          </mc:Fallback>
        </mc:AlternateContent>
      </w:r>
      <w:r>
        <w:rPr>
          <w:noProof/>
        </w:rPr>
        <w:drawing>
          <wp:anchor distT="0" distB="0" distL="114300" distR="114300" simplePos="0" relativeHeight="251767808" behindDoc="1" locked="0" layoutInCell="1" allowOverlap="1" wp14:anchorId="369A5E07" wp14:editId="79AA8AA1">
            <wp:simplePos x="0" y="0"/>
            <wp:positionH relativeFrom="margin">
              <wp:align>right</wp:align>
            </wp:positionH>
            <wp:positionV relativeFrom="paragraph">
              <wp:posOffset>2319655</wp:posOffset>
            </wp:positionV>
            <wp:extent cx="2513330" cy="2022475"/>
            <wp:effectExtent l="0" t="0" r="1270" b="0"/>
            <wp:wrapTight wrapText="bothSides">
              <wp:wrapPolygon edited="0">
                <wp:start x="0" y="0"/>
                <wp:lineTo x="0" y="21363"/>
                <wp:lineTo x="21447" y="21363"/>
                <wp:lineTo x="214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801" t="1796" r="24368" b="21645"/>
                    <a:stretch/>
                  </pic:blipFill>
                  <pic:spPr bwMode="auto">
                    <a:xfrm>
                      <a:off x="0" y="0"/>
                      <a:ext cx="2513330" cy="202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FD8A2" w14:textId="19A121FC" w:rsidR="00A17269" w:rsidRPr="003210FF" w:rsidRDefault="003C74F9" w:rsidP="00F04147">
      <w:pPr>
        <w:spacing w:line="360" w:lineRule="auto"/>
        <w:jc w:val="both"/>
        <w:rPr>
          <w:noProof/>
        </w:rPr>
      </w:pPr>
      <w:r>
        <w:rPr>
          <w:noProof/>
        </w:rPr>
        <w:drawing>
          <wp:anchor distT="0" distB="0" distL="114300" distR="114300" simplePos="0" relativeHeight="251780096" behindDoc="1" locked="0" layoutInCell="1" allowOverlap="1" wp14:anchorId="124B81DA" wp14:editId="55A18ABA">
            <wp:simplePos x="0" y="0"/>
            <wp:positionH relativeFrom="margin">
              <wp:align>right</wp:align>
            </wp:positionH>
            <wp:positionV relativeFrom="paragraph">
              <wp:posOffset>2607310</wp:posOffset>
            </wp:positionV>
            <wp:extent cx="2628900" cy="2148840"/>
            <wp:effectExtent l="0" t="0" r="0" b="3810"/>
            <wp:wrapTight wrapText="bothSides">
              <wp:wrapPolygon edited="0">
                <wp:start x="0" y="0"/>
                <wp:lineTo x="0" y="21447"/>
                <wp:lineTo x="21443" y="21447"/>
                <wp:lineTo x="214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57" t="8392" r="24298" b="13369"/>
                    <a:stretch/>
                  </pic:blipFill>
                  <pic:spPr bwMode="auto">
                    <a:xfrm>
                      <a:off x="0" y="0"/>
                      <a:ext cx="262890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99A">
        <w:rPr>
          <w:rFonts w:ascii="Times New Roman" w:hAnsi="Times New Roman" w:cs="Times New Roman"/>
          <w:b/>
          <w:bCs/>
          <w:noProof/>
          <w:sz w:val="28"/>
          <w:szCs w:val="28"/>
        </w:rPr>
        <mc:AlternateContent>
          <mc:Choice Requires="wps">
            <w:drawing>
              <wp:anchor distT="0" distB="0" distL="114300" distR="114300" simplePos="0" relativeHeight="251776000" behindDoc="0" locked="0" layoutInCell="1" allowOverlap="1" wp14:anchorId="327B227A" wp14:editId="66BF321F">
                <wp:simplePos x="0" y="0"/>
                <wp:positionH relativeFrom="margin">
                  <wp:align>right</wp:align>
                </wp:positionH>
                <wp:positionV relativeFrom="paragraph">
                  <wp:posOffset>2223770</wp:posOffset>
                </wp:positionV>
                <wp:extent cx="2491740" cy="275492"/>
                <wp:effectExtent l="0" t="0" r="22860" b="10795"/>
                <wp:wrapNone/>
                <wp:docPr id="20" name="Rectangle 20"/>
                <wp:cNvGraphicFramePr/>
                <a:graphic xmlns:a="http://schemas.openxmlformats.org/drawingml/2006/main">
                  <a:graphicData uri="http://schemas.microsoft.com/office/word/2010/wordprocessingShape">
                    <wps:wsp>
                      <wps:cNvSpPr/>
                      <wps:spPr>
                        <a:xfrm>
                          <a:off x="0" y="0"/>
                          <a:ext cx="2491740" cy="275492"/>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0631B6C" w14:textId="77468319" w:rsidR="00BC6678" w:rsidRPr="00053068" w:rsidRDefault="00BC6678" w:rsidP="00321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6. Identification of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B227A" id="Rectangle 20" o:spid="_x0000_s1030" style="position:absolute;left:0;text-align:left;margin-left:145pt;margin-top:175.1pt;width:196.2pt;height:21.7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" fillcolor="window" strokecolor="#c9c9c9" strokeweight=".25pt">
                <v:textbox>
                  <w:txbxContent>
                    <w:p w14:paraId="10631B6C" w14:textId="77468319" w:rsidR="00BC6678" w:rsidRPr="00053068" w:rsidRDefault="00BC6678" w:rsidP="00321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6. Identification of fish larvae</w:t>
                      </w:r>
                    </w:p>
                  </w:txbxContent>
                </v:textbox>
                <w10:wrap anchorx="margin"/>
              </v:rect>
            </w:pict>
          </mc:Fallback>
        </mc:AlternateContent>
      </w:r>
      <w:r w:rsidRPr="0052299A">
        <w:rPr>
          <w:rFonts w:ascii="Times New Roman" w:hAnsi="Times New Roman" w:cs="Times New Roman"/>
          <w:b/>
          <w:bCs/>
          <w:noProof/>
          <w:sz w:val="28"/>
          <w:szCs w:val="28"/>
        </w:rPr>
        <mc:AlternateContent>
          <mc:Choice Requires="wps">
            <w:drawing>
              <wp:anchor distT="0" distB="0" distL="114300" distR="114300" simplePos="0" relativeHeight="251773952" behindDoc="0" locked="0" layoutInCell="1" allowOverlap="1" wp14:anchorId="032D9462" wp14:editId="6EA3124F">
                <wp:simplePos x="0" y="0"/>
                <wp:positionH relativeFrom="margin">
                  <wp:posOffset>72390</wp:posOffset>
                </wp:positionH>
                <wp:positionV relativeFrom="paragraph">
                  <wp:posOffset>2224405</wp:posOffset>
                </wp:positionV>
                <wp:extent cx="2491740" cy="274955"/>
                <wp:effectExtent l="0" t="0" r="22860" b="10795"/>
                <wp:wrapNone/>
                <wp:docPr id="19" name="Rectangle 19"/>
                <wp:cNvGraphicFramePr/>
                <a:graphic xmlns:a="http://schemas.openxmlformats.org/drawingml/2006/main">
                  <a:graphicData uri="http://schemas.microsoft.com/office/word/2010/wordprocessingShape">
                    <wps:wsp>
                      <wps:cNvSpPr/>
                      <wps:spPr>
                        <a:xfrm>
                          <a:off x="0" y="0"/>
                          <a:ext cx="2491740" cy="274955"/>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73588421" w14:textId="6977C555" w:rsidR="00BC6678" w:rsidRPr="00053068" w:rsidRDefault="00BC6678" w:rsidP="00321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5. Counting of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9462" id="Rectangle 19" o:spid="_x0000_s1031" style="position:absolute;left:0;text-align:left;margin-left:5.7pt;margin-top:175.15pt;width:196.2pt;height:21.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" fillcolor="window" strokecolor="#c9c9c9" strokeweight=".25pt">
                <v:textbox>
                  <w:txbxContent>
                    <w:p w14:paraId="73588421" w14:textId="6977C555" w:rsidR="00BC6678" w:rsidRPr="00053068" w:rsidRDefault="00BC6678" w:rsidP="00321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5. Counting of fish larvae</w:t>
                      </w:r>
                    </w:p>
                  </w:txbxContent>
                </v:textbox>
                <w10:wrap anchorx="margin"/>
              </v:rect>
            </w:pict>
          </mc:Fallback>
        </mc:AlternateContent>
      </w:r>
    </w:p>
    <w:p w14:paraId="234D4E92" w14:textId="0E6F98E7" w:rsidR="00A17269" w:rsidRDefault="003C74F9" w:rsidP="00F04147">
      <w:pPr>
        <w:spacing w:line="360" w:lineRule="auto"/>
        <w:jc w:val="both"/>
        <w:rPr>
          <w:rFonts w:ascii="Times New Roman" w:hAnsi="Times New Roman" w:cs="Times New Roman"/>
          <w:sz w:val="24"/>
          <w:szCs w:val="24"/>
        </w:rPr>
      </w:pPr>
      <w:r w:rsidRPr="0052299A">
        <w:rPr>
          <w:rFonts w:ascii="Times New Roman" w:hAnsi="Times New Roman" w:cs="Times New Roman"/>
          <w:b/>
          <w:bCs/>
          <w:noProof/>
          <w:sz w:val="28"/>
          <w:szCs w:val="28"/>
        </w:rPr>
        <mc:AlternateContent>
          <mc:Choice Requires="wps">
            <w:drawing>
              <wp:anchor distT="0" distB="0" distL="114300" distR="114300" simplePos="0" relativeHeight="251782144" behindDoc="0" locked="0" layoutInCell="1" allowOverlap="1" wp14:anchorId="1A8D116E" wp14:editId="565A2E48">
                <wp:simplePos x="0" y="0"/>
                <wp:positionH relativeFrom="margin">
                  <wp:posOffset>2895600</wp:posOffset>
                </wp:positionH>
                <wp:positionV relativeFrom="paragraph">
                  <wp:posOffset>2402205</wp:posOffset>
                </wp:positionV>
                <wp:extent cx="2491740" cy="464820"/>
                <wp:effectExtent l="0" t="0" r="22860" b="11430"/>
                <wp:wrapNone/>
                <wp:docPr id="33" name="Rectangle 33"/>
                <wp:cNvGraphicFramePr/>
                <a:graphic xmlns:a="http://schemas.openxmlformats.org/drawingml/2006/main">
                  <a:graphicData uri="http://schemas.microsoft.com/office/word/2010/wordprocessingShape">
                    <wps:wsp>
                      <wps:cNvSpPr/>
                      <wps:spPr>
                        <a:xfrm>
                          <a:off x="0" y="0"/>
                          <a:ext cx="2491740" cy="46482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1EB4AB2" w14:textId="722D5B41" w:rsidR="00BC6678" w:rsidRPr="00053068" w:rsidRDefault="00BC6678" w:rsidP="003C74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8. Labeling and preservation of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D116E" id="Rectangle 33" o:spid="_x0000_s1032" style="position:absolute;left:0;text-align:left;margin-left:228pt;margin-top:189.15pt;width:196.2pt;height:36.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" fillcolor="window" strokecolor="#c9c9c9" strokeweight=".25pt">
                <v:textbox>
                  <w:txbxContent>
                    <w:p w14:paraId="11EB4AB2" w14:textId="722D5B41" w:rsidR="00BC6678" w:rsidRPr="00053068" w:rsidRDefault="00BC6678" w:rsidP="003C74F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8. Labeling and preservation of fish larvae</w:t>
                      </w:r>
                    </w:p>
                  </w:txbxContent>
                </v:textbox>
                <w10:wrap anchorx="margin"/>
              </v:rect>
            </w:pict>
          </mc:Fallback>
        </mc:AlternateContent>
      </w:r>
      <w:r w:rsidRPr="0052299A">
        <w:rPr>
          <w:rFonts w:ascii="Times New Roman" w:hAnsi="Times New Roman" w:cs="Times New Roman"/>
          <w:b/>
          <w:bCs/>
          <w:noProof/>
          <w:sz w:val="28"/>
          <w:szCs w:val="28"/>
        </w:rPr>
        <mc:AlternateContent>
          <mc:Choice Requires="wps">
            <w:drawing>
              <wp:anchor distT="0" distB="0" distL="114300" distR="114300" simplePos="0" relativeHeight="251779072" behindDoc="0" locked="0" layoutInCell="1" allowOverlap="1" wp14:anchorId="1A8F3B22" wp14:editId="2B3C33CB">
                <wp:simplePos x="0" y="0"/>
                <wp:positionH relativeFrom="margin">
                  <wp:align>left</wp:align>
                </wp:positionH>
                <wp:positionV relativeFrom="paragraph">
                  <wp:posOffset>2383155</wp:posOffset>
                </wp:positionV>
                <wp:extent cx="2491740" cy="327660"/>
                <wp:effectExtent l="0" t="0" r="22860" b="15240"/>
                <wp:wrapNone/>
                <wp:docPr id="26" name="Rectangle 26"/>
                <wp:cNvGraphicFramePr/>
                <a:graphic xmlns:a="http://schemas.openxmlformats.org/drawingml/2006/main">
                  <a:graphicData uri="http://schemas.microsoft.com/office/word/2010/wordprocessingShape">
                    <wps:wsp>
                      <wps:cNvSpPr/>
                      <wps:spPr>
                        <a:xfrm>
                          <a:off x="0" y="0"/>
                          <a:ext cx="2491740" cy="32766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0BF9C914" w14:textId="5CBDD5BC" w:rsidR="00BC6678" w:rsidRPr="00053068" w:rsidRDefault="00BC6678" w:rsidP="00EF4E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7. Observation of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F3B22" id="Rectangle 26" o:spid="_x0000_s1033" style="position:absolute;left:0;text-align:left;margin-left:0;margin-top:187.65pt;width:196.2pt;height:25.8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" fillcolor="window" strokecolor="#c9c9c9" strokeweight=".25pt">
                <v:textbox>
                  <w:txbxContent>
                    <w:p w14:paraId="0BF9C914" w14:textId="5CBDD5BC" w:rsidR="00BC6678" w:rsidRPr="00053068" w:rsidRDefault="00BC6678" w:rsidP="00EF4E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7. Observation of fish larvae</w:t>
                      </w:r>
                    </w:p>
                  </w:txbxContent>
                </v:textbox>
                <w10:wrap anchorx="margin"/>
              </v:rect>
            </w:pict>
          </mc:Fallback>
        </mc:AlternateContent>
      </w:r>
      <w:r>
        <w:rPr>
          <w:noProof/>
        </w:rPr>
        <w:drawing>
          <wp:anchor distT="0" distB="0" distL="114300" distR="114300" simplePos="0" relativeHeight="251777024" behindDoc="1" locked="0" layoutInCell="1" allowOverlap="1" wp14:anchorId="7EE3000B" wp14:editId="4B7D8F8D">
            <wp:simplePos x="0" y="0"/>
            <wp:positionH relativeFrom="margin">
              <wp:align>left</wp:align>
            </wp:positionH>
            <wp:positionV relativeFrom="paragraph">
              <wp:posOffset>6350</wp:posOffset>
            </wp:positionV>
            <wp:extent cx="2552700" cy="2179320"/>
            <wp:effectExtent l="0" t="0" r="0" b="0"/>
            <wp:wrapTight wrapText="bothSides">
              <wp:wrapPolygon edited="0">
                <wp:start x="0" y="0"/>
                <wp:lineTo x="0" y="21336"/>
                <wp:lineTo x="21439" y="21336"/>
                <wp:lineTo x="214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640" t="2715" r="17769" b="3497"/>
                    <a:stretch/>
                  </pic:blipFill>
                  <pic:spPr bwMode="auto">
                    <a:xfrm>
                      <a:off x="0" y="0"/>
                      <a:ext cx="2552700"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7940E" w14:textId="6D6CBB6A" w:rsidR="00EF4E8D" w:rsidRDefault="00EF4E8D" w:rsidP="00F04147">
      <w:pPr>
        <w:spacing w:line="360" w:lineRule="auto"/>
        <w:jc w:val="both"/>
        <w:rPr>
          <w:noProof/>
        </w:rPr>
      </w:pPr>
    </w:p>
    <w:p w14:paraId="26C8B3AE" w14:textId="58881E1B" w:rsidR="00174AB3" w:rsidRDefault="007B322C" w:rsidP="00F04147">
      <w:pPr>
        <w:spacing w:line="360" w:lineRule="auto"/>
        <w:jc w:val="both"/>
        <w:rPr>
          <w:noProof/>
        </w:rPr>
      </w:pPr>
      <w:r w:rsidRPr="0052299A">
        <w:rPr>
          <w:rFonts w:ascii="Times New Roman" w:hAnsi="Times New Roman" w:cs="Times New Roman"/>
          <w:b/>
          <w:bCs/>
          <w:noProof/>
          <w:sz w:val="28"/>
          <w:szCs w:val="28"/>
        </w:rPr>
        <w:lastRenderedPageBreak/>
        <mc:AlternateContent>
          <mc:Choice Requires="wps">
            <w:drawing>
              <wp:anchor distT="0" distB="0" distL="114300" distR="114300" simplePos="0" relativeHeight="251790336" behindDoc="0" locked="0" layoutInCell="1" allowOverlap="1" wp14:anchorId="713911D2" wp14:editId="5BEC60E3">
                <wp:simplePos x="0" y="0"/>
                <wp:positionH relativeFrom="margin">
                  <wp:align>center</wp:align>
                </wp:positionH>
                <wp:positionV relativeFrom="paragraph">
                  <wp:posOffset>5071794</wp:posOffset>
                </wp:positionV>
                <wp:extent cx="2400300" cy="312420"/>
                <wp:effectExtent l="0" t="0" r="19050" b="11430"/>
                <wp:wrapNone/>
                <wp:docPr id="40" name="Rectangle 40"/>
                <wp:cNvGraphicFramePr/>
                <a:graphic xmlns:a="http://schemas.openxmlformats.org/drawingml/2006/main">
                  <a:graphicData uri="http://schemas.microsoft.com/office/word/2010/wordprocessingShape">
                    <wps:wsp>
                      <wps:cNvSpPr/>
                      <wps:spPr>
                        <a:xfrm>
                          <a:off x="0" y="0"/>
                          <a:ext cx="2400300" cy="31242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70AD64F8" w14:textId="589BC76E" w:rsidR="00BC6678" w:rsidRPr="00053068" w:rsidRDefault="00BC6678" w:rsidP="00174A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9. Some identified fish larvae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11D2" id="Rectangle 40" o:spid="_x0000_s1034" style="position:absolute;left:0;text-align:left;margin-left:0;margin-top:399.35pt;width:189pt;height:24.6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" fillcolor="window" strokecolor="#c9c9c9" strokeweight=".25pt">
                <v:textbox>
                  <w:txbxContent>
                    <w:p w14:paraId="70AD64F8" w14:textId="589BC76E" w:rsidR="00BC6678" w:rsidRPr="00053068" w:rsidRDefault="00BC6678" w:rsidP="00174A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9. Some identified fish larvae</w:t>
                      </w:r>
                    </w:p>
                  </w:txbxContent>
                </v:textbox>
                <w10:wrap anchorx="margin"/>
              </v:rect>
            </w:pict>
          </mc:Fallback>
        </mc:AlternateContent>
      </w:r>
      <w:r>
        <w:rPr>
          <w:noProof/>
        </w:rPr>
        <w:drawing>
          <wp:anchor distT="0" distB="0" distL="114300" distR="114300" simplePos="0" relativeHeight="251788288" behindDoc="1" locked="0" layoutInCell="1" allowOverlap="1" wp14:anchorId="0E9ACD8B" wp14:editId="7F0DEF69">
            <wp:simplePos x="0" y="0"/>
            <wp:positionH relativeFrom="margin">
              <wp:align>right</wp:align>
            </wp:positionH>
            <wp:positionV relativeFrom="paragraph">
              <wp:posOffset>3385624</wp:posOffset>
            </wp:positionV>
            <wp:extent cx="2595880" cy="1562100"/>
            <wp:effectExtent l="0" t="0" r="0" b="0"/>
            <wp:wrapTight wrapText="bothSides">
              <wp:wrapPolygon edited="0">
                <wp:start x="0" y="0"/>
                <wp:lineTo x="0" y="21337"/>
                <wp:lineTo x="21399" y="21337"/>
                <wp:lineTo x="21399" y="0"/>
                <wp:lineTo x="0" y="0"/>
              </wp:wrapPolygon>
            </wp:wrapTight>
            <wp:docPr id="39" name="Picture 16">
              <a:extLst xmlns:a="http://schemas.openxmlformats.org/drawingml/2006/main">
                <a:ext uri="{FF2B5EF4-FFF2-40B4-BE49-F238E27FC236}">
                  <a16:creationId xmlns:a16="http://schemas.microsoft.com/office/drawing/2014/main" id="{5FC6EF59-0668-4818-86FD-C029502DD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FC6EF59-0668-4818-86FD-C029502DDFA7}"/>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5880" cy="156210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1" locked="0" layoutInCell="1" allowOverlap="1" wp14:anchorId="47AEBC32" wp14:editId="7C7526FC">
            <wp:simplePos x="0" y="0"/>
            <wp:positionH relativeFrom="margin">
              <wp:posOffset>0</wp:posOffset>
            </wp:positionH>
            <wp:positionV relativeFrom="paragraph">
              <wp:posOffset>3391975</wp:posOffset>
            </wp:positionV>
            <wp:extent cx="2567940" cy="1577340"/>
            <wp:effectExtent l="0" t="0" r="3810" b="3810"/>
            <wp:wrapTight wrapText="bothSides">
              <wp:wrapPolygon edited="0">
                <wp:start x="0" y="0"/>
                <wp:lineTo x="0" y="21391"/>
                <wp:lineTo x="21472" y="21391"/>
                <wp:lineTo x="21472" y="0"/>
                <wp:lineTo x="0" y="0"/>
              </wp:wrapPolygon>
            </wp:wrapTight>
            <wp:docPr id="38" name="Picture 15">
              <a:extLst xmlns:a="http://schemas.openxmlformats.org/drawingml/2006/main">
                <a:ext uri="{FF2B5EF4-FFF2-40B4-BE49-F238E27FC236}">
                  <a16:creationId xmlns:a16="http://schemas.microsoft.com/office/drawing/2014/main" id="{362B1C6D-3E95-4240-BEF7-E394581FE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2B1C6D-3E95-4240-BEF7-E394581FE8EF}"/>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57734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004B469B">
        <w:rPr>
          <w:noProof/>
        </w:rPr>
        <w:drawing>
          <wp:anchor distT="0" distB="0" distL="114300" distR="114300" simplePos="0" relativeHeight="251786240" behindDoc="1" locked="0" layoutInCell="1" allowOverlap="1" wp14:anchorId="4C8EB646" wp14:editId="74FBD627">
            <wp:simplePos x="0" y="0"/>
            <wp:positionH relativeFrom="margin">
              <wp:align>right</wp:align>
            </wp:positionH>
            <wp:positionV relativeFrom="paragraph">
              <wp:posOffset>1723244</wp:posOffset>
            </wp:positionV>
            <wp:extent cx="2593340" cy="1516380"/>
            <wp:effectExtent l="0" t="0" r="0" b="7620"/>
            <wp:wrapTight wrapText="bothSides">
              <wp:wrapPolygon edited="0">
                <wp:start x="21600" y="21600"/>
                <wp:lineTo x="21600" y="163"/>
                <wp:lineTo x="180" y="163"/>
                <wp:lineTo x="180" y="21600"/>
                <wp:lineTo x="21600" y="21600"/>
              </wp:wrapPolygon>
            </wp:wrapTight>
            <wp:docPr id="37" name="Picture 13">
              <a:extLst xmlns:a="http://schemas.openxmlformats.org/drawingml/2006/main">
                <a:ext uri="{FF2B5EF4-FFF2-40B4-BE49-F238E27FC236}">
                  <a16:creationId xmlns:a16="http://schemas.microsoft.com/office/drawing/2014/main" id="{6663DCBC-B77C-48CA-BB7E-1447D7AEF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663DCBC-B77C-48CA-BB7E-1447D7AEFAA9}"/>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593340" cy="151638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004B469B">
        <w:rPr>
          <w:noProof/>
        </w:rPr>
        <w:drawing>
          <wp:anchor distT="0" distB="0" distL="114300" distR="114300" simplePos="0" relativeHeight="251785216" behindDoc="1" locked="0" layoutInCell="1" allowOverlap="1" wp14:anchorId="1399B40A" wp14:editId="7EDAE98C">
            <wp:simplePos x="0" y="0"/>
            <wp:positionH relativeFrom="margin">
              <wp:align>left</wp:align>
            </wp:positionH>
            <wp:positionV relativeFrom="paragraph">
              <wp:posOffset>1712107</wp:posOffset>
            </wp:positionV>
            <wp:extent cx="2583180" cy="1554480"/>
            <wp:effectExtent l="0" t="0" r="7620" b="7620"/>
            <wp:wrapTight wrapText="bothSides">
              <wp:wrapPolygon edited="0">
                <wp:start x="0" y="0"/>
                <wp:lineTo x="0" y="21441"/>
                <wp:lineTo x="21504" y="21441"/>
                <wp:lineTo x="21504" y="0"/>
                <wp:lineTo x="0" y="0"/>
              </wp:wrapPolygon>
            </wp:wrapTight>
            <wp:docPr id="36" name="Picture 12">
              <a:extLst xmlns:a="http://schemas.openxmlformats.org/drawingml/2006/main">
                <a:ext uri="{FF2B5EF4-FFF2-40B4-BE49-F238E27FC236}">
                  <a16:creationId xmlns:a16="http://schemas.microsoft.com/office/drawing/2014/main" id="{7D5CDBE2-F797-4C8C-9247-28153E593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D5CDBE2-F797-4C8C-9247-28153E593046}"/>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180" cy="155448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004B469B">
        <w:rPr>
          <w:noProof/>
        </w:rPr>
        <w:drawing>
          <wp:anchor distT="0" distB="0" distL="114300" distR="114300" simplePos="0" relativeHeight="251784192" behindDoc="1" locked="0" layoutInCell="1" allowOverlap="1" wp14:anchorId="174DFFA1" wp14:editId="491C550E">
            <wp:simplePos x="0" y="0"/>
            <wp:positionH relativeFrom="margin">
              <wp:align>right</wp:align>
            </wp:positionH>
            <wp:positionV relativeFrom="paragraph">
              <wp:posOffset>0</wp:posOffset>
            </wp:positionV>
            <wp:extent cx="2606040" cy="1600200"/>
            <wp:effectExtent l="0" t="0" r="3810" b="0"/>
            <wp:wrapTight wrapText="bothSides">
              <wp:wrapPolygon edited="0">
                <wp:start x="0" y="0"/>
                <wp:lineTo x="0" y="21343"/>
                <wp:lineTo x="21474" y="21343"/>
                <wp:lineTo x="21474" y="0"/>
                <wp:lineTo x="0" y="0"/>
              </wp:wrapPolygon>
            </wp:wrapTight>
            <wp:docPr id="35" name="Picture 11">
              <a:extLst xmlns:a="http://schemas.openxmlformats.org/drawingml/2006/main">
                <a:ext uri="{FF2B5EF4-FFF2-40B4-BE49-F238E27FC236}">
                  <a16:creationId xmlns:a16="http://schemas.microsoft.com/office/drawing/2014/main" id="{73C937FF-051B-4D78-B3C2-0F86DB9D5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3C937FF-051B-4D78-B3C2-0F86DB9D50AA}"/>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6040" cy="160020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004B469B">
        <w:rPr>
          <w:noProof/>
        </w:rPr>
        <w:drawing>
          <wp:anchor distT="0" distB="0" distL="114300" distR="114300" simplePos="0" relativeHeight="251783168" behindDoc="1" locked="0" layoutInCell="1" allowOverlap="1" wp14:anchorId="2B0536BB" wp14:editId="2E290A08">
            <wp:simplePos x="0" y="0"/>
            <wp:positionH relativeFrom="margin">
              <wp:align>left</wp:align>
            </wp:positionH>
            <wp:positionV relativeFrom="paragraph">
              <wp:posOffset>6447</wp:posOffset>
            </wp:positionV>
            <wp:extent cx="2567940" cy="1577340"/>
            <wp:effectExtent l="0" t="0" r="3810" b="3810"/>
            <wp:wrapTight wrapText="bothSides">
              <wp:wrapPolygon edited="0">
                <wp:start x="0" y="0"/>
                <wp:lineTo x="0" y="21391"/>
                <wp:lineTo x="21472" y="21391"/>
                <wp:lineTo x="21472" y="0"/>
                <wp:lineTo x="0" y="0"/>
              </wp:wrapPolygon>
            </wp:wrapTight>
            <wp:docPr id="34" name="Picture 9">
              <a:extLst xmlns:a="http://schemas.openxmlformats.org/drawingml/2006/main">
                <a:ext uri="{FF2B5EF4-FFF2-40B4-BE49-F238E27FC236}">
                  <a16:creationId xmlns:a16="http://schemas.microsoft.com/office/drawing/2014/main" id="{FC0E2BD7-717C-402C-822F-0FC0B047E81A}"/>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0E2BD7-717C-402C-822F-0FC0B047E81A}"/>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7940" cy="1577340"/>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p w14:paraId="645D1B36" w14:textId="5FB10DC4" w:rsidR="00A17269" w:rsidRDefault="007B322C" w:rsidP="00F04147">
      <w:pPr>
        <w:spacing w:line="360" w:lineRule="auto"/>
        <w:jc w:val="both"/>
        <w:rPr>
          <w:rFonts w:ascii="Times New Roman" w:hAnsi="Times New Roman" w:cs="Times New Roman"/>
          <w:sz w:val="24"/>
          <w:szCs w:val="24"/>
        </w:rPr>
      </w:pPr>
      <w:r>
        <w:rPr>
          <w:noProof/>
        </w:rPr>
        <w:drawing>
          <wp:anchor distT="0" distB="0" distL="114300" distR="114300" simplePos="0" relativeHeight="251791360" behindDoc="1" locked="0" layoutInCell="1" allowOverlap="1" wp14:anchorId="3A1ED712" wp14:editId="32C02237">
            <wp:simplePos x="0" y="0"/>
            <wp:positionH relativeFrom="margin">
              <wp:align>right</wp:align>
            </wp:positionH>
            <wp:positionV relativeFrom="paragraph">
              <wp:posOffset>239200</wp:posOffset>
            </wp:positionV>
            <wp:extent cx="2574290" cy="2221230"/>
            <wp:effectExtent l="0" t="0" r="0" b="7620"/>
            <wp:wrapTight wrapText="bothSides">
              <wp:wrapPolygon edited="0">
                <wp:start x="0" y="0"/>
                <wp:lineTo x="0" y="21489"/>
                <wp:lineTo x="21419" y="21489"/>
                <wp:lineTo x="2141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751" t="8392" r="29715" b="3249"/>
                    <a:stretch/>
                  </pic:blipFill>
                  <pic:spPr bwMode="auto">
                    <a:xfrm>
                      <a:off x="0" y="0"/>
                      <a:ext cx="2584730" cy="2230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7F73AA10" wp14:editId="066D9582">
            <wp:simplePos x="0" y="0"/>
            <wp:positionH relativeFrom="margin">
              <wp:align>left</wp:align>
            </wp:positionH>
            <wp:positionV relativeFrom="paragraph">
              <wp:posOffset>222397</wp:posOffset>
            </wp:positionV>
            <wp:extent cx="2628900" cy="2226945"/>
            <wp:effectExtent l="0" t="0" r="0" b="1905"/>
            <wp:wrapTight wrapText="bothSides">
              <wp:wrapPolygon edited="0">
                <wp:start x="0" y="0"/>
                <wp:lineTo x="0" y="21434"/>
                <wp:lineTo x="21443" y="21434"/>
                <wp:lineTo x="2144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308" t="4689" r="22909" b="9173"/>
                    <a:stretch/>
                  </pic:blipFill>
                  <pic:spPr bwMode="auto">
                    <a:xfrm>
                      <a:off x="0" y="0"/>
                      <a:ext cx="2632347" cy="223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99A">
        <w:rPr>
          <w:rFonts w:ascii="Times New Roman" w:hAnsi="Times New Roman" w:cs="Times New Roman"/>
          <w:b/>
          <w:bCs/>
          <w:noProof/>
          <w:sz w:val="28"/>
          <w:szCs w:val="28"/>
        </w:rPr>
        <mc:AlternateContent>
          <mc:Choice Requires="wps">
            <w:drawing>
              <wp:anchor distT="0" distB="0" distL="114300" distR="114300" simplePos="0" relativeHeight="251794432" behindDoc="0" locked="0" layoutInCell="1" allowOverlap="1" wp14:anchorId="3A58911D" wp14:editId="162F177B">
                <wp:simplePos x="0" y="0"/>
                <wp:positionH relativeFrom="margin">
                  <wp:align>center</wp:align>
                </wp:positionH>
                <wp:positionV relativeFrom="paragraph">
                  <wp:posOffset>2598616</wp:posOffset>
                </wp:positionV>
                <wp:extent cx="2895600" cy="3048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895600" cy="30480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7F4D2B93" w14:textId="714F7276" w:rsidR="00BC6678" w:rsidRPr="00053068" w:rsidRDefault="00BC6678" w:rsidP="001873D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10. Determination of Total Alkalinity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911D" id="Rectangle 44" o:spid="_x0000_s1035" style="position:absolute;left:0;text-align:left;margin-left:0;margin-top:204.6pt;width:228pt;height:2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" fillcolor="window" strokecolor="#c9c9c9" strokeweight=".25pt">
                <v:textbox>
                  <w:txbxContent>
                    <w:p w14:paraId="7F4D2B93" w14:textId="714F7276" w:rsidR="00BC6678" w:rsidRPr="00053068" w:rsidRDefault="00BC6678" w:rsidP="001873D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10. Determination of Total Alkalinity</w:t>
                      </w:r>
                    </w:p>
                  </w:txbxContent>
                </v:textbox>
                <w10:wrap anchorx="margin"/>
              </v:rect>
            </w:pict>
          </mc:Fallback>
        </mc:AlternateContent>
      </w:r>
      <w:r w:rsidR="003C74F9">
        <w:rPr>
          <w:noProof/>
        </w:rPr>
        <w:t xml:space="preserve"> </w:t>
      </w:r>
    </w:p>
    <w:p w14:paraId="4548BE12" w14:textId="6F7D21D7" w:rsidR="007B322C" w:rsidRDefault="007B322C" w:rsidP="007B322C">
      <w:pPr>
        <w:rPr>
          <w:rFonts w:ascii="Times New Roman" w:hAnsi="Times New Roman" w:cs="Times New Roman"/>
          <w:b/>
          <w:bCs/>
          <w:sz w:val="28"/>
          <w:szCs w:val="28"/>
        </w:rPr>
      </w:pPr>
      <w:bookmarkStart w:id="73" w:name="_Hlk107046297"/>
    </w:p>
    <w:p w14:paraId="189A2F3E" w14:textId="6D21EA3D" w:rsidR="0052299A" w:rsidRDefault="0052299A" w:rsidP="0052299A">
      <w:pPr>
        <w:jc w:val="center"/>
        <w:rPr>
          <w:rFonts w:ascii="Times New Roman" w:hAnsi="Times New Roman" w:cs="Times New Roman"/>
          <w:b/>
          <w:bCs/>
          <w:sz w:val="28"/>
          <w:szCs w:val="28"/>
        </w:rPr>
      </w:pPr>
      <w:r w:rsidRPr="0052299A">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-4</w:t>
      </w:r>
    </w:p>
    <w:p w14:paraId="736E116F" w14:textId="019454DA" w:rsidR="0052299A" w:rsidRPr="0052299A" w:rsidRDefault="0052299A" w:rsidP="0052299A">
      <w:pPr>
        <w:pStyle w:val="ListParagraph"/>
        <w:numPr>
          <w:ilvl w:val="0"/>
          <w:numId w:val="1"/>
        </w:numPr>
        <w:rPr>
          <w:rFonts w:ascii="Times New Roman" w:hAnsi="Times New Roman" w:cs="Times New Roman"/>
          <w:b/>
          <w:bCs/>
          <w:sz w:val="28"/>
          <w:szCs w:val="28"/>
        </w:rPr>
      </w:pPr>
      <w:r w:rsidRPr="0052299A">
        <w:rPr>
          <w:rFonts w:ascii="Times New Roman" w:hAnsi="Times New Roman" w:cs="Times New Roman"/>
          <w:b/>
          <w:bCs/>
          <w:sz w:val="28"/>
          <w:szCs w:val="28"/>
        </w:rPr>
        <w:t>Results</w:t>
      </w:r>
    </w:p>
    <w:p w14:paraId="609FC748" w14:textId="5B703B50" w:rsidR="0052299A" w:rsidRPr="0052299A" w:rsidRDefault="0052299A" w:rsidP="0052299A">
      <w:pPr>
        <w:numPr>
          <w:ilvl w:val="1"/>
          <w:numId w:val="1"/>
        </w:numPr>
        <w:rPr>
          <w:rFonts w:ascii="Times New Roman" w:hAnsi="Times New Roman" w:cs="Times New Roman"/>
          <w:b/>
          <w:bCs/>
          <w:sz w:val="24"/>
          <w:szCs w:val="24"/>
        </w:rPr>
      </w:pPr>
      <w:r>
        <w:rPr>
          <w:rFonts w:ascii="Times New Roman" w:hAnsi="Times New Roman" w:cs="Times New Roman"/>
          <w:b/>
          <w:bCs/>
          <w:sz w:val="24"/>
          <w:szCs w:val="24"/>
        </w:rPr>
        <w:t xml:space="preserve"> </w:t>
      </w:r>
      <w:r w:rsidRPr="0052299A">
        <w:rPr>
          <w:rFonts w:ascii="Times New Roman" w:hAnsi="Times New Roman" w:cs="Times New Roman"/>
          <w:b/>
          <w:bCs/>
          <w:sz w:val="24"/>
          <w:szCs w:val="24"/>
        </w:rPr>
        <w:t>Hydrological Parameters of Teknaf coast</w:t>
      </w:r>
    </w:p>
    <w:p w14:paraId="6CAD0E03" w14:textId="77777777" w:rsidR="0052299A" w:rsidRPr="0052299A" w:rsidRDefault="0052299A" w:rsidP="009906DF">
      <w:pPr>
        <w:numPr>
          <w:ilvl w:val="2"/>
          <w:numId w:val="1"/>
        </w:numPr>
        <w:rPr>
          <w:rFonts w:ascii="Times New Roman" w:hAnsi="Times New Roman" w:cs="Times New Roman"/>
          <w:b/>
          <w:bCs/>
          <w:sz w:val="24"/>
          <w:szCs w:val="24"/>
        </w:rPr>
      </w:pPr>
      <w:r w:rsidRPr="0052299A">
        <w:rPr>
          <w:rFonts w:ascii="Times New Roman" w:hAnsi="Times New Roman" w:cs="Times New Roman"/>
          <w:b/>
          <w:bCs/>
          <w:sz w:val="24"/>
          <w:szCs w:val="24"/>
        </w:rPr>
        <w:t>Water Temperature (°C)</w:t>
      </w:r>
    </w:p>
    <w:p w14:paraId="0F4E9DDC" w14:textId="30CF5F4F" w:rsidR="009906DF" w:rsidRDefault="008D1C6D" w:rsidP="0094648C">
      <w:pPr>
        <w:spacing w:line="360" w:lineRule="auto"/>
        <w:jc w:val="both"/>
        <w:rPr>
          <w:rFonts w:ascii="Times New Roman" w:hAnsi="Times New Roman" w:cs="Times New Roman"/>
          <w:sz w:val="24"/>
          <w:szCs w:val="24"/>
        </w:rPr>
      </w:pPr>
      <w:r>
        <w:rPr>
          <w:noProof/>
        </w:rPr>
        <w:drawing>
          <wp:anchor distT="0" distB="0" distL="114300" distR="114300" simplePos="0" relativeHeight="251752448" behindDoc="1" locked="0" layoutInCell="1" allowOverlap="1" wp14:anchorId="40BEC9C9" wp14:editId="7E9D0F62">
            <wp:simplePos x="0" y="0"/>
            <wp:positionH relativeFrom="margin">
              <wp:align>right</wp:align>
            </wp:positionH>
            <wp:positionV relativeFrom="paragraph">
              <wp:posOffset>1013460</wp:posOffset>
            </wp:positionV>
            <wp:extent cx="5486400" cy="2222500"/>
            <wp:effectExtent l="0" t="0" r="0" b="6350"/>
            <wp:wrapTight wrapText="bothSides">
              <wp:wrapPolygon edited="0">
                <wp:start x="0" y="0"/>
                <wp:lineTo x="0" y="21477"/>
                <wp:lineTo x="21525" y="21477"/>
                <wp:lineTo x="21525" y="0"/>
                <wp:lineTo x="0" y="0"/>
              </wp:wrapPolygon>
            </wp:wrapTight>
            <wp:docPr id="7" name="Chart 7">
              <a:extLst xmlns:a="http://schemas.openxmlformats.org/drawingml/2006/main">
                <a:ext uri="{FF2B5EF4-FFF2-40B4-BE49-F238E27FC236}">
                  <a16:creationId xmlns:a16="http://schemas.microsoft.com/office/drawing/2014/main" id="{CA47312C-37A9-C324-9987-5A02F7CA9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94648C" w:rsidRPr="0052299A">
        <w:rPr>
          <w:rFonts w:ascii="Times New Roman" w:hAnsi="Times New Roman" w:cs="Times New Roman"/>
          <w:b/>
          <w:bCs/>
          <w:noProof/>
          <w:sz w:val="28"/>
          <w:szCs w:val="28"/>
        </w:rPr>
        <mc:AlternateContent>
          <mc:Choice Requires="wps">
            <w:drawing>
              <wp:anchor distT="0" distB="0" distL="114300" distR="114300" simplePos="0" relativeHeight="251708416" behindDoc="0" locked="0" layoutInCell="1" allowOverlap="1" wp14:anchorId="08B881B5" wp14:editId="43B70D97">
                <wp:simplePos x="0" y="0"/>
                <wp:positionH relativeFrom="margin">
                  <wp:posOffset>576580</wp:posOffset>
                </wp:positionH>
                <wp:positionV relativeFrom="paragraph">
                  <wp:posOffset>3276600</wp:posOffset>
                </wp:positionV>
                <wp:extent cx="4319954" cy="275492"/>
                <wp:effectExtent l="0" t="0" r="23495" b="10795"/>
                <wp:wrapNone/>
                <wp:docPr id="47" name="Rectangle 47"/>
                <wp:cNvGraphicFramePr/>
                <a:graphic xmlns:a="http://schemas.openxmlformats.org/drawingml/2006/main">
                  <a:graphicData uri="http://schemas.microsoft.com/office/word/2010/wordprocessingShape">
                    <wps:wsp>
                      <wps:cNvSpPr/>
                      <wps:spPr>
                        <a:xfrm>
                          <a:off x="0" y="0"/>
                          <a:ext cx="4319954" cy="275492"/>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6EC8DAD6" w14:textId="3F1BA84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sidRPr="00511D13">
                              <w:rPr>
                                <w:rFonts w:ascii="Times New Roman" w:hAnsi="Times New Roman" w:cs="Times New Roman"/>
                                <w:sz w:val="24"/>
                                <w:szCs w:val="24"/>
                              </w:rPr>
                              <w:t xml:space="preserve">water temperature </w:t>
                            </w:r>
                            <w:r w:rsidRPr="00053068">
                              <w:rPr>
                                <w:rFonts w:ascii="Times New Roman" w:hAnsi="Times New Roman" w:cs="Times New Roman"/>
                                <w:color w:val="000000" w:themeColor="text1"/>
                                <w:sz w:val="24"/>
                                <w:szCs w:val="24"/>
                              </w:rPr>
                              <w:t>of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81B5" id="Rectangle 47" o:spid="_x0000_s1036" style="position:absolute;left:0;text-align:left;margin-left:45.4pt;margin-top:258pt;width:340.15pt;height:2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" fillcolor="window" strokecolor="#c9c9c9" strokeweight=".25pt">
                <v:textbox>
                  <w:txbxContent>
                    <w:p w14:paraId="6EC8DAD6" w14:textId="3F1BA84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sidRPr="00511D13">
                        <w:rPr>
                          <w:rFonts w:ascii="Times New Roman" w:hAnsi="Times New Roman" w:cs="Times New Roman"/>
                          <w:sz w:val="24"/>
                          <w:szCs w:val="24"/>
                        </w:rPr>
                        <w:t xml:space="preserve">water temperature </w:t>
                      </w:r>
                      <w:r w:rsidRPr="00053068">
                        <w:rPr>
                          <w:rFonts w:ascii="Times New Roman" w:hAnsi="Times New Roman" w:cs="Times New Roman"/>
                          <w:color w:val="000000" w:themeColor="text1"/>
                          <w:sz w:val="24"/>
                          <w:szCs w:val="24"/>
                        </w:rPr>
                        <w:t>of Teknaf coast</w:t>
                      </w:r>
                    </w:p>
                  </w:txbxContent>
                </v:textbox>
                <w10:wrap anchorx="margin"/>
              </v:rect>
            </w:pict>
          </mc:Fallback>
        </mc:AlternateContent>
      </w:r>
      <w:r w:rsidR="0052299A" w:rsidRPr="0052299A">
        <w:rPr>
          <w:rFonts w:ascii="Times New Roman" w:hAnsi="Times New Roman" w:cs="Times New Roman"/>
          <w:sz w:val="24"/>
          <w:szCs w:val="24"/>
        </w:rPr>
        <w:t>The estimated value of water temperature ranges from 22.6°C to 32°C. The highest</w:t>
      </w:r>
      <w:r w:rsidR="00364844">
        <w:rPr>
          <w:rFonts w:ascii="Times New Roman" w:hAnsi="Times New Roman" w:cs="Times New Roman"/>
          <w:sz w:val="24"/>
          <w:szCs w:val="24"/>
        </w:rPr>
        <w:t xml:space="preserve"> value </w:t>
      </w:r>
      <w:r w:rsidR="00BD3A12">
        <w:rPr>
          <w:rFonts w:ascii="Times New Roman" w:hAnsi="Times New Roman" w:cs="Times New Roman"/>
          <w:sz w:val="24"/>
          <w:szCs w:val="24"/>
        </w:rPr>
        <w:t xml:space="preserve">of water temperature was estimated </w:t>
      </w:r>
      <w:r w:rsidR="00364844">
        <w:rPr>
          <w:rFonts w:ascii="Times New Roman" w:hAnsi="Times New Roman" w:cs="Times New Roman"/>
          <w:sz w:val="24"/>
          <w:szCs w:val="24"/>
        </w:rPr>
        <w:t>32.0</w:t>
      </w:r>
      <w:r w:rsidR="00364844" w:rsidRPr="0052299A">
        <w:rPr>
          <w:rFonts w:ascii="Times New Roman" w:hAnsi="Times New Roman" w:cs="Times New Roman"/>
          <w:sz w:val="24"/>
          <w:szCs w:val="24"/>
        </w:rPr>
        <w:t>°C</w:t>
      </w:r>
      <w:r w:rsidR="00BD3A12">
        <w:rPr>
          <w:rFonts w:ascii="Times New Roman" w:hAnsi="Times New Roman" w:cs="Times New Roman"/>
          <w:sz w:val="24"/>
          <w:szCs w:val="24"/>
        </w:rPr>
        <w:t xml:space="preserve"> in April</w:t>
      </w:r>
      <w:r w:rsidR="0052299A" w:rsidRPr="0052299A">
        <w:rPr>
          <w:rFonts w:ascii="Times New Roman" w:hAnsi="Times New Roman" w:cs="Times New Roman"/>
          <w:sz w:val="24"/>
          <w:szCs w:val="24"/>
        </w:rPr>
        <w:t xml:space="preserve"> and lowest value</w:t>
      </w:r>
      <w:r w:rsidR="00364844">
        <w:rPr>
          <w:rFonts w:ascii="Times New Roman" w:hAnsi="Times New Roman" w:cs="Times New Roman"/>
          <w:sz w:val="24"/>
          <w:szCs w:val="24"/>
        </w:rPr>
        <w:t xml:space="preserve"> </w:t>
      </w:r>
      <w:r w:rsidR="0052299A" w:rsidRPr="0052299A">
        <w:rPr>
          <w:rFonts w:ascii="Times New Roman" w:hAnsi="Times New Roman" w:cs="Times New Roman"/>
          <w:sz w:val="24"/>
          <w:szCs w:val="24"/>
        </w:rPr>
        <w:t xml:space="preserve">of water temperature </w:t>
      </w:r>
      <w:r w:rsidR="00364844" w:rsidRPr="0052299A">
        <w:rPr>
          <w:rFonts w:ascii="Times New Roman" w:hAnsi="Times New Roman" w:cs="Times New Roman"/>
          <w:sz w:val="24"/>
          <w:szCs w:val="24"/>
        </w:rPr>
        <w:t>w</w:t>
      </w:r>
      <w:r w:rsidR="00364844">
        <w:rPr>
          <w:rFonts w:ascii="Times New Roman" w:hAnsi="Times New Roman" w:cs="Times New Roman"/>
          <w:sz w:val="24"/>
          <w:szCs w:val="24"/>
        </w:rPr>
        <w:t>as</w:t>
      </w:r>
      <w:r w:rsidR="0052299A" w:rsidRPr="0052299A">
        <w:rPr>
          <w:rFonts w:ascii="Times New Roman" w:hAnsi="Times New Roman" w:cs="Times New Roman"/>
          <w:sz w:val="24"/>
          <w:szCs w:val="24"/>
        </w:rPr>
        <w:t xml:space="preserve"> estimated </w:t>
      </w:r>
      <w:r w:rsidR="00BD3A12">
        <w:rPr>
          <w:rFonts w:ascii="Times New Roman" w:hAnsi="Times New Roman" w:cs="Times New Roman"/>
          <w:sz w:val="24"/>
          <w:szCs w:val="24"/>
        </w:rPr>
        <w:t>22.6</w:t>
      </w:r>
      <w:r w:rsidR="00BD3A12" w:rsidRPr="0052299A">
        <w:rPr>
          <w:rFonts w:ascii="Times New Roman" w:hAnsi="Times New Roman" w:cs="Times New Roman"/>
          <w:sz w:val="24"/>
          <w:szCs w:val="24"/>
        </w:rPr>
        <w:t xml:space="preserve">°C </w:t>
      </w:r>
      <w:r w:rsidR="0052299A" w:rsidRPr="0052299A">
        <w:rPr>
          <w:rFonts w:ascii="Times New Roman" w:hAnsi="Times New Roman" w:cs="Times New Roman"/>
          <w:sz w:val="24"/>
          <w:szCs w:val="24"/>
        </w:rPr>
        <w:t>in January</w:t>
      </w:r>
      <w:r w:rsidR="00BD3A12">
        <w:rPr>
          <w:rFonts w:ascii="Times New Roman" w:hAnsi="Times New Roman" w:cs="Times New Roman"/>
          <w:sz w:val="24"/>
          <w:szCs w:val="24"/>
        </w:rPr>
        <w:t xml:space="preserve"> </w:t>
      </w:r>
      <w:r w:rsidR="00522862">
        <w:rPr>
          <w:rFonts w:ascii="Times New Roman" w:hAnsi="Times New Roman" w:cs="Times New Roman"/>
          <w:sz w:val="24"/>
          <w:szCs w:val="24"/>
        </w:rPr>
        <w:t>(Fig</w:t>
      </w:r>
      <w:r w:rsidR="008749AB">
        <w:rPr>
          <w:rFonts w:ascii="Times New Roman" w:hAnsi="Times New Roman" w:cs="Times New Roman"/>
          <w:sz w:val="24"/>
          <w:szCs w:val="24"/>
        </w:rPr>
        <w:t xml:space="preserve">ure </w:t>
      </w:r>
      <w:r w:rsidR="000731B3">
        <w:rPr>
          <w:rFonts w:ascii="Times New Roman" w:hAnsi="Times New Roman" w:cs="Times New Roman"/>
          <w:sz w:val="24"/>
          <w:szCs w:val="24"/>
        </w:rPr>
        <w:t>1</w:t>
      </w:r>
      <w:r w:rsidR="00522862">
        <w:rPr>
          <w:rFonts w:ascii="Times New Roman" w:hAnsi="Times New Roman" w:cs="Times New Roman"/>
          <w:sz w:val="24"/>
          <w:szCs w:val="24"/>
        </w:rPr>
        <w:t>)</w:t>
      </w:r>
      <w:r w:rsidR="0052299A" w:rsidRPr="0052299A">
        <w:rPr>
          <w:rFonts w:ascii="Times New Roman" w:hAnsi="Times New Roman" w:cs="Times New Roman"/>
          <w:sz w:val="24"/>
          <w:szCs w:val="24"/>
        </w:rPr>
        <w:t>. The average water temperature was 28.41</w:t>
      </w:r>
      <w:bookmarkStart w:id="74" w:name="_Hlk116475444"/>
      <w:r w:rsidR="0052299A" w:rsidRPr="0052299A">
        <w:rPr>
          <w:rFonts w:ascii="Times New Roman" w:hAnsi="Times New Roman" w:cs="Times New Roman"/>
          <w:sz w:val="24"/>
          <w:szCs w:val="24"/>
        </w:rPr>
        <w:t>°C</w:t>
      </w:r>
      <w:bookmarkEnd w:id="74"/>
      <w:r w:rsidR="0052299A" w:rsidRPr="0052299A">
        <w:rPr>
          <w:rFonts w:ascii="Times New Roman" w:hAnsi="Times New Roman" w:cs="Times New Roman"/>
          <w:sz w:val="24"/>
          <w:szCs w:val="24"/>
        </w:rPr>
        <w:t xml:space="preserve"> </w:t>
      </w:r>
      <w:r w:rsidR="0052299A" w:rsidRPr="0052299A">
        <w:rPr>
          <w:rFonts w:ascii="Times New Roman" w:hAnsi="Times New Roman" w:cs="Times New Roman"/>
          <w:sz w:val="24"/>
          <w:szCs w:val="24"/>
          <w:lang w:val="en-SG"/>
        </w:rPr>
        <w:t>± 2.5551</w:t>
      </w:r>
      <w:r w:rsidR="005F2598">
        <w:rPr>
          <w:rFonts w:ascii="Times New Roman" w:hAnsi="Times New Roman" w:cs="Times New Roman"/>
          <w:sz w:val="24"/>
          <w:szCs w:val="24"/>
          <w:lang w:val="en-SG"/>
        </w:rPr>
        <w:t xml:space="preserve"> (Table 1)</w:t>
      </w:r>
      <w:r w:rsidR="0052299A" w:rsidRPr="0052299A">
        <w:rPr>
          <w:rFonts w:ascii="Times New Roman" w:hAnsi="Times New Roman" w:cs="Times New Roman"/>
          <w:sz w:val="24"/>
          <w:szCs w:val="24"/>
        </w:rPr>
        <w:t>.</w:t>
      </w:r>
    </w:p>
    <w:p w14:paraId="48792A36" w14:textId="77777777" w:rsidR="0094648C" w:rsidRPr="0094648C" w:rsidRDefault="0094648C" w:rsidP="0094648C">
      <w:pPr>
        <w:spacing w:line="360" w:lineRule="auto"/>
        <w:jc w:val="both"/>
        <w:rPr>
          <w:rFonts w:ascii="Times New Roman" w:hAnsi="Times New Roman" w:cs="Times New Roman"/>
          <w:sz w:val="24"/>
          <w:szCs w:val="24"/>
        </w:rPr>
      </w:pPr>
    </w:p>
    <w:p w14:paraId="4316097F" w14:textId="7B891175" w:rsidR="0052299A" w:rsidRPr="0052299A" w:rsidRDefault="0052299A" w:rsidP="009906DF">
      <w:pPr>
        <w:numPr>
          <w:ilvl w:val="2"/>
          <w:numId w:val="1"/>
        </w:numPr>
        <w:rPr>
          <w:rFonts w:ascii="Times New Roman" w:hAnsi="Times New Roman" w:cs="Times New Roman"/>
          <w:b/>
          <w:bCs/>
          <w:sz w:val="24"/>
          <w:szCs w:val="24"/>
        </w:rPr>
      </w:pPr>
      <w:r w:rsidRPr="0052299A">
        <w:rPr>
          <w:rFonts w:ascii="Times New Roman" w:hAnsi="Times New Roman" w:cs="Times New Roman"/>
          <w:b/>
          <w:bCs/>
          <w:sz w:val="24"/>
          <w:szCs w:val="24"/>
        </w:rPr>
        <w:t>pH</w:t>
      </w:r>
    </w:p>
    <w:p w14:paraId="3F7729F9" w14:textId="6BB533DE" w:rsidR="0052299A" w:rsidRPr="0052299A" w:rsidRDefault="00644137" w:rsidP="004D610E">
      <w:pPr>
        <w:spacing w:line="360" w:lineRule="auto"/>
        <w:jc w:val="both"/>
        <w:rPr>
          <w:rFonts w:ascii="Times New Roman" w:hAnsi="Times New Roman" w:cs="Times New Roman"/>
          <w:sz w:val="24"/>
          <w:szCs w:val="24"/>
        </w:rPr>
      </w:pPr>
      <w:r>
        <w:rPr>
          <w:noProof/>
        </w:rPr>
        <w:drawing>
          <wp:anchor distT="0" distB="0" distL="114300" distR="114300" simplePos="0" relativeHeight="251753472" behindDoc="1" locked="0" layoutInCell="1" allowOverlap="1" wp14:anchorId="33966AB2" wp14:editId="4332504E">
            <wp:simplePos x="0" y="0"/>
            <wp:positionH relativeFrom="margin">
              <wp:align>right</wp:align>
            </wp:positionH>
            <wp:positionV relativeFrom="paragraph">
              <wp:posOffset>744855</wp:posOffset>
            </wp:positionV>
            <wp:extent cx="5486400" cy="1996440"/>
            <wp:effectExtent l="0" t="0" r="0" b="3810"/>
            <wp:wrapTight wrapText="bothSides">
              <wp:wrapPolygon edited="0">
                <wp:start x="0" y="0"/>
                <wp:lineTo x="0" y="21435"/>
                <wp:lineTo x="21525" y="21435"/>
                <wp:lineTo x="21525" y="0"/>
                <wp:lineTo x="0" y="0"/>
              </wp:wrapPolygon>
            </wp:wrapTight>
            <wp:docPr id="9" name="Chart 9">
              <a:extLst xmlns:a="http://schemas.openxmlformats.org/drawingml/2006/main">
                <a:ext uri="{FF2B5EF4-FFF2-40B4-BE49-F238E27FC236}">
                  <a16:creationId xmlns:a16="http://schemas.microsoft.com/office/drawing/2014/main" id="{F2EB2A8F-DBE2-2548-E2F0-0E13B12864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52299A" w:rsidRPr="0052299A">
        <w:rPr>
          <w:rFonts w:ascii="Times New Roman" w:hAnsi="Times New Roman" w:cs="Times New Roman"/>
          <w:sz w:val="24"/>
          <w:szCs w:val="24"/>
        </w:rPr>
        <w:t>The estimated value of pH ranges from 7.9 to 9.1.</w:t>
      </w:r>
      <w:r w:rsidR="00D9002E" w:rsidRPr="00D9002E">
        <w:t xml:space="preserve"> </w:t>
      </w:r>
      <w:r w:rsidR="00D9002E" w:rsidRPr="00D9002E">
        <w:rPr>
          <w:rFonts w:ascii="Times New Roman" w:hAnsi="Times New Roman" w:cs="Times New Roman"/>
          <w:sz w:val="24"/>
          <w:szCs w:val="24"/>
        </w:rPr>
        <w:t xml:space="preserve">The highest </w:t>
      </w:r>
      <w:r w:rsidR="00364844">
        <w:rPr>
          <w:rFonts w:ascii="Times New Roman" w:hAnsi="Times New Roman" w:cs="Times New Roman"/>
          <w:sz w:val="24"/>
          <w:szCs w:val="24"/>
        </w:rPr>
        <w:t>value</w:t>
      </w:r>
      <w:r w:rsidR="00BD3A12">
        <w:rPr>
          <w:rFonts w:ascii="Times New Roman" w:hAnsi="Times New Roman" w:cs="Times New Roman"/>
          <w:sz w:val="24"/>
          <w:szCs w:val="24"/>
        </w:rPr>
        <w:t xml:space="preserve"> of pH was estimated</w:t>
      </w:r>
      <w:r w:rsidR="00364844">
        <w:rPr>
          <w:rFonts w:ascii="Times New Roman" w:hAnsi="Times New Roman" w:cs="Times New Roman"/>
          <w:sz w:val="24"/>
          <w:szCs w:val="24"/>
        </w:rPr>
        <w:t xml:space="preserve"> 9.1</w:t>
      </w:r>
      <w:r w:rsidR="00BD3A12" w:rsidRPr="00BD3A12">
        <w:rPr>
          <w:rFonts w:ascii="Times New Roman" w:hAnsi="Times New Roman" w:cs="Times New Roman"/>
          <w:sz w:val="24"/>
          <w:szCs w:val="24"/>
        </w:rPr>
        <w:t xml:space="preserve"> </w:t>
      </w:r>
      <w:r w:rsidR="00BD3A12" w:rsidRPr="00D9002E">
        <w:rPr>
          <w:rFonts w:ascii="Times New Roman" w:hAnsi="Times New Roman" w:cs="Times New Roman"/>
          <w:sz w:val="24"/>
          <w:szCs w:val="24"/>
        </w:rPr>
        <w:t>in August</w:t>
      </w:r>
      <w:r w:rsidR="00364844">
        <w:rPr>
          <w:rFonts w:ascii="Times New Roman" w:hAnsi="Times New Roman" w:cs="Times New Roman"/>
          <w:sz w:val="24"/>
          <w:szCs w:val="24"/>
        </w:rPr>
        <w:t xml:space="preserve"> </w:t>
      </w:r>
      <w:r w:rsidR="00D9002E" w:rsidRPr="00D9002E">
        <w:rPr>
          <w:rFonts w:ascii="Times New Roman" w:hAnsi="Times New Roman" w:cs="Times New Roman"/>
          <w:sz w:val="24"/>
          <w:szCs w:val="24"/>
        </w:rPr>
        <w:t>and lowest value</w:t>
      </w:r>
      <w:r w:rsidR="00364844">
        <w:rPr>
          <w:rFonts w:ascii="Times New Roman" w:hAnsi="Times New Roman" w:cs="Times New Roman"/>
          <w:sz w:val="24"/>
          <w:szCs w:val="24"/>
        </w:rPr>
        <w:t xml:space="preserve"> </w:t>
      </w:r>
      <w:r w:rsidR="00D9002E" w:rsidRPr="00D9002E">
        <w:rPr>
          <w:rFonts w:ascii="Times New Roman" w:hAnsi="Times New Roman" w:cs="Times New Roman"/>
          <w:sz w:val="24"/>
          <w:szCs w:val="24"/>
        </w:rPr>
        <w:t>of pH</w:t>
      </w:r>
      <w:r w:rsidR="004D610E">
        <w:rPr>
          <w:rFonts w:ascii="Times New Roman" w:hAnsi="Times New Roman" w:cs="Times New Roman"/>
          <w:sz w:val="24"/>
          <w:szCs w:val="24"/>
        </w:rPr>
        <w:t xml:space="preserve"> </w:t>
      </w:r>
      <w:r w:rsidR="00D9002E" w:rsidRPr="00D9002E">
        <w:rPr>
          <w:rFonts w:ascii="Times New Roman" w:hAnsi="Times New Roman" w:cs="Times New Roman"/>
          <w:sz w:val="24"/>
          <w:szCs w:val="24"/>
        </w:rPr>
        <w:t>w</w:t>
      </w:r>
      <w:r w:rsidR="00364844">
        <w:rPr>
          <w:rFonts w:ascii="Times New Roman" w:hAnsi="Times New Roman" w:cs="Times New Roman"/>
          <w:sz w:val="24"/>
          <w:szCs w:val="24"/>
        </w:rPr>
        <w:t>as</w:t>
      </w:r>
      <w:r w:rsidR="00D9002E" w:rsidRPr="00D9002E">
        <w:rPr>
          <w:rFonts w:ascii="Times New Roman" w:hAnsi="Times New Roman" w:cs="Times New Roman"/>
          <w:sz w:val="24"/>
          <w:szCs w:val="24"/>
        </w:rPr>
        <w:t xml:space="preserve"> estimated </w:t>
      </w:r>
      <w:r w:rsidR="00BD3A12">
        <w:rPr>
          <w:rFonts w:ascii="Times New Roman" w:hAnsi="Times New Roman" w:cs="Times New Roman"/>
          <w:sz w:val="24"/>
          <w:szCs w:val="24"/>
        </w:rPr>
        <w:t>7.9 in</w:t>
      </w:r>
      <w:r w:rsidR="00D9002E" w:rsidRPr="00D9002E">
        <w:rPr>
          <w:rFonts w:ascii="Times New Roman" w:hAnsi="Times New Roman" w:cs="Times New Roman"/>
          <w:sz w:val="24"/>
          <w:szCs w:val="24"/>
        </w:rPr>
        <w:t xml:space="preserve"> February, which is presented in Figure </w:t>
      </w:r>
      <w:r w:rsidR="000731B3">
        <w:rPr>
          <w:rFonts w:ascii="Times New Roman" w:hAnsi="Times New Roman" w:cs="Times New Roman"/>
          <w:sz w:val="24"/>
          <w:szCs w:val="24"/>
        </w:rPr>
        <w:t>2</w:t>
      </w:r>
      <w:r w:rsidR="00D9002E" w:rsidRPr="00D9002E">
        <w:rPr>
          <w:rFonts w:ascii="Times New Roman" w:hAnsi="Times New Roman" w:cs="Times New Roman"/>
          <w:sz w:val="24"/>
          <w:szCs w:val="24"/>
        </w:rPr>
        <w:t>.</w:t>
      </w:r>
      <w:r w:rsidR="0052299A" w:rsidRPr="0052299A">
        <w:rPr>
          <w:rFonts w:ascii="Times New Roman" w:hAnsi="Times New Roman" w:cs="Times New Roman"/>
          <w:sz w:val="24"/>
          <w:szCs w:val="24"/>
        </w:rPr>
        <w:t xml:space="preserve"> The average water pH was 8.36 </w:t>
      </w:r>
      <w:r w:rsidR="0052299A" w:rsidRPr="0052299A">
        <w:rPr>
          <w:rFonts w:ascii="Times New Roman" w:hAnsi="Times New Roman" w:cs="Times New Roman"/>
          <w:sz w:val="24"/>
          <w:szCs w:val="24"/>
          <w:lang w:val="en-SG"/>
        </w:rPr>
        <w:t>± 0.3339</w:t>
      </w:r>
      <w:r w:rsidR="005F2598">
        <w:rPr>
          <w:rFonts w:ascii="Times New Roman" w:hAnsi="Times New Roman" w:cs="Times New Roman"/>
          <w:sz w:val="24"/>
          <w:szCs w:val="24"/>
          <w:lang w:val="en-SG"/>
        </w:rPr>
        <w:t xml:space="preserve"> (Table 1)</w:t>
      </w:r>
      <w:r w:rsidR="0052299A" w:rsidRPr="0052299A">
        <w:rPr>
          <w:rFonts w:ascii="Times New Roman" w:hAnsi="Times New Roman" w:cs="Times New Roman"/>
          <w:sz w:val="24"/>
          <w:szCs w:val="24"/>
          <w:lang w:val="en-SG"/>
        </w:rPr>
        <w:t xml:space="preserve">.     </w:t>
      </w:r>
    </w:p>
    <w:p w14:paraId="1706BFC4" w14:textId="14D79603" w:rsidR="0052299A" w:rsidRPr="0052299A" w:rsidRDefault="0094648C" w:rsidP="0094648C">
      <w:pPr>
        <w:rPr>
          <w:rFonts w:ascii="Times New Roman" w:hAnsi="Times New Roman" w:cs="Times New Roman"/>
          <w:b/>
          <w:bCs/>
          <w:sz w:val="28"/>
          <w:szCs w:val="28"/>
        </w:rPr>
      </w:pPr>
      <w:r w:rsidRPr="0052299A">
        <w:rPr>
          <w:rFonts w:ascii="Times New Roman" w:hAnsi="Times New Roman" w:cs="Times New Roman"/>
          <w:b/>
          <w:bCs/>
          <w:noProof/>
          <w:sz w:val="28"/>
          <w:szCs w:val="28"/>
        </w:rPr>
        <mc:AlternateContent>
          <mc:Choice Requires="wps">
            <w:drawing>
              <wp:anchor distT="0" distB="0" distL="114300" distR="114300" simplePos="0" relativeHeight="251709440" behindDoc="0" locked="0" layoutInCell="1" allowOverlap="1" wp14:anchorId="5077AC75" wp14:editId="00366120">
                <wp:simplePos x="0" y="0"/>
                <wp:positionH relativeFrom="margin">
                  <wp:align>center</wp:align>
                </wp:positionH>
                <wp:positionV relativeFrom="paragraph">
                  <wp:posOffset>1903095</wp:posOffset>
                </wp:positionV>
                <wp:extent cx="3573780" cy="278765"/>
                <wp:effectExtent l="0" t="0" r="26670" b="26035"/>
                <wp:wrapNone/>
                <wp:docPr id="48" name="Rectangle 48"/>
                <wp:cNvGraphicFramePr/>
                <a:graphic xmlns:a="http://schemas.openxmlformats.org/drawingml/2006/main">
                  <a:graphicData uri="http://schemas.microsoft.com/office/word/2010/wordprocessingShape">
                    <wps:wsp>
                      <wps:cNvSpPr/>
                      <wps:spPr>
                        <a:xfrm>
                          <a:off x="0" y="0"/>
                          <a:ext cx="3573780" cy="278765"/>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2A80436C" w14:textId="76714146"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2.</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pH</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AC75" id="Rectangle 48" o:spid="_x0000_s1037" style="position:absolute;margin-left:0;margin-top:149.85pt;width:281.4pt;height:21.9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" fillcolor="window" strokecolor="#c9c9c9" strokeweight=".25pt">
                <v:textbox>
                  <w:txbxContent>
                    <w:p w14:paraId="2A80436C" w14:textId="76714146"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2.</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pH</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v:textbox>
                <w10:wrap anchorx="margin"/>
              </v:rect>
            </w:pict>
          </mc:Fallback>
        </mc:AlternateContent>
      </w:r>
    </w:p>
    <w:p w14:paraId="78F77D9F" w14:textId="352F8168" w:rsidR="0052299A" w:rsidRPr="0052299A" w:rsidRDefault="0052299A" w:rsidP="009906DF">
      <w:pPr>
        <w:numPr>
          <w:ilvl w:val="2"/>
          <w:numId w:val="1"/>
        </w:numPr>
        <w:rPr>
          <w:rFonts w:ascii="Times New Roman" w:hAnsi="Times New Roman" w:cs="Times New Roman"/>
          <w:b/>
          <w:bCs/>
          <w:sz w:val="24"/>
          <w:szCs w:val="24"/>
        </w:rPr>
      </w:pPr>
      <w:r w:rsidRPr="0052299A">
        <w:rPr>
          <w:rFonts w:ascii="Times New Roman" w:hAnsi="Times New Roman" w:cs="Times New Roman"/>
          <w:b/>
          <w:bCs/>
          <w:sz w:val="24"/>
          <w:szCs w:val="24"/>
        </w:rPr>
        <w:lastRenderedPageBreak/>
        <w:t>Total Alkalinity</w:t>
      </w:r>
    </w:p>
    <w:p w14:paraId="1F479A3F" w14:textId="370D5E1F" w:rsidR="00FD6E33" w:rsidRDefault="0094648C" w:rsidP="00397A60">
      <w:pPr>
        <w:spacing w:line="360" w:lineRule="auto"/>
        <w:jc w:val="both"/>
        <w:rPr>
          <w:rFonts w:ascii="Times New Roman" w:hAnsi="Times New Roman" w:cs="Times New Roman"/>
          <w:sz w:val="24"/>
          <w:szCs w:val="24"/>
          <w:lang w:val="en-SG"/>
        </w:rPr>
      </w:pPr>
      <w:bookmarkStart w:id="75" w:name="_Hlk107049214"/>
      <w:r>
        <w:rPr>
          <w:noProof/>
        </w:rPr>
        <w:drawing>
          <wp:anchor distT="0" distB="0" distL="114300" distR="114300" simplePos="0" relativeHeight="251754496" behindDoc="1" locked="0" layoutInCell="1" allowOverlap="1" wp14:anchorId="5A259BCB" wp14:editId="7C26E024">
            <wp:simplePos x="0" y="0"/>
            <wp:positionH relativeFrom="margin">
              <wp:align>right</wp:align>
            </wp:positionH>
            <wp:positionV relativeFrom="paragraph">
              <wp:posOffset>768350</wp:posOffset>
            </wp:positionV>
            <wp:extent cx="5480050" cy="2724150"/>
            <wp:effectExtent l="0" t="0" r="6350" b="0"/>
            <wp:wrapTight wrapText="bothSides">
              <wp:wrapPolygon edited="0">
                <wp:start x="0" y="0"/>
                <wp:lineTo x="0" y="21449"/>
                <wp:lineTo x="21550" y="21449"/>
                <wp:lineTo x="21550" y="0"/>
                <wp:lineTo x="0" y="0"/>
              </wp:wrapPolygon>
            </wp:wrapTight>
            <wp:docPr id="10" name="Chart 10">
              <a:extLst xmlns:a="http://schemas.openxmlformats.org/drawingml/2006/main">
                <a:ext uri="{FF2B5EF4-FFF2-40B4-BE49-F238E27FC236}">
                  <a16:creationId xmlns:a16="http://schemas.microsoft.com/office/drawing/2014/main" id="{E1D9AF94-014B-4547-8762-71610E068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2299A" w:rsidRPr="0052299A">
        <w:rPr>
          <w:rFonts w:ascii="Times New Roman" w:hAnsi="Times New Roman" w:cs="Times New Roman"/>
          <w:sz w:val="24"/>
          <w:szCs w:val="24"/>
        </w:rPr>
        <w:t>Total alkalinity ranges from 52 mg/l to 170 mg/l</w:t>
      </w:r>
      <w:bookmarkEnd w:id="75"/>
      <w:r w:rsidR="0052299A" w:rsidRPr="0052299A">
        <w:rPr>
          <w:rFonts w:ascii="Times New Roman" w:hAnsi="Times New Roman" w:cs="Times New Roman"/>
          <w:sz w:val="24"/>
          <w:szCs w:val="24"/>
        </w:rPr>
        <w:t xml:space="preserve">. Maximum alkalinity was estimated 170 mg/l in February and minimum alkalinity was estimated 52 </w:t>
      </w:r>
      <w:bookmarkStart w:id="76" w:name="_Hlk107740346"/>
      <w:r w:rsidR="0052299A" w:rsidRPr="0052299A">
        <w:rPr>
          <w:rFonts w:ascii="Times New Roman" w:hAnsi="Times New Roman" w:cs="Times New Roman"/>
          <w:sz w:val="24"/>
          <w:szCs w:val="24"/>
        </w:rPr>
        <w:t xml:space="preserve">mg/l </w:t>
      </w:r>
      <w:bookmarkEnd w:id="76"/>
      <w:r w:rsidR="0052299A" w:rsidRPr="0052299A">
        <w:rPr>
          <w:rFonts w:ascii="Times New Roman" w:hAnsi="Times New Roman" w:cs="Times New Roman"/>
          <w:sz w:val="24"/>
          <w:szCs w:val="24"/>
        </w:rPr>
        <w:t>in August</w:t>
      </w:r>
      <w:r w:rsidR="008749AB">
        <w:rPr>
          <w:rFonts w:ascii="Times New Roman" w:hAnsi="Times New Roman" w:cs="Times New Roman"/>
          <w:sz w:val="24"/>
          <w:szCs w:val="24"/>
        </w:rPr>
        <w:t xml:space="preserve"> (Figure </w:t>
      </w:r>
      <w:r w:rsidR="000731B3">
        <w:rPr>
          <w:rFonts w:ascii="Times New Roman" w:hAnsi="Times New Roman" w:cs="Times New Roman"/>
          <w:sz w:val="24"/>
          <w:szCs w:val="24"/>
        </w:rPr>
        <w:t>3</w:t>
      </w:r>
      <w:r w:rsidR="008749AB">
        <w:rPr>
          <w:rFonts w:ascii="Times New Roman" w:hAnsi="Times New Roman" w:cs="Times New Roman"/>
          <w:sz w:val="24"/>
          <w:szCs w:val="24"/>
        </w:rPr>
        <w:t>)</w:t>
      </w:r>
      <w:r w:rsidR="0052299A" w:rsidRPr="0052299A">
        <w:rPr>
          <w:rFonts w:ascii="Times New Roman" w:hAnsi="Times New Roman" w:cs="Times New Roman"/>
          <w:sz w:val="24"/>
          <w:szCs w:val="24"/>
        </w:rPr>
        <w:t>. The average alkalinity was 113.25</w:t>
      </w:r>
      <w:r w:rsidR="00C72443" w:rsidRPr="00C72443">
        <w:t xml:space="preserve"> </w:t>
      </w:r>
      <w:r w:rsidR="00C72443" w:rsidRPr="00C72443">
        <w:rPr>
          <w:rFonts w:ascii="Times New Roman" w:hAnsi="Times New Roman" w:cs="Times New Roman"/>
          <w:sz w:val="24"/>
          <w:szCs w:val="24"/>
        </w:rPr>
        <w:t>mg/l</w:t>
      </w:r>
      <w:r w:rsidR="0052299A" w:rsidRPr="0052299A">
        <w:rPr>
          <w:rFonts w:ascii="Times New Roman" w:hAnsi="Times New Roman" w:cs="Times New Roman"/>
          <w:sz w:val="24"/>
          <w:szCs w:val="24"/>
        </w:rPr>
        <w:t xml:space="preserve"> </w:t>
      </w:r>
      <w:r w:rsidR="0052299A" w:rsidRPr="0052299A">
        <w:rPr>
          <w:rFonts w:ascii="Times New Roman" w:hAnsi="Times New Roman" w:cs="Times New Roman"/>
          <w:sz w:val="24"/>
          <w:szCs w:val="24"/>
          <w:lang w:val="en-SG"/>
        </w:rPr>
        <w:t>± 39.315</w:t>
      </w:r>
      <w:r w:rsidR="005F2598">
        <w:rPr>
          <w:rFonts w:ascii="Times New Roman" w:hAnsi="Times New Roman" w:cs="Times New Roman"/>
          <w:sz w:val="24"/>
          <w:szCs w:val="24"/>
          <w:lang w:val="en-SG"/>
        </w:rPr>
        <w:t xml:space="preserve"> (Table 1)</w:t>
      </w:r>
      <w:r w:rsidR="0052299A" w:rsidRPr="0052299A">
        <w:rPr>
          <w:rFonts w:ascii="Times New Roman" w:hAnsi="Times New Roman" w:cs="Times New Roman"/>
          <w:sz w:val="24"/>
          <w:szCs w:val="24"/>
          <w:lang w:val="en-SG"/>
        </w:rPr>
        <w:t>.</w:t>
      </w:r>
    </w:p>
    <w:p w14:paraId="2A526ED5" w14:textId="15E13471" w:rsidR="0052299A" w:rsidRPr="0094648C" w:rsidRDefault="0094648C" w:rsidP="0094648C">
      <w:pPr>
        <w:spacing w:line="360" w:lineRule="auto"/>
        <w:jc w:val="both"/>
        <w:rPr>
          <w:rFonts w:ascii="Times New Roman" w:hAnsi="Times New Roman" w:cs="Times New Roman"/>
          <w:sz w:val="24"/>
          <w:szCs w:val="24"/>
        </w:rPr>
      </w:pPr>
      <w:r w:rsidRPr="0052299A">
        <w:rPr>
          <w:rFonts w:ascii="Times New Roman" w:hAnsi="Times New Roman" w:cs="Times New Roman"/>
          <w:b/>
          <w:bCs/>
          <w:noProof/>
          <w:sz w:val="28"/>
          <w:szCs w:val="28"/>
        </w:rPr>
        <mc:AlternateContent>
          <mc:Choice Requires="wps">
            <w:drawing>
              <wp:anchor distT="0" distB="0" distL="114300" distR="114300" simplePos="0" relativeHeight="251711488" behindDoc="0" locked="0" layoutInCell="1" allowOverlap="1" wp14:anchorId="15188254" wp14:editId="311310E3">
                <wp:simplePos x="0" y="0"/>
                <wp:positionH relativeFrom="page">
                  <wp:posOffset>2470150</wp:posOffset>
                </wp:positionH>
                <wp:positionV relativeFrom="paragraph">
                  <wp:posOffset>2637155</wp:posOffset>
                </wp:positionV>
                <wp:extent cx="3985260" cy="269631"/>
                <wp:effectExtent l="0" t="0" r="15240" b="16510"/>
                <wp:wrapNone/>
                <wp:docPr id="49" name="Rectangle 49"/>
                <wp:cNvGraphicFramePr/>
                <a:graphic xmlns:a="http://schemas.openxmlformats.org/drawingml/2006/main">
                  <a:graphicData uri="http://schemas.microsoft.com/office/word/2010/wordprocessingShape">
                    <wps:wsp>
                      <wps:cNvSpPr/>
                      <wps:spPr>
                        <a:xfrm>
                          <a:off x="0" y="0"/>
                          <a:ext cx="3985260" cy="269631"/>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5A74D7E" w14:textId="2550D0E7"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3.</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Alkalinity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8254" id="Rectangle 49" o:spid="_x0000_s1038" style="position:absolute;left:0;text-align:left;margin-left:194.5pt;margin-top:207.65pt;width:313.8pt;height:21.2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" fillcolor="window" strokecolor="#c9c9c9" strokeweight=".25pt">
                <v:textbox>
                  <w:txbxContent>
                    <w:p w14:paraId="15A74D7E" w14:textId="2550D0E7"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3.</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Alkalinity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v:textbox>
                <w10:wrap anchorx="page"/>
              </v:rect>
            </w:pict>
          </mc:Fallback>
        </mc:AlternateContent>
      </w:r>
    </w:p>
    <w:p w14:paraId="377298AD" w14:textId="3DA87678" w:rsidR="0052299A" w:rsidRPr="0052299A" w:rsidRDefault="0052299A" w:rsidP="009906DF">
      <w:pPr>
        <w:numPr>
          <w:ilvl w:val="2"/>
          <w:numId w:val="1"/>
        </w:numPr>
        <w:rPr>
          <w:rFonts w:ascii="Times New Roman" w:hAnsi="Times New Roman" w:cs="Times New Roman"/>
          <w:b/>
          <w:bCs/>
          <w:sz w:val="24"/>
          <w:szCs w:val="24"/>
        </w:rPr>
      </w:pPr>
      <w:r w:rsidRPr="0052299A">
        <w:rPr>
          <w:rFonts w:ascii="Times New Roman" w:hAnsi="Times New Roman" w:cs="Times New Roman"/>
          <w:b/>
          <w:bCs/>
          <w:sz w:val="24"/>
          <w:szCs w:val="24"/>
        </w:rPr>
        <w:t xml:space="preserve">Salinity </w:t>
      </w:r>
    </w:p>
    <w:p w14:paraId="4C804C2C" w14:textId="16C17EBB" w:rsidR="003704EC" w:rsidRDefault="008D1C6D" w:rsidP="003704EC">
      <w:pPr>
        <w:spacing w:line="360" w:lineRule="auto"/>
        <w:jc w:val="both"/>
        <w:rPr>
          <w:rFonts w:ascii="Times New Roman" w:hAnsi="Times New Roman" w:cs="Times New Roman"/>
          <w:sz w:val="24"/>
          <w:szCs w:val="24"/>
          <w:lang w:val="en-SG"/>
        </w:rPr>
      </w:pPr>
      <w:bookmarkStart w:id="77" w:name="_Hlk107047189"/>
      <w:r>
        <w:rPr>
          <w:noProof/>
        </w:rPr>
        <w:drawing>
          <wp:anchor distT="0" distB="0" distL="114300" distR="114300" simplePos="0" relativeHeight="251755520" behindDoc="1" locked="0" layoutInCell="1" allowOverlap="1" wp14:anchorId="255A557D" wp14:editId="5F3F95F9">
            <wp:simplePos x="0" y="0"/>
            <wp:positionH relativeFrom="margin">
              <wp:align>right</wp:align>
            </wp:positionH>
            <wp:positionV relativeFrom="paragraph">
              <wp:posOffset>1008380</wp:posOffset>
            </wp:positionV>
            <wp:extent cx="5473700" cy="2419350"/>
            <wp:effectExtent l="0" t="0" r="12700" b="0"/>
            <wp:wrapTight wrapText="bothSides">
              <wp:wrapPolygon edited="0">
                <wp:start x="0" y="0"/>
                <wp:lineTo x="0" y="21430"/>
                <wp:lineTo x="21575" y="21430"/>
                <wp:lineTo x="21575" y="0"/>
                <wp:lineTo x="0" y="0"/>
              </wp:wrapPolygon>
            </wp:wrapTight>
            <wp:docPr id="11" name="Chart 11">
              <a:extLst xmlns:a="http://schemas.openxmlformats.org/drawingml/2006/main">
                <a:ext uri="{FF2B5EF4-FFF2-40B4-BE49-F238E27FC236}">
                  <a16:creationId xmlns:a16="http://schemas.microsoft.com/office/drawing/2014/main" id="{C05DB44F-3323-16D1-04AE-19838ACA9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52299A" w:rsidRPr="0052299A">
        <w:rPr>
          <w:rFonts w:ascii="Times New Roman" w:hAnsi="Times New Roman" w:cs="Times New Roman"/>
          <w:sz w:val="24"/>
          <w:szCs w:val="24"/>
        </w:rPr>
        <w:t xml:space="preserve">The estimated value of salinity ranges from </w:t>
      </w:r>
      <w:bookmarkEnd w:id="77"/>
      <w:r w:rsidR="0052299A" w:rsidRPr="0052299A">
        <w:rPr>
          <w:rFonts w:ascii="Times New Roman" w:hAnsi="Times New Roman" w:cs="Times New Roman"/>
          <w:sz w:val="24"/>
          <w:szCs w:val="24"/>
        </w:rPr>
        <w:t xml:space="preserve">8 </w:t>
      </w:r>
      <w:r w:rsidR="007C7DF5">
        <w:rPr>
          <w:rFonts w:ascii="Times New Roman" w:hAnsi="Times New Roman" w:cs="Times New Roman"/>
          <w:sz w:val="24"/>
          <w:szCs w:val="24"/>
        </w:rPr>
        <w:t>PSU</w:t>
      </w:r>
      <w:r w:rsidR="0052299A" w:rsidRPr="0052299A">
        <w:rPr>
          <w:rFonts w:ascii="Times New Roman" w:hAnsi="Times New Roman" w:cs="Times New Roman"/>
          <w:sz w:val="24"/>
          <w:szCs w:val="24"/>
        </w:rPr>
        <w:t xml:space="preserve"> to 34 </w:t>
      </w:r>
      <w:r w:rsidR="007C7DF5">
        <w:rPr>
          <w:rFonts w:ascii="Times New Roman" w:hAnsi="Times New Roman" w:cs="Times New Roman"/>
          <w:sz w:val="24"/>
          <w:szCs w:val="24"/>
        </w:rPr>
        <w:t>PSU</w:t>
      </w:r>
      <w:r w:rsidR="0052299A" w:rsidRPr="0052299A">
        <w:rPr>
          <w:rFonts w:ascii="Times New Roman" w:hAnsi="Times New Roman" w:cs="Times New Roman"/>
          <w:sz w:val="24"/>
          <w:szCs w:val="24"/>
        </w:rPr>
        <w:t>. The highest value of salinity w</w:t>
      </w:r>
      <w:r w:rsidR="005F2598">
        <w:rPr>
          <w:rFonts w:ascii="Times New Roman" w:hAnsi="Times New Roman" w:cs="Times New Roman"/>
          <w:sz w:val="24"/>
          <w:szCs w:val="24"/>
        </w:rPr>
        <w:t>as</w:t>
      </w:r>
      <w:r w:rsidR="0052299A" w:rsidRPr="0052299A">
        <w:rPr>
          <w:rFonts w:ascii="Times New Roman" w:hAnsi="Times New Roman" w:cs="Times New Roman"/>
          <w:sz w:val="24"/>
          <w:szCs w:val="24"/>
        </w:rPr>
        <w:t xml:space="preserve"> estimated</w:t>
      </w:r>
      <w:r w:rsidR="005F2598">
        <w:rPr>
          <w:rFonts w:ascii="Times New Roman" w:hAnsi="Times New Roman" w:cs="Times New Roman"/>
          <w:sz w:val="24"/>
          <w:szCs w:val="24"/>
        </w:rPr>
        <w:t xml:space="preserve"> 34.0 PSU</w:t>
      </w:r>
      <w:r w:rsidR="0052299A" w:rsidRPr="0052299A">
        <w:rPr>
          <w:rFonts w:ascii="Times New Roman" w:hAnsi="Times New Roman" w:cs="Times New Roman"/>
          <w:sz w:val="24"/>
          <w:szCs w:val="24"/>
        </w:rPr>
        <w:t xml:space="preserve"> in May and</w:t>
      </w:r>
      <w:r w:rsidR="005F2598" w:rsidRPr="005F2598">
        <w:rPr>
          <w:rFonts w:ascii="Times New Roman" w:hAnsi="Times New Roman" w:cs="Times New Roman"/>
          <w:sz w:val="24"/>
          <w:szCs w:val="24"/>
        </w:rPr>
        <w:t xml:space="preserve"> </w:t>
      </w:r>
      <w:r w:rsidR="005F2598" w:rsidRPr="0052299A">
        <w:rPr>
          <w:rFonts w:ascii="Times New Roman" w:hAnsi="Times New Roman" w:cs="Times New Roman"/>
          <w:sz w:val="24"/>
          <w:szCs w:val="24"/>
        </w:rPr>
        <w:t>lowest value of salinity w</w:t>
      </w:r>
      <w:r w:rsidR="005F2598">
        <w:rPr>
          <w:rFonts w:ascii="Times New Roman" w:hAnsi="Times New Roman" w:cs="Times New Roman"/>
          <w:sz w:val="24"/>
          <w:szCs w:val="24"/>
        </w:rPr>
        <w:t>as</w:t>
      </w:r>
      <w:r w:rsidR="005F2598" w:rsidRPr="0052299A">
        <w:rPr>
          <w:rFonts w:ascii="Times New Roman" w:hAnsi="Times New Roman" w:cs="Times New Roman"/>
          <w:sz w:val="24"/>
          <w:szCs w:val="24"/>
        </w:rPr>
        <w:t xml:space="preserve"> estimated</w:t>
      </w:r>
      <w:r w:rsidR="005F2598">
        <w:rPr>
          <w:rFonts w:ascii="Times New Roman" w:hAnsi="Times New Roman" w:cs="Times New Roman"/>
          <w:sz w:val="24"/>
          <w:szCs w:val="24"/>
        </w:rPr>
        <w:t xml:space="preserve"> 8.0 PSU in</w:t>
      </w:r>
      <w:r w:rsidR="0052299A" w:rsidRPr="0052299A">
        <w:rPr>
          <w:rFonts w:ascii="Times New Roman" w:hAnsi="Times New Roman" w:cs="Times New Roman"/>
          <w:sz w:val="24"/>
          <w:szCs w:val="24"/>
        </w:rPr>
        <w:t xml:space="preserve"> August</w:t>
      </w:r>
      <w:r w:rsidR="000225B2">
        <w:rPr>
          <w:rFonts w:ascii="Times New Roman" w:hAnsi="Times New Roman" w:cs="Times New Roman"/>
          <w:sz w:val="24"/>
          <w:szCs w:val="24"/>
        </w:rPr>
        <w:t>,</w:t>
      </w:r>
      <w:r w:rsidR="0052299A" w:rsidRPr="0052299A">
        <w:rPr>
          <w:rFonts w:ascii="Times New Roman" w:hAnsi="Times New Roman" w:cs="Times New Roman"/>
          <w:sz w:val="24"/>
          <w:szCs w:val="24"/>
        </w:rPr>
        <w:t xml:space="preserve"> </w:t>
      </w:r>
      <w:r w:rsidR="000225B2">
        <w:rPr>
          <w:rFonts w:ascii="Times New Roman" w:hAnsi="Times New Roman" w:cs="Times New Roman"/>
          <w:sz w:val="24"/>
          <w:szCs w:val="24"/>
        </w:rPr>
        <w:t xml:space="preserve">which is presented in Figure </w:t>
      </w:r>
      <w:r w:rsidR="000731B3">
        <w:rPr>
          <w:rFonts w:ascii="Times New Roman" w:hAnsi="Times New Roman" w:cs="Times New Roman"/>
          <w:sz w:val="24"/>
          <w:szCs w:val="24"/>
        </w:rPr>
        <w:t>4</w:t>
      </w:r>
      <w:r w:rsidR="0052299A" w:rsidRPr="0052299A">
        <w:rPr>
          <w:rFonts w:ascii="Times New Roman" w:hAnsi="Times New Roman" w:cs="Times New Roman"/>
          <w:sz w:val="24"/>
          <w:szCs w:val="24"/>
        </w:rPr>
        <w:t xml:space="preserve">. The average salinity was 23.57 </w:t>
      </w:r>
      <w:r w:rsidR="007C7DF5">
        <w:rPr>
          <w:rFonts w:ascii="Times New Roman" w:hAnsi="Times New Roman" w:cs="Times New Roman"/>
          <w:sz w:val="24"/>
          <w:szCs w:val="24"/>
        </w:rPr>
        <w:t>PSU</w:t>
      </w:r>
      <w:r w:rsidR="0052299A" w:rsidRPr="0052299A">
        <w:rPr>
          <w:rFonts w:ascii="Times New Roman" w:hAnsi="Times New Roman" w:cs="Times New Roman"/>
          <w:sz w:val="24"/>
          <w:szCs w:val="24"/>
        </w:rPr>
        <w:t xml:space="preserve"> </w:t>
      </w:r>
      <w:r w:rsidR="0052299A" w:rsidRPr="0052299A">
        <w:rPr>
          <w:rFonts w:ascii="Times New Roman" w:hAnsi="Times New Roman" w:cs="Times New Roman"/>
          <w:sz w:val="24"/>
          <w:szCs w:val="24"/>
          <w:lang w:val="en-SG"/>
        </w:rPr>
        <w:t>± 7.99</w:t>
      </w:r>
      <w:r w:rsidR="000225B2">
        <w:rPr>
          <w:rFonts w:ascii="Times New Roman" w:hAnsi="Times New Roman" w:cs="Times New Roman"/>
          <w:sz w:val="24"/>
          <w:szCs w:val="24"/>
          <w:lang w:val="en-SG"/>
        </w:rPr>
        <w:t xml:space="preserve"> </w:t>
      </w:r>
      <w:r w:rsidR="005F2598">
        <w:rPr>
          <w:rFonts w:ascii="Times New Roman" w:hAnsi="Times New Roman" w:cs="Times New Roman"/>
          <w:sz w:val="24"/>
          <w:szCs w:val="24"/>
          <w:lang w:val="en-SG"/>
        </w:rPr>
        <w:t>(Table 1)</w:t>
      </w:r>
      <w:r w:rsidR="0052299A" w:rsidRPr="0052299A">
        <w:rPr>
          <w:rFonts w:ascii="Times New Roman" w:hAnsi="Times New Roman" w:cs="Times New Roman"/>
          <w:sz w:val="24"/>
          <w:szCs w:val="24"/>
          <w:lang w:val="en-SG"/>
        </w:rPr>
        <w:t>.</w:t>
      </w:r>
      <w:r w:rsidR="007C7DF5" w:rsidRPr="007C7DF5">
        <w:rPr>
          <w:noProof/>
        </w:rPr>
        <w:t xml:space="preserve"> </w:t>
      </w:r>
    </w:p>
    <w:p w14:paraId="4F675A02" w14:textId="1827831F" w:rsidR="003704EC" w:rsidRDefault="008D1C6D" w:rsidP="003704EC">
      <w:pPr>
        <w:spacing w:line="360" w:lineRule="auto"/>
        <w:jc w:val="both"/>
        <w:rPr>
          <w:rFonts w:ascii="Times New Roman" w:hAnsi="Times New Roman" w:cs="Times New Roman"/>
          <w:sz w:val="24"/>
          <w:szCs w:val="24"/>
          <w:lang w:val="en-SG"/>
        </w:rPr>
      </w:pPr>
      <w:r w:rsidRPr="008D1C6D">
        <w:rPr>
          <w:noProof/>
          <w:sz w:val="28"/>
          <w:szCs w:val="28"/>
        </w:rPr>
        <mc:AlternateContent>
          <mc:Choice Requires="wps">
            <w:drawing>
              <wp:anchor distT="0" distB="0" distL="114300" distR="114300" simplePos="0" relativeHeight="251796480" behindDoc="0" locked="0" layoutInCell="1" allowOverlap="1" wp14:anchorId="287C6EEA" wp14:editId="308B98DB">
                <wp:simplePos x="0" y="0"/>
                <wp:positionH relativeFrom="margin">
                  <wp:align>center</wp:align>
                </wp:positionH>
                <wp:positionV relativeFrom="paragraph">
                  <wp:posOffset>2309495</wp:posOffset>
                </wp:positionV>
                <wp:extent cx="3947160" cy="278130"/>
                <wp:effectExtent l="0" t="0" r="15240" b="26670"/>
                <wp:wrapNone/>
                <wp:docPr id="1" name="Rectangle 1"/>
                <wp:cNvGraphicFramePr/>
                <a:graphic xmlns:a="http://schemas.openxmlformats.org/drawingml/2006/main">
                  <a:graphicData uri="http://schemas.microsoft.com/office/word/2010/wordprocessingShape">
                    <wps:wsp>
                      <wps:cNvSpPr/>
                      <wps:spPr>
                        <a:xfrm>
                          <a:off x="0" y="0"/>
                          <a:ext cx="3947160" cy="27813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64E85927" w14:textId="77777777" w:rsidR="008D1C6D" w:rsidRPr="00053068" w:rsidRDefault="008D1C6D" w:rsidP="008D1C6D">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4.</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Salinity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C6EEA" id="Rectangle 1" o:spid="_x0000_s1039" style="position:absolute;left:0;text-align:left;margin-left:0;margin-top:181.85pt;width:310.8pt;height:21.9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" fillcolor="window" strokecolor="#c9c9c9" strokeweight=".25pt">
                <v:textbox>
                  <w:txbxContent>
                    <w:p w14:paraId="64E85927" w14:textId="77777777" w:rsidR="008D1C6D" w:rsidRPr="00053068" w:rsidRDefault="008D1C6D" w:rsidP="008D1C6D">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4.</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Salinity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v:textbox>
                <w10:wrap anchorx="margin"/>
              </v:rect>
            </w:pict>
          </mc:Fallback>
        </mc:AlternateContent>
      </w:r>
    </w:p>
    <w:p w14:paraId="35183114" w14:textId="6035F925" w:rsidR="00762D77" w:rsidRPr="0085007D" w:rsidRDefault="003704EC" w:rsidP="0085007D">
      <w:pPr>
        <w:pStyle w:val="ListParagraph"/>
        <w:numPr>
          <w:ilvl w:val="1"/>
          <w:numId w:val="11"/>
        </w:numPr>
        <w:spacing w:line="360" w:lineRule="auto"/>
        <w:jc w:val="both"/>
        <w:rPr>
          <w:rFonts w:ascii="Times New Roman" w:hAnsi="Times New Roman" w:cs="Times New Roman"/>
          <w:b/>
          <w:bCs/>
          <w:sz w:val="24"/>
          <w:szCs w:val="24"/>
          <w:lang w:val="en-SG"/>
        </w:rPr>
      </w:pPr>
      <w:r w:rsidRPr="003704EC">
        <w:rPr>
          <w:noProof/>
          <w:sz w:val="28"/>
          <w:szCs w:val="28"/>
        </w:rPr>
        <w:lastRenderedPageBreak/>
        <mc:AlternateContent>
          <mc:Choice Requires="wps">
            <w:drawing>
              <wp:anchor distT="0" distB="0" distL="114300" distR="114300" simplePos="0" relativeHeight="251713536" behindDoc="0" locked="0" layoutInCell="1" allowOverlap="1" wp14:anchorId="4AB28EEF" wp14:editId="6959E7A6">
                <wp:simplePos x="0" y="0"/>
                <wp:positionH relativeFrom="margin">
                  <wp:align>center</wp:align>
                </wp:positionH>
                <wp:positionV relativeFrom="paragraph">
                  <wp:posOffset>2305050</wp:posOffset>
                </wp:positionV>
                <wp:extent cx="3947160" cy="278130"/>
                <wp:effectExtent l="0" t="0" r="15240" b="26670"/>
                <wp:wrapNone/>
                <wp:docPr id="50" name="Rectangle 50"/>
                <wp:cNvGraphicFramePr/>
                <a:graphic xmlns:a="http://schemas.openxmlformats.org/drawingml/2006/main">
                  <a:graphicData uri="http://schemas.microsoft.com/office/word/2010/wordprocessingShape">
                    <wps:wsp>
                      <wps:cNvSpPr/>
                      <wps:spPr>
                        <a:xfrm>
                          <a:off x="0" y="0"/>
                          <a:ext cx="3947160" cy="27813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4E54AAA5" w14:textId="415D938D"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4.</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Salinity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8EEF" id="Rectangle 50" o:spid="_x0000_s1040" style="position:absolute;left:0;text-align:left;margin-left:0;margin-top:181.5pt;width:310.8pt;height:21.9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" fillcolor="window" strokecolor="#c9c9c9" strokeweight=".25pt">
                <v:textbox>
                  <w:txbxContent>
                    <w:p w14:paraId="4E54AAA5" w14:textId="415D938D"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4.</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 variations of</w:t>
                      </w:r>
                      <w:r w:rsidRPr="00053068">
                        <w:rPr>
                          <w:rFonts w:ascii="Times New Roman" w:hAnsi="Times New Roman" w:cs="Times New Roman"/>
                          <w:sz w:val="24"/>
                          <w:szCs w:val="24"/>
                        </w:rPr>
                        <w:t xml:space="preserve"> </w:t>
                      </w:r>
                      <w:r>
                        <w:rPr>
                          <w:rFonts w:ascii="Times New Roman" w:hAnsi="Times New Roman" w:cs="Times New Roman"/>
                          <w:sz w:val="24"/>
                          <w:szCs w:val="24"/>
                        </w:rPr>
                        <w:t>Salinity</w:t>
                      </w:r>
                      <w:r w:rsidRPr="00511D13">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of Teknaf coast</w:t>
                      </w:r>
                    </w:p>
                  </w:txbxContent>
                </v:textbox>
                <w10:wrap anchorx="margin"/>
              </v:rect>
            </w:pict>
          </mc:Fallback>
        </mc:AlternateContent>
      </w:r>
      <w:r w:rsidRPr="0085007D">
        <w:rPr>
          <w:rFonts w:ascii="Times New Roman" w:hAnsi="Times New Roman" w:cs="Times New Roman"/>
          <w:b/>
          <w:bCs/>
          <w:sz w:val="24"/>
          <w:szCs w:val="24"/>
          <w:lang w:val="en-SG"/>
        </w:rPr>
        <w:t xml:space="preserve"> </w:t>
      </w:r>
      <w:r w:rsidRPr="0085007D">
        <w:rPr>
          <w:rFonts w:ascii="Times New Roman" w:hAnsi="Times New Roman" w:cs="Times New Roman"/>
          <w:b/>
          <w:bCs/>
          <w:color w:val="000000" w:themeColor="text1"/>
          <w:sz w:val="24"/>
          <w:szCs w:val="24"/>
        </w:rPr>
        <w:t xml:space="preserve">Monthly </w:t>
      </w:r>
      <w:bookmarkStart w:id="78" w:name="_Hlk116492518"/>
      <w:r w:rsidRPr="0085007D">
        <w:rPr>
          <w:rFonts w:ascii="Times New Roman" w:hAnsi="Times New Roman" w:cs="Times New Roman"/>
          <w:b/>
          <w:bCs/>
          <w:color w:val="000000" w:themeColor="text1"/>
          <w:sz w:val="24"/>
          <w:szCs w:val="24"/>
        </w:rPr>
        <w:t>Fluctuations of the</w:t>
      </w:r>
      <w:r w:rsidRPr="0085007D">
        <w:rPr>
          <w:rFonts w:ascii="Times New Roman" w:hAnsi="Times New Roman" w:cs="Times New Roman"/>
          <w:b/>
          <w:bCs/>
          <w:sz w:val="24"/>
          <w:szCs w:val="24"/>
        </w:rPr>
        <w:t xml:space="preserve"> </w:t>
      </w:r>
      <w:r w:rsidRPr="0085007D">
        <w:rPr>
          <w:rFonts w:ascii="Times New Roman" w:hAnsi="Times New Roman" w:cs="Times New Roman"/>
          <w:b/>
          <w:bCs/>
          <w:color w:val="000000" w:themeColor="text1"/>
          <w:sz w:val="24"/>
          <w:szCs w:val="24"/>
        </w:rPr>
        <w:t>Hydrological Parameters</w:t>
      </w:r>
      <w:bookmarkEnd w:id="78"/>
      <w:r w:rsidRPr="0085007D">
        <w:rPr>
          <w:rFonts w:ascii="Times New Roman" w:hAnsi="Times New Roman" w:cs="Times New Roman"/>
          <w:b/>
          <w:bCs/>
          <w:color w:val="000000" w:themeColor="text1"/>
          <w:sz w:val="24"/>
          <w:szCs w:val="24"/>
        </w:rPr>
        <w:t xml:space="preserve"> of Teknaf coast</w:t>
      </w:r>
    </w:p>
    <w:p w14:paraId="118B05AB" w14:textId="34862688" w:rsidR="003704EC" w:rsidRPr="003704EC" w:rsidRDefault="008D1C6D" w:rsidP="00C70D47">
      <w:pPr>
        <w:spacing w:line="360" w:lineRule="auto"/>
        <w:jc w:val="both"/>
        <w:rPr>
          <w:rFonts w:ascii="Times New Roman" w:hAnsi="Times New Roman" w:cs="Times New Roman"/>
          <w:sz w:val="24"/>
          <w:szCs w:val="24"/>
          <w:lang w:val="en-SG"/>
        </w:rPr>
      </w:pPr>
      <w:r w:rsidRPr="0052299A">
        <w:rPr>
          <w:rFonts w:ascii="Times New Roman" w:hAnsi="Times New Roman" w:cs="Times New Roman"/>
          <w:b/>
          <w:bCs/>
          <w:noProof/>
          <w:sz w:val="28"/>
          <w:szCs w:val="28"/>
        </w:rPr>
        <w:drawing>
          <wp:anchor distT="0" distB="0" distL="114300" distR="114300" simplePos="0" relativeHeight="251714560" behindDoc="1" locked="0" layoutInCell="1" allowOverlap="1" wp14:anchorId="210340D4" wp14:editId="47FDFA6B">
            <wp:simplePos x="0" y="0"/>
            <wp:positionH relativeFrom="margin">
              <wp:align>right</wp:align>
            </wp:positionH>
            <wp:positionV relativeFrom="paragraph">
              <wp:posOffset>505460</wp:posOffset>
            </wp:positionV>
            <wp:extent cx="5480050" cy="2768600"/>
            <wp:effectExtent l="0" t="0" r="6350" b="12700"/>
            <wp:wrapTight wrapText="bothSides">
              <wp:wrapPolygon edited="0">
                <wp:start x="0" y="0"/>
                <wp:lineTo x="0" y="21550"/>
                <wp:lineTo x="21550" y="21550"/>
                <wp:lineTo x="21550" y="0"/>
                <wp:lineTo x="0" y="0"/>
              </wp:wrapPolygon>
            </wp:wrapTight>
            <wp:docPr id="60" name="Chart 60">
              <a:extLst xmlns:a="http://schemas.openxmlformats.org/drawingml/2006/main">
                <a:ext uri="{FF2B5EF4-FFF2-40B4-BE49-F238E27FC236}">
                  <a16:creationId xmlns:a16="http://schemas.microsoft.com/office/drawing/2014/main" id="{E9092539-F2F0-47F0-91B5-DD4740441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C74A1B">
        <w:rPr>
          <w:rFonts w:ascii="Times New Roman" w:hAnsi="Times New Roman" w:cs="Times New Roman"/>
          <w:sz w:val="24"/>
          <w:szCs w:val="24"/>
          <w:lang w:val="en-SG"/>
        </w:rPr>
        <w:t>Insignificant change</w:t>
      </w:r>
      <w:r w:rsidR="00C74A1B" w:rsidRPr="00C74A1B">
        <w:rPr>
          <w:rFonts w:ascii="Times New Roman" w:hAnsi="Times New Roman" w:cs="Times New Roman"/>
          <w:sz w:val="24"/>
          <w:szCs w:val="24"/>
          <w:lang w:val="en-SG"/>
        </w:rPr>
        <w:t xml:space="preserve"> </w:t>
      </w:r>
      <w:r w:rsidR="00C74A1B">
        <w:rPr>
          <w:rFonts w:ascii="Times New Roman" w:hAnsi="Times New Roman" w:cs="Times New Roman"/>
          <w:sz w:val="24"/>
          <w:szCs w:val="24"/>
          <w:lang w:val="en-SG"/>
        </w:rPr>
        <w:t xml:space="preserve">was observed in case of temperature and pH but significant change was observed in case of </w:t>
      </w:r>
      <w:r w:rsidR="003704EC" w:rsidRPr="003704EC">
        <w:rPr>
          <w:rFonts w:ascii="Times New Roman" w:hAnsi="Times New Roman" w:cs="Times New Roman"/>
          <w:color w:val="000000" w:themeColor="text1"/>
          <w:sz w:val="24"/>
          <w:szCs w:val="24"/>
        </w:rPr>
        <w:t>total alkalinity and salinity</w:t>
      </w:r>
      <w:r w:rsidR="00C74A1B">
        <w:rPr>
          <w:rFonts w:ascii="Times New Roman" w:hAnsi="Times New Roman" w:cs="Times New Roman"/>
          <w:color w:val="000000" w:themeColor="text1"/>
          <w:sz w:val="24"/>
          <w:szCs w:val="24"/>
        </w:rPr>
        <w:t>, which is</w:t>
      </w:r>
      <w:r w:rsidR="003704EC" w:rsidRPr="003704EC">
        <w:rPr>
          <w:rFonts w:ascii="Times New Roman" w:hAnsi="Times New Roman" w:cs="Times New Roman"/>
          <w:color w:val="000000" w:themeColor="text1"/>
          <w:sz w:val="24"/>
          <w:szCs w:val="24"/>
        </w:rPr>
        <w:t xml:space="preserve"> presented in Figure 5.</w:t>
      </w:r>
    </w:p>
    <w:p w14:paraId="2B57E86C" w14:textId="2A60D783" w:rsidR="00F7471E" w:rsidRDefault="00C70D47" w:rsidP="00F7471E">
      <w:pPr>
        <w:jc w:val="center"/>
        <w:rPr>
          <w:rFonts w:ascii="Times New Roman" w:hAnsi="Times New Roman" w:cs="Times New Roman"/>
          <w:b/>
          <w:bCs/>
          <w:sz w:val="28"/>
          <w:szCs w:val="28"/>
          <w:lang w:val="en-SG"/>
        </w:rPr>
      </w:pPr>
      <w:r w:rsidRPr="0052299A">
        <w:rPr>
          <w:rFonts w:ascii="Times New Roman" w:hAnsi="Times New Roman" w:cs="Times New Roman"/>
          <w:b/>
          <w:bCs/>
          <w:noProof/>
          <w:sz w:val="28"/>
          <w:szCs w:val="28"/>
        </w:rPr>
        <mc:AlternateContent>
          <mc:Choice Requires="wps">
            <w:drawing>
              <wp:anchor distT="0" distB="0" distL="114300" distR="114300" simplePos="0" relativeHeight="251702272" behindDoc="0" locked="0" layoutInCell="1" allowOverlap="1" wp14:anchorId="26ECFF8D" wp14:editId="50FA13BA">
                <wp:simplePos x="0" y="0"/>
                <wp:positionH relativeFrom="margin">
                  <wp:align>center</wp:align>
                </wp:positionH>
                <wp:positionV relativeFrom="paragraph">
                  <wp:posOffset>2668270</wp:posOffset>
                </wp:positionV>
                <wp:extent cx="5166360" cy="284480"/>
                <wp:effectExtent l="0" t="0" r="15240" b="20320"/>
                <wp:wrapNone/>
                <wp:docPr id="51" name="Rectangle 51"/>
                <wp:cNvGraphicFramePr/>
                <a:graphic xmlns:a="http://schemas.openxmlformats.org/drawingml/2006/main">
                  <a:graphicData uri="http://schemas.microsoft.com/office/word/2010/wordprocessingShape">
                    <wps:wsp>
                      <wps:cNvSpPr/>
                      <wps:spPr>
                        <a:xfrm>
                          <a:off x="0" y="0"/>
                          <a:ext cx="5166360" cy="28448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21236DE9" w14:textId="69F7A515"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5.</w:t>
                            </w:r>
                            <w:r w:rsidRPr="00053068">
                              <w:rPr>
                                <w:rFonts w:ascii="Times New Roman" w:hAnsi="Times New Roman" w:cs="Times New Roman"/>
                                <w:color w:val="000000" w:themeColor="text1"/>
                                <w:sz w:val="24"/>
                                <w:szCs w:val="24"/>
                              </w:rPr>
                              <w:t xml:space="preserve"> </w:t>
                            </w:r>
                            <w:bookmarkStart w:id="79" w:name="_Hlk116492374"/>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Pr>
                                <w:rFonts w:ascii="Times New Roman" w:hAnsi="Times New Roman" w:cs="Times New Roman"/>
                                <w:color w:val="000000" w:themeColor="text1"/>
                                <w:sz w:val="24"/>
                                <w:szCs w:val="24"/>
                              </w:rPr>
                              <w:t>Fluctuations</w:t>
                            </w:r>
                            <w:r w:rsidRPr="00053068">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the</w:t>
                            </w:r>
                            <w:r w:rsidRPr="00053068">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Hydrological Parameters of Teknaf coast</w:t>
                            </w:r>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CFF8D" id="Rectangle 51" o:spid="_x0000_s1041" style="position:absolute;left:0;text-align:left;margin-left:0;margin-top:210.1pt;width:406.8pt;height:22.4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" fillcolor="window" strokecolor="#c9c9c9" strokeweight=".25pt">
                <v:textbox>
                  <w:txbxContent>
                    <w:p w14:paraId="21236DE9" w14:textId="69F7A515"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5.</w:t>
                      </w:r>
                      <w:r w:rsidRPr="00053068">
                        <w:rPr>
                          <w:rFonts w:ascii="Times New Roman" w:hAnsi="Times New Roman" w:cs="Times New Roman"/>
                          <w:color w:val="000000" w:themeColor="text1"/>
                          <w:sz w:val="24"/>
                          <w:szCs w:val="24"/>
                        </w:rPr>
                        <w:t xml:space="preserve"> </w:t>
                      </w:r>
                      <w:bookmarkStart w:id="80" w:name="_Hlk116492374"/>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Pr>
                          <w:rFonts w:ascii="Times New Roman" w:hAnsi="Times New Roman" w:cs="Times New Roman"/>
                          <w:color w:val="000000" w:themeColor="text1"/>
                          <w:sz w:val="24"/>
                          <w:szCs w:val="24"/>
                        </w:rPr>
                        <w:t>Fluctuations</w:t>
                      </w:r>
                      <w:r w:rsidRPr="00053068">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the</w:t>
                      </w:r>
                      <w:r w:rsidRPr="00053068">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Hydrological Parameters of Teknaf coast</w:t>
                      </w:r>
                      <w:bookmarkEnd w:id="80"/>
                    </w:p>
                  </w:txbxContent>
                </v:textbox>
                <w10:wrap anchorx="margin"/>
              </v:rect>
            </w:pict>
          </mc:Fallback>
        </mc:AlternateContent>
      </w:r>
    </w:p>
    <w:p w14:paraId="41F9D28D" w14:textId="29D0337F" w:rsidR="0052299A" w:rsidRPr="0085007D" w:rsidRDefault="0085007D" w:rsidP="0085007D">
      <w:pPr>
        <w:pStyle w:val="ListParagraph"/>
        <w:numPr>
          <w:ilvl w:val="1"/>
          <w:numId w:val="11"/>
        </w:numPr>
        <w:rPr>
          <w:rFonts w:ascii="Times New Roman" w:hAnsi="Times New Roman" w:cs="Times New Roman"/>
          <w:b/>
          <w:bCs/>
          <w:sz w:val="28"/>
          <w:szCs w:val="28"/>
          <w:lang w:val="en-SG"/>
        </w:rPr>
      </w:pPr>
      <w:r>
        <w:rPr>
          <w:rFonts w:ascii="Times New Roman" w:hAnsi="Times New Roman" w:cs="Times New Roman"/>
          <w:b/>
          <w:bCs/>
          <w:sz w:val="24"/>
          <w:szCs w:val="24"/>
        </w:rPr>
        <w:t xml:space="preserve"> </w:t>
      </w:r>
      <w:r w:rsidR="0052299A" w:rsidRPr="0085007D">
        <w:rPr>
          <w:rFonts w:ascii="Times New Roman" w:hAnsi="Times New Roman" w:cs="Times New Roman"/>
          <w:b/>
          <w:bCs/>
          <w:sz w:val="24"/>
          <w:szCs w:val="24"/>
        </w:rPr>
        <w:t>Ocean acidification factors of Teknaf coast</w:t>
      </w:r>
    </w:p>
    <w:p w14:paraId="280F3B79" w14:textId="645EFD98" w:rsidR="0052299A" w:rsidRPr="0052299A" w:rsidRDefault="00762D77" w:rsidP="00055060">
      <w:pPr>
        <w:rPr>
          <w:rFonts w:ascii="Times New Roman" w:hAnsi="Times New Roman" w:cs="Times New Roman"/>
          <w:b/>
          <w:bCs/>
          <w:sz w:val="24"/>
          <w:szCs w:val="24"/>
        </w:rPr>
      </w:pPr>
      <w:r>
        <w:rPr>
          <w:rFonts w:ascii="Times New Roman" w:hAnsi="Times New Roman" w:cs="Times New Roman"/>
          <w:b/>
          <w:bCs/>
          <w:sz w:val="24"/>
          <w:szCs w:val="24"/>
        </w:rPr>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.1</w:t>
      </w:r>
      <w:r>
        <w:rPr>
          <w:rFonts w:ascii="Times New Roman" w:hAnsi="Times New Roman" w:cs="Times New Roman"/>
          <w:b/>
          <w:bCs/>
          <w:sz w:val="24"/>
          <w:szCs w:val="24"/>
        </w:rPr>
        <w:t>.</w:t>
      </w:r>
      <w:r w:rsidR="0052299A" w:rsidRPr="0052299A">
        <w:rPr>
          <w:rFonts w:ascii="Times New Roman" w:hAnsi="Times New Roman" w:cs="Times New Roman"/>
          <w:b/>
          <w:bCs/>
          <w:sz w:val="24"/>
          <w:szCs w:val="24"/>
        </w:rPr>
        <w:t xml:space="preserve"> pCO</w:t>
      </w:r>
      <w:r w:rsidR="0052299A" w:rsidRPr="0052299A">
        <w:rPr>
          <w:rFonts w:ascii="Times New Roman" w:hAnsi="Times New Roman" w:cs="Times New Roman"/>
          <w:b/>
          <w:bCs/>
          <w:sz w:val="24"/>
          <w:szCs w:val="24"/>
          <w:vertAlign w:val="subscript"/>
        </w:rPr>
        <w:t>2</w:t>
      </w:r>
    </w:p>
    <w:p w14:paraId="6B695909" w14:textId="6F6AC017" w:rsidR="0052299A" w:rsidRPr="0052299A" w:rsidRDefault="008D1C6D" w:rsidP="00762D77">
      <w:pPr>
        <w:spacing w:line="360" w:lineRule="auto"/>
        <w:jc w:val="both"/>
        <w:rPr>
          <w:rFonts w:ascii="Times New Roman" w:hAnsi="Times New Roman" w:cs="Times New Roman"/>
          <w:sz w:val="24"/>
          <w:szCs w:val="24"/>
        </w:rPr>
      </w:pPr>
      <w:bookmarkStart w:id="81" w:name="_Hlk107047657"/>
      <w:bookmarkStart w:id="82" w:name="_Hlk107049771"/>
      <w:r w:rsidRPr="0052299A">
        <w:rPr>
          <w:rFonts w:ascii="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33B9550C" wp14:editId="1107281E">
                <wp:simplePos x="0" y="0"/>
                <wp:positionH relativeFrom="page">
                  <wp:posOffset>2178050</wp:posOffset>
                </wp:positionH>
                <wp:positionV relativeFrom="paragraph">
                  <wp:posOffset>3371215</wp:posOffset>
                </wp:positionV>
                <wp:extent cx="4480560" cy="288290"/>
                <wp:effectExtent l="0" t="0" r="15240" b="16510"/>
                <wp:wrapNone/>
                <wp:docPr id="343" name="Rectangle 343"/>
                <wp:cNvGraphicFramePr/>
                <a:graphic xmlns:a="http://schemas.openxmlformats.org/drawingml/2006/main">
                  <a:graphicData uri="http://schemas.microsoft.com/office/word/2010/wordprocessingShape">
                    <wps:wsp>
                      <wps:cNvSpPr/>
                      <wps:spPr>
                        <a:xfrm>
                          <a:off x="0" y="0"/>
                          <a:ext cx="4480560" cy="28829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673C41AF" w14:textId="747CCC94"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6.</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w:t>
                            </w:r>
                            <w:r w:rsidRPr="00053068">
                              <w:rPr>
                                <w:rFonts w:ascii="Times New Roman" w:hAnsi="Times New Roman" w:cs="Times New Roman"/>
                                <w:sz w:val="24"/>
                                <w:szCs w:val="24"/>
                              </w:rPr>
                              <w:t xml:space="preserve"> </w:t>
                            </w:r>
                            <w:r w:rsidRPr="00B14E9A">
                              <w:rPr>
                                <w:rFonts w:ascii="Times New Roman" w:hAnsi="Times New Roman" w:cs="Times New Roman"/>
                                <w:sz w:val="24"/>
                                <w:szCs w:val="24"/>
                              </w:rPr>
                              <w:t>pCO</w:t>
                            </w:r>
                            <w:r w:rsidRPr="00242A29">
                              <w:rPr>
                                <w:rFonts w:ascii="Times New Roman" w:hAnsi="Times New Roman" w:cs="Times New Roman"/>
                                <w:sz w:val="24"/>
                                <w:szCs w:val="24"/>
                                <w:vertAlign w:val="subscript"/>
                              </w:rPr>
                              <w:t>2</w:t>
                            </w:r>
                            <w:r>
                              <w:rPr>
                                <w:rFonts w:ascii="Times New Roman" w:hAnsi="Times New Roman" w:cs="Times New Roman"/>
                                <w:sz w:val="24"/>
                                <w:szCs w:val="24"/>
                              </w:rPr>
                              <w:t xml:space="preserve"> variations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E062DC">
                              <w:rPr>
                                <w:rFonts w:ascii="Times New Roman" w:hAnsi="Times New Roman" w:cs="Times New Roman"/>
                                <w:sz w:val="24"/>
                                <w:szCs w:val="24"/>
                              </w:rPr>
                              <w:t>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550C" id="Rectangle 343" o:spid="_x0000_s1042" style="position:absolute;left:0;text-align:left;margin-left:171.5pt;margin-top:265.45pt;width:352.8pt;height:22.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" fillcolor="window" strokecolor="#c9c9c9" strokeweight=".25pt">
                <v:textbox>
                  <w:txbxContent>
                    <w:p w14:paraId="673C41AF" w14:textId="747CCC94"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6.</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onthly</w:t>
                      </w:r>
                      <w:r w:rsidRPr="00053068">
                        <w:rPr>
                          <w:rFonts w:ascii="Times New Roman" w:hAnsi="Times New Roman" w:cs="Times New Roman"/>
                          <w:sz w:val="24"/>
                          <w:szCs w:val="24"/>
                        </w:rPr>
                        <w:t xml:space="preserve"> </w:t>
                      </w:r>
                      <w:r w:rsidRPr="00B14E9A">
                        <w:rPr>
                          <w:rFonts w:ascii="Times New Roman" w:hAnsi="Times New Roman" w:cs="Times New Roman"/>
                          <w:sz w:val="24"/>
                          <w:szCs w:val="24"/>
                        </w:rPr>
                        <w:t>pCO</w:t>
                      </w:r>
                      <w:r w:rsidRPr="00242A29">
                        <w:rPr>
                          <w:rFonts w:ascii="Times New Roman" w:hAnsi="Times New Roman" w:cs="Times New Roman"/>
                          <w:sz w:val="24"/>
                          <w:szCs w:val="24"/>
                          <w:vertAlign w:val="subscript"/>
                        </w:rPr>
                        <w:t>2</w:t>
                      </w:r>
                      <w:r>
                        <w:rPr>
                          <w:rFonts w:ascii="Times New Roman" w:hAnsi="Times New Roman" w:cs="Times New Roman"/>
                          <w:sz w:val="24"/>
                          <w:szCs w:val="24"/>
                        </w:rPr>
                        <w:t xml:space="preserve"> variations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E062DC">
                        <w:rPr>
                          <w:rFonts w:ascii="Times New Roman" w:hAnsi="Times New Roman" w:cs="Times New Roman"/>
                          <w:sz w:val="24"/>
                          <w:szCs w:val="24"/>
                        </w:rPr>
                        <w:t>Teknaf coast</w:t>
                      </w:r>
                    </w:p>
                  </w:txbxContent>
                </v:textbox>
                <w10:wrap anchorx="page"/>
              </v:rect>
            </w:pict>
          </mc:Fallback>
        </mc:AlternateContent>
      </w:r>
      <w:r w:rsidR="00C70D47">
        <w:rPr>
          <w:noProof/>
        </w:rPr>
        <w:drawing>
          <wp:anchor distT="0" distB="0" distL="114300" distR="114300" simplePos="0" relativeHeight="251761664" behindDoc="1" locked="0" layoutInCell="1" allowOverlap="1" wp14:anchorId="29F0DEAF" wp14:editId="5813C8EF">
            <wp:simplePos x="0" y="0"/>
            <wp:positionH relativeFrom="margin">
              <wp:align>right</wp:align>
            </wp:positionH>
            <wp:positionV relativeFrom="paragraph">
              <wp:posOffset>1016000</wp:posOffset>
            </wp:positionV>
            <wp:extent cx="5480050" cy="2298700"/>
            <wp:effectExtent l="0" t="0" r="6350" b="6350"/>
            <wp:wrapTight wrapText="bothSides">
              <wp:wrapPolygon edited="0">
                <wp:start x="0" y="0"/>
                <wp:lineTo x="0" y="21481"/>
                <wp:lineTo x="21550" y="21481"/>
                <wp:lineTo x="21550" y="0"/>
                <wp:lineTo x="0" y="0"/>
              </wp:wrapPolygon>
            </wp:wrapTight>
            <wp:docPr id="27" name="Chart 27">
              <a:extLst xmlns:a="http://schemas.openxmlformats.org/drawingml/2006/main">
                <a:ext uri="{FF2B5EF4-FFF2-40B4-BE49-F238E27FC236}">
                  <a16:creationId xmlns:a16="http://schemas.microsoft.com/office/drawing/2014/main" id="{B310FE35-FA82-13C1-8105-09A5BC492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52299A" w:rsidRPr="0052299A">
        <w:rPr>
          <w:rFonts w:ascii="Times New Roman" w:hAnsi="Times New Roman" w:cs="Times New Roman"/>
          <w:sz w:val="24"/>
          <w:szCs w:val="24"/>
        </w:rPr>
        <w:t xml:space="preserve">The estimated value of </w:t>
      </w:r>
      <w:bookmarkStart w:id="83" w:name="_Hlk107047430"/>
      <w:r w:rsidR="0052299A" w:rsidRPr="0052299A">
        <w:rPr>
          <w:rFonts w:ascii="Times New Roman" w:hAnsi="Times New Roman" w:cs="Times New Roman"/>
          <w:sz w:val="24"/>
          <w:szCs w:val="24"/>
        </w:rPr>
        <w:t>pCO</w:t>
      </w:r>
      <w:r w:rsidR="0052299A" w:rsidRPr="000E3082">
        <w:rPr>
          <w:rFonts w:ascii="Times New Roman" w:hAnsi="Times New Roman" w:cs="Times New Roman"/>
          <w:sz w:val="24"/>
          <w:szCs w:val="24"/>
          <w:vertAlign w:val="subscript"/>
        </w:rPr>
        <w:t>2</w:t>
      </w:r>
      <w:bookmarkEnd w:id="83"/>
      <w:r w:rsidR="0052299A" w:rsidRPr="0052299A">
        <w:rPr>
          <w:rFonts w:ascii="Times New Roman" w:hAnsi="Times New Roman" w:cs="Times New Roman"/>
          <w:sz w:val="24"/>
          <w:szCs w:val="24"/>
        </w:rPr>
        <w:t xml:space="preserve"> ranges from 5.0143 µatm to 464.3816 µatm</w:t>
      </w:r>
      <w:bookmarkEnd w:id="81"/>
      <w:r w:rsidR="0052299A" w:rsidRPr="0052299A">
        <w:rPr>
          <w:rFonts w:ascii="Times New Roman" w:hAnsi="Times New Roman" w:cs="Times New Roman"/>
          <w:sz w:val="24"/>
          <w:szCs w:val="24"/>
        </w:rPr>
        <w:t xml:space="preserve">. </w:t>
      </w:r>
      <w:bookmarkStart w:id="84" w:name="_Hlk107047912"/>
      <w:r w:rsidR="0052299A" w:rsidRPr="0052299A">
        <w:rPr>
          <w:rFonts w:ascii="Times New Roman" w:hAnsi="Times New Roman" w:cs="Times New Roman"/>
          <w:sz w:val="24"/>
          <w:szCs w:val="24"/>
        </w:rPr>
        <w:t>The highest</w:t>
      </w:r>
      <w:bookmarkStart w:id="85" w:name="_Hlk116484730"/>
      <w:r w:rsidR="0052299A" w:rsidRPr="0052299A">
        <w:rPr>
          <w:rFonts w:ascii="Times New Roman" w:hAnsi="Times New Roman" w:cs="Times New Roman"/>
          <w:sz w:val="24"/>
          <w:szCs w:val="24"/>
        </w:rPr>
        <w:t xml:space="preserve"> value of pCO</w:t>
      </w:r>
      <w:r w:rsidR="0052299A" w:rsidRPr="000E3082">
        <w:rPr>
          <w:rFonts w:ascii="Times New Roman" w:hAnsi="Times New Roman" w:cs="Times New Roman"/>
          <w:sz w:val="24"/>
          <w:szCs w:val="24"/>
          <w:vertAlign w:val="subscript"/>
        </w:rPr>
        <w:t>2</w:t>
      </w:r>
      <w:r w:rsidR="0052299A" w:rsidRPr="0052299A">
        <w:rPr>
          <w:rFonts w:ascii="Times New Roman" w:hAnsi="Times New Roman" w:cs="Times New Roman"/>
          <w:sz w:val="24"/>
          <w:szCs w:val="24"/>
        </w:rPr>
        <w:t xml:space="preserve"> w</w:t>
      </w:r>
      <w:r w:rsidR="00E82CF0">
        <w:rPr>
          <w:rFonts w:ascii="Times New Roman" w:hAnsi="Times New Roman" w:cs="Times New Roman"/>
          <w:sz w:val="24"/>
          <w:szCs w:val="24"/>
        </w:rPr>
        <w:t>as</w:t>
      </w:r>
      <w:r w:rsidR="0052299A" w:rsidRPr="0052299A">
        <w:rPr>
          <w:rFonts w:ascii="Times New Roman" w:hAnsi="Times New Roman" w:cs="Times New Roman"/>
          <w:sz w:val="24"/>
          <w:szCs w:val="24"/>
        </w:rPr>
        <w:t xml:space="preserve"> estimated</w:t>
      </w:r>
      <w:r w:rsidR="00E82CF0">
        <w:rPr>
          <w:rFonts w:ascii="Times New Roman" w:hAnsi="Times New Roman" w:cs="Times New Roman"/>
          <w:sz w:val="24"/>
          <w:szCs w:val="24"/>
        </w:rPr>
        <w:t xml:space="preserve"> 464.38</w:t>
      </w:r>
      <w:r w:rsidR="00292FCA">
        <w:rPr>
          <w:rFonts w:ascii="Times New Roman" w:hAnsi="Times New Roman" w:cs="Times New Roman"/>
          <w:sz w:val="24"/>
          <w:szCs w:val="24"/>
        </w:rPr>
        <w:t>16</w:t>
      </w:r>
      <w:r w:rsidR="00292FCA" w:rsidRP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µatm</w:t>
      </w:r>
      <w:r w:rsidR="0052299A" w:rsidRPr="0052299A">
        <w:rPr>
          <w:rFonts w:ascii="Times New Roman" w:hAnsi="Times New Roman" w:cs="Times New Roman"/>
          <w:sz w:val="24"/>
          <w:szCs w:val="24"/>
        </w:rPr>
        <w:t xml:space="preserve"> </w:t>
      </w:r>
      <w:bookmarkEnd w:id="85"/>
      <w:r w:rsidR="0052299A" w:rsidRPr="0052299A">
        <w:rPr>
          <w:rFonts w:ascii="Times New Roman" w:hAnsi="Times New Roman" w:cs="Times New Roman"/>
          <w:sz w:val="24"/>
          <w:szCs w:val="24"/>
        </w:rPr>
        <w:t>in February and</w:t>
      </w:r>
      <w:r w:rsidR="00E82CF0">
        <w:rPr>
          <w:rFonts w:ascii="Times New Roman" w:hAnsi="Times New Roman" w:cs="Times New Roman"/>
          <w:sz w:val="24"/>
          <w:szCs w:val="24"/>
        </w:rPr>
        <w:t xml:space="preserve"> </w:t>
      </w:r>
      <w:r w:rsidR="00E82CF0" w:rsidRPr="0052299A">
        <w:rPr>
          <w:rFonts w:ascii="Times New Roman" w:hAnsi="Times New Roman" w:cs="Times New Roman"/>
          <w:sz w:val="24"/>
          <w:szCs w:val="24"/>
        </w:rPr>
        <w:t>lowest value of pCO</w:t>
      </w:r>
      <w:r w:rsidR="00E82CF0" w:rsidRPr="000E3082">
        <w:rPr>
          <w:rFonts w:ascii="Times New Roman" w:hAnsi="Times New Roman" w:cs="Times New Roman"/>
          <w:sz w:val="24"/>
          <w:szCs w:val="24"/>
          <w:vertAlign w:val="subscript"/>
        </w:rPr>
        <w:t>2</w:t>
      </w:r>
      <w:r w:rsidR="00E82CF0" w:rsidRPr="0052299A">
        <w:rPr>
          <w:rFonts w:ascii="Times New Roman" w:hAnsi="Times New Roman" w:cs="Times New Roman"/>
          <w:sz w:val="24"/>
          <w:szCs w:val="24"/>
        </w:rPr>
        <w:t xml:space="preserve"> w</w:t>
      </w:r>
      <w:r w:rsidR="00E82CF0">
        <w:rPr>
          <w:rFonts w:ascii="Times New Roman" w:hAnsi="Times New Roman" w:cs="Times New Roman"/>
          <w:sz w:val="24"/>
          <w:szCs w:val="24"/>
        </w:rPr>
        <w:t>as</w:t>
      </w:r>
      <w:r w:rsidR="00E82CF0" w:rsidRPr="0052299A">
        <w:rPr>
          <w:rFonts w:ascii="Times New Roman" w:hAnsi="Times New Roman" w:cs="Times New Roman"/>
          <w:sz w:val="24"/>
          <w:szCs w:val="24"/>
        </w:rPr>
        <w:t xml:space="preserve"> estimated</w:t>
      </w:r>
      <w:r w:rsidR="00292FCA">
        <w:rPr>
          <w:rFonts w:ascii="Times New Roman" w:hAnsi="Times New Roman" w:cs="Times New Roman"/>
          <w:sz w:val="24"/>
          <w:szCs w:val="24"/>
        </w:rPr>
        <w:t xml:space="preserve"> 5.0143</w:t>
      </w:r>
      <w:r w:rsidR="00292FCA" w:rsidRP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µatm</w:t>
      </w:r>
      <w:r w:rsidR="00292FCA">
        <w:rPr>
          <w:rFonts w:ascii="Times New Roman" w:hAnsi="Times New Roman" w:cs="Times New Roman"/>
          <w:sz w:val="24"/>
          <w:szCs w:val="24"/>
        </w:rPr>
        <w:t xml:space="preserve"> in</w:t>
      </w:r>
      <w:r w:rsidR="0052299A" w:rsidRPr="0052299A">
        <w:rPr>
          <w:rFonts w:ascii="Times New Roman" w:hAnsi="Times New Roman" w:cs="Times New Roman"/>
          <w:sz w:val="24"/>
          <w:szCs w:val="24"/>
        </w:rPr>
        <w:t xml:space="preserve"> August</w:t>
      </w:r>
      <w:r w:rsidR="004D610E">
        <w:rPr>
          <w:rFonts w:ascii="Times New Roman" w:hAnsi="Times New Roman" w:cs="Times New Roman"/>
          <w:sz w:val="24"/>
          <w:szCs w:val="24"/>
        </w:rPr>
        <w:t>,</w:t>
      </w:r>
      <w:r w:rsidR="0052299A" w:rsidRPr="0052299A">
        <w:rPr>
          <w:rFonts w:ascii="Times New Roman" w:hAnsi="Times New Roman" w:cs="Times New Roman"/>
          <w:sz w:val="24"/>
          <w:szCs w:val="24"/>
        </w:rPr>
        <w:t xml:space="preserve"> </w:t>
      </w:r>
      <w:bookmarkStart w:id="86" w:name="_Hlk107049495"/>
      <w:bookmarkEnd w:id="84"/>
      <w:r w:rsidR="004D610E">
        <w:rPr>
          <w:rFonts w:ascii="Times New Roman" w:hAnsi="Times New Roman" w:cs="Times New Roman"/>
          <w:sz w:val="24"/>
          <w:szCs w:val="24"/>
        </w:rPr>
        <w:t xml:space="preserve">which is presented in Figure </w:t>
      </w:r>
      <w:r w:rsidR="000731B3">
        <w:rPr>
          <w:rFonts w:ascii="Times New Roman" w:hAnsi="Times New Roman" w:cs="Times New Roman"/>
          <w:sz w:val="24"/>
          <w:szCs w:val="24"/>
        </w:rPr>
        <w:t>6</w:t>
      </w:r>
      <w:r w:rsidR="0052299A" w:rsidRPr="0052299A">
        <w:rPr>
          <w:rFonts w:ascii="Times New Roman" w:hAnsi="Times New Roman" w:cs="Times New Roman"/>
          <w:sz w:val="24"/>
          <w:szCs w:val="24"/>
        </w:rPr>
        <w:t>. The average value of pCO</w:t>
      </w:r>
      <w:r w:rsidR="0052299A" w:rsidRPr="000E3082">
        <w:rPr>
          <w:rFonts w:ascii="Times New Roman" w:hAnsi="Times New Roman" w:cs="Times New Roman"/>
          <w:sz w:val="24"/>
          <w:szCs w:val="24"/>
          <w:vertAlign w:val="subscript"/>
        </w:rPr>
        <w:t>2</w:t>
      </w:r>
      <w:r w:rsidR="0052299A" w:rsidRPr="0052299A">
        <w:rPr>
          <w:rFonts w:ascii="Times New Roman" w:hAnsi="Times New Roman" w:cs="Times New Roman"/>
          <w:sz w:val="24"/>
          <w:szCs w:val="24"/>
        </w:rPr>
        <w:t xml:space="preserve"> was</w:t>
      </w:r>
      <w:bookmarkEnd w:id="82"/>
      <w:r w:rsidR="0052299A" w:rsidRPr="0052299A">
        <w:rPr>
          <w:rFonts w:ascii="Times New Roman" w:hAnsi="Times New Roman" w:cs="Times New Roman"/>
          <w:sz w:val="24"/>
          <w:szCs w:val="24"/>
        </w:rPr>
        <w:t xml:space="preserve"> </w:t>
      </w:r>
      <w:bookmarkStart w:id="87" w:name="_Hlk107309163"/>
      <w:r w:rsidR="0052299A" w:rsidRPr="0052299A">
        <w:rPr>
          <w:rFonts w:ascii="Times New Roman" w:hAnsi="Times New Roman" w:cs="Times New Roman"/>
          <w:sz w:val="24"/>
          <w:szCs w:val="24"/>
        </w:rPr>
        <w:t>128.72 µatm</w:t>
      </w:r>
      <w:bookmarkEnd w:id="87"/>
      <w:r w:rsidR="0052299A" w:rsidRPr="0052299A">
        <w:rPr>
          <w:rFonts w:ascii="Times New Roman" w:hAnsi="Times New Roman" w:cs="Times New Roman"/>
          <w:sz w:val="24"/>
          <w:szCs w:val="24"/>
        </w:rPr>
        <w:t xml:space="preserve"> ±124.414</w:t>
      </w:r>
      <w:r w:rsidR="00292FCA">
        <w:rPr>
          <w:rFonts w:ascii="Times New Roman" w:hAnsi="Times New Roman" w:cs="Times New Roman"/>
          <w:sz w:val="24"/>
          <w:szCs w:val="24"/>
        </w:rPr>
        <w:t xml:space="preserve"> (Table 1)</w:t>
      </w:r>
      <w:r w:rsidR="0052299A" w:rsidRPr="0052299A">
        <w:rPr>
          <w:rFonts w:ascii="Times New Roman" w:hAnsi="Times New Roman" w:cs="Times New Roman"/>
          <w:sz w:val="24"/>
          <w:szCs w:val="24"/>
        </w:rPr>
        <w:t>.</w:t>
      </w:r>
    </w:p>
    <w:bookmarkEnd w:id="86"/>
    <w:p w14:paraId="06CC715F" w14:textId="68EC2232" w:rsidR="00C70D47" w:rsidRPr="002D0C3E" w:rsidRDefault="00CC13EA" w:rsidP="00055060">
      <w:pPr>
        <w:rPr>
          <w:rFonts w:ascii="Times New Roman" w:hAnsi="Times New Roman" w:cs="Times New Roman"/>
          <w:b/>
          <w:bCs/>
          <w:sz w:val="28"/>
          <w:szCs w:val="28"/>
        </w:rPr>
      </w:pPr>
      <w:r w:rsidRPr="0052299A">
        <w:rPr>
          <w:rFonts w:ascii="Times New Roman" w:hAnsi="Times New Roman" w:cs="Times New Roman"/>
          <w:b/>
          <w:bCs/>
          <w:noProof/>
          <w:sz w:val="28"/>
          <w:szCs w:val="28"/>
        </w:rPr>
        <w:t xml:space="preserve"> </w:t>
      </w:r>
    </w:p>
    <w:p w14:paraId="70CA9E33" w14:textId="73CE2CE9" w:rsidR="0052299A" w:rsidRPr="0052299A" w:rsidRDefault="00CC21AA" w:rsidP="00055060">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.2 HCO</w:t>
      </w:r>
      <w:r w:rsidR="0052299A" w:rsidRPr="0052299A">
        <w:rPr>
          <w:rFonts w:ascii="Times New Roman" w:hAnsi="Times New Roman" w:cs="Times New Roman"/>
          <w:b/>
          <w:bCs/>
          <w:sz w:val="24"/>
          <w:szCs w:val="24"/>
          <w:vertAlign w:val="subscript"/>
        </w:rPr>
        <w:t>3</w:t>
      </w:r>
      <w:r w:rsidR="0052299A" w:rsidRPr="0052299A">
        <w:rPr>
          <w:rFonts w:ascii="Times New Roman" w:hAnsi="Times New Roman" w:cs="Times New Roman"/>
          <w:b/>
          <w:bCs/>
          <w:sz w:val="24"/>
          <w:szCs w:val="24"/>
          <w:vertAlign w:val="superscript"/>
        </w:rPr>
        <w:t>-</w:t>
      </w:r>
    </w:p>
    <w:p w14:paraId="0DAC2CDA" w14:textId="2FC0CB74" w:rsidR="0052299A" w:rsidRPr="00C70D47" w:rsidRDefault="00990C70" w:rsidP="00C70D47">
      <w:pPr>
        <w:spacing w:line="360" w:lineRule="auto"/>
        <w:jc w:val="both"/>
        <w:rPr>
          <w:rFonts w:ascii="Times New Roman" w:hAnsi="Times New Roman" w:cs="Times New Roman"/>
          <w:sz w:val="24"/>
          <w:szCs w:val="24"/>
        </w:rPr>
      </w:pPr>
      <w:bookmarkStart w:id="88" w:name="_Hlk107048151"/>
      <w:r w:rsidRPr="0052299A">
        <w:rPr>
          <w:rFonts w:ascii="Times New Roman" w:hAnsi="Times New Roman" w:cs="Times New Roman"/>
          <w:b/>
          <w:bCs/>
          <w:noProof/>
          <w:sz w:val="28"/>
          <w:szCs w:val="28"/>
        </w:rPr>
        <mc:AlternateContent>
          <mc:Choice Requires="wps">
            <w:drawing>
              <wp:anchor distT="0" distB="0" distL="114300" distR="114300" simplePos="0" relativeHeight="251718656" behindDoc="1" locked="0" layoutInCell="1" allowOverlap="1" wp14:anchorId="775CB602" wp14:editId="1249EF72">
                <wp:simplePos x="0" y="0"/>
                <wp:positionH relativeFrom="margin">
                  <wp:align>center</wp:align>
                </wp:positionH>
                <wp:positionV relativeFrom="paragraph">
                  <wp:posOffset>3337733</wp:posOffset>
                </wp:positionV>
                <wp:extent cx="3698240" cy="276225"/>
                <wp:effectExtent l="0" t="0" r="16510" b="28575"/>
                <wp:wrapTight wrapText="bothSides">
                  <wp:wrapPolygon edited="0">
                    <wp:start x="0" y="0"/>
                    <wp:lineTo x="0" y="22345"/>
                    <wp:lineTo x="21585" y="22345"/>
                    <wp:lineTo x="21585" y="0"/>
                    <wp:lineTo x="0" y="0"/>
                  </wp:wrapPolygon>
                </wp:wrapTight>
                <wp:docPr id="346" name="Rectangle 346"/>
                <wp:cNvGraphicFramePr/>
                <a:graphic xmlns:a="http://schemas.openxmlformats.org/drawingml/2006/main">
                  <a:graphicData uri="http://schemas.microsoft.com/office/word/2010/wordprocessingShape">
                    <wps:wsp>
                      <wps:cNvSpPr/>
                      <wps:spPr>
                        <a:xfrm>
                          <a:off x="0" y="0"/>
                          <a:ext cx="3698240" cy="276225"/>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0DB0BFB4" w14:textId="40DEC20E"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7.</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B14E9A">
                              <w:rPr>
                                <w:rFonts w:ascii="Times New Roman" w:hAnsi="Times New Roman" w:cs="Times New Roman"/>
                                <w:sz w:val="24"/>
                                <w:szCs w:val="24"/>
                              </w:rPr>
                              <w:t>HCO</w:t>
                            </w:r>
                            <w:r w:rsidRPr="00B14E9A">
                              <w:rPr>
                                <w:rFonts w:ascii="Times New Roman" w:hAnsi="Times New Roman" w:cs="Times New Roman"/>
                                <w:sz w:val="24"/>
                                <w:szCs w:val="24"/>
                                <w:vertAlign w:val="subscript"/>
                              </w:rPr>
                              <w:t>3</w:t>
                            </w:r>
                            <w:r w:rsidRPr="00B14E9A">
                              <w:rPr>
                                <w:rFonts w:ascii="Times New Roman" w:hAnsi="Times New Roman" w:cs="Times New Roman"/>
                                <w:sz w:val="24"/>
                                <w:szCs w:val="24"/>
                                <w:vertAlign w:val="superscript"/>
                              </w:rPr>
                              <w:t>-</w:t>
                            </w:r>
                            <w:r>
                              <w:rPr>
                                <w:rFonts w:ascii="Times New Roman" w:hAnsi="Times New Roman" w:cs="Times New Roman"/>
                                <w:sz w:val="24"/>
                                <w:szCs w:val="24"/>
                              </w:rPr>
                              <w:t xml:space="preserve"> variations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CB602" id="Rectangle 346" o:spid="_x0000_s1043" style="position:absolute;left:0;text-align:left;margin-left:0;margin-top:262.8pt;width:291.2pt;height:21.7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" fillcolor="window" strokecolor="#c9c9c9" strokeweight=".25pt">
                <v:textbox>
                  <w:txbxContent>
                    <w:p w14:paraId="0DB0BFB4" w14:textId="40DEC20E"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7.</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B14E9A">
                        <w:rPr>
                          <w:rFonts w:ascii="Times New Roman" w:hAnsi="Times New Roman" w:cs="Times New Roman"/>
                          <w:sz w:val="24"/>
                          <w:szCs w:val="24"/>
                        </w:rPr>
                        <w:t>HCO</w:t>
                      </w:r>
                      <w:r w:rsidRPr="00B14E9A">
                        <w:rPr>
                          <w:rFonts w:ascii="Times New Roman" w:hAnsi="Times New Roman" w:cs="Times New Roman"/>
                          <w:sz w:val="24"/>
                          <w:szCs w:val="24"/>
                          <w:vertAlign w:val="subscript"/>
                        </w:rPr>
                        <w:t>3</w:t>
                      </w:r>
                      <w:r w:rsidRPr="00B14E9A">
                        <w:rPr>
                          <w:rFonts w:ascii="Times New Roman" w:hAnsi="Times New Roman" w:cs="Times New Roman"/>
                          <w:sz w:val="24"/>
                          <w:szCs w:val="24"/>
                          <w:vertAlign w:val="superscript"/>
                        </w:rPr>
                        <w:t>-</w:t>
                      </w:r>
                      <w:r>
                        <w:rPr>
                          <w:rFonts w:ascii="Times New Roman" w:hAnsi="Times New Roman" w:cs="Times New Roman"/>
                          <w:sz w:val="24"/>
                          <w:szCs w:val="24"/>
                        </w:rPr>
                        <w:t xml:space="preserve"> variations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v:textbox>
                <w10:wrap type="tight" anchorx="margin"/>
              </v:rect>
            </w:pict>
          </mc:Fallback>
        </mc:AlternateContent>
      </w:r>
      <w:r w:rsidRPr="0052299A">
        <w:rPr>
          <w:rFonts w:ascii="Times New Roman" w:hAnsi="Times New Roman" w:cs="Times New Roman"/>
          <w:b/>
          <w:bCs/>
          <w:noProof/>
          <w:sz w:val="28"/>
          <w:szCs w:val="28"/>
        </w:rPr>
        <w:drawing>
          <wp:anchor distT="0" distB="0" distL="114300" distR="114300" simplePos="0" relativeHeight="251719680" behindDoc="1" locked="0" layoutInCell="1" allowOverlap="1" wp14:anchorId="757256AA" wp14:editId="3C845B90">
            <wp:simplePos x="0" y="0"/>
            <wp:positionH relativeFrom="margin">
              <wp:align>center</wp:align>
            </wp:positionH>
            <wp:positionV relativeFrom="paragraph">
              <wp:posOffset>1041689</wp:posOffset>
            </wp:positionV>
            <wp:extent cx="5038725" cy="2251075"/>
            <wp:effectExtent l="0" t="0" r="9525" b="15875"/>
            <wp:wrapTight wrapText="bothSides">
              <wp:wrapPolygon edited="0">
                <wp:start x="0" y="0"/>
                <wp:lineTo x="0" y="21570"/>
                <wp:lineTo x="21559" y="21570"/>
                <wp:lineTo x="21559" y="0"/>
                <wp:lineTo x="0" y="0"/>
              </wp:wrapPolygon>
            </wp:wrapTight>
            <wp:docPr id="345" name="Chart 345">
              <a:extLst xmlns:a="http://schemas.openxmlformats.org/drawingml/2006/main">
                <a:ext uri="{FF2B5EF4-FFF2-40B4-BE49-F238E27FC236}">
                  <a16:creationId xmlns:a16="http://schemas.microsoft.com/office/drawing/2014/main" id="{C03BB3AB-EFB8-4458-4BC0-E63906A60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F757F">
        <w:rPr>
          <w:rFonts w:ascii="Times New Roman" w:hAnsi="Times New Roman" w:cs="Times New Roman"/>
          <w:sz w:val="24"/>
          <w:szCs w:val="24"/>
        </w:rPr>
        <w:t>The e</w:t>
      </w:r>
      <w:r w:rsidR="0052299A" w:rsidRPr="0052299A">
        <w:rPr>
          <w:rFonts w:ascii="Times New Roman" w:hAnsi="Times New Roman" w:cs="Times New Roman"/>
          <w:sz w:val="24"/>
          <w:szCs w:val="24"/>
        </w:rPr>
        <w:t xml:space="preserve">stimated value of </w:t>
      </w:r>
      <w:bookmarkStart w:id="89" w:name="_Hlk107047931"/>
      <w:r w:rsidR="0052299A" w:rsidRPr="0052299A">
        <w:rPr>
          <w:rFonts w:ascii="Times New Roman" w:hAnsi="Times New Roman" w:cs="Times New Roman"/>
          <w:sz w:val="24"/>
          <w:szCs w:val="24"/>
        </w:rPr>
        <w:t>HCO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w:t>
      </w:r>
      <w:bookmarkEnd w:id="89"/>
      <w:r w:rsidR="0052299A" w:rsidRPr="0052299A">
        <w:rPr>
          <w:rFonts w:ascii="Times New Roman" w:hAnsi="Times New Roman" w:cs="Times New Roman"/>
          <w:sz w:val="24"/>
          <w:szCs w:val="24"/>
        </w:rPr>
        <w:t xml:space="preserve"> ranges from </w:t>
      </w:r>
      <w:bookmarkStart w:id="90" w:name="_Hlk116485003"/>
      <w:r w:rsidR="0052299A" w:rsidRPr="0052299A">
        <w:rPr>
          <w:rFonts w:ascii="Times New Roman" w:hAnsi="Times New Roman" w:cs="Times New Roman"/>
          <w:sz w:val="24"/>
          <w:szCs w:val="24"/>
        </w:rPr>
        <w:t xml:space="preserve">0.0002 </w:t>
      </w:r>
      <w:bookmarkStart w:id="91" w:name="_Hlk107047885"/>
      <w:r w:rsidR="0052299A" w:rsidRPr="0052299A">
        <w:rPr>
          <w:rFonts w:ascii="Times New Roman" w:hAnsi="Times New Roman" w:cs="Times New Roman"/>
          <w:sz w:val="24"/>
          <w:szCs w:val="24"/>
        </w:rPr>
        <w:t>mol/kg</w:t>
      </w:r>
      <w:bookmarkEnd w:id="90"/>
      <w:bookmarkEnd w:id="91"/>
      <w:r w:rsidR="0052299A" w:rsidRPr="0052299A">
        <w:rPr>
          <w:rFonts w:ascii="Times New Roman" w:hAnsi="Times New Roman" w:cs="Times New Roman"/>
          <w:sz w:val="24"/>
          <w:szCs w:val="24"/>
        </w:rPr>
        <w:t xml:space="preserve"> to 0.0014 mol/kg</w:t>
      </w:r>
      <w:bookmarkEnd w:id="88"/>
      <w:r w:rsidR="0052299A" w:rsidRPr="0052299A">
        <w:rPr>
          <w:rFonts w:ascii="Times New Roman" w:hAnsi="Times New Roman" w:cs="Times New Roman"/>
          <w:sz w:val="24"/>
          <w:szCs w:val="24"/>
        </w:rPr>
        <w:t xml:space="preserve">. </w:t>
      </w:r>
      <w:bookmarkStart w:id="92" w:name="_Hlk107048309"/>
      <w:bookmarkStart w:id="93" w:name="_Hlk107049360"/>
      <w:r w:rsidR="0052299A" w:rsidRPr="0052299A">
        <w:rPr>
          <w:rFonts w:ascii="Times New Roman" w:hAnsi="Times New Roman" w:cs="Times New Roman"/>
          <w:sz w:val="24"/>
          <w:szCs w:val="24"/>
        </w:rPr>
        <w:t>The highest</w:t>
      </w:r>
      <w:bookmarkStart w:id="94" w:name="_Hlk116484623"/>
      <w:r w:rsidR="00E82CF0">
        <w:rPr>
          <w:rFonts w:ascii="Times New Roman" w:hAnsi="Times New Roman" w:cs="Times New Roman"/>
          <w:sz w:val="24"/>
          <w:szCs w:val="24"/>
        </w:rPr>
        <w:t xml:space="preserve"> </w:t>
      </w:r>
      <w:r w:rsidR="0052299A" w:rsidRPr="0052299A">
        <w:rPr>
          <w:rFonts w:ascii="Times New Roman" w:hAnsi="Times New Roman" w:cs="Times New Roman"/>
          <w:sz w:val="24"/>
          <w:szCs w:val="24"/>
        </w:rPr>
        <w:t xml:space="preserve">value of </w:t>
      </w:r>
      <w:bookmarkStart w:id="95" w:name="_Hlk116489219"/>
      <w:r w:rsidR="0052299A" w:rsidRPr="0052299A">
        <w:rPr>
          <w:rFonts w:ascii="Times New Roman" w:hAnsi="Times New Roman" w:cs="Times New Roman"/>
          <w:sz w:val="24"/>
          <w:szCs w:val="24"/>
        </w:rPr>
        <w:t>HCO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w:t>
      </w:r>
      <w:r w:rsidR="0052299A" w:rsidRPr="0052299A">
        <w:rPr>
          <w:rFonts w:ascii="Times New Roman" w:hAnsi="Times New Roman" w:cs="Times New Roman"/>
          <w:sz w:val="24"/>
          <w:szCs w:val="24"/>
        </w:rPr>
        <w:t xml:space="preserve"> w</w:t>
      </w:r>
      <w:r w:rsidR="00E82CF0">
        <w:rPr>
          <w:rFonts w:ascii="Times New Roman" w:hAnsi="Times New Roman" w:cs="Times New Roman"/>
          <w:sz w:val="24"/>
          <w:szCs w:val="24"/>
        </w:rPr>
        <w:t>as</w:t>
      </w:r>
      <w:bookmarkEnd w:id="95"/>
      <w:r w:rsidR="0052299A" w:rsidRPr="0052299A">
        <w:rPr>
          <w:rFonts w:ascii="Times New Roman" w:hAnsi="Times New Roman" w:cs="Times New Roman"/>
          <w:sz w:val="24"/>
          <w:szCs w:val="24"/>
        </w:rPr>
        <w:t xml:space="preserve"> estimated</w:t>
      </w:r>
      <w:r w:rsidR="00292FCA">
        <w:rPr>
          <w:rFonts w:ascii="Times New Roman" w:hAnsi="Times New Roman" w:cs="Times New Roman"/>
          <w:sz w:val="24"/>
          <w:szCs w:val="24"/>
        </w:rPr>
        <w:t xml:space="preserve"> 0.0014</w:t>
      </w:r>
      <w:r w:rsidR="00292FCA" w:rsidRP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mol/kg</w:t>
      </w:r>
      <w:r w:rsidR="0052299A" w:rsidRPr="0052299A">
        <w:rPr>
          <w:rFonts w:ascii="Times New Roman" w:hAnsi="Times New Roman" w:cs="Times New Roman"/>
          <w:sz w:val="24"/>
          <w:szCs w:val="24"/>
        </w:rPr>
        <w:t xml:space="preserve"> in</w:t>
      </w:r>
      <w:bookmarkEnd w:id="94"/>
      <w:r w:rsidR="0052299A" w:rsidRPr="0052299A">
        <w:rPr>
          <w:rFonts w:ascii="Times New Roman" w:hAnsi="Times New Roman" w:cs="Times New Roman"/>
          <w:sz w:val="24"/>
          <w:szCs w:val="24"/>
        </w:rPr>
        <w:t xml:space="preserve"> February</w:t>
      </w:r>
      <w:bookmarkEnd w:id="92"/>
      <w:r w:rsidR="0052299A" w:rsidRPr="0052299A">
        <w:rPr>
          <w:rFonts w:ascii="Times New Roman" w:hAnsi="Times New Roman" w:cs="Times New Roman"/>
          <w:sz w:val="24"/>
          <w:szCs w:val="24"/>
        </w:rPr>
        <w:t xml:space="preserve"> and</w:t>
      </w:r>
      <w:r w:rsidR="00E82CF0">
        <w:rPr>
          <w:rFonts w:ascii="Times New Roman" w:hAnsi="Times New Roman" w:cs="Times New Roman"/>
          <w:sz w:val="24"/>
          <w:szCs w:val="24"/>
        </w:rPr>
        <w:t xml:space="preserve"> </w:t>
      </w:r>
      <w:r w:rsidR="00E82CF0" w:rsidRPr="0052299A">
        <w:rPr>
          <w:rFonts w:ascii="Times New Roman" w:hAnsi="Times New Roman" w:cs="Times New Roman"/>
          <w:sz w:val="24"/>
          <w:szCs w:val="24"/>
        </w:rPr>
        <w:t>lowest value</w:t>
      </w:r>
      <w:r w:rsidR="00E82CF0">
        <w:rPr>
          <w:rFonts w:ascii="Times New Roman" w:hAnsi="Times New Roman" w:cs="Times New Roman"/>
          <w:sz w:val="24"/>
          <w:szCs w:val="24"/>
        </w:rPr>
        <w:t>s</w:t>
      </w:r>
      <w:r w:rsidR="00E82CF0" w:rsidRPr="0052299A">
        <w:rPr>
          <w:rFonts w:ascii="Times New Roman" w:hAnsi="Times New Roman" w:cs="Times New Roman"/>
          <w:sz w:val="24"/>
          <w:szCs w:val="24"/>
        </w:rPr>
        <w:t xml:space="preserve"> of HCO</w:t>
      </w:r>
      <w:r w:rsidR="00E82CF0" w:rsidRPr="0052299A">
        <w:rPr>
          <w:rFonts w:ascii="Times New Roman" w:hAnsi="Times New Roman" w:cs="Times New Roman"/>
          <w:sz w:val="24"/>
          <w:szCs w:val="24"/>
          <w:vertAlign w:val="subscript"/>
        </w:rPr>
        <w:t>3</w:t>
      </w:r>
      <w:r w:rsidR="00E82CF0" w:rsidRPr="0052299A">
        <w:rPr>
          <w:rFonts w:ascii="Times New Roman" w:hAnsi="Times New Roman" w:cs="Times New Roman"/>
          <w:sz w:val="24"/>
          <w:szCs w:val="24"/>
          <w:vertAlign w:val="superscript"/>
        </w:rPr>
        <w:t>-</w:t>
      </w:r>
      <w:r w:rsidR="00E82CF0" w:rsidRPr="0052299A">
        <w:rPr>
          <w:rFonts w:ascii="Times New Roman" w:hAnsi="Times New Roman" w:cs="Times New Roman"/>
          <w:sz w:val="24"/>
          <w:szCs w:val="24"/>
        </w:rPr>
        <w:t xml:space="preserve"> w</w:t>
      </w:r>
      <w:r w:rsidR="00292FCA">
        <w:rPr>
          <w:rFonts w:ascii="Times New Roman" w:hAnsi="Times New Roman" w:cs="Times New Roman"/>
          <w:sz w:val="24"/>
          <w:szCs w:val="24"/>
        </w:rPr>
        <w:t>as</w:t>
      </w:r>
      <w:r w:rsidR="00E82CF0" w:rsidRPr="0052299A">
        <w:rPr>
          <w:rFonts w:ascii="Times New Roman" w:hAnsi="Times New Roman" w:cs="Times New Roman"/>
          <w:sz w:val="24"/>
          <w:szCs w:val="24"/>
        </w:rPr>
        <w:t xml:space="preserve"> estimated</w:t>
      </w:r>
      <w:r w:rsid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0.0002 mol/kg</w:t>
      </w:r>
      <w:r w:rsidR="00E82CF0" w:rsidRPr="0052299A">
        <w:rPr>
          <w:rFonts w:ascii="Times New Roman" w:hAnsi="Times New Roman" w:cs="Times New Roman"/>
          <w:sz w:val="24"/>
          <w:szCs w:val="24"/>
        </w:rPr>
        <w:t xml:space="preserve"> in</w:t>
      </w:r>
      <w:r w:rsidR="0052299A" w:rsidRPr="0052299A">
        <w:rPr>
          <w:rFonts w:ascii="Times New Roman" w:hAnsi="Times New Roman" w:cs="Times New Roman"/>
          <w:sz w:val="24"/>
          <w:szCs w:val="24"/>
        </w:rPr>
        <w:t xml:space="preserve"> August</w:t>
      </w:r>
      <w:bookmarkEnd w:id="93"/>
      <w:r w:rsidR="002F757F">
        <w:rPr>
          <w:rFonts w:ascii="Times New Roman" w:hAnsi="Times New Roman" w:cs="Times New Roman"/>
          <w:sz w:val="24"/>
          <w:szCs w:val="24"/>
        </w:rPr>
        <w:t xml:space="preserve"> (Figure</w:t>
      </w:r>
      <w:r w:rsidR="000731B3">
        <w:rPr>
          <w:rFonts w:ascii="Times New Roman" w:hAnsi="Times New Roman" w:cs="Times New Roman"/>
          <w:sz w:val="24"/>
          <w:szCs w:val="24"/>
        </w:rPr>
        <w:t xml:space="preserve"> 7</w:t>
      </w:r>
      <w:r w:rsidR="002F757F">
        <w:rPr>
          <w:rFonts w:ascii="Times New Roman" w:hAnsi="Times New Roman" w:cs="Times New Roman"/>
          <w:sz w:val="24"/>
          <w:szCs w:val="24"/>
        </w:rPr>
        <w:t>)</w:t>
      </w:r>
      <w:r w:rsidR="0052299A" w:rsidRPr="0052299A">
        <w:rPr>
          <w:rFonts w:ascii="Times New Roman" w:hAnsi="Times New Roman" w:cs="Times New Roman"/>
          <w:sz w:val="24"/>
          <w:szCs w:val="24"/>
        </w:rPr>
        <w:t>.</w:t>
      </w:r>
      <w:r w:rsidR="002F757F">
        <w:rPr>
          <w:rFonts w:ascii="Times New Roman" w:hAnsi="Times New Roman" w:cs="Times New Roman"/>
          <w:sz w:val="24"/>
          <w:szCs w:val="24"/>
        </w:rPr>
        <w:t xml:space="preserve"> The</w:t>
      </w:r>
      <w:r w:rsidR="0052299A" w:rsidRPr="0052299A">
        <w:rPr>
          <w:rFonts w:ascii="Times New Roman" w:hAnsi="Times New Roman" w:cs="Times New Roman"/>
          <w:sz w:val="24"/>
          <w:szCs w:val="24"/>
        </w:rPr>
        <w:t xml:space="preserve"> </w:t>
      </w:r>
      <w:r w:rsidR="002F757F">
        <w:rPr>
          <w:rFonts w:ascii="Times New Roman" w:hAnsi="Times New Roman" w:cs="Times New Roman"/>
          <w:sz w:val="24"/>
          <w:szCs w:val="24"/>
        </w:rPr>
        <w:t>a</w:t>
      </w:r>
      <w:r w:rsidR="0052299A" w:rsidRPr="0052299A">
        <w:rPr>
          <w:rFonts w:ascii="Times New Roman" w:hAnsi="Times New Roman" w:cs="Times New Roman"/>
          <w:sz w:val="24"/>
          <w:szCs w:val="24"/>
        </w:rPr>
        <w:t>verage value of HCO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w:t>
      </w:r>
      <w:r w:rsidR="0052299A" w:rsidRPr="0052299A">
        <w:rPr>
          <w:rFonts w:ascii="Times New Roman" w:hAnsi="Times New Roman" w:cs="Times New Roman"/>
          <w:sz w:val="24"/>
          <w:szCs w:val="24"/>
        </w:rPr>
        <w:t xml:space="preserve"> was 0.000751 mol/kg ± 0.00037</w:t>
      </w:r>
      <w:r w:rsidR="002F757F">
        <w:rPr>
          <w:rFonts w:ascii="Times New Roman" w:hAnsi="Times New Roman" w:cs="Times New Roman"/>
          <w:sz w:val="24"/>
          <w:szCs w:val="24"/>
        </w:rPr>
        <w:t xml:space="preserve"> </w:t>
      </w:r>
      <w:r w:rsidR="00292FCA">
        <w:rPr>
          <w:rFonts w:ascii="Times New Roman" w:hAnsi="Times New Roman" w:cs="Times New Roman"/>
          <w:sz w:val="24"/>
          <w:szCs w:val="24"/>
        </w:rPr>
        <w:t>(Table 1)</w:t>
      </w:r>
      <w:r w:rsidR="0052299A" w:rsidRPr="0052299A">
        <w:rPr>
          <w:rFonts w:ascii="Times New Roman" w:hAnsi="Times New Roman" w:cs="Times New Roman"/>
          <w:sz w:val="24"/>
          <w:szCs w:val="24"/>
        </w:rPr>
        <w:t>.</w:t>
      </w:r>
    </w:p>
    <w:p w14:paraId="73E79D50" w14:textId="3F865796" w:rsidR="00CC21AA" w:rsidRPr="0052299A" w:rsidRDefault="00CC21AA" w:rsidP="00C70D47">
      <w:pPr>
        <w:rPr>
          <w:rFonts w:ascii="Times New Roman" w:hAnsi="Times New Roman" w:cs="Times New Roman"/>
          <w:b/>
          <w:bCs/>
          <w:sz w:val="28"/>
          <w:szCs w:val="28"/>
        </w:rPr>
      </w:pPr>
    </w:p>
    <w:p w14:paraId="04CBDF2B" w14:textId="0EB6AFB4" w:rsidR="0052299A" w:rsidRPr="0052299A" w:rsidRDefault="00CC21AA" w:rsidP="00055060">
      <w:pPr>
        <w:rPr>
          <w:rFonts w:ascii="Times New Roman" w:hAnsi="Times New Roman" w:cs="Times New Roman"/>
          <w:b/>
          <w:bCs/>
          <w:sz w:val="24"/>
          <w:szCs w:val="24"/>
        </w:rPr>
      </w:pPr>
      <w:r>
        <w:rPr>
          <w:rFonts w:ascii="Times New Roman" w:hAnsi="Times New Roman" w:cs="Times New Roman"/>
          <w:b/>
          <w:bCs/>
          <w:sz w:val="24"/>
          <w:szCs w:val="24"/>
        </w:rPr>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.3 CO</w:t>
      </w:r>
      <w:r w:rsidR="0052299A" w:rsidRPr="0052299A">
        <w:rPr>
          <w:rFonts w:ascii="Times New Roman" w:hAnsi="Times New Roman" w:cs="Times New Roman"/>
          <w:b/>
          <w:bCs/>
          <w:sz w:val="24"/>
          <w:szCs w:val="24"/>
          <w:vertAlign w:val="subscript"/>
        </w:rPr>
        <w:t>3</w:t>
      </w:r>
      <w:r w:rsidR="0052299A" w:rsidRPr="0052299A">
        <w:rPr>
          <w:rFonts w:ascii="Times New Roman" w:hAnsi="Times New Roman" w:cs="Times New Roman"/>
          <w:b/>
          <w:bCs/>
          <w:sz w:val="24"/>
          <w:szCs w:val="24"/>
          <w:vertAlign w:val="superscript"/>
        </w:rPr>
        <w:t>2-</w:t>
      </w:r>
    </w:p>
    <w:p w14:paraId="1C3D179D" w14:textId="314307EC" w:rsidR="0052299A" w:rsidRPr="0052299A" w:rsidRDefault="00CC21AA" w:rsidP="00CC21AA">
      <w:pPr>
        <w:spacing w:line="360" w:lineRule="auto"/>
        <w:jc w:val="both"/>
        <w:rPr>
          <w:rFonts w:ascii="Times New Roman" w:hAnsi="Times New Roman" w:cs="Times New Roman"/>
          <w:sz w:val="28"/>
          <w:szCs w:val="28"/>
        </w:rPr>
      </w:pPr>
      <w:r w:rsidRPr="0052299A">
        <w:rPr>
          <w:rFonts w:ascii="Times New Roman" w:hAnsi="Times New Roman" w:cs="Times New Roman"/>
          <w:noProof/>
          <w:sz w:val="24"/>
          <w:szCs w:val="24"/>
        </w:rPr>
        <w:drawing>
          <wp:anchor distT="0" distB="0" distL="114300" distR="114300" simplePos="0" relativeHeight="251722752" behindDoc="1" locked="0" layoutInCell="1" allowOverlap="1" wp14:anchorId="5CC39ACA" wp14:editId="301BA923">
            <wp:simplePos x="0" y="0"/>
            <wp:positionH relativeFrom="margin">
              <wp:posOffset>6350</wp:posOffset>
            </wp:positionH>
            <wp:positionV relativeFrom="paragraph">
              <wp:posOffset>1257300</wp:posOffset>
            </wp:positionV>
            <wp:extent cx="5467350" cy="2120900"/>
            <wp:effectExtent l="0" t="0" r="0" b="12700"/>
            <wp:wrapTight wrapText="bothSides">
              <wp:wrapPolygon edited="0">
                <wp:start x="0" y="0"/>
                <wp:lineTo x="0" y="21535"/>
                <wp:lineTo x="21525" y="21535"/>
                <wp:lineTo x="21525" y="0"/>
                <wp:lineTo x="0" y="0"/>
              </wp:wrapPolygon>
            </wp:wrapTight>
            <wp:docPr id="347" name="Chart 347">
              <a:extLst xmlns:a="http://schemas.openxmlformats.org/drawingml/2006/main">
                <a:ext uri="{FF2B5EF4-FFF2-40B4-BE49-F238E27FC236}">
                  <a16:creationId xmlns:a16="http://schemas.microsoft.com/office/drawing/2014/main" id="{C2027359-C8BB-4F3F-599C-74576F6DB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F757F">
        <w:rPr>
          <w:rFonts w:ascii="Times New Roman" w:hAnsi="Times New Roman" w:cs="Times New Roman"/>
          <w:sz w:val="24"/>
          <w:szCs w:val="24"/>
        </w:rPr>
        <w:t>The e</w:t>
      </w:r>
      <w:r w:rsidR="0052299A" w:rsidRPr="0052299A">
        <w:rPr>
          <w:rFonts w:ascii="Times New Roman" w:hAnsi="Times New Roman" w:cs="Times New Roman"/>
          <w:sz w:val="24"/>
          <w:szCs w:val="24"/>
        </w:rPr>
        <w:t>stimated value of 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2-</w:t>
      </w:r>
      <w:r w:rsidR="0052299A" w:rsidRPr="0052299A">
        <w:rPr>
          <w:rFonts w:ascii="Times New Roman" w:hAnsi="Times New Roman" w:cs="Times New Roman"/>
          <w:sz w:val="24"/>
          <w:szCs w:val="24"/>
        </w:rPr>
        <w:t xml:space="preserve"> ranges from </w:t>
      </w:r>
      <w:bookmarkStart w:id="96" w:name="_Hlk116485311"/>
      <w:bookmarkStart w:id="97" w:name="_Hlk107049288"/>
      <w:r w:rsidR="0052299A" w:rsidRPr="0052299A">
        <w:rPr>
          <w:rFonts w:ascii="Times New Roman" w:hAnsi="Times New Roman" w:cs="Times New Roman"/>
          <w:sz w:val="24"/>
          <w:szCs w:val="24"/>
        </w:rPr>
        <w:t>0.0001 mol/kg</w:t>
      </w:r>
      <w:bookmarkEnd w:id="96"/>
      <w:r w:rsidR="0052299A" w:rsidRPr="0052299A">
        <w:rPr>
          <w:rFonts w:ascii="Times New Roman" w:hAnsi="Times New Roman" w:cs="Times New Roman"/>
          <w:sz w:val="24"/>
          <w:szCs w:val="24"/>
        </w:rPr>
        <w:t xml:space="preserve"> to </w:t>
      </w:r>
      <w:bookmarkStart w:id="98" w:name="_Hlk116485346"/>
      <w:r w:rsidR="0052299A" w:rsidRPr="0052299A">
        <w:rPr>
          <w:rFonts w:ascii="Times New Roman" w:hAnsi="Times New Roman" w:cs="Times New Roman"/>
          <w:sz w:val="24"/>
          <w:szCs w:val="24"/>
        </w:rPr>
        <w:t>0.0002 mol/kg</w:t>
      </w:r>
      <w:bookmarkEnd w:id="97"/>
      <w:bookmarkEnd w:id="98"/>
      <w:r w:rsidR="0052299A" w:rsidRPr="0052299A">
        <w:rPr>
          <w:rFonts w:ascii="Times New Roman" w:hAnsi="Times New Roman" w:cs="Times New Roman"/>
          <w:sz w:val="24"/>
          <w:szCs w:val="24"/>
        </w:rPr>
        <w:t xml:space="preserve">. </w:t>
      </w:r>
      <w:bookmarkStart w:id="99" w:name="_Hlk107048484"/>
      <w:r w:rsidR="0052299A" w:rsidRPr="0052299A">
        <w:rPr>
          <w:rFonts w:ascii="Times New Roman" w:hAnsi="Times New Roman" w:cs="Times New Roman"/>
          <w:sz w:val="24"/>
          <w:szCs w:val="24"/>
        </w:rPr>
        <w:t>The highest value of 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2-</w:t>
      </w:r>
      <w:r w:rsidR="0052299A" w:rsidRPr="0052299A">
        <w:rPr>
          <w:rFonts w:ascii="Times New Roman" w:hAnsi="Times New Roman" w:cs="Times New Roman"/>
          <w:sz w:val="24"/>
          <w:szCs w:val="24"/>
        </w:rPr>
        <w:t xml:space="preserve"> was estimated</w:t>
      </w:r>
      <w:r w:rsid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0.000</w:t>
      </w:r>
      <w:r w:rsidR="005E79AB">
        <w:rPr>
          <w:rFonts w:ascii="Times New Roman" w:hAnsi="Times New Roman" w:cs="Times New Roman"/>
          <w:sz w:val="24"/>
          <w:szCs w:val="24"/>
        </w:rPr>
        <w:t>2</w:t>
      </w:r>
      <w:r w:rsidR="00292FCA" w:rsidRPr="0052299A">
        <w:rPr>
          <w:rFonts w:ascii="Times New Roman" w:hAnsi="Times New Roman" w:cs="Times New Roman"/>
          <w:sz w:val="24"/>
          <w:szCs w:val="24"/>
        </w:rPr>
        <w:t xml:space="preserve"> mol/kg</w:t>
      </w:r>
      <w:r w:rsidR="0052299A" w:rsidRPr="0052299A">
        <w:rPr>
          <w:rFonts w:ascii="Times New Roman" w:hAnsi="Times New Roman" w:cs="Times New Roman"/>
          <w:sz w:val="24"/>
          <w:szCs w:val="24"/>
        </w:rPr>
        <w:t xml:space="preserve"> in January, March, November, and December</w:t>
      </w:r>
      <w:bookmarkEnd w:id="99"/>
      <w:r w:rsidR="0052299A" w:rsidRPr="0052299A">
        <w:rPr>
          <w:rFonts w:ascii="Times New Roman" w:hAnsi="Times New Roman" w:cs="Times New Roman"/>
          <w:sz w:val="24"/>
          <w:szCs w:val="24"/>
        </w:rPr>
        <w:t>. The lowest value of 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2-</w:t>
      </w:r>
      <w:r w:rsidR="0052299A" w:rsidRPr="0052299A">
        <w:rPr>
          <w:rFonts w:ascii="Times New Roman" w:hAnsi="Times New Roman" w:cs="Times New Roman"/>
          <w:sz w:val="24"/>
          <w:szCs w:val="24"/>
        </w:rPr>
        <w:t xml:space="preserve"> was estimated</w:t>
      </w:r>
      <w:r w:rsidR="00292FCA">
        <w:rPr>
          <w:rFonts w:ascii="Times New Roman" w:hAnsi="Times New Roman" w:cs="Times New Roman"/>
          <w:sz w:val="24"/>
          <w:szCs w:val="24"/>
        </w:rPr>
        <w:t xml:space="preserve"> </w:t>
      </w:r>
      <w:r w:rsidR="00292FCA" w:rsidRPr="0052299A">
        <w:rPr>
          <w:rFonts w:ascii="Times New Roman" w:hAnsi="Times New Roman" w:cs="Times New Roman"/>
          <w:sz w:val="24"/>
          <w:szCs w:val="24"/>
        </w:rPr>
        <w:t>0.000</w:t>
      </w:r>
      <w:r w:rsidR="005E79AB">
        <w:rPr>
          <w:rFonts w:ascii="Times New Roman" w:hAnsi="Times New Roman" w:cs="Times New Roman"/>
          <w:sz w:val="24"/>
          <w:szCs w:val="24"/>
        </w:rPr>
        <w:t>1</w:t>
      </w:r>
      <w:r w:rsidR="00292FCA" w:rsidRPr="0052299A">
        <w:rPr>
          <w:rFonts w:ascii="Times New Roman" w:hAnsi="Times New Roman" w:cs="Times New Roman"/>
          <w:sz w:val="24"/>
          <w:szCs w:val="24"/>
        </w:rPr>
        <w:t xml:space="preserve"> mol/kg</w:t>
      </w:r>
      <w:r w:rsidR="0052299A" w:rsidRPr="0052299A">
        <w:rPr>
          <w:rFonts w:ascii="Times New Roman" w:hAnsi="Times New Roman" w:cs="Times New Roman"/>
          <w:sz w:val="24"/>
          <w:szCs w:val="24"/>
        </w:rPr>
        <w:t xml:space="preserve"> in February and</w:t>
      </w:r>
      <w:r w:rsidR="002F757F">
        <w:rPr>
          <w:rFonts w:ascii="Times New Roman" w:hAnsi="Times New Roman" w:cs="Times New Roman"/>
          <w:sz w:val="24"/>
          <w:szCs w:val="24"/>
        </w:rPr>
        <w:t xml:space="preserve"> from</w:t>
      </w:r>
      <w:r w:rsidR="0052299A" w:rsidRPr="0052299A">
        <w:rPr>
          <w:rFonts w:ascii="Times New Roman" w:hAnsi="Times New Roman" w:cs="Times New Roman"/>
          <w:sz w:val="24"/>
          <w:szCs w:val="24"/>
        </w:rPr>
        <w:t xml:space="preserve"> April to October.</w:t>
      </w:r>
      <w:r w:rsidR="003E2042">
        <w:rPr>
          <w:rFonts w:ascii="Times New Roman" w:hAnsi="Times New Roman" w:cs="Times New Roman"/>
          <w:sz w:val="24"/>
          <w:szCs w:val="24"/>
        </w:rPr>
        <w:t xml:space="preserve"> The variations of these values are presented in Figure </w:t>
      </w:r>
      <w:r w:rsidR="000731B3">
        <w:rPr>
          <w:rFonts w:ascii="Times New Roman" w:hAnsi="Times New Roman" w:cs="Times New Roman"/>
          <w:sz w:val="24"/>
          <w:szCs w:val="24"/>
        </w:rPr>
        <w:t>8</w:t>
      </w:r>
      <w:r w:rsidR="003E2042">
        <w:rPr>
          <w:rFonts w:ascii="Times New Roman" w:hAnsi="Times New Roman" w:cs="Times New Roman"/>
          <w:sz w:val="24"/>
          <w:szCs w:val="24"/>
        </w:rPr>
        <w:t xml:space="preserve">. </w:t>
      </w:r>
      <w:r w:rsidR="0052299A" w:rsidRPr="0052299A">
        <w:rPr>
          <w:rFonts w:ascii="Times New Roman" w:hAnsi="Times New Roman" w:cs="Times New Roman"/>
          <w:sz w:val="24"/>
          <w:szCs w:val="24"/>
        </w:rPr>
        <w:t xml:space="preserve"> The average value of CO</w:t>
      </w:r>
      <w:r w:rsidR="0052299A" w:rsidRPr="0052299A">
        <w:rPr>
          <w:rFonts w:ascii="Times New Roman" w:hAnsi="Times New Roman" w:cs="Times New Roman"/>
          <w:sz w:val="24"/>
          <w:szCs w:val="24"/>
          <w:vertAlign w:val="subscript"/>
        </w:rPr>
        <w:t>3</w:t>
      </w:r>
      <w:r w:rsidR="0052299A" w:rsidRPr="0052299A">
        <w:rPr>
          <w:rFonts w:ascii="Times New Roman" w:hAnsi="Times New Roman" w:cs="Times New Roman"/>
          <w:sz w:val="24"/>
          <w:szCs w:val="24"/>
          <w:vertAlign w:val="superscript"/>
        </w:rPr>
        <w:t>2-</w:t>
      </w:r>
      <w:r w:rsidR="0052299A" w:rsidRPr="0052299A">
        <w:rPr>
          <w:rFonts w:ascii="Times New Roman" w:hAnsi="Times New Roman" w:cs="Times New Roman"/>
          <w:sz w:val="24"/>
          <w:szCs w:val="24"/>
        </w:rPr>
        <w:t xml:space="preserve"> was </w:t>
      </w:r>
      <w:bookmarkStart w:id="100" w:name="_Hlk107156878"/>
      <w:r w:rsidR="0052299A" w:rsidRPr="0052299A">
        <w:rPr>
          <w:rFonts w:ascii="Times New Roman" w:hAnsi="Times New Roman" w:cs="Times New Roman"/>
          <w:sz w:val="24"/>
          <w:szCs w:val="24"/>
        </w:rPr>
        <w:t>0</w:t>
      </w:r>
      <w:bookmarkStart w:id="101" w:name="_Hlk107049990"/>
      <w:r w:rsidR="0052299A" w:rsidRPr="0052299A">
        <w:rPr>
          <w:rFonts w:ascii="Times New Roman" w:hAnsi="Times New Roman" w:cs="Times New Roman"/>
          <w:sz w:val="24"/>
          <w:szCs w:val="24"/>
        </w:rPr>
        <w:t>.000138 mol/kg</w:t>
      </w:r>
      <w:bookmarkEnd w:id="100"/>
      <w:r w:rsidR="0052299A" w:rsidRPr="0052299A">
        <w:rPr>
          <w:rFonts w:ascii="Times New Roman" w:hAnsi="Times New Roman" w:cs="Times New Roman"/>
          <w:sz w:val="24"/>
          <w:szCs w:val="24"/>
        </w:rPr>
        <w:t xml:space="preserve"> ± </w:t>
      </w:r>
      <w:bookmarkEnd w:id="101"/>
      <w:r w:rsidR="0052299A" w:rsidRPr="0052299A">
        <w:rPr>
          <w:rFonts w:ascii="Times New Roman" w:hAnsi="Times New Roman" w:cs="Times New Roman"/>
          <w:sz w:val="24"/>
          <w:szCs w:val="24"/>
        </w:rPr>
        <w:t>0.0000337</w:t>
      </w:r>
      <w:r w:rsidR="002F757F">
        <w:rPr>
          <w:rFonts w:ascii="Times New Roman" w:hAnsi="Times New Roman" w:cs="Times New Roman"/>
          <w:sz w:val="24"/>
          <w:szCs w:val="24"/>
        </w:rPr>
        <w:t xml:space="preserve"> </w:t>
      </w:r>
      <w:r w:rsidR="00292FCA">
        <w:rPr>
          <w:rFonts w:ascii="Times New Roman" w:hAnsi="Times New Roman" w:cs="Times New Roman"/>
          <w:sz w:val="24"/>
          <w:szCs w:val="24"/>
        </w:rPr>
        <w:t>(Table 1)</w:t>
      </w:r>
      <w:r w:rsidR="0052299A" w:rsidRPr="0052299A">
        <w:rPr>
          <w:rFonts w:ascii="Times New Roman" w:hAnsi="Times New Roman" w:cs="Times New Roman"/>
          <w:sz w:val="24"/>
          <w:szCs w:val="24"/>
        </w:rPr>
        <w:t>.</w:t>
      </w:r>
    </w:p>
    <w:p w14:paraId="105D7318" w14:textId="643F63C8" w:rsidR="00CC21AA" w:rsidRDefault="00990C70" w:rsidP="00990C70">
      <w:pPr>
        <w:jc w:val="center"/>
        <w:rPr>
          <w:rFonts w:ascii="Times New Roman" w:hAnsi="Times New Roman" w:cs="Times New Roman"/>
          <w:b/>
          <w:bCs/>
          <w:sz w:val="28"/>
          <w:szCs w:val="28"/>
        </w:rPr>
      </w:pPr>
      <w:r w:rsidRPr="0052299A">
        <w:rPr>
          <w:rFonts w:ascii="Times New Roman" w:hAnsi="Times New Roman" w:cs="Times New Roman"/>
          <w:b/>
          <w:bCs/>
          <w:noProof/>
          <w:sz w:val="28"/>
          <w:szCs w:val="28"/>
        </w:rPr>
        <mc:AlternateContent>
          <mc:Choice Requires="wps">
            <w:drawing>
              <wp:anchor distT="0" distB="0" distL="114300" distR="114300" simplePos="0" relativeHeight="251723776" behindDoc="1" locked="0" layoutInCell="1" allowOverlap="1" wp14:anchorId="07378B82" wp14:editId="555EF48C">
                <wp:simplePos x="0" y="0"/>
                <wp:positionH relativeFrom="margin">
                  <wp:align>center</wp:align>
                </wp:positionH>
                <wp:positionV relativeFrom="paragraph">
                  <wp:posOffset>2002155</wp:posOffset>
                </wp:positionV>
                <wp:extent cx="4480560" cy="288290"/>
                <wp:effectExtent l="0" t="0" r="15240" b="16510"/>
                <wp:wrapTight wrapText="bothSides">
                  <wp:wrapPolygon edited="0">
                    <wp:start x="0" y="0"/>
                    <wp:lineTo x="0" y="21410"/>
                    <wp:lineTo x="21582" y="21410"/>
                    <wp:lineTo x="21582" y="0"/>
                    <wp:lineTo x="0" y="0"/>
                  </wp:wrapPolygon>
                </wp:wrapTight>
                <wp:docPr id="348" name="Rectangle 348"/>
                <wp:cNvGraphicFramePr/>
                <a:graphic xmlns:a="http://schemas.openxmlformats.org/drawingml/2006/main">
                  <a:graphicData uri="http://schemas.microsoft.com/office/word/2010/wordprocessingShape">
                    <wps:wsp>
                      <wps:cNvSpPr/>
                      <wps:spPr>
                        <a:xfrm>
                          <a:off x="0" y="0"/>
                          <a:ext cx="4480560" cy="28829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50B709CC" w14:textId="2334E8FF"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8.</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B14E9A">
                              <w:rPr>
                                <w:rFonts w:ascii="Times New Roman" w:hAnsi="Times New Roman" w:cs="Times New Roman"/>
                                <w:sz w:val="24"/>
                                <w:szCs w:val="24"/>
                              </w:rPr>
                              <w:t>CO</w:t>
                            </w:r>
                            <w:r w:rsidRPr="00B14E9A">
                              <w:rPr>
                                <w:rFonts w:ascii="Times New Roman" w:hAnsi="Times New Roman" w:cs="Times New Roman"/>
                                <w:sz w:val="24"/>
                                <w:szCs w:val="24"/>
                                <w:vertAlign w:val="subscript"/>
                              </w:rPr>
                              <w:t>3</w:t>
                            </w:r>
                            <w:r w:rsidRPr="008F2B85">
                              <w:rPr>
                                <w:rFonts w:ascii="Times New Roman" w:hAnsi="Times New Roman" w:cs="Times New Roman"/>
                                <w:sz w:val="24"/>
                                <w:szCs w:val="24"/>
                                <w:vertAlign w:val="superscript"/>
                              </w:rPr>
                              <w:t>2</w:t>
                            </w:r>
                            <w:r w:rsidRPr="00B14E9A">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E70C93">
                              <w:rPr>
                                <w:rFonts w:ascii="Times New Roman" w:hAnsi="Times New Roman" w:cs="Times New Roman"/>
                                <w:sz w:val="24"/>
                                <w:szCs w:val="24"/>
                              </w:rPr>
                              <w:t xml:space="preserve">variations </w:t>
                            </w:r>
                            <w:r w:rsidRPr="0005306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the</w:t>
                            </w:r>
                            <w:r w:rsidRPr="00053068">
                              <w:rPr>
                                <w:rFonts w:ascii="Times New Roman" w:hAnsi="Times New Roman" w:cs="Times New Roman"/>
                                <w:color w:val="000000" w:themeColor="text1"/>
                                <w:sz w:val="24"/>
                                <w:szCs w:val="24"/>
                              </w:rPr>
                              <w:t xml:space="preserve">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8B82" id="Rectangle 348" o:spid="_x0000_s1044" style="position:absolute;left:0;text-align:left;margin-left:0;margin-top:157.65pt;width:352.8pt;height:22.7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" fillcolor="window" strokecolor="#c9c9c9" strokeweight=".25pt">
                <v:textbox>
                  <w:txbxContent>
                    <w:p w14:paraId="50B709CC" w14:textId="2334E8FF"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8.</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B14E9A">
                        <w:rPr>
                          <w:rFonts w:ascii="Times New Roman" w:hAnsi="Times New Roman" w:cs="Times New Roman"/>
                          <w:sz w:val="24"/>
                          <w:szCs w:val="24"/>
                        </w:rPr>
                        <w:t>CO</w:t>
                      </w:r>
                      <w:r w:rsidRPr="00B14E9A">
                        <w:rPr>
                          <w:rFonts w:ascii="Times New Roman" w:hAnsi="Times New Roman" w:cs="Times New Roman"/>
                          <w:sz w:val="24"/>
                          <w:szCs w:val="24"/>
                          <w:vertAlign w:val="subscript"/>
                        </w:rPr>
                        <w:t>3</w:t>
                      </w:r>
                      <w:r w:rsidRPr="008F2B85">
                        <w:rPr>
                          <w:rFonts w:ascii="Times New Roman" w:hAnsi="Times New Roman" w:cs="Times New Roman"/>
                          <w:sz w:val="24"/>
                          <w:szCs w:val="24"/>
                          <w:vertAlign w:val="superscript"/>
                        </w:rPr>
                        <w:t>2</w:t>
                      </w:r>
                      <w:r w:rsidRPr="00B14E9A">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E70C93">
                        <w:rPr>
                          <w:rFonts w:ascii="Times New Roman" w:hAnsi="Times New Roman" w:cs="Times New Roman"/>
                          <w:sz w:val="24"/>
                          <w:szCs w:val="24"/>
                        </w:rPr>
                        <w:t xml:space="preserve">variations </w:t>
                      </w:r>
                      <w:r w:rsidRPr="0005306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the</w:t>
                      </w:r>
                      <w:r w:rsidRPr="00053068">
                        <w:rPr>
                          <w:rFonts w:ascii="Times New Roman" w:hAnsi="Times New Roman" w:cs="Times New Roman"/>
                          <w:color w:val="000000" w:themeColor="text1"/>
                          <w:sz w:val="24"/>
                          <w:szCs w:val="24"/>
                        </w:rPr>
                        <w:t xml:space="preserve"> Teknaf coast</w:t>
                      </w:r>
                    </w:p>
                  </w:txbxContent>
                </v:textbox>
                <w10:wrap type="tight" anchorx="margin"/>
              </v:rect>
            </w:pict>
          </mc:Fallback>
        </mc:AlternateContent>
      </w:r>
    </w:p>
    <w:p w14:paraId="358630DF" w14:textId="5C1ABE4A" w:rsidR="0052299A" w:rsidRPr="00CC21AA" w:rsidRDefault="00CC21AA" w:rsidP="00CC21AA">
      <w:pPr>
        <w:rPr>
          <w:rFonts w:ascii="Times New Roman" w:hAnsi="Times New Roman" w:cs="Times New Roman"/>
          <w:b/>
          <w:bCs/>
          <w:sz w:val="28"/>
          <w:szCs w:val="28"/>
        </w:rPr>
      </w:pPr>
      <w:r>
        <w:rPr>
          <w:rFonts w:ascii="Times New Roman" w:hAnsi="Times New Roman" w:cs="Times New Roman"/>
          <w:b/>
          <w:bCs/>
          <w:sz w:val="24"/>
          <w:szCs w:val="24"/>
        </w:rPr>
        <w:lastRenderedPageBreak/>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.4 DIC</w:t>
      </w:r>
    </w:p>
    <w:p w14:paraId="4D7BD1AB" w14:textId="4753A3B2" w:rsidR="00D51B0B" w:rsidRPr="0052299A" w:rsidRDefault="00D51B0B" w:rsidP="00CC21AA">
      <w:pPr>
        <w:spacing w:line="360" w:lineRule="auto"/>
        <w:jc w:val="both"/>
        <w:rPr>
          <w:rFonts w:ascii="Times New Roman" w:hAnsi="Times New Roman" w:cs="Times New Roman"/>
          <w:sz w:val="24"/>
          <w:szCs w:val="24"/>
        </w:rPr>
      </w:pPr>
      <w:r>
        <w:rPr>
          <w:noProof/>
        </w:rPr>
        <w:drawing>
          <wp:anchor distT="0" distB="0" distL="114300" distR="114300" simplePos="0" relativeHeight="251762688" behindDoc="1" locked="0" layoutInCell="1" allowOverlap="1" wp14:anchorId="3BDC46EA" wp14:editId="1F3CA639">
            <wp:simplePos x="0" y="0"/>
            <wp:positionH relativeFrom="margin">
              <wp:align>right</wp:align>
            </wp:positionH>
            <wp:positionV relativeFrom="paragraph">
              <wp:posOffset>1052830</wp:posOffset>
            </wp:positionV>
            <wp:extent cx="5415280" cy="2336800"/>
            <wp:effectExtent l="0" t="0" r="13970" b="6350"/>
            <wp:wrapTight wrapText="bothSides">
              <wp:wrapPolygon edited="0">
                <wp:start x="0" y="0"/>
                <wp:lineTo x="0" y="21483"/>
                <wp:lineTo x="21580" y="21483"/>
                <wp:lineTo x="21580" y="0"/>
                <wp:lineTo x="0" y="0"/>
              </wp:wrapPolygon>
            </wp:wrapTight>
            <wp:docPr id="28" name="Chart 28">
              <a:extLst xmlns:a="http://schemas.openxmlformats.org/drawingml/2006/main">
                <a:ext uri="{FF2B5EF4-FFF2-40B4-BE49-F238E27FC236}">
                  <a16:creationId xmlns:a16="http://schemas.microsoft.com/office/drawing/2014/main" id="{A1F7906F-A807-C11E-9574-F2F450836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52299A">
        <w:rPr>
          <w:rFonts w:ascii="Times New Roman" w:hAnsi="Times New Roman" w:cs="Times New Roman"/>
          <w:b/>
          <w:bCs/>
          <w:noProof/>
          <w:sz w:val="28"/>
          <w:szCs w:val="28"/>
        </w:rPr>
        <mc:AlternateContent>
          <mc:Choice Requires="wps">
            <w:drawing>
              <wp:anchor distT="0" distB="0" distL="114300" distR="114300" simplePos="0" relativeHeight="251724800" behindDoc="1" locked="0" layoutInCell="1" allowOverlap="1" wp14:anchorId="33770209" wp14:editId="40617699">
                <wp:simplePos x="0" y="0"/>
                <wp:positionH relativeFrom="margin">
                  <wp:align>right</wp:align>
                </wp:positionH>
                <wp:positionV relativeFrom="paragraph">
                  <wp:posOffset>3432175</wp:posOffset>
                </wp:positionV>
                <wp:extent cx="5415280" cy="287020"/>
                <wp:effectExtent l="0" t="0" r="13970" b="17780"/>
                <wp:wrapTight wrapText="bothSides">
                  <wp:wrapPolygon edited="0">
                    <wp:start x="0" y="0"/>
                    <wp:lineTo x="0" y="21504"/>
                    <wp:lineTo x="21580" y="21504"/>
                    <wp:lineTo x="21580" y="0"/>
                    <wp:lineTo x="0" y="0"/>
                  </wp:wrapPolygon>
                </wp:wrapTight>
                <wp:docPr id="350" name="Rectangle 350"/>
                <wp:cNvGraphicFramePr/>
                <a:graphic xmlns:a="http://schemas.openxmlformats.org/drawingml/2006/main">
                  <a:graphicData uri="http://schemas.microsoft.com/office/word/2010/wordprocessingShape">
                    <wps:wsp>
                      <wps:cNvSpPr/>
                      <wps:spPr>
                        <a:xfrm>
                          <a:off x="0" y="0"/>
                          <a:ext cx="5415280" cy="28702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18FFB3CC" w14:textId="089D820C"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9.</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CD2069">
                              <w:rPr>
                                <w:rFonts w:ascii="Times New Roman" w:hAnsi="Times New Roman" w:cs="Times New Roman"/>
                                <w:sz w:val="24"/>
                                <w:szCs w:val="24"/>
                              </w:rPr>
                              <w:t>Dissolved Inorganic Carbon (DIC)</w:t>
                            </w:r>
                            <w:r w:rsidRPr="00E70C93">
                              <w:t xml:space="preserve"> </w:t>
                            </w:r>
                            <w:r w:rsidRPr="00E70C93">
                              <w:rPr>
                                <w:rFonts w:ascii="Times New Roman" w:hAnsi="Times New Roman" w:cs="Times New Roman"/>
                                <w:sz w:val="24"/>
                                <w:szCs w:val="24"/>
                              </w:rPr>
                              <w:t>variations</w:t>
                            </w:r>
                            <w:r>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70209" id="Rectangle 350" o:spid="_x0000_s1045" style="position:absolute;left:0;text-align:left;margin-left:375.2pt;margin-top:270.25pt;width:426.4pt;height:22.6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" fillcolor="window" strokecolor="#c9c9c9" strokeweight=".25pt">
                <v:textbox>
                  <w:txbxContent>
                    <w:p w14:paraId="18FFB3CC" w14:textId="089D820C"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9.</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CD2069">
                        <w:rPr>
                          <w:rFonts w:ascii="Times New Roman" w:hAnsi="Times New Roman" w:cs="Times New Roman"/>
                          <w:sz w:val="24"/>
                          <w:szCs w:val="24"/>
                        </w:rPr>
                        <w:t>Dissolved Inorganic Carbon (DIC)</w:t>
                      </w:r>
                      <w:r w:rsidRPr="00E70C93">
                        <w:t xml:space="preserve"> </w:t>
                      </w:r>
                      <w:r w:rsidRPr="00E70C93">
                        <w:rPr>
                          <w:rFonts w:ascii="Times New Roman" w:hAnsi="Times New Roman" w:cs="Times New Roman"/>
                          <w:sz w:val="24"/>
                          <w:szCs w:val="24"/>
                        </w:rPr>
                        <w:t>variations</w:t>
                      </w:r>
                      <w:r>
                        <w:rPr>
                          <w:rFonts w:ascii="Times New Roman" w:hAnsi="Times New Roman" w:cs="Times New Roman"/>
                          <w:sz w:val="24"/>
                          <w:szCs w:val="24"/>
                        </w:rPr>
                        <w:t xml:space="preserve">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v:textbox>
                <w10:wrap type="tight" anchorx="margin"/>
              </v:rect>
            </w:pict>
          </mc:Fallback>
        </mc:AlternateContent>
      </w:r>
      <w:r w:rsidR="0052299A" w:rsidRPr="0052299A">
        <w:rPr>
          <w:rFonts w:ascii="Times New Roman" w:hAnsi="Times New Roman" w:cs="Times New Roman"/>
          <w:sz w:val="24"/>
          <w:szCs w:val="24"/>
        </w:rPr>
        <w:t xml:space="preserve">The value of </w:t>
      </w:r>
      <w:bookmarkStart w:id="102" w:name="_Hlk107052987"/>
      <w:r w:rsidR="0052299A" w:rsidRPr="0052299A">
        <w:rPr>
          <w:rFonts w:ascii="Times New Roman" w:hAnsi="Times New Roman" w:cs="Times New Roman"/>
          <w:sz w:val="24"/>
          <w:szCs w:val="24"/>
        </w:rPr>
        <w:t>Dissolved Inorganic Carbon (DIC)</w:t>
      </w:r>
      <w:bookmarkEnd w:id="102"/>
      <w:r w:rsidR="0052299A" w:rsidRPr="0052299A">
        <w:rPr>
          <w:rFonts w:ascii="Times New Roman" w:hAnsi="Times New Roman" w:cs="Times New Roman"/>
          <w:sz w:val="24"/>
          <w:szCs w:val="24"/>
        </w:rPr>
        <w:t xml:space="preserve"> ranges from 0.0003 mol/kg to 0.0015 </w:t>
      </w:r>
      <w:bookmarkStart w:id="103" w:name="_Hlk116601772"/>
      <w:r w:rsidR="0052299A" w:rsidRPr="0052299A">
        <w:rPr>
          <w:rFonts w:ascii="Times New Roman" w:hAnsi="Times New Roman" w:cs="Times New Roman"/>
          <w:sz w:val="24"/>
          <w:szCs w:val="24"/>
        </w:rPr>
        <w:t>mol/kg</w:t>
      </w:r>
      <w:bookmarkEnd w:id="103"/>
      <w:r w:rsidR="0052299A" w:rsidRPr="0052299A">
        <w:rPr>
          <w:rFonts w:ascii="Times New Roman" w:hAnsi="Times New Roman" w:cs="Times New Roman"/>
          <w:sz w:val="24"/>
          <w:szCs w:val="24"/>
        </w:rPr>
        <w:t xml:space="preserve">. The highest </w:t>
      </w:r>
      <w:bookmarkStart w:id="104" w:name="_Hlk116601795"/>
      <w:r w:rsidR="0052299A" w:rsidRPr="0052299A">
        <w:rPr>
          <w:rFonts w:ascii="Times New Roman" w:hAnsi="Times New Roman" w:cs="Times New Roman"/>
          <w:sz w:val="24"/>
          <w:szCs w:val="24"/>
        </w:rPr>
        <w:t>of DIC w</w:t>
      </w:r>
      <w:r w:rsidR="0065592E">
        <w:rPr>
          <w:rFonts w:ascii="Times New Roman" w:hAnsi="Times New Roman" w:cs="Times New Roman"/>
          <w:sz w:val="24"/>
          <w:szCs w:val="24"/>
        </w:rPr>
        <w:t>as</w:t>
      </w:r>
      <w:r w:rsidR="0052299A" w:rsidRPr="0052299A">
        <w:rPr>
          <w:rFonts w:ascii="Times New Roman" w:hAnsi="Times New Roman" w:cs="Times New Roman"/>
          <w:sz w:val="24"/>
          <w:szCs w:val="24"/>
        </w:rPr>
        <w:t xml:space="preserve"> estimated</w:t>
      </w:r>
      <w:r w:rsidR="0065592E">
        <w:rPr>
          <w:rFonts w:ascii="Times New Roman" w:hAnsi="Times New Roman" w:cs="Times New Roman"/>
          <w:sz w:val="24"/>
          <w:szCs w:val="24"/>
        </w:rPr>
        <w:t xml:space="preserve"> 0.0015</w:t>
      </w:r>
      <w:r w:rsidR="0065592E" w:rsidRPr="0065592E">
        <w:rPr>
          <w:rFonts w:ascii="Times New Roman" w:hAnsi="Times New Roman" w:cs="Times New Roman"/>
          <w:sz w:val="24"/>
          <w:szCs w:val="24"/>
        </w:rPr>
        <w:t xml:space="preserve"> </w:t>
      </w:r>
      <w:r w:rsidR="0065592E" w:rsidRPr="0052299A">
        <w:rPr>
          <w:rFonts w:ascii="Times New Roman" w:hAnsi="Times New Roman" w:cs="Times New Roman"/>
          <w:sz w:val="24"/>
          <w:szCs w:val="24"/>
        </w:rPr>
        <w:t>mol/kg</w:t>
      </w:r>
      <w:bookmarkEnd w:id="104"/>
      <w:r w:rsidR="0052299A" w:rsidRPr="0052299A">
        <w:rPr>
          <w:rFonts w:ascii="Times New Roman" w:hAnsi="Times New Roman" w:cs="Times New Roman"/>
          <w:sz w:val="24"/>
          <w:szCs w:val="24"/>
        </w:rPr>
        <w:t xml:space="preserve"> in February and</w:t>
      </w:r>
      <w:r w:rsidR="0065592E">
        <w:rPr>
          <w:rFonts w:ascii="Times New Roman" w:hAnsi="Times New Roman" w:cs="Times New Roman"/>
          <w:sz w:val="24"/>
          <w:szCs w:val="24"/>
        </w:rPr>
        <w:t xml:space="preserve"> </w:t>
      </w:r>
      <w:r w:rsidR="0065592E" w:rsidRPr="0052299A">
        <w:rPr>
          <w:rFonts w:ascii="Times New Roman" w:hAnsi="Times New Roman" w:cs="Times New Roman"/>
          <w:sz w:val="24"/>
          <w:szCs w:val="24"/>
        </w:rPr>
        <w:t>lowest value</w:t>
      </w:r>
      <w:r w:rsidR="0065592E" w:rsidRPr="0065592E">
        <w:rPr>
          <w:rFonts w:ascii="Times New Roman" w:hAnsi="Times New Roman" w:cs="Times New Roman"/>
          <w:sz w:val="24"/>
          <w:szCs w:val="24"/>
        </w:rPr>
        <w:t xml:space="preserve"> </w:t>
      </w:r>
      <w:r w:rsidR="0065592E" w:rsidRPr="0052299A">
        <w:rPr>
          <w:rFonts w:ascii="Times New Roman" w:hAnsi="Times New Roman" w:cs="Times New Roman"/>
          <w:sz w:val="24"/>
          <w:szCs w:val="24"/>
        </w:rPr>
        <w:t>of DIC w</w:t>
      </w:r>
      <w:r w:rsidR="0065592E">
        <w:rPr>
          <w:rFonts w:ascii="Times New Roman" w:hAnsi="Times New Roman" w:cs="Times New Roman"/>
          <w:sz w:val="24"/>
          <w:szCs w:val="24"/>
        </w:rPr>
        <w:t>as</w:t>
      </w:r>
      <w:r w:rsidR="0065592E" w:rsidRPr="0052299A">
        <w:rPr>
          <w:rFonts w:ascii="Times New Roman" w:hAnsi="Times New Roman" w:cs="Times New Roman"/>
          <w:sz w:val="24"/>
          <w:szCs w:val="24"/>
        </w:rPr>
        <w:t xml:space="preserve"> estimated</w:t>
      </w:r>
      <w:r w:rsidR="0065592E">
        <w:rPr>
          <w:rFonts w:ascii="Times New Roman" w:hAnsi="Times New Roman" w:cs="Times New Roman"/>
          <w:sz w:val="24"/>
          <w:szCs w:val="24"/>
        </w:rPr>
        <w:t xml:space="preserve"> 0.0003</w:t>
      </w:r>
      <w:r w:rsidR="0065592E" w:rsidRPr="0065592E">
        <w:rPr>
          <w:rFonts w:ascii="Times New Roman" w:hAnsi="Times New Roman" w:cs="Times New Roman"/>
          <w:sz w:val="24"/>
          <w:szCs w:val="24"/>
        </w:rPr>
        <w:t xml:space="preserve"> </w:t>
      </w:r>
      <w:r w:rsidR="0065592E" w:rsidRPr="0052299A">
        <w:rPr>
          <w:rFonts w:ascii="Times New Roman" w:hAnsi="Times New Roman" w:cs="Times New Roman"/>
          <w:sz w:val="24"/>
          <w:szCs w:val="24"/>
        </w:rPr>
        <w:t>mol/kg</w:t>
      </w:r>
      <w:r w:rsidR="0052299A" w:rsidRPr="0052299A">
        <w:rPr>
          <w:rFonts w:ascii="Times New Roman" w:hAnsi="Times New Roman" w:cs="Times New Roman"/>
          <w:sz w:val="24"/>
          <w:szCs w:val="24"/>
        </w:rPr>
        <w:t xml:space="preserve"> </w:t>
      </w:r>
      <w:r w:rsidR="0065592E">
        <w:rPr>
          <w:rFonts w:ascii="Times New Roman" w:hAnsi="Times New Roman" w:cs="Times New Roman"/>
          <w:sz w:val="24"/>
          <w:szCs w:val="24"/>
        </w:rPr>
        <w:t xml:space="preserve">in </w:t>
      </w:r>
      <w:r w:rsidR="0052299A" w:rsidRPr="0052299A">
        <w:rPr>
          <w:rFonts w:ascii="Times New Roman" w:hAnsi="Times New Roman" w:cs="Times New Roman"/>
          <w:sz w:val="24"/>
          <w:szCs w:val="24"/>
        </w:rPr>
        <w:t>August</w:t>
      </w:r>
      <w:r w:rsidR="00B64E46">
        <w:rPr>
          <w:rFonts w:ascii="Times New Roman" w:hAnsi="Times New Roman" w:cs="Times New Roman"/>
          <w:sz w:val="24"/>
          <w:szCs w:val="24"/>
        </w:rPr>
        <w:t xml:space="preserve"> (Figure </w:t>
      </w:r>
      <w:r w:rsidR="000731B3">
        <w:rPr>
          <w:rFonts w:ascii="Times New Roman" w:hAnsi="Times New Roman" w:cs="Times New Roman"/>
          <w:sz w:val="24"/>
          <w:szCs w:val="24"/>
        </w:rPr>
        <w:t>9</w:t>
      </w:r>
      <w:r w:rsidR="00B64E46">
        <w:rPr>
          <w:rFonts w:ascii="Times New Roman" w:hAnsi="Times New Roman" w:cs="Times New Roman"/>
          <w:sz w:val="24"/>
          <w:szCs w:val="24"/>
        </w:rPr>
        <w:t>)</w:t>
      </w:r>
      <w:r w:rsidR="0052299A" w:rsidRPr="0052299A">
        <w:rPr>
          <w:rFonts w:ascii="Times New Roman" w:hAnsi="Times New Roman" w:cs="Times New Roman"/>
          <w:sz w:val="24"/>
          <w:szCs w:val="24"/>
        </w:rPr>
        <w:t xml:space="preserve">. </w:t>
      </w:r>
      <w:bookmarkStart w:id="105" w:name="_Hlk107795789"/>
      <w:r w:rsidR="0052299A" w:rsidRPr="0052299A">
        <w:rPr>
          <w:rFonts w:ascii="Times New Roman" w:hAnsi="Times New Roman" w:cs="Times New Roman"/>
          <w:sz w:val="24"/>
          <w:szCs w:val="24"/>
        </w:rPr>
        <w:t xml:space="preserve">The average value of DIC was </w:t>
      </w:r>
      <w:bookmarkStart w:id="106" w:name="_Hlk107156901"/>
      <w:r w:rsidR="0052299A" w:rsidRPr="0052299A">
        <w:rPr>
          <w:rFonts w:ascii="Times New Roman" w:hAnsi="Times New Roman" w:cs="Times New Roman"/>
          <w:sz w:val="24"/>
          <w:szCs w:val="24"/>
        </w:rPr>
        <w:t>0.000892 mol/kg</w:t>
      </w:r>
      <w:bookmarkEnd w:id="106"/>
      <w:r w:rsidR="0052299A" w:rsidRPr="0052299A">
        <w:rPr>
          <w:rFonts w:ascii="Times New Roman" w:hAnsi="Times New Roman" w:cs="Times New Roman"/>
          <w:sz w:val="24"/>
          <w:szCs w:val="24"/>
        </w:rPr>
        <w:t xml:space="preserve"> </w:t>
      </w:r>
      <w:bookmarkEnd w:id="105"/>
      <w:r w:rsidR="0052299A" w:rsidRPr="0052299A">
        <w:rPr>
          <w:rFonts w:ascii="Times New Roman" w:hAnsi="Times New Roman" w:cs="Times New Roman"/>
          <w:sz w:val="24"/>
          <w:szCs w:val="24"/>
        </w:rPr>
        <w:t>± 0.0003874</w:t>
      </w:r>
      <w:r w:rsidR="003E2042">
        <w:rPr>
          <w:rFonts w:ascii="Times New Roman" w:hAnsi="Times New Roman" w:cs="Times New Roman"/>
          <w:sz w:val="24"/>
          <w:szCs w:val="24"/>
        </w:rPr>
        <w:t xml:space="preserve"> </w:t>
      </w:r>
      <w:r w:rsidR="00EE527B">
        <w:rPr>
          <w:rFonts w:ascii="Times New Roman" w:hAnsi="Times New Roman" w:cs="Times New Roman"/>
          <w:sz w:val="24"/>
          <w:szCs w:val="24"/>
        </w:rPr>
        <w:t>(Table 1)</w:t>
      </w:r>
      <w:r w:rsidR="0052299A" w:rsidRPr="0052299A">
        <w:rPr>
          <w:rFonts w:ascii="Times New Roman" w:hAnsi="Times New Roman" w:cs="Times New Roman"/>
          <w:sz w:val="24"/>
          <w:szCs w:val="24"/>
        </w:rPr>
        <w:t>.</w:t>
      </w:r>
    </w:p>
    <w:p w14:paraId="581135EB" w14:textId="54D66550" w:rsidR="0052299A" w:rsidRPr="0052299A" w:rsidRDefault="00CC21AA" w:rsidP="00055060">
      <w:pPr>
        <w:rPr>
          <w:rFonts w:ascii="Times New Roman" w:hAnsi="Times New Roman" w:cs="Times New Roman"/>
          <w:b/>
          <w:bCs/>
          <w:sz w:val="24"/>
          <w:szCs w:val="24"/>
        </w:rPr>
      </w:pPr>
      <w:r>
        <w:rPr>
          <w:rFonts w:ascii="Times New Roman" w:hAnsi="Times New Roman" w:cs="Times New Roman"/>
          <w:b/>
          <w:bCs/>
          <w:sz w:val="24"/>
          <w:szCs w:val="24"/>
        </w:rPr>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 xml:space="preserve">.5 </w:t>
      </w:r>
      <w:bookmarkStart w:id="107" w:name="_Hlk107049786"/>
      <w:r w:rsidR="0052299A" w:rsidRPr="0052299A">
        <w:rPr>
          <w:rFonts w:ascii="Times New Roman" w:hAnsi="Times New Roman" w:cs="Times New Roman"/>
          <w:b/>
          <w:bCs/>
          <w:sz w:val="24"/>
          <w:szCs w:val="24"/>
        </w:rPr>
        <w:t>Ω</w:t>
      </w:r>
      <w:r w:rsidR="0052299A" w:rsidRPr="0052299A">
        <w:rPr>
          <w:rFonts w:ascii="Times New Roman" w:hAnsi="Times New Roman" w:cs="Times New Roman"/>
          <w:b/>
          <w:bCs/>
          <w:sz w:val="24"/>
          <w:szCs w:val="24"/>
          <w:vertAlign w:val="subscript"/>
        </w:rPr>
        <w:t>Aragonite</w:t>
      </w:r>
      <w:bookmarkEnd w:id="107"/>
    </w:p>
    <w:p w14:paraId="274E5822" w14:textId="5D46533C" w:rsidR="0052299A" w:rsidRPr="0052299A" w:rsidRDefault="00D51B0B" w:rsidP="00F7471E">
      <w:pPr>
        <w:spacing w:line="360" w:lineRule="auto"/>
        <w:jc w:val="both"/>
        <w:rPr>
          <w:rFonts w:ascii="Times New Roman" w:hAnsi="Times New Roman" w:cs="Times New Roman"/>
          <w:sz w:val="24"/>
          <w:szCs w:val="24"/>
        </w:rPr>
      </w:pPr>
      <w:bookmarkStart w:id="108" w:name="_Hlk107796532"/>
      <w:bookmarkStart w:id="109" w:name="_Hlk107050059"/>
      <w:r w:rsidRPr="0052299A">
        <w:rPr>
          <w:rFonts w:ascii="Times New Roman" w:hAnsi="Times New Roman" w:cs="Times New Roman"/>
          <w:b/>
          <w:bCs/>
          <w:noProof/>
          <w:sz w:val="28"/>
          <w:szCs w:val="28"/>
        </w:rPr>
        <w:drawing>
          <wp:anchor distT="0" distB="0" distL="114300" distR="114300" simplePos="0" relativeHeight="251726848" behindDoc="1" locked="0" layoutInCell="1" allowOverlap="1" wp14:anchorId="4A018785" wp14:editId="496EA674">
            <wp:simplePos x="0" y="0"/>
            <wp:positionH relativeFrom="margin">
              <wp:align>right</wp:align>
            </wp:positionH>
            <wp:positionV relativeFrom="paragraph">
              <wp:posOffset>797560</wp:posOffset>
            </wp:positionV>
            <wp:extent cx="5476240" cy="2702560"/>
            <wp:effectExtent l="0" t="0" r="10160" b="2540"/>
            <wp:wrapTight wrapText="bothSides">
              <wp:wrapPolygon edited="0">
                <wp:start x="0" y="0"/>
                <wp:lineTo x="0" y="21468"/>
                <wp:lineTo x="21565" y="21468"/>
                <wp:lineTo x="21565" y="0"/>
                <wp:lineTo x="0" y="0"/>
              </wp:wrapPolygon>
            </wp:wrapTight>
            <wp:docPr id="354" name="Chart 354">
              <a:extLst xmlns:a="http://schemas.openxmlformats.org/drawingml/2006/main">
                <a:ext uri="{FF2B5EF4-FFF2-40B4-BE49-F238E27FC236}">
                  <a16:creationId xmlns:a16="http://schemas.microsoft.com/office/drawing/2014/main" id="{42B6861A-A532-0D80-5983-AB1654595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52299A" w:rsidRPr="0052299A">
        <w:rPr>
          <w:rFonts w:ascii="Times New Roman" w:hAnsi="Times New Roman" w:cs="Times New Roman"/>
          <w:sz w:val="24"/>
          <w:szCs w:val="24"/>
        </w:rPr>
        <w:t xml:space="preserve">The estimated value of </w:t>
      </w:r>
      <w:bookmarkStart w:id="110" w:name="_Hlk107054281"/>
      <w:r w:rsidR="0052299A" w:rsidRPr="0052299A">
        <w:rPr>
          <w:rFonts w:ascii="Times New Roman" w:hAnsi="Times New Roman" w:cs="Times New Roman"/>
          <w:sz w:val="24"/>
          <w:szCs w:val="24"/>
        </w:rPr>
        <w:t>Ω</w:t>
      </w:r>
      <w:r w:rsidR="0052299A" w:rsidRPr="0052299A">
        <w:rPr>
          <w:rFonts w:ascii="Times New Roman" w:hAnsi="Times New Roman" w:cs="Times New Roman"/>
          <w:sz w:val="24"/>
          <w:szCs w:val="24"/>
          <w:vertAlign w:val="subscript"/>
        </w:rPr>
        <w:t>Aragonite</w:t>
      </w:r>
      <w:bookmarkEnd w:id="110"/>
      <w:r w:rsidR="0052299A" w:rsidRPr="0052299A">
        <w:rPr>
          <w:rFonts w:ascii="Times New Roman" w:hAnsi="Times New Roman" w:cs="Times New Roman"/>
          <w:sz w:val="24"/>
          <w:szCs w:val="24"/>
        </w:rPr>
        <w:t xml:space="preserve"> </w:t>
      </w:r>
      <w:bookmarkStart w:id="111" w:name="_Hlk107796461"/>
      <w:bookmarkEnd w:id="108"/>
      <w:r w:rsidR="0052299A" w:rsidRPr="0052299A">
        <w:rPr>
          <w:rFonts w:ascii="Times New Roman" w:hAnsi="Times New Roman" w:cs="Times New Roman"/>
          <w:sz w:val="24"/>
          <w:szCs w:val="24"/>
        </w:rPr>
        <w:t>ranges from 1.3772 to 3.2091</w:t>
      </w:r>
      <w:bookmarkEnd w:id="111"/>
      <w:r w:rsidR="0052299A" w:rsidRPr="0052299A">
        <w:rPr>
          <w:rFonts w:ascii="Times New Roman" w:hAnsi="Times New Roman" w:cs="Times New Roman"/>
          <w:sz w:val="24"/>
          <w:szCs w:val="24"/>
        </w:rPr>
        <w:t>. The highest</w:t>
      </w:r>
      <w:r w:rsidR="0065592E">
        <w:rPr>
          <w:rFonts w:ascii="Times New Roman" w:hAnsi="Times New Roman" w:cs="Times New Roman"/>
          <w:sz w:val="24"/>
          <w:szCs w:val="24"/>
        </w:rPr>
        <w:t xml:space="preserve"> </w:t>
      </w:r>
      <w:r w:rsidR="0052299A" w:rsidRPr="0052299A">
        <w:rPr>
          <w:rFonts w:ascii="Times New Roman" w:hAnsi="Times New Roman" w:cs="Times New Roman"/>
          <w:sz w:val="24"/>
          <w:szCs w:val="24"/>
        </w:rPr>
        <w:t>value of Ω</w:t>
      </w:r>
      <w:r w:rsidR="0052299A" w:rsidRPr="0052299A">
        <w:rPr>
          <w:rFonts w:ascii="Times New Roman" w:hAnsi="Times New Roman" w:cs="Times New Roman"/>
          <w:sz w:val="24"/>
          <w:szCs w:val="24"/>
          <w:vertAlign w:val="subscript"/>
        </w:rPr>
        <w:t>Aragonite</w:t>
      </w:r>
      <w:r w:rsidR="0052299A" w:rsidRPr="0052299A">
        <w:rPr>
          <w:rFonts w:ascii="Times New Roman" w:hAnsi="Times New Roman" w:cs="Times New Roman"/>
          <w:sz w:val="24"/>
          <w:szCs w:val="24"/>
        </w:rPr>
        <w:t xml:space="preserve"> w</w:t>
      </w:r>
      <w:r w:rsidR="0065592E">
        <w:rPr>
          <w:rFonts w:ascii="Times New Roman" w:hAnsi="Times New Roman" w:cs="Times New Roman"/>
          <w:sz w:val="24"/>
          <w:szCs w:val="24"/>
        </w:rPr>
        <w:t>as</w:t>
      </w:r>
      <w:r w:rsidR="0052299A" w:rsidRPr="0052299A">
        <w:rPr>
          <w:rFonts w:ascii="Times New Roman" w:hAnsi="Times New Roman" w:cs="Times New Roman"/>
          <w:sz w:val="24"/>
          <w:szCs w:val="24"/>
        </w:rPr>
        <w:t xml:space="preserve"> estimated</w:t>
      </w:r>
      <w:r w:rsidR="0065592E">
        <w:rPr>
          <w:rFonts w:ascii="Times New Roman" w:hAnsi="Times New Roman" w:cs="Times New Roman"/>
          <w:sz w:val="24"/>
          <w:szCs w:val="24"/>
        </w:rPr>
        <w:t xml:space="preserve"> 3.2091</w:t>
      </w:r>
      <w:r w:rsidR="0052299A" w:rsidRPr="0052299A">
        <w:rPr>
          <w:rFonts w:ascii="Times New Roman" w:hAnsi="Times New Roman" w:cs="Times New Roman"/>
          <w:sz w:val="24"/>
          <w:szCs w:val="24"/>
        </w:rPr>
        <w:t xml:space="preserve"> in November and </w:t>
      </w:r>
      <w:r w:rsidR="0065592E" w:rsidRPr="0052299A">
        <w:rPr>
          <w:rFonts w:ascii="Times New Roman" w:hAnsi="Times New Roman" w:cs="Times New Roman"/>
          <w:sz w:val="24"/>
          <w:szCs w:val="24"/>
        </w:rPr>
        <w:t>lowest value of Ω</w:t>
      </w:r>
      <w:r w:rsidR="0065592E" w:rsidRPr="0052299A">
        <w:rPr>
          <w:rFonts w:ascii="Times New Roman" w:hAnsi="Times New Roman" w:cs="Times New Roman"/>
          <w:sz w:val="24"/>
          <w:szCs w:val="24"/>
          <w:vertAlign w:val="subscript"/>
        </w:rPr>
        <w:t>Aragonite</w:t>
      </w:r>
      <w:r w:rsidR="0065592E" w:rsidRPr="0052299A">
        <w:rPr>
          <w:rFonts w:ascii="Times New Roman" w:hAnsi="Times New Roman" w:cs="Times New Roman"/>
          <w:sz w:val="24"/>
          <w:szCs w:val="24"/>
        </w:rPr>
        <w:t xml:space="preserve"> w</w:t>
      </w:r>
      <w:r w:rsidR="0065592E">
        <w:rPr>
          <w:rFonts w:ascii="Times New Roman" w:hAnsi="Times New Roman" w:cs="Times New Roman"/>
          <w:sz w:val="24"/>
          <w:szCs w:val="24"/>
        </w:rPr>
        <w:t>as</w:t>
      </w:r>
      <w:r w:rsidR="0065592E" w:rsidRPr="0052299A">
        <w:rPr>
          <w:rFonts w:ascii="Times New Roman" w:hAnsi="Times New Roman" w:cs="Times New Roman"/>
          <w:sz w:val="24"/>
          <w:szCs w:val="24"/>
        </w:rPr>
        <w:t xml:space="preserve"> estimated in </w:t>
      </w:r>
      <w:r w:rsidR="0052299A" w:rsidRPr="0052299A">
        <w:rPr>
          <w:rFonts w:ascii="Times New Roman" w:hAnsi="Times New Roman" w:cs="Times New Roman"/>
          <w:sz w:val="24"/>
          <w:szCs w:val="24"/>
        </w:rPr>
        <w:t>October</w:t>
      </w:r>
      <w:r w:rsidR="0065592E">
        <w:rPr>
          <w:rFonts w:ascii="Times New Roman" w:hAnsi="Times New Roman" w:cs="Times New Roman"/>
          <w:sz w:val="24"/>
          <w:szCs w:val="24"/>
        </w:rPr>
        <w:t xml:space="preserve"> (</w:t>
      </w:r>
      <w:r w:rsidR="00B64E46">
        <w:rPr>
          <w:rFonts w:ascii="Times New Roman" w:hAnsi="Times New Roman" w:cs="Times New Roman"/>
          <w:sz w:val="24"/>
          <w:szCs w:val="24"/>
        </w:rPr>
        <w:t>Figure 1</w:t>
      </w:r>
      <w:r w:rsidR="000731B3">
        <w:rPr>
          <w:rFonts w:ascii="Times New Roman" w:hAnsi="Times New Roman" w:cs="Times New Roman"/>
          <w:sz w:val="24"/>
          <w:szCs w:val="24"/>
        </w:rPr>
        <w:t>0</w:t>
      </w:r>
      <w:r w:rsidR="0065592E">
        <w:rPr>
          <w:rFonts w:ascii="Times New Roman" w:hAnsi="Times New Roman" w:cs="Times New Roman"/>
          <w:sz w:val="24"/>
          <w:szCs w:val="24"/>
        </w:rPr>
        <w:t>)</w:t>
      </w:r>
      <w:r w:rsidR="0052299A" w:rsidRPr="0052299A">
        <w:rPr>
          <w:rFonts w:ascii="Times New Roman" w:hAnsi="Times New Roman" w:cs="Times New Roman"/>
          <w:sz w:val="24"/>
          <w:szCs w:val="24"/>
        </w:rPr>
        <w:t xml:space="preserve">. </w:t>
      </w:r>
      <w:bookmarkStart w:id="112" w:name="_Hlk107796609"/>
      <w:bookmarkStart w:id="113" w:name="_Hlk107797442"/>
      <w:r w:rsidR="0052299A" w:rsidRPr="0052299A">
        <w:rPr>
          <w:rFonts w:ascii="Times New Roman" w:hAnsi="Times New Roman" w:cs="Times New Roman"/>
          <w:sz w:val="24"/>
          <w:szCs w:val="24"/>
        </w:rPr>
        <w:t>The average value of Ω</w:t>
      </w:r>
      <w:r w:rsidR="0052299A" w:rsidRPr="0052299A">
        <w:rPr>
          <w:rFonts w:ascii="Times New Roman" w:hAnsi="Times New Roman" w:cs="Times New Roman"/>
          <w:sz w:val="24"/>
          <w:szCs w:val="24"/>
          <w:vertAlign w:val="subscript"/>
        </w:rPr>
        <w:t>Aragonite</w:t>
      </w:r>
      <w:r w:rsidR="0052299A" w:rsidRPr="0052299A">
        <w:rPr>
          <w:rFonts w:ascii="Times New Roman" w:hAnsi="Times New Roman" w:cs="Times New Roman"/>
          <w:sz w:val="24"/>
          <w:szCs w:val="24"/>
        </w:rPr>
        <w:t xml:space="preserve"> was </w:t>
      </w:r>
      <w:bookmarkStart w:id="114" w:name="_Hlk107156927"/>
      <w:r w:rsidR="0052299A" w:rsidRPr="0052299A">
        <w:rPr>
          <w:rFonts w:ascii="Times New Roman" w:hAnsi="Times New Roman" w:cs="Times New Roman"/>
          <w:sz w:val="24"/>
          <w:szCs w:val="24"/>
        </w:rPr>
        <w:t>2.3544</w:t>
      </w:r>
      <w:bookmarkEnd w:id="112"/>
      <w:bookmarkEnd w:id="114"/>
      <w:r w:rsidR="0052299A" w:rsidRPr="0052299A">
        <w:rPr>
          <w:rFonts w:ascii="Times New Roman" w:hAnsi="Times New Roman" w:cs="Times New Roman"/>
          <w:sz w:val="24"/>
          <w:szCs w:val="24"/>
        </w:rPr>
        <w:t xml:space="preserve"> </w:t>
      </w:r>
      <w:bookmarkEnd w:id="113"/>
      <w:r w:rsidR="0052299A" w:rsidRPr="0052299A">
        <w:rPr>
          <w:rFonts w:ascii="Times New Roman" w:hAnsi="Times New Roman" w:cs="Times New Roman"/>
          <w:sz w:val="24"/>
          <w:szCs w:val="24"/>
        </w:rPr>
        <w:t>± 0.5524</w:t>
      </w:r>
      <w:r w:rsidR="00EE527B">
        <w:rPr>
          <w:rFonts w:ascii="Times New Roman" w:hAnsi="Times New Roman" w:cs="Times New Roman"/>
          <w:sz w:val="24"/>
          <w:szCs w:val="24"/>
        </w:rPr>
        <w:t xml:space="preserve"> (Table 1)</w:t>
      </w:r>
      <w:r w:rsidR="0052299A" w:rsidRPr="0052299A">
        <w:rPr>
          <w:rFonts w:ascii="Times New Roman" w:hAnsi="Times New Roman" w:cs="Times New Roman"/>
          <w:sz w:val="24"/>
          <w:szCs w:val="24"/>
        </w:rPr>
        <w:t>.</w:t>
      </w:r>
    </w:p>
    <w:p w14:paraId="520EFA2A" w14:textId="34F485EF" w:rsidR="00127EEB" w:rsidRPr="00D51B0B" w:rsidRDefault="00D51B0B" w:rsidP="00127EEB">
      <w:pPr>
        <w:rPr>
          <w:rFonts w:ascii="Times New Roman" w:hAnsi="Times New Roman" w:cs="Times New Roman"/>
          <w:b/>
          <w:bCs/>
          <w:sz w:val="28"/>
          <w:szCs w:val="28"/>
        </w:rPr>
      </w:pPr>
      <w:r w:rsidRPr="0052299A">
        <w:rPr>
          <w:rFonts w:ascii="Times New Roman" w:hAnsi="Times New Roman" w:cs="Times New Roman"/>
          <w:b/>
          <w:bCs/>
          <w:noProof/>
          <w:sz w:val="28"/>
          <w:szCs w:val="28"/>
        </w:rPr>
        <mc:AlternateContent>
          <mc:Choice Requires="wps">
            <w:drawing>
              <wp:anchor distT="0" distB="0" distL="114300" distR="114300" simplePos="0" relativeHeight="251727872" behindDoc="1" locked="0" layoutInCell="1" allowOverlap="1" wp14:anchorId="4B0D5A3C" wp14:editId="12007E38">
                <wp:simplePos x="0" y="0"/>
                <wp:positionH relativeFrom="margin">
                  <wp:align>center</wp:align>
                </wp:positionH>
                <wp:positionV relativeFrom="paragraph">
                  <wp:posOffset>2666365</wp:posOffset>
                </wp:positionV>
                <wp:extent cx="3938905" cy="288290"/>
                <wp:effectExtent l="0" t="0" r="23495" b="16510"/>
                <wp:wrapTight wrapText="bothSides">
                  <wp:wrapPolygon edited="0">
                    <wp:start x="0" y="0"/>
                    <wp:lineTo x="0" y="21410"/>
                    <wp:lineTo x="21624" y="21410"/>
                    <wp:lineTo x="21624" y="0"/>
                    <wp:lineTo x="0" y="0"/>
                  </wp:wrapPolygon>
                </wp:wrapTight>
                <wp:docPr id="355" name="Rectangle 355"/>
                <wp:cNvGraphicFramePr/>
                <a:graphic xmlns:a="http://schemas.openxmlformats.org/drawingml/2006/main">
                  <a:graphicData uri="http://schemas.microsoft.com/office/word/2010/wordprocessingShape">
                    <wps:wsp>
                      <wps:cNvSpPr/>
                      <wps:spPr>
                        <a:xfrm>
                          <a:off x="0" y="0"/>
                          <a:ext cx="3938905" cy="28829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24A16709" w14:textId="53D1967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10.</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9301B9">
                              <w:rPr>
                                <w:rFonts w:ascii="Times New Roman" w:eastAsia="Calibri" w:hAnsi="Times New Roman" w:cs="Times New Roman"/>
                                <w:sz w:val="24"/>
                                <w:szCs w:val="24"/>
                              </w:rPr>
                              <w:t>Ω</w:t>
                            </w:r>
                            <w:r w:rsidRPr="009301B9">
                              <w:rPr>
                                <w:rFonts w:ascii="Times New Roman" w:eastAsia="Calibri" w:hAnsi="Times New Roman" w:cs="Times New Roman"/>
                                <w:sz w:val="24"/>
                                <w:szCs w:val="24"/>
                                <w:vertAlign w:val="subscript"/>
                              </w:rPr>
                              <w:t>Aragonite</w:t>
                            </w:r>
                            <w:r w:rsidRPr="00053068">
                              <w:rPr>
                                <w:rFonts w:ascii="Times New Roman" w:hAnsi="Times New Roman" w:cs="Times New Roman"/>
                                <w:color w:val="000000" w:themeColor="text1"/>
                                <w:sz w:val="24"/>
                                <w:szCs w:val="24"/>
                              </w:rPr>
                              <w:t xml:space="preserve"> </w:t>
                            </w:r>
                            <w:r w:rsidRPr="00E70C93">
                              <w:rPr>
                                <w:rFonts w:ascii="Times New Roman" w:hAnsi="Times New Roman" w:cs="Times New Roman"/>
                                <w:color w:val="000000" w:themeColor="text1"/>
                                <w:sz w:val="24"/>
                                <w:szCs w:val="24"/>
                              </w:rPr>
                              <w:t>variations</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D5A3C" id="Rectangle 355" o:spid="_x0000_s1046" style="position:absolute;margin-left:0;margin-top:209.95pt;width:310.15pt;height:22.7pt;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" fillcolor="window" strokecolor="#c9c9c9" strokeweight=".25pt">
                <v:textbox>
                  <w:txbxContent>
                    <w:p w14:paraId="24A16709" w14:textId="53D1967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10.</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9301B9">
                        <w:rPr>
                          <w:rFonts w:ascii="Times New Roman" w:eastAsia="Calibri" w:hAnsi="Times New Roman" w:cs="Times New Roman"/>
                          <w:sz w:val="24"/>
                          <w:szCs w:val="24"/>
                        </w:rPr>
                        <w:t>Ω</w:t>
                      </w:r>
                      <w:r w:rsidRPr="009301B9">
                        <w:rPr>
                          <w:rFonts w:ascii="Times New Roman" w:eastAsia="Calibri" w:hAnsi="Times New Roman" w:cs="Times New Roman"/>
                          <w:sz w:val="24"/>
                          <w:szCs w:val="24"/>
                          <w:vertAlign w:val="subscript"/>
                        </w:rPr>
                        <w:t>Aragonite</w:t>
                      </w:r>
                      <w:r w:rsidRPr="00053068">
                        <w:rPr>
                          <w:rFonts w:ascii="Times New Roman" w:hAnsi="Times New Roman" w:cs="Times New Roman"/>
                          <w:color w:val="000000" w:themeColor="text1"/>
                          <w:sz w:val="24"/>
                          <w:szCs w:val="24"/>
                        </w:rPr>
                        <w:t xml:space="preserve"> </w:t>
                      </w:r>
                      <w:r w:rsidRPr="00E70C93">
                        <w:rPr>
                          <w:rFonts w:ascii="Times New Roman" w:hAnsi="Times New Roman" w:cs="Times New Roman"/>
                          <w:color w:val="000000" w:themeColor="text1"/>
                          <w:sz w:val="24"/>
                          <w:szCs w:val="24"/>
                        </w:rPr>
                        <w:t>variations</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the </w:t>
                      </w:r>
                      <w:r w:rsidRPr="00053068">
                        <w:rPr>
                          <w:rFonts w:ascii="Times New Roman" w:hAnsi="Times New Roman" w:cs="Times New Roman"/>
                          <w:color w:val="000000" w:themeColor="text1"/>
                          <w:sz w:val="24"/>
                          <w:szCs w:val="24"/>
                        </w:rPr>
                        <w:t>Teknaf coast</w:t>
                      </w:r>
                    </w:p>
                  </w:txbxContent>
                </v:textbox>
                <w10:wrap type="tight" anchorx="margin"/>
              </v:rect>
            </w:pict>
          </mc:Fallback>
        </mc:AlternateContent>
      </w:r>
      <w:bookmarkEnd w:id="109"/>
    </w:p>
    <w:p w14:paraId="7A941245" w14:textId="6571BCF9" w:rsidR="0052299A" w:rsidRPr="0052299A" w:rsidRDefault="00F7471E" w:rsidP="00127EEB">
      <w:pPr>
        <w:rPr>
          <w:rFonts w:ascii="Times New Roman" w:hAnsi="Times New Roman" w:cs="Times New Roman"/>
          <w:b/>
          <w:bCs/>
          <w:sz w:val="28"/>
          <w:szCs w:val="28"/>
        </w:rPr>
      </w:pPr>
      <w:r>
        <w:rPr>
          <w:rFonts w:ascii="Times New Roman" w:hAnsi="Times New Roman" w:cs="Times New Roman"/>
          <w:b/>
          <w:bCs/>
          <w:sz w:val="24"/>
          <w:szCs w:val="24"/>
        </w:rPr>
        <w:lastRenderedPageBreak/>
        <w:t>4</w:t>
      </w:r>
      <w:r w:rsidR="0052299A" w:rsidRPr="0052299A">
        <w:rPr>
          <w:rFonts w:ascii="Times New Roman" w:hAnsi="Times New Roman" w:cs="Times New Roman"/>
          <w:b/>
          <w:bCs/>
          <w:sz w:val="24"/>
          <w:szCs w:val="24"/>
        </w:rPr>
        <w:t>.</w:t>
      </w:r>
      <w:r w:rsidR="0085007D">
        <w:rPr>
          <w:rFonts w:ascii="Times New Roman" w:hAnsi="Times New Roman" w:cs="Times New Roman"/>
          <w:b/>
          <w:bCs/>
          <w:sz w:val="24"/>
          <w:szCs w:val="24"/>
        </w:rPr>
        <w:t>3</w:t>
      </w:r>
      <w:r w:rsidR="0052299A" w:rsidRPr="0052299A">
        <w:rPr>
          <w:rFonts w:ascii="Times New Roman" w:hAnsi="Times New Roman" w:cs="Times New Roman"/>
          <w:b/>
          <w:bCs/>
          <w:sz w:val="24"/>
          <w:szCs w:val="24"/>
        </w:rPr>
        <w:t xml:space="preserve">.6 </w:t>
      </w:r>
      <w:bookmarkStart w:id="115" w:name="_Hlk107050074"/>
      <w:r w:rsidR="0052299A" w:rsidRPr="0052299A">
        <w:rPr>
          <w:rFonts w:ascii="Times New Roman" w:hAnsi="Times New Roman" w:cs="Times New Roman"/>
          <w:b/>
          <w:bCs/>
          <w:sz w:val="24"/>
          <w:szCs w:val="24"/>
        </w:rPr>
        <w:t>Ω</w:t>
      </w:r>
      <w:r w:rsidR="0052299A" w:rsidRPr="0052299A">
        <w:rPr>
          <w:rFonts w:ascii="Times New Roman" w:hAnsi="Times New Roman" w:cs="Times New Roman"/>
          <w:b/>
          <w:bCs/>
          <w:sz w:val="24"/>
          <w:szCs w:val="24"/>
          <w:vertAlign w:val="subscript"/>
        </w:rPr>
        <w:t>Calcite</w:t>
      </w:r>
      <w:bookmarkEnd w:id="115"/>
    </w:p>
    <w:p w14:paraId="1D8DE94A" w14:textId="1B94E510" w:rsidR="0052299A" w:rsidRPr="0052299A" w:rsidRDefault="00D51B0B" w:rsidP="00F7471E">
      <w:pPr>
        <w:spacing w:line="360" w:lineRule="auto"/>
        <w:jc w:val="both"/>
        <w:rPr>
          <w:rFonts w:ascii="Times New Roman" w:hAnsi="Times New Roman" w:cs="Times New Roman"/>
          <w:sz w:val="24"/>
          <w:szCs w:val="24"/>
        </w:rPr>
      </w:pPr>
      <w:r w:rsidRPr="0052299A">
        <w:rPr>
          <w:rFonts w:ascii="Times New Roman" w:hAnsi="Times New Roman" w:cs="Times New Roman"/>
          <w:b/>
          <w:bCs/>
          <w:noProof/>
          <w:sz w:val="28"/>
          <w:szCs w:val="28"/>
        </w:rPr>
        <mc:AlternateContent>
          <mc:Choice Requires="wps">
            <w:drawing>
              <wp:anchor distT="0" distB="0" distL="114300" distR="114300" simplePos="0" relativeHeight="251729920" behindDoc="1" locked="0" layoutInCell="1" allowOverlap="1" wp14:anchorId="35335C14" wp14:editId="54037292">
                <wp:simplePos x="0" y="0"/>
                <wp:positionH relativeFrom="margin">
                  <wp:align>center</wp:align>
                </wp:positionH>
                <wp:positionV relativeFrom="paragraph">
                  <wp:posOffset>3420110</wp:posOffset>
                </wp:positionV>
                <wp:extent cx="3762375" cy="281305"/>
                <wp:effectExtent l="0" t="0" r="28575" b="23495"/>
                <wp:wrapTight wrapText="bothSides">
                  <wp:wrapPolygon edited="0">
                    <wp:start x="0" y="0"/>
                    <wp:lineTo x="0" y="21941"/>
                    <wp:lineTo x="21655" y="21941"/>
                    <wp:lineTo x="21655" y="0"/>
                    <wp:lineTo x="0" y="0"/>
                  </wp:wrapPolygon>
                </wp:wrapTight>
                <wp:docPr id="357" name="Rectangle 357"/>
                <wp:cNvGraphicFramePr/>
                <a:graphic xmlns:a="http://schemas.openxmlformats.org/drawingml/2006/main">
                  <a:graphicData uri="http://schemas.microsoft.com/office/word/2010/wordprocessingShape">
                    <wps:wsp>
                      <wps:cNvSpPr/>
                      <wps:spPr>
                        <a:xfrm>
                          <a:off x="0" y="0"/>
                          <a:ext cx="3762375" cy="281305"/>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5EFA9A83" w14:textId="7E96286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11.</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9301B9">
                              <w:rPr>
                                <w:rFonts w:ascii="Times New Roman" w:eastAsia="Calibri" w:hAnsi="Times New Roman" w:cs="Times New Roman"/>
                                <w:sz w:val="24"/>
                                <w:szCs w:val="24"/>
                              </w:rPr>
                              <w:t>Ω</w:t>
                            </w:r>
                            <w:r>
                              <w:rPr>
                                <w:rFonts w:ascii="Times New Roman" w:eastAsia="Calibri" w:hAnsi="Times New Roman" w:cs="Times New Roman"/>
                                <w:sz w:val="24"/>
                                <w:szCs w:val="24"/>
                                <w:vertAlign w:val="subscript"/>
                              </w:rPr>
                              <w:t>Calc</w:t>
                            </w:r>
                            <w:r w:rsidRPr="009301B9">
                              <w:rPr>
                                <w:rFonts w:ascii="Times New Roman" w:eastAsia="Calibri" w:hAnsi="Times New Roman" w:cs="Times New Roman"/>
                                <w:sz w:val="24"/>
                                <w:szCs w:val="24"/>
                                <w:vertAlign w:val="subscript"/>
                              </w:rPr>
                              <w:t>ite</w:t>
                            </w:r>
                            <w:r w:rsidRPr="00053068">
                              <w:rPr>
                                <w:rFonts w:ascii="Times New Roman" w:hAnsi="Times New Roman" w:cs="Times New Roman"/>
                                <w:color w:val="000000" w:themeColor="text1"/>
                                <w:sz w:val="24"/>
                                <w:szCs w:val="24"/>
                              </w:rPr>
                              <w:t xml:space="preserve"> </w:t>
                            </w:r>
                            <w:r w:rsidRPr="00E70C93">
                              <w:rPr>
                                <w:rFonts w:ascii="Times New Roman" w:hAnsi="Times New Roman" w:cs="Times New Roman"/>
                                <w:color w:val="000000" w:themeColor="text1"/>
                                <w:sz w:val="24"/>
                                <w:szCs w:val="24"/>
                              </w:rPr>
                              <w:t xml:space="preserve">variations </w:t>
                            </w:r>
                            <w:r w:rsidRPr="0005306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the</w:t>
                            </w:r>
                            <w:r w:rsidRPr="00053068">
                              <w:rPr>
                                <w:rFonts w:ascii="Times New Roman" w:hAnsi="Times New Roman" w:cs="Times New Roman"/>
                                <w:color w:val="000000" w:themeColor="text1"/>
                                <w:sz w:val="24"/>
                                <w:szCs w:val="24"/>
                              </w:rPr>
                              <w:t xml:space="preserve"> Teknaf coast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35C14" id="Rectangle 357" o:spid="_x0000_s1047" style="position:absolute;left:0;text-align:left;margin-left:0;margin-top:269.3pt;width:296.25pt;height:22.1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" fillcolor="window" strokecolor="#c9c9c9" strokeweight=".25pt">
                <v:textbox>
                  <w:txbxContent>
                    <w:p w14:paraId="5EFA9A83" w14:textId="7E96286A"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11.</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53068">
                        <w:rPr>
                          <w:rFonts w:ascii="Times New Roman" w:hAnsi="Times New Roman" w:cs="Times New Roman"/>
                          <w:color w:val="000000" w:themeColor="text1"/>
                          <w:sz w:val="24"/>
                          <w:szCs w:val="24"/>
                        </w:rPr>
                        <w:t xml:space="preserve">onthly </w:t>
                      </w:r>
                      <w:r w:rsidRPr="009301B9">
                        <w:rPr>
                          <w:rFonts w:ascii="Times New Roman" w:eastAsia="Calibri" w:hAnsi="Times New Roman" w:cs="Times New Roman"/>
                          <w:sz w:val="24"/>
                          <w:szCs w:val="24"/>
                        </w:rPr>
                        <w:t>Ω</w:t>
                      </w:r>
                      <w:r>
                        <w:rPr>
                          <w:rFonts w:ascii="Times New Roman" w:eastAsia="Calibri" w:hAnsi="Times New Roman" w:cs="Times New Roman"/>
                          <w:sz w:val="24"/>
                          <w:szCs w:val="24"/>
                          <w:vertAlign w:val="subscript"/>
                        </w:rPr>
                        <w:t>Calc</w:t>
                      </w:r>
                      <w:r w:rsidRPr="009301B9">
                        <w:rPr>
                          <w:rFonts w:ascii="Times New Roman" w:eastAsia="Calibri" w:hAnsi="Times New Roman" w:cs="Times New Roman"/>
                          <w:sz w:val="24"/>
                          <w:szCs w:val="24"/>
                          <w:vertAlign w:val="subscript"/>
                        </w:rPr>
                        <w:t>ite</w:t>
                      </w:r>
                      <w:r w:rsidRPr="00053068">
                        <w:rPr>
                          <w:rFonts w:ascii="Times New Roman" w:hAnsi="Times New Roman" w:cs="Times New Roman"/>
                          <w:color w:val="000000" w:themeColor="text1"/>
                          <w:sz w:val="24"/>
                          <w:szCs w:val="24"/>
                        </w:rPr>
                        <w:t xml:space="preserve"> </w:t>
                      </w:r>
                      <w:r w:rsidRPr="00E70C93">
                        <w:rPr>
                          <w:rFonts w:ascii="Times New Roman" w:hAnsi="Times New Roman" w:cs="Times New Roman"/>
                          <w:color w:val="000000" w:themeColor="text1"/>
                          <w:sz w:val="24"/>
                          <w:szCs w:val="24"/>
                        </w:rPr>
                        <w:t xml:space="preserve">variations </w:t>
                      </w:r>
                      <w:r w:rsidRPr="0005306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the</w:t>
                      </w:r>
                      <w:r w:rsidRPr="00053068">
                        <w:rPr>
                          <w:rFonts w:ascii="Times New Roman" w:hAnsi="Times New Roman" w:cs="Times New Roman"/>
                          <w:color w:val="000000" w:themeColor="text1"/>
                          <w:sz w:val="24"/>
                          <w:szCs w:val="24"/>
                        </w:rPr>
                        <w:t xml:space="preserve"> Teknaf coast</w:t>
                      </w:r>
                    </w:p>
                  </w:txbxContent>
                </v:textbox>
                <w10:wrap type="tight" anchorx="margin"/>
              </v:rect>
            </w:pict>
          </mc:Fallback>
        </mc:AlternateContent>
      </w:r>
      <w:r w:rsidR="00A31801" w:rsidRPr="0052299A">
        <w:rPr>
          <w:rFonts w:ascii="Times New Roman" w:hAnsi="Times New Roman" w:cs="Times New Roman"/>
          <w:b/>
          <w:bCs/>
          <w:noProof/>
          <w:sz w:val="28"/>
          <w:szCs w:val="28"/>
        </w:rPr>
        <w:drawing>
          <wp:anchor distT="0" distB="0" distL="114300" distR="114300" simplePos="0" relativeHeight="251728896" behindDoc="1" locked="0" layoutInCell="1" allowOverlap="1" wp14:anchorId="1E7EC8CE" wp14:editId="76449FC2">
            <wp:simplePos x="0" y="0"/>
            <wp:positionH relativeFrom="margin">
              <wp:align>right</wp:align>
            </wp:positionH>
            <wp:positionV relativeFrom="paragraph">
              <wp:posOffset>793750</wp:posOffset>
            </wp:positionV>
            <wp:extent cx="5471160" cy="2555240"/>
            <wp:effectExtent l="0" t="0" r="15240" b="16510"/>
            <wp:wrapTight wrapText="bothSides">
              <wp:wrapPolygon edited="0">
                <wp:start x="0" y="0"/>
                <wp:lineTo x="0" y="21579"/>
                <wp:lineTo x="21585" y="21579"/>
                <wp:lineTo x="21585" y="0"/>
                <wp:lineTo x="0" y="0"/>
              </wp:wrapPolygon>
            </wp:wrapTight>
            <wp:docPr id="356" name="Chart 356">
              <a:extLst xmlns:a="http://schemas.openxmlformats.org/drawingml/2006/main">
                <a:ext uri="{FF2B5EF4-FFF2-40B4-BE49-F238E27FC236}">
                  <a16:creationId xmlns:a16="http://schemas.microsoft.com/office/drawing/2014/main" id="{B7B1E5EC-68CA-C9D3-5B30-230627157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bookmarkStart w:id="116" w:name="_Hlk107797365"/>
      <w:r w:rsidR="0052299A" w:rsidRPr="0052299A">
        <w:rPr>
          <w:rFonts w:ascii="Times New Roman" w:hAnsi="Times New Roman" w:cs="Times New Roman"/>
          <w:sz w:val="24"/>
          <w:szCs w:val="24"/>
        </w:rPr>
        <w:t>The estimated value of Ω</w:t>
      </w:r>
      <w:r w:rsidR="0052299A" w:rsidRPr="0052299A">
        <w:rPr>
          <w:rFonts w:ascii="Times New Roman" w:hAnsi="Times New Roman" w:cs="Times New Roman"/>
          <w:sz w:val="24"/>
          <w:szCs w:val="24"/>
          <w:vertAlign w:val="subscript"/>
        </w:rPr>
        <w:t>Calcite</w:t>
      </w:r>
      <w:r w:rsidR="0052299A" w:rsidRPr="0052299A">
        <w:rPr>
          <w:rFonts w:ascii="Times New Roman" w:hAnsi="Times New Roman" w:cs="Times New Roman"/>
          <w:sz w:val="24"/>
          <w:szCs w:val="24"/>
        </w:rPr>
        <w:t xml:space="preserve"> ranges from 2.1329 to 4.9515</w:t>
      </w:r>
      <w:bookmarkEnd w:id="116"/>
      <w:r w:rsidR="0052299A" w:rsidRPr="0052299A">
        <w:rPr>
          <w:rFonts w:ascii="Times New Roman" w:hAnsi="Times New Roman" w:cs="Times New Roman"/>
          <w:sz w:val="24"/>
          <w:szCs w:val="24"/>
        </w:rPr>
        <w:t>. The highest value of Ω</w:t>
      </w:r>
      <w:r w:rsidR="0052299A" w:rsidRPr="0052299A">
        <w:rPr>
          <w:rFonts w:ascii="Times New Roman" w:hAnsi="Times New Roman" w:cs="Times New Roman"/>
          <w:sz w:val="24"/>
          <w:szCs w:val="24"/>
          <w:vertAlign w:val="subscript"/>
        </w:rPr>
        <w:t>Calcite</w:t>
      </w:r>
      <w:r w:rsidR="0052299A" w:rsidRPr="0052299A">
        <w:rPr>
          <w:rFonts w:ascii="Times New Roman" w:hAnsi="Times New Roman" w:cs="Times New Roman"/>
          <w:sz w:val="24"/>
          <w:szCs w:val="24"/>
        </w:rPr>
        <w:t xml:space="preserve"> was estimated </w:t>
      </w:r>
      <w:r w:rsidR="0065592E">
        <w:rPr>
          <w:rFonts w:ascii="Times New Roman" w:hAnsi="Times New Roman" w:cs="Times New Roman"/>
          <w:sz w:val="24"/>
          <w:szCs w:val="24"/>
        </w:rPr>
        <w:t xml:space="preserve">4.9515 </w:t>
      </w:r>
      <w:r w:rsidR="0052299A" w:rsidRPr="0052299A">
        <w:rPr>
          <w:rFonts w:ascii="Times New Roman" w:hAnsi="Times New Roman" w:cs="Times New Roman"/>
          <w:sz w:val="24"/>
          <w:szCs w:val="24"/>
        </w:rPr>
        <w:t xml:space="preserve">in November and </w:t>
      </w:r>
      <w:r w:rsidR="0065592E" w:rsidRPr="0052299A">
        <w:rPr>
          <w:rFonts w:ascii="Times New Roman" w:hAnsi="Times New Roman" w:cs="Times New Roman"/>
          <w:sz w:val="24"/>
          <w:szCs w:val="24"/>
        </w:rPr>
        <w:t>lowest value of Ω</w:t>
      </w:r>
      <w:r w:rsidR="0065592E" w:rsidRPr="0052299A">
        <w:rPr>
          <w:rFonts w:ascii="Times New Roman" w:hAnsi="Times New Roman" w:cs="Times New Roman"/>
          <w:sz w:val="24"/>
          <w:szCs w:val="24"/>
          <w:vertAlign w:val="subscript"/>
        </w:rPr>
        <w:t>Calcite</w:t>
      </w:r>
      <w:r w:rsidR="0065592E" w:rsidRPr="0052299A">
        <w:rPr>
          <w:rFonts w:ascii="Times New Roman" w:hAnsi="Times New Roman" w:cs="Times New Roman"/>
          <w:sz w:val="24"/>
          <w:szCs w:val="24"/>
        </w:rPr>
        <w:t xml:space="preserve"> was estimated</w:t>
      </w:r>
      <w:r w:rsidR="0065592E">
        <w:rPr>
          <w:rFonts w:ascii="Times New Roman" w:hAnsi="Times New Roman" w:cs="Times New Roman"/>
          <w:sz w:val="24"/>
          <w:szCs w:val="24"/>
        </w:rPr>
        <w:t xml:space="preserve"> 2.1329</w:t>
      </w:r>
      <w:r w:rsidR="0065592E" w:rsidRPr="0052299A">
        <w:rPr>
          <w:rFonts w:ascii="Times New Roman" w:hAnsi="Times New Roman" w:cs="Times New Roman"/>
          <w:sz w:val="24"/>
          <w:szCs w:val="24"/>
        </w:rPr>
        <w:t xml:space="preserve"> in </w:t>
      </w:r>
      <w:r w:rsidR="0052299A" w:rsidRPr="0052299A">
        <w:rPr>
          <w:rFonts w:ascii="Times New Roman" w:hAnsi="Times New Roman" w:cs="Times New Roman"/>
          <w:sz w:val="24"/>
          <w:szCs w:val="24"/>
        </w:rPr>
        <w:t>October</w:t>
      </w:r>
      <w:r w:rsidR="00B64E46">
        <w:rPr>
          <w:rFonts w:ascii="Times New Roman" w:hAnsi="Times New Roman" w:cs="Times New Roman"/>
          <w:sz w:val="24"/>
          <w:szCs w:val="24"/>
        </w:rPr>
        <w:t xml:space="preserve"> (Figure 1</w:t>
      </w:r>
      <w:r w:rsidR="000731B3">
        <w:rPr>
          <w:rFonts w:ascii="Times New Roman" w:hAnsi="Times New Roman" w:cs="Times New Roman"/>
          <w:sz w:val="24"/>
          <w:szCs w:val="24"/>
        </w:rPr>
        <w:t>1</w:t>
      </w:r>
      <w:r w:rsidR="00B64E46">
        <w:rPr>
          <w:rFonts w:ascii="Times New Roman" w:hAnsi="Times New Roman" w:cs="Times New Roman"/>
          <w:sz w:val="24"/>
          <w:szCs w:val="24"/>
        </w:rPr>
        <w:t>)</w:t>
      </w:r>
      <w:r w:rsidR="0052299A" w:rsidRPr="0052299A">
        <w:rPr>
          <w:rFonts w:ascii="Times New Roman" w:hAnsi="Times New Roman" w:cs="Times New Roman"/>
          <w:sz w:val="24"/>
          <w:szCs w:val="24"/>
        </w:rPr>
        <w:t xml:space="preserve">. </w:t>
      </w:r>
      <w:bookmarkStart w:id="117" w:name="_Hlk107797496"/>
      <w:r w:rsidR="0052299A" w:rsidRPr="0052299A">
        <w:rPr>
          <w:rFonts w:ascii="Times New Roman" w:hAnsi="Times New Roman" w:cs="Times New Roman"/>
          <w:sz w:val="24"/>
          <w:szCs w:val="24"/>
        </w:rPr>
        <w:t>The average value of Ω</w:t>
      </w:r>
      <w:r w:rsidR="0052299A" w:rsidRPr="0052299A">
        <w:rPr>
          <w:rFonts w:ascii="Times New Roman" w:hAnsi="Times New Roman" w:cs="Times New Roman"/>
          <w:sz w:val="24"/>
          <w:szCs w:val="24"/>
          <w:vertAlign w:val="subscript"/>
        </w:rPr>
        <w:t>Calcite</w:t>
      </w:r>
      <w:r w:rsidR="0052299A" w:rsidRPr="0052299A">
        <w:rPr>
          <w:rFonts w:ascii="Times New Roman" w:hAnsi="Times New Roman" w:cs="Times New Roman"/>
          <w:sz w:val="24"/>
          <w:szCs w:val="24"/>
        </w:rPr>
        <w:t xml:space="preserve"> was </w:t>
      </w:r>
      <w:bookmarkStart w:id="118" w:name="_Hlk107156951"/>
      <w:r w:rsidR="0052299A" w:rsidRPr="0052299A">
        <w:rPr>
          <w:rFonts w:ascii="Times New Roman" w:hAnsi="Times New Roman" w:cs="Times New Roman"/>
          <w:sz w:val="24"/>
          <w:szCs w:val="24"/>
        </w:rPr>
        <w:t>3.7028</w:t>
      </w:r>
      <w:bookmarkEnd w:id="117"/>
      <w:bookmarkEnd w:id="118"/>
      <w:r w:rsidR="0052299A" w:rsidRPr="0052299A">
        <w:rPr>
          <w:rFonts w:ascii="Times New Roman" w:hAnsi="Times New Roman" w:cs="Times New Roman"/>
          <w:sz w:val="24"/>
          <w:szCs w:val="24"/>
        </w:rPr>
        <w:t xml:space="preserve"> ± 0.8595</w:t>
      </w:r>
      <w:r w:rsidR="00B64E46">
        <w:rPr>
          <w:rFonts w:ascii="Times New Roman" w:hAnsi="Times New Roman" w:cs="Times New Roman"/>
          <w:sz w:val="24"/>
          <w:szCs w:val="24"/>
        </w:rPr>
        <w:t xml:space="preserve"> </w:t>
      </w:r>
      <w:r w:rsidR="00EE527B">
        <w:rPr>
          <w:rFonts w:ascii="Times New Roman" w:hAnsi="Times New Roman" w:cs="Times New Roman"/>
          <w:sz w:val="24"/>
          <w:szCs w:val="24"/>
        </w:rPr>
        <w:t>(Table 1)</w:t>
      </w:r>
      <w:r w:rsidR="0052299A" w:rsidRPr="0052299A">
        <w:rPr>
          <w:rFonts w:ascii="Times New Roman" w:hAnsi="Times New Roman" w:cs="Times New Roman"/>
          <w:sz w:val="24"/>
          <w:szCs w:val="24"/>
        </w:rPr>
        <w:t>.</w:t>
      </w:r>
    </w:p>
    <w:p w14:paraId="3F0DDB1A" w14:textId="14577AA8" w:rsidR="00F061B7" w:rsidRDefault="00F061B7" w:rsidP="00F7471E">
      <w:pPr>
        <w:rPr>
          <w:rFonts w:ascii="Times New Roman" w:hAnsi="Times New Roman" w:cs="Times New Roman"/>
          <w:b/>
          <w:bCs/>
          <w:sz w:val="28"/>
          <w:szCs w:val="28"/>
        </w:rPr>
      </w:pPr>
    </w:p>
    <w:p w14:paraId="6CBDD873" w14:textId="52E2198B" w:rsidR="0052299A" w:rsidRPr="00F7471E" w:rsidRDefault="00F061B7" w:rsidP="00F7471E">
      <w:pPr>
        <w:rPr>
          <w:rFonts w:ascii="Times New Roman" w:hAnsi="Times New Roman" w:cs="Times New Roman"/>
          <w:b/>
          <w:bCs/>
          <w:sz w:val="28"/>
          <w:szCs w:val="28"/>
        </w:rPr>
      </w:pPr>
      <w:r w:rsidRPr="00F061B7">
        <w:rPr>
          <w:rFonts w:ascii="Times New Roman" w:hAnsi="Times New Roman" w:cs="Times New Roman"/>
          <w:b/>
          <w:bCs/>
          <w:sz w:val="24"/>
          <w:szCs w:val="24"/>
        </w:rPr>
        <w:t>4.</w:t>
      </w:r>
      <w:r w:rsidR="0085007D">
        <w:rPr>
          <w:rFonts w:ascii="Times New Roman" w:hAnsi="Times New Roman" w:cs="Times New Roman"/>
          <w:b/>
          <w:bCs/>
          <w:sz w:val="24"/>
          <w:szCs w:val="24"/>
        </w:rPr>
        <w:t>4</w:t>
      </w:r>
      <w:r>
        <w:rPr>
          <w:rFonts w:ascii="Times New Roman" w:hAnsi="Times New Roman" w:cs="Times New Roman"/>
          <w:b/>
          <w:bCs/>
          <w:sz w:val="24"/>
          <w:szCs w:val="24"/>
        </w:rPr>
        <w:t>.</w:t>
      </w:r>
      <w:r w:rsidRPr="00F061B7">
        <w:rPr>
          <w:rFonts w:ascii="Times New Roman" w:hAnsi="Times New Roman" w:cs="Times New Roman"/>
          <w:b/>
          <w:bCs/>
          <w:sz w:val="24"/>
          <w:szCs w:val="24"/>
        </w:rPr>
        <w:t xml:space="preserve"> </w:t>
      </w:r>
      <w:r w:rsidR="0052299A" w:rsidRPr="00F7471E">
        <w:rPr>
          <w:rFonts w:ascii="Times New Roman" w:hAnsi="Times New Roman" w:cs="Times New Roman"/>
          <w:b/>
          <w:bCs/>
          <w:sz w:val="24"/>
          <w:szCs w:val="24"/>
        </w:rPr>
        <w:t>Larval Abundance of Teknaf coast</w:t>
      </w:r>
    </w:p>
    <w:p w14:paraId="4A259C01" w14:textId="1C58E7D7" w:rsidR="0052299A" w:rsidRPr="0052299A" w:rsidRDefault="009F4D2F" w:rsidP="00F061B7">
      <w:pPr>
        <w:spacing w:line="360" w:lineRule="auto"/>
        <w:jc w:val="both"/>
        <w:rPr>
          <w:rFonts w:ascii="Times New Roman" w:hAnsi="Times New Roman" w:cs="Times New Roman"/>
          <w:sz w:val="24"/>
          <w:szCs w:val="24"/>
        </w:rPr>
      </w:pPr>
      <w:r w:rsidRPr="0052299A">
        <w:rPr>
          <w:rFonts w:ascii="Times New Roman" w:hAnsi="Times New Roman" w:cs="Times New Roman"/>
          <w:b/>
          <w:bCs/>
          <w:noProof/>
          <w:sz w:val="28"/>
          <w:szCs w:val="28"/>
        </w:rPr>
        <w:drawing>
          <wp:anchor distT="0" distB="0" distL="114300" distR="114300" simplePos="0" relativeHeight="251717632" behindDoc="1" locked="0" layoutInCell="1" allowOverlap="1" wp14:anchorId="1EFA31F7" wp14:editId="19C2F275">
            <wp:simplePos x="0" y="0"/>
            <wp:positionH relativeFrom="margin">
              <wp:align>left</wp:align>
            </wp:positionH>
            <wp:positionV relativeFrom="paragraph">
              <wp:posOffset>828040</wp:posOffset>
            </wp:positionV>
            <wp:extent cx="5501640" cy="2575560"/>
            <wp:effectExtent l="0" t="0" r="3810" b="15240"/>
            <wp:wrapTight wrapText="bothSides">
              <wp:wrapPolygon edited="0">
                <wp:start x="0" y="0"/>
                <wp:lineTo x="0" y="21568"/>
                <wp:lineTo x="21540" y="21568"/>
                <wp:lineTo x="21540" y="0"/>
                <wp:lineTo x="0" y="0"/>
              </wp:wrapPolygon>
            </wp:wrapTight>
            <wp:docPr id="61" name="Chart 61">
              <a:extLst xmlns:a="http://schemas.openxmlformats.org/drawingml/2006/main">
                <a:ext uri="{FF2B5EF4-FFF2-40B4-BE49-F238E27FC236}">
                  <a16:creationId xmlns:a16="http://schemas.microsoft.com/office/drawing/2014/main" id="{27DCAC94-8E9C-BF1B-4193-076E7823A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52299A">
        <w:rPr>
          <w:rFonts w:ascii="Times New Roman" w:hAnsi="Times New Roman" w:cs="Times New Roman"/>
          <w:b/>
          <w:bCs/>
          <w:noProof/>
          <w:sz w:val="28"/>
          <w:szCs w:val="28"/>
        </w:rPr>
        <mc:AlternateContent>
          <mc:Choice Requires="wps">
            <w:drawing>
              <wp:anchor distT="0" distB="0" distL="114300" distR="114300" simplePos="0" relativeHeight="251715584" behindDoc="0" locked="0" layoutInCell="1" allowOverlap="1" wp14:anchorId="790097EA" wp14:editId="34619099">
                <wp:simplePos x="0" y="0"/>
                <wp:positionH relativeFrom="margin">
                  <wp:align>center</wp:align>
                </wp:positionH>
                <wp:positionV relativeFrom="paragraph">
                  <wp:posOffset>3467735</wp:posOffset>
                </wp:positionV>
                <wp:extent cx="4503420" cy="281940"/>
                <wp:effectExtent l="0" t="0" r="11430" b="22860"/>
                <wp:wrapNone/>
                <wp:docPr id="52" name="Rectangle 52"/>
                <wp:cNvGraphicFramePr/>
                <a:graphic xmlns:a="http://schemas.openxmlformats.org/drawingml/2006/main">
                  <a:graphicData uri="http://schemas.microsoft.com/office/word/2010/wordprocessingShape">
                    <wps:wsp>
                      <wps:cNvSpPr/>
                      <wps:spPr>
                        <a:xfrm>
                          <a:off x="0" y="0"/>
                          <a:ext cx="4503420" cy="28194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4F06700D" w14:textId="0653CAAE"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 xml:space="preserve">ure 12. </w:t>
                            </w:r>
                            <w:r w:rsidRPr="00053068">
                              <w:rPr>
                                <w:rFonts w:ascii="Times New Roman" w:hAnsi="Times New Roman" w:cs="Times New Roman"/>
                                <w:color w:val="000000" w:themeColor="text1"/>
                                <w:sz w:val="24"/>
                                <w:szCs w:val="24"/>
                              </w:rPr>
                              <w:t xml:space="preserve">Monthly variation of Larval abundance of Teknaf coast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97EA" id="Rectangle 52" o:spid="_x0000_s1048" style="position:absolute;left:0;text-align:left;margin-left:0;margin-top:273.05pt;width:354.6pt;height:22.2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" fillcolor="window" strokecolor="#c9c9c9" strokeweight=".25pt">
                <v:textbox>
                  <w:txbxContent>
                    <w:p w14:paraId="4F06700D" w14:textId="0653CAAE" w:rsidR="00BC6678" w:rsidRPr="00053068" w:rsidRDefault="00BC6678" w:rsidP="0052299A">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 xml:space="preserve">ure 12. </w:t>
                      </w:r>
                      <w:r w:rsidRPr="00053068">
                        <w:rPr>
                          <w:rFonts w:ascii="Times New Roman" w:hAnsi="Times New Roman" w:cs="Times New Roman"/>
                          <w:color w:val="000000" w:themeColor="text1"/>
                          <w:sz w:val="24"/>
                          <w:szCs w:val="24"/>
                        </w:rPr>
                        <w:t xml:space="preserve">Monthly variation of Larval abundance of Teknaf coast </w:t>
                      </w:r>
                    </w:p>
                  </w:txbxContent>
                </v:textbox>
                <w10:wrap anchorx="margin"/>
              </v:rect>
            </w:pict>
          </mc:Fallback>
        </mc:AlternateContent>
      </w:r>
      <w:r w:rsidR="0052299A" w:rsidRPr="0052299A">
        <w:rPr>
          <w:rFonts w:ascii="Times New Roman" w:hAnsi="Times New Roman" w:cs="Times New Roman"/>
          <w:sz w:val="24"/>
          <w:szCs w:val="24"/>
        </w:rPr>
        <w:t xml:space="preserve">A total of 1,120 specimens of fish larvae were found in the study location. The highest </w:t>
      </w:r>
      <w:r w:rsidR="00EE527B">
        <w:rPr>
          <w:rFonts w:ascii="Times New Roman" w:hAnsi="Times New Roman" w:cs="Times New Roman"/>
          <w:sz w:val="24"/>
          <w:szCs w:val="24"/>
        </w:rPr>
        <w:t xml:space="preserve">361 </w:t>
      </w:r>
      <w:r w:rsidR="0052299A" w:rsidRPr="0052299A">
        <w:rPr>
          <w:rFonts w:ascii="Times New Roman" w:hAnsi="Times New Roman" w:cs="Times New Roman"/>
          <w:sz w:val="24"/>
          <w:szCs w:val="24"/>
        </w:rPr>
        <w:t xml:space="preserve">fish larvae were found in October and </w:t>
      </w:r>
      <w:r w:rsidR="00F17955">
        <w:rPr>
          <w:rFonts w:ascii="Times New Roman" w:hAnsi="Times New Roman" w:cs="Times New Roman"/>
          <w:sz w:val="24"/>
          <w:szCs w:val="24"/>
        </w:rPr>
        <w:t xml:space="preserve">no </w:t>
      </w:r>
      <w:r w:rsidR="0052299A" w:rsidRPr="0052299A">
        <w:rPr>
          <w:rFonts w:ascii="Times New Roman" w:hAnsi="Times New Roman" w:cs="Times New Roman"/>
          <w:sz w:val="24"/>
          <w:szCs w:val="24"/>
        </w:rPr>
        <w:t>fish larvae were found in September</w:t>
      </w:r>
      <w:r w:rsidR="00B64E46">
        <w:rPr>
          <w:rFonts w:ascii="Times New Roman" w:hAnsi="Times New Roman" w:cs="Times New Roman"/>
          <w:sz w:val="24"/>
          <w:szCs w:val="24"/>
        </w:rPr>
        <w:t xml:space="preserve"> (Figure 1</w:t>
      </w:r>
      <w:r w:rsidR="000731B3">
        <w:rPr>
          <w:rFonts w:ascii="Times New Roman" w:hAnsi="Times New Roman" w:cs="Times New Roman"/>
          <w:sz w:val="24"/>
          <w:szCs w:val="24"/>
        </w:rPr>
        <w:t>2</w:t>
      </w:r>
      <w:r w:rsidR="00B64E46">
        <w:rPr>
          <w:rFonts w:ascii="Times New Roman" w:hAnsi="Times New Roman" w:cs="Times New Roman"/>
          <w:sz w:val="24"/>
          <w:szCs w:val="24"/>
        </w:rPr>
        <w:t>)</w:t>
      </w:r>
      <w:r w:rsidR="0052299A" w:rsidRPr="0052299A">
        <w:rPr>
          <w:rFonts w:ascii="Times New Roman" w:hAnsi="Times New Roman" w:cs="Times New Roman"/>
          <w:sz w:val="24"/>
          <w:szCs w:val="24"/>
        </w:rPr>
        <w:t xml:space="preserve">. The Average number of fish larvae was found 93 </w:t>
      </w:r>
      <w:r w:rsidR="0052299A" w:rsidRPr="0052299A">
        <w:rPr>
          <w:rFonts w:ascii="Times New Roman" w:hAnsi="Times New Roman" w:cs="Times New Roman"/>
          <w:sz w:val="24"/>
          <w:szCs w:val="24"/>
          <w:lang w:val="en-SG"/>
        </w:rPr>
        <w:t>± 133.209</w:t>
      </w:r>
      <w:r w:rsidR="00F17955">
        <w:rPr>
          <w:rFonts w:ascii="Times New Roman" w:hAnsi="Times New Roman" w:cs="Times New Roman"/>
          <w:sz w:val="24"/>
          <w:szCs w:val="24"/>
          <w:lang w:val="en-SG"/>
        </w:rPr>
        <w:t xml:space="preserve"> (Table 1)</w:t>
      </w:r>
      <w:r w:rsidR="0052299A" w:rsidRPr="0052299A">
        <w:rPr>
          <w:rFonts w:ascii="Times New Roman" w:hAnsi="Times New Roman" w:cs="Times New Roman"/>
          <w:sz w:val="24"/>
          <w:szCs w:val="24"/>
        </w:rPr>
        <w:t>.</w:t>
      </w:r>
    </w:p>
    <w:p w14:paraId="7588E8AD" w14:textId="2D91DDDE" w:rsidR="001D2926" w:rsidRDefault="001D2926" w:rsidP="00CA69EA">
      <w:pPr>
        <w:jc w:val="center"/>
        <w:rPr>
          <w:rFonts w:ascii="Times New Roman" w:hAnsi="Times New Roman" w:cs="Times New Roman"/>
          <w:b/>
          <w:bCs/>
          <w:sz w:val="28"/>
          <w:szCs w:val="28"/>
        </w:rPr>
      </w:pPr>
      <w:bookmarkStart w:id="119" w:name="_Hlk105270379"/>
      <w:bookmarkEnd w:id="73"/>
    </w:p>
    <w:p w14:paraId="3D318507" w14:textId="68CF36AB" w:rsidR="00446D7A" w:rsidRPr="00446D7A" w:rsidRDefault="00446D7A" w:rsidP="00446D7A">
      <w:pPr>
        <w:tabs>
          <w:tab w:val="left" w:pos="946"/>
        </w:tabs>
        <w:rPr>
          <w:rFonts w:ascii="Times New Roman" w:hAnsi="Times New Roman" w:cs="Times New Roman"/>
          <w:b/>
          <w:bCs/>
          <w:sz w:val="24"/>
          <w:szCs w:val="24"/>
        </w:rPr>
      </w:pPr>
      <w:r>
        <w:rPr>
          <w:rFonts w:ascii="Times New Roman" w:hAnsi="Times New Roman" w:cs="Times New Roman"/>
          <w:b/>
          <w:bCs/>
          <w:sz w:val="24"/>
          <w:szCs w:val="24"/>
        </w:rPr>
        <w:lastRenderedPageBreak/>
        <w:t>4.</w:t>
      </w:r>
      <w:r w:rsidR="0085007D">
        <w:rPr>
          <w:rFonts w:ascii="Times New Roman" w:hAnsi="Times New Roman" w:cs="Times New Roman"/>
          <w:b/>
          <w:bCs/>
          <w:sz w:val="24"/>
          <w:szCs w:val="24"/>
        </w:rPr>
        <w:t>5</w:t>
      </w:r>
      <w:r>
        <w:rPr>
          <w:rFonts w:ascii="Times New Roman" w:hAnsi="Times New Roman" w:cs="Times New Roman"/>
          <w:b/>
          <w:bCs/>
          <w:sz w:val="24"/>
          <w:szCs w:val="24"/>
        </w:rPr>
        <w:t xml:space="preserve"> </w:t>
      </w:r>
      <w:r w:rsidR="00587C53" w:rsidRPr="00587C53">
        <w:rPr>
          <w:rFonts w:ascii="Times New Roman" w:hAnsi="Times New Roman" w:cs="Times New Roman"/>
          <w:b/>
          <w:bCs/>
          <w:color w:val="000000" w:themeColor="text1"/>
          <w:sz w:val="24"/>
          <w:szCs w:val="24"/>
        </w:rPr>
        <w:t>Interaction</w:t>
      </w:r>
      <w:r w:rsidRPr="00587C53">
        <w:rPr>
          <w:rFonts w:ascii="Times New Roman" w:hAnsi="Times New Roman" w:cs="Times New Roman"/>
          <w:b/>
          <w:bCs/>
          <w:sz w:val="24"/>
          <w:szCs w:val="24"/>
        </w:rPr>
        <w:t xml:space="preserve"> betwee</w:t>
      </w:r>
      <w:r w:rsidRPr="00446D7A">
        <w:rPr>
          <w:rFonts w:ascii="Times New Roman" w:hAnsi="Times New Roman" w:cs="Times New Roman"/>
          <w:b/>
          <w:bCs/>
          <w:sz w:val="24"/>
          <w:szCs w:val="24"/>
        </w:rPr>
        <w:t xml:space="preserve">n </w:t>
      </w:r>
      <w:r w:rsidR="006213A2" w:rsidRPr="00446D7A">
        <w:rPr>
          <w:rFonts w:ascii="Times New Roman" w:hAnsi="Times New Roman" w:cs="Times New Roman"/>
          <w:b/>
          <w:bCs/>
          <w:sz w:val="24"/>
          <w:szCs w:val="24"/>
        </w:rPr>
        <w:t>pCO</w:t>
      </w:r>
      <w:r w:rsidR="006213A2" w:rsidRPr="00587C53">
        <w:rPr>
          <w:rFonts w:ascii="Times New Roman" w:hAnsi="Times New Roman" w:cs="Times New Roman"/>
          <w:b/>
          <w:bCs/>
          <w:sz w:val="24"/>
          <w:szCs w:val="24"/>
          <w:vertAlign w:val="subscript"/>
        </w:rPr>
        <w:t>2</w:t>
      </w:r>
      <w:r w:rsidRPr="00446D7A">
        <w:rPr>
          <w:rFonts w:ascii="Times New Roman" w:hAnsi="Times New Roman" w:cs="Times New Roman"/>
          <w:b/>
          <w:bCs/>
          <w:sz w:val="24"/>
          <w:szCs w:val="24"/>
        </w:rPr>
        <w:t xml:space="preserve"> &amp; </w:t>
      </w:r>
      <w:r w:rsidR="006213A2">
        <w:rPr>
          <w:rFonts w:ascii="Times New Roman" w:hAnsi="Times New Roman" w:cs="Times New Roman"/>
          <w:b/>
          <w:bCs/>
          <w:sz w:val="24"/>
          <w:szCs w:val="24"/>
        </w:rPr>
        <w:t xml:space="preserve">pH </w:t>
      </w:r>
      <w:r w:rsidRPr="00446D7A">
        <w:rPr>
          <w:rFonts w:ascii="Times New Roman" w:hAnsi="Times New Roman" w:cs="Times New Roman"/>
          <w:b/>
          <w:bCs/>
          <w:sz w:val="24"/>
          <w:szCs w:val="24"/>
        </w:rPr>
        <w:t>of Teknaf coast</w:t>
      </w:r>
    </w:p>
    <w:p w14:paraId="24F29579" w14:textId="7017AA94" w:rsidR="00446D7A" w:rsidRPr="002C7DF9" w:rsidRDefault="00B4697E" w:rsidP="002C7DF9">
      <w:pPr>
        <w:tabs>
          <w:tab w:val="left" w:pos="946"/>
        </w:tabs>
        <w:spacing w:line="360" w:lineRule="auto"/>
        <w:jc w:val="both"/>
        <w:rPr>
          <w:rFonts w:ascii="Times New Roman" w:hAnsi="Times New Roman" w:cs="Times New Roman"/>
          <w:sz w:val="24"/>
          <w:szCs w:val="24"/>
        </w:rPr>
      </w:pPr>
      <w:r>
        <w:rPr>
          <w:noProof/>
        </w:rPr>
        <w:drawing>
          <wp:anchor distT="0" distB="0" distL="114300" distR="114300" simplePos="0" relativeHeight="251797504" behindDoc="1" locked="0" layoutInCell="1" allowOverlap="1" wp14:anchorId="00CC5B19" wp14:editId="23593736">
            <wp:simplePos x="0" y="0"/>
            <wp:positionH relativeFrom="margin">
              <wp:align>right</wp:align>
            </wp:positionH>
            <wp:positionV relativeFrom="paragraph">
              <wp:posOffset>1936115</wp:posOffset>
            </wp:positionV>
            <wp:extent cx="5471160" cy="2941320"/>
            <wp:effectExtent l="0" t="0" r="15240" b="11430"/>
            <wp:wrapTight wrapText="bothSides">
              <wp:wrapPolygon edited="0">
                <wp:start x="0" y="0"/>
                <wp:lineTo x="0" y="21544"/>
                <wp:lineTo x="21585" y="21544"/>
                <wp:lineTo x="21585" y="0"/>
                <wp:lineTo x="0" y="0"/>
              </wp:wrapPolygon>
            </wp:wrapTight>
            <wp:docPr id="41" name="Chart 41">
              <a:extLst xmlns:a="http://schemas.openxmlformats.org/drawingml/2006/main">
                <a:ext uri="{FF2B5EF4-FFF2-40B4-BE49-F238E27FC236}">
                  <a16:creationId xmlns:a16="http://schemas.microsoft.com/office/drawing/2014/main" id="{C1BADCE9-0B67-53AD-5A49-91FC42D47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00446D7A" w:rsidRPr="002C7DF9">
        <w:rPr>
          <w:rFonts w:ascii="Times New Roman" w:hAnsi="Times New Roman" w:cs="Times New Roman"/>
          <w:sz w:val="24"/>
          <w:szCs w:val="24"/>
        </w:rPr>
        <w:t xml:space="preserve">According to Pearson correlation, if the value is between 0.7 and 1.0, it means the correlation between the two variables is strong, and the negative value means negative correlation. In this research, a strongly negative correlation was found between </w:t>
      </w:r>
      <w:r w:rsidR="006213A2" w:rsidRPr="002C7DF9">
        <w:rPr>
          <w:rFonts w:ascii="Times New Roman" w:hAnsi="Times New Roman" w:cs="Times New Roman"/>
          <w:sz w:val="24"/>
          <w:szCs w:val="24"/>
        </w:rPr>
        <w:t>pCO</w:t>
      </w:r>
      <w:r w:rsidR="006213A2" w:rsidRPr="00B9340C">
        <w:rPr>
          <w:rFonts w:ascii="Times New Roman" w:hAnsi="Times New Roman" w:cs="Times New Roman"/>
          <w:sz w:val="24"/>
          <w:szCs w:val="24"/>
          <w:vertAlign w:val="subscript"/>
        </w:rPr>
        <w:t>2</w:t>
      </w:r>
      <w:r w:rsidR="00446D7A" w:rsidRPr="002C7DF9">
        <w:rPr>
          <w:rFonts w:ascii="Times New Roman" w:hAnsi="Times New Roman" w:cs="Times New Roman"/>
          <w:sz w:val="24"/>
          <w:szCs w:val="24"/>
        </w:rPr>
        <w:t xml:space="preserve"> and </w:t>
      </w:r>
      <w:r w:rsidR="006213A2">
        <w:rPr>
          <w:rFonts w:ascii="Times New Roman" w:hAnsi="Times New Roman" w:cs="Times New Roman"/>
          <w:sz w:val="24"/>
          <w:szCs w:val="24"/>
        </w:rPr>
        <w:t xml:space="preserve">pH </w:t>
      </w:r>
      <w:r w:rsidR="00446D7A" w:rsidRPr="002C7DF9">
        <w:rPr>
          <w:rFonts w:ascii="Times New Roman" w:hAnsi="Times New Roman" w:cs="Times New Roman"/>
          <w:sz w:val="24"/>
          <w:szCs w:val="24"/>
        </w:rPr>
        <w:t xml:space="preserve">of the Teknaf coast (Table </w:t>
      </w:r>
      <w:r w:rsidR="00F353C2">
        <w:rPr>
          <w:rFonts w:ascii="Times New Roman" w:hAnsi="Times New Roman" w:cs="Times New Roman"/>
          <w:sz w:val="24"/>
          <w:szCs w:val="24"/>
        </w:rPr>
        <w:t>2</w:t>
      </w:r>
      <w:r w:rsidR="00446D7A" w:rsidRPr="002C7DF9">
        <w:rPr>
          <w:rFonts w:ascii="Times New Roman" w:hAnsi="Times New Roman" w:cs="Times New Roman"/>
          <w:sz w:val="24"/>
          <w:szCs w:val="24"/>
        </w:rPr>
        <w:t>). According to Pearson correlation,</w:t>
      </w:r>
      <w:r w:rsidR="00B9340C">
        <w:rPr>
          <w:rFonts w:ascii="Times New Roman" w:hAnsi="Times New Roman" w:cs="Times New Roman"/>
          <w:sz w:val="24"/>
          <w:szCs w:val="24"/>
        </w:rPr>
        <w:t xml:space="preserve"> </w:t>
      </w:r>
      <w:r w:rsidR="00446D7A" w:rsidRPr="002C7DF9">
        <w:rPr>
          <w:rFonts w:ascii="Times New Roman" w:hAnsi="Times New Roman" w:cs="Times New Roman"/>
          <w:sz w:val="24"/>
          <w:szCs w:val="24"/>
        </w:rPr>
        <w:t xml:space="preserve">p value &lt; 0.05 means a significant relationship between two variables. In this research, the p value was found at 0.003, which is less than 0.05 (Table </w:t>
      </w:r>
      <w:r w:rsidR="00F353C2">
        <w:rPr>
          <w:rFonts w:ascii="Times New Roman" w:hAnsi="Times New Roman" w:cs="Times New Roman"/>
          <w:sz w:val="24"/>
          <w:szCs w:val="24"/>
        </w:rPr>
        <w:t>2</w:t>
      </w:r>
      <w:r w:rsidR="00446D7A" w:rsidRPr="002C7DF9">
        <w:rPr>
          <w:rFonts w:ascii="Times New Roman" w:hAnsi="Times New Roman" w:cs="Times New Roman"/>
          <w:sz w:val="24"/>
          <w:szCs w:val="24"/>
        </w:rPr>
        <w:t>). So, the correlation between</w:t>
      </w:r>
      <w:r w:rsidR="006213A2" w:rsidRPr="006213A2">
        <w:rPr>
          <w:rFonts w:ascii="Times New Roman" w:hAnsi="Times New Roman" w:cs="Times New Roman"/>
          <w:sz w:val="24"/>
          <w:szCs w:val="24"/>
        </w:rPr>
        <w:t xml:space="preserve"> </w:t>
      </w:r>
      <w:r w:rsidR="006213A2" w:rsidRPr="002C7DF9">
        <w:rPr>
          <w:rFonts w:ascii="Times New Roman" w:hAnsi="Times New Roman" w:cs="Times New Roman"/>
          <w:sz w:val="24"/>
          <w:szCs w:val="24"/>
        </w:rPr>
        <w:t>pCO</w:t>
      </w:r>
      <w:r w:rsidR="006213A2" w:rsidRPr="00B9340C">
        <w:rPr>
          <w:rFonts w:ascii="Times New Roman" w:hAnsi="Times New Roman" w:cs="Times New Roman"/>
          <w:sz w:val="24"/>
          <w:szCs w:val="24"/>
          <w:vertAlign w:val="subscript"/>
        </w:rPr>
        <w:t>2</w:t>
      </w:r>
      <w:r w:rsidR="00446D7A" w:rsidRPr="002C7DF9">
        <w:rPr>
          <w:rFonts w:ascii="Times New Roman" w:hAnsi="Times New Roman" w:cs="Times New Roman"/>
          <w:sz w:val="24"/>
          <w:szCs w:val="24"/>
        </w:rPr>
        <w:t xml:space="preserve"> and</w:t>
      </w:r>
      <w:r w:rsidR="006213A2" w:rsidRPr="006213A2">
        <w:rPr>
          <w:rFonts w:ascii="Times New Roman" w:hAnsi="Times New Roman" w:cs="Times New Roman"/>
          <w:sz w:val="24"/>
          <w:szCs w:val="24"/>
        </w:rPr>
        <w:t xml:space="preserve"> </w:t>
      </w:r>
      <w:r w:rsidR="006213A2" w:rsidRPr="002C7DF9">
        <w:rPr>
          <w:rFonts w:ascii="Times New Roman" w:hAnsi="Times New Roman" w:cs="Times New Roman"/>
          <w:sz w:val="24"/>
          <w:szCs w:val="24"/>
        </w:rPr>
        <w:t>pH</w:t>
      </w:r>
      <w:r w:rsidR="00446D7A" w:rsidRPr="002C7DF9">
        <w:rPr>
          <w:rFonts w:ascii="Times New Roman" w:hAnsi="Times New Roman" w:cs="Times New Roman"/>
          <w:sz w:val="24"/>
          <w:szCs w:val="24"/>
        </w:rPr>
        <w:t xml:space="preserve"> of the Teknaf coast is significant</w:t>
      </w:r>
      <w:r w:rsidR="00587C53">
        <w:rPr>
          <w:rFonts w:ascii="Times New Roman" w:hAnsi="Times New Roman" w:cs="Times New Roman"/>
          <w:sz w:val="24"/>
          <w:szCs w:val="24"/>
        </w:rPr>
        <w:t>, which is presented in Figure 13.</w:t>
      </w:r>
    </w:p>
    <w:p w14:paraId="47134720" w14:textId="1457B975" w:rsidR="00446D7A" w:rsidRDefault="00B4697E" w:rsidP="003C650F">
      <w:pPr>
        <w:tabs>
          <w:tab w:val="left" w:pos="946"/>
        </w:tabs>
        <w:rPr>
          <w:rFonts w:ascii="Times New Roman" w:hAnsi="Times New Roman" w:cs="Times New Roman"/>
          <w:b/>
          <w:bCs/>
          <w:sz w:val="24"/>
          <w:szCs w:val="24"/>
        </w:rPr>
      </w:pPr>
      <w:r w:rsidRPr="0078096A">
        <w:rPr>
          <w:rFonts w:ascii="Times New Roman" w:hAnsi="Times New Roman" w:cs="Times New Roman"/>
          <w:b/>
          <w:bCs/>
          <w:noProof/>
          <w:sz w:val="28"/>
          <w:szCs w:val="28"/>
        </w:rPr>
        <mc:AlternateContent>
          <mc:Choice Requires="wps">
            <w:drawing>
              <wp:anchor distT="0" distB="0" distL="114300" distR="114300" simplePos="0" relativeHeight="251799552" behindDoc="0" locked="0" layoutInCell="1" allowOverlap="1" wp14:anchorId="6CB8E989" wp14:editId="04726E96">
                <wp:simplePos x="0" y="0"/>
                <wp:positionH relativeFrom="margin">
                  <wp:align>center</wp:align>
                </wp:positionH>
                <wp:positionV relativeFrom="paragraph">
                  <wp:posOffset>3023870</wp:posOffset>
                </wp:positionV>
                <wp:extent cx="4709160" cy="269631"/>
                <wp:effectExtent l="0" t="0" r="15240" b="16510"/>
                <wp:wrapNone/>
                <wp:docPr id="45" name="Rectangle 45"/>
                <wp:cNvGraphicFramePr/>
                <a:graphic xmlns:a="http://schemas.openxmlformats.org/drawingml/2006/main">
                  <a:graphicData uri="http://schemas.microsoft.com/office/word/2010/wordprocessingShape">
                    <wps:wsp>
                      <wps:cNvSpPr/>
                      <wps:spPr>
                        <a:xfrm>
                          <a:off x="0" y="0"/>
                          <a:ext cx="4709160" cy="269631"/>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29200DC6" w14:textId="2965034B" w:rsidR="00B4697E" w:rsidRPr="00053068" w:rsidRDefault="00B4697E" w:rsidP="00B4697E">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13.</w:t>
                            </w:r>
                            <w:r w:rsidRPr="00053068">
                              <w:rPr>
                                <w:rFonts w:ascii="Times New Roman" w:hAnsi="Times New Roman" w:cs="Times New Roman"/>
                                <w:color w:val="000000" w:themeColor="text1"/>
                                <w:sz w:val="24"/>
                                <w:szCs w:val="24"/>
                              </w:rPr>
                              <w:t xml:space="preserve"> </w:t>
                            </w:r>
                            <w:r w:rsidRPr="00B63CDE">
                              <w:rPr>
                                <w:rFonts w:ascii="Times New Roman" w:hAnsi="Times New Roman" w:cs="Times New Roman"/>
                                <w:color w:val="000000" w:themeColor="text1"/>
                                <w:sz w:val="24"/>
                                <w:szCs w:val="24"/>
                              </w:rPr>
                              <w:t>Interaction</w:t>
                            </w:r>
                            <w:r>
                              <w:rPr>
                                <w:rFonts w:ascii="Times New Roman" w:hAnsi="Times New Roman" w:cs="Times New Roman"/>
                                <w:color w:val="000000" w:themeColor="text1"/>
                                <w:sz w:val="24"/>
                                <w:szCs w:val="24"/>
                              </w:rPr>
                              <w:t xml:space="preserve"> between</w:t>
                            </w:r>
                            <w:r w:rsidR="00587C53">
                              <w:rPr>
                                <w:rFonts w:ascii="Times New Roman" w:hAnsi="Times New Roman" w:cs="Times New Roman"/>
                                <w:color w:val="000000" w:themeColor="text1"/>
                                <w:sz w:val="24"/>
                                <w:szCs w:val="24"/>
                              </w:rPr>
                              <w:t xml:space="preserve"> </w:t>
                            </w:r>
                            <w:r w:rsidR="006213A2">
                              <w:rPr>
                                <w:rFonts w:ascii="Times New Roman" w:hAnsi="Times New Roman" w:cs="Times New Roman"/>
                                <w:color w:val="000000" w:themeColor="text1"/>
                                <w:sz w:val="24"/>
                                <w:szCs w:val="24"/>
                              </w:rPr>
                              <w:t>pCO</w:t>
                            </w:r>
                            <w:r w:rsidR="006213A2" w:rsidRPr="00E26333">
                              <w:rPr>
                                <w:rFonts w:ascii="Times New Roman" w:hAnsi="Times New Roman" w:cs="Times New Roman"/>
                                <w:color w:val="000000" w:themeColor="text1"/>
                                <w:sz w:val="24"/>
                                <w:szCs w:val="24"/>
                                <w:vertAlign w:val="subscript"/>
                              </w:rPr>
                              <w:t>2</w:t>
                            </w:r>
                            <w:r w:rsidR="00587C53">
                              <w:rPr>
                                <w:rFonts w:ascii="Times New Roman" w:hAnsi="Times New Roman" w:cs="Times New Roman"/>
                                <w:color w:val="000000" w:themeColor="text1"/>
                                <w:sz w:val="24"/>
                                <w:szCs w:val="24"/>
                              </w:rPr>
                              <w:t xml:space="preserve"> &amp;</w:t>
                            </w:r>
                            <w:r w:rsidR="006213A2" w:rsidRPr="006213A2">
                              <w:rPr>
                                <w:rFonts w:ascii="Times New Roman" w:hAnsi="Times New Roman" w:cs="Times New Roman"/>
                                <w:color w:val="000000" w:themeColor="text1"/>
                                <w:sz w:val="24"/>
                                <w:szCs w:val="24"/>
                              </w:rPr>
                              <w:t xml:space="preserve"> </w:t>
                            </w:r>
                            <w:r w:rsidR="006213A2">
                              <w:rPr>
                                <w:rFonts w:ascii="Times New Roman" w:hAnsi="Times New Roman" w:cs="Times New Roman"/>
                                <w:color w:val="000000" w:themeColor="text1"/>
                                <w:sz w:val="24"/>
                                <w:szCs w:val="24"/>
                              </w:rPr>
                              <w:t>pH</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 xml:space="preserve">of Teknaf coast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8E989" id="Rectangle 45" o:spid="_x0000_s1049" style="position:absolute;margin-left:0;margin-top:238.1pt;width:370.8pt;height:21.2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" fillcolor="window" strokecolor="#c9c9c9" strokeweight=".25pt">
                <v:textbox>
                  <w:txbxContent>
                    <w:p w14:paraId="29200DC6" w14:textId="2965034B" w:rsidR="00B4697E" w:rsidRPr="00053068" w:rsidRDefault="00B4697E" w:rsidP="00B4697E">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13.</w:t>
                      </w:r>
                      <w:r w:rsidRPr="00053068">
                        <w:rPr>
                          <w:rFonts w:ascii="Times New Roman" w:hAnsi="Times New Roman" w:cs="Times New Roman"/>
                          <w:color w:val="000000" w:themeColor="text1"/>
                          <w:sz w:val="24"/>
                          <w:szCs w:val="24"/>
                        </w:rPr>
                        <w:t xml:space="preserve"> </w:t>
                      </w:r>
                      <w:r w:rsidRPr="00B63CDE">
                        <w:rPr>
                          <w:rFonts w:ascii="Times New Roman" w:hAnsi="Times New Roman" w:cs="Times New Roman"/>
                          <w:color w:val="000000" w:themeColor="text1"/>
                          <w:sz w:val="24"/>
                          <w:szCs w:val="24"/>
                        </w:rPr>
                        <w:t>Interaction</w:t>
                      </w:r>
                      <w:r>
                        <w:rPr>
                          <w:rFonts w:ascii="Times New Roman" w:hAnsi="Times New Roman" w:cs="Times New Roman"/>
                          <w:color w:val="000000" w:themeColor="text1"/>
                          <w:sz w:val="24"/>
                          <w:szCs w:val="24"/>
                        </w:rPr>
                        <w:t xml:space="preserve"> between</w:t>
                      </w:r>
                      <w:r w:rsidR="00587C53">
                        <w:rPr>
                          <w:rFonts w:ascii="Times New Roman" w:hAnsi="Times New Roman" w:cs="Times New Roman"/>
                          <w:color w:val="000000" w:themeColor="text1"/>
                          <w:sz w:val="24"/>
                          <w:szCs w:val="24"/>
                        </w:rPr>
                        <w:t xml:space="preserve"> </w:t>
                      </w:r>
                      <w:r w:rsidR="006213A2">
                        <w:rPr>
                          <w:rFonts w:ascii="Times New Roman" w:hAnsi="Times New Roman" w:cs="Times New Roman"/>
                          <w:color w:val="000000" w:themeColor="text1"/>
                          <w:sz w:val="24"/>
                          <w:szCs w:val="24"/>
                        </w:rPr>
                        <w:t>pCO</w:t>
                      </w:r>
                      <w:r w:rsidR="006213A2" w:rsidRPr="00E26333">
                        <w:rPr>
                          <w:rFonts w:ascii="Times New Roman" w:hAnsi="Times New Roman" w:cs="Times New Roman"/>
                          <w:color w:val="000000" w:themeColor="text1"/>
                          <w:sz w:val="24"/>
                          <w:szCs w:val="24"/>
                          <w:vertAlign w:val="subscript"/>
                        </w:rPr>
                        <w:t>2</w:t>
                      </w:r>
                      <w:r w:rsidR="00587C53">
                        <w:rPr>
                          <w:rFonts w:ascii="Times New Roman" w:hAnsi="Times New Roman" w:cs="Times New Roman"/>
                          <w:color w:val="000000" w:themeColor="text1"/>
                          <w:sz w:val="24"/>
                          <w:szCs w:val="24"/>
                        </w:rPr>
                        <w:t xml:space="preserve"> &amp;</w:t>
                      </w:r>
                      <w:r w:rsidR="006213A2" w:rsidRPr="006213A2">
                        <w:rPr>
                          <w:rFonts w:ascii="Times New Roman" w:hAnsi="Times New Roman" w:cs="Times New Roman"/>
                          <w:color w:val="000000" w:themeColor="text1"/>
                          <w:sz w:val="24"/>
                          <w:szCs w:val="24"/>
                        </w:rPr>
                        <w:t xml:space="preserve"> </w:t>
                      </w:r>
                      <w:r w:rsidR="006213A2">
                        <w:rPr>
                          <w:rFonts w:ascii="Times New Roman" w:hAnsi="Times New Roman" w:cs="Times New Roman"/>
                          <w:color w:val="000000" w:themeColor="text1"/>
                          <w:sz w:val="24"/>
                          <w:szCs w:val="24"/>
                        </w:rPr>
                        <w:t>pH</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 xml:space="preserve">of Teknaf coast </w:t>
                      </w:r>
                    </w:p>
                  </w:txbxContent>
                </v:textbox>
                <w10:wrap anchorx="margin"/>
              </v:rect>
            </w:pict>
          </mc:Fallback>
        </mc:AlternateContent>
      </w:r>
    </w:p>
    <w:p w14:paraId="02F9F914" w14:textId="74F92044" w:rsidR="00446D7A" w:rsidRDefault="00446D7A" w:rsidP="003C650F">
      <w:pPr>
        <w:tabs>
          <w:tab w:val="left" w:pos="946"/>
        </w:tabs>
        <w:rPr>
          <w:rFonts w:ascii="Times New Roman" w:hAnsi="Times New Roman" w:cs="Times New Roman"/>
          <w:b/>
          <w:bCs/>
          <w:sz w:val="24"/>
          <w:szCs w:val="24"/>
        </w:rPr>
      </w:pPr>
    </w:p>
    <w:p w14:paraId="733A97E8" w14:textId="29E2870A" w:rsidR="00B4697E" w:rsidRDefault="00B4697E" w:rsidP="003C650F">
      <w:pPr>
        <w:tabs>
          <w:tab w:val="left" w:pos="946"/>
        </w:tabs>
        <w:rPr>
          <w:rFonts w:ascii="Times New Roman" w:hAnsi="Times New Roman" w:cs="Times New Roman"/>
          <w:b/>
          <w:bCs/>
          <w:sz w:val="24"/>
          <w:szCs w:val="24"/>
        </w:rPr>
      </w:pPr>
    </w:p>
    <w:p w14:paraId="72635BED" w14:textId="68CA965F" w:rsidR="00B4697E" w:rsidRDefault="00B4697E" w:rsidP="003C650F">
      <w:pPr>
        <w:tabs>
          <w:tab w:val="left" w:pos="946"/>
        </w:tabs>
        <w:rPr>
          <w:rFonts w:ascii="Times New Roman" w:hAnsi="Times New Roman" w:cs="Times New Roman"/>
          <w:b/>
          <w:bCs/>
          <w:sz w:val="24"/>
          <w:szCs w:val="24"/>
        </w:rPr>
      </w:pPr>
    </w:p>
    <w:p w14:paraId="3EF79D58" w14:textId="3C5C02D9" w:rsidR="00B4697E" w:rsidRDefault="00B4697E" w:rsidP="003C650F">
      <w:pPr>
        <w:tabs>
          <w:tab w:val="left" w:pos="946"/>
        </w:tabs>
        <w:rPr>
          <w:rFonts w:ascii="Times New Roman" w:hAnsi="Times New Roman" w:cs="Times New Roman"/>
          <w:b/>
          <w:bCs/>
          <w:sz w:val="24"/>
          <w:szCs w:val="24"/>
        </w:rPr>
      </w:pPr>
    </w:p>
    <w:p w14:paraId="30E61C6B" w14:textId="06DD09B2" w:rsidR="00B4697E" w:rsidRDefault="00B4697E" w:rsidP="003C650F">
      <w:pPr>
        <w:tabs>
          <w:tab w:val="left" w:pos="946"/>
        </w:tabs>
        <w:rPr>
          <w:rFonts w:ascii="Times New Roman" w:hAnsi="Times New Roman" w:cs="Times New Roman"/>
          <w:b/>
          <w:bCs/>
          <w:sz w:val="24"/>
          <w:szCs w:val="24"/>
        </w:rPr>
      </w:pPr>
    </w:p>
    <w:p w14:paraId="68C99674" w14:textId="189DC11A" w:rsidR="00B4697E" w:rsidRDefault="00B4697E" w:rsidP="003C650F">
      <w:pPr>
        <w:tabs>
          <w:tab w:val="left" w:pos="946"/>
        </w:tabs>
        <w:rPr>
          <w:rFonts w:ascii="Times New Roman" w:hAnsi="Times New Roman" w:cs="Times New Roman"/>
          <w:b/>
          <w:bCs/>
          <w:sz w:val="24"/>
          <w:szCs w:val="24"/>
        </w:rPr>
      </w:pPr>
    </w:p>
    <w:p w14:paraId="7705B791" w14:textId="31602D90" w:rsidR="00B4697E" w:rsidRDefault="00B4697E" w:rsidP="003C650F">
      <w:pPr>
        <w:tabs>
          <w:tab w:val="left" w:pos="946"/>
        </w:tabs>
        <w:rPr>
          <w:rFonts w:ascii="Times New Roman" w:hAnsi="Times New Roman" w:cs="Times New Roman"/>
          <w:b/>
          <w:bCs/>
          <w:sz w:val="24"/>
          <w:szCs w:val="24"/>
        </w:rPr>
      </w:pPr>
    </w:p>
    <w:p w14:paraId="51C0B8C4" w14:textId="697D0DAB" w:rsidR="00B4697E" w:rsidRDefault="00B4697E" w:rsidP="003C650F">
      <w:pPr>
        <w:tabs>
          <w:tab w:val="left" w:pos="946"/>
        </w:tabs>
        <w:rPr>
          <w:rFonts w:ascii="Times New Roman" w:hAnsi="Times New Roman" w:cs="Times New Roman"/>
          <w:b/>
          <w:bCs/>
          <w:sz w:val="24"/>
          <w:szCs w:val="24"/>
        </w:rPr>
      </w:pPr>
    </w:p>
    <w:p w14:paraId="7D824A7C" w14:textId="77777777" w:rsidR="00B4697E" w:rsidRDefault="00B4697E" w:rsidP="003C650F">
      <w:pPr>
        <w:tabs>
          <w:tab w:val="left" w:pos="946"/>
        </w:tabs>
        <w:rPr>
          <w:rFonts w:ascii="Times New Roman" w:hAnsi="Times New Roman" w:cs="Times New Roman"/>
          <w:b/>
          <w:bCs/>
          <w:sz w:val="24"/>
          <w:szCs w:val="24"/>
        </w:rPr>
      </w:pPr>
    </w:p>
    <w:p w14:paraId="6C08583B" w14:textId="5087BFDF" w:rsidR="003C650F" w:rsidRDefault="003C650F" w:rsidP="003C650F">
      <w:pPr>
        <w:tabs>
          <w:tab w:val="left" w:pos="946"/>
        </w:tabs>
        <w:rPr>
          <w:rFonts w:ascii="Times New Roman" w:hAnsi="Times New Roman" w:cs="Times New Roman"/>
          <w:b/>
          <w:bCs/>
          <w:sz w:val="24"/>
          <w:szCs w:val="24"/>
        </w:rPr>
      </w:pPr>
      <w:r>
        <w:rPr>
          <w:rFonts w:ascii="Times New Roman" w:hAnsi="Times New Roman" w:cs="Times New Roman"/>
          <w:b/>
          <w:bCs/>
          <w:sz w:val="24"/>
          <w:szCs w:val="24"/>
        </w:rPr>
        <w:lastRenderedPageBreak/>
        <w:t>4.</w:t>
      </w:r>
      <w:r w:rsidR="0085007D">
        <w:rPr>
          <w:rFonts w:ascii="Times New Roman" w:hAnsi="Times New Roman" w:cs="Times New Roman"/>
          <w:b/>
          <w:bCs/>
          <w:sz w:val="24"/>
          <w:szCs w:val="24"/>
        </w:rPr>
        <w:t>6</w:t>
      </w:r>
      <w:r>
        <w:rPr>
          <w:rFonts w:ascii="Times New Roman" w:hAnsi="Times New Roman" w:cs="Times New Roman"/>
          <w:b/>
          <w:bCs/>
          <w:sz w:val="24"/>
          <w:szCs w:val="24"/>
        </w:rPr>
        <w:t xml:space="preserve">. </w:t>
      </w:r>
      <w:bookmarkStart w:id="120" w:name="_Hlk107781389"/>
      <w:r w:rsidR="00BB276F">
        <w:rPr>
          <w:rFonts w:ascii="Times New Roman" w:hAnsi="Times New Roman" w:cs="Times New Roman"/>
          <w:b/>
          <w:bCs/>
          <w:sz w:val="24"/>
          <w:szCs w:val="24"/>
        </w:rPr>
        <w:t xml:space="preserve">Interaction between </w:t>
      </w:r>
      <w:r w:rsidRPr="0078096A">
        <w:rPr>
          <w:rFonts w:ascii="Times New Roman" w:hAnsi="Times New Roman" w:cs="Times New Roman"/>
          <w:b/>
          <w:bCs/>
          <w:sz w:val="24"/>
          <w:szCs w:val="24"/>
        </w:rPr>
        <w:t>pCO</w:t>
      </w:r>
      <w:r w:rsidRPr="0078096A">
        <w:rPr>
          <w:rFonts w:ascii="Times New Roman" w:hAnsi="Times New Roman" w:cs="Times New Roman"/>
          <w:b/>
          <w:bCs/>
          <w:sz w:val="24"/>
          <w:szCs w:val="24"/>
          <w:vertAlign w:val="subscript"/>
        </w:rPr>
        <w:t>2</w:t>
      </w:r>
      <w:r w:rsidRPr="0078096A">
        <w:rPr>
          <w:rFonts w:ascii="Times New Roman" w:hAnsi="Times New Roman" w:cs="Times New Roman"/>
          <w:b/>
          <w:bCs/>
          <w:sz w:val="24"/>
          <w:szCs w:val="24"/>
        </w:rPr>
        <w:t xml:space="preserve"> &amp; Larval abundance of Teknaf coast</w:t>
      </w:r>
      <w:bookmarkEnd w:id="120"/>
    </w:p>
    <w:p w14:paraId="184EB2BD" w14:textId="29629F08" w:rsidR="00A64C28" w:rsidRPr="004A7903" w:rsidRDefault="00446D7A" w:rsidP="00A64C28">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b/>
          <w:bCs/>
          <w:noProof/>
          <w:sz w:val="28"/>
          <w:szCs w:val="28"/>
        </w:rPr>
        <w:drawing>
          <wp:anchor distT="0" distB="0" distL="114300" distR="114300" simplePos="0" relativeHeight="251741184" behindDoc="1" locked="0" layoutInCell="1" allowOverlap="1" wp14:anchorId="32E5EAAB" wp14:editId="67A9E4EF">
            <wp:simplePos x="0" y="0"/>
            <wp:positionH relativeFrom="margin">
              <wp:align>left</wp:align>
            </wp:positionH>
            <wp:positionV relativeFrom="paragraph">
              <wp:posOffset>2740660</wp:posOffset>
            </wp:positionV>
            <wp:extent cx="5494020" cy="3962400"/>
            <wp:effectExtent l="0" t="0" r="11430" b="0"/>
            <wp:wrapTight wrapText="bothSides">
              <wp:wrapPolygon edited="0">
                <wp:start x="0" y="0"/>
                <wp:lineTo x="0" y="21496"/>
                <wp:lineTo x="21570" y="21496"/>
                <wp:lineTo x="21570" y="0"/>
                <wp:lineTo x="0" y="0"/>
              </wp:wrapPolygon>
            </wp:wrapTight>
            <wp:docPr id="29" name="Chart 29">
              <a:extLst xmlns:a="http://schemas.openxmlformats.org/drawingml/2006/main">
                <a:ext uri="{FF2B5EF4-FFF2-40B4-BE49-F238E27FC236}">
                  <a16:creationId xmlns:a16="http://schemas.microsoft.com/office/drawing/2014/main" id="{54BB47EF-A334-43E4-B356-50B008B2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A64C28" w:rsidRPr="00860ADB">
        <w:rPr>
          <w:rFonts w:ascii="Times New Roman" w:hAnsi="Times New Roman" w:cs="Times New Roman"/>
          <w:sz w:val="24"/>
          <w:szCs w:val="24"/>
        </w:rPr>
        <w:t>The rise of pCO</w:t>
      </w:r>
      <w:r w:rsidR="00A64C28" w:rsidRPr="00860ADB">
        <w:rPr>
          <w:rFonts w:ascii="Times New Roman" w:hAnsi="Times New Roman" w:cs="Times New Roman"/>
          <w:sz w:val="24"/>
          <w:szCs w:val="24"/>
          <w:vertAlign w:val="subscript"/>
        </w:rPr>
        <w:t>2</w:t>
      </w:r>
      <w:r w:rsidR="00A64C28" w:rsidRPr="00860ADB">
        <w:rPr>
          <w:rFonts w:ascii="Times New Roman" w:hAnsi="Times New Roman" w:cs="Times New Roman"/>
          <w:sz w:val="24"/>
          <w:szCs w:val="24"/>
        </w:rPr>
        <w:t xml:space="preserve"> in ocean water mainly affects the carbonate system of ocean water. The increase in the value of pCO</w:t>
      </w:r>
      <w:r w:rsidR="00A64C28" w:rsidRPr="00860ADB">
        <w:rPr>
          <w:rFonts w:ascii="Times New Roman" w:hAnsi="Times New Roman" w:cs="Times New Roman"/>
          <w:sz w:val="24"/>
          <w:szCs w:val="24"/>
          <w:vertAlign w:val="subscript"/>
        </w:rPr>
        <w:t>2</w:t>
      </w:r>
      <w:r w:rsidR="00A64C28" w:rsidRPr="00860ADB">
        <w:rPr>
          <w:rFonts w:ascii="Times New Roman" w:hAnsi="Times New Roman" w:cs="Times New Roman"/>
          <w:sz w:val="24"/>
          <w:szCs w:val="24"/>
        </w:rPr>
        <w:t xml:space="preserve"> decreases the value of water pH and, ultimately, reduces the survivability of larvae. According to Pearson correlation, if the value is between 0.3 and 0.7, it means the correlation between the two variables is moderate, and the negative value means negative correlation. In this research, a moderately negative correlation was found between pCO</w:t>
      </w:r>
      <w:r w:rsidR="00A64C28" w:rsidRPr="00860ADB">
        <w:rPr>
          <w:rFonts w:ascii="Times New Roman" w:hAnsi="Times New Roman" w:cs="Times New Roman"/>
          <w:sz w:val="24"/>
          <w:szCs w:val="24"/>
          <w:vertAlign w:val="subscript"/>
        </w:rPr>
        <w:t>2</w:t>
      </w:r>
      <w:r w:rsidR="00A64C28" w:rsidRPr="00860ADB">
        <w:rPr>
          <w:rFonts w:ascii="Times New Roman" w:hAnsi="Times New Roman" w:cs="Times New Roman"/>
          <w:sz w:val="24"/>
          <w:szCs w:val="24"/>
        </w:rPr>
        <w:t xml:space="preserve"> and larval abundance along the Teknaf coast (Table </w:t>
      </w:r>
      <w:r w:rsidR="00F353C2">
        <w:rPr>
          <w:rFonts w:ascii="Times New Roman" w:hAnsi="Times New Roman" w:cs="Times New Roman"/>
          <w:sz w:val="24"/>
          <w:szCs w:val="24"/>
        </w:rPr>
        <w:t>3</w:t>
      </w:r>
      <w:r w:rsidR="00A64C28" w:rsidRPr="00860ADB">
        <w:rPr>
          <w:rFonts w:ascii="Times New Roman" w:hAnsi="Times New Roman" w:cs="Times New Roman"/>
          <w:sz w:val="24"/>
          <w:szCs w:val="24"/>
        </w:rPr>
        <w:t>). According to Pearson's correlation, if the p value &gt; 0.05</w:t>
      </w:r>
      <w:r w:rsidR="00A64C28">
        <w:rPr>
          <w:rFonts w:ascii="Times New Roman" w:hAnsi="Times New Roman" w:cs="Times New Roman"/>
          <w:sz w:val="24"/>
          <w:szCs w:val="24"/>
        </w:rPr>
        <w:t>,</w:t>
      </w:r>
      <w:r w:rsidR="00A64C28" w:rsidRPr="00860ADB">
        <w:rPr>
          <w:rFonts w:ascii="Times New Roman" w:hAnsi="Times New Roman" w:cs="Times New Roman"/>
          <w:sz w:val="24"/>
          <w:szCs w:val="24"/>
        </w:rPr>
        <w:t xml:space="preserve"> it means an insignificant relationship between two variables. In this research, the p value was found at 0.243, which is greater than 0.05 (Table </w:t>
      </w:r>
      <w:r w:rsidR="00F353C2">
        <w:rPr>
          <w:rFonts w:ascii="Times New Roman" w:hAnsi="Times New Roman" w:cs="Times New Roman"/>
          <w:sz w:val="24"/>
          <w:szCs w:val="24"/>
        </w:rPr>
        <w:t>3</w:t>
      </w:r>
      <w:r w:rsidR="00A64C28" w:rsidRPr="00860ADB">
        <w:rPr>
          <w:rFonts w:ascii="Times New Roman" w:hAnsi="Times New Roman" w:cs="Times New Roman"/>
          <w:sz w:val="24"/>
          <w:szCs w:val="24"/>
        </w:rPr>
        <w:t>). So, the correlation between pCO</w:t>
      </w:r>
      <w:r w:rsidR="00A64C28" w:rsidRPr="00860ADB">
        <w:rPr>
          <w:rFonts w:ascii="Times New Roman" w:hAnsi="Times New Roman" w:cs="Times New Roman"/>
          <w:sz w:val="24"/>
          <w:szCs w:val="24"/>
          <w:vertAlign w:val="subscript"/>
        </w:rPr>
        <w:t>2</w:t>
      </w:r>
      <w:r w:rsidR="00A64C28" w:rsidRPr="00860ADB">
        <w:rPr>
          <w:rFonts w:ascii="Times New Roman" w:hAnsi="Times New Roman" w:cs="Times New Roman"/>
          <w:sz w:val="24"/>
          <w:szCs w:val="24"/>
        </w:rPr>
        <w:t xml:space="preserve"> and larval abundance along the Teknaf coast is insignificant</w:t>
      </w:r>
      <w:r w:rsidR="00F76A52">
        <w:rPr>
          <w:rFonts w:ascii="Times New Roman" w:hAnsi="Times New Roman" w:cs="Times New Roman"/>
          <w:sz w:val="24"/>
          <w:szCs w:val="24"/>
        </w:rPr>
        <w:t>, which is presented in Figure 1</w:t>
      </w:r>
      <w:r w:rsidR="00587C53">
        <w:rPr>
          <w:rFonts w:ascii="Times New Roman" w:hAnsi="Times New Roman" w:cs="Times New Roman"/>
          <w:sz w:val="24"/>
          <w:szCs w:val="24"/>
        </w:rPr>
        <w:t>4</w:t>
      </w:r>
      <w:r w:rsidR="00F76A52">
        <w:rPr>
          <w:rFonts w:ascii="Times New Roman" w:hAnsi="Times New Roman" w:cs="Times New Roman"/>
          <w:sz w:val="24"/>
          <w:szCs w:val="24"/>
        </w:rPr>
        <w:t>.</w:t>
      </w:r>
    </w:p>
    <w:p w14:paraId="60E1E9DD" w14:textId="2996D202" w:rsidR="00F76A52" w:rsidRDefault="00B4697E" w:rsidP="009C0A2D">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b/>
          <w:bCs/>
          <w:noProof/>
          <w:sz w:val="28"/>
          <w:szCs w:val="28"/>
        </w:rPr>
        <mc:AlternateContent>
          <mc:Choice Requires="wps">
            <w:drawing>
              <wp:anchor distT="0" distB="0" distL="114300" distR="114300" simplePos="0" relativeHeight="251743232" behindDoc="0" locked="0" layoutInCell="1" allowOverlap="1" wp14:anchorId="1BE09250" wp14:editId="1A03701E">
                <wp:simplePos x="0" y="0"/>
                <wp:positionH relativeFrom="margin">
                  <wp:align>center</wp:align>
                </wp:positionH>
                <wp:positionV relativeFrom="paragraph">
                  <wp:posOffset>4078605</wp:posOffset>
                </wp:positionV>
                <wp:extent cx="4709160" cy="269631"/>
                <wp:effectExtent l="0" t="0" r="15240" b="16510"/>
                <wp:wrapNone/>
                <wp:docPr id="23" name="Rectangle 23"/>
                <wp:cNvGraphicFramePr/>
                <a:graphic xmlns:a="http://schemas.openxmlformats.org/drawingml/2006/main">
                  <a:graphicData uri="http://schemas.microsoft.com/office/word/2010/wordprocessingShape">
                    <wps:wsp>
                      <wps:cNvSpPr/>
                      <wps:spPr>
                        <a:xfrm>
                          <a:off x="0" y="0"/>
                          <a:ext cx="4709160" cy="269631"/>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301FD7E2" w14:textId="7741DD49" w:rsidR="00BC6678" w:rsidRPr="00053068" w:rsidRDefault="00BC6678" w:rsidP="003C650F">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Pr="00053068">
                              <w:rPr>
                                <w:rFonts w:ascii="Times New Roman" w:hAnsi="Times New Roman" w:cs="Times New Roman"/>
                                <w:color w:val="000000" w:themeColor="text1"/>
                                <w:sz w:val="24"/>
                                <w:szCs w:val="24"/>
                              </w:rPr>
                              <w:t xml:space="preserve"> </w:t>
                            </w:r>
                            <w:bookmarkStart w:id="121" w:name="_Hlk107173114"/>
                            <w:bookmarkStart w:id="122" w:name="_Hlk96788195"/>
                            <w:r w:rsidRPr="00B63CDE">
                              <w:rPr>
                                <w:rFonts w:ascii="Times New Roman" w:hAnsi="Times New Roman" w:cs="Times New Roman"/>
                                <w:color w:val="000000" w:themeColor="text1"/>
                                <w:sz w:val="24"/>
                                <w:szCs w:val="24"/>
                              </w:rPr>
                              <w:t>Interaction</w:t>
                            </w:r>
                            <w:r>
                              <w:rPr>
                                <w:rFonts w:ascii="Times New Roman" w:hAnsi="Times New Roman" w:cs="Times New Roman"/>
                                <w:color w:val="000000" w:themeColor="text1"/>
                                <w:sz w:val="24"/>
                                <w:szCs w:val="24"/>
                              </w:rPr>
                              <w:t xml:space="preserve"> between</w:t>
                            </w:r>
                            <w:bookmarkEnd w:id="121"/>
                            <w:r>
                              <w:rPr>
                                <w:rFonts w:ascii="Times New Roman" w:hAnsi="Times New Roman" w:cs="Times New Roman"/>
                                <w:color w:val="000000" w:themeColor="text1"/>
                                <w:sz w:val="24"/>
                                <w:szCs w:val="24"/>
                              </w:rPr>
                              <w:t xml:space="preserve"> pCO</w:t>
                            </w:r>
                            <w:r w:rsidRPr="00E26333">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 xml:space="preserve">of Teknaf coast </w:t>
                            </w:r>
                            <w:bookmarkEnd w:id="1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9250" id="Rectangle 23" o:spid="_x0000_s1050" style="position:absolute;left:0;text-align:left;margin-left:0;margin-top:321.15pt;width:370.8pt;height:21.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" fillcolor="window" strokecolor="#c9c9c9" strokeweight=".25pt">
                <v:textbox>
                  <w:txbxContent>
                    <w:p w14:paraId="301FD7E2" w14:textId="7741DD49" w:rsidR="00BC6678" w:rsidRPr="00053068" w:rsidRDefault="00BC6678" w:rsidP="003C650F">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Pr="00053068">
                        <w:rPr>
                          <w:rFonts w:ascii="Times New Roman" w:hAnsi="Times New Roman" w:cs="Times New Roman"/>
                          <w:color w:val="000000" w:themeColor="text1"/>
                          <w:sz w:val="24"/>
                          <w:szCs w:val="24"/>
                        </w:rPr>
                        <w:t xml:space="preserve"> </w:t>
                      </w:r>
                      <w:bookmarkStart w:id="123" w:name="_Hlk107173114"/>
                      <w:bookmarkStart w:id="124" w:name="_Hlk96788195"/>
                      <w:r w:rsidRPr="00B63CDE">
                        <w:rPr>
                          <w:rFonts w:ascii="Times New Roman" w:hAnsi="Times New Roman" w:cs="Times New Roman"/>
                          <w:color w:val="000000" w:themeColor="text1"/>
                          <w:sz w:val="24"/>
                          <w:szCs w:val="24"/>
                        </w:rPr>
                        <w:t>Interaction</w:t>
                      </w:r>
                      <w:r>
                        <w:rPr>
                          <w:rFonts w:ascii="Times New Roman" w:hAnsi="Times New Roman" w:cs="Times New Roman"/>
                          <w:color w:val="000000" w:themeColor="text1"/>
                          <w:sz w:val="24"/>
                          <w:szCs w:val="24"/>
                        </w:rPr>
                        <w:t xml:space="preserve"> between</w:t>
                      </w:r>
                      <w:bookmarkEnd w:id="123"/>
                      <w:r>
                        <w:rPr>
                          <w:rFonts w:ascii="Times New Roman" w:hAnsi="Times New Roman" w:cs="Times New Roman"/>
                          <w:color w:val="000000" w:themeColor="text1"/>
                          <w:sz w:val="24"/>
                          <w:szCs w:val="24"/>
                        </w:rPr>
                        <w:t xml:space="preserve"> pCO</w:t>
                      </w:r>
                      <w:r w:rsidRPr="00E26333">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 xml:space="preserve">of Teknaf coast </w:t>
                      </w:r>
                      <w:bookmarkEnd w:id="124"/>
                    </w:p>
                  </w:txbxContent>
                </v:textbox>
                <w10:wrap anchorx="margin"/>
              </v:rect>
            </w:pict>
          </mc:Fallback>
        </mc:AlternateContent>
      </w:r>
    </w:p>
    <w:p w14:paraId="0021B8FB" w14:textId="39F2904E" w:rsidR="00F76A52" w:rsidRDefault="00F76A52" w:rsidP="009C0A2D">
      <w:pPr>
        <w:tabs>
          <w:tab w:val="left" w:pos="946"/>
        </w:tabs>
        <w:spacing w:line="360" w:lineRule="auto"/>
        <w:jc w:val="both"/>
        <w:rPr>
          <w:rFonts w:ascii="Times New Roman" w:hAnsi="Times New Roman" w:cs="Times New Roman"/>
          <w:sz w:val="24"/>
          <w:szCs w:val="24"/>
        </w:rPr>
      </w:pPr>
    </w:p>
    <w:p w14:paraId="36832CA2" w14:textId="77777777" w:rsidR="00F76A52" w:rsidRPr="00F76A52" w:rsidRDefault="00F76A52" w:rsidP="00F76A52">
      <w:pPr>
        <w:tabs>
          <w:tab w:val="left" w:pos="946"/>
        </w:tabs>
        <w:spacing w:line="360" w:lineRule="auto"/>
        <w:jc w:val="both"/>
        <w:rPr>
          <w:rFonts w:ascii="Times New Roman" w:hAnsi="Times New Roman" w:cs="Times New Roman"/>
          <w:sz w:val="24"/>
          <w:szCs w:val="24"/>
        </w:rPr>
      </w:pPr>
    </w:p>
    <w:p w14:paraId="0D86D6BE" w14:textId="4B2AF932" w:rsidR="003C650F" w:rsidRDefault="00E37132" w:rsidP="003C650F">
      <w:pPr>
        <w:tabs>
          <w:tab w:val="left" w:pos="946"/>
        </w:tabs>
        <w:rPr>
          <w:rFonts w:ascii="Times New Roman" w:hAnsi="Times New Roman" w:cs="Times New Roman"/>
          <w:b/>
          <w:bCs/>
          <w:sz w:val="28"/>
          <w:szCs w:val="28"/>
        </w:rPr>
      </w:pPr>
      <w:r>
        <w:rPr>
          <w:rFonts w:ascii="Times New Roman" w:hAnsi="Times New Roman" w:cs="Times New Roman"/>
          <w:b/>
          <w:bCs/>
          <w:sz w:val="24"/>
          <w:szCs w:val="24"/>
        </w:rPr>
        <w:lastRenderedPageBreak/>
        <w:t>4.</w:t>
      </w:r>
      <w:r w:rsidR="0085007D">
        <w:rPr>
          <w:rFonts w:ascii="Times New Roman" w:hAnsi="Times New Roman" w:cs="Times New Roman"/>
          <w:b/>
          <w:bCs/>
          <w:sz w:val="24"/>
          <w:szCs w:val="24"/>
        </w:rPr>
        <w:t>7</w:t>
      </w:r>
      <w:r>
        <w:rPr>
          <w:rFonts w:ascii="Times New Roman" w:hAnsi="Times New Roman" w:cs="Times New Roman"/>
          <w:b/>
          <w:bCs/>
          <w:sz w:val="24"/>
          <w:szCs w:val="24"/>
        </w:rPr>
        <w:t xml:space="preserve">. </w:t>
      </w:r>
      <w:r w:rsidRPr="0078096A">
        <w:rPr>
          <w:rFonts w:ascii="Times New Roman" w:hAnsi="Times New Roman" w:cs="Times New Roman"/>
          <w:b/>
          <w:bCs/>
          <w:sz w:val="24"/>
          <w:szCs w:val="24"/>
        </w:rPr>
        <w:t xml:space="preserve">Interaction </w:t>
      </w:r>
      <w:bookmarkStart w:id="125" w:name="_Hlk116487042"/>
      <w:bookmarkStart w:id="126" w:name="_Hlk107781318"/>
      <w:r w:rsidRPr="0078096A">
        <w:rPr>
          <w:rFonts w:ascii="Times New Roman" w:hAnsi="Times New Roman" w:cs="Times New Roman"/>
          <w:b/>
          <w:bCs/>
          <w:sz w:val="24"/>
          <w:szCs w:val="24"/>
        </w:rPr>
        <w:t xml:space="preserve">between pH &amp; Larval abundance </w:t>
      </w:r>
      <w:bookmarkStart w:id="127" w:name="_Hlk116487058"/>
      <w:bookmarkEnd w:id="125"/>
      <w:r w:rsidRPr="0078096A">
        <w:rPr>
          <w:rFonts w:ascii="Times New Roman" w:hAnsi="Times New Roman" w:cs="Times New Roman"/>
          <w:b/>
          <w:bCs/>
          <w:sz w:val="24"/>
          <w:szCs w:val="24"/>
        </w:rPr>
        <w:t>of Teknaf coast</w:t>
      </w:r>
      <w:bookmarkEnd w:id="126"/>
      <w:bookmarkEnd w:id="127"/>
    </w:p>
    <w:p w14:paraId="58BA3890" w14:textId="6DACD75C" w:rsidR="00F76A52" w:rsidRPr="00C639C1" w:rsidRDefault="00F76A52" w:rsidP="00F76A52">
      <w:pPr>
        <w:tabs>
          <w:tab w:val="left" w:pos="946"/>
        </w:tabs>
        <w:spacing w:line="360" w:lineRule="auto"/>
        <w:jc w:val="both"/>
        <w:rPr>
          <w:rFonts w:ascii="Times New Roman" w:hAnsi="Times New Roman" w:cs="Times New Roman"/>
          <w:sz w:val="24"/>
          <w:szCs w:val="24"/>
        </w:rPr>
      </w:pPr>
      <w:r w:rsidRPr="00EF0372">
        <w:rPr>
          <w:rFonts w:ascii="Times New Roman" w:hAnsi="Times New Roman" w:cs="Times New Roman"/>
          <w:noProof/>
          <w:sz w:val="24"/>
          <w:szCs w:val="24"/>
        </w:rPr>
        <w:drawing>
          <wp:anchor distT="0" distB="0" distL="114300" distR="114300" simplePos="0" relativeHeight="251745280" behindDoc="1" locked="0" layoutInCell="1" allowOverlap="1" wp14:anchorId="2F504126" wp14:editId="2E28B7D7">
            <wp:simplePos x="0" y="0"/>
            <wp:positionH relativeFrom="margin">
              <wp:align>right</wp:align>
            </wp:positionH>
            <wp:positionV relativeFrom="paragraph">
              <wp:posOffset>3597275</wp:posOffset>
            </wp:positionV>
            <wp:extent cx="5486400" cy="3175000"/>
            <wp:effectExtent l="0" t="0" r="0" b="6350"/>
            <wp:wrapTight wrapText="bothSides">
              <wp:wrapPolygon edited="0">
                <wp:start x="0" y="0"/>
                <wp:lineTo x="0" y="21514"/>
                <wp:lineTo x="21525" y="21514"/>
                <wp:lineTo x="21525" y="0"/>
                <wp:lineTo x="0" y="0"/>
              </wp:wrapPolygon>
            </wp:wrapTight>
            <wp:docPr id="16" name="Chart 16">
              <a:extLst xmlns:a="http://schemas.openxmlformats.org/drawingml/2006/main">
                <a:ext uri="{FF2B5EF4-FFF2-40B4-BE49-F238E27FC236}">
                  <a16:creationId xmlns:a16="http://schemas.microsoft.com/office/drawing/2014/main" id="{81611AA9-2886-4206-A143-B2AFAE217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860ADB">
        <w:rPr>
          <w:rFonts w:ascii="Times New Roman" w:hAnsi="Times New Roman" w:cs="Times New Roman"/>
          <w:sz w:val="24"/>
          <w:szCs w:val="24"/>
        </w:rPr>
        <w:t>Carbonic acid is formed as a result of CO</w:t>
      </w:r>
      <w:r w:rsidRPr="00860ADB">
        <w:rPr>
          <w:rFonts w:ascii="Times New Roman" w:hAnsi="Times New Roman" w:cs="Times New Roman"/>
          <w:sz w:val="24"/>
          <w:szCs w:val="24"/>
          <w:vertAlign w:val="subscript"/>
        </w:rPr>
        <w:t>2</w:t>
      </w:r>
      <w:r w:rsidRPr="00860ADB">
        <w:rPr>
          <w:rFonts w:ascii="Times New Roman" w:hAnsi="Times New Roman" w:cs="Times New Roman"/>
          <w:sz w:val="24"/>
          <w:szCs w:val="24"/>
        </w:rPr>
        <w:t xml:space="preserve"> dissolving in the ocean. In the water, this carbonic acid diffuses, producing hydrogen ions and bicarbonate. Since the pH scale applies the equation pH =-log [H</w:t>
      </w:r>
      <w:r w:rsidRPr="00F76A52">
        <w:rPr>
          <w:rFonts w:ascii="Times New Roman" w:hAnsi="Times New Roman" w:cs="Times New Roman"/>
          <w:sz w:val="24"/>
          <w:szCs w:val="24"/>
          <w:vertAlign w:val="superscript"/>
        </w:rPr>
        <w:t>+</w:t>
      </w:r>
      <w:r w:rsidRPr="00860ADB">
        <w:rPr>
          <w:rFonts w:ascii="Times New Roman" w:hAnsi="Times New Roman" w:cs="Times New Roman"/>
          <w:sz w:val="24"/>
          <w:szCs w:val="24"/>
        </w:rPr>
        <w:t>] to describe acidity, a rise in hydrogen ion concentration results in an increase in acidity. pH is an important parameter to describe the actual condition of ocean acidification. If the value of pH decreases, the ocean water will become more acidic. According to Pearson correlation, if the value lies between 0.3 and 0.7, it means the correlation between the two variables is moderate, and the positive value means positive correlation.</w:t>
      </w:r>
      <w:r w:rsidRPr="00F76A52">
        <w:rPr>
          <w:rFonts w:ascii="Times New Roman" w:hAnsi="Times New Roman" w:cs="Times New Roman"/>
          <w:sz w:val="24"/>
          <w:szCs w:val="24"/>
        </w:rPr>
        <w:t xml:space="preserve"> </w:t>
      </w:r>
      <w:r w:rsidRPr="00860ADB">
        <w:rPr>
          <w:rFonts w:ascii="Times New Roman" w:hAnsi="Times New Roman" w:cs="Times New Roman"/>
          <w:sz w:val="24"/>
          <w:szCs w:val="24"/>
        </w:rPr>
        <w:t xml:space="preserve">In this research, a moderately positive correlation was found between pH and larval abundance along the Teknaf coast (Table </w:t>
      </w:r>
      <w:r w:rsidR="00F353C2">
        <w:rPr>
          <w:rFonts w:ascii="Times New Roman" w:hAnsi="Times New Roman" w:cs="Times New Roman"/>
          <w:sz w:val="24"/>
          <w:szCs w:val="24"/>
        </w:rPr>
        <w:t>4</w:t>
      </w:r>
      <w:r w:rsidRPr="00860ADB">
        <w:rPr>
          <w:rFonts w:ascii="Times New Roman" w:hAnsi="Times New Roman" w:cs="Times New Roman"/>
          <w:sz w:val="24"/>
          <w:szCs w:val="24"/>
        </w:rPr>
        <w:t>). According to Pearson's correlation, if the p value &gt; 0.05</w:t>
      </w:r>
      <w:r>
        <w:rPr>
          <w:rFonts w:ascii="Times New Roman" w:hAnsi="Times New Roman" w:cs="Times New Roman"/>
          <w:sz w:val="24"/>
          <w:szCs w:val="24"/>
        </w:rPr>
        <w:t>,</w:t>
      </w:r>
      <w:r w:rsidRPr="00860ADB">
        <w:rPr>
          <w:rFonts w:ascii="Times New Roman" w:hAnsi="Times New Roman" w:cs="Times New Roman"/>
          <w:sz w:val="24"/>
          <w:szCs w:val="24"/>
        </w:rPr>
        <w:t xml:space="preserve"> it means an insignificant relationship between two variables. In this research, the p value was found at 0.235, which is greater than 0.05 (Table </w:t>
      </w:r>
      <w:r w:rsidR="00F353C2">
        <w:rPr>
          <w:rFonts w:ascii="Times New Roman" w:hAnsi="Times New Roman" w:cs="Times New Roman"/>
          <w:sz w:val="24"/>
          <w:szCs w:val="24"/>
        </w:rPr>
        <w:t>4</w:t>
      </w:r>
      <w:r w:rsidRPr="00860ADB">
        <w:rPr>
          <w:rFonts w:ascii="Times New Roman" w:hAnsi="Times New Roman" w:cs="Times New Roman"/>
          <w:sz w:val="24"/>
          <w:szCs w:val="24"/>
        </w:rPr>
        <w:t>). So, the correlation between pH and larval abundance along the Teknaf coast is insignificant</w:t>
      </w:r>
      <w:r>
        <w:rPr>
          <w:rFonts w:ascii="Times New Roman" w:hAnsi="Times New Roman" w:cs="Times New Roman"/>
          <w:sz w:val="24"/>
          <w:szCs w:val="24"/>
        </w:rPr>
        <w:t>, which is presented in Figure 1</w:t>
      </w:r>
      <w:r w:rsidR="00587C53">
        <w:rPr>
          <w:rFonts w:ascii="Times New Roman" w:hAnsi="Times New Roman" w:cs="Times New Roman"/>
          <w:sz w:val="24"/>
          <w:szCs w:val="24"/>
        </w:rPr>
        <w:t>5</w:t>
      </w:r>
      <w:r>
        <w:rPr>
          <w:rFonts w:ascii="Times New Roman" w:hAnsi="Times New Roman" w:cs="Times New Roman"/>
          <w:sz w:val="24"/>
          <w:szCs w:val="24"/>
        </w:rPr>
        <w:t>.</w:t>
      </w:r>
    </w:p>
    <w:p w14:paraId="01D7A21D" w14:textId="4CB01822" w:rsidR="00F76A52" w:rsidRPr="00972BED" w:rsidRDefault="00F76A52" w:rsidP="009C0A2D">
      <w:pPr>
        <w:tabs>
          <w:tab w:val="left" w:pos="946"/>
        </w:tabs>
        <w:spacing w:line="360" w:lineRule="auto"/>
        <w:jc w:val="both"/>
        <w:rPr>
          <w:rFonts w:ascii="Times New Roman" w:hAnsi="Times New Roman" w:cs="Times New Roman"/>
          <w:sz w:val="24"/>
          <w:szCs w:val="24"/>
        </w:rPr>
      </w:pPr>
      <w:r w:rsidRPr="00EF0372">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759D1B45" wp14:editId="1A9ABD86">
                <wp:simplePos x="0" y="0"/>
                <wp:positionH relativeFrom="margin">
                  <wp:align>center</wp:align>
                </wp:positionH>
                <wp:positionV relativeFrom="paragraph">
                  <wp:posOffset>3334385</wp:posOffset>
                </wp:positionV>
                <wp:extent cx="4704080" cy="294640"/>
                <wp:effectExtent l="0" t="0" r="20320" b="10160"/>
                <wp:wrapNone/>
                <wp:docPr id="22" name="Rectangle 22"/>
                <wp:cNvGraphicFramePr/>
                <a:graphic xmlns:a="http://schemas.openxmlformats.org/drawingml/2006/main">
                  <a:graphicData uri="http://schemas.microsoft.com/office/word/2010/wordprocessingShape">
                    <wps:wsp>
                      <wps:cNvSpPr/>
                      <wps:spPr>
                        <a:xfrm>
                          <a:off x="0" y="0"/>
                          <a:ext cx="4704080" cy="29464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3CECE1E0" w14:textId="080DCE12" w:rsidR="00BC6678" w:rsidRPr="00053068" w:rsidRDefault="00BC6678" w:rsidP="00E37132">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053068">
                              <w:rPr>
                                <w:rFonts w:ascii="Times New Roman" w:hAnsi="Times New Roman" w:cs="Times New Roman"/>
                                <w:color w:val="000000" w:themeColor="text1"/>
                                <w:sz w:val="24"/>
                                <w:szCs w:val="24"/>
                              </w:rPr>
                              <w:t xml:space="preserve"> </w:t>
                            </w:r>
                            <w:bookmarkStart w:id="128" w:name="_Hlk96788137"/>
                            <w:bookmarkStart w:id="129" w:name="_Hlk106120256"/>
                            <w:r w:rsidRPr="00E45F59">
                              <w:rPr>
                                <w:rFonts w:ascii="Times New Roman" w:hAnsi="Times New Roman" w:cs="Times New Roman"/>
                                <w:color w:val="000000" w:themeColor="text1"/>
                                <w:sz w:val="24"/>
                                <w:szCs w:val="24"/>
                              </w:rPr>
                              <w:t xml:space="preserve">Interaction between </w:t>
                            </w:r>
                            <w:r>
                              <w:rPr>
                                <w:rFonts w:ascii="Times New Roman" w:hAnsi="Times New Roman" w:cs="Times New Roman"/>
                                <w:color w:val="000000" w:themeColor="text1"/>
                                <w:sz w:val="24"/>
                                <w:szCs w:val="24"/>
                              </w:rPr>
                              <w:t xml:space="preserve">pH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of Teknaf coast</w:t>
                            </w:r>
                            <w:bookmarkEnd w:id="128"/>
                            <w:r w:rsidRPr="00053068">
                              <w:rPr>
                                <w:rFonts w:ascii="Times New Roman" w:hAnsi="Times New Roman" w:cs="Times New Roman"/>
                                <w:color w:val="000000" w:themeColor="text1"/>
                                <w:sz w:val="24"/>
                                <w:szCs w:val="24"/>
                              </w:rPr>
                              <w:t xml:space="preserve"> </w:t>
                            </w:r>
                            <w:bookmarkEnd w:id="1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1B45" id="Rectangle 22" o:spid="_x0000_s1051" style="position:absolute;left:0;text-align:left;margin-left:0;margin-top:262.55pt;width:370.4pt;height:23.2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" fillcolor="window" strokecolor="#c9c9c9" strokeweight=".25pt">
                <v:textbox>
                  <w:txbxContent>
                    <w:p w14:paraId="3CECE1E0" w14:textId="080DCE12" w:rsidR="00BC6678" w:rsidRPr="00053068" w:rsidRDefault="00BC6678" w:rsidP="00E37132">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053068">
                        <w:rPr>
                          <w:rFonts w:ascii="Times New Roman" w:hAnsi="Times New Roman" w:cs="Times New Roman"/>
                          <w:color w:val="000000" w:themeColor="text1"/>
                          <w:sz w:val="24"/>
                          <w:szCs w:val="24"/>
                        </w:rPr>
                        <w:t xml:space="preserve"> </w:t>
                      </w:r>
                      <w:bookmarkStart w:id="130" w:name="_Hlk96788137"/>
                      <w:bookmarkStart w:id="131" w:name="_Hlk106120256"/>
                      <w:r w:rsidRPr="00E45F59">
                        <w:rPr>
                          <w:rFonts w:ascii="Times New Roman" w:hAnsi="Times New Roman" w:cs="Times New Roman"/>
                          <w:color w:val="000000" w:themeColor="text1"/>
                          <w:sz w:val="24"/>
                          <w:szCs w:val="24"/>
                        </w:rPr>
                        <w:t xml:space="preserve">Interaction between </w:t>
                      </w:r>
                      <w:r>
                        <w:rPr>
                          <w:rFonts w:ascii="Times New Roman" w:hAnsi="Times New Roman" w:cs="Times New Roman"/>
                          <w:color w:val="000000" w:themeColor="text1"/>
                          <w:sz w:val="24"/>
                          <w:szCs w:val="24"/>
                        </w:rPr>
                        <w:t xml:space="preserve">pH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of Teknaf coast</w:t>
                      </w:r>
                      <w:bookmarkEnd w:id="130"/>
                      <w:r w:rsidRPr="00053068">
                        <w:rPr>
                          <w:rFonts w:ascii="Times New Roman" w:hAnsi="Times New Roman" w:cs="Times New Roman"/>
                          <w:color w:val="000000" w:themeColor="text1"/>
                          <w:sz w:val="24"/>
                          <w:szCs w:val="24"/>
                        </w:rPr>
                        <w:t xml:space="preserve"> </w:t>
                      </w:r>
                      <w:bookmarkEnd w:id="131"/>
                    </w:p>
                  </w:txbxContent>
                </v:textbox>
                <w10:wrap anchorx="margin"/>
              </v:rect>
            </w:pict>
          </mc:Fallback>
        </mc:AlternateContent>
      </w:r>
      <w:r w:rsidR="00EF0372" w:rsidRPr="00972BED">
        <w:rPr>
          <w:rFonts w:ascii="Times New Roman" w:hAnsi="Times New Roman" w:cs="Times New Roman"/>
          <w:sz w:val="24"/>
          <w:szCs w:val="24"/>
        </w:rPr>
        <w:t xml:space="preserve"> </w:t>
      </w:r>
    </w:p>
    <w:p w14:paraId="4FA71740" w14:textId="680CC360" w:rsidR="00E37132" w:rsidRDefault="00E37132" w:rsidP="00F76A52">
      <w:pPr>
        <w:tabs>
          <w:tab w:val="left" w:pos="946"/>
        </w:tabs>
        <w:jc w:val="both"/>
        <w:rPr>
          <w:rFonts w:ascii="Times New Roman" w:hAnsi="Times New Roman" w:cs="Times New Roman"/>
          <w:sz w:val="24"/>
          <w:szCs w:val="24"/>
        </w:rPr>
      </w:pPr>
    </w:p>
    <w:p w14:paraId="27E3DC65" w14:textId="77777777" w:rsidR="00F76A52" w:rsidRPr="00B27455" w:rsidRDefault="00F76A52" w:rsidP="00F76A52">
      <w:pPr>
        <w:tabs>
          <w:tab w:val="left" w:pos="946"/>
        </w:tabs>
        <w:jc w:val="both"/>
        <w:rPr>
          <w:rFonts w:ascii="Times New Roman" w:hAnsi="Times New Roman" w:cs="Times New Roman"/>
          <w:sz w:val="24"/>
          <w:szCs w:val="24"/>
        </w:rPr>
      </w:pPr>
    </w:p>
    <w:p w14:paraId="075DF892" w14:textId="25EA7F85" w:rsidR="00E37132" w:rsidRPr="0085007D" w:rsidRDefault="00E37132" w:rsidP="0085007D">
      <w:pPr>
        <w:pStyle w:val="ListParagraph"/>
        <w:numPr>
          <w:ilvl w:val="1"/>
          <w:numId w:val="12"/>
        </w:numPr>
        <w:tabs>
          <w:tab w:val="left" w:pos="946"/>
        </w:tabs>
        <w:rPr>
          <w:rFonts w:ascii="Times New Roman" w:hAnsi="Times New Roman" w:cs="Times New Roman"/>
          <w:b/>
          <w:bCs/>
          <w:sz w:val="24"/>
          <w:szCs w:val="24"/>
        </w:rPr>
      </w:pPr>
      <w:r w:rsidRPr="0085007D">
        <w:rPr>
          <w:rFonts w:ascii="Times New Roman" w:hAnsi="Times New Roman" w:cs="Times New Roman"/>
          <w:b/>
          <w:bCs/>
          <w:sz w:val="24"/>
          <w:szCs w:val="24"/>
        </w:rPr>
        <w:lastRenderedPageBreak/>
        <w:t>Relationship with pCO</w:t>
      </w:r>
      <w:r w:rsidRPr="0085007D">
        <w:rPr>
          <w:rFonts w:ascii="Times New Roman" w:hAnsi="Times New Roman" w:cs="Times New Roman"/>
          <w:b/>
          <w:bCs/>
          <w:sz w:val="24"/>
          <w:szCs w:val="24"/>
          <w:vertAlign w:val="subscript"/>
        </w:rPr>
        <w:t>2</w:t>
      </w:r>
      <w:r w:rsidRPr="0085007D">
        <w:rPr>
          <w:rFonts w:ascii="Times New Roman" w:hAnsi="Times New Roman" w:cs="Times New Roman"/>
          <w:b/>
          <w:bCs/>
          <w:sz w:val="24"/>
          <w:szCs w:val="24"/>
        </w:rPr>
        <w:t>, pH &amp; Larval abundance of Teknaf coast</w:t>
      </w:r>
    </w:p>
    <w:p w14:paraId="1965EA4D" w14:textId="468DE2E4" w:rsidR="00CA69EA" w:rsidRDefault="00BF625A" w:rsidP="009C0A2D">
      <w:pPr>
        <w:tabs>
          <w:tab w:val="left" w:pos="946"/>
        </w:tabs>
        <w:spacing w:line="360" w:lineRule="auto"/>
        <w:jc w:val="both"/>
        <w:rPr>
          <w:rFonts w:ascii="Times New Roman" w:hAnsi="Times New Roman" w:cs="Times New Roman"/>
          <w:sz w:val="24"/>
          <w:szCs w:val="24"/>
        </w:rPr>
      </w:pPr>
      <w:r w:rsidRPr="0078096A">
        <w:rPr>
          <w:noProof/>
        </w:rPr>
        <w:drawing>
          <wp:anchor distT="0" distB="0" distL="114300" distR="114300" simplePos="0" relativeHeight="251749376" behindDoc="1" locked="0" layoutInCell="1" allowOverlap="1" wp14:anchorId="562D053C" wp14:editId="43777AAC">
            <wp:simplePos x="0" y="0"/>
            <wp:positionH relativeFrom="margin">
              <wp:align>right</wp:align>
            </wp:positionH>
            <wp:positionV relativeFrom="paragraph">
              <wp:posOffset>2183765</wp:posOffset>
            </wp:positionV>
            <wp:extent cx="5469255" cy="3140710"/>
            <wp:effectExtent l="0" t="0" r="17145" b="2540"/>
            <wp:wrapTight wrapText="bothSides">
              <wp:wrapPolygon edited="0">
                <wp:start x="0" y="0"/>
                <wp:lineTo x="0" y="21486"/>
                <wp:lineTo x="21592" y="21486"/>
                <wp:lineTo x="21592" y="0"/>
                <wp:lineTo x="0" y="0"/>
              </wp:wrapPolygon>
            </wp:wrapTight>
            <wp:docPr id="5" name="Chart 5">
              <a:extLst xmlns:a="http://schemas.openxmlformats.org/drawingml/2006/main">
                <a:ext uri="{FF2B5EF4-FFF2-40B4-BE49-F238E27FC236}">
                  <a16:creationId xmlns:a16="http://schemas.microsoft.com/office/drawing/2014/main" id="{90EB6333-F436-85B2-6EEE-5C5A72201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0470AF" w:rsidRPr="004F70E5">
        <w:rPr>
          <w:rFonts w:ascii="Times New Roman" w:hAnsi="Times New Roman" w:cs="Times New Roman"/>
          <w:sz w:val="24"/>
          <w:szCs w:val="24"/>
        </w:rPr>
        <w:t>In the first few months the abundance of fish larvae remains stable, but in the last few months, there were ups and downs in the abundance of fish larvae</w:t>
      </w:r>
      <w:r w:rsidR="000470AF" w:rsidRPr="004F70E5">
        <w:rPr>
          <w:rFonts w:ascii="Times New Roman" w:hAnsi="Times New Roman" w:cs="Times New Roman"/>
          <w:noProof/>
          <w:sz w:val="24"/>
          <w:szCs w:val="24"/>
        </w:rPr>
        <w:t xml:space="preserve"> due to the fluctuation of pCO</w:t>
      </w:r>
      <w:r w:rsidR="000470AF" w:rsidRPr="00F35A1A">
        <w:rPr>
          <w:rFonts w:ascii="Times New Roman" w:hAnsi="Times New Roman" w:cs="Times New Roman"/>
          <w:noProof/>
          <w:sz w:val="24"/>
          <w:szCs w:val="24"/>
          <w:vertAlign w:val="subscript"/>
        </w:rPr>
        <w:t>2</w:t>
      </w:r>
      <w:r w:rsidR="000470AF" w:rsidRPr="004F70E5">
        <w:rPr>
          <w:rFonts w:ascii="Times New Roman" w:hAnsi="Times New Roman" w:cs="Times New Roman"/>
          <w:noProof/>
          <w:sz w:val="24"/>
          <w:szCs w:val="24"/>
        </w:rPr>
        <w:t xml:space="preserve"> and pH, </w:t>
      </w:r>
      <w:bookmarkStart w:id="132" w:name="_Hlk116488588"/>
      <w:r w:rsidR="000470AF" w:rsidRPr="004F70E5">
        <w:rPr>
          <w:rFonts w:ascii="Times New Roman" w:hAnsi="Times New Roman" w:cs="Times New Roman"/>
          <w:noProof/>
          <w:sz w:val="24"/>
          <w:szCs w:val="24"/>
        </w:rPr>
        <w:t xml:space="preserve">which is presented in Figure </w:t>
      </w:r>
      <w:r w:rsidR="004F70E5" w:rsidRPr="004F70E5">
        <w:rPr>
          <w:rFonts w:ascii="Times New Roman" w:hAnsi="Times New Roman" w:cs="Times New Roman"/>
          <w:noProof/>
          <w:sz w:val="24"/>
          <w:szCs w:val="24"/>
        </w:rPr>
        <w:t>1</w:t>
      </w:r>
      <w:r w:rsidR="00587C53">
        <w:rPr>
          <w:rFonts w:ascii="Times New Roman" w:hAnsi="Times New Roman" w:cs="Times New Roman"/>
          <w:noProof/>
          <w:sz w:val="24"/>
          <w:szCs w:val="24"/>
        </w:rPr>
        <w:t>6</w:t>
      </w:r>
      <w:r w:rsidR="004F70E5" w:rsidRPr="004F70E5">
        <w:rPr>
          <w:rFonts w:ascii="Times New Roman" w:hAnsi="Times New Roman" w:cs="Times New Roman"/>
          <w:noProof/>
          <w:sz w:val="24"/>
          <w:szCs w:val="24"/>
        </w:rPr>
        <w:t>.</w:t>
      </w:r>
      <w:r w:rsidR="002B5873" w:rsidRPr="002B5873">
        <w:rPr>
          <w:rFonts w:ascii="Times New Roman" w:hAnsi="Times New Roman" w:cs="Times New Roman"/>
          <w:sz w:val="24"/>
          <w:szCs w:val="24"/>
        </w:rPr>
        <w:t xml:space="preserve"> </w:t>
      </w:r>
      <w:r w:rsidR="002B5873">
        <w:rPr>
          <w:rFonts w:ascii="Times New Roman" w:hAnsi="Times New Roman" w:cs="Times New Roman"/>
          <w:sz w:val="24"/>
          <w:szCs w:val="24"/>
        </w:rPr>
        <w:t>T</w:t>
      </w:r>
      <w:r w:rsidR="002B5873" w:rsidRPr="0078096A">
        <w:rPr>
          <w:rFonts w:ascii="Times New Roman" w:hAnsi="Times New Roman" w:cs="Times New Roman"/>
          <w:sz w:val="24"/>
          <w:szCs w:val="24"/>
        </w:rPr>
        <w:t xml:space="preserve">he population of fish larvae </w:t>
      </w:r>
      <w:r w:rsidR="002B5873">
        <w:rPr>
          <w:rFonts w:ascii="Times New Roman" w:hAnsi="Times New Roman" w:cs="Times New Roman"/>
          <w:sz w:val="24"/>
          <w:szCs w:val="24"/>
        </w:rPr>
        <w:t>was</w:t>
      </w:r>
      <w:r w:rsidR="002B5873" w:rsidRPr="0078096A">
        <w:rPr>
          <w:rFonts w:ascii="Times New Roman" w:hAnsi="Times New Roman" w:cs="Times New Roman"/>
          <w:sz w:val="24"/>
          <w:szCs w:val="24"/>
        </w:rPr>
        <w:t xml:space="preserve"> high in June, August, and October, even when the pH level did not fluctuate significantly. The abundance of fish larvae was quite low in July and September, despite the high pH value. The number of fish larvae reached its peak in October, even though the pH level in that month stayed below the average. The number of fish larvae was at its lowest in September, although the pH remains above the monthly average.</w:t>
      </w:r>
    </w:p>
    <w:p w14:paraId="48C30B77" w14:textId="4C461A05" w:rsidR="004F70E5" w:rsidRPr="00B27455" w:rsidRDefault="00BF625A" w:rsidP="002B5873">
      <w:pPr>
        <w:tabs>
          <w:tab w:val="left" w:pos="3160"/>
        </w:tabs>
        <w:spacing w:line="360" w:lineRule="auto"/>
        <w:jc w:val="both"/>
        <w:rPr>
          <w:rFonts w:ascii="Times New Roman" w:hAnsi="Times New Roman" w:cs="Times New Roman"/>
          <w:sz w:val="24"/>
          <w:szCs w:val="24"/>
        </w:rPr>
      </w:pPr>
      <w:r w:rsidRPr="004F70E5">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CDBFAB0" wp14:editId="38611FD0">
                <wp:simplePos x="0" y="0"/>
                <wp:positionH relativeFrom="margin">
                  <wp:align>center</wp:align>
                </wp:positionH>
                <wp:positionV relativeFrom="paragraph">
                  <wp:posOffset>3159337</wp:posOffset>
                </wp:positionV>
                <wp:extent cx="4831080" cy="269240"/>
                <wp:effectExtent l="0" t="0" r="26670" b="16510"/>
                <wp:wrapNone/>
                <wp:docPr id="4" name="Rectangle 4"/>
                <wp:cNvGraphicFramePr/>
                <a:graphic xmlns:a="http://schemas.openxmlformats.org/drawingml/2006/main">
                  <a:graphicData uri="http://schemas.microsoft.com/office/word/2010/wordprocessingShape">
                    <wps:wsp>
                      <wps:cNvSpPr/>
                      <wps:spPr>
                        <a:xfrm>
                          <a:off x="0" y="0"/>
                          <a:ext cx="4831080" cy="26924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4E5DC57C" w14:textId="02FC06E4" w:rsidR="00BC6678" w:rsidRPr="00053068" w:rsidRDefault="00BC6678" w:rsidP="00E37132">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bookmarkStart w:id="133" w:name="_Hlk107784223"/>
                            <w:bookmarkStart w:id="134" w:name="_Hlk106120334"/>
                            <w:bookmarkStart w:id="135" w:name="_Hlk106120335"/>
                            <w:bookmarkStart w:id="136" w:name="_Hlk106120336"/>
                            <w:bookmarkStart w:id="137" w:name="_Hlk106120337"/>
                            <w:r w:rsidRPr="00053068">
                              <w:rPr>
                                <w:rFonts w:ascii="Times New Roman" w:hAnsi="Times New Roman" w:cs="Times New Roman"/>
                                <w:color w:val="000000" w:themeColor="text1"/>
                                <w:sz w:val="24"/>
                                <w:szCs w:val="24"/>
                              </w:rPr>
                              <w:t>Relationship</w:t>
                            </w:r>
                            <w:bookmarkEnd w:id="133"/>
                            <w:r w:rsidRPr="00053068">
                              <w:rPr>
                                <w:rFonts w:ascii="Times New Roman" w:hAnsi="Times New Roman" w:cs="Times New Roman"/>
                                <w:color w:val="000000" w:themeColor="text1"/>
                                <w:sz w:val="24"/>
                                <w:szCs w:val="24"/>
                              </w:rPr>
                              <w:t xml:space="preserve"> with pCO</w:t>
                            </w:r>
                            <w:r w:rsidRPr="00053068">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pH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 xml:space="preserve">of </w:t>
                            </w:r>
                            <w:bookmarkStart w:id="138" w:name="_Hlk107784647"/>
                            <w:r w:rsidRPr="00053068">
                              <w:rPr>
                                <w:rFonts w:ascii="Times New Roman" w:hAnsi="Times New Roman" w:cs="Times New Roman"/>
                                <w:color w:val="000000" w:themeColor="text1"/>
                                <w:sz w:val="24"/>
                                <w:szCs w:val="24"/>
                              </w:rPr>
                              <w:t>Teknaf coast</w:t>
                            </w:r>
                            <w:bookmarkEnd w:id="138"/>
                            <w:r w:rsidRPr="00053068">
                              <w:rPr>
                                <w:rFonts w:ascii="Times New Roman" w:hAnsi="Times New Roman" w:cs="Times New Roman"/>
                                <w:color w:val="000000" w:themeColor="text1"/>
                                <w:sz w:val="24"/>
                                <w:szCs w:val="24"/>
                              </w:rPr>
                              <w:t xml:space="preserve"> </w:t>
                            </w:r>
                            <w:bookmarkEnd w:id="134"/>
                            <w:bookmarkEnd w:id="135"/>
                            <w:bookmarkEnd w:id="136"/>
                            <w:bookmarkEnd w:id="1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BFAB0" id="Rectangle 4" o:spid="_x0000_s1052" style="position:absolute;left:0;text-align:left;margin-left:0;margin-top:248.75pt;width:380.4pt;height:21.2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" fillcolor="window" strokecolor="#c9c9c9" strokeweight=".25pt">
                <v:textbox>
                  <w:txbxContent>
                    <w:p w14:paraId="4E5DC57C" w14:textId="02FC06E4" w:rsidR="00BC6678" w:rsidRPr="00053068" w:rsidRDefault="00BC6678" w:rsidP="00E37132">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bookmarkStart w:id="139" w:name="_Hlk107784223"/>
                      <w:bookmarkStart w:id="140" w:name="_Hlk106120334"/>
                      <w:bookmarkStart w:id="141" w:name="_Hlk106120335"/>
                      <w:bookmarkStart w:id="142" w:name="_Hlk106120336"/>
                      <w:bookmarkStart w:id="143" w:name="_Hlk106120337"/>
                      <w:r w:rsidRPr="00053068">
                        <w:rPr>
                          <w:rFonts w:ascii="Times New Roman" w:hAnsi="Times New Roman" w:cs="Times New Roman"/>
                          <w:color w:val="000000" w:themeColor="text1"/>
                          <w:sz w:val="24"/>
                          <w:szCs w:val="24"/>
                        </w:rPr>
                        <w:t>Relationship</w:t>
                      </w:r>
                      <w:bookmarkEnd w:id="139"/>
                      <w:r w:rsidRPr="00053068">
                        <w:rPr>
                          <w:rFonts w:ascii="Times New Roman" w:hAnsi="Times New Roman" w:cs="Times New Roman"/>
                          <w:color w:val="000000" w:themeColor="text1"/>
                          <w:sz w:val="24"/>
                          <w:szCs w:val="24"/>
                        </w:rPr>
                        <w:t xml:space="preserve"> with pCO</w:t>
                      </w:r>
                      <w:r w:rsidRPr="00053068">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pH &amp; </w:t>
                      </w:r>
                      <w:r w:rsidRPr="008166E0">
                        <w:rPr>
                          <w:rFonts w:ascii="Times New Roman" w:hAnsi="Times New Roman" w:cs="Times New Roman"/>
                          <w:color w:val="000000" w:themeColor="text1"/>
                          <w:sz w:val="24"/>
                          <w:szCs w:val="24"/>
                        </w:rPr>
                        <w:t xml:space="preserve">Larval abundance </w:t>
                      </w:r>
                      <w:r w:rsidRPr="00053068">
                        <w:rPr>
                          <w:rFonts w:ascii="Times New Roman" w:hAnsi="Times New Roman" w:cs="Times New Roman"/>
                          <w:color w:val="000000" w:themeColor="text1"/>
                          <w:sz w:val="24"/>
                          <w:szCs w:val="24"/>
                        </w:rPr>
                        <w:t xml:space="preserve">of </w:t>
                      </w:r>
                      <w:bookmarkStart w:id="144" w:name="_Hlk107784647"/>
                      <w:r w:rsidRPr="00053068">
                        <w:rPr>
                          <w:rFonts w:ascii="Times New Roman" w:hAnsi="Times New Roman" w:cs="Times New Roman"/>
                          <w:color w:val="000000" w:themeColor="text1"/>
                          <w:sz w:val="24"/>
                          <w:szCs w:val="24"/>
                        </w:rPr>
                        <w:t>Teknaf coast</w:t>
                      </w:r>
                      <w:bookmarkEnd w:id="144"/>
                      <w:r w:rsidRPr="00053068">
                        <w:rPr>
                          <w:rFonts w:ascii="Times New Roman" w:hAnsi="Times New Roman" w:cs="Times New Roman"/>
                          <w:color w:val="000000" w:themeColor="text1"/>
                          <w:sz w:val="24"/>
                          <w:szCs w:val="24"/>
                        </w:rPr>
                        <w:t xml:space="preserve"> </w:t>
                      </w:r>
                      <w:bookmarkEnd w:id="140"/>
                      <w:bookmarkEnd w:id="141"/>
                      <w:bookmarkEnd w:id="142"/>
                      <w:bookmarkEnd w:id="143"/>
                    </w:p>
                  </w:txbxContent>
                </v:textbox>
                <w10:wrap anchorx="margin"/>
              </v:rect>
            </w:pict>
          </mc:Fallback>
        </mc:AlternateContent>
      </w:r>
      <w:r w:rsidR="002B5873">
        <w:rPr>
          <w:rFonts w:ascii="Times New Roman" w:hAnsi="Times New Roman" w:cs="Times New Roman"/>
          <w:sz w:val="24"/>
          <w:szCs w:val="24"/>
        </w:rPr>
        <w:tab/>
      </w:r>
      <w:bookmarkEnd w:id="132"/>
    </w:p>
    <w:p w14:paraId="216BA5C2" w14:textId="2A0F3ED7" w:rsidR="00357215" w:rsidRDefault="005C28E4" w:rsidP="00C6687E">
      <w:pPr>
        <w:tabs>
          <w:tab w:val="left" w:pos="946"/>
        </w:tabs>
        <w:spacing w:line="360" w:lineRule="auto"/>
        <w:rPr>
          <w:rFonts w:ascii="Times New Roman" w:hAnsi="Times New Roman" w:cs="Times New Roman"/>
          <w:b/>
          <w:bCs/>
          <w:sz w:val="24"/>
          <w:szCs w:val="24"/>
        </w:rPr>
      </w:pPr>
      <w:r>
        <w:rPr>
          <w:rFonts w:ascii="Times New Roman" w:hAnsi="Times New Roman" w:cs="Times New Roman"/>
          <w:b/>
          <w:bCs/>
          <w:sz w:val="24"/>
          <w:szCs w:val="24"/>
        </w:rPr>
        <w:t>4.</w:t>
      </w:r>
      <w:r w:rsidR="0085007D">
        <w:rPr>
          <w:rFonts w:ascii="Times New Roman" w:hAnsi="Times New Roman" w:cs="Times New Roman"/>
          <w:b/>
          <w:bCs/>
          <w:sz w:val="24"/>
          <w:szCs w:val="24"/>
        </w:rPr>
        <w:t>9</w:t>
      </w:r>
      <w:r>
        <w:rPr>
          <w:rFonts w:ascii="Times New Roman" w:hAnsi="Times New Roman" w:cs="Times New Roman"/>
          <w:b/>
          <w:bCs/>
          <w:sz w:val="24"/>
          <w:szCs w:val="24"/>
        </w:rPr>
        <w:t xml:space="preserve"> Relationship</w:t>
      </w:r>
      <w:r w:rsidRPr="005C28E4">
        <w:rPr>
          <w:rFonts w:ascii="Times New Roman" w:hAnsi="Times New Roman" w:cs="Times New Roman"/>
          <w:b/>
          <w:bCs/>
          <w:sz w:val="24"/>
          <w:szCs w:val="24"/>
        </w:rPr>
        <w:t xml:space="preserve"> </w:t>
      </w:r>
      <w:r w:rsidR="00357215">
        <w:rPr>
          <w:rFonts w:ascii="Times New Roman" w:hAnsi="Times New Roman" w:cs="Times New Roman"/>
          <w:b/>
          <w:bCs/>
          <w:sz w:val="24"/>
          <w:szCs w:val="24"/>
        </w:rPr>
        <w:t>among</w:t>
      </w:r>
      <w:r>
        <w:rPr>
          <w:rFonts w:ascii="Times New Roman" w:hAnsi="Times New Roman" w:cs="Times New Roman"/>
          <w:b/>
          <w:bCs/>
          <w:sz w:val="24"/>
          <w:szCs w:val="24"/>
        </w:rPr>
        <w:t xml:space="preserve"> </w:t>
      </w:r>
      <w:bookmarkStart w:id="145" w:name="_Hlk116488558"/>
      <w:r>
        <w:rPr>
          <w:rFonts w:ascii="Times New Roman" w:hAnsi="Times New Roman" w:cs="Times New Roman"/>
          <w:b/>
          <w:bCs/>
          <w:sz w:val="24"/>
          <w:szCs w:val="24"/>
        </w:rPr>
        <w:t>Ocean Acidification factors</w:t>
      </w:r>
      <w:r w:rsidR="003C4DED">
        <w:rPr>
          <w:rFonts w:ascii="Times New Roman" w:hAnsi="Times New Roman" w:cs="Times New Roman"/>
          <w:b/>
          <w:bCs/>
          <w:sz w:val="24"/>
          <w:szCs w:val="24"/>
        </w:rPr>
        <w:t xml:space="preserve"> of </w:t>
      </w:r>
      <w:r w:rsidR="003C4DED" w:rsidRPr="003C4DED">
        <w:rPr>
          <w:rFonts w:ascii="Times New Roman" w:hAnsi="Times New Roman" w:cs="Times New Roman"/>
          <w:b/>
          <w:bCs/>
          <w:sz w:val="24"/>
          <w:szCs w:val="24"/>
        </w:rPr>
        <w:t>Teknaf coast</w:t>
      </w:r>
    </w:p>
    <w:p w14:paraId="73A3FDD7" w14:textId="59A9F8B1" w:rsidR="00A46016" w:rsidRPr="00BF625A" w:rsidRDefault="00A46016" w:rsidP="00BF625A">
      <w:pPr>
        <w:tabs>
          <w:tab w:val="left" w:pos="946"/>
        </w:tabs>
        <w:spacing w:line="360" w:lineRule="auto"/>
        <w:jc w:val="both"/>
        <w:rPr>
          <w:rFonts w:ascii="Times New Roman" w:hAnsi="Times New Roman" w:cs="Times New Roman"/>
          <w:sz w:val="24"/>
          <w:szCs w:val="24"/>
        </w:rPr>
      </w:pPr>
      <w:r w:rsidRPr="009C0A2D">
        <w:rPr>
          <w:rFonts w:ascii="Times New Roman" w:hAnsi="Times New Roman" w:cs="Times New Roman"/>
          <w:sz w:val="24"/>
          <w:szCs w:val="24"/>
        </w:rPr>
        <w:t>The positive and negative relationship were found among ocean acidification factors of Teknaf coast,</w:t>
      </w:r>
      <w:r w:rsidRPr="009C0A2D">
        <w:rPr>
          <w:rFonts w:ascii="Times New Roman" w:hAnsi="Times New Roman" w:cs="Times New Roman"/>
          <w:noProof/>
          <w:sz w:val="24"/>
          <w:szCs w:val="24"/>
        </w:rPr>
        <w:t xml:space="preserve"> which is presented in Figure 1</w:t>
      </w:r>
      <w:r w:rsidR="00587C53">
        <w:rPr>
          <w:rFonts w:ascii="Times New Roman" w:hAnsi="Times New Roman" w:cs="Times New Roman"/>
          <w:noProof/>
          <w:sz w:val="24"/>
          <w:szCs w:val="24"/>
        </w:rPr>
        <w:t>7</w:t>
      </w:r>
      <w:r>
        <w:rPr>
          <w:rFonts w:ascii="Times New Roman" w:hAnsi="Times New Roman" w:cs="Times New Roman"/>
          <w:noProof/>
          <w:sz w:val="24"/>
          <w:szCs w:val="24"/>
        </w:rPr>
        <w:t>.</w:t>
      </w:r>
      <w:r w:rsidRPr="00A46016">
        <w:rPr>
          <w:rFonts w:ascii="Times New Roman" w:hAnsi="Times New Roman" w:cs="Times New Roman"/>
          <w:noProof/>
          <w:sz w:val="24"/>
          <w:szCs w:val="24"/>
        </w:rPr>
        <w:t xml:space="preserve"> </w:t>
      </w:r>
      <w:bookmarkStart w:id="146" w:name="_Hlk116581986"/>
      <w:r>
        <w:rPr>
          <w:rFonts w:ascii="Times New Roman" w:hAnsi="Times New Roman" w:cs="Times New Roman"/>
          <w:noProof/>
          <w:sz w:val="24"/>
          <w:szCs w:val="24"/>
        </w:rPr>
        <w:t xml:space="preserve">The </w:t>
      </w:r>
      <w:bookmarkStart w:id="147" w:name="_Hlk116489297"/>
      <w:r>
        <w:rPr>
          <w:rFonts w:ascii="Times New Roman" w:hAnsi="Times New Roman" w:cs="Times New Roman"/>
          <w:noProof/>
          <w:sz w:val="24"/>
          <w:szCs w:val="24"/>
        </w:rPr>
        <w:t>positive</w:t>
      </w:r>
      <w:bookmarkEnd w:id="147"/>
      <w:r>
        <w:rPr>
          <w:rFonts w:ascii="Times New Roman" w:hAnsi="Times New Roman" w:cs="Times New Roman"/>
          <w:noProof/>
          <w:sz w:val="24"/>
          <w:szCs w:val="24"/>
        </w:rPr>
        <w:t xml:space="preserve"> relationship was found between </w:t>
      </w:r>
      <w:bookmarkEnd w:id="146"/>
      <w:r>
        <w:rPr>
          <w:rFonts w:ascii="Times New Roman" w:hAnsi="Times New Roman" w:cs="Times New Roman"/>
          <w:noProof/>
          <w:sz w:val="24"/>
          <w:szCs w:val="24"/>
        </w:rPr>
        <w:t xml:space="preserve">Omega Aragonite and </w:t>
      </w:r>
      <w:bookmarkStart w:id="148" w:name="_Hlk116489894"/>
      <w:r>
        <w:rPr>
          <w:rFonts w:ascii="Times New Roman" w:hAnsi="Times New Roman" w:cs="Times New Roman"/>
          <w:noProof/>
          <w:sz w:val="24"/>
          <w:szCs w:val="24"/>
        </w:rPr>
        <w:t>Omega Calcite</w:t>
      </w:r>
      <w:bookmarkEnd w:id="148"/>
      <w:r>
        <w:rPr>
          <w:rFonts w:ascii="Times New Roman" w:hAnsi="Times New Roman" w:cs="Times New Roman"/>
          <w:noProof/>
          <w:sz w:val="24"/>
          <w:szCs w:val="24"/>
        </w:rPr>
        <w:t>.</w:t>
      </w:r>
      <w:r w:rsidRPr="00A46016">
        <w:rPr>
          <w:rFonts w:ascii="Times New Roman" w:hAnsi="Times New Roman" w:cs="Times New Roman"/>
          <w:noProof/>
          <w:sz w:val="24"/>
          <w:szCs w:val="24"/>
        </w:rPr>
        <w:t xml:space="preserve"> </w:t>
      </w:r>
      <w:r>
        <w:rPr>
          <w:rFonts w:ascii="Times New Roman" w:hAnsi="Times New Roman" w:cs="Times New Roman"/>
          <w:noProof/>
          <w:sz w:val="24"/>
          <w:szCs w:val="24"/>
        </w:rPr>
        <w:t>The positive relationship was also found between pCO</w:t>
      </w:r>
      <w:r w:rsidRPr="00A46016">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and</w:t>
      </w:r>
      <w:r w:rsidRPr="00A46016">
        <w:rPr>
          <w:rFonts w:ascii="Times New Roman" w:hAnsi="Times New Roman" w:cs="Times New Roman"/>
          <w:sz w:val="24"/>
          <w:szCs w:val="24"/>
        </w:rPr>
        <w:t xml:space="preserve"> </w:t>
      </w:r>
      <w:r w:rsidRPr="0052299A">
        <w:rPr>
          <w:rFonts w:ascii="Times New Roman" w:hAnsi="Times New Roman" w:cs="Times New Roman"/>
          <w:sz w:val="24"/>
          <w:szCs w:val="24"/>
        </w:rPr>
        <w:t>HCO</w:t>
      </w:r>
      <w:r w:rsidRPr="0052299A">
        <w:rPr>
          <w:rFonts w:ascii="Times New Roman" w:hAnsi="Times New Roman" w:cs="Times New Roman"/>
          <w:sz w:val="24"/>
          <w:szCs w:val="24"/>
          <w:vertAlign w:val="subscript"/>
        </w:rPr>
        <w:t>3</w:t>
      </w:r>
      <w:r w:rsidRPr="0052299A">
        <w:rPr>
          <w:rFonts w:ascii="Times New Roman" w:hAnsi="Times New Roman" w:cs="Times New Roman"/>
          <w:sz w:val="24"/>
          <w:szCs w:val="24"/>
          <w:vertAlign w:val="superscript"/>
        </w:rPr>
        <w:t>-</w:t>
      </w:r>
      <w:r>
        <w:rPr>
          <w:rFonts w:ascii="Times New Roman" w:hAnsi="Times New Roman" w:cs="Times New Roman"/>
          <w:noProof/>
          <w:sz w:val="24"/>
          <w:szCs w:val="24"/>
        </w:rPr>
        <w:t xml:space="preserve">. </w:t>
      </w:r>
      <w:bookmarkStart w:id="149" w:name="_Hlk116582163"/>
      <w:r>
        <w:rPr>
          <w:rFonts w:ascii="Times New Roman" w:hAnsi="Times New Roman" w:cs="Times New Roman"/>
          <w:sz w:val="24"/>
          <w:szCs w:val="24"/>
        </w:rPr>
        <w:t xml:space="preserve">The negative relationship was found </w:t>
      </w:r>
      <w:bookmarkStart w:id="150" w:name="_Hlk116582183"/>
      <w:bookmarkEnd w:id="149"/>
      <w:r>
        <w:rPr>
          <w:rFonts w:ascii="Times New Roman" w:hAnsi="Times New Roman" w:cs="Times New Roman"/>
          <w:sz w:val="24"/>
          <w:szCs w:val="24"/>
        </w:rPr>
        <w:t xml:space="preserve">between </w:t>
      </w:r>
      <w:bookmarkEnd w:id="150"/>
      <w:r>
        <w:rPr>
          <w:rFonts w:ascii="Times New Roman" w:hAnsi="Times New Roman" w:cs="Times New Roman"/>
          <w:sz w:val="24"/>
          <w:szCs w:val="24"/>
        </w:rPr>
        <w:t>pCO</w:t>
      </w:r>
      <w:r w:rsidRPr="00BB276F">
        <w:rPr>
          <w:rFonts w:ascii="Times New Roman" w:hAnsi="Times New Roman" w:cs="Times New Roman"/>
          <w:sz w:val="24"/>
          <w:szCs w:val="24"/>
          <w:vertAlign w:val="subscript"/>
        </w:rPr>
        <w:t>2</w:t>
      </w:r>
      <w:r>
        <w:rPr>
          <w:rFonts w:ascii="Times New Roman" w:hAnsi="Times New Roman" w:cs="Times New Roman"/>
          <w:sz w:val="24"/>
          <w:szCs w:val="24"/>
        </w:rPr>
        <w:t xml:space="preserve"> </w:t>
      </w:r>
      <w:bookmarkStart w:id="151" w:name="_Hlk116583134"/>
      <w:r>
        <w:rPr>
          <w:rFonts w:ascii="Times New Roman" w:hAnsi="Times New Roman" w:cs="Times New Roman"/>
          <w:sz w:val="24"/>
          <w:szCs w:val="24"/>
        </w:rPr>
        <w:t>and larvae abundance of</w:t>
      </w:r>
      <w:r w:rsidRPr="00BE5261">
        <w:rPr>
          <w:rFonts w:ascii="Times New Roman" w:hAnsi="Times New Roman" w:cs="Times New Roman"/>
          <w:sz w:val="24"/>
          <w:szCs w:val="24"/>
        </w:rPr>
        <w:t xml:space="preserve"> </w:t>
      </w:r>
      <w:r w:rsidRPr="009C0A2D">
        <w:rPr>
          <w:rFonts w:ascii="Times New Roman" w:hAnsi="Times New Roman" w:cs="Times New Roman"/>
          <w:sz w:val="24"/>
          <w:szCs w:val="24"/>
        </w:rPr>
        <w:t>Teknaf coast</w:t>
      </w:r>
      <w:r>
        <w:rPr>
          <w:rFonts w:ascii="Times New Roman" w:hAnsi="Times New Roman" w:cs="Times New Roman"/>
          <w:sz w:val="24"/>
          <w:szCs w:val="24"/>
        </w:rPr>
        <w:t>.</w:t>
      </w:r>
      <w:bookmarkEnd w:id="151"/>
      <w:r w:rsidRPr="00BB276F">
        <w:rPr>
          <w:rFonts w:ascii="Times New Roman" w:hAnsi="Times New Roman" w:cs="Times New Roman"/>
          <w:noProof/>
          <w:sz w:val="24"/>
          <w:szCs w:val="24"/>
        </w:rPr>
        <w:t xml:space="preserve"> </w:t>
      </w:r>
      <w:r>
        <w:rPr>
          <w:rFonts w:ascii="Times New Roman" w:hAnsi="Times New Roman" w:cs="Times New Roman"/>
          <w:sz w:val="24"/>
          <w:szCs w:val="24"/>
        </w:rPr>
        <w:t>The negative relationship was also found</w:t>
      </w:r>
      <w:r w:rsidRPr="00A46016">
        <w:rPr>
          <w:rFonts w:ascii="Times New Roman" w:hAnsi="Times New Roman" w:cs="Times New Roman"/>
          <w:sz w:val="24"/>
          <w:szCs w:val="24"/>
        </w:rPr>
        <w:t xml:space="preserve"> </w:t>
      </w:r>
      <w:r>
        <w:rPr>
          <w:rFonts w:ascii="Times New Roman" w:hAnsi="Times New Roman" w:cs="Times New Roman"/>
          <w:sz w:val="24"/>
          <w:szCs w:val="24"/>
        </w:rPr>
        <w:t>between</w:t>
      </w:r>
      <w:r w:rsidR="00B45B91">
        <w:rPr>
          <w:rFonts w:ascii="Times New Roman" w:hAnsi="Times New Roman" w:cs="Times New Roman"/>
          <w:sz w:val="24"/>
          <w:szCs w:val="24"/>
        </w:rPr>
        <w:t xml:space="preserve"> </w:t>
      </w:r>
      <w:r w:rsidR="00B45B91">
        <w:rPr>
          <w:rFonts w:ascii="Times New Roman" w:hAnsi="Times New Roman" w:cs="Times New Roman"/>
          <w:noProof/>
          <w:sz w:val="24"/>
          <w:szCs w:val="24"/>
        </w:rPr>
        <w:t xml:space="preserve">Omega Calcite </w:t>
      </w:r>
      <w:r w:rsidR="00B45B91">
        <w:rPr>
          <w:rFonts w:ascii="Times New Roman" w:hAnsi="Times New Roman" w:cs="Times New Roman"/>
          <w:sz w:val="24"/>
          <w:szCs w:val="24"/>
        </w:rPr>
        <w:t>and larvae abundance of</w:t>
      </w:r>
      <w:r w:rsidR="00B45B91" w:rsidRPr="00BE5261">
        <w:rPr>
          <w:rFonts w:ascii="Times New Roman" w:hAnsi="Times New Roman" w:cs="Times New Roman"/>
          <w:sz w:val="24"/>
          <w:szCs w:val="24"/>
        </w:rPr>
        <w:t xml:space="preserve"> </w:t>
      </w:r>
      <w:r w:rsidR="00B45B91" w:rsidRPr="009C0A2D">
        <w:rPr>
          <w:rFonts w:ascii="Times New Roman" w:hAnsi="Times New Roman" w:cs="Times New Roman"/>
          <w:sz w:val="24"/>
          <w:szCs w:val="24"/>
        </w:rPr>
        <w:t>Teknaf coast</w:t>
      </w:r>
      <w:r w:rsidR="00B45B91">
        <w:rPr>
          <w:rFonts w:ascii="Times New Roman" w:hAnsi="Times New Roman" w:cs="Times New Roman"/>
          <w:sz w:val="24"/>
          <w:szCs w:val="24"/>
        </w:rPr>
        <w:t>. The availability of fish larvae was significantly changed by these variables as well.</w:t>
      </w:r>
    </w:p>
    <w:bookmarkEnd w:id="145"/>
    <w:p w14:paraId="7453E2A4" w14:textId="53B11E1D" w:rsidR="00A637D8" w:rsidRDefault="00A637D8" w:rsidP="00A637D8">
      <w:pPr>
        <w:tabs>
          <w:tab w:val="left" w:pos="946"/>
        </w:tabs>
        <w:spacing w:line="360" w:lineRule="auto"/>
        <w:jc w:val="both"/>
        <w:rPr>
          <w:noProof/>
        </w:rPr>
      </w:pPr>
      <w:r w:rsidRPr="0078096A">
        <w:rPr>
          <w:rFonts w:ascii="Times New Roman" w:hAnsi="Times New Roman" w:cs="Times New Roman"/>
          <w:b/>
          <w:bCs/>
          <w:noProof/>
          <w:sz w:val="28"/>
          <w:szCs w:val="28"/>
        </w:rPr>
        <w:lastRenderedPageBreak/>
        <mc:AlternateContent>
          <mc:Choice Requires="wps">
            <w:drawing>
              <wp:anchor distT="0" distB="0" distL="114300" distR="114300" simplePos="0" relativeHeight="251760640" behindDoc="0" locked="0" layoutInCell="1" allowOverlap="1" wp14:anchorId="69A03E42" wp14:editId="2D696F05">
                <wp:simplePos x="0" y="0"/>
                <wp:positionH relativeFrom="margin">
                  <wp:posOffset>314325</wp:posOffset>
                </wp:positionH>
                <wp:positionV relativeFrom="paragraph">
                  <wp:posOffset>3753061</wp:posOffset>
                </wp:positionV>
                <wp:extent cx="4831080" cy="284480"/>
                <wp:effectExtent l="0" t="0" r="26670" b="20320"/>
                <wp:wrapNone/>
                <wp:docPr id="25" name="Rectangle 25"/>
                <wp:cNvGraphicFramePr/>
                <a:graphic xmlns:a="http://schemas.openxmlformats.org/drawingml/2006/main">
                  <a:graphicData uri="http://schemas.microsoft.com/office/word/2010/wordprocessingShape">
                    <wps:wsp>
                      <wps:cNvSpPr/>
                      <wps:spPr>
                        <a:xfrm>
                          <a:off x="0" y="0"/>
                          <a:ext cx="4831080" cy="284480"/>
                        </a:xfrm>
                        <a:prstGeom prst="rect">
                          <a:avLst/>
                        </a:prstGeom>
                        <a:solidFill>
                          <a:sysClr val="window" lastClr="FFFFFF"/>
                        </a:solidFill>
                        <a:ln w="3175" cap="flat" cmpd="sng" algn="ctr">
                          <a:solidFill>
                            <a:srgbClr val="A5A5A5">
                              <a:lumMod val="60000"/>
                              <a:lumOff val="40000"/>
                            </a:srgbClr>
                          </a:solidFill>
                          <a:prstDash val="solid"/>
                          <a:miter lim="800000"/>
                        </a:ln>
                        <a:effectLst/>
                      </wps:spPr>
                      <wps:txbx>
                        <w:txbxContent>
                          <w:p w14:paraId="2369C8C7" w14:textId="4E377743" w:rsidR="00BC6678" w:rsidRPr="00053068" w:rsidRDefault="00BC6678" w:rsidP="005C28E4">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Relationship</w:t>
                            </w:r>
                            <w:r>
                              <w:rPr>
                                <w:rFonts w:ascii="Times New Roman" w:hAnsi="Times New Roman" w:cs="Times New Roman"/>
                                <w:color w:val="000000" w:themeColor="text1"/>
                                <w:sz w:val="24"/>
                                <w:szCs w:val="24"/>
                              </w:rPr>
                              <w:t xml:space="preserve"> among</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ocean acidification factors </w:t>
                            </w:r>
                            <w:r w:rsidRPr="00053068">
                              <w:rPr>
                                <w:rFonts w:ascii="Times New Roman" w:hAnsi="Times New Roman" w:cs="Times New Roman"/>
                                <w:color w:val="000000" w:themeColor="text1"/>
                                <w:sz w:val="24"/>
                                <w:szCs w:val="24"/>
                              </w:rPr>
                              <w:t xml:space="preserve">of Teknaf coast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3E42" id="Rectangle 25" o:spid="_x0000_s1053" style="position:absolute;left:0;text-align:left;margin-left:24.75pt;margin-top:295.5pt;width:380.4pt;height:22.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" fillcolor="window" strokecolor="#c9c9c9" strokeweight=".25pt">
                <v:textbox>
                  <w:txbxContent>
                    <w:p w14:paraId="2369C8C7" w14:textId="4E377743" w:rsidR="00BC6678" w:rsidRPr="00053068" w:rsidRDefault="00BC6678" w:rsidP="005C28E4">
                      <w:pPr>
                        <w:rPr>
                          <w:rFonts w:ascii="Times New Roman" w:hAnsi="Times New Roman" w:cs="Times New Roman"/>
                          <w:color w:val="000000" w:themeColor="text1"/>
                          <w:sz w:val="24"/>
                          <w:szCs w:val="24"/>
                        </w:rPr>
                      </w:pPr>
                      <w:r w:rsidRPr="00053068">
                        <w:rPr>
                          <w:rFonts w:ascii="Times New Roman" w:hAnsi="Times New Roman" w:cs="Times New Roman"/>
                          <w:color w:val="000000" w:themeColor="text1"/>
                          <w:sz w:val="24"/>
                          <w:szCs w:val="24"/>
                        </w:rPr>
                        <w:t>Fig</w:t>
                      </w:r>
                      <w:r>
                        <w:rPr>
                          <w:rFonts w:ascii="Times New Roman" w:hAnsi="Times New Roman" w:cs="Times New Roman"/>
                          <w:color w:val="000000" w:themeColor="text1"/>
                          <w:sz w:val="24"/>
                          <w:szCs w:val="24"/>
                        </w:rPr>
                        <w:t>ure 1</w:t>
                      </w:r>
                      <w:r w:rsidR="00587C53">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w:t>
                      </w:r>
                      <w:r w:rsidRPr="00053068">
                        <w:rPr>
                          <w:rFonts w:ascii="Times New Roman" w:hAnsi="Times New Roman" w:cs="Times New Roman"/>
                          <w:color w:val="000000" w:themeColor="text1"/>
                          <w:sz w:val="24"/>
                          <w:szCs w:val="24"/>
                        </w:rPr>
                        <w:t>Relationship</w:t>
                      </w:r>
                      <w:r>
                        <w:rPr>
                          <w:rFonts w:ascii="Times New Roman" w:hAnsi="Times New Roman" w:cs="Times New Roman"/>
                          <w:color w:val="000000" w:themeColor="text1"/>
                          <w:sz w:val="24"/>
                          <w:szCs w:val="24"/>
                        </w:rPr>
                        <w:t xml:space="preserve"> among</w:t>
                      </w:r>
                      <w:r w:rsidRPr="000530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ocean acidification factors </w:t>
                      </w:r>
                      <w:r w:rsidRPr="00053068">
                        <w:rPr>
                          <w:rFonts w:ascii="Times New Roman" w:hAnsi="Times New Roman" w:cs="Times New Roman"/>
                          <w:color w:val="000000" w:themeColor="text1"/>
                          <w:sz w:val="24"/>
                          <w:szCs w:val="24"/>
                        </w:rPr>
                        <w:t xml:space="preserve">of Teknaf coast </w:t>
                      </w:r>
                    </w:p>
                  </w:txbxContent>
                </v:textbox>
                <w10:wrap anchorx="margin"/>
              </v:rect>
            </w:pict>
          </mc:Fallback>
        </mc:AlternateContent>
      </w:r>
      <w:r>
        <w:rPr>
          <w:noProof/>
        </w:rPr>
        <w:drawing>
          <wp:anchor distT="0" distB="0" distL="114300" distR="114300" simplePos="0" relativeHeight="251758592" behindDoc="1" locked="0" layoutInCell="1" allowOverlap="1" wp14:anchorId="4878E067" wp14:editId="0C1007B4">
            <wp:simplePos x="0" y="0"/>
            <wp:positionH relativeFrom="margin">
              <wp:align>right</wp:align>
            </wp:positionH>
            <wp:positionV relativeFrom="paragraph">
              <wp:posOffset>0</wp:posOffset>
            </wp:positionV>
            <wp:extent cx="5476875" cy="3733800"/>
            <wp:effectExtent l="0" t="0" r="9525" b="0"/>
            <wp:wrapTight wrapText="bothSides">
              <wp:wrapPolygon edited="0">
                <wp:start x="0" y="0"/>
                <wp:lineTo x="0" y="21490"/>
                <wp:lineTo x="21562" y="21490"/>
                <wp:lineTo x="215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l="33756" t="29592" r="36616" b="10433"/>
                    <a:stretch/>
                  </pic:blipFill>
                  <pic:spPr bwMode="auto">
                    <a:xfrm>
                      <a:off x="0" y="0"/>
                      <a:ext cx="5476875"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6E0F5" w14:textId="6AE87EC3" w:rsidR="00C6687E" w:rsidRPr="00A637D8" w:rsidRDefault="00200AAB" w:rsidP="00A637D8">
      <w:pPr>
        <w:tabs>
          <w:tab w:val="left" w:pos="946"/>
        </w:tabs>
        <w:spacing w:line="360" w:lineRule="auto"/>
        <w:jc w:val="both"/>
        <w:rPr>
          <w:noProof/>
        </w:rPr>
      </w:pPr>
      <w:r>
        <w:rPr>
          <w:rFonts w:ascii="Times New Roman" w:hAnsi="Times New Roman" w:cs="Times New Roman"/>
          <w:b/>
          <w:bCs/>
          <w:sz w:val="24"/>
          <w:szCs w:val="24"/>
        </w:rPr>
        <w:t xml:space="preserve">Table 1. </w:t>
      </w:r>
      <w:bookmarkStart w:id="152" w:name="_Hlk107890416"/>
      <w:r w:rsidR="00FC7B23" w:rsidRPr="00034C6B">
        <w:rPr>
          <w:rFonts w:ascii="Times New Roman" w:hAnsi="Times New Roman" w:cs="Times New Roman"/>
          <w:b/>
          <w:bCs/>
          <w:sz w:val="24"/>
          <w:szCs w:val="24"/>
        </w:rPr>
        <w:t>Statistical analysis of</w:t>
      </w:r>
      <w:r w:rsidR="00FC7B23" w:rsidRPr="00034C6B">
        <w:rPr>
          <w:b/>
          <w:bCs/>
        </w:rPr>
        <w:t xml:space="preserve"> </w:t>
      </w:r>
      <w:r w:rsidR="00FC7B23" w:rsidRPr="00034C6B">
        <w:rPr>
          <w:rFonts w:ascii="Times New Roman" w:hAnsi="Times New Roman" w:cs="Times New Roman"/>
          <w:b/>
          <w:bCs/>
          <w:sz w:val="24"/>
          <w:szCs w:val="24"/>
        </w:rPr>
        <w:t>hydrological parameters &amp;</w:t>
      </w:r>
      <w:r w:rsidR="00FC7B23" w:rsidRPr="00034C6B">
        <w:rPr>
          <w:b/>
          <w:bCs/>
        </w:rPr>
        <w:t xml:space="preserve"> </w:t>
      </w:r>
      <w:r w:rsidR="00FC7B23" w:rsidRPr="00034C6B">
        <w:rPr>
          <w:rFonts w:ascii="Times New Roman" w:hAnsi="Times New Roman" w:cs="Times New Roman"/>
          <w:b/>
          <w:bCs/>
          <w:sz w:val="24"/>
          <w:szCs w:val="24"/>
        </w:rPr>
        <w:t>ocean acidification factors</w:t>
      </w:r>
      <w:bookmarkEnd w:id="152"/>
    </w:p>
    <w:tbl>
      <w:tblPr>
        <w:tblStyle w:val="PlainTable1"/>
        <w:tblW w:w="0" w:type="auto"/>
        <w:tblBorders>
          <w:bottom w:val="single" w:sz="4" w:space="0" w:color="auto"/>
        </w:tblBorders>
        <w:tblLook w:val="04A0" w:firstRow="1" w:lastRow="0" w:firstColumn="1" w:lastColumn="0" w:noHBand="0" w:noVBand="1"/>
      </w:tblPr>
      <w:tblGrid>
        <w:gridCol w:w="2387"/>
        <w:gridCol w:w="1253"/>
        <w:gridCol w:w="1294"/>
        <w:gridCol w:w="1367"/>
        <w:gridCol w:w="1771"/>
      </w:tblGrid>
      <w:tr w:rsidR="00CC2E28" w:rsidRPr="00CC2E28" w14:paraId="131CE03F" w14:textId="77777777" w:rsidTr="00F71F3B">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2E605FC3" w14:textId="082C4310" w:rsidR="00FC7B23" w:rsidRPr="00CC2E28" w:rsidRDefault="00FC7B23" w:rsidP="00C6687E">
            <w:pPr>
              <w:tabs>
                <w:tab w:val="left" w:pos="946"/>
              </w:tabs>
              <w:rPr>
                <w:rFonts w:ascii="Times New Roman" w:hAnsi="Times New Roman" w:cs="Times New Roman"/>
                <w:sz w:val="24"/>
                <w:szCs w:val="24"/>
              </w:rPr>
            </w:pPr>
            <w:r w:rsidRPr="00CC2E28">
              <w:rPr>
                <w:rFonts w:ascii="Times New Roman" w:hAnsi="Times New Roman" w:cs="Times New Roman"/>
                <w:sz w:val="24"/>
                <w:szCs w:val="24"/>
              </w:rPr>
              <w:t>Parameters / Factors</w:t>
            </w:r>
          </w:p>
        </w:tc>
        <w:tc>
          <w:tcPr>
            <w:tcW w:w="1253" w:type="dxa"/>
            <w:shd w:val="clear" w:color="auto" w:fill="auto"/>
          </w:tcPr>
          <w:p w14:paraId="42468319" w14:textId="5DFB4C39" w:rsidR="00FC7B23" w:rsidRPr="00CC2E28" w:rsidRDefault="00FC7B23" w:rsidP="00C6687E">
            <w:pPr>
              <w:tabs>
                <w:tab w:val="left" w:pos="94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Minimum Statistic</w:t>
            </w:r>
          </w:p>
        </w:tc>
        <w:tc>
          <w:tcPr>
            <w:tcW w:w="1294" w:type="dxa"/>
            <w:shd w:val="clear" w:color="auto" w:fill="auto"/>
          </w:tcPr>
          <w:p w14:paraId="262025F5" w14:textId="77777777" w:rsidR="00FC7B23" w:rsidRPr="00CC2E28" w:rsidRDefault="00FC7B23" w:rsidP="00C6687E">
            <w:pPr>
              <w:tabs>
                <w:tab w:val="left" w:pos="94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Maximum Statistic</w:t>
            </w:r>
          </w:p>
        </w:tc>
        <w:tc>
          <w:tcPr>
            <w:tcW w:w="1367" w:type="dxa"/>
            <w:shd w:val="clear" w:color="auto" w:fill="auto"/>
          </w:tcPr>
          <w:p w14:paraId="3A5CF39B" w14:textId="77777777" w:rsidR="00FC7B23" w:rsidRPr="00CC2E28" w:rsidRDefault="00FC7B23" w:rsidP="00C6687E">
            <w:pPr>
              <w:tabs>
                <w:tab w:val="left" w:pos="94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Mean Statistic</w:t>
            </w:r>
          </w:p>
        </w:tc>
        <w:tc>
          <w:tcPr>
            <w:tcW w:w="1771" w:type="dxa"/>
            <w:shd w:val="clear" w:color="auto" w:fill="auto"/>
          </w:tcPr>
          <w:p w14:paraId="1AFA65B7" w14:textId="77777777" w:rsidR="00FC7B23" w:rsidRPr="00CC2E28" w:rsidRDefault="00FC7B23" w:rsidP="00C6687E">
            <w:pPr>
              <w:tabs>
                <w:tab w:val="left" w:pos="94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Std. Deviation Statistic</w:t>
            </w:r>
          </w:p>
        </w:tc>
      </w:tr>
      <w:tr w:rsidR="00CC2E28" w:rsidRPr="00CC2E28" w14:paraId="533C9FAE" w14:textId="77777777" w:rsidTr="00F71F3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55D37E4B" w14:textId="7C8AB190"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Larval Abundance</w:t>
            </w:r>
            <w:r w:rsidR="00001539" w:rsidRPr="00CC2E28">
              <w:rPr>
                <w:rFonts w:ascii="Times New Roman" w:hAnsi="Times New Roman" w:cs="Times New Roman"/>
                <w:b w:val="0"/>
                <w:bCs w:val="0"/>
                <w:sz w:val="24"/>
                <w:szCs w:val="24"/>
              </w:rPr>
              <w:t xml:space="preserve"> per 1000 m</w:t>
            </w:r>
            <w:r w:rsidR="00001539" w:rsidRPr="00CC2E28">
              <w:rPr>
                <w:rFonts w:ascii="Times New Roman" w:hAnsi="Times New Roman" w:cs="Times New Roman"/>
                <w:b w:val="0"/>
                <w:bCs w:val="0"/>
                <w:sz w:val="24"/>
                <w:szCs w:val="24"/>
                <w:vertAlign w:val="superscript"/>
              </w:rPr>
              <w:t>3</w:t>
            </w:r>
          </w:p>
        </w:tc>
        <w:tc>
          <w:tcPr>
            <w:tcW w:w="1253" w:type="dxa"/>
            <w:shd w:val="clear" w:color="auto" w:fill="auto"/>
          </w:tcPr>
          <w:p w14:paraId="2DA0DFEF" w14:textId="2A3B4E64"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w:t>
            </w:r>
          </w:p>
        </w:tc>
        <w:tc>
          <w:tcPr>
            <w:tcW w:w="1294" w:type="dxa"/>
            <w:shd w:val="clear" w:color="auto" w:fill="auto"/>
          </w:tcPr>
          <w:p w14:paraId="0FBBA1C1"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361</w:t>
            </w:r>
          </w:p>
        </w:tc>
        <w:tc>
          <w:tcPr>
            <w:tcW w:w="1367" w:type="dxa"/>
            <w:shd w:val="clear" w:color="auto" w:fill="auto"/>
          </w:tcPr>
          <w:p w14:paraId="2C3918FE"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93.33</w:t>
            </w:r>
          </w:p>
        </w:tc>
        <w:tc>
          <w:tcPr>
            <w:tcW w:w="1771" w:type="dxa"/>
            <w:shd w:val="clear" w:color="auto" w:fill="auto"/>
          </w:tcPr>
          <w:p w14:paraId="2580A4BD"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133.209</w:t>
            </w:r>
          </w:p>
        </w:tc>
      </w:tr>
      <w:tr w:rsidR="00CC2E28" w:rsidRPr="00CC2E28" w14:paraId="72B8C4D1" w14:textId="77777777" w:rsidTr="00F71F3B">
        <w:trPr>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57C6B8D1"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Temperature (°C)</w:t>
            </w:r>
          </w:p>
        </w:tc>
        <w:tc>
          <w:tcPr>
            <w:tcW w:w="1253" w:type="dxa"/>
            <w:shd w:val="clear" w:color="auto" w:fill="auto"/>
          </w:tcPr>
          <w:p w14:paraId="7DAD0543"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22.6</w:t>
            </w:r>
          </w:p>
        </w:tc>
        <w:tc>
          <w:tcPr>
            <w:tcW w:w="1294" w:type="dxa"/>
            <w:shd w:val="clear" w:color="auto" w:fill="auto"/>
          </w:tcPr>
          <w:p w14:paraId="71AFC549"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32.0</w:t>
            </w:r>
          </w:p>
        </w:tc>
        <w:tc>
          <w:tcPr>
            <w:tcW w:w="1367" w:type="dxa"/>
            <w:shd w:val="clear" w:color="auto" w:fill="auto"/>
          </w:tcPr>
          <w:p w14:paraId="7F307BB9"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28.417</w:t>
            </w:r>
          </w:p>
        </w:tc>
        <w:tc>
          <w:tcPr>
            <w:tcW w:w="1771" w:type="dxa"/>
            <w:shd w:val="clear" w:color="auto" w:fill="auto"/>
          </w:tcPr>
          <w:p w14:paraId="0207724E"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2.5551</w:t>
            </w:r>
          </w:p>
        </w:tc>
      </w:tr>
      <w:tr w:rsidR="00CC2E28" w:rsidRPr="00CC2E28" w14:paraId="7BF12CAC" w14:textId="77777777" w:rsidTr="00F71F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356385C2"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pH</w:t>
            </w:r>
          </w:p>
        </w:tc>
        <w:tc>
          <w:tcPr>
            <w:tcW w:w="1253" w:type="dxa"/>
            <w:shd w:val="clear" w:color="auto" w:fill="auto"/>
          </w:tcPr>
          <w:p w14:paraId="460F2962" w14:textId="7C503182"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7.9</w:t>
            </w:r>
          </w:p>
        </w:tc>
        <w:tc>
          <w:tcPr>
            <w:tcW w:w="1294" w:type="dxa"/>
            <w:shd w:val="clear" w:color="auto" w:fill="auto"/>
          </w:tcPr>
          <w:p w14:paraId="4EB3807F"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9.1</w:t>
            </w:r>
          </w:p>
        </w:tc>
        <w:tc>
          <w:tcPr>
            <w:tcW w:w="1367" w:type="dxa"/>
            <w:shd w:val="clear" w:color="auto" w:fill="auto"/>
          </w:tcPr>
          <w:p w14:paraId="5755778E"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8.367</w:t>
            </w:r>
          </w:p>
        </w:tc>
        <w:tc>
          <w:tcPr>
            <w:tcW w:w="1771" w:type="dxa"/>
            <w:shd w:val="clear" w:color="auto" w:fill="auto"/>
          </w:tcPr>
          <w:p w14:paraId="04D86040"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0.3339</w:t>
            </w:r>
          </w:p>
        </w:tc>
      </w:tr>
      <w:tr w:rsidR="00CC2E28" w:rsidRPr="00CC2E28" w14:paraId="2726E85F" w14:textId="77777777" w:rsidTr="00F71F3B">
        <w:trPr>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6E4BAFE1"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Total Alkalinity (mg/l)</w:t>
            </w:r>
          </w:p>
        </w:tc>
        <w:tc>
          <w:tcPr>
            <w:tcW w:w="1253" w:type="dxa"/>
            <w:shd w:val="clear" w:color="auto" w:fill="auto"/>
          </w:tcPr>
          <w:p w14:paraId="68A72C11"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52</w:t>
            </w:r>
          </w:p>
        </w:tc>
        <w:tc>
          <w:tcPr>
            <w:tcW w:w="1294" w:type="dxa"/>
            <w:shd w:val="clear" w:color="auto" w:fill="auto"/>
          </w:tcPr>
          <w:p w14:paraId="70528694"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170</w:t>
            </w:r>
          </w:p>
        </w:tc>
        <w:tc>
          <w:tcPr>
            <w:tcW w:w="1367" w:type="dxa"/>
            <w:shd w:val="clear" w:color="auto" w:fill="auto"/>
          </w:tcPr>
          <w:p w14:paraId="2901C604"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113.25</w:t>
            </w:r>
          </w:p>
        </w:tc>
        <w:tc>
          <w:tcPr>
            <w:tcW w:w="1771" w:type="dxa"/>
            <w:shd w:val="clear" w:color="auto" w:fill="auto"/>
          </w:tcPr>
          <w:p w14:paraId="441650CF"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39.315</w:t>
            </w:r>
          </w:p>
        </w:tc>
      </w:tr>
      <w:tr w:rsidR="00CC2E28" w:rsidRPr="00CC2E28" w14:paraId="7ED3B279" w14:textId="77777777" w:rsidTr="00F71F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1AAD4FD1"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Salinity (PSU)</w:t>
            </w:r>
          </w:p>
        </w:tc>
        <w:tc>
          <w:tcPr>
            <w:tcW w:w="1253" w:type="dxa"/>
            <w:shd w:val="clear" w:color="auto" w:fill="auto"/>
          </w:tcPr>
          <w:p w14:paraId="05DBCD76" w14:textId="22563810"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8.0</w:t>
            </w:r>
          </w:p>
        </w:tc>
        <w:tc>
          <w:tcPr>
            <w:tcW w:w="1294" w:type="dxa"/>
            <w:shd w:val="clear" w:color="auto" w:fill="auto"/>
          </w:tcPr>
          <w:p w14:paraId="5C65D4BF"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34.0</w:t>
            </w:r>
          </w:p>
        </w:tc>
        <w:tc>
          <w:tcPr>
            <w:tcW w:w="1367" w:type="dxa"/>
            <w:shd w:val="clear" w:color="auto" w:fill="auto"/>
          </w:tcPr>
          <w:p w14:paraId="499F9C05"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23.575</w:t>
            </w:r>
          </w:p>
        </w:tc>
        <w:tc>
          <w:tcPr>
            <w:tcW w:w="1771" w:type="dxa"/>
            <w:shd w:val="clear" w:color="auto" w:fill="auto"/>
          </w:tcPr>
          <w:p w14:paraId="0B315698"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7.9900</w:t>
            </w:r>
          </w:p>
        </w:tc>
      </w:tr>
      <w:tr w:rsidR="00CC2E28" w:rsidRPr="00CC2E28" w14:paraId="7FF13C2D" w14:textId="77777777" w:rsidTr="00F71F3B">
        <w:trPr>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1A72C113" w14:textId="0F8FC884"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pCO</w:t>
            </w:r>
            <w:r w:rsidRPr="00CC2E28">
              <w:rPr>
                <w:rFonts w:ascii="Times New Roman" w:hAnsi="Times New Roman" w:cs="Times New Roman"/>
                <w:b w:val="0"/>
                <w:bCs w:val="0"/>
                <w:sz w:val="24"/>
                <w:szCs w:val="24"/>
                <w:vertAlign w:val="subscript"/>
              </w:rPr>
              <w:t>2</w:t>
            </w:r>
            <w:r w:rsidRPr="00CC2E28">
              <w:rPr>
                <w:rFonts w:ascii="Times New Roman" w:hAnsi="Times New Roman" w:cs="Times New Roman"/>
                <w:sz w:val="24"/>
                <w:szCs w:val="24"/>
              </w:rPr>
              <w:t xml:space="preserve"> </w:t>
            </w:r>
            <w:r w:rsidRPr="00CC2E28">
              <w:rPr>
                <w:rFonts w:ascii="Times New Roman" w:hAnsi="Times New Roman" w:cs="Times New Roman"/>
                <w:b w:val="0"/>
                <w:bCs w:val="0"/>
                <w:sz w:val="24"/>
                <w:szCs w:val="24"/>
              </w:rPr>
              <w:t>(µatm)</w:t>
            </w:r>
          </w:p>
        </w:tc>
        <w:tc>
          <w:tcPr>
            <w:tcW w:w="1253" w:type="dxa"/>
            <w:shd w:val="clear" w:color="auto" w:fill="auto"/>
          </w:tcPr>
          <w:p w14:paraId="3F65A5C8" w14:textId="13E1B38C"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5.0143</w:t>
            </w:r>
          </w:p>
        </w:tc>
        <w:tc>
          <w:tcPr>
            <w:tcW w:w="1294" w:type="dxa"/>
            <w:shd w:val="clear" w:color="auto" w:fill="auto"/>
          </w:tcPr>
          <w:p w14:paraId="3995C61E"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464.3816</w:t>
            </w:r>
          </w:p>
        </w:tc>
        <w:tc>
          <w:tcPr>
            <w:tcW w:w="1367" w:type="dxa"/>
            <w:shd w:val="clear" w:color="auto" w:fill="auto"/>
          </w:tcPr>
          <w:p w14:paraId="41DE4C48"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128.724861</w:t>
            </w:r>
          </w:p>
        </w:tc>
        <w:tc>
          <w:tcPr>
            <w:tcW w:w="1771" w:type="dxa"/>
            <w:shd w:val="clear" w:color="auto" w:fill="auto"/>
          </w:tcPr>
          <w:p w14:paraId="082148C4"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124.4143399</w:t>
            </w:r>
          </w:p>
        </w:tc>
      </w:tr>
      <w:tr w:rsidR="00CC2E28" w:rsidRPr="00CC2E28" w14:paraId="7955D510" w14:textId="77777777" w:rsidTr="00F71F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649E744B" w14:textId="220F99EC"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HCO</w:t>
            </w:r>
            <w:r w:rsidRPr="00CC2E28">
              <w:rPr>
                <w:rFonts w:ascii="Times New Roman" w:hAnsi="Times New Roman" w:cs="Times New Roman"/>
                <w:b w:val="0"/>
                <w:bCs w:val="0"/>
                <w:sz w:val="24"/>
                <w:szCs w:val="24"/>
                <w:vertAlign w:val="subscript"/>
              </w:rPr>
              <w:t>3</w:t>
            </w:r>
            <w:r w:rsidRPr="00CC2E28">
              <w:rPr>
                <w:rFonts w:ascii="Times New Roman" w:hAnsi="Times New Roman" w:cs="Times New Roman"/>
                <w:b w:val="0"/>
                <w:bCs w:val="0"/>
                <w:sz w:val="24"/>
                <w:szCs w:val="24"/>
                <w:vertAlign w:val="superscript"/>
              </w:rPr>
              <w:t>-</w:t>
            </w:r>
            <w:r w:rsidRPr="00CC2E28">
              <w:rPr>
                <w:rFonts w:ascii="Times New Roman" w:hAnsi="Times New Roman" w:cs="Times New Roman"/>
                <w:b w:val="0"/>
                <w:bCs w:val="0"/>
                <w:sz w:val="24"/>
                <w:szCs w:val="24"/>
              </w:rPr>
              <w:t xml:space="preserve"> (mol/kg)</w:t>
            </w:r>
          </w:p>
        </w:tc>
        <w:tc>
          <w:tcPr>
            <w:tcW w:w="1253" w:type="dxa"/>
            <w:shd w:val="clear" w:color="auto" w:fill="auto"/>
          </w:tcPr>
          <w:p w14:paraId="2DE05B75" w14:textId="474323FC"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0.0002</w:t>
            </w:r>
          </w:p>
        </w:tc>
        <w:tc>
          <w:tcPr>
            <w:tcW w:w="1294" w:type="dxa"/>
            <w:shd w:val="clear" w:color="auto" w:fill="auto"/>
          </w:tcPr>
          <w:p w14:paraId="132154CC"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0.0014</w:t>
            </w:r>
          </w:p>
        </w:tc>
        <w:tc>
          <w:tcPr>
            <w:tcW w:w="1367" w:type="dxa"/>
            <w:shd w:val="clear" w:color="auto" w:fill="auto"/>
          </w:tcPr>
          <w:p w14:paraId="00BEDFEB"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0.000751</w:t>
            </w:r>
          </w:p>
        </w:tc>
        <w:tc>
          <w:tcPr>
            <w:tcW w:w="1771" w:type="dxa"/>
            <w:shd w:val="clear" w:color="auto" w:fill="auto"/>
          </w:tcPr>
          <w:p w14:paraId="35A0EAA0"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0.0003704</w:t>
            </w:r>
          </w:p>
        </w:tc>
      </w:tr>
      <w:tr w:rsidR="00CC2E28" w:rsidRPr="00CC2E28" w14:paraId="4A787F83" w14:textId="77777777" w:rsidTr="00F71F3B">
        <w:trPr>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6CDBC36A" w14:textId="02369488"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CO</w:t>
            </w:r>
            <w:r w:rsidRPr="00CC2E28">
              <w:rPr>
                <w:rFonts w:ascii="Times New Roman" w:hAnsi="Times New Roman" w:cs="Times New Roman"/>
                <w:b w:val="0"/>
                <w:bCs w:val="0"/>
                <w:sz w:val="24"/>
                <w:szCs w:val="24"/>
                <w:vertAlign w:val="subscript"/>
              </w:rPr>
              <w:t>3</w:t>
            </w:r>
            <w:r w:rsidRPr="00CC2E28">
              <w:rPr>
                <w:rFonts w:ascii="Times New Roman" w:hAnsi="Times New Roman" w:cs="Times New Roman"/>
                <w:b w:val="0"/>
                <w:bCs w:val="0"/>
                <w:sz w:val="24"/>
                <w:szCs w:val="24"/>
                <w:vertAlign w:val="superscript"/>
              </w:rPr>
              <w:t>2-</w:t>
            </w:r>
            <w:r w:rsidRPr="00CC2E28">
              <w:rPr>
                <w:rFonts w:ascii="Times New Roman" w:hAnsi="Times New Roman" w:cs="Times New Roman"/>
                <w:b w:val="0"/>
                <w:bCs w:val="0"/>
                <w:sz w:val="24"/>
                <w:szCs w:val="24"/>
              </w:rPr>
              <w:t xml:space="preserve"> (mol/kg)</w:t>
            </w:r>
          </w:p>
        </w:tc>
        <w:tc>
          <w:tcPr>
            <w:tcW w:w="1253" w:type="dxa"/>
            <w:shd w:val="clear" w:color="auto" w:fill="auto"/>
          </w:tcPr>
          <w:p w14:paraId="45E4BC68"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0.0001</w:t>
            </w:r>
          </w:p>
        </w:tc>
        <w:tc>
          <w:tcPr>
            <w:tcW w:w="1294" w:type="dxa"/>
            <w:shd w:val="clear" w:color="auto" w:fill="auto"/>
          </w:tcPr>
          <w:p w14:paraId="731CC835"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0.0002</w:t>
            </w:r>
          </w:p>
        </w:tc>
        <w:tc>
          <w:tcPr>
            <w:tcW w:w="1367" w:type="dxa"/>
            <w:shd w:val="clear" w:color="auto" w:fill="auto"/>
          </w:tcPr>
          <w:p w14:paraId="32397EB5"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0.000138</w:t>
            </w:r>
          </w:p>
        </w:tc>
        <w:tc>
          <w:tcPr>
            <w:tcW w:w="1771" w:type="dxa"/>
            <w:shd w:val="clear" w:color="auto" w:fill="auto"/>
          </w:tcPr>
          <w:p w14:paraId="62BEBD7E"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0.0000337</w:t>
            </w:r>
          </w:p>
        </w:tc>
      </w:tr>
      <w:tr w:rsidR="00CC2E28" w:rsidRPr="00CC2E28" w14:paraId="2D454CEB" w14:textId="77777777" w:rsidTr="00F71F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0BC09E48" w14:textId="0BEF9BBF"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DIC (mol/kg)</w:t>
            </w:r>
          </w:p>
        </w:tc>
        <w:tc>
          <w:tcPr>
            <w:tcW w:w="1253" w:type="dxa"/>
            <w:shd w:val="clear" w:color="auto" w:fill="auto"/>
          </w:tcPr>
          <w:p w14:paraId="7784F3E3"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0.0003</w:t>
            </w:r>
          </w:p>
        </w:tc>
        <w:tc>
          <w:tcPr>
            <w:tcW w:w="1294" w:type="dxa"/>
            <w:shd w:val="clear" w:color="auto" w:fill="auto"/>
          </w:tcPr>
          <w:p w14:paraId="428D5376"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0.0015</w:t>
            </w:r>
          </w:p>
        </w:tc>
        <w:tc>
          <w:tcPr>
            <w:tcW w:w="1367" w:type="dxa"/>
            <w:shd w:val="clear" w:color="auto" w:fill="auto"/>
          </w:tcPr>
          <w:p w14:paraId="42C7A36B"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0.000892</w:t>
            </w:r>
          </w:p>
        </w:tc>
        <w:tc>
          <w:tcPr>
            <w:tcW w:w="1771" w:type="dxa"/>
            <w:shd w:val="clear" w:color="auto" w:fill="auto"/>
          </w:tcPr>
          <w:p w14:paraId="7FD519A2"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0.0003874</w:t>
            </w:r>
          </w:p>
        </w:tc>
      </w:tr>
      <w:tr w:rsidR="00CC2E28" w:rsidRPr="00CC2E28" w14:paraId="17B10952" w14:textId="77777777" w:rsidTr="00F71F3B">
        <w:trPr>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56A4B0F5"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Ω</w:t>
            </w:r>
            <w:r w:rsidRPr="00CC2E28">
              <w:rPr>
                <w:rFonts w:ascii="Times New Roman" w:hAnsi="Times New Roman" w:cs="Times New Roman"/>
                <w:b w:val="0"/>
                <w:bCs w:val="0"/>
                <w:sz w:val="24"/>
                <w:szCs w:val="24"/>
                <w:vertAlign w:val="subscript"/>
              </w:rPr>
              <w:t>Aragonite</w:t>
            </w:r>
          </w:p>
        </w:tc>
        <w:tc>
          <w:tcPr>
            <w:tcW w:w="1253" w:type="dxa"/>
            <w:shd w:val="clear" w:color="auto" w:fill="auto"/>
          </w:tcPr>
          <w:p w14:paraId="07257BD4"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1.3772</w:t>
            </w:r>
          </w:p>
        </w:tc>
        <w:tc>
          <w:tcPr>
            <w:tcW w:w="1294" w:type="dxa"/>
            <w:shd w:val="clear" w:color="auto" w:fill="auto"/>
          </w:tcPr>
          <w:p w14:paraId="440C18CE"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3.2091</w:t>
            </w:r>
          </w:p>
        </w:tc>
        <w:tc>
          <w:tcPr>
            <w:tcW w:w="1367" w:type="dxa"/>
            <w:shd w:val="clear" w:color="auto" w:fill="auto"/>
          </w:tcPr>
          <w:p w14:paraId="1F2077CC"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2.354402</w:t>
            </w:r>
          </w:p>
        </w:tc>
        <w:tc>
          <w:tcPr>
            <w:tcW w:w="1771" w:type="dxa"/>
            <w:shd w:val="clear" w:color="auto" w:fill="auto"/>
          </w:tcPr>
          <w:p w14:paraId="3BA0823C" w14:textId="77777777" w:rsidR="00FC7B23" w:rsidRPr="00CC2E28" w:rsidRDefault="00FC7B23" w:rsidP="00C6687E">
            <w:pPr>
              <w:tabs>
                <w:tab w:val="left" w:pos="94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0.5524414</w:t>
            </w:r>
          </w:p>
        </w:tc>
      </w:tr>
      <w:tr w:rsidR="00CC2E28" w:rsidRPr="00CC2E28" w14:paraId="10BA806D" w14:textId="77777777" w:rsidTr="00F71F3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87" w:type="dxa"/>
            <w:shd w:val="clear" w:color="auto" w:fill="auto"/>
          </w:tcPr>
          <w:p w14:paraId="7DBF5A3D" w14:textId="77777777" w:rsidR="00FC7B23" w:rsidRPr="00CC2E28" w:rsidRDefault="00FC7B23" w:rsidP="00C6687E">
            <w:pPr>
              <w:tabs>
                <w:tab w:val="left" w:pos="946"/>
              </w:tabs>
              <w:rPr>
                <w:rFonts w:ascii="Times New Roman" w:hAnsi="Times New Roman" w:cs="Times New Roman"/>
                <w:b w:val="0"/>
                <w:bCs w:val="0"/>
                <w:sz w:val="24"/>
                <w:szCs w:val="24"/>
              </w:rPr>
            </w:pPr>
            <w:r w:rsidRPr="00CC2E28">
              <w:rPr>
                <w:rFonts w:ascii="Times New Roman" w:hAnsi="Times New Roman" w:cs="Times New Roman"/>
                <w:b w:val="0"/>
                <w:bCs w:val="0"/>
                <w:sz w:val="24"/>
                <w:szCs w:val="24"/>
              </w:rPr>
              <w:t>Ω</w:t>
            </w:r>
            <w:r w:rsidRPr="00CC2E28">
              <w:rPr>
                <w:rFonts w:ascii="Times New Roman" w:hAnsi="Times New Roman" w:cs="Times New Roman"/>
                <w:b w:val="0"/>
                <w:bCs w:val="0"/>
                <w:sz w:val="24"/>
                <w:szCs w:val="24"/>
                <w:vertAlign w:val="subscript"/>
              </w:rPr>
              <w:t>Calcite</w:t>
            </w:r>
          </w:p>
        </w:tc>
        <w:tc>
          <w:tcPr>
            <w:tcW w:w="1253" w:type="dxa"/>
            <w:shd w:val="clear" w:color="auto" w:fill="auto"/>
          </w:tcPr>
          <w:p w14:paraId="30F5D2FE"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2.1329</w:t>
            </w:r>
          </w:p>
        </w:tc>
        <w:tc>
          <w:tcPr>
            <w:tcW w:w="1294" w:type="dxa"/>
            <w:shd w:val="clear" w:color="auto" w:fill="auto"/>
          </w:tcPr>
          <w:p w14:paraId="61AC256D"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4.9515</w:t>
            </w:r>
          </w:p>
        </w:tc>
        <w:tc>
          <w:tcPr>
            <w:tcW w:w="1367" w:type="dxa"/>
            <w:shd w:val="clear" w:color="auto" w:fill="auto"/>
          </w:tcPr>
          <w:p w14:paraId="2424A78F"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3.702874</w:t>
            </w:r>
          </w:p>
        </w:tc>
        <w:tc>
          <w:tcPr>
            <w:tcW w:w="1771" w:type="dxa"/>
            <w:shd w:val="clear" w:color="auto" w:fill="auto"/>
          </w:tcPr>
          <w:p w14:paraId="2D3CCE13" w14:textId="77777777" w:rsidR="00FC7B23" w:rsidRPr="00CC2E28" w:rsidRDefault="00FC7B23" w:rsidP="00C6687E">
            <w:pPr>
              <w:tabs>
                <w:tab w:val="left" w:pos="94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E28">
              <w:rPr>
                <w:rFonts w:ascii="Times New Roman" w:hAnsi="Times New Roman" w:cs="Times New Roman"/>
                <w:sz w:val="24"/>
                <w:szCs w:val="24"/>
              </w:rPr>
              <w:t>0.8595012</w:t>
            </w:r>
          </w:p>
        </w:tc>
      </w:tr>
    </w:tbl>
    <w:p w14:paraId="3B99012F" w14:textId="23347CD1" w:rsidR="00126104" w:rsidRDefault="00200AAB" w:rsidP="00C6687E">
      <w:pPr>
        <w:tabs>
          <w:tab w:val="left" w:pos="946"/>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2. </w:t>
      </w:r>
      <w:bookmarkStart w:id="153" w:name="_Hlk107890535"/>
      <w:r w:rsidR="00126104" w:rsidRPr="00126104">
        <w:rPr>
          <w:rFonts w:ascii="Times New Roman" w:hAnsi="Times New Roman" w:cs="Times New Roman"/>
          <w:b/>
          <w:bCs/>
          <w:sz w:val="24"/>
          <w:szCs w:val="24"/>
        </w:rPr>
        <w:t>Correlation</w:t>
      </w:r>
      <w:r w:rsidR="00126104">
        <w:rPr>
          <w:rFonts w:ascii="Times New Roman" w:hAnsi="Times New Roman" w:cs="Times New Roman"/>
          <w:b/>
          <w:bCs/>
          <w:sz w:val="24"/>
          <w:szCs w:val="24"/>
        </w:rPr>
        <w:t>s</w:t>
      </w:r>
      <w:r w:rsidR="00126104" w:rsidRPr="00126104">
        <w:rPr>
          <w:rFonts w:ascii="Times New Roman" w:hAnsi="Times New Roman" w:cs="Times New Roman"/>
          <w:b/>
          <w:bCs/>
          <w:sz w:val="24"/>
          <w:szCs w:val="24"/>
        </w:rPr>
        <w:t xml:space="preserve"> between pCO</w:t>
      </w:r>
      <w:r w:rsidR="00126104" w:rsidRPr="00126104">
        <w:rPr>
          <w:rFonts w:ascii="Times New Roman" w:hAnsi="Times New Roman" w:cs="Times New Roman"/>
          <w:b/>
          <w:bCs/>
          <w:sz w:val="24"/>
          <w:szCs w:val="24"/>
          <w:vertAlign w:val="subscript"/>
        </w:rPr>
        <w:t>2</w:t>
      </w:r>
      <w:r w:rsidR="00126104">
        <w:rPr>
          <w:rFonts w:ascii="Times New Roman" w:hAnsi="Times New Roman" w:cs="Times New Roman"/>
          <w:b/>
          <w:bCs/>
          <w:sz w:val="24"/>
          <w:szCs w:val="24"/>
          <w:vertAlign w:val="subscript"/>
        </w:rPr>
        <w:t xml:space="preserve"> </w:t>
      </w:r>
      <w:r w:rsidR="00126104">
        <w:rPr>
          <w:rFonts w:ascii="Times New Roman" w:hAnsi="Times New Roman" w:cs="Times New Roman"/>
          <w:b/>
          <w:bCs/>
          <w:sz w:val="24"/>
          <w:szCs w:val="24"/>
        </w:rPr>
        <w:t xml:space="preserve">&amp; </w:t>
      </w:r>
      <w:r w:rsidR="00126104" w:rsidRPr="00126104">
        <w:rPr>
          <w:rFonts w:ascii="Times New Roman" w:hAnsi="Times New Roman" w:cs="Times New Roman"/>
          <w:b/>
          <w:bCs/>
          <w:sz w:val="24"/>
          <w:szCs w:val="24"/>
        </w:rPr>
        <w:t>pH</w:t>
      </w:r>
      <w:r w:rsidR="00126104" w:rsidRPr="00126104">
        <w:t xml:space="preserve"> </w:t>
      </w:r>
      <w:r w:rsidR="00126104" w:rsidRPr="00126104">
        <w:rPr>
          <w:rFonts w:ascii="Times New Roman" w:hAnsi="Times New Roman" w:cs="Times New Roman"/>
          <w:b/>
          <w:bCs/>
          <w:sz w:val="24"/>
          <w:szCs w:val="24"/>
        </w:rPr>
        <w:t>of Teknaf coast</w:t>
      </w:r>
    </w:p>
    <w:tbl>
      <w:tblPr>
        <w:tblW w:w="7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1"/>
        <w:gridCol w:w="3149"/>
        <w:gridCol w:w="1709"/>
        <w:gridCol w:w="1718"/>
      </w:tblGrid>
      <w:tr w:rsidR="00CC2E28" w:rsidRPr="00CC2E28" w14:paraId="637816EE" w14:textId="77777777" w:rsidTr="00506334">
        <w:trPr>
          <w:cantSplit/>
          <w:trHeight w:val="246"/>
        </w:trPr>
        <w:tc>
          <w:tcPr>
            <w:tcW w:w="7807" w:type="dxa"/>
            <w:gridSpan w:val="4"/>
            <w:shd w:val="clear" w:color="auto" w:fill="auto"/>
            <w:vAlign w:val="center"/>
          </w:tcPr>
          <w:bookmarkEnd w:id="153"/>
          <w:p w14:paraId="6821604B" w14:textId="77777777" w:rsidR="00126104" w:rsidRPr="00CC2E28" w:rsidRDefault="00126104"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b/>
                <w:bCs/>
                <w:sz w:val="24"/>
                <w:szCs w:val="24"/>
              </w:rPr>
              <w:t>Correlations</w:t>
            </w:r>
          </w:p>
        </w:tc>
      </w:tr>
      <w:tr w:rsidR="00CC2E28" w:rsidRPr="00CC2E28" w14:paraId="18746D7C" w14:textId="77777777" w:rsidTr="00506334">
        <w:trPr>
          <w:cantSplit/>
          <w:trHeight w:val="254"/>
        </w:trPr>
        <w:tc>
          <w:tcPr>
            <w:tcW w:w="4380" w:type="dxa"/>
            <w:gridSpan w:val="2"/>
            <w:shd w:val="clear" w:color="auto" w:fill="auto"/>
            <w:vAlign w:val="bottom"/>
          </w:tcPr>
          <w:p w14:paraId="111481B4"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1709" w:type="dxa"/>
            <w:shd w:val="clear" w:color="auto" w:fill="auto"/>
            <w:vAlign w:val="bottom"/>
          </w:tcPr>
          <w:p w14:paraId="5AC096AE" w14:textId="77777777" w:rsidR="00126104" w:rsidRPr="00CC2E28" w:rsidRDefault="00126104"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sz w:val="24"/>
                <w:szCs w:val="24"/>
              </w:rPr>
              <w:t>pCO2</w:t>
            </w:r>
          </w:p>
        </w:tc>
        <w:tc>
          <w:tcPr>
            <w:tcW w:w="1716" w:type="dxa"/>
            <w:shd w:val="clear" w:color="auto" w:fill="auto"/>
            <w:vAlign w:val="bottom"/>
          </w:tcPr>
          <w:p w14:paraId="29616535" w14:textId="77777777" w:rsidR="00126104" w:rsidRPr="00CC2E28" w:rsidRDefault="00126104"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sz w:val="24"/>
                <w:szCs w:val="24"/>
              </w:rPr>
              <w:t>pH</w:t>
            </w:r>
          </w:p>
        </w:tc>
      </w:tr>
      <w:tr w:rsidR="00CC2E28" w:rsidRPr="00CC2E28" w14:paraId="56BF8077" w14:textId="77777777" w:rsidTr="00506334">
        <w:trPr>
          <w:cantSplit/>
          <w:trHeight w:val="498"/>
        </w:trPr>
        <w:tc>
          <w:tcPr>
            <w:tcW w:w="1231" w:type="dxa"/>
            <w:vMerge w:val="restart"/>
            <w:shd w:val="clear" w:color="auto" w:fill="auto"/>
          </w:tcPr>
          <w:p w14:paraId="4598EF9C"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pCO2</w:t>
            </w:r>
          </w:p>
        </w:tc>
        <w:tc>
          <w:tcPr>
            <w:tcW w:w="3149" w:type="dxa"/>
            <w:shd w:val="clear" w:color="auto" w:fill="auto"/>
          </w:tcPr>
          <w:p w14:paraId="172D0B0B"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709" w:type="dxa"/>
            <w:shd w:val="clear" w:color="auto" w:fill="auto"/>
          </w:tcPr>
          <w:p w14:paraId="360D5088"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c>
          <w:tcPr>
            <w:tcW w:w="1716" w:type="dxa"/>
            <w:shd w:val="clear" w:color="auto" w:fill="auto"/>
          </w:tcPr>
          <w:p w14:paraId="37D73957"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-.771</w:t>
            </w:r>
            <w:r w:rsidRPr="00CC2E28">
              <w:rPr>
                <w:rFonts w:ascii="Times New Roman" w:hAnsi="Times New Roman" w:cs="Times New Roman"/>
                <w:sz w:val="24"/>
                <w:szCs w:val="24"/>
                <w:vertAlign w:val="superscript"/>
              </w:rPr>
              <w:t>**</w:t>
            </w:r>
          </w:p>
        </w:tc>
      </w:tr>
      <w:tr w:rsidR="00CC2E28" w:rsidRPr="00CC2E28" w14:paraId="70582C7B" w14:textId="77777777" w:rsidTr="00506334">
        <w:trPr>
          <w:cantSplit/>
          <w:trHeight w:val="254"/>
        </w:trPr>
        <w:tc>
          <w:tcPr>
            <w:tcW w:w="1231" w:type="dxa"/>
            <w:vMerge/>
            <w:shd w:val="clear" w:color="auto" w:fill="auto"/>
          </w:tcPr>
          <w:p w14:paraId="0BB04879"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3149" w:type="dxa"/>
            <w:shd w:val="clear" w:color="auto" w:fill="auto"/>
          </w:tcPr>
          <w:p w14:paraId="04D90B60"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709" w:type="dxa"/>
            <w:shd w:val="clear" w:color="auto" w:fill="auto"/>
            <w:vAlign w:val="center"/>
          </w:tcPr>
          <w:p w14:paraId="159604F2"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1716" w:type="dxa"/>
            <w:shd w:val="clear" w:color="auto" w:fill="auto"/>
          </w:tcPr>
          <w:p w14:paraId="37486BB1"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.003</w:t>
            </w:r>
          </w:p>
        </w:tc>
      </w:tr>
      <w:tr w:rsidR="00CC2E28" w:rsidRPr="00CC2E28" w14:paraId="572C8E47" w14:textId="77777777" w:rsidTr="00506334">
        <w:trPr>
          <w:cantSplit/>
          <w:trHeight w:val="254"/>
        </w:trPr>
        <w:tc>
          <w:tcPr>
            <w:tcW w:w="1231" w:type="dxa"/>
            <w:vMerge/>
            <w:shd w:val="clear" w:color="auto" w:fill="auto"/>
          </w:tcPr>
          <w:p w14:paraId="01AF59F5"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3149" w:type="dxa"/>
            <w:shd w:val="clear" w:color="auto" w:fill="auto"/>
          </w:tcPr>
          <w:p w14:paraId="3F1AB571"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709" w:type="dxa"/>
            <w:shd w:val="clear" w:color="auto" w:fill="auto"/>
          </w:tcPr>
          <w:p w14:paraId="7EAF74AF"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716" w:type="dxa"/>
            <w:shd w:val="clear" w:color="auto" w:fill="auto"/>
          </w:tcPr>
          <w:p w14:paraId="2C1C5D1B"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r w:rsidR="00CC2E28" w:rsidRPr="00CC2E28" w14:paraId="103EA51B" w14:textId="77777777" w:rsidTr="00506334">
        <w:trPr>
          <w:cantSplit/>
          <w:trHeight w:val="504"/>
        </w:trPr>
        <w:tc>
          <w:tcPr>
            <w:tcW w:w="1231" w:type="dxa"/>
            <w:vMerge w:val="restart"/>
            <w:shd w:val="clear" w:color="auto" w:fill="auto"/>
          </w:tcPr>
          <w:p w14:paraId="635B1FD8"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pH</w:t>
            </w:r>
          </w:p>
        </w:tc>
        <w:tc>
          <w:tcPr>
            <w:tcW w:w="3149" w:type="dxa"/>
            <w:shd w:val="clear" w:color="auto" w:fill="auto"/>
          </w:tcPr>
          <w:p w14:paraId="39E18A72"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709" w:type="dxa"/>
            <w:shd w:val="clear" w:color="auto" w:fill="auto"/>
          </w:tcPr>
          <w:p w14:paraId="1C88FD40"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-.771</w:t>
            </w:r>
            <w:r w:rsidRPr="00CC2E28">
              <w:rPr>
                <w:rFonts w:ascii="Times New Roman" w:hAnsi="Times New Roman" w:cs="Times New Roman"/>
                <w:sz w:val="24"/>
                <w:szCs w:val="24"/>
                <w:vertAlign w:val="superscript"/>
              </w:rPr>
              <w:t>**</w:t>
            </w:r>
          </w:p>
        </w:tc>
        <w:tc>
          <w:tcPr>
            <w:tcW w:w="1716" w:type="dxa"/>
            <w:shd w:val="clear" w:color="auto" w:fill="auto"/>
          </w:tcPr>
          <w:p w14:paraId="4E683ED1"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r>
      <w:tr w:rsidR="00CC2E28" w:rsidRPr="00CC2E28" w14:paraId="3DA84C45" w14:textId="77777777" w:rsidTr="00506334">
        <w:trPr>
          <w:cantSplit/>
          <w:trHeight w:val="254"/>
        </w:trPr>
        <w:tc>
          <w:tcPr>
            <w:tcW w:w="1231" w:type="dxa"/>
            <w:vMerge/>
            <w:shd w:val="clear" w:color="auto" w:fill="auto"/>
          </w:tcPr>
          <w:p w14:paraId="4E50B3BB"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3149" w:type="dxa"/>
            <w:shd w:val="clear" w:color="auto" w:fill="auto"/>
          </w:tcPr>
          <w:p w14:paraId="090BEC3F"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709" w:type="dxa"/>
            <w:shd w:val="clear" w:color="auto" w:fill="auto"/>
          </w:tcPr>
          <w:p w14:paraId="2972E22A"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.003</w:t>
            </w:r>
          </w:p>
        </w:tc>
        <w:tc>
          <w:tcPr>
            <w:tcW w:w="1716" w:type="dxa"/>
            <w:shd w:val="clear" w:color="auto" w:fill="auto"/>
            <w:vAlign w:val="center"/>
          </w:tcPr>
          <w:p w14:paraId="375B1E5B"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r>
      <w:tr w:rsidR="00CC2E28" w:rsidRPr="00CC2E28" w14:paraId="3ED7E83B" w14:textId="77777777" w:rsidTr="00506334">
        <w:trPr>
          <w:cantSplit/>
          <w:trHeight w:val="254"/>
        </w:trPr>
        <w:tc>
          <w:tcPr>
            <w:tcW w:w="1231" w:type="dxa"/>
            <w:vMerge/>
            <w:shd w:val="clear" w:color="auto" w:fill="auto"/>
          </w:tcPr>
          <w:p w14:paraId="7C82CA48" w14:textId="77777777" w:rsidR="00126104" w:rsidRPr="00CC2E28" w:rsidRDefault="00126104" w:rsidP="00C6687E">
            <w:pPr>
              <w:autoSpaceDE w:val="0"/>
              <w:autoSpaceDN w:val="0"/>
              <w:adjustRightInd w:val="0"/>
              <w:spacing w:after="0" w:line="240" w:lineRule="auto"/>
              <w:rPr>
                <w:rFonts w:ascii="Times New Roman" w:hAnsi="Times New Roman" w:cs="Times New Roman"/>
                <w:sz w:val="24"/>
                <w:szCs w:val="24"/>
              </w:rPr>
            </w:pPr>
          </w:p>
        </w:tc>
        <w:tc>
          <w:tcPr>
            <w:tcW w:w="3149" w:type="dxa"/>
            <w:shd w:val="clear" w:color="auto" w:fill="auto"/>
          </w:tcPr>
          <w:p w14:paraId="4097167B"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709" w:type="dxa"/>
            <w:shd w:val="clear" w:color="auto" w:fill="auto"/>
          </w:tcPr>
          <w:p w14:paraId="7F463CEE"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716" w:type="dxa"/>
            <w:shd w:val="clear" w:color="auto" w:fill="auto"/>
          </w:tcPr>
          <w:p w14:paraId="449C64E8" w14:textId="77777777" w:rsidR="00126104" w:rsidRPr="00CC2E28" w:rsidRDefault="00126104"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r w:rsidR="00CC2E28" w:rsidRPr="00CC2E28" w14:paraId="7EF4F0A5" w14:textId="77777777" w:rsidTr="00506334">
        <w:trPr>
          <w:cantSplit/>
          <w:trHeight w:val="504"/>
        </w:trPr>
        <w:tc>
          <w:tcPr>
            <w:tcW w:w="7807" w:type="dxa"/>
            <w:gridSpan w:val="4"/>
            <w:shd w:val="clear" w:color="auto" w:fill="auto"/>
          </w:tcPr>
          <w:p w14:paraId="7BF4F200" w14:textId="77777777" w:rsidR="00126104" w:rsidRPr="00CC2E28" w:rsidRDefault="00126104"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 Correlation is significant at the 0.01 level (2-tailed).</w:t>
            </w:r>
          </w:p>
        </w:tc>
      </w:tr>
    </w:tbl>
    <w:p w14:paraId="5BB34AF3" w14:textId="77777777" w:rsidR="00F71F3B" w:rsidRDefault="00F71F3B" w:rsidP="00C6687E">
      <w:pPr>
        <w:tabs>
          <w:tab w:val="left" w:pos="946"/>
        </w:tabs>
        <w:spacing w:line="360" w:lineRule="auto"/>
        <w:rPr>
          <w:rFonts w:ascii="Times New Roman" w:hAnsi="Times New Roman" w:cs="Times New Roman"/>
          <w:b/>
          <w:bCs/>
          <w:sz w:val="24"/>
          <w:szCs w:val="24"/>
        </w:rPr>
      </w:pPr>
      <w:bookmarkStart w:id="154" w:name="_Hlk107782234"/>
    </w:p>
    <w:p w14:paraId="48D361A3" w14:textId="0C2DFF99" w:rsidR="00444849" w:rsidRPr="00CA69EA" w:rsidRDefault="00200AAB" w:rsidP="00C6687E">
      <w:pPr>
        <w:tabs>
          <w:tab w:val="left" w:pos="946"/>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3. </w:t>
      </w:r>
      <w:r w:rsidR="00CA69EA" w:rsidRPr="00CA69EA">
        <w:rPr>
          <w:rFonts w:ascii="Times New Roman" w:hAnsi="Times New Roman" w:cs="Times New Roman"/>
          <w:b/>
          <w:bCs/>
          <w:sz w:val="24"/>
          <w:szCs w:val="24"/>
        </w:rPr>
        <w:t>Correlation</w:t>
      </w:r>
      <w:r w:rsidR="00126104">
        <w:rPr>
          <w:rFonts w:ascii="Times New Roman" w:hAnsi="Times New Roman" w:cs="Times New Roman"/>
          <w:b/>
          <w:bCs/>
          <w:sz w:val="24"/>
          <w:szCs w:val="24"/>
        </w:rPr>
        <w:t>s</w:t>
      </w:r>
      <w:r w:rsidR="00CA69EA" w:rsidRPr="00CA69EA">
        <w:rPr>
          <w:rFonts w:ascii="Times New Roman" w:hAnsi="Times New Roman" w:cs="Times New Roman"/>
          <w:b/>
          <w:bCs/>
          <w:sz w:val="24"/>
          <w:szCs w:val="24"/>
        </w:rPr>
        <w:t xml:space="preserve"> </w:t>
      </w:r>
      <w:r w:rsidR="00444849" w:rsidRPr="00CA69EA">
        <w:rPr>
          <w:rFonts w:ascii="Times New Roman" w:hAnsi="Times New Roman" w:cs="Times New Roman"/>
          <w:b/>
          <w:bCs/>
          <w:sz w:val="24"/>
          <w:szCs w:val="24"/>
        </w:rPr>
        <w:t>between pCO</w:t>
      </w:r>
      <w:r w:rsidR="00444849" w:rsidRPr="00CA69EA">
        <w:rPr>
          <w:rFonts w:ascii="Times New Roman" w:hAnsi="Times New Roman" w:cs="Times New Roman"/>
          <w:b/>
          <w:bCs/>
          <w:sz w:val="24"/>
          <w:szCs w:val="24"/>
          <w:vertAlign w:val="subscript"/>
        </w:rPr>
        <w:t>2</w:t>
      </w:r>
      <w:r w:rsidR="00444849" w:rsidRPr="00CA69EA">
        <w:rPr>
          <w:rFonts w:ascii="Times New Roman" w:hAnsi="Times New Roman" w:cs="Times New Roman"/>
          <w:b/>
          <w:bCs/>
          <w:sz w:val="24"/>
          <w:szCs w:val="24"/>
        </w:rPr>
        <w:t xml:space="preserve"> </w:t>
      </w:r>
      <w:bookmarkEnd w:id="154"/>
      <w:r w:rsidR="00444849" w:rsidRPr="00CA69EA">
        <w:rPr>
          <w:rFonts w:ascii="Times New Roman" w:hAnsi="Times New Roman" w:cs="Times New Roman"/>
          <w:b/>
          <w:bCs/>
          <w:sz w:val="24"/>
          <w:szCs w:val="24"/>
        </w:rPr>
        <w:t>&amp; Larval abundance of Teknaf coast</w:t>
      </w:r>
    </w:p>
    <w:tbl>
      <w:tblPr>
        <w:tblW w:w="7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2123"/>
        <w:gridCol w:w="1662"/>
        <w:gridCol w:w="1157"/>
      </w:tblGrid>
      <w:tr w:rsidR="00CC2E28" w:rsidRPr="00CC2E28" w14:paraId="50F555E2" w14:textId="77777777" w:rsidTr="00506334">
        <w:trPr>
          <w:cantSplit/>
          <w:trHeight w:val="252"/>
        </w:trPr>
        <w:tc>
          <w:tcPr>
            <w:tcW w:w="7726" w:type="dxa"/>
            <w:gridSpan w:val="4"/>
            <w:shd w:val="clear" w:color="auto" w:fill="auto"/>
            <w:vAlign w:val="center"/>
          </w:tcPr>
          <w:p w14:paraId="6550345A" w14:textId="77777777" w:rsidR="00444849" w:rsidRPr="00CC2E28" w:rsidRDefault="00444849"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b/>
                <w:bCs/>
                <w:sz w:val="24"/>
                <w:szCs w:val="24"/>
              </w:rPr>
              <w:t>Correlations</w:t>
            </w:r>
          </w:p>
        </w:tc>
      </w:tr>
      <w:tr w:rsidR="00CC2E28" w:rsidRPr="00CC2E28" w14:paraId="440F08F8" w14:textId="77777777" w:rsidTr="00506334">
        <w:trPr>
          <w:cantSplit/>
          <w:trHeight w:val="512"/>
        </w:trPr>
        <w:tc>
          <w:tcPr>
            <w:tcW w:w="4907" w:type="dxa"/>
            <w:gridSpan w:val="2"/>
            <w:shd w:val="clear" w:color="auto" w:fill="auto"/>
            <w:vAlign w:val="bottom"/>
          </w:tcPr>
          <w:p w14:paraId="6EEC9C3C"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1662" w:type="dxa"/>
            <w:shd w:val="clear" w:color="auto" w:fill="auto"/>
            <w:vAlign w:val="bottom"/>
          </w:tcPr>
          <w:p w14:paraId="0632A189" w14:textId="27C1551A" w:rsidR="00444849" w:rsidRPr="00CC2E28" w:rsidRDefault="00444849" w:rsidP="00444849">
            <w:pPr>
              <w:autoSpaceDE w:val="0"/>
              <w:autoSpaceDN w:val="0"/>
              <w:adjustRightInd w:val="0"/>
              <w:spacing w:after="0" w:line="320" w:lineRule="atLeast"/>
              <w:ind w:right="60"/>
              <w:rPr>
                <w:rFonts w:ascii="Times New Roman" w:hAnsi="Times New Roman" w:cs="Times New Roman"/>
                <w:sz w:val="24"/>
                <w:szCs w:val="24"/>
              </w:rPr>
            </w:pPr>
            <w:r w:rsidRPr="00CC2E28">
              <w:rPr>
                <w:rFonts w:ascii="Times New Roman" w:hAnsi="Times New Roman" w:cs="Times New Roman"/>
                <w:sz w:val="24"/>
                <w:szCs w:val="24"/>
              </w:rPr>
              <w:t>Larval Abundance</w:t>
            </w:r>
          </w:p>
        </w:tc>
        <w:tc>
          <w:tcPr>
            <w:tcW w:w="1156" w:type="dxa"/>
            <w:shd w:val="clear" w:color="auto" w:fill="auto"/>
            <w:vAlign w:val="bottom"/>
          </w:tcPr>
          <w:p w14:paraId="5F6BC26F" w14:textId="77777777" w:rsidR="00444849" w:rsidRPr="00CC2E28" w:rsidRDefault="00444849"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sz w:val="24"/>
                <w:szCs w:val="24"/>
              </w:rPr>
              <w:t>pCO2</w:t>
            </w:r>
          </w:p>
        </w:tc>
      </w:tr>
      <w:tr w:rsidR="00CC2E28" w:rsidRPr="00CC2E28" w14:paraId="52CF2B59" w14:textId="77777777" w:rsidTr="00506334">
        <w:trPr>
          <w:cantSplit/>
          <w:trHeight w:val="506"/>
        </w:trPr>
        <w:tc>
          <w:tcPr>
            <w:tcW w:w="2784" w:type="dxa"/>
            <w:vMerge w:val="restart"/>
            <w:shd w:val="clear" w:color="auto" w:fill="auto"/>
          </w:tcPr>
          <w:p w14:paraId="0FD7FA79" w14:textId="46F09AB3" w:rsidR="00444849" w:rsidRPr="00CC2E28" w:rsidRDefault="00444849" w:rsidP="00444849">
            <w:pPr>
              <w:autoSpaceDE w:val="0"/>
              <w:autoSpaceDN w:val="0"/>
              <w:adjustRightInd w:val="0"/>
              <w:spacing w:after="0" w:line="320" w:lineRule="atLeast"/>
              <w:ind w:right="60"/>
              <w:rPr>
                <w:rFonts w:ascii="Times New Roman" w:hAnsi="Times New Roman" w:cs="Times New Roman"/>
                <w:sz w:val="24"/>
                <w:szCs w:val="24"/>
              </w:rPr>
            </w:pPr>
            <w:r w:rsidRPr="00CC2E28">
              <w:rPr>
                <w:rFonts w:ascii="Times New Roman" w:hAnsi="Times New Roman" w:cs="Times New Roman"/>
                <w:sz w:val="24"/>
                <w:szCs w:val="24"/>
              </w:rPr>
              <w:t xml:space="preserve"> Larval Abundance</w:t>
            </w:r>
          </w:p>
        </w:tc>
        <w:tc>
          <w:tcPr>
            <w:tcW w:w="2122" w:type="dxa"/>
            <w:shd w:val="clear" w:color="auto" w:fill="auto"/>
          </w:tcPr>
          <w:p w14:paraId="6BB0A868"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662" w:type="dxa"/>
            <w:shd w:val="clear" w:color="auto" w:fill="auto"/>
          </w:tcPr>
          <w:p w14:paraId="73397D50"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c>
          <w:tcPr>
            <w:tcW w:w="1156" w:type="dxa"/>
            <w:shd w:val="clear" w:color="auto" w:fill="auto"/>
          </w:tcPr>
          <w:p w14:paraId="7F8956AD"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-.365</w:t>
            </w:r>
          </w:p>
        </w:tc>
      </w:tr>
      <w:tr w:rsidR="00CC2E28" w:rsidRPr="00CC2E28" w14:paraId="3F6112D1" w14:textId="77777777" w:rsidTr="00506334">
        <w:trPr>
          <w:cantSplit/>
          <w:trHeight w:val="258"/>
        </w:trPr>
        <w:tc>
          <w:tcPr>
            <w:tcW w:w="2784" w:type="dxa"/>
            <w:vMerge/>
            <w:shd w:val="clear" w:color="auto" w:fill="auto"/>
          </w:tcPr>
          <w:p w14:paraId="70BEE2F3"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2122" w:type="dxa"/>
            <w:shd w:val="clear" w:color="auto" w:fill="auto"/>
          </w:tcPr>
          <w:p w14:paraId="66157A83"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662" w:type="dxa"/>
            <w:shd w:val="clear" w:color="auto" w:fill="auto"/>
            <w:vAlign w:val="center"/>
          </w:tcPr>
          <w:p w14:paraId="6109E5B4"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1156" w:type="dxa"/>
            <w:shd w:val="clear" w:color="auto" w:fill="auto"/>
          </w:tcPr>
          <w:p w14:paraId="53BE1CBB"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.243</w:t>
            </w:r>
          </w:p>
        </w:tc>
      </w:tr>
      <w:tr w:rsidR="00CC2E28" w:rsidRPr="00CC2E28" w14:paraId="2AF9D484" w14:textId="77777777" w:rsidTr="00506334">
        <w:trPr>
          <w:cantSplit/>
          <w:trHeight w:val="258"/>
        </w:trPr>
        <w:tc>
          <w:tcPr>
            <w:tcW w:w="2784" w:type="dxa"/>
            <w:vMerge/>
            <w:shd w:val="clear" w:color="auto" w:fill="auto"/>
          </w:tcPr>
          <w:p w14:paraId="0A1BB073"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2122" w:type="dxa"/>
            <w:shd w:val="clear" w:color="auto" w:fill="auto"/>
          </w:tcPr>
          <w:p w14:paraId="634CDB0E"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662" w:type="dxa"/>
            <w:shd w:val="clear" w:color="auto" w:fill="auto"/>
          </w:tcPr>
          <w:p w14:paraId="167C9988"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156" w:type="dxa"/>
            <w:shd w:val="clear" w:color="auto" w:fill="auto"/>
          </w:tcPr>
          <w:p w14:paraId="451AAA08"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r w:rsidR="00CC2E28" w:rsidRPr="00CC2E28" w14:paraId="6608BF9F" w14:textId="77777777" w:rsidTr="00506334">
        <w:trPr>
          <w:cantSplit/>
          <w:trHeight w:val="512"/>
        </w:trPr>
        <w:tc>
          <w:tcPr>
            <w:tcW w:w="2784" w:type="dxa"/>
            <w:vMerge w:val="restart"/>
            <w:shd w:val="clear" w:color="auto" w:fill="auto"/>
          </w:tcPr>
          <w:p w14:paraId="4D5A9D1A"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pCO2</w:t>
            </w:r>
          </w:p>
        </w:tc>
        <w:tc>
          <w:tcPr>
            <w:tcW w:w="2122" w:type="dxa"/>
            <w:shd w:val="clear" w:color="auto" w:fill="auto"/>
          </w:tcPr>
          <w:p w14:paraId="2849BD6C"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662" w:type="dxa"/>
            <w:shd w:val="clear" w:color="auto" w:fill="auto"/>
          </w:tcPr>
          <w:p w14:paraId="2FF49CF2"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-.365</w:t>
            </w:r>
          </w:p>
        </w:tc>
        <w:tc>
          <w:tcPr>
            <w:tcW w:w="1156" w:type="dxa"/>
            <w:shd w:val="clear" w:color="auto" w:fill="auto"/>
          </w:tcPr>
          <w:p w14:paraId="5635B90B"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r>
      <w:tr w:rsidR="00CC2E28" w:rsidRPr="00CC2E28" w14:paraId="1F789F0B" w14:textId="77777777" w:rsidTr="00506334">
        <w:trPr>
          <w:cantSplit/>
          <w:trHeight w:val="258"/>
        </w:trPr>
        <w:tc>
          <w:tcPr>
            <w:tcW w:w="2784" w:type="dxa"/>
            <w:vMerge/>
            <w:shd w:val="clear" w:color="auto" w:fill="auto"/>
          </w:tcPr>
          <w:p w14:paraId="78AC34CA"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2122" w:type="dxa"/>
            <w:shd w:val="clear" w:color="auto" w:fill="auto"/>
          </w:tcPr>
          <w:p w14:paraId="01721728"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662" w:type="dxa"/>
            <w:shd w:val="clear" w:color="auto" w:fill="auto"/>
          </w:tcPr>
          <w:p w14:paraId="10EF110E"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.243</w:t>
            </w:r>
          </w:p>
        </w:tc>
        <w:tc>
          <w:tcPr>
            <w:tcW w:w="1156" w:type="dxa"/>
            <w:shd w:val="clear" w:color="auto" w:fill="auto"/>
            <w:vAlign w:val="center"/>
          </w:tcPr>
          <w:p w14:paraId="3E6E106B"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r>
      <w:tr w:rsidR="00CC2E28" w:rsidRPr="00CC2E28" w14:paraId="05C92A01" w14:textId="77777777" w:rsidTr="00506334">
        <w:trPr>
          <w:cantSplit/>
          <w:trHeight w:val="258"/>
        </w:trPr>
        <w:tc>
          <w:tcPr>
            <w:tcW w:w="2784" w:type="dxa"/>
            <w:vMerge/>
            <w:shd w:val="clear" w:color="auto" w:fill="auto"/>
          </w:tcPr>
          <w:p w14:paraId="717A33C6" w14:textId="77777777" w:rsidR="00444849" w:rsidRPr="00CC2E28" w:rsidRDefault="00444849" w:rsidP="00C6687E">
            <w:pPr>
              <w:autoSpaceDE w:val="0"/>
              <w:autoSpaceDN w:val="0"/>
              <w:adjustRightInd w:val="0"/>
              <w:spacing w:after="0" w:line="240" w:lineRule="auto"/>
              <w:rPr>
                <w:rFonts w:ascii="Times New Roman" w:hAnsi="Times New Roman" w:cs="Times New Roman"/>
                <w:sz w:val="24"/>
                <w:szCs w:val="24"/>
              </w:rPr>
            </w:pPr>
          </w:p>
        </w:tc>
        <w:tc>
          <w:tcPr>
            <w:tcW w:w="2122" w:type="dxa"/>
            <w:shd w:val="clear" w:color="auto" w:fill="auto"/>
          </w:tcPr>
          <w:p w14:paraId="78211768" w14:textId="77777777" w:rsidR="00444849" w:rsidRPr="00CC2E28" w:rsidRDefault="00444849"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662" w:type="dxa"/>
            <w:shd w:val="clear" w:color="auto" w:fill="auto"/>
          </w:tcPr>
          <w:p w14:paraId="288BE0F3"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156" w:type="dxa"/>
            <w:shd w:val="clear" w:color="auto" w:fill="auto"/>
          </w:tcPr>
          <w:p w14:paraId="1941A0F9" w14:textId="77777777" w:rsidR="00444849" w:rsidRPr="00CC2E28" w:rsidRDefault="00444849"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bl>
    <w:p w14:paraId="14D46C7D" w14:textId="77777777" w:rsidR="00CA69EA" w:rsidRDefault="00CA69EA" w:rsidP="003C650F">
      <w:pPr>
        <w:tabs>
          <w:tab w:val="left" w:pos="946"/>
        </w:tabs>
        <w:rPr>
          <w:rFonts w:ascii="Times New Roman" w:hAnsi="Times New Roman" w:cs="Times New Roman"/>
          <w:b/>
          <w:bCs/>
          <w:sz w:val="24"/>
          <w:szCs w:val="24"/>
        </w:rPr>
      </w:pPr>
    </w:p>
    <w:p w14:paraId="4B09444C" w14:textId="54BE1718" w:rsidR="00E37132" w:rsidRDefault="00200AAB" w:rsidP="00E93752">
      <w:pPr>
        <w:tabs>
          <w:tab w:val="left" w:pos="946"/>
        </w:tabs>
        <w:spacing w:line="360" w:lineRule="auto"/>
        <w:rPr>
          <w:rFonts w:ascii="Times New Roman" w:hAnsi="Times New Roman" w:cs="Times New Roman"/>
          <w:b/>
          <w:bCs/>
          <w:sz w:val="28"/>
          <w:szCs w:val="28"/>
        </w:rPr>
      </w:pPr>
      <w:r>
        <w:rPr>
          <w:rFonts w:ascii="Times New Roman" w:hAnsi="Times New Roman" w:cs="Times New Roman"/>
          <w:b/>
          <w:bCs/>
          <w:sz w:val="24"/>
          <w:szCs w:val="24"/>
        </w:rPr>
        <w:t>Table 4.</w:t>
      </w:r>
      <w:r w:rsidR="00090DA6" w:rsidRPr="00444849">
        <w:rPr>
          <w:rFonts w:ascii="Times New Roman" w:hAnsi="Times New Roman" w:cs="Times New Roman"/>
          <w:b/>
          <w:bCs/>
          <w:sz w:val="24"/>
          <w:szCs w:val="24"/>
        </w:rPr>
        <w:t xml:space="preserve"> </w:t>
      </w:r>
      <w:bookmarkStart w:id="155" w:name="_Hlk107781605"/>
      <w:r w:rsidR="00444849" w:rsidRPr="00444849">
        <w:rPr>
          <w:rFonts w:ascii="Times New Roman" w:hAnsi="Times New Roman" w:cs="Times New Roman"/>
          <w:b/>
          <w:bCs/>
          <w:sz w:val="24"/>
          <w:szCs w:val="24"/>
        </w:rPr>
        <w:t>Correlation</w:t>
      </w:r>
      <w:bookmarkEnd w:id="155"/>
      <w:r w:rsidR="00126104">
        <w:rPr>
          <w:rFonts w:ascii="Times New Roman" w:hAnsi="Times New Roman" w:cs="Times New Roman"/>
          <w:b/>
          <w:bCs/>
          <w:sz w:val="24"/>
          <w:szCs w:val="24"/>
        </w:rPr>
        <w:t>s</w:t>
      </w:r>
      <w:r w:rsidR="00444849" w:rsidRPr="00444849">
        <w:rPr>
          <w:rFonts w:ascii="Times New Roman" w:hAnsi="Times New Roman" w:cs="Times New Roman"/>
          <w:b/>
          <w:bCs/>
          <w:sz w:val="24"/>
          <w:szCs w:val="24"/>
        </w:rPr>
        <w:t xml:space="preserve"> between </w:t>
      </w:r>
      <w:bookmarkStart w:id="156" w:name="_Hlk107782407"/>
      <w:r w:rsidR="00444849" w:rsidRPr="00444849">
        <w:rPr>
          <w:rFonts w:ascii="Times New Roman" w:hAnsi="Times New Roman" w:cs="Times New Roman"/>
          <w:b/>
          <w:bCs/>
          <w:sz w:val="24"/>
          <w:szCs w:val="24"/>
        </w:rPr>
        <w:t>pH &amp; Larval abundance of Teknaf coast</w:t>
      </w:r>
      <w:bookmarkEnd w:id="156"/>
    </w:p>
    <w:tbl>
      <w:tblPr>
        <w:tblW w:w="7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9"/>
        <w:gridCol w:w="2164"/>
        <w:gridCol w:w="1695"/>
        <w:gridCol w:w="1179"/>
      </w:tblGrid>
      <w:tr w:rsidR="00CC2E28" w:rsidRPr="00CC2E28" w14:paraId="787B4B62" w14:textId="77777777" w:rsidTr="00506334">
        <w:trPr>
          <w:cantSplit/>
          <w:trHeight w:val="322"/>
        </w:trPr>
        <w:tc>
          <w:tcPr>
            <w:tcW w:w="7877" w:type="dxa"/>
            <w:gridSpan w:val="4"/>
            <w:shd w:val="clear" w:color="auto" w:fill="auto"/>
            <w:vAlign w:val="center"/>
          </w:tcPr>
          <w:p w14:paraId="7B43F0D6" w14:textId="77777777" w:rsidR="00090DA6" w:rsidRPr="00CC2E28" w:rsidRDefault="00090DA6"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b/>
                <w:bCs/>
                <w:sz w:val="24"/>
                <w:szCs w:val="24"/>
              </w:rPr>
              <w:t>Correlations</w:t>
            </w:r>
          </w:p>
        </w:tc>
      </w:tr>
      <w:tr w:rsidR="00CC2E28" w:rsidRPr="00CC2E28" w14:paraId="307A3DDB" w14:textId="77777777" w:rsidTr="00506334">
        <w:trPr>
          <w:cantSplit/>
          <w:trHeight w:val="488"/>
        </w:trPr>
        <w:tc>
          <w:tcPr>
            <w:tcW w:w="5003" w:type="dxa"/>
            <w:gridSpan w:val="2"/>
            <w:shd w:val="clear" w:color="auto" w:fill="auto"/>
            <w:vAlign w:val="bottom"/>
          </w:tcPr>
          <w:p w14:paraId="2D07E25E"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1695" w:type="dxa"/>
            <w:shd w:val="clear" w:color="auto" w:fill="auto"/>
            <w:vAlign w:val="bottom"/>
          </w:tcPr>
          <w:p w14:paraId="4B1F66C8" w14:textId="77777777" w:rsidR="00090DA6" w:rsidRPr="00CC2E28" w:rsidRDefault="00090DA6" w:rsidP="00090DA6">
            <w:pPr>
              <w:autoSpaceDE w:val="0"/>
              <w:autoSpaceDN w:val="0"/>
              <w:adjustRightInd w:val="0"/>
              <w:spacing w:after="0" w:line="320" w:lineRule="atLeast"/>
              <w:ind w:right="60"/>
              <w:rPr>
                <w:rFonts w:ascii="Times New Roman" w:hAnsi="Times New Roman" w:cs="Times New Roman"/>
                <w:sz w:val="24"/>
                <w:szCs w:val="24"/>
              </w:rPr>
            </w:pPr>
            <w:r w:rsidRPr="00CC2E28">
              <w:rPr>
                <w:rFonts w:ascii="Times New Roman" w:hAnsi="Times New Roman" w:cs="Times New Roman"/>
                <w:sz w:val="24"/>
                <w:szCs w:val="24"/>
              </w:rPr>
              <w:t>Larval</w:t>
            </w:r>
          </w:p>
          <w:p w14:paraId="2283FC0E" w14:textId="0D4D06CF" w:rsidR="00090DA6" w:rsidRPr="00CC2E28" w:rsidRDefault="00090DA6" w:rsidP="00090DA6">
            <w:pPr>
              <w:autoSpaceDE w:val="0"/>
              <w:autoSpaceDN w:val="0"/>
              <w:adjustRightInd w:val="0"/>
              <w:spacing w:after="0" w:line="320" w:lineRule="atLeast"/>
              <w:ind w:right="60"/>
              <w:rPr>
                <w:rFonts w:ascii="Times New Roman" w:hAnsi="Times New Roman" w:cs="Times New Roman"/>
                <w:sz w:val="24"/>
                <w:szCs w:val="24"/>
              </w:rPr>
            </w:pPr>
            <w:r w:rsidRPr="00CC2E28">
              <w:rPr>
                <w:rFonts w:ascii="Times New Roman" w:hAnsi="Times New Roman" w:cs="Times New Roman"/>
                <w:sz w:val="24"/>
                <w:szCs w:val="24"/>
              </w:rPr>
              <w:t>Abundance</w:t>
            </w:r>
          </w:p>
        </w:tc>
        <w:tc>
          <w:tcPr>
            <w:tcW w:w="1178" w:type="dxa"/>
            <w:shd w:val="clear" w:color="auto" w:fill="auto"/>
            <w:vAlign w:val="bottom"/>
          </w:tcPr>
          <w:p w14:paraId="3C6958A3" w14:textId="77777777" w:rsidR="00090DA6" w:rsidRPr="00CC2E28" w:rsidRDefault="00090DA6" w:rsidP="00C6687E">
            <w:pPr>
              <w:autoSpaceDE w:val="0"/>
              <w:autoSpaceDN w:val="0"/>
              <w:adjustRightInd w:val="0"/>
              <w:spacing w:after="0" w:line="320" w:lineRule="atLeast"/>
              <w:ind w:left="60" w:right="60"/>
              <w:jc w:val="center"/>
              <w:rPr>
                <w:rFonts w:ascii="Times New Roman" w:hAnsi="Times New Roman" w:cs="Times New Roman"/>
                <w:sz w:val="24"/>
                <w:szCs w:val="24"/>
              </w:rPr>
            </w:pPr>
            <w:r w:rsidRPr="00CC2E28">
              <w:rPr>
                <w:rFonts w:ascii="Times New Roman" w:hAnsi="Times New Roman" w:cs="Times New Roman"/>
                <w:sz w:val="24"/>
                <w:szCs w:val="24"/>
              </w:rPr>
              <w:t>pH</w:t>
            </w:r>
          </w:p>
        </w:tc>
      </w:tr>
      <w:tr w:rsidR="00CC2E28" w:rsidRPr="00CC2E28" w14:paraId="67F66E76" w14:textId="77777777" w:rsidTr="00506334">
        <w:trPr>
          <w:cantSplit/>
          <w:trHeight w:val="495"/>
        </w:trPr>
        <w:tc>
          <w:tcPr>
            <w:tcW w:w="2839" w:type="dxa"/>
            <w:vMerge w:val="restart"/>
            <w:shd w:val="clear" w:color="auto" w:fill="auto"/>
          </w:tcPr>
          <w:p w14:paraId="5CA3CFD3" w14:textId="423273BF" w:rsidR="00090DA6" w:rsidRPr="00CC2E28" w:rsidRDefault="00090DA6" w:rsidP="00090DA6">
            <w:pPr>
              <w:autoSpaceDE w:val="0"/>
              <w:autoSpaceDN w:val="0"/>
              <w:adjustRightInd w:val="0"/>
              <w:spacing w:after="0" w:line="320" w:lineRule="atLeast"/>
              <w:ind w:right="60"/>
              <w:rPr>
                <w:rFonts w:ascii="Times New Roman" w:hAnsi="Times New Roman" w:cs="Times New Roman"/>
                <w:sz w:val="24"/>
                <w:szCs w:val="24"/>
              </w:rPr>
            </w:pPr>
            <w:r w:rsidRPr="00CC2E28">
              <w:rPr>
                <w:rFonts w:ascii="Times New Roman" w:hAnsi="Times New Roman" w:cs="Times New Roman"/>
                <w:sz w:val="24"/>
                <w:szCs w:val="24"/>
              </w:rPr>
              <w:t xml:space="preserve"> Larval Abundance</w:t>
            </w:r>
          </w:p>
        </w:tc>
        <w:tc>
          <w:tcPr>
            <w:tcW w:w="2163" w:type="dxa"/>
            <w:shd w:val="clear" w:color="auto" w:fill="auto"/>
          </w:tcPr>
          <w:p w14:paraId="1368C69E"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695" w:type="dxa"/>
            <w:shd w:val="clear" w:color="auto" w:fill="auto"/>
          </w:tcPr>
          <w:p w14:paraId="359863A1"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c>
          <w:tcPr>
            <w:tcW w:w="1178" w:type="dxa"/>
            <w:shd w:val="clear" w:color="auto" w:fill="auto"/>
          </w:tcPr>
          <w:p w14:paraId="3232F53A"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.371</w:t>
            </w:r>
          </w:p>
        </w:tc>
      </w:tr>
      <w:tr w:rsidR="00CC2E28" w:rsidRPr="00CC2E28" w14:paraId="47BBE17B" w14:textId="77777777" w:rsidTr="00506334">
        <w:trPr>
          <w:cantSplit/>
          <w:trHeight w:val="249"/>
        </w:trPr>
        <w:tc>
          <w:tcPr>
            <w:tcW w:w="2839" w:type="dxa"/>
            <w:vMerge/>
            <w:shd w:val="clear" w:color="auto" w:fill="auto"/>
          </w:tcPr>
          <w:p w14:paraId="73F88E23"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2163" w:type="dxa"/>
            <w:shd w:val="clear" w:color="auto" w:fill="auto"/>
          </w:tcPr>
          <w:p w14:paraId="2171DCC9"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695" w:type="dxa"/>
            <w:shd w:val="clear" w:color="auto" w:fill="auto"/>
            <w:vAlign w:val="center"/>
          </w:tcPr>
          <w:p w14:paraId="282FDF77"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1178" w:type="dxa"/>
            <w:shd w:val="clear" w:color="auto" w:fill="auto"/>
          </w:tcPr>
          <w:p w14:paraId="4F9CA6E8"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.235</w:t>
            </w:r>
          </w:p>
        </w:tc>
      </w:tr>
      <w:tr w:rsidR="00CC2E28" w:rsidRPr="00CC2E28" w14:paraId="7B154073" w14:textId="77777777" w:rsidTr="00506334">
        <w:trPr>
          <w:cantSplit/>
          <w:trHeight w:val="249"/>
        </w:trPr>
        <w:tc>
          <w:tcPr>
            <w:tcW w:w="2839" w:type="dxa"/>
            <w:vMerge/>
            <w:shd w:val="clear" w:color="auto" w:fill="auto"/>
          </w:tcPr>
          <w:p w14:paraId="0DC6054D"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2163" w:type="dxa"/>
            <w:shd w:val="clear" w:color="auto" w:fill="auto"/>
          </w:tcPr>
          <w:p w14:paraId="00C617BE"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695" w:type="dxa"/>
            <w:shd w:val="clear" w:color="auto" w:fill="auto"/>
          </w:tcPr>
          <w:p w14:paraId="4A89936A"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178" w:type="dxa"/>
            <w:shd w:val="clear" w:color="auto" w:fill="auto"/>
          </w:tcPr>
          <w:p w14:paraId="1AE9169D"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r w:rsidR="00CC2E28" w:rsidRPr="00CC2E28" w14:paraId="7A299841" w14:textId="77777777" w:rsidTr="00506334">
        <w:trPr>
          <w:cantSplit/>
          <w:trHeight w:val="488"/>
        </w:trPr>
        <w:tc>
          <w:tcPr>
            <w:tcW w:w="2839" w:type="dxa"/>
            <w:vMerge w:val="restart"/>
            <w:shd w:val="clear" w:color="auto" w:fill="auto"/>
          </w:tcPr>
          <w:p w14:paraId="79567D8D"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pH</w:t>
            </w:r>
          </w:p>
        </w:tc>
        <w:tc>
          <w:tcPr>
            <w:tcW w:w="2163" w:type="dxa"/>
            <w:shd w:val="clear" w:color="auto" w:fill="auto"/>
          </w:tcPr>
          <w:p w14:paraId="061B7B25"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Pearson Correlation</w:t>
            </w:r>
          </w:p>
        </w:tc>
        <w:tc>
          <w:tcPr>
            <w:tcW w:w="1695" w:type="dxa"/>
            <w:shd w:val="clear" w:color="auto" w:fill="auto"/>
          </w:tcPr>
          <w:p w14:paraId="674FE3BA"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.371</w:t>
            </w:r>
          </w:p>
        </w:tc>
        <w:tc>
          <w:tcPr>
            <w:tcW w:w="1178" w:type="dxa"/>
            <w:shd w:val="clear" w:color="auto" w:fill="auto"/>
          </w:tcPr>
          <w:p w14:paraId="7EE033A1"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w:t>
            </w:r>
          </w:p>
        </w:tc>
      </w:tr>
      <w:tr w:rsidR="00CC2E28" w:rsidRPr="00CC2E28" w14:paraId="400380B7" w14:textId="77777777" w:rsidTr="00506334">
        <w:trPr>
          <w:cantSplit/>
          <w:trHeight w:val="256"/>
        </w:trPr>
        <w:tc>
          <w:tcPr>
            <w:tcW w:w="2839" w:type="dxa"/>
            <w:vMerge/>
            <w:shd w:val="clear" w:color="auto" w:fill="auto"/>
          </w:tcPr>
          <w:p w14:paraId="28C2DDB1"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2163" w:type="dxa"/>
            <w:shd w:val="clear" w:color="auto" w:fill="auto"/>
          </w:tcPr>
          <w:p w14:paraId="56BF8E50"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Sig. (2-tailed)</w:t>
            </w:r>
          </w:p>
        </w:tc>
        <w:tc>
          <w:tcPr>
            <w:tcW w:w="1695" w:type="dxa"/>
            <w:shd w:val="clear" w:color="auto" w:fill="auto"/>
          </w:tcPr>
          <w:p w14:paraId="0DC38A0D"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.235</w:t>
            </w:r>
          </w:p>
        </w:tc>
        <w:tc>
          <w:tcPr>
            <w:tcW w:w="1178" w:type="dxa"/>
            <w:shd w:val="clear" w:color="auto" w:fill="auto"/>
            <w:vAlign w:val="center"/>
          </w:tcPr>
          <w:p w14:paraId="2193D949"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r>
      <w:tr w:rsidR="00CC2E28" w:rsidRPr="00CC2E28" w14:paraId="4AE52871" w14:textId="77777777" w:rsidTr="00506334">
        <w:trPr>
          <w:cantSplit/>
          <w:trHeight w:val="249"/>
        </w:trPr>
        <w:tc>
          <w:tcPr>
            <w:tcW w:w="2839" w:type="dxa"/>
            <w:vMerge/>
            <w:shd w:val="clear" w:color="auto" w:fill="auto"/>
          </w:tcPr>
          <w:p w14:paraId="616DB2FC" w14:textId="77777777" w:rsidR="00090DA6" w:rsidRPr="00CC2E28" w:rsidRDefault="00090DA6" w:rsidP="00C6687E">
            <w:pPr>
              <w:autoSpaceDE w:val="0"/>
              <w:autoSpaceDN w:val="0"/>
              <w:adjustRightInd w:val="0"/>
              <w:spacing w:after="0" w:line="240" w:lineRule="auto"/>
              <w:rPr>
                <w:rFonts w:ascii="Times New Roman" w:hAnsi="Times New Roman" w:cs="Times New Roman"/>
                <w:sz w:val="24"/>
                <w:szCs w:val="24"/>
              </w:rPr>
            </w:pPr>
          </w:p>
        </w:tc>
        <w:tc>
          <w:tcPr>
            <w:tcW w:w="2163" w:type="dxa"/>
            <w:shd w:val="clear" w:color="auto" w:fill="auto"/>
          </w:tcPr>
          <w:p w14:paraId="48786AD4" w14:textId="77777777" w:rsidR="00090DA6" w:rsidRPr="00CC2E28" w:rsidRDefault="00090DA6" w:rsidP="00C6687E">
            <w:pPr>
              <w:autoSpaceDE w:val="0"/>
              <w:autoSpaceDN w:val="0"/>
              <w:adjustRightInd w:val="0"/>
              <w:spacing w:after="0" w:line="320" w:lineRule="atLeast"/>
              <w:ind w:left="60" w:right="60"/>
              <w:rPr>
                <w:rFonts w:ascii="Times New Roman" w:hAnsi="Times New Roman" w:cs="Times New Roman"/>
                <w:sz w:val="24"/>
                <w:szCs w:val="24"/>
              </w:rPr>
            </w:pPr>
            <w:r w:rsidRPr="00CC2E28">
              <w:rPr>
                <w:rFonts w:ascii="Times New Roman" w:hAnsi="Times New Roman" w:cs="Times New Roman"/>
                <w:sz w:val="24"/>
                <w:szCs w:val="24"/>
              </w:rPr>
              <w:t>N</w:t>
            </w:r>
          </w:p>
        </w:tc>
        <w:tc>
          <w:tcPr>
            <w:tcW w:w="1695" w:type="dxa"/>
            <w:shd w:val="clear" w:color="auto" w:fill="auto"/>
          </w:tcPr>
          <w:p w14:paraId="4EA71577"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c>
          <w:tcPr>
            <w:tcW w:w="1178" w:type="dxa"/>
            <w:shd w:val="clear" w:color="auto" w:fill="auto"/>
          </w:tcPr>
          <w:p w14:paraId="7AEF56E2" w14:textId="77777777" w:rsidR="00090DA6" w:rsidRPr="00CC2E28" w:rsidRDefault="00090DA6" w:rsidP="00C6687E">
            <w:pPr>
              <w:autoSpaceDE w:val="0"/>
              <w:autoSpaceDN w:val="0"/>
              <w:adjustRightInd w:val="0"/>
              <w:spacing w:after="0" w:line="320" w:lineRule="atLeast"/>
              <w:ind w:left="60" w:right="60"/>
              <w:jc w:val="right"/>
              <w:rPr>
                <w:rFonts w:ascii="Times New Roman" w:hAnsi="Times New Roman" w:cs="Times New Roman"/>
                <w:sz w:val="24"/>
                <w:szCs w:val="24"/>
              </w:rPr>
            </w:pPr>
            <w:r w:rsidRPr="00CC2E28">
              <w:rPr>
                <w:rFonts w:ascii="Times New Roman" w:hAnsi="Times New Roman" w:cs="Times New Roman"/>
                <w:sz w:val="24"/>
                <w:szCs w:val="24"/>
              </w:rPr>
              <w:t>12</w:t>
            </w:r>
          </w:p>
        </w:tc>
      </w:tr>
    </w:tbl>
    <w:p w14:paraId="15BB83A2" w14:textId="72F32422" w:rsidR="0078096A" w:rsidRPr="0078096A" w:rsidRDefault="0078096A" w:rsidP="00506334">
      <w:pPr>
        <w:tabs>
          <w:tab w:val="left" w:pos="946"/>
        </w:tabs>
        <w:jc w:val="center"/>
        <w:rPr>
          <w:rFonts w:ascii="Times New Roman" w:hAnsi="Times New Roman" w:cs="Times New Roman"/>
          <w:b/>
          <w:bCs/>
          <w:sz w:val="28"/>
          <w:szCs w:val="28"/>
        </w:rPr>
      </w:pPr>
      <w:r w:rsidRPr="0078096A">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-5</w:t>
      </w:r>
    </w:p>
    <w:p w14:paraId="55B5961F" w14:textId="77777777" w:rsidR="0078096A" w:rsidRPr="0078096A" w:rsidRDefault="0078096A" w:rsidP="0078096A">
      <w:pPr>
        <w:numPr>
          <w:ilvl w:val="0"/>
          <w:numId w:val="4"/>
        </w:numPr>
        <w:tabs>
          <w:tab w:val="left" w:pos="946"/>
        </w:tabs>
        <w:rPr>
          <w:rFonts w:ascii="Times New Roman" w:hAnsi="Times New Roman" w:cs="Times New Roman"/>
          <w:b/>
          <w:bCs/>
          <w:sz w:val="28"/>
          <w:szCs w:val="28"/>
        </w:rPr>
      </w:pPr>
      <w:r w:rsidRPr="0078096A">
        <w:rPr>
          <w:rFonts w:ascii="Times New Roman" w:hAnsi="Times New Roman" w:cs="Times New Roman"/>
          <w:b/>
          <w:bCs/>
          <w:sz w:val="28"/>
          <w:szCs w:val="28"/>
        </w:rPr>
        <w:t>Discussion</w:t>
      </w:r>
    </w:p>
    <w:p w14:paraId="324D0CE9" w14:textId="77777777" w:rsidR="0078096A" w:rsidRPr="0078096A" w:rsidRDefault="0078096A" w:rsidP="00F061B7">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sz w:val="24"/>
          <w:szCs w:val="24"/>
        </w:rPr>
        <w:t>The link between oceanic factors and fish larval abundance has been highlighted in several articles. According to recent research, the negative effects of increased pCO</w:t>
      </w:r>
      <w:r w:rsidRPr="0078096A">
        <w:rPr>
          <w:rFonts w:ascii="Times New Roman" w:hAnsi="Times New Roman" w:cs="Times New Roman"/>
          <w:sz w:val="24"/>
          <w:szCs w:val="24"/>
          <w:vertAlign w:val="subscript"/>
        </w:rPr>
        <w:t>2</w:t>
      </w:r>
      <w:r w:rsidRPr="0078096A">
        <w:rPr>
          <w:rFonts w:ascii="Times New Roman" w:hAnsi="Times New Roman" w:cs="Times New Roman"/>
          <w:sz w:val="24"/>
          <w:szCs w:val="24"/>
        </w:rPr>
        <w:t xml:space="preserve"> on larvae produced from subsequent spawning can be reduced or eliminated when brood stock is exposed to it before spawning (Miller et al., 2012). All groups of the same species may respond differently to CO</w:t>
      </w:r>
      <w:r w:rsidRPr="0078096A">
        <w:rPr>
          <w:rFonts w:ascii="Times New Roman" w:hAnsi="Times New Roman" w:cs="Times New Roman"/>
          <w:sz w:val="24"/>
          <w:szCs w:val="24"/>
          <w:vertAlign w:val="subscript"/>
        </w:rPr>
        <w:t>2</w:t>
      </w:r>
      <w:r w:rsidRPr="0078096A">
        <w:rPr>
          <w:rFonts w:ascii="Times New Roman" w:hAnsi="Times New Roman" w:cs="Times New Roman"/>
          <w:sz w:val="24"/>
          <w:szCs w:val="24"/>
        </w:rPr>
        <w:t xml:space="preserve"> stress, and the early developmental stage of marine fish faces several constraints with high death rates throughout development (Frommel et al., 2013). </w:t>
      </w:r>
    </w:p>
    <w:p w14:paraId="50F524D4" w14:textId="77777777" w:rsidR="0078096A" w:rsidRPr="0078096A" w:rsidRDefault="0078096A" w:rsidP="00F061B7">
      <w:pPr>
        <w:numPr>
          <w:ilvl w:val="1"/>
          <w:numId w:val="4"/>
        </w:numPr>
        <w:tabs>
          <w:tab w:val="left" w:pos="946"/>
        </w:tabs>
        <w:spacing w:line="360" w:lineRule="auto"/>
        <w:rPr>
          <w:rFonts w:ascii="Times New Roman" w:hAnsi="Times New Roman" w:cs="Times New Roman"/>
          <w:b/>
          <w:bCs/>
          <w:sz w:val="24"/>
          <w:szCs w:val="24"/>
        </w:rPr>
      </w:pPr>
      <w:r w:rsidRPr="0078096A">
        <w:rPr>
          <w:rFonts w:ascii="Times New Roman" w:hAnsi="Times New Roman" w:cs="Times New Roman"/>
          <w:b/>
          <w:bCs/>
          <w:sz w:val="24"/>
          <w:szCs w:val="24"/>
        </w:rPr>
        <w:t xml:space="preserve"> Temperature</w:t>
      </w:r>
    </w:p>
    <w:p w14:paraId="6792BF37" w14:textId="5DC6D835" w:rsidR="0078096A" w:rsidRPr="0078096A" w:rsidRDefault="0078096A" w:rsidP="00F061B7">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sz w:val="24"/>
          <w:szCs w:val="24"/>
        </w:rPr>
        <w:t xml:space="preserve">One of the most important aspects of water quality that affects all other aspects of water is temperature. The temperature has a significant impact on chemical and biological processes. </w:t>
      </w:r>
      <w:r w:rsidR="008D6D1D" w:rsidRPr="0078096A">
        <w:rPr>
          <w:rFonts w:ascii="Times New Roman" w:hAnsi="Times New Roman" w:cs="Times New Roman"/>
          <w:sz w:val="24"/>
          <w:szCs w:val="24"/>
        </w:rPr>
        <w:t>According to</w:t>
      </w:r>
      <w:r w:rsidR="008D6D1D" w:rsidRPr="008D6D1D">
        <w:rPr>
          <w:rFonts w:ascii="Times New Roman" w:hAnsi="Times New Roman" w:cs="Times New Roman"/>
          <w:color w:val="222222"/>
          <w:sz w:val="24"/>
          <w:szCs w:val="24"/>
          <w:shd w:val="clear" w:color="auto" w:fill="FFFFFF"/>
        </w:rPr>
        <w:t xml:space="preserve"> </w:t>
      </w:r>
      <w:proofErr w:type="spellStart"/>
      <w:r w:rsidR="008D6D1D" w:rsidRPr="008D6D1D">
        <w:rPr>
          <w:rFonts w:ascii="Times New Roman" w:hAnsi="Times New Roman" w:cs="Times New Roman"/>
          <w:color w:val="222222"/>
          <w:sz w:val="24"/>
          <w:szCs w:val="24"/>
          <w:shd w:val="clear" w:color="auto" w:fill="FFFFFF"/>
        </w:rPr>
        <w:t>Běhrádek</w:t>
      </w:r>
      <w:proofErr w:type="spellEnd"/>
      <w:r w:rsidR="008D6D1D" w:rsidRPr="008D6D1D">
        <w:rPr>
          <w:rFonts w:ascii="Times New Roman" w:hAnsi="Times New Roman" w:cs="Times New Roman"/>
          <w:color w:val="222222"/>
          <w:sz w:val="24"/>
          <w:szCs w:val="24"/>
          <w:shd w:val="clear" w:color="auto" w:fill="FFFFFF"/>
        </w:rPr>
        <w:t>, J. (1930)</w:t>
      </w:r>
      <w:r w:rsidR="008D6D1D">
        <w:rPr>
          <w:rFonts w:ascii="Times New Roman" w:hAnsi="Times New Roman" w:cs="Times New Roman"/>
          <w:color w:val="222222"/>
          <w:sz w:val="24"/>
          <w:szCs w:val="24"/>
          <w:shd w:val="clear" w:color="auto" w:fill="FFFFFF"/>
        </w:rPr>
        <w:t>,</w:t>
      </w:r>
      <w:r w:rsidR="008D6D1D">
        <w:rPr>
          <w:rFonts w:ascii="Times New Roman" w:hAnsi="Times New Roman" w:cs="Times New Roman"/>
          <w:sz w:val="24"/>
          <w:szCs w:val="24"/>
        </w:rPr>
        <w:t xml:space="preserve"> </w:t>
      </w:r>
      <w:r w:rsidRPr="0078096A">
        <w:rPr>
          <w:rFonts w:ascii="Times New Roman" w:hAnsi="Times New Roman" w:cs="Times New Roman"/>
          <w:sz w:val="24"/>
          <w:szCs w:val="24"/>
        </w:rPr>
        <w:t>10°C temperature increase can cause chemical and biological activity to double. Therefore, warmer water than cold water has a greater impact on the dissolving oxygen requirement for fish and other aquatic species. The average temperature for the present research was 28.41°C. According to Boyd (1990), aquatic species in the tropical and subtropical regions cannot grow below 26</w:t>
      </w:r>
      <w:r w:rsidR="00780CFC">
        <w:rPr>
          <w:rFonts w:ascii="Times New Roman" w:hAnsi="Times New Roman" w:cs="Times New Roman"/>
          <w:sz w:val="24"/>
          <w:szCs w:val="24"/>
        </w:rPr>
        <w:t xml:space="preserve"> to </w:t>
      </w:r>
      <w:r w:rsidRPr="0078096A">
        <w:rPr>
          <w:rFonts w:ascii="Times New Roman" w:hAnsi="Times New Roman" w:cs="Times New Roman"/>
          <w:sz w:val="24"/>
          <w:szCs w:val="24"/>
        </w:rPr>
        <w:t xml:space="preserve">28°C. </w:t>
      </w:r>
      <w:r w:rsidR="00780CFC" w:rsidRPr="00780CFC">
        <w:rPr>
          <w:rFonts w:ascii="Times New Roman" w:hAnsi="Times New Roman" w:cs="Times New Roman"/>
          <w:sz w:val="24"/>
          <w:szCs w:val="24"/>
        </w:rPr>
        <w:t>Consequently, the Teknaf coast's temperature is favorable for fish growth.</w:t>
      </w:r>
    </w:p>
    <w:p w14:paraId="03BE97E5" w14:textId="3FB06540" w:rsidR="0078096A" w:rsidRPr="0078096A" w:rsidRDefault="0078096A" w:rsidP="00F061B7">
      <w:pPr>
        <w:numPr>
          <w:ilvl w:val="1"/>
          <w:numId w:val="4"/>
        </w:numPr>
        <w:tabs>
          <w:tab w:val="left" w:pos="946"/>
        </w:tabs>
        <w:spacing w:line="360" w:lineRule="auto"/>
        <w:rPr>
          <w:rFonts w:ascii="Times New Roman" w:hAnsi="Times New Roman" w:cs="Times New Roman"/>
          <w:b/>
          <w:bCs/>
          <w:sz w:val="24"/>
          <w:szCs w:val="24"/>
        </w:rPr>
      </w:pPr>
      <w:r w:rsidRPr="0078096A">
        <w:rPr>
          <w:rFonts w:ascii="Times New Roman" w:hAnsi="Times New Roman" w:cs="Times New Roman"/>
          <w:b/>
          <w:bCs/>
          <w:sz w:val="24"/>
          <w:szCs w:val="24"/>
        </w:rPr>
        <w:t xml:space="preserve"> pH</w:t>
      </w:r>
    </w:p>
    <w:p w14:paraId="4D6DB1EF" w14:textId="22A2CFC0" w:rsidR="004A7903" w:rsidRDefault="0078096A" w:rsidP="00F061B7">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sz w:val="24"/>
          <w:szCs w:val="24"/>
        </w:rPr>
        <w:t>One of the key indicators of water quality is pH, which measures the amount of hydrogen ions (H</w:t>
      </w:r>
      <w:r w:rsidRPr="0078096A">
        <w:rPr>
          <w:rFonts w:ascii="Times New Roman" w:hAnsi="Times New Roman" w:cs="Times New Roman"/>
          <w:sz w:val="24"/>
          <w:szCs w:val="24"/>
          <w:vertAlign w:val="superscript"/>
        </w:rPr>
        <w:t>+</w:t>
      </w:r>
      <w:r w:rsidRPr="0078096A">
        <w:rPr>
          <w:rFonts w:ascii="Times New Roman" w:hAnsi="Times New Roman" w:cs="Times New Roman"/>
          <w:sz w:val="24"/>
          <w:szCs w:val="24"/>
        </w:rPr>
        <w:t xml:space="preserve">) in the water. Fish metabolism, development, and other physiological activities are all reduced by an acidic pH, according to Swingle (1967). In </w:t>
      </w:r>
      <w:r w:rsidR="005654CA">
        <w:rPr>
          <w:rFonts w:ascii="Times New Roman" w:hAnsi="Times New Roman" w:cs="Times New Roman"/>
          <w:sz w:val="24"/>
          <w:szCs w:val="24"/>
        </w:rPr>
        <w:t>this</w:t>
      </w:r>
      <w:r w:rsidRPr="0078096A">
        <w:rPr>
          <w:rFonts w:ascii="Times New Roman" w:hAnsi="Times New Roman" w:cs="Times New Roman"/>
          <w:sz w:val="24"/>
          <w:szCs w:val="24"/>
        </w:rPr>
        <w:t xml:space="preserve"> study, the value of pH ranges from 7.9 to 9.1. The average water pH was 8.36. Numerous variables, including the amount of dissolved minerals in the water, trash dumped, photosynthesis, water turbulence, bacterial activity, chemical components of runoff pouring into the water body, sewage overflows, and even aerosols and airborne dust, can affect pH fluctuations (</w:t>
      </w:r>
      <w:proofErr w:type="spellStart"/>
      <w:r w:rsidRPr="0078096A">
        <w:rPr>
          <w:rFonts w:ascii="Times New Roman" w:hAnsi="Times New Roman" w:cs="Times New Roman"/>
          <w:sz w:val="24"/>
          <w:szCs w:val="24"/>
        </w:rPr>
        <w:t>Faires</w:t>
      </w:r>
      <w:proofErr w:type="spellEnd"/>
      <w:r w:rsidRPr="0078096A">
        <w:rPr>
          <w:rFonts w:ascii="Times New Roman" w:hAnsi="Times New Roman" w:cs="Times New Roman"/>
          <w:sz w:val="24"/>
          <w:szCs w:val="24"/>
        </w:rPr>
        <w:t xml:space="preserve">, 1993). According to Hossain et al. (2012), the recommended limit of pH fluctuation is 6.5 to 9.2 and </w:t>
      </w:r>
      <w:r w:rsidR="005654CA">
        <w:rPr>
          <w:rFonts w:ascii="Times New Roman" w:hAnsi="Times New Roman" w:cs="Times New Roman"/>
          <w:sz w:val="24"/>
          <w:szCs w:val="24"/>
        </w:rPr>
        <w:t>the</w:t>
      </w:r>
      <w:r w:rsidRPr="0078096A">
        <w:rPr>
          <w:rFonts w:ascii="Times New Roman" w:hAnsi="Times New Roman" w:cs="Times New Roman"/>
          <w:sz w:val="24"/>
          <w:szCs w:val="24"/>
        </w:rPr>
        <w:t xml:space="preserve"> observed pH value</w:t>
      </w:r>
      <w:r w:rsidR="005654CA">
        <w:rPr>
          <w:rFonts w:ascii="Times New Roman" w:hAnsi="Times New Roman" w:cs="Times New Roman"/>
          <w:sz w:val="24"/>
          <w:szCs w:val="24"/>
        </w:rPr>
        <w:t xml:space="preserve"> of this research</w:t>
      </w:r>
      <w:r w:rsidRPr="0078096A">
        <w:rPr>
          <w:rFonts w:ascii="Times New Roman" w:hAnsi="Times New Roman" w:cs="Times New Roman"/>
          <w:sz w:val="24"/>
          <w:szCs w:val="24"/>
        </w:rPr>
        <w:t xml:space="preserve"> was 7.9 to 9.1. Though the fluctuation of water pH was found, it did not cross the recommended limit of pH fluctuation.</w:t>
      </w:r>
    </w:p>
    <w:p w14:paraId="5B08B9C9" w14:textId="77777777" w:rsidR="00D615BD" w:rsidRPr="0078096A" w:rsidRDefault="00D615BD" w:rsidP="00F061B7">
      <w:pPr>
        <w:tabs>
          <w:tab w:val="left" w:pos="946"/>
        </w:tabs>
        <w:spacing w:line="360" w:lineRule="auto"/>
        <w:jc w:val="both"/>
        <w:rPr>
          <w:rFonts w:ascii="Times New Roman" w:hAnsi="Times New Roman" w:cs="Times New Roman"/>
          <w:sz w:val="24"/>
          <w:szCs w:val="24"/>
        </w:rPr>
      </w:pPr>
    </w:p>
    <w:p w14:paraId="46768355" w14:textId="6D291739" w:rsidR="0078096A" w:rsidRPr="0078096A" w:rsidRDefault="0078096A" w:rsidP="00F061B7">
      <w:pPr>
        <w:numPr>
          <w:ilvl w:val="1"/>
          <w:numId w:val="4"/>
        </w:numPr>
        <w:tabs>
          <w:tab w:val="left" w:pos="946"/>
        </w:tabs>
        <w:spacing w:line="360" w:lineRule="auto"/>
        <w:rPr>
          <w:rFonts w:ascii="Times New Roman" w:hAnsi="Times New Roman" w:cs="Times New Roman"/>
          <w:b/>
          <w:bCs/>
          <w:sz w:val="24"/>
          <w:szCs w:val="24"/>
        </w:rPr>
      </w:pPr>
      <w:r w:rsidRPr="0078096A">
        <w:rPr>
          <w:rFonts w:ascii="Times New Roman" w:hAnsi="Times New Roman" w:cs="Times New Roman"/>
          <w:b/>
          <w:bCs/>
          <w:sz w:val="24"/>
          <w:szCs w:val="24"/>
        </w:rPr>
        <w:lastRenderedPageBreak/>
        <w:t xml:space="preserve"> Alkalinity</w:t>
      </w:r>
    </w:p>
    <w:p w14:paraId="4B994060" w14:textId="7C824022" w:rsidR="0078096A" w:rsidRPr="0078096A" w:rsidRDefault="003D349F" w:rsidP="00F061B7">
      <w:pPr>
        <w:tabs>
          <w:tab w:val="left" w:pos="946"/>
        </w:tabs>
        <w:spacing w:line="360" w:lineRule="auto"/>
        <w:jc w:val="both"/>
        <w:rPr>
          <w:rFonts w:ascii="Times New Roman" w:hAnsi="Times New Roman" w:cs="Times New Roman"/>
          <w:sz w:val="24"/>
          <w:szCs w:val="24"/>
        </w:rPr>
      </w:pPr>
      <w:r w:rsidRPr="003D349F">
        <w:rPr>
          <w:rFonts w:ascii="Times New Roman" w:hAnsi="Times New Roman" w:cs="Times New Roman"/>
          <w:sz w:val="24"/>
          <w:szCs w:val="24"/>
        </w:rPr>
        <w:t>Alkalinity is the water's ability to buffer acids and bases to keep the pH level constant</w:t>
      </w:r>
      <w:r w:rsidR="0078096A" w:rsidRPr="0078096A">
        <w:rPr>
          <w:rFonts w:ascii="Times New Roman" w:hAnsi="Times New Roman" w:cs="Times New Roman"/>
          <w:sz w:val="24"/>
          <w:szCs w:val="24"/>
        </w:rPr>
        <w:t>. The alkalinity was found between 52 mg/l to 170 mg/l. Alkalinity had higher variation within a different month. The standard limit of alkalinity is more than</w:t>
      </w:r>
      <w:r w:rsidR="004A7903">
        <w:rPr>
          <w:rFonts w:ascii="Times New Roman" w:hAnsi="Times New Roman" w:cs="Times New Roman"/>
          <w:sz w:val="24"/>
          <w:szCs w:val="24"/>
        </w:rPr>
        <w:t xml:space="preserve"> </w:t>
      </w:r>
      <w:r w:rsidR="0078096A" w:rsidRPr="0078096A">
        <w:rPr>
          <w:rFonts w:ascii="Times New Roman" w:hAnsi="Times New Roman" w:cs="Times New Roman"/>
          <w:sz w:val="24"/>
          <w:szCs w:val="24"/>
        </w:rPr>
        <w:t>100 mg/l (</w:t>
      </w:r>
      <w:proofErr w:type="spellStart"/>
      <w:r w:rsidR="0078096A" w:rsidRPr="0078096A">
        <w:rPr>
          <w:rFonts w:ascii="Times New Roman" w:hAnsi="Times New Roman" w:cs="Times New Roman"/>
          <w:sz w:val="24"/>
          <w:szCs w:val="24"/>
        </w:rPr>
        <w:t>Faires</w:t>
      </w:r>
      <w:proofErr w:type="spellEnd"/>
      <w:r w:rsidR="0078096A" w:rsidRPr="0078096A">
        <w:rPr>
          <w:rFonts w:ascii="Times New Roman" w:hAnsi="Times New Roman" w:cs="Times New Roman"/>
          <w:sz w:val="24"/>
          <w:szCs w:val="24"/>
        </w:rPr>
        <w:t>, 1993). Moderate alkalinity expresses moderate salinity in the water (Biswas et al., 2011).</w:t>
      </w:r>
    </w:p>
    <w:p w14:paraId="51477D50" w14:textId="77777777" w:rsidR="0078096A" w:rsidRPr="0078096A" w:rsidRDefault="0078096A" w:rsidP="00F061B7">
      <w:pPr>
        <w:tabs>
          <w:tab w:val="left" w:pos="946"/>
        </w:tabs>
        <w:spacing w:line="360" w:lineRule="auto"/>
        <w:rPr>
          <w:rFonts w:ascii="Times New Roman" w:hAnsi="Times New Roman" w:cs="Times New Roman"/>
          <w:b/>
          <w:bCs/>
          <w:sz w:val="24"/>
          <w:szCs w:val="24"/>
        </w:rPr>
      </w:pPr>
      <w:r w:rsidRPr="0078096A">
        <w:rPr>
          <w:rFonts w:ascii="Times New Roman" w:hAnsi="Times New Roman" w:cs="Times New Roman"/>
          <w:b/>
          <w:bCs/>
          <w:sz w:val="24"/>
          <w:szCs w:val="24"/>
        </w:rPr>
        <w:t>5.4 Salinity</w:t>
      </w:r>
    </w:p>
    <w:p w14:paraId="3E9F491E" w14:textId="1F537624" w:rsidR="0078096A" w:rsidRPr="0078096A" w:rsidRDefault="0078096A" w:rsidP="00F061B7">
      <w:pPr>
        <w:tabs>
          <w:tab w:val="left" w:pos="946"/>
        </w:tabs>
        <w:spacing w:line="360" w:lineRule="auto"/>
        <w:jc w:val="both"/>
        <w:rPr>
          <w:rFonts w:ascii="Times New Roman" w:hAnsi="Times New Roman" w:cs="Times New Roman"/>
          <w:sz w:val="28"/>
          <w:szCs w:val="28"/>
        </w:rPr>
      </w:pPr>
      <w:r w:rsidRPr="0078096A">
        <w:rPr>
          <w:rFonts w:ascii="Times New Roman" w:hAnsi="Times New Roman" w:cs="Times New Roman"/>
          <w:sz w:val="24"/>
          <w:szCs w:val="24"/>
        </w:rPr>
        <w:t xml:space="preserve">The Results showed that the salinity level was found between 8 </w:t>
      </w:r>
      <w:r w:rsidR="004E3F76">
        <w:rPr>
          <w:rFonts w:ascii="Times New Roman" w:hAnsi="Times New Roman" w:cs="Times New Roman"/>
          <w:sz w:val="24"/>
          <w:szCs w:val="24"/>
        </w:rPr>
        <w:t>PSU</w:t>
      </w:r>
      <w:r w:rsidRPr="0078096A">
        <w:rPr>
          <w:rFonts w:ascii="Times New Roman" w:hAnsi="Times New Roman" w:cs="Times New Roman"/>
          <w:sz w:val="24"/>
          <w:szCs w:val="24"/>
        </w:rPr>
        <w:t xml:space="preserve"> to 34 </w:t>
      </w:r>
      <w:r w:rsidR="004E3F76">
        <w:rPr>
          <w:rFonts w:ascii="Times New Roman" w:hAnsi="Times New Roman" w:cs="Times New Roman"/>
          <w:sz w:val="24"/>
          <w:szCs w:val="24"/>
        </w:rPr>
        <w:t>PSU</w:t>
      </w:r>
      <w:r w:rsidRPr="0078096A">
        <w:rPr>
          <w:rFonts w:ascii="Times New Roman" w:hAnsi="Times New Roman" w:cs="Times New Roman"/>
          <w:sz w:val="24"/>
          <w:szCs w:val="24"/>
        </w:rPr>
        <w:t xml:space="preserve"> and the average was 23.57 </w:t>
      </w:r>
      <w:r w:rsidR="004E3F76">
        <w:rPr>
          <w:rFonts w:ascii="Times New Roman" w:hAnsi="Times New Roman" w:cs="Times New Roman"/>
          <w:sz w:val="24"/>
          <w:szCs w:val="24"/>
        </w:rPr>
        <w:t>PSU</w:t>
      </w:r>
      <w:r w:rsidRPr="0078096A">
        <w:rPr>
          <w:rFonts w:ascii="Times New Roman" w:hAnsi="Times New Roman" w:cs="Times New Roman"/>
          <w:sz w:val="24"/>
          <w:szCs w:val="24"/>
        </w:rPr>
        <w:t>. Salinity can be affected by different factors.</w:t>
      </w:r>
      <w:r w:rsidR="008355EB" w:rsidRPr="008355EB">
        <w:t xml:space="preserve"> </w:t>
      </w:r>
      <w:r w:rsidR="008355EB" w:rsidRPr="008355EB">
        <w:rPr>
          <w:rFonts w:ascii="Times New Roman" w:hAnsi="Times New Roman" w:cs="Times New Roman"/>
          <w:sz w:val="24"/>
          <w:szCs w:val="24"/>
        </w:rPr>
        <w:t>The salinity of an estuary ranges from 5 ppt to 35 ppt</w:t>
      </w:r>
      <w:r w:rsidRPr="0078096A">
        <w:rPr>
          <w:rFonts w:ascii="Times New Roman" w:hAnsi="Times New Roman" w:cs="Times New Roman"/>
          <w:sz w:val="24"/>
          <w:szCs w:val="24"/>
        </w:rPr>
        <w:t xml:space="preserve"> (</w:t>
      </w:r>
      <w:proofErr w:type="spellStart"/>
      <w:r w:rsidRPr="0078096A">
        <w:rPr>
          <w:rFonts w:ascii="Times New Roman" w:hAnsi="Times New Roman" w:cs="Times New Roman"/>
          <w:sz w:val="24"/>
          <w:szCs w:val="24"/>
        </w:rPr>
        <w:t>Vernberg</w:t>
      </w:r>
      <w:proofErr w:type="spellEnd"/>
      <w:r w:rsidRPr="0078096A">
        <w:rPr>
          <w:rFonts w:ascii="Times New Roman" w:hAnsi="Times New Roman" w:cs="Times New Roman"/>
          <w:sz w:val="24"/>
          <w:szCs w:val="24"/>
        </w:rPr>
        <w:t xml:space="preserve">, 1974). </w:t>
      </w:r>
      <w:r w:rsidR="008355EB">
        <w:rPr>
          <w:rFonts w:ascii="Times New Roman" w:hAnsi="Times New Roman" w:cs="Times New Roman"/>
          <w:sz w:val="24"/>
          <w:szCs w:val="24"/>
        </w:rPr>
        <w:t xml:space="preserve">According to </w:t>
      </w:r>
      <w:r w:rsidRPr="0078096A">
        <w:rPr>
          <w:rFonts w:ascii="Times New Roman" w:hAnsi="Times New Roman" w:cs="Times New Roman"/>
          <w:sz w:val="24"/>
          <w:szCs w:val="24"/>
        </w:rPr>
        <w:t>Ahmed (1983)</w:t>
      </w:r>
      <w:r w:rsidR="008355EB">
        <w:rPr>
          <w:rFonts w:ascii="Times New Roman" w:hAnsi="Times New Roman" w:cs="Times New Roman"/>
          <w:sz w:val="24"/>
          <w:szCs w:val="24"/>
        </w:rPr>
        <w:t>,</w:t>
      </w:r>
      <w:r w:rsidR="00683E31">
        <w:rPr>
          <w:rFonts w:ascii="Times New Roman" w:hAnsi="Times New Roman" w:cs="Times New Roman"/>
          <w:sz w:val="24"/>
          <w:szCs w:val="24"/>
        </w:rPr>
        <w:t xml:space="preserve"> </w:t>
      </w:r>
      <w:r w:rsidRPr="0078096A">
        <w:rPr>
          <w:rFonts w:ascii="Times New Roman" w:hAnsi="Times New Roman" w:cs="Times New Roman"/>
          <w:sz w:val="24"/>
          <w:szCs w:val="24"/>
        </w:rPr>
        <w:t xml:space="preserve">the salinity </w:t>
      </w:r>
      <w:r w:rsidR="008355EB">
        <w:rPr>
          <w:rFonts w:ascii="Times New Roman" w:hAnsi="Times New Roman" w:cs="Times New Roman"/>
          <w:sz w:val="24"/>
          <w:szCs w:val="24"/>
        </w:rPr>
        <w:t>in</w:t>
      </w:r>
      <w:r w:rsidRPr="0078096A">
        <w:rPr>
          <w:rFonts w:ascii="Times New Roman" w:hAnsi="Times New Roman" w:cs="Times New Roman"/>
          <w:sz w:val="24"/>
          <w:szCs w:val="24"/>
        </w:rPr>
        <w:t xml:space="preserve"> the</w:t>
      </w:r>
      <w:r w:rsidR="008355EB">
        <w:rPr>
          <w:rFonts w:ascii="Times New Roman" w:hAnsi="Times New Roman" w:cs="Times New Roman"/>
          <w:sz w:val="24"/>
          <w:szCs w:val="24"/>
        </w:rPr>
        <w:t xml:space="preserve"> estuarine area of </w:t>
      </w:r>
      <w:proofErr w:type="spellStart"/>
      <w:r w:rsidRPr="0078096A">
        <w:rPr>
          <w:rFonts w:ascii="Times New Roman" w:hAnsi="Times New Roman" w:cs="Times New Roman"/>
          <w:sz w:val="24"/>
          <w:szCs w:val="24"/>
        </w:rPr>
        <w:t>Karnafully</w:t>
      </w:r>
      <w:proofErr w:type="spellEnd"/>
      <w:r w:rsidRPr="0078096A">
        <w:rPr>
          <w:rFonts w:ascii="Times New Roman" w:hAnsi="Times New Roman" w:cs="Times New Roman"/>
          <w:sz w:val="24"/>
          <w:szCs w:val="24"/>
        </w:rPr>
        <w:t xml:space="preserve"> </w:t>
      </w:r>
      <w:r w:rsidR="008355EB">
        <w:rPr>
          <w:rFonts w:ascii="Times New Roman" w:hAnsi="Times New Roman" w:cs="Times New Roman"/>
          <w:sz w:val="24"/>
          <w:szCs w:val="24"/>
        </w:rPr>
        <w:t>ranged from</w:t>
      </w:r>
      <w:r w:rsidRPr="0078096A">
        <w:rPr>
          <w:rFonts w:ascii="Times New Roman" w:hAnsi="Times New Roman" w:cs="Times New Roman"/>
          <w:sz w:val="24"/>
          <w:szCs w:val="24"/>
        </w:rPr>
        <w:t xml:space="preserve"> 3.30 ppt to 22.93 ppt</w:t>
      </w:r>
      <w:r w:rsidR="008355EB">
        <w:rPr>
          <w:rFonts w:ascii="Times New Roman" w:hAnsi="Times New Roman" w:cs="Times New Roman"/>
          <w:sz w:val="24"/>
          <w:szCs w:val="24"/>
        </w:rPr>
        <w:t>,</w:t>
      </w:r>
      <w:r w:rsidRPr="0078096A">
        <w:rPr>
          <w:rFonts w:ascii="Times New Roman" w:hAnsi="Times New Roman" w:cs="Times New Roman"/>
          <w:sz w:val="24"/>
          <w:szCs w:val="24"/>
        </w:rPr>
        <w:t xml:space="preserve"> </w:t>
      </w:r>
      <w:r w:rsidR="008355EB">
        <w:rPr>
          <w:rFonts w:ascii="Times New Roman" w:hAnsi="Times New Roman" w:cs="Times New Roman"/>
          <w:sz w:val="24"/>
          <w:szCs w:val="24"/>
        </w:rPr>
        <w:t>whereas</w:t>
      </w:r>
      <w:r w:rsidRPr="0078096A">
        <w:rPr>
          <w:rFonts w:ascii="Times New Roman" w:hAnsi="Times New Roman" w:cs="Times New Roman"/>
          <w:sz w:val="24"/>
          <w:szCs w:val="24"/>
        </w:rPr>
        <w:t xml:space="preserve"> Mahmood (1990)</w:t>
      </w:r>
      <w:r w:rsidR="008355EB">
        <w:rPr>
          <w:rFonts w:ascii="Times New Roman" w:hAnsi="Times New Roman" w:cs="Times New Roman"/>
          <w:sz w:val="24"/>
          <w:szCs w:val="24"/>
        </w:rPr>
        <w:t>, determined that</w:t>
      </w:r>
      <w:r w:rsidRPr="0078096A">
        <w:rPr>
          <w:rFonts w:ascii="Times New Roman" w:hAnsi="Times New Roman" w:cs="Times New Roman"/>
          <w:sz w:val="24"/>
          <w:szCs w:val="24"/>
        </w:rPr>
        <w:t xml:space="preserve"> the salinity in </w:t>
      </w:r>
      <w:proofErr w:type="spellStart"/>
      <w:r w:rsidRPr="0078096A">
        <w:rPr>
          <w:rFonts w:ascii="Times New Roman" w:hAnsi="Times New Roman" w:cs="Times New Roman"/>
          <w:sz w:val="24"/>
          <w:szCs w:val="24"/>
        </w:rPr>
        <w:t>Chakaria</w:t>
      </w:r>
      <w:proofErr w:type="spellEnd"/>
      <w:r w:rsidR="008355EB">
        <w:rPr>
          <w:rFonts w:ascii="Times New Roman" w:hAnsi="Times New Roman" w:cs="Times New Roman"/>
          <w:sz w:val="24"/>
          <w:szCs w:val="24"/>
        </w:rPr>
        <w:t xml:space="preserve"> estuary</w:t>
      </w:r>
      <w:r w:rsidRPr="0078096A">
        <w:rPr>
          <w:rFonts w:ascii="Times New Roman" w:hAnsi="Times New Roman" w:cs="Times New Roman"/>
          <w:sz w:val="24"/>
          <w:szCs w:val="24"/>
        </w:rPr>
        <w:t xml:space="preserve"> ranged from 6.14 ppt to 32.5 ppt. Evaporation increases the seawater's salinity and adding freshwater by rainfall or runoff, which dilutes the seawater, reduces the salinity (Hossain et al., 2015).</w:t>
      </w:r>
    </w:p>
    <w:p w14:paraId="7FC4E2AE" w14:textId="2D0B963F" w:rsidR="0078096A" w:rsidRPr="00FD22BE" w:rsidRDefault="0078096A" w:rsidP="00F061B7">
      <w:pPr>
        <w:pStyle w:val="ListParagraph"/>
        <w:numPr>
          <w:ilvl w:val="1"/>
          <w:numId w:val="5"/>
        </w:numPr>
        <w:tabs>
          <w:tab w:val="left" w:pos="946"/>
        </w:tabs>
        <w:spacing w:line="360" w:lineRule="auto"/>
        <w:rPr>
          <w:rFonts w:ascii="Times New Roman" w:hAnsi="Times New Roman" w:cs="Times New Roman"/>
          <w:b/>
          <w:bCs/>
          <w:sz w:val="24"/>
          <w:szCs w:val="24"/>
        </w:rPr>
      </w:pPr>
      <w:bookmarkStart w:id="157" w:name="_Hlk107077224"/>
      <w:r w:rsidRPr="00FD22BE">
        <w:rPr>
          <w:rFonts w:ascii="Times New Roman" w:hAnsi="Times New Roman" w:cs="Times New Roman"/>
          <w:b/>
          <w:bCs/>
          <w:sz w:val="24"/>
          <w:szCs w:val="24"/>
        </w:rPr>
        <w:t xml:space="preserve">Ocean Acidification factors </w:t>
      </w:r>
      <w:bookmarkEnd w:id="157"/>
    </w:p>
    <w:p w14:paraId="58E670E2" w14:textId="3380F4DC" w:rsidR="00226EC8" w:rsidRDefault="005C075C" w:rsidP="00F061B7">
      <w:pPr>
        <w:tabs>
          <w:tab w:val="left" w:pos="946"/>
        </w:tabs>
        <w:spacing w:line="360" w:lineRule="auto"/>
        <w:jc w:val="both"/>
        <w:rPr>
          <w:rFonts w:ascii="Times New Roman" w:hAnsi="Times New Roman" w:cs="Times New Roman"/>
          <w:sz w:val="24"/>
          <w:szCs w:val="24"/>
        </w:rPr>
      </w:pPr>
      <w:r w:rsidRPr="005C075C">
        <w:rPr>
          <w:rFonts w:ascii="Times New Roman" w:hAnsi="Times New Roman" w:cs="Times New Roman"/>
          <w:sz w:val="24"/>
          <w:szCs w:val="24"/>
        </w:rPr>
        <w:t>The volume of carbon dioxide gas dissolved in saltwater is known as pCO</w:t>
      </w:r>
      <w:r w:rsidRPr="005C075C">
        <w:rPr>
          <w:rFonts w:ascii="Times New Roman" w:hAnsi="Times New Roman" w:cs="Times New Roman"/>
          <w:sz w:val="24"/>
          <w:szCs w:val="24"/>
          <w:vertAlign w:val="subscript"/>
        </w:rPr>
        <w:t>2</w:t>
      </w:r>
      <w:r w:rsidRPr="005C075C">
        <w:rPr>
          <w:rFonts w:ascii="Times New Roman" w:hAnsi="Times New Roman" w:cs="Times New Roman"/>
          <w:sz w:val="24"/>
          <w:szCs w:val="24"/>
        </w:rPr>
        <w:t xml:space="preserve"> (partial pressure of carbon dioxide).</w:t>
      </w:r>
      <w:r w:rsidR="004D39B8">
        <w:rPr>
          <w:rFonts w:ascii="Times New Roman" w:hAnsi="Times New Roman" w:cs="Times New Roman"/>
          <w:sz w:val="24"/>
          <w:szCs w:val="24"/>
        </w:rPr>
        <w:t xml:space="preserve"> </w:t>
      </w:r>
      <w:bookmarkStart w:id="158" w:name="_Hlk107797088"/>
      <w:r w:rsidR="00602A88">
        <w:rPr>
          <w:rFonts w:ascii="Times New Roman" w:hAnsi="Times New Roman" w:cs="Times New Roman"/>
          <w:sz w:val="24"/>
          <w:szCs w:val="24"/>
        </w:rPr>
        <w:t xml:space="preserve">According to </w:t>
      </w:r>
      <w:bookmarkEnd w:id="158"/>
      <w:r w:rsidR="00602A88" w:rsidRPr="00602A88">
        <w:rPr>
          <w:rFonts w:ascii="Times New Roman" w:hAnsi="Times New Roman" w:cs="Times New Roman"/>
          <w:sz w:val="24"/>
          <w:szCs w:val="24"/>
        </w:rPr>
        <w:t xml:space="preserve">Diaz et al., </w:t>
      </w:r>
      <w:r w:rsidR="004D39B8">
        <w:rPr>
          <w:rFonts w:ascii="Times New Roman" w:hAnsi="Times New Roman" w:cs="Times New Roman"/>
          <w:sz w:val="24"/>
          <w:szCs w:val="24"/>
        </w:rPr>
        <w:t>(</w:t>
      </w:r>
      <w:r w:rsidR="00602A88" w:rsidRPr="00602A88">
        <w:rPr>
          <w:rFonts w:ascii="Times New Roman" w:hAnsi="Times New Roman" w:cs="Times New Roman"/>
          <w:sz w:val="24"/>
          <w:szCs w:val="24"/>
        </w:rPr>
        <w:t>2019</w:t>
      </w:r>
      <w:r w:rsidR="004D39B8">
        <w:rPr>
          <w:rFonts w:ascii="Times New Roman" w:hAnsi="Times New Roman" w:cs="Times New Roman"/>
          <w:sz w:val="24"/>
          <w:szCs w:val="24"/>
        </w:rPr>
        <w:t xml:space="preserve">), </w:t>
      </w:r>
      <w:r w:rsidR="004D39B8" w:rsidRPr="004D39B8">
        <w:rPr>
          <w:rFonts w:ascii="Times New Roman" w:hAnsi="Times New Roman" w:cs="Times New Roman"/>
          <w:sz w:val="24"/>
          <w:szCs w:val="24"/>
        </w:rPr>
        <w:t>pCO</w:t>
      </w:r>
      <w:r w:rsidR="004D39B8" w:rsidRPr="004D39B8">
        <w:rPr>
          <w:rFonts w:ascii="Times New Roman" w:hAnsi="Times New Roman" w:cs="Times New Roman"/>
          <w:sz w:val="24"/>
          <w:szCs w:val="24"/>
          <w:vertAlign w:val="subscript"/>
        </w:rPr>
        <w:t>2</w:t>
      </w:r>
      <w:r w:rsidR="004D39B8" w:rsidRPr="004D39B8">
        <w:rPr>
          <w:rFonts w:ascii="Times New Roman" w:hAnsi="Times New Roman" w:cs="Times New Roman"/>
          <w:sz w:val="24"/>
          <w:szCs w:val="24"/>
        </w:rPr>
        <w:t xml:space="preserve"> is the main factor of ocean acidification for biological organisms and elevated level</w:t>
      </w:r>
      <w:r w:rsidR="004D39B8">
        <w:rPr>
          <w:rFonts w:ascii="Times New Roman" w:hAnsi="Times New Roman" w:cs="Times New Roman"/>
          <w:sz w:val="24"/>
          <w:szCs w:val="24"/>
        </w:rPr>
        <w:t>s</w:t>
      </w:r>
      <w:r w:rsidR="004D39B8" w:rsidRPr="004D39B8">
        <w:rPr>
          <w:rFonts w:ascii="Times New Roman" w:hAnsi="Times New Roman" w:cs="Times New Roman"/>
          <w:sz w:val="24"/>
          <w:szCs w:val="24"/>
        </w:rPr>
        <w:t xml:space="preserve"> of pCO</w:t>
      </w:r>
      <w:r w:rsidR="004D39B8" w:rsidRPr="004D39B8">
        <w:rPr>
          <w:rFonts w:ascii="Times New Roman" w:hAnsi="Times New Roman" w:cs="Times New Roman"/>
          <w:sz w:val="24"/>
          <w:szCs w:val="24"/>
          <w:vertAlign w:val="subscript"/>
        </w:rPr>
        <w:t>2</w:t>
      </w:r>
      <w:r w:rsidR="004D39B8" w:rsidRPr="004D39B8">
        <w:rPr>
          <w:rFonts w:ascii="Times New Roman" w:hAnsi="Times New Roman" w:cs="Times New Roman"/>
          <w:sz w:val="24"/>
          <w:szCs w:val="24"/>
        </w:rPr>
        <w:t xml:space="preserve"> (550 </w:t>
      </w:r>
      <w:bookmarkStart w:id="159" w:name="_Hlk116541509"/>
      <w:proofErr w:type="spellStart"/>
      <w:r w:rsidR="004D39B8" w:rsidRPr="004D39B8">
        <w:rPr>
          <w:rFonts w:ascii="Times New Roman" w:hAnsi="Times New Roman" w:cs="Times New Roman"/>
          <w:sz w:val="24"/>
          <w:szCs w:val="24"/>
        </w:rPr>
        <w:t>μ</w:t>
      </w:r>
      <w:bookmarkEnd w:id="159"/>
      <w:r w:rsidR="004D39B8" w:rsidRPr="004D39B8">
        <w:rPr>
          <w:rFonts w:ascii="Times New Roman" w:hAnsi="Times New Roman" w:cs="Times New Roman"/>
          <w:sz w:val="24"/>
          <w:szCs w:val="24"/>
        </w:rPr>
        <w:t>atm</w:t>
      </w:r>
      <w:proofErr w:type="spellEnd"/>
      <w:r w:rsidR="004D39B8" w:rsidRPr="004D39B8">
        <w:rPr>
          <w:rFonts w:ascii="Times New Roman" w:hAnsi="Times New Roman" w:cs="Times New Roman"/>
          <w:sz w:val="24"/>
          <w:szCs w:val="24"/>
        </w:rPr>
        <w:t xml:space="preserve">) have severe effects </w:t>
      </w:r>
      <w:bookmarkStart w:id="160" w:name="_Hlk107794661"/>
      <w:r w:rsidR="004D39B8" w:rsidRPr="004D39B8">
        <w:rPr>
          <w:rFonts w:ascii="Times New Roman" w:hAnsi="Times New Roman" w:cs="Times New Roman"/>
          <w:sz w:val="24"/>
          <w:szCs w:val="24"/>
        </w:rPr>
        <w:t>on larval growth</w:t>
      </w:r>
      <w:bookmarkEnd w:id="160"/>
      <w:r w:rsidR="004D39B8">
        <w:rPr>
          <w:rFonts w:ascii="Times New Roman" w:hAnsi="Times New Roman" w:cs="Times New Roman"/>
          <w:sz w:val="24"/>
          <w:szCs w:val="24"/>
        </w:rPr>
        <w:t xml:space="preserve">. </w:t>
      </w:r>
      <w:r w:rsidRPr="005C075C">
        <w:rPr>
          <w:rFonts w:ascii="Times New Roman" w:hAnsi="Times New Roman" w:cs="Times New Roman"/>
          <w:sz w:val="24"/>
          <w:szCs w:val="24"/>
        </w:rPr>
        <w:t>During the research period, pCO</w:t>
      </w:r>
      <w:r w:rsidRPr="005C075C">
        <w:rPr>
          <w:rFonts w:ascii="Times New Roman" w:hAnsi="Times New Roman" w:cs="Times New Roman"/>
          <w:sz w:val="24"/>
          <w:szCs w:val="24"/>
          <w:vertAlign w:val="subscript"/>
        </w:rPr>
        <w:t>2</w:t>
      </w:r>
      <w:r w:rsidRPr="005C075C">
        <w:rPr>
          <w:rFonts w:ascii="Times New Roman" w:hAnsi="Times New Roman" w:cs="Times New Roman"/>
          <w:sz w:val="24"/>
          <w:szCs w:val="24"/>
        </w:rPr>
        <w:t xml:space="preserve"> values ranged from 5.0143 </w:t>
      </w:r>
      <w:proofErr w:type="spellStart"/>
      <w:r w:rsidR="00D93D2E" w:rsidRPr="004D39B8">
        <w:rPr>
          <w:rFonts w:ascii="Times New Roman" w:hAnsi="Times New Roman" w:cs="Times New Roman"/>
          <w:sz w:val="24"/>
          <w:szCs w:val="24"/>
        </w:rPr>
        <w:t>μ</w:t>
      </w:r>
      <w:r w:rsidRPr="005C075C">
        <w:rPr>
          <w:rFonts w:ascii="Times New Roman" w:hAnsi="Times New Roman" w:cs="Times New Roman"/>
          <w:sz w:val="24"/>
          <w:szCs w:val="24"/>
        </w:rPr>
        <w:t>atm</w:t>
      </w:r>
      <w:proofErr w:type="spellEnd"/>
      <w:r w:rsidRPr="005C075C">
        <w:rPr>
          <w:rFonts w:ascii="Times New Roman" w:hAnsi="Times New Roman" w:cs="Times New Roman"/>
          <w:sz w:val="24"/>
          <w:szCs w:val="24"/>
        </w:rPr>
        <w:t xml:space="preserve"> to 464.3816 </w:t>
      </w:r>
      <w:proofErr w:type="spellStart"/>
      <w:r w:rsidR="00D93D2E" w:rsidRPr="004D39B8">
        <w:rPr>
          <w:rFonts w:ascii="Times New Roman" w:hAnsi="Times New Roman" w:cs="Times New Roman"/>
          <w:sz w:val="24"/>
          <w:szCs w:val="24"/>
        </w:rPr>
        <w:t>μ</w:t>
      </w:r>
      <w:r w:rsidRPr="005C075C">
        <w:rPr>
          <w:rFonts w:ascii="Times New Roman" w:hAnsi="Times New Roman" w:cs="Times New Roman"/>
          <w:sz w:val="24"/>
          <w:szCs w:val="24"/>
        </w:rPr>
        <w:t>atm</w:t>
      </w:r>
      <w:proofErr w:type="spellEnd"/>
      <w:r w:rsidRPr="005C075C">
        <w:rPr>
          <w:rFonts w:ascii="Times New Roman" w:hAnsi="Times New Roman" w:cs="Times New Roman"/>
          <w:sz w:val="24"/>
          <w:szCs w:val="24"/>
        </w:rPr>
        <w:t>.</w:t>
      </w:r>
      <w:r>
        <w:rPr>
          <w:rFonts w:ascii="Times New Roman" w:hAnsi="Times New Roman" w:cs="Times New Roman"/>
          <w:sz w:val="24"/>
          <w:szCs w:val="24"/>
        </w:rPr>
        <w:t xml:space="preserve"> </w:t>
      </w:r>
      <w:r w:rsidR="0078096A" w:rsidRPr="0078096A">
        <w:rPr>
          <w:rFonts w:ascii="Times New Roman" w:hAnsi="Times New Roman" w:cs="Times New Roman"/>
          <w:sz w:val="24"/>
          <w:szCs w:val="24"/>
        </w:rPr>
        <w:t xml:space="preserve">The </w:t>
      </w:r>
      <w:r>
        <w:rPr>
          <w:rFonts w:ascii="Times New Roman" w:hAnsi="Times New Roman" w:cs="Times New Roman"/>
          <w:sz w:val="24"/>
          <w:szCs w:val="24"/>
        </w:rPr>
        <w:t>mean</w:t>
      </w:r>
      <w:r w:rsidR="0078096A" w:rsidRPr="0078096A">
        <w:rPr>
          <w:rFonts w:ascii="Times New Roman" w:hAnsi="Times New Roman" w:cs="Times New Roman"/>
          <w:sz w:val="24"/>
          <w:szCs w:val="24"/>
        </w:rPr>
        <w:t xml:space="preserve"> value of </w:t>
      </w:r>
      <w:bookmarkStart w:id="161" w:name="_Hlk107794649"/>
      <w:r w:rsidR="0078096A" w:rsidRPr="0078096A">
        <w:rPr>
          <w:rFonts w:ascii="Times New Roman" w:hAnsi="Times New Roman" w:cs="Times New Roman"/>
          <w:sz w:val="24"/>
          <w:szCs w:val="24"/>
        </w:rPr>
        <w:t>pCO</w:t>
      </w:r>
      <w:r w:rsidR="0078096A" w:rsidRPr="0078096A">
        <w:rPr>
          <w:rFonts w:ascii="Times New Roman" w:hAnsi="Times New Roman" w:cs="Times New Roman"/>
          <w:sz w:val="24"/>
          <w:szCs w:val="24"/>
          <w:vertAlign w:val="subscript"/>
        </w:rPr>
        <w:t>2</w:t>
      </w:r>
      <w:bookmarkEnd w:id="161"/>
      <w:r w:rsidR="0078096A" w:rsidRPr="0078096A">
        <w:rPr>
          <w:rFonts w:ascii="Times New Roman" w:hAnsi="Times New Roman" w:cs="Times New Roman"/>
          <w:sz w:val="24"/>
          <w:szCs w:val="24"/>
        </w:rPr>
        <w:t xml:space="preserve"> was 128.72 µatm.</w:t>
      </w:r>
      <w:r w:rsidR="004D39B8">
        <w:rPr>
          <w:rFonts w:ascii="Times New Roman" w:hAnsi="Times New Roman" w:cs="Times New Roman"/>
          <w:sz w:val="24"/>
          <w:szCs w:val="24"/>
        </w:rPr>
        <w:t xml:space="preserve"> So, there </w:t>
      </w:r>
      <w:r w:rsidR="00B23C26">
        <w:rPr>
          <w:rFonts w:ascii="Times New Roman" w:hAnsi="Times New Roman" w:cs="Times New Roman"/>
          <w:sz w:val="24"/>
          <w:szCs w:val="24"/>
        </w:rPr>
        <w:t>were</w:t>
      </w:r>
      <w:r w:rsidR="004D39B8">
        <w:rPr>
          <w:rFonts w:ascii="Times New Roman" w:hAnsi="Times New Roman" w:cs="Times New Roman"/>
          <w:sz w:val="24"/>
          <w:szCs w:val="24"/>
        </w:rPr>
        <w:t xml:space="preserve"> not found severe effects of </w:t>
      </w:r>
      <w:r w:rsidR="004D39B8" w:rsidRPr="004D39B8">
        <w:rPr>
          <w:rFonts w:ascii="Times New Roman" w:hAnsi="Times New Roman" w:cs="Times New Roman"/>
          <w:sz w:val="24"/>
          <w:szCs w:val="24"/>
        </w:rPr>
        <w:t>pCO</w:t>
      </w:r>
      <w:r w:rsidR="004D39B8" w:rsidRPr="004D39B8">
        <w:rPr>
          <w:rFonts w:ascii="Times New Roman" w:hAnsi="Times New Roman" w:cs="Times New Roman"/>
          <w:sz w:val="24"/>
          <w:szCs w:val="24"/>
          <w:vertAlign w:val="subscript"/>
        </w:rPr>
        <w:t>2</w:t>
      </w:r>
      <w:r w:rsidR="004D39B8" w:rsidRPr="004D39B8">
        <w:t xml:space="preserve"> </w:t>
      </w:r>
      <w:r w:rsidR="004D39B8" w:rsidRPr="004D39B8">
        <w:rPr>
          <w:rFonts w:ascii="Times New Roman" w:hAnsi="Times New Roman" w:cs="Times New Roman"/>
          <w:sz w:val="24"/>
          <w:szCs w:val="24"/>
        </w:rPr>
        <w:t>on larval growth</w:t>
      </w:r>
      <w:r w:rsidR="004D39B8">
        <w:rPr>
          <w:rFonts w:ascii="Times New Roman" w:hAnsi="Times New Roman" w:cs="Times New Roman"/>
          <w:sz w:val="24"/>
          <w:szCs w:val="24"/>
        </w:rPr>
        <w:t>.</w:t>
      </w:r>
      <w:r w:rsidR="00B23C26" w:rsidRPr="00B23C26">
        <w:t xml:space="preserve"> </w:t>
      </w:r>
      <w:proofErr w:type="spellStart"/>
      <w:r w:rsidR="00B23C26" w:rsidRPr="00B23C26">
        <w:rPr>
          <w:rFonts w:ascii="Times New Roman" w:hAnsi="Times New Roman" w:cs="Times New Roman"/>
          <w:sz w:val="24"/>
          <w:szCs w:val="24"/>
        </w:rPr>
        <w:t>Scanes</w:t>
      </w:r>
      <w:proofErr w:type="spellEnd"/>
      <w:r w:rsidR="00B23C26" w:rsidRPr="00B23C26">
        <w:rPr>
          <w:rFonts w:ascii="Times New Roman" w:hAnsi="Times New Roman" w:cs="Times New Roman"/>
          <w:sz w:val="24"/>
          <w:szCs w:val="24"/>
        </w:rPr>
        <w:t xml:space="preserve"> et al., (2014)</w:t>
      </w:r>
      <w:r w:rsidR="00B23C26">
        <w:rPr>
          <w:rFonts w:ascii="Times New Roman" w:hAnsi="Times New Roman" w:cs="Times New Roman"/>
          <w:sz w:val="24"/>
          <w:szCs w:val="24"/>
        </w:rPr>
        <w:t xml:space="preserve"> also revealed that l</w:t>
      </w:r>
      <w:r w:rsidR="00B23C26" w:rsidRPr="00B23C26">
        <w:rPr>
          <w:rFonts w:ascii="Times New Roman" w:hAnsi="Times New Roman" w:cs="Times New Roman"/>
          <w:sz w:val="24"/>
          <w:szCs w:val="24"/>
        </w:rPr>
        <w:t>arval abundance is negatively correlated with pCO</w:t>
      </w:r>
      <w:r w:rsidR="00B23C26" w:rsidRPr="00B23C26">
        <w:rPr>
          <w:rFonts w:ascii="Times New Roman" w:hAnsi="Times New Roman" w:cs="Times New Roman"/>
          <w:sz w:val="24"/>
          <w:szCs w:val="24"/>
          <w:vertAlign w:val="subscript"/>
        </w:rPr>
        <w:t>2</w:t>
      </w:r>
      <w:r w:rsidR="00B23C26">
        <w:rPr>
          <w:rFonts w:ascii="Times New Roman" w:hAnsi="Times New Roman" w:cs="Times New Roman"/>
          <w:sz w:val="24"/>
          <w:szCs w:val="24"/>
          <w:vertAlign w:val="subscript"/>
        </w:rPr>
        <w:t>,</w:t>
      </w:r>
      <w:r w:rsidR="00B23C26" w:rsidRPr="00B23C26">
        <w:rPr>
          <w:rFonts w:ascii="Times New Roman" w:hAnsi="Times New Roman" w:cs="Times New Roman"/>
          <w:sz w:val="24"/>
          <w:szCs w:val="24"/>
        </w:rPr>
        <w:t xml:space="preserve"> and</w:t>
      </w:r>
      <w:r w:rsidR="00B23C26">
        <w:rPr>
          <w:rFonts w:ascii="Times New Roman" w:hAnsi="Times New Roman" w:cs="Times New Roman"/>
          <w:sz w:val="24"/>
          <w:szCs w:val="24"/>
        </w:rPr>
        <w:t xml:space="preserve"> a</w:t>
      </w:r>
      <w:r w:rsidR="00B23C26" w:rsidRPr="00B23C26">
        <w:rPr>
          <w:rFonts w:ascii="Times New Roman" w:hAnsi="Times New Roman" w:cs="Times New Roman"/>
          <w:sz w:val="24"/>
          <w:szCs w:val="24"/>
        </w:rPr>
        <w:t xml:space="preserve"> level</w:t>
      </w:r>
      <w:r w:rsidR="00B23C26">
        <w:rPr>
          <w:rFonts w:ascii="Times New Roman" w:hAnsi="Times New Roman" w:cs="Times New Roman"/>
          <w:sz w:val="24"/>
          <w:szCs w:val="24"/>
        </w:rPr>
        <w:t xml:space="preserve"> of</w:t>
      </w:r>
      <w:r w:rsidR="00B23C26" w:rsidRPr="00B23C26">
        <w:rPr>
          <w:rFonts w:ascii="Times New Roman" w:hAnsi="Times New Roman" w:cs="Times New Roman"/>
          <w:sz w:val="24"/>
          <w:szCs w:val="24"/>
        </w:rPr>
        <w:t xml:space="preserve"> more than 300 </w:t>
      </w:r>
      <w:proofErr w:type="spellStart"/>
      <w:r w:rsidR="00B23C26" w:rsidRPr="00B23C26">
        <w:rPr>
          <w:rFonts w:ascii="Times New Roman" w:hAnsi="Times New Roman" w:cs="Times New Roman"/>
          <w:sz w:val="24"/>
          <w:szCs w:val="24"/>
        </w:rPr>
        <w:t>μatm</w:t>
      </w:r>
      <w:proofErr w:type="spellEnd"/>
      <w:r w:rsidR="00B23C26" w:rsidRPr="00B23C26">
        <w:rPr>
          <w:rFonts w:ascii="Times New Roman" w:hAnsi="Times New Roman" w:cs="Times New Roman"/>
          <w:sz w:val="24"/>
          <w:szCs w:val="24"/>
        </w:rPr>
        <w:t xml:space="preserve"> has</w:t>
      </w:r>
      <w:r w:rsidR="00B23C26">
        <w:rPr>
          <w:rFonts w:ascii="Times New Roman" w:hAnsi="Times New Roman" w:cs="Times New Roman"/>
          <w:sz w:val="24"/>
          <w:szCs w:val="24"/>
        </w:rPr>
        <w:t xml:space="preserve"> a</w:t>
      </w:r>
      <w:r w:rsidR="00B23C26" w:rsidRPr="00B23C26">
        <w:rPr>
          <w:rFonts w:ascii="Times New Roman" w:hAnsi="Times New Roman" w:cs="Times New Roman"/>
          <w:sz w:val="24"/>
          <w:szCs w:val="24"/>
        </w:rPr>
        <w:t xml:space="preserve"> negative impact</w:t>
      </w:r>
      <w:r w:rsidR="00B23C26">
        <w:rPr>
          <w:rFonts w:ascii="Times New Roman" w:hAnsi="Times New Roman" w:cs="Times New Roman"/>
          <w:sz w:val="24"/>
          <w:szCs w:val="24"/>
        </w:rPr>
        <w:t xml:space="preserve"> on</w:t>
      </w:r>
      <w:r w:rsidR="00B23C26" w:rsidRPr="00B23C26">
        <w:rPr>
          <w:rFonts w:ascii="Times New Roman" w:hAnsi="Times New Roman" w:cs="Times New Roman"/>
          <w:sz w:val="24"/>
          <w:szCs w:val="24"/>
        </w:rPr>
        <w:t xml:space="preserve"> larval abundance</w:t>
      </w:r>
      <w:r w:rsidR="00B23C26">
        <w:rPr>
          <w:rFonts w:ascii="Times New Roman" w:hAnsi="Times New Roman" w:cs="Times New Roman"/>
          <w:sz w:val="24"/>
          <w:szCs w:val="24"/>
        </w:rPr>
        <w:t>.</w:t>
      </w:r>
      <w:r w:rsidR="004470FC">
        <w:rPr>
          <w:rFonts w:ascii="Times New Roman" w:hAnsi="Times New Roman" w:cs="Times New Roman"/>
          <w:sz w:val="24"/>
          <w:szCs w:val="24"/>
        </w:rPr>
        <w:t xml:space="preserve"> </w:t>
      </w:r>
      <w:r w:rsidR="0078096A" w:rsidRPr="0078096A">
        <w:rPr>
          <w:rFonts w:ascii="Times New Roman" w:hAnsi="Times New Roman" w:cs="Times New Roman"/>
          <w:sz w:val="24"/>
          <w:szCs w:val="24"/>
        </w:rPr>
        <w:t xml:space="preserve">Other important ocean acidification factors are </w:t>
      </w:r>
      <w:bookmarkStart w:id="162" w:name="_Hlk107171088"/>
      <w:bookmarkStart w:id="163" w:name="_Hlk116475152"/>
      <w:r w:rsidR="0078096A" w:rsidRPr="0078096A">
        <w:rPr>
          <w:rFonts w:ascii="Times New Roman" w:hAnsi="Times New Roman" w:cs="Times New Roman"/>
          <w:sz w:val="24"/>
          <w:szCs w:val="24"/>
        </w:rPr>
        <w:t>HCO</w:t>
      </w:r>
      <w:r w:rsidR="0078096A" w:rsidRPr="0078096A">
        <w:rPr>
          <w:rFonts w:ascii="Times New Roman" w:hAnsi="Times New Roman" w:cs="Times New Roman"/>
          <w:sz w:val="24"/>
          <w:szCs w:val="24"/>
          <w:vertAlign w:val="subscript"/>
        </w:rPr>
        <w:t>3</w:t>
      </w:r>
      <w:r w:rsidR="0078096A" w:rsidRPr="0078096A">
        <w:rPr>
          <w:rFonts w:ascii="Times New Roman" w:hAnsi="Times New Roman" w:cs="Times New Roman"/>
          <w:sz w:val="24"/>
          <w:szCs w:val="24"/>
          <w:vertAlign w:val="superscript"/>
        </w:rPr>
        <w:t>-</w:t>
      </w:r>
      <w:r w:rsidR="0078096A" w:rsidRPr="0078096A">
        <w:rPr>
          <w:rFonts w:ascii="Times New Roman" w:hAnsi="Times New Roman" w:cs="Times New Roman"/>
          <w:sz w:val="24"/>
          <w:szCs w:val="24"/>
        </w:rPr>
        <w:t>, CO</w:t>
      </w:r>
      <w:r w:rsidR="0078096A" w:rsidRPr="0078096A">
        <w:rPr>
          <w:rFonts w:ascii="Times New Roman" w:hAnsi="Times New Roman" w:cs="Times New Roman"/>
          <w:sz w:val="24"/>
          <w:szCs w:val="24"/>
          <w:vertAlign w:val="subscript"/>
        </w:rPr>
        <w:t>3</w:t>
      </w:r>
      <w:r w:rsidR="0078096A" w:rsidRPr="0078096A">
        <w:rPr>
          <w:rFonts w:ascii="Times New Roman" w:hAnsi="Times New Roman" w:cs="Times New Roman"/>
          <w:sz w:val="24"/>
          <w:szCs w:val="24"/>
          <w:vertAlign w:val="superscript"/>
        </w:rPr>
        <w:t>2-</w:t>
      </w:r>
      <w:r w:rsidR="0078096A" w:rsidRPr="0078096A">
        <w:rPr>
          <w:rFonts w:ascii="Times New Roman" w:hAnsi="Times New Roman" w:cs="Times New Roman"/>
          <w:sz w:val="24"/>
          <w:szCs w:val="24"/>
        </w:rPr>
        <w:t>, DIC, Ω</w:t>
      </w:r>
      <w:r w:rsidR="0078096A" w:rsidRPr="0078096A">
        <w:rPr>
          <w:rFonts w:ascii="Times New Roman" w:hAnsi="Times New Roman" w:cs="Times New Roman"/>
          <w:sz w:val="24"/>
          <w:szCs w:val="24"/>
          <w:vertAlign w:val="subscript"/>
        </w:rPr>
        <w:t>Aragonite,</w:t>
      </w:r>
      <w:r w:rsidR="0078096A" w:rsidRPr="0078096A">
        <w:rPr>
          <w:rFonts w:ascii="Times New Roman" w:hAnsi="Times New Roman" w:cs="Times New Roman"/>
          <w:sz w:val="24"/>
          <w:szCs w:val="24"/>
        </w:rPr>
        <w:t xml:space="preserve"> and Ω</w:t>
      </w:r>
      <w:r w:rsidR="0078096A" w:rsidRPr="0078096A">
        <w:rPr>
          <w:rFonts w:ascii="Times New Roman" w:hAnsi="Times New Roman" w:cs="Times New Roman"/>
          <w:sz w:val="24"/>
          <w:szCs w:val="24"/>
          <w:vertAlign w:val="subscript"/>
        </w:rPr>
        <w:t>Calcite</w:t>
      </w:r>
      <w:bookmarkEnd w:id="162"/>
      <w:r w:rsidR="00226EC8">
        <w:rPr>
          <w:rFonts w:ascii="Times New Roman" w:hAnsi="Times New Roman" w:cs="Times New Roman"/>
          <w:sz w:val="24"/>
          <w:szCs w:val="24"/>
        </w:rPr>
        <w:t>.</w:t>
      </w:r>
      <w:bookmarkEnd w:id="163"/>
    </w:p>
    <w:p w14:paraId="15099857" w14:textId="21578925" w:rsidR="008C647E" w:rsidRDefault="00226EC8" w:rsidP="00F061B7">
      <w:pPr>
        <w:tabs>
          <w:tab w:val="left" w:pos="946"/>
        </w:tabs>
        <w:spacing w:line="360" w:lineRule="auto"/>
        <w:jc w:val="both"/>
        <w:rPr>
          <w:rFonts w:ascii="Times New Roman" w:hAnsi="Times New Roman" w:cs="Times New Roman"/>
          <w:sz w:val="24"/>
          <w:szCs w:val="24"/>
        </w:rPr>
      </w:pPr>
      <w:proofErr w:type="spellStart"/>
      <w:r w:rsidRPr="00226EC8">
        <w:rPr>
          <w:rFonts w:ascii="Times New Roman" w:hAnsi="Times New Roman" w:cs="Times New Roman"/>
          <w:sz w:val="24"/>
          <w:szCs w:val="24"/>
        </w:rPr>
        <w:t>Spyres</w:t>
      </w:r>
      <w:proofErr w:type="spellEnd"/>
      <w:r w:rsidRPr="00226EC8">
        <w:rPr>
          <w:rFonts w:ascii="Times New Roman" w:hAnsi="Times New Roman" w:cs="Times New Roman"/>
          <w:sz w:val="24"/>
          <w:szCs w:val="24"/>
        </w:rPr>
        <w:t xml:space="preserve"> et al., (2000) </w:t>
      </w:r>
      <w:r>
        <w:rPr>
          <w:rFonts w:ascii="Times New Roman" w:hAnsi="Times New Roman" w:cs="Times New Roman"/>
          <w:sz w:val="24"/>
          <w:szCs w:val="24"/>
        </w:rPr>
        <w:t xml:space="preserve">published that </w:t>
      </w:r>
      <w:r w:rsidR="008C647E">
        <w:rPr>
          <w:rFonts w:ascii="Times New Roman" w:hAnsi="Times New Roman" w:cs="Times New Roman"/>
          <w:sz w:val="24"/>
          <w:szCs w:val="24"/>
        </w:rPr>
        <w:t>a</w:t>
      </w:r>
      <w:r w:rsidR="00E86C7C" w:rsidRPr="00E86C7C">
        <w:rPr>
          <w:rFonts w:ascii="Times New Roman" w:hAnsi="Times New Roman" w:cs="Times New Roman"/>
          <w:sz w:val="24"/>
          <w:szCs w:val="24"/>
        </w:rPr>
        <w:t xml:space="preserve"> significant component of saltwater and a crucial indicator of ocean acidification is dissolved inorganic carbon (DIC), which is normally made up of </w:t>
      </w:r>
      <w:r w:rsidR="0078096A" w:rsidRPr="0078096A">
        <w:rPr>
          <w:rFonts w:ascii="Times New Roman" w:hAnsi="Times New Roman" w:cs="Times New Roman"/>
          <w:sz w:val="24"/>
          <w:szCs w:val="24"/>
        </w:rPr>
        <w:t>CO</w:t>
      </w:r>
      <w:r w:rsidR="0078096A" w:rsidRPr="0078096A">
        <w:rPr>
          <w:rFonts w:ascii="Times New Roman" w:hAnsi="Times New Roman" w:cs="Times New Roman"/>
          <w:sz w:val="24"/>
          <w:szCs w:val="24"/>
          <w:vertAlign w:val="subscript"/>
        </w:rPr>
        <w:t>3</w:t>
      </w:r>
      <w:r w:rsidR="0078096A" w:rsidRPr="0078096A">
        <w:rPr>
          <w:rFonts w:ascii="Times New Roman" w:hAnsi="Times New Roman" w:cs="Times New Roman"/>
          <w:sz w:val="24"/>
          <w:szCs w:val="24"/>
          <w:vertAlign w:val="superscript"/>
        </w:rPr>
        <w:t>2-</w:t>
      </w:r>
      <w:r w:rsidR="0078096A" w:rsidRPr="0078096A">
        <w:rPr>
          <w:rFonts w:ascii="Times New Roman" w:hAnsi="Times New Roman" w:cs="Times New Roman"/>
          <w:sz w:val="24"/>
          <w:szCs w:val="24"/>
        </w:rPr>
        <w:t>, HCO</w:t>
      </w:r>
      <w:r w:rsidR="0078096A" w:rsidRPr="0078096A">
        <w:rPr>
          <w:rFonts w:ascii="Times New Roman" w:hAnsi="Times New Roman" w:cs="Times New Roman"/>
          <w:sz w:val="24"/>
          <w:szCs w:val="24"/>
          <w:vertAlign w:val="subscript"/>
        </w:rPr>
        <w:t>3</w:t>
      </w:r>
      <w:r w:rsidR="0078096A" w:rsidRPr="0078096A">
        <w:rPr>
          <w:rFonts w:ascii="Times New Roman" w:hAnsi="Times New Roman" w:cs="Times New Roman"/>
          <w:sz w:val="24"/>
          <w:szCs w:val="24"/>
          <w:vertAlign w:val="superscript"/>
        </w:rPr>
        <w:t>-</w:t>
      </w:r>
      <w:r w:rsidR="008C647E">
        <w:rPr>
          <w:rFonts w:ascii="Times New Roman" w:hAnsi="Times New Roman" w:cs="Times New Roman"/>
          <w:sz w:val="24"/>
          <w:szCs w:val="24"/>
        </w:rPr>
        <w:t xml:space="preserve">, </w:t>
      </w:r>
      <w:r w:rsidR="0078096A" w:rsidRPr="0078096A">
        <w:rPr>
          <w:rFonts w:ascii="Times New Roman" w:hAnsi="Times New Roman" w:cs="Times New Roman"/>
          <w:sz w:val="24"/>
          <w:szCs w:val="24"/>
        </w:rPr>
        <w:t>and CO</w:t>
      </w:r>
      <w:r w:rsidR="0078096A" w:rsidRPr="0078096A">
        <w:rPr>
          <w:rFonts w:ascii="Times New Roman" w:hAnsi="Times New Roman" w:cs="Times New Roman"/>
          <w:sz w:val="24"/>
          <w:szCs w:val="24"/>
          <w:vertAlign w:val="subscript"/>
        </w:rPr>
        <w:t>2</w:t>
      </w:r>
      <w:r w:rsidR="0078096A" w:rsidRPr="0078096A">
        <w:rPr>
          <w:rFonts w:ascii="Times New Roman" w:hAnsi="Times New Roman" w:cs="Times New Roman"/>
          <w:sz w:val="24"/>
          <w:szCs w:val="24"/>
        </w:rPr>
        <w:t xml:space="preserve"> (</w:t>
      </w:r>
      <w:proofErr w:type="spellStart"/>
      <w:r w:rsidR="0078096A" w:rsidRPr="0078096A">
        <w:rPr>
          <w:rFonts w:ascii="Times New Roman" w:hAnsi="Times New Roman" w:cs="Times New Roman"/>
          <w:sz w:val="24"/>
          <w:szCs w:val="24"/>
        </w:rPr>
        <w:t>aq</w:t>
      </w:r>
      <w:proofErr w:type="spellEnd"/>
      <w:r w:rsidR="0078096A" w:rsidRPr="0078096A">
        <w:rPr>
          <w:rFonts w:ascii="Times New Roman" w:hAnsi="Times New Roman" w:cs="Times New Roman"/>
          <w:sz w:val="24"/>
          <w:szCs w:val="24"/>
        </w:rPr>
        <w:t>)</w:t>
      </w:r>
      <w:r w:rsidR="00E86C7C">
        <w:rPr>
          <w:rFonts w:ascii="Times New Roman" w:hAnsi="Times New Roman" w:cs="Times New Roman"/>
          <w:sz w:val="24"/>
          <w:szCs w:val="24"/>
        </w:rPr>
        <w:t xml:space="preserve">. </w:t>
      </w:r>
      <w:r w:rsidR="00E86C7C" w:rsidRPr="00E86C7C">
        <w:rPr>
          <w:rFonts w:ascii="Times New Roman" w:hAnsi="Times New Roman" w:cs="Times New Roman"/>
          <w:sz w:val="24"/>
          <w:szCs w:val="24"/>
        </w:rPr>
        <w:t>The ideal</w:t>
      </w:r>
      <w:r w:rsidR="00E86C7C">
        <w:rPr>
          <w:rFonts w:ascii="Times New Roman" w:hAnsi="Times New Roman" w:cs="Times New Roman"/>
          <w:sz w:val="24"/>
          <w:szCs w:val="24"/>
        </w:rPr>
        <w:t xml:space="preserve"> value of</w:t>
      </w:r>
      <w:r w:rsidR="00E86C7C" w:rsidRPr="00E86C7C">
        <w:rPr>
          <w:rFonts w:ascii="Times New Roman" w:hAnsi="Times New Roman" w:cs="Times New Roman"/>
          <w:sz w:val="24"/>
          <w:szCs w:val="24"/>
        </w:rPr>
        <w:t xml:space="preserve"> DIC for organisms is less than</w:t>
      </w:r>
      <w:r w:rsidR="00E86C7C">
        <w:rPr>
          <w:rFonts w:ascii="Times New Roman" w:hAnsi="Times New Roman" w:cs="Times New Roman"/>
          <w:sz w:val="24"/>
          <w:szCs w:val="24"/>
        </w:rPr>
        <w:t xml:space="preserve"> 0</w:t>
      </w:r>
      <w:r w:rsidR="00E86C7C" w:rsidRPr="00E86C7C">
        <w:rPr>
          <w:rFonts w:ascii="Times New Roman" w:hAnsi="Times New Roman" w:cs="Times New Roman"/>
          <w:sz w:val="24"/>
          <w:szCs w:val="24"/>
        </w:rPr>
        <w:t>.002 mol/kg.</w:t>
      </w:r>
      <w:r w:rsidR="00E86C7C">
        <w:rPr>
          <w:rFonts w:ascii="Times New Roman" w:hAnsi="Times New Roman" w:cs="Times New Roman"/>
          <w:sz w:val="24"/>
          <w:szCs w:val="24"/>
        </w:rPr>
        <w:t xml:space="preserve"> </w:t>
      </w:r>
      <w:r w:rsidR="008C647E" w:rsidRPr="008C647E">
        <w:rPr>
          <w:rFonts w:ascii="Times New Roman" w:hAnsi="Times New Roman" w:cs="Times New Roman"/>
          <w:sz w:val="24"/>
          <w:szCs w:val="24"/>
        </w:rPr>
        <w:t>The average value of DIC was 0.000892 mol/kg</w:t>
      </w:r>
      <w:r w:rsidR="008C647E">
        <w:rPr>
          <w:rFonts w:ascii="Times New Roman" w:hAnsi="Times New Roman" w:cs="Times New Roman"/>
          <w:sz w:val="24"/>
          <w:szCs w:val="24"/>
        </w:rPr>
        <w:t xml:space="preserve"> which is less than the ideal value of DIC.</w:t>
      </w:r>
      <w:r w:rsidR="00587598">
        <w:rPr>
          <w:rFonts w:ascii="Times New Roman" w:hAnsi="Times New Roman" w:cs="Times New Roman"/>
          <w:sz w:val="24"/>
          <w:szCs w:val="24"/>
        </w:rPr>
        <w:t xml:space="preserve"> So, the derived value of DIC was not harmful </w:t>
      </w:r>
      <w:r w:rsidR="006B7CEC">
        <w:rPr>
          <w:rFonts w:ascii="Times New Roman" w:hAnsi="Times New Roman" w:cs="Times New Roman"/>
          <w:sz w:val="24"/>
          <w:szCs w:val="24"/>
        </w:rPr>
        <w:t>to</w:t>
      </w:r>
      <w:r w:rsidR="00587598">
        <w:rPr>
          <w:rFonts w:ascii="Times New Roman" w:hAnsi="Times New Roman" w:cs="Times New Roman"/>
          <w:sz w:val="24"/>
          <w:szCs w:val="24"/>
        </w:rPr>
        <w:t xml:space="preserve"> the aquatic organisms along the Teknaf coast.</w:t>
      </w:r>
    </w:p>
    <w:p w14:paraId="4D06BC57" w14:textId="154F3F1C" w:rsidR="00C639C1" w:rsidRDefault="001B5AE3" w:rsidP="00F061B7">
      <w:pPr>
        <w:tabs>
          <w:tab w:val="left" w:pos="946"/>
        </w:tabs>
        <w:spacing w:line="360" w:lineRule="auto"/>
        <w:jc w:val="both"/>
        <w:rPr>
          <w:rFonts w:ascii="Times New Roman" w:hAnsi="Times New Roman" w:cs="Times New Roman"/>
          <w:sz w:val="24"/>
          <w:szCs w:val="24"/>
        </w:rPr>
      </w:pPr>
      <w:r w:rsidRPr="001B5AE3">
        <w:rPr>
          <w:rFonts w:ascii="Times New Roman" w:hAnsi="Times New Roman" w:cs="Times New Roman"/>
          <w:sz w:val="24"/>
          <w:szCs w:val="24"/>
        </w:rPr>
        <w:lastRenderedPageBreak/>
        <w:t>Since the aragonite saturation state measures carbonate ion concentration, it is frequently used to evaluate ocean acidification.</w:t>
      </w:r>
      <w:r>
        <w:rPr>
          <w:rFonts w:ascii="Times New Roman" w:hAnsi="Times New Roman" w:cs="Times New Roman"/>
          <w:sz w:val="24"/>
          <w:szCs w:val="24"/>
        </w:rPr>
        <w:t xml:space="preserve"> </w:t>
      </w:r>
      <w:r w:rsidRPr="001B5AE3">
        <w:rPr>
          <w:rFonts w:ascii="Times New Roman" w:hAnsi="Times New Roman" w:cs="Times New Roman"/>
          <w:sz w:val="24"/>
          <w:szCs w:val="24"/>
        </w:rPr>
        <w:t>The</w:t>
      </w:r>
      <w:r w:rsidR="00E32ADC">
        <w:rPr>
          <w:rFonts w:ascii="Times New Roman" w:hAnsi="Times New Roman" w:cs="Times New Roman"/>
          <w:sz w:val="24"/>
          <w:szCs w:val="24"/>
        </w:rPr>
        <w:t xml:space="preserve"> aquatic</w:t>
      </w:r>
      <w:r w:rsidRPr="001B5AE3">
        <w:rPr>
          <w:rFonts w:ascii="Times New Roman" w:hAnsi="Times New Roman" w:cs="Times New Roman"/>
          <w:sz w:val="24"/>
          <w:szCs w:val="24"/>
        </w:rPr>
        <w:t xml:space="preserve"> organisms became stressed when the aragonite saturation state drops below 3, and shells and other aragonite structures start to dissolve when the saturation level drops below 1</w:t>
      </w:r>
      <w:r w:rsidR="00E32ADC" w:rsidRPr="00E32ADC">
        <w:t xml:space="preserve"> </w:t>
      </w:r>
      <w:r w:rsidR="00E32ADC" w:rsidRPr="00E32ADC">
        <w:rPr>
          <w:rFonts w:ascii="Times New Roman" w:hAnsi="Times New Roman" w:cs="Times New Roman"/>
          <w:sz w:val="24"/>
          <w:szCs w:val="24"/>
        </w:rPr>
        <w:t>(Jiang et al., 2015)</w:t>
      </w:r>
      <w:r w:rsidRPr="001B5AE3">
        <w:rPr>
          <w:rFonts w:ascii="Times New Roman" w:hAnsi="Times New Roman" w:cs="Times New Roman"/>
          <w:sz w:val="24"/>
          <w:szCs w:val="24"/>
        </w:rPr>
        <w:t>.</w:t>
      </w:r>
      <w:r>
        <w:rPr>
          <w:rFonts w:ascii="Times New Roman" w:hAnsi="Times New Roman" w:cs="Times New Roman"/>
          <w:sz w:val="24"/>
          <w:szCs w:val="24"/>
        </w:rPr>
        <w:t xml:space="preserve"> </w:t>
      </w:r>
      <w:r w:rsidR="00E32ADC">
        <w:rPr>
          <w:rFonts w:ascii="Times New Roman" w:hAnsi="Times New Roman" w:cs="Times New Roman"/>
          <w:sz w:val="24"/>
          <w:szCs w:val="24"/>
        </w:rPr>
        <w:t>During the research period, t</w:t>
      </w:r>
      <w:r w:rsidR="00E32ADC" w:rsidRPr="00E32ADC">
        <w:rPr>
          <w:rFonts w:ascii="Times New Roman" w:hAnsi="Times New Roman" w:cs="Times New Roman"/>
          <w:sz w:val="24"/>
          <w:szCs w:val="24"/>
        </w:rPr>
        <w:t>he value of Ω</w:t>
      </w:r>
      <w:r w:rsidR="00E32ADC" w:rsidRPr="00E32ADC">
        <w:rPr>
          <w:rFonts w:ascii="Times New Roman" w:hAnsi="Times New Roman" w:cs="Times New Roman"/>
          <w:sz w:val="24"/>
          <w:szCs w:val="24"/>
          <w:vertAlign w:val="subscript"/>
        </w:rPr>
        <w:t>Aragonite</w:t>
      </w:r>
      <w:r w:rsidR="00E32ADC" w:rsidRPr="00E32ADC">
        <w:rPr>
          <w:rFonts w:ascii="Times New Roman" w:hAnsi="Times New Roman" w:cs="Times New Roman"/>
          <w:sz w:val="24"/>
          <w:szCs w:val="24"/>
        </w:rPr>
        <w:t xml:space="preserve"> </w:t>
      </w:r>
      <w:bookmarkStart w:id="164" w:name="_Hlk107796877"/>
      <w:r w:rsidR="00E32ADC" w:rsidRPr="00E32ADC">
        <w:rPr>
          <w:rFonts w:ascii="Times New Roman" w:hAnsi="Times New Roman" w:cs="Times New Roman"/>
          <w:sz w:val="24"/>
          <w:szCs w:val="24"/>
        </w:rPr>
        <w:t>range</w:t>
      </w:r>
      <w:r w:rsidR="00E32ADC">
        <w:rPr>
          <w:rFonts w:ascii="Times New Roman" w:hAnsi="Times New Roman" w:cs="Times New Roman"/>
          <w:sz w:val="24"/>
          <w:szCs w:val="24"/>
        </w:rPr>
        <w:t>d</w:t>
      </w:r>
      <w:bookmarkEnd w:id="164"/>
      <w:r w:rsidR="00E32ADC" w:rsidRPr="00E32ADC">
        <w:rPr>
          <w:rFonts w:ascii="Times New Roman" w:hAnsi="Times New Roman" w:cs="Times New Roman"/>
          <w:sz w:val="24"/>
          <w:szCs w:val="24"/>
        </w:rPr>
        <w:t xml:space="preserve"> from 1.3772 to 3.2091</w:t>
      </w:r>
      <w:r w:rsidR="00E32ADC">
        <w:rPr>
          <w:rFonts w:ascii="Times New Roman" w:hAnsi="Times New Roman" w:cs="Times New Roman"/>
          <w:sz w:val="24"/>
          <w:szCs w:val="24"/>
        </w:rPr>
        <w:t xml:space="preserve"> and</w:t>
      </w:r>
      <w:r w:rsidR="00E32ADC" w:rsidRPr="00E32ADC">
        <w:t xml:space="preserve"> </w:t>
      </w:r>
      <w:r w:rsidR="00E32ADC">
        <w:rPr>
          <w:rFonts w:ascii="Times New Roman" w:hAnsi="Times New Roman" w:cs="Times New Roman"/>
          <w:sz w:val="24"/>
          <w:szCs w:val="24"/>
        </w:rPr>
        <w:t>t</w:t>
      </w:r>
      <w:r w:rsidR="00E32ADC" w:rsidRPr="00E32ADC">
        <w:rPr>
          <w:rFonts w:ascii="Times New Roman" w:hAnsi="Times New Roman" w:cs="Times New Roman"/>
          <w:sz w:val="24"/>
          <w:szCs w:val="24"/>
        </w:rPr>
        <w:t>he average value of Ω</w:t>
      </w:r>
      <w:r w:rsidR="00E32ADC" w:rsidRPr="00E32ADC">
        <w:rPr>
          <w:rFonts w:ascii="Times New Roman" w:hAnsi="Times New Roman" w:cs="Times New Roman"/>
          <w:sz w:val="24"/>
          <w:szCs w:val="24"/>
          <w:vertAlign w:val="subscript"/>
        </w:rPr>
        <w:t>Aragonite</w:t>
      </w:r>
      <w:r w:rsidR="00E32ADC" w:rsidRPr="00E32ADC">
        <w:rPr>
          <w:rFonts w:ascii="Times New Roman" w:hAnsi="Times New Roman" w:cs="Times New Roman"/>
          <w:sz w:val="24"/>
          <w:szCs w:val="24"/>
        </w:rPr>
        <w:t xml:space="preserve"> was 2.3544</w:t>
      </w:r>
      <w:r w:rsidR="00E32ADC">
        <w:rPr>
          <w:rFonts w:ascii="Times New Roman" w:hAnsi="Times New Roman" w:cs="Times New Roman"/>
          <w:sz w:val="24"/>
          <w:szCs w:val="24"/>
        </w:rPr>
        <w:t xml:space="preserve">. So, the aquatic organisms </w:t>
      </w:r>
      <w:bookmarkStart w:id="165" w:name="_Hlk107797794"/>
      <w:r w:rsidR="00E32ADC">
        <w:rPr>
          <w:rFonts w:ascii="Times New Roman" w:hAnsi="Times New Roman" w:cs="Times New Roman"/>
          <w:sz w:val="24"/>
          <w:szCs w:val="24"/>
        </w:rPr>
        <w:t>along the Teknaf coast</w:t>
      </w:r>
      <w:bookmarkEnd w:id="165"/>
      <w:r w:rsidR="00E32ADC">
        <w:rPr>
          <w:rFonts w:ascii="Times New Roman" w:hAnsi="Times New Roman" w:cs="Times New Roman"/>
          <w:sz w:val="24"/>
          <w:szCs w:val="24"/>
        </w:rPr>
        <w:t xml:space="preserve"> </w:t>
      </w:r>
      <w:r w:rsidR="004470FC">
        <w:rPr>
          <w:rFonts w:ascii="Times New Roman" w:hAnsi="Times New Roman" w:cs="Times New Roman"/>
          <w:sz w:val="24"/>
          <w:szCs w:val="24"/>
        </w:rPr>
        <w:t>did not become</w:t>
      </w:r>
      <w:r w:rsidR="00E32ADC">
        <w:rPr>
          <w:rFonts w:ascii="Times New Roman" w:hAnsi="Times New Roman" w:cs="Times New Roman"/>
          <w:sz w:val="24"/>
          <w:szCs w:val="24"/>
        </w:rPr>
        <w:t xml:space="preserve"> stressed </w:t>
      </w:r>
      <w:r w:rsidR="004470FC">
        <w:rPr>
          <w:rFonts w:ascii="Times New Roman" w:hAnsi="Times New Roman" w:cs="Times New Roman"/>
          <w:sz w:val="24"/>
          <w:szCs w:val="24"/>
        </w:rPr>
        <w:t xml:space="preserve">when the value of </w:t>
      </w:r>
      <w:r w:rsidR="004470FC" w:rsidRPr="004470FC">
        <w:rPr>
          <w:rFonts w:ascii="Times New Roman" w:hAnsi="Times New Roman" w:cs="Times New Roman"/>
          <w:sz w:val="24"/>
          <w:szCs w:val="24"/>
        </w:rPr>
        <w:t>Ω</w:t>
      </w:r>
      <w:r w:rsidR="004470FC" w:rsidRPr="004470FC">
        <w:rPr>
          <w:rFonts w:ascii="Times New Roman" w:hAnsi="Times New Roman" w:cs="Times New Roman"/>
          <w:sz w:val="24"/>
          <w:szCs w:val="24"/>
          <w:vertAlign w:val="subscript"/>
        </w:rPr>
        <w:t>Aragonite</w:t>
      </w:r>
      <w:r w:rsidR="004470FC" w:rsidRPr="004470FC">
        <w:rPr>
          <w:rFonts w:ascii="Times New Roman" w:hAnsi="Times New Roman" w:cs="Times New Roman"/>
          <w:sz w:val="24"/>
          <w:szCs w:val="24"/>
        </w:rPr>
        <w:t xml:space="preserve"> </w:t>
      </w:r>
      <w:r w:rsidR="004470FC">
        <w:rPr>
          <w:rFonts w:ascii="Times New Roman" w:hAnsi="Times New Roman" w:cs="Times New Roman"/>
          <w:sz w:val="24"/>
          <w:szCs w:val="24"/>
        </w:rPr>
        <w:t xml:space="preserve">was above 3. </w:t>
      </w:r>
    </w:p>
    <w:p w14:paraId="0CE0D92F" w14:textId="42A791E2" w:rsidR="0078096A" w:rsidRPr="002D2E0E" w:rsidRDefault="00735703" w:rsidP="002D2E0E">
      <w:pPr>
        <w:tabs>
          <w:tab w:val="left" w:pos="946"/>
        </w:tabs>
        <w:spacing w:line="360" w:lineRule="auto"/>
        <w:jc w:val="both"/>
        <w:rPr>
          <w:rFonts w:ascii="Times New Roman" w:hAnsi="Times New Roman" w:cs="Times New Roman"/>
          <w:sz w:val="24"/>
          <w:szCs w:val="24"/>
        </w:rPr>
      </w:pPr>
      <w:r w:rsidRPr="00735703">
        <w:rPr>
          <w:rFonts w:ascii="Times New Roman" w:hAnsi="Times New Roman" w:cs="Times New Roman"/>
          <w:sz w:val="24"/>
          <w:szCs w:val="24"/>
        </w:rPr>
        <w:t>The ability of saltwater to dissolve the CaCO</w:t>
      </w:r>
      <w:r w:rsidRPr="00735703">
        <w:rPr>
          <w:rFonts w:ascii="Times New Roman" w:hAnsi="Times New Roman" w:cs="Times New Roman"/>
          <w:sz w:val="24"/>
          <w:szCs w:val="24"/>
          <w:vertAlign w:val="subscript"/>
        </w:rPr>
        <w:t>3</w:t>
      </w:r>
      <w:r w:rsidRPr="00735703">
        <w:rPr>
          <w:rFonts w:ascii="Times New Roman" w:hAnsi="Times New Roman" w:cs="Times New Roman"/>
          <w:sz w:val="24"/>
          <w:szCs w:val="24"/>
        </w:rPr>
        <w:t xml:space="preserve"> shells and skeletons of marine creatures is determined by its saturation state for CaCO</w:t>
      </w:r>
      <w:r w:rsidRPr="00735703">
        <w:rPr>
          <w:rFonts w:ascii="Times New Roman" w:hAnsi="Times New Roman" w:cs="Times New Roman"/>
          <w:sz w:val="24"/>
          <w:szCs w:val="24"/>
          <w:vertAlign w:val="subscript"/>
        </w:rPr>
        <w:t>3</w:t>
      </w:r>
      <w:r w:rsidRPr="00735703">
        <w:rPr>
          <w:rFonts w:ascii="Times New Roman" w:hAnsi="Times New Roman" w:cs="Times New Roman"/>
          <w:sz w:val="24"/>
          <w:szCs w:val="24"/>
        </w:rPr>
        <w:t>.</w:t>
      </w:r>
      <w:r w:rsidR="004470FC" w:rsidRPr="004470FC">
        <w:t xml:space="preserve"> </w:t>
      </w:r>
      <w:r w:rsidR="004470FC" w:rsidRPr="004470FC">
        <w:rPr>
          <w:rFonts w:ascii="Times New Roman" w:hAnsi="Times New Roman" w:cs="Times New Roman"/>
          <w:sz w:val="24"/>
          <w:szCs w:val="24"/>
        </w:rPr>
        <w:t>According to</w:t>
      </w:r>
      <w:r w:rsidR="004470FC">
        <w:rPr>
          <w:rFonts w:ascii="Times New Roman" w:hAnsi="Times New Roman" w:cs="Times New Roman"/>
          <w:sz w:val="24"/>
          <w:szCs w:val="24"/>
        </w:rPr>
        <w:t xml:space="preserve"> </w:t>
      </w:r>
      <w:proofErr w:type="spellStart"/>
      <w:r w:rsidR="004470FC" w:rsidRPr="004470FC">
        <w:rPr>
          <w:rFonts w:ascii="Times New Roman" w:hAnsi="Times New Roman" w:cs="Times New Roman"/>
          <w:sz w:val="24"/>
          <w:szCs w:val="24"/>
        </w:rPr>
        <w:t>Corlis</w:t>
      </w:r>
      <w:proofErr w:type="spellEnd"/>
      <w:r w:rsidR="004470FC">
        <w:rPr>
          <w:rFonts w:ascii="Times New Roman" w:hAnsi="Times New Roman" w:cs="Times New Roman"/>
          <w:sz w:val="24"/>
          <w:szCs w:val="24"/>
        </w:rPr>
        <w:t xml:space="preserve"> </w:t>
      </w:r>
      <w:r w:rsidR="004470FC" w:rsidRPr="004470FC">
        <w:rPr>
          <w:rFonts w:ascii="Times New Roman" w:hAnsi="Times New Roman" w:cs="Times New Roman"/>
          <w:sz w:val="24"/>
          <w:szCs w:val="24"/>
        </w:rPr>
        <w:t xml:space="preserve">&amp; </w:t>
      </w:r>
      <w:proofErr w:type="spellStart"/>
      <w:r w:rsidR="004470FC" w:rsidRPr="004470FC">
        <w:rPr>
          <w:rFonts w:ascii="Times New Roman" w:hAnsi="Times New Roman" w:cs="Times New Roman"/>
          <w:sz w:val="24"/>
          <w:szCs w:val="24"/>
        </w:rPr>
        <w:t>Honjo</w:t>
      </w:r>
      <w:proofErr w:type="spellEnd"/>
      <w:r w:rsidR="004470FC" w:rsidRPr="004470FC">
        <w:rPr>
          <w:rFonts w:ascii="Times New Roman" w:hAnsi="Times New Roman" w:cs="Times New Roman"/>
          <w:sz w:val="24"/>
          <w:szCs w:val="24"/>
        </w:rPr>
        <w:t xml:space="preserve"> </w:t>
      </w:r>
      <w:r w:rsidR="004470FC">
        <w:rPr>
          <w:rFonts w:ascii="Times New Roman" w:hAnsi="Times New Roman" w:cs="Times New Roman"/>
          <w:sz w:val="24"/>
          <w:szCs w:val="24"/>
        </w:rPr>
        <w:t>(</w:t>
      </w:r>
      <w:r w:rsidR="004470FC" w:rsidRPr="004470FC">
        <w:rPr>
          <w:rFonts w:ascii="Times New Roman" w:hAnsi="Times New Roman" w:cs="Times New Roman"/>
          <w:sz w:val="24"/>
          <w:szCs w:val="24"/>
        </w:rPr>
        <w:t>1981)</w:t>
      </w:r>
      <w:r w:rsidR="009022CE">
        <w:rPr>
          <w:rFonts w:ascii="Times New Roman" w:hAnsi="Times New Roman" w:cs="Times New Roman"/>
          <w:sz w:val="24"/>
          <w:szCs w:val="24"/>
        </w:rPr>
        <w:t>, u</w:t>
      </w:r>
      <w:r w:rsidRPr="00735703">
        <w:rPr>
          <w:rFonts w:ascii="Times New Roman" w:hAnsi="Times New Roman" w:cs="Times New Roman"/>
          <w:sz w:val="24"/>
          <w:szCs w:val="24"/>
        </w:rPr>
        <w:t>ndersaturated saltwater (</w:t>
      </w:r>
      <w:r w:rsidR="009022CE" w:rsidRPr="009022CE">
        <w:rPr>
          <w:rFonts w:ascii="Times New Roman" w:hAnsi="Times New Roman" w:cs="Times New Roman"/>
          <w:sz w:val="24"/>
          <w:szCs w:val="24"/>
        </w:rPr>
        <w:t>Ω</w:t>
      </w:r>
      <w:r w:rsidR="009022CE" w:rsidRPr="009022CE">
        <w:rPr>
          <w:rFonts w:ascii="Times New Roman" w:hAnsi="Times New Roman" w:cs="Times New Roman"/>
          <w:sz w:val="24"/>
          <w:szCs w:val="24"/>
          <w:vertAlign w:val="subscript"/>
        </w:rPr>
        <w:t>Calcite</w:t>
      </w:r>
      <w:r w:rsidR="009022CE">
        <w:rPr>
          <w:rFonts w:ascii="Times New Roman" w:hAnsi="Times New Roman" w:cs="Times New Roman"/>
          <w:sz w:val="24"/>
          <w:szCs w:val="24"/>
        </w:rPr>
        <w:t xml:space="preserve"> </w:t>
      </w:r>
      <w:r w:rsidRPr="00735703">
        <w:rPr>
          <w:rFonts w:ascii="Times New Roman" w:hAnsi="Times New Roman" w:cs="Times New Roman"/>
          <w:sz w:val="24"/>
          <w:szCs w:val="24"/>
        </w:rPr>
        <w:t>&lt;1) is</w:t>
      </w:r>
      <w:r>
        <w:rPr>
          <w:rFonts w:ascii="Times New Roman" w:hAnsi="Times New Roman" w:cs="Times New Roman"/>
          <w:sz w:val="24"/>
          <w:szCs w:val="24"/>
        </w:rPr>
        <w:t xml:space="preserve"> dangerous</w:t>
      </w:r>
      <w:r w:rsidRPr="00735703">
        <w:rPr>
          <w:rFonts w:ascii="Times New Roman" w:hAnsi="Times New Roman" w:cs="Times New Roman"/>
          <w:sz w:val="24"/>
          <w:szCs w:val="24"/>
        </w:rPr>
        <w:t xml:space="preserve"> </w:t>
      </w:r>
      <w:r>
        <w:rPr>
          <w:rFonts w:ascii="Times New Roman" w:hAnsi="Times New Roman" w:cs="Times New Roman"/>
          <w:sz w:val="24"/>
          <w:szCs w:val="24"/>
        </w:rPr>
        <w:t>for</w:t>
      </w:r>
      <w:r w:rsidRPr="00735703">
        <w:rPr>
          <w:rFonts w:ascii="Times New Roman" w:hAnsi="Times New Roman" w:cs="Times New Roman"/>
          <w:sz w:val="24"/>
          <w:szCs w:val="24"/>
        </w:rPr>
        <w:t xml:space="preserve"> calcifying organisms in the absence of defense systems</w:t>
      </w:r>
      <w:r w:rsidR="0078096A" w:rsidRPr="0078096A">
        <w:rPr>
          <w:rFonts w:ascii="Times New Roman" w:hAnsi="Times New Roman" w:cs="Times New Roman"/>
          <w:sz w:val="24"/>
          <w:szCs w:val="24"/>
        </w:rPr>
        <w:t xml:space="preserve">. </w:t>
      </w:r>
      <w:bookmarkStart w:id="166" w:name="_Hlk107308997"/>
      <w:r w:rsidR="009022CE" w:rsidRPr="009022CE">
        <w:rPr>
          <w:rFonts w:ascii="Times New Roman" w:hAnsi="Times New Roman" w:cs="Times New Roman"/>
          <w:sz w:val="24"/>
          <w:szCs w:val="24"/>
        </w:rPr>
        <w:t>The value of Ω</w:t>
      </w:r>
      <w:r w:rsidR="009022CE" w:rsidRPr="009022CE">
        <w:rPr>
          <w:rFonts w:ascii="Times New Roman" w:hAnsi="Times New Roman" w:cs="Times New Roman"/>
          <w:sz w:val="24"/>
          <w:szCs w:val="24"/>
          <w:vertAlign w:val="subscript"/>
        </w:rPr>
        <w:t>Calcite</w:t>
      </w:r>
      <w:r w:rsidR="009022CE" w:rsidRPr="009022CE">
        <w:rPr>
          <w:rFonts w:ascii="Times New Roman" w:hAnsi="Times New Roman" w:cs="Times New Roman"/>
          <w:sz w:val="24"/>
          <w:szCs w:val="24"/>
        </w:rPr>
        <w:t xml:space="preserve"> range</w:t>
      </w:r>
      <w:r w:rsidR="009022CE">
        <w:rPr>
          <w:rFonts w:ascii="Times New Roman" w:hAnsi="Times New Roman" w:cs="Times New Roman"/>
          <w:sz w:val="24"/>
          <w:szCs w:val="24"/>
        </w:rPr>
        <w:t>d</w:t>
      </w:r>
      <w:r w:rsidR="009022CE" w:rsidRPr="009022CE">
        <w:rPr>
          <w:rFonts w:ascii="Times New Roman" w:hAnsi="Times New Roman" w:cs="Times New Roman"/>
          <w:sz w:val="24"/>
          <w:szCs w:val="24"/>
        </w:rPr>
        <w:t xml:space="preserve"> from 2.1329 to 4.9515</w:t>
      </w:r>
      <w:r w:rsidR="009022CE">
        <w:rPr>
          <w:rFonts w:ascii="Times New Roman" w:hAnsi="Times New Roman" w:cs="Times New Roman"/>
          <w:sz w:val="24"/>
          <w:szCs w:val="24"/>
        </w:rPr>
        <w:t xml:space="preserve"> and t</w:t>
      </w:r>
      <w:r w:rsidR="009022CE" w:rsidRPr="009022CE">
        <w:rPr>
          <w:rFonts w:ascii="Times New Roman" w:hAnsi="Times New Roman" w:cs="Times New Roman"/>
          <w:sz w:val="24"/>
          <w:szCs w:val="24"/>
        </w:rPr>
        <w:t>he average value of Ω</w:t>
      </w:r>
      <w:r w:rsidR="009022CE" w:rsidRPr="009022CE">
        <w:rPr>
          <w:rFonts w:ascii="Times New Roman" w:hAnsi="Times New Roman" w:cs="Times New Roman"/>
          <w:sz w:val="24"/>
          <w:szCs w:val="24"/>
          <w:vertAlign w:val="subscript"/>
        </w:rPr>
        <w:t>Calcite</w:t>
      </w:r>
      <w:r w:rsidR="009022CE" w:rsidRPr="009022CE">
        <w:rPr>
          <w:rFonts w:ascii="Times New Roman" w:hAnsi="Times New Roman" w:cs="Times New Roman"/>
          <w:sz w:val="24"/>
          <w:szCs w:val="24"/>
        </w:rPr>
        <w:t xml:space="preserve"> was 3.7028</w:t>
      </w:r>
      <w:r w:rsidR="00D93D2E">
        <w:rPr>
          <w:rFonts w:ascii="Times New Roman" w:hAnsi="Times New Roman" w:cs="Times New Roman"/>
          <w:sz w:val="24"/>
          <w:szCs w:val="24"/>
        </w:rPr>
        <w:t xml:space="preserve"> in the present study</w:t>
      </w:r>
      <w:r w:rsidR="009022CE">
        <w:rPr>
          <w:rFonts w:ascii="Times New Roman" w:hAnsi="Times New Roman" w:cs="Times New Roman"/>
          <w:sz w:val="24"/>
          <w:szCs w:val="24"/>
        </w:rPr>
        <w:t>.</w:t>
      </w:r>
      <w:r w:rsidR="000F567B">
        <w:rPr>
          <w:rFonts w:ascii="Times New Roman" w:hAnsi="Times New Roman" w:cs="Times New Roman"/>
          <w:sz w:val="24"/>
          <w:szCs w:val="24"/>
        </w:rPr>
        <w:t xml:space="preserve"> T</w:t>
      </w:r>
      <w:r w:rsidR="009022CE" w:rsidRPr="009022CE">
        <w:rPr>
          <w:rFonts w:ascii="Times New Roman" w:hAnsi="Times New Roman" w:cs="Times New Roman"/>
          <w:sz w:val="24"/>
          <w:szCs w:val="24"/>
        </w:rPr>
        <w:t xml:space="preserve">he </w:t>
      </w:r>
      <w:r w:rsidR="009022CE">
        <w:rPr>
          <w:rFonts w:ascii="Times New Roman" w:hAnsi="Times New Roman" w:cs="Times New Roman"/>
          <w:sz w:val="24"/>
          <w:szCs w:val="24"/>
        </w:rPr>
        <w:t xml:space="preserve">derived </w:t>
      </w:r>
      <w:r w:rsidR="009022CE" w:rsidRPr="009022CE">
        <w:rPr>
          <w:rFonts w:ascii="Times New Roman" w:hAnsi="Times New Roman" w:cs="Times New Roman"/>
          <w:sz w:val="24"/>
          <w:szCs w:val="24"/>
        </w:rPr>
        <w:t>value of Ω</w:t>
      </w:r>
      <w:r w:rsidR="009022CE" w:rsidRPr="009022CE">
        <w:rPr>
          <w:rFonts w:ascii="Times New Roman" w:hAnsi="Times New Roman" w:cs="Times New Roman"/>
          <w:sz w:val="24"/>
          <w:szCs w:val="24"/>
          <w:vertAlign w:val="subscript"/>
        </w:rPr>
        <w:t>Calcite</w:t>
      </w:r>
      <w:r w:rsidR="009022CE" w:rsidRPr="009022CE">
        <w:rPr>
          <w:rFonts w:ascii="Times New Roman" w:hAnsi="Times New Roman" w:cs="Times New Roman"/>
          <w:sz w:val="24"/>
          <w:szCs w:val="24"/>
        </w:rPr>
        <w:t xml:space="preserve"> </w:t>
      </w:r>
      <w:r w:rsidR="000F567B">
        <w:rPr>
          <w:rFonts w:ascii="Times New Roman" w:hAnsi="Times New Roman" w:cs="Times New Roman"/>
          <w:sz w:val="24"/>
          <w:szCs w:val="24"/>
        </w:rPr>
        <w:t>was</w:t>
      </w:r>
      <w:r w:rsidR="006B7CEC">
        <w:rPr>
          <w:rFonts w:ascii="Times New Roman" w:hAnsi="Times New Roman" w:cs="Times New Roman"/>
          <w:sz w:val="24"/>
          <w:szCs w:val="24"/>
        </w:rPr>
        <w:t xml:space="preserve"> greater than 1 and</w:t>
      </w:r>
      <w:r w:rsidR="000F567B">
        <w:rPr>
          <w:rFonts w:ascii="Times New Roman" w:hAnsi="Times New Roman" w:cs="Times New Roman"/>
          <w:sz w:val="24"/>
          <w:szCs w:val="24"/>
        </w:rPr>
        <w:t xml:space="preserve"> so</w:t>
      </w:r>
      <w:r w:rsidR="006B7CEC">
        <w:rPr>
          <w:rFonts w:ascii="Times New Roman" w:hAnsi="Times New Roman" w:cs="Times New Roman"/>
          <w:sz w:val="24"/>
          <w:szCs w:val="24"/>
        </w:rPr>
        <w:t xml:space="preserve"> it </w:t>
      </w:r>
      <w:r w:rsidR="000F567B">
        <w:rPr>
          <w:rFonts w:ascii="Times New Roman" w:hAnsi="Times New Roman" w:cs="Times New Roman"/>
          <w:sz w:val="24"/>
          <w:szCs w:val="24"/>
        </w:rPr>
        <w:t>was</w:t>
      </w:r>
      <w:r w:rsidR="006B7CEC">
        <w:rPr>
          <w:rFonts w:ascii="Times New Roman" w:hAnsi="Times New Roman" w:cs="Times New Roman"/>
          <w:sz w:val="24"/>
          <w:szCs w:val="24"/>
        </w:rPr>
        <w:t xml:space="preserve"> not dangerous for the calcifying organisms </w:t>
      </w:r>
      <w:r w:rsidR="006B7CEC" w:rsidRPr="006B7CEC">
        <w:rPr>
          <w:rFonts w:ascii="Times New Roman" w:hAnsi="Times New Roman" w:cs="Times New Roman"/>
          <w:sz w:val="24"/>
          <w:szCs w:val="24"/>
        </w:rPr>
        <w:t>along the Teknaf coast</w:t>
      </w:r>
      <w:r w:rsidR="006B7CEC">
        <w:rPr>
          <w:rFonts w:ascii="Times New Roman" w:hAnsi="Times New Roman" w:cs="Times New Roman"/>
          <w:sz w:val="24"/>
          <w:szCs w:val="24"/>
        </w:rPr>
        <w:t>.</w:t>
      </w:r>
      <w:bookmarkEnd w:id="166"/>
    </w:p>
    <w:p w14:paraId="5EC5D142" w14:textId="113810C2" w:rsidR="0078096A" w:rsidRDefault="0078096A" w:rsidP="00FD22BE">
      <w:pPr>
        <w:numPr>
          <w:ilvl w:val="1"/>
          <w:numId w:val="5"/>
        </w:numPr>
        <w:tabs>
          <w:tab w:val="left" w:pos="946"/>
        </w:tabs>
        <w:rPr>
          <w:rFonts w:ascii="Times New Roman" w:hAnsi="Times New Roman" w:cs="Times New Roman"/>
          <w:b/>
          <w:bCs/>
          <w:sz w:val="24"/>
          <w:szCs w:val="24"/>
        </w:rPr>
      </w:pPr>
      <w:bookmarkStart w:id="167" w:name="_Hlk107675905"/>
      <w:r w:rsidRPr="0078096A">
        <w:rPr>
          <w:rFonts w:ascii="Times New Roman" w:hAnsi="Times New Roman" w:cs="Times New Roman"/>
          <w:b/>
          <w:bCs/>
          <w:sz w:val="24"/>
          <w:szCs w:val="24"/>
        </w:rPr>
        <w:t>Relationship with pCO</w:t>
      </w:r>
      <w:r w:rsidRPr="00555599">
        <w:rPr>
          <w:rFonts w:ascii="Times New Roman" w:hAnsi="Times New Roman" w:cs="Times New Roman"/>
          <w:b/>
          <w:bCs/>
          <w:sz w:val="24"/>
          <w:szCs w:val="24"/>
          <w:vertAlign w:val="subscript"/>
        </w:rPr>
        <w:t>2</w:t>
      </w:r>
      <w:r w:rsidRPr="0078096A">
        <w:rPr>
          <w:rFonts w:ascii="Times New Roman" w:hAnsi="Times New Roman" w:cs="Times New Roman"/>
          <w:b/>
          <w:bCs/>
          <w:sz w:val="24"/>
          <w:szCs w:val="24"/>
        </w:rPr>
        <w:t>, pH &amp; Larval abundance of Teknaf coast</w:t>
      </w:r>
    </w:p>
    <w:bookmarkEnd w:id="167"/>
    <w:p w14:paraId="7A7206EB" w14:textId="5ABA9BE7" w:rsidR="00C32237" w:rsidRPr="00BD1394" w:rsidRDefault="000B183E" w:rsidP="00BD1394">
      <w:pPr>
        <w:tabs>
          <w:tab w:val="left" w:pos="946"/>
        </w:tabs>
        <w:spacing w:line="360" w:lineRule="auto"/>
        <w:jc w:val="both"/>
        <w:rPr>
          <w:rFonts w:ascii="Times New Roman" w:hAnsi="Times New Roman" w:cs="Times New Roman"/>
          <w:b/>
          <w:bCs/>
          <w:sz w:val="24"/>
          <w:szCs w:val="24"/>
        </w:rPr>
      </w:pPr>
      <w:r w:rsidRPr="0078096A">
        <w:rPr>
          <w:rFonts w:ascii="Times New Roman" w:hAnsi="Times New Roman" w:cs="Times New Roman"/>
          <w:sz w:val="24"/>
          <w:szCs w:val="24"/>
        </w:rPr>
        <w:t>The number of fish larvae is affected by a variety of factors, including the level of acidification. There is individual variation in certain species' somatic and behavioral reactions to high pCO</w:t>
      </w:r>
      <w:r w:rsidRPr="0078096A">
        <w:rPr>
          <w:rFonts w:ascii="Times New Roman" w:hAnsi="Times New Roman" w:cs="Times New Roman"/>
          <w:sz w:val="24"/>
          <w:szCs w:val="24"/>
          <w:vertAlign w:val="subscript"/>
        </w:rPr>
        <w:t>2</w:t>
      </w:r>
      <w:r w:rsidRPr="0078096A">
        <w:rPr>
          <w:rFonts w:ascii="Times New Roman" w:hAnsi="Times New Roman" w:cs="Times New Roman"/>
          <w:sz w:val="24"/>
          <w:szCs w:val="24"/>
        </w:rPr>
        <w:t xml:space="preserve"> (</w:t>
      </w:r>
      <w:r w:rsidR="00237D83" w:rsidRPr="0078096A">
        <w:rPr>
          <w:rFonts w:ascii="Times New Roman" w:hAnsi="Times New Roman" w:cs="Times New Roman"/>
          <w:sz w:val="24"/>
          <w:szCs w:val="24"/>
        </w:rPr>
        <w:t xml:space="preserve">Munday et al., 2010; </w:t>
      </w:r>
      <w:r w:rsidRPr="0078096A">
        <w:rPr>
          <w:rFonts w:ascii="Times New Roman" w:hAnsi="Times New Roman" w:cs="Times New Roman"/>
          <w:sz w:val="24"/>
          <w:szCs w:val="24"/>
        </w:rPr>
        <w:t>Ferrari et al., 2011; Munday et al., 2012), and in one study, when resistant juveniles were released into the wild, their rates of predation-based death were reduced (Munday et al., 2012), indicating the possibility of quick adaptation and selection as well as larger population resilience to ocean acidification (Frommel et al., 2012). Though selection could slow down at higher pCO</w:t>
      </w:r>
      <w:r w:rsidRPr="0078096A">
        <w:rPr>
          <w:rFonts w:ascii="Times New Roman" w:hAnsi="Times New Roman" w:cs="Times New Roman"/>
          <w:sz w:val="24"/>
          <w:szCs w:val="24"/>
          <w:vertAlign w:val="subscript"/>
        </w:rPr>
        <w:t>2</w:t>
      </w:r>
      <w:r w:rsidRPr="0078096A">
        <w:rPr>
          <w:rFonts w:ascii="Times New Roman" w:hAnsi="Times New Roman" w:cs="Times New Roman"/>
          <w:sz w:val="24"/>
          <w:szCs w:val="24"/>
        </w:rPr>
        <w:t xml:space="preserve"> levels if species are resistant (</w:t>
      </w:r>
      <w:r w:rsidR="00237D83" w:rsidRPr="0078096A">
        <w:rPr>
          <w:rFonts w:ascii="Times New Roman" w:hAnsi="Times New Roman" w:cs="Times New Roman"/>
          <w:sz w:val="24"/>
          <w:szCs w:val="24"/>
        </w:rPr>
        <w:t>Munday et al., 2010</w:t>
      </w:r>
      <w:r w:rsidR="00237D83">
        <w:rPr>
          <w:rFonts w:ascii="Times New Roman" w:hAnsi="Times New Roman" w:cs="Times New Roman"/>
          <w:sz w:val="24"/>
          <w:szCs w:val="24"/>
        </w:rPr>
        <w:t xml:space="preserve">; </w:t>
      </w:r>
      <w:r w:rsidRPr="0078096A">
        <w:rPr>
          <w:rFonts w:ascii="Times New Roman" w:hAnsi="Times New Roman" w:cs="Times New Roman"/>
          <w:sz w:val="24"/>
          <w:szCs w:val="24"/>
        </w:rPr>
        <w:t xml:space="preserve">Ferrari et al., 2011). Furthermore, it is not apparent if the traits of resistant populations are inherited (Munday et al., 2012). </w:t>
      </w:r>
      <w:r w:rsidR="00E72188" w:rsidRPr="00DE4FA2">
        <w:rPr>
          <w:rFonts w:ascii="Times New Roman" w:hAnsi="Times New Roman" w:cs="Times New Roman"/>
          <w:sz w:val="24"/>
          <w:szCs w:val="24"/>
        </w:rPr>
        <w:t>In addition, Munday et al. (2011) and other studies like Hurst et al. (2013) only evaluated survival on a single day, which may or may not have been the final day of any elevated mortality.</w:t>
      </w:r>
      <w:r w:rsidRPr="0078096A">
        <w:rPr>
          <w:rFonts w:ascii="Times New Roman" w:hAnsi="Times New Roman" w:cs="Times New Roman"/>
          <w:sz w:val="24"/>
          <w:szCs w:val="24"/>
        </w:rPr>
        <w:t xml:space="preserve"> As a result, mortality rates couldn't be estimated even if there was an end-point measurement. On the continental shelves of the Andaman Sea, Munk et al. (2004) examined the interaction between chemistry, physics, and plankton biology. They noticed that a hydrographic front was forming at the same time as the mid-shelf (50-65m bottom depth) when </w:t>
      </w:r>
      <w:proofErr w:type="spellStart"/>
      <w:r w:rsidRPr="0078096A">
        <w:rPr>
          <w:rFonts w:ascii="Times New Roman" w:hAnsi="Times New Roman" w:cs="Times New Roman"/>
          <w:sz w:val="24"/>
          <w:szCs w:val="24"/>
        </w:rPr>
        <w:t>mesozooplankton</w:t>
      </w:r>
      <w:proofErr w:type="spellEnd"/>
      <w:r w:rsidRPr="0078096A">
        <w:rPr>
          <w:rFonts w:ascii="Times New Roman" w:hAnsi="Times New Roman" w:cs="Times New Roman"/>
          <w:sz w:val="24"/>
          <w:szCs w:val="24"/>
        </w:rPr>
        <w:t xml:space="preserve"> and fish larvae abundance peaked. Significant abundance </w:t>
      </w:r>
      <w:r w:rsidRPr="0078096A">
        <w:rPr>
          <w:rFonts w:ascii="Times New Roman" w:hAnsi="Times New Roman" w:cs="Times New Roman"/>
          <w:sz w:val="24"/>
          <w:szCs w:val="24"/>
        </w:rPr>
        <w:lastRenderedPageBreak/>
        <w:t xml:space="preserve">gradients have been found throughout the shelf in other tropical studies, but no recurring patterns associated with hydrography or other variables have been found (Leis, 1993; Williams et. al., 1988). Other studies have examined hatching success and found no indication of the consequences of ocean acidification, including </w:t>
      </w:r>
      <w:r w:rsidR="00E72188" w:rsidRPr="0078096A">
        <w:rPr>
          <w:rFonts w:ascii="Times New Roman" w:hAnsi="Times New Roman" w:cs="Times New Roman"/>
          <w:sz w:val="24"/>
          <w:szCs w:val="24"/>
        </w:rPr>
        <w:t>Munday et al. (2009b)</w:t>
      </w:r>
      <w:r w:rsidR="00E72188">
        <w:rPr>
          <w:rFonts w:ascii="Times New Roman" w:hAnsi="Times New Roman" w:cs="Times New Roman"/>
          <w:sz w:val="24"/>
          <w:szCs w:val="24"/>
        </w:rPr>
        <w:t xml:space="preserve">; </w:t>
      </w:r>
      <w:r w:rsidRPr="0078096A">
        <w:rPr>
          <w:rFonts w:ascii="Times New Roman" w:hAnsi="Times New Roman" w:cs="Times New Roman"/>
          <w:sz w:val="24"/>
          <w:szCs w:val="24"/>
        </w:rPr>
        <w:t xml:space="preserve">Franke &amp; </w:t>
      </w:r>
      <w:proofErr w:type="spellStart"/>
      <w:r w:rsidRPr="0078096A">
        <w:rPr>
          <w:rFonts w:ascii="Times New Roman" w:hAnsi="Times New Roman" w:cs="Times New Roman"/>
          <w:sz w:val="24"/>
          <w:szCs w:val="24"/>
        </w:rPr>
        <w:t>Clemmesen</w:t>
      </w:r>
      <w:proofErr w:type="spellEnd"/>
      <w:r w:rsidRPr="0078096A">
        <w:rPr>
          <w:rFonts w:ascii="Times New Roman" w:hAnsi="Times New Roman" w:cs="Times New Roman"/>
          <w:sz w:val="24"/>
          <w:szCs w:val="24"/>
        </w:rPr>
        <w:t xml:space="preserve"> (2011); Frommel et al. (2013); Hurst et al. (2013, 2016).</w:t>
      </w:r>
    </w:p>
    <w:p w14:paraId="233A6437" w14:textId="2479440A" w:rsidR="0078096A" w:rsidRPr="0078096A" w:rsidRDefault="0078096A" w:rsidP="000F7C15">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sz w:val="24"/>
          <w:szCs w:val="24"/>
        </w:rPr>
        <w:t xml:space="preserve">The results of this research showed that for </w:t>
      </w:r>
      <w:bookmarkStart w:id="168" w:name="_Hlk116487819"/>
      <w:r w:rsidRPr="0078096A">
        <w:rPr>
          <w:rFonts w:ascii="Times New Roman" w:hAnsi="Times New Roman" w:cs="Times New Roman"/>
          <w:sz w:val="24"/>
          <w:szCs w:val="24"/>
        </w:rPr>
        <w:t>the first few months the abundance of fish larvae remains stable, but in the last few months, there were ups and downs in the abundance of fish larvae</w:t>
      </w:r>
      <w:bookmarkEnd w:id="168"/>
      <w:r w:rsidRPr="0078096A">
        <w:rPr>
          <w:rFonts w:ascii="Times New Roman" w:hAnsi="Times New Roman" w:cs="Times New Roman"/>
          <w:sz w:val="24"/>
          <w:szCs w:val="24"/>
        </w:rPr>
        <w:t xml:space="preserve">. </w:t>
      </w:r>
      <w:bookmarkStart w:id="169" w:name="_Hlk107269704"/>
      <w:r w:rsidRPr="0078096A">
        <w:rPr>
          <w:rFonts w:ascii="Times New Roman" w:hAnsi="Times New Roman" w:cs="Times New Roman"/>
          <w:sz w:val="24"/>
          <w:szCs w:val="24"/>
        </w:rPr>
        <w:t>Ocean acidification is caused by a reduction in pH, which has an impact on fish larvae abundance.</w:t>
      </w:r>
      <w:bookmarkEnd w:id="169"/>
      <w:r w:rsidRPr="0078096A">
        <w:rPr>
          <w:rFonts w:ascii="Times New Roman" w:hAnsi="Times New Roman" w:cs="Times New Roman"/>
          <w:sz w:val="24"/>
          <w:szCs w:val="24"/>
        </w:rPr>
        <w:t xml:space="preserve"> However, </w:t>
      </w:r>
      <w:r w:rsidR="005654CA">
        <w:rPr>
          <w:rFonts w:ascii="Times New Roman" w:hAnsi="Times New Roman" w:cs="Times New Roman"/>
          <w:sz w:val="24"/>
          <w:szCs w:val="24"/>
        </w:rPr>
        <w:t>the author</w:t>
      </w:r>
      <w:r w:rsidRPr="0078096A">
        <w:rPr>
          <w:rFonts w:ascii="Times New Roman" w:hAnsi="Times New Roman" w:cs="Times New Roman"/>
          <w:sz w:val="24"/>
          <w:szCs w:val="24"/>
        </w:rPr>
        <w:t xml:space="preserve"> noticed in </w:t>
      </w:r>
      <w:r w:rsidR="005654CA">
        <w:rPr>
          <w:rFonts w:ascii="Times New Roman" w:hAnsi="Times New Roman" w:cs="Times New Roman"/>
          <w:sz w:val="24"/>
          <w:szCs w:val="24"/>
        </w:rPr>
        <w:t>this</w:t>
      </w:r>
      <w:r w:rsidRPr="0078096A">
        <w:rPr>
          <w:rFonts w:ascii="Times New Roman" w:hAnsi="Times New Roman" w:cs="Times New Roman"/>
          <w:sz w:val="24"/>
          <w:szCs w:val="24"/>
        </w:rPr>
        <w:t xml:space="preserve"> research that </w:t>
      </w:r>
      <w:bookmarkStart w:id="170" w:name="_Hlk116581080"/>
      <w:r w:rsidRPr="0078096A">
        <w:rPr>
          <w:rFonts w:ascii="Times New Roman" w:hAnsi="Times New Roman" w:cs="Times New Roman"/>
          <w:sz w:val="24"/>
          <w:szCs w:val="24"/>
        </w:rPr>
        <w:t>the population of fish larvae stays high in June, August, and October, even when the pH level did not fluctuate significantly. The abundance of fish larvae was quite low in July and September, despite the high pH value. The number of fish larvae reached its peak in October, even though the pH level in that month stayed below the average. The number of fish larvae was at its lowest in September, although the pH remains above the monthly average.</w:t>
      </w:r>
      <w:bookmarkEnd w:id="170"/>
      <w:r w:rsidRPr="0078096A">
        <w:rPr>
          <w:rFonts w:ascii="Times New Roman" w:hAnsi="Times New Roman" w:cs="Times New Roman"/>
          <w:sz w:val="24"/>
          <w:szCs w:val="24"/>
        </w:rPr>
        <w:t xml:space="preserve"> As a result, not only is ocean acidification to blame for changes in larval abundance but so are other factors. Lower recruiting to the spawning stock will result from higher death rates in the juvenile stage, whether directly via reduced survival or indirectly through decreased health, for marine fish populations. Future research must take into account the interaction impacts of shifting ocean pH, dissolved oxygen, and water temperature to increase the accuracy of projections concerning the future of fish species and their ecological sustainability (Gruber, 2011).</w:t>
      </w:r>
    </w:p>
    <w:p w14:paraId="7C3A3438" w14:textId="181AD164" w:rsidR="00C32237" w:rsidRDefault="0078096A" w:rsidP="00EA4241">
      <w:pPr>
        <w:tabs>
          <w:tab w:val="left" w:pos="946"/>
        </w:tabs>
        <w:spacing w:line="360" w:lineRule="auto"/>
        <w:jc w:val="both"/>
        <w:rPr>
          <w:rFonts w:ascii="Times New Roman" w:hAnsi="Times New Roman" w:cs="Times New Roman"/>
          <w:sz w:val="24"/>
          <w:szCs w:val="24"/>
        </w:rPr>
      </w:pPr>
      <w:r w:rsidRPr="0078096A">
        <w:rPr>
          <w:rFonts w:ascii="Times New Roman" w:hAnsi="Times New Roman" w:cs="Times New Roman"/>
          <w:sz w:val="24"/>
          <w:szCs w:val="24"/>
        </w:rPr>
        <w:t>To obtain a better understanding of the general picture of fish larval abundance throughout the Teknaf coast, more study is necessary into the relationships between the fish larvae and oceanographic parameters in different monsoon systems.</w:t>
      </w:r>
      <w:bookmarkStart w:id="171" w:name="_Hlk105191387"/>
      <w:bookmarkEnd w:id="119"/>
    </w:p>
    <w:p w14:paraId="57DFB7ED" w14:textId="7D266038" w:rsidR="00EA4241" w:rsidRDefault="00EA4241" w:rsidP="00EA4241">
      <w:pPr>
        <w:tabs>
          <w:tab w:val="left" w:pos="946"/>
        </w:tabs>
        <w:spacing w:line="360" w:lineRule="auto"/>
        <w:jc w:val="both"/>
        <w:rPr>
          <w:rFonts w:ascii="Times New Roman" w:hAnsi="Times New Roman" w:cs="Times New Roman"/>
          <w:sz w:val="24"/>
          <w:szCs w:val="24"/>
        </w:rPr>
      </w:pPr>
    </w:p>
    <w:p w14:paraId="444631BD" w14:textId="64AB4F70" w:rsidR="00374C4D" w:rsidRDefault="00374C4D" w:rsidP="00EA4241">
      <w:pPr>
        <w:tabs>
          <w:tab w:val="left" w:pos="946"/>
        </w:tabs>
        <w:spacing w:line="360" w:lineRule="auto"/>
        <w:jc w:val="both"/>
        <w:rPr>
          <w:rFonts w:ascii="Times New Roman" w:hAnsi="Times New Roman" w:cs="Times New Roman"/>
          <w:sz w:val="24"/>
          <w:szCs w:val="24"/>
        </w:rPr>
      </w:pPr>
    </w:p>
    <w:p w14:paraId="1B136F61" w14:textId="77777777" w:rsidR="00374C4D" w:rsidRDefault="00374C4D" w:rsidP="00EA4241">
      <w:pPr>
        <w:tabs>
          <w:tab w:val="left" w:pos="946"/>
        </w:tabs>
        <w:spacing w:line="360" w:lineRule="auto"/>
        <w:jc w:val="both"/>
        <w:rPr>
          <w:rFonts w:ascii="Times New Roman" w:hAnsi="Times New Roman" w:cs="Times New Roman"/>
          <w:sz w:val="24"/>
          <w:szCs w:val="24"/>
        </w:rPr>
      </w:pPr>
    </w:p>
    <w:p w14:paraId="4886C4B6" w14:textId="77777777" w:rsidR="00BD1394" w:rsidRPr="00EA4241" w:rsidRDefault="00BD1394" w:rsidP="00EA4241">
      <w:pPr>
        <w:tabs>
          <w:tab w:val="left" w:pos="946"/>
        </w:tabs>
        <w:spacing w:line="360" w:lineRule="auto"/>
        <w:jc w:val="both"/>
        <w:rPr>
          <w:rFonts w:ascii="Times New Roman" w:hAnsi="Times New Roman" w:cs="Times New Roman"/>
          <w:sz w:val="24"/>
          <w:szCs w:val="24"/>
        </w:rPr>
      </w:pPr>
    </w:p>
    <w:p w14:paraId="3A855174" w14:textId="61E28310" w:rsidR="00E14F84" w:rsidRPr="00252F2B" w:rsidRDefault="00E14F84" w:rsidP="00E14F84">
      <w:pPr>
        <w:tabs>
          <w:tab w:val="left" w:pos="946"/>
        </w:tabs>
        <w:jc w:val="center"/>
        <w:rPr>
          <w:rFonts w:ascii="Times New Roman" w:hAnsi="Times New Roman" w:cs="Times New Roman"/>
          <w:b/>
          <w:bCs/>
          <w:sz w:val="24"/>
          <w:szCs w:val="24"/>
        </w:rPr>
      </w:pPr>
      <w:r w:rsidRPr="00252F2B">
        <w:rPr>
          <w:rFonts w:ascii="Times New Roman" w:hAnsi="Times New Roman" w:cs="Times New Roman"/>
          <w:b/>
          <w:bCs/>
          <w:sz w:val="28"/>
          <w:szCs w:val="28"/>
        </w:rPr>
        <w:lastRenderedPageBreak/>
        <w:t>Chapter</w:t>
      </w:r>
      <w:r w:rsidR="001F35F4">
        <w:rPr>
          <w:rFonts w:ascii="Times New Roman" w:hAnsi="Times New Roman" w:cs="Times New Roman"/>
          <w:b/>
          <w:bCs/>
          <w:sz w:val="28"/>
          <w:szCs w:val="28"/>
        </w:rPr>
        <w:t>-6</w:t>
      </w:r>
    </w:p>
    <w:p w14:paraId="5B72333F" w14:textId="5FAF96A0" w:rsidR="00F571EE" w:rsidRPr="00FD22BE" w:rsidRDefault="00E14F84" w:rsidP="00FD22BE">
      <w:pPr>
        <w:pStyle w:val="ListParagraph"/>
        <w:numPr>
          <w:ilvl w:val="0"/>
          <w:numId w:val="4"/>
        </w:numPr>
        <w:tabs>
          <w:tab w:val="left" w:pos="946"/>
        </w:tabs>
        <w:rPr>
          <w:rFonts w:ascii="Times New Roman" w:hAnsi="Times New Roman" w:cs="Times New Roman"/>
          <w:b/>
          <w:bCs/>
          <w:sz w:val="24"/>
          <w:szCs w:val="24"/>
        </w:rPr>
      </w:pPr>
      <w:r w:rsidRPr="00FD22BE">
        <w:rPr>
          <w:rFonts w:ascii="Times New Roman" w:hAnsi="Times New Roman" w:cs="Times New Roman"/>
          <w:b/>
          <w:bCs/>
          <w:sz w:val="28"/>
          <w:szCs w:val="28"/>
        </w:rPr>
        <w:t>Conclusion</w:t>
      </w:r>
    </w:p>
    <w:p w14:paraId="3F2E5419" w14:textId="433D295F" w:rsidR="00E14F84" w:rsidRPr="00252F2B" w:rsidRDefault="00D71D80" w:rsidP="000F7C15">
      <w:pPr>
        <w:tabs>
          <w:tab w:val="left" w:pos="946"/>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3503F7">
        <w:rPr>
          <w:rFonts w:ascii="Times New Roman" w:hAnsi="Times New Roman" w:cs="Times New Roman"/>
          <w:sz w:val="24"/>
          <w:szCs w:val="24"/>
        </w:rPr>
        <w:t xml:space="preserve">his research </w:t>
      </w:r>
      <w:r>
        <w:rPr>
          <w:rFonts w:ascii="Times New Roman" w:hAnsi="Times New Roman" w:cs="Times New Roman"/>
          <w:sz w:val="24"/>
          <w:szCs w:val="24"/>
        </w:rPr>
        <w:t>showed a</w:t>
      </w:r>
      <w:r w:rsidR="00BD1394">
        <w:rPr>
          <w:rFonts w:ascii="Times New Roman" w:hAnsi="Times New Roman" w:cs="Times New Roman"/>
          <w:sz w:val="24"/>
          <w:szCs w:val="24"/>
        </w:rPr>
        <w:t>n</w:t>
      </w:r>
      <w:r>
        <w:rPr>
          <w:rFonts w:ascii="Times New Roman" w:hAnsi="Times New Roman" w:cs="Times New Roman"/>
          <w:sz w:val="24"/>
          <w:szCs w:val="24"/>
        </w:rPr>
        <w:t xml:space="preserve"> </w:t>
      </w:r>
      <w:r w:rsidR="00BD1394">
        <w:rPr>
          <w:rFonts w:ascii="Times New Roman" w:hAnsi="Times New Roman" w:cs="Times New Roman"/>
          <w:sz w:val="24"/>
          <w:szCs w:val="24"/>
        </w:rPr>
        <w:t>in</w:t>
      </w:r>
      <w:r>
        <w:rPr>
          <w:rFonts w:ascii="Times New Roman" w:hAnsi="Times New Roman" w:cs="Times New Roman"/>
          <w:sz w:val="24"/>
          <w:szCs w:val="24"/>
        </w:rPr>
        <w:t xml:space="preserve">significant relationship between ocean acidification and larvae abundance </w:t>
      </w:r>
      <w:r w:rsidR="004D4300">
        <w:rPr>
          <w:rFonts w:ascii="Times New Roman" w:hAnsi="Times New Roman" w:cs="Times New Roman"/>
          <w:sz w:val="24"/>
          <w:szCs w:val="24"/>
        </w:rPr>
        <w:t>along</w:t>
      </w:r>
      <w:r>
        <w:rPr>
          <w:rFonts w:ascii="Times New Roman" w:hAnsi="Times New Roman" w:cs="Times New Roman"/>
          <w:sz w:val="24"/>
          <w:szCs w:val="24"/>
        </w:rPr>
        <w:t xml:space="preserve"> the Teknaf coast.</w:t>
      </w:r>
      <w:r w:rsidR="008469C6" w:rsidRPr="008469C6">
        <w:t xml:space="preserve"> </w:t>
      </w:r>
      <w:r w:rsidR="008469C6" w:rsidRPr="008469C6">
        <w:rPr>
          <w:rFonts w:ascii="Times New Roman" w:hAnsi="Times New Roman" w:cs="Times New Roman"/>
          <w:sz w:val="24"/>
          <w:szCs w:val="24"/>
        </w:rPr>
        <w:t>Ocean acidification is caused by a reduction in pH, which has an impact on fish larvae abundance.</w:t>
      </w:r>
      <w:r w:rsidR="00984B41">
        <w:rPr>
          <w:rFonts w:ascii="Times New Roman" w:hAnsi="Times New Roman" w:cs="Times New Roman"/>
          <w:sz w:val="24"/>
          <w:szCs w:val="24"/>
        </w:rPr>
        <w:t xml:space="preserve"> But</w:t>
      </w:r>
      <w:r w:rsidR="00942DBE" w:rsidRPr="00942DBE">
        <w:t xml:space="preserve"> </w:t>
      </w:r>
      <w:r w:rsidR="00984B41">
        <w:rPr>
          <w:rFonts w:ascii="Times New Roman" w:hAnsi="Times New Roman" w:cs="Times New Roman"/>
          <w:sz w:val="24"/>
          <w:szCs w:val="24"/>
        </w:rPr>
        <w:t>i</w:t>
      </w:r>
      <w:r w:rsidR="00942DBE" w:rsidRPr="00942DBE">
        <w:rPr>
          <w:rFonts w:ascii="Times New Roman" w:hAnsi="Times New Roman" w:cs="Times New Roman"/>
          <w:sz w:val="24"/>
          <w:szCs w:val="24"/>
        </w:rPr>
        <w:t>n this research, the increase in the value of pCO</w:t>
      </w:r>
      <w:r w:rsidR="00942DBE" w:rsidRPr="00942DBE">
        <w:rPr>
          <w:rFonts w:ascii="Times New Roman" w:hAnsi="Times New Roman" w:cs="Times New Roman"/>
          <w:sz w:val="24"/>
          <w:szCs w:val="24"/>
          <w:vertAlign w:val="subscript"/>
        </w:rPr>
        <w:t>2</w:t>
      </w:r>
      <w:r w:rsidR="00942DBE" w:rsidRPr="00942DBE">
        <w:rPr>
          <w:rFonts w:ascii="Times New Roman" w:hAnsi="Times New Roman" w:cs="Times New Roman"/>
          <w:sz w:val="24"/>
          <w:szCs w:val="24"/>
        </w:rPr>
        <w:t xml:space="preserve"> </w:t>
      </w:r>
      <w:r w:rsidR="00984B41">
        <w:rPr>
          <w:rFonts w:ascii="Times New Roman" w:hAnsi="Times New Roman" w:cs="Times New Roman"/>
          <w:sz w:val="24"/>
          <w:szCs w:val="24"/>
        </w:rPr>
        <w:t>d</w:t>
      </w:r>
      <w:r w:rsidR="00A63297">
        <w:rPr>
          <w:rFonts w:ascii="Times New Roman" w:hAnsi="Times New Roman" w:cs="Times New Roman"/>
          <w:sz w:val="24"/>
          <w:szCs w:val="24"/>
        </w:rPr>
        <w:t>id</w:t>
      </w:r>
      <w:r w:rsidR="00E70410">
        <w:rPr>
          <w:rFonts w:ascii="Times New Roman" w:hAnsi="Times New Roman" w:cs="Times New Roman"/>
          <w:sz w:val="24"/>
          <w:szCs w:val="24"/>
        </w:rPr>
        <w:t xml:space="preserve"> not</w:t>
      </w:r>
      <w:r w:rsidR="00942DBE" w:rsidRPr="00942DBE">
        <w:rPr>
          <w:rFonts w:ascii="Times New Roman" w:hAnsi="Times New Roman" w:cs="Times New Roman"/>
          <w:sz w:val="24"/>
          <w:szCs w:val="24"/>
        </w:rPr>
        <w:t xml:space="preserve"> </w:t>
      </w:r>
      <w:r w:rsidR="00A63297">
        <w:rPr>
          <w:rFonts w:ascii="Times New Roman" w:hAnsi="Times New Roman" w:cs="Times New Roman"/>
          <w:sz w:val="24"/>
          <w:szCs w:val="24"/>
        </w:rPr>
        <w:t>affect</w:t>
      </w:r>
      <w:r w:rsidR="00942DBE" w:rsidRPr="00942DBE">
        <w:rPr>
          <w:rFonts w:ascii="Times New Roman" w:hAnsi="Times New Roman" w:cs="Times New Roman"/>
          <w:sz w:val="24"/>
          <w:szCs w:val="24"/>
        </w:rPr>
        <w:t xml:space="preserve"> the larvae abundance by lowering the pH valu</w:t>
      </w:r>
      <w:r w:rsidR="0037533D">
        <w:rPr>
          <w:rFonts w:ascii="Times New Roman" w:hAnsi="Times New Roman" w:cs="Times New Roman"/>
          <w:sz w:val="24"/>
          <w:szCs w:val="24"/>
        </w:rPr>
        <w:t>e. The value of pCO</w:t>
      </w:r>
      <w:r w:rsidR="0037533D" w:rsidRPr="0037533D">
        <w:rPr>
          <w:rFonts w:ascii="Times New Roman" w:hAnsi="Times New Roman" w:cs="Times New Roman"/>
          <w:sz w:val="24"/>
          <w:szCs w:val="24"/>
          <w:vertAlign w:val="subscript"/>
        </w:rPr>
        <w:t>2</w:t>
      </w:r>
      <w:r w:rsidR="0037533D">
        <w:rPr>
          <w:rFonts w:ascii="Times New Roman" w:hAnsi="Times New Roman" w:cs="Times New Roman"/>
          <w:sz w:val="24"/>
          <w:szCs w:val="24"/>
        </w:rPr>
        <w:t xml:space="preserve"> </w:t>
      </w:r>
      <w:r w:rsidR="007C6655">
        <w:rPr>
          <w:rFonts w:ascii="Times New Roman" w:hAnsi="Times New Roman" w:cs="Times New Roman"/>
          <w:sz w:val="24"/>
          <w:szCs w:val="24"/>
        </w:rPr>
        <w:t>influences</w:t>
      </w:r>
      <w:r w:rsidR="0037533D">
        <w:rPr>
          <w:rFonts w:ascii="Times New Roman" w:hAnsi="Times New Roman" w:cs="Times New Roman"/>
          <w:sz w:val="24"/>
          <w:szCs w:val="24"/>
        </w:rPr>
        <w:t xml:space="preserve"> the value of other ocean acidification factors. </w:t>
      </w:r>
      <w:r w:rsidR="00BB0B42" w:rsidRPr="00BB0B42">
        <w:rPr>
          <w:rFonts w:ascii="Times New Roman" w:hAnsi="Times New Roman" w:cs="Times New Roman"/>
          <w:sz w:val="24"/>
          <w:szCs w:val="24"/>
        </w:rPr>
        <w:t>It is difficult to find out the one specific cause that is responsible for reducing the larvae abundance along the Teknaf coast.</w:t>
      </w:r>
      <w:r w:rsidR="007C6655" w:rsidRPr="007C6655">
        <w:t xml:space="preserve"> </w:t>
      </w:r>
      <w:r w:rsidR="007C6655" w:rsidRPr="007C6655">
        <w:rPr>
          <w:rFonts w:ascii="Times New Roman" w:hAnsi="Times New Roman" w:cs="Times New Roman"/>
          <w:sz w:val="24"/>
          <w:szCs w:val="24"/>
        </w:rPr>
        <w:t>The hydrological parameters of the Teknaf coast were within the ideal ra</w:t>
      </w:r>
      <w:r w:rsidR="007C6655">
        <w:rPr>
          <w:rFonts w:ascii="Times New Roman" w:hAnsi="Times New Roman" w:cs="Times New Roman"/>
          <w:sz w:val="24"/>
          <w:szCs w:val="24"/>
        </w:rPr>
        <w:t>n</w:t>
      </w:r>
      <w:r w:rsidR="007C6655" w:rsidRPr="007C6655">
        <w:rPr>
          <w:rFonts w:ascii="Times New Roman" w:hAnsi="Times New Roman" w:cs="Times New Roman"/>
          <w:sz w:val="24"/>
          <w:szCs w:val="24"/>
        </w:rPr>
        <w:t>ges</w:t>
      </w:r>
      <w:r w:rsidR="007C6655">
        <w:rPr>
          <w:rFonts w:ascii="Times New Roman" w:hAnsi="Times New Roman" w:cs="Times New Roman"/>
          <w:sz w:val="24"/>
          <w:szCs w:val="24"/>
        </w:rPr>
        <w:t xml:space="preserve">. </w:t>
      </w:r>
      <w:r w:rsidR="00942DBE">
        <w:rPr>
          <w:rFonts w:ascii="Times New Roman" w:hAnsi="Times New Roman" w:cs="Times New Roman"/>
          <w:sz w:val="24"/>
          <w:szCs w:val="24"/>
        </w:rPr>
        <w:t>R</w:t>
      </w:r>
      <w:r w:rsidR="00E52ACF" w:rsidRPr="00252F2B">
        <w:rPr>
          <w:rFonts w:ascii="Times New Roman" w:hAnsi="Times New Roman" w:cs="Times New Roman"/>
          <w:sz w:val="24"/>
          <w:szCs w:val="24"/>
        </w:rPr>
        <w:t xml:space="preserve">esults should be carefully analyzed, and it's critical to remember that there will be a chance for </w:t>
      </w:r>
      <w:r w:rsidR="004602D5" w:rsidRPr="00252F2B">
        <w:rPr>
          <w:rFonts w:ascii="Times New Roman" w:hAnsi="Times New Roman" w:cs="Times New Roman"/>
          <w:sz w:val="24"/>
          <w:szCs w:val="24"/>
        </w:rPr>
        <w:t xml:space="preserve">adaptation </w:t>
      </w:r>
      <w:r w:rsidR="00E52ACF" w:rsidRPr="00252F2B">
        <w:rPr>
          <w:rFonts w:ascii="Times New Roman" w:hAnsi="Times New Roman" w:cs="Times New Roman"/>
          <w:sz w:val="24"/>
          <w:szCs w:val="24"/>
        </w:rPr>
        <w:t>and</w:t>
      </w:r>
      <w:r w:rsidR="004602D5" w:rsidRPr="00252F2B">
        <w:t xml:space="preserve"> </w:t>
      </w:r>
      <w:r w:rsidR="00D756D8" w:rsidRPr="00252F2B">
        <w:rPr>
          <w:rFonts w:ascii="Times New Roman" w:hAnsi="Times New Roman" w:cs="Times New Roman"/>
          <w:sz w:val="24"/>
          <w:szCs w:val="24"/>
        </w:rPr>
        <w:t>acclimatization.</w:t>
      </w:r>
      <w:r w:rsidR="00E85B60">
        <w:rPr>
          <w:rFonts w:ascii="Times New Roman" w:hAnsi="Times New Roman" w:cs="Times New Roman"/>
          <w:sz w:val="24"/>
          <w:szCs w:val="24"/>
        </w:rPr>
        <w:t xml:space="preserve"> </w:t>
      </w:r>
      <w:r w:rsidR="00336DE3" w:rsidRPr="00252F2B">
        <w:rPr>
          <w:rFonts w:ascii="Times New Roman" w:hAnsi="Times New Roman" w:cs="Times New Roman"/>
          <w:sz w:val="24"/>
          <w:szCs w:val="24"/>
        </w:rPr>
        <w:t>Therefore, it's also anticipated that these mechanisms can mitigate the detrimental effects on fish larvae.</w:t>
      </w:r>
      <w:r w:rsidR="005654CA">
        <w:rPr>
          <w:rFonts w:ascii="Times New Roman" w:hAnsi="Times New Roman" w:cs="Times New Roman"/>
          <w:sz w:val="24"/>
          <w:szCs w:val="24"/>
        </w:rPr>
        <w:t xml:space="preserve"> The</w:t>
      </w:r>
      <w:r w:rsidR="004B7B26" w:rsidRPr="00252F2B">
        <w:rPr>
          <w:rFonts w:ascii="Times New Roman" w:hAnsi="Times New Roman" w:cs="Times New Roman"/>
          <w:sz w:val="24"/>
          <w:szCs w:val="24"/>
        </w:rPr>
        <w:t xml:space="preserve"> findings</w:t>
      </w:r>
      <w:r w:rsidR="00B37F4E">
        <w:rPr>
          <w:rFonts w:ascii="Times New Roman" w:hAnsi="Times New Roman" w:cs="Times New Roman"/>
          <w:sz w:val="24"/>
          <w:szCs w:val="24"/>
        </w:rPr>
        <w:t xml:space="preserve"> </w:t>
      </w:r>
      <w:r w:rsidR="005654CA">
        <w:rPr>
          <w:rFonts w:ascii="Times New Roman" w:hAnsi="Times New Roman" w:cs="Times New Roman"/>
          <w:sz w:val="24"/>
          <w:szCs w:val="24"/>
        </w:rPr>
        <w:t>of this research</w:t>
      </w:r>
      <w:r w:rsidR="004B7B26" w:rsidRPr="00252F2B">
        <w:rPr>
          <w:rFonts w:ascii="Times New Roman" w:hAnsi="Times New Roman" w:cs="Times New Roman"/>
          <w:sz w:val="24"/>
          <w:szCs w:val="24"/>
        </w:rPr>
        <w:t xml:space="preserve"> </w:t>
      </w:r>
      <w:r w:rsidR="00B37F4E">
        <w:rPr>
          <w:rFonts w:ascii="Times New Roman" w:hAnsi="Times New Roman" w:cs="Times New Roman"/>
          <w:sz w:val="24"/>
          <w:szCs w:val="24"/>
        </w:rPr>
        <w:t>will he</w:t>
      </w:r>
      <w:r w:rsidR="004B7B26" w:rsidRPr="00252F2B">
        <w:rPr>
          <w:rFonts w:ascii="Times New Roman" w:hAnsi="Times New Roman" w:cs="Times New Roman"/>
          <w:sz w:val="24"/>
          <w:szCs w:val="24"/>
        </w:rPr>
        <w:t>lp</w:t>
      </w:r>
      <w:r w:rsidR="00CA4015">
        <w:rPr>
          <w:rFonts w:ascii="Times New Roman" w:hAnsi="Times New Roman" w:cs="Times New Roman"/>
          <w:sz w:val="24"/>
          <w:szCs w:val="24"/>
        </w:rPr>
        <w:t xml:space="preserve"> to</w:t>
      </w:r>
      <w:r w:rsidR="004B7B26" w:rsidRPr="00252F2B">
        <w:rPr>
          <w:rFonts w:ascii="Times New Roman" w:hAnsi="Times New Roman" w:cs="Times New Roman"/>
          <w:sz w:val="24"/>
          <w:szCs w:val="24"/>
        </w:rPr>
        <w:t xml:space="preserve"> understand how ocean acidification affects fish species that are important for management, economics, and ecological concerns</w:t>
      </w:r>
      <w:r w:rsidR="009D6C6D" w:rsidRPr="00252F2B">
        <w:rPr>
          <w:rFonts w:ascii="Times New Roman" w:hAnsi="Times New Roman" w:cs="Times New Roman"/>
          <w:sz w:val="24"/>
          <w:szCs w:val="24"/>
        </w:rPr>
        <w:t xml:space="preserve">. </w:t>
      </w:r>
      <w:r w:rsidR="006C456D" w:rsidRPr="00252F2B">
        <w:rPr>
          <w:rFonts w:ascii="Times New Roman" w:hAnsi="Times New Roman" w:cs="Times New Roman"/>
          <w:sz w:val="24"/>
          <w:szCs w:val="24"/>
        </w:rPr>
        <w:t>Future research should concentrate on how these environmental variables may influence fish species that are significant for commercial at higher organizational levels, in order to assist leaders and policy-makers in taking preventative action.</w:t>
      </w:r>
      <w:r w:rsidR="00252F2B">
        <w:rPr>
          <w:rFonts w:ascii="Times New Roman" w:hAnsi="Times New Roman" w:cs="Times New Roman"/>
          <w:sz w:val="24"/>
          <w:szCs w:val="24"/>
        </w:rPr>
        <w:t xml:space="preserve"> </w:t>
      </w:r>
      <w:bookmarkStart w:id="172" w:name="_Hlk107666592"/>
      <w:r w:rsidR="00474545" w:rsidRPr="00252F2B">
        <w:rPr>
          <w:rFonts w:ascii="Times New Roman" w:hAnsi="Times New Roman" w:cs="Times New Roman"/>
          <w:sz w:val="24"/>
          <w:szCs w:val="24"/>
        </w:rPr>
        <w:t xml:space="preserve">Regional fisheries management organizations will be better able to make decisions about the management of the extremely valuable fish larvae as a result of future </w:t>
      </w:r>
      <w:r w:rsidR="002655E9">
        <w:rPr>
          <w:rFonts w:ascii="Times New Roman" w:hAnsi="Times New Roman" w:cs="Times New Roman"/>
          <w:sz w:val="24"/>
          <w:szCs w:val="24"/>
        </w:rPr>
        <w:t>population-level</w:t>
      </w:r>
      <w:r w:rsidR="00474545" w:rsidRPr="00252F2B">
        <w:rPr>
          <w:rFonts w:ascii="Times New Roman" w:hAnsi="Times New Roman" w:cs="Times New Roman"/>
          <w:sz w:val="24"/>
          <w:szCs w:val="24"/>
        </w:rPr>
        <w:t xml:space="preserve"> predictions of the </w:t>
      </w:r>
      <w:r w:rsidR="00D552E6" w:rsidRPr="00252F2B">
        <w:rPr>
          <w:rFonts w:ascii="Times New Roman" w:hAnsi="Times New Roman" w:cs="Times New Roman"/>
          <w:sz w:val="24"/>
          <w:szCs w:val="24"/>
        </w:rPr>
        <w:t>impacts</w:t>
      </w:r>
      <w:r w:rsidR="00474545" w:rsidRPr="00252F2B">
        <w:rPr>
          <w:rFonts w:ascii="Times New Roman" w:hAnsi="Times New Roman" w:cs="Times New Roman"/>
          <w:sz w:val="24"/>
          <w:szCs w:val="24"/>
        </w:rPr>
        <w:t xml:space="preserve"> of ocean acidification.</w:t>
      </w:r>
      <w:bookmarkEnd w:id="172"/>
      <w:r w:rsidR="00474545" w:rsidRPr="00252F2B">
        <w:rPr>
          <w:rFonts w:ascii="Times New Roman" w:hAnsi="Times New Roman" w:cs="Times New Roman"/>
          <w:sz w:val="24"/>
          <w:szCs w:val="24"/>
        </w:rPr>
        <w:t xml:space="preserve"> This is especially true with regard to achieving important </w:t>
      </w:r>
      <w:r w:rsidR="00CA4015">
        <w:rPr>
          <w:rFonts w:ascii="Times New Roman" w:hAnsi="Times New Roman" w:cs="Times New Roman"/>
          <w:sz w:val="24"/>
          <w:szCs w:val="24"/>
        </w:rPr>
        <w:t>sustainability-related</w:t>
      </w:r>
      <w:r w:rsidR="00474545" w:rsidRPr="00252F2B">
        <w:rPr>
          <w:rFonts w:ascii="Times New Roman" w:hAnsi="Times New Roman" w:cs="Times New Roman"/>
          <w:sz w:val="24"/>
          <w:szCs w:val="24"/>
        </w:rPr>
        <w:t xml:space="preserve"> goals.</w:t>
      </w:r>
    </w:p>
    <w:p w14:paraId="215B728B" w14:textId="4C45FE09" w:rsidR="00E14F84" w:rsidRPr="00252F2B" w:rsidRDefault="00E14F84" w:rsidP="008E0916">
      <w:pPr>
        <w:tabs>
          <w:tab w:val="left" w:pos="946"/>
        </w:tabs>
        <w:rPr>
          <w:rFonts w:ascii="Times New Roman" w:hAnsi="Times New Roman" w:cs="Times New Roman"/>
          <w:sz w:val="24"/>
          <w:szCs w:val="24"/>
        </w:rPr>
      </w:pPr>
    </w:p>
    <w:p w14:paraId="342F7A4F" w14:textId="1C73F6C7" w:rsidR="00E14F84" w:rsidRPr="00252F2B" w:rsidRDefault="00E14F84" w:rsidP="008E0916">
      <w:pPr>
        <w:tabs>
          <w:tab w:val="left" w:pos="946"/>
        </w:tabs>
        <w:rPr>
          <w:rFonts w:ascii="Times New Roman" w:hAnsi="Times New Roman" w:cs="Times New Roman"/>
          <w:sz w:val="24"/>
          <w:szCs w:val="24"/>
        </w:rPr>
      </w:pPr>
    </w:p>
    <w:p w14:paraId="27CEEE1C" w14:textId="48917C64" w:rsidR="00E14F84" w:rsidRPr="00252F2B" w:rsidRDefault="00E14F84" w:rsidP="008E0916">
      <w:pPr>
        <w:tabs>
          <w:tab w:val="left" w:pos="946"/>
        </w:tabs>
        <w:rPr>
          <w:rFonts w:ascii="Times New Roman" w:hAnsi="Times New Roman" w:cs="Times New Roman"/>
          <w:sz w:val="24"/>
          <w:szCs w:val="24"/>
        </w:rPr>
      </w:pPr>
    </w:p>
    <w:p w14:paraId="105DE877" w14:textId="7DABD26D" w:rsidR="00E14F84" w:rsidRPr="00252F2B" w:rsidRDefault="00E14F84" w:rsidP="008E0916">
      <w:pPr>
        <w:tabs>
          <w:tab w:val="left" w:pos="946"/>
        </w:tabs>
        <w:rPr>
          <w:rFonts w:ascii="Times New Roman" w:hAnsi="Times New Roman" w:cs="Times New Roman"/>
          <w:sz w:val="24"/>
          <w:szCs w:val="24"/>
        </w:rPr>
      </w:pPr>
    </w:p>
    <w:p w14:paraId="43B49E74" w14:textId="373EF116" w:rsidR="00E14F84" w:rsidRPr="00252F2B" w:rsidRDefault="00E14F84" w:rsidP="008E0916">
      <w:pPr>
        <w:tabs>
          <w:tab w:val="left" w:pos="946"/>
        </w:tabs>
        <w:rPr>
          <w:rFonts w:ascii="Times New Roman" w:hAnsi="Times New Roman" w:cs="Times New Roman"/>
          <w:sz w:val="24"/>
          <w:szCs w:val="24"/>
        </w:rPr>
      </w:pPr>
    </w:p>
    <w:p w14:paraId="04B3B502" w14:textId="7D33C34C" w:rsidR="00474545" w:rsidRPr="00252F2B" w:rsidRDefault="00474545" w:rsidP="008E0916">
      <w:pPr>
        <w:tabs>
          <w:tab w:val="left" w:pos="946"/>
        </w:tabs>
        <w:rPr>
          <w:rFonts w:ascii="Times New Roman" w:hAnsi="Times New Roman" w:cs="Times New Roman"/>
          <w:sz w:val="24"/>
          <w:szCs w:val="24"/>
        </w:rPr>
      </w:pPr>
    </w:p>
    <w:p w14:paraId="45D835F1" w14:textId="6FE2CC69" w:rsidR="00474545" w:rsidRDefault="00474545" w:rsidP="008E0916">
      <w:pPr>
        <w:tabs>
          <w:tab w:val="left" w:pos="946"/>
        </w:tabs>
        <w:rPr>
          <w:rFonts w:ascii="Times New Roman" w:hAnsi="Times New Roman" w:cs="Times New Roman"/>
          <w:sz w:val="24"/>
          <w:szCs w:val="24"/>
        </w:rPr>
      </w:pPr>
    </w:p>
    <w:p w14:paraId="6AC8DD4A" w14:textId="77777777" w:rsidR="007B322C" w:rsidRPr="00252F2B" w:rsidRDefault="007B322C" w:rsidP="008E0916">
      <w:pPr>
        <w:tabs>
          <w:tab w:val="left" w:pos="946"/>
        </w:tabs>
        <w:rPr>
          <w:rFonts w:ascii="Times New Roman" w:hAnsi="Times New Roman" w:cs="Times New Roman"/>
          <w:sz w:val="24"/>
          <w:szCs w:val="24"/>
        </w:rPr>
      </w:pPr>
    </w:p>
    <w:p w14:paraId="4A5490D5" w14:textId="77777777" w:rsidR="00E6332C" w:rsidRPr="00252F2B" w:rsidRDefault="00E6332C" w:rsidP="008E0916">
      <w:pPr>
        <w:tabs>
          <w:tab w:val="left" w:pos="946"/>
        </w:tabs>
        <w:rPr>
          <w:rFonts w:ascii="Times New Roman" w:hAnsi="Times New Roman" w:cs="Times New Roman"/>
          <w:sz w:val="24"/>
          <w:szCs w:val="24"/>
        </w:rPr>
      </w:pPr>
    </w:p>
    <w:p w14:paraId="31B4CFD9" w14:textId="09ADADC3" w:rsidR="00054C31" w:rsidRDefault="00054C31" w:rsidP="00E14F84">
      <w:pPr>
        <w:tabs>
          <w:tab w:val="left" w:pos="946"/>
        </w:tabs>
        <w:jc w:val="center"/>
        <w:rPr>
          <w:rFonts w:ascii="Times New Roman" w:eastAsia="MS Gothic" w:hAnsi="Times New Roman" w:cs="Times New Roman"/>
          <w:b/>
          <w:bCs/>
          <w:sz w:val="28"/>
          <w:szCs w:val="28"/>
        </w:rPr>
      </w:pPr>
      <w:r w:rsidRPr="00022290">
        <w:rPr>
          <w:rFonts w:ascii="Times New Roman" w:eastAsia="MS Gothic" w:hAnsi="Times New Roman" w:cs="Times New Roman"/>
          <w:b/>
          <w:bCs/>
          <w:sz w:val="28"/>
          <w:szCs w:val="28"/>
        </w:rPr>
        <w:lastRenderedPageBreak/>
        <w:t>Chapter</w:t>
      </w:r>
      <w:r w:rsidR="001F35F4">
        <w:rPr>
          <w:rFonts w:ascii="Times New Roman" w:eastAsia="MS Gothic" w:hAnsi="Times New Roman" w:cs="Times New Roman"/>
          <w:b/>
          <w:bCs/>
          <w:sz w:val="28"/>
          <w:szCs w:val="28"/>
        </w:rPr>
        <w:t>-7</w:t>
      </w:r>
    </w:p>
    <w:p w14:paraId="6329A09F" w14:textId="2827A9E8" w:rsidR="00E14F84" w:rsidRPr="00054C31" w:rsidRDefault="00E14F84" w:rsidP="00054C31">
      <w:pPr>
        <w:pStyle w:val="ListParagraph"/>
        <w:numPr>
          <w:ilvl w:val="0"/>
          <w:numId w:val="4"/>
        </w:numPr>
        <w:tabs>
          <w:tab w:val="left" w:pos="946"/>
        </w:tabs>
        <w:rPr>
          <w:rFonts w:ascii="Times New Roman" w:hAnsi="Times New Roman" w:cs="Times New Roman"/>
          <w:sz w:val="24"/>
          <w:szCs w:val="24"/>
        </w:rPr>
      </w:pPr>
      <w:r w:rsidRPr="00054C31">
        <w:rPr>
          <w:rFonts w:ascii="Times New Roman" w:eastAsia="MS Gothic" w:hAnsi="Times New Roman" w:cs="Times New Roman"/>
          <w:b/>
          <w:bCs/>
          <w:sz w:val="28"/>
          <w:szCs w:val="28"/>
        </w:rPr>
        <w:t>Recommendation</w:t>
      </w:r>
      <w:r w:rsidR="00A97102" w:rsidRPr="00054C31">
        <w:rPr>
          <w:rFonts w:ascii="Times New Roman" w:eastAsia="MS Gothic" w:hAnsi="Times New Roman" w:cs="Times New Roman"/>
          <w:b/>
          <w:bCs/>
          <w:sz w:val="28"/>
          <w:szCs w:val="28"/>
        </w:rPr>
        <w:t>s</w:t>
      </w:r>
    </w:p>
    <w:p w14:paraId="52F76298" w14:textId="7B55408D" w:rsidR="005D0E5A" w:rsidRDefault="005D0E5A" w:rsidP="000F7C15">
      <w:pPr>
        <w:tabs>
          <w:tab w:val="left" w:pos="946"/>
        </w:tabs>
        <w:spacing w:line="360" w:lineRule="auto"/>
        <w:jc w:val="both"/>
        <w:rPr>
          <w:rFonts w:ascii="Times New Roman" w:hAnsi="Times New Roman" w:cs="Times New Roman"/>
          <w:sz w:val="24"/>
          <w:szCs w:val="24"/>
        </w:rPr>
      </w:pPr>
      <w:r w:rsidRPr="00252F2B">
        <w:rPr>
          <w:rFonts w:ascii="Times New Roman" w:hAnsi="Times New Roman" w:cs="Times New Roman"/>
          <w:sz w:val="24"/>
          <w:szCs w:val="24"/>
        </w:rPr>
        <w:t>Pollution and global warming are two of the many factors that accelerate ocean acidification. The</w:t>
      </w:r>
      <w:r w:rsidR="003D1A51">
        <w:rPr>
          <w:rFonts w:ascii="Times New Roman" w:hAnsi="Times New Roman" w:cs="Times New Roman"/>
          <w:sz w:val="24"/>
          <w:szCs w:val="24"/>
        </w:rPr>
        <w:t xml:space="preserve"> following</w:t>
      </w:r>
      <w:r w:rsidRPr="00252F2B">
        <w:rPr>
          <w:rFonts w:ascii="Times New Roman" w:hAnsi="Times New Roman" w:cs="Times New Roman"/>
          <w:sz w:val="24"/>
          <w:szCs w:val="24"/>
        </w:rPr>
        <w:t xml:space="preserve"> actions </w:t>
      </w:r>
      <w:r w:rsidR="003D1A51">
        <w:rPr>
          <w:rFonts w:ascii="Times New Roman" w:hAnsi="Times New Roman" w:cs="Times New Roman"/>
          <w:sz w:val="24"/>
          <w:szCs w:val="24"/>
        </w:rPr>
        <w:t>will be</w:t>
      </w:r>
      <w:r w:rsidRPr="00252F2B">
        <w:rPr>
          <w:rFonts w:ascii="Times New Roman" w:hAnsi="Times New Roman" w:cs="Times New Roman"/>
          <w:sz w:val="24"/>
          <w:szCs w:val="24"/>
        </w:rPr>
        <w:t xml:space="preserve"> help</w:t>
      </w:r>
      <w:r w:rsidR="003D1A51">
        <w:rPr>
          <w:rFonts w:ascii="Times New Roman" w:hAnsi="Times New Roman" w:cs="Times New Roman"/>
          <w:sz w:val="24"/>
          <w:szCs w:val="24"/>
        </w:rPr>
        <w:t>ed to</w:t>
      </w:r>
      <w:r w:rsidRPr="00252F2B">
        <w:rPr>
          <w:rFonts w:ascii="Times New Roman" w:hAnsi="Times New Roman" w:cs="Times New Roman"/>
          <w:sz w:val="24"/>
          <w:szCs w:val="24"/>
        </w:rPr>
        <w:t xml:space="preserve"> save the ocean in the long term</w:t>
      </w:r>
      <w:r w:rsidR="006E0333">
        <w:rPr>
          <w:rFonts w:ascii="Times New Roman" w:hAnsi="Times New Roman" w:cs="Times New Roman"/>
          <w:sz w:val="24"/>
          <w:szCs w:val="24"/>
        </w:rPr>
        <w:t>-</w:t>
      </w:r>
    </w:p>
    <w:p w14:paraId="50BEF796"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T</w:t>
      </w:r>
      <w:r w:rsidR="00CA39AA" w:rsidRPr="00E946AF">
        <w:rPr>
          <w:rFonts w:ascii="Times New Roman" w:hAnsi="Times New Roman" w:cs="Times New Roman"/>
          <w:sz w:val="24"/>
          <w:szCs w:val="24"/>
        </w:rPr>
        <w:t>he use of fossil fuels</w:t>
      </w:r>
      <w:r w:rsidR="00CC699F">
        <w:rPr>
          <w:rFonts w:ascii="Times New Roman" w:hAnsi="Times New Roman" w:cs="Times New Roman"/>
          <w:sz w:val="24"/>
          <w:szCs w:val="24"/>
        </w:rPr>
        <w:t>,</w:t>
      </w:r>
      <w:r w:rsidRPr="00054C31">
        <w:t xml:space="preserve"> </w:t>
      </w:r>
      <w:r w:rsidRPr="00E946AF">
        <w:rPr>
          <w:rFonts w:ascii="Times New Roman" w:hAnsi="Times New Roman" w:cs="Times New Roman"/>
          <w:sz w:val="24"/>
          <w:szCs w:val="24"/>
        </w:rPr>
        <w:t>which</w:t>
      </w:r>
      <w:r w:rsidR="00CA39AA" w:rsidRPr="00E946AF">
        <w:rPr>
          <w:rFonts w:ascii="Times New Roman" w:hAnsi="Times New Roman" w:cs="Times New Roman"/>
          <w:sz w:val="24"/>
          <w:szCs w:val="24"/>
        </w:rPr>
        <w:t xml:space="preserve"> </w:t>
      </w:r>
      <w:r w:rsidR="006E0333" w:rsidRPr="00E946AF">
        <w:rPr>
          <w:rFonts w:ascii="Times New Roman" w:hAnsi="Times New Roman" w:cs="Times New Roman"/>
          <w:sz w:val="24"/>
          <w:szCs w:val="24"/>
        </w:rPr>
        <w:t>are</w:t>
      </w:r>
      <w:r w:rsidR="00CA39AA" w:rsidRPr="00E946AF">
        <w:rPr>
          <w:rFonts w:ascii="Times New Roman" w:hAnsi="Times New Roman" w:cs="Times New Roman"/>
          <w:sz w:val="24"/>
          <w:szCs w:val="24"/>
        </w:rPr>
        <w:t xml:space="preserve"> responsible for the emission of carbon dioxide</w:t>
      </w:r>
      <w:r w:rsidR="00CC699F">
        <w:rPr>
          <w:rFonts w:ascii="Times New Roman" w:hAnsi="Times New Roman" w:cs="Times New Roman"/>
          <w:sz w:val="24"/>
          <w:szCs w:val="24"/>
        </w:rPr>
        <w:t>,</w:t>
      </w:r>
      <w:r w:rsidR="00E946AF" w:rsidRPr="00E946AF">
        <w:t xml:space="preserve"> </w:t>
      </w:r>
      <w:r w:rsidR="00E946AF" w:rsidRPr="00E946AF">
        <w:rPr>
          <w:rFonts w:ascii="Times New Roman" w:hAnsi="Times New Roman" w:cs="Times New Roman"/>
          <w:sz w:val="24"/>
          <w:szCs w:val="24"/>
        </w:rPr>
        <w:t>must be reduced</w:t>
      </w:r>
      <w:r w:rsidR="00CA39AA" w:rsidRPr="00E946AF">
        <w:rPr>
          <w:rFonts w:ascii="Times New Roman" w:hAnsi="Times New Roman" w:cs="Times New Roman"/>
          <w:sz w:val="24"/>
          <w:szCs w:val="24"/>
        </w:rPr>
        <w:t>.</w:t>
      </w:r>
      <w:r w:rsidRPr="00E946AF">
        <w:rPr>
          <w:rFonts w:ascii="Times New Roman" w:hAnsi="Times New Roman" w:cs="Times New Roman"/>
          <w:sz w:val="24"/>
          <w:szCs w:val="24"/>
        </w:rPr>
        <w:t xml:space="preserve"> </w:t>
      </w:r>
    </w:p>
    <w:p w14:paraId="60FF9E0F"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R</w:t>
      </w:r>
      <w:r w:rsidR="00030D74" w:rsidRPr="00E946AF">
        <w:rPr>
          <w:rFonts w:ascii="Times New Roman" w:hAnsi="Times New Roman" w:cs="Times New Roman"/>
          <w:sz w:val="24"/>
          <w:szCs w:val="24"/>
        </w:rPr>
        <w:t>enewable energy</w:t>
      </w:r>
      <w:r w:rsidRPr="00054C31">
        <w:t xml:space="preserve"> </w:t>
      </w:r>
      <w:r w:rsidRPr="00E946AF">
        <w:rPr>
          <w:rFonts w:ascii="Times New Roman" w:hAnsi="Times New Roman" w:cs="Times New Roman"/>
          <w:sz w:val="24"/>
          <w:szCs w:val="24"/>
        </w:rPr>
        <w:t>should be used</w:t>
      </w:r>
      <w:r w:rsidR="00030D74" w:rsidRPr="00E946AF">
        <w:rPr>
          <w:rFonts w:ascii="Times New Roman" w:hAnsi="Times New Roman" w:cs="Times New Roman"/>
          <w:sz w:val="24"/>
          <w:szCs w:val="24"/>
        </w:rPr>
        <w:t xml:space="preserve"> to return the environment to its original state.</w:t>
      </w:r>
      <w:r w:rsidRPr="00E946AF">
        <w:rPr>
          <w:rFonts w:ascii="Times New Roman" w:hAnsi="Times New Roman" w:cs="Times New Roman"/>
          <w:sz w:val="24"/>
          <w:szCs w:val="24"/>
        </w:rPr>
        <w:t xml:space="preserve"> </w:t>
      </w:r>
    </w:p>
    <w:p w14:paraId="702465BB"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 xml:space="preserve">Land runoff </w:t>
      </w:r>
      <w:r w:rsidR="00BF684A" w:rsidRPr="00E946AF">
        <w:rPr>
          <w:rFonts w:ascii="Times New Roman" w:hAnsi="Times New Roman" w:cs="Times New Roman"/>
          <w:sz w:val="24"/>
          <w:szCs w:val="24"/>
        </w:rPr>
        <w:t xml:space="preserve">should be monitored </w:t>
      </w:r>
      <w:r w:rsidR="00B271AF" w:rsidRPr="00E946AF">
        <w:rPr>
          <w:rFonts w:ascii="Times New Roman" w:hAnsi="Times New Roman" w:cs="Times New Roman"/>
          <w:sz w:val="24"/>
          <w:szCs w:val="24"/>
        </w:rPr>
        <w:t>to protect the coral reefs</w:t>
      </w:r>
      <w:r w:rsidR="00CC699F">
        <w:rPr>
          <w:rFonts w:ascii="Times New Roman" w:hAnsi="Times New Roman" w:cs="Times New Roman"/>
          <w:sz w:val="24"/>
          <w:szCs w:val="24"/>
        </w:rPr>
        <w:t>,</w:t>
      </w:r>
      <w:r w:rsidR="00B271AF" w:rsidRPr="00E946AF">
        <w:rPr>
          <w:rFonts w:ascii="Times New Roman" w:hAnsi="Times New Roman" w:cs="Times New Roman"/>
          <w:sz w:val="24"/>
          <w:szCs w:val="24"/>
        </w:rPr>
        <w:t xml:space="preserve"> </w:t>
      </w:r>
      <w:r w:rsidR="00A306E0" w:rsidRPr="00E946AF">
        <w:rPr>
          <w:rFonts w:ascii="Times New Roman" w:hAnsi="Times New Roman" w:cs="Times New Roman"/>
          <w:sz w:val="24"/>
          <w:szCs w:val="24"/>
        </w:rPr>
        <w:t>which</w:t>
      </w:r>
      <w:r w:rsidR="00B271AF" w:rsidRPr="00E946AF">
        <w:rPr>
          <w:rFonts w:ascii="Times New Roman" w:hAnsi="Times New Roman" w:cs="Times New Roman"/>
          <w:sz w:val="24"/>
          <w:szCs w:val="24"/>
        </w:rPr>
        <w:t xml:space="preserve"> are crucial to </w:t>
      </w:r>
      <w:r w:rsidR="00A306E0" w:rsidRPr="00E946AF">
        <w:rPr>
          <w:rFonts w:ascii="Times New Roman" w:hAnsi="Times New Roman" w:cs="Times New Roman"/>
          <w:sz w:val="24"/>
          <w:szCs w:val="24"/>
        </w:rPr>
        <w:t>keeping</w:t>
      </w:r>
      <w:r w:rsidR="00B271AF" w:rsidRPr="00E946AF">
        <w:rPr>
          <w:rFonts w:ascii="Times New Roman" w:hAnsi="Times New Roman" w:cs="Times New Roman"/>
          <w:sz w:val="24"/>
          <w:szCs w:val="24"/>
        </w:rPr>
        <w:t xml:space="preserve"> the ocean in good condition.</w:t>
      </w:r>
      <w:r w:rsidRPr="00E946AF">
        <w:rPr>
          <w:rFonts w:ascii="Times New Roman" w:hAnsi="Times New Roman" w:cs="Times New Roman"/>
          <w:sz w:val="24"/>
          <w:szCs w:val="24"/>
        </w:rPr>
        <w:t xml:space="preserve"> </w:t>
      </w:r>
    </w:p>
    <w:p w14:paraId="56E4A152"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T</w:t>
      </w:r>
      <w:r w:rsidR="00B271AF" w:rsidRPr="00E946AF">
        <w:rPr>
          <w:rFonts w:ascii="Times New Roman" w:hAnsi="Times New Roman" w:cs="Times New Roman"/>
          <w:sz w:val="24"/>
          <w:szCs w:val="24"/>
        </w:rPr>
        <w:t>he forests</w:t>
      </w:r>
      <w:r w:rsidRPr="00054C31">
        <w:t xml:space="preserve"> </w:t>
      </w:r>
      <w:r w:rsidR="00B271AF" w:rsidRPr="00E946AF">
        <w:rPr>
          <w:rFonts w:ascii="Times New Roman" w:hAnsi="Times New Roman" w:cs="Times New Roman"/>
          <w:sz w:val="24"/>
          <w:szCs w:val="24"/>
        </w:rPr>
        <w:t>that are considered the lungs of the world</w:t>
      </w:r>
      <w:r w:rsidR="00E946AF" w:rsidRPr="00E946AF">
        <w:t xml:space="preserve"> </w:t>
      </w:r>
      <w:r w:rsidR="00E946AF" w:rsidRPr="00E946AF">
        <w:rPr>
          <w:rFonts w:ascii="Times New Roman" w:hAnsi="Times New Roman" w:cs="Times New Roman"/>
          <w:sz w:val="24"/>
          <w:szCs w:val="24"/>
        </w:rPr>
        <w:t>must be protected</w:t>
      </w:r>
      <w:r w:rsidR="00A306E0" w:rsidRPr="00E946AF">
        <w:rPr>
          <w:rFonts w:ascii="Times New Roman" w:hAnsi="Times New Roman" w:cs="Times New Roman"/>
          <w:sz w:val="24"/>
          <w:szCs w:val="24"/>
        </w:rPr>
        <w:t>.</w:t>
      </w:r>
      <w:r w:rsidR="00A306E0" w:rsidRPr="00A306E0">
        <w:t xml:space="preserve"> </w:t>
      </w:r>
      <w:r w:rsidR="00A306E0" w:rsidRPr="00E946AF">
        <w:rPr>
          <w:rFonts w:ascii="Times New Roman" w:hAnsi="Times New Roman" w:cs="Times New Roman"/>
          <w:sz w:val="24"/>
          <w:szCs w:val="24"/>
        </w:rPr>
        <w:t>The majority of the carbon dioxide emissions into the air are absorbed by the forests.</w:t>
      </w:r>
      <w:r w:rsidRPr="00E946AF">
        <w:rPr>
          <w:rFonts w:ascii="Times New Roman" w:hAnsi="Times New Roman" w:cs="Times New Roman"/>
          <w:sz w:val="24"/>
          <w:szCs w:val="24"/>
        </w:rPr>
        <w:t xml:space="preserve"> </w:t>
      </w:r>
    </w:p>
    <w:p w14:paraId="5111BB15"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R</w:t>
      </w:r>
      <w:r w:rsidR="00967B11" w:rsidRPr="00E946AF">
        <w:rPr>
          <w:rFonts w:ascii="Times New Roman" w:hAnsi="Times New Roman" w:cs="Times New Roman"/>
          <w:sz w:val="24"/>
          <w:szCs w:val="24"/>
        </w:rPr>
        <w:t>ules and</w:t>
      </w:r>
      <w:r w:rsidR="007D457E" w:rsidRPr="00E946AF">
        <w:rPr>
          <w:rFonts w:ascii="Times New Roman" w:hAnsi="Times New Roman" w:cs="Times New Roman"/>
          <w:sz w:val="24"/>
          <w:szCs w:val="24"/>
        </w:rPr>
        <w:t xml:space="preserve"> regulations </w:t>
      </w:r>
      <w:r w:rsidRPr="00E946AF">
        <w:rPr>
          <w:rFonts w:ascii="Times New Roman" w:hAnsi="Times New Roman" w:cs="Times New Roman"/>
          <w:sz w:val="24"/>
          <w:szCs w:val="24"/>
        </w:rPr>
        <w:t xml:space="preserve">must be implemented </w:t>
      </w:r>
      <w:r w:rsidR="00967B11" w:rsidRPr="00E946AF">
        <w:rPr>
          <w:rFonts w:ascii="Times New Roman" w:hAnsi="Times New Roman" w:cs="Times New Roman"/>
          <w:sz w:val="24"/>
          <w:szCs w:val="24"/>
        </w:rPr>
        <w:t xml:space="preserve">to protect the marine environment from </w:t>
      </w:r>
      <w:r w:rsidR="000F6B5C" w:rsidRPr="00E946AF">
        <w:rPr>
          <w:rFonts w:ascii="Times New Roman" w:hAnsi="Times New Roman" w:cs="Times New Roman"/>
          <w:sz w:val="24"/>
          <w:szCs w:val="24"/>
        </w:rPr>
        <w:t>degradation of the marine habitats</w:t>
      </w:r>
      <w:r w:rsidR="00967B11" w:rsidRPr="00E946AF">
        <w:rPr>
          <w:rFonts w:ascii="Times New Roman" w:hAnsi="Times New Roman" w:cs="Times New Roman"/>
          <w:sz w:val="24"/>
          <w:szCs w:val="24"/>
        </w:rPr>
        <w:t>.</w:t>
      </w:r>
      <w:r w:rsidR="001A6BC3" w:rsidRPr="00E946AF">
        <w:rPr>
          <w:rFonts w:ascii="Times New Roman" w:hAnsi="Times New Roman" w:cs="Times New Roman"/>
          <w:sz w:val="24"/>
          <w:szCs w:val="24"/>
        </w:rPr>
        <w:t xml:space="preserve"> </w:t>
      </w:r>
    </w:p>
    <w:p w14:paraId="151088C2"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T</w:t>
      </w:r>
      <w:r w:rsidR="001A6BC3" w:rsidRPr="00E946AF">
        <w:rPr>
          <w:rFonts w:ascii="Times New Roman" w:hAnsi="Times New Roman" w:cs="Times New Roman"/>
          <w:sz w:val="24"/>
          <w:szCs w:val="24"/>
        </w:rPr>
        <w:t>he use of electricity</w:t>
      </w:r>
      <w:r w:rsidR="00CC699F">
        <w:rPr>
          <w:rFonts w:ascii="Times New Roman" w:hAnsi="Times New Roman" w:cs="Times New Roman"/>
          <w:sz w:val="24"/>
          <w:szCs w:val="24"/>
        </w:rPr>
        <w:t>,</w:t>
      </w:r>
      <w:r w:rsidRPr="00054C31">
        <w:t xml:space="preserve"> </w:t>
      </w:r>
      <w:r w:rsidR="001A6BC3" w:rsidRPr="00E946AF">
        <w:rPr>
          <w:rFonts w:ascii="Times New Roman" w:hAnsi="Times New Roman" w:cs="Times New Roman"/>
          <w:sz w:val="24"/>
          <w:szCs w:val="24"/>
        </w:rPr>
        <w:t>which is indirectly responsible for carbon emissions</w:t>
      </w:r>
      <w:r w:rsidR="00CC699F">
        <w:rPr>
          <w:rFonts w:ascii="Times New Roman" w:hAnsi="Times New Roman" w:cs="Times New Roman"/>
          <w:sz w:val="24"/>
          <w:szCs w:val="24"/>
        </w:rPr>
        <w:t>,</w:t>
      </w:r>
      <w:r w:rsidR="00E946AF" w:rsidRPr="00E946AF">
        <w:t xml:space="preserve"> </w:t>
      </w:r>
      <w:r w:rsidR="00E946AF" w:rsidRPr="00E946AF">
        <w:rPr>
          <w:rFonts w:ascii="Times New Roman" w:hAnsi="Times New Roman" w:cs="Times New Roman"/>
          <w:sz w:val="24"/>
          <w:szCs w:val="24"/>
        </w:rPr>
        <w:t>should be reduced</w:t>
      </w:r>
      <w:r w:rsidR="001A6BC3" w:rsidRPr="00E946AF">
        <w:rPr>
          <w:rFonts w:ascii="Times New Roman" w:hAnsi="Times New Roman" w:cs="Times New Roman"/>
          <w:sz w:val="24"/>
          <w:szCs w:val="24"/>
        </w:rPr>
        <w:t>.</w:t>
      </w:r>
      <w:r w:rsidRPr="00E946AF">
        <w:rPr>
          <w:rFonts w:ascii="Times New Roman" w:hAnsi="Times New Roman" w:cs="Times New Roman"/>
          <w:sz w:val="24"/>
          <w:szCs w:val="24"/>
        </w:rPr>
        <w:t xml:space="preserve"> </w:t>
      </w:r>
    </w:p>
    <w:p w14:paraId="62CDDD82"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W</w:t>
      </w:r>
      <w:r w:rsidR="001A6BC3" w:rsidRPr="00E946AF">
        <w:rPr>
          <w:rFonts w:ascii="Times New Roman" w:hAnsi="Times New Roman" w:cs="Times New Roman"/>
          <w:sz w:val="24"/>
          <w:szCs w:val="24"/>
        </w:rPr>
        <w:t xml:space="preserve">ater </w:t>
      </w:r>
      <w:r w:rsidRPr="00E946AF">
        <w:rPr>
          <w:rFonts w:ascii="Times New Roman" w:hAnsi="Times New Roman" w:cs="Times New Roman"/>
          <w:sz w:val="24"/>
          <w:szCs w:val="24"/>
        </w:rPr>
        <w:t xml:space="preserve">should be saved </w:t>
      </w:r>
      <w:r w:rsidR="001A6BC3" w:rsidRPr="00E946AF">
        <w:rPr>
          <w:rFonts w:ascii="Times New Roman" w:hAnsi="Times New Roman" w:cs="Times New Roman"/>
          <w:sz w:val="24"/>
          <w:szCs w:val="24"/>
        </w:rPr>
        <w:t>from being wasted</w:t>
      </w:r>
      <w:r w:rsidR="00AA3491" w:rsidRPr="00E946AF">
        <w:rPr>
          <w:rFonts w:ascii="Times New Roman" w:hAnsi="Times New Roman" w:cs="Times New Roman"/>
          <w:sz w:val="24"/>
          <w:szCs w:val="24"/>
        </w:rPr>
        <w:t xml:space="preserve"> to prevent ocean acidification.</w:t>
      </w:r>
      <w:r w:rsidRPr="00E946AF">
        <w:rPr>
          <w:rFonts w:ascii="Times New Roman" w:hAnsi="Times New Roman" w:cs="Times New Roman"/>
          <w:sz w:val="24"/>
          <w:szCs w:val="24"/>
        </w:rPr>
        <w:t xml:space="preserve"> </w:t>
      </w:r>
    </w:p>
    <w:p w14:paraId="39E66DEB"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L</w:t>
      </w:r>
      <w:r w:rsidR="00AA3491" w:rsidRPr="00E946AF">
        <w:rPr>
          <w:rFonts w:ascii="Times New Roman" w:hAnsi="Times New Roman" w:cs="Times New Roman"/>
          <w:sz w:val="24"/>
          <w:szCs w:val="24"/>
        </w:rPr>
        <w:t>ocal items</w:t>
      </w:r>
      <w:r w:rsidRPr="00054C31">
        <w:t xml:space="preserve"> </w:t>
      </w:r>
      <w:r w:rsidRPr="00E946AF">
        <w:rPr>
          <w:rFonts w:ascii="Times New Roman" w:hAnsi="Times New Roman" w:cs="Times New Roman"/>
          <w:sz w:val="24"/>
          <w:szCs w:val="24"/>
        </w:rPr>
        <w:t>should be used</w:t>
      </w:r>
      <w:r w:rsidR="00AA3491" w:rsidRPr="00E946AF">
        <w:rPr>
          <w:rFonts w:ascii="Times New Roman" w:hAnsi="Times New Roman" w:cs="Times New Roman"/>
          <w:sz w:val="24"/>
          <w:szCs w:val="24"/>
        </w:rPr>
        <w:t xml:space="preserve"> to reduce the carbon emissions during the </w:t>
      </w:r>
      <w:r w:rsidR="00893A54" w:rsidRPr="00E946AF">
        <w:rPr>
          <w:rFonts w:ascii="Times New Roman" w:hAnsi="Times New Roman" w:cs="Times New Roman"/>
          <w:sz w:val="24"/>
          <w:szCs w:val="24"/>
        </w:rPr>
        <w:t>transportation of items from one place to another.</w:t>
      </w:r>
      <w:r w:rsidRPr="00E946AF">
        <w:rPr>
          <w:rFonts w:ascii="Times New Roman" w:hAnsi="Times New Roman" w:cs="Times New Roman"/>
          <w:sz w:val="24"/>
          <w:szCs w:val="24"/>
        </w:rPr>
        <w:t xml:space="preserve"> </w:t>
      </w:r>
    </w:p>
    <w:p w14:paraId="06923E7D" w14:textId="77777777" w:rsidR="00CC699F" w:rsidRDefault="00054C31" w:rsidP="00C6507B">
      <w:pPr>
        <w:pStyle w:val="ListParagraph"/>
        <w:numPr>
          <w:ilvl w:val="0"/>
          <w:numId w:val="7"/>
        </w:numPr>
        <w:spacing w:line="360" w:lineRule="auto"/>
        <w:jc w:val="both"/>
        <w:rPr>
          <w:rFonts w:ascii="Times New Roman" w:hAnsi="Times New Roman" w:cs="Times New Roman"/>
          <w:sz w:val="24"/>
          <w:szCs w:val="24"/>
        </w:rPr>
      </w:pPr>
      <w:r w:rsidRPr="00E946AF">
        <w:rPr>
          <w:rFonts w:ascii="Times New Roman" w:hAnsi="Times New Roman" w:cs="Times New Roman"/>
          <w:sz w:val="24"/>
          <w:szCs w:val="24"/>
        </w:rPr>
        <w:t>T</w:t>
      </w:r>
      <w:r w:rsidR="00893A54" w:rsidRPr="00E946AF">
        <w:rPr>
          <w:rFonts w:ascii="Times New Roman" w:hAnsi="Times New Roman" w:cs="Times New Roman"/>
          <w:sz w:val="24"/>
          <w:szCs w:val="24"/>
        </w:rPr>
        <w:t>he use of plastic</w:t>
      </w:r>
      <w:r w:rsidR="00CC699F">
        <w:rPr>
          <w:rFonts w:ascii="Times New Roman" w:hAnsi="Times New Roman" w:cs="Times New Roman"/>
          <w:sz w:val="24"/>
          <w:szCs w:val="24"/>
        </w:rPr>
        <w:t>,</w:t>
      </w:r>
      <w:r w:rsidRPr="00054C31">
        <w:t xml:space="preserve"> </w:t>
      </w:r>
      <w:r w:rsidR="00893A54" w:rsidRPr="00E946AF">
        <w:rPr>
          <w:rFonts w:ascii="Times New Roman" w:hAnsi="Times New Roman" w:cs="Times New Roman"/>
          <w:sz w:val="24"/>
          <w:szCs w:val="24"/>
        </w:rPr>
        <w:t xml:space="preserve">which takes hundreds of years </w:t>
      </w:r>
      <w:r w:rsidR="00AA0D0B" w:rsidRPr="00E946AF">
        <w:rPr>
          <w:rFonts w:ascii="Times New Roman" w:hAnsi="Times New Roman" w:cs="Times New Roman"/>
          <w:sz w:val="24"/>
          <w:szCs w:val="24"/>
        </w:rPr>
        <w:t>to</w:t>
      </w:r>
      <w:r w:rsidR="00893A54" w:rsidRPr="00E946AF">
        <w:rPr>
          <w:rFonts w:ascii="Times New Roman" w:hAnsi="Times New Roman" w:cs="Times New Roman"/>
          <w:sz w:val="24"/>
          <w:szCs w:val="24"/>
        </w:rPr>
        <w:t xml:space="preserve"> entirely vanish</w:t>
      </w:r>
      <w:r w:rsidR="00CC699F">
        <w:rPr>
          <w:rFonts w:ascii="Times New Roman" w:hAnsi="Times New Roman" w:cs="Times New Roman"/>
          <w:sz w:val="24"/>
          <w:szCs w:val="24"/>
        </w:rPr>
        <w:t>,</w:t>
      </w:r>
      <w:r w:rsidR="00E946AF" w:rsidRPr="00E946AF">
        <w:t xml:space="preserve"> </w:t>
      </w:r>
      <w:r w:rsidR="00E946AF" w:rsidRPr="00E946AF">
        <w:rPr>
          <w:rFonts w:ascii="Times New Roman" w:hAnsi="Times New Roman" w:cs="Times New Roman"/>
          <w:sz w:val="24"/>
          <w:szCs w:val="24"/>
        </w:rPr>
        <w:t>must be stopped</w:t>
      </w:r>
      <w:r w:rsidR="00893A54" w:rsidRPr="00E946AF">
        <w:rPr>
          <w:rFonts w:ascii="Times New Roman" w:hAnsi="Times New Roman" w:cs="Times New Roman"/>
          <w:sz w:val="24"/>
          <w:szCs w:val="24"/>
        </w:rPr>
        <w:t>.</w:t>
      </w:r>
      <w:r w:rsidR="006E6FEA" w:rsidRPr="00E946AF">
        <w:rPr>
          <w:rFonts w:ascii="Times New Roman" w:hAnsi="Times New Roman" w:cs="Times New Roman"/>
          <w:sz w:val="24"/>
          <w:szCs w:val="24"/>
        </w:rPr>
        <w:t xml:space="preserve"> </w:t>
      </w:r>
    </w:p>
    <w:p w14:paraId="048EC2BC" w14:textId="77777777" w:rsidR="00CC699F" w:rsidRP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E946AF">
        <w:rPr>
          <w:rFonts w:ascii="Times New Roman" w:hAnsi="Times New Roman" w:cs="Times New Roman"/>
          <w:sz w:val="24"/>
          <w:szCs w:val="24"/>
        </w:rPr>
        <w:t>aper, cotton cloth, metal, or glass</w:t>
      </w:r>
      <w:r>
        <w:rPr>
          <w:rFonts w:ascii="Times New Roman" w:hAnsi="Times New Roman" w:cs="Times New Roman"/>
          <w:sz w:val="24"/>
          <w:szCs w:val="24"/>
        </w:rPr>
        <w:t xml:space="preserve"> </w:t>
      </w:r>
      <w:r w:rsidR="006E6FEA" w:rsidRPr="00E946AF">
        <w:rPr>
          <w:rFonts w:ascii="Times New Roman" w:hAnsi="Times New Roman" w:cs="Times New Roman"/>
          <w:sz w:val="24"/>
          <w:szCs w:val="24"/>
        </w:rPr>
        <w:t>materials</w:t>
      </w:r>
      <w:r w:rsidRPr="00E946AF">
        <w:t xml:space="preserve"> </w:t>
      </w:r>
      <w:r w:rsidR="006E6FEA" w:rsidRPr="00E946AF">
        <w:rPr>
          <w:rFonts w:ascii="Times New Roman" w:hAnsi="Times New Roman" w:cs="Times New Roman"/>
          <w:sz w:val="24"/>
          <w:szCs w:val="24"/>
        </w:rPr>
        <w:t>that will be better for the environment</w:t>
      </w:r>
      <w:r w:rsidRPr="00E946AF">
        <w:t xml:space="preserve"> </w:t>
      </w:r>
      <w:r w:rsidRPr="00E946AF">
        <w:rPr>
          <w:rFonts w:ascii="Times New Roman" w:hAnsi="Times New Roman" w:cs="Times New Roman"/>
          <w:sz w:val="24"/>
          <w:szCs w:val="24"/>
        </w:rPr>
        <w:t>should be used</w:t>
      </w:r>
      <w:r>
        <w:rPr>
          <w:rFonts w:ascii="Times New Roman" w:hAnsi="Times New Roman" w:cs="Times New Roman"/>
          <w:sz w:val="24"/>
          <w:szCs w:val="24"/>
        </w:rPr>
        <w:t>.</w:t>
      </w:r>
      <w:r w:rsidRPr="00E946AF">
        <w:t xml:space="preserve"> </w:t>
      </w:r>
    </w:p>
    <w:p w14:paraId="3ED010BC" w14:textId="77777777" w:rsid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E946AF">
        <w:rPr>
          <w:rFonts w:ascii="Times New Roman" w:hAnsi="Times New Roman" w:cs="Times New Roman"/>
          <w:sz w:val="24"/>
          <w:szCs w:val="24"/>
        </w:rPr>
        <w:t>he waste materials</w:t>
      </w:r>
      <w:r w:rsidR="00AA0D0B" w:rsidRPr="00E946AF">
        <w:rPr>
          <w:rFonts w:ascii="Times New Roman" w:hAnsi="Times New Roman" w:cs="Times New Roman"/>
          <w:sz w:val="24"/>
          <w:szCs w:val="24"/>
        </w:rPr>
        <w:t xml:space="preserve"> </w:t>
      </w:r>
      <w:bookmarkStart w:id="173" w:name="_Hlk107888863"/>
      <w:r w:rsidR="00AA0D0B" w:rsidRPr="00E946AF">
        <w:rPr>
          <w:rFonts w:ascii="Times New Roman" w:hAnsi="Times New Roman" w:cs="Times New Roman"/>
          <w:sz w:val="24"/>
          <w:szCs w:val="24"/>
        </w:rPr>
        <w:t>should be</w:t>
      </w:r>
      <w:bookmarkEnd w:id="173"/>
      <w:r w:rsidR="00AA0D0B" w:rsidRPr="00E946AF">
        <w:rPr>
          <w:rFonts w:ascii="Times New Roman" w:hAnsi="Times New Roman" w:cs="Times New Roman"/>
          <w:sz w:val="24"/>
          <w:szCs w:val="24"/>
        </w:rPr>
        <w:t xml:space="preserve"> recycled to protect the environment</w:t>
      </w:r>
      <w:r w:rsidR="006E6FEA" w:rsidRPr="00E946AF">
        <w:rPr>
          <w:rFonts w:ascii="Times New Roman" w:hAnsi="Times New Roman" w:cs="Times New Roman"/>
          <w:sz w:val="24"/>
          <w:szCs w:val="24"/>
        </w:rPr>
        <w:t xml:space="preserve"> from ocean acidification.</w:t>
      </w:r>
      <w:r>
        <w:rPr>
          <w:rFonts w:ascii="Times New Roman" w:hAnsi="Times New Roman" w:cs="Times New Roman"/>
          <w:sz w:val="24"/>
          <w:szCs w:val="24"/>
        </w:rPr>
        <w:t xml:space="preserve"> </w:t>
      </w:r>
    </w:p>
    <w:p w14:paraId="6D268D17" w14:textId="77777777" w:rsid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0E3BCF" w:rsidRPr="00E946AF">
        <w:rPr>
          <w:rFonts w:ascii="Times New Roman" w:hAnsi="Times New Roman" w:cs="Times New Roman"/>
          <w:sz w:val="24"/>
          <w:szCs w:val="24"/>
        </w:rPr>
        <w:t>he growth of marine plants</w:t>
      </w:r>
      <w:r w:rsidRPr="00E946AF">
        <w:t xml:space="preserve"> </w:t>
      </w:r>
      <w:r w:rsidRPr="00E946AF">
        <w:rPr>
          <w:rFonts w:ascii="Times New Roman" w:hAnsi="Times New Roman" w:cs="Times New Roman"/>
          <w:sz w:val="24"/>
          <w:szCs w:val="24"/>
        </w:rPr>
        <w:t>should be ensured</w:t>
      </w:r>
      <w:r w:rsidR="000E3BCF" w:rsidRPr="00E946AF">
        <w:rPr>
          <w:rFonts w:ascii="Times New Roman" w:hAnsi="Times New Roman" w:cs="Times New Roman"/>
          <w:sz w:val="24"/>
          <w:szCs w:val="24"/>
        </w:rPr>
        <w:t xml:space="preserve"> along the Teknaf coast to reduce</w:t>
      </w:r>
      <w:r w:rsidR="00CB3428" w:rsidRPr="00E946AF">
        <w:rPr>
          <w:rFonts w:ascii="Times New Roman" w:hAnsi="Times New Roman" w:cs="Times New Roman"/>
          <w:sz w:val="24"/>
          <w:szCs w:val="24"/>
        </w:rPr>
        <w:t xml:space="preserve"> </w:t>
      </w:r>
      <w:r w:rsidR="000E3BCF" w:rsidRPr="00E946AF">
        <w:rPr>
          <w:rFonts w:ascii="Times New Roman" w:hAnsi="Times New Roman" w:cs="Times New Roman"/>
          <w:sz w:val="24"/>
          <w:szCs w:val="24"/>
        </w:rPr>
        <w:t>ocean acidification.</w:t>
      </w:r>
      <w:r>
        <w:rPr>
          <w:rFonts w:ascii="Times New Roman" w:hAnsi="Times New Roman" w:cs="Times New Roman"/>
          <w:sz w:val="24"/>
          <w:szCs w:val="24"/>
        </w:rPr>
        <w:t xml:space="preserve"> </w:t>
      </w:r>
    </w:p>
    <w:p w14:paraId="3CE6E463" w14:textId="77777777" w:rsid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B3428" w:rsidRPr="00E946AF">
        <w:rPr>
          <w:rFonts w:ascii="Times New Roman" w:hAnsi="Times New Roman" w:cs="Times New Roman"/>
          <w:sz w:val="24"/>
          <w:szCs w:val="24"/>
        </w:rPr>
        <w:t>he habitats</w:t>
      </w:r>
      <w:r w:rsidR="000F6B5C" w:rsidRPr="00E946AF">
        <w:rPr>
          <w:rFonts w:ascii="Times New Roman" w:hAnsi="Times New Roman" w:cs="Times New Roman"/>
          <w:sz w:val="24"/>
          <w:szCs w:val="24"/>
        </w:rPr>
        <w:t xml:space="preserve"> along the Teknaf coast</w:t>
      </w:r>
      <w:r w:rsidRPr="00E946AF">
        <w:t xml:space="preserve"> </w:t>
      </w:r>
      <w:r w:rsidRPr="00E946AF">
        <w:rPr>
          <w:rFonts w:ascii="Times New Roman" w:hAnsi="Times New Roman" w:cs="Times New Roman"/>
          <w:sz w:val="24"/>
          <w:szCs w:val="24"/>
        </w:rPr>
        <w:t>must be protected</w:t>
      </w:r>
      <w:r w:rsidR="00CB3428" w:rsidRPr="00E946AF">
        <w:rPr>
          <w:rFonts w:ascii="Times New Roman" w:hAnsi="Times New Roman" w:cs="Times New Roman"/>
          <w:sz w:val="24"/>
          <w:szCs w:val="24"/>
        </w:rPr>
        <w:t xml:space="preserve"> from degradation to improve the </w:t>
      </w:r>
      <w:r w:rsidR="000F6B5C" w:rsidRPr="00E946AF">
        <w:rPr>
          <w:rFonts w:ascii="Times New Roman" w:hAnsi="Times New Roman" w:cs="Times New Roman"/>
          <w:sz w:val="24"/>
          <w:szCs w:val="24"/>
        </w:rPr>
        <w:t>coastal</w:t>
      </w:r>
      <w:r w:rsidR="00CB3428" w:rsidRPr="00E946AF">
        <w:rPr>
          <w:rFonts w:ascii="Times New Roman" w:hAnsi="Times New Roman" w:cs="Times New Roman"/>
          <w:sz w:val="24"/>
          <w:szCs w:val="24"/>
        </w:rPr>
        <w:t xml:space="preserve"> environment.</w:t>
      </w:r>
      <w:r>
        <w:rPr>
          <w:rFonts w:ascii="Times New Roman" w:hAnsi="Times New Roman" w:cs="Times New Roman"/>
          <w:sz w:val="24"/>
          <w:szCs w:val="24"/>
        </w:rPr>
        <w:t xml:space="preserve"> </w:t>
      </w:r>
    </w:p>
    <w:p w14:paraId="733BCE3B" w14:textId="77777777" w:rsid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BC2685" w:rsidRPr="00E946AF">
        <w:rPr>
          <w:rFonts w:ascii="Times New Roman" w:hAnsi="Times New Roman" w:cs="Times New Roman"/>
          <w:sz w:val="24"/>
          <w:szCs w:val="24"/>
        </w:rPr>
        <w:t>ffshore drilling</w:t>
      </w:r>
      <w:r w:rsidR="00CC699F">
        <w:rPr>
          <w:rFonts w:ascii="Times New Roman" w:hAnsi="Times New Roman" w:cs="Times New Roman"/>
          <w:sz w:val="24"/>
          <w:szCs w:val="24"/>
        </w:rPr>
        <w:t>,</w:t>
      </w:r>
      <w:r w:rsidR="00BC2685" w:rsidRPr="00E946AF">
        <w:rPr>
          <w:rFonts w:ascii="Times New Roman" w:hAnsi="Times New Roman" w:cs="Times New Roman"/>
          <w:sz w:val="24"/>
          <w:szCs w:val="24"/>
        </w:rPr>
        <w:t xml:space="preserve"> which is responsible for the degradation of water quality</w:t>
      </w:r>
      <w:r w:rsidR="00CC699F">
        <w:rPr>
          <w:rFonts w:ascii="Times New Roman" w:hAnsi="Times New Roman" w:cs="Times New Roman"/>
          <w:sz w:val="24"/>
          <w:szCs w:val="24"/>
        </w:rPr>
        <w:t>,</w:t>
      </w:r>
      <w:r w:rsidRPr="00E946AF">
        <w:t xml:space="preserve"> </w:t>
      </w:r>
      <w:r w:rsidRPr="00E946AF">
        <w:rPr>
          <w:rFonts w:ascii="Times New Roman" w:hAnsi="Times New Roman" w:cs="Times New Roman"/>
          <w:sz w:val="24"/>
          <w:szCs w:val="24"/>
        </w:rPr>
        <w:t>must be stopped</w:t>
      </w:r>
      <w:r w:rsidR="00BC2685" w:rsidRPr="00E946AF">
        <w:rPr>
          <w:rFonts w:ascii="Times New Roman" w:hAnsi="Times New Roman" w:cs="Times New Roman"/>
          <w:sz w:val="24"/>
          <w:szCs w:val="24"/>
        </w:rPr>
        <w:t>.</w:t>
      </w:r>
      <w:r>
        <w:rPr>
          <w:rFonts w:ascii="Times New Roman" w:hAnsi="Times New Roman" w:cs="Times New Roman"/>
          <w:sz w:val="24"/>
          <w:szCs w:val="24"/>
        </w:rPr>
        <w:t xml:space="preserve"> </w:t>
      </w:r>
    </w:p>
    <w:p w14:paraId="40321E8F" w14:textId="2A85EF10" w:rsidR="00E946AF" w:rsidRPr="00CC699F" w:rsidRDefault="00E946AF" w:rsidP="00C6507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3D1A51" w:rsidRPr="00E946AF">
        <w:rPr>
          <w:rFonts w:ascii="Times New Roman" w:hAnsi="Times New Roman" w:cs="Times New Roman"/>
          <w:sz w:val="24"/>
          <w:szCs w:val="24"/>
        </w:rPr>
        <w:t>he alkalinity of the ocean water</w:t>
      </w:r>
      <w:r w:rsidRPr="00E946AF">
        <w:t xml:space="preserve"> </w:t>
      </w:r>
      <w:r w:rsidRPr="00E946AF">
        <w:rPr>
          <w:rFonts w:ascii="Times New Roman" w:hAnsi="Times New Roman" w:cs="Times New Roman"/>
          <w:sz w:val="24"/>
          <w:szCs w:val="24"/>
        </w:rPr>
        <w:t>should be increased</w:t>
      </w:r>
      <w:r w:rsidR="003D1A51" w:rsidRPr="00E946AF">
        <w:rPr>
          <w:rFonts w:ascii="Times New Roman" w:hAnsi="Times New Roman" w:cs="Times New Roman"/>
          <w:sz w:val="24"/>
          <w:szCs w:val="24"/>
        </w:rPr>
        <w:t xml:space="preserve"> to minimize the ocean acidity.</w:t>
      </w:r>
    </w:p>
    <w:p w14:paraId="025C371F" w14:textId="77777777" w:rsidR="001E3631" w:rsidRPr="00034C6B" w:rsidRDefault="001E3631" w:rsidP="000F7C15">
      <w:pPr>
        <w:tabs>
          <w:tab w:val="left" w:pos="946"/>
        </w:tabs>
        <w:spacing w:line="360" w:lineRule="auto"/>
        <w:jc w:val="center"/>
        <w:rPr>
          <w:rFonts w:ascii="Times New Roman" w:hAnsi="Times New Roman" w:cs="Times New Roman"/>
          <w:b/>
          <w:bCs/>
          <w:sz w:val="24"/>
          <w:szCs w:val="24"/>
        </w:rPr>
      </w:pPr>
      <w:r w:rsidRPr="00034C6B">
        <w:rPr>
          <w:rFonts w:ascii="Times New Roman" w:hAnsi="Times New Roman" w:cs="Times New Roman"/>
          <w:b/>
          <w:bCs/>
          <w:sz w:val="24"/>
          <w:szCs w:val="24"/>
        </w:rPr>
        <w:lastRenderedPageBreak/>
        <w:t>References</w:t>
      </w:r>
    </w:p>
    <w:p w14:paraId="26BB5949" w14:textId="4A80D98A" w:rsidR="001E3631" w:rsidRDefault="001E3631" w:rsidP="000F7C15">
      <w:pPr>
        <w:tabs>
          <w:tab w:val="left" w:pos="946"/>
        </w:tabs>
        <w:spacing w:line="360" w:lineRule="auto"/>
        <w:ind w:left="946" w:hanging="946"/>
        <w:jc w:val="both"/>
        <w:rPr>
          <w:rFonts w:ascii="Times New Roman" w:hAnsi="Times New Roman" w:cs="Times New Roman"/>
          <w:sz w:val="24"/>
          <w:szCs w:val="24"/>
        </w:rPr>
      </w:pPr>
      <w:proofErr w:type="spellStart"/>
      <w:r w:rsidRPr="00170C86">
        <w:rPr>
          <w:rFonts w:ascii="Times New Roman" w:hAnsi="Times New Roman" w:cs="Times New Roman"/>
          <w:sz w:val="24"/>
          <w:szCs w:val="24"/>
        </w:rPr>
        <w:t>Achuthankutty</w:t>
      </w:r>
      <w:proofErr w:type="spellEnd"/>
      <w:r w:rsidRPr="00170C86">
        <w:rPr>
          <w:rFonts w:ascii="Times New Roman" w:hAnsi="Times New Roman" w:cs="Times New Roman"/>
          <w:sz w:val="24"/>
          <w:szCs w:val="24"/>
        </w:rPr>
        <w:t xml:space="preserve"> CT, </w:t>
      </w:r>
      <w:proofErr w:type="spellStart"/>
      <w:r w:rsidRPr="00170C86">
        <w:rPr>
          <w:rFonts w:ascii="Times New Roman" w:hAnsi="Times New Roman" w:cs="Times New Roman"/>
          <w:sz w:val="24"/>
          <w:szCs w:val="24"/>
        </w:rPr>
        <w:t>Madhupratap</w:t>
      </w:r>
      <w:proofErr w:type="spellEnd"/>
      <w:r w:rsidRPr="00170C86">
        <w:rPr>
          <w:rFonts w:ascii="Times New Roman" w:hAnsi="Times New Roman" w:cs="Times New Roman"/>
          <w:sz w:val="24"/>
          <w:szCs w:val="24"/>
        </w:rPr>
        <w:t xml:space="preserve"> M, Nair VR, Nair SR &amp; Rao TSS.</w:t>
      </w:r>
      <w:r w:rsidR="00E14316">
        <w:rPr>
          <w:rFonts w:ascii="Times New Roman" w:hAnsi="Times New Roman" w:cs="Times New Roman"/>
          <w:sz w:val="24"/>
          <w:szCs w:val="24"/>
        </w:rPr>
        <w:t xml:space="preserve"> </w:t>
      </w:r>
      <w:r w:rsidRPr="00170C86">
        <w:rPr>
          <w:rFonts w:ascii="Times New Roman" w:hAnsi="Times New Roman" w:cs="Times New Roman"/>
          <w:sz w:val="24"/>
          <w:szCs w:val="24"/>
        </w:rPr>
        <w:t>1980. Zooplankton Biomass &amp; Composition in the Western Bay of Bengal during Late SW Monsoon.</w:t>
      </w:r>
    </w:p>
    <w:p w14:paraId="7C5D01C3" w14:textId="72253BDB"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0E1787">
        <w:rPr>
          <w:rFonts w:ascii="Times New Roman" w:hAnsi="Times New Roman" w:cs="Times New Roman"/>
          <w:sz w:val="24"/>
          <w:szCs w:val="24"/>
        </w:rPr>
        <w:t>Ahmed SN, McKee ML &amp; Shevlin PB. 1983. An experimental and ab initio study of the addition of atomic carbon to water. Journal of the American Chemical Society, 105(12)</w:t>
      </w:r>
      <w:r w:rsidR="00AD236A">
        <w:rPr>
          <w:rFonts w:ascii="Times New Roman" w:hAnsi="Times New Roman" w:cs="Times New Roman"/>
          <w:sz w:val="24"/>
          <w:szCs w:val="24"/>
        </w:rPr>
        <w:t>:</w:t>
      </w:r>
      <w:r w:rsidRPr="000E1787">
        <w:rPr>
          <w:rFonts w:ascii="Times New Roman" w:hAnsi="Times New Roman" w:cs="Times New Roman"/>
          <w:sz w:val="24"/>
          <w:szCs w:val="24"/>
        </w:rPr>
        <w:t xml:space="preserve"> 3942-3947.</w:t>
      </w:r>
    </w:p>
    <w:p w14:paraId="1719882F" w14:textId="675D5912"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 xml:space="preserve">Albright R, Mason B, Miller M &amp; Langdon C. 2010. Ocean acidification compromises recruitment success of the threatened Caribbean coral Acropora </w:t>
      </w:r>
      <w:proofErr w:type="spellStart"/>
      <w:r w:rsidRPr="00170C86">
        <w:rPr>
          <w:rFonts w:ascii="Times New Roman" w:hAnsi="Times New Roman" w:cs="Times New Roman"/>
          <w:sz w:val="24"/>
          <w:szCs w:val="24"/>
        </w:rPr>
        <w:t>palmata</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107</w:t>
      </w:r>
      <w:r w:rsidRPr="00170C86">
        <w:rPr>
          <w:rFonts w:ascii="Times New Roman" w:hAnsi="Times New Roman" w:cs="Times New Roman"/>
          <w:sz w:val="24"/>
          <w:szCs w:val="24"/>
        </w:rPr>
        <w:t>(47)</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20400-20404.</w:t>
      </w:r>
    </w:p>
    <w:p w14:paraId="498A2DBE" w14:textId="39117532"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Allan BJ, Domenici, Munday PL &amp; McCormick MI. 2015. Feeling the heat: the effect of acute temperature changes on predator</w:t>
      </w:r>
      <w:r w:rsidR="00E93752">
        <w:rPr>
          <w:rFonts w:ascii="Times New Roman" w:hAnsi="Times New Roman" w:cs="Times New Roman"/>
          <w:sz w:val="24"/>
          <w:szCs w:val="24"/>
        </w:rPr>
        <w:t>-</w:t>
      </w:r>
      <w:r w:rsidRPr="00170C86">
        <w:rPr>
          <w:rFonts w:ascii="Times New Roman" w:hAnsi="Times New Roman" w:cs="Times New Roman"/>
          <w:sz w:val="24"/>
          <w:szCs w:val="24"/>
        </w:rPr>
        <w:t>prey interactions in coral reef fish. </w:t>
      </w:r>
      <w:r w:rsidRPr="00170C86">
        <w:rPr>
          <w:rFonts w:ascii="Times New Roman" w:hAnsi="Times New Roman" w:cs="Times New Roman"/>
          <w:i/>
          <w:iCs/>
          <w:sz w:val="24"/>
          <w:szCs w:val="24"/>
        </w:rPr>
        <w:t>Conservation Physiology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3</w:t>
      </w:r>
      <w:r w:rsidRPr="00170C86">
        <w:rPr>
          <w:rFonts w:ascii="Times New Roman" w:hAnsi="Times New Roman" w:cs="Times New Roman"/>
          <w:sz w:val="24"/>
          <w:szCs w:val="24"/>
        </w:rPr>
        <w:t>(1)</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cov011.</w:t>
      </w:r>
    </w:p>
    <w:p w14:paraId="5509B47A" w14:textId="366EEBD4"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 xml:space="preserve">Augustin L, </w:t>
      </w:r>
      <w:proofErr w:type="spellStart"/>
      <w:r w:rsidRPr="00170C86">
        <w:rPr>
          <w:rFonts w:ascii="Times New Roman" w:hAnsi="Times New Roman" w:cs="Times New Roman"/>
          <w:sz w:val="24"/>
          <w:szCs w:val="24"/>
        </w:rPr>
        <w:t>Barbante</w:t>
      </w:r>
      <w:proofErr w:type="spellEnd"/>
      <w:r w:rsidRPr="00170C86">
        <w:rPr>
          <w:rFonts w:ascii="Times New Roman" w:hAnsi="Times New Roman" w:cs="Times New Roman"/>
          <w:sz w:val="24"/>
          <w:szCs w:val="24"/>
        </w:rPr>
        <w:t xml:space="preserve"> C, Barnes PR, </w:t>
      </w:r>
      <w:proofErr w:type="spellStart"/>
      <w:r w:rsidRPr="00170C86">
        <w:rPr>
          <w:rFonts w:ascii="Times New Roman" w:hAnsi="Times New Roman" w:cs="Times New Roman"/>
          <w:sz w:val="24"/>
          <w:szCs w:val="24"/>
        </w:rPr>
        <w:t>Barnola</w:t>
      </w:r>
      <w:proofErr w:type="spellEnd"/>
      <w:r w:rsidRPr="00170C86">
        <w:rPr>
          <w:rFonts w:ascii="Times New Roman" w:hAnsi="Times New Roman" w:cs="Times New Roman"/>
          <w:sz w:val="24"/>
          <w:szCs w:val="24"/>
        </w:rPr>
        <w:t xml:space="preserve"> JM, Bigler M, Castellano E &amp; </w:t>
      </w:r>
      <w:proofErr w:type="spellStart"/>
      <w:r w:rsidRPr="00170C86">
        <w:rPr>
          <w:rFonts w:ascii="Times New Roman" w:hAnsi="Times New Roman" w:cs="Times New Roman"/>
          <w:sz w:val="24"/>
          <w:szCs w:val="24"/>
        </w:rPr>
        <w:t>Zucchelli</w:t>
      </w:r>
      <w:proofErr w:type="spellEnd"/>
      <w:r w:rsidRPr="00170C86">
        <w:rPr>
          <w:rFonts w:ascii="Times New Roman" w:hAnsi="Times New Roman" w:cs="Times New Roman"/>
          <w:sz w:val="24"/>
          <w:szCs w:val="24"/>
        </w:rPr>
        <w:t xml:space="preserve"> M. 2004. Eight glacial cycles from an Antarctic ice core. </w:t>
      </w:r>
      <w:r w:rsidRPr="00170C86">
        <w:rPr>
          <w:rFonts w:ascii="Times New Roman" w:hAnsi="Times New Roman" w:cs="Times New Roman"/>
          <w:i/>
          <w:iCs/>
          <w:sz w:val="24"/>
          <w:szCs w:val="24"/>
        </w:rPr>
        <w:t>Nature</w:t>
      </w:r>
      <w:r w:rsidRPr="00170C86">
        <w:rPr>
          <w:rFonts w:ascii="Times New Roman" w:hAnsi="Times New Roman" w:cs="Times New Roman"/>
          <w:sz w:val="24"/>
          <w:szCs w:val="24"/>
        </w:rPr>
        <w:t>, </w:t>
      </w:r>
      <w:r w:rsidRPr="00170C86">
        <w:rPr>
          <w:rFonts w:ascii="Times New Roman" w:hAnsi="Times New Roman" w:cs="Times New Roman"/>
          <w:i/>
          <w:iCs/>
          <w:sz w:val="24"/>
          <w:szCs w:val="24"/>
        </w:rPr>
        <w:t>429</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623-628.</w:t>
      </w:r>
    </w:p>
    <w:p w14:paraId="705DA015" w14:textId="6A182671"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Bates NR</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2007. Interannual variability of the oceanic CO</w:t>
      </w:r>
      <w:r w:rsidRPr="00E93752">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sink in the subtropical gyre of the North Atlantic Ocean over the last 2 decades. </w:t>
      </w:r>
      <w:r w:rsidRPr="00170C86">
        <w:rPr>
          <w:rFonts w:ascii="Times New Roman" w:hAnsi="Times New Roman" w:cs="Times New Roman"/>
          <w:i/>
          <w:iCs/>
          <w:sz w:val="24"/>
          <w:szCs w:val="24"/>
        </w:rPr>
        <w:t>Journal of Geophysical Research: Oceans</w:t>
      </w:r>
      <w:r w:rsidRPr="00170C86">
        <w:rPr>
          <w:rFonts w:ascii="Times New Roman" w:hAnsi="Times New Roman" w:cs="Times New Roman"/>
          <w:sz w:val="24"/>
          <w:szCs w:val="24"/>
        </w:rPr>
        <w:t>, </w:t>
      </w:r>
      <w:r w:rsidRPr="00170C86">
        <w:rPr>
          <w:rFonts w:ascii="Times New Roman" w:hAnsi="Times New Roman" w:cs="Times New Roman"/>
          <w:i/>
          <w:iCs/>
          <w:sz w:val="24"/>
          <w:szCs w:val="24"/>
        </w:rPr>
        <w:t>112</w:t>
      </w:r>
      <w:r w:rsidRPr="00170C86">
        <w:rPr>
          <w:rFonts w:ascii="Times New Roman" w:hAnsi="Times New Roman" w:cs="Times New Roman"/>
          <w:sz w:val="24"/>
          <w:szCs w:val="24"/>
        </w:rPr>
        <w:t>(C9).</w:t>
      </w:r>
    </w:p>
    <w:p w14:paraId="52D337D2" w14:textId="0283B50B"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Bates NR &amp; Peters AJ. 2007. The contribution of atmospheric acid deposition to ocean acidification in the subtropical North Atlantic Ocean. </w:t>
      </w:r>
      <w:r w:rsidRPr="00170C86">
        <w:rPr>
          <w:rFonts w:ascii="Times New Roman" w:hAnsi="Times New Roman" w:cs="Times New Roman"/>
          <w:i/>
          <w:iCs/>
          <w:sz w:val="24"/>
          <w:szCs w:val="24"/>
        </w:rPr>
        <w:t>Marine Chemistry</w:t>
      </w:r>
      <w:r w:rsidRPr="00170C86">
        <w:rPr>
          <w:rFonts w:ascii="Times New Roman" w:hAnsi="Times New Roman" w:cs="Times New Roman"/>
          <w:sz w:val="24"/>
          <w:szCs w:val="24"/>
        </w:rPr>
        <w:t>, </w:t>
      </w:r>
      <w:r w:rsidRPr="00170C86">
        <w:rPr>
          <w:rFonts w:ascii="Times New Roman" w:hAnsi="Times New Roman" w:cs="Times New Roman"/>
          <w:i/>
          <w:iCs/>
          <w:sz w:val="24"/>
          <w:szCs w:val="24"/>
        </w:rPr>
        <w:t>107</w:t>
      </w:r>
      <w:r w:rsidRPr="00170C86">
        <w:rPr>
          <w:rFonts w:ascii="Times New Roman" w:hAnsi="Times New Roman" w:cs="Times New Roman"/>
          <w:sz w:val="24"/>
          <w:szCs w:val="24"/>
        </w:rPr>
        <w:t>(4)</w:t>
      </w:r>
      <w:r w:rsidR="00AD236A">
        <w:rPr>
          <w:rFonts w:ascii="Times New Roman" w:hAnsi="Times New Roman" w:cs="Times New Roman"/>
          <w:sz w:val="24"/>
          <w:szCs w:val="24"/>
        </w:rPr>
        <w:t xml:space="preserve">: </w:t>
      </w:r>
      <w:r w:rsidRPr="00170C86">
        <w:rPr>
          <w:rFonts w:ascii="Times New Roman" w:hAnsi="Times New Roman" w:cs="Times New Roman"/>
          <w:sz w:val="24"/>
          <w:szCs w:val="24"/>
        </w:rPr>
        <w:t>547-558.</w:t>
      </w:r>
    </w:p>
    <w:p w14:paraId="0C11463D" w14:textId="0A7175EA"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 xml:space="preserve">Baumann H, Talmage SC &amp; </w:t>
      </w:r>
      <w:proofErr w:type="spellStart"/>
      <w:r w:rsidRPr="00170C86">
        <w:rPr>
          <w:rFonts w:ascii="Times New Roman" w:hAnsi="Times New Roman" w:cs="Times New Roman"/>
          <w:sz w:val="24"/>
          <w:szCs w:val="24"/>
        </w:rPr>
        <w:t>Gobler</w:t>
      </w:r>
      <w:proofErr w:type="spellEnd"/>
      <w:r w:rsidRPr="00170C86">
        <w:rPr>
          <w:rFonts w:ascii="Times New Roman" w:hAnsi="Times New Roman" w:cs="Times New Roman"/>
          <w:sz w:val="24"/>
          <w:szCs w:val="24"/>
        </w:rPr>
        <w:t xml:space="preserve"> CJ</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2011. Reduced early life growth and survival in a fish in direct response to increased carbon dioxide. Nat </w:t>
      </w:r>
      <w:proofErr w:type="spellStart"/>
      <w:r w:rsidRPr="00170C86">
        <w:rPr>
          <w:rFonts w:ascii="Times New Roman" w:hAnsi="Times New Roman" w:cs="Times New Roman"/>
          <w:sz w:val="24"/>
          <w:szCs w:val="24"/>
        </w:rPr>
        <w:t>Clim</w:t>
      </w:r>
      <w:proofErr w:type="spellEnd"/>
      <w:r w:rsidRPr="00170C86">
        <w:rPr>
          <w:rFonts w:ascii="Times New Roman" w:hAnsi="Times New Roman" w:cs="Times New Roman"/>
          <w:sz w:val="24"/>
          <w:szCs w:val="24"/>
        </w:rPr>
        <w:t xml:space="preserve"> Chang.</w:t>
      </w:r>
    </w:p>
    <w:p w14:paraId="0DC04890" w14:textId="3EC1AEFB"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170C86">
        <w:rPr>
          <w:rFonts w:ascii="Times New Roman" w:hAnsi="Times New Roman" w:cs="Times New Roman"/>
          <w:sz w:val="24"/>
          <w:szCs w:val="24"/>
        </w:rPr>
        <w:t xml:space="preserve">Baumann H, Talmage SC &amp; </w:t>
      </w:r>
      <w:proofErr w:type="spellStart"/>
      <w:r w:rsidRPr="00170C86">
        <w:rPr>
          <w:rFonts w:ascii="Times New Roman" w:hAnsi="Times New Roman" w:cs="Times New Roman"/>
          <w:sz w:val="24"/>
          <w:szCs w:val="24"/>
        </w:rPr>
        <w:t>Gobler</w:t>
      </w:r>
      <w:proofErr w:type="spellEnd"/>
      <w:r w:rsidRPr="00170C86">
        <w:rPr>
          <w:rFonts w:ascii="Times New Roman" w:hAnsi="Times New Roman" w:cs="Times New Roman"/>
          <w:sz w:val="24"/>
          <w:szCs w:val="24"/>
        </w:rPr>
        <w:t xml:space="preserve"> CJ. 2012. Reduced early life growth and survival in a fish in direct response to increased carbon dioxide. </w:t>
      </w:r>
      <w:r w:rsidRPr="00170C86">
        <w:rPr>
          <w:rFonts w:ascii="Times New Roman" w:hAnsi="Times New Roman" w:cs="Times New Roman"/>
          <w:i/>
          <w:iCs/>
          <w:sz w:val="24"/>
          <w:szCs w:val="24"/>
        </w:rPr>
        <w:t>Nature Climate Change</w:t>
      </w:r>
      <w:r w:rsidRPr="00170C86">
        <w:rPr>
          <w:rFonts w:ascii="Times New Roman" w:hAnsi="Times New Roman" w:cs="Times New Roman"/>
          <w:sz w:val="24"/>
          <w:szCs w:val="24"/>
        </w:rPr>
        <w:t>, </w:t>
      </w:r>
      <w:r w:rsidRPr="00170C86">
        <w:rPr>
          <w:rFonts w:ascii="Times New Roman" w:hAnsi="Times New Roman" w:cs="Times New Roman"/>
          <w:i/>
          <w:iCs/>
          <w:sz w:val="24"/>
          <w:szCs w:val="24"/>
        </w:rPr>
        <w:t>2</w:t>
      </w:r>
      <w:r w:rsidRPr="00170C86">
        <w:rPr>
          <w:rFonts w:ascii="Times New Roman" w:hAnsi="Times New Roman" w:cs="Times New Roman"/>
          <w:sz w:val="24"/>
          <w:szCs w:val="24"/>
        </w:rPr>
        <w:t>(1)</w:t>
      </w:r>
      <w:r w:rsidR="00AD236A">
        <w:rPr>
          <w:rFonts w:ascii="Times New Roman" w:hAnsi="Times New Roman" w:cs="Times New Roman"/>
          <w:sz w:val="24"/>
          <w:szCs w:val="24"/>
        </w:rPr>
        <w:t>:</w:t>
      </w:r>
      <w:r w:rsidRPr="00170C86">
        <w:rPr>
          <w:rFonts w:ascii="Times New Roman" w:hAnsi="Times New Roman" w:cs="Times New Roman"/>
          <w:sz w:val="24"/>
          <w:szCs w:val="24"/>
        </w:rPr>
        <w:t xml:space="preserve"> 38-41.</w:t>
      </w:r>
    </w:p>
    <w:p w14:paraId="1118AA79" w14:textId="0E278147" w:rsidR="008D6D1D" w:rsidRPr="008D6D1D" w:rsidRDefault="008D6D1D" w:rsidP="00E14316">
      <w:pPr>
        <w:tabs>
          <w:tab w:val="left" w:pos="946"/>
        </w:tabs>
        <w:ind w:left="946" w:hanging="946"/>
        <w:jc w:val="both"/>
        <w:rPr>
          <w:rFonts w:ascii="Times New Roman" w:eastAsia="MS Gothic" w:hAnsi="Times New Roman" w:cs="Times New Roman"/>
          <w:b/>
          <w:bCs/>
          <w:sz w:val="36"/>
          <w:szCs w:val="36"/>
        </w:rPr>
      </w:pPr>
      <w:bookmarkStart w:id="174" w:name="_Hlk116600587"/>
      <w:proofErr w:type="spellStart"/>
      <w:r w:rsidRPr="008D6D1D">
        <w:rPr>
          <w:rFonts w:ascii="Times New Roman" w:hAnsi="Times New Roman" w:cs="Times New Roman"/>
          <w:color w:val="222222"/>
          <w:sz w:val="24"/>
          <w:szCs w:val="24"/>
          <w:shd w:val="clear" w:color="auto" w:fill="FFFFFF"/>
        </w:rPr>
        <w:lastRenderedPageBreak/>
        <w:t>Běhrádek</w:t>
      </w:r>
      <w:proofErr w:type="spellEnd"/>
      <w:r w:rsidRPr="008D6D1D">
        <w:rPr>
          <w:rFonts w:ascii="Times New Roman" w:hAnsi="Times New Roman" w:cs="Times New Roman"/>
          <w:color w:val="222222"/>
          <w:sz w:val="24"/>
          <w:szCs w:val="24"/>
          <w:shd w:val="clear" w:color="auto" w:fill="FFFFFF"/>
        </w:rPr>
        <w:t xml:space="preserve"> J. 1930</w:t>
      </w:r>
      <w:bookmarkEnd w:id="174"/>
      <w:r w:rsidRPr="008D6D1D">
        <w:rPr>
          <w:rFonts w:ascii="Times New Roman" w:hAnsi="Times New Roman" w:cs="Times New Roman"/>
          <w:color w:val="222222"/>
          <w:sz w:val="24"/>
          <w:szCs w:val="24"/>
          <w:shd w:val="clear" w:color="auto" w:fill="FFFFFF"/>
        </w:rPr>
        <w:t>. Temperature coefficients in biology. </w:t>
      </w:r>
      <w:r w:rsidRPr="008D6D1D">
        <w:rPr>
          <w:rFonts w:ascii="Times New Roman" w:hAnsi="Times New Roman" w:cs="Times New Roman"/>
          <w:i/>
          <w:iCs/>
          <w:color w:val="222222"/>
          <w:sz w:val="24"/>
          <w:szCs w:val="24"/>
          <w:shd w:val="clear" w:color="auto" w:fill="FFFFFF"/>
        </w:rPr>
        <w:t>Biological Reviews</w:t>
      </w:r>
      <w:r w:rsidRPr="008D6D1D">
        <w:rPr>
          <w:rFonts w:ascii="Times New Roman" w:hAnsi="Times New Roman" w:cs="Times New Roman"/>
          <w:color w:val="222222"/>
          <w:sz w:val="24"/>
          <w:szCs w:val="24"/>
          <w:shd w:val="clear" w:color="auto" w:fill="FFFFFF"/>
        </w:rPr>
        <w:t>, </w:t>
      </w:r>
      <w:r w:rsidRPr="008D6D1D">
        <w:rPr>
          <w:rFonts w:ascii="Times New Roman" w:hAnsi="Times New Roman" w:cs="Times New Roman"/>
          <w:i/>
          <w:iCs/>
          <w:color w:val="222222"/>
          <w:sz w:val="24"/>
          <w:szCs w:val="24"/>
          <w:shd w:val="clear" w:color="auto" w:fill="FFFFFF"/>
        </w:rPr>
        <w:t>5</w:t>
      </w:r>
      <w:r w:rsidRPr="008D6D1D">
        <w:rPr>
          <w:rFonts w:ascii="Times New Roman" w:hAnsi="Times New Roman" w:cs="Times New Roman"/>
          <w:color w:val="222222"/>
          <w:sz w:val="24"/>
          <w:szCs w:val="24"/>
          <w:shd w:val="clear" w:color="auto" w:fill="FFFFFF"/>
        </w:rPr>
        <w:t>(1)</w:t>
      </w:r>
      <w:r w:rsidR="00160EE0">
        <w:rPr>
          <w:rFonts w:ascii="Times New Roman" w:hAnsi="Times New Roman" w:cs="Times New Roman"/>
          <w:color w:val="222222"/>
          <w:sz w:val="24"/>
          <w:szCs w:val="24"/>
          <w:shd w:val="clear" w:color="auto" w:fill="FFFFFF"/>
        </w:rPr>
        <w:t>:</w:t>
      </w:r>
      <w:r w:rsidRPr="008D6D1D">
        <w:rPr>
          <w:rFonts w:ascii="Times New Roman" w:hAnsi="Times New Roman" w:cs="Times New Roman"/>
          <w:color w:val="222222"/>
          <w:sz w:val="24"/>
          <w:szCs w:val="24"/>
          <w:shd w:val="clear" w:color="auto" w:fill="FFFFFF"/>
        </w:rPr>
        <w:t xml:space="preserve"> 30-58.</w:t>
      </w:r>
    </w:p>
    <w:p w14:paraId="24AC6AD8" w14:textId="763F3786" w:rsidR="001E3631" w:rsidRDefault="001E3631" w:rsidP="000F7C15">
      <w:pPr>
        <w:tabs>
          <w:tab w:val="left" w:pos="946"/>
        </w:tabs>
        <w:spacing w:line="360" w:lineRule="auto"/>
        <w:ind w:left="946" w:hanging="946"/>
        <w:jc w:val="both"/>
        <w:rPr>
          <w:rFonts w:ascii="Times New Roman" w:hAnsi="Times New Roman" w:cs="Times New Roman"/>
          <w:sz w:val="24"/>
          <w:szCs w:val="24"/>
        </w:rPr>
      </w:pPr>
      <w:proofErr w:type="spellStart"/>
      <w:r w:rsidRPr="00170C86">
        <w:rPr>
          <w:rFonts w:ascii="Times New Roman" w:hAnsi="Times New Roman" w:cs="Times New Roman"/>
          <w:sz w:val="24"/>
          <w:szCs w:val="24"/>
        </w:rPr>
        <w:t>Bignami</w:t>
      </w:r>
      <w:proofErr w:type="spellEnd"/>
      <w:r w:rsidRPr="00170C86">
        <w:rPr>
          <w:rFonts w:ascii="Times New Roman" w:hAnsi="Times New Roman" w:cs="Times New Roman"/>
          <w:sz w:val="24"/>
          <w:szCs w:val="24"/>
        </w:rPr>
        <w:t xml:space="preserve"> S, </w:t>
      </w:r>
      <w:proofErr w:type="spellStart"/>
      <w:r w:rsidRPr="00170C86">
        <w:rPr>
          <w:rFonts w:ascii="Times New Roman" w:hAnsi="Times New Roman" w:cs="Times New Roman"/>
          <w:sz w:val="24"/>
          <w:szCs w:val="24"/>
        </w:rPr>
        <w:t>Enochs</w:t>
      </w:r>
      <w:proofErr w:type="spellEnd"/>
      <w:r w:rsidRPr="00170C86">
        <w:rPr>
          <w:rFonts w:ascii="Times New Roman" w:hAnsi="Times New Roman" w:cs="Times New Roman"/>
          <w:sz w:val="24"/>
          <w:szCs w:val="24"/>
        </w:rPr>
        <w:t xml:space="preserve"> IC, Manzello DP, </w:t>
      </w:r>
      <w:proofErr w:type="spellStart"/>
      <w:r w:rsidRPr="00170C86">
        <w:rPr>
          <w:rFonts w:ascii="Times New Roman" w:hAnsi="Times New Roman" w:cs="Times New Roman"/>
          <w:sz w:val="24"/>
          <w:szCs w:val="24"/>
        </w:rPr>
        <w:t>Sponaugle</w:t>
      </w:r>
      <w:proofErr w:type="spellEnd"/>
      <w:r w:rsidRPr="00170C86">
        <w:rPr>
          <w:rFonts w:ascii="Times New Roman" w:hAnsi="Times New Roman" w:cs="Times New Roman"/>
          <w:sz w:val="24"/>
          <w:szCs w:val="24"/>
        </w:rPr>
        <w:t xml:space="preserve"> S &amp; Cowen RK. 2013. Ocean acidification alters the otoliths of a pantropical fish species with implications for sensory function.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110</w:t>
      </w:r>
      <w:r w:rsidRPr="00170C86">
        <w:rPr>
          <w:rFonts w:ascii="Times New Roman" w:hAnsi="Times New Roman" w:cs="Times New Roman"/>
          <w:sz w:val="24"/>
          <w:szCs w:val="24"/>
        </w:rPr>
        <w:t>(18)</w:t>
      </w:r>
      <w:r w:rsidR="00160EE0">
        <w:rPr>
          <w:rFonts w:ascii="Times New Roman" w:hAnsi="Times New Roman" w:cs="Times New Roman"/>
          <w:sz w:val="24"/>
          <w:szCs w:val="24"/>
        </w:rPr>
        <w:t>:</w:t>
      </w:r>
      <w:r w:rsidRPr="00170C86">
        <w:rPr>
          <w:rFonts w:ascii="Times New Roman" w:hAnsi="Times New Roman" w:cs="Times New Roman"/>
          <w:sz w:val="24"/>
          <w:szCs w:val="24"/>
        </w:rPr>
        <w:t xml:space="preserve"> 7366-7370.</w:t>
      </w:r>
    </w:p>
    <w:p w14:paraId="058BB298" w14:textId="352F97C9" w:rsidR="001E3631" w:rsidRPr="00170C86" w:rsidRDefault="001E3631" w:rsidP="000F7C15">
      <w:pPr>
        <w:tabs>
          <w:tab w:val="left" w:pos="946"/>
        </w:tabs>
        <w:spacing w:line="360" w:lineRule="auto"/>
        <w:ind w:left="946" w:hanging="946"/>
        <w:jc w:val="both"/>
        <w:rPr>
          <w:rFonts w:ascii="Times New Roman" w:hAnsi="Times New Roman" w:cs="Times New Roman"/>
          <w:sz w:val="24"/>
          <w:szCs w:val="24"/>
        </w:rPr>
      </w:pPr>
      <w:r w:rsidRPr="000E1787">
        <w:rPr>
          <w:rFonts w:ascii="Times New Roman" w:hAnsi="Times New Roman" w:cs="Times New Roman"/>
          <w:sz w:val="24"/>
          <w:szCs w:val="24"/>
        </w:rPr>
        <w:t xml:space="preserve">Biswas H, Cros A, Yadav K, Ramana VV, Prasad VR, </w:t>
      </w:r>
      <w:proofErr w:type="spellStart"/>
      <w:r w:rsidRPr="000E1787">
        <w:rPr>
          <w:rFonts w:ascii="Times New Roman" w:hAnsi="Times New Roman" w:cs="Times New Roman"/>
          <w:sz w:val="24"/>
          <w:szCs w:val="24"/>
        </w:rPr>
        <w:t>Acharyya</w:t>
      </w:r>
      <w:proofErr w:type="spellEnd"/>
      <w:r w:rsidRPr="000E1787">
        <w:rPr>
          <w:rFonts w:ascii="Times New Roman" w:hAnsi="Times New Roman" w:cs="Times New Roman"/>
          <w:sz w:val="24"/>
          <w:szCs w:val="24"/>
        </w:rPr>
        <w:t xml:space="preserve"> T </w:t>
      </w:r>
      <w:r w:rsidR="00160EE0">
        <w:rPr>
          <w:rFonts w:ascii="Times New Roman" w:hAnsi="Times New Roman" w:cs="Times New Roman"/>
          <w:sz w:val="24"/>
          <w:szCs w:val="24"/>
        </w:rPr>
        <w:t>&amp;</w:t>
      </w:r>
      <w:r w:rsidRPr="000E1787">
        <w:rPr>
          <w:rFonts w:ascii="Times New Roman" w:hAnsi="Times New Roman" w:cs="Times New Roman"/>
          <w:sz w:val="24"/>
          <w:szCs w:val="24"/>
        </w:rPr>
        <w:t xml:space="preserve"> Babu PVR. 2011. The response of a natural phytoplankton community from the Godavari River Estuary to increasing CO</w:t>
      </w:r>
      <w:r w:rsidRPr="00E93752">
        <w:rPr>
          <w:rFonts w:ascii="Times New Roman" w:hAnsi="Times New Roman" w:cs="Times New Roman"/>
          <w:sz w:val="24"/>
          <w:szCs w:val="24"/>
          <w:vertAlign w:val="subscript"/>
        </w:rPr>
        <w:t>2</w:t>
      </w:r>
      <w:r w:rsidRPr="000E1787">
        <w:rPr>
          <w:rFonts w:ascii="Times New Roman" w:hAnsi="Times New Roman" w:cs="Times New Roman"/>
          <w:sz w:val="24"/>
          <w:szCs w:val="24"/>
        </w:rPr>
        <w:t xml:space="preserve"> concentration during the pre-monsoon period. Journal of Experimental Marine Biology and Ecology 407: 284</w:t>
      </w:r>
      <w:r w:rsidR="00E93752">
        <w:rPr>
          <w:rFonts w:ascii="Times New Roman" w:hAnsi="Times New Roman" w:cs="Times New Roman"/>
          <w:sz w:val="24"/>
          <w:szCs w:val="24"/>
        </w:rPr>
        <w:t>-</w:t>
      </w:r>
      <w:r w:rsidRPr="000E1787">
        <w:rPr>
          <w:rFonts w:ascii="Times New Roman" w:hAnsi="Times New Roman" w:cs="Times New Roman"/>
          <w:sz w:val="24"/>
          <w:szCs w:val="24"/>
        </w:rPr>
        <w:t>293</w:t>
      </w:r>
      <w:r w:rsidR="00E93752">
        <w:rPr>
          <w:rFonts w:ascii="Times New Roman" w:hAnsi="Times New Roman" w:cs="Times New Roman"/>
          <w:sz w:val="24"/>
          <w:szCs w:val="24"/>
        </w:rPr>
        <w:t>.</w:t>
      </w:r>
    </w:p>
    <w:p w14:paraId="5B4F27B1" w14:textId="02900996"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Bopp L, </w:t>
      </w:r>
      <w:proofErr w:type="spellStart"/>
      <w:r w:rsidRPr="00170C86">
        <w:rPr>
          <w:rFonts w:ascii="Times New Roman" w:hAnsi="Times New Roman" w:cs="Times New Roman"/>
          <w:sz w:val="24"/>
          <w:szCs w:val="24"/>
        </w:rPr>
        <w:t>Resplandy</w:t>
      </w:r>
      <w:proofErr w:type="spellEnd"/>
      <w:r w:rsidRPr="00170C86">
        <w:rPr>
          <w:rFonts w:ascii="Times New Roman" w:hAnsi="Times New Roman" w:cs="Times New Roman"/>
          <w:sz w:val="24"/>
          <w:szCs w:val="24"/>
        </w:rPr>
        <w:t xml:space="preserve"> L, Orr JC, </w:t>
      </w:r>
      <w:proofErr w:type="spellStart"/>
      <w:r w:rsidRPr="00170C86">
        <w:rPr>
          <w:rFonts w:ascii="Times New Roman" w:hAnsi="Times New Roman" w:cs="Times New Roman"/>
          <w:sz w:val="24"/>
          <w:szCs w:val="24"/>
        </w:rPr>
        <w:t>Doney</w:t>
      </w:r>
      <w:proofErr w:type="spellEnd"/>
      <w:r w:rsidRPr="00170C86">
        <w:rPr>
          <w:rFonts w:ascii="Times New Roman" w:hAnsi="Times New Roman" w:cs="Times New Roman"/>
          <w:sz w:val="24"/>
          <w:szCs w:val="24"/>
        </w:rPr>
        <w:t xml:space="preserve"> SC, Dunne JP, </w:t>
      </w:r>
      <w:proofErr w:type="spellStart"/>
      <w:r w:rsidRPr="00170C86">
        <w:rPr>
          <w:rFonts w:ascii="Times New Roman" w:hAnsi="Times New Roman" w:cs="Times New Roman"/>
          <w:sz w:val="24"/>
          <w:szCs w:val="24"/>
        </w:rPr>
        <w:t>Gehlen</w:t>
      </w:r>
      <w:proofErr w:type="spellEnd"/>
      <w:r w:rsidRPr="00170C86">
        <w:rPr>
          <w:rFonts w:ascii="Times New Roman" w:hAnsi="Times New Roman" w:cs="Times New Roman"/>
          <w:sz w:val="24"/>
          <w:szCs w:val="24"/>
        </w:rPr>
        <w:t xml:space="preserve"> M</w:t>
      </w:r>
      <w:r w:rsidR="00160EE0">
        <w:rPr>
          <w:rFonts w:ascii="Times New Roman" w:hAnsi="Times New Roman" w:cs="Times New Roman"/>
          <w:sz w:val="24"/>
          <w:szCs w:val="24"/>
        </w:rPr>
        <w:t xml:space="preserve"> </w:t>
      </w:r>
      <w:r w:rsidRPr="00170C86">
        <w:rPr>
          <w:rFonts w:ascii="Times New Roman" w:hAnsi="Times New Roman" w:cs="Times New Roman"/>
          <w:sz w:val="24"/>
          <w:szCs w:val="24"/>
        </w:rPr>
        <w:t xml:space="preserve">&amp; </w:t>
      </w:r>
      <w:proofErr w:type="spellStart"/>
      <w:r w:rsidRPr="00170C86">
        <w:rPr>
          <w:rFonts w:ascii="Times New Roman" w:hAnsi="Times New Roman" w:cs="Times New Roman"/>
          <w:sz w:val="24"/>
          <w:szCs w:val="24"/>
        </w:rPr>
        <w:t>Vichi</w:t>
      </w:r>
      <w:proofErr w:type="spellEnd"/>
      <w:r w:rsidRPr="00170C86">
        <w:rPr>
          <w:rFonts w:ascii="Times New Roman" w:hAnsi="Times New Roman" w:cs="Times New Roman"/>
          <w:sz w:val="24"/>
          <w:szCs w:val="24"/>
        </w:rPr>
        <w:t xml:space="preserve"> M. 2013. Multiple stressors of ocean ecosystems in the 21st century: projections with CMIP5 models. </w:t>
      </w:r>
      <w:proofErr w:type="spellStart"/>
      <w:r w:rsidRPr="00170C86">
        <w:rPr>
          <w:rFonts w:ascii="Times New Roman" w:hAnsi="Times New Roman" w:cs="Times New Roman"/>
          <w:i/>
          <w:iCs/>
          <w:sz w:val="24"/>
          <w:szCs w:val="24"/>
        </w:rPr>
        <w:t>Biogeosciences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10</w:t>
      </w:r>
      <w:r w:rsidRPr="00170C86">
        <w:rPr>
          <w:rFonts w:ascii="Times New Roman" w:hAnsi="Times New Roman" w:cs="Times New Roman"/>
          <w:sz w:val="24"/>
          <w:szCs w:val="24"/>
        </w:rPr>
        <w:t>(10)</w:t>
      </w:r>
      <w:r w:rsidR="00160EE0">
        <w:rPr>
          <w:rFonts w:ascii="Times New Roman" w:hAnsi="Times New Roman" w:cs="Times New Roman"/>
          <w:sz w:val="24"/>
          <w:szCs w:val="24"/>
        </w:rPr>
        <w:t>:</w:t>
      </w:r>
      <w:r w:rsidRPr="00170C86">
        <w:rPr>
          <w:rFonts w:ascii="Times New Roman" w:hAnsi="Times New Roman" w:cs="Times New Roman"/>
          <w:sz w:val="24"/>
          <w:szCs w:val="24"/>
        </w:rPr>
        <w:t xml:space="preserve"> 6225-6245.</w:t>
      </w:r>
    </w:p>
    <w:p w14:paraId="06B28D2B" w14:textId="4AA040A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t>Boyd CE. 1990. Water quality in ponds for aquaculture.</w:t>
      </w:r>
      <w:r w:rsidR="00CB2CB3">
        <w:rPr>
          <w:rFonts w:ascii="Times New Roman" w:hAnsi="Times New Roman" w:cs="Times New Roman"/>
          <w:sz w:val="24"/>
          <w:szCs w:val="24"/>
        </w:rPr>
        <w:t xml:space="preserve"> Agriculture Experiment Station, Auburn University, Alabama, 482 pages.</w:t>
      </w:r>
    </w:p>
    <w:p w14:paraId="0ADE5243" w14:textId="4DA3A9BC"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Briffa</w:t>
      </w:r>
      <w:proofErr w:type="spellEnd"/>
      <w:r w:rsidRPr="00170C86">
        <w:rPr>
          <w:rFonts w:ascii="Times New Roman" w:hAnsi="Times New Roman" w:cs="Times New Roman"/>
          <w:sz w:val="24"/>
          <w:szCs w:val="24"/>
        </w:rPr>
        <w:t xml:space="preserve"> M, de la Haye K &amp; Munday PL</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2012. High CO</w:t>
      </w:r>
      <w:r w:rsidRPr="00E93752">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and marine animal </w:t>
      </w:r>
      <w:proofErr w:type="spellStart"/>
      <w:r w:rsidRPr="00170C86">
        <w:rPr>
          <w:rFonts w:ascii="Times New Roman" w:hAnsi="Times New Roman" w:cs="Times New Roman"/>
          <w:sz w:val="24"/>
          <w:szCs w:val="24"/>
        </w:rPr>
        <w:t>behaviour</w:t>
      </w:r>
      <w:proofErr w:type="spellEnd"/>
      <w:r w:rsidRPr="00170C86">
        <w:rPr>
          <w:rFonts w:ascii="Times New Roman" w:hAnsi="Times New Roman" w:cs="Times New Roman"/>
          <w:sz w:val="24"/>
          <w:szCs w:val="24"/>
        </w:rPr>
        <w:t>: potential mechanisms and ecological consequences. </w:t>
      </w:r>
      <w:r w:rsidRPr="00170C86">
        <w:rPr>
          <w:rFonts w:ascii="Times New Roman" w:hAnsi="Times New Roman" w:cs="Times New Roman"/>
          <w:i/>
          <w:iCs/>
          <w:sz w:val="24"/>
          <w:szCs w:val="24"/>
        </w:rPr>
        <w:t>Marine pollution bulletin</w:t>
      </w:r>
      <w:r w:rsidRPr="00170C86">
        <w:rPr>
          <w:rFonts w:ascii="Times New Roman" w:hAnsi="Times New Roman" w:cs="Times New Roman"/>
          <w:sz w:val="24"/>
          <w:szCs w:val="24"/>
        </w:rPr>
        <w:t>, </w:t>
      </w:r>
      <w:r w:rsidRPr="00170C86">
        <w:rPr>
          <w:rFonts w:ascii="Times New Roman" w:hAnsi="Times New Roman" w:cs="Times New Roman"/>
          <w:i/>
          <w:iCs/>
          <w:sz w:val="24"/>
          <w:szCs w:val="24"/>
        </w:rPr>
        <w:t>64</w:t>
      </w:r>
      <w:r w:rsidRPr="00170C86">
        <w:rPr>
          <w:rFonts w:ascii="Times New Roman" w:hAnsi="Times New Roman" w:cs="Times New Roman"/>
          <w:sz w:val="24"/>
          <w:szCs w:val="24"/>
        </w:rPr>
        <w:t>(8)</w:t>
      </w:r>
      <w:r w:rsidR="00160EE0">
        <w:rPr>
          <w:rFonts w:ascii="Times New Roman" w:hAnsi="Times New Roman" w:cs="Times New Roman"/>
          <w:sz w:val="24"/>
          <w:szCs w:val="24"/>
        </w:rPr>
        <w:t>:</w:t>
      </w:r>
      <w:r w:rsidRPr="00170C86">
        <w:rPr>
          <w:rFonts w:ascii="Times New Roman" w:hAnsi="Times New Roman" w:cs="Times New Roman"/>
          <w:sz w:val="24"/>
          <w:szCs w:val="24"/>
        </w:rPr>
        <w:t xml:space="preserve"> 1519-1528.</w:t>
      </w:r>
    </w:p>
    <w:p w14:paraId="0E068B31" w14:textId="700530A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Bromhead</w:t>
      </w:r>
      <w:proofErr w:type="spellEnd"/>
      <w:r w:rsidRPr="00170C86">
        <w:rPr>
          <w:rFonts w:ascii="Times New Roman" w:hAnsi="Times New Roman" w:cs="Times New Roman"/>
          <w:sz w:val="24"/>
          <w:szCs w:val="24"/>
        </w:rPr>
        <w:t xml:space="preserve"> D, </w:t>
      </w:r>
      <w:proofErr w:type="spellStart"/>
      <w:r w:rsidRPr="00170C86">
        <w:rPr>
          <w:rFonts w:ascii="Times New Roman" w:hAnsi="Times New Roman" w:cs="Times New Roman"/>
          <w:sz w:val="24"/>
          <w:szCs w:val="24"/>
        </w:rPr>
        <w:t>Scholey</w:t>
      </w:r>
      <w:proofErr w:type="spellEnd"/>
      <w:r w:rsidRPr="00170C86">
        <w:rPr>
          <w:rFonts w:ascii="Times New Roman" w:hAnsi="Times New Roman" w:cs="Times New Roman"/>
          <w:sz w:val="24"/>
          <w:szCs w:val="24"/>
        </w:rPr>
        <w:t xml:space="preserve"> V, Nicol S, Margulies D, Wexler J, Stein M &amp; </w:t>
      </w:r>
      <w:proofErr w:type="spellStart"/>
      <w:r w:rsidRPr="00170C86">
        <w:rPr>
          <w:rFonts w:ascii="Times New Roman" w:hAnsi="Times New Roman" w:cs="Times New Roman"/>
          <w:sz w:val="24"/>
          <w:szCs w:val="24"/>
        </w:rPr>
        <w:t>Lehodey</w:t>
      </w:r>
      <w:proofErr w:type="spellEnd"/>
      <w:r w:rsidR="00160EE0">
        <w:rPr>
          <w:rFonts w:ascii="Times New Roman" w:hAnsi="Times New Roman" w:cs="Times New Roman"/>
          <w:sz w:val="24"/>
          <w:szCs w:val="24"/>
        </w:rPr>
        <w:t xml:space="preserve"> </w:t>
      </w:r>
      <w:r w:rsidRPr="00170C86">
        <w:rPr>
          <w:rFonts w:ascii="Times New Roman" w:hAnsi="Times New Roman" w:cs="Times New Roman"/>
          <w:sz w:val="24"/>
          <w:szCs w:val="24"/>
        </w:rPr>
        <w:t>P. 2015. The potential impact of ocean acidification upon eggs and larvae of yellowfin tuna (</w:t>
      </w:r>
      <w:r w:rsidRPr="00E93752">
        <w:rPr>
          <w:rFonts w:ascii="Times New Roman" w:hAnsi="Times New Roman" w:cs="Times New Roman"/>
          <w:i/>
          <w:sz w:val="24"/>
          <w:szCs w:val="24"/>
        </w:rPr>
        <w:t xml:space="preserve">Thunnus </w:t>
      </w:r>
      <w:proofErr w:type="spellStart"/>
      <w:r w:rsidRPr="00E93752">
        <w:rPr>
          <w:rFonts w:ascii="Times New Roman" w:hAnsi="Times New Roman" w:cs="Times New Roman"/>
          <w:i/>
          <w:sz w:val="24"/>
          <w:szCs w:val="24"/>
        </w:rPr>
        <w:t>albacares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Deep Sea Research Part II: Topical Studies in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113</w:t>
      </w:r>
      <w:r w:rsidR="00160EE0">
        <w:rPr>
          <w:rFonts w:ascii="Times New Roman" w:hAnsi="Times New Roman" w:cs="Times New Roman"/>
          <w:sz w:val="24"/>
          <w:szCs w:val="24"/>
        </w:rPr>
        <w:t>:</w:t>
      </w:r>
      <w:r w:rsidRPr="00170C86">
        <w:rPr>
          <w:rFonts w:ascii="Times New Roman" w:hAnsi="Times New Roman" w:cs="Times New Roman"/>
          <w:sz w:val="24"/>
          <w:szCs w:val="24"/>
        </w:rPr>
        <w:t xml:space="preserve"> 268-279.</w:t>
      </w:r>
    </w:p>
    <w:p w14:paraId="2C1688C8" w14:textId="0014330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Broecker</w:t>
      </w:r>
      <w:proofErr w:type="spellEnd"/>
      <w:r w:rsidRPr="00170C86">
        <w:rPr>
          <w:rFonts w:ascii="Times New Roman" w:hAnsi="Times New Roman" w:cs="Times New Roman"/>
          <w:sz w:val="24"/>
          <w:szCs w:val="24"/>
        </w:rPr>
        <w:t xml:space="preserve"> WS, Takahashi T, Andersen NR &amp; </w:t>
      </w:r>
      <w:proofErr w:type="spellStart"/>
      <w:r w:rsidRPr="00170C86">
        <w:rPr>
          <w:rFonts w:ascii="Times New Roman" w:hAnsi="Times New Roman" w:cs="Times New Roman"/>
          <w:sz w:val="24"/>
          <w:szCs w:val="24"/>
        </w:rPr>
        <w:t>Malahoff</w:t>
      </w:r>
      <w:proofErr w:type="spellEnd"/>
      <w:r w:rsidRPr="00170C86">
        <w:rPr>
          <w:rFonts w:ascii="Times New Roman" w:hAnsi="Times New Roman" w:cs="Times New Roman"/>
          <w:sz w:val="24"/>
          <w:szCs w:val="24"/>
        </w:rPr>
        <w:t xml:space="preserve"> A. 1977. Neutralization of fossil fuel CO</w:t>
      </w:r>
      <w:r w:rsidRPr="00E93752">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by marine calcium carbonate.</w:t>
      </w:r>
    </w:p>
    <w:p w14:paraId="778A1A0C" w14:textId="02CB6921"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Broecker</w:t>
      </w:r>
      <w:proofErr w:type="spellEnd"/>
      <w:r w:rsidRPr="00170C86">
        <w:rPr>
          <w:rFonts w:ascii="Times New Roman" w:hAnsi="Times New Roman" w:cs="Times New Roman"/>
          <w:sz w:val="24"/>
          <w:szCs w:val="24"/>
        </w:rPr>
        <w:t xml:space="preserve"> WS, Takahashi T, Simpson HJ &amp; Peng TH. 1979. Fate of fossil fuel carbon dioxide and the global carbon budget. </w:t>
      </w:r>
      <w:r w:rsidRPr="00170C86">
        <w:rPr>
          <w:rFonts w:ascii="Times New Roman" w:hAnsi="Times New Roman" w:cs="Times New Roman"/>
          <w:i/>
          <w:iCs/>
          <w:sz w:val="24"/>
          <w:szCs w:val="24"/>
        </w:rPr>
        <w:t>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206</w:t>
      </w:r>
      <w:r w:rsidRPr="00170C86">
        <w:rPr>
          <w:rFonts w:ascii="Times New Roman" w:hAnsi="Times New Roman" w:cs="Times New Roman"/>
          <w:sz w:val="24"/>
          <w:szCs w:val="24"/>
        </w:rPr>
        <w:t>(4417)</w:t>
      </w:r>
      <w:r w:rsidR="009F327C">
        <w:rPr>
          <w:rFonts w:ascii="Times New Roman" w:hAnsi="Times New Roman" w:cs="Times New Roman"/>
          <w:sz w:val="24"/>
          <w:szCs w:val="24"/>
        </w:rPr>
        <w:t>:</w:t>
      </w:r>
      <w:r w:rsidRPr="00170C86">
        <w:rPr>
          <w:rFonts w:ascii="Times New Roman" w:hAnsi="Times New Roman" w:cs="Times New Roman"/>
          <w:sz w:val="24"/>
          <w:szCs w:val="24"/>
        </w:rPr>
        <w:t xml:space="preserve"> 409-418.</w:t>
      </w:r>
    </w:p>
    <w:p w14:paraId="081643CF" w14:textId="414EEAC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Broecker</w:t>
      </w:r>
      <w:proofErr w:type="spellEnd"/>
      <w:r w:rsidRPr="00170C86">
        <w:rPr>
          <w:rFonts w:ascii="Times New Roman" w:hAnsi="Times New Roman" w:cs="Times New Roman"/>
          <w:sz w:val="24"/>
          <w:szCs w:val="24"/>
        </w:rPr>
        <w:t xml:space="preserve"> W &amp; Clark E. 2001. A dramatic Atlantic dissolution event at the onset of the last glaciation. </w:t>
      </w:r>
      <w:r w:rsidRPr="00170C86">
        <w:rPr>
          <w:rFonts w:ascii="Times New Roman" w:hAnsi="Times New Roman" w:cs="Times New Roman"/>
          <w:i/>
          <w:iCs/>
          <w:sz w:val="24"/>
          <w:szCs w:val="24"/>
        </w:rPr>
        <w:t>Geochemistry, Geophysics, Geosystems</w:t>
      </w:r>
      <w:r w:rsidR="009F327C">
        <w:rPr>
          <w:rFonts w:ascii="Times New Roman" w:hAnsi="Times New Roman" w:cs="Times New Roman"/>
          <w:sz w:val="24"/>
          <w:szCs w:val="24"/>
        </w:rPr>
        <w:t>:</w:t>
      </w:r>
      <w:r w:rsidRPr="00170C86">
        <w:rPr>
          <w:rFonts w:ascii="Times New Roman" w:hAnsi="Times New Roman" w:cs="Times New Roman"/>
          <w:sz w:val="24"/>
          <w:szCs w:val="24"/>
        </w:rPr>
        <w:t> </w:t>
      </w:r>
      <w:r w:rsidRPr="00170C86">
        <w:rPr>
          <w:rFonts w:ascii="Times New Roman" w:hAnsi="Times New Roman" w:cs="Times New Roman"/>
          <w:i/>
          <w:iCs/>
          <w:sz w:val="24"/>
          <w:szCs w:val="24"/>
        </w:rPr>
        <w:t>2</w:t>
      </w:r>
      <w:r w:rsidRPr="00170C86">
        <w:rPr>
          <w:rFonts w:ascii="Times New Roman" w:hAnsi="Times New Roman" w:cs="Times New Roman"/>
          <w:sz w:val="24"/>
          <w:szCs w:val="24"/>
        </w:rPr>
        <w:t>(11).</w:t>
      </w:r>
    </w:p>
    <w:p w14:paraId="59342301" w14:textId="04207DF0"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Brown DJA &amp; Sadler K</w:t>
      </w:r>
      <w:r w:rsidR="00ED3A35">
        <w:rPr>
          <w:rFonts w:ascii="Times New Roman" w:hAnsi="Times New Roman" w:cs="Times New Roman"/>
          <w:sz w:val="24"/>
          <w:szCs w:val="24"/>
        </w:rPr>
        <w:t>.</w:t>
      </w:r>
      <w:r w:rsidRPr="00170C86">
        <w:rPr>
          <w:rFonts w:ascii="Times New Roman" w:hAnsi="Times New Roman" w:cs="Times New Roman"/>
          <w:sz w:val="24"/>
          <w:szCs w:val="24"/>
        </w:rPr>
        <w:t xml:space="preserve"> 1989. Acid toxicity and aquatic animals. In </w:t>
      </w:r>
      <w:r w:rsidRPr="00170C86">
        <w:rPr>
          <w:rFonts w:ascii="Times New Roman" w:hAnsi="Times New Roman" w:cs="Times New Roman"/>
          <w:i/>
          <w:iCs/>
          <w:sz w:val="24"/>
          <w:szCs w:val="24"/>
        </w:rPr>
        <w:t>Society for experimental biology. Seminar series</w:t>
      </w:r>
      <w:r w:rsidRPr="00170C86">
        <w:rPr>
          <w:rFonts w:ascii="Times New Roman" w:hAnsi="Times New Roman" w:cs="Times New Roman"/>
          <w:sz w:val="24"/>
          <w:szCs w:val="24"/>
        </w:rPr>
        <w:t> (Vol. 34, pp. 31-44).</w:t>
      </w:r>
    </w:p>
    <w:p w14:paraId="1AF0864C" w14:textId="5898C1BA" w:rsidR="001E3631" w:rsidRDefault="001E3631" w:rsidP="00AB6EE3">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Caldeira</w:t>
      </w:r>
      <w:proofErr w:type="spellEnd"/>
      <w:r w:rsidRPr="00170C86">
        <w:rPr>
          <w:rFonts w:ascii="Times New Roman" w:hAnsi="Times New Roman" w:cs="Times New Roman"/>
          <w:sz w:val="24"/>
          <w:szCs w:val="24"/>
        </w:rPr>
        <w:t xml:space="preserve"> K &amp; </w:t>
      </w:r>
      <w:proofErr w:type="spellStart"/>
      <w:r w:rsidRPr="00170C86">
        <w:rPr>
          <w:rFonts w:ascii="Times New Roman" w:hAnsi="Times New Roman" w:cs="Times New Roman"/>
          <w:sz w:val="24"/>
          <w:szCs w:val="24"/>
        </w:rPr>
        <w:t>Wickett</w:t>
      </w:r>
      <w:proofErr w:type="spellEnd"/>
      <w:r w:rsidRPr="00170C86">
        <w:rPr>
          <w:rFonts w:ascii="Times New Roman" w:hAnsi="Times New Roman" w:cs="Times New Roman"/>
          <w:sz w:val="24"/>
          <w:szCs w:val="24"/>
        </w:rPr>
        <w:t xml:space="preserve"> ME. 2003. Anthropogenic carbon and ocean </w:t>
      </w:r>
      <w:proofErr w:type="spellStart"/>
      <w:r w:rsidRPr="00170C86">
        <w:rPr>
          <w:rFonts w:ascii="Times New Roman" w:hAnsi="Times New Roman" w:cs="Times New Roman"/>
          <w:sz w:val="24"/>
          <w:szCs w:val="24"/>
        </w:rPr>
        <w:t>pH.</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Nature</w:t>
      </w:r>
      <w:r w:rsidRPr="00170C86">
        <w:rPr>
          <w:rFonts w:ascii="Times New Roman" w:hAnsi="Times New Roman" w:cs="Times New Roman"/>
          <w:sz w:val="24"/>
          <w:szCs w:val="24"/>
        </w:rPr>
        <w:t>, </w:t>
      </w:r>
      <w:r w:rsidRPr="00170C86">
        <w:rPr>
          <w:rFonts w:ascii="Times New Roman" w:hAnsi="Times New Roman" w:cs="Times New Roman"/>
          <w:i/>
          <w:iCs/>
          <w:sz w:val="24"/>
          <w:szCs w:val="24"/>
        </w:rPr>
        <w:t>425</w:t>
      </w:r>
      <w:r w:rsidRPr="00170C86">
        <w:rPr>
          <w:rFonts w:ascii="Times New Roman" w:hAnsi="Times New Roman" w:cs="Times New Roman"/>
          <w:sz w:val="24"/>
          <w:szCs w:val="24"/>
        </w:rPr>
        <w:t>(6956)</w:t>
      </w:r>
      <w:r w:rsidR="00ED3A35">
        <w:rPr>
          <w:rFonts w:ascii="Times New Roman" w:hAnsi="Times New Roman" w:cs="Times New Roman"/>
          <w:sz w:val="24"/>
          <w:szCs w:val="24"/>
        </w:rPr>
        <w:t>:</w:t>
      </w:r>
      <w:r w:rsidRPr="00170C86">
        <w:rPr>
          <w:rFonts w:ascii="Times New Roman" w:hAnsi="Times New Roman" w:cs="Times New Roman"/>
          <w:sz w:val="24"/>
          <w:szCs w:val="24"/>
        </w:rPr>
        <w:t xml:space="preserve"> 365-365.</w:t>
      </w:r>
    </w:p>
    <w:p w14:paraId="185CC324" w14:textId="741148A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t xml:space="preserve">Corliss BH &amp; </w:t>
      </w:r>
      <w:proofErr w:type="spellStart"/>
      <w:r w:rsidRPr="000E1787">
        <w:rPr>
          <w:rFonts w:ascii="Times New Roman" w:hAnsi="Times New Roman" w:cs="Times New Roman"/>
          <w:sz w:val="24"/>
          <w:szCs w:val="24"/>
        </w:rPr>
        <w:t>Honjo</w:t>
      </w:r>
      <w:proofErr w:type="spellEnd"/>
      <w:r w:rsidRPr="000E1787">
        <w:rPr>
          <w:rFonts w:ascii="Times New Roman" w:hAnsi="Times New Roman" w:cs="Times New Roman"/>
          <w:sz w:val="24"/>
          <w:szCs w:val="24"/>
        </w:rPr>
        <w:t xml:space="preserve"> S. 1981. Dissolution of deep-sea benthonic foraminifera. Micropaleontology</w:t>
      </w:r>
      <w:r w:rsidR="00ED3A35">
        <w:rPr>
          <w:rFonts w:ascii="Times New Roman" w:hAnsi="Times New Roman" w:cs="Times New Roman"/>
          <w:sz w:val="24"/>
          <w:szCs w:val="24"/>
        </w:rPr>
        <w:t>:</w:t>
      </w:r>
      <w:r w:rsidRPr="000E1787">
        <w:rPr>
          <w:rFonts w:ascii="Times New Roman" w:hAnsi="Times New Roman" w:cs="Times New Roman"/>
          <w:sz w:val="24"/>
          <w:szCs w:val="24"/>
        </w:rPr>
        <w:t xml:space="preserve"> 356-378.</w:t>
      </w:r>
    </w:p>
    <w:p w14:paraId="39B6F207" w14:textId="3E83B655"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Cowen RK &amp; </w:t>
      </w:r>
      <w:proofErr w:type="spellStart"/>
      <w:r w:rsidRPr="00170C86">
        <w:rPr>
          <w:rFonts w:ascii="Times New Roman" w:hAnsi="Times New Roman" w:cs="Times New Roman"/>
          <w:sz w:val="24"/>
          <w:szCs w:val="24"/>
        </w:rPr>
        <w:t>Sponaugle</w:t>
      </w:r>
      <w:proofErr w:type="spellEnd"/>
      <w:r w:rsidRPr="00170C86">
        <w:rPr>
          <w:rFonts w:ascii="Times New Roman" w:hAnsi="Times New Roman" w:cs="Times New Roman"/>
          <w:sz w:val="24"/>
          <w:szCs w:val="24"/>
        </w:rPr>
        <w:t xml:space="preserve"> S.</w:t>
      </w:r>
      <w:r w:rsidR="00FF6FC7">
        <w:rPr>
          <w:rFonts w:ascii="Times New Roman" w:hAnsi="Times New Roman" w:cs="Times New Roman"/>
          <w:sz w:val="24"/>
          <w:szCs w:val="24"/>
        </w:rPr>
        <w:t xml:space="preserve"> </w:t>
      </w:r>
      <w:r w:rsidRPr="00170C86">
        <w:rPr>
          <w:rFonts w:ascii="Times New Roman" w:hAnsi="Times New Roman" w:cs="Times New Roman"/>
          <w:sz w:val="24"/>
          <w:szCs w:val="24"/>
        </w:rPr>
        <w:t>2009. Larval dispersal and marine population connectivity. </w:t>
      </w:r>
      <w:r w:rsidRPr="00170C86">
        <w:rPr>
          <w:rFonts w:ascii="Times New Roman" w:hAnsi="Times New Roman" w:cs="Times New Roman"/>
          <w:i/>
          <w:iCs/>
          <w:sz w:val="24"/>
          <w:szCs w:val="24"/>
        </w:rPr>
        <w:t>Annual review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443-466.</w:t>
      </w:r>
    </w:p>
    <w:p w14:paraId="3A6FC7FE" w14:textId="111924FB"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Devine BM, Munday PL &amp; Jones GP. 2012. Rising CO</w:t>
      </w:r>
      <w:r w:rsidRPr="00E93752">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concentrations affect settlement </w:t>
      </w:r>
      <w:proofErr w:type="spellStart"/>
      <w:r w:rsidRPr="00170C86">
        <w:rPr>
          <w:rFonts w:ascii="Times New Roman" w:hAnsi="Times New Roman" w:cs="Times New Roman"/>
          <w:sz w:val="24"/>
          <w:szCs w:val="24"/>
        </w:rPr>
        <w:t>behaviour</w:t>
      </w:r>
      <w:proofErr w:type="spellEnd"/>
      <w:r w:rsidRPr="00170C86">
        <w:rPr>
          <w:rFonts w:ascii="Times New Roman" w:hAnsi="Times New Roman" w:cs="Times New Roman"/>
          <w:sz w:val="24"/>
          <w:szCs w:val="24"/>
        </w:rPr>
        <w:t xml:space="preserve"> of larval damselfishes. </w:t>
      </w:r>
      <w:r w:rsidRPr="00170C86">
        <w:rPr>
          <w:rFonts w:ascii="Times New Roman" w:hAnsi="Times New Roman" w:cs="Times New Roman"/>
          <w:i/>
          <w:iCs/>
          <w:sz w:val="24"/>
          <w:szCs w:val="24"/>
        </w:rPr>
        <w:t>Coral Reefs</w:t>
      </w:r>
      <w:r w:rsidRPr="00170C86">
        <w:rPr>
          <w:rFonts w:ascii="Times New Roman" w:hAnsi="Times New Roman" w:cs="Times New Roman"/>
          <w:sz w:val="24"/>
          <w:szCs w:val="24"/>
        </w:rPr>
        <w:t>, </w:t>
      </w:r>
      <w:r w:rsidRPr="00170C86">
        <w:rPr>
          <w:rFonts w:ascii="Times New Roman" w:hAnsi="Times New Roman" w:cs="Times New Roman"/>
          <w:i/>
          <w:iCs/>
          <w:sz w:val="24"/>
          <w:szCs w:val="24"/>
        </w:rPr>
        <w:t>31</w:t>
      </w:r>
      <w:r w:rsidRPr="00170C86">
        <w:rPr>
          <w:rFonts w:ascii="Times New Roman" w:hAnsi="Times New Roman" w:cs="Times New Roman"/>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229-238.</w:t>
      </w:r>
    </w:p>
    <w:p w14:paraId="2A4BF244" w14:textId="1977ACB6" w:rsidR="00F71F3B" w:rsidRPr="00170C86" w:rsidRDefault="00F71F3B" w:rsidP="00F71F3B">
      <w:pPr>
        <w:tabs>
          <w:tab w:val="left" w:pos="946"/>
        </w:tabs>
        <w:spacing w:line="360" w:lineRule="auto"/>
        <w:ind w:left="950" w:hanging="950"/>
        <w:jc w:val="both"/>
        <w:rPr>
          <w:rFonts w:ascii="Times New Roman" w:hAnsi="Times New Roman" w:cs="Times New Roman"/>
          <w:sz w:val="24"/>
          <w:szCs w:val="24"/>
        </w:rPr>
      </w:pPr>
      <w:r w:rsidRPr="00F71F3B">
        <w:rPr>
          <w:rFonts w:ascii="Times New Roman" w:hAnsi="Times New Roman" w:cs="Times New Roman"/>
          <w:sz w:val="24"/>
          <w:szCs w:val="24"/>
        </w:rPr>
        <w:t>Díaz-</w:t>
      </w:r>
      <w:proofErr w:type="spellStart"/>
      <w:r w:rsidRPr="00F71F3B">
        <w:rPr>
          <w:rFonts w:ascii="Times New Roman" w:hAnsi="Times New Roman" w:cs="Times New Roman"/>
          <w:sz w:val="24"/>
          <w:szCs w:val="24"/>
        </w:rPr>
        <w:t>Castañeda</w:t>
      </w:r>
      <w:proofErr w:type="spellEnd"/>
      <w:r w:rsidRPr="00F71F3B">
        <w:rPr>
          <w:rFonts w:ascii="Times New Roman" w:hAnsi="Times New Roman" w:cs="Times New Roman"/>
          <w:sz w:val="24"/>
          <w:szCs w:val="24"/>
        </w:rPr>
        <w:t xml:space="preserve"> V, Cox TE, </w:t>
      </w:r>
      <w:proofErr w:type="spellStart"/>
      <w:r w:rsidRPr="00F71F3B">
        <w:rPr>
          <w:rFonts w:ascii="Times New Roman" w:hAnsi="Times New Roman" w:cs="Times New Roman"/>
          <w:sz w:val="24"/>
          <w:szCs w:val="24"/>
        </w:rPr>
        <w:t>Gazeau</w:t>
      </w:r>
      <w:proofErr w:type="spellEnd"/>
      <w:r w:rsidRPr="00F71F3B">
        <w:rPr>
          <w:rFonts w:ascii="Times New Roman" w:hAnsi="Times New Roman" w:cs="Times New Roman"/>
          <w:sz w:val="24"/>
          <w:szCs w:val="24"/>
        </w:rPr>
        <w:t xml:space="preserve"> F, </w:t>
      </w:r>
      <w:proofErr w:type="spellStart"/>
      <w:r w:rsidRPr="00F71F3B">
        <w:rPr>
          <w:rFonts w:ascii="Times New Roman" w:hAnsi="Times New Roman" w:cs="Times New Roman"/>
          <w:sz w:val="24"/>
          <w:szCs w:val="24"/>
        </w:rPr>
        <w:t>Fitzer</w:t>
      </w:r>
      <w:proofErr w:type="spellEnd"/>
      <w:r w:rsidRPr="00F71F3B">
        <w:rPr>
          <w:rFonts w:ascii="Times New Roman" w:hAnsi="Times New Roman" w:cs="Times New Roman"/>
          <w:sz w:val="24"/>
          <w:szCs w:val="24"/>
        </w:rPr>
        <w:t xml:space="preserve"> S, Delille J, </w:t>
      </w:r>
      <w:proofErr w:type="spellStart"/>
      <w:r w:rsidRPr="00F71F3B">
        <w:rPr>
          <w:rFonts w:ascii="Times New Roman" w:hAnsi="Times New Roman" w:cs="Times New Roman"/>
          <w:sz w:val="24"/>
          <w:szCs w:val="24"/>
        </w:rPr>
        <w:t>Alliouane</w:t>
      </w:r>
      <w:proofErr w:type="spellEnd"/>
      <w:r w:rsidRPr="00F71F3B">
        <w:rPr>
          <w:rFonts w:ascii="Times New Roman" w:hAnsi="Times New Roman" w:cs="Times New Roman"/>
          <w:sz w:val="24"/>
          <w:szCs w:val="24"/>
        </w:rPr>
        <w:t xml:space="preserve"> S &amp; </w:t>
      </w:r>
      <w:proofErr w:type="spellStart"/>
      <w:r w:rsidRPr="00F71F3B">
        <w:rPr>
          <w:rFonts w:ascii="Times New Roman" w:hAnsi="Times New Roman" w:cs="Times New Roman"/>
          <w:sz w:val="24"/>
          <w:szCs w:val="24"/>
        </w:rPr>
        <w:t>Gattuso</w:t>
      </w:r>
      <w:proofErr w:type="spellEnd"/>
      <w:r w:rsidRPr="00F71F3B">
        <w:rPr>
          <w:rFonts w:ascii="Times New Roman" w:hAnsi="Times New Roman" w:cs="Times New Roman"/>
          <w:sz w:val="24"/>
          <w:szCs w:val="24"/>
        </w:rPr>
        <w:t xml:space="preserve"> JP.</w:t>
      </w:r>
      <w:r w:rsidR="00FF6FC7">
        <w:rPr>
          <w:rFonts w:ascii="Times New Roman" w:hAnsi="Times New Roman" w:cs="Times New Roman"/>
          <w:sz w:val="24"/>
          <w:szCs w:val="24"/>
        </w:rPr>
        <w:t xml:space="preserve"> </w:t>
      </w:r>
      <w:r w:rsidRPr="00F71F3B">
        <w:rPr>
          <w:rFonts w:ascii="Times New Roman" w:hAnsi="Times New Roman" w:cs="Times New Roman"/>
          <w:sz w:val="24"/>
          <w:szCs w:val="24"/>
        </w:rPr>
        <w:t xml:space="preserve">2019. Ocean acidification affects calcareous tube growth in adults and reared offspring of </w:t>
      </w:r>
      <w:proofErr w:type="spellStart"/>
      <w:r w:rsidRPr="00F71F3B">
        <w:rPr>
          <w:rFonts w:ascii="Times New Roman" w:hAnsi="Times New Roman" w:cs="Times New Roman"/>
          <w:sz w:val="24"/>
          <w:szCs w:val="24"/>
        </w:rPr>
        <w:t>serpulid</w:t>
      </w:r>
      <w:proofErr w:type="spellEnd"/>
      <w:r w:rsidRPr="00F71F3B">
        <w:rPr>
          <w:rFonts w:ascii="Times New Roman" w:hAnsi="Times New Roman" w:cs="Times New Roman"/>
          <w:sz w:val="24"/>
          <w:szCs w:val="24"/>
        </w:rPr>
        <w:t xml:space="preserve"> </w:t>
      </w:r>
      <w:proofErr w:type="spellStart"/>
      <w:r w:rsidRPr="00F71F3B">
        <w:rPr>
          <w:rFonts w:ascii="Times New Roman" w:hAnsi="Times New Roman" w:cs="Times New Roman"/>
          <w:sz w:val="24"/>
          <w:szCs w:val="24"/>
        </w:rPr>
        <w:t>polychaetes</w:t>
      </w:r>
      <w:proofErr w:type="spellEnd"/>
      <w:r w:rsidRPr="00F71F3B">
        <w:rPr>
          <w:rFonts w:ascii="Times New Roman" w:hAnsi="Times New Roman" w:cs="Times New Roman"/>
          <w:sz w:val="24"/>
          <w:szCs w:val="24"/>
        </w:rPr>
        <w:t>. </w:t>
      </w:r>
      <w:r w:rsidRPr="00F71F3B">
        <w:rPr>
          <w:rFonts w:ascii="Times New Roman" w:hAnsi="Times New Roman" w:cs="Times New Roman"/>
          <w:i/>
          <w:iCs/>
          <w:sz w:val="24"/>
          <w:szCs w:val="24"/>
        </w:rPr>
        <w:t>Journal of Experimental Biology</w:t>
      </w:r>
      <w:r w:rsidRPr="00F71F3B">
        <w:rPr>
          <w:rFonts w:ascii="Times New Roman" w:hAnsi="Times New Roman" w:cs="Times New Roman"/>
          <w:sz w:val="24"/>
          <w:szCs w:val="24"/>
        </w:rPr>
        <w:t>, </w:t>
      </w:r>
      <w:r w:rsidRPr="00F71F3B">
        <w:rPr>
          <w:rFonts w:ascii="Times New Roman" w:hAnsi="Times New Roman" w:cs="Times New Roman"/>
          <w:i/>
          <w:iCs/>
          <w:sz w:val="24"/>
          <w:szCs w:val="24"/>
        </w:rPr>
        <w:t>222</w:t>
      </w:r>
      <w:r w:rsidRPr="00F71F3B">
        <w:rPr>
          <w:rFonts w:ascii="Times New Roman" w:hAnsi="Times New Roman" w:cs="Times New Roman"/>
          <w:sz w:val="24"/>
          <w:szCs w:val="24"/>
        </w:rPr>
        <w:t>(13), jeb196543.</w:t>
      </w:r>
    </w:p>
    <w:p w14:paraId="6D581FC1" w14:textId="4E7D9EF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Dickson AG. 2010. The carbon dioxide system in seawater: equilibrium chemistry and measurements. </w:t>
      </w:r>
      <w:r w:rsidRPr="00170C86">
        <w:rPr>
          <w:rFonts w:ascii="Times New Roman" w:hAnsi="Times New Roman" w:cs="Times New Roman"/>
          <w:i/>
          <w:iCs/>
          <w:sz w:val="24"/>
          <w:szCs w:val="24"/>
        </w:rPr>
        <w:t>Guide to best practices for ocean acidification research and data reporting</w:t>
      </w:r>
      <w:r w:rsidRPr="00170C86">
        <w:rPr>
          <w:rFonts w:ascii="Times New Roman" w:hAnsi="Times New Roman" w:cs="Times New Roman"/>
          <w:sz w:val="24"/>
          <w:szCs w:val="24"/>
        </w:rPr>
        <w:t>, </w:t>
      </w:r>
      <w:r w:rsidRPr="00170C86">
        <w:rPr>
          <w:rFonts w:ascii="Times New Roman" w:hAnsi="Times New Roman" w:cs="Times New Roman"/>
          <w:i/>
          <w:iCs/>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17-40.</w:t>
      </w:r>
    </w:p>
    <w:p w14:paraId="68C73010" w14:textId="004FCC6B"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Dixson DL, Munday P L &amp; Jones G P. 2010. Ocean acidification disrupts the innate ability of fish to detect predator olfactory cues. </w:t>
      </w:r>
      <w:r w:rsidRPr="00170C86">
        <w:rPr>
          <w:rFonts w:ascii="Times New Roman" w:hAnsi="Times New Roman" w:cs="Times New Roman"/>
          <w:i/>
          <w:iCs/>
          <w:sz w:val="24"/>
          <w:szCs w:val="24"/>
        </w:rPr>
        <w:t>Ecology letters</w:t>
      </w:r>
      <w:r w:rsidRPr="00170C86">
        <w:rPr>
          <w:rFonts w:ascii="Times New Roman" w:hAnsi="Times New Roman" w:cs="Times New Roman"/>
          <w:sz w:val="24"/>
          <w:szCs w:val="24"/>
        </w:rPr>
        <w:t>, </w:t>
      </w:r>
      <w:r w:rsidRPr="00170C86">
        <w:rPr>
          <w:rFonts w:ascii="Times New Roman" w:hAnsi="Times New Roman" w:cs="Times New Roman"/>
          <w:i/>
          <w:iCs/>
          <w:sz w:val="24"/>
          <w:szCs w:val="24"/>
        </w:rPr>
        <w:t>13</w:t>
      </w:r>
      <w:r w:rsidRPr="00170C86">
        <w:rPr>
          <w:rFonts w:ascii="Times New Roman" w:hAnsi="Times New Roman" w:cs="Times New Roman"/>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68-75.</w:t>
      </w:r>
    </w:p>
    <w:p w14:paraId="3C8BC6E1" w14:textId="06B4F30D"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Domenici P, Allan B, McCormick MI &amp; Munday PL. 2012. Elevated carbon dioxide affects </w:t>
      </w:r>
      <w:proofErr w:type="spellStart"/>
      <w:r w:rsidRPr="00170C86">
        <w:rPr>
          <w:rFonts w:ascii="Times New Roman" w:hAnsi="Times New Roman" w:cs="Times New Roman"/>
          <w:sz w:val="24"/>
          <w:szCs w:val="24"/>
        </w:rPr>
        <w:t>behavioural</w:t>
      </w:r>
      <w:proofErr w:type="spellEnd"/>
      <w:r w:rsidRPr="00170C86">
        <w:rPr>
          <w:rFonts w:ascii="Times New Roman" w:hAnsi="Times New Roman" w:cs="Times New Roman"/>
          <w:sz w:val="24"/>
          <w:szCs w:val="24"/>
        </w:rPr>
        <w:t xml:space="preserve"> lateralization in a coral reef fish. </w:t>
      </w:r>
      <w:r w:rsidRPr="00170C86">
        <w:rPr>
          <w:rFonts w:ascii="Times New Roman" w:hAnsi="Times New Roman" w:cs="Times New Roman"/>
          <w:i/>
          <w:iCs/>
          <w:sz w:val="24"/>
          <w:szCs w:val="24"/>
        </w:rPr>
        <w:t>Biology letters</w:t>
      </w:r>
      <w:r w:rsidRPr="00170C86">
        <w:rPr>
          <w:rFonts w:ascii="Times New Roman" w:hAnsi="Times New Roman" w:cs="Times New Roman"/>
          <w:sz w:val="24"/>
          <w:szCs w:val="24"/>
        </w:rPr>
        <w:t>, </w:t>
      </w:r>
      <w:r w:rsidRPr="00170C86">
        <w:rPr>
          <w:rFonts w:ascii="Times New Roman" w:hAnsi="Times New Roman" w:cs="Times New Roman"/>
          <w:i/>
          <w:iCs/>
          <w:sz w:val="24"/>
          <w:szCs w:val="24"/>
        </w:rPr>
        <w:t>8</w:t>
      </w:r>
      <w:r w:rsidRPr="00170C86">
        <w:rPr>
          <w:rFonts w:ascii="Times New Roman" w:hAnsi="Times New Roman" w:cs="Times New Roman"/>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78-81.</w:t>
      </w:r>
    </w:p>
    <w:p w14:paraId="264B18FB" w14:textId="5D51CFA2" w:rsidR="00EE23CE" w:rsidRPr="00170C86" w:rsidRDefault="00EE23CE" w:rsidP="00EE23CE">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Doney</w:t>
      </w:r>
      <w:proofErr w:type="spellEnd"/>
      <w:r w:rsidRPr="00170C86">
        <w:rPr>
          <w:rFonts w:ascii="Times New Roman" w:hAnsi="Times New Roman" w:cs="Times New Roman"/>
          <w:sz w:val="24"/>
          <w:szCs w:val="24"/>
        </w:rPr>
        <w:t xml:space="preserve"> SC, Fabry VJ, Feely RA &amp; </w:t>
      </w:r>
      <w:proofErr w:type="spellStart"/>
      <w:r w:rsidRPr="00170C86">
        <w:rPr>
          <w:rFonts w:ascii="Times New Roman" w:hAnsi="Times New Roman" w:cs="Times New Roman"/>
          <w:sz w:val="24"/>
          <w:szCs w:val="24"/>
        </w:rPr>
        <w:t>Kleypas</w:t>
      </w:r>
      <w:proofErr w:type="spellEnd"/>
      <w:r w:rsidRPr="00170C86">
        <w:rPr>
          <w:rFonts w:ascii="Times New Roman" w:hAnsi="Times New Roman" w:cs="Times New Roman"/>
          <w:sz w:val="24"/>
          <w:szCs w:val="24"/>
        </w:rPr>
        <w:t xml:space="preserve"> JA. 2009. Ocean acidification: the other CO</w:t>
      </w:r>
      <w:r w:rsidRPr="00E93752">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problem. </w:t>
      </w:r>
      <w:r w:rsidRPr="00170C86">
        <w:rPr>
          <w:rFonts w:ascii="Times New Roman" w:hAnsi="Times New Roman" w:cs="Times New Roman"/>
          <w:i/>
          <w:iCs/>
          <w:sz w:val="24"/>
          <w:szCs w:val="24"/>
        </w:rPr>
        <w:t>Annual review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1</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169-192.</w:t>
      </w:r>
    </w:p>
    <w:p w14:paraId="5959833F" w14:textId="7A0F854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Doney</w:t>
      </w:r>
      <w:proofErr w:type="spellEnd"/>
      <w:r w:rsidRPr="00170C86">
        <w:rPr>
          <w:rFonts w:ascii="Times New Roman" w:hAnsi="Times New Roman" w:cs="Times New Roman"/>
          <w:sz w:val="24"/>
          <w:szCs w:val="24"/>
        </w:rPr>
        <w:t xml:space="preserve"> SC, </w:t>
      </w:r>
      <w:proofErr w:type="spellStart"/>
      <w:r w:rsidRPr="00170C86">
        <w:rPr>
          <w:rFonts w:ascii="Times New Roman" w:hAnsi="Times New Roman" w:cs="Times New Roman"/>
          <w:sz w:val="24"/>
          <w:szCs w:val="24"/>
        </w:rPr>
        <w:t>Mahowald</w:t>
      </w:r>
      <w:proofErr w:type="spellEnd"/>
      <w:r w:rsidRPr="00170C86">
        <w:rPr>
          <w:rFonts w:ascii="Times New Roman" w:hAnsi="Times New Roman" w:cs="Times New Roman"/>
          <w:sz w:val="24"/>
          <w:szCs w:val="24"/>
        </w:rPr>
        <w:t xml:space="preserve"> N, Lima I, Feely R, Mackenzie FT, </w:t>
      </w:r>
      <w:proofErr w:type="spellStart"/>
      <w:r w:rsidRPr="00170C86">
        <w:rPr>
          <w:rFonts w:ascii="Times New Roman" w:hAnsi="Times New Roman" w:cs="Times New Roman"/>
          <w:sz w:val="24"/>
          <w:szCs w:val="24"/>
        </w:rPr>
        <w:t>Lamarque</w:t>
      </w:r>
      <w:proofErr w:type="spellEnd"/>
      <w:r w:rsidRPr="00170C86">
        <w:rPr>
          <w:rFonts w:ascii="Times New Roman" w:hAnsi="Times New Roman" w:cs="Times New Roman"/>
          <w:sz w:val="24"/>
          <w:szCs w:val="24"/>
        </w:rPr>
        <w:t xml:space="preserve"> JF &amp; Rasch PJ. 2007. Impact of anthropogenic atmospheric nitrogen and sulfur deposition on ocean acidification and the inorganic carbon system.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104</w:t>
      </w:r>
      <w:r w:rsidRPr="00170C86">
        <w:rPr>
          <w:rFonts w:ascii="Times New Roman" w:hAnsi="Times New Roman" w:cs="Times New Roman"/>
          <w:sz w:val="24"/>
          <w:szCs w:val="24"/>
        </w:rPr>
        <w:t>(37)</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14580-14585.</w:t>
      </w:r>
    </w:p>
    <w:p w14:paraId="3F3040B8" w14:textId="13BC537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Dore JE, Lukas R, Sadler DW, Church MJ &amp; Karl DM. 2009. Physical and biogeochemical modulation of ocean acidification in the central North Pacific.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106</w:t>
      </w:r>
      <w:r w:rsidRPr="00170C86">
        <w:rPr>
          <w:rFonts w:ascii="Times New Roman" w:hAnsi="Times New Roman" w:cs="Times New Roman"/>
          <w:sz w:val="24"/>
          <w:szCs w:val="24"/>
        </w:rPr>
        <w:t>(30)</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12235-12240.</w:t>
      </w:r>
    </w:p>
    <w:p w14:paraId="392FB36D" w14:textId="3940F904"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Fabry VJ, Seibel BA, Feely RA &amp; Orr JC. 2008. Impacts of ocean acidification on marine fauna and ecosystem processes. </w:t>
      </w:r>
      <w:r w:rsidRPr="00170C86">
        <w:rPr>
          <w:rFonts w:ascii="Times New Roman" w:hAnsi="Times New Roman" w:cs="Times New Roman"/>
          <w:i/>
          <w:iCs/>
          <w:sz w:val="24"/>
          <w:szCs w:val="24"/>
        </w:rPr>
        <w:t>ICES Journal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65</w:t>
      </w:r>
      <w:r w:rsidRPr="00170C86">
        <w:rPr>
          <w:rFonts w:ascii="Times New Roman" w:hAnsi="Times New Roman" w:cs="Times New Roman"/>
          <w:sz w:val="24"/>
          <w:szCs w:val="24"/>
        </w:rPr>
        <w:t>(3)</w:t>
      </w:r>
      <w:r w:rsidR="004A38AD">
        <w:rPr>
          <w:rFonts w:ascii="Times New Roman" w:hAnsi="Times New Roman" w:cs="Times New Roman"/>
          <w:sz w:val="24"/>
          <w:szCs w:val="24"/>
        </w:rPr>
        <w:t>:</w:t>
      </w:r>
      <w:r w:rsidRPr="00170C86">
        <w:rPr>
          <w:rFonts w:ascii="Times New Roman" w:hAnsi="Times New Roman" w:cs="Times New Roman"/>
          <w:sz w:val="24"/>
          <w:szCs w:val="24"/>
        </w:rPr>
        <w:t xml:space="preserve"> 414-432.</w:t>
      </w:r>
    </w:p>
    <w:p w14:paraId="76033B9B" w14:textId="52CC135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0E1787">
        <w:rPr>
          <w:rFonts w:ascii="Times New Roman" w:hAnsi="Times New Roman" w:cs="Times New Roman"/>
          <w:sz w:val="24"/>
          <w:szCs w:val="24"/>
        </w:rPr>
        <w:t>Faires</w:t>
      </w:r>
      <w:proofErr w:type="spellEnd"/>
      <w:r w:rsidRPr="000E1787">
        <w:rPr>
          <w:rFonts w:ascii="Times New Roman" w:hAnsi="Times New Roman" w:cs="Times New Roman"/>
          <w:sz w:val="24"/>
          <w:szCs w:val="24"/>
        </w:rPr>
        <w:t xml:space="preserve"> LMH. 1993. Methods of analysis by the US Geological Survey National Water Quality Laboratory: determination of metals in water by inductively coupled plasma-mass spectrometry (Vol. 92). US Department of the Interior, US Geological Survey.</w:t>
      </w:r>
    </w:p>
    <w:p w14:paraId="75128F6F" w14:textId="46D9A2A0"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Feely RA &amp; Chen CTA. 1982. The effect of excess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on the calculated calcite and aragonite saturation horizons in the northeast Pacific. </w:t>
      </w:r>
      <w:r w:rsidRPr="00170C86">
        <w:rPr>
          <w:rFonts w:ascii="Times New Roman" w:hAnsi="Times New Roman" w:cs="Times New Roman"/>
          <w:i/>
          <w:iCs/>
          <w:sz w:val="24"/>
          <w:szCs w:val="24"/>
        </w:rPr>
        <w:t>Geophysical Research Letters</w:t>
      </w:r>
      <w:r w:rsidRPr="00170C86">
        <w:rPr>
          <w:rFonts w:ascii="Times New Roman" w:hAnsi="Times New Roman" w:cs="Times New Roman"/>
          <w:sz w:val="24"/>
          <w:szCs w:val="24"/>
        </w:rPr>
        <w:t>, </w:t>
      </w:r>
      <w:r w:rsidRPr="00170C86">
        <w:rPr>
          <w:rFonts w:ascii="Times New Roman" w:hAnsi="Times New Roman" w:cs="Times New Roman"/>
          <w:i/>
          <w:iCs/>
          <w:sz w:val="24"/>
          <w:szCs w:val="24"/>
        </w:rPr>
        <w:t>9</w:t>
      </w:r>
      <w:r w:rsidRPr="00170C86">
        <w:rPr>
          <w:rFonts w:ascii="Times New Roman" w:hAnsi="Times New Roman" w:cs="Times New Roman"/>
          <w:sz w:val="24"/>
          <w:szCs w:val="24"/>
        </w:rPr>
        <w:t>(11)</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1294-1297.</w:t>
      </w:r>
    </w:p>
    <w:p w14:paraId="64158557" w14:textId="6106F7AF"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Feely RA, Byrne RH, </w:t>
      </w:r>
      <w:proofErr w:type="spellStart"/>
      <w:r w:rsidRPr="00170C86">
        <w:rPr>
          <w:rFonts w:ascii="Times New Roman" w:hAnsi="Times New Roman" w:cs="Times New Roman"/>
          <w:sz w:val="24"/>
          <w:szCs w:val="24"/>
        </w:rPr>
        <w:t>Betzer</w:t>
      </w:r>
      <w:proofErr w:type="spellEnd"/>
      <w:r w:rsidRPr="00170C86">
        <w:rPr>
          <w:rFonts w:ascii="Times New Roman" w:hAnsi="Times New Roman" w:cs="Times New Roman"/>
          <w:sz w:val="24"/>
          <w:szCs w:val="24"/>
        </w:rPr>
        <w:t xml:space="preserve"> PR, Gendron JF &amp; Acker JG. 1984. Factors influencing the degree of saturation of the surface and intermediate waters of the North Pacific Ocean with respect to aragonite. </w:t>
      </w:r>
      <w:r w:rsidRPr="00170C86">
        <w:rPr>
          <w:rFonts w:ascii="Times New Roman" w:hAnsi="Times New Roman" w:cs="Times New Roman"/>
          <w:i/>
          <w:iCs/>
          <w:sz w:val="24"/>
          <w:szCs w:val="24"/>
        </w:rPr>
        <w:t>Journal of Geophysical Research: Oceans</w:t>
      </w:r>
      <w:r w:rsidRPr="00170C86">
        <w:rPr>
          <w:rFonts w:ascii="Times New Roman" w:hAnsi="Times New Roman" w:cs="Times New Roman"/>
          <w:sz w:val="24"/>
          <w:szCs w:val="24"/>
        </w:rPr>
        <w:t>, </w:t>
      </w:r>
      <w:r w:rsidRPr="00170C86">
        <w:rPr>
          <w:rFonts w:ascii="Times New Roman" w:hAnsi="Times New Roman" w:cs="Times New Roman"/>
          <w:i/>
          <w:iCs/>
          <w:sz w:val="24"/>
          <w:szCs w:val="24"/>
        </w:rPr>
        <w:t>89</w:t>
      </w:r>
      <w:r w:rsidRPr="00170C86">
        <w:rPr>
          <w:rFonts w:ascii="Times New Roman" w:hAnsi="Times New Roman" w:cs="Times New Roman"/>
          <w:sz w:val="24"/>
          <w:szCs w:val="24"/>
        </w:rPr>
        <w:t>(C6)</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10631-10640.</w:t>
      </w:r>
    </w:p>
    <w:p w14:paraId="28A949BA" w14:textId="5F69C242"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Feely RA, Sabine CL, Lee K, </w:t>
      </w:r>
      <w:proofErr w:type="spellStart"/>
      <w:r w:rsidRPr="00170C86">
        <w:rPr>
          <w:rFonts w:ascii="Times New Roman" w:hAnsi="Times New Roman" w:cs="Times New Roman"/>
          <w:sz w:val="24"/>
          <w:szCs w:val="24"/>
        </w:rPr>
        <w:t>Berelson</w:t>
      </w:r>
      <w:proofErr w:type="spellEnd"/>
      <w:r w:rsidRPr="00170C86">
        <w:rPr>
          <w:rFonts w:ascii="Times New Roman" w:hAnsi="Times New Roman" w:cs="Times New Roman"/>
          <w:sz w:val="24"/>
          <w:szCs w:val="24"/>
        </w:rPr>
        <w:t xml:space="preserve"> W, </w:t>
      </w:r>
      <w:proofErr w:type="spellStart"/>
      <w:r w:rsidRPr="00170C86">
        <w:rPr>
          <w:rFonts w:ascii="Times New Roman" w:hAnsi="Times New Roman" w:cs="Times New Roman"/>
          <w:sz w:val="24"/>
          <w:szCs w:val="24"/>
        </w:rPr>
        <w:t>Kleypas</w:t>
      </w:r>
      <w:proofErr w:type="spellEnd"/>
      <w:r w:rsidRPr="00170C86">
        <w:rPr>
          <w:rFonts w:ascii="Times New Roman" w:hAnsi="Times New Roman" w:cs="Times New Roman"/>
          <w:sz w:val="24"/>
          <w:szCs w:val="24"/>
        </w:rPr>
        <w:t xml:space="preserve"> J, Fabry VJ &amp; </w:t>
      </w:r>
      <w:proofErr w:type="spellStart"/>
      <w:r w:rsidRPr="00170C86">
        <w:rPr>
          <w:rFonts w:ascii="Times New Roman" w:hAnsi="Times New Roman" w:cs="Times New Roman"/>
          <w:sz w:val="24"/>
          <w:szCs w:val="24"/>
        </w:rPr>
        <w:t>Millero</w:t>
      </w:r>
      <w:proofErr w:type="spellEnd"/>
      <w:r w:rsidRPr="00170C86">
        <w:rPr>
          <w:rFonts w:ascii="Times New Roman" w:hAnsi="Times New Roman" w:cs="Times New Roman"/>
          <w:sz w:val="24"/>
          <w:szCs w:val="24"/>
        </w:rPr>
        <w:t xml:space="preserve"> FJ. 2004. Impact of anthropogenic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on the CaCO</w:t>
      </w:r>
      <w:r w:rsidRPr="0009202E">
        <w:rPr>
          <w:rFonts w:ascii="Times New Roman" w:hAnsi="Times New Roman" w:cs="Times New Roman"/>
          <w:sz w:val="24"/>
          <w:szCs w:val="24"/>
          <w:vertAlign w:val="subscript"/>
        </w:rPr>
        <w:t>3</w:t>
      </w:r>
      <w:r w:rsidRPr="00170C86">
        <w:rPr>
          <w:rFonts w:ascii="Times New Roman" w:hAnsi="Times New Roman" w:cs="Times New Roman"/>
          <w:sz w:val="24"/>
          <w:szCs w:val="24"/>
        </w:rPr>
        <w:t xml:space="preserve"> system in the oceans. </w:t>
      </w:r>
      <w:r w:rsidRPr="00170C86">
        <w:rPr>
          <w:rFonts w:ascii="Times New Roman" w:hAnsi="Times New Roman" w:cs="Times New Roman"/>
          <w:i/>
          <w:iCs/>
          <w:sz w:val="24"/>
          <w:szCs w:val="24"/>
        </w:rPr>
        <w:t>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305</w:t>
      </w:r>
      <w:r w:rsidRPr="00170C86">
        <w:rPr>
          <w:rFonts w:ascii="Times New Roman" w:hAnsi="Times New Roman" w:cs="Times New Roman"/>
          <w:sz w:val="24"/>
          <w:szCs w:val="24"/>
        </w:rPr>
        <w:t>(5682)</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362-366.</w:t>
      </w:r>
    </w:p>
    <w:p w14:paraId="017E265D" w14:textId="6686663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Feely RA, Fabry VJ &amp; </w:t>
      </w:r>
      <w:proofErr w:type="spellStart"/>
      <w:r w:rsidRPr="00170C86">
        <w:rPr>
          <w:rFonts w:ascii="Times New Roman" w:hAnsi="Times New Roman" w:cs="Times New Roman"/>
          <w:sz w:val="24"/>
          <w:szCs w:val="24"/>
        </w:rPr>
        <w:t>Guinotte</w:t>
      </w:r>
      <w:proofErr w:type="spellEnd"/>
      <w:r w:rsidRPr="00170C86">
        <w:rPr>
          <w:rFonts w:ascii="Times New Roman" w:hAnsi="Times New Roman" w:cs="Times New Roman"/>
          <w:sz w:val="24"/>
          <w:szCs w:val="24"/>
        </w:rPr>
        <w:t xml:space="preserve"> JM. 2008. Ocean acidification of the North Pacific Ocean. </w:t>
      </w:r>
      <w:r w:rsidRPr="00170C86">
        <w:rPr>
          <w:rFonts w:ascii="Times New Roman" w:hAnsi="Times New Roman" w:cs="Times New Roman"/>
          <w:i/>
          <w:iCs/>
          <w:sz w:val="24"/>
          <w:szCs w:val="24"/>
        </w:rPr>
        <w:t>PICES Press</w:t>
      </w:r>
      <w:r w:rsidRPr="00170C86">
        <w:rPr>
          <w:rFonts w:ascii="Times New Roman" w:hAnsi="Times New Roman" w:cs="Times New Roman"/>
          <w:sz w:val="24"/>
          <w:szCs w:val="24"/>
        </w:rPr>
        <w:t>, </w:t>
      </w:r>
      <w:r w:rsidRPr="00170C86">
        <w:rPr>
          <w:rFonts w:ascii="Times New Roman" w:hAnsi="Times New Roman" w:cs="Times New Roman"/>
          <w:i/>
          <w:iCs/>
          <w:sz w:val="24"/>
          <w:szCs w:val="24"/>
        </w:rPr>
        <w:t>16</w:t>
      </w:r>
      <w:r w:rsidRPr="00170C86">
        <w:rPr>
          <w:rFonts w:ascii="Times New Roman" w:hAnsi="Times New Roman" w:cs="Times New Roman"/>
          <w:sz w:val="24"/>
          <w:szCs w:val="24"/>
        </w:rPr>
        <w:t>(1)</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22-26.</w:t>
      </w:r>
    </w:p>
    <w:p w14:paraId="5F925D54" w14:textId="36971B68" w:rsidR="001E3631" w:rsidRPr="00170C86" w:rsidRDefault="001E3631" w:rsidP="000F7C15">
      <w:pPr>
        <w:tabs>
          <w:tab w:val="left" w:pos="946"/>
        </w:tabs>
        <w:spacing w:line="360" w:lineRule="auto"/>
        <w:ind w:left="950" w:hanging="950"/>
        <w:jc w:val="both"/>
        <w:rPr>
          <w:rFonts w:ascii="Times New Roman" w:hAnsi="Times New Roman" w:cs="Times New Roman"/>
          <w:b/>
          <w:bCs/>
          <w:sz w:val="24"/>
          <w:szCs w:val="24"/>
        </w:rPr>
      </w:pPr>
      <w:r w:rsidRPr="00170C86">
        <w:rPr>
          <w:rFonts w:ascii="Times New Roman" w:hAnsi="Times New Roman" w:cs="Times New Roman"/>
          <w:sz w:val="24"/>
          <w:szCs w:val="24"/>
        </w:rPr>
        <w:t xml:space="preserve">Ferrari MC, Dixson DL, Munday PL, McCormick MI, </w:t>
      </w:r>
      <w:proofErr w:type="spellStart"/>
      <w:r w:rsidRPr="00170C86">
        <w:rPr>
          <w:rFonts w:ascii="Times New Roman" w:hAnsi="Times New Roman" w:cs="Times New Roman"/>
          <w:sz w:val="24"/>
          <w:szCs w:val="24"/>
        </w:rPr>
        <w:t>Meekan</w:t>
      </w:r>
      <w:proofErr w:type="spellEnd"/>
      <w:r w:rsidRPr="00170C86">
        <w:rPr>
          <w:rFonts w:ascii="Times New Roman" w:hAnsi="Times New Roman" w:cs="Times New Roman"/>
          <w:sz w:val="24"/>
          <w:szCs w:val="24"/>
        </w:rPr>
        <w:t xml:space="preserve"> MG, </w:t>
      </w:r>
      <w:proofErr w:type="spellStart"/>
      <w:r w:rsidRPr="00170C86">
        <w:rPr>
          <w:rFonts w:ascii="Times New Roman" w:hAnsi="Times New Roman" w:cs="Times New Roman"/>
          <w:sz w:val="24"/>
          <w:szCs w:val="24"/>
        </w:rPr>
        <w:t>Sih</w:t>
      </w:r>
      <w:proofErr w:type="spellEnd"/>
      <w:r w:rsidRPr="00170C86">
        <w:rPr>
          <w:rFonts w:ascii="Times New Roman" w:hAnsi="Times New Roman" w:cs="Times New Roman"/>
          <w:sz w:val="24"/>
          <w:szCs w:val="24"/>
        </w:rPr>
        <w:t xml:space="preserve"> A &amp; </w:t>
      </w:r>
      <w:proofErr w:type="spellStart"/>
      <w:r w:rsidRPr="00170C86">
        <w:rPr>
          <w:rFonts w:ascii="Times New Roman" w:hAnsi="Times New Roman" w:cs="Times New Roman"/>
          <w:sz w:val="24"/>
          <w:szCs w:val="24"/>
        </w:rPr>
        <w:t>Chivers</w:t>
      </w:r>
      <w:proofErr w:type="spellEnd"/>
      <w:r w:rsidRPr="00170C86">
        <w:rPr>
          <w:rFonts w:ascii="Times New Roman" w:hAnsi="Times New Roman" w:cs="Times New Roman"/>
          <w:sz w:val="24"/>
          <w:szCs w:val="24"/>
        </w:rPr>
        <w:t xml:space="preserve"> DP. 2011. Intrageneric variation in antipredator responses of coral reef fishes affected by ocean acidification: implications for climate change projections on marine communities. </w:t>
      </w:r>
      <w:r w:rsidRPr="00170C86">
        <w:rPr>
          <w:rFonts w:ascii="Times New Roman" w:hAnsi="Times New Roman" w:cs="Times New Roman"/>
          <w:i/>
          <w:iCs/>
          <w:sz w:val="24"/>
          <w:szCs w:val="24"/>
        </w:rPr>
        <w:t>Global Change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17</w:t>
      </w:r>
      <w:r w:rsidRPr="00170C86">
        <w:rPr>
          <w:rFonts w:ascii="Times New Roman" w:hAnsi="Times New Roman" w:cs="Times New Roman"/>
          <w:sz w:val="24"/>
          <w:szCs w:val="24"/>
        </w:rPr>
        <w:t>(9)</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2980-2986.</w:t>
      </w:r>
    </w:p>
    <w:p w14:paraId="0D134B6B" w14:textId="3C2BA01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 xml:space="preserve">Ferrari MC, McCormick MI, Munday PL, </w:t>
      </w:r>
      <w:proofErr w:type="spellStart"/>
      <w:r w:rsidRPr="00170C86">
        <w:rPr>
          <w:rFonts w:ascii="Times New Roman" w:hAnsi="Times New Roman" w:cs="Times New Roman"/>
          <w:sz w:val="24"/>
          <w:szCs w:val="24"/>
        </w:rPr>
        <w:t>Meekan</w:t>
      </w:r>
      <w:proofErr w:type="spellEnd"/>
      <w:r w:rsidRPr="00170C86">
        <w:rPr>
          <w:rFonts w:ascii="Times New Roman" w:hAnsi="Times New Roman" w:cs="Times New Roman"/>
          <w:sz w:val="24"/>
          <w:szCs w:val="24"/>
        </w:rPr>
        <w:t xml:space="preserve"> MG, Dixson DL, </w:t>
      </w:r>
      <w:proofErr w:type="spellStart"/>
      <w:r w:rsidRPr="00170C86">
        <w:rPr>
          <w:rFonts w:ascii="Times New Roman" w:hAnsi="Times New Roman" w:cs="Times New Roman"/>
          <w:sz w:val="24"/>
          <w:szCs w:val="24"/>
        </w:rPr>
        <w:t>Lönnstedt</w:t>
      </w:r>
      <w:proofErr w:type="spellEnd"/>
      <w:r w:rsidRPr="00170C86">
        <w:rPr>
          <w:rFonts w:ascii="Times New Roman" w:hAnsi="Times New Roman" w:cs="Times New Roman"/>
          <w:sz w:val="24"/>
          <w:szCs w:val="24"/>
        </w:rPr>
        <w:t xml:space="preserve"> O &amp; </w:t>
      </w:r>
      <w:proofErr w:type="spellStart"/>
      <w:r w:rsidRPr="00170C86">
        <w:rPr>
          <w:rFonts w:ascii="Times New Roman" w:hAnsi="Times New Roman" w:cs="Times New Roman"/>
          <w:sz w:val="24"/>
          <w:szCs w:val="24"/>
        </w:rPr>
        <w:t>Chivers</w:t>
      </w:r>
      <w:proofErr w:type="spellEnd"/>
      <w:r w:rsidRPr="00170C86">
        <w:rPr>
          <w:rFonts w:ascii="Times New Roman" w:hAnsi="Times New Roman" w:cs="Times New Roman"/>
          <w:sz w:val="24"/>
          <w:szCs w:val="24"/>
        </w:rPr>
        <w:t xml:space="preserve"> D P. (2012</w:t>
      </w:r>
      <w:r w:rsidR="00651E5F">
        <w:rPr>
          <w:rFonts w:ascii="Times New Roman" w:hAnsi="Times New Roman" w:cs="Times New Roman"/>
          <w:sz w:val="24"/>
          <w:szCs w:val="24"/>
        </w:rPr>
        <w:t>a</w:t>
      </w:r>
      <w:r w:rsidRPr="00170C86">
        <w:rPr>
          <w:rFonts w:ascii="Times New Roman" w:hAnsi="Times New Roman" w:cs="Times New Roman"/>
          <w:sz w:val="24"/>
          <w:szCs w:val="24"/>
        </w:rPr>
        <w:t>). Effects of ocean acidification on visual risk assessment in coral reef fishes. </w:t>
      </w:r>
      <w:r w:rsidRPr="00170C86">
        <w:rPr>
          <w:rFonts w:ascii="Times New Roman" w:hAnsi="Times New Roman" w:cs="Times New Roman"/>
          <w:i/>
          <w:iCs/>
          <w:sz w:val="24"/>
          <w:szCs w:val="24"/>
        </w:rPr>
        <w:t>Functional Ecology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26</w:t>
      </w:r>
      <w:r w:rsidRPr="00170C86">
        <w:rPr>
          <w:rFonts w:ascii="Times New Roman" w:hAnsi="Times New Roman" w:cs="Times New Roman"/>
          <w:sz w:val="24"/>
          <w:szCs w:val="24"/>
        </w:rPr>
        <w:t>(3)</w:t>
      </w:r>
      <w:r w:rsidR="00F76707">
        <w:rPr>
          <w:rFonts w:ascii="Times New Roman" w:hAnsi="Times New Roman" w:cs="Times New Roman"/>
          <w:sz w:val="24"/>
          <w:szCs w:val="24"/>
        </w:rPr>
        <w:t>:</w:t>
      </w:r>
      <w:r w:rsidRPr="00170C86">
        <w:rPr>
          <w:rFonts w:ascii="Times New Roman" w:hAnsi="Times New Roman" w:cs="Times New Roman"/>
          <w:sz w:val="24"/>
          <w:szCs w:val="24"/>
        </w:rPr>
        <w:t xml:space="preserve"> 553-558.</w:t>
      </w:r>
    </w:p>
    <w:p w14:paraId="3840F607" w14:textId="73A21CF6"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Ferrari MC, </w:t>
      </w:r>
      <w:proofErr w:type="spellStart"/>
      <w:r w:rsidRPr="00170C86">
        <w:rPr>
          <w:rFonts w:ascii="Times New Roman" w:hAnsi="Times New Roman" w:cs="Times New Roman"/>
          <w:sz w:val="24"/>
          <w:szCs w:val="24"/>
        </w:rPr>
        <w:t>Manassa</w:t>
      </w:r>
      <w:proofErr w:type="spellEnd"/>
      <w:r w:rsidRPr="00170C86">
        <w:rPr>
          <w:rFonts w:ascii="Times New Roman" w:hAnsi="Times New Roman" w:cs="Times New Roman"/>
          <w:sz w:val="24"/>
          <w:szCs w:val="24"/>
        </w:rPr>
        <w:t xml:space="preserve"> RP, Dixson DL, Munday PL, McCormick MI, </w:t>
      </w:r>
      <w:proofErr w:type="spellStart"/>
      <w:r w:rsidRPr="00170C86">
        <w:rPr>
          <w:rFonts w:ascii="Times New Roman" w:hAnsi="Times New Roman" w:cs="Times New Roman"/>
          <w:sz w:val="24"/>
          <w:szCs w:val="24"/>
        </w:rPr>
        <w:t>Meekan</w:t>
      </w:r>
      <w:proofErr w:type="spellEnd"/>
      <w:r w:rsidRPr="00170C86">
        <w:rPr>
          <w:rFonts w:ascii="Times New Roman" w:hAnsi="Times New Roman" w:cs="Times New Roman"/>
          <w:sz w:val="24"/>
          <w:szCs w:val="24"/>
        </w:rPr>
        <w:t xml:space="preserve"> MG</w:t>
      </w:r>
      <w:r w:rsidR="00F76707">
        <w:rPr>
          <w:rFonts w:ascii="Times New Roman" w:hAnsi="Times New Roman" w:cs="Times New Roman"/>
          <w:sz w:val="24"/>
          <w:szCs w:val="24"/>
        </w:rPr>
        <w:t xml:space="preserve"> </w:t>
      </w:r>
      <w:r w:rsidRPr="00170C86">
        <w:rPr>
          <w:rFonts w:ascii="Times New Roman" w:hAnsi="Times New Roman" w:cs="Times New Roman"/>
          <w:sz w:val="24"/>
          <w:szCs w:val="24"/>
        </w:rPr>
        <w:t xml:space="preserve">&amp; </w:t>
      </w:r>
      <w:proofErr w:type="spellStart"/>
      <w:r w:rsidRPr="00170C86">
        <w:rPr>
          <w:rFonts w:ascii="Times New Roman" w:hAnsi="Times New Roman" w:cs="Times New Roman"/>
          <w:sz w:val="24"/>
          <w:szCs w:val="24"/>
        </w:rPr>
        <w:t>Chivers</w:t>
      </w:r>
      <w:proofErr w:type="spellEnd"/>
      <w:r w:rsidRPr="00170C86">
        <w:rPr>
          <w:rFonts w:ascii="Times New Roman" w:hAnsi="Times New Roman" w:cs="Times New Roman"/>
          <w:sz w:val="24"/>
          <w:szCs w:val="24"/>
        </w:rPr>
        <w:t xml:space="preserve"> DP. 2012</w:t>
      </w:r>
      <w:r w:rsidR="00651E5F">
        <w:rPr>
          <w:rFonts w:ascii="Times New Roman" w:hAnsi="Times New Roman" w:cs="Times New Roman"/>
          <w:sz w:val="24"/>
          <w:szCs w:val="24"/>
        </w:rPr>
        <w:t>b</w:t>
      </w:r>
      <w:r w:rsidRPr="00170C86">
        <w:rPr>
          <w:rFonts w:ascii="Times New Roman" w:hAnsi="Times New Roman" w:cs="Times New Roman"/>
          <w:sz w:val="24"/>
          <w:szCs w:val="24"/>
        </w:rPr>
        <w:t>. Effects of ocean acidification on learning in coral reef fishes. </w:t>
      </w:r>
      <w:proofErr w:type="spellStart"/>
      <w:r w:rsidRPr="00170C86">
        <w:rPr>
          <w:rFonts w:ascii="Times New Roman" w:hAnsi="Times New Roman" w:cs="Times New Roman"/>
          <w:i/>
          <w:iCs/>
          <w:sz w:val="24"/>
          <w:szCs w:val="24"/>
        </w:rPr>
        <w:t>PloS</w:t>
      </w:r>
      <w:proofErr w:type="spellEnd"/>
      <w:r w:rsidRPr="00170C86">
        <w:rPr>
          <w:rFonts w:ascii="Times New Roman" w:hAnsi="Times New Roman" w:cs="Times New Roman"/>
          <w:i/>
          <w:iCs/>
          <w:sz w:val="24"/>
          <w:szCs w:val="24"/>
        </w:rPr>
        <w:t xml:space="preserve"> one</w:t>
      </w:r>
      <w:r w:rsidRPr="00170C86">
        <w:rPr>
          <w:rFonts w:ascii="Times New Roman" w:hAnsi="Times New Roman" w:cs="Times New Roman"/>
          <w:sz w:val="24"/>
          <w:szCs w:val="24"/>
        </w:rPr>
        <w:t>, </w:t>
      </w:r>
      <w:r w:rsidRPr="00170C86">
        <w:rPr>
          <w:rFonts w:ascii="Times New Roman" w:hAnsi="Times New Roman" w:cs="Times New Roman"/>
          <w:i/>
          <w:iCs/>
          <w:sz w:val="24"/>
          <w:szCs w:val="24"/>
        </w:rPr>
        <w:t>7</w:t>
      </w:r>
      <w:r w:rsidRPr="00170C86">
        <w:rPr>
          <w:rFonts w:ascii="Times New Roman" w:hAnsi="Times New Roman" w:cs="Times New Roman"/>
          <w:sz w:val="24"/>
          <w:szCs w:val="24"/>
        </w:rPr>
        <w:t>(2), e31478.</w:t>
      </w:r>
    </w:p>
    <w:p w14:paraId="2F2B4030" w14:textId="403B7533" w:rsidR="001E3631" w:rsidRPr="00E1599C"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Franke A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2011. Effect of ocean acidification on early life stages of </w:t>
      </w:r>
      <w:r w:rsidRPr="00E1599C">
        <w:rPr>
          <w:rFonts w:ascii="Times New Roman" w:hAnsi="Times New Roman" w:cs="Times New Roman"/>
          <w:sz w:val="24"/>
          <w:szCs w:val="24"/>
        </w:rPr>
        <w:t>Atlantic herring (</w:t>
      </w:r>
      <w:r w:rsidRPr="0009202E">
        <w:rPr>
          <w:rFonts w:ascii="Times New Roman" w:hAnsi="Times New Roman" w:cs="Times New Roman"/>
          <w:i/>
          <w:sz w:val="24"/>
          <w:szCs w:val="24"/>
        </w:rPr>
        <w:t xml:space="preserve">Clupea </w:t>
      </w:r>
      <w:proofErr w:type="spellStart"/>
      <w:r w:rsidRPr="0009202E">
        <w:rPr>
          <w:rFonts w:ascii="Times New Roman" w:hAnsi="Times New Roman" w:cs="Times New Roman"/>
          <w:i/>
          <w:sz w:val="24"/>
          <w:szCs w:val="24"/>
        </w:rPr>
        <w:t>harengus</w:t>
      </w:r>
      <w:proofErr w:type="spellEnd"/>
      <w:r w:rsidRPr="00E1599C">
        <w:rPr>
          <w:rFonts w:ascii="Times New Roman" w:hAnsi="Times New Roman" w:cs="Times New Roman"/>
          <w:sz w:val="24"/>
          <w:szCs w:val="24"/>
        </w:rPr>
        <w:t>). </w:t>
      </w:r>
      <w:proofErr w:type="spellStart"/>
      <w:r w:rsidRPr="00E1599C">
        <w:rPr>
          <w:rFonts w:ascii="Times New Roman" w:hAnsi="Times New Roman" w:cs="Times New Roman"/>
          <w:i/>
          <w:iCs/>
          <w:sz w:val="24"/>
          <w:szCs w:val="24"/>
        </w:rPr>
        <w:t>Biogeosciences</w:t>
      </w:r>
      <w:proofErr w:type="spellEnd"/>
      <w:r w:rsidRPr="00E1599C">
        <w:rPr>
          <w:rFonts w:ascii="Times New Roman" w:hAnsi="Times New Roman" w:cs="Times New Roman"/>
          <w:sz w:val="24"/>
          <w:szCs w:val="24"/>
        </w:rPr>
        <w:t>, </w:t>
      </w:r>
      <w:r w:rsidRPr="00E1599C">
        <w:rPr>
          <w:rFonts w:ascii="Times New Roman" w:hAnsi="Times New Roman" w:cs="Times New Roman"/>
          <w:i/>
          <w:iCs/>
          <w:sz w:val="24"/>
          <w:szCs w:val="24"/>
        </w:rPr>
        <w:t>8</w:t>
      </w:r>
      <w:r w:rsidRPr="00E1599C">
        <w:rPr>
          <w:rFonts w:ascii="Times New Roman" w:hAnsi="Times New Roman" w:cs="Times New Roman"/>
          <w:sz w:val="24"/>
          <w:szCs w:val="24"/>
        </w:rPr>
        <w:t>(12)</w:t>
      </w:r>
      <w:r w:rsidR="00F76707">
        <w:rPr>
          <w:rFonts w:ascii="Times New Roman" w:hAnsi="Times New Roman" w:cs="Times New Roman"/>
          <w:sz w:val="24"/>
          <w:szCs w:val="24"/>
        </w:rPr>
        <w:t>:</w:t>
      </w:r>
      <w:r w:rsidRPr="00E1599C">
        <w:rPr>
          <w:rFonts w:ascii="Times New Roman" w:hAnsi="Times New Roman" w:cs="Times New Roman"/>
          <w:sz w:val="24"/>
          <w:szCs w:val="24"/>
        </w:rPr>
        <w:t xml:space="preserve"> 3697-3707.</w:t>
      </w:r>
    </w:p>
    <w:p w14:paraId="5B309BEF" w14:textId="1B702966" w:rsidR="00B9015B" w:rsidRPr="00E1599C" w:rsidRDefault="00B9015B" w:rsidP="000F7C15">
      <w:pPr>
        <w:tabs>
          <w:tab w:val="left" w:pos="946"/>
        </w:tabs>
        <w:spacing w:line="360" w:lineRule="auto"/>
        <w:ind w:left="950" w:hanging="950"/>
        <w:jc w:val="both"/>
        <w:rPr>
          <w:rFonts w:ascii="Times New Roman" w:hAnsi="Times New Roman" w:cs="Times New Roman"/>
          <w:sz w:val="32"/>
          <w:szCs w:val="32"/>
        </w:rPr>
      </w:pPr>
      <w:proofErr w:type="spellStart"/>
      <w:r w:rsidRPr="00E1599C">
        <w:rPr>
          <w:rFonts w:ascii="Times New Roman" w:hAnsi="Times New Roman" w:cs="Times New Roman"/>
          <w:sz w:val="24"/>
          <w:szCs w:val="24"/>
          <w:shd w:val="clear" w:color="auto" w:fill="FFFFFF"/>
        </w:rPr>
        <w:t>Friedlingstein</w:t>
      </w:r>
      <w:proofErr w:type="spellEnd"/>
      <w:r w:rsidRPr="00E1599C">
        <w:rPr>
          <w:rFonts w:ascii="Times New Roman" w:hAnsi="Times New Roman" w:cs="Times New Roman"/>
          <w:sz w:val="24"/>
          <w:szCs w:val="24"/>
          <w:shd w:val="clear" w:color="auto" w:fill="FFFFFF"/>
        </w:rPr>
        <w:t xml:space="preserve"> P, Cox P, Betts R, Bopp L, von </w:t>
      </w:r>
      <w:proofErr w:type="spellStart"/>
      <w:r w:rsidRPr="00E1599C">
        <w:rPr>
          <w:rFonts w:ascii="Times New Roman" w:hAnsi="Times New Roman" w:cs="Times New Roman"/>
          <w:sz w:val="24"/>
          <w:szCs w:val="24"/>
          <w:shd w:val="clear" w:color="auto" w:fill="FFFFFF"/>
        </w:rPr>
        <w:t>Bloh</w:t>
      </w:r>
      <w:proofErr w:type="spellEnd"/>
      <w:r w:rsidRPr="00E1599C">
        <w:rPr>
          <w:rFonts w:ascii="Times New Roman" w:hAnsi="Times New Roman" w:cs="Times New Roman"/>
          <w:sz w:val="24"/>
          <w:szCs w:val="24"/>
          <w:shd w:val="clear" w:color="auto" w:fill="FFFFFF"/>
        </w:rPr>
        <w:t xml:space="preserve"> W, </w:t>
      </w:r>
      <w:proofErr w:type="spellStart"/>
      <w:r w:rsidRPr="00E1599C">
        <w:rPr>
          <w:rFonts w:ascii="Times New Roman" w:hAnsi="Times New Roman" w:cs="Times New Roman"/>
          <w:sz w:val="24"/>
          <w:szCs w:val="24"/>
          <w:shd w:val="clear" w:color="auto" w:fill="FFFFFF"/>
        </w:rPr>
        <w:t>Brovkin</w:t>
      </w:r>
      <w:proofErr w:type="spellEnd"/>
      <w:r w:rsidRPr="00E1599C">
        <w:rPr>
          <w:rFonts w:ascii="Times New Roman" w:hAnsi="Times New Roman" w:cs="Times New Roman"/>
          <w:sz w:val="24"/>
          <w:szCs w:val="24"/>
          <w:shd w:val="clear" w:color="auto" w:fill="FFFFFF"/>
        </w:rPr>
        <w:t xml:space="preserve"> V &amp; Zeng N. 2006. Climate</w:t>
      </w:r>
      <w:r w:rsidR="0009202E">
        <w:rPr>
          <w:rFonts w:ascii="Times New Roman" w:hAnsi="Times New Roman" w:cs="Times New Roman"/>
          <w:sz w:val="24"/>
          <w:szCs w:val="24"/>
          <w:shd w:val="clear" w:color="auto" w:fill="FFFFFF"/>
        </w:rPr>
        <w:t>-</w:t>
      </w:r>
      <w:r w:rsidRPr="00E1599C">
        <w:rPr>
          <w:rFonts w:ascii="Times New Roman" w:hAnsi="Times New Roman" w:cs="Times New Roman"/>
          <w:sz w:val="24"/>
          <w:szCs w:val="24"/>
          <w:shd w:val="clear" w:color="auto" w:fill="FFFFFF"/>
        </w:rPr>
        <w:t>carbon cycle feedback analysis: results from the C4MIP model intercomparison. </w:t>
      </w:r>
      <w:r w:rsidRPr="00E1599C">
        <w:rPr>
          <w:rFonts w:ascii="Times New Roman" w:hAnsi="Times New Roman" w:cs="Times New Roman"/>
          <w:i/>
          <w:iCs/>
          <w:sz w:val="24"/>
          <w:szCs w:val="24"/>
          <w:shd w:val="clear" w:color="auto" w:fill="FFFFFF"/>
        </w:rPr>
        <w:t>Journal of climate</w:t>
      </w:r>
      <w:r w:rsidRPr="00E1599C">
        <w:rPr>
          <w:rFonts w:ascii="Times New Roman" w:hAnsi="Times New Roman" w:cs="Times New Roman"/>
          <w:sz w:val="24"/>
          <w:szCs w:val="24"/>
          <w:shd w:val="clear" w:color="auto" w:fill="FFFFFF"/>
        </w:rPr>
        <w:t>, </w:t>
      </w:r>
      <w:r w:rsidRPr="00E1599C">
        <w:rPr>
          <w:rFonts w:ascii="Times New Roman" w:hAnsi="Times New Roman" w:cs="Times New Roman"/>
          <w:i/>
          <w:iCs/>
          <w:sz w:val="24"/>
          <w:szCs w:val="24"/>
          <w:shd w:val="clear" w:color="auto" w:fill="FFFFFF"/>
        </w:rPr>
        <w:t>19</w:t>
      </w:r>
      <w:r w:rsidRPr="00E1599C">
        <w:rPr>
          <w:rFonts w:ascii="Times New Roman" w:hAnsi="Times New Roman" w:cs="Times New Roman"/>
          <w:sz w:val="24"/>
          <w:szCs w:val="24"/>
          <w:shd w:val="clear" w:color="auto" w:fill="FFFFFF"/>
        </w:rPr>
        <w:t>(14)</w:t>
      </w:r>
      <w:r w:rsidR="00F76707">
        <w:rPr>
          <w:rFonts w:ascii="Times New Roman" w:hAnsi="Times New Roman" w:cs="Times New Roman"/>
          <w:sz w:val="24"/>
          <w:szCs w:val="24"/>
          <w:shd w:val="clear" w:color="auto" w:fill="FFFFFF"/>
        </w:rPr>
        <w:t>:</w:t>
      </w:r>
      <w:r w:rsidRPr="00E1599C">
        <w:rPr>
          <w:rFonts w:ascii="Times New Roman" w:hAnsi="Times New Roman" w:cs="Times New Roman"/>
          <w:sz w:val="24"/>
          <w:szCs w:val="24"/>
          <w:shd w:val="clear" w:color="auto" w:fill="FFFFFF"/>
        </w:rPr>
        <w:t xml:space="preserve"> 3337-3353.</w:t>
      </w:r>
    </w:p>
    <w:p w14:paraId="294A3C84" w14:textId="6E359A1F"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bookmarkStart w:id="175" w:name="_Hlk105194686"/>
      <w:r w:rsidRPr="00170C86">
        <w:rPr>
          <w:rFonts w:ascii="Times New Roman" w:hAnsi="Times New Roman" w:cs="Times New Roman"/>
          <w:sz w:val="24"/>
          <w:szCs w:val="24"/>
        </w:rPr>
        <w:t>Frommel</w:t>
      </w:r>
      <w:bookmarkEnd w:id="175"/>
      <w:r w:rsidRPr="00170C86">
        <w:rPr>
          <w:rFonts w:ascii="Times New Roman" w:hAnsi="Times New Roman" w:cs="Times New Roman"/>
          <w:sz w:val="24"/>
          <w:szCs w:val="24"/>
        </w:rPr>
        <w:t xml:space="preserve"> AY, </w:t>
      </w:r>
      <w:proofErr w:type="spellStart"/>
      <w:r w:rsidRPr="00170C86">
        <w:rPr>
          <w:rFonts w:ascii="Times New Roman" w:hAnsi="Times New Roman" w:cs="Times New Roman"/>
          <w:sz w:val="24"/>
          <w:szCs w:val="24"/>
        </w:rPr>
        <w:t>Maneja</w:t>
      </w:r>
      <w:proofErr w:type="spellEnd"/>
      <w:r w:rsidRPr="00170C86">
        <w:rPr>
          <w:rFonts w:ascii="Times New Roman" w:hAnsi="Times New Roman" w:cs="Times New Roman"/>
          <w:sz w:val="24"/>
          <w:szCs w:val="24"/>
        </w:rPr>
        <w:t xml:space="preserve"> R, Lowe D, Malzahn AM, Geffen AJ, </w:t>
      </w:r>
      <w:proofErr w:type="spellStart"/>
      <w:r w:rsidRPr="00170C86">
        <w:rPr>
          <w:rFonts w:ascii="Times New Roman" w:hAnsi="Times New Roman" w:cs="Times New Roman"/>
          <w:sz w:val="24"/>
          <w:szCs w:val="24"/>
        </w:rPr>
        <w:t>Folkvord</w:t>
      </w:r>
      <w:proofErr w:type="spellEnd"/>
      <w:r w:rsidRPr="00170C86">
        <w:rPr>
          <w:rFonts w:ascii="Times New Roman" w:hAnsi="Times New Roman" w:cs="Times New Roman"/>
          <w:sz w:val="24"/>
          <w:szCs w:val="24"/>
        </w:rPr>
        <w:t xml:space="preserve"> A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2012. Severe tissue damage in Atlantic cod larvae under increasing ocean acidification. </w:t>
      </w:r>
      <w:r w:rsidRPr="00170C86">
        <w:rPr>
          <w:rFonts w:ascii="Times New Roman" w:hAnsi="Times New Roman" w:cs="Times New Roman"/>
          <w:i/>
          <w:iCs/>
          <w:sz w:val="24"/>
          <w:szCs w:val="24"/>
        </w:rPr>
        <w:t>Nature Climate Change</w:t>
      </w:r>
      <w:r w:rsidRPr="00170C86">
        <w:rPr>
          <w:rFonts w:ascii="Times New Roman" w:hAnsi="Times New Roman" w:cs="Times New Roman"/>
          <w:sz w:val="24"/>
          <w:szCs w:val="24"/>
        </w:rPr>
        <w:t>, </w:t>
      </w:r>
      <w:r w:rsidRPr="00170C86">
        <w:rPr>
          <w:rFonts w:ascii="Times New Roman" w:hAnsi="Times New Roman" w:cs="Times New Roman"/>
          <w:i/>
          <w:iCs/>
          <w:sz w:val="24"/>
          <w:szCs w:val="24"/>
        </w:rPr>
        <w:t>2</w:t>
      </w:r>
      <w:r w:rsidRPr="00170C86">
        <w:rPr>
          <w:rFonts w:ascii="Times New Roman" w:hAnsi="Times New Roman" w:cs="Times New Roman"/>
          <w:sz w:val="24"/>
          <w:szCs w:val="24"/>
        </w:rPr>
        <w:t>(1)</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42-46.</w:t>
      </w:r>
    </w:p>
    <w:p w14:paraId="20006DF2" w14:textId="7F987EAC"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Frommel AY, Schubert A, Piatkowski U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2013. Egg and early larval stages of Baltic cod, Gadus </w:t>
      </w:r>
      <w:proofErr w:type="spellStart"/>
      <w:r w:rsidRPr="00170C86">
        <w:rPr>
          <w:rFonts w:ascii="Times New Roman" w:hAnsi="Times New Roman" w:cs="Times New Roman"/>
          <w:sz w:val="24"/>
          <w:szCs w:val="24"/>
        </w:rPr>
        <w:t>morhua</w:t>
      </w:r>
      <w:proofErr w:type="spellEnd"/>
      <w:r w:rsidRPr="00170C86">
        <w:rPr>
          <w:rFonts w:ascii="Times New Roman" w:hAnsi="Times New Roman" w:cs="Times New Roman"/>
          <w:sz w:val="24"/>
          <w:szCs w:val="24"/>
        </w:rPr>
        <w:t>, are robust to high levels of ocean acidification. </w:t>
      </w:r>
      <w:r w:rsidRPr="00170C86">
        <w:rPr>
          <w:rFonts w:ascii="Times New Roman" w:hAnsi="Times New Roman" w:cs="Times New Roman"/>
          <w:i/>
          <w:iCs/>
          <w:sz w:val="24"/>
          <w:szCs w:val="24"/>
        </w:rPr>
        <w:t>Marine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160</w:t>
      </w:r>
      <w:r w:rsidRPr="00170C86">
        <w:rPr>
          <w:rFonts w:ascii="Times New Roman" w:hAnsi="Times New Roman" w:cs="Times New Roman"/>
          <w:sz w:val="24"/>
          <w:szCs w:val="24"/>
        </w:rPr>
        <w:t>(8)</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1825-1834.</w:t>
      </w:r>
    </w:p>
    <w:p w14:paraId="4B869629" w14:textId="5DB34AE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Frommel AY, </w:t>
      </w:r>
      <w:proofErr w:type="spellStart"/>
      <w:r w:rsidRPr="00170C86">
        <w:rPr>
          <w:rFonts w:ascii="Times New Roman" w:hAnsi="Times New Roman" w:cs="Times New Roman"/>
          <w:sz w:val="24"/>
          <w:szCs w:val="24"/>
        </w:rPr>
        <w:t>Maneja</w:t>
      </w:r>
      <w:proofErr w:type="spellEnd"/>
      <w:r w:rsidRPr="00170C86">
        <w:rPr>
          <w:rFonts w:ascii="Times New Roman" w:hAnsi="Times New Roman" w:cs="Times New Roman"/>
          <w:sz w:val="24"/>
          <w:szCs w:val="24"/>
        </w:rPr>
        <w:t xml:space="preserve"> R, Lowe D, Pascoe CK, Geffen AJ, </w:t>
      </w:r>
      <w:proofErr w:type="spellStart"/>
      <w:r w:rsidRPr="00170C86">
        <w:rPr>
          <w:rFonts w:ascii="Times New Roman" w:hAnsi="Times New Roman" w:cs="Times New Roman"/>
          <w:sz w:val="24"/>
          <w:szCs w:val="24"/>
        </w:rPr>
        <w:t>Folkvord</w:t>
      </w:r>
      <w:proofErr w:type="spellEnd"/>
      <w:r w:rsidRPr="00170C86">
        <w:rPr>
          <w:rFonts w:ascii="Times New Roman" w:hAnsi="Times New Roman" w:cs="Times New Roman"/>
          <w:sz w:val="24"/>
          <w:szCs w:val="24"/>
        </w:rPr>
        <w:t xml:space="preserve"> A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2014. Organ damage in Atlantic herring larvae as a result of ocean acidification. </w:t>
      </w:r>
      <w:r w:rsidRPr="00170C86">
        <w:rPr>
          <w:rFonts w:ascii="Times New Roman" w:hAnsi="Times New Roman" w:cs="Times New Roman"/>
          <w:i/>
          <w:iCs/>
          <w:sz w:val="24"/>
          <w:szCs w:val="24"/>
        </w:rPr>
        <w:t>Ecological Applications</w:t>
      </w:r>
      <w:r w:rsidRPr="00170C86">
        <w:rPr>
          <w:rFonts w:ascii="Times New Roman" w:hAnsi="Times New Roman" w:cs="Times New Roman"/>
          <w:sz w:val="24"/>
          <w:szCs w:val="24"/>
        </w:rPr>
        <w:t>, </w:t>
      </w:r>
      <w:r w:rsidRPr="00170C86">
        <w:rPr>
          <w:rFonts w:ascii="Times New Roman" w:hAnsi="Times New Roman" w:cs="Times New Roman"/>
          <w:i/>
          <w:iCs/>
          <w:sz w:val="24"/>
          <w:szCs w:val="24"/>
        </w:rPr>
        <w:t>24</w:t>
      </w:r>
      <w:r w:rsidRPr="00170C86">
        <w:rPr>
          <w:rFonts w:ascii="Times New Roman" w:hAnsi="Times New Roman" w:cs="Times New Roman"/>
          <w:sz w:val="24"/>
          <w:szCs w:val="24"/>
        </w:rPr>
        <w:t>(5)</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1131-1143.</w:t>
      </w:r>
    </w:p>
    <w:p w14:paraId="053B740C" w14:textId="49EB6B2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Gilbert SF &amp; </w:t>
      </w:r>
      <w:proofErr w:type="spellStart"/>
      <w:r w:rsidRPr="00170C86">
        <w:rPr>
          <w:rFonts w:ascii="Times New Roman" w:hAnsi="Times New Roman" w:cs="Times New Roman"/>
          <w:sz w:val="24"/>
          <w:szCs w:val="24"/>
        </w:rPr>
        <w:t>Bolker</w:t>
      </w:r>
      <w:proofErr w:type="spellEnd"/>
      <w:r w:rsidRPr="00170C86">
        <w:rPr>
          <w:rFonts w:ascii="Times New Roman" w:hAnsi="Times New Roman" w:cs="Times New Roman"/>
          <w:sz w:val="24"/>
          <w:szCs w:val="24"/>
        </w:rPr>
        <w:t xml:space="preserve"> JA. 2003. Ecological developmental biology: preface to the symposium1. </w:t>
      </w:r>
      <w:r w:rsidRPr="00170C86">
        <w:rPr>
          <w:rFonts w:ascii="Times New Roman" w:hAnsi="Times New Roman" w:cs="Times New Roman"/>
          <w:i/>
          <w:iCs/>
          <w:sz w:val="24"/>
          <w:szCs w:val="24"/>
        </w:rPr>
        <w:t>Evolution &amp; Development</w:t>
      </w:r>
      <w:r w:rsidRPr="00170C86">
        <w:rPr>
          <w:rFonts w:ascii="Times New Roman" w:hAnsi="Times New Roman" w:cs="Times New Roman"/>
          <w:sz w:val="24"/>
          <w:szCs w:val="24"/>
        </w:rPr>
        <w:t>, </w:t>
      </w:r>
      <w:r w:rsidRPr="00170C86">
        <w:rPr>
          <w:rFonts w:ascii="Times New Roman" w:hAnsi="Times New Roman" w:cs="Times New Roman"/>
          <w:i/>
          <w:iCs/>
          <w:sz w:val="24"/>
          <w:szCs w:val="24"/>
        </w:rPr>
        <w:t>5</w:t>
      </w:r>
      <w:r w:rsidRPr="00170C86">
        <w:rPr>
          <w:rFonts w:ascii="Times New Roman" w:hAnsi="Times New Roman" w:cs="Times New Roman"/>
          <w:sz w:val="24"/>
          <w:szCs w:val="24"/>
        </w:rPr>
        <w:t>(1)</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3-8.</w:t>
      </w:r>
    </w:p>
    <w:p w14:paraId="54DF98F8" w14:textId="09445F55"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Gruber N. 2011. Warming up, turning sour, losing breath: ocean biogeochemistry under global change. Philosophical Transactions of the Royal Society A: Mathematical, Physical and Engineering Sciences, 369(1943)</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1980-1996.</w:t>
      </w:r>
    </w:p>
    <w:p w14:paraId="20FC4D2B" w14:textId="57E2C02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Harvey BP, Gwynn‐Jones D &amp; Moore PJ. 2013. Meta‐analysis reveals complex marine biological responses to the interactive effects of ocean acidification and warming. </w:t>
      </w:r>
      <w:r w:rsidRPr="00170C86">
        <w:rPr>
          <w:rFonts w:ascii="Times New Roman" w:hAnsi="Times New Roman" w:cs="Times New Roman"/>
          <w:i/>
          <w:iCs/>
          <w:sz w:val="24"/>
          <w:szCs w:val="24"/>
        </w:rPr>
        <w:t>Ecology and evolution</w:t>
      </w:r>
      <w:r w:rsidRPr="00170C86">
        <w:rPr>
          <w:rFonts w:ascii="Times New Roman" w:hAnsi="Times New Roman" w:cs="Times New Roman"/>
          <w:sz w:val="24"/>
          <w:szCs w:val="24"/>
        </w:rPr>
        <w:t>, </w:t>
      </w:r>
      <w:r w:rsidRPr="00170C86">
        <w:rPr>
          <w:rFonts w:ascii="Times New Roman" w:hAnsi="Times New Roman" w:cs="Times New Roman"/>
          <w:i/>
          <w:iCs/>
          <w:sz w:val="24"/>
          <w:szCs w:val="24"/>
        </w:rPr>
        <w:t>3</w:t>
      </w:r>
      <w:r w:rsidRPr="00170C86">
        <w:rPr>
          <w:rFonts w:ascii="Times New Roman" w:hAnsi="Times New Roman" w:cs="Times New Roman"/>
          <w:sz w:val="24"/>
          <w:szCs w:val="24"/>
        </w:rPr>
        <w:t>(4)</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1016-1030.</w:t>
      </w:r>
    </w:p>
    <w:p w14:paraId="69B33160" w14:textId="016B880C"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 xml:space="preserve">Hayashi M, Kita J &amp; </w:t>
      </w:r>
      <w:proofErr w:type="spellStart"/>
      <w:r w:rsidRPr="00170C86">
        <w:rPr>
          <w:rFonts w:ascii="Times New Roman" w:hAnsi="Times New Roman" w:cs="Times New Roman"/>
          <w:sz w:val="24"/>
          <w:szCs w:val="24"/>
        </w:rPr>
        <w:t>Ishimatsu</w:t>
      </w:r>
      <w:proofErr w:type="spellEnd"/>
      <w:r w:rsidRPr="00170C86">
        <w:rPr>
          <w:rFonts w:ascii="Times New Roman" w:hAnsi="Times New Roman" w:cs="Times New Roman"/>
          <w:sz w:val="24"/>
          <w:szCs w:val="24"/>
        </w:rPr>
        <w:t xml:space="preserve"> A. 2004. Comparison of the acid-base responses to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and acidification in Japanese flounder (</w:t>
      </w:r>
      <w:proofErr w:type="spellStart"/>
      <w:r w:rsidRPr="0009202E">
        <w:rPr>
          <w:rFonts w:ascii="Times New Roman" w:hAnsi="Times New Roman" w:cs="Times New Roman"/>
          <w:i/>
          <w:sz w:val="24"/>
          <w:szCs w:val="24"/>
        </w:rPr>
        <w:t>Paralichthys</w:t>
      </w:r>
      <w:proofErr w:type="spellEnd"/>
      <w:r w:rsidRPr="0009202E">
        <w:rPr>
          <w:rFonts w:ascii="Times New Roman" w:hAnsi="Times New Roman" w:cs="Times New Roman"/>
          <w:i/>
          <w:sz w:val="24"/>
          <w:szCs w:val="24"/>
        </w:rPr>
        <w:t xml:space="preserve"> </w:t>
      </w:r>
      <w:proofErr w:type="spellStart"/>
      <w:r w:rsidRPr="0009202E">
        <w:rPr>
          <w:rFonts w:ascii="Times New Roman" w:hAnsi="Times New Roman" w:cs="Times New Roman"/>
          <w:i/>
          <w:sz w:val="24"/>
          <w:szCs w:val="24"/>
        </w:rPr>
        <w:t>olivaceus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Marine Pollution Bulletin</w:t>
      </w:r>
      <w:r w:rsidRPr="00170C86">
        <w:rPr>
          <w:rFonts w:ascii="Times New Roman" w:hAnsi="Times New Roman" w:cs="Times New Roman"/>
          <w:sz w:val="24"/>
          <w:szCs w:val="24"/>
        </w:rPr>
        <w:t>, </w:t>
      </w:r>
      <w:r w:rsidRPr="00170C86">
        <w:rPr>
          <w:rFonts w:ascii="Times New Roman" w:hAnsi="Times New Roman" w:cs="Times New Roman"/>
          <w:i/>
          <w:iCs/>
          <w:sz w:val="24"/>
          <w:szCs w:val="24"/>
        </w:rPr>
        <w:t>49</w:t>
      </w:r>
      <w:r w:rsidRPr="00170C86">
        <w:rPr>
          <w:rFonts w:ascii="Times New Roman" w:hAnsi="Times New Roman" w:cs="Times New Roman"/>
          <w:sz w:val="24"/>
          <w:szCs w:val="24"/>
        </w:rPr>
        <w:t>(11-12)</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1062-1065.</w:t>
      </w:r>
    </w:p>
    <w:p w14:paraId="1A7A2DE8" w14:textId="3DCEF2F2"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Hendriks IE, Duarte CM &amp; Álvarez M. 2010. Vulnerability of marine biodiversity to ocean acidification: a meta-analysis. </w:t>
      </w:r>
      <w:r w:rsidRPr="00170C86">
        <w:rPr>
          <w:rFonts w:ascii="Times New Roman" w:hAnsi="Times New Roman" w:cs="Times New Roman"/>
          <w:i/>
          <w:iCs/>
          <w:sz w:val="24"/>
          <w:szCs w:val="24"/>
        </w:rPr>
        <w:t>Estuarine, Coastal and Shelf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86</w:t>
      </w:r>
      <w:r w:rsidRPr="00170C86">
        <w:rPr>
          <w:rFonts w:ascii="Times New Roman" w:hAnsi="Times New Roman" w:cs="Times New Roman"/>
          <w:sz w:val="24"/>
          <w:szCs w:val="24"/>
        </w:rPr>
        <w:t>(2)</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157-164.</w:t>
      </w:r>
    </w:p>
    <w:p w14:paraId="5C3FE4B0" w14:textId="775689E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Heuer RM &amp; </w:t>
      </w:r>
      <w:proofErr w:type="spellStart"/>
      <w:r w:rsidRPr="00170C86">
        <w:rPr>
          <w:rFonts w:ascii="Times New Roman" w:hAnsi="Times New Roman" w:cs="Times New Roman"/>
          <w:sz w:val="24"/>
          <w:szCs w:val="24"/>
        </w:rPr>
        <w:t>Grosell</w:t>
      </w:r>
      <w:proofErr w:type="spellEnd"/>
      <w:r w:rsidRPr="00170C86">
        <w:rPr>
          <w:rFonts w:ascii="Times New Roman" w:hAnsi="Times New Roman" w:cs="Times New Roman"/>
          <w:sz w:val="24"/>
          <w:szCs w:val="24"/>
        </w:rPr>
        <w:t xml:space="preserve"> M. 2014. Physiological impacts of elevated carbon dioxide and ocean acidification on fish. </w:t>
      </w:r>
      <w:r w:rsidRPr="00170C86">
        <w:rPr>
          <w:rFonts w:ascii="Times New Roman" w:hAnsi="Times New Roman" w:cs="Times New Roman"/>
          <w:i/>
          <w:iCs/>
          <w:sz w:val="24"/>
          <w:szCs w:val="24"/>
        </w:rPr>
        <w:t>American Journal of Physiology-Regulatory, Integrative and Comparative Physiology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307</w:t>
      </w:r>
      <w:r w:rsidRPr="00170C86">
        <w:rPr>
          <w:rFonts w:ascii="Times New Roman" w:hAnsi="Times New Roman" w:cs="Times New Roman"/>
          <w:sz w:val="24"/>
          <w:szCs w:val="24"/>
        </w:rPr>
        <w:t>(9)</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R1061-R1084.</w:t>
      </w:r>
    </w:p>
    <w:p w14:paraId="1A3511C0" w14:textId="1BE647F7" w:rsidR="001E3631" w:rsidRDefault="001E3631" w:rsidP="000F7C15">
      <w:pPr>
        <w:tabs>
          <w:tab w:val="left" w:pos="946"/>
        </w:tabs>
        <w:spacing w:line="360" w:lineRule="auto"/>
        <w:ind w:left="950" w:hanging="950"/>
        <w:jc w:val="both"/>
        <w:rPr>
          <w:rFonts w:ascii="Times New Roman" w:hAnsi="Times New Roman" w:cs="Times New Roman"/>
          <w:sz w:val="24"/>
          <w:szCs w:val="24"/>
        </w:rPr>
      </w:pPr>
      <w:bookmarkStart w:id="176" w:name="_Hlk101591437"/>
      <w:proofErr w:type="spellStart"/>
      <w:r w:rsidRPr="00170C86">
        <w:rPr>
          <w:rFonts w:ascii="Times New Roman" w:hAnsi="Times New Roman" w:cs="Times New Roman"/>
          <w:sz w:val="24"/>
          <w:szCs w:val="24"/>
        </w:rPr>
        <w:t>Hickford</w:t>
      </w:r>
      <w:proofErr w:type="spellEnd"/>
      <w:r w:rsidRPr="00170C86">
        <w:rPr>
          <w:rFonts w:ascii="Times New Roman" w:hAnsi="Times New Roman" w:cs="Times New Roman"/>
          <w:sz w:val="24"/>
          <w:szCs w:val="24"/>
        </w:rPr>
        <w:t xml:space="preserve"> MJH. 2000</w:t>
      </w:r>
      <w:bookmarkEnd w:id="176"/>
      <w:r w:rsidRPr="00170C86">
        <w:rPr>
          <w:rFonts w:ascii="Times New Roman" w:hAnsi="Times New Roman" w:cs="Times New Roman"/>
          <w:sz w:val="24"/>
          <w:szCs w:val="24"/>
        </w:rPr>
        <w:t>. Patterns of distribution and abundance of larval fish in a southern temperate region.</w:t>
      </w:r>
    </w:p>
    <w:p w14:paraId="00F6B61D" w14:textId="2CA7AF97"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t xml:space="preserve">Hossain MS, Das NG, </w:t>
      </w:r>
      <w:proofErr w:type="spellStart"/>
      <w:r w:rsidRPr="000E1787">
        <w:rPr>
          <w:rFonts w:ascii="Times New Roman" w:hAnsi="Times New Roman" w:cs="Times New Roman"/>
          <w:sz w:val="24"/>
          <w:szCs w:val="24"/>
        </w:rPr>
        <w:t>Sarker</w:t>
      </w:r>
      <w:proofErr w:type="spellEnd"/>
      <w:r w:rsidRPr="000E1787">
        <w:rPr>
          <w:rFonts w:ascii="Times New Roman" w:hAnsi="Times New Roman" w:cs="Times New Roman"/>
          <w:sz w:val="24"/>
          <w:szCs w:val="24"/>
        </w:rPr>
        <w:t xml:space="preserve"> S &amp; </w:t>
      </w:r>
      <w:proofErr w:type="spellStart"/>
      <w:r w:rsidRPr="000E1787">
        <w:rPr>
          <w:rFonts w:ascii="Times New Roman" w:hAnsi="Times New Roman" w:cs="Times New Roman"/>
          <w:sz w:val="24"/>
          <w:szCs w:val="24"/>
        </w:rPr>
        <w:t>Rahaman</w:t>
      </w:r>
      <w:proofErr w:type="spellEnd"/>
      <w:r w:rsidRPr="000E1787">
        <w:rPr>
          <w:rFonts w:ascii="Times New Roman" w:hAnsi="Times New Roman" w:cs="Times New Roman"/>
          <w:sz w:val="24"/>
          <w:szCs w:val="24"/>
        </w:rPr>
        <w:t xml:space="preserve"> MZ. 2012. Fish diversity and habitat relationship with environmental variables at Meghna River estuary, Bangladesh. </w:t>
      </w:r>
      <w:r w:rsidRPr="0009202E">
        <w:rPr>
          <w:rFonts w:ascii="Times New Roman" w:hAnsi="Times New Roman" w:cs="Times New Roman"/>
          <w:i/>
          <w:sz w:val="24"/>
          <w:szCs w:val="24"/>
        </w:rPr>
        <w:t>The Egyptian Journal of Aquatic Research, 38(3)</w:t>
      </w:r>
      <w:r w:rsidR="009B370D">
        <w:rPr>
          <w:rFonts w:ascii="Times New Roman" w:hAnsi="Times New Roman" w:cs="Times New Roman"/>
          <w:i/>
          <w:sz w:val="24"/>
          <w:szCs w:val="24"/>
        </w:rPr>
        <w:t>:</w:t>
      </w:r>
      <w:r w:rsidRPr="0009202E">
        <w:rPr>
          <w:rFonts w:ascii="Times New Roman" w:hAnsi="Times New Roman" w:cs="Times New Roman"/>
          <w:i/>
          <w:sz w:val="24"/>
          <w:szCs w:val="24"/>
        </w:rPr>
        <w:t xml:space="preserve"> 213-226.</w:t>
      </w:r>
    </w:p>
    <w:p w14:paraId="13B53554" w14:textId="454ACE95"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t>Hossain</w:t>
      </w:r>
      <w:r>
        <w:rPr>
          <w:rFonts w:ascii="Times New Roman" w:hAnsi="Times New Roman" w:cs="Times New Roman"/>
          <w:sz w:val="24"/>
          <w:szCs w:val="24"/>
        </w:rPr>
        <w:t xml:space="preserve"> </w:t>
      </w:r>
      <w:r w:rsidRPr="000E1787">
        <w:rPr>
          <w:rFonts w:ascii="Times New Roman" w:hAnsi="Times New Roman" w:cs="Times New Roman"/>
          <w:sz w:val="24"/>
          <w:szCs w:val="24"/>
        </w:rPr>
        <w:t xml:space="preserve">MS, Chowdhury SR, </w:t>
      </w:r>
      <w:proofErr w:type="spellStart"/>
      <w:r w:rsidRPr="000E1787">
        <w:rPr>
          <w:rFonts w:ascii="Times New Roman" w:hAnsi="Times New Roman" w:cs="Times New Roman"/>
          <w:sz w:val="24"/>
          <w:szCs w:val="24"/>
        </w:rPr>
        <w:t>Sharifuzzaman</w:t>
      </w:r>
      <w:proofErr w:type="spellEnd"/>
      <w:r w:rsidRPr="000E1787">
        <w:rPr>
          <w:rFonts w:ascii="Times New Roman" w:hAnsi="Times New Roman" w:cs="Times New Roman"/>
          <w:sz w:val="24"/>
          <w:szCs w:val="24"/>
        </w:rPr>
        <w:t xml:space="preserve"> SM &amp; </w:t>
      </w:r>
      <w:proofErr w:type="spellStart"/>
      <w:r w:rsidRPr="000E1787">
        <w:rPr>
          <w:rFonts w:ascii="Times New Roman" w:hAnsi="Times New Roman" w:cs="Times New Roman"/>
          <w:sz w:val="24"/>
          <w:szCs w:val="24"/>
        </w:rPr>
        <w:t>Sarker</w:t>
      </w:r>
      <w:proofErr w:type="spellEnd"/>
      <w:r w:rsidRPr="000E1787">
        <w:rPr>
          <w:rFonts w:ascii="Times New Roman" w:hAnsi="Times New Roman" w:cs="Times New Roman"/>
          <w:sz w:val="24"/>
          <w:szCs w:val="24"/>
        </w:rPr>
        <w:t xml:space="preserve"> S. 2015. Vulnerability of the Bay of Bengal to Ocean Acidification. </w:t>
      </w:r>
      <w:r w:rsidRPr="0009202E">
        <w:rPr>
          <w:rFonts w:ascii="Times New Roman" w:hAnsi="Times New Roman" w:cs="Times New Roman"/>
          <w:i/>
          <w:sz w:val="24"/>
          <w:szCs w:val="24"/>
        </w:rPr>
        <w:t>IUCN, International Union for Conservation of Nature, Bangladesh Country Office.</w:t>
      </w:r>
    </w:p>
    <w:p w14:paraId="29CB933D" w14:textId="232E8D03"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Houde</w:t>
      </w:r>
      <w:proofErr w:type="spellEnd"/>
      <w:r w:rsidRPr="00170C86">
        <w:rPr>
          <w:rFonts w:ascii="Times New Roman" w:hAnsi="Times New Roman" w:cs="Times New Roman"/>
          <w:sz w:val="24"/>
          <w:szCs w:val="24"/>
        </w:rPr>
        <w:t xml:space="preserve"> ED. 1989. Subtleties and episodes in the early life of fishes. </w:t>
      </w:r>
      <w:r w:rsidRPr="00170C86">
        <w:rPr>
          <w:rFonts w:ascii="Times New Roman" w:hAnsi="Times New Roman" w:cs="Times New Roman"/>
          <w:i/>
          <w:iCs/>
          <w:sz w:val="24"/>
          <w:szCs w:val="24"/>
        </w:rPr>
        <w:t>Journal of Fish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35</w:t>
      </w:r>
      <w:r w:rsidR="009B370D">
        <w:rPr>
          <w:rFonts w:ascii="Times New Roman" w:hAnsi="Times New Roman" w:cs="Times New Roman"/>
          <w:sz w:val="24"/>
          <w:szCs w:val="24"/>
        </w:rPr>
        <w:t>:</w:t>
      </w:r>
      <w:r w:rsidRPr="00170C86">
        <w:rPr>
          <w:rFonts w:ascii="Times New Roman" w:hAnsi="Times New Roman" w:cs="Times New Roman"/>
          <w:sz w:val="24"/>
          <w:szCs w:val="24"/>
        </w:rPr>
        <w:t xml:space="preserve"> 29-38.</w:t>
      </w:r>
    </w:p>
    <w:p w14:paraId="01DC413A" w14:textId="21EE850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Houghton JT, Ding YDJG, Griggs DJ, </w:t>
      </w:r>
      <w:proofErr w:type="spellStart"/>
      <w:r w:rsidRPr="00170C86">
        <w:rPr>
          <w:rFonts w:ascii="Times New Roman" w:hAnsi="Times New Roman" w:cs="Times New Roman"/>
          <w:sz w:val="24"/>
          <w:szCs w:val="24"/>
        </w:rPr>
        <w:t>Noguer</w:t>
      </w:r>
      <w:proofErr w:type="spellEnd"/>
      <w:r w:rsidRPr="00170C86">
        <w:rPr>
          <w:rFonts w:ascii="Times New Roman" w:hAnsi="Times New Roman" w:cs="Times New Roman"/>
          <w:sz w:val="24"/>
          <w:szCs w:val="24"/>
        </w:rPr>
        <w:t xml:space="preserve"> M, van der Linden PJ, Dai X &amp; Johnson CA (Eds.). 2001. </w:t>
      </w:r>
      <w:r w:rsidRPr="00170C86">
        <w:rPr>
          <w:rFonts w:ascii="Times New Roman" w:hAnsi="Times New Roman" w:cs="Times New Roman"/>
          <w:i/>
          <w:iCs/>
          <w:sz w:val="24"/>
          <w:szCs w:val="24"/>
        </w:rPr>
        <w:t>Climate change 2001: the scientific basis: contribution of Working Group I to the third assessment report of the Intergovernmental Panel on Climate Change</w:t>
      </w:r>
      <w:r w:rsidRPr="00170C86">
        <w:rPr>
          <w:rFonts w:ascii="Times New Roman" w:hAnsi="Times New Roman" w:cs="Times New Roman"/>
          <w:sz w:val="24"/>
          <w:szCs w:val="24"/>
        </w:rPr>
        <w:t>. Cambridge university press.</w:t>
      </w:r>
    </w:p>
    <w:p w14:paraId="79BEF06C" w14:textId="42683A71"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Hurst TP, Fernandez ER &amp; Mathis JT. 2013. Effects of ocean acidification on hatch size and larval growth of walleye pollock (</w:t>
      </w:r>
      <w:proofErr w:type="spellStart"/>
      <w:r w:rsidRPr="0009202E">
        <w:rPr>
          <w:rFonts w:ascii="Times New Roman" w:hAnsi="Times New Roman" w:cs="Times New Roman"/>
          <w:i/>
          <w:sz w:val="24"/>
          <w:szCs w:val="24"/>
        </w:rPr>
        <w:t>Theragra</w:t>
      </w:r>
      <w:proofErr w:type="spellEnd"/>
      <w:r w:rsidRPr="0009202E">
        <w:rPr>
          <w:rFonts w:ascii="Times New Roman" w:hAnsi="Times New Roman" w:cs="Times New Roman"/>
          <w:i/>
          <w:sz w:val="24"/>
          <w:szCs w:val="24"/>
        </w:rPr>
        <w:t xml:space="preserve"> </w:t>
      </w:r>
      <w:proofErr w:type="spellStart"/>
      <w:r w:rsidRPr="0009202E">
        <w:rPr>
          <w:rFonts w:ascii="Times New Roman" w:hAnsi="Times New Roman" w:cs="Times New Roman"/>
          <w:i/>
          <w:sz w:val="24"/>
          <w:szCs w:val="24"/>
        </w:rPr>
        <w:t>chalcogramma</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ICES Journal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70</w:t>
      </w:r>
      <w:r w:rsidRPr="00170C86">
        <w:rPr>
          <w:rFonts w:ascii="Times New Roman" w:hAnsi="Times New Roman" w:cs="Times New Roman"/>
          <w:sz w:val="24"/>
          <w:szCs w:val="24"/>
        </w:rPr>
        <w:t>(4)</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812-822.</w:t>
      </w:r>
    </w:p>
    <w:p w14:paraId="2D1A5716" w14:textId="3D15A500"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Hurst TP, Laurel BJ, Mathis JT &amp; Tobosa LR. 2016. Effects of elevated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levels on eggs and larvae of a North Pacific flatfish. </w:t>
      </w:r>
      <w:r w:rsidRPr="00170C86">
        <w:rPr>
          <w:rFonts w:ascii="Times New Roman" w:hAnsi="Times New Roman" w:cs="Times New Roman"/>
          <w:i/>
          <w:iCs/>
          <w:sz w:val="24"/>
          <w:szCs w:val="24"/>
        </w:rPr>
        <w:t>ICES Journal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73</w:t>
      </w:r>
      <w:r w:rsidRPr="00170C86">
        <w:rPr>
          <w:rFonts w:ascii="Times New Roman" w:hAnsi="Times New Roman" w:cs="Times New Roman"/>
          <w:sz w:val="24"/>
          <w:szCs w:val="24"/>
        </w:rPr>
        <w:t>(3)</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981-990.</w:t>
      </w:r>
    </w:p>
    <w:p w14:paraId="668BB2E4" w14:textId="60E94247" w:rsidR="001E3631"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Ishimatsu</w:t>
      </w:r>
      <w:proofErr w:type="spellEnd"/>
      <w:r w:rsidRPr="00170C86">
        <w:rPr>
          <w:rFonts w:ascii="Times New Roman" w:hAnsi="Times New Roman" w:cs="Times New Roman"/>
          <w:sz w:val="24"/>
          <w:szCs w:val="24"/>
        </w:rPr>
        <w:t xml:space="preserve"> A, </w:t>
      </w:r>
      <w:proofErr w:type="spellStart"/>
      <w:r w:rsidRPr="00170C86">
        <w:rPr>
          <w:rFonts w:ascii="Times New Roman" w:hAnsi="Times New Roman" w:cs="Times New Roman"/>
          <w:sz w:val="24"/>
          <w:szCs w:val="24"/>
        </w:rPr>
        <w:t>Kikkawa</w:t>
      </w:r>
      <w:proofErr w:type="spellEnd"/>
      <w:r w:rsidRPr="00170C86">
        <w:rPr>
          <w:rFonts w:ascii="Times New Roman" w:hAnsi="Times New Roman" w:cs="Times New Roman"/>
          <w:sz w:val="24"/>
          <w:szCs w:val="24"/>
        </w:rPr>
        <w:t xml:space="preserve"> T, Hayashi M, Lee K &amp; Kita J. 2004. Effects of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on marine fish: larvae and adults. </w:t>
      </w:r>
      <w:r w:rsidRPr="00170C86">
        <w:rPr>
          <w:rFonts w:ascii="Times New Roman" w:hAnsi="Times New Roman" w:cs="Times New Roman"/>
          <w:i/>
          <w:iCs/>
          <w:sz w:val="24"/>
          <w:szCs w:val="24"/>
        </w:rPr>
        <w:t>Journal of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60</w:t>
      </w:r>
      <w:r w:rsidRPr="00170C86">
        <w:rPr>
          <w:rFonts w:ascii="Times New Roman" w:hAnsi="Times New Roman" w:cs="Times New Roman"/>
          <w:sz w:val="24"/>
          <w:szCs w:val="24"/>
        </w:rPr>
        <w:t>(4)</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731-741.</w:t>
      </w:r>
    </w:p>
    <w:p w14:paraId="5D28728B" w14:textId="39B4FD55" w:rsidR="00F71F3B" w:rsidRPr="00170C86" w:rsidRDefault="00F71F3B" w:rsidP="00F71F3B">
      <w:pPr>
        <w:tabs>
          <w:tab w:val="left" w:pos="946"/>
        </w:tabs>
        <w:spacing w:line="360" w:lineRule="auto"/>
        <w:ind w:left="950" w:hanging="950"/>
        <w:jc w:val="both"/>
        <w:rPr>
          <w:rFonts w:ascii="Times New Roman" w:hAnsi="Times New Roman" w:cs="Times New Roman"/>
          <w:sz w:val="24"/>
          <w:szCs w:val="24"/>
        </w:rPr>
      </w:pPr>
      <w:r w:rsidRPr="00F71F3B">
        <w:rPr>
          <w:rFonts w:ascii="Times New Roman" w:hAnsi="Times New Roman" w:cs="Times New Roman"/>
          <w:sz w:val="24"/>
          <w:szCs w:val="24"/>
        </w:rPr>
        <w:t xml:space="preserve">Jiang LQ, O'Connor SA, </w:t>
      </w:r>
      <w:proofErr w:type="spellStart"/>
      <w:r w:rsidRPr="00F71F3B">
        <w:rPr>
          <w:rFonts w:ascii="Times New Roman" w:hAnsi="Times New Roman" w:cs="Times New Roman"/>
          <w:sz w:val="24"/>
          <w:szCs w:val="24"/>
        </w:rPr>
        <w:t>Arzayus</w:t>
      </w:r>
      <w:proofErr w:type="spellEnd"/>
      <w:r w:rsidRPr="00F71F3B">
        <w:rPr>
          <w:rFonts w:ascii="Times New Roman" w:hAnsi="Times New Roman" w:cs="Times New Roman"/>
          <w:sz w:val="24"/>
          <w:szCs w:val="24"/>
        </w:rPr>
        <w:t xml:space="preserve"> KM &amp; Parsons AR. 2015. A metadata template for ocean acidification data. </w:t>
      </w:r>
      <w:r w:rsidRPr="00F71F3B">
        <w:rPr>
          <w:rFonts w:ascii="Times New Roman" w:hAnsi="Times New Roman" w:cs="Times New Roman"/>
          <w:i/>
          <w:iCs/>
          <w:sz w:val="24"/>
          <w:szCs w:val="24"/>
        </w:rPr>
        <w:t>Earth System Science Data</w:t>
      </w:r>
      <w:r w:rsidRPr="00F71F3B">
        <w:rPr>
          <w:rFonts w:ascii="Times New Roman" w:hAnsi="Times New Roman" w:cs="Times New Roman"/>
          <w:sz w:val="24"/>
          <w:szCs w:val="24"/>
        </w:rPr>
        <w:t>, </w:t>
      </w:r>
      <w:r w:rsidRPr="00F71F3B">
        <w:rPr>
          <w:rFonts w:ascii="Times New Roman" w:hAnsi="Times New Roman" w:cs="Times New Roman"/>
          <w:i/>
          <w:iCs/>
          <w:sz w:val="24"/>
          <w:szCs w:val="24"/>
        </w:rPr>
        <w:t>7</w:t>
      </w:r>
      <w:r w:rsidRPr="00F71F3B">
        <w:rPr>
          <w:rFonts w:ascii="Times New Roman" w:hAnsi="Times New Roman" w:cs="Times New Roman"/>
          <w:sz w:val="24"/>
          <w:szCs w:val="24"/>
        </w:rPr>
        <w:t>(1)</w:t>
      </w:r>
      <w:r w:rsidR="00CB643A">
        <w:rPr>
          <w:rFonts w:ascii="Times New Roman" w:hAnsi="Times New Roman" w:cs="Times New Roman"/>
          <w:sz w:val="24"/>
          <w:szCs w:val="24"/>
        </w:rPr>
        <w:t>:</w:t>
      </w:r>
      <w:r w:rsidRPr="00F71F3B">
        <w:rPr>
          <w:rFonts w:ascii="Times New Roman" w:hAnsi="Times New Roman" w:cs="Times New Roman"/>
          <w:sz w:val="24"/>
          <w:szCs w:val="24"/>
        </w:rPr>
        <w:t xml:space="preserve"> 117-125.</w:t>
      </w:r>
    </w:p>
    <w:p w14:paraId="185AD51C" w14:textId="2E6CF093"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Jonz</w:t>
      </w:r>
      <w:proofErr w:type="spellEnd"/>
      <w:r w:rsidRPr="00170C86">
        <w:rPr>
          <w:rFonts w:ascii="Times New Roman" w:hAnsi="Times New Roman" w:cs="Times New Roman"/>
          <w:sz w:val="24"/>
          <w:szCs w:val="24"/>
        </w:rPr>
        <w:t xml:space="preserve"> MG &amp; Nurse CA. 2006. Ontogenesis of oxygen chemoreception in aquatic vertebrates. </w:t>
      </w:r>
      <w:r w:rsidRPr="00170C86">
        <w:rPr>
          <w:rFonts w:ascii="Times New Roman" w:hAnsi="Times New Roman" w:cs="Times New Roman"/>
          <w:i/>
          <w:iCs/>
          <w:sz w:val="24"/>
          <w:szCs w:val="24"/>
        </w:rPr>
        <w:t>Respiratory physiology &amp; neurobiology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154</w:t>
      </w:r>
      <w:r w:rsidRPr="00170C86">
        <w:rPr>
          <w:rFonts w:ascii="Times New Roman" w:hAnsi="Times New Roman" w:cs="Times New Roman"/>
          <w:sz w:val="24"/>
          <w:szCs w:val="24"/>
        </w:rPr>
        <w:t>(1-2)</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139-152.</w:t>
      </w:r>
    </w:p>
    <w:p w14:paraId="6FAE4572" w14:textId="13425BD2"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Kikkawa</w:t>
      </w:r>
      <w:proofErr w:type="spellEnd"/>
      <w:r w:rsidRPr="00170C86">
        <w:rPr>
          <w:rFonts w:ascii="Times New Roman" w:hAnsi="Times New Roman" w:cs="Times New Roman"/>
          <w:sz w:val="24"/>
          <w:szCs w:val="24"/>
        </w:rPr>
        <w:t xml:space="preserve"> T, </w:t>
      </w:r>
      <w:proofErr w:type="spellStart"/>
      <w:r w:rsidRPr="00170C86">
        <w:rPr>
          <w:rFonts w:ascii="Times New Roman" w:hAnsi="Times New Roman" w:cs="Times New Roman"/>
          <w:sz w:val="24"/>
          <w:szCs w:val="24"/>
        </w:rPr>
        <w:t>Ishimatsu</w:t>
      </w:r>
      <w:proofErr w:type="spellEnd"/>
      <w:r w:rsidRPr="00170C86">
        <w:rPr>
          <w:rFonts w:ascii="Times New Roman" w:hAnsi="Times New Roman" w:cs="Times New Roman"/>
          <w:sz w:val="24"/>
          <w:szCs w:val="24"/>
        </w:rPr>
        <w:t xml:space="preserve"> A &amp; Kita J. 2003. Acute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tolerance during the early developmental stages of four marine </w:t>
      </w:r>
      <w:proofErr w:type="spellStart"/>
      <w:r w:rsidRPr="00170C86">
        <w:rPr>
          <w:rFonts w:ascii="Times New Roman" w:hAnsi="Times New Roman" w:cs="Times New Roman"/>
          <w:sz w:val="24"/>
          <w:szCs w:val="24"/>
        </w:rPr>
        <w:t>teleosts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Environmental Toxicology: An International Journal</w:t>
      </w:r>
      <w:r w:rsidRPr="00170C86">
        <w:rPr>
          <w:rFonts w:ascii="Times New Roman" w:hAnsi="Times New Roman" w:cs="Times New Roman"/>
          <w:sz w:val="24"/>
          <w:szCs w:val="24"/>
        </w:rPr>
        <w:t>, </w:t>
      </w:r>
      <w:r w:rsidRPr="00170C86">
        <w:rPr>
          <w:rFonts w:ascii="Times New Roman" w:hAnsi="Times New Roman" w:cs="Times New Roman"/>
          <w:i/>
          <w:iCs/>
          <w:sz w:val="24"/>
          <w:szCs w:val="24"/>
        </w:rPr>
        <w:t>18</w:t>
      </w:r>
      <w:r w:rsidRPr="00170C86">
        <w:rPr>
          <w:rFonts w:ascii="Times New Roman" w:hAnsi="Times New Roman" w:cs="Times New Roman"/>
          <w:sz w:val="24"/>
          <w:szCs w:val="24"/>
        </w:rPr>
        <w:t>(6)</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375-382.</w:t>
      </w:r>
    </w:p>
    <w:p w14:paraId="0BAB220D" w14:textId="0C80E49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Kikkawa</w:t>
      </w:r>
      <w:proofErr w:type="spellEnd"/>
      <w:r w:rsidRPr="00170C86">
        <w:rPr>
          <w:rFonts w:ascii="Times New Roman" w:hAnsi="Times New Roman" w:cs="Times New Roman"/>
          <w:sz w:val="24"/>
          <w:szCs w:val="24"/>
        </w:rPr>
        <w:t xml:space="preserve"> T, Kita J &amp; </w:t>
      </w:r>
      <w:proofErr w:type="spellStart"/>
      <w:r w:rsidRPr="00170C86">
        <w:rPr>
          <w:rFonts w:ascii="Times New Roman" w:hAnsi="Times New Roman" w:cs="Times New Roman"/>
          <w:sz w:val="24"/>
          <w:szCs w:val="24"/>
        </w:rPr>
        <w:t>Ishimatsu</w:t>
      </w:r>
      <w:proofErr w:type="spellEnd"/>
      <w:r w:rsidRPr="00170C86">
        <w:rPr>
          <w:rFonts w:ascii="Times New Roman" w:hAnsi="Times New Roman" w:cs="Times New Roman"/>
          <w:sz w:val="24"/>
          <w:szCs w:val="24"/>
        </w:rPr>
        <w:t xml:space="preserve"> A. 2004. Comparison of the lethal effect of CO</w:t>
      </w:r>
      <w:r w:rsidRPr="00CB643A">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and acidification on red sea bream (</w:t>
      </w:r>
      <w:proofErr w:type="spellStart"/>
      <w:r w:rsidRPr="0009202E">
        <w:rPr>
          <w:rFonts w:ascii="Times New Roman" w:hAnsi="Times New Roman" w:cs="Times New Roman"/>
          <w:i/>
          <w:sz w:val="24"/>
          <w:szCs w:val="24"/>
        </w:rPr>
        <w:t>Pagrus</w:t>
      </w:r>
      <w:proofErr w:type="spellEnd"/>
      <w:r w:rsidRPr="0009202E">
        <w:rPr>
          <w:rFonts w:ascii="Times New Roman" w:hAnsi="Times New Roman" w:cs="Times New Roman"/>
          <w:i/>
          <w:sz w:val="24"/>
          <w:szCs w:val="24"/>
        </w:rPr>
        <w:t xml:space="preserve"> major</w:t>
      </w:r>
      <w:r w:rsidRPr="00170C86">
        <w:rPr>
          <w:rFonts w:ascii="Times New Roman" w:hAnsi="Times New Roman" w:cs="Times New Roman"/>
          <w:sz w:val="24"/>
          <w:szCs w:val="24"/>
        </w:rPr>
        <w:t>) during the early developmental stages. </w:t>
      </w:r>
      <w:r w:rsidRPr="00170C86">
        <w:rPr>
          <w:rFonts w:ascii="Times New Roman" w:hAnsi="Times New Roman" w:cs="Times New Roman"/>
          <w:i/>
          <w:iCs/>
          <w:sz w:val="24"/>
          <w:szCs w:val="24"/>
        </w:rPr>
        <w:t>Marine Pollution Bulletin</w:t>
      </w:r>
      <w:r w:rsidRPr="00170C86">
        <w:rPr>
          <w:rFonts w:ascii="Times New Roman" w:hAnsi="Times New Roman" w:cs="Times New Roman"/>
          <w:sz w:val="24"/>
          <w:szCs w:val="24"/>
        </w:rPr>
        <w:t>, </w:t>
      </w:r>
      <w:r w:rsidRPr="00170C86">
        <w:rPr>
          <w:rFonts w:ascii="Times New Roman" w:hAnsi="Times New Roman" w:cs="Times New Roman"/>
          <w:i/>
          <w:iCs/>
          <w:sz w:val="24"/>
          <w:szCs w:val="24"/>
        </w:rPr>
        <w:t>48</w:t>
      </w:r>
      <w:r w:rsidRPr="00170C86">
        <w:rPr>
          <w:rFonts w:ascii="Times New Roman" w:hAnsi="Times New Roman" w:cs="Times New Roman"/>
          <w:sz w:val="24"/>
          <w:szCs w:val="24"/>
        </w:rPr>
        <w:t>(1-2)</w:t>
      </w:r>
      <w:r w:rsidR="00CB643A">
        <w:rPr>
          <w:rFonts w:ascii="Times New Roman" w:hAnsi="Times New Roman" w:cs="Times New Roman"/>
          <w:sz w:val="24"/>
          <w:szCs w:val="24"/>
        </w:rPr>
        <w:t>:</w:t>
      </w:r>
      <w:r w:rsidRPr="00170C86">
        <w:rPr>
          <w:rFonts w:ascii="Times New Roman" w:hAnsi="Times New Roman" w:cs="Times New Roman"/>
          <w:sz w:val="24"/>
          <w:szCs w:val="24"/>
        </w:rPr>
        <w:t xml:space="preserve"> 108-110.</w:t>
      </w:r>
    </w:p>
    <w:p w14:paraId="3F45F51C" w14:textId="432EF562"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Kleypas</w:t>
      </w:r>
      <w:proofErr w:type="spellEnd"/>
      <w:r w:rsidRPr="00170C86">
        <w:rPr>
          <w:rFonts w:ascii="Times New Roman" w:hAnsi="Times New Roman" w:cs="Times New Roman"/>
          <w:sz w:val="24"/>
          <w:szCs w:val="24"/>
        </w:rPr>
        <w:t xml:space="preserve"> JA, </w:t>
      </w:r>
      <w:proofErr w:type="spellStart"/>
      <w:r w:rsidRPr="00170C86">
        <w:rPr>
          <w:rFonts w:ascii="Times New Roman" w:hAnsi="Times New Roman" w:cs="Times New Roman"/>
          <w:sz w:val="24"/>
          <w:szCs w:val="24"/>
        </w:rPr>
        <w:t>Buddemeier</w:t>
      </w:r>
      <w:proofErr w:type="spellEnd"/>
      <w:r w:rsidRPr="00170C86">
        <w:rPr>
          <w:rFonts w:ascii="Times New Roman" w:hAnsi="Times New Roman" w:cs="Times New Roman"/>
          <w:sz w:val="24"/>
          <w:szCs w:val="24"/>
        </w:rPr>
        <w:t xml:space="preserve"> RW, Archer D, </w:t>
      </w:r>
      <w:proofErr w:type="spellStart"/>
      <w:r w:rsidRPr="00170C86">
        <w:rPr>
          <w:rFonts w:ascii="Times New Roman" w:hAnsi="Times New Roman" w:cs="Times New Roman"/>
          <w:sz w:val="24"/>
          <w:szCs w:val="24"/>
        </w:rPr>
        <w:t>Gattuso</w:t>
      </w:r>
      <w:proofErr w:type="spellEnd"/>
      <w:r w:rsidRPr="00170C86">
        <w:rPr>
          <w:rFonts w:ascii="Times New Roman" w:hAnsi="Times New Roman" w:cs="Times New Roman"/>
          <w:sz w:val="24"/>
          <w:szCs w:val="24"/>
        </w:rPr>
        <w:t xml:space="preserve"> JP, Langdon C &amp; Opdyke BN. 1999. Geochemical consequences of increased atmospheric carbon dioxide on coral reefs. </w:t>
      </w:r>
      <w:r w:rsidRPr="00170C86">
        <w:rPr>
          <w:rFonts w:ascii="Times New Roman" w:hAnsi="Times New Roman" w:cs="Times New Roman"/>
          <w:i/>
          <w:iCs/>
          <w:sz w:val="24"/>
          <w:szCs w:val="24"/>
        </w:rPr>
        <w:t>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284</w:t>
      </w:r>
      <w:r w:rsidRPr="00170C86">
        <w:rPr>
          <w:rFonts w:ascii="Times New Roman" w:hAnsi="Times New Roman" w:cs="Times New Roman"/>
          <w:sz w:val="24"/>
          <w:szCs w:val="24"/>
        </w:rPr>
        <w:t>(5411)</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118-120.</w:t>
      </w:r>
    </w:p>
    <w:p w14:paraId="79D90956" w14:textId="437F4BB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Kroeker</w:t>
      </w:r>
      <w:proofErr w:type="spellEnd"/>
      <w:r w:rsidRPr="00170C86">
        <w:rPr>
          <w:rFonts w:ascii="Times New Roman" w:hAnsi="Times New Roman" w:cs="Times New Roman"/>
          <w:sz w:val="24"/>
          <w:szCs w:val="24"/>
        </w:rPr>
        <w:t xml:space="preserve"> KJ, </w:t>
      </w:r>
      <w:proofErr w:type="spellStart"/>
      <w:r w:rsidRPr="00170C86">
        <w:rPr>
          <w:rFonts w:ascii="Times New Roman" w:hAnsi="Times New Roman" w:cs="Times New Roman"/>
          <w:sz w:val="24"/>
          <w:szCs w:val="24"/>
        </w:rPr>
        <w:t>Kordas</w:t>
      </w:r>
      <w:proofErr w:type="spellEnd"/>
      <w:r w:rsidRPr="00170C86">
        <w:rPr>
          <w:rFonts w:ascii="Times New Roman" w:hAnsi="Times New Roman" w:cs="Times New Roman"/>
          <w:sz w:val="24"/>
          <w:szCs w:val="24"/>
        </w:rPr>
        <w:t xml:space="preserve"> RL, Crim R, Hendriks IE, </w:t>
      </w:r>
      <w:proofErr w:type="spellStart"/>
      <w:r w:rsidRPr="00170C86">
        <w:rPr>
          <w:rFonts w:ascii="Times New Roman" w:hAnsi="Times New Roman" w:cs="Times New Roman"/>
          <w:sz w:val="24"/>
          <w:szCs w:val="24"/>
        </w:rPr>
        <w:t>Ramajo</w:t>
      </w:r>
      <w:proofErr w:type="spellEnd"/>
      <w:r w:rsidRPr="00170C86">
        <w:rPr>
          <w:rFonts w:ascii="Times New Roman" w:hAnsi="Times New Roman" w:cs="Times New Roman"/>
          <w:sz w:val="24"/>
          <w:szCs w:val="24"/>
        </w:rPr>
        <w:t xml:space="preserve"> L, Singh GS &amp; </w:t>
      </w:r>
      <w:proofErr w:type="spellStart"/>
      <w:r w:rsidRPr="00170C86">
        <w:rPr>
          <w:rFonts w:ascii="Times New Roman" w:hAnsi="Times New Roman" w:cs="Times New Roman"/>
          <w:sz w:val="24"/>
          <w:szCs w:val="24"/>
        </w:rPr>
        <w:t>Gattuso</w:t>
      </w:r>
      <w:proofErr w:type="spellEnd"/>
      <w:r w:rsidRPr="00170C86">
        <w:rPr>
          <w:rFonts w:ascii="Times New Roman" w:hAnsi="Times New Roman" w:cs="Times New Roman"/>
          <w:sz w:val="24"/>
          <w:szCs w:val="24"/>
        </w:rPr>
        <w:t xml:space="preserve"> JP. 2013. Impacts of ocean acidification on marine organisms: quantifying sensitivities and interaction with warming. </w:t>
      </w:r>
      <w:r w:rsidRPr="00170C86">
        <w:rPr>
          <w:rFonts w:ascii="Times New Roman" w:hAnsi="Times New Roman" w:cs="Times New Roman"/>
          <w:i/>
          <w:iCs/>
          <w:sz w:val="24"/>
          <w:szCs w:val="24"/>
        </w:rPr>
        <w:t>Global change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19</w:t>
      </w:r>
      <w:r w:rsidRPr="00170C86">
        <w:rPr>
          <w:rFonts w:ascii="Times New Roman" w:hAnsi="Times New Roman" w:cs="Times New Roman"/>
          <w:sz w:val="24"/>
          <w:szCs w:val="24"/>
        </w:rPr>
        <w:t>(6)</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1884-1896.</w:t>
      </w:r>
    </w:p>
    <w:p w14:paraId="1648241A" w14:textId="2F2108CB"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Leis JM. 1993. Larval fish assemblages near Indo-Pacific coral reefs. </w:t>
      </w:r>
      <w:r w:rsidRPr="00170C86">
        <w:rPr>
          <w:rFonts w:ascii="Times New Roman" w:hAnsi="Times New Roman" w:cs="Times New Roman"/>
          <w:i/>
          <w:iCs/>
          <w:sz w:val="24"/>
          <w:szCs w:val="24"/>
        </w:rPr>
        <w:t>Bulletin of Marine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53</w:t>
      </w:r>
      <w:r w:rsidRPr="00170C86">
        <w:rPr>
          <w:rFonts w:ascii="Times New Roman" w:hAnsi="Times New Roman" w:cs="Times New Roman"/>
          <w:sz w:val="24"/>
          <w:szCs w:val="24"/>
        </w:rPr>
        <w:t>(2)</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362-392.</w:t>
      </w:r>
    </w:p>
    <w:p w14:paraId="689DB6A9" w14:textId="58B7B8C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Lirdwitayaprasit</w:t>
      </w:r>
      <w:proofErr w:type="spellEnd"/>
      <w:r w:rsidRPr="00170C86">
        <w:rPr>
          <w:rFonts w:ascii="Times New Roman" w:hAnsi="Times New Roman" w:cs="Times New Roman"/>
          <w:sz w:val="24"/>
          <w:szCs w:val="24"/>
        </w:rPr>
        <w:t xml:space="preserve"> P, </w:t>
      </w:r>
      <w:proofErr w:type="spellStart"/>
      <w:r w:rsidRPr="00170C86">
        <w:rPr>
          <w:rFonts w:ascii="Times New Roman" w:hAnsi="Times New Roman" w:cs="Times New Roman"/>
          <w:sz w:val="24"/>
          <w:szCs w:val="24"/>
        </w:rPr>
        <w:t>Nuangsang</w:t>
      </w:r>
      <w:proofErr w:type="spellEnd"/>
      <w:r w:rsidRPr="00170C86">
        <w:rPr>
          <w:rFonts w:ascii="Times New Roman" w:hAnsi="Times New Roman" w:cs="Times New Roman"/>
          <w:sz w:val="24"/>
          <w:szCs w:val="24"/>
        </w:rPr>
        <w:t xml:space="preserve"> C, </w:t>
      </w:r>
      <w:proofErr w:type="spellStart"/>
      <w:r w:rsidRPr="00170C86">
        <w:rPr>
          <w:rFonts w:ascii="Times New Roman" w:hAnsi="Times New Roman" w:cs="Times New Roman"/>
          <w:sz w:val="24"/>
          <w:szCs w:val="24"/>
        </w:rPr>
        <w:t>Puewkhao</w:t>
      </w:r>
      <w:proofErr w:type="spellEnd"/>
      <w:r w:rsidRPr="00170C86">
        <w:rPr>
          <w:rFonts w:ascii="Times New Roman" w:hAnsi="Times New Roman" w:cs="Times New Roman"/>
          <w:sz w:val="24"/>
          <w:szCs w:val="24"/>
        </w:rPr>
        <w:t xml:space="preserve"> P, Rahman M J, </w:t>
      </w:r>
      <w:proofErr w:type="spellStart"/>
      <w:r w:rsidRPr="00170C86">
        <w:rPr>
          <w:rFonts w:ascii="Times New Roman" w:hAnsi="Times New Roman" w:cs="Times New Roman"/>
          <w:sz w:val="24"/>
          <w:szCs w:val="24"/>
        </w:rPr>
        <w:t>Oo</w:t>
      </w:r>
      <w:proofErr w:type="spellEnd"/>
      <w:r w:rsidRPr="00170C86">
        <w:rPr>
          <w:rFonts w:ascii="Times New Roman" w:hAnsi="Times New Roman" w:cs="Times New Roman"/>
          <w:sz w:val="24"/>
          <w:szCs w:val="24"/>
        </w:rPr>
        <w:t xml:space="preserve"> AH &amp; Sein AW. 2008. Composition, abundance and distribution of fish larvae in the Bay of Bengal. </w:t>
      </w:r>
      <w:r w:rsidRPr="00170C86">
        <w:rPr>
          <w:rFonts w:ascii="Times New Roman" w:hAnsi="Times New Roman" w:cs="Times New Roman"/>
          <w:i/>
          <w:iCs/>
          <w:sz w:val="24"/>
          <w:szCs w:val="24"/>
        </w:rPr>
        <w:t>SEAFDEC, Thailand</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93-124.</w:t>
      </w:r>
    </w:p>
    <w:p w14:paraId="05755A99" w14:textId="65A1845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 xml:space="preserve">Long WC, </w:t>
      </w:r>
      <w:proofErr w:type="spellStart"/>
      <w:r w:rsidRPr="00170C86">
        <w:rPr>
          <w:rFonts w:ascii="Times New Roman" w:hAnsi="Times New Roman" w:cs="Times New Roman"/>
          <w:sz w:val="24"/>
          <w:szCs w:val="24"/>
        </w:rPr>
        <w:t>Swiney</w:t>
      </w:r>
      <w:proofErr w:type="spellEnd"/>
      <w:r w:rsidRPr="00170C86">
        <w:rPr>
          <w:rFonts w:ascii="Times New Roman" w:hAnsi="Times New Roman" w:cs="Times New Roman"/>
          <w:sz w:val="24"/>
          <w:szCs w:val="24"/>
        </w:rPr>
        <w:t xml:space="preserve"> KM, Harris C, Page HN &amp; Foy RJ. 2013. Effects of ocean acidification on juvenile red king crab (</w:t>
      </w:r>
      <w:r w:rsidRPr="0009202E">
        <w:rPr>
          <w:rFonts w:ascii="Times New Roman" w:hAnsi="Times New Roman" w:cs="Times New Roman"/>
          <w:i/>
          <w:sz w:val="24"/>
          <w:szCs w:val="24"/>
        </w:rPr>
        <w:t xml:space="preserve">Paralithodes </w:t>
      </w:r>
      <w:proofErr w:type="spellStart"/>
      <w:r w:rsidRPr="0009202E">
        <w:rPr>
          <w:rFonts w:ascii="Times New Roman" w:hAnsi="Times New Roman" w:cs="Times New Roman"/>
          <w:i/>
          <w:sz w:val="24"/>
          <w:szCs w:val="24"/>
        </w:rPr>
        <w:t>camtschaticus</w:t>
      </w:r>
      <w:proofErr w:type="spellEnd"/>
      <w:r w:rsidRPr="00170C86">
        <w:rPr>
          <w:rFonts w:ascii="Times New Roman" w:hAnsi="Times New Roman" w:cs="Times New Roman"/>
          <w:sz w:val="24"/>
          <w:szCs w:val="24"/>
        </w:rPr>
        <w:t>) and Tanner crab (</w:t>
      </w:r>
      <w:proofErr w:type="spellStart"/>
      <w:r w:rsidRPr="0009202E">
        <w:rPr>
          <w:rFonts w:ascii="Times New Roman" w:hAnsi="Times New Roman" w:cs="Times New Roman"/>
          <w:i/>
          <w:sz w:val="24"/>
          <w:szCs w:val="24"/>
        </w:rPr>
        <w:t>Chionoecetes</w:t>
      </w:r>
      <w:proofErr w:type="spellEnd"/>
      <w:r w:rsidRPr="0009202E">
        <w:rPr>
          <w:rFonts w:ascii="Times New Roman" w:hAnsi="Times New Roman" w:cs="Times New Roman"/>
          <w:i/>
          <w:sz w:val="24"/>
          <w:szCs w:val="24"/>
        </w:rPr>
        <w:t xml:space="preserve"> </w:t>
      </w:r>
      <w:proofErr w:type="spellStart"/>
      <w:r w:rsidRPr="0009202E">
        <w:rPr>
          <w:rFonts w:ascii="Times New Roman" w:hAnsi="Times New Roman" w:cs="Times New Roman"/>
          <w:i/>
          <w:sz w:val="24"/>
          <w:szCs w:val="24"/>
        </w:rPr>
        <w:t>bairdi</w:t>
      </w:r>
      <w:proofErr w:type="spellEnd"/>
      <w:r w:rsidRPr="00170C86">
        <w:rPr>
          <w:rFonts w:ascii="Times New Roman" w:hAnsi="Times New Roman" w:cs="Times New Roman"/>
          <w:sz w:val="24"/>
          <w:szCs w:val="24"/>
        </w:rPr>
        <w:t>) growth, condition, calcification, and survival. </w:t>
      </w:r>
      <w:proofErr w:type="spellStart"/>
      <w:r w:rsidRPr="00170C86">
        <w:rPr>
          <w:rFonts w:ascii="Times New Roman" w:hAnsi="Times New Roman" w:cs="Times New Roman"/>
          <w:i/>
          <w:iCs/>
          <w:sz w:val="24"/>
          <w:szCs w:val="24"/>
        </w:rPr>
        <w:t>PloS</w:t>
      </w:r>
      <w:proofErr w:type="spellEnd"/>
      <w:r w:rsidRPr="00170C86">
        <w:rPr>
          <w:rFonts w:ascii="Times New Roman" w:hAnsi="Times New Roman" w:cs="Times New Roman"/>
          <w:i/>
          <w:iCs/>
          <w:sz w:val="24"/>
          <w:szCs w:val="24"/>
        </w:rPr>
        <w:t xml:space="preserve"> one</w:t>
      </w:r>
      <w:r w:rsidRPr="00170C86">
        <w:rPr>
          <w:rFonts w:ascii="Times New Roman" w:hAnsi="Times New Roman" w:cs="Times New Roman"/>
          <w:sz w:val="24"/>
          <w:szCs w:val="24"/>
        </w:rPr>
        <w:t>, </w:t>
      </w:r>
      <w:r w:rsidRPr="00170C86">
        <w:rPr>
          <w:rFonts w:ascii="Times New Roman" w:hAnsi="Times New Roman" w:cs="Times New Roman"/>
          <w:i/>
          <w:iCs/>
          <w:sz w:val="24"/>
          <w:szCs w:val="24"/>
        </w:rPr>
        <w:t>8</w:t>
      </w:r>
      <w:r w:rsidRPr="00170C86">
        <w:rPr>
          <w:rFonts w:ascii="Times New Roman" w:hAnsi="Times New Roman" w:cs="Times New Roman"/>
          <w:sz w:val="24"/>
          <w:szCs w:val="24"/>
        </w:rPr>
        <w:t>(4)</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e60959.</w:t>
      </w:r>
    </w:p>
    <w:p w14:paraId="022153F6" w14:textId="7DED4236"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Loy A, </w:t>
      </w:r>
      <w:proofErr w:type="spellStart"/>
      <w:r w:rsidRPr="00170C86">
        <w:rPr>
          <w:rFonts w:ascii="Times New Roman" w:hAnsi="Times New Roman" w:cs="Times New Roman"/>
          <w:sz w:val="24"/>
          <w:szCs w:val="24"/>
        </w:rPr>
        <w:t>Bertelletti</w:t>
      </w:r>
      <w:proofErr w:type="spellEnd"/>
      <w:r w:rsidRPr="00170C86">
        <w:rPr>
          <w:rFonts w:ascii="Times New Roman" w:hAnsi="Times New Roman" w:cs="Times New Roman"/>
          <w:sz w:val="24"/>
          <w:szCs w:val="24"/>
        </w:rPr>
        <w:t xml:space="preserve"> M, Costa C, Ferlin L &amp; </w:t>
      </w:r>
      <w:proofErr w:type="spellStart"/>
      <w:r w:rsidRPr="00170C86">
        <w:rPr>
          <w:rFonts w:ascii="Times New Roman" w:hAnsi="Times New Roman" w:cs="Times New Roman"/>
          <w:sz w:val="24"/>
          <w:szCs w:val="24"/>
        </w:rPr>
        <w:t>Cataudella</w:t>
      </w:r>
      <w:proofErr w:type="spellEnd"/>
      <w:r w:rsidRPr="00170C86">
        <w:rPr>
          <w:rFonts w:ascii="Times New Roman" w:hAnsi="Times New Roman" w:cs="Times New Roman"/>
          <w:sz w:val="24"/>
          <w:szCs w:val="24"/>
        </w:rPr>
        <w:t xml:space="preserve"> S. 2001. Shape changes and growth trajectories in the early stages of three species of the genus </w:t>
      </w:r>
      <w:proofErr w:type="spellStart"/>
      <w:r w:rsidRPr="0009202E">
        <w:rPr>
          <w:rFonts w:ascii="Times New Roman" w:hAnsi="Times New Roman" w:cs="Times New Roman"/>
          <w:i/>
          <w:sz w:val="24"/>
          <w:szCs w:val="24"/>
        </w:rPr>
        <w:t>Diplodus</w:t>
      </w:r>
      <w:proofErr w:type="spellEnd"/>
      <w:r w:rsidRPr="00170C86">
        <w:rPr>
          <w:rFonts w:ascii="Times New Roman" w:hAnsi="Times New Roman" w:cs="Times New Roman"/>
          <w:sz w:val="24"/>
          <w:szCs w:val="24"/>
        </w:rPr>
        <w:t xml:space="preserve"> (Perciformes, </w:t>
      </w:r>
      <w:proofErr w:type="spellStart"/>
      <w:r w:rsidRPr="00170C86">
        <w:rPr>
          <w:rFonts w:ascii="Times New Roman" w:hAnsi="Times New Roman" w:cs="Times New Roman"/>
          <w:sz w:val="24"/>
          <w:szCs w:val="24"/>
        </w:rPr>
        <w:t>Sparidae</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Journal of Morphology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250</w:t>
      </w:r>
      <w:r w:rsidRPr="00170C86">
        <w:rPr>
          <w:rFonts w:ascii="Times New Roman" w:hAnsi="Times New Roman" w:cs="Times New Roman"/>
          <w:sz w:val="24"/>
          <w:szCs w:val="24"/>
        </w:rPr>
        <w:t>(1)</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24-33.</w:t>
      </w:r>
    </w:p>
    <w:p w14:paraId="539EB691" w14:textId="79B80CD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Lueker</w:t>
      </w:r>
      <w:proofErr w:type="spellEnd"/>
      <w:r w:rsidRPr="00170C86">
        <w:rPr>
          <w:rFonts w:ascii="Times New Roman" w:hAnsi="Times New Roman" w:cs="Times New Roman"/>
          <w:sz w:val="24"/>
          <w:szCs w:val="24"/>
        </w:rPr>
        <w:t xml:space="preserve"> TJ, </w:t>
      </w:r>
      <w:r w:rsidR="00A267AA" w:rsidRPr="00170C86">
        <w:rPr>
          <w:rFonts w:ascii="Times New Roman" w:hAnsi="Times New Roman" w:cs="Times New Roman"/>
          <w:sz w:val="24"/>
          <w:szCs w:val="24"/>
        </w:rPr>
        <w:t>Dickson</w:t>
      </w:r>
      <w:r w:rsidR="00A267AA">
        <w:rPr>
          <w:rFonts w:ascii="Times New Roman" w:hAnsi="Times New Roman" w:cs="Times New Roman"/>
          <w:sz w:val="24"/>
          <w:szCs w:val="24"/>
        </w:rPr>
        <w:t xml:space="preserve"> </w:t>
      </w:r>
      <w:r w:rsidR="00A267AA" w:rsidRPr="00170C86">
        <w:rPr>
          <w:rFonts w:ascii="Times New Roman" w:hAnsi="Times New Roman" w:cs="Times New Roman"/>
          <w:sz w:val="24"/>
          <w:szCs w:val="24"/>
        </w:rPr>
        <w:t>AG</w:t>
      </w:r>
      <w:r w:rsidR="00A267AA">
        <w:rPr>
          <w:rFonts w:ascii="Times New Roman" w:hAnsi="Times New Roman" w:cs="Times New Roman"/>
          <w:sz w:val="24"/>
          <w:szCs w:val="24"/>
        </w:rPr>
        <w:t xml:space="preserve"> </w:t>
      </w:r>
      <w:r w:rsidR="00A267AA" w:rsidRPr="00170C86">
        <w:rPr>
          <w:rFonts w:ascii="Times New Roman" w:hAnsi="Times New Roman" w:cs="Times New Roman"/>
          <w:sz w:val="24"/>
          <w:szCs w:val="24"/>
        </w:rPr>
        <w:t>&amp;</w:t>
      </w:r>
      <w:r w:rsidRPr="00170C86">
        <w:rPr>
          <w:rFonts w:ascii="Times New Roman" w:hAnsi="Times New Roman" w:cs="Times New Roman"/>
          <w:sz w:val="24"/>
          <w:szCs w:val="24"/>
        </w:rPr>
        <w:t xml:space="preserve"> Keeling CD. 2000. Ocean pCO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calculated from dissolved inorganic carbon, alkalinity, and equations for K1 and K2: validation based on laboratory measurements of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in gas and seawater at equilibrium. </w:t>
      </w:r>
      <w:r w:rsidRPr="00170C86">
        <w:rPr>
          <w:rFonts w:ascii="Times New Roman" w:hAnsi="Times New Roman" w:cs="Times New Roman"/>
          <w:i/>
          <w:iCs/>
          <w:sz w:val="24"/>
          <w:szCs w:val="24"/>
        </w:rPr>
        <w:t>Marine chemistry</w:t>
      </w:r>
      <w:r w:rsidRPr="00170C86">
        <w:rPr>
          <w:rFonts w:ascii="Times New Roman" w:hAnsi="Times New Roman" w:cs="Times New Roman"/>
          <w:sz w:val="24"/>
          <w:szCs w:val="24"/>
        </w:rPr>
        <w:t>, </w:t>
      </w:r>
      <w:r w:rsidRPr="00170C86">
        <w:rPr>
          <w:rFonts w:ascii="Times New Roman" w:hAnsi="Times New Roman" w:cs="Times New Roman"/>
          <w:i/>
          <w:iCs/>
          <w:sz w:val="24"/>
          <w:szCs w:val="24"/>
        </w:rPr>
        <w:t>70</w:t>
      </w:r>
      <w:r w:rsidRPr="00170C86">
        <w:rPr>
          <w:rFonts w:ascii="Times New Roman" w:hAnsi="Times New Roman" w:cs="Times New Roman"/>
          <w:sz w:val="24"/>
          <w:szCs w:val="24"/>
        </w:rPr>
        <w:t>(1-3)</w:t>
      </w:r>
      <w:r w:rsidR="00A267AA">
        <w:rPr>
          <w:rFonts w:ascii="Times New Roman" w:hAnsi="Times New Roman" w:cs="Times New Roman"/>
          <w:sz w:val="24"/>
          <w:szCs w:val="24"/>
        </w:rPr>
        <w:t>:</w:t>
      </w:r>
      <w:r w:rsidRPr="00170C86">
        <w:rPr>
          <w:rFonts w:ascii="Times New Roman" w:hAnsi="Times New Roman" w:cs="Times New Roman"/>
          <w:sz w:val="24"/>
          <w:szCs w:val="24"/>
        </w:rPr>
        <w:t xml:space="preserve"> 105-119.</w:t>
      </w:r>
    </w:p>
    <w:p w14:paraId="0ACECD58" w14:textId="79C7D950" w:rsidR="001E3631"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Madhupratap</w:t>
      </w:r>
      <w:proofErr w:type="spellEnd"/>
      <w:r w:rsidRPr="00170C86">
        <w:rPr>
          <w:rFonts w:ascii="Times New Roman" w:hAnsi="Times New Roman" w:cs="Times New Roman"/>
          <w:sz w:val="24"/>
          <w:szCs w:val="24"/>
        </w:rPr>
        <w:t xml:space="preserve"> M, </w:t>
      </w:r>
      <w:proofErr w:type="spellStart"/>
      <w:r w:rsidRPr="00170C86">
        <w:rPr>
          <w:rFonts w:ascii="Times New Roman" w:hAnsi="Times New Roman" w:cs="Times New Roman"/>
          <w:sz w:val="24"/>
          <w:szCs w:val="24"/>
        </w:rPr>
        <w:t>Gauns</w:t>
      </w:r>
      <w:proofErr w:type="spellEnd"/>
      <w:r w:rsidRPr="00170C86">
        <w:rPr>
          <w:rFonts w:ascii="Times New Roman" w:hAnsi="Times New Roman" w:cs="Times New Roman"/>
          <w:sz w:val="24"/>
          <w:szCs w:val="24"/>
        </w:rPr>
        <w:t xml:space="preserve"> M, Ramaiah N, Kumar SP, </w:t>
      </w:r>
      <w:proofErr w:type="spellStart"/>
      <w:r w:rsidRPr="00170C86">
        <w:rPr>
          <w:rFonts w:ascii="Times New Roman" w:hAnsi="Times New Roman" w:cs="Times New Roman"/>
          <w:sz w:val="24"/>
          <w:szCs w:val="24"/>
        </w:rPr>
        <w:t>Muraleedharan</w:t>
      </w:r>
      <w:proofErr w:type="spellEnd"/>
      <w:r w:rsidRPr="00170C86">
        <w:rPr>
          <w:rFonts w:ascii="Times New Roman" w:hAnsi="Times New Roman" w:cs="Times New Roman"/>
          <w:sz w:val="24"/>
          <w:szCs w:val="24"/>
        </w:rPr>
        <w:t xml:space="preserve"> PM, De Sousa SN &amp; </w:t>
      </w:r>
      <w:proofErr w:type="spellStart"/>
      <w:r w:rsidRPr="00170C86">
        <w:rPr>
          <w:rFonts w:ascii="Times New Roman" w:hAnsi="Times New Roman" w:cs="Times New Roman"/>
          <w:sz w:val="24"/>
          <w:szCs w:val="24"/>
        </w:rPr>
        <w:t>Muraleedharan</w:t>
      </w:r>
      <w:proofErr w:type="spellEnd"/>
      <w:r w:rsidRPr="00170C86">
        <w:rPr>
          <w:rFonts w:ascii="Times New Roman" w:hAnsi="Times New Roman" w:cs="Times New Roman"/>
          <w:sz w:val="24"/>
          <w:szCs w:val="24"/>
        </w:rPr>
        <w:t xml:space="preserve"> U. 2003. Biogeochemistry of the Bay of Bengal: physical, chemical and primary productivity characteristics of the central and western Bay of Bengal during summer monsoon 2001. </w:t>
      </w:r>
      <w:r w:rsidRPr="00170C86">
        <w:rPr>
          <w:rFonts w:ascii="Times New Roman" w:hAnsi="Times New Roman" w:cs="Times New Roman"/>
          <w:i/>
          <w:iCs/>
          <w:sz w:val="24"/>
          <w:szCs w:val="24"/>
        </w:rPr>
        <w:t>Deep Sea Research Part II: Topical Studies in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50</w:t>
      </w:r>
      <w:r w:rsidRPr="00170C86">
        <w:rPr>
          <w:rFonts w:ascii="Times New Roman" w:hAnsi="Times New Roman" w:cs="Times New Roman"/>
          <w:sz w:val="24"/>
          <w:szCs w:val="24"/>
        </w:rPr>
        <w:t>(5)</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881-896.</w:t>
      </w:r>
    </w:p>
    <w:p w14:paraId="3AA86C54" w14:textId="4AB624E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t>Mahmood N.</w:t>
      </w:r>
      <w:r w:rsidR="00D25EF0">
        <w:rPr>
          <w:rFonts w:ascii="Times New Roman" w:hAnsi="Times New Roman" w:cs="Times New Roman"/>
          <w:sz w:val="24"/>
          <w:szCs w:val="24"/>
        </w:rPr>
        <w:t xml:space="preserve"> </w:t>
      </w:r>
      <w:r w:rsidRPr="000E1787">
        <w:rPr>
          <w:rFonts w:ascii="Times New Roman" w:hAnsi="Times New Roman" w:cs="Times New Roman"/>
          <w:sz w:val="24"/>
          <w:szCs w:val="24"/>
        </w:rPr>
        <w:t xml:space="preserve">1990. Study on </w:t>
      </w:r>
      <w:proofErr w:type="spellStart"/>
      <w:r w:rsidRPr="000E1787">
        <w:rPr>
          <w:rFonts w:ascii="Times New Roman" w:hAnsi="Times New Roman" w:cs="Times New Roman"/>
          <w:sz w:val="24"/>
          <w:szCs w:val="24"/>
        </w:rPr>
        <w:t>imigration</w:t>
      </w:r>
      <w:proofErr w:type="spellEnd"/>
      <w:r w:rsidRPr="000E1787">
        <w:rPr>
          <w:rFonts w:ascii="Times New Roman" w:hAnsi="Times New Roman" w:cs="Times New Roman"/>
          <w:sz w:val="24"/>
          <w:szCs w:val="24"/>
        </w:rPr>
        <w:t xml:space="preserve"> of commercially important penaeid shrimp </w:t>
      </w:r>
      <w:proofErr w:type="spellStart"/>
      <w:r w:rsidRPr="000E1787">
        <w:rPr>
          <w:rFonts w:ascii="Times New Roman" w:hAnsi="Times New Roman" w:cs="Times New Roman"/>
          <w:sz w:val="24"/>
          <w:szCs w:val="24"/>
        </w:rPr>
        <w:t>postlarvae</w:t>
      </w:r>
      <w:proofErr w:type="spellEnd"/>
      <w:r w:rsidRPr="000E1787">
        <w:rPr>
          <w:rFonts w:ascii="Times New Roman" w:hAnsi="Times New Roman" w:cs="Times New Roman"/>
          <w:sz w:val="24"/>
          <w:szCs w:val="24"/>
        </w:rPr>
        <w:t xml:space="preserve"> in the estuarine area of </w:t>
      </w:r>
      <w:proofErr w:type="spellStart"/>
      <w:r w:rsidRPr="000E1787">
        <w:rPr>
          <w:rFonts w:ascii="Times New Roman" w:hAnsi="Times New Roman" w:cs="Times New Roman"/>
          <w:sz w:val="24"/>
          <w:szCs w:val="24"/>
        </w:rPr>
        <w:t>Chakaria</w:t>
      </w:r>
      <w:proofErr w:type="spellEnd"/>
      <w:r w:rsidRPr="000E1787">
        <w:rPr>
          <w:rFonts w:ascii="Times New Roman" w:hAnsi="Times New Roman" w:cs="Times New Roman"/>
          <w:sz w:val="24"/>
          <w:szCs w:val="24"/>
        </w:rPr>
        <w:t xml:space="preserve">, Cox's Bazar Bangladesh (Doctoral dissertation, </w:t>
      </w:r>
      <w:proofErr w:type="spellStart"/>
      <w:r w:rsidRPr="000E1787">
        <w:rPr>
          <w:rFonts w:ascii="Times New Roman" w:hAnsi="Times New Roman" w:cs="Times New Roman"/>
          <w:sz w:val="24"/>
          <w:szCs w:val="24"/>
        </w:rPr>
        <w:t>Institut</w:t>
      </w:r>
      <w:proofErr w:type="spellEnd"/>
      <w:r w:rsidRPr="000E1787">
        <w:rPr>
          <w:rFonts w:ascii="Times New Roman" w:hAnsi="Times New Roman" w:cs="Times New Roman"/>
          <w:sz w:val="24"/>
          <w:szCs w:val="24"/>
        </w:rPr>
        <w:t xml:space="preserve"> </w:t>
      </w:r>
      <w:proofErr w:type="spellStart"/>
      <w:r w:rsidRPr="000E1787">
        <w:rPr>
          <w:rFonts w:ascii="Times New Roman" w:hAnsi="Times New Roman" w:cs="Times New Roman"/>
          <w:sz w:val="24"/>
          <w:szCs w:val="24"/>
        </w:rPr>
        <w:t>Akuakultur</w:t>
      </w:r>
      <w:proofErr w:type="spellEnd"/>
      <w:r w:rsidRPr="000E1787">
        <w:rPr>
          <w:rFonts w:ascii="Times New Roman" w:hAnsi="Times New Roman" w:cs="Times New Roman"/>
          <w:sz w:val="24"/>
          <w:szCs w:val="24"/>
        </w:rPr>
        <w:t xml:space="preserve"> </w:t>
      </w:r>
      <w:proofErr w:type="spellStart"/>
      <w:r w:rsidRPr="000E1787">
        <w:rPr>
          <w:rFonts w:ascii="Times New Roman" w:hAnsi="Times New Roman" w:cs="Times New Roman"/>
          <w:sz w:val="24"/>
          <w:szCs w:val="24"/>
        </w:rPr>
        <w:t>Tropika</w:t>
      </w:r>
      <w:proofErr w:type="spellEnd"/>
      <w:r w:rsidRPr="000E1787">
        <w:rPr>
          <w:rFonts w:ascii="Times New Roman" w:hAnsi="Times New Roman" w:cs="Times New Roman"/>
          <w:sz w:val="24"/>
          <w:szCs w:val="24"/>
        </w:rPr>
        <w:t>).</w:t>
      </w:r>
    </w:p>
    <w:p w14:paraId="6A50B7AB" w14:textId="0FE08E21"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Maneja</w:t>
      </w:r>
      <w:proofErr w:type="spellEnd"/>
      <w:r w:rsidRPr="00170C86">
        <w:rPr>
          <w:rFonts w:ascii="Times New Roman" w:hAnsi="Times New Roman" w:cs="Times New Roman"/>
          <w:sz w:val="24"/>
          <w:szCs w:val="24"/>
        </w:rPr>
        <w:t xml:space="preserve"> RH, Frommel AY, Geffen AJ, </w:t>
      </w:r>
      <w:proofErr w:type="spellStart"/>
      <w:r w:rsidRPr="00170C86">
        <w:rPr>
          <w:rFonts w:ascii="Times New Roman" w:hAnsi="Times New Roman" w:cs="Times New Roman"/>
          <w:sz w:val="24"/>
          <w:szCs w:val="24"/>
        </w:rPr>
        <w:t>Folkvord</w:t>
      </w:r>
      <w:proofErr w:type="spellEnd"/>
      <w:r w:rsidRPr="00170C86">
        <w:rPr>
          <w:rFonts w:ascii="Times New Roman" w:hAnsi="Times New Roman" w:cs="Times New Roman"/>
          <w:sz w:val="24"/>
          <w:szCs w:val="24"/>
        </w:rPr>
        <w:t xml:space="preserve"> A, Piatkowski U, Chang MY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2013. Effects of ocean acidification on the calcification of otoliths of larval Atlantic cod </w:t>
      </w:r>
      <w:r w:rsidRPr="0009202E">
        <w:rPr>
          <w:rFonts w:ascii="Times New Roman" w:hAnsi="Times New Roman" w:cs="Times New Roman"/>
          <w:i/>
          <w:sz w:val="24"/>
          <w:szCs w:val="24"/>
        </w:rPr>
        <w:t xml:space="preserve">Gadus </w:t>
      </w:r>
      <w:proofErr w:type="spellStart"/>
      <w:r w:rsidRPr="0009202E">
        <w:rPr>
          <w:rFonts w:ascii="Times New Roman" w:hAnsi="Times New Roman" w:cs="Times New Roman"/>
          <w:i/>
          <w:sz w:val="24"/>
          <w:szCs w:val="24"/>
        </w:rPr>
        <w:t>morhua</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Marine Ecology Progress Series</w:t>
      </w:r>
      <w:r w:rsidRPr="00170C86">
        <w:rPr>
          <w:rFonts w:ascii="Times New Roman" w:hAnsi="Times New Roman" w:cs="Times New Roman"/>
          <w:sz w:val="24"/>
          <w:szCs w:val="24"/>
        </w:rPr>
        <w:t>, </w:t>
      </w:r>
      <w:r w:rsidRPr="00170C86">
        <w:rPr>
          <w:rFonts w:ascii="Times New Roman" w:hAnsi="Times New Roman" w:cs="Times New Roman"/>
          <w:i/>
          <w:iCs/>
          <w:sz w:val="24"/>
          <w:szCs w:val="24"/>
        </w:rPr>
        <w:t>477</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251-258.</w:t>
      </w:r>
    </w:p>
    <w:p w14:paraId="35A2FD34" w14:textId="5C6C2E71"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McKim JM. 1977. Evaluation of tests with early life stages of fish for predicting long-term toxicity. </w:t>
      </w:r>
      <w:r w:rsidRPr="00170C86">
        <w:rPr>
          <w:rFonts w:ascii="Times New Roman" w:hAnsi="Times New Roman" w:cs="Times New Roman"/>
          <w:i/>
          <w:iCs/>
          <w:sz w:val="24"/>
          <w:szCs w:val="24"/>
        </w:rPr>
        <w:t>Journal of the Fisheries Board of Canada</w:t>
      </w:r>
      <w:r w:rsidRPr="00170C86">
        <w:rPr>
          <w:rFonts w:ascii="Times New Roman" w:hAnsi="Times New Roman" w:cs="Times New Roman"/>
          <w:sz w:val="24"/>
          <w:szCs w:val="24"/>
        </w:rPr>
        <w:t>, </w:t>
      </w:r>
      <w:r w:rsidRPr="00170C86">
        <w:rPr>
          <w:rFonts w:ascii="Times New Roman" w:hAnsi="Times New Roman" w:cs="Times New Roman"/>
          <w:i/>
          <w:iCs/>
          <w:sz w:val="24"/>
          <w:szCs w:val="24"/>
        </w:rPr>
        <w:t>34</w:t>
      </w:r>
      <w:r w:rsidRPr="00170C86">
        <w:rPr>
          <w:rFonts w:ascii="Times New Roman" w:hAnsi="Times New Roman" w:cs="Times New Roman"/>
          <w:sz w:val="24"/>
          <w:szCs w:val="24"/>
        </w:rPr>
        <w:t>(8)</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1148-1154.</w:t>
      </w:r>
    </w:p>
    <w:p w14:paraId="48D884D0" w14:textId="152FCCDB"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Mehrbach</w:t>
      </w:r>
      <w:proofErr w:type="spellEnd"/>
      <w:r w:rsidRPr="00170C86">
        <w:rPr>
          <w:rFonts w:ascii="Times New Roman" w:hAnsi="Times New Roman" w:cs="Times New Roman"/>
          <w:sz w:val="24"/>
          <w:szCs w:val="24"/>
        </w:rPr>
        <w:t xml:space="preserve"> C, Culberson CH, Hawley JE &amp; </w:t>
      </w:r>
      <w:proofErr w:type="spellStart"/>
      <w:r w:rsidRPr="00170C86">
        <w:rPr>
          <w:rFonts w:ascii="Times New Roman" w:hAnsi="Times New Roman" w:cs="Times New Roman"/>
          <w:sz w:val="24"/>
          <w:szCs w:val="24"/>
        </w:rPr>
        <w:t>Pytkowicx</w:t>
      </w:r>
      <w:proofErr w:type="spellEnd"/>
      <w:r w:rsidRPr="00170C86">
        <w:rPr>
          <w:rFonts w:ascii="Times New Roman" w:hAnsi="Times New Roman" w:cs="Times New Roman"/>
          <w:sz w:val="24"/>
          <w:szCs w:val="24"/>
        </w:rPr>
        <w:t xml:space="preserve"> RM. 1973. Measurement of the apparent dissociation constants of carbonic acid in seawater at atmospheric pressure 1. </w:t>
      </w:r>
      <w:r w:rsidRPr="00170C86">
        <w:rPr>
          <w:rFonts w:ascii="Times New Roman" w:hAnsi="Times New Roman" w:cs="Times New Roman"/>
          <w:i/>
          <w:iCs/>
          <w:sz w:val="24"/>
          <w:szCs w:val="24"/>
        </w:rPr>
        <w:t>Limnology and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18</w:t>
      </w:r>
      <w:r w:rsidRPr="00170C86">
        <w:rPr>
          <w:rFonts w:ascii="Times New Roman" w:hAnsi="Times New Roman" w:cs="Times New Roman"/>
          <w:sz w:val="24"/>
          <w:szCs w:val="24"/>
        </w:rPr>
        <w:t>(6)</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897-907.</w:t>
      </w:r>
    </w:p>
    <w:p w14:paraId="356BFFFF" w14:textId="202AFD19"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lastRenderedPageBreak/>
        <w:t>Melzner</w:t>
      </w:r>
      <w:proofErr w:type="spellEnd"/>
      <w:r w:rsidRPr="00170C86">
        <w:rPr>
          <w:rFonts w:ascii="Times New Roman" w:hAnsi="Times New Roman" w:cs="Times New Roman"/>
          <w:sz w:val="24"/>
          <w:szCs w:val="24"/>
        </w:rPr>
        <w:t xml:space="preserve"> F, </w:t>
      </w:r>
      <w:proofErr w:type="spellStart"/>
      <w:r w:rsidRPr="00170C86">
        <w:rPr>
          <w:rFonts w:ascii="Times New Roman" w:hAnsi="Times New Roman" w:cs="Times New Roman"/>
          <w:sz w:val="24"/>
          <w:szCs w:val="24"/>
        </w:rPr>
        <w:t>Gutowska</w:t>
      </w:r>
      <w:proofErr w:type="spellEnd"/>
      <w:r w:rsidRPr="00170C86">
        <w:rPr>
          <w:rFonts w:ascii="Times New Roman" w:hAnsi="Times New Roman" w:cs="Times New Roman"/>
          <w:sz w:val="24"/>
          <w:szCs w:val="24"/>
        </w:rPr>
        <w:t xml:space="preserve"> MA, </w:t>
      </w:r>
      <w:proofErr w:type="spellStart"/>
      <w:r w:rsidRPr="00170C86">
        <w:rPr>
          <w:rFonts w:ascii="Times New Roman" w:hAnsi="Times New Roman" w:cs="Times New Roman"/>
          <w:sz w:val="24"/>
          <w:szCs w:val="24"/>
        </w:rPr>
        <w:t>Langenbuch</w:t>
      </w:r>
      <w:proofErr w:type="spellEnd"/>
      <w:r w:rsidRPr="00170C86">
        <w:rPr>
          <w:rFonts w:ascii="Times New Roman" w:hAnsi="Times New Roman" w:cs="Times New Roman"/>
          <w:sz w:val="24"/>
          <w:szCs w:val="24"/>
        </w:rPr>
        <w:t xml:space="preserve"> M, Dupont S, Lucassen M, Thorndyke MC &amp; </w:t>
      </w:r>
      <w:proofErr w:type="spellStart"/>
      <w:r w:rsidRPr="00170C86">
        <w:rPr>
          <w:rFonts w:ascii="Times New Roman" w:hAnsi="Times New Roman" w:cs="Times New Roman"/>
          <w:sz w:val="24"/>
          <w:szCs w:val="24"/>
        </w:rPr>
        <w:t>Pörtner</w:t>
      </w:r>
      <w:proofErr w:type="spellEnd"/>
      <w:r w:rsidRPr="00170C86">
        <w:rPr>
          <w:rFonts w:ascii="Times New Roman" w:hAnsi="Times New Roman" w:cs="Times New Roman"/>
          <w:sz w:val="24"/>
          <w:szCs w:val="24"/>
        </w:rPr>
        <w:t xml:space="preserve"> HO. 2009. Physiological basis for high CO</w:t>
      </w:r>
      <w:r w:rsidRPr="0009202E">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tolerance in marine ectothermic animals: pre-adaptation through lifestyle and ontogeny? </w:t>
      </w:r>
      <w:proofErr w:type="spellStart"/>
      <w:r w:rsidRPr="00170C86">
        <w:rPr>
          <w:rFonts w:ascii="Times New Roman" w:hAnsi="Times New Roman" w:cs="Times New Roman"/>
          <w:i/>
          <w:iCs/>
          <w:sz w:val="24"/>
          <w:szCs w:val="24"/>
        </w:rPr>
        <w:t>Biogeosciences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6</w:t>
      </w:r>
      <w:r w:rsidRPr="00170C86">
        <w:rPr>
          <w:rFonts w:ascii="Times New Roman" w:hAnsi="Times New Roman" w:cs="Times New Roman"/>
          <w:sz w:val="24"/>
          <w:szCs w:val="24"/>
        </w:rPr>
        <w:t>(10)</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2313-2331.</w:t>
      </w:r>
    </w:p>
    <w:p w14:paraId="0B48AAB6" w14:textId="4332639B" w:rsidR="001E3631" w:rsidRPr="00170C86" w:rsidRDefault="001E3631" w:rsidP="000F7C15">
      <w:pPr>
        <w:tabs>
          <w:tab w:val="left" w:pos="946"/>
        </w:tabs>
        <w:spacing w:line="360" w:lineRule="auto"/>
        <w:ind w:left="950" w:hanging="950"/>
        <w:jc w:val="both"/>
        <w:rPr>
          <w:rFonts w:ascii="Times New Roman" w:hAnsi="Times New Roman" w:cs="Times New Roman"/>
          <w:b/>
          <w:bCs/>
          <w:sz w:val="24"/>
          <w:szCs w:val="24"/>
        </w:rPr>
      </w:pPr>
      <w:r w:rsidRPr="00170C86">
        <w:rPr>
          <w:rFonts w:ascii="Times New Roman" w:hAnsi="Times New Roman" w:cs="Times New Roman"/>
          <w:sz w:val="24"/>
          <w:szCs w:val="24"/>
        </w:rPr>
        <w:t>Miller GM, Watson SA, Donelson JM, McCormick MI &amp; Munday PL</w:t>
      </w:r>
      <w:r w:rsidR="00D25EF0">
        <w:rPr>
          <w:rFonts w:ascii="Times New Roman" w:hAnsi="Times New Roman" w:cs="Times New Roman"/>
          <w:sz w:val="24"/>
          <w:szCs w:val="24"/>
        </w:rPr>
        <w:t>.</w:t>
      </w:r>
      <w:r w:rsidRPr="00170C86">
        <w:rPr>
          <w:rFonts w:ascii="Times New Roman" w:hAnsi="Times New Roman" w:cs="Times New Roman"/>
          <w:sz w:val="24"/>
          <w:szCs w:val="24"/>
        </w:rPr>
        <w:t xml:space="preserve"> 2012. Parental environment mediates impacts of increased carbon dioxide on a coral reef fish. </w:t>
      </w:r>
      <w:r w:rsidRPr="00170C86">
        <w:rPr>
          <w:rFonts w:ascii="Times New Roman" w:hAnsi="Times New Roman" w:cs="Times New Roman"/>
          <w:i/>
          <w:iCs/>
          <w:sz w:val="24"/>
          <w:szCs w:val="24"/>
        </w:rPr>
        <w:t>Nature Climate Change</w:t>
      </w:r>
      <w:r w:rsidRPr="00170C86">
        <w:rPr>
          <w:rFonts w:ascii="Times New Roman" w:hAnsi="Times New Roman" w:cs="Times New Roman"/>
          <w:sz w:val="24"/>
          <w:szCs w:val="24"/>
        </w:rPr>
        <w:t>, </w:t>
      </w:r>
      <w:r w:rsidRPr="00170C86">
        <w:rPr>
          <w:rFonts w:ascii="Times New Roman" w:hAnsi="Times New Roman" w:cs="Times New Roman"/>
          <w:i/>
          <w:iCs/>
          <w:sz w:val="24"/>
          <w:szCs w:val="24"/>
        </w:rPr>
        <w:t>2</w:t>
      </w:r>
      <w:r w:rsidRPr="00170C86">
        <w:rPr>
          <w:rFonts w:ascii="Times New Roman" w:hAnsi="Times New Roman" w:cs="Times New Roman"/>
          <w:sz w:val="24"/>
          <w:szCs w:val="24"/>
        </w:rPr>
        <w:t>(12)</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858-861.</w:t>
      </w:r>
    </w:p>
    <w:p w14:paraId="7DC9D01F" w14:textId="4C570FB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Moran D &amp; </w:t>
      </w:r>
      <w:proofErr w:type="spellStart"/>
      <w:r w:rsidRPr="00170C86">
        <w:rPr>
          <w:rFonts w:ascii="Times New Roman" w:hAnsi="Times New Roman" w:cs="Times New Roman"/>
          <w:sz w:val="24"/>
          <w:szCs w:val="24"/>
        </w:rPr>
        <w:t>Støttrup</w:t>
      </w:r>
      <w:proofErr w:type="spellEnd"/>
      <w:r w:rsidRPr="00170C86">
        <w:rPr>
          <w:rFonts w:ascii="Times New Roman" w:hAnsi="Times New Roman" w:cs="Times New Roman"/>
          <w:sz w:val="24"/>
          <w:szCs w:val="24"/>
        </w:rPr>
        <w:t xml:space="preserve"> JG.</w:t>
      </w:r>
      <w:r w:rsidR="00D25EF0">
        <w:rPr>
          <w:rFonts w:ascii="Times New Roman" w:hAnsi="Times New Roman" w:cs="Times New Roman"/>
          <w:sz w:val="24"/>
          <w:szCs w:val="24"/>
        </w:rPr>
        <w:t xml:space="preserve"> </w:t>
      </w:r>
      <w:r w:rsidRPr="00170C86">
        <w:rPr>
          <w:rFonts w:ascii="Times New Roman" w:hAnsi="Times New Roman" w:cs="Times New Roman"/>
          <w:sz w:val="24"/>
          <w:szCs w:val="24"/>
        </w:rPr>
        <w:t xml:space="preserve">2011. The effect of carbon dioxide on growth of juvenile Atlantic cod </w:t>
      </w:r>
      <w:r w:rsidRPr="007648F0">
        <w:rPr>
          <w:rFonts w:ascii="Times New Roman" w:hAnsi="Times New Roman" w:cs="Times New Roman"/>
          <w:i/>
          <w:sz w:val="24"/>
          <w:szCs w:val="24"/>
        </w:rPr>
        <w:t xml:space="preserve">Gadus </w:t>
      </w:r>
      <w:proofErr w:type="spellStart"/>
      <w:r w:rsidRPr="007648F0">
        <w:rPr>
          <w:rFonts w:ascii="Times New Roman" w:hAnsi="Times New Roman" w:cs="Times New Roman"/>
          <w:i/>
          <w:sz w:val="24"/>
          <w:szCs w:val="24"/>
        </w:rPr>
        <w:t>morhua</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Aquatic Toxicology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102</w:t>
      </w:r>
      <w:r w:rsidRPr="00170C86">
        <w:rPr>
          <w:rFonts w:ascii="Times New Roman" w:hAnsi="Times New Roman" w:cs="Times New Roman"/>
          <w:sz w:val="24"/>
          <w:szCs w:val="24"/>
        </w:rPr>
        <w:t>(1-2)</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24-30.</w:t>
      </w:r>
    </w:p>
    <w:p w14:paraId="42422475" w14:textId="531884AC"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Moteki</w:t>
      </w:r>
      <w:proofErr w:type="spellEnd"/>
      <w:r w:rsidRPr="00170C86">
        <w:rPr>
          <w:rFonts w:ascii="Times New Roman" w:hAnsi="Times New Roman" w:cs="Times New Roman"/>
          <w:sz w:val="24"/>
          <w:szCs w:val="24"/>
        </w:rPr>
        <w:t xml:space="preserve"> M. 2002. Morphological aspects of feeding and improvement in feeding ability in the early larval stages of red sea bream </w:t>
      </w:r>
      <w:proofErr w:type="spellStart"/>
      <w:r w:rsidRPr="007648F0">
        <w:rPr>
          <w:rFonts w:ascii="Times New Roman" w:hAnsi="Times New Roman" w:cs="Times New Roman"/>
          <w:i/>
          <w:sz w:val="24"/>
          <w:szCs w:val="24"/>
        </w:rPr>
        <w:t>Pagrus</w:t>
      </w:r>
      <w:proofErr w:type="spellEnd"/>
      <w:r w:rsidRPr="007648F0">
        <w:rPr>
          <w:rFonts w:ascii="Times New Roman" w:hAnsi="Times New Roman" w:cs="Times New Roman"/>
          <w:i/>
          <w:sz w:val="24"/>
          <w:szCs w:val="24"/>
        </w:rPr>
        <w:t xml:space="preserve"> major</w:t>
      </w:r>
      <w:r w:rsidRPr="00170C86">
        <w:rPr>
          <w:rFonts w:ascii="Times New Roman" w:hAnsi="Times New Roman" w:cs="Times New Roman"/>
          <w:sz w:val="24"/>
          <w:szCs w:val="24"/>
        </w:rPr>
        <w:t>. </w:t>
      </w:r>
      <w:r w:rsidRPr="00170C86">
        <w:rPr>
          <w:rFonts w:ascii="Times New Roman" w:hAnsi="Times New Roman" w:cs="Times New Roman"/>
          <w:i/>
          <w:iCs/>
          <w:sz w:val="24"/>
          <w:szCs w:val="24"/>
        </w:rPr>
        <w:t>Fisheries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68</w:t>
      </w:r>
      <w:r w:rsidRPr="00170C86">
        <w:rPr>
          <w:rFonts w:ascii="Times New Roman" w:hAnsi="Times New Roman" w:cs="Times New Roman"/>
          <w:sz w:val="24"/>
          <w:szCs w:val="24"/>
        </w:rPr>
        <w:t>(5)</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996-1003.</w:t>
      </w:r>
    </w:p>
    <w:p w14:paraId="7E7D6541" w14:textId="09808FB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Moteki</w:t>
      </w:r>
      <w:proofErr w:type="spellEnd"/>
      <w:r w:rsidRPr="00170C86">
        <w:rPr>
          <w:rFonts w:ascii="Times New Roman" w:hAnsi="Times New Roman" w:cs="Times New Roman"/>
          <w:sz w:val="24"/>
          <w:szCs w:val="24"/>
        </w:rPr>
        <w:t xml:space="preserve"> M, Ishikawa T &amp; Fushimi H. 2002. Changes in feeding function inferred from osteological development in the early-stage larvae of the Japanese flounder, </w:t>
      </w:r>
      <w:proofErr w:type="spellStart"/>
      <w:r w:rsidRPr="007648F0">
        <w:rPr>
          <w:rFonts w:ascii="Times New Roman" w:hAnsi="Times New Roman" w:cs="Times New Roman"/>
          <w:i/>
          <w:sz w:val="24"/>
          <w:szCs w:val="24"/>
        </w:rPr>
        <w:t>Paralichthys</w:t>
      </w:r>
      <w:proofErr w:type="spellEnd"/>
      <w:r w:rsidRPr="007648F0">
        <w:rPr>
          <w:rFonts w:ascii="Times New Roman" w:hAnsi="Times New Roman" w:cs="Times New Roman"/>
          <w:i/>
          <w:sz w:val="24"/>
          <w:szCs w:val="24"/>
        </w:rPr>
        <w:t xml:space="preserve"> </w:t>
      </w:r>
      <w:proofErr w:type="spellStart"/>
      <w:r w:rsidRPr="007648F0">
        <w:rPr>
          <w:rFonts w:ascii="Times New Roman" w:hAnsi="Times New Roman" w:cs="Times New Roman"/>
          <w:i/>
          <w:sz w:val="24"/>
          <w:szCs w:val="24"/>
        </w:rPr>
        <w:t>olivaceus</w:t>
      </w:r>
      <w:proofErr w:type="spellEnd"/>
      <w:r w:rsidRPr="00170C86">
        <w:rPr>
          <w:rFonts w:ascii="Times New Roman" w:hAnsi="Times New Roman" w:cs="Times New Roman"/>
          <w:sz w:val="24"/>
          <w:szCs w:val="24"/>
        </w:rPr>
        <w:t>, reared in the laboratory. </w:t>
      </w:r>
      <w:r w:rsidRPr="00170C86">
        <w:rPr>
          <w:rFonts w:ascii="Times New Roman" w:hAnsi="Times New Roman" w:cs="Times New Roman"/>
          <w:i/>
          <w:iCs/>
          <w:sz w:val="24"/>
          <w:szCs w:val="24"/>
        </w:rPr>
        <w:t>Aquaculture 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50</w:t>
      </w:r>
      <w:r w:rsidRPr="00170C86">
        <w:rPr>
          <w:rFonts w:ascii="Times New Roman" w:hAnsi="Times New Roman" w:cs="Times New Roman"/>
          <w:sz w:val="24"/>
          <w:szCs w:val="24"/>
        </w:rPr>
        <w:t>(3)</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285-294.</w:t>
      </w:r>
    </w:p>
    <w:p w14:paraId="2BA27D21" w14:textId="240523D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Munday PL, Jones GP, Pratchett MS &amp; Williams AJ. 2008. Climate change and the future for coral reef fishes. </w:t>
      </w:r>
      <w:r w:rsidRPr="00170C86">
        <w:rPr>
          <w:rFonts w:ascii="Times New Roman" w:hAnsi="Times New Roman" w:cs="Times New Roman"/>
          <w:i/>
          <w:iCs/>
          <w:sz w:val="24"/>
          <w:szCs w:val="24"/>
        </w:rPr>
        <w:t>Fish and Fisheries</w:t>
      </w:r>
      <w:r w:rsidRPr="00170C86">
        <w:rPr>
          <w:rFonts w:ascii="Times New Roman" w:hAnsi="Times New Roman" w:cs="Times New Roman"/>
          <w:sz w:val="24"/>
          <w:szCs w:val="24"/>
        </w:rPr>
        <w:t>, </w:t>
      </w:r>
      <w:r w:rsidRPr="00170C86">
        <w:rPr>
          <w:rFonts w:ascii="Times New Roman" w:hAnsi="Times New Roman" w:cs="Times New Roman"/>
          <w:i/>
          <w:iCs/>
          <w:sz w:val="24"/>
          <w:szCs w:val="24"/>
        </w:rPr>
        <w:t>9</w:t>
      </w:r>
      <w:r w:rsidRPr="00170C86">
        <w:rPr>
          <w:rFonts w:ascii="Times New Roman" w:hAnsi="Times New Roman" w:cs="Times New Roman"/>
          <w:sz w:val="24"/>
          <w:szCs w:val="24"/>
        </w:rPr>
        <w:t>(3)</w:t>
      </w:r>
      <w:r w:rsidR="00327588">
        <w:rPr>
          <w:rFonts w:ascii="Times New Roman" w:hAnsi="Times New Roman" w:cs="Times New Roman"/>
          <w:sz w:val="24"/>
          <w:szCs w:val="24"/>
        </w:rPr>
        <w:t>:</w:t>
      </w:r>
      <w:r w:rsidRPr="00170C86">
        <w:rPr>
          <w:rFonts w:ascii="Times New Roman" w:hAnsi="Times New Roman" w:cs="Times New Roman"/>
          <w:sz w:val="24"/>
          <w:szCs w:val="24"/>
        </w:rPr>
        <w:t xml:space="preserve"> 261-285.</w:t>
      </w:r>
    </w:p>
    <w:p w14:paraId="13A7210D" w14:textId="7E4F8D8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Munday PL, Dixson DL, Donelson JM, Jones GP, Pratchett MS, </w:t>
      </w:r>
      <w:proofErr w:type="spellStart"/>
      <w:r w:rsidRPr="00170C86">
        <w:rPr>
          <w:rFonts w:ascii="Times New Roman" w:hAnsi="Times New Roman" w:cs="Times New Roman"/>
          <w:sz w:val="24"/>
          <w:szCs w:val="24"/>
        </w:rPr>
        <w:t>Devitsina</w:t>
      </w:r>
      <w:proofErr w:type="spellEnd"/>
      <w:r w:rsidRPr="00170C86">
        <w:rPr>
          <w:rFonts w:ascii="Times New Roman" w:hAnsi="Times New Roman" w:cs="Times New Roman"/>
          <w:sz w:val="24"/>
          <w:szCs w:val="24"/>
        </w:rPr>
        <w:t xml:space="preserve"> GV &amp; </w:t>
      </w:r>
      <w:proofErr w:type="spellStart"/>
      <w:r w:rsidRPr="00170C86">
        <w:rPr>
          <w:rFonts w:ascii="Times New Roman" w:hAnsi="Times New Roman" w:cs="Times New Roman"/>
          <w:sz w:val="24"/>
          <w:szCs w:val="24"/>
        </w:rPr>
        <w:t>Døving</w:t>
      </w:r>
      <w:proofErr w:type="spellEnd"/>
      <w:r w:rsidRPr="00170C86">
        <w:rPr>
          <w:rFonts w:ascii="Times New Roman" w:hAnsi="Times New Roman" w:cs="Times New Roman"/>
          <w:sz w:val="24"/>
          <w:szCs w:val="24"/>
        </w:rPr>
        <w:t xml:space="preserve"> KB. 2009a. Ocean acidification impairs olfactory discrimination and homing ability of a marine fish.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106</w:t>
      </w:r>
      <w:r w:rsidRPr="00170C86">
        <w:rPr>
          <w:rFonts w:ascii="Times New Roman" w:hAnsi="Times New Roman" w:cs="Times New Roman"/>
          <w:sz w:val="24"/>
          <w:szCs w:val="24"/>
        </w:rPr>
        <w:t>(6)</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1848-1852.</w:t>
      </w:r>
    </w:p>
    <w:p w14:paraId="0DAB9CD5" w14:textId="73A34862"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Munday PL, Donelson JM, Dixson DL &amp; Endo GG. 2009b. Effects of ocean acidification on the early life history of a tropical marine fish. </w:t>
      </w:r>
      <w:r w:rsidRPr="00170C86">
        <w:rPr>
          <w:rFonts w:ascii="Times New Roman" w:hAnsi="Times New Roman" w:cs="Times New Roman"/>
          <w:i/>
          <w:iCs/>
          <w:sz w:val="24"/>
          <w:szCs w:val="24"/>
        </w:rPr>
        <w:t>Proceedings of the Royal Society B: Biological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276</w:t>
      </w:r>
      <w:r w:rsidRPr="00170C86">
        <w:rPr>
          <w:rFonts w:ascii="Times New Roman" w:hAnsi="Times New Roman" w:cs="Times New Roman"/>
          <w:sz w:val="24"/>
          <w:szCs w:val="24"/>
        </w:rPr>
        <w:t>(1671)</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3275-3283.</w:t>
      </w:r>
    </w:p>
    <w:p w14:paraId="0BAC5832" w14:textId="75C2A63F"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Munday PL, Dixson DL, McCormick MI, </w:t>
      </w:r>
      <w:proofErr w:type="spellStart"/>
      <w:r w:rsidRPr="00170C86">
        <w:rPr>
          <w:rFonts w:ascii="Times New Roman" w:hAnsi="Times New Roman" w:cs="Times New Roman"/>
          <w:sz w:val="24"/>
          <w:szCs w:val="24"/>
        </w:rPr>
        <w:t>Meekan</w:t>
      </w:r>
      <w:proofErr w:type="spellEnd"/>
      <w:r w:rsidRPr="00170C86">
        <w:rPr>
          <w:rFonts w:ascii="Times New Roman" w:hAnsi="Times New Roman" w:cs="Times New Roman"/>
          <w:sz w:val="24"/>
          <w:szCs w:val="24"/>
        </w:rPr>
        <w:t xml:space="preserve"> M, Ferrari MC &amp; </w:t>
      </w:r>
      <w:proofErr w:type="spellStart"/>
      <w:r w:rsidRPr="00170C86">
        <w:rPr>
          <w:rFonts w:ascii="Times New Roman" w:hAnsi="Times New Roman" w:cs="Times New Roman"/>
          <w:sz w:val="24"/>
          <w:szCs w:val="24"/>
        </w:rPr>
        <w:t>Chivers</w:t>
      </w:r>
      <w:proofErr w:type="spellEnd"/>
      <w:r w:rsidRPr="00170C86">
        <w:rPr>
          <w:rFonts w:ascii="Times New Roman" w:hAnsi="Times New Roman" w:cs="Times New Roman"/>
          <w:sz w:val="24"/>
          <w:szCs w:val="24"/>
        </w:rPr>
        <w:t xml:space="preserve"> DP. 2010. Replenishment of fish populations is threatened by ocean</w:t>
      </w:r>
      <w:r w:rsidR="007B322C">
        <w:rPr>
          <w:rFonts w:ascii="Times New Roman" w:hAnsi="Times New Roman" w:cs="Times New Roman"/>
          <w:sz w:val="24"/>
          <w:szCs w:val="24"/>
        </w:rPr>
        <w:t xml:space="preserve"> </w:t>
      </w:r>
      <w:r w:rsidRPr="00170C86">
        <w:rPr>
          <w:rFonts w:ascii="Times New Roman" w:hAnsi="Times New Roman" w:cs="Times New Roman"/>
          <w:sz w:val="24"/>
          <w:szCs w:val="24"/>
        </w:rPr>
        <w:lastRenderedPageBreak/>
        <w:t>acidification. </w:t>
      </w:r>
      <w:r w:rsidRPr="00170C86">
        <w:rPr>
          <w:rFonts w:ascii="Times New Roman" w:hAnsi="Times New Roman" w:cs="Times New Roman"/>
          <w:i/>
          <w:iCs/>
          <w:sz w:val="24"/>
          <w:szCs w:val="24"/>
        </w:rPr>
        <w:t>Proceedings of the National Academy of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107</w:t>
      </w:r>
      <w:r w:rsidRPr="00170C86">
        <w:rPr>
          <w:rFonts w:ascii="Times New Roman" w:hAnsi="Times New Roman" w:cs="Times New Roman"/>
          <w:sz w:val="24"/>
          <w:szCs w:val="24"/>
        </w:rPr>
        <w:t>(29)</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12930-12934.</w:t>
      </w:r>
    </w:p>
    <w:p w14:paraId="6DC02E35" w14:textId="3B5F92FF"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Munday PL, Gagliano M, Donelson JM, Dixson DL &amp; </w:t>
      </w:r>
      <w:proofErr w:type="spellStart"/>
      <w:r w:rsidRPr="00170C86">
        <w:rPr>
          <w:rFonts w:ascii="Times New Roman" w:hAnsi="Times New Roman" w:cs="Times New Roman"/>
          <w:sz w:val="24"/>
          <w:szCs w:val="24"/>
        </w:rPr>
        <w:t>Thorrold</w:t>
      </w:r>
      <w:proofErr w:type="spellEnd"/>
      <w:r w:rsidRPr="00170C86">
        <w:rPr>
          <w:rFonts w:ascii="Times New Roman" w:hAnsi="Times New Roman" w:cs="Times New Roman"/>
          <w:sz w:val="24"/>
          <w:szCs w:val="24"/>
        </w:rPr>
        <w:t xml:space="preserve"> SR. 2011a. Ocean acidification does not affect the early life history development of a tropical marine fish. </w:t>
      </w:r>
      <w:r w:rsidRPr="00170C86">
        <w:rPr>
          <w:rFonts w:ascii="Times New Roman" w:hAnsi="Times New Roman" w:cs="Times New Roman"/>
          <w:i/>
          <w:iCs/>
          <w:sz w:val="24"/>
          <w:szCs w:val="24"/>
        </w:rPr>
        <w:t>Marine Ecology Progress Series</w:t>
      </w:r>
      <w:r w:rsidRPr="00170C86">
        <w:rPr>
          <w:rFonts w:ascii="Times New Roman" w:hAnsi="Times New Roman" w:cs="Times New Roman"/>
          <w:sz w:val="24"/>
          <w:szCs w:val="24"/>
        </w:rPr>
        <w:t>, </w:t>
      </w:r>
      <w:r w:rsidRPr="00170C86">
        <w:rPr>
          <w:rFonts w:ascii="Times New Roman" w:hAnsi="Times New Roman" w:cs="Times New Roman"/>
          <w:i/>
          <w:iCs/>
          <w:sz w:val="24"/>
          <w:szCs w:val="24"/>
        </w:rPr>
        <w:t>423</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211-221.</w:t>
      </w:r>
    </w:p>
    <w:p w14:paraId="00B9A25E" w14:textId="5A53C58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Munday PL, </w:t>
      </w:r>
      <w:proofErr w:type="spellStart"/>
      <w:r w:rsidRPr="00170C86">
        <w:rPr>
          <w:rFonts w:ascii="Times New Roman" w:hAnsi="Times New Roman" w:cs="Times New Roman"/>
          <w:sz w:val="24"/>
          <w:szCs w:val="24"/>
        </w:rPr>
        <w:t>Hernaman</w:t>
      </w:r>
      <w:proofErr w:type="spellEnd"/>
      <w:r w:rsidRPr="00170C86">
        <w:rPr>
          <w:rFonts w:ascii="Times New Roman" w:hAnsi="Times New Roman" w:cs="Times New Roman"/>
          <w:sz w:val="24"/>
          <w:szCs w:val="24"/>
        </w:rPr>
        <w:t xml:space="preserve"> V, Dixson DL &amp; </w:t>
      </w:r>
      <w:proofErr w:type="spellStart"/>
      <w:r w:rsidRPr="00170C86">
        <w:rPr>
          <w:rFonts w:ascii="Times New Roman" w:hAnsi="Times New Roman" w:cs="Times New Roman"/>
          <w:sz w:val="24"/>
          <w:szCs w:val="24"/>
        </w:rPr>
        <w:t>Thorrold</w:t>
      </w:r>
      <w:proofErr w:type="spellEnd"/>
      <w:r w:rsidRPr="00170C86">
        <w:rPr>
          <w:rFonts w:ascii="Times New Roman" w:hAnsi="Times New Roman" w:cs="Times New Roman"/>
          <w:sz w:val="24"/>
          <w:szCs w:val="24"/>
        </w:rPr>
        <w:t xml:space="preserve"> SR. 2011b. Effect of ocean acidification on otolith development in larvae of a tropical marine fish. </w:t>
      </w:r>
      <w:proofErr w:type="spellStart"/>
      <w:r w:rsidRPr="00170C86">
        <w:rPr>
          <w:rFonts w:ascii="Times New Roman" w:hAnsi="Times New Roman" w:cs="Times New Roman"/>
          <w:i/>
          <w:iCs/>
          <w:sz w:val="24"/>
          <w:szCs w:val="24"/>
        </w:rPr>
        <w:t>Biogeosciences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8</w:t>
      </w:r>
      <w:r w:rsidRPr="00170C86">
        <w:rPr>
          <w:rFonts w:ascii="Times New Roman" w:hAnsi="Times New Roman" w:cs="Times New Roman"/>
          <w:sz w:val="24"/>
          <w:szCs w:val="24"/>
        </w:rPr>
        <w:t>(6)</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1631-1641.</w:t>
      </w:r>
    </w:p>
    <w:p w14:paraId="6C968E0B" w14:textId="0AD29A15"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Munday PL, McCormick MI, </w:t>
      </w:r>
      <w:proofErr w:type="spellStart"/>
      <w:r w:rsidRPr="00170C86">
        <w:rPr>
          <w:rFonts w:ascii="Times New Roman" w:hAnsi="Times New Roman" w:cs="Times New Roman"/>
          <w:sz w:val="24"/>
          <w:szCs w:val="24"/>
        </w:rPr>
        <w:t>Meekan</w:t>
      </w:r>
      <w:proofErr w:type="spellEnd"/>
      <w:r w:rsidRPr="00170C86">
        <w:rPr>
          <w:rFonts w:ascii="Times New Roman" w:hAnsi="Times New Roman" w:cs="Times New Roman"/>
          <w:sz w:val="24"/>
          <w:szCs w:val="24"/>
        </w:rPr>
        <w:t xml:space="preserve"> M, Dixson DL, Watson</w:t>
      </w:r>
      <w:r w:rsidR="00280D20">
        <w:rPr>
          <w:rFonts w:ascii="Times New Roman" w:hAnsi="Times New Roman" w:cs="Times New Roman"/>
          <w:sz w:val="24"/>
          <w:szCs w:val="24"/>
        </w:rPr>
        <w:t xml:space="preserve"> </w:t>
      </w:r>
      <w:r w:rsidRPr="00170C86">
        <w:rPr>
          <w:rFonts w:ascii="Times New Roman" w:hAnsi="Times New Roman" w:cs="Times New Roman"/>
          <w:sz w:val="24"/>
          <w:szCs w:val="24"/>
        </w:rPr>
        <w:t xml:space="preserve">SA, </w:t>
      </w:r>
      <w:proofErr w:type="spellStart"/>
      <w:r w:rsidRPr="00170C86">
        <w:rPr>
          <w:rFonts w:ascii="Times New Roman" w:hAnsi="Times New Roman" w:cs="Times New Roman"/>
          <w:sz w:val="24"/>
          <w:szCs w:val="24"/>
        </w:rPr>
        <w:t>Chivers</w:t>
      </w:r>
      <w:proofErr w:type="spellEnd"/>
      <w:r w:rsidRPr="00170C86">
        <w:rPr>
          <w:rFonts w:ascii="Times New Roman" w:hAnsi="Times New Roman" w:cs="Times New Roman"/>
          <w:sz w:val="24"/>
          <w:szCs w:val="24"/>
        </w:rPr>
        <w:t xml:space="preserve"> DP &amp; Ferrari MC.</w:t>
      </w:r>
      <w:r w:rsidR="00280D20">
        <w:rPr>
          <w:rFonts w:ascii="Times New Roman" w:hAnsi="Times New Roman" w:cs="Times New Roman"/>
          <w:sz w:val="24"/>
          <w:szCs w:val="24"/>
        </w:rPr>
        <w:t xml:space="preserve"> </w:t>
      </w:r>
      <w:r w:rsidRPr="00170C86">
        <w:rPr>
          <w:rFonts w:ascii="Times New Roman" w:hAnsi="Times New Roman" w:cs="Times New Roman"/>
          <w:sz w:val="24"/>
          <w:szCs w:val="24"/>
        </w:rPr>
        <w:t>2012. Selective mortality associated with variation in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tolerance in a marine fish. </w:t>
      </w:r>
      <w:r w:rsidRPr="00170C86">
        <w:rPr>
          <w:rFonts w:ascii="Times New Roman" w:hAnsi="Times New Roman" w:cs="Times New Roman"/>
          <w:i/>
          <w:iCs/>
          <w:sz w:val="24"/>
          <w:szCs w:val="24"/>
        </w:rPr>
        <w:t>Ocean acidification</w:t>
      </w:r>
      <w:r w:rsidRPr="00170C86">
        <w:rPr>
          <w:rFonts w:ascii="Times New Roman" w:hAnsi="Times New Roman" w:cs="Times New Roman"/>
          <w:sz w:val="24"/>
          <w:szCs w:val="24"/>
        </w:rPr>
        <w:t>, </w:t>
      </w:r>
      <w:r w:rsidRPr="00170C86">
        <w:rPr>
          <w:rFonts w:ascii="Times New Roman" w:hAnsi="Times New Roman" w:cs="Times New Roman"/>
          <w:i/>
          <w:iCs/>
          <w:sz w:val="24"/>
          <w:szCs w:val="24"/>
        </w:rPr>
        <w:t>1</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1-5.</w:t>
      </w:r>
    </w:p>
    <w:p w14:paraId="66D4280B" w14:textId="2C1850D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Munk P, </w:t>
      </w:r>
      <w:proofErr w:type="spellStart"/>
      <w:r w:rsidRPr="00170C86">
        <w:rPr>
          <w:rFonts w:ascii="Times New Roman" w:hAnsi="Times New Roman" w:cs="Times New Roman"/>
          <w:sz w:val="24"/>
          <w:szCs w:val="24"/>
        </w:rPr>
        <w:t>Bjørnsen</w:t>
      </w:r>
      <w:proofErr w:type="spellEnd"/>
      <w:r w:rsidRPr="00170C86">
        <w:rPr>
          <w:rFonts w:ascii="Times New Roman" w:hAnsi="Times New Roman" w:cs="Times New Roman"/>
          <w:sz w:val="24"/>
          <w:szCs w:val="24"/>
        </w:rPr>
        <w:t xml:space="preserve"> PK, </w:t>
      </w:r>
      <w:proofErr w:type="spellStart"/>
      <w:r w:rsidRPr="00170C86">
        <w:rPr>
          <w:rFonts w:ascii="Times New Roman" w:hAnsi="Times New Roman" w:cs="Times New Roman"/>
          <w:sz w:val="24"/>
          <w:szCs w:val="24"/>
        </w:rPr>
        <w:t>Boonruang</w:t>
      </w:r>
      <w:proofErr w:type="spellEnd"/>
      <w:r w:rsidRPr="00170C86">
        <w:rPr>
          <w:rFonts w:ascii="Times New Roman" w:hAnsi="Times New Roman" w:cs="Times New Roman"/>
          <w:sz w:val="24"/>
          <w:szCs w:val="24"/>
        </w:rPr>
        <w:t xml:space="preserve"> P, </w:t>
      </w:r>
      <w:proofErr w:type="spellStart"/>
      <w:r w:rsidRPr="00170C86">
        <w:rPr>
          <w:rFonts w:ascii="Times New Roman" w:hAnsi="Times New Roman" w:cs="Times New Roman"/>
          <w:sz w:val="24"/>
          <w:szCs w:val="24"/>
        </w:rPr>
        <w:t>Fryd</w:t>
      </w:r>
      <w:proofErr w:type="spellEnd"/>
      <w:r w:rsidRPr="00170C86">
        <w:rPr>
          <w:rFonts w:ascii="Times New Roman" w:hAnsi="Times New Roman" w:cs="Times New Roman"/>
          <w:sz w:val="24"/>
          <w:szCs w:val="24"/>
        </w:rPr>
        <w:t xml:space="preserve"> M, Hansen PJ, </w:t>
      </w:r>
      <w:proofErr w:type="spellStart"/>
      <w:r w:rsidRPr="00170C86">
        <w:rPr>
          <w:rFonts w:ascii="Times New Roman" w:hAnsi="Times New Roman" w:cs="Times New Roman"/>
          <w:sz w:val="24"/>
          <w:szCs w:val="24"/>
        </w:rPr>
        <w:t>Janekarn</w:t>
      </w:r>
      <w:proofErr w:type="spellEnd"/>
      <w:r w:rsidRPr="00170C86">
        <w:rPr>
          <w:rFonts w:ascii="Times New Roman" w:hAnsi="Times New Roman" w:cs="Times New Roman"/>
          <w:sz w:val="24"/>
          <w:szCs w:val="24"/>
        </w:rPr>
        <w:t xml:space="preserve"> V &amp; </w:t>
      </w:r>
      <w:proofErr w:type="spellStart"/>
      <w:r w:rsidRPr="00170C86">
        <w:rPr>
          <w:rFonts w:ascii="Times New Roman" w:hAnsi="Times New Roman" w:cs="Times New Roman"/>
          <w:sz w:val="24"/>
          <w:szCs w:val="24"/>
        </w:rPr>
        <w:t>Østergaard</w:t>
      </w:r>
      <w:proofErr w:type="spellEnd"/>
      <w:r w:rsidR="00280D20">
        <w:rPr>
          <w:rFonts w:ascii="Times New Roman" w:hAnsi="Times New Roman" w:cs="Times New Roman"/>
          <w:sz w:val="24"/>
          <w:szCs w:val="24"/>
        </w:rPr>
        <w:t xml:space="preserve"> </w:t>
      </w:r>
      <w:r w:rsidRPr="00170C86">
        <w:rPr>
          <w:rFonts w:ascii="Times New Roman" w:hAnsi="Times New Roman" w:cs="Times New Roman"/>
          <w:sz w:val="24"/>
          <w:szCs w:val="24"/>
        </w:rPr>
        <w:t xml:space="preserve">JB. 2004. Assemblages of fish larvae and </w:t>
      </w:r>
      <w:proofErr w:type="spellStart"/>
      <w:r w:rsidRPr="00170C86">
        <w:rPr>
          <w:rFonts w:ascii="Times New Roman" w:hAnsi="Times New Roman" w:cs="Times New Roman"/>
          <w:sz w:val="24"/>
          <w:szCs w:val="24"/>
        </w:rPr>
        <w:t>mesozooplankton</w:t>
      </w:r>
      <w:proofErr w:type="spellEnd"/>
      <w:r w:rsidRPr="00170C86">
        <w:rPr>
          <w:rFonts w:ascii="Times New Roman" w:hAnsi="Times New Roman" w:cs="Times New Roman"/>
          <w:sz w:val="24"/>
          <w:szCs w:val="24"/>
        </w:rPr>
        <w:t xml:space="preserve"> across the continental shelf and shelf slope of the Andaman Sea (NE Indian Ocean). </w:t>
      </w:r>
      <w:r w:rsidRPr="00170C86">
        <w:rPr>
          <w:rFonts w:ascii="Times New Roman" w:hAnsi="Times New Roman" w:cs="Times New Roman"/>
          <w:i/>
          <w:iCs/>
          <w:sz w:val="24"/>
          <w:szCs w:val="24"/>
        </w:rPr>
        <w:t>Marine Ecology Progress Series</w:t>
      </w:r>
      <w:r w:rsidRPr="00170C86">
        <w:rPr>
          <w:rFonts w:ascii="Times New Roman" w:hAnsi="Times New Roman" w:cs="Times New Roman"/>
          <w:sz w:val="24"/>
          <w:szCs w:val="24"/>
        </w:rPr>
        <w:t>, </w:t>
      </w:r>
      <w:r w:rsidRPr="00170C86">
        <w:rPr>
          <w:rFonts w:ascii="Times New Roman" w:hAnsi="Times New Roman" w:cs="Times New Roman"/>
          <w:i/>
          <w:iCs/>
          <w:sz w:val="24"/>
          <w:szCs w:val="24"/>
        </w:rPr>
        <w:t>274</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87-97.</w:t>
      </w:r>
    </w:p>
    <w:p w14:paraId="74111086" w14:textId="6F147D60"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Murray CS, Malvezzi A, </w:t>
      </w:r>
      <w:proofErr w:type="spellStart"/>
      <w:r w:rsidRPr="00170C86">
        <w:rPr>
          <w:rFonts w:ascii="Times New Roman" w:hAnsi="Times New Roman" w:cs="Times New Roman"/>
          <w:sz w:val="24"/>
          <w:szCs w:val="24"/>
        </w:rPr>
        <w:t>Gobler</w:t>
      </w:r>
      <w:proofErr w:type="spellEnd"/>
      <w:r w:rsidRPr="00170C86">
        <w:rPr>
          <w:rFonts w:ascii="Times New Roman" w:hAnsi="Times New Roman" w:cs="Times New Roman"/>
          <w:sz w:val="24"/>
          <w:szCs w:val="24"/>
        </w:rPr>
        <w:t xml:space="preserve"> CJ &amp; Baumann H. 2014. Offspring sensitivity to ocean acidification changes seasonally in a coastal marine fish. </w:t>
      </w:r>
      <w:r w:rsidRPr="00170C86">
        <w:rPr>
          <w:rFonts w:ascii="Times New Roman" w:hAnsi="Times New Roman" w:cs="Times New Roman"/>
          <w:i/>
          <w:iCs/>
          <w:sz w:val="24"/>
          <w:szCs w:val="24"/>
        </w:rPr>
        <w:t>Marine Ecology Progress Series</w:t>
      </w:r>
      <w:r w:rsidRPr="00170C86">
        <w:rPr>
          <w:rFonts w:ascii="Times New Roman" w:hAnsi="Times New Roman" w:cs="Times New Roman"/>
          <w:sz w:val="24"/>
          <w:szCs w:val="24"/>
        </w:rPr>
        <w:t>, </w:t>
      </w:r>
      <w:r w:rsidRPr="00170C86">
        <w:rPr>
          <w:rFonts w:ascii="Times New Roman" w:hAnsi="Times New Roman" w:cs="Times New Roman"/>
          <w:i/>
          <w:iCs/>
          <w:sz w:val="24"/>
          <w:szCs w:val="24"/>
        </w:rPr>
        <w:t>504</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1-11.</w:t>
      </w:r>
    </w:p>
    <w:p w14:paraId="4DB3DF69" w14:textId="1B7656A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Nair SS, Nair VR, </w:t>
      </w:r>
      <w:proofErr w:type="spellStart"/>
      <w:r w:rsidRPr="00170C86">
        <w:rPr>
          <w:rFonts w:ascii="Times New Roman" w:hAnsi="Times New Roman" w:cs="Times New Roman"/>
          <w:sz w:val="24"/>
          <w:szCs w:val="24"/>
        </w:rPr>
        <w:t>Achuthankutty</w:t>
      </w:r>
      <w:proofErr w:type="spellEnd"/>
      <w:r w:rsidRPr="00170C86">
        <w:rPr>
          <w:rFonts w:ascii="Times New Roman" w:hAnsi="Times New Roman" w:cs="Times New Roman"/>
          <w:sz w:val="24"/>
          <w:szCs w:val="24"/>
        </w:rPr>
        <w:t xml:space="preserve"> CT &amp; </w:t>
      </w:r>
      <w:proofErr w:type="spellStart"/>
      <w:r w:rsidRPr="00170C86">
        <w:rPr>
          <w:rFonts w:ascii="Times New Roman" w:hAnsi="Times New Roman" w:cs="Times New Roman"/>
          <w:sz w:val="24"/>
          <w:szCs w:val="24"/>
        </w:rPr>
        <w:t>Madhupratap</w:t>
      </w:r>
      <w:proofErr w:type="spellEnd"/>
      <w:r w:rsidRPr="00170C86">
        <w:rPr>
          <w:rFonts w:ascii="Times New Roman" w:hAnsi="Times New Roman" w:cs="Times New Roman"/>
          <w:sz w:val="24"/>
          <w:szCs w:val="24"/>
        </w:rPr>
        <w:t xml:space="preserve"> M. 1981. Zooplankton composition and diversity in western Bay of Bengal. </w:t>
      </w:r>
      <w:r w:rsidRPr="00170C86">
        <w:rPr>
          <w:rFonts w:ascii="Times New Roman" w:hAnsi="Times New Roman" w:cs="Times New Roman"/>
          <w:i/>
          <w:iCs/>
          <w:sz w:val="24"/>
          <w:szCs w:val="24"/>
        </w:rPr>
        <w:t>Journal of Plankton Research</w:t>
      </w:r>
      <w:r w:rsidRPr="00170C86">
        <w:rPr>
          <w:rFonts w:ascii="Times New Roman" w:hAnsi="Times New Roman" w:cs="Times New Roman"/>
          <w:sz w:val="24"/>
          <w:szCs w:val="24"/>
        </w:rPr>
        <w:t>, </w:t>
      </w:r>
      <w:r w:rsidRPr="00170C86">
        <w:rPr>
          <w:rFonts w:ascii="Times New Roman" w:hAnsi="Times New Roman" w:cs="Times New Roman"/>
          <w:i/>
          <w:iCs/>
          <w:sz w:val="24"/>
          <w:szCs w:val="24"/>
        </w:rPr>
        <w:t>3</w:t>
      </w:r>
      <w:r w:rsidRPr="00170C86">
        <w:rPr>
          <w:rFonts w:ascii="Times New Roman" w:hAnsi="Times New Roman" w:cs="Times New Roman"/>
          <w:sz w:val="24"/>
          <w:szCs w:val="24"/>
        </w:rPr>
        <w:t>(4)</w:t>
      </w:r>
      <w:r w:rsidR="00280D20">
        <w:rPr>
          <w:rFonts w:ascii="Times New Roman" w:hAnsi="Times New Roman" w:cs="Times New Roman"/>
          <w:sz w:val="24"/>
          <w:szCs w:val="24"/>
        </w:rPr>
        <w:t>:</w:t>
      </w:r>
      <w:r w:rsidRPr="00170C86">
        <w:rPr>
          <w:rFonts w:ascii="Times New Roman" w:hAnsi="Times New Roman" w:cs="Times New Roman"/>
          <w:sz w:val="24"/>
          <w:szCs w:val="24"/>
        </w:rPr>
        <w:t xml:space="preserve"> 493-508.</w:t>
      </w:r>
    </w:p>
    <w:p w14:paraId="088EAD5E" w14:textId="32E86EFA"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Neira</w:t>
      </w:r>
      <w:proofErr w:type="spellEnd"/>
      <w:r w:rsidRPr="00170C86">
        <w:rPr>
          <w:rFonts w:ascii="Times New Roman" w:hAnsi="Times New Roman" w:cs="Times New Roman"/>
          <w:sz w:val="24"/>
          <w:szCs w:val="24"/>
        </w:rPr>
        <w:t xml:space="preserve"> FJ, </w:t>
      </w:r>
      <w:proofErr w:type="spellStart"/>
      <w:r w:rsidRPr="00170C86">
        <w:rPr>
          <w:rFonts w:ascii="Times New Roman" w:hAnsi="Times New Roman" w:cs="Times New Roman"/>
          <w:sz w:val="24"/>
          <w:szCs w:val="24"/>
        </w:rPr>
        <w:t>Miskiewicz</w:t>
      </w:r>
      <w:proofErr w:type="spellEnd"/>
      <w:r w:rsidRPr="00170C86">
        <w:rPr>
          <w:rFonts w:ascii="Times New Roman" w:hAnsi="Times New Roman" w:cs="Times New Roman"/>
          <w:sz w:val="24"/>
          <w:szCs w:val="24"/>
        </w:rPr>
        <w:t xml:space="preserve"> AG &amp; </w:t>
      </w:r>
      <w:proofErr w:type="spellStart"/>
      <w:r w:rsidRPr="00170C86">
        <w:rPr>
          <w:rFonts w:ascii="Times New Roman" w:hAnsi="Times New Roman" w:cs="Times New Roman"/>
          <w:sz w:val="24"/>
          <w:szCs w:val="24"/>
        </w:rPr>
        <w:t>Trnski</w:t>
      </w:r>
      <w:proofErr w:type="spellEnd"/>
      <w:r w:rsidRPr="00170C86">
        <w:rPr>
          <w:rFonts w:ascii="Times New Roman" w:hAnsi="Times New Roman" w:cs="Times New Roman"/>
          <w:sz w:val="24"/>
          <w:szCs w:val="24"/>
        </w:rPr>
        <w:t xml:space="preserve"> T. 1998. </w:t>
      </w:r>
      <w:r w:rsidRPr="00170C86">
        <w:rPr>
          <w:rFonts w:ascii="Times New Roman" w:hAnsi="Times New Roman" w:cs="Times New Roman"/>
          <w:i/>
          <w:iCs/>
          <w:sz w:val="24"/>
          <w:szCs w:val="24"/>
        </w:rPr>
        <w:t>Larvae of temperate Australian fishes: laboratory guide for larval fish identification</w:t>
      </w:r>
      <w:r w:rsidRPr="00170C86">
        <w:rPr>
          <w:rFonts w:ascii="Times New Roman" w:hAnsi="Times New Roman" w:cs="Times New Roman"/>
          <w:sz w:val="24"/>
          <w:szCs w:val="24"/>
        </w:rPr>
        <w:t>. UWA Publishing.</w:t>
      </w:r>
    </w:p>
    <w:p w14:paraId="649DAA0A" w14:textId="1871AE0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Nilsson GE, Dixson DL, Domenici P, McCormick MI, </w:t>
      </w:r>
      <w:proofErr w:type="spellStart"/>
      <w:r w:rsidRPr="00170C86">
        <w:rPr>
          <w:rFonts w:ascii="Times New Roman" w:hAnsi="Times New Roman" w:cs="Times New Roman"/>
          <w:sz w:val="24"/>
          <w:szCs w:val="24"/>
        </w:rPr>
        <w:t>Sørensen</w:t>
      </w:r>
      <w:proofErr w:type="spellEnd"/>
      <w:r w:rsidRPr="00170C86">
        <w:rPr>
          <w:rFonts w:ascii="Times New Roman" w:hAnsi="Times New Roman" w:cs="Times New Roman"/>
          <w:sz w:val="24"/>
          <w:szCs w:val="24"/>
        </w:rPr>
        <w:t xml:space="preserve"> C, Watson SA &amp; Munday PL. 2012. Near-future carbon dioxide levels alter fish </w:t>
      </w:r>
      <w:proofErr w:type="spellStart"/>
      <w:r w:rsidRPr="00170C86">
        <w:rPr>
          <w:rFonts w:ascii="Times New Roman" w:hAnsi="Times New Roman" w:cs="Times New Roman"/>
          <w:sz w:val="24"/>
          <w:szCs w:val="24"/>
        </w:rPr>
        <w:t>behaviour</w:t>
      </w:r>
      <w:proofErr w:type="spellEnd"/>
      <w:r w:rsidRPr="00170C86">
        <w:rPr>
          <w:rFonts w:ascii="Times New Roman" w:hAnsi="Times New Roman" w:cs="Times New Roman"/>
          <w:sz w:val="24"/>
          <w:szCs w:val="24"/>
        </w:rPr>
        <w:t xml:space="preserve"> by interfering with neurotransmitter function. </w:t>
      </w:r>
      <w:r w:rsidRPr="00170C86">
        <w:rPr>
          <w:rFonts w:ascii="Times New Roman" w:hAnsi="Times New Roman" w:cs="Times New Roman"/>
          <w:i/>
          <w:iCs/>
          <w:sz w:val="24"/>
          <w:szCs w:val="24"/>
        </w:rPr>
        <w:t>Nature Climate Change</w:t>
      </w:r>
      <w:r w:rsidRPr="00170C86">
        <w:rPr>
          <w:rFonts w:ascii="Times New Roman" w:hAnsi="Times New Roman" w:cs="Times New Roman"/>
          <w:sz w:val="24"/>
          <w:szCs w:val="24"/>
        </w:rPr>
        <w:t>, </w:t>
      </w:r>
      <w:r w:rsidRPr="00170C86">
        <w:rPr>
          <w:rFonts w:ascii="Times New Roman" w:hAnsi="Times New Roman" w:cs="Times New Roman"/>
          <w:i/>
          <w:iCs/>
          <w:sz w:val="24"/>
          <w:szCs w:val="24"/>
        </w:rPr>
        <w:t>2</w:t>
      </w:r>
      <w:r w:rsidRPr="00170C86">
        <w:rPr>
          <w:rFonts w:ascii="Times New Roman" w:hAnsi="Times New Roman" w:cs="Times New Roman"/>
          <w:sz w:val="24"/>
          <w:szCs w:val="24"/>
        </w:rPr>
        <w:t>(3)</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201-204.</w:t>
      </w:r>
    </w:p>
    <w:p w14:paraId="0F9138FF" w14:textId="691BDCC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 xml:space="preserve">Onitsuka T, Kimura R, Ono T, </w:t>
      </w:r>
      <w:proofErr w:type="spellStart"/>
      <w:r w:rsidRPr="00170C86">
        <w:rPr>
          <w:rFonts w:ascii="Times New Roman" w:hAnsi="Times New Roman" w:cs="Times New Roman"/>
          <w:sz w:val="24"/>
          <w:szCs w:val="24"/>
        </w:rPr>
        <w:t>Takami</w:t>
      </w:r>
      <w:proofErr w:type="spellEnd"/>
      <w:r w:rsidRPr="00170C86">
        <w:rPr>
          <w:rFonts w:ascii="Times New Roman" w:hAnsi="Times New Roman" w:cs="Times New Roman"/>
          <w:sz w:val="24"/>
          <w:szCs w:val="24"/>
        </w:rPr>
        <w:t xml:space="preserve"> H &amp; </w:t>
      </w:r>
      <w:proofErr w:type="spellStart"/>
      <w:r w:rsidRPr="00170C86">
        <w:rPr>
          <w:rFonts w:ascii="Times New Roman" w:hAnsi="Times New Roman" w:cs="Times New Roman"/>
          <w:sz w:val="24"/>
          <w:szCs w:val="24"/>
        </w:rPr>
        <w:t>Nojiri</w:t>
      </w:r>
      <w:proofErr w:type="spellEnd"/>
      <w:r w:rsidRPr="00170C86">
        <w:rPr>
          <w:rFonts w:ascii="Times New Roman" w:hAnsi="Times New Roman" w:cs="Times New Roman"/>
          <w:sz w:val="24"/>
          <w:szCs w:val="24"/>
        </w:rPr>
        <w:t xml:space="preserve"> Y. 2014. Effects of ocean acidification on the early developmental stages of the horned turban, Turbo </w:t>
      </w:r>
      <w:proofErr w:type="spellStart"/>
      <w:r w:rsidRPr="00170C86">
        <w:rPr>
          <w:rFonts w:ascii="Times New Roman" w:hAnsi="Times New Roman" w:cs="Times New Roman"/>
          <w:sz w:val="24"/>
          <w:szCs w:val="24"/>
        </w:rPr>
        <w:t>cornutus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Marine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161</w:t>
      </w:r>
      <w:r w:rsidRPr="00170C86">
        <w:rPr>
          <w:rFonts w:ascii="Times New Roman" w:hAnsi="Times New Roman" w:cs="Times New Roman"/>
          <w:sz w:val="24"/>
          <w:szCs w:val="24"/>
        </w:rPr>
        <w:t>(5)</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1127-1138.</w:t>
      </w:r>
    </w:p>
    <w:p w14:paraId="51444FAC" w14:textId="39BA38B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Orr JC, Fabry VJ, </w:t>
      </w:r>
      <w:proofErr w:type="spellStart"/>
      <w:r w:rsidRPr="00170C86">
        <w:rPr>
          <w:rFonts w:ascii="Times New Roman" w:hAnsi="Times New Roman" w:cs="Times New Roman"/>
          <w:sz w:val="24"/>
          <w:szCs w:val="24"/>
        </w:rPr>
        <w:t>Aumont</w:t>
      </w:r>
      <w:proofErr w:type="spellEnd"/>
      <w:r w:rsidRPr="00170C86">
        <w:rPr>
          <w:rFonts w:ascii="Times New Roman" w:hAnsi="Times New Roman" w:cs="Times New Roman"/>
          <w:sz w:val="24"/>
          <w:szCs w:val="24"/>
        </w:rPr>
        <w:t xml:space="preserve"> O, Bopp L, </w:t>
      </w:r>
      <w:proofErr w:type="spellStart"/>
      <w:r w:rsidRPr="00170C86">
        <w:rPr>
          <w:rFonts w:ascii="Times New Roman" w:hAnsi="Times New Roman" w:cs="Times New Roman"/>
          <w:sz w:val="24"/>
          <w:szCs w:val="24"/>
        </w:rPr>
        <w:t>Doney</w:t>
      </w:r>
      <w:proofErr w:type="spellEnd"/>
      <w:r w:rsidRPr="00170C86">
        <w:rPr>
          <w:rFonts w:ascii="Times New Roman" w:hAnsi="Times New Roman" w:cs="Times New Roman"/>
          <w:sz w:val="24"/>
          <w:szCs w:val="24"/>
        </w:rPr>
        <w:t xml:space="preserve"> SC, Feely RA &amp; </w:t>
      </w:r>
      <w:proofErr w:type="spellStart"/>
      <w:r w:rsidRPr="00170C86">
        <w:rPr>
          <w:rFonts w:ascii="Times New Roman" w:hAnsi="Times New Roman" w:cs="Times New Roman"/>
          <w:sz w:val="24"/>
          <w:szCs w:val="24"/>
        </w:rPr>
        <w:t>Yool</w:t>
      </w:r>
      <w:proofErr w:type="spellEnd"/>
      <w:r w:rsidRPr="00170C86">
        <w:rPr>
          <w:rFonts w:ascii="Times New Roman" w:hAnsi="Times New Roman" w:cs="Times New Roman"/>
          <w:sz w:val="24"/>
          <w:szCs w:val="24"/>
        </w:rPr>
        <w:t xml:space="preserve"> A. 2005. Anthropogenic ocean acidification over the twenty-first century and its impact on calcifying organisms. </w:t>
      </w:r>
      <w:r w:rsidRPr="00170C86">
        <w:rPr>
          <w:rFonts w:ascii="Times New Roman" w:hAnsi="Times New Roman" w:cs="Times New Roman"/>
          <w:i/>
          <w:iCs/>
          <w:sz w:val="24"/>
          <w:szCs w:val="24"/>
        </w:rPr>
        <w:t>Nature</w:t>
      </w:r>
      <w:r w:rsidRPr="00170C86">
        <w:rPr>
          <w:rFonts w:ascii="Times New Roman" w:hAnsi="Times New Roman" w:cs="Times New Roman"/>
          <w:sz w:val="24"/>
          <w:szCs w:val="24"/>
        </w:rPr>
        <w:t>, </w:t>
      </w:r>
      <w:r w:rsidRPr="00170C86">
        <w:rPr>
          <w:rFonts w:ascii="Times New Roman" w:hAnsi="Times New Roman" w:cs="Times New Roman"/>
          <w:i/>
          <w:iCs/>
          <w:sz w:val="24"/>
          <w:szCs w:val="24"/>
        </w:rPr>
        <w:t>437</w:t>
      </w:r>
      <w:r w:rsidRPr="00170C86">
        <w:rPr>
          <w:rFonts w:ascii="Times New Roman" w:hAnsi="Times New Roman" w:cs="Times New Roman"/>
          <w:sz w:val="24"/>
          <w:szCs w:val="24"/>
        </w:rPr>
        <w:t>(7059)</w:t>
      </w:r>
      <w:r w:rsidR="003459D2">
        <w:rPr>
          <w:rFonts w:ascii="Times New Roman" w:hAnsi="Times New Roman" w:cs="Times New Roman"/>
          <w:sz w:val="24"/>
          <w:szCs w:val="24"/>
        </w:rPr>
        <w:t xml:space="preserve">: </w:t>
      </w:r>
      <w:r w:rsidRPr="00170C86">
        <w:rPr>
          <w:rFonts w:ascii="Times New Roman" w:hAnsi="Times New Roman" w:cs="Times New Roman"/>
          <w:sz w:val="24"/>
          <w:szCs w:val="24"/>
        </w:rPr>
        <w:t>681-686.</w:t>
      </w:r>
    </w:p>
    <w:p w14:paraId="44B16CCD" w14:textId="4FD8582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Osse</w:t>
      </w:r>
      <w:proofErr w:type="spellEnd"/>
      <w:r w:rsidRPr="00170C86">
        <w:rPr>
          <w:rFonts w:ascii="Times New Roman" w:hAnsi="Times New Roman" w:cs="Times New Roman"/>
          <w:sz w:val="24"/>
          <w:szCs w:val="24"/>
        </w:rPr>
        <w:t xml:space="preserve"> JWM, Van den Boogaart JGM, Van </w:t>
      </w:r>
      <w:proofErr w:type="spellStart"/>
      <w:r w:rsidRPr="00170C86">
        <w:rPr>
          <w:rFonts w:ascii="Times New Roman" w:hAnsi="Times New Roman" w:cs="Times New Roman"/>
          <w:sz w:val="24"/>
          <w:szCs w:val="24"/>
        </w:rPr>
        <w:t>Snik</w:t>
      </w:r>
      <w:proofErr w:type="spellEnd"/>
      <w:r w:rsidRPr="00170C86">
        <w:rPr>
          <w:rFonts w:ascii="Times New Roman" w:hAnsi="Times New Roman" w:cs="Times New Roman"/>
          <w:sz w:val="24"/>
          <w:szCs w:val="24"/>
        </w:rPr>
        <w:t xml:space="preserve"> GMJ &amp; Van der </w:t>
      </w:r>
      <w:proofErr w:type="spellStart"/>
      <w:r w:rsidRPr="00170C86">
        <w:rPr>
          <w:rFonts w:ascii="Times New Roman" w:hAnsi="Times New Roman" w:cs="Times New Roman"/>
          <w:sz w:val="24"/>
          <w:szCs w:val="24"/>
        </w:rPr>
        <w:t>Sluys</w:t>
      </w:r>
      <w:proofErr w:type="spellEnd"/>
      <w:r w:rsidRPr="00170C86">
        <w:rPr>
          <w:rFonts w:ascii="Times New Roman" w:hAnsi="Times New Roman" w:cs="Times New Roman"/>
          <w:sz w:val="24"/>
          <w:szCs w:val="24"/>
        </w:rPr>
        <w:t xml:space="preserve"> L. 1997. Priorities during early growth of fish larvae. </w:t>
      </w:r>
      <w:r w:rsidRPr="00170C86">
        <w:rPr>
          <w:rFonts w:ascii="Times New Roman" w:hAnsi="Times New Roman" w:cs="Times New Roman"/>
          <w:i/>
          <w:iCs/>
          <w:sz w:val="24"/>
          <w:szCs w:val="24"/>
        </w:rPr>
        <w:t>Aquaculture</w:t>
      </w:r>
      <w:r w:rsidRPr="00170C86">
        <w:rPr>
          <w:rFonts w:ascii="Times New Roman" w:hAnsi="Times New Roman" w:cs="Times New Roman"/>
          <w:sz w:val="24"/>
          <w:szCs w:val="24"/>
        </w:rPr>
        <w:t>, </w:t>
      </w:r>
      <w:r w:rsidRPr="00170C86">
        <w:rPr>
          <w:rFonts w:ascii="Times New Roman" w:hAnsi="Times New Roman" w:cs="Times New Roman"/>
          <w:i/>
          <w:iCs/>
          <w:sz w:val="24"/>
          <w:szCs w:val="24"/>
        </w:rPr>
        <w:t>155</w:t>
      </w:r>
      <w:r w:rsidRPr="00170C86">
        <w:rPr>
          <w:rFonts w:ascii="Times New Roman" w:hAnsi="Times New Roman" w:cs="Times New Roman"/>
          <w:sz w:val="24"/>
          <w:szCs w:val="24"/>
        </w:rPr>
        <w:t>(1-4)</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249-258.</w:t>
      </w:r>
    </w:p>
    <w:p w14:paraId="65A7BCDA" w14:textId="0A8417C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Pankhurst NW &amp; Munday PL. 2011. Effects of climate change on fish reproduction and early life history stages. </w:t>
      </w:r>
      <w:r w:rsidRPr="00170C86">
        <w:rPr>
          <w:rFonts w:ascii="Times New Roman" w:hAnsi="Times New Roman" w:cs="Times New Roman"/>
          <w:i/>
          <w:iCs/>
          <w:sz w:val="24"/>
          <w:szCs w:val="24"/>
        </w:rPr>
        <w:t>Marine and Freshwater Research</w:t>
      </w:r>
      <w:r w:rsidRPr="00170C86">
        <w:rPr>
          <w:rFonts w:ascii="Times New Roman" w:hAnsi="Times New Roman" w:cs="Times New Roman"/>
          <w:sz w:val="24"/>
          <w:szCs w:val="24"/>
        </w:rPr>
        <w:t>, </w:t>
      </w:r>
      <w:r w:rsidRPr="00170C86">
        <w:rPr>
          <w:rFonts w:ascii="Times New Roman" w:hAnsi="Times New Roman" w:cs="Times New Roman"/>
          <w:i/>
          <w:iCs/>
          <w:sz w:val="24"/>
          <w:szCs w:val="24"/>
        </w:rPr>
        <w:t>62</w:t>
      </w:r>
      <w:r w:rsidRPr="00170C86">
        <w:rPr>
          <w:rFonts w:ascii="Times New Roman" w:hAnsi="Times New Roman" w:cs="Times New Roman"/>
          <w:sz w:val="24"/>
          <w:szCs w:val="24"/>
        </w:rPr>
        <w:t>(9)</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1015-1026.</w:t>
      </w:r>
    </w:p>
    <w:p w14:paraId="6F04E2DD" w14:textId="2767E269"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Peck MA, </w:t>
      </w:r>
      <w:proofErr w:type="spellStart"/>
      <w:r w:rsidRPr="00170C86">
        <w:rPr>
          <w:rFonts w:ascii="Times New Roman" w:hAnsi="Times New Roman" w:cs="Times New Roman"/>
          <w:sz w:val="24"/>
          <w:szCs w:val="24"/>
        </w:rPr>
        <w:t>Huebert</w:t>
      </w:r>
      <w:proofErr w:type="spellEnd"/>
      <w:r w:rsidRPr="00170C86">
        <w:rPr>
          <w:rFonts w:ascii="Times New Roman" w:hAnsi="Times New Roman" w:cs="Times New Roman"/>
          <w:sz w:val="24"/>
          <w:szCs w:val="24"/>
        </w:rPr>
        <w:t xml:space="preserve"> KB &amp; </w:t>
      </w:r>
      <w:proofErr w:type="spellStart"/>
      <w:r w:rsidRPr="00170C86">
        <w:rPr>
          <w:rFonts w:ascii="Times New Roman" w:hAnsi="Times New Roman" w:cs="Times New Roman"/>
          <w:sz w:val="24"/>
          <w:szCs w:val="24"/>
        </w:rPr>
        <w:t>Llopiz</w:t>
      </w:r>
      <w:proofErr w:type="spellEnd"/>
      <w:r w:rsidRPr="00170C86">
        <w:rPr>
          <w:rFonts w:ascii="Times New Roman" w:hAnsi="Times New Roman" w:cs="Times New Roman"/>
          <w:sz w:val="24"/>
          <w:szCs w:val="24"/>
        </w:rPr>
        <w:t xml:space="preserve"> JK. 2012. Intrinsic and extrinsic factors driving match–mismatch dynamics during the early life history of marine fishes. In </w:t>
      </w:r>
      <w:r w:rsidRPr="00170C86">
        <w:rPr>
          <w:rFonts w:ascii="Times New Roman" w:hAnsi="Times New Roman" w:cs="Times New Roman"/>
          <w:i/>
          <w:iCs/>
          <w:sz w:val="24"/>
          <w:szCs w:val="24"/>
        </w:rPr>
        <w:t>Advances in ecological research</w:t>
      </w:r>
      <w:r w:rsidRPr="00170C86">
        <w:rPr>
          <w:rFonts w:ascii="Times New Roman" w:hAnsi="Times New Roman" w:cs="Times New Roman"/>
          <w:sz w:val="24"/>
          <w:szCs w:val="24"/>
        </w:rPr>
        <w:t> (Vol. 47, pp. 177-302). Academic Press.</w:t>
      </w:r>
    </w:p>
    <w:p w14:paraId="2980392A" w14:textId="71AA58E6"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Peña R &amp; Dumas S. 2009. Development and allometric growth patterns during early larval stages of the spotted sand bass </w:t>
      </w:r>
      <w:proofErr w:type="spellStart"/>
      <w:r w:rsidRPr="007648F0">
        <w:rPr>
          <w:rFonts w:ascii="Times New Roman" w:hAnsi="Times New Roman" w:cs="Times New Roman"/>
          <w:i/>
          <w:sz w:val="24"/>
          <w:szCs w:val="24"/>
        </w:rPr>
        <w:t>Paralabrax</w:t>
      </w:r>
      <w:proofErr w:type="spellEnd"/>
      <w:r w:rsidRPr="007648F0">
        <w:rPr>
          <w:rFonts w:ascii="Times New Roman" w:hAnsi="Times New Roman" w:cs="Times New Roman"/>
          <w:i/>
          <w:sz w:val="24"/>
          <w:szCs w:val="24"/>
        </w:rPr>
        <w:t xml:space="preserve"> </w:t>
      </w:r>
      <w:proofErr w:type="spellStart"/>
      <w:r w:rsidRPr="007648F0">
        <w:rPr>
          <w:rFonts w:ascii="Times New Roman" w:hAnsi="Times New Roman" w:cs="Times New Roman"/>
          <w:i/>
          <w:sz w:val="24"/>
          <w:szCs w:val="24"/>
        </w:rPr>
        <w:t>maculatofasciatus</w:t>
      </w:r>
      <w:proofErr w:type="spellEnd"/>
      <w:r w:rsidRPr="00170C86">
        <w:rPr>
          <w:rFonts w:ascii="Times New Roman" w:hAnsi="Times New Roman" w:cs="Times New Roman"/>
          <w:sz w:val="24"/>
          <w:szCs w:val="24"/>
        </w:rPr>
        <w:t xml:space="preserve"> (</w:t>
      </w:r>
      <w:proofErr w:type="spellStart"/>
      <w:r w:rsidRPr="00170C86">
        <w:rPr>
          <w:rFonts w:ascii="Times New Roman" w:hAnsi="Times New Roman" w:cs="Times New Roman"/>
          <w:sz w:val="24"/>
          <w:szCs w:val="24"/>
        </w:rPr>
        <w:t>Percoidei</w:t>
      </w:r>
      <w:proofErr w:type="spellEnd"/>
      <w:r w:rsidRPr="00170C86">
        <w:rPr>
          <w:rFonts w:ascii="Times New Roman" w:hAnsi="Times New Roman" w:cs="Times New Roman"/>
          <w:sz w:val="24"/>
          <w:szCs w:val="24"/>
        </w:rPr>
        <w:t>: Serranidae). </w:t>
      </w:r>
      <w:r w:rsidRPr="00170C86">
        <w:rPr>
          <w:rFonts w:ascii="Times New Roman" w:hAnsi="Times New Roman" w:cs="Times New Roman"/>
          <w:i/>
          <w:iCs/>
          <w:sz w:val="24"/>
          <w:szCs w:val="24"/>
        </w:rPr>
        <w:t>Scientia Marina</w:t>
      </w:r>
      <w:r w:rsidRPr="00170C86">
        <w:rPr>
          <w:rFonts w:ascii="Times New Roman" w:hAnsi="Times New Roman" w:cs="Times New Roman"/>
          <w:sz w:val="24"/>
          <w:szCs w:val="24"/>
        </w:rPr>
        <w:t>, </w:t>
      </w:r>
      <w:r w:rsidRPr="00170C86">
        <w:rPr>
          <w:rFonts w:ascii="Times New Roman" w:hAnsi="Times New Roman" w:cs="Times New Roman"/>
          <w:i/>
          <w:iCs/>
          <w:sz w:val="24"/>
          <w:szCs w:val="24"/>
        </w:rPr>
        <w:t>73</w:t>
      </w:r>
      <w:r w:rsidRPr="00170C86">
        <w:rPr>
          <w:rFonts w:ascii="Times New Roman" w:hAnsi="Times New Roman" w:cs="Times New Roman"/>
          <w:sz w:val="24"/>
          <w:szCs w:val="24"/>
        </w:rPr>
        <w:t>(S1)</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183-189.</w:t>
      </w:r>
    </w:p>
    <w:p w14:paraId="371DC3EB" w14:textId="2FE6215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Petit JR, </w:t>
      </w:r>
      <w:proofErr w:type="spellStart"/>
      <w:r w:rsidRPr="00170C86">
        <w:rPr>
          <w:rFonts w:ascii="Times New Roman" w:hAnsi="Times New Roman" w:cs="Times New Roman"/>
          <w:sz w:val="24"/>
          <w:szCs w:val="24"/>
        </w:rPr>
        <w:t>Jouzel</w:t>
      </w:r>
      <w:proofErr w:type="spellEnd"/>
      <w:r w:rsidRPr="00170C86">
        <w:rPr>
          <w:rFonts w:ascii="Times New Roman" w:hAnsi="Times New Roman" w:cs="Times New Roman"/>
          <w:sz w:val="24"/>
          <w:szCs w:val="24"/>
        </w:rPr>
        <w:t xml:space="preserve"> J, Raynaud D, Barkov NI, </w:t>
      </w:r>
      <w:proofErr w:type="spellStart"/>
      <w:r w:rsidRPr="00170C86">
        <w:rPr>
          <w:rFonts w:ascii="Times New Roman" w:hAnsi="Times New Roman" w:cs="Times New Roman"/>
          <w:sz w:val="24"/>
          <w:szCs w:val="24"/>
        </w:rPr>
        <w:t>Barnola</w:t>
      </w:r>
      <w:proofErr w:type="spellEnd"/>
      <w:r w:rsidRPr="00170C86">
        <w:rPr>
          <w:rFonts w:ascii="Times New Roman" w:hAnsi="Times New Roman" w:cs="Times New Roman"/>
          <w:sz w:val="24"/>
          <w:szCs w:val="24"/>
        </w:rPr>
        <w:t xml:space="preserve"> JM, Basile I &amp; </w:t>
      </w:r>
      <w:proofErr w:type="spellStart"/>
      <w:r w:rsidRPr="00170C86">
        <w:rPr>
          <w:rFonts w:ascii="Times New Roman" w:hAnsi="Times New Roman" w:cs="Times New Roman"/>
          <w:sz w:val="24"/>
          <w:szCs w:val="24"/>
        </w:rPr>
        <w:t>Stievenard</w:t>
      </w:r>
      <w:proofErr w:type="spellEnd"/>
      <w:r w:rsidRPr="00170C86">
        <w:rPr>
          <w:rFonts w:ascii="Times New Roman" w:hAnsi="Times New Roman" w:cs="Times New Roman"/>
          <w:sz w:val="24"/>
          <w:szCs w:val="24"/>
        </w:rPr>
        <w:t xml:space="preserve"> M. 1999. Climate and atmospheric history of the past 420,000 years from the Vostok ice core, Antarctica. </w:t>
      </w:r>
      <w:r w:rsidRPr="00170C86">
        <w:rPr>
          <w:rFonts w:ascii="Times New Roman" w:hAnsi="Times New Roman" w:cs="Times New Roman"/>
          <w:i/>
          <w:iCs/>
          <w:sz w:val="24"/>
          <w:szCs w:val="24"/>
        </w:rPr>
        <w:t>Nature</w:t>
      </w:r>
      <w:r w:rsidRPr="00170C86">
        <w:rPr>
          <w:rFonts w:ascii="Times New Roman" w:hAnsi="Times New Roman" w:cs="Times New Roman"/>
          <w:sz w:val="24"/>
          <w:szCs w:val="24"/>
        </w:rPr>
        <w:t>, </w:t>
      </w:r>
      <w:r w:rsidRPr="00170C86">
        <w:rPr>
          <w:rFonts w:ascii="Times New Roman" w:hAnsi="Times New Roman" w:cs="Times New Roman"/>
          <w:i/>
          <w:iCs/>
          <w:sz w:val="24"/>
          <w:szCs w:val="24"/>
        </w:rPr>
        <w:t>399</w:t>
      </w:r>
      <w:r w:rsidRPr="00170C86">
        <w:rPr>
          <w:rFonts w:ascii="Times New Roman" w:hAnsi="Times New Roman" w:cs="Times New Roman"/>
          <w:sz w:val="24"/>
          <w:szCs w:val="24"/>
        </w:rPr>
        <w:t>(6735)</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429-436.</w:t>
      </w:r>
    </w:p>
    <w:p w14:paraId="0BF1E90A" w14:textId="117D3A60"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Pimentel MS, </w:t>
      </w:r>
      <w:proofErr w:type="spellStart"/>
      <w:r w:rsidRPr="00170C86">
        <w:rPr>
          <w:rFonts w:ascii="Times New Roman" w:hAnsi="Times New Roman" w:cs="Times New Roman"/>
          <w:sz w:val="24"/>
          <w:szCs w:val="24"/>
        </w:rPr>
        <w:t>Faleiro</w:t>
      </w:r>
      <w:proofErr w:type="spellEnd"/>
      <w:r w:rsidRPr="00170C86">
        <w:rPr>
          <w:rFonts w:ascii="Times New Roman" w:hAnsi="Times New Roman" w:cs="Times New Roman"/>
          <w:sz w:val="24"/>
          <w:szCs w:val="24"/>
        </w:rPr>
        <w:t xml:space="preserve"> F, </w:t>
      </w:r>
      <w:proofErr w:type="spellStart"/>
      <w:r w:rsidRPr="00170C86">
        <w:rPr>
          <w:rFonts w:ascii="Times New Roman" w:hAnsi="Times New Roman" w:cs="Times New Roman"/>
          <w:sz w:val="24"/>
          <w:szCs w:val="24"/>
        </w:rPr>
        <w:t>Dionísio</w:t>
      </w:r>
      <w:proofErr w:type="spellEnd"/>
      <w:r w:rsidRPr="00170C86">
        <w:rPr>
          <w:rFonts w:ascii="Times New Roman" w:hAnsi="Times New Roman" w:cs="Times New Roman"/>
          <w:sz w:val="24"/>
          <w:szCs w:val="24"/>
        </w:rPr>
        <w:t xml:space="preserve"> G, </w:t>
      </w:r>
      <w:proofErr w:type="spellStart"/>
      <w:r w:rsidRPr="00170C86">
        <w:rPr>
          <w:rFonts w:ascii="Times New Roman" w:hAnsi="Times New Roman" w:cs="Times New Roman"/>
          <w:sz w:val="24"/>
          <w:szCs w:val="24"/>
        </w:rPr>
        <w:t>Repolho</w:t>
      </w:r>
      <w:proofErr w:type="spellEnd"/>
      <w:r w:rsidRPr="00170C86">
        <w:rPr>
          <w:rFonts w:ascii="Times New Roman" w:hAnsi="Times New Roman" w:cs="Times New Roman"/>
          <w:sz w:val="24"/>
          <w:szCs w:val="24"/>
        </w:rPr>
        <w:t xml:space="preserve"> T, </w:t>
      </w:r>
      <w:proofErr w:type="spellStart"/>
      <w:r w:rsidRPr="00170C86">
        <w:rPr>
          <w:rFonts w:ascii="Times New Roman" w:hAnsi="Times New Roman" w:cs="Times New Roman"/>
          <w:sz w:val="24"/>
          <w:szCs w:val="24"/>
        </w:rPr>
        <w:t>Pousão</w:t>
      </w:r>
      <w:proofErr w:type="spellEnd"/>
      <w:r w:rsidRPr="00170C86">
        <w:rPr>
          <w:rFonts w:ascii="Times New Roman" w:hAnsi="Times New Roman" w:cs="Times New Roman"/>
          <w:sz w:val="24"/>
          <w:szCs w:val="24"/>
        </w:rPr>
        <w:t xml:space="preserve">-Ferreira P, Machado J &amp; Rosa R. 2014. Defective </w:t>
      </w:r>
      <w:proofErr w:type="spellStart"/>
      <w:r w:rsidRPr="00170C86">
        <w:rPr>
          <w:rFonts w:ascii="Times New Roman" w:hAnsi="Times New Roman" w:cs="Times New Roman"/>
          <w:sz w:val="24"/>
          <w:szCs w:val="24"/>
        </w:rPr>
        <w:t>skeletogenesis</w:t>
      </w:r>
      <w:proofErr w:type="spellEnd"/>
      <w:r w:rsidRPr="00170C86">
        <w:rPr>
          <w:rFonts w:ascii="Times New Roman" w:hAnsi="Times New Roman" w:cs="Times New Roman"/>
          <w:sz w:val="24"/>
          <w:szCs w:val="24"/>
        </w:rPr>
        <w:t xml:space="preserve"> and oversized otoliths in fish early stages in a changing ocean. </w:t>
      </w:r>
      <w:r w:rsidRPr="00170C86">
        <w:rPr>
          <w:rFonts w:ascii="Times New Roman" w:hAnsi="Times New Roman" w:cs="Times New Roman"/>
          <w:i/>
          <w:iCs/>
          <w:sz w:val="24"/>
          <w:szCs w:val="24"/>
        </w:rPr>
        <w:t>Journal of Experimental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217</w:t>
      </w:r>
      <w:r w:rsidRPr="00170C86">
        <w:rPr>
          <w:rFonts w:ascii="Times New Roman" w:hAnsi="Times New Roman" w:cs="Times New Roman"/>
          <w:sz w:val="24"/>
          <w:szCs w:val="24"/>
        </w:rPr>
        <w:t>(12)</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2062-2070.</w:t>
      </w:r>
    </w:p>
    <w:p w14:paraId="5A85CFDD" w14:textId="6DB03DFF"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Pörtner</w:t>
      </w:r>
      <w:proofErr w:type="spellEnd"/>
      <w:r w:rsidRPr="00170C86">
        <w:rPr>
          <w:rFonts w:ascii="Times New Roman" w:hAnsi="Times New Roman" w:cs="Times New Roman"/>
          <w:sz w:val="24"/>
          <w:szCs w:val="24"/>
        </w:rPr>
        <w:t xml:space="preserve"> HO, </w:t>
      </w:r>
      <w:proofErr w:type="spellStart"/>
      <w:r w:rsidRPr="00170C86">
        <w:rPr>
          <w:rFonts w:ascii="Times New Roman" w:hAnsi="Times New Roman" w:cs="Times New Roman"/>
          <w:sz w:val="24"/>
          <w:szCs w:val="24"/>
        </w:rPr>
        <w:t>Langenbuch</w:t>
      </w:r>
      <w:proofErr w:type="spellEnd"/>
      <w:r w:rsidRPr="00170C86">
        <w:rPr>
          <w:rFonts w:ascii="Times New Roman" w:hAnsi="Times New Roman" w:cs="Times New Roman"/>
          <w:sz w:val="24"/>
          <w:szCs w:val="24"/>
        </w:rPr>
        <w:t xml:space="preserve"> M &amp; </w:t>
      </w:r>
      <w:proofErr w:type="spellStart"/>
      <w:r w:rsidRPr="00170C86">
        <w:rPr>
          <w:rFonts w:ascii="Times New Roman" w:hAnsi="Times New Roman" w:cs="Times New Roman"/>
          <w:sz w:val="24"/>
          <w:szCs w:val="24"/>
        </w:rPr>
        <w:t>Michaelidis</w:t>
      </w:r>
      <w:proofErr w:type="spellEnd"/>
      <w:r w:rsidRPr="00170C86">
        <w:rPr>
          <w:rFonts w:ascii="Times New Roman" w:hAnsi="Times New Roman" w:cs="Times New Roman"/>
          <w:sz w:val="24"/>
          <w:szCs w:val="24"/>
        </w:rPr>
        <w:t xml:space="preserve"> B. 2005. Synergistic effects of temperature extremes, hypoxia, and increases in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on marine animals: From Earth history to global change. </w:t>
      </w:r>
      <w:r w:rsidRPr="00170C86">
        <w:rPr>
          <w:rFonts w:ascii="Times New Roman" w:hAnsi="Times New Roman" w:cs="Times New Roman"/>
          <w:i/>
          <w:iCs/>
          <w:sz w:val="24"/>
          <w:szCs w:val="24"/>
        </w:rPr>
        <w:t>Journal of Geophysical Research: Oceans</w:t>
      </w:r>
      <w:r w:rsidR="003459D2">
        <w:rPr>
          <w:rFonts w:ascii="Times New Roman" w:hAnsi="Times New Roman" w:cs="Times New Roman"/>
          <w:sz w:val="24"/>
          <w:szCs w:val="24"/>
        </w:rPr>
        <w:t>:</w:t>
      </w:r>
      <w:r w:rsidRPr="00170C86">
        <w:rPr>
          <w:rFonts w:ascii="Times New Roman" w:hAnsi="Times New Roman" w:cs="Times New Roman"/>
          <w:sz w:val="24"/>
          <w:szCs w:val="24"/>
        </w:rPr>
        <w:t> </w:t>
      </w:r>
      <w:r w:rsidRPr="00170C86">
        <w:rPr>
          <w:rFonts w:ascii="Times New Roman" w:hAnsi="Times New Roman" w:cs="Times New Roman"/>
          <w:i/>
          <w:iCs/>
          <w:sz w:val="24"/>
          <w:szCs w:val="24"/>
        </w:rPr>
        <w:t>110</w:t>
      </w:r>
      <w:r w:rsidRPr="00170C86">
        <w:rPr>
          <w:rFonts w:ascii="Times New Roman" w:hAnsi="Times New Roman" w:cs="Times New Roman"/>
          <w:sz w:val="24"/>
          <w:szCs w:val="24"/>
        </w:rPr>
        <w:t>(C9).</w:t>
      </w:r>
    </w:p>
    <w:p w14:paraId="5A844A11" w14:textId="5254D98B"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Pörtner</w:t>
      </w:r>
      <w:proofErr w:type="spellEnd"/>
      <w:r w:rsidRPr="00170C86">
        <w:rPr>
          <w:rFonts w:ascii="Times New Roman" w:hAnsi="Times New Roman" w:cs="Times New Roman"/>
          <w:sz w:val="24"/>
          <w:szCs w:val="24"/>
        </w:rPr>
        <w:t xml:space="preserve"> HO &amp; Peck MA. 2010. Climate change effects on fishes and fisheries: towards a cause‐and‐effect understanding. </w:t>
      </w:r>
      <w:r w:rsidRPr="00170C86">
        <w:rPr>
          <w:rFonts w:ascii="Times New Roman" w:hAnsi="Times New Roman" w:cs="Times New Roman"/>
          <w:i/>
          <w:iCs/>
          <w:sz w:val="24"/>
          <w:szCs w:val="24"/>
        </w:rPr>
        <w:t>Journal of fish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77</w:t>
      </w:r>
      <w:r w:rsidRPr="00170C86">
        <w:rPr>
          <w:rFonts w:ascii="Times New Roman" w:hAnsi="Times New Roman" w:cs="Times New Roman"/>
          <w:sz w:val="24"/>
          <w:szCs w:val="24"/>
        </w:rPr>
        <w:t>(8)</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1745-1779.</w:t>
      </w:r>
    </w:p>
    <w:p w14:paraId="201A66E3" w14:textId="285BD0A1"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lastRenderedPageBreak/>
        <w:t xml:space="preserve">Sabine CL, Feely RA, Gruber N, Key RM, Lee K, </w:t>
      </w:r>
      <w:proofErr w:type="spellStart"/>
      <w:r w:rsidRPr="00170C86">
        <w:rPr>
          <w:rFonts w:ascii="Times New Roman" w:hAnsi="Times New Roman" w:cs="Times New Roman"/>
          <w:sz w:val="24"/>
          <w:szCs w:val="24"/>
        </w:rPr>
        <w:t>Bullister</w:t>
      </w:r>
      <w:proofErr w:type="spellEnd"/>
      <w:r w:rsidRPr="00170C86">
        <w:rPr>
          <w:rFonts w:ascii="Times New Roman" w:hAnsi="Times New Roman" w:cs="Times New Roman"/>
          <w:sz w:val="24"/>
          <w:szCs w:val="24"/>
        </w:rPr>
        <w:t xml:space="preserve"> JL &amp; Rios AF. 2004. The oceanic sink for anthropogenic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w:t>
      </w:r>
      <w:r w:rsidRPr="00170C86">
        <w:rPr>
          <w:rFonts w:ascii="Times New Roman" w:hAnsi="Times New Roman" w:cs="Times New Roman"/>
          <w:i/>
          <w:iCs/>
          <w:sz w:val="24"/>
          <w:szCs w:val="24"/>
        </w:rPr>
        <w:t>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305</w:t>
      </w:r>
      <w:r w:rsidRPr="00170C86">
        <w:rPr>
          <w:rFonts w:ascii="Times New Roman" w:hAnsi="Times New Roman" w:cs="Times New Roman"/>
          <w:sz w:val="24"/>
          <w:szCs w:val="24"/>
        </w:rPr>
        <w:t>(5682)</w:t>
      </w:r>
      <w:r w:rsidR="003459D2">
        <w:rPr>
          <w:rFonts w:ascii="Times New Roman" w:hAnsi="Times New Roman" w:cs="Times New Roman"/>
          <w:sz w:val="24"/>
          <w:szCs w:val="24"/>
        </w:rPr>
        <w:t>:</w:t>
      </w:r>
      <w:r w:rsidRPr="00170C86">
        <w:rPr>
          <w:rFonts w:ascii="Times New Roman" w:hAnsi="Times New Roman" w:cs="Times New Roman"/>
          <w:sz w:val="24"/>
          <w:szCs w:val="24"/>
        </w:rPr>
        <w:t xml:space="preserve"> 367-371.</w:t>
      </w:r>
    </w:p>
    <w:p w14:paraId="2FE9DDD8" w14:textId="1332620F"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Santana‐</w:t>
      </w:r>
      <w:proofErr w:type="spellStart"/>
      <w:r w:rsidRPr="00170C86">
        <w:rPr>
          <w:rFonts w:ascii="Times New Roman" w:hAnsi="Times New Roman" w:cs="Times New Roman"/>
          <w:sz w:val="24"/>
          <w:szCs w:val="24"/>
        </w:rPr>
        <w:t>Casiano</w:t>
      </w:r>
      <w:proofErr w:type="spellEnd"/>
      <w:r w:rsidRPr="00170C86">
        <w:rPr>
          <w:rFonts w:ascii="Times New Roman" w:hAnsi="Times New Roman" w:cs="Times New Roman"/>
          <w:sz w:val="24"/>
          <w:szCs w:val="24"/>
        </w:rPr>
        <w:t xml:space="preserve"> JM, González‐</w:t>
      </w:r>
      <w:proofErr w:type="spellStart"/>
      <w:r w:rsidRPr="00170C86">
        <w:rPr>
          <w:rFonts w:ascii="Times New Roman" w:hAnsi="Times New Roman" w:cs="Times New Roman"/>
          <w:sz w:val="24"/>
          <w:szCs w:val="24"/>
        </w:rPr>
        <w:t>Dávila</w:t>
      </w:r>
      <w:proofErr w:type="spellEnd"/>
      <w:r w:rsidRPr="00170C86">
        <w:rPr>
          <w:rFonts w:ascii="Times New Roman" w:hAnsi="Times New Roman" w:cs="Times New Roman"/>
          <w:sz w:val="24"/>
          <w:szCs w:val="24"/>
        </w:rPr>
        <w:t xml:space="preserve"> M, Rueda MJ, </w:t>
      </w:r>
      <w:proofErr w:type="spellStart"/>
      <w:r w:rsidRPr="00170C86">
        <w:rPr>
          <w:rFonts w:ascii="Times New Roman" w:hAnsi="Times New Roman" w:cs="Times New Roman"/>
          <w:sz w:val="24"/>
          <w:szCs w:val="24"/>
        </w:rPr>
        <w:t>Llinás</w:t>
      </w:r>
      <w:proofErr w:type="spellEnd"/>
      <w:r w:rsidRPr="00170C86">
        <w:rPr>
          <w:rFonts w:ascii="Times New Roman" w:hAnsi="Times New Roman" w:cs="Times New Roman"/>
          <w:sz w:val="24"/>
          <w:szCs w:val="24"/>
        </w:rPr>
        <w:t xml:space="preserve"> O &amp; González‐</w:t>
      </w:r>
      <w:proofErr w:type="spellStart"/>
      <w:r w:rsidRPr="00170C86">
        <w:rPr>
          <w:rFonts w:ascii="Times New Roman" w:hAnsi="Times New Roman" w:cs="Times New Roman"/>
          <w:sz w:val="24"/>
          <w:szCs w:val="24"/>
        </w:rPr>
        <w:t>Dávila</w:t>
      </w:r>
      <w:proofErr w:type="spellEnd"/>
      <w:r w:rsidRPr="00170C86">
        <w:rPr>
          <w:rFonts w:ascii="Times New Roman" w:hAnsi="Times New Roman" w:cs="Times New Roman"/>
          <w:sz w:val="24"/>
          <w:szCs w:val="24"/>
        </w:rPr>
        <w:t xml:space="preserve"> EF. 2007. The interannual variability of oceanic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parameters in the northeast Atlantic subtropical gyre at the ESTOC site. </w:t>
      </w:r>
      <w:r w:rsidRPr="00170C86">
        <w:rPr>
          <w:rFonts w:ascii="Times New Roman" w:hAnsi="Times New Roman" w:cs="Times New Roman"/>
          <w:i/>
          <w:iCs/>
          <w:sz w:val="24"/>
          <w:szCs w:val="24"/>
        </w:rPr>
        <w:t>Global Biogeochemical Cycles</w:t>
      </w:r>
      <w:r w:rsidR="00924929">
        <w:rPr>
          <w:rFonts w:ascii="Times New Roman" w:hAnsi="Times New Roman" w:cs="Times New Roman"/>
          <w:sz w:val="24"/>
          <w:szCs w:val="24"/>
        </w:rPr>
        <w:t>:</w:t>
      </w:r>
      <w:r w:rsidRPr="00170C86">
        <w:rPr>
          <w:rFonts w:ascii="Times New Roman" w:hAnsi="Times New Roman" w:cs="Times New Roman"/>
          <w:sz w:val="24"/>
          <w:szCs w:val="24"/>
        </w:rPr>
        <w:t> </w:t>
      </w:r>
      <w:r w:rsidRPr="00170C86">
        <w:rPr>
          <w:rFonts w:ascii="Times New Roman" w:hAnsi="Times New Roman" w:cs="Times New Roman"/>
          <w:i/>
          <w:iCs/>
          <w:sz w:val="24"/>
          <w:szCs w:val="24"/>
        </w:rPr>
        <w:t>21</w:t>
      </w:r>
      <w:r w:rsidRPr="00170C86">
        <w:rPr>
          <w:rFonts w:ascii="Times New Roman" w:hAnsi="Times New Roman" w:cs="Times New Roman"/>
          <w:sz w:val="24"/>
          <w:szCs w:val="24"/>
        </w:rPr>
        <w:t>(1).</w:t>
      </w:r>
    </w:p>
    <w:p w14:paraId="32D1EF7C" w14:textId="0BA6C3EF" w:rsidR="00F71F3B" w:rsidRDefault="00F71F3B" w:rsidP="00F71F3B">
      <w:pPr>
        <w:tabs>
          <w:tab w:val="left" w:pos="946"/>
        </w:tabs>
        <w:spacing w:line="360" w:lineRule="auto"/>
        <w:ind w:left="950" w:hanging="950"/>
        <w:jc w:val="both"/>
        <w:rPr>
          <w:rFonts w:ascii="Times New Roman" w:hAnsi="Times New Roman" w:cs="Times New Roman"/>
          <w:sz w:val="24"/>
          <w:szCs w:val="24"/>
        </w:rPr>
      </w:pPr>
      <w:proofErr w:type="spellStart"/>
      <w:r w:rsidRPr="00F71F3B">
        <w:rPr>
          <w:rFonts w:ascii="Times New Roman" w:hAnsi="Times New Roman" w:cs="Times New Roman"/>
          <w:sz w:val="24"/>
          <w:szCs w:val="24"/>
        </w:rPr>
        <w:t>Scanes</w:t>
      </w:r>
      <w:proofErr w:type="spellEnd"/>
      <w:r w:rsidRPr="00F71F3B">
        <w:rPr>
          <w:rFonts w:ascii="Times New Roman" w:hAnsi="Times New Roman" w:cs="Times New Roman"/>
          <w:sz w:val="24"/>
          <w:szCs w:val="24"/>
        </w:rPr>
        <w:t xml:space="preserve"> E, Parker LM, O’Connor WA &amp; Ross, PM. 2014. Mixed effects of elevated pCO</w:t>
      </w:r>
      <w:r w:rsidRPr="007648F0">
        <w:rPr>
          <w:rFonts w:ascii="Times New Roman" w:hAnsi="Times New Roman" w:cs="Times New Roman"/>
          <w:sz w:val="24"/>
          <w:szCs w:val="24"/>
          <w:vertAlign w:val="subscript"/>
        </w:rPr>
        <w:t>2</w:t>
      </w:r>
      <w:r w:rsidRPr="00F71F3B">
        <w:rPr>
          <w:rFonts w:ascii="Times New Roman" w:hAnsi="Times New Roman" w:cs="Times New Roman"/>
          <w:sz w:val="24"/>
          <w:szCs w:val="24"/>
        </w:rPr>
        <w:t xml:space="preserve"> on </w:t>
      </w:r>
      <w:proofErr w:type="spellStart"/>
      <w:r w:rsidRPr="00F71F3B">
        <w:rPr>
          <w:rFonts w:ascii="Times New Roman" w:hAnsi="Times New Roman" w:cs="Times New Roman"/>
          <w:sz w:val="24"/>
          <w:szCs w:val="24"/>
        </w:rPr>
        <w:t>fertilisation</w:t>
      </w:r>
      <w:proofErr w:type="spellEnd"/>
      <w:r w:rsidRPr="00F71F3B">
        <w:rPr>
          <w:rFonts w:ascii="Times New Roman" w:hAnsi="Times New Roman" w:cs="Times New Roman"/>
          <w:sz w:val="24"/>
          <w:szCs w:val="24"/>
        </w:rPr>
        <w:t xml:space="preserve">, larval and juvenile development and adult responses in the mobile subtidal scallop </w:t>
      </w:r>
      <w:proofErr w:type="spellStart"/>
      <w:r w:rsidRPr="007648F0">
        <w:rPr>
          <w:rFonts w:ascii="Times New Roman" w:hAnsi="Times New Roman" w:cs="Times New Roman"/>
          <w:i/>
          <w:sz w:val="24"/>
          <w:szCs w:val="24"/>
        </w:rPr>
        <w:t>Mimachlamys</w:t>
      </w:r>
      <w:proofErr w:type="spellEnd"/>
      <w:r w:rsidRPr="007648F0">
        <w:rPr>
          <w:rFonts w:ascii="Times New Roman" w:hAnsi="Times New Roman" w:cs="Times New Roman"/>
          <w:i/>
          <w:sz w:val="24"/>
          <w:szCs w:val="24"/>
        </w:rPr>
        <w:t xml:space="preserve"> </w:t>
      </w:r>
      <w:proofErr w:type="spellStart"/>
      <w:r w:rsidRPr="007648F0">
        <w:rPr>
          <w:rFonts w:ascii="Times New Roman" w:hAnsi="Times New Roman" w:cs="Times New Roman"/>
          <w:i/>
          <w:sz w:val="24"/>
          <w:szCs w:val="24"/>
        </w:rPr>
        <w:t>asperrima</w:t>
      </w:r>
      <w:proofErr w:type="spellEnd"/>
      <w:r w:rsidRPr="00F71F3B">
        <w:rPr>
          <w:rFonts w:ascii="Times New Roman" w:hAnsi="Times New Roman" w:cs="Times New Roman"/>
          <w:sz w:val="24"/>
          <w:szCs w:val="24"/>
        </w:rPr>
        <w:t xml:space="preserve"> (Lamarck, 1819). </w:t>
      </w:r>
      <w:proofErr w:type="spellStart"/>
      <w:r w:rsidRPr="00F71F3B">
        <w:rPr>
          <w:rFonts w:ascii="Times New Roman" w:hAnsi="Times New Roman" w:cs="Times New Roman"/>
          <w:i/>
          <w:iCs/>
          <w:sz w:val="24"/>
          <w:szCs w:val="24"/>
        </w:rPr>
        <w:t>PLoS</w:t>
      </w:r>
      <w:proofErr w:type="spellEnd"/>
      <w:r w:rsidRPr="00F71F3B">
        <w:rPr>
          <w:rFonts w:ascii="Times New Roman" w:hAnsi="Times New Roman" w:cs="Times New Roman"/>
          <w:i/>
          <w:iCs/>
          <w:sz w:val="24"/>
          <w:szCs w:val="24"/>
        </w:rPr>
        <w:t xml:space="preserve"> One</w:t>
      </w:r>
      <w:r w:rsidRPr="00F71F3B">
        <w:rPr>
          <w:rFonts w:ascii="Times New Roman" w:hAnsi="Times New Roman" w:cs="Times New Roman"/>
          <w:sz w:val="24"/>
          <w:szCs w:val="24"/>
        </w:rPr>
        <w:t>, </w:t>
      </w:r>
      <w:r w:rsidRPr="00F71F3B">
        <w:rPr>
          <w:rFonts w:ascii="Times New Roman" w:hAnsi="Times New Roman" w:cs="Times New Roman"/>
          <w:i/>
          <w:iCs/>
          <w:sz w:val="24"/>
          <w:szCs w:val="24"/>
        </w:rPr>
        <w:t>9</w:t>
      </w:r>
      <w:r w:rsidRPr="00F71F3B">
        <w:rPr>
          <w:rFonts w:ascii="Times New Roman" w:hAnsi="Times New Roman" w:cs="Times New Roman"/>
          <w:sz w:val="24"/>
          <w:szCs w:val="24"/>
        </w:rPr>
        <w:t>(4)</w:t>
      </w:r>
      <w:r w:rsidR="00924929">
        <w:rPr>
          <w:rFonts w:ascii="Times New Roman" w:hAnsi="Times New Roman" w:cs="Times New Roman"/>
          <w:sz w:val="24"/>
          <w:szCs w:val="24"/>
        </w:rPr>
        <w:t>:</w:t>
      </w:r>
      <w:r w:rsidRPr="00F71F3B">
        <w:rPr>
          <w:rFonts w:ascii="Times New Roman" w:hAnsi="Times New Roman" w:cs="Times New Roman"/>
          <w:sz w:val="24"/>
          <w:szCs w:val="24"/>
        </w:rPr>
        <w:t xml:space="preserve"> e93649.</w:t>
      </w:r>
    </w:p>
    <w:p w14:paraId="4DAF9458" w14:textId="730DA9EC" w:rsidR="00F71F3B" w:rsidRPr="00170C86" w:rsidRDefault="00F71F3B" w:rsidP="00F71F3B">
      <w:pPr>
        <w:tabs>
          <w:tab w:val="left" w:pos="946"/>
        </w:tabs>
        <w:spacing w:line="360" w:lineRule="auto"/>
        <w:ind w:left="950" w:hanging="950"/>
        <w:jc w:val="both"/>
        <w:rPr>
          <w:rFonts w:ascii="Times New Roman" w:hAnsi="Times New Roman" w:cs="Times New Roman"/>
          <w:sz w:val="24"/>
          <w:szCs w:val="24"/>
        </w:rPr>
      </w:pPr>
      <w:r w:rsidRPr="00F71F3B">
        <w:rPr>
          <w:rFonts w:ascii="Times New Roman" w:hAnsi="Times New Roman" w:cs="Times New Roman"/>
          <w:sz w:val="24"/>
          <w:szCs w:val="24"/>
        </w:rPr>
        <w:t xml:space="preserve">Shankar D, </w:t>
      </w:r>
      <w:proofErr w:type="spellStart"/>
      <w:r w:rsidRPr="00F71F3B">
        <w:rPr>
          <w:rFonts w:ascii="Times New Roman" w:hAnsi="Times New Roman" w:cs="Times New Roman"/>
          <w:sz w:val="24"/>
          <w:szCs w:val="24"/>
        </w:rPr>
        <w:t>Vinayachandran</w:t>
      </w:r>
      <w:proofErr w:type="spellEnd"/>
      <w:r w:rsidRPr="00F71F3B">
        <w:rPr>
          <w:rFonts w:ascii="Times New Roman" w:hAnsi="Times New Roman" w:cs="Times New Roman"/>
          <w:sz w:val="24"/>
          <w:szCs w:val="24"/>
        </w:rPr>
        <w:t xml:space="preserve"> PN &amp; Unnikrishnan AS. 2002. The monsoon currents in the north Indian Ocean. </w:t>
      </w:r>
      <w:r w:rsidRPr="00F71F3B">
        <w:rPr>
          <w:rFonts w:ascii="Times New Roman" w:hAnsi="Times New Roman" w:cs="Times New Roman"/>
          <w:i/>
          <w:iCs/>
          <w:sz w:val="24"/>
          <w:szCs w:val="24"/>
        </w:rPr>
        <w:t>Progress in oceanography</w:t>
      </w:r>
      <w:r w:rsidRPr="00F71F3B">
        <w:rPr>
          <w:rFonts w:ascii="Times New Roman" w:hAnsi="Times New Roman" w:cs="Times New Roman"/>
          <w:sz w:val="24"/>
          <w:szCs w:val="24"/>
        </w:rPr>
        <w:t>, </w:t>
      </w:r>
      <w:r w:rsidRPr="00F71F3B">
        <w:rPr>
          <w:rFonts w:ascii="Times New Roman" w:hAnsi="Times New Roman" w:cs="Times New Roman"/>
          <w:i/>
          <w:iCs/>
          <w:sz w:val="24"/>
          <w:szCs w:val="24"/>
        </w:rPr>
        <w:t>52</w:t>
      </w:r>
      <w:r w:rsidRPr="00F71F3B">
        <w:rPr>
          <w:rFonts w:ascii="Times New Roman" w:hAnsi="Times New Roman" w:cs="Times New Roman"/>
          <w:sz w:val="24"/>
          <w:szCs w:val="24"/>
        </w:rPr>
        <w:t>(1)</w:t>
      </w:r>
      <w:r w:rsidR="00924929">
        <w:rPr>
          <w:rFonts w:ascii="Times New Roman" w:hAnsi="Times New Roman" w:cs="Times New Roman"/>
          <w:sz w:val="24"/>
          <w:szCs w:val="24"/>
        </w:rPr>
        <w:t>:</w:t>
      </w:r>
      <w:r w:rsidRPr="00F71F3B">
        <w:rPr>
          <w:rFonts w:ascii="Times New Roman" w:hAnsi="Times New Roman" w:cs="Times New Roman"/>
          <w:sz w:val="24"/>
          <w:szCs w:val="24"/>
        </w:rPr>
        <w:t xml:space="preserve"> 63-120.</w:t>
      </w:r>
    </w:p>
    <w:p w14:paraId="39F076F8" w14:textId="2AF86F8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Siegenthaler</w:t>
      </w:r>
      <w:proofErr w:type="spellEnd"/>
      <w:r w:rsidRPr="00170C86">
        <w:rPr>
          <w:rFonts w:ascii="Times New Roman" w:hAnsi="Times New Roman" w:cs="Times New Roman"/>
          <w:sz w:val="24"/>
          <w:szCs w:val="24"/>
        </w:rPr>
        <w:t xml:space="preserve"> U, Stocker TF, Monnin E, </w:t>
      </w:r>
      <w:proofErr w:type="spellStart"/>
      <w:r w:rsidRPr="00170C86">
        <w:rPr>
          <w:rFonts w:ascii="Times New Roman" w:hAnsi="Times New Roman" w:cs="Times New Roman"/>
          <w:sz w:val="24"/>
          <w:szCs w:val="24"/>
        </w:rPr>
        <w:t>Luthi</w:t>
      </w:r>
      <w:proofErr w:type="spellEnd"/>
      <w:r w:rsidRPr="00170C86">
        <w:rPr>
          <w:rFonts w:ascii="Times New Roman" w:hAnsi="Times New Roman" w:cs="Times New Roman"/>
          <w:sz w:val="24"/>
          <w:szCs w:val="24"/>
        </w:rPr>
        <w:t xml:space="preserve"> D, </w:t>
      </w:r>
      <w:proofErr w:type="spellStart"/>
      <w:r w:rsidRPr="00170C86">
        <w:rPr>
          <w:rFonts w:ascii="Times New Roman" w:hAnsi="Times New Roman" w:cs="Times New Roman"/>
          <w:sz w:val="24"/>
          <w:szCs w:val="24"/>
        </w:rPr>
        <w:t>Schwander</w:t>
      </w:r>
      <w:proofErr w:type="spellEnd"/>
      <w:r w:rsidRPr="00170C86">
        <w:rPr>
          <w:rFonts w:ascii="Times New Roman" w:hAnsi="Times New Roman" w:cs="Times New Roman"/>
          <w:sz w:val="24"/>
          <w:szCs w:val="24"/>
        </w:rPr>
        <w:t xml:space="preserve"> J, Stauffer B &amp; </w:t>
      </w:r>
      <w:proofErr w:type="spellStart"/>
      <w:r w:rsidRPr="00170C86">
        <w:rPr>
          <w:rFonts w:ascii="Times New Roman" w:hAnsi="Times New Roman" w:cs="Times New Roman"/>
          <w:sz w:val="24"/>
          <w:szCs w:val="24"/>
        </w:rPr>
        <w:t>Jouzel</w:t>
      </w:r>
      <w:proofErr w:type="spellEnd"/>
      <w:r w:rsidRPr="00170C86">
        <w:rPr>
          <w:rFonts w:ascii="Times New Roman" w:hAnsi="Times New Roman" w:cs="Times New Roman"/>
          <w:sz w:val="24"/>
          <w:szCs w:val="24"/>
        </w:rPr>
        <w:t xml:space="preserve"> J. 2005. Stable carbon cycle climate relationship during the Late Pleistocene. </w:t>
      </w:r>
      <w:r w:rsidRPr="00170C86">
        <w:rPr>
          <w:rFonts w:ascii="Times New Roman" w:hAnsi="Times New Roman" w:cs="Times New Roman"/>
          <w:i/>
          <w:iCs/>
          <w:sz w:val="24"/>
          <w:szCs w:val="24"/>
        </w:rPr>
        <w:t>Science</w:t>
      </w:r>
      <w:r w:rsidRPr="00170C86">
        <w:rPr>
          <w:rFonts w:ascii="Times New Roman" w:hAnsi="Times New Roman" w:cs="Times New Roman"/>
          <w:sz w:val="24"/>
          <w:szCs w:val="24"/>
        </w:rPr>
        <w:t>, </w:t>
      </w:r>
      <w:r w:rsidRPr="00170C86">
        <w:rPr>
          <w:rFonts w:ascii="Times New Roman" w:hAnsi="Times New Roman" w:cs="Times New Roman"/>
          <w:i/>
          <w:iCs/>
          <w:sz w:val="24"/>
          <w:szCs w:val="24"/>
        </w:rPr>
        <w:t>310</w:t>
      </w:r>
      <w:r w:rsidRPr="00170C86">
        <w:rPr>
          <w:rFonts w:ascii="Times New Roman" w:hAnsi="Times New Roman" w:cs="Times New Roman"/>
          <w:sz w:val="24"/>
          <w:szCs w:val="24"/>
        </w:rPr>
        <w:t>(5752)</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1313-1317.</w:t>
      </w:r>
    </w:p>
    <w:p w14:paraId="4A1CA53E" w14:textId="7E1DDA45" w:rsidR="00F71F3B" w:rsidRDefault="001E3631" w:rsidP="00F71F3B">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Simpson SD, Munday PL, </w:t>
      </w:r>
      <w:proofErr w:type="spellStart"/>
      <w:r w:rsidRPr="00170C86">
        <w:rPr>
          <w:rFonts w:ascii="Times New Roman" w:hAnsi="Times New Roman" w:cs="Times New Roman"/>
          <w:sz w:val="24"/>
          <w:szCs w:val="24"/>
        </w:rPr>
        <w:t>Wittenrich</w:t>
      </w:r>
      <w:proofErr w:type="spellEnd"/>
      <w:r w:rsidRPr="00170C86">
        <w:rPr>
          <w:rFonts w:ascii="Times New Roman" w:hAnsi="Times New Roman" w:cs="Times New Roman"/>
          <w:sz w:val="24"/>
          <w:szCs w:val="24"/>
        </w:rPr>
        <w:t xml:space="preserve"> ML, </w:t>
      </w:r>
      <w:proofErr w:type="spellStart"/>
      <w:r w:rsidRPr="00170C86">
        <w:rPr>
          <w:rFonts w:ascii="Times New Roman" w:hAnsi="Times New Roman" w:cs="Times New Roman"/>
          <w:sz w:val="24"/>
          <w:szCs w:val="24"/>
        </w:rPr>
        <w:t>Manassa</w:t>
      </w:r>
      <w:proofErr w:type="spellEnd"/>
      <w:r w:rsidRPr="00170C86">
        <w:rPr>
          <w:rFonts w:ascii="Times New Roman" w:hAnsi="Times New Roman" w:cs="Times New Roman"/>
          <w:sz w:val="24"/>
          <w:szCs w:val="24"/>
        </w:rPr>
        <w:t xml:space="preserve"> R, Dixson DL, Gagliano M &amp; Yan HY. 2011. Ocean acidification erodes crucial auditory </w:t>
      </w:r>
      <w:proofErr w:type="spellStart"/>
      <w:r w:rsidRPr="00170C86">
        <w:rPr>
          <w:rFonts w:ascii="Times New Roman" w:hAnsi="Times New Roman" w:cs="Times New Roman"/>
          <w:sz w:val="24"/>
          <w:szCs w:val="24"/>
        </w:rPr>
        <w:t>behaviour</w:t>
      </w:r>
      <w:proofErr w:type="spellEnd"/>
      <w:r w:rsidRPr="00170C86">
        <w:rPr>
          <w:rFonts w:ascii="Times New Roman" w:hAnsi="Times New Roman" w:cs="Times New Roman"/>
          <w:sz w:val="24"/>
          <w:szCs w:val="24"/>
        </w:rPr>
        <w:t xml:space="preserve"> in a marine fish. </w:t>
      </w:r>
      <w:r w:rsidRPr="00170C86">
        <w:rPr>
          <w:rFonts w:ascii="Times New Roman" w:hAnsi="Times New Roman" w:cs="Times New Roman"/>
          <w:i/>
          <w:iCs/>
          <w:sz w:val="24"/>
          <w:szCs w:val="24"/>
        </w:rPr>
        <w:t>Biology letters</w:t>
      </w:r>
      <w:r w:rsidRPr="00170C86">
        <w:rPr>
          <w:rFonts w:ascii="Times New Roman" w:hAnsi="Times New Roman" w:cs="Times New Roman"/>
          <w:sz w:val="24"/>
          <w:szCs w:val="24"/>
        </w:rPr>
        <w:t>, </w:t>
      </w:r>
      <w:r w:rsidRPr="00170C86">
        <w:rPr>
          <w:rFonts w:ascii="Times New Roman" w:hAnsi="Times New Roman" w:cs="Times New Roman"/>
          <w:i/>
          <w:iCs/>
          <w:sz w:val="24"/>
          <w:szCs w:val="24"/>
        </w:rPr>
        <w:t>7</w:t>
      </w:r>
      <w:r w:rsidRPr="00170C86">
        <w:rPr>
          <w:rFonts w:ascii="Times New Roman" w:hAnsi="Times New Roman" w:cs="Times New Roman"/>
          <w:sz w:val="24"/>
          <w:szCs w:val="24"/>
        </w:rPr>
        <w:t>(6)</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917-920.</w:t>
      </w:r>
    </w:p>
    <w:p w14:paraId="5CC662F1" w14:textId="1BB35249" w:rsidR="00F71F3B" w:rsidRPr="00170C86" w:rsidRDefault="00F71F3B" w:rsidP="00F71F3B">
      <w:pPr>
        <w:tabs>
          <w:tab w:val="left" w:pos="946"/>
        </w:tabs>
        <w:spacing w:line="360" w:lineRule="auto"/>
        <w:ind w:left="950" w:hanging="950"/>
        <w:jc w:val="both"/>
        <w:rPr>
          <w:rFonts w:ascii="Times New Roman" w:hAnsi="Times New Roman" w:cs="Times New Roman"/>
          <w:sz w:val="24"/>
          <w:szCs w:val="24"/>
        </w:rPr>
      </w:pPr>
      <w:proofErr w:type="spellStart"/>
      <w:r w:rsidRPr="00F71F3B">
        <w:rPr>
          <w:rFonts w:ascii="Times New Roman" w:hAnsi="Times New Roman" w:cs="Times New Roman"/>
          <w:sz w:val="24"/>
          <w:szCs w:val="24"/>
        </w:rPr>
        <w:t>Spyres</w:t>
      </w:r>
      <w:proofErr w:type="spellEnd"/>
      <w:r w:rsidRPr="00F71F3B">
        <w:rPr>
          <w:rFonts w:ascii="Times New Roman" w:hAnsi="Times New Roman" w:cs="Times New Roman"/>
          <w:sz w:val="24"/>
          <w:szCs w:val="24"/>
        </w:rPr>
        <w:t xml:space="preserve"> G, Nimmo M, </w:t>
      </w:r>
      <w:proofErr w:type="spellStart"/>
      <w:r w:rsidRPr="00F71F3B">
        <w:rPr>
          <w:rFonts w:ascii="Times New Roman" w:hAnsi="Times New Roman" w:cs="Times New Roman"/>
          <w:sz w:val="24"/>
          <w:szCs w:val="24"/>
        </w:rPr>
        <w:t>Worsfold</w:t>
      </w:r>
      <w:proofErr w:type="spellEnd"/>
      <w:r w:rsidRPr="00F71F3B">
        <w:rPr>
          <w:rFonts w:ascii="Times New Roman" w:hAnsi="Times New Roman" w:cs="Times New Roman"/>
          <w:sz w:val="24"/>
          <w:szCs w:val="24"/>
        </w:rPr>
        <w:t xml:space="preserve"> PJ, </w:t>
      </w:r>
      <w:proofErr w:type="spellStart"/>
      <w:r w:rsidRPr="00F71F3B">
        <w:rPr>
          <w:rFonts w:ascii="Times New Roman" w:hAnsi="Times New Roman" w:cs="Times New Roman"/>
          <w:sz w:val="24"/>
          <w:szCs w:val="24"/>
        </w:rPr>
        <w:t>Achterberg</w:t>
      </w:r>
      <w:proofErr w:type="spellEnd"/>
      <w:r w:rsidRPr="00F71F3B">
        <w:rPr>
          <w:rFonts w:ascii="Times New Roman" w:hAnsi="Times New Roman" w:cs="Times New Roman"/>
          <w:sz w:val="24"/>
          <w:szCs w:val="24"/>
        </w:rPr>
        <w:t xml:space="preserve"> EP &amp; Miller AE. 2000. Determination of dissolved organic carbon in seawater using high temperature catalytic oxidation techniques. </w:t>
      </w:r>
      <w:proofErr w:type="spellStart"/>
      <w:r w:rsidRPr="00F71F3B">
        <w:rPr>
          <w:rFonts w:ascii="Times New Roman" w:hAnsi="Times New Roman" w:cs="Times New Roman"/>
          <w:i/>
          <w:iCs/>
          <w:sz w:val="24"/>
          <w:szCs w:val="24"/>
        </w:rPr>
        <w:t>TrAC</w:t>
      </w:r>
      <w:proofErr w:type="spellEnd"/>
      <w:r w:rsidRPr="00F71F3B">
        <w:rPr>
          <w:rFonts w:ascii="Times New Roman" w:hAnsi="Times New Roman" w:cs="Times New Roman"/>
          <w:i/>
          <w:iCs/>
          <w:sz w:val="24"/>
          <w:szCs w:val="24"/>
        </w:rPr>
        <w:t xml:space="preserve"> Trends in Analytical Chemistry</w:t>
      </w:r>
      <w:r w:rsidRPr="00F71F3B">
        <w:rPr>
          <w:rFonts w:ascii="Times New Roman" w:hAnsi="Times New Roman" w:cs="Times New Roman"/>
          <w:sz w:val="24"/>
          <w:szCs w:val="24"/>
        </w:rPr>
        <w:t>, </w:t>
      </w:r>
      <w:r w:rsidRPr="00F71F3B">
        <w:rPr>
          <w:rFonts w:ascii="Times New Roman" w:hAnsi="Times New Roman" w:cs="Times New Roman"/>
          <w:i/>
          <w:iCs/>
          <w:sz w:val="24"/>
          <w:szCs w:val="24"/>
        </w:rPr>
        <w:t>19</w:t>
      </w:r>
      <w:r w:rsidRPr="00F71F3B">
        <w:rPr>
          <w:rFonts w:ascii="Times New Roman" w:hAnsi="Times New Roman" w:cs="Times New Roman"/>
          <w:sz w:val="24"/>
          <w:szCs w:val="24"/>
        </w:rPr>
        <w:t>(8)</w:t>
      </w:r>
      <w:r w:rsidR="00924929">
        <w:rPr>
          <w:rFonts w:ascii="Times New Roman" w:hAnsi="Times New Roman" w:cs="Times New Roman"/>
          <w:sz w:val="24"/>
          <w:szCs w:val="24"/>
        </w:rPr>
        <w:t>:</w:t>
      </w:r>
      <w:r w:rsidRPr="00F71F3B">
        <w:rPr>
          <w:rFonts w:ascii="Times New Roman" w:hAnsi="Times New Roman" w:cs="Times New Roman"/>
          <w:sz w:val="24"/>
          <w:szCs w:val="24"/>
        </w:rPr>
        <w:t xml:space="preserve"> 498-506.</w:t>
      </w:r>
    </w:p>
    <w:p w14:paraId="761D51FD" w14:textId="48F9E2A8"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Stiasny</w:t>
      </w:r>
      <w:proofErr w:type="spellEnd"/>
      <w:r w:rsidRPr="00170C86">
        <w:rPr>
          <w:rFonts w:ascii="Times New Roman" w:hAnsi="Times New Roman" w:cs="Times New Roman"/>
          <w:sz w:val="24"/>
          <w:szCs w:val="24"/>
        </w:rPr>
        <w:t xml:space="preserve"> MH, </w:t>
      </w:r>
      <w:proofErr w:type="spellStart"/>
      <w:r w:rsidRPr="00170C86">
        <w:rPr>
          <w:rFonts w:ascii="Times New Roman" w:hAnsi="Times New Roman" w:cs="Times New Roman"/>
          <w:sz w:val="24"/>
          <w:szCs w:val="24"/>
        </w:rPr>
        <w:t>Mittermayer</w:t>
      </w:r>
      <w:proofErr w:type="spellEnd"/>
      <w:r w:rsidRPr="00170C86">
        <w:rPr>
          <w:rFonts w:ascii="Times New Roman" w:hAnsi="Times New Roman" w:cs="Times New Roman"/>
          <w:sz w:val="24"/>
          <w:szCs w:val="24"/>
        </w:rPr>
        <w:t xml:space="preserve"> FH, </w:t>
      </w:r>
      <w:proofErr w:type="spellStart"/>
      <w:r w:rsidRPr="00170C86">
        <w:rPr>
          <w:rFonts w:ascii="Times New Roman" w:hAnsi="Times New Roman" w:cs="Times New Roman"/>
          <w:sz w:val="24"/>
          <w:szCs w:val="24"/>
        </w:rPr>
        <w:t>Sswat</w:t>
      </w:r>
      <w:proofErr w:type="spellEnd"/>
      <w:r w:rsidRPr="00170C86">
        <w:rPr>
          <w:rFonts w:ascii="Times New Roman" w:hAnsi="Times New Roman" w:cs="Times New Roman"/>
          <w:sz w:val="24"/>
          <w:szCs w:val="24"/>
        </w:rPr>
        <w:t xml:space="preserve"> M, Voss R, </w:t>
      </w:r>
      <w:proofErr w:type="spellStart"/>
      <w:r w:rsidRPr="00170C86">
        <w:rPr>
          <w:rFonts w:ascii="Times New Roman" w:hAnsi="Times New Roman" w:cs="Times New Roman"/>
          <w:sz w:val="24"/>
          <w:szCs w:val="24"/>
        </w:rPr>
        <w:t>Jutfelt</w:t>
      </w:r>
      <w:proofErr w:type="spellEnd"/>
      <w:r w:rsidRPr="00170C86">
        <w:rPr>
          <w:rFonts w:ascii="Times New Roman" w:hAnsi="Times New Roman" w:cs="Times New Roman"/>
          <w:sz w:val="24"/>
          <w:szCs w:val="24"/>
        </w:rPr>
        <w:t xml:space="preserve"> F, </w:t>
      </w:r>
      <w:proofErr w:type="spellStart"/>
      <w:r w:rsidRPr="00170C86">
        <w:rPr>
          <w:rFonts w:ascii="Times New Roman" w:hAnsi="Times New Roman" w:cs="Times New Roman"/>
          <w:sz w:val="24"/>
          <w:szCs w:val="24"/>
        </w:rPr>
        <w:t>Chierici</w:t>
      </w:r>
      <w:proofErr w:type="spellEnd"/>
      <w:r w:rsidRPr="00170C86">
        <w:rPr>
          <w:rFonts w:ascii="Times New Roman" w:hAnsi="Times New Roman" w:cs="Times New Roman"/>
          <w:sz w:val="24"/>
          <w:szCs w:val="24"/>
        </w:rPr>
        <w:t xml:space="preserve"> M &amp; </w:t>
      </w:r>
      <w:proofErr w:type="spellStart"/>
      <w:r w:rsidRPr="00170C86">
        <w:rPr>
          <w:rFonts w:ascii="Times New Roman" w:hAnsi="Times New Roman" w:cs="Times New Roman"/>
          <w:sz w:val="24"/>
          <w:szCs w:val="24"/>
        </w:rPr>
        <w:t>Clemmesen</w:t>
      </w:r>
      <w:proofErr w:type="spellEnd"/>
      <w:r w:rsidRPr="00170C86">
        <w:rPr>
          <w:rFonts w:ascii="Times New Roman" w:hAnsi="Times New Roman" w:cs="Times New Roman"/>
          <w:sz w:val="24"/>
          <w:szCs w:val="24"/>
        </w:rPr>
        <w:t xml:space="preserve"> C. 2016. Ocean acidification effects on Atlantic cod larval survival and recruitment to the fished population. </w:t>
      </w:r>
      <w:proofErr w:type="spellStart"/>
      <w:r w:rsidRPr="00170C86">
        <w:rPr>
          <w:rFonts w:ascii="Times New Roman" w:hAnsi="Times New Roman" w:cs="Times New Roman"/>
          <w:i/>
          <w:iCs/>
          <w:sz w:val="24"/>
          <w:szCs w:val="24"/>
        </w:rPr>
        <w:t>PloS</w:t>
      </w:r>
      <w:proofErr w:type="spellEnd"/>
      <w:r w:rsidRPr="00170C86">
        <w:rPr>
          <w:rFonts w:ascii="Times New Roman" w:hAnsi="Times New Roman" w:cs="Times New Roman"/>
          <w:i/>
          <w:iCs/>
          <w:sz w:val="24"/>
          <w:szCs w:val="24"/>
        </w:rPr>
        <w:t xml:space="preserve"> one</w:t>
      </w:r>
      <w:r w:rsidRPr="00170C86">
        <w:rPr>
          <w:rFonts w:ascii="Times New Roman" w:hAnsi="Times New Roman" w:cs="Times New Roman"/>
          <w:sz w:val="24"/>
          <w:szCs w:val="24"/>
        </w:rPr>
        <w:t>, </w:t>
      </w:r>
      <w:r w:rsidRPr="00170C86">
        <w:rPr>
          <w:rFonts w:ascii="Times New Roman" w:hAnsi="Times New Roman" w:cs="Times New Roman"/>
          <w:i/>
          <w:iCs/>
          <w:sz w:val="24"/>
          <w:szCs w:val="24"/>
        </w:rPr>
        <w:t>11</w:t>
      </w:r>
      <w:r w:rsidRPr="00170C86">
        <w:rPr>
          <w:rFonts w:ascii="Times New Roman" w:hAnsi="Times New Roman" w:cs="Times New Roman"/>
          <w:sz w:val="24"/>
          <w:szCs w:val="24"/>
        </w:rPr>
        <w:t>(8)</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e0155448.</w:t>
      </w:r>
    </w:p>
    <w:p w14:paraId="5DDF3E29" w14:textId="05F9D9A4"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bookmarkStart w:id="177" w:name="_Hlk101591509"/>
      <w:r w:rsidRPr="00170C86">
        <w:rPr>
          <w:rFonts w:ascii="Times New Roman" w:hAnsi="Times New Roman" w:cs="Times New Roman"/>
          <w:sz w:val="24"/>
          <w:szCs w:val="24"/>
        </w:rPr>
        <w:t>Strydom N, Kaunda-</w:t>
      </w:r>
      <w:proofErr w:type="spellStart"/>
      <w:r w:rsidRPr="00170C86">
        <w:rPr>
          <w:rFonts w:ascii="Times New Roman" w:hAnsi="Times New Roman" w:cs="Times New Roman"/>
          <w:sz w:val="24"/>
          <w:szCs w:val="24"/>
        </w:rPr>
        <w:t>Arara</w:t>
      </w:r>
      <w:proofErr w:type="spellEnd"/>
      <w:r w:rsidRPr="00170C86">
        <w:rPr>
          <w:rFonts w:ascii="Times New Roman" w:hAnsi="Times New Roman" w:cs="Times New Roman"/>
          <w:sz w:val="24"/>
          <w:szCs w:val="24"/>
        </w:rPr>
        <w:t xml:space="preserve"> B &amp; </w:t>
      </w:r>
      <w:proofErr w:type="spellStart"/>
      <w:r w:rsidRPr="00170C86">
        <w:rPr>
          <w:rFonts w:ascii="Times New Roman" w:hAnsi="Times New Roman" w:cs="Times New Roman"/>
          <w:sz w:val="24"/>
          <w:szCs w:val="24"/>
        </w:rPr>
        <w:t>Mwaluma</w:t>
      </w:r>
      <w:proofErr w:type="spellEnd"/>
      <w:r w:rsidRPr="00170C86">
        <w:rPr>
          <w:rFonts w:ascii="Times New Roman" w:hAnsi="Times New Roman" w:cs="Times New Roman"/>
          <w:sz w:val="24"/>
          <w:szCs w:val="24"/>
        </w:rPr>
        <w:t xml:space="preserve"> J. 2014</w:t>
      </w:r>
      <w:bookmarkEnd w:id="177"/>
      <w:r w:rsidRPr="00170C86">
        <w:rPr>
          <w:rFonts w:ascii="Times New Roman" w:hAnsi="Times New Roman" w:cs="Times New Roman"/>
          <w:sz w:val="24"/>
          <w:szCs w:val="24"/>
        </w:rPr>
        <w:t>. A Guide to commonly occurring larval stages of fishes in Kenyan coastal waters.</w:t>
      </w:r>
    </w:p>
    <w:p w14:paraId="5860906C" w14:textId="0CCEFEE9"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Sunday JM, </w:t>
      </w:r>
      <w:proofErr w:type="spellStart"/>
      <w:r w:rsidRPr="00170C86">
        <w:rPr>
          <w:rFonts w:ascii="Times New Roman" w:hAnsi="Times New Roman" w:cs="Times New Roman"/>
          <w:sz w:val="24"/>
          <w:szCs w:val="24"/>
        </w:rPr>
        <w:t>Calosi</w:t>
      </w:r>
      <w:proofErr w:type="spellEnd"/>
      <w:r w:rsidRPr="00170C86">
        <w:rPr>
          <w:rFonts w:ascii="Times New Roman" w:hAnsi="Times New Roman" w:cs="Times New Roman"/>
          <w:sz w:val="24"/>
          <w:szCs w:val="24"/>
        </w:rPr>
        <w:t xml:space="preserve"> P, Dupont S, Munday PL, Stillman JH &amp; </w:t>
      </w:r>
      <w:proofErr w:type="spellStart"/>
      <w:r w:rsidRPr="00170C86">
        <w:rPr>
          <w:rFonts w:ascii="Times New Roman" w:hAnsi="Times New Roman" w:cs="Times New Roman"/>
          <w:sz w:val="24"/>
          <w:szCs w:val="24"/>
        </w:rPr>
        <w:t>Reusch</w:t>
      </w:r>
      <w:proofErr w:type="spellEnd"/>
      <w:r w:rsidRPr="00170C86">
        <w:rPr>
          <w:rFonts w:ascii="Times New Roman" w:hAnsi="Times New Roman" w:cs="Times New Roman"/>
          <w:sz w:val="24"/>
          <w:szCs w:val="24"/>
        </w:rPr>
        <w:t xml:space="preserve"> TB. 2014. Evolution in an acidifying ocean. </w:t>
      </w:r>
      <w:r w:rsidRPr="00170C86">
        <w:rPr>
          <w:rFonts w:ascii="Times New Roman" w:hAnsi="Times New Roman" w:cs="Times New Roman"/>
          <w:i/>
          <w:iCs/>
          <w:sz w:val="24"/>
          <w:szCs w:val="24"/>
        </w:rPr>
        <w:t>Trends in ecology &amp; evolution</w:t>
      </w:r>
      <w:r w:rsidRPr="00170C86">
        <w:rPr>
          <w:rFonts w:ascii="Times New Roman" w:hAnsi="Times New Roman" w:cs="Times New Roman"/>
          <w:sz w:val="24"/>
          <w:szCs w:val="24"/>
        </w:rPr>
        <w:t>, </w:t>
      </w:r>
      <w:r w:rsidRPr="00170C86">
        <w:rPr>
          <w:rFonts w:ascii="Times New Roman" w:hAnsi="Times New Roman" w:cs="Times New Roman"/>
          <w:i/>
          <w:iCs/>
          <w:sz w:val="24"/>
          <w:szCs w:val="24"/>
        </w:rPr>
        <w:t>29</w:t>
      </w:r>
      <w:r w:rsidRPr="00170C86">
        <w:rPr>
          <w:rFonts w:ascii="Times New Roman" w:hAnsi="Times New Roman" w:cs="Times New Roman"/>
          <w:sz w:val="24"/>
          <w:szCs w:val="24"/>
        </w:rPr>
        <w:t>(2)</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117-125.</w:t>
      </w:r>
    </w:p>
    <w:p w14:paraId="0B915DCC" w14:textId="6D75FB19"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0E1787">
        <w:rPr>
          <w:rFonts w:ascii="Times New Roman" w:hAnsi="Times New Roman" w:cs="Times New Roman"/>
          <w:sz w:val="24"/>
          <w:szCs w:val="24"/>
        </w:rPr>
        <w:lastRenderedPageBreak/>
        <w:t>Swingle HS &amp;</w:t>
      </w:r>
      <w:r w:rsidR="00924929">
        <w:rPr>
          <w:rFonts w:ascii="Times New Roman" w:hAnsi="Times New Roman" w:cs="Times New Roman"/>
          <w:sz w:val="24"/>
          <w:szCs w:val="24"/>
        </w:rPr>
        <w:t xml:space="preserve"> </w:t>
      </w:r>
      <w:proofErr w:type="gramStart"/>
      <w:r w:rsidRPr="000E1787">
        <w:rPr>
          <w:rFonts w:ascii="Times New Roman" w:hAnsi="Times New Roman" w:cs="Times New Roman"/>
          <w:sz w:val="24"/>
          <w:szCs w:val="24"/>
        </w:rPr>
        <w:t>Swingle</w:t>
      </w:r>
      <w:proofErr w:type="gramEnd"/>
      <w:r w:rsidRPr="000E1787">
        <w:rPr>
          <w:rFonts w:ascii="Times New Roman" w:hAnsi="Times New Roman" w:cs="Times New Roman"/>
          <w:sz w:val="24"/>
          <w:szCs w:val="24"/>
        </w:rPr>
        <w:t xml:space="preserve"> WE. 1967. Problems in dynamics of fish populations in reservoirs.</w:t>
      </w:r>
    </w:p>
    <w:p w14:paraId="62C8176D" w14:textId="3A1F9EC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Takahashi T, Sutherland SC, </w:t>
      </w:r>
      <w:proofErr w:type="spellStart"/>
      <w:r w:rsidRPr="00170C86">
        <w:rPr>
          <w:rFonts w:ascii="Times New Roman" w:hAnsi="Times New Roman" w:cs="Times New Roman"/>
          <w:sz w:val="24"/>
          <w:szCs w:val="24"/>
        </w:rPr>
        <w:t>Wanninkhof</w:t>
      </w:r>
      <w:proofErr w:type="spellEnd"/>
      <w:r w:rsidRPr="00170C86">
        <w:rPr>
          <w:rFonts w:ascii="Times New Roman" w:hAnsi="Times New Roman" w:cs="Times New Roman"/>
          <w:sz w:val="24"/>
          <w:szCs w:val="24"/>
        </w:rPr>
        <w:t xml:space="preserve"> R, Sweeney C, Feely RA, Chipman DW &amp; De </w:t>
      </w:r>
      <w:proofErr w:type="spellStart"/>
      <w:r w:rsidRPr="00170C86">
        <w:rPr>
          <w:rFonts w:ascii="Times New Roman" w:hAnsi="Times New Roman" w:cs="Times New Roman"/>
          <w:sz w:val="24"/>
          <w:szCs w:val="24"/>
        </w:rPr>
        <w:t>Baar</w:t>
      </w:r>
      <w:proofErr w:type="spellEnd"/>
      <w:r w:rsidRPr="00170C86">
        <w:rPr>
          <w:rFonts w:ascii="Times New Roman" w:hAnsi="Times New Roman" w:cs="Times New Roman"/>
          <w:sz w:val="24"/>
          <w:szCs w:val="24"/>
        </w:rPr>
        <w:t xml:space="preserve"> HJ. 2009. Climatological mean and decadal change in surface ocean pCO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and net sea</w:t>
      </w:r>
      <w:r w:rsidR="007648F0">
        <w:rPr>
          <w:rFonts w:ascii="Times New Roman" w:hAnsi="Times New Roman" w:cs="Times New Roman"/>
          <w:sz w:val="24"/>
          <w:szCs w:val="24"/>
        </w:rPr>
        <w:t>-</w:t>
      </w:r>
      <w:r w:rsidRPr="00170C86">
        <w:rPr>
          <w:rFonts w:ascii="Times New Roman" w:hAnsi="Times New Roman" w:cs="Times New Roman"/>
          <w:sz w:val="24"/>
          <w:szCs w:val="24"/>
        </w:rPr>
        <w:t>air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flux over the global oceans. </w:t>
      </w:r>
      <w:r w:rsidRPr="00170C86">
        <w:rPr>
          <w:rFonts w:ascii="Times New Roman" w:hAnsi="Times New Roman" w:cs="Times New Roman"/>
          <w:i/>
          <w:iCs/>
          <w:sz w:val="24"/>
          <w:szCs w:val="24"/>
        </w:rPr>
        <w:t>Deep Sea Research Part II: Topical Studies in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56</w:t>
      </w:r>
      <w:r w:rsidRPr="00170C86">
        <w:rPr>
          <w:rFonts w:ascii="Times New Roman" w:hAnsi="Times New Roman" w:cs="Times New Roman"/>
          <w:sz w:val="24"/>
          <w:szCs w:val="24"/>
        </w:rPr>
        <w:t>(8-10)</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554-577.</w:t>
      </w:r>
    </w:p>
    <w:p w14:paraId="313792E8" w14:textId="54DCF87E"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Talmage SC &amp; </w:t>
      </w:r>
      <w:proofErr w:type="spellStart"/>
      <w:r w:rsidRPr="00170C86">
        <w:rPr>
          <w:rFonts w:ascii="Times New Roman" w:hAnsi="Times New Roman" w:cs="Times New Roman"/>
          <w:sz w:val="24"/>
          <w:szCs w:val="24"/>
        </w:rPr>
        <w:t>Gobler</w:t>
      </w:r>
      <w:proofErr w:type="spellEnd"/>
      <w:r w:rsidRPr="00170C86">
        <w:rPr>
          <w:rFonts w:ascii="Times New Roman" w:hAnsi="Times New Roman" w:cs="Times New Roman"/>
          <w:sz w:val="24"/>
          <w:szCs w:val="24"/>
        </w:rPr>
        <w:t xml:space="preserve"> CJ. 2011. Effects of elevated temperature and carbon dioxide on the growth and survival of larvae and juveniles of three species of northwest Atlantic bivalves. </w:t>
      </w:r>
      <w:proofErr w:type="spellStart"/>
      <w:r w:rsidRPr="00170C86">
        <w:rPr>
          <w:rFonts w:ascii="Times New Roman" w:hAnsi="Times New Roman" w:cs="Times New Roman"/>
          <w:i/>
          <w:iCs/>
          <w:sz w:val="24"/>
          <w:szCs w:val="24"/>
        </w:rPr>
        <w:t>PloS</w:t>
      </w:r>
      <w:proofErr w:type="spellEnd"/>
      <w:r w:rsidRPr="00170C86">
        <w:rPr>
          <w:rFonts w:ascii="Times New Roman" w:hAnsi="Times New Roman" w:cs="Times New Roman"/>
          <w:i/>
          <w:iCs/>
          <w:sz w:val="24"/>
          <w:szCs w:val="24"/>
        </w:rPr>
        <w:t xml:space="preserve"> one</w:t>
      </w:r>
      <w:r w:rsidRPr="00170C86">
        <w:rPr>
          <w:rFonts w:ascii="Times New Roman" w:hAnsi="Times New Roman" w:cs="Times New Roman"/>
          <w:sz w:val="24"/>
          <w:szCs w:val="24"/>
        </w:rPr>
        <w:t>, </w:t>
      </w:r>
      <w:r w:rsidRPr="00170C86">
        <w:rPr>
          <w:rFonts w:ascii="Times New Roman" w:hAnsi="Times New Roman" w:cs="Times New Roman"/>
          <w:i/>
          <w:iCs/>
          <w:sz w:val="24"/>
          <w:szCs w:val="24"/>
        </w:rPr>
        <w:t>6</w:t>
      </w:r>
      <w:r w:rsidRPr="00170C86">
        <w:rPr>
          <w:rFonts w:ascii="Times New Roman" w:hAnsi="Times New Roman" w:cs="Times New Roman"/>
          <w:sz w:val="24"/>
          <w:szCs w:val="24"/>
        </w:rPr>
        <w:t>(10)</w:t>
      </w:r>
      <w:r w:rsidR="00924929">
        <w:rPr>
          <w:rFonts w:ascii="Times New Roman" w:hAnsi="Times New Roman" w:cs="Times New Roman"/>
          <w:sz w:val="24"/>
          <w:szCs w:val="24"/>
        </w:rPr>
        <w:t>:</w:t>
      </w:r>
      <w:r w:rsidRPr="00170C86">
        <w:rPr>
          <w:rFonts w:ascii="Times New Roman" w:hAnsi="Times New Roman" w:cs="Times New Roman"/>
          <w:sz w:val="24"/>
          <w:szCs w:val="24"/>
        </w:rPr>
        <w:t xml:space="preserve"> e26941.</w:t>
      </w:r>
    </w:p>
    <w:p w14:paraId="3C0B8DBF" w14:textId="78011FD5" w:rsidR="001E3631"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Tseng YC, Hu MY, </w:t>
      </w:r>
      <w:proofErr w:type="spellStart"/>
      <w:r w:rsidRPr="00170C86">
        <w:rPr>
          <w:rFonts w:ascii="Times New Roman" w:hAnsi="Times New Roman" w:cs="Times New Roman"/>
          <w:sz w:val="24"/>
          <w:szCs w:val="24"/>
        </w:rPr>
        <w:t>Stumpp</w:t>
      </w:r>
      <w:proofErr w:type="spellEnd"/>
      <w:r w:rsidRPr="00170C86">
        <w:rPr>
          <w:rFonts w:ascii="Times New Roman" w:hAnsi="Times New Roman" w:cs="Times New Roman"/>
          <w:sz w:val="24"/>
          <w:szCs w:val="24"/>
        </w:rPr>
        <w:t xml:space="preserve"> M, Lin LY, </w:t>
      </w:r>
      <w:proofErr w:type="spellStart"/>
      <w:r w:rsidRPr="00170C86">
        <w:rPr>
          <w:rFonts w:ascii="Times New Roman" w:hAnsi="Times New Roman" w:cs="Times New Roman"/>
          <w:sz w:val="24"/>
          <w:szCs w:val="24"/>
        </w:rPr>
        <w:t>Melzner</w:t>
      </w:r>
      <w:proofErr w:type="spellEnd"/>
      <w:r w:rsidRPr="00170C86">
        <w:rPr>
          <w:rFonts w:ascii="Times New Roman" w:hAnsi="Times New Roman" w:cs="Times New Roman"/>
          <w:sz w:val="24"/>
          <w:szCs w:val="24"/>
        </w:rPr>
        <w:t xml:space="preserve"> F &amp; Hwang PP. 2013.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-driven seawater acidification differentially affects development and molecular plasticity along life history of fish (</w:t>
      </w:r>
      <w:proofErr w:type="spellStart"/>
      <w:r w:rsidRPr="007648F0">
        <w:rPr>
          <w:rFonts w:ascii="Times New Roman" w:hAnsi="Times New Roman" w:cs="Times New Roman"/>
          <w:i/>
          <w:sz w:val="24"/>
          <w:szCs w:val="24"/>
        </w:rPr>
        <w:t>Oryzias</w:t>
      </w:r>
      <w:proofErr w:type="spellEnd"/>
      <w:r w:rsidRPr="007648F0">
        <w:rPr>
          <w:rFonts w:ascii="Times New Roman" w:hAnsi="Times New Roman" w:cs="Times New Roman"/>
          <w:i/>
          <w:sz w:val="24"/>
          <w:szCs w:val="24"/>
        </w:rPr>
        <w:t xml:space="preserve"> </w:t>
      </w:r>
      <w:proofErr w:type="spellStart"/>
      <w:r w:rsidRPr="007648F0">
        <w:rPr>
          <w:rFonts w:ascii="Times New Roman" w:hAnsi="Times New Roman" w:cs="Times New Roman"/>
          <w:i/>
          <w:sz w:val="24"/>
          <w:szCs w:val="24"/>
        </w:rPr>
        <w:t>latipes</w:t>
      </w:r>
      <w:proofErr w:type="spellEnd"/>
      <w:r w:rsidRPr="00170C86">
        <w:rPr>
          <w:rFonts w:ascii="Times New Roman" w:hAnsi="Times New Roman" w:cs="Times New Roman"/>
          <w:sz w:val="24"/>
          <w:szCs w:val="24"/>
        </w:rPr>
        <w:t>). </w:t>
      </w:r>
      <w:r w:rsidRPr="00170C86">
        <w:rPr>
          <w:rFonts w:ascii="Times New Roman" w:hAnsi="Times New Roman" w:cs="Times New Roman"/>
          <w:i/>
          <w:iCs/>
          <w:sz w:val="24"/>
          <w:szCs w:val="24"/>
        </w:rPr>
        <w:t>Comparative Biochemistry and Physiology Part A: Molecular &amp; Integrative Physiology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165</w:t>
      </w:r>
      <w:r w:rsidRPr="00170C86">
        <w:rPr>
          <w:rFonts w:ascii="Times New Roman" w:hAnsi="Times New Roman" w:cs="Times New Roman"/>
          <w:sz w:val="24"/>
          <w:szCs w:val="24"/>
        </w:rPr>
        <w:t>(2)</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119-130.</w:t>
      </w:r>
    </w:p>
    <w:p w14:paraId="2249AC75" w14:textId="53A7B577"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303C92">
        <w:rPr>
          <w:rFonts w:ascii="Times New Roman" w:hAnsi="Times New Roman" w:cs="Times New Roman"/>
          <w:sz w:val="24"/>
          <w:szCs w:val="24"/>
        </w:rPr>
        <w:t>Vernberg</w:t>
      </w:r>
      <w:proofErr w:type="spellEnd"/>
      <w:r w:rsidRPr="00303C92">
        <w:rPr>
          <w:rFonts w:ascii="Times New Roman" w:hAnsi="Times New Roman" w:cs="Times New Roman"/>
          <w:sz w:val="24"/>
          <w:szCs w:val="24"/>
        </w:rPr>
        <w:t xml:space="preserve"> WB, De </w:t>
      </w:r>
      <w:proofErr w:type="spellStart"/>
      <w:r w:rsidRPr="00303C92">
        <w:rPr>
          <w:rFonts w:ascii="Times New Roman" w:hAnsi="Times New Roman" w:cs="Times New Roman"/>
          <w:sz w:val="24"/>
          <w:szCs w:val="24"/>
        </w:rPr>
        <w:t>Coursey</w:t>
      </w:r>
      <w:proofErr w:type="spellEnd"/>
      <w:r w:rsidRPr="00303C92">
        <w:rPr>
          <w:rFonts w:ascii="Times New Roman" w:hAnsi="Times New Roman" w:cs="Times New Roman"/>
          <w:sz w:val="24"/>
          <w:szCs w:val="24"/>
        </w:rPr>
        <w:t xml:space="preserve"> PJ &amp; O'Hara JAMES. 1974. Multiple environmental factor effects on physiology and behavior of the fiddler crab, </w:t>
      </w:r>
      <w:r w:rsidRPr="007648F0">
        <w:rPr>
          <w:rFonts w:ascii="Times New Roman" w:hAnsi="Times New Roman" w:cs="Times New Roman"/>
          <w:i/>
          <w:sz w:val="24"/>
          <w:szCs w:val="24"/>
        </w:rPr>
        <w:t xml:space="preserve">Uca </w:t>
      </w:r>
      <w:proofErr w:type="spellStart"/>
      <w:r w:rsidRPr="007648F0">
        <w:rPr>
          <w:rFonts w:ascii="Times New Roman" w:hAnsi="Times New Roman" w:cs="Times New Roman"/>
          <w:i/>
          <w:sz w:val="24"/>
          <w:szCs w:val="24"/>
        </w:rPr>
        <w:t>pugilator</w:t>
      </w:r>
      <w:proofErr w:type="spellEnd"/>
      <w:r w:rsidRPr="00303C92">
        <w:rPr>
          <w:rFonts w:ascii="Times New Roman" w:hAnsi="Times New Roman" w:cs="Times New Roman"/>
          <w:sz w:val="24"/>
          <w:szCs w:val="24"/>
        </w:rPr>
        <w:t xml:space="preserve">. Pollution and Physiology of Marine Organisms. FJ </w:t>
      </w:r>
      <w:proofErr w:type="spellStart"/>
      <w:r w:rsidRPr="00303C92">
        <w:rPr>
          <w:rFonts w:ascii="Times New Roman" w:hAnsi="Times New Roman" w:cs="Times New Roman"/>
          <w:sz w:val="24"/>
          <w:szCs w:val="24"/>
        </w:rPr>
        <w:t>Vernberg</w:t>
      </w:r>
      <w:proofErr w:type="spellEnd"/>
      <w:r w:rsidRPr="00303C92">
        <w:rPr>
          <w:rFonts w:ascii="Times New Roman" w:hAnsi="Times New Roman" w:cs="Times New Roman"/>
          <w:sz w:val="24"/>
          <w:szCs w:val="24"/>
        </w:rPr>
        <w:t xml:space="preserve"> &amp; WB </w:t>
      </w:r>
      <w:proofErr w:type="spellStart"/>
      <w:r w:rsidRPr="00303C92">
        <w:rPr>
          <w:rFonts w:ascii="Times New Roman" w:hAnsi="Times New Roman" w:cs="Times New Roman"/>
          <w:sz w:val="24"/>
          <w:szCs w:val="24"/>
        </w:rPr>
        <w:t>Vernberg</w:t>
      </w:r>
      <w:proofErr w:type="spellEnd"/>
      <w:r w:rsidRPr="00303C92">
        <w:rPr>
          <w:rFonts w:ascii="Times New Roman" w:hAnsi="Times New Roman" w:cs="Times New Roman"/>
          <w:sz w:val="24"/>
          <w:szCs w:val="24"/>
        </w:rPr>
        <w:t>, eds.</w:t>
      </w:r>
    </w:p>
    <w:p w14:paraId="7F69D6B2" w14:textId="0BE7E673"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 xml:space="preserve">Watson SA, </w:t>
      </w:r>
      <w:proofErr w:type="spellStart"/>
      <w:r w:rsidRPr="00170C86">
        <w:rPr>
          <w:rFonts w:ascii="Times New Roman" w:hAnsi="Times New Roman" w:cs="Times New Roman"/>
          <w:sz w:val="24"/>
          <w:szCs w:val="24"/>
        </w:rPr>
        <w:t>Fabricius</w:t>
      </w:r>
      <w:proofErr w:type="spellEnd"/>
      <w:r w:rsidRPr="00170C86">
        <w:rPr>
          <w:rFonts w:ascii="Times New Roman" w:hAnsi="Times New Roman" w:cs="Times New Roman"/>
          <w:sz w:val="24"/>
          <w:szCs w:val="24"/>
        </w:rPr>
        <w:t xml:space="preserve"> KE &amp; Munday PL. 2017. Quantifying pCO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xml:space="preserve"> in biological ocean acidification experiments: A comparison of four methods. </w:t>
      </w:r>
      <w:proofErr w:type="spellStart"/>
      <w:r w:rsidRPr="00170C86">
        <w:rPr>
          <w:rFonts w:ascii="Times New Roman" w:hAnsi="Times New Roman" w:cs="Times New Roman"/>
          <w:i/>
          <w:iCs/>
          <w:sz w:val="24"/>
          <w:szCs w:val="24"/>
        </w:rPr>
        <w:t>PLoS</w:t>
      </w:r>
      <w:proofErr w:type="spellEnd"/>
      <w:r w:rsidRPr="00170C86">
        <w:rPr>
          <w:rFonts w:ascii="Times New Roman" w:hAnsi="Times New Roman" w:cs="Times New Roman"/>
          <w:i/>
          <w:iCs/>
          <w:sz w:val="24"/>
          <w:szCs w:val="24"/>
        </w:rPr>
        <w:t xml:space="preserve"> One</w:t>
      </w:r>
      <w:r w:rsidRPr="00170C86">
        <w:rPr>
          <w:rFonts w:ascii="Times New Roman" w:hAnsi="Times New Roman" w:cs="Times New Roman"/>
          <w:sz w:val="24"/>
          <w:szCs w:val="24"/>
        </w:rPr>
        <w:t>, </w:t>
      </w:r>
      <w:r w:rsidRPr="00170C86">
        <w:rPr>
          <w:rFonts w:ascii="Times New Roman" w:hAnsi="Times New Roman" w:cs="Times New Roman"/>
          <w:i/>
          <w:iCs/>
          <w:sz w:val="24"/>
          <w:szCs w:val="24"/>
        </w:rPr>
        <w:t>12</w:t>
      </w:r>
      <w:r w:rsidRPr="00170C86">
        <w:rPr>
          <w:rFonts w:ascii="Times New Roman" w:hAnsi="Times New Roman" w:cs="Times New Roman"/>
          <w:sz w:val="24"/>
          <w:szCs w:val="24"/>
        </w:rPr>
        <w:t>(9)</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e0185469.</w:t>
      </w:r>
    </w:p>
    <w:p w14:paraId="1A5E74D6" w14:textId="0F184F5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Whitfield M. 1975. The effect of increases in the atmospheric carbon dioxide content on the carbonate ion concentration of surface ocean water at 25</w:t>
      </w:r>
      <w:r w:rsidR="007648F0" w:rsidRPr="007648F0">
        <w:rPr>
          <w:rFonts w:ascii="Times New Roman" w:hAnsi="Times New Roman" w:cs="Times New Roman"/>
          <w:sz w:val="24"/>
          <w:szCs w:val="24"/>
        </w:rPr>
        <w:t>°C</w:t>
      </w:r>
      <w:r w:rsidRPr="00170C86">
        <w:rPr>
          <w:rFonts w:ascii="Times New Roman" w:hAnsi="Times New Roman" w:cs="Times New Roman"/>
          <w:sz w:val="24"/>
          <w:szCs w:val="24"/>
        </w:rPr>
        <w:t>. </w:t>
      </w:r>
      <w:r w:rsidRPr="00170C86">
        <w:rPr>
          <w:rFonts w:ascii="Times New Roman" w:hAnsi="Times New Roman" w:cs="Times New Roman"/>
          <w:i/>
          <w:iCs/>
          <w:sz w:val="24"/>
          <w:szCs w:val="24"/>
        </w:rPr>
        <w:t>Limnology and Oceanography</w:t>
      </w:r>
      <w:r w:rsidRPr="00170C86">
        <w:rPr>
          <w:rFonts w:ascii="Times New Roman" w:hAnsi="Times New Roman" w:cs="Times New Roman"/>
          <w:sz w:val="24"/>
          <w:szCs w:val="24"/>
        </w:rPr>
        <w:t>, </w:t>
      </w:r>
      <w:r w:rsidRPr="00170C86">
        <w:rPr>
          <w:rFonts w:ascii="Times New Roman" w:hAnsi="Times New Roman" w:cs="Times New Roman"/>
          <w:i/>
          <w:iCs/>
          <w:sz w:val="24"/>
          <w:szCs w:val="24"/>
        </w:rPr>
        <w:t>20</w:t>
      </w:r>
      <w:r w:rsidRPr="00170C86">
        <w:rPr>
          <w:rFonts w:ascii="Times New Roman" w:hAnsi="Times New Roman" w:cs="Times New Roman"/>
          <w:sz w:val="24"/>
          <w:szCs w:val="24"/>
        </w:rPr>
        <w:t>(1)</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103-108.</w:t>
      </w:r>
    </w:p>
    <w:p w14:paraId="34B4E71F" w14:textId="28AF13DD" w:rsidR="001E3631" w:rsidRPr="00170C86" w:rsidRDefault="001E3631" w:rsidP="000F7C15">
      <w:pPr>
        <w:tabs>
          <w:tab w:val="left" w:pos="946"/>
        </w:tabs>
        <w:spacing w:line="360" w:lineRule="auto"/>
        <w:ind w:left="950" w:hanging="950"/>
        <w:jc w:val="both"/>
        <w:rPr>
          <w:rFonts w:ascii="Times New Roman" w:hAnsi="Times New Roman" w:cs="Times New Roman"/>
          <w:sz w:val="24"/>
          <w:szCs w:val="24"/>
        </w:rPr>
      </w:pPr>
      <w:r w:rsidRPr="00170C86">
        <w:rPr>
          <w:rFonts w:ascii="Times New Roman" w:hAnsi="Times New Roman" w:cs="Times New Roman"/>
          <w:sz w:val="24"/>
          <w:szCs w:val="24"/>
        </w:rPr>
        <w:t>Williams DM, Dixon P &amp; English S. 1988. Cross-shelf distribution of copepods and fish larvae across the central Great Barrier Reef. </w:t>
      </w:r>
      <w:r w:rsidRPr="00170C86">
        <w:rPr>
          <w:rFonts w:ascii="Times New Roman" w:hAnsi="Times New Roman" w:cs="Times New Roman"/>
          <w:i/>
          <w:iCs/>
          <w:sz w:val="24"/>
          <w:szCs w:val="24"/>
        </w:rPr>
        <w:t>Marine Biology</w:t>
      </w:r>
      <w:r w:rsidRPr="00170C86">
        <w:rPr>
          <w:rFonts w:ascii="Times New Roman" w:hAnsi="Times New Roman" w:cs="Times New Roman"/>
          <w:sz w:val="24"/>
          <w:szCs w:val="24"/>
        </w:rPr>
        <w:t>, </w:t>
      </w:r>
      <w:r w:rsidRPr="00170C86">
        <w:rPr>
          <w:rFonts w:ascii="Times New Roman" w:hAnsi="Times New Roman" w:cs="Times New Roman"/>
          <w:i/>
          <w:iCs/>
          <w:sz w:val="24"/>
          <w:szCs w:val="24"/>
        </w:rPr>
        <w:t>99</w:t>
      </w:r>
      <w:r w:rsidRPr="00170C86">
        <w:rPr>
          <w:rFonts w:ascii="Times New Roman" w:hAnsi="Times New Roman" w:cs="Times New Roman"/>
          <w:sz w:val="24"/>
          <w:szCs w:val="24"/>
        </w:rPr>
        <w:t>(4)</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577-589.</w:t>
      </w:r>
    </w:p>
    <w:p w14:paraId="46214AD3" w14:textId="2909AEBA" w:rsidR="006145E4" w:rsidRDefault="001E3631" w:rsidP="000F7C15">
      <w:pPr>
        <w:tabs>
          <w:tab w:val="left" w:pos="946"/>
        </w:tabs>
        <w:spacing w:line="360" w:lineRule="auto"/>
        <w:ind w:left="950" w:hanging="950"/>
        <w:jc w:val="both"/>
        <w:rPr>
          <w:rFonts w:ascii="Times New Roman" w:hAnsi="Times New Roman" w:cs="Times New Roman"/>
          <w:sz w:val="24"/>
          <w:szCs w:val="24"/>
        </w:rPr>
      </w:pPr>
      <w:proofErr w:type="spellStart"/>
      <w:r w:rsidRPr="00170C86">
        <w:rPr>
          <w:rFonts w:ascii="Times New Roman" w:hAnsi="Times New Roman" w:cs="Times New Roman"/>
          <w:sz w:val="24"/>
          <w:szCs w:val="24"/>
        </w:rPr>
        <w:t>Zeebe</w:t>
      </w:r>
      <w:proofErr w:type="spellEnd"/>
      <w:r w:rsidRPr="00170C86">
        <w:rPr>
          <w:rFonts w:ascii="Times New Roman" w:hAnsi="Times New Roman" w:cs="Times New Roman"/>
          <w:sz w:val="24"/>
          <w:szCs w:val="24"/>
        </w:rPr>
        <w:t xml:space="preserve"> RE. 2012. History of seawater carbonate chemistry, atmospheric CO</w:t>
      </w:r>
      <w:r w:rsidRPr="007648F0">
        <w:rPr>
          <w:rFonts w:ascii="Times New Roman" w:hAnsi="Times New Roman" w:cs="Times New Roman"/>
          <w:sz w:val="24"/>
          <w:szCs w:val="24"/>
          <w:vertAlign w:val="subscript"/>
        </w:rPr>
        <w:t>2</w:t>
      </w:r>
      <w:r w:rsidRPr="00170C86">
        <w:rPr>
          <w:rFonts w:ascii="Times New Roman" w:hAnsi="Times New Roman" w:cs="Times New Roman"/>
          <w:sz w:val="24"/>
          <w:szCs w:val="24"/>
        </w:rPr>
        <w:t>, and ocean acidification. </w:t>
      </w:r>
      <w:r w:rsidRPr="00170C86">
        <w:rPr>
          <w:rFonts w:ascii="Times New Roman" w:hAnsi="Times New Roman" w:cs="Times New Roman"/>
          <w:i/>
          <w:iCs/>
          <w:sz w:val="24"/>
          <w:szCs w:val="24"/>
        </w:rPr>
        <w:t>Annual review of earth and planetary sciences</w:t>
      </w:r>
      <w:r w:rsidRPr="00170C86">
        <w:rPr>
          <w:rFonts w:ascii="Times New Roman" w:hAnsi="Times New Roman" w:cs="Times New Roman"/>
          <w:sz w:val="24"/>
          <w:szCs w:val="24"/>
        </w:rPr>
        <w:t>, </w:t>
      </w:r>
      <w:r w:rsidRPr="00170C86">
        <w:rPr>
          <w:rFonts w:ascii="Times New Roman" w:hAnsi="Times New Roman" w:cs="Times New Roman"/>
          <w:i/>
          <w:iCs/>
          <w:sz w:val="24"/>
          <w:szCs w:val="24"/>
        </w:rPr>
        <w:t>40</w:t>
      </w:r>
      <w:r w:rsidR="00E14316">
        <w:rPr>
          <w:rFonts w:ascii="Times New Roman" w:hAnsi="Times New Roman" w:cs="Times New Roman"/>
          <w:sz w:val="24"/>
          <w:szCs w:val="24"/>
        </w:rPr>
        <w:t>:</w:t>
      </w:r>
      <w:r w:rsidRPr="00170C86">
        <w:rPr>
          <w:rFonts w:ascii="Times New Roman" w:hAnsi="Times New Roman" w:cs="Times New Roman"/>
          <w:sz w:val="24"/>
          <w:szCs w:val="24"/>
        </w:rPr>
        <w:t xml:space="preserve"> 141-165.</w:t>
      </w:r>
    </w:p>
    <w:p w14:paraId="27EDA77F" w14:textId="7380DE3F" w:rsidR="004B469B" w:rsidRDefault="004B469B" w:rsidP="00E75E8E">
      <w:pPr>
        <w:tabs>
          <w:tab w:val="left" w:pos="946"/>
        </w:tabs>
        <w:rPr>
          <w:rFonts w:ascii="Times New Roman" w:eastAsia="MS Gothic" w:hAnsi="Times New Roman" w:cs="Times New Roman"/>
          <w:b/>
          <w:bCs/>
          <w:sz w:val="36"/>
          <w:szCs w:val="36"/>
        </w:rPr>
      </w:pPr>
    </w:p>
    <w:p w14:paraId="31DB1E6F" w14:textId="77777777" w:rsidR="006B606E" w:rsidRDefault="006B606E" w:rsidP="00E75E8E">
      <w:pPr>
        <w:tabs>
          <w:tab w:val="left" w:pos="946"/>
        </w:tabs>
        <w:rPr>
          <w:rFonts w:ascii="Times New Roman" w:eastAsia="MS Gothic" w:hAnsi="Times New Roman" w:cs="Times New Roman"/>
          <w:b/>
          <w:bCs/>
          <w:sz w:val="28"/>
          <w:szCs w:val="28"/>
        </w:rPr>
      </w:pPr>
    </w:p>
    <w:p w14:paraId="56690AE4" w14:textId="4BD90FE3" w:rsidR="00E14F84" w:rsidRDefault="00E14F84" w:rsidP="00E14F84">
      <w:pPr>
        <w:tabs>
          <w:tab w:val="left" w:pos="946"/>
        </w:tabs>
        <w:jc w:val="center"/>
        <w:rPr>
          <w:rFonts w:ascii="Times New Roman" w:hAnsi="Times New Roman" w:cs="Times New Roman"/>
          <w:sz w:val="24"/>
          <w:szCs w:val="24"/>
        </w:rPr>
      </w:pPr>
      <w:r>
        <w:rPr>
          <w:rFonts w:ascii="Times New Roman" w:eastAsia="MS Gothic" w:hAnsi="Times New Roman" w:cs="Times New Roman"/>
          <w:b/>
          <w:bCs/>
          <w:sz w:val="28"/>
          <w:szCs w:val="28"/>
        </w:rPr>
        <w:lastRenderedPageBreak/>
        <w:t>Appendices</w:t>
      </w:r>
    </w:p>
    <w:p w14:paraId="4FB68AEA" w14:textId="7D3E9CF4" w:rsidR="00E14F84" w:rsidRPr="00034C6B" w:rsidRDefault="00596ECD" w:rsidP="008E0916">
      <w:pPr>
        <w:tabs>
          <w:tab w:val="left" w:pos="946"/>
        </w:tabs>
        <w:rPr>
          <w:rFonts w:ascii="Times New Roman" w:hAnsi="Times New Roman" w:cs="Times New Roman"/>
          <w:b/>
          <w:bCs/>
          <w:sz w:val="24"/>
          <w:szCs w:val="24"/>
        </w:rPr>
      </w:pPr>
      <w:bookmarkStart w:id="178" w:name="_Hlk106136549"/>
      <w:r w:rsidRPr="00034C6B">
        <w:rPr>
          <w:rFonts w:ascii="Times New Roman" w:hAnsi="Times New Roman" w:cs="Times New Roman"/>
          <w:b/>
          <w:bCs/>
          <w:sz w:val="24"/>
          <w:szCs w:val="24"/>
        </w:rPr>
        <w:t xml:space="preserve">Appendix </w:t>
      </w:r>
      <w:r w:rsidR="00034C6B" w:rsidRPr="00034C6B">
        <w:rPr>
          <w:rFonts w:ascii="Times New Roman" w:hAnsi="Times New Roman" w:cs="Times New Roman"/>
          <w:b/>
          <w:bCs/>
          <w:sz w:val="24"/>
          <w:szCs w:val="24"/>
        </w:rPr>
        <w:t>A</w:t>
      </w:r>
      <w:r w:rsidRPr="00034C6B">
        <w:rPr>
          <w:rFonts w:ascii="Times New Roman" w:hAnsi="Times New Roman" w:cs="Times New Roman"/>
          <w:b/>
          <w:bCs/>
          <w:sz w:val="24"/>
          <w:szCs w:val="24"/>
        </w:rPr>
        <w:t>:</w:t>
      </w:r>
      <w:r w:rsidRPr="00034C6B">
        <w:rPr>
          <w:rFonts w:ascii="Times New Roman" w:eastAsia="MS Gothic" w:hAnsi="Times New Roman" w:cs="Times New Roman"/>
          <w:b/>
          <w:bCs/>
          <w:sz w:val="24"/>
          <w:szCs w:val="24"/>
        </w:rPr>
        <w:t xml:space="preserve"> </w:t>
      </w:r>
      <w:bookmarkStart w:id="179" w:name="_Hlk107183545"/>
      <w:bookmarkEnd w:id="178"/>
      <w:r w:rsidRPr="00034C6B">
        <w:rPr>
          <w:rFonts w:ascii="Times New Roman" w:hAnsi="Times New Roman" w:cs="Times New Roman"/>
          <w:b/>
          <w:bCs/>
          <w:sz w:val="24"/>
          <w:szCs w:val="24"/>
        </w:rPr>
        <w:t>Hydrological Parameters</w:t>
      </w:r>
      <w:bookmarkEnd w:id="179"/>
      <w:r w:rsidRPr="00034C6B">
        <w:rPr>
          <w:rFonts w:ascii="Times New Roman" w:hAnsi="Times New Roman" w:cs="Times New Roman"/>
          <w:b/>
          <w:bCs/>
          <w:sz w:val="24"/>
          <w:szCs w:val="24"/>
        </w:rPr>
        <w:t xml:space="preserve"> of Teknaf coast</w:t>
      </w:r>
    </w:p>
    <w:tbl>
      <w:tblPr>
        <w:tblStyle w:val="GridTable6Colorful-Accent3"/>
        <w:tblW w:w="8681" w:type="dxa"/>
        <w:tblLook w:val="04A0" w:firstRow="1" w:lastRow="0" w:firstColumn="1" w:lastColumn="0" w:noHBand="0" w:noVBand="1"/>
      </w:tblPr>
      <w:tblGrid>
        <w:gridCol w:w="1636"/>
        <w:gridCol w:w="2164"/>
        <w:gridCol w:w="1087"/>
        <w:gridCol w:w="1993"/>
        <w:gridCol w:w="1801"/>
      </w:tblGrid>
      <w:tr w:rsidR="00596ECD" w:rsidRPr="00982FA3" w14:paraId="18001F3C" w14:textId="77777777" w:rsidTr="00E72188">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636" w:type="dxa"/>
            <w:noWrap/>
            <w:hideMark/>
          </w:tcPr>
          <w:p w14:paraId="471C2365" w14:textId="77777777" w:rsidR="00596ECD" w:rsidRPr="00982FA3" w:rsidRDefault="00596ECD" w:rsidP="00C6687E">
            <w:pPr>
              <w:spacing w:line="240" w:lineRule="auto"/>
              <w:jc w:val="center"/>
              <w:rPr>
                <w:rFonts w:ascii="Times New Roman" w:hAnsi="Times New Roman" w:cs="Times New Roman"/>
                <w:color w:val="000000"/>
                <w:sz w:val="24"/>
                <w:szCs w:val="24"/>
              </w:rPr>
            </w:pPr>
            <w:bookmarkStart w:id="180" w:name="_Hlk96557736"/>
            <w:r w:rsidRPr="00982FA3">
              <w:rPr>
                <w:rFonts w:ascii="Times New Roman" w:hAnsi="Times New Roman" w:cs="Times New Roman"/>
                <w:color w:val="000000"/>
                <w:sz w:val="24"/>
                <w:szCs w:val="24"/>
              </w:rPr>
              <w:t>Month</w:t>
            </w:r>
          </w:p>
        </w:tc>
        <w:tc>
          <w:tcPr>
            <w:tcW w:w="2164" w:type="dxa"/>
            <w:noWrap/>
            <w:hideMark/>
          </w:tcPr>
          <w:p w14:paraId="1D86B87A" w14:textId="77777777" w:rsidR="00596ECD" w:rsidRPr="00982FA3" w:rsidRDefault="00596ECD" w:rsidP="00C6687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bookmarkStart w:id="181" w:name="_Hlk96985479"/>
            <w:r w:rsidRPr="00982FA3">
              <w:rPr>
                <w:rFonts w:ascii="Times New Roman" w:hAnsi="Times New Roman" w:cs="Times New Roman"/>
                <w:color w:val="000000"/>
                <w:sz w:val="24"/>
                <w:szCs w:val="24"/>
              </w:rPr>
              <w:t>Temperature</w:t>
            </w:r>
            <w:r>
              <w:rPr>
                <w:rFonts w:ascii="Times New Roman" w:hAnsi="Times New Roman" w:cs="Times New Roman"/>
                <w:color w:val="000000"/>
                <w:sz w:val="24"/>
                <w:szCs w:val="24"/>
              </w:rPr>
              <w:t xml:space="preserve"> </w:t>
            </w:r>
            <w:bookmarkStart w:id="182" w:name="_Hlk107909188"/>
            <w:r>
              <w:rPr>
                <w:rFonts w:ascii="Times New Roman" w:hAnsi="Times New Roman" w:cs="Times New Roman"/>
                <w:color w:val="000000"/>
                <w:sz w:val="24"/>
                <w:szCs w:val="24"/>
              </w:rPr>
              <w:t>(</w:t>
            </w:r>
            <w:r w:rsidRPr="00E51F71">
              <w:rPr>
                <w:rFonts w:ascii="Times New Roman" w:hAnsi="Times New Roman" w:cs="Times New Roman"/>
                <w:color w:val="000000"/>
                <w:sz w:val="24"/>
                <w:szCs w:val="24"/>
              </w:rPr>
              <w:t>°C</w:t>
            </w:r>
            <w:bookmarkEnd w:id="182"/>
            <w:r>
              <w:rPr>
                <w:rFonts w:ascii="Times New Roman" w:hAnsi="Times New Roman" w:cs="Times New Roman"/>
                <w:color w:val="000000"/>
                <w:sz w:val="24"/>
                <w:szCs w:val="24"/>
              </w:rPr>
              <w:t>)</w:t>
            </w:r>
            <w:bookmarkEnd w:id="181"/>
          </w:p>
        </w:tc>
        <w:tc>
          <w:tcPr>
            <w:tcW w:w="1087" w:type="dxa"/>
            <w:noWrap/>
            <w:hideMark/>
          </w:tcPr>
          <w:p w14:paraId="545FF18B" w14:textId="77777777" w:rsidR="00596ECD" w:rsidRPr="00982FA3" w:rsidRDefault="00596ECD" w:rsidP="00C6687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82FA3">
              <w:rPr>
                <w:rFonts w:ascii="Times New Roman" w:hAnsi="Times New Roman" w:cs="Times New Roman"/>
                <w:color w:val="000000"/>
                <w:sz w:val="24"/>
                <w:szCs w:val="24"/>
              </w:rPr>
              <w:t>pH</w:t>
            </w:r>
          </w:p>
        </w:tc>
        <w:tc>
          <w:tcPr>
            <w:tcW w:w="1993" w:type="dxa"/>
            <w:noWrap/>
            <w:hideMark/>
          </w:tcPr>
          <w:p w14:paraId="7FC2376F" w14:textId="142D913E" w:rsidR="00596ECD" w:rsidRPr="00982FA3" w:rsidRDefault="00596ECD" w:rsidP="00C6687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82FA3">
              <w:rPr>
                <w:rFonts w:ascii="Times New Roman" w:hAnsi="Times New Roman" w:cs="Times New Roman"/>
                <w:color w:val="000000"/>
                <w:sz w:val="24"/>
                <w:szCs w:val="24"/>
              </w:rPr>
              <w:t>Total Alkalinity</w:t>
            </w:r>
            <w:r>
              <w:rPr>
                <w:rFonts w:ascii="Times New Roman" w:hAnsi="Times New Roman" w:cs="Times New Roman"/>
                <w:color w:val="000000"/>
                <w:sz w:val="24"/>
                <w:szCs w:val="24"/>
              </w:rPr>
              <w:t xml:space="preserve"> (mg/</w:t>
            </w:r>
            <w:r w:rsidR="004B469B">
              <w:rPr>
                <w:rFonts w:ascii="Times New Roman" w:hAnsi="Times New Roman" w:cs="Times New Roman"/>
                <w:color w:val="000000"/>
                <w:sz w:val="24"/>
                <w:szCs w:val="24"/>
              </w:rPr>
              <w:t>l</w:t>
            </w:r>
            <w:r>
              <w:rPr>
                <w:rFonts w:ascii="Times New Roman" w:hAnsi="Times New Roman" w:cs="Times New Roman"/>
                <w:color w:val="000000"/>
                <w:sz w:val="24"/>
                <w:szCs w:val="24"/>
              </w:rPr>
              <w:t>)</w:t>
            </w:r>
          </w:p>
        </w:tc>
        <w:tc>
          <w:tcPr>
            <w:tcW w:w="1801" w:type="dxa"/>
            <w:noWrap/>
            <w:hideMark/>
          </w:tcPr>
          <w:p w14:paraId="58D5AAA3" w14:textId="2E782C85" w:rsidR="00596ECD" w:rsidRPr="00982FA3" w:rsidRDefault="00596ECD" w:rsidP="00C6687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bookmarkStart w:id="183" w:name="_Hlk96990010"/>
            <w:r w:rsidRPr="00982FA3">
              <w:rPr>
                <w:rFonts w:ascii="Times New Roman" w:hAnsi="Times New Roman" w:cs="Times New Roman"/>
                <w:color w:val="000000"/>
                <w:sz w:val="24"/>
                <w:szCs w:val="24"/>
              </w:rPr>
              <w:t>Salinity (</w:t>
            </w:r>
            <w:r w:rsidR="004B469B">
              <w:rPr>
                <w:rFonts w:ascii="Times New Roman" w:hAnsi="Times New Roman" w:cs="Times New Roman"/>
                <w:color w:val="000000"/>
                <w:sz w:val="24"/>
                <w:szCs w:val="24"/>
              </w:rPr>
              <w:t>PSU</w:t>
            </w:r>
            <w:r w:rsidRPr="00982FA3">
              <w:rPr>
                <w:rFonts w:ascii="Times New Roman" w:hAnsi="Times New Roman" w:cs="Times New Roman"/>
                <w:color w:val="000000"/>
                <w:sz w:val="24"/>
                <w:szCs w:val="24"/>
              </w:rPr>
              <w:t>)</w:t>
            </w:r>
            <w:bookmarkEnd w:id="183"/>
          </w:p>
        </w:tc>
      </w:tr>
      <w:tr w:rsidR="00596ECD" w:rsidRPr="00982FA3" w14:paraId="37737855"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57BB097A"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bookmarkStart w:id="184" w:name="_Hlk96557152"/>
            <w:r w:rsidRPr="00DC3AC1">
              <w:rPr>
                <w:rFonts w:ascii="Times New Roman" w:eastAsia="Times New Roman" w:hAnsi="Times New Roman" w:cs="Times New Roman"/>
                <w:color w:val="000000" w:themeColor="text1"/>
                <w:sz w:val="24"/>
                <w:szCs w:val="24"/>
              </w:rPr>
              <w:t>Jan</w:t>
            </w:r>
          </w:p>
        </w:tc>
        <w:tc>
          <w:tcPr>
            <w:tcW w:w="2164" w:type="dxa"/>
            <w:noWrap/>
            <w:hideMark/>
          </w:tcPr>
          <w:p w14:paraId="3D676E81"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22.6</w:t>
            </w:r>
          </w:p>
        </w:tc>
        <w:tc>
          <w:tcPr>
            <w:tcW w:w="1087" w:type="dxa"/>
            <w:noWrap/>
            <w:hideMark/>
          </w:tcPr>
          <w:p w14:paraId="440714E4"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8.2</w:t>
            </w:r>
          </w:p>
        </w:tc>
        <w:tc>
          <w:tcPr>
            <w:tcW w:w="1993" w:type="dxa"/>
            <w:noWrap/>
            <w:hideMark/>
          </w:tcPr>
          <w:p w14:paraId="5EB95A59"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164</w:t>
            </w:r>
          </w:p>
        </w:tc>
        <w:tc>
          <w:tcPr>
            <w:tcW w:w="1801" w:type="dxa"/>
            <w:noWrap/>
            <w:hideMark/>
          </w:tcPr>
          <w:p w14:paraId="07CBFB47"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26.6</w:t>
            </w:r>
          </w:p>
        </w:tc>
      </w:tr>
      <w:tr w:rsidR="00596ECD" w:rsidRPr="00982FA3" w14:paraId="43F89841"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63DC2ECA"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Feb</w:t>
            </w:r>
          </w:p>
        </w:tc>
        <w:tc>
          <w:tcPr>
            <w:tcW w:w="2164" w:type="dxa"/>
            <w:noWrap/>
            <w:hideMark/>
          </w:tcPr>
          <w:p w14:paraId="10FBFA64"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28.1</w:t>
            </w:r>
          </w:p>
        </w:tc>
        <w:tc>
          <w:tcPr>
            <w:tcW w:w="1087" w:type="dxa"/>
            <w:noWrap/>
            <w:hideMark/>
          </w:tcPr>
          <w:p w14:paraId="2DC17D3C"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7.9</w:t>
            </w:r>
          </w:p>
        </w:tc>
        <w:tc>
          <w:tcPr>
            <w:tcW w:w="1993" w:type="dxa"/>
            <w:noWrap/>
            <w:hideMark/>
          </w:tcPr>
          <w:p w14:paraId="72EE3565"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170</w:t>
            </w:r>
          </w:p>
        </w:tc>
        <w:tc>
          <w:tcPr>
            <w:tcW w:w="1801" w:type="dxa"/>
            <w:noWrap/>
            <w:hideMark/>
          </w:tcPr>
          <w:p w14:paraId="37835249"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28.1</w:t>
            </w:r>
          </w:p>
        </w:tc>
      </w:tr>
      <w:tr w:rsidR="00596ECD" w:rsidRPr="00982FA3" w14:paraId="2BA74D43"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32F5D85F"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Mar</w:t>
            </w:r>
          </w:p>
        </w:tc>
        <w:tc>
          <w:tcPr>
            <w:tcW w:w="2164" w:type="dxa"/>
            <w:noWrap/>
            <w:hideMark/>
          </w:tcPr>
          <w:p w14:paraId="1C7A776D"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28.9</w:t>
            </w:r>
          </w:p>
        </w:tc>
        <w:tc>
          <w:tcPr>
            <w:tcW w:w="1087" w:type="dxa"/>
            <w:noWrap/>
            <w:hideMark/>
          </w:tcPr>
          <w:p w14:paraId="21444BF1"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8.2</w:t>
            </w:r>
          </w:p>
        </w:tc>
        <w:tc>
          <w:tcPr>
            <w:tcW w:w="1993" w:type="dxa"/>
            <w:noWrap/>
            <w:hideMark/>
          </w:tcPr>
          <w:p w14:paraId="542230FE"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165</w:t>
            </w:r>
          </w:p>
        </w:tc>
        <w:tc>
          <w:tcPr>
            <w:tcW w:w="1801" w:type="dxa"/>
            <w:noWrap/>
            <w:hideMark/>
          </w:tcPr>
          <w:p w14:paraId="3EBE7550"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26.2</w:t>
            </w:r>
          </w:p>
        </w:tc>
      </w:tr>
      <w:tr w:rsidR="00596ECD" w:rsidRPr="00982FA3" w14:paraId="6016B7DF"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4C4BDCF4"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Apr</w:t>
            </w:r>
          </w:p>
        </w:tc>
        <w:tc>
          <w:tcPr>
            <w:tcW w:w="2164" w:type="dxa"/>
            <w:noWrap/>
            <w:hideMark/>
          </w:tcPr>
          <w:p w14:paraId="15685FC6"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32</w:t>
            </w:r>
          </w:p>
        </w:tc>
        <w:tc>
          <w:tcPr>
            <w:tcW w:w="1087" w:type="dxa"/>
            <w:noWrap/>
            <w:hideMark/>
          </w:tcPr>
          <w:p w14:paraId="602EEE51"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8.1</w:t>
            </w:r>
          </w:p>
        </w:tc>
        <w:tc>
          <w:tcPr>
            <w:tcW w:w="1993" w:type="dxa"/>
            <w:noWrap/>
            <w:hideMark/>
          </w:tcPr>
          <w:p w14:paraId="03798CE5"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104</w:t>
            </w:r>
          </w:p>
        </w:tc>
        <w:tc>
          <w:tcPr>
            <w:tcW w:w="1801" w:type="dxa"/>
            <w:noWrap/>
            <w:hideMark/>
          </w:tcPr>
          <w:p w14:paraId="691EDD25"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32</w:t>
            </w:r>
          </w:p>
        </w:tc>
      </w:tr>
      <w:tr w:rsidR="00596ECD" w:rsidRPr="00982FA3" w14:paraId="716CA10B"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6298C146"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May</w:t>
            </w:r>
          </w:p>
        </w:tc>
        <w:tc>
          <w:tcPr>
            <w:tcW w:w="2164" w:type="dxa"/>
            <w:noWrap/>
            <w:hideMark/>
          </w:tcPr>
          <w:p w14:paraId="193B7D6A"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30.5</w:t>
            </w:r>
          </w:p>
        </w:tc>
        <w:tc>
          <w:tcPr>
            <w:tcW w:w="1087" w:type="dxa"/>
            <w:noWrap/>
            <w:hideMark/>
          </w:tcPr>
          <w:p w14:paraId="1A46FCF7"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8.1</w:t>
            </w:r>
          </w:p>
        </w:tc>
        <w:tc>
          <w:tcPr>
            <w:tcW w:w="1993" w:type="dxa"/>
            <w:noWrap/>
            <w:hideMark/>
          </w:tcPr>
          <w:p w14:paraId="30633EB6"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116</w:t>
            </w:r>
          </w:p>
        </w:tc>
        <w:tc>
          <w:tcPr>
            <w:tcW w:w="1801" w:type="dxa"/>
            <w:noWrap/>
            <w:hideMark/>
          </w:tcPr>
          <w:p w14:paraId="6A69A1AF"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34</w:t>
            </w:r>
          </w:p>
        </w:tc>
      </w:tr>
      <w:tr w:rsidR="00596ECD" w:rsidRPr="00982FA3" w14:paraId="21669EFB"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6F6B2777"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June</w:t>
            </w:r>
          </w:p>
        </w:tc>
        <w:tc>
          <w:tcPr>
            <w:tcW w:w="2164" w:type="dxa"/>
            <w:noWrap/>
            <w:hideMark/>
          </w:tcPr>
          <w:p w14:paraId="7CD605D3"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27.6</w:t>
            </w:r>
          </w:p>
        </w:tc>
        <w:tc>
          <w:tcPr>
            <w:tcW w:w="1087" w:type="dxa"/>
            <w:noWrap/>
            <w:hideMark/>
          </w:tcPr>
          <w:p w14:paraId="39AA6AC3"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8.4</w:t>
            </w:r>
          </w:p>
        </w:tc>
        <w:tc>
          <w:tcPr>
            <w:tcW w:w="1993" w:type="dxa"/>
            <w:noWrap/>
            <w:hideMark/>
          </w:tcPr>
          <w:p w14:paraId="59CE7F19"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102</w:t>
            </w:r>
          </w:p>
        </w:tc>
        <w:tc>
          <w:tcPr>
            <w:tcW w:w="1801" w:type="dxa"/>
            <w:noWrap/>
            <w:hideMark/>
          </w:tcPr>
          <w:p w14:paraId="61EECE20"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22</w:t>
            </w:r>
          </w:p>
        </w:tc>
      </w:tr>
      <w:tr w:rsidR="00596ECD" w:rsidRPr="00982FA3" w14:paraId="13B0EE26"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78EDD899"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July</w:t>
            </w:r>
          </w:p>
        </w:tc>
        <w:tc>
          <w:tcPr>
            <w:tcW w:w="2164" w:type="dxa"/>
            <w:noWrap/>
            <w:hideMark/>
          </w:tcPr>
          <w:p w14:paraId="579B687B"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28.6</w:t>
            </w:r>
          </w:p>
        </w:tc>
        <w:tc>
          <w:tcPr>
            <w:tcW w:w="1087" w:type="dxa"/>
            <w:noWrap/>
            <w:hideMark/>
          </w:tcPr>
          <w:p w14:paraId="00041D1D"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8.6</w:t>
            </w:r>
          </w:p>
        </w:tc>
        <w:tc>
          <w:tcPr>
            <w:tcW w:w="1993" w:type="dxa"/>
            <w:noWrap/>
            <w:hideMark/>
          </w:tcPr>
          <w:p w14:paraId="38DDA0A0"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82</w:t>
            </w:r>
          </w:p>
        </w:tc>
        <w:tc>
          <w:tcPr>
            <w:tcW w:w="1801" w:type="dxa"/>
            <w:noWrap/>
            <w:hideMark/>
          </w:tcPr>
          <w:p w14:paraId="2967F1B8"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20</w:t>
            </w:r>
          </w:p>
        </w:tc>
      </w:tr>
      <w:tr w:rsidR="00596ECD" w:rsidRPr="00982FA3" w14:paraId="046BE26C"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05ACD42B"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Aug</w:t>
            </w:r>
          </w:p>
        </w:tc>
        <w:tc>
          <w:tcPr>
            <w:tcW w:w="2164" w:type="dxa"/>
            <w:noWrap/>
            <w:hideMark/>
          </w:tcPr>
          <w:p w14:paraId="5254171D"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28.9</w:t>
            </w:r>
          </w:p>
        </w:tc>
        <w:tc>
          <w:tcPr>
            <w:tcW w:w="1087" w:type="dxa"/>
            <w:noWrap/>
            <w:hideMark/>
          </w:tcPr>
          <w:p w14:paraId="7F0794CA"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9.1</w:t>
            </w:r>
          </w:p>
        </w:tc>
        <w:tc>
          <w:tcPr>
            <w:tcW w:w="1993" w:type="dxa"/>
            <w:noWrap/>
            <w:hideMark/>
          </w:tcPr>
          <w:p w14:paraId="60E400BE"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52</w:t>
            </w:r>
          </w:p>
        </w:tc>
        <w:tc>
          <w:tcPr>
            <w:tcW w:w="1801" w:type="dxa"/>
            <w:noWrap/>
            <w:hideMark/>
          </w:tcPr>
          <w:p w14:paraId="25FD6080"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w:t>
            </w:r>
          </w:p>
        </w:tc>
      </w:tr>
      <w:tr w:rsidR="00596ECD" w:rsidRPr="00982FA3" w14:paraId="4335866E"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39DA0D7F"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Sep</w:t>
            </w:r>
          </w:p>
        </w:tc>
        <w:tc>
          <w:tcPr>
            <w:tcW w:w="2164" w:type="dxa"/>
            <w:noWrap/>
            <w:hideMark/>
          </w:tcPr>
          <w:p w14:paraId="7D4486D1"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29.9</w:t>
            </w:r>
          </w:p>
        </w:tc>
        <w:tc>
          <w:tcPr>
            <w:tcW w:w="1087" w:type="dxa"/>
            <w:noWrap/>
            <w:hideMark/>
          </w:tcPr>
          <w:p w14:paraId="48F4FD48"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8.8</w:t>
            </w:r>
          </w:p>
        </w:tc>
        <w:tc>
          <w:tcPr>
            <w:tcW w:w="1993" w:type="dxa"/>
            <w:noWrap/>
            <w:hideMark/>
          </w:tcPr>
          <w:p w14:paraId="79A588A5"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70</w:t>
            </w:r>
          </w:p>
        </w:tc>
        <w:tc>
          <w:tcPr>
            <w:tcW w:w="1801" w:type="dxa"/>
            <w:noWrap/>
            <w:hideMark/>
          </w:tcPr>
          <w:p w14:paraId="5E782BCF"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9</w:t>
            </w:r>
          </w:p>
        </w:tc>
      </w:tr>
      <w:tr w:rsidR="00596ECD" w:rsidRPr="00982FA3" w14:paraId="0206D8BA"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777308D1"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Oct</w:t>
            </w:r>
          </w:p>
        </w:tc>
        <w:tc>
          <w:tcPr>
            <w:tcW w:w="2164" w:type="dxa"/>
            <w:noWrap/>
            <w:hideMark/>
          </w:tcPr>
          <w:p w14:paraId="1326387C"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29</w:t>
            </w:r>
          </w:p>
        </w:tc>
        <w:tc>
          <w:tcPr>
            <w:tcW w:w="1087" w:type="dxa"/>
            <w:noWrap/>
            <w:hideMark/>
          </w:tcPr>
          <w:p w14:paraId="3C519895"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8.2</w:t>
            </w:r>
          </w:p>
        </w:tc>
        <w:tc>
          <w:tcPr>
            <w:tcW w:w="1993" w:type="dxa"/>
            <w:noWrap/>
            <w:hideMark/>
          </w:tcPr>
          <w:p w14:paraId="21575410"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78</w:t>
            </w:r>
          </w:p>
        </w:tc>
        <w:tc>
          <w:tcPr>
            <w:tcW w:w="1801" w:type="dxa"/>
            <w:noWrap/>
            <w:hideMark/>
          </w:tcPr>
          <w:p w14:paraId="2E40ABAD"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25</w:t>
            </w:r>
          </w:p>
        </w:tc>
      </w:tr>
      <w:tr w:rsidR="00596ECD" w:rsidRPr="00982FA3" w14:paraId="550CC9F6" w14:textId="77777777" w:rsidTr="00E7218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5BB518FB"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Nov</w:t>
            </w:r>
          </w:p>
        </w:tc>
        <w:tc>
          <w:tcPr>
            <w:tcW w:w="2164" w:type="dxa"/>
            <w:noWrap/>
            <w:hideMark/>
          </w:tcPr>
          <w:p w14:paraId="4D8C44FA"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30.2</w:t>
            </w:r>
          </w:p>
        </w:tc>
        <w:tc>
          <w:tcPr>
            <w:tcW w:w="1087" w:type="dxa"/>
            <w:noWrap/>
            <w:hideMark/>
          </w:tcPr>
          <w:p w14:paraId="193F1BF7"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8.4</w:t>
            </w:r>
          </w:p>
        </w:tc>
        <w:tc>
          <w:tcPr>
            <w:tcW w:w="1993" w:type="dxa"/>
            <w:noWrap/>
            <w:hideMark/>
          </w:tcPr>
          <w:p w14:paraId="252090D9"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124</w:t>
            </w:r>
          </w:p>
        </w:tc>
        <w:tc>
          <w:tcPr>
            <w:tcW w:w="1801" w:type="dxa"/>
            <w:noWrap/>
            <w:hideMark/>
          </w:tcPr>
          <w:p w14:paraId="6D619E8F" w14:textId="77777777" w:rsidR="00596ECD" w:rsidRPr="00DC3AC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25</w:t>
            </w:r>
          </w:p>
        </w:tc>
      </w:tr>
      <w:tr w:rsidR="00596ECD" w:rsidRPr="00982FA3" w14:paraId="18169E08" w14:textId="77777777" w:rsidTr="00E72188">
        <w:trPr>
          <w:trHeight w:val="336"/>
        </w:trPr>
        <w:tc>
          <w:tcPr>
            <w:cnfStyle w:val="001000000000" w:firstRow="0" w:lastRow="0" w:firstColumn="1" w:lastColumn="0" w:oddVBand="0" w:evenVBand="0" w:oddHBand="0" w:evenHBand="0" w:firstRowFirstColumn="0" w:firstRowLastColumn="0" w:lastRowFirstColumn="0" w:lastRowLastColumn="0"/>
            <w:tcW w:w="1636" w:type="dxa"/>
            <w:noWrap/>
            <w:hideMark/>
          </w:tcPr>
          <w:p w14:paraId="66ACBF80" w14:textId="77777777" w:rsidR="00596ECD" w:rsidRPr="00DC3AC1" w:rsidRDefault="00596ECD" w:rsidP="00C6687E">
            <w:pPr>
              <w:spacing w:line="240" w:lineRule="auto"/>
              <w:jc w:val="center"/>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Dec</w:t>
            </w:r>
          </w:p>
        </w:tc>
        <w:tc>
          <w:tcPr>
            <w:tcW w:w="2164" w:type="dxa"/>
            <w:noWrap/>
            <w:hideMark/>
          </w:tcPr>
          <w:p w14:paraId="0C3B893D"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24.7</w:t>
            </w:r>
          </w:p>
        </w:tc>
        <w:tc>
          <w:tcPr>
            <w:tcW w:w="1087" w:type="dxa"/>
            <w:noWrap/>
            <w:hideMark/>
          </w:tcPr>
          <w:p w14:paraId="630CA6AD"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8.4</w:t>
            </w:r>
          </w:p>
        </w:tc>
        <w:tc>
          <w:tcPr>
            <w:tcW w:w="1993" w:type="dxa"/>
            <w:noWrap/>
            <w:hideMark/>
          </w:tcPr>
          <w:p w14:paraId="7763198E"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132</w:t>
            </w:r>
          </w:p>
        </w:tc>
        <w:tc>
          <w:tcPr>
            <w:tcW w:w="1801" w:type="dxa"/>
            <w:noWrap/>
            <w:hideMark/>
          </w:tcPr>
          <w:p w14:paraId="2FD84D34" w14:textId="77777777" w:rsidR="00596ECD" w:rsidRPr="00DC3AC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C3AC1">
              <w:rPr>
                <w:rFonts w:ascii="Times New Roman" w:eastAsia="Times New Roman" w:hAnsi="Times New Roman" w:cs="Times New Roman"/>
                <w:color w:val="000000" w:themeColor="text1"/>
                <w:sz w:val="24"/>
                <w:szCs w:val="24"/>
              </w:rPr>
              <w:t>27</w:t>
            </w:r>
          </w:p>
        </w:tc>
      </w:tr>
    </w:tbl>
    <w:p w14:paraId="519F55F4" w14:textId="77777777" w:rsidR="00264E2A" w:rsidRDefault="00264E2A" w:rsidP="008E0916">
      <w:pPr>
        <w:tabs>
          <w:tab w:val="left" w:pos="946"/>
        </w:tabs>
        <w:rPr>
          <w:rFonts w:ascii="Times New Roman" w:hAnsi="Times New Roman" w:cs="Times New Roman"/>
          <w:b/>
          <w:bCs/>
          <w:sz w:val="24"/>
          <w:szCs w:val="24"/>
        </w:rPr>
      </w:pPr>
      <w:bookmarkStart w:id="185" w:name="_Hlk106136676"/>
      <w:bookmarkEnd w:id="180"/>
      <w:bookmarkEnd w:id="184"/>
    </w:p>
    <w:p w14:paraId="69D32380" w14:textId="4B6FD5CE" w:rsidR="00E14F84" w:rsidRPr="00034C6B" w:rsidRDefault="00596ECD" w:rsidP="008E0916">
      <w:pPr>
        <w:tabs>
          <w:tab w:val="left" w:pos="946"/>
        </w:tabs>
        <w:rPr>
          <w:rFonts w:ascii="Times New Roman" w:hAnsi="Times New Roman" w:cs="Times New Roman"/>
          <w:b/>
          <w:bCs/>
          <w:sz w:val="24"/>
          <w:szCs w:val="24"/>
        </w:rPr>
      </w:pPr>
      <w:r w:rsidRPr="00034C6B">
        <w:rPr>
          <w:rFonts w:ascii="Times New Roman" w:hAnsi="Times New Roman" w:cs="Times New Roman"/>
          <w:b/>
          <w:bCs/>
          <w:sz w:val="24"/>
          <w:szCs w:val="24"/>
        </w:rPr>
        <w:t xml:space="preserve">Appendix </w:t>
      </w:r>
      <w:r w:rsidR="00034C6B" w:rsidRPr="00034C6B">
        <w:rPr>
          <w:rFonts w:ascii="Times New Roman" w:hAnsi="Times New Roman" w:cs="Times New Roman"/>
          <w:b/>
          <w:bCs/>
          <w:sz w:val="24"/>
          <w:szCs w:val="24"/>
        </w:rPr>
        <w:t>B</w:t>
      </w:r>
      <w:r w:rsidRPr="00034C6B">
        <w:rPr>
          <w:rFonts w:ascii="Times New Roman" w:hAnsi="Times New Roman" w:cs="Times New Roman"/>
          <w:b/>
          <w:bCs/>
          <w:sz w:val="24"/>
          <w:szCs w:val="24"/>
        </w:rPr>
        <w:t>:</w:t>
      </w:r>
      <w:bookmarkEnd w:id="185"/>
      <w:r w:rsidRPr="00034C6B">
        <w:rPr>
          <w:rFonts w:ascii="Times New Roman" w:hAnsi="Times New Roman" w:cs="Times New Roman"/>
          <w:b/>
          <w:bCs/>
          <w:sz w:val="24"/>
          <w:szCs w:val="24"/>
        </w:rPr>
        <w:t xml:space="preserve"> Derived </w:t>
      </w:r>
      <w:bookmarkStart w:id="186" w:name="_Hlk107183588"/>
      <w:r w:rsidRPr="00034C6B">
        <w:rPr>
          <w:rFonts w:ascii="Times New Roman" w:hAnsi="Times New Roman" w:cs="Times New Roman"/>
          <w:b/>
          <w:bCs/>
          <w:sz w:val="24"/>
          <w:szCs w:val="24"/>
        </w:rPr>
        <w:t xml:space="preserve">Ocean acidification factors </w:t>
      </w:r>
      <w:bookmarkEnd w:id="186"/>
      <w:r w:rsidRPr="00034C6B">
        <w:rPr>
          <w:rFonts w:ascii="Times New Roman" w:hAnsi="Times New Roman" w:cs="Times New Roman"/>
          <w:b/>
          <w:bCs/>
          <w:sz w:val="24"/>
          <w:szCs w:val="24"/>
        </w:rPr>
        <w:t xml:space="preserve">of Teknaf coast   </w:t>
      </w:r>
    </w:p>
    <w:tbl>
      <w:tblPr>
        <w:tblStyle w:val="GridTable6Colorful-Accent3"/>
        <w:tblW w:w="8658" w:type="dxa"/>
        <w:tblLook w:val="04A0" w:firstRow="1" w:lastRow="0" w:firstColumn="1" w:lastColumn="0" w:noHBand="0" w:noVBand="1"/>
      </w:tblPr>
      <w:tblGrid>
        <w:gridCol w:w="1199"/>
        <w:gridCol w:w="1199"/>
        <w:gridCol w:w="1385"/>
        <w:gridCol w:w="1318"/>
        <w:gridCol w:w="1250"/>
        <w:gridCol w:w="1228"/>
        <w:gridCol w:w="1079"/>
      </w:tblGrid>
      <w:tr w:rsidR="00596ECD" w:rsidRPr="00E51F71" w14:paraId="3D0CE457" w14:textId="77777777" w:rsidTr="00E72188">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99" w:type="dxa"/>
          </w:tcPr>
          <w:p w14:paraId="2326961A" w14:textId="77777777" w:rsidR="00596ECD" w:rsidRPr="00E51F71" w:rsidRDefault="00596ECD" w:rsidP="00C6687E">
            <w:pPr>
              <w:jc w:val="center"/>
              <w:rPr>
                <w:rFonts w:ascii="Times New Roman" w:hAnsi="Times New Roman" w:cs="Times New Roman"/>
                <w:color w:val="000000" w:themeColor="text1"/>
                <w:sz w:val="24"/>
                <w:szCs w:val="24"/>
              </w:rPr>
            </w:pPr>
            <w:bookmarkStart w:id="187" w:name="_Hlk96558992"/>
            <w:r w:rsidRPr="00E51F71">
              <w:rPr>
                <w:rFonts w:ascii="Times New Roman" w:hAnsi="Times New Roman" w:cs="Times New Roman"/>
                <w:color w:val="000000" w:themeColor="text1"/>
                <w:sz w:val="24"/>
                <w:szCs w:val="24"/>
              </w:rPr>
              <w:t>Month</w:t>
            </w:r>
          </w:p>
        </w:tc>
        <w:tc>
          <w:tcPr>
            <w:tcW w:w="1199" w:type="dxa"/>
            <w:hideMark/>
          </w:tcPr>
          <w:p w14:paraId="1A5925FC" w14:textId="386CF4A2" w:rsidR="00596ECD" w:rsidRPr="00E51F71" w:rsidRDefault="002C1229"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p</w:t>
            </w:r>
            <w:r w:rsidR="00F878DE">
              <w:rPr>
                <w:rFonts w:ascii="Times New Roman" w:hAnsi="Times New Roman" w:cs="Times New Roman"/>
                <w:color w:val="000000" w:themeColor="text1"/>
                <w:sz w:val="24"/>
                <w:szCs w:val="24"/>
              </w:rPr>
              <w:t>CO</w:t>
            </w:r>
            <w:r w:rsidR="00F878DE" w:rsidRPr="00F878DE">
              <w:rPr>
                <w:rFonts w:ascii="Times New Roman" w:hAnsi="Times New Roman" w:cs="Times New Roman"/>
                <w:color w:val="000000" w:themeColor="text1"/>
                <w:sz w:val="24"/>
                <w:szCs w:val="24"/>
                <w:vertAlign w:val="subscript"/>
              </w:rPr>
              <w:t>2</w:t>
            </w:r>
            <w:r w:rsidR="00596ECD" w:rsidRPr="00E51F71">
              <w:rPr>
                <w:rFonts w:ascii="Times New Roman" w:hAnsi="Times New Roman" w:cs="Times New Roman"/>
                <w:color w:val="000000" w:themeColor="text1"/>
                <w:sz w:val="24"/>
                <w:szCs w:val="24"/>
              </w:rPr>
              <w:t xml:space="preserve"> (</w:t>
            </w:r>
            <w:proofErr w:type="spellStart"/>
            <w:r w:rsidR="00596ECD" w:rsidRPr="00E51F71">
              <w:rPr>
                <w:rFonts w:ascii="Times New Roman" w:hAnsi="Times New Roman" w:cs="Times New Roman"/>
                <w:color w:val="000000" w:themeColor="text1"/>
                <w:sz w:val="24"/>
                <w:szCs w:val="24"/>
              </w:rPr>
              <w:t>μatm</w:t>
            </w:r>
            <w:proofErr w:type="spellEnd"/>
            <w:r w:rsidR="00596ECD" w:rsidRPr="00E51F71">
              <w:rPr>
                <w:rFonts w:ascii="Times New Roman" w:hAnsi="Times New Roman" w:cs="Times New Roman"/>
                <w:color w:val="000000" w:themeColor="text1"/>
                <w:sz w:val="24"/>
                <w:szCs w:val="24"/>
              </w:rPr>
              <w:t>)</w:t>
            </w:r>
          </w:p>
        </w:tc>
        <w:tc>
          <w:tcPr>
            <w:tcW w:w="1385" w:type="dxa"/>
            <w:hideMark/>
          </w:tcPr>
          <w:p w14:paraId="6912F369" w14:textId="5350C79A" w:rsidR="00596ECD" w:rsidRPr="00E51F71" w:rsidRDefault="00596ECD"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51F71">
              <w:rPr>
                <w:rFonts w:ascii="Times New Roman" w:hAnsi="Times New Roman" w:cs="Times New Roman"/>
                <w:color w:val="000000" w:themeColor="text1"/>
                <w:sz w:val="24"/>
                <w:szCs w:val="24"/>
              </w:rPr>
              <w:t>HCO</w:t>
            </w:r>
            <w:r w:rsidRPr="00E51F71">
              <w:rPr>
                <w:rFonts w:ascii="Times New Roman" w:hAnsi="Times New Roman" w:cs="Times New Roman"/>
                <w:color w:val="000000" w:themeColor="text1"/>
                <w:sz w:val="24"/>
                <w:szCs w:val="24"/>
                <w:vertAlign w:val="subscript"/>
              </w:rPr>
              <w:t>3-</w:t>
            </w:r>
            <w:r w:rsidRPr="00E51F71">
              <w:rPr>
                <w:rFonts w:ascii="Times New Roman" w:hAnsi="Times New Roman" w:cs="Times New Roman"/>
                <w:color w:val="000000" w:themeColor="text1"/>
                <w:sz w:val="24"/>
                <w:szCs w:val="24"/>
              </w:rPr>
              <w:t xml:space="preserve"> (mol/kg)</w:t>
            </w:r>
          </w:p>
        </w:tc>
        <w:tc>
          <w:tcPr>
            <w:tcW w:w="1318" w:type="dxa"/>
            <w:hideMark/>
          </w:tcPr>
          <w:p w14:paraId="1710EC32" w14:textId="5D063E41" w:rsidR="00596ECD" w:rsidRPr="00E51F71" w:rsidRDefault="00596ECD"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51F71">
              <w:rPr>
                <w:rFonts w:ascii="Times New Roman" w:hAnsi="Times New Roman" w:cs="Times New Roman"/>
                <w:color w:val="000000" w:themeColor="text1"/>
                <w:sz w:val="24"/>
                <w:szCs w:val="24"/>
              </w:rPr>
              <w:t>CO</w:t>
            </w:r>
            <w:r w:rsidRPr="00E51F71">
              <w:rPr>
                <w:rFonts w:ascii="Times New Roman" w:hAnsi="Times New Roman" w:cs="Times New Roman"/>
                <w:color w:val="000000" w:themeColor="text1"/>
                <w:sz w:val="24"/>
                <w:szCs w:val="24"/>
                <w:vertAlign w:val="subscript"/>
              </w:rPr>
              <w:t>3</w:t>
            </w:r>
            <w:r w:rsidRPr="00E51F71">
              <w:rPr>
                <w:rFonts w:ascii="Times New Roman" w:hAnsi="Times New Roman" w:cs="Times New Roman"/>
                <w:color w:val="000000" w:themeColor="text1"/>
                <w:sz w:val="24"/>
                <w:szCs w:val="24"/>
                <w:vertAlign w:val="superscript"/>
              </w:rPr>
              <w:t>2-</w:t>
            </w:r>
            <w:r w:rsidRPr="00E51F71">
              <w:rPr>
                <w:rFonts w:ascii="Times New Roman" w:hAnsi="Times New Roman" w:cs="Times New Roman"/>
                <w:color w:val="000000" w:themeColor="text1"/>
                <w:sz w:val="24"/>
                <w:szCs w:val="24"/>
              </w:rPr>
              <w:t xml:space="preserve"> (mol/kg)</w:t>
            </w:r>
          </w:p>
        </w:tc>
        <w:tc>
          <w:tcPr>
            <w:tcW w:w="1250" w:type="dxa"/>
            <w:hideMark/>
          </w:tcPr>
          <w:p w14:paraId="7F4206F6" w14:textId="538F1F40" w:rsidR="00596ECD" w:rsidRPr="00E51F71" w:rsidRDefault="00596ECD"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51F71">
              <w:rPr>
                <w:rFonts w:ascii="Times New Roman" w:hAnsi="Times New Roman" w:cs="Times New Roman"/>
                <w:color w:val="000000" w:themeColor="text1"/>
                <w:sz w:val="24"/>
                <w:szCs w:val="24"/>
              </w:rPr>
              <w:t>DIC (mol/kg)</w:t>
            </w:r>
          </w:p>
        </w:tc>
        <w:tc>
          <w:tcPr>
            <w:tcW w:w="1228" w:type="dxa"/>
            <w:hideMark/>
          </w:tcPr>
          <w:p w14:paraId="2312128A" w14:textId="77777777" w:rsidR="00596ECD" w:rsidRPr="00E51F71" w:rsidRDefault="00596ECD"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51F71">
              <w:rPr>
                <w:rFonts w:ascii="Times New Roman" w:hAnsi="Times New Roman" w:cs="Times New Roman"/>
                <w:color w:val="000000" w:themeColor="text1"/>
                <w:sz w:val="24"/>
                <w:szCs w:val="24"/>
              </w:rPr>
              <w:t>Ω</w:t>
            </w:r>
            <w:r w:rsidRPr="00E51F71">
              <w:rPr>
                <w:rFonts w:ascii="Times New Roman" w:hAnsi="Times New Roman" w:cs="Times New Roman"/>
                <w:color w:val="000000" w:themeColor="text1"/>
                <w:sz w:val="24"/>
                <w:szCs w:val="24"/>
                <w:vertAlign w:val="subscript"/>
              </w:rPr>
              <w:t>Aragonite</w:t>
            </w:r>
          </w:p>
        </w:tc>
        <w:tc>
          <w:tcPr>
            <w:tcW w:w="1079" w:type="dxa"/>
            <w:hideMark/>
          </w:tcPr>
          <w:p w14:paraId="075E05B0" w14:textId="77777777" w:rsidR="00596ECD" w:rsidRPr="00E51F71" w:rsidRDefault="00596ECD" w:rsidP="00C6687E">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51F71">
              <w:rPr>
                <w:rFonts w:ascii="Times New Roman" w:hAnsi="Times New Roman" w:cs="Times New Roman"/>
                <w:color w:val="000000" w:themeColor="text1"/>
                <w:sz w:val="24"/>
                <w:szCs w:val="24"/>
              </w:rPr>
              <w:t>Ω</w:t>
            </w:r>
            <w:r w:rsidRPr="00E51F71">
              <w:rPr>
                <w:rFonts w:ascii="Times New Roman" w:hAnsi="Times New Roman" w:cs="Times New Roman"/>
                <w:color w:val="000000" w:themeColor="text1"/>
                <w:sz w:val="24"/>
                <w:szCs w:val="24"/>
                <w:vertAlign w:val="subscript"/>
              </w:rPr>
              <w:t>Calcite</w:t>
            </w:r>
          </w:p>
        </w:tc>
      </w:tr>
      <w:tr w:rsidR="00264E2A" w:rsidRPr="00E51F71" w14:paraId="262ED78A"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6F574F3A"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Jan</w:t>
            </w:r>
          </w:p>
        </w:tc>
        <w:tc>
          <w:tcPr>
            <w:tcW w:w="1199" w:type="dxa"/>
            <w:noWrap/>
            <w:hideMark/>
          </w:tcPr>
          <w:p w14:paraId="0387603B"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199.7992</w:t>
            </w:r>
          </w:p>
        </w:tc>
        <w:tc>
          <w:tcPr>
            <w:tcW w:w="1385" w:type="dxa"/>
            <w:noWrap/>
            <w:hideMark/>
          </w:tcPr>
          <w:p w14:paraId="7B836A28"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0.0012</w:t>
            </w:r>
          </w:p>
        </w:tc>
        <w:tc>
          <w:tcPr>
            <w:tcW w:w="1318" w:type="dxa"/>
            <w:noWrap/>
            <w:hideMark/>
          </w:tcPr>
          <w:p w14:paraId="7B8C7F9B"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0.0002</w:t>
            </w:r>
          </w:p>
        </w:tc>
        <w:tc>
          <w:tcPr>
            <w:tcW w:w="1250" w:type="dxa"/>
            <w:noWrap/>
            <w:hideMark/>
          </w:tcPr>
          <w:p w14:paraId="58085FE8"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0.0014</w:t>
            </w:r>
          </w:p>
        </w:tc>
        <w:tc>
          <w:tcPr>
            <w:tcW w:w="1228" w:type="dxa"/>
            <w:noWrap/>
            <w:hideMark/>
          </w:tcPr>
          <w:p w14:paraId="54543833"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2.5680</w:t>
            </w:r>
          </w:p>
        </w:tc>
        <w:tc>
          <w:tcPr>
            <w:tcW w:w="1079" w:type="dxa"/>
            <w:noWrap/>
            <w:hideMark/>
          </w:tcPr>
          <w:p w14:paraId="3DFCCC1A"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4.0219</w:t>
            </w:r>
          </w:p>
        </w:tc>
      </w:tr>
      <w:tr w:rsidR="00596ECD" w:rsidRPr="00E51F71" w14:paraId="142AA65A"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6E0F97A8"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Feb</w:t>
            </w:r>
          </w:p>
        </w:tc>
        <w:tc>
          <w:tcPr>
            <w:tcW w:w="1199" w:type="dxa"/>
            <w:noWrap/>
            <w:hideMark/>
          </w:tcPr>
          <w:p w14:paraId="6739EFA8"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464.3816</w:t>
            </w:r>
          </w:p>
        </w:tc>
        <w:tc>
          <w:tcPr>
            <w:tcW w:w="1385" w:type="dxa"/>
            <w:noWrap/>
            <w:hideMark/>
          </w:tcPr>
          <w:p w14:paraId="34ABE1F7"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0.0014</w:t>
            </w:r>
          </w:p>
        </w:tc>
        <w:tc>
          <w:tcPr>
            <w:tcW w:w="1318" w:type="dxa"/>
            <w:noWrap/>
            <w:hideMark/>
          </w:tcPr>
          <w:p w14:paraId="410883B7"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7EB1EC27"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0.0015</w:t>
            </w:r>
          </w:p>
        </w:tc>
        <w:tc>
          <w:tcPr>
            <w:tcW w:w="1228" w:type="dxa"/>
            <w:noWrap/>
            <w:hideMark/>
          </w:tcPr>
          <w:p w14:paraId="0ABD8ADC"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1.9164</w:t>
            </w:r>
          </w:p>
        </w:tc>
        <w:tc>
          <w:tcPr>
            <w:tcW w:w="1079" w:type="dxa"/>
            <w:noWrap/>
            <w:hideMark/>
          </w:tcPr>
          <w:p w14:paraId="2484C29C"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2.9360</w:t>
            </w:r>
          </w:p>
        </w:tc>
      </w:tr>
      <w:tr w:rsidR="00264E2A" w:rsidRPr="00E51F71" w14:paraId="357094EA"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433C8FB4"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Mar</w:t>
            </w:r>
          </w:p>
        </w:tc>
        <w:tc>
          <w:tcPr>
            <w:tcW w:w="1199" w:type="dxa"/>
            <w:noWrap/>
            <w:hideMark/>
          </w:tcPr>
          <w:p w14:paraId="0561D166"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198.0539</w:t>
            </w:r>
          </w:p>
        </w:tc>
        <w:tc>
          <w:tcPr>
            <w:tcW w:w="1385" w:type="dxa"/>
            <w:noWrap/>
            <w:hideMark/>
          </w:tcPr>
          <w:p w14:paraId="14AAE3D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0.0012</w:t>
            </w:r>
          </w:p>
        </w:tc>
        <w:tc>
          <w:tcPr>
            <w:tcW w:w="1318" w:type="dxa"/>
            <w:noWrap/>
            <w:hideMark/>
          </w:tcPr>
          <w:p w14:paraId="7AF361E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0.0002</w:t>
            </w:r>
          </w:p>
        </w:tc>
        <w:tc>
          <w:tcPr>
            <w:tcW w:w="1250" w:type="dxa"/>
            <w:noWrap/>
            <w:hideMark/>
          </w:tcPr>
          <w:p w14:paraId="65FFE0F6"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0.0014</w:t>
            </w:r>
          </w:p>
        </w:tc>
        <w:tc>
          <w:tcPr>
            <w:tcW w:w="1228" w:type="dxa"/>
            <w:noWrap/>
            <w:hideMark/>
          </w:tcPr>
          <w:p w14:paraId="24663BEC"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3.1649</w:t>
            </w:r>
          </w:p>
        </w:tc>
        <w:tc>
          <w:tcPr>
            <w:tcW w:w="1079" w:type="dxa"/>
            <w:noWrap/>
            <w:hideMark/>
          </w:tcPr>
          <w:p w14:paraId="01159E8F"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4.8756</w:t>
            </w:r>
          </w:p>
        </w:tc>
      </w:tr>
      <w:tr w:rsidR="00596ECD" w:rsidRPr="00E51F71" w14:paraId="62F7BD1B"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3B0D9AFE"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Apr</w:t>
            </w:r>
          </w:p>
        </w:tc>
        <w:tc>
          <w:tcPr>
            <w:tcW w:w="1199" w:type="dxa"/>
            <w:noWrap/>
            <w:hideMark/>
          </w:tcPr>
          <w:p w14:paraId="13FFDA3E"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144.7597</w:t>
            </w:r>
          </w:p>
        </w:tc>
        <w:tc>
          <w:tcPr>
            <w:tcW w:w="1385" w:type="dxa"/>
            <w:noWrap/>
            <w:hideMark/>
          </w:tcPr>
          <w:p w14:paraId="5964397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0.0007</w:t>
            </w:r>
          </w:p>
        </w:tc>
        <w:tc>
          <w:tcPr>
            <w:tcW w:w="1318" w:type="dxa"/>
            <w:noWrap/>
            <w:hideMark/>
          </w:tcPr>
          <w:p w14:paraId="74FC716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13965B1A"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0.0008</w:t>
            </w:r>
          </w:p>
        </w:tc>
        <w:tc>
          <w:tcPr>
            <w:tcW w:w="1228" w:type="dxa"/>
            <w:noWrap/>
            <w:hideMark/>
          </w:tcPr>
          <w:p w14:paraId="0A31A53A"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1.9163</w:t>
            </w:r>
          </w:p>
        </w:tc>
        <w:tc>
          <w:tcPr>
            <w:tcW w:w="1079" w:type="dxa"/>
            <w:noWrap/>
            <w:hideMark/>
          </w:tcPr>
          <w:p w14:paraId="2D9C5F1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2.8605</w:t>
            </w:r>
          </w:p>
        </w:tc>
      </w:tr>
      <w:tr w:rsidR="00264E2A" w:rsidRPr="00E51F71" w14:paraId="15C022B6"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551E9BE9"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May</w:t>
            </w:r>
          </w:p>
        </w:tc>
        <w:tc>
          <w:tcPr>
            <w:tcW w:w="1199" w:type="dxa"/>
            <w:noWrap/>
            <w:hideMark/>
          </w:tcPr>
          <w:p w14:paraId="1250111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160.4084</w:t>
            </w:r>
          </w:p>
        </w:tc>
        <w:tc>
          <w:tcPr>
            <w:tcW w:w="1385" w:type="dxa"/>
            <w:noWrap/>
            <w:hideMark/>
          </w:tcPr>
          <w:p w14:paraId="24AC51DC"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0.0008</w:t>
            </w:r>
          </w:p>
        </w:tc>
        <w:tc>
          <w:tcPr>
            <w:tcW w:w="1318" w:type="dxa"/>
            <w:noWrap/>
            <w:hideMark/>
          </w:tcPr>
          <w:p w14:paraId="01CD28BC"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36A07689"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0.0009</w:t>
            </w:r>
          </w:p>
        </w:tc>
        <w:tc>
          <w:tcPr>
            <w:tcW w:w="1228" w:type="dxa"/>
            <w:noWrap/>
            <w:hideMark/>
          </w:tcPr>
          <w:p w14:paraId="44F02F20"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2.0983</w:t>
            </w:r>
          </w:p>
        </w:tc>
        <w:tc>
          <w:tcPr>
            <w:tcW w:w="1079" w:type="dxa"/>
            <w:noWrap/>
            <w:hideMark/>
          </w:tcPr>
          <w:p w14:paraId="4D4CC8CC"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3.1332</w:t>
            </w:r>
          </w:p>
        </w:tc>
      </w:tr>
      <w:tr w:rsidR="00596ECD" w:rsidRPr="00E51F71" w14:paraId="48A42E6C"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0700697A"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June</w:t>
            </w:r>
          </w:p>
        </w:tc>
        <w:tc>
          <w:tcPr>
            <w:tcW w:w="1199" w:type="dxa"/>
            <w:noWrap/>
            <w:hideMark/>
          </w:tcPr>
          <w:p w14:paraId="35DB1A21"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69.9502</w:t>
            </w:r>
          </w:p>
        </w:tc>
        <w:tc>
          <w:tcPr>
            <w:tcW w:w="1385" w:type="dxa"/>
            <w:noWrap/>
            <w:hideMark/>
          </w:tcPr>
          <w:p w14:paraId="31862F4B"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0.0006</w:t>
            </w:r>
          </w:p>
        </w:tc>
        <w:tc>
          <w:tcPr>
            <w:tcW w:w="1318" w:type="dxa"/>
            <w:noWrap/>
            <w:hideMark/>
          </w:tcPr>
          <w:p w14:paraId="03D118C8"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07B05D8B"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0.0008</w:t>
            </w:r>
          </w:p>
        </w:tc>
        <w:tc>
          <w:tcPr>
            <w:tcW w:w="1228" w:type="dxa"/>
            <w:noWrap/>
            <w:hideMark/>
          </w:tcPr>
          <w:p w14:paraId="14014968"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2.3185</w:t>
            </w:r>
          </w:p>
        </w:tc>
        <w:tc>
          <w:tcPr>
            <w:tcW w:w="1079" w:type="dxa"/>
            <w:noWrap/>
            <w:hideMark/>
          </w:tcPr>
          <w:p w14:paraId="1069DF32"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3.6634</w:t>
            </w:r>
          </w:p>
        </w:tc>
      </w:tr>
      <w:tr w:rsidR="00264E2A" w:rsidRPr="00E51F71" w14:paraId="6C9FBE58"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5D95B3FC"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July</w:t>
            </w:r>
          </w:p>
        </w:tc>
        <w:tc>
          <w:tcPr>
            <w:tcW w:w="1199" w:type="dxa"/>
            <w:noWrap/>
            <w:hideMark/>
          </w:tcPr>
          <w:p w14:paraId="5326A0B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29.3424</w:t>
            </w:r>
          </w:p>
        </w:tc>
        <w:tc>
          <w:tcPr>
            <w:tcW w:w="1385" w:type="dxa"/>
            <w:noWrap/>
            <w:hideMark/>
          </w:tcPr>
          <w:p w14:paraId="0BF061FA"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0.0004</w:t>
            </w:r>
          </w:p>
        </w:tc>
        <w:tc>
          <w:tcPr>
            <w:tcW w:w="1318" w:type="dxa"/>
            <w:noWrap/>
            <w:hideMark/>
          </w:tcPr>
          <w:p w14:paraId="1FEB70F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26596F9A"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0.0006</w:t>
            </w:r>
          </w:p>
        </w:tc>
        <w:tc>
          <w:tcPr>
            <w:tcW w:w="1228" w:type="dxa"/>
            <w:noWrap/>
            <w:hideMark/>
          </w:tcPr>
          <w:p w14:paraId="501B1F71"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2.3522</w:t>
            </w:r>
          </w:p>
        </w:tc>
        <w:tc>
          <w:tcPr>
            <w:tcW w:w="1079" w:type="dxa"/>
            <w:noWrap/>
            <w:hideMark/>
          </w:tcPr>
          <w:p w14:paraId="3B920A3E"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3.7501</w:t>
            </w:r>
          </w:p>
        </w:tc>
      </w:tr>
      <w:tr w:rsidR="00596ECD" w:rsidRPr="00E51F71" w14:paraId="137D9093"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47561D4B"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Aug</w:t>
            </w:r>
          </w:p>
        </w:tc>
        <w:tc>
          <w:tcPr>
            <w:tcW w:w="1199" w:type="dxa"/>
            <w:noWrap/>
            <w:hideMark/>
          </w:tcPr>
          <w:p w14:paraId="4DAEB2AB"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5.0143</w:t>
            </w:r>
          </w:p>
        </w:tc>
        <w:tc>
          <w:tcPr>
            <w:tcW w:w="1385" w:type="dxa"/>
            <w:noWrap/>
            <w:hideMark/>
          </w:tcPr>
          <w:p w14:paraId="42091D97"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0.0002</w:t>
            </w:r>
          </w:p>
        </w:tc>
        <w:tc>
          <w:tcPr>
            <w:tcW w:w="1318" w:type="dxa"/>
            <w:noWrap/>
            <w:hideMark/>
          </w:tcPr>
          <w:p w14:paraId="72C11107"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73B73E5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0.0003</w:t>
            </w:r>
          </w:p>
        </w:tc>
        <w:tc>
          <w:tcPr>
            <w:tcW w:w="1228" w:type="dxa"/>
            <w:noWrap/>
            <w:hideMark/>
          </w:tcPr>
          <w:p w14:paraId="57DE7E2B"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2.0456</w:t>
            </w:r>
          </w:p>
        </w:tc>
        <w:tc>
          <w:tcPr>
            <w:tcW w:w="1079" w:type="dxa"/>
            <w:noWrap/>
            <w:hideMark/>
          </w:tcPr>
          <w:p w14:paraId="0D9B223F"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3.5317</w:t>
            </w:r>
          </w:p>
        </w:tc>
      </w:tr>
      <w:tr w:rsidR="00264E2A" w:rsidRPr="00E51F71" w14:paraId="6418D5C8"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53200808"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Sep</w:t>
            </w:r>
          </w:p>
        </w:tc>
        <w:tc>
          <w:tcPr>
            <w:tcW w:w="1199" w:type="dxa"/>
            <w:noWrap/>
            <w:hideMark/>
          </w:tcPr>
          <w:p w14:paraId="0EE0F054"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19.5141</w:t>
            </w:r>
          </w:p>
        </w:tc>
        <w:tc>
          <w:tcPr>
            <w:tcW w:w="1385" w:type="dxa"/>
            <w:noWrap/>
            <w:hideMark/>
          </w:tcPr>
          <w:p w14:paraId="66707CB0"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0.0004</w:t>
            </w:r>
          </w:p>
        </w:tc>
        <w:tc>
          <w:tcPr>
            <w:tcW w:w="1318" w:type="dxa"/>
            <w:noWrap/>
            <w:hideMark/>
          </w:tcPr>
          <w:p w14:paraId="046C524B"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4A9DBF5E"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0.0005</w:t>
            </w:r>
          </w:p>
        </w:tc>
        <w:tc>
          <w:tcPr>
            <w:tcW w:w="1228" w:type="dxa"/>
            <w:noWrap/>
            <w:hideMark/>
          </w:tcPr>
          <w:p w14:paraId="20C354DD"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2.2851</w:t>
            </w:r>
          </w:p>
        </w:tc>
        <w:tc>
          <w:tcPr>
            <w:tcW w:w="1079" w:type="dxa"/>
            <w:noWrap/>
            <w:hideMark/>
          </w:tcPr>
          <w:p w14:paraId="009B625A"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3.9124</w:t>
            </w:r>
          </w:p>
        </w:tc>
      </w:tr>
      <w:tr w:rsidR="00596ECD" w:rsidRPr="00E51F71" w14:paraId="39290464"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27CE579D"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Oct</w:t>
            </w:r>
          </w:p>
        </w:tc>
        <w:tc>
          <w:tcPr>
            <w:tcW w:w="1199" w:type="dxa"/>
            <w:noWrap/>
            <w:hideMark/>
          </w:tcPr>
          <w:p w14:paraId="3203EDF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89.2348</w:t>
            </w:r>
          </w:p>
        </w:tc>
        <w:tc>
          <w:tcPr>
            <w:tcW w:w="1385" w:type="dxa"/>
            <w:noWrap/>
            <w:hideMark/>
          </w:tcPr>
          <w:p w14:paraId="5BCBEA1A"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0.0005</w:t>
            </w:r>
          </w:p>
        </w:tc>
        <w:tc>
          <w:tcPr>
            <w:tcW w:w="1318" w:type="dxa"/>
            <w:noWrap/>
            <w:hideMark/>
          </w:tcPr>
          <w:p w14:paraId="38E0C016"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0.0001</w:t>
            </w:r>
          </w:p>
        </w:tc>
        <w:tc>
          <w:tcPr>
            <w:tcW w:w="1250" w:type="dxa"/>
            <w:noWrap/>
            <w:hideMark/>
          </w:tcPr>
          <w:p w14:paraId="2135E143"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0.0006</w:t>
            </w:r>
          </w:p>
        </w:tc>
        <w:tc>
          <w:tcPr>
            <w:tcW w:w="1228" w:type="dxa"/>
            <w:noWrap/>
            <w:hideMark/>
          </w:tcPr>
          <w:p w14:paraId="2B0F95F1"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1.3772</w:t>
            </w:r>
          </w:p>
        </w:tc>
        <w:tc>
          <w:tcPr>
            <w:tcW w:w="1079" w:type="dxa"/>
            <w:noWrap/>
            <w:hideMark/>
          </w:tcPr>
          <w:p w14:paraId="0FF806C9"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2.1329</w:t>
            </w:r>
          </w:p>
        </w:tc>
      </w:tr>
      <w:tr w:rsidR="00264E2A" w:rsidRPr="00E51F71" w14:paraId="41AB2CB0" w14:textId="77777777" w:rsidTr="00E7218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99" w:type="dxa"/>
          </w:tcPr>
          <w:p w14:paraId="759A5315"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Nov</w:t>
            </w:r>
          </w:p>
        </w:tc>
        <w:tc>
          <w:tcPr>
            <w:tcW w:w="1199" w:type="dxa"/>
            <w:noWrap/>
            <w:hideMark/>
          </w:tcPr>
          <w:p w14:paraId="3C7235E7"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79.1559</w:t>
            </w:r>
          </w:p>
        </w:tc>
        <w:tc>
          <w:tcPr>
            <w:tcW w:w="1385" w:type="dxa"/>
            <w:noWrap/>
            <w:hideMark/>
          </w:tcPr>
          <w:p w14:paraId="048AC0B4"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0.0007</w:t>
            </w:r>
          </w:p>
        </w:tc>
        <w:tc>
          <w:tcPr>
            <w:tcW w:w="1318" w:type="dxa"/>
            <w:noWrap/>
            <w:hideMark/>
          </w:tcPr>
          <w:p w14:paraId="5A0F6E70"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0.0002</w:t>
            </w:r>
          </w:p>
        </w:tc>
        <w:tc>
          <w:tcPr>
            <w:tcW w:w="1250" w:type="dxa"/>
            <w:noWrap/>
            <w:hideMark/>
          </w:tcPr>
          <w:p w14:paraId="1D0CAF9B"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0.0009</w:t>
            </w:r>
          </w:p>
        </w:tc>
        <w:tc>
          <w:tcPr>
            <w:tcW w:w="1228" w:type="dxa"/>
            <w:noWrap/>
            <w:hideMark/>
          </w:tcPr>
          <w:p w14:paraId="0AB99CE3"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3.2091</w:t>
            </w:r>
          </w:p>
        </w:tc>
        <w:tc>
          <w:tcPr>
            <w:tcW w:w="1079" w:type="dxa"/>
            <w:noWrap/>
            <w:hideMark/>
          </w:tcPr>
          <w:p w14:paraId="0DC46033" w14:textId="77777777" w:rsidR="00596ECD" w:rsidRPr="00E51F71"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4.9515</w:t>
            </w:r>
          </w:p>
        </w:tc>
      </w:tr>
      <w:tr w:rsidR="00596ECD" w:rsidRPr="00E51F71" w14:paraId="6A8749A7" w14:textId="77777777" w:rsidTr="00E72188">
        <w:trPr>
          <w:trHeight w:val="349"/>
        </w:trPr>
        <w:tc>
          <w:tcPr>
            <w:cnfStyle w:val="001000000000" w:firstRow="0" w:lastRow="0" w:firstColumn="1" w:lastColumn="0" w:oddVBand="0" w:evenVBand="0" w:oddHBand="0" w:evenHBand="0" w:firstRowFirstColumn="0" w:firstRowLastColumn="0" w:lastRowFirstColumn="0" w:lastRowLastColumn="0"/>
            <w:tcW w:w="1199" w:type="dxa"/>
          </w:tcPr>
          <w:p w14:paraId="5EDE4390" w14:textId="77777777" w:rsidR="00596ECD" w:rsidRPr="00E51F71"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51F71">
              <w:rPr>
                <w:rFonts w:ascii="Times New Roman" w:eastAsia="Times New Roman" w:hAnsi="Times New Roman" w:cs="Times New Roman"/>
                <w:b w:val="0"/>
                <w:bCs w:val="0"/>
                <w:color w:val="000000" w:themeColor="text1"/>
                <w:sz w:val="24"/>
                <w:szCs w:val="24"/>
              </w:rPr>
              <w:t>Dec</w:t>
            </w:r>
          </w:p>
        </w:tc>
        <w:tc>
          <w:tcPr>
            <w:tcW w:w="1199" w:type="dxa"/>
            <w:noWrap/>
            <w:hideMark/>
          </w:tcPr>
          <w:p w14:paraId="0FD2CD2C"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85.0837</w:t>
            </w:r>
          </w:p>
        </w:tc>
        <w:tc>
          <w:tcPr>
            <w:tcW w:w="1385" w:type="dxa"/>
            <w:noWrap/>
            <w:hideMark/>
          </w:tcPr>
          <w:p w14:paraId="2515CD01"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0.0008</w:t>
            </w:r>
          </w:p>
        </w:tc>
        <w:tc>
          <w:tcPr>
            <w:tcW w:w="1318" w:type="dxa"/>
            <w:noWrap/>
            <w:hideMark/>
          </w:tcPr>
          <w:p w14:paraId="506665CC"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0.0002</w:t>
            </w:r>
          </w:p>
        </w:tc>
        <w:tc>
          <w:tcPr>
            <w:tcW w:w="1250" w:type="dxa"/>
            <w:noWrap/>
            <w:hideMark/>
          </w:tcPr>
          <w:p w14:paraId="035C1310"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0.0010</w:t>
            </w:r>
          </w:p>
        </w:tc>
        <w:tc>
          <w:tcPr>
            <w:tcW w:w="1228" w:type="dxa"/>
            <w:noWrap/>
            <w:hideMark/>
          </w:tcPr>
          <w:p w14:paraId="7E53F904"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3.0012</w:t>
            </w:r>
          </w:p>
        </w:tc>
        <w:tc>
          <w:tcPr>
            <w:tcW w:w="1079" w:type="dxa"/>
            <w:noWrap/>
            <w:hideMark/>
          </w:tcPr>
          <w:p w14:paraId="76851519" w14:textId="77777777" w:rsidR="00596ECD" w:rsidRPr="00E51F71"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51F71">
              <w:rPr>
                <w:rFonts w:ascii="Times New Roman" w:eastAsia="Times New Roman" w:hAnsi="Times New Roman" w:cs="Times New Roman"/>
                <w:color w:val="000000" w:themeColor="text1"/>
                <w:sz w:val="24"/>
                <w:szCs w:val="24"/>
              </w:rPr>
              <w:t>4.6653</w:t>
            </w:r>
          </w:p>
        </w:tc>
      </w:tr>
      <w:bookmarkEnd w:id="187"/>
    </w:tbl>
    <w:p w14:paraId="70183F82" w14:textId="2D4E8219" w:rsidR="00FB78E6" w:rsidRDefault="00FB78E6" w:rsidP="008E0916">
      <w:pPr>
        <w:tabs>
          <w:tab w:val="left" w:pos="946"/>
        </w:tabs>
        <w:rPr>
          <w:rFonts w:ascii="Times New Roman" w:hAnsi="Times New Roman" w:cs="Times New Roman"/>
          <w:b/>
          <w:bCs/>
          <w:sz w:val="24"/>
          <w:szCs w:val="24"/>
        </w:rPr>
      </w:pPr>
    </w:p>
    <w:p w14:paraId="6E3716E8" w14:textId="77777777" w:rsidR="00373E03" w:rsidRDefault="00373E03" w:rsidP="008E0916">
      <w:pPr>
        <w:tabs>
          <w:tab w:val="left" w:pos="946"/>
        </w:tabs>
        <w:rPr>
          <w:rFonts w:ascii="Times New Roman" w:hAnsi="Times New Roman" w:cs="Times New Roman"/>
          <w:b/>
          <w:bCs/>
          <w:sz w:val="24"/>
          <w:szCs w:val="24"/>
        </w:rPr>
      </w:pPr>
    </w:p>
    <w:p w14:paraId="09B1C9DB" w14:textId="3CDDB764" w:rsidR="00E14F84" w:rsidRPr="00034C6B" w:rsidRDefault="00596ECD" w:rsidP="008E0916">
      <w:pPr>
        <w:tabs>
          <w:tab w:val="left" w:pos="946"/>
        </w:tabs>
        <w:rPr>
          <w:rFonts w:ascii="Times New Roman" w:hAnsi="Times New Roman" w:cs="Times New Roman"/>
          <w:b/>
          <w:bCs/>
          <w:sz w:val="24"/>
          <w:szCs w:val="24"/>
        </w:rPr>
      </w:pPr>
      <w:bookmarkStart w:id="188" w:name="_Hlk107183007"/>
      <w:r w:rsidRPr="00034C6B">
        <w:rPr>
          <w:rFonts w:ascii="Times New Roman" w:hAnsi="Times New Roman" w:cs="Times New Roman"/>
          <w:b/>
          <w:bCs/>
          <w:sz w:val="24"/>
          <w:szCs w:val="24"/>
        </w:rPr>
        <w:lastRenderedPageBreak/>
        <w:t xml:space="preserve">Appendix </w:t>
      </w:r>
      <w:r w:rsidR="00034C6B" w:rsidRPr="00034C6B">
        <w:rPr>
          <w:rFonts w:ascii="Times New Roman" w:hAnsi="Times New Roman" w:cs="Times New Roman"/>
          <w:b/>
          <w:bCs/>
          <w:sz w:val="24"/>
          <w:szCs w:val="24"/>
        </w:rPr>
        <w:t>C</w:t>
      </w:r>
      <w:r w:rsidRPr="00034C6B">
        <w:rPr>
          <w:rFonts w:ascii="Times New Roman" w:hAnsi="Times New Roman" w:cs="Times New Roman"/>
          <w:b/>
          <w:bCs/>
          <w:sz w:val="24"/>
          <w:szCs w:val="24"/>
        </w:rPr>
        <w:t xml:space="preserve">: </w:t>
      </w:r>
      <w:bookmarkEnd w:id="188"/>
      <w:r w:rsidR="00B8054B" w:rsidRPr="00034C6B">
        <w:rPr>
          <w:rFonts w:ascii="Times New Roman" w:hAnsi="Times New Roman" w:cs="Times New Roman"/>
          <w:b/>
          <w:bCs/>
          <w:sz w:val="24"/>
          <w:szCs w:val="24"/>
        </w:rPr>
        <w:t xml:space="preserve">Abundance </w:t>
      </w:r>
      <w:r w:rsidR="00C32237" w:rsidRPr="00034C6B">
        <w:rPr>
          <w:rFonts w:ascii="Times New Roman" w:hAnsi="Times New Roman" w:cs="Times New Roman"/>
          <w:b/>
          <w:bCs/>
          <w:sz w:val="24"/>
          <w:szCs w:val="24"/>
        </w:rPr>
        <w:t>of Fish</w:t>
      </w:r>
      <w:r w:rsidR="00B8054B" w:rsidRPr="00034C6B">
        <w:rPr>
          <w:rFonts w:ascii="Times New Roman" w:hAnsi="Times New Roman" w:cs="Times New Roman"/>
          <w:b/>
          <w:bCs/>
          <w:sz w:val="24"/>
          <w:szCs w:val="24"/>
        </w:rPr>
        <w:t xml:space="preserve"> Larvae</w:t>
      </w:r>
      <w:r w:rsidR="000B183E" w:rsidRPr="00034C6B">
        <w:rPr>
          <w:rFonts w:ascii="Times New Roman" w:hAnsi="Times New Roman" w:cs="Times New Roman"/>
          <w:b/>
          <w:bCs/>
          <w:sz w:val="24"/>
          <w:szCs w:val="24"/>
        </w:rPr>
        <w:t xml:space="preserve"> (larvae/1000 m</w:t>
      </w:r>
      <w:r w:rsidR="000B183E" w:rsidRPr="00034C6B">
        <w:rPr>
          <w:rFonts w:ascii="Times New Roman" w:hAnsi="Times New Roman" w:cs="Times New Roman"/>
          <w:b/>
          <w:bCs/>
          <w:sz w:val="24"/>
          <w:szCs w:val="24"/>
          <w:vertAlign w:val="superscript"/>
        </w:rPr>
        <w:t>3</w:t>
      </w:r>
      <w:r w:rsidR="000B183E" w:rsidRPr="00034C6B">
        <w:rPr>
          <w:rFonts w:ascii="Times New Roman" w:hAnsi="Times New Roman" w:cs="Times New Roman"/>
          <w:b/>
          <w:bCs/>
          <w:sz w:val="24"/>
          <w:szCs w:val="24"/>
        </w:rPr>
        <w:t xml:space="preserve">) in </w:t>
      </w:r>
      <w:r w:rsidR="00B8054B" w:rsidRPr="00034C6B">
        <w:rPr>
          <w:rFonts w:ascii="Times New Roman" w:hAnsi="Times New Roman" w:cs="Times New Roman"/>
          <w:b/>
          <w:bCs/>
          <w:sz w:val="24"/>
          <w:szCs w:val="24"/>
        </w:rPr>
        <w:t xml:space="preserve">Teknaf coast </w:t>
      </w:r>
    </w:p>
    <w:tbl>
      <w:tblPr>
        <w:tblStyle w:val="PlainTable1"/>
        <w:tblW w:w="7495" w:type="dxa"/>
        <w:tblLook w:val="04A0" w:firstRow="1" w:lastRow="0" w:firstColumn="1" w:lastColumn="0" w:noHBand="0" w:noVBand="1"/>
      </w:tblPr>
      <w:tblGrid>
        <w:gridCol w:w="1639"/>
        <w:gridCol w:w="5856"/>
      </w:tblGrid>
      <w:tr w:rsidR="00E72188" w:rsidRPr="00E72188" w14:paraId="5FCA9418" w14:textId="77777777" w:rsidTr="00E72188">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9" w:type="dxa"/>
          </w:tcPr>
          <w:p w14:paraId="1B583F6C" w14:textId="77777777" w:rsidR="00596ECD" w:rsidRPr="00E72188" w:rsidRDefault="00596ECD" w:rsidP="00C6687E">
            <w:pPr>
              <w:jc w:val="center"/>
              <w:rPr>
                <w:rFonts w:ascii="Times New Roman" w:hAnsi="Times New Roman" w:cs="Times New Roman"/>
                <w:color w:val="000000" w:themeColor="text1"/>
                <w:sz w:val="24"/>
                <w:szCs w:val="24"/>
              </w:rPr>
            </w:pPr>
            <w:r w:rsidRPr="00E72188">
              <w:rPr>
                <w:rFonts w:ascii="Times New Roman" w:hAnsi="Times New Roman" w:cs="Times New Roman"/>
                <w:color w:val="000000" w:themeColor="text1"/>
                <w:sz w:val="24"/>
                <w:szCs w:val="24"/>
              </w:rPr>
              <w:t>Month</w:t>
            </w:r>
          </w:p>
        </w:tc>
        <w:tc>
          <w:tcPr>
            <w:tcW w:w="5856" w:type="dxa"/>
          </w:tcPr>
          <w:p w14:paraId="2385D1B3" w14:textId="77777777" w:rsidR="00596ECD" w:rsidRPr="00E72188" w:rsidRDefault="00596ECD" w:rsidP="00C668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72188">
              <w:rPr>
                <w:rFonts w:ascii="Times New Roman" w:hAnsi="Times New Roman" w:cs="Times New Roman"/>
                <w:color w:val="000000" w:themeColor="text1"/>
                <w:sz w:val="24"/>
                <w:szCs w:val="24"/>
              </w:rPr>
              <w:t>Larval Abundance</w:t>
            </w:r>
          </w:p>
        </w:tc>
      </w:tr>
      <w:tr w:rsidR="00E72188" w:rsidRPr="00E72188" w14:paraId="395D8D53"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79A05546"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Jan</w:t>
            </w:r>
          </w:p>
        </w:tc>
        <w:tc>
          <w:tcPr>
            <w:tcW w:w="5856" w:type="dxa"/>
          </w:tcPr>
          <w:p w14:paraId="16F4689A"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14</w:t>
            </w:r>
          </w:p>
        </w:tc>
      </w:tr>
      <w:tr w:rsidR="00E72188" w:rsidRPr="00E72188" w14:paraId="76B8A307"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55037787"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Feb</w:t>
            </w:r>
          </w:p>
        </w:tc>
        <w:tc>
          <w:tcPr>
            <w:tcW w:w="5856" w:type="dxa"/>
          </w:tcPr>
          <w:p w14:paraId="010D4FBC"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22</w:t>
            </w:r>
          </w:p>
        </w:tc>
      </w:tr>
      <w:tr w:rsidR="00E72188" w:rsidRPr="00E72188" w14:paraId="6912516C"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24534B8A"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Mar</w:t>
            </w:r>
          </w:p>
        </w:tc>
        <w:tc>
          <w:tcPr>
            <w:tcW w:w="5856" w:type="dxa"/>
          </w:tcPr>
          <w:p w14:paraId="2A85C639"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13</w:t>
            </w:r>
          </w:p>
        </w:tc>
      </w:tr>
      <w:tr w:rsidR="00E72188" w:rsidRPr="00E72188" w14:paraId="1BF18572"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7ECA7878"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Apr</w:t>
            </w:r>
          </w:p>
        </w:tc>
        <w:tc>
          <w:tcPr>
            <w:tcW w:w="5856" w:type="dxa"/>
          </w:tcPr>
          <w:p w14:paraId="387C8470"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12</w:t>
            </w:r>
          </w:p>
        </w:tc>
      </w:tr>
      <w:tr w:rsidR="00E72188" w:rsidRPr="00E72188" w14:paraId="14CC3602"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1B992834"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May</w:t>
            </w:r>
          </w:p>
        </w:tc>
        <w:tc>
          <w:tcPr>
            <w:tcW w:w="5856" w:type="dxa"/>
          </w:tcPr>
          <w:p w14:paraId="5DA818CC"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9</w:t>
            </w:r>
          </w:p>
        </w:tc>
      </w:tr>
      <w:tr w:rsidR="00E72188" w:rsidRPr="00E72188" w14:paraId="5A60485D"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7940B3C7"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June</w:t>
            </w:r>
          </w:p>
        </w:tc>
        <w:tc>
          <w:tcPr>
            <w:tcW w:w="5856" w:type="dxa"/>
          </w:tcPr>
          <w:p w14:paraId="423DDD51"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208</w:t>
            </w:r>
          </w:p>
        </w:tc>
      </w:tr>
      <w:tr w:rsidR="00E72188" w:rsidRPr="00E72188" w14:paraId="4758809B"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3AC4ECC1"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July</w:t>
            </w:r>
          </w:p>
        </w:tc>
        <w:tc>
          <w:tcPr>
            <w:tcW w:w="5856" w:type="dxa"/>
          </w:tcPr>
          <w:p w14:paraId="2FBB8134"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26</w:t>
            </w:r>
          </w:p>
        </w:tc>
      </w:tr>
      <w:tr w:rsidR="00E72188" w:rsidRPr="00E72188" w14:paraId="5FEA2936"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294A968C"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Aug</w:t>
            </w:r>
          </w:p>
        </w:tc>
        <w:tc>
          <w:tcPr>
            <w:tcW w:w="5856" w:type="dxa"/>
          </w:tcPr>
          <w:p w14:paraId="2D7E4357"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334</w:t>
            </w:r>
          </w:p>
        </w:tc>
      </w:tr>
      <w:tr w:rsidR="00E72188" w:rsidRPr="00E72188" w14:paraId="40CF6131"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353BD6D5"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Sep</w:t>
            </w:r>
          </w:p>
        </w:tc>
        <w:tc>
          <w:tcPr>
            <w:tcW w:w="5856" w:type="dxa"/>
          </w:tcPr>
          <w:p w14:paraId="53AD7787"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0</w:t>
            </w:r>
          </w:p>
        </w:tc>
      </w:tr>
      <w:tr w:rsidR="00E72188" w:rsidRPr="00E72188" w14:paraId="79C4B9DA"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6ED064E6"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Oct</w:t>
            </w:r>
          </w:p>
        </w:tc>
        <w:tc>
          <w:tcPr>
            <w:tcW w:w="5856" w:type="dxa"/>
          </w:tcPr>
          <w:p w14:paraId="4BBBAC10"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361</w:t>
            </w:r>
          </w:p>
        </w:tc>
      </w:tr>
      <w:tr w:rsidR="00E72188" w:rsidRPr="00E72188" w14:paraId="192298BD" w14:textId="77777777" w:rsidTr="00E721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639" w:type="dxa"/>
          </w:tcPr>
          <w:p w14:paraId="0B1ACA72"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Nov</w:t>
            </w:r>
          </w:p>
        </w:tc>
        <w:tc>
          <w:tcPr>
            <w:tcW w:w="5856" w:type="dxa"/>
          </w:tcPr>
          <w:p w14:paraId="1DD540C5" w14:textId="77777777" w:rsidR="00596ECD" w:rsidRPr="00E72188" w:rsidRDefault="00596ECD" w:rsidP="00C6687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113</w:t>
            </w:r>
          </w:p>
        </w:tc>
      </w:tr>
      <w:tr w:rsidR="00E72188" w:rsidRPr="00E72188" w14:paraId="7D93B695" w14:textId="77777777" w:rsidTr="00E72188">
        <w:trPr>
          <w:trHeight w:val="266"/>
        </w:trPr>
        <w:tc>
          <w:tcPr>
            <w:cnfStyle w:val="001000000000" w:firstRow="0" w:lastRow="0" w:firstColumn="1" w:lastColumn="0" w:oddVBand="0" w:evenVBand="0" w:oddHBand="0" w:evenHBand="0" w:firstRowFirstColumn="0" w:firstRowLastColumn="0" w:lastRowFirstColumn="0" w:lastRowLastColumn="0"/>
            <w:tcW w:w="1639" w:type="dxa"/>
          </w:tcPr>
          <w:p w14:paraId="5F4A55F6" w14:textId="77777777" w:rsidR="00596ECD" w:rsidRPr="00E72188" w:rsidRDefault="00596ECD" w:rsidP="00C6687E">
            <w:pPr>
              <w:spacing w:line="240" w:lineRule="auto"/>
              <w:jc w:val="center"/>
              <w:rPr>
                <w:rFonts w:ascii="Times New Roman" w:eastAsia="Times New Roman" w:hAnsi="Times New Roman" w:cs="Times New Roman"/>
                <w:b w:val="0"/>
                <w:bCs w:val="0"/>
                <w:color w:val="000000" w:themeColor="text1"/>
                <w:sz w:val="24"/>
                <w:szCs w:val="24"/>
              </w:rPr>
            </w:pPr>
            <w:r w:rsidRPr="00E72188">
              <w:rPr>
                <w:rFonts w:ascii="Times New Roman" w:eastAsia="Times New Roman" w:hAnsi="Times New Roman" w:cs="Times New Roman"/>
                <w:b w:val="0"/>
                <w:bCs w:val="0"/>
                <w:color w:val="000000" w:themeColor="text1"/>
                <w:sz w:val="24"/>
                <w:szCs w:val="24"/>
              </w:rPr>
              <w:t>Dec</w:t>
            </w:r>
          </w:p>
        </w:tc>
        <w:tc>
          <w:tcPr>
            <w:tcW w:w="5856" w:type="dxa"/>
          </w:tcPr>
          <w:p w14:paraId="41D0AD43" w14:textId="77777777" w:rsidR="00596ECD" w:rsidRPr="00E72188" w:rsidRDefault="00596ECD" w:rsidP="00C6687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72188">
              <w:rPr>
                <w:rFonts w:ascii="Times New Roman" w:eastAsia="Times New Roman" w:hAnsi="Times New Roman" w:cs="Times New Roman"/>
                <w:color w:val="000000" w:themeColor="text1"/>
                <w:sz w:val="24"/>
                <w:szCs w:val="24"/>
              </w:rPr>
              <w:t>8</w:t>
            </w:r>
          </w:p>
        </w:tc>
      </w:tr>
      <w:bookmarkEnd w:id="171"/>
    </w:tbl>
    <w:p w14:paraId="05C50A35" w14:textId="3DCAA45B" w:rsidR="008D5697" w:rsidRDefault="008D5697" w:rsidP="004B469B">
      <w:pPr>
        <w:tabs>
          <w:tab w:val="left" w:pos="946"/>
        </w:tabs>
        <w:rPr>
          <w:rFonts w:ascii="Times New Roman" w:hAnsi="Times New Roman" w:cs="Times New Roman"/>
          <w:color w:val="FF0000"/>
          <w:sz w:val="24"/>
          <w:szCs w:val="24"/>
        </w:rPr>
      </w:pPr>
    </w:p>
    <w:p w14:paraId="22100E0D" w14:textId="5CF7DE24" w:rsidR="00AF410A" w:rsidRDefault="00AF410A" w:rsidP="004B469B">
      <w:pPr>
        <w:tabs>
          <w:tab w:val="left" w:pos="946"/>
        </w:tabs>
        <w:rPr>
          <w:rFonts w:ascii="Times New Roman" w:hAnsi="Times New Roman" w:cs="Times New Roman"/>
          <w:color w:val="FF0000"/>
          <w:sz w:val="24"/>
          <w:szCs w:val="24"/>
        </w:rPr>
      </w:pPr>
    </w:p>
    <w:p w14:paraId="2C11E79E" w14:textId="45EF5863" w:rsidR="00AF410A" w:rsidRDefault="00AF410A" w:rsidP="004B469B">
      <w:pPr>
        <w:tabs>
          <w:tab w:val="left" w:pos="946"/>
        </w:tabs>
        <w:rPr>
          <w:rFonts w:ascii="Times New Roman" w:hAnsi="Times New Roman" w:cs="Times New Roman"/>
          <w:color w:val="FF0000"/>
          <w:sz w:val="24"/>
          <w:szCs w:val="24"/>
        </w:rPr>
      </w:pPr>
    </w:p>
    <w:p w14:paraId="0A1EAC74" w14:textId="55CA937D" w:rsidR="00AF410A" w:rsidRDefault="00AF410A" w:rsidP="004B469B">
      <w:pPr>
        <w:tabs>
          <w:tab w:val="left" w:pos="946"/>
        </w:tabs>
        <w:rPr>
          <w:rFonts w:ascii="Times New Roman" w:hAnsi="Times New Roman" w:cs="Times New Roman"/>
          <w:color w:val="FF0000"/>
          <w:sz w:val="24"/>
          <w:szCs w:val="24"/>
        </w:rPr>
      </w:pPr>
    </w:p>
    <w:p w14:paraId="578908D6" w14:textId="3F24DF32" w:rsidR="00AF410A" w:rsidRDefault="00AF410A" w:rsidP="004B469B">
      <w:pPr>
        <w:tabs>
          <w:tab w:val="left" w:pos="946"/>
        </w:tabs>
        <w:rPr>
          <w:rFonts w:ascii="Times New Roman" w:hAnsi="Times New Roman" w:cs="Times New Roman"/>
          <w:color w:val="FF0000"/>
          <w:sz w:val="24"/>
          <w:szCs w:val="24"/>
        </w:rPr>
      </w:pPr>
    </w:p>
    <w:p w14:paraId="049358C2" w14:textId="23C0CAEB" w:rsidR="00AF410A" w:rsidRDefault="00AF410A" w:rsidP="004B469B">
      <w:pPr>
        <w:tabs>
          <w:tab w:val="left" w:pos="946"/>
        </w:tabs>
        <w:rPr>
          <w:rFonts w:ascii="Times New Roman" w:hAnsi="Times New Roman" w:cs="Times New Roman"/>
          <w:color w:val="FF0000"/>
          <w:sz w:val="24"/>
          <w:szCs w:val="24"/>
        </w:rPr>
      </w:pPr>
    </w:p>
    <w:p w14:paraId="363554F1" w14:textId="3708648A" w:rsidR="00AF410A" w:rsidRDefault="00AF410A" w:rsidP="004B469B">
      <w:pPr>
        <w:tabs>
          <w:tab w:val="left" w:pos="946"/>
        </w:tabs>
        <w:rPr>
          <w:rFonts w:ascii="Times New Roman" w:hAnsi="Times New Roman" w:cs="Times New Roman"/>
          <w:color w:val="FF0000"/>
          <w:sz w:val="24"/>
          <w:szCs w:val="24"/>
        </w:rPr>
      </w:pPr>
    </w:p>
    <w:p w14:paraId="5805C471" w14:textId="704E19BC" w:rsidR="00AF410A" w:rsidRDefault="00AF410A" w:rsidP="004B469B">
      <w:pPr>
        <w:tabs>
          <w:tab w:val="left" w:pos="946"/>
        </w:tabs>
        <w:rPr>
          <w:rFonts w:ascii="Times New Roman" w:hAnsi="Times New Roman" w:cs="Times New Roman"/>
          <w:color w:val="FF0000"/>
          <w:sz w:val="24"/>
          <w:szCs w:val="24"/>
        </w:rPr>
      </w:pPr>
    </w:p>
    <w:p w14:paraId="7F3E36B5" w14:textId="10C5AFDF" w:rsidR="00AF410A" w:rsidRDefault="00AF410A" w:rsidP="004B469B">
      <w:pPr>
        <w:tabs>
          <w:tab w:val="left" w:pos="946"/>
        </w:tabs>
        <w:rPr>
          <w:rFonts w:ascii="Times New Roman" w:hAnsi="Times New Roman" w:cs="Times New Roman"/>
          <w:color w:val="FF0000"/>
          <w:sz w:val="24"/>
          <w:szCs w:val="24"/>
        </w:rPr>
      </w:pPr>
    </w:p>
    <w:p w14:paraId="0AF8CA11" w14:textId="056CAFAB" w:rsidR="00AF410A" w:rsidRDefault="00AF410A" w:rsidP="004B469B">
      <w:pPr>
        <w:tabs>
          <w:tab w:val="left" w:pos="946"/>
        </w:tabs>
        <w:rPr>
          <w:rFonts w:ascii="Times New Roman" w:hAnsi="Times New Roman" w:cs="Times New Roman"/>
          <w:color w:val="FF0000"/>
          <w:sz w:val="24"/>
          <w:szCs w:val="24"/>
        </w:rPr>
      </w:pPr>
    </w:p>
    <w:p w14:paraId="359BDD28" w14:textId="37801D8D" w:rsidR="00AF410A" w:rsidRDefault="00AF410A" w:rsidP="004B469B">
      <w:pPr>
        <w:tabs>
          <w:tab w:val="left" w:pos="946"/>
        </w:tabs>
        <w:rPr>
          <w:rFonts w:ascii="Times New Roman" w:hAnsi="Times New Roman" w:cs="Times New Roman"/>
          <w:color w:val="FF0000"/>
          <w:sz w:val="24"/>
          <w:szCs w:val="24"/>
        </w:rPr>
      </w:pPr>
    </w:p>
    <w:p w14:paraId="48FA71C7" w14:textId="4AEBCB0A" w:rsidR="00AF410A" w:rsidRDefault="00AF410A" w:rsidP="004B469B">
      <w:pPr>
        <w:tabs>
          <w:tab w:val="left" w:pos="946"/>
        </w:tabs>
        <w:rPr>
          <w:rFonts w:ascii="Times New Roman" w:hAnsi="Times New Roman" w:cs="Times New Roman"/>
          <w:color w:val="FF0000"/>
          <w:sz w:val="24"/>
          <w:szCs w:val="24"/>
        </w:rPr>
      </w:pPr>
    </w:p>
    <w:p w14:paraId="52D9201D" w14:textId="3E2B526E" w:rsidR="00AF410A" w:rsidRDefault="00AF410A" w:rsidP="004B469B">
      <w:pPr>
        <w:tabs>
          <w:tab w:val="left" w:pos="946"/>
        </w:tabs>
        <w:rPr>
          <w:rFonts w:ascii="Times New Roman" w:hAnsi="Times New Roman" w:cs="Times New Roman"/>
          <w:color w:val="FF0000"/>
          <w:sz w:val="24"/>
          <w:szCs w:val="24"/>
        </w:rPr>
      </w:pPr>
    </w:p>
    <w:p w14:paraId="1F061217" w14:textId="46F0C4D0" w:rsidR="006B606E" w:rsidRDefault="006B606E" w:rsidP="004B469B">
      <w:pPr>
        <w:tabs>
          <w:tab w:val="left" w:pos="946"/>
        </w:tabs>
        <w:rPr>
          <w:rFonts w:ascii="Times New Roman" w:hAnsi="Times New Roman" w:cs="Times New Roman"/>
          <w:color w:val="FF0000"/>
          <w:sz w:val="24"/>
          <w:szCs w:val="24"/>
        </w:rPr>
      </w:pPr>
    </w:p>
    <w:p w14:paraId="1DBB2BD8" w14:textId="77777777" w:rsidR="006B606E" w:rsidRDefault="006B606E" w:rsidP="004B469B">
      <w:pPr>
        <w:tabs>
          <w:tab w:val="left" w:pos="946"/>
        </w:tabs>
        <w:rPr>
          <w:rFonts w:ascii="Times New Roman" w:hAnsi="Times New Roman" w:cs="Times New Roman"/>
          <w:color w:val="FF0000"/>
          <w:sz w:val="24"/>
          <w:szCs w:val="24"/>
        </w:rPr>
      </w:pPr>
    </w:p>
    <w:p w14:paraId="38AF49BA" w14:textId="37AC32B9" w:rsidR="00AF410A" w:rsidRDefault="00AF410A" w:rsidP="004B469B">
      <w:pPr>
        <w:tabs>
          <w:tab w:val="left" w:pos="946"/>
        </w:tabs>
        <w:rPr>
          <w:rFonts w:ascii="Times New Roman" w:hAnsi="Times New Roman" w:cs="Times New Roman"/>
          <w:color w:val="FF0000"/>
          <w:sz w:val="24"/>
          <w:szCs w:val="24"/>
        </w:rPr>
      </w:pPr>
    </w:p>
    <w:p w14:paraId="6422A7FD" w14:textId="20938B60" w:rsidR="00AF410A" w:rsidRDefault="00AF410A" w:rsidP="004B469B">
      <w:pPr>
        <w:tabs>
          <w:tab w:val="left" w:pos="946"/>
        </w:tabs>
        <w:rPr>
          <w:rFonts w:ascii="Times New Roman" w:hAnsi="Times New Roman" w:cs="Times New Roman"/>
          <w:color w:val="FF0000"/>
          <w:sz w:val="24"/>
          <w:szCs w:val="24"/>
        </w:rPr>
      </w:pPr>
    </w:p>
    <w:p w14:paraId="57569C05" w14:textId="30AC43DC" w:rsidR="00AF410A" w:rsidRDefault="00AF410A" w:rsidP="004B469B">
      <w:pPr>
        <w:tabs>
          <w:tab w:val="left" w:pos="946"/>
        </w:tabs>
        <w:rPr>
          <w:rFonts w:ascii="Times New Roman" w:hAnsi="Times New Roman" w:cs="Times New Roman"/>
          <w:color w:val="FF0000"/>
          <w:sz w:val="24"/>
          <w:szCs w:val="24"/>
        </w:rPr>
      </w:pPr>
    </w:p>
    <w:p w14:paraId="5BB412CE" w14:textId="26425868" w:rsidR="00AF410A" w:rsidRDefault="00AF410A" w:rsidP="004B469B">
      <w:pPr>
        <w:tabs>
          <w:tab w:val="left" w:pos="946"/>
        </w:tabs>
        <w:rPr>
          <w:rFonts w:ascii="Times New Roman" w:hAnsi="Times New Roman" w:cs="Times New Roman"/>
          <w:color w:val="FF0000"/>
          <w:sz w:val="24"/>
          <w:szCs w:val="24"/>
        </w:rPr>
      </w:pPr>
    </w:p>
    <w:p w14:paraId="29A860B9" w14:textId="77777777" w:rsidR="00AF410A" w:rsidRPr="001F35F4" w:rsidRDefault="00AF410A" w:rsidP="00AF410A">
      <w:pPr>
        <w:spacing w:line="360" w:lineRule="auto"/>
        <w:jc w:val="center"/>
        <w:rPr>
          <w:rFonts w:ascii="Times New Roman" w:hAnsi="Times New Roman" w:cs="Times New Roman"/>
          <w:b/>
        </w:rPr>
      </w:pPr>
      <w:r w:rsidRPr="001F35F4">
        <w:rPr>
          <w:rFonts w:ascii="Times New Roman" w:hAnsi="Times New Roman" w:cs="Times New Roman"/>
          <w:b/>
          <w:sz w:val="24"/>
          <w:szCs w:val="24"/>
        </w:rPr>
        <w:lastRenderedPageBreak/>
        <w:t>BRIEF BIOGRAPHY OF THE AUTHOR</w:t>
      </w:r>
    </w:p>
    <w:p w14:paraId="3B935839" w14:textId="77777777" w:rsidR="00AF410A" w:rsidRPr="008942BB" w:rsidRDefault="00AF410A" w:rsidP="00AF410A">
      <w:pPr>
        <w:spacing w:line="360" w:lineRule="auto"/>
        <w:jc w:val="both"/>
        <w:rPr>
          <w:rFonts w:ascii="Times New Roman" w:hAnsi="Times New Roman" w:cs="Times New Roman"/>
          <w:b/>
        </w:rPr>
      </w:pPr>
      <w:r w:rsidRPr="008942BB">
        <w:rPr>
          <w:rFonts w:ascii="Times New Roman" w:hAnsi="Times New Roman" w:cs="Times New Roman"/>
          <w:sz w:val="24"/>
          <w:szCs w:val="24"/>
        </w:rPr>
        <w:t xml:space="preserve">This is Md. Al-Mamun; son of Md. Abu Hanif and </w:t>
      </w:r>
      <w:proofErr w:type="spellStart"/>
      <w:r w:rsidRPr="008942BB">
        <w:rPr>
          <w:rFonts w:ascii="Times New Roman" w:hAnsi="Times New Roman" w:cs="Times New Roman"/>
          <w:sz w:val="24"/>
          <w:szCs w:val="24"/>
        </w:rPr>
        <w:t>Anuara</w:t>
      </w:r>
      <w:proofErr w:type="spellEnd"/>
      <w:r w:rsidRPr="008942BB">
        <w:rPr>
          <w:rFonts w:ascii="Times New Roman" w:hAnsi="Times New Roman" w:cs="Times New Roman"/>
          <w:sz w:val="24"/>
          <w:szCs w:val="24"/>
        </w:rPr>
        <w:t xml:space="preserve"> Begum from </w:t>
      </w:r>
      <w:proofErr w:type="spellStart"/>
      <w:r w:rsidRPr="008942BB">
        <w:rPr>
          <w:rFonts w:ascii="Times New Roman" w:hAnsi="Times New Roman" w:cs="Times New Roman"/>
          <w:sz w:val="24"/>
          <w:szCs w:val="24"/>
        </w:rPr>
        <w:t>Melandah</w:t>
      </w:r>
      <w:proofErr w:type="spellEnd"/>
      <w:r w:rsidRPr="008942BB">
        <w:rPr>
          <w:rFonts w:ascii="Times New Roman" w:hAnsi="Times New Roman" w:cs="Times New Roman"/>
          <w:sz w:val="24"/>
          <w:szCs w:val="24"/>
        </w:rPr>
        <w:t xml:space="preserve"> </w:t>
      </w:r>
      <w:proofErr w:type="spellStart"/>
      <w:r w:rsidRPr="008942BB">
        <w:rPr>
          <w:rFonts w:ascii="Times New Roman" w:hAnsi="Times New Roman" w:cs="Times New Roman"/>
          <w:sz w:val="24"/>
          <w:szCs w:val="24"/>
        </w:rPr>
        <w:t>Upazila</w:t>
      </w:r>
      <w:proofErr w:type="spellEnd"/>
      <w:r w:rsidRPr="008942BB">
        <w:rPr>
          <w:rFonts w:ascii="Times New Roman" w:hAnsi="Times New Roman" w:cs="Times New Roman"/>
          <w:sz w:val="24"/>
          <w:szCs w:val="24"/>
        </w:rPr>
        <w:t xml:space="preserve"> under Jamalpur district of Bangladesh. He passed the Secondary School Certificate Examination in 2012 from </w:t>
      </w:r>
      <w:bookmarkStart w:id="189" w:name="_Hlk116603641"/>
      <w:r w:rsidRPr="008942BB">
        <w:rPr>
          <w:rFonts w:ascii="Times New Roman" w:hAnsi="Times New Roman" w:cs="Times New Roman"/>
          <w:sz w:val="24"/>
          <w:szCs w:val="24"/>
        </w:rPr>
        <w:t>Gazipur Cantonment Board</w:t>
      </w:r>
      <w:bookmarkEnd w:id="189"/>
      <w:r w:rsidRPr="008942BB">
        <w:rPr>
          <w:rFonts w:ascii="Times New Roman" w:hAnsi="Times New Roman" w:cs="Times New Roman"/>
          <w:sz w:val="24"/>
          <w:szCs w:val="24"/>
        </w:rPr>
        <w:t xml:space="preserve"> High School, followed by Higher Secondary Certificate Examination in 2014 from Gazipur Cantonment Board College. He obtained his </w:t>
      </w:r>
      <w:proofErr w:type="spellStart"/>
      <w:proofErr w:type="gramStart"/>
      <w:r w:rsidRPr="008942BB">
        <w:rPr>
          <w:rFonts w:ascii="Times New Roman" w:hAnsi="Times New Roman" w:cs="Times New Roman"/>
          <w:sz w:val="24"/>
          <w:szCs w:val="24"/>
        </w:rPr>
        <w:t>B.Sc</w:t>
      </w:r>
      <w:proofErr w:type="spellEnd"/>
      <w:proofErr w:type="gramEnd"/>
      <w:r w:rsidRPr="008942BB">
        <w:rPr>
          <w:rFonts w:ascii="Times New Roman" w:hAnsi="Times New Roman" w:cs="Times New Roman"/>
          <w:sz w:val="24"/>
          <w:szCs w:val="24"/>
        </w:rPr>
        <w:t xml:space="preserve"> in Fisheries (Hons.) Degree in 2019 from Faculty of Fisheries, Chattogram Veterinary and Animal Sciences University (CVASU), Chattogram, Bangladesh. Now, he is a candidate for the degree of MS in Fisheries Resource Management under the Department of Fisheries Resource Management, Faculty of Fisheries, Chattogram Veterinary and Animal Sciences University, Chattogram, Bangladesh.</w:t>
      </w:r>
    </w:p>
    <w:p w14:paraId="5A465304" w14:textId="77777777" w:rsidR="00AF410A" w:rsidRPr="0045193B" w:rsidRDefault="00AF410A" w:rsidP="004B469B">
      <w:pPr>
        <w:tabs>
          <w:tab w:val="left" w:pos="946"/>
        </w:tabs>
        <w:rPr>
          <w:rFonts w:ascii="Times New Roman" w:hAnsi="Times New Roman" w:cs="Times New Roman"/>
          <w:color w:val="FF0000"/>
          <w:sz w:val="24"/>
          <w:szCs w:val="24"/>
        </w:rPr>
      </w:pPr>
    </w:p>
    <w:sectPr w:rsidR="00AF410A" w:rsidRPr="0045193B" w:rsidSect="00C97C15">
      <w:headerReference w:type="default" r:id="rId51"/>
      <w:footerReference w:type="default" r:id="rId52"/>
      <w:pgSz w:w="12240" w:h="15840"/>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C8153" w14:textId="77777777" w:rsidR="005971D7" w:rsidRDefault="005971D7" w:rsidP="003D36FC">
      <w:pPr>
        <w:spacing w:after="0" w:line="240" w:lineRule="auto"/>
      </w:pPr>
      <w:r>
        <w:separator/>
      </w:r>
    </w:p>
  </w:endnote>
  <w:endnote w:type="continuationSeparator" w:id="0">
    <w:p w14:paraId="049100C3" w14:textId="77777777" w:rsidR="005971D7" w:rsidRDefault="005971D7" w:rsidP="003D3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56D3" w14:textId="77777777" w:rsidR="00A637D8" w:rsidRDefault="00A63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F7ED" w14:textId="77777777" w:rsidR="00A637D8" w:rsidRDefault="00A63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C63A" w14:textId="77777777" w:rsidR="00A637D8" w:rsidRDefault="00A637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775563"/>
      <w:docPartObj>
        <w:docPartGallery w:val="Page Numbers (Bottom of Page)"/>
        <w:docPartUnique/>
      </w:docPartObj>
    </w:sdtPr>
    <w:sdtEndPr>
      <w:rPr>
        <w:noProof/>
      </w:rPr>
    </w:sdtEndPr>
    <w:sdtContent>
      <w:p w14:paraId="336451DB" w14:textId="167882D7" w:rsidR="00BC6678" w:rsidRDefault="00BC66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D27EDE" w14:textId="77777777" w:rsidR="00BC6678" w:rsidRDefault="00BC66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888790"/>
      <w:docPartObj>
        <w:docPartGallery w:val="Page Numbers (Bottom of Page)"/>
        <w:docPartUnique/>
      </w:docPartObj>
    </w:sdtPr>
    <w:sdtEndPr>
      <w:rPr>
        <w:color w:val="7F7F7F" w:themeColor="background1" w:themeShade="7F"/>
        <w:spacing w:val="60"/>
      </w:rPr>
    </w:sdtEndPr>
    <w:sdtContent>
      <w:p w14:paraId="26896639" w14:textId="695608E5" w:rsidR="00BC6678" w:rsidRDefault="00BC66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F2F40C" w14:textId="77777777" w:rsidR="00BC6678" w:rsidRDefault="00BC6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2BD9" w14:textId="77777777" w:rsidR="005971D7" w:rsidRDefault="005971D7" w:rsidP="003D36FC">
      <w:pPr>
        <w:spacing w:after="0" w:line="240" w:lineRule="auto"/>
      </w:pPr>
      <w:r>
        <w:separator/>
      </w:r>
    </w:p>
  </w:footnote>
  <w:footnote w:type="continuationSeparator" w:id="0">
    <w:p w14:paraId="45F35EE7" w14:textId="77777777" w:rsidR="005971D7" w:rsidRDefault="005971D7" w:rsidP="003D3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2064" w14:textId="77777777" w:rsidR="00A637D8" w:rsidRDefault="00A637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2889" w14:textId="77777777" w:rsidR="00A637D8" w:rsidRDefault="00A637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1F53" w14:textId="77777777" w:rsidR="00A637D8" w:rsidRDefault="00A637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567D" w14:textId="77777777" w:rsidR="00BC6678" w:rsidRDefault="00BC66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35E8" w14:textId="77777777" w:rsidR="00BC6678" w:rsidRDefault="00BC6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800"/>
    <w:multiLevelType w:val="multilevel"/>
    <w:tmpl w:val="BB124CA6"/>
    <w:lvl w:ilvl="0">
      <w:start w:val="1"/>
      <w:numFmt w:val="decimal"/>
      <w:lvlText w:val="%1"/>
      <w:lvlJc w:val="left"/>
      <w:pPr>
        <w:ind w:left="540" w:hanging="540"/>
      </w:pPr>
      <w:rPr>
        <w:rFonts w:eastAsia="MS Gothic" w:hint="default"/>
      </w:rPr>
    </w:lvl>
    <w:lvl w:ilvl="1">
      <w:start w:val="1"/>
      <w:numFmt w:val="decimal"/>
      <w:lvlText w:val="%1.%2"/>
      <w:lvlJc w:val="left"/>
      <w:pPr>
        <w:ind w:left="1260" w:hanging="540"/>
      </w:pPr>
      <w:rPr>
        <w:rFonts w:eastAsia="MS Gothic" w:hint="default"/>
        <w:sz w:val="24"/>
        <w:szCs w:val="24"/>
      </w:rPr>
    </w:lvl>
    <w:lvl w:ilvl="2">
      <w:start w:val="1"/>
      <w:numFmt w:val="decimal"/>
      <w:lvlText w:val="%1.%2.%3"/>
      <w:lvlJc w:val="left"/>
      <w:pPr>
        <w:ind w:left="3360" w:hanging="720"/>
      </w:pPr>
      <w:rPr>
        <w:rFonts w:eastAsia="MS Gothic" w:hint="default"/>
      </w:rPr>
    </w:lvl>
    <w:lvl w:ilvl="3">
      <w:start w:val="1"/>
      <w:numFmt w:val="decimal"/>
      <w:lvlText w:val="%1.%2.%3.%4"/>
      <w:lvlJc w:val="left"/>
      <w:pPr>
        <w:ind w:left="5040" w:hanging="1080"/>
      </w:pPr>
      <w:rPr>
        <w:rFonts w:eastAsia="MS Gothic" w:hint="default"/>
      </w:rPr>
    </w:lvl>
    <w:lvl w:ilvl="4">
      <w:start w:val="1"/>
      <w:numFmt w:val="decimal"/>
      <w:lvlText w:val="%1.%2.%3.%4.%5"/>
      <w:lvlJc w:val="left"/>
      <w:pPr>
        <w:ind w:left="6360" w:hanging="1080"/>
      </w:pPr>
      <w:rPr>
        <w:rFonts w:eastAsia="MS Gothic" w:hint="default"/>
      </w:rPr>
    </w:lvl>
    <w:lvl w:ilvl="5">
      <w:start w:val="1"/>
      <w:numFmt w:val="decimal"/>
      <w:lvlText w:val="%1.%2.%3.%4.%5.%6"/>
      <w:lvlJc w:val="left"/>
      <w:pPr>
        <w:ind w:left="8040" w:hanging="1440"/>
      </w:pPr>
      <w:rPr>
        <w:rFonts w:eastAsia="MS Gothic" w:hint="default"/>
      </w:rPr>
    </w:lvl>
    <w:lvl w:ilvl="6">
      <w:start w:val="1"/>
      <w:numFmt w:val="decimal"/>
      <w:lvlText w:val="%1.%2.%3.%4.%5.%6.%7"/>
      <w:lvlJc w:val="left"/>
      <w:pPr>
        <w:ind w:left="9360" w:hanging="1440"/>
      </w:pPr>
      <w:rPr>
        <w:rFonts w:eastAsia="MS Gothic" w:hint="default"/>
      </w:rPr>
    </w:lvl>
    <w:lvl w:ilvl="7">
      <w:start w:val="1"/>
      <w:numFmt w:val="decimal"/>
      <w:lvlText w:val="%1.%2.%3.%4.%5.%6.%7.%8"/>
      <w:lvlJc w:val="left"/>
      <w:pPr>
        <w:ind w:left="11040" w:hanging="1800"/>
      </w:pPr>
      <w:rPr>
        <w:rFonts w:eastAsia="MS Gothic" w:hint="default"/>
      </w:rPr>
    </w:lvl>
    <w:lvl w:ilvl="8">
      <w:start w:val="1"/>
      <w:numFmt w:val="decimal"/>
      <w:lvlText w:val="%1.%2.%3.%4.%5.%6.%7.%8.%9"/>
      <w:lvlJc w:val="left"/>
      <w:pPr>
        <w:ind w:left="12720" w:hanging="2160"/>
      </w:pPr>
      <w:rPr>
        <w:rFonts w:eastAsia="MS Gothic" w:hint="default"/>
      </w:rPr>
    </w:lvl>
  </w:abstractNum>
  <w:abstractNum w:abstractNumId="1" w15:restartNumberingAfterBreak="0">
    <w:nsid w:val="171B0C09"/>
    <w:multiLevelType w:val="multilevel"/>
    <w:tmpl w:val="A8B0FB2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C62262"/>
    <w:multiLevelType w:val="hybridMultilevel"/>
    <w:tmpl w:val="160AFB40"/>
    <w:lvl w:ilvl="0" w:tplc="87AC3B5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DAC0802"/>
    <w:multiLevelType w:val="multilevel"/>
    <w:tmpl w:val="31005164"/>
    <w:lvl w:ilvl="0">
      <w:start w:val="5"/>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4A60191"/>
    <w:multiLevelType w:val="multilevel"/>
    <w:tmpl w:val="1BA6F970"/>
    <w:lvl w:ilvl="0">
      <w:start w:val="1"/>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73039EE"/>
    <w:multiLevelType w:val="multilevel"/>
    <w:tmpl w:val="1D464E4E"/>
    <w:lvl w:ilvl="0">
      <w:start w:val="2"/>
      <w:numFmt w:val="decimal"/>
      <w:lvlText w:val="%1"/>
      <w:lvlJc w:val="left"/>
      <w:pPr>
        <w:ind w:left="360" w:hanging="360"/>
      </w:pPr>
      <w:rPr>
        <w:rFonts w:eastAsia="MS Gothic" w:hint="default"/>
      </w:rPr>
    </w:lvl>
    <w:lvl w:ilvl="1">
      <w:start w:val="1"/>
      <w:numFmt w:val="decimal"/>
      <w:lvlText w:val="%1.%2"/>
      <w:lvlJc w:val="left"/>
      <w:pPr>
        <w:ind w:left="1170" w:hanging="360"/>
      </w:pPr>
      <w:rPr>
        <w:rFonts w:eastAsia="MS Gothic" w:hint="default"/>
      </w:rPr>
    </w:lvl>
    <w:lvl w:ilvl="2">
      <w:start w:val="1"/>
      <w:numFmt w:val="decimal"/>
      <w:lvlText w:val="%1.%2.%3"/>
      <w:lvlJc w:val="left"/>
      <w:pPr>
        <w:ind w:left="4320" w:hanging="720"/>
      </w:pPr>
      <w:rPr>
        <w:rFonts w:eastAsia="MS Gothic" w:hint="default"/>
      </w:rPr>
    </w:lvl>
    <w:lvl w:ilvl="3">
      <w:start w:val="1"/>
      <w:numFmt w:val="decimal"/>
      <w:lvlText w:val="%1.%2.%3.%4"/>
      <w:lvlJc w:val="left"/>
      <w:pPr>
        <w:ind w:left="6120" w:hanging="720"/>
      </w:pPr>
      <w:rPr>
        <w:rFonts w:eastAsia="MS Gothic" w:hint="default"/>
      </w:rPr>
    </w:lvl>
    <w:lvl w:ilvl="4">
      <w:start w:val="1"/>
      <w:numFmt w:val="decimal"/>
      <w:lvlText w:val="%1.%2.%3.%4.%5"/>
      <w:lvlJc w:val="left"/>
      <w:pPr>
        <w:ind w:left="8280" w:hanging="1080"/>
      </w:pPr>
      <w:rPr>
        <w:rFonts w:eastAsia="MS Gothic" w:hint="default"/>
      </w:rPr>
    </w:lvl>
    <w:lvl w:ilvl="5">
      <w:start w:val="1"/>
      <w:numFmt w:val="decimal"/>
      <w:lvlText w:val="%1.%2.%3.%4.%5.%6"/>
      <w:lvlJc w:val="left"/>
      <w:pPr>
        <w:ind w:left="10080" w:hanging="1080"/>
      </w:pPr>
      <w:rPr>
        <w:rFonts w:eastAsia="MS Gothic" w:hint="default"/>
      </w:rPr>
    </w:lvl>
    <w:lvl w:ilvl="6">
      <w:start w:val="1"/>
      <w:numFmt w:val="decimal"/>
      <w:lvlText w:val="%1.%2.%3.%4.%5.%6.%7"/>
      <w:lvlJc w:val="left"/>
      <w:pPr>
        <w:ind w:left="12240" w:hanging="1440"/>
      </w:pPr>
      <w:rPr>
        <w:rFonts w:eastAsia="MS Gothic" w:hint="default"/>
      </w:rPr>
    </w:lvl>
    <w:lvl w:ilvl="7">
      <w:start w:val="1"/>
      <w:numFmt w:val="decimal"/>
      <w:lvlText w:val="%1.%2.%3.%4.%5.%6.%7.%8"/>
      <w:lvlJc w:val="left"/>
      <w:pPr>
        <w:ind w:left="14040" w:hanging="1440"/>
      </w:pPr>
      <w:rPr>
        <w:rFonts w:eastAsia="MS Gothic" w:hint="default"/>
      </w:rPr>
    </w:lvl>
    <w:lvl w:ilvl="8">
      <w:start w:val="1"/>
      <w:numFmt w:val="decimal"/>
      <w:lvlText w:val="%1.%2.%3.%4.%5.%6.%7.%8.%9"/>
      <w:lvlJc w:val="left"/>
      <w:pPr>
        <w:ind w:left="16200" w:hanging="1800"/>
      </w:pPr>
      <w:rPr>
        <w:rFonts w:eastAsia="MS Gothic" w:hint="default"/>
      </w:rPr>
    </w:lvl>
  </w:abstractNum>
  <w:abstractNum w:abstractNumId="6" w15:restartNumberingAfterBreak="0">
    <w:nsid w:val="53FB7D9A"/>
    <w:multiLevelType w:val="multilevel"/>
    <w:tmpl w:val="9648D5AC"/>
    <w:lvl w:ilvl="0">
      <w:start w:val="5"/>
      <w:numFmt w:val="decimal"/>
      <w:lvlText w:val="%1"/>
      <w:lvlJc w:val="left"/>
      <w:pPr>
        <w:ind w:left="360" w:hanging="360"/>
      </w:pPr>
      <w:rPr>
        <w:rFonts w:hint="default"/>
        <w:sz w:val="28"/>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BF2AA6"/>
    <w:multiLevelType w:val="multilevel"/>
    <w:tmpl w:val="ABA46320"/>
    <w:lvl w:ilvl="0">
      <w:start w:val="4"/>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8" w15:restartNumberingAfterBreak="0">
    <w:nsid w:val="6791038C"/>
    <w:multiLevelType w:val="multilevel"/>
    <w:tmpl w:val="F3C8D824"/>
    <w:lvl w:ilvl="0">
      <w:start w:val="1"/>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hint="default"/>
        <w:b/>
        <w:bCs/>
        <w:sz w:val="24"/>
        <w:szCs w:val="24"/>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6CE43C14"/>
    <w:multiLevelType w:val="multilevel"/>
    <w:tmpl w:val="081A2D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05D653C"/>
    <w:multiLevelType w:val="hybridMultilevel"/>
    <w:tmpl w:val="1478B0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89364B7"/>
    <w:multiLevelType w:val="multilevel"/>
    <w:tmpl w:val="1780E7E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79546045">
    <w:abstractNumId w:val="8"/>
  </w:num>
  <w:num w:numId="2" w16cid:durableId="1312253018">
    <w:abstractNumId w:val="4"/>
  </w:num>
  <w:num w:numId="3" w16cid:durableId="1463619269">
    <w:abstractNumId w:val="2"/>
  </w:num>
  <w:num w:numId="4" w16cid:durableId="622031840">
    <w:abstractNumId w:val="3"/>
  </w:num>
  <w:num w:numId="5" w16cid:durableId="1857763957">
    <w:abstractNumId w:val="6"/>
  </w:num>
  <w:num w:numId="6" w16cid:durableId="1635721829">
    <w:abstractNumId w:val="7"/>
  </w:num>
  <w:num w:numId="7" w16cid:durableId="1365670745">
    <w:abstractNumId w:val="10"/>
  </w:num>
  <w:num w:numId="8" w16cid:durableId="4136363">
    <w:abstractNumId w:val="1"/>
  </w:num>
  <w:num w:numId="9" w16cid:durableId="1421682609">
    <w:abstractNumId w:val="0"/>
  </w:num>
  <w:num w:numId="10" w16cid:durableId="1801458486">
    <w:abstractNumId w:val="5"/>
  </w:num>
  <w:num w:numId="11" w16cid:durableId="372198383">
    <w:abstractNumId w:val="9"/>
  </w:num>
  <w:num w:numId="12" w16cid:durableId="20418543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916"/>
    <w:rsid w:val="00001539"/>
    <w:rsid w:val="00002C18"/>
    <w:rsid w:val="00010001"/>
    <w:rsid w:val="00011B47"/>
    <w:rsid w:val="000159AD"/>
    <w:rsid w:val="00016575"/>
    <w:rsid w:val="000201EA"/>
    <w:rsid w:val="000214A2"/>
    <w:rsid w:val="00022290"/>
    <w:rsid w:val="000225B2"/>
    <w:rsid w:val="000228F7"/>
    <w:rsid w:val="00026879"/>
    <w:rsid w:val="00030D74"/>
    <w:rsid w:val="000310BC"/>
    <w:rsid w:val="00031FDB"/>
    <w:rsid w:val="00033484"/>
    <w:rsid w:val="00034C6B"/>
    <w:rsid w:val="000470AF"/>
    <w:rsid w:val="00051973"/>
    <w:rsid w:val="00054C31"/>
    <w:rsid w:val="00055060"/>
    <w:rsid w:val="0005512C"/>
    <w:rsid w:val="00062948"/>
    <w:rsid w:val="00066730"/>
    <w:rsid w:val="000731B3"/>
    <w:rsid w:val="0007645C"/>
    <w:rsid w:val="00082C49"/>
    <w:rsid w:val="00084C0D"/>
    <w:rsid w:val="00090DA6"/>
    <w:rsid w:val="0009202E"/>
    <w:rsid w:val="00093EF6"/>
    <w:rsid w:val="000947BA"/>
    <w:rsid w:val="000A15AC"/>
    <w:rsid w:val="000A31A2"/>
    <w:rsid w:val="000A4D71"/>
    <w:rsid w:val="000B020E"/>
    <w:rsid w:val="000B06E4"/>
    <w:rsid w:val="000B098C"/>
    <w:rsid w:val="000B16EA"/>
    <w:rsid w:val="000B183E"/>
    <w:rsid w:val="000B2268"/>
    <w:rsid w:val="000B3D55"/>
    <w:rsid w:val="000B4CBB"/>
    <w:rsid w:val="000B7D74"/>
    <w:rsid w:val="000C01AA"/>
    <w:rsid w:val="000C0935"/>
    <w:rsid w:val="000C144C"/>
    <w:rsid w:val="000C34D9"/>
    <w:rsid w:val="000C5EC8"/>
    <w:rsid w:val="000D46BE"/>
    <w:rsid w:val="000E3082"/>
    <w:rsid w:val="000E3BCF"/>
    <w:rsid w:val="000E3FE9"/>
    <w:rsid w:val="000E647A"/>
    <w:rsid w:val="000E72F4"/>
    <w:rsid w:val="000F0A7D"/>
    <w:rsid w:val="000F1CA8"/>
    <w:rsid w:val="000F25F1"/>
    <w:rsid w:val="000F567B"/>
    <w:rsid w:val="000F640B"/>
    <w:rsid w:val="000F6B5C"/>
    <w:rsid w:val="000F7C15"/>
    <w:rsid w:val="001057A5"/>
    <w:rsid w:val="001078BF"/>
    <w:rsid w:val="001130A0"/>
    <w:rsid w:val="00125B5B"/>
    <w:rsid w:val="00126104"/>
    <w:rsid w:val="00127EEB"/>
    <w:rsid w:val="00132628"/>
    <w:rsid w:val="001347FF"/>
    <w:rsid w:val="00135239"/>
    <w:rsid w:val="00136710"/>
    <w:rsid w:val="00136740"/>
    <w:rsid w:val="00142049"/>
    <w:rsid w:val="001504F8"/>
    <w:rsid w:val="00154432"/>
    <w:rsid w:val="00156396"/>
    <w:rsid w:val="00160EE0"/>
    <w:rsid w:val="001727D0"/>
    <w:rsid w:val="00172E9F"/>
    <w:rsid w:val="00174AB3"/>
    <w:rsid w:val="001873D4"/>
    <w:rsid w:val="00191BF7"/>
    <w:rsid w:val="001A1913"/>
    <w:rsid w:val="001A497E"/>
    <w:rsid w:val="001A6055"/>
    <w:rsid w:val="001A6759"/>
    <w:rsid w:val="001A6BC3"/>
    <w:rsid w:val="001A7098"/>
    <w:rsid w:val="001B171A"/>
    <w:rsid w:val="001B1C37"/>
    <w:rsid w:val="001B5AE3"/>
    <w:rsid w:val="001C2285"/>
    <w:rsid w:val="001C2F71"/>
    <w:rsid w:val="001C5A89"/>
    <w:rsid w:val="001C5CE5"/>
    <w:rsid w:val="001D013D"/>
    <w:rsid w:val="001D2926"/>
    <w:rsid w:val="001D2BB7"/>
    <w:rsid w:val="001D30D6"/>
    <w:rsid w:val="001D54B2"/>
    <w:rsid w:val="001D5DE1"/>
    <w:rsid w:val="001D6003"/>
    <w:rsid w:val="001D6190"/>
    <w:rsid w:val="001D69AF"/>
    <w:rsid w:val="001D7AE0"/>
    <w:rsid w:val="001E2A24"/>
    <w:rsid w:val="001E3631"/>
    <w:rsid w:val="001E671D"/>
    <w:rsid w:val="001F004A"/>
    <w:rsid w:val="001F0850"/>
    <w:rsid w:val="001F35F4"/>
    <w:rsid w:val="001F5545"/>
    <w:rsid w:val="001F585B"/>
    <w:rsid w:val="001F59DA"/>
    <w:rsid w:val="001F5E1C"/>
    <w:rsid w:val="001F66F6"/>
    <w:rsid w:val="00200AAB"/>
    <w:rsid w:val="00202F24"/>
    <w:rsid w:val="00204347"/>
    <w:rsid w:val="002120AE"/>
    <w:rsid w:val="00214888"/>
    <w:rsid w:val="00220EB4"/>
    <w:rsid w:val="0022216C"/>
    <w:rsid w:val="0022232C"/>
    <w:rsid w:val="00223A8F"/>
    <w:rsid w:val="00226BC1"/>
    <w:rsid w:val="00226E8B"/>
    <w:rsid w:val="00226EC8"/>
    <w:rsid w:val="00236054"/>
    <w:rsid w:val="00237D83"/>
    <w:rsid w:val="002422F3"/>
    <w:rsid w:val="0024387F"/>
    <w:rsid w:val="0024698C"/>
    <w:rsid w:val="00252A24"/>
    <w:rsid w:val="00252F2B"/>
    <w:rsid w:val="00254722"/>
    <w:rsid w:val="00264E2A"/>
    <w:rsid w:val="00264F47"/>
    <w:rsid w:val="002655E9"/>
    <w:rsid w:val="0027501B"/>
    <w:rsid w:val="002807F6"/>
    <w:rsid w:val="00280D20"/>
    <w:rsid w:val="00287C46"/>
    <w:rsid w:val="00292990"/>
    <w:rsid w:val="00292FCA"/>
    <w:rsid w:val="00297393"/>
    <w:rsid w:val="002A2BC7"/>
    <w:rsid w:val="002A33CF"/>
    <w:rsid w:val="002B2176"/>
    <w:rsid w:val="002B4798"/>
    <w:rsid w:val="002B5282"/>
    <w:rsid w:val="002B5873"/>
    <w:rsid w:val="002B7016"/>
    <w:rsid w:val="002C1229"/>
    <w:rsid w:val="002C1319"/>
    <w:rsid w:val="002C148F"/>
    <w:rsid w:val="002C1522"/>
    <w:rsid w:val="002C5007"/>
    <w:rsid w:val="002C52BA"/>
    <w:rsid w:val="002C7DF9"/>
    <w:rsid w:val="002D004E"/>
    <w:rsid w:val="002D0C3E"/>
    <w:rsid w:val="002D1A06"/>
    <w:rsid w:val="002D2E0E"/>
    <w:rsid w:val="002D6891"/>
    <w:rsid w:val="002E399D"/>
    <w:rsid w:val="002E6180"/>
    <w:rsid w:val="002F1C51"/>
    <w:rsid w:val="002F2867"/>
    <w:rsid w:val="002F38AE"/>
    <w:rsid w:val="002F5454"/>
    <w:rsid w:val="002F757F"/>
    <w:rsid w:val="003053F4"/>
    <w:rsid w:val="00310824"/>
    <w:rsid w:val="003109AF"/>
    <w:rsid w:val="00310A2D"/>
    <w:rsid w:val="00314633"/>
    <w:rsid w:val="0032049B"/>
    <w:rsid w:val="003210FF"/>
    <w:rsid w:val="003215E8"/>
    <w:rsid w:val="00324745"/>
    <w:rsid w:val="00327588"/>
    <w:rsid w:val="003308BC"/>
    <w:rsid w:val="003326D0"/>
    <w:rsid w:val="00334989"/>
    <w:rsid w:val="00336DE3"/>
    <w:rsid w:val="003459D2"/>
    <w:rsid w:val="00346474"/>
    <w:rsid w:val="003503F7"/>
    <w:rsid w:val="00350B33"/>
    <w:rsid w:val="00350B3A"/>
    <w:rsid w:val="00352CE3"/>
    <w:rsid w:val="00354741"/>
    <w:rsid w:val="00357215"/>
    <w:rsid w:val="00363E34"/>
    <w:rsid w:val="00364844"/>
    <w:rsid w:val="0036515B"/>
    <w:rsid w:val="00365940"/>
    <w:rsid w:val="003704EC"/>
    <w:rsid w:val="00370BB9"/>
    <w:rsid w:val="00373E03"/>
    <w:rsid w:val="00374C4D"/>
    <w:rsid w:val="0037533D"/>
    <w:rsid w:val="0037585F"/>
    <w:rsid w:val="0039473D"/>
    <w:rsid w:val="00397A60"/>
    <w:rsid w:val="003A25A4"/>
    <w:rsid w:val="003A40CB"/>
    <w:rsid w:val="003A54AA"/>
    <w:rsid w:val="003A5C85"/>
    <w:rsid w:val="003A6A4A"/>
    <w:rsid w:val="003B5384"/>
    <w:rsid w:val="003C06F9"/>
    <w:rsid w:val="003C4DED"/>
    <w:rsid w:val="003C650F"/>
    <w:rsid w:val="003C74F9"/>
    <w:rsid w:val="003D058C"/>
    <w:rsid w:val="003D11E4"/>
    <w:rsid w:val="003D1A51"/>
    <w:rsid w:val="003D349F"/>
    <w:rsid w:val="003D36FC"/>
    <w:rsid w:val="003D4CBA"/>
    <w:rsid w:val="003E0167"/>
    <w:rsid w:val="003E0E99"/>
    <w:rsid w:val="003E2042"/>
    <w:rsid w:val="003E6BFD"/>
    <w:rsid w:val="003E6D6A"/>
    <w:rsid w:val="003E7369"/>
    <w:rsid w:val="003F2139"/>
    <w:rsid w:val="003F2B44"/>
    <w:rsid w:val="003F6C37"/>
    <w:rsid w:val="00406677"/>
    <w:rsid w:val="004108D6"/>
    <w:rsid w:val="004137DB"/>
    <w:rsid w:val="004158BC"/>
    <w:rsid w:val="004171A7"/>
    <w:rsid w:val="00422F12"/>
    <w:rsid w:val="00424201"/>
    <w:rsid w:val="00424B57"/>
    <w:rsid w:val="00426CF8"/>
    <w:rsid w:val="004313D8"/>
    <w:rsid w:val="00431A2F"/>
    <w:rsid w:val="00432B95"/>
    <w:rsid w:val="00432F83"/>
    <w:rsid w:val="0043309F"/>
    <w:rsid w:val="00437167"/>
    <w:rsid w:val="00442D19"/>
    <w:rsid w:val="00444849"/>
    <w:rsid w:val="0044699F"/>
    <w:rsid w:val="00446D7A"/>
    <w:rsid w:val="004470FC"/>
    <w:rsid w:val="0045193B"/>
    <w:rsid w:val="004602D5"/>
    <w:rsid w:val="004673C0"/>
    <w:rsid w:val="00467BBA"/>
    <w:rsid w:val="00474545"/>
    <w:rsid w:val="004759EE"/>
    <w:rsid w:val="00475EB8"/>
    <w:rsid w:val="00477439"/>
    <w:rsid w:val="004776DE"/>
    <w:rsid w:val="00487FD8"/>
    <w:rsid w:val="004918AD"/>
    <w:rsid w:val="00494C51"/>
    <w:rsid w:val="00497465"/>
    <w:rsid w:val="004A38AD"/>
    <w:rsid w:val="004A4266"/>
    <w:rsid w:val="004A7903"/>
    <w:rsid w:val="004B0700"/>
    <w:rsid w:val="004B3B0B"/>
    <w:rsid w:val="004B469B"/>
    <w:rsid w:val="004B7B26"/>
    <w:rsid w:val="004C3861"/>
    <w:rsid w:val="004C4D34"/>
    <w:rsid w:val="004D3496"/>
    <w:rsid w:val="004D3766"/>
    <w:rsid w:val="004D39B8"/>
    <w:rsid w:val="004D4300"/>
    <w:rsid w:val="004D47D6"/>
    <w:rsid w:val="004D59CD"/>
    <w:rsid w:val="004D5A0B"/>
    <w:rsid w:val="004D610E"/>
    <w:rsid w:val="004E364A"/>
    <w:rsid w:val="004E3F76"/>
    <w:rsid w:val="004F70E5"/>
    <w:rsid w:val="0050113A"/>
    <w:rsid w:val="00502366"/>
    <w:rsid w:val="00504D9F"/>
    <w:rsid w:val="00506334"/>
    <w:rsid w:val="00506EFF"/>
    <w:rsid w:val="00511D13"/>
    <w:rsid w:val="00517A2D"/>
    <w:rsid w:val="00517D9F"/>
    <w:rsid w:val="005205A6"/>
    <w:rsid w:val="00522862"/>
    <w:rsid w:val="0052299A"/>
    <w:rsid w:val="00524276"/>
    <w:rsid w:val="005246C7"/>
    <w:rsid w:val="00526FD8"/>
    <w:rsid w:val="005317D8"/>
    <w:rsid w:val="00534A9C"/>
    <w:rsid w:val="00540CB7"/>
    <w:rsid w:val="00550A1A"/>
    <w:rsid w:val="00552563"/>
    <w:rsid w:val="00552F6D"/>
    <w:rsid w:val="00555599"/>
    <w:rsid w:val="005654CA"/>
    <w:rsid w:val="00567E84"/>
    <w:rsid w:val="00571910"/>
    <w:rsid w:val="0057513A"/>
    <w:rsid w:val="00577346"/>
    <w:rsid w:val="00585836"/>
    <w:rsid w:val="00586BCD"/>
    <w:rsid w:val="00587598"/>
    <w:rsid w:val="00587C53"/>
    <w:rsid w:val="00595F0E"/>
    <w:rsid w:val="005962B3"/>
    <w:rsid w:val="00596ECD"/>
    <w:rsid w:val="00596F91"/>
    <w:rsid w:val="005971D7"/>
    <w:rsid w:val="005A0F34"/>
    <w:rsid w:val="005A3448"/>
    <w:rsid w:val="005A4DE6"/>
    <w:rsid w:val="005A6B25"/>
    <w:rsid w:val="005A7029"/>
    <w:rsid w:val="005B3E0E"/>
    <w:rsid w:val="005C075C"/>
    <w:rsid w:val="005C201E"/>
    <w:rsid w:val="005C28E4"/>
    <w:rsid w:val="005C2A12"/>
    <w:rsid w:val="005C4868"/>
    <w:rsid w:val="005C7CA6"/>
    <w:rsid w:val="005D0E5A"/>
    <w:rsid w:val="005D29F6"/>
    <w:rsid w:val="005E29B7"/>
    <w:rsid w:val="005E30F6"/>
    <w:rsid w:val="005E468C"/>
    <w:rsid w:val="005E79AB"/>
    <w:rsid w:val="005E7D2D"/>
    <w:rsid w:val="005F2598"/>
    <w:rsid w:val="005F7929"/>
    <w:rsid w:val="00602A88"/>
    <w:rsid w:val="00602ADA"/>
    <w:rsid w:val="00607095"/>
    <w:rsid w:val="0060794D"/>
    <w:rsid w:val="00612F6D"/>
    <w:rsid w:val="006145E4"/>
    <w:rsid w:val="00614631"/>
    <w:rsid w:val="0061532D"/>
    <w:rsid w:val="006213A2"/>
    <w:rsid w:val="00621E0D"/>
    <w:rsid w:val="0062340E"/>
    <w:rsid w:val="006248DB"/>
    <w:rsid w:val="00632F3C"/>
    <w:rsid w:val="006348C1"/>
    <w:rsid w:val="00634E51"/>
    <w:rsid w:val="00640952"/>
    <w:rsid w:val="00644137"/>
    <w:rsid w:val="00651632"/>
    <w:rsid w:val="00651E5F"/>
    <w:rsid w:val="0065459A"/>
    <w:rsid w:val="00654D78"/>
    <w:rsid w:val="0065592E"/>
    <w:rsid w:val="00657865"/>
    <w:rsid w:val="006643B1"/>
    <w:rsid w:val="00665B6A"/>
    <w:rsid w:val="00667C87"/>
    <w:rsid w:val="00681A7E"/>
    <w:rsid w:val="00683E31"/>
    <w:rsid w:val="00685865"/>
    <w:rsid w:val="00686F79"/>
    <w:rsid w:val="006913FB"/>
    <w:rsid w:val="00695530"/>
    <w:rsid w:val="00697933"/>
    <w:rsid w:val="00697F2D"/>
    <w:rsid w:val="006A3C5F"/>
    <w:rsid w:val="006A438F"/>
    <w:rsid w:val="006A4B03"/>
    <w:rsid w:val="006A58DA"/>
    <w:rsid w:val="006A6463"/>
    <w:rsid w:val="006B17CE"/>
    <w:rsid w:val="006B529B"/>
    <w:rsid w:val="006B5727"/>
    <w:rsid w:val="006B606E"/>
    <w:rsid w:val="006B6A75"/>
    <w:rsid w:val="006B7CEC"/>
    <w:rsid w:val="006C2273"/>
    <w:rsid w:val="006C305C"/>
    <w:rsid w:val="006C38F4"/>
    <w:rsid w:val="006C456D"/>
    <w:rsid w:val="006C5DEB"/>
    <w:rsid w:val="006D0748"/>
    <w:rsid w:val="006D0BCF"/>
    <w:rsid w:val="006D6C26"/>
    <w:rsid w:val="006D77A7"/>
    <w:rsid w:val="006D77B9"/>
    <w:rsid w:val="006E0333"/>
    <w:rsid w:val="006E1D94"/>
    <w:rsid w:val="006E4076"/>
    <w:rsid w:val="006E4ED3"/>
    <w:rsid w:val="006E6FEA"/>
    <w:rsid w:val="006F1EA0"/>
    <w:rsid w:val="006F20BF"/>
    <w:rsid w:val="006F277F"/>
    <w:rsid w:val="006F7C3A"/>
    <w:rsid w:val="007023C4"/>
    <w:rsid w:val="0070416C"/>
    <w:rsid w:val="00712510"/>
    <w:rsid w:val="00714B59"/>
    <w:rsid w:val="00716069"/>
    <w:rsid w:val="0072025C"/>
    <w:rsid w:val="00722BC1"/>
    <w:rsid w:val="007251CF"/>
    <w:rsid w:val="00727812"/>
    <w:rsid w:val="00733D23"/>
    <w:rsid w:val="0073499B"/>
    <w:rsid w:val="00735703"/>
    <w:rsid w:val="00735CCA"/>
    <w:rsid w:val="00736DEE"/>
    <w:rsid w:val="0074004A"/>
    <w:rsid w:val="007417DF"/>
    <w:rsid w:val="00745632"/>
    <w:rsid w:val="00746011"/>
    <w:rsid w:val="007466DD"/>
    <w:rsid w:val="00752556"/>
    <w:rsid w:val="00752AEE"/>
    <w:rsid w:val="007539AA"/>
    <w:rsid w:val="00762D77"/>
    <w:rsid w:val="007647EB"/>
    <w:rsid w:val="007648F0"/>
    <w:rsid w:val="007660E6"/>
    <w:rsid w:val="007670D7"/>
    <w:rsid w:val="00771157"/>
    <w:rsid w:val="007750B5"/>
    <w:rsid w:val="0078096A"/>
    <w:rsid w:val="00780CFC"/>
    <w:rsid w:val="00787D96"/>
    <w:rsid w:val="0079214B"/>
    <w:rsid w:val="007926C8"/>
    <w:rsid w:val="0079376B"/>
    <w:rsid w:val="00793DFA"/>
    <w:rsid w:val="00794E24"/>
    <w:rsid w:val="00795E35"/>
    <w:rsid w:val="00797001"/>
    <w:rsid w:val="007A11DC"/>
    <w:rsid w:val="007A329A"/>
    <w:rsid w:val="007A356C"/>
    <w:rsid w:val="007A5F81"/>
    <w:rsid w:val="007A69CB"/>
    <w:rsid w:val="007B322C"/>
    <w:rsid w:val="007B6D56"/>
    <w:rsid w:val="007C0000"/>
    <w:rsid w:val="007C1757"/>
    <w:rsid w:val="007C6655"/>
    <w:rsid w:val="007C7DF5"/>
    <w:rsid w:val="007D2C0C"/>
    <w:rsid w:val="007D42E1"/>
    <w:rsid w:val="007D457E"/>
    <w:rsid w:val="007E1D4B"/>
    <w:rsid w:val="007E4BDA"/>
    <w:rsid w:val="007F16EC"/>
    <w:rsid w:val="007F4B55"/>
    <w:rsid w:val="007F76FF"/>
    <w:rsid w:val="008014B4"/>
    <w:rsid w:val="00802000"/>
    <w:rsid w:val="00812B55"/>
    <w:rsid w:val="00815206"/>
    <w:rsid w:val="008305C0"/>
    <w:rsid w:val="008355EB"/>
    <w:rsid w:val="0084326C"/>
    <w:rsid w:val="008442DB"/>
    <w:rsid w:val="00845312"/>
    <w:rsid w:val="008469C6"/>
    <w:rsid w:val="0085007D"/>
    <w:rsid w:val="008532D9"/>
    <w:rsid w:val="00855E1B"/>
    <w:rsid w:val="00860ADB"/>
    <w:rsid w:val="00861C63"/>
    <w:rsid w:val="00866B83"/>
    <w:rsid w:val="008675F6"/>
    <w:rsid w:val="00870ABA"/>
    <w:rsid w:val="008749AB"/>
    <w:rsid w:val="00875352"/>
    <w:rsid w:val="00875657"/>
    <w:rsid w:val="00875FC7"/>
    <w:rsid w:val="008809C4"/>
    <w:rsid w:val="00883D69"/>
    <w:rsid w:val="00885F2D"/>
    <w:rsid w:val="00893A54"/>
    <w:rsid w:val="008942BB"/>
    <w:rsid w:val="00897053"/>
    <w:rsid w:val="008A030E"/>
    <w:rsid w:val="008A2EE3"/>
    <w:rsid w:val="008B41CA"/>
    <w:rsid w:val="008B4960"/>
    <w:rsid w:val="008B4A80"/>
    <w:rsid w:val="008B740E"/>
    <w:rsid w:val="008C1F35"/>
    <w:rsid w:val="008C647E"/>
    <w:rsid w:val="008C6E8F"/>
    <w:rsid w:val="008C74AE"/>
    <w:rsid w:val="008C7C22"/>
    <w:rsid w:val="008D18BC"/>
    <w:rsid w:val="008D1C6D"/>
    <w:rsid w:val="008D3C5C"/>
    <w:rsid w:val="008D5697"/>
    <w:rsid w:val="008D6D1D"/>
    <w:rsid w:val="008D7B08"/>
    <w:rsid w:val="008E029C"/>
    <w:rsid w:val="008E0916"/>
    <w:rsid w:val="008E176D"/>
    <w:rsid w:val="008E277A"/>
    <w:rsid w:val="008E5F77"/>
    <w:rsid w:val="008E5FB1"/>
    <w:rsid w:val="009022CE"/>
    <w:rsid w:val="00903266"/>
    <w:rsid w:val="0091046C"/>
    <w:rsid w:val="009121C6"/>
    <w:rsid w:val="00913304"/>
    <w:rsid w:val="0091360B"/>
    <w:rsid w:val="00913DA0"/>
    <w:rsid w:val="009151B3"/>
    <w:rsid w:val="00915566"/>
    <w:rsid w:val="00915F1F"/>
    <w:rsid w:val="0092386F"/>
    <w:rsid w:val="00924929"/>
    <w:rsid w:val="00924E1B"/>
    <w:rsid w:val="00925A89"/>
    <w:rsid w:val="00927F42"/>
    <w:rsid w:val="009316B9"/>
    <w:rsid w:val="00933F56"/>
    <w:rsid w:val="00934320"/>
    <w:rsid w:val="00940277"/>
    <w:rsid w:val="00942DBE"/>
    <w:rsid w:val="0094480F"/>
    <w:rsid w:val="0094648C"/>
    <w:rsid w:val="009468C4"/>
    <w:rsid w:val="0096052B"/>
    <w:rsid w:val="00967B11"/>
    <w:rsid w:val="00972BED"/>
    <w:rsid w:val="00973BBE"/>
    <w:rsid w:val="0097471D"/>
    <w:rsid w:val="00976110"/>
    <w:rsid w:val="00980392"/>
    <w:rsid w:val="009838AB"/>
    <w:rsid w:val="00984B41"/>
    <w:rsid w:val="00985F12"/>
    <w:rsid w:val="009906DF"/>
    <w:rsid w:val="00990C70"/>
    <w:rsid w:val="00993357"/>
    <w:rsid w:val="00994CA7"/>
    <w:rsid w:val="00995C28"/>
    <w:rsid w:val="00996F9C"/>
    <w:rsid w:val="009A3A44"/>
    <w:rsid w:val="009A7BCC"/>
    <w:rsid w:val="009B1C13"/>
    <w:rsid w:val="009B2237"/>
    <w:rsid w:val="009B370D"/>
    <w:rsid w:val="009B38A7"/>
    <w:rsid w:val="009B5950"/>
    <w:rsid w:val="009B7399"/>
    <w:rsid w:val="009C0A2D"/>
    <w:rsid w:val="009C15DF"/>
    <w:rsid w:val="009D0A5F"/>
    <w:rsid w:val="009D6C6D"/>
    <w:rsid w:val="009D7FE3"/>
    <w:rsid w:val="009E0275"/>
    <w:rsid w:val="009E0838"/>
    <w:rsid w:val="009E4D46"/>
    <w:rsid w:val="009E6AF6"/>
    <w:rsid w:val="009F327C"/>
    <w:rsid w:val="009F42C0"/>
    <w:rsid w:val="009F4D2F"/>
    <w:rsid w:val="00A009E8"/>
    <w:rsid w:val="00A012D2"/>
    <w:rsid w:val="00A02C31"/>
    <w:rsid w:val="00A0526D"/>
    <w:rsid w:val="00A06AC2"/>
    <w:rsid w:val="00A075EB"/>
    <w:rsid w:val="00A102EF"/>
    <w:rsid w:val="00A12372"/>
    <w:rsid w:val="00A157DE"/>
    <w:rsid w:val="00A1594B"/>
    <w:rsid w:val="00A16C47"/>
    <w:rsid w:val="00A16FC2"/>
    <w:rsid w:val="00A17269"/>
    <w:rsid w:val="00A267AA"/>
    <w:rsid w:val="00A306E0"/>
    <w:rsid w:val="00A31801"/>
    <w:rsid w:val="00A31EF5"/>
    <w:rsid w:val="00A40B82"/>
    <w:rsid w:val="00A41670"/>
    <w:rsid w:val="00A425BA"/>
    <w:rsid w:val="00A43052"/>
    <w:rsid w:val="00A46016"/>
    <w:rsid w:val="00A537F4"/>
    <w:rsid w:val="00A60CC3"/>
    <w:rsid w:val="00A63297"/>
    <w:rsid w:val="00A637D8"/>
    <w:rsid w:val="00A64C28"/>
    <w:rsid w:val="00A64CBF"/>
    <w:rsid w:val="00A670C3"/>
    <w:rsid w:val="00A7393E"/>
    <w:rsid w:val="00A75525"/>
    <w:rsid w:val="00A76A67"/>
    <w:rsid w:val="00A85F4C"/>
    <w:rsid w:val="00A861CE"/>
    <w:rsid w:val="00A92315"/>
    <w:rsid w:val="00A937AD"/>
    <w:rsid w:val="00A94793"/>
    <w:rsid w:val="00A952FC"/>
    <w:rsid w:val="00A97102"/>
    <w:rsid w:val="00AA0D0B"/>
    <w:rsid w:val="00AA3491"/>
    <w:rsid w:val="00AB0310"/>
    <w:rsid w:val="00AB29EE"/>
    <w:rsid w:val="00AB5198"/>
    <w:rsid w:val="00AB6EE3"/>
    <w:rsid w:val="00AC437F"/>
    <w:rsid w:val="00AC751D"/>
    <w:rsid w:val="00AC7FDA"/>
    <w:rsid w:val="00AD236A"/>
    <w:rsid w:val="00AD4AA8"/>
    <w:rsid w:val="00AD5F3D"/>
    <w:rsid w:val="00AD67B4"/>
    <w:rsid w:val="00AD6B21"/>
    <w:rsid w:val="00AE0278"/>
    <w:rsid w:val="00AE35FD"/>
    <w:rsid w:val="00AE5149"/>
    <w:rsid w:val="00AF0EE5"/>
    <w:rsid w:val="00AF3558"/>
    <w:rsid w:val="00AF410A"/>
    <w:rsid w:val="00B07877"/>
    <w:rsid w:val="00B162A3"/>
    <w:rsid w:val="00B23C26"/>
    <w:rsid w:val="00B24C3B"/>
    <w:rsid w:val="00B2663C"/>
    <w:rsid w:val="00B271AF"/>
    <w:rsid w:val="00B27455"/>
    <w:rsid w:val="00B27F83"/>
    <w:rsid w:val="00B30F76"/>
    <w:rsid w:val="00B33DE2"/>
    <w:rsid w:val="00B37805"/>
    <w:rsid w:val="00B37F4E"/>
    <w:rsid w:val="00B40051"/>
    <w:rsid w:val="00B43634"/>
    <w:rsid w:val="00B45B91"/>
    <w:rsid w:val="00B4697E"/>
    <w:rsid w:val="00B53176"/>
    <w:rsid w:val="00B53757"/>
    <w:rsid w:val="00B548E9"/>
    <w:rsid w:val="00B54D56"/>
    <w:rsid w:val="00B56209"/>
    <w:rsid w:val="00B5664A"/>
    <w:rsid w:val="00B56672"/>
    <w:rsid w:val="00B56C0F"/>
    <w:rsid w:val="00B60888"/>
    <w:rsid w:val="00B6112F"/>
    <w:rsid w:val="00B6309D"/>
    <w:rsid w:val="00B6381F"/>
    <w:rsid w:val="00B64E46"/>
    <w:rsid w:val="00B72B5F"/>
    <w:rsid w:val="00B778D5"/>
    <w:rsid w:val="00B8054B"/>
    <w:rsid w:val="00B836CA"/>
    <w:rsid w:val="00B83834"/>
    <w:rsid w:val="00B9015B"/>
    <w:rsid w:val="00B91E12"/>
    <w:rsid w:val="00B92998"/>
    <w:rsid w:val="00B9340C"/>
    <w:rsid w:val="00B9451B"/>
    <w:rsid w:val="00B957D8"/>
    <w:rsid w:val="00BA0B57"/>
    <w:rsid w:val="00BA6E1F"/>
    <w:rsid w:val="00BA6EBB"/>
    <w:rsid w:val="00BB0B42"/>
    <w:rsid w:val="00BB0FE4"/>
    <w:rsid w:val="00BB1225"/>
    <w:rsid w:val="00BB276F"/>
    <w:rsid w:val="00BB559C"/>
    <w:rsid w:val="00BB763C"/>
    <w:rsid w:val="00BB7ABA"/>
    <w:rsid w:val="00BC21ED"/>
    <w:rsid w:val="00BC2685"/>
    <w:rsid w:val="00BC6678"/>
    <w:rsid w:val="00BD1394"/>
    <w:rsid w:val="00BD140F"/>
    <w:rsid w:val="00BD3A12"/>
    <w:rsid w:val="00BD48E7"/>
    <w:rsid w:val="00BD7110"/>
    <w:rsid w:val="00BD76A4"/>
    <w:rsid w:val="00BE1511"/>
    <w:rsid w:val="00BE5261"/>
    <w:rsid w:val="00BE6C9C"/>
    <w:rsid w:val="00BF3002"/>
    <w:rsid w:val="00BF3671"/>
    <w:rsid w:val="00BF468A"/>
    <w:rsid w:val="00BF625A"/>
    <w:rsid w:val="00BF684A"/>
    <w:rsid w:val="00C03353"/>
    <w:rsid w:val="00C0524E"/>
    <w:rsid w:val="00C052E4"/>
    <w:rsid w:val="00C065B1"/>
    <w:rsid w:val="00C06C81"/>
    <w:rsid w:val="00C1440C"/>
    <w:rsid w:val="00C15E2B"/>
    <w:rsid w:val="00C17EA6"/>
    <w:rsid w:val="00C232AC"/>
    <w:rsid w:val="00C30325"/>
    <w:rsid w:val="00C32237"/>
    <w:rsid w:val="00C34B7E"/>
    <w:rsid w:val="00C355EC"/>
    <w:rsid w:val="00C36B34"/>
    <w:rsid w:val="00C41E3F"/>
    <w:rsid w:val="00C43A58"/>
    <w:rsid w:val="00C50B1C"/>
    <w:rsid w:val="00C6031D"/>
    <w:rsid w:val="00C639C1"/>
    <w:rsid w:val="00C6507B"/>
    <w:rsid w:val="00C6687E"/>
    <w:rsid w:val="00C67FC8"/>
    <w:rsid w:val="00C70636"/>
    <w:rsid w:val="00C70D47"/>
    <w:rsid w:val="00C72443"/>
    <w:rsid w:val="00C742C0"/>
    <w:rsid w:val="00C74A1B"/>
    <w:rsid w:val="00C75E67"/>
    <w:rsid w:val="00C80395"/>
    <w:rsid w:val="00C84B1C"/>
    <w:rsid w:val="00C85F9C"/>
    <w:rsid w:val="00C86920"/>
    <w:rsid w:val="00C86A43"/>
    <w:rsid w:val="00C86B7B"/>
    <w:rsid w:val="00C90668"/>
    <w:rsid w:val="00C91464"/>
    <w:rsid w:val="00C928F2"/>
    <w:rsid w:val="00C96AA6"/>
    <w:rsid w:val="00C97C15"/>
    <w:rsid w:val="00CA2688"/>
    <w:rsid w:val="00CA3502"/>
    <w:rsid w:val="00CA39AA"/>
    <w:rsid w:val="00CA4015"/>
    <w:rsid w:val="00CA553F"/>
    <w:rsid w:val="00CA59B5"/>
    <w:rsid w:val="00CA69EA"/>
    <w:rsid w:val="00CB219C"/>
    <w:rsid w:val="00CB2CB3"/>
    <w:rsid w:val="00CB3428"/>
    <w:rsid w:val="00CB5644"/>
    <w:rsid w:val="00CB643A"/>
    <w:rsid w:val="00CC0B0D"/>
    <w:rsid w:val="00CC1087"/>
    <w:rsid w:val="00CC13EA"/>
    <w:rsid w:val="00CC21AA"/>
    <w:rsid w:val="00CC285C"/>
    <w:rsid w:val="00CC2E28"/>
    <w:rsid w:val="00CC5BF3"/>
    <w:rsid w:val="00CC699F"/>
    <w:rsid w:val="00CC6A48"/>
    <w:rsid w:val="00CD1B8F"/>
    <w:rsid w:val="00CD231D"/>
    <w:rsid w:val="00CD5629"/>
    <w:rsid w:val="00CE1293"/>
    <w:rsid w:val="00CE3D7E"/>
    <w:rsid w:val="00CE4A75"/>
    <w:rsid w:val="00CF0922"/>
    <w:rsid w:val="00CF5D59"/>
    <w:rsid w:val="00D00289"/>
    <w:rsid w:val="00D0156B"/>
    <w:rsid w:val="00D04728"/>
    <w:rsid w:val="00D056D7"/>
    <w:rsid w:val="00D058CA"/>
    <w:rsid w:val="00D07EC0"/>
    <w:rsid w:val="00D1096F"/>
    <w:rsid w:val="00D127B3"/>
    <w:rsid w:val="00D131AC"/>
    <w:rsid w:val="00D15FA5"/>
    <w:rsid w:val="00D16762"/>
    <w:rsid w:val="00D2212C"/>
    <w:rsid w:val="00D2383D"/>
    <w:rsid w:val="00D25723"/>
    <w:rsid w:val="00D25EF0"/>
    <w:rsid w:val="00D26D22"/>
    <w:rsid w:val="00D27DBE"/>
    <w:rsid w:val="00D30BAB"/>
    <w:rsid w:val="00D32B3F"/>
    <w:rsid w:val="00D33456"/>
    <w:rsid w:val="00D34211"/>
    <w:rsid w:val="00D40D02"/>
    <w:rsid w:val="00D41383"/>
    <w:rsid w:val="00D442CC"/>
    <w:rsid w:val="00D51B0B"/>
    <w:rsid w:val="00D53662"/>
    <w:rsid w:val="00D53E80"/>
    <w:rsid w:val="00D552E6"/>
    <w:rsid w:val="00D567E4"/>
    <w:rsid w:val="00D57B51"/>
    <w:rsid w:val="00D615BD"/>
    <w:rsid w:val="00D70EB4"/>
    <w:rsid w:val="00D71D80"/>
    <w:rsid w:val="00D7340B"/>
    <w:rsid w:val="00D74AE2"/>
    <w:rsid w:val="00D756D8"/>
    <w:rsid w:val="00D779A3"/>
    <w:rsid w:val="00D81054"/>
    <w:rsid w:val="00D82449"/>
    <w:rsid w:val="00D8450F"/>
    <w:rsid w:val="00D86F7E"/>
    <w:rsid w:val="00D9002E"/>
    <w:rsid w:val="00D93D2E"/>
    <w:rsid w:val="00DA05A2"/>
    <w:rsid w:val="00DA4C46"/>
    <w:rsid w:val="00DA7FBE"/>
    <w:rsid w:val="00DB0E42"/>
    <w:rsid w:val="00DB37FC"/>
    <w:rsid w:val="00DB656D"/>
    <w:rsid w:val="00DC6DB9"/>
    <w:rsid w:val="00DD18DE"/>
    <w:rsid w:val="00DD1A67"/>
    <w:rsid w:val="00DD78D0"/>
    <w:rsid w:val="00DE2156"/>
    <w:rsid w:val="00DE2B52"/>
    <w:rsid w:val="00DE4AD0"/>
    <w:rsid w:val="00DE4FA2"/>
    <w:rsid w:val="00DE740D"/>
    <w:rsid w:val="00DE7B0E"/>
    <w:rsid w:val="00DF1847"/>
    <w:rsid w:val="00DF6AB1"/>
    <w:rsid w:val="00DF6D87"/>
    <w:rsid w:val="00DF6DD8"/>
    <w:rsid w:val="00E01C06"/>
    <w:rsid w:val="00E01EC8"/>
    <w:rsid w:val="00E062DC"/>
    <w:rsid w:val="00E07D7C"/>
    <w:rsid w:val="00E115B0"/>
    <w:rsid w:val="00E14316"/>
    <w:rsid w:val="00E145DC"/>
    <w:rsid w:val="00E14F84"/>
    <w:rsid w:val="00E1599C"/>
    <w:rsid w:val="00E1798D"/>
    <w:rsid w:val="00E21170"/>
    <w:rsid w:val="00E21BA1"/>
    <w:rsid w:val="00E246C7"/>
    <w:rsid w:val="00E263E2"/>
    <w:rsid w:val="00E32ADC"/>
    <w:rsid w:val="00E33132"/>
    <w:rsid w:val="00E37132"/>
    <w:rsid w:val="00E40775"/>
    <w:rsid w:val="00E4206C"/>
    <w:rsid w:val="00E42639"/>
    <w:rsid w:val="00E52ACF"/>
    <w:rsid w:val="00E571F8"/>
    <w:rsid w:val="00E60E73"/>
    <w:rsid w:val="00E6332C"/>
    <w:rsid w:val="00E66B11"/>
    <w:rsid w:val="00E66B76"/>
    <w:rsid w:val="00E67B39"/>
    <w:rsid w:val="00E67D03"/>
    <w:rsid w:val="00E70410"/>
    <w:rsid w:val="00E70C93"/>
    <w:rsid w:val="00E71902"/>
    <w:rsid w:val="00E72188"/>
    <w:rsid w:val="00E75E8E"/>
    <w:rsid w:val="00E77B28"/>
    <w:rsid w:val="00E81CAB"/>
    <w:rsid w:val="00E81F77"/>
    <w:rsid w:val="00E82CF0"/>
    <w:rsid w:val="00E8420B"/>
    <w:rsid w:val="00E847A2"/>
    <w:rsid w:val="00E85B60"/>
    <w:rsid w:val="00E86C7C"/>
    <w:rsid w:val="00E9298C"/>
    <w:rsid w:val="00E93752"/>
    <w:rsid w:val="00E93D5C"/>
    <w:rsid w:val="00E946AF"/>
    <w:rsid w:val="00E957D2"/>
    <w:rsid w:val="00E959E1"/>
    <w:rsid w:val="00EA0467"/>
    <w:rsid w:val="00EA20E4"/>
    <w:rsid w:val="00EA4241"/>
    <w:rsid w:val="00EA55E5"/>
    <w:rsid w:val="00EB5404"/>
    <w:rsid w:val="00EB699C"/>
    <w:rsid w:val="00EB7B74"/>
    <w:rsid w:val="00EC19B2"/>
    <w:rsid w:val="00EC2A1B"/>
    <w:rsid w:val="00EC5441"/>
    <w:rsid w:val="00EC6105"/>
    <w:rsid w:val="00ED2735"/>
    <w:rsid w:val="00ED3A35"/>
    <w:rsid w:val="00ED6313"/>
    <w:rsid w:val="00ED7497"/>
    <w:rsid w:val="00EE23CE"/>
    <w:rsid w:val="00EE527B"/>
    <w:rsid w:val="00EF0372"/>
    <w:rsid w:val="00EF09A2"/>
    <w:rsid w:val="00EF3694"/>
    <w:rsid w:val="00EF4E8D"/>
    <w:rsid w:val="00F0167D"/>
    <w:rsid w:val="00F02E18"/>
    <w:rsid w:val="00F04147"/>
    <w:rsid w:val="00F05942"/>
    <w:rsid w:val="00F061B7"/>
    <w:rsid w:val="00F1262B"/>
    <w:rsid w:val="00F12A98"/>
    <w:rsid w:val="00F154FC"/>
    <w:rsid w:val="00F16321"/>
    <w:rsid w:val="00F17368"/>
    <w:rsid w:val="00F17955"/>
    <w:rsid w:val="00F22C19"/>
    <w:rsid w:val="00F24D0F"/>
    <w:rsid w:val="00F26813"/>
    <w:rsid w:val="00F31C84"/>
    <w:rsid w:val="00F32715"/>
    <w:rsid w:val="00F34C73"/>
    <w:rsid w:val="00F353C2"/>
    <w:rsid w:val="00F356D4"/>
    <w:rsid w:val="00F3592F"/>
    <w:rsid w:val="00F35A1A"/>
    <w:rsid w:val="00F4523D"/>
    <w:rsid w:val="00F47AC4"/>
    <w:rsid w:val="00F5024E"/>
    <w:rsid w:val="00F5095A"/>
    <w:rsid w:val="00F5334B"/>
    <w:rsid w:val="00F571EE"/>
    <w:rsid w:val="00F57B57"/>
    <w:rsid w:val="00F61390"/>
    <w:rsid w:val="00F63F28"/>
    <w:rsid w:val="00F66D7C"/>
    <w:rsid w:val="00F675D2"/>
    <w:rsid w:val="00F704DD"/>
    <w:rsid w:val="00F71F3B"/>
    <w:rsid w:val="00F7471E"/>
    <w:rsid w:val="00F75B97"/>
    <w:rsid w:val="00F76707"/>
    <w:rsid w:val="00F76A52"/>
    <w:rsid w:val="00F811BE"/>
    <w:rsid w:val="00F8473E"/>
    <w:rsid w:val="00F86A48"/>
    <w:rsid w:val="00F878DE"/>
    <w:rsid w:val="00F900FF"/>
    <w:rsid w:val="00F93330"/>
    <w:rsid w:val="00F94761"/>
    <w:rsid w:val="00F96543"/>
    <w:rsid w:val="00F96B5E"/>
    <w:rsid w:val="00FA1193"/>
    <w:rsid w:val="00FA35BF"/>
    <w:rsid w:val="00FB1406"/>
    <w:rsid w:val="00FB1EE0"/>
    <w:rsid w:val="00FB28DE"/>
    <w:rsid w:val="00FB55C5"/>
    <w:rsid w:val="00FB78E6"/>
    <w:rsid w:val="00FB7E88"/>
    <w:rsid w:val="00FC3B6D"/>
    <w:rsid w:val="00FC4B9A"/>
    <w:rsid w:val="00FC4BED"/>
    <w:rsid w:val="00FC56AD"/>
    <w:rsid w:val="00FC7B23"/>
    <w:rsid w:val="00FD22BE"/>
    <w:rsid w:val="00FD6E1E"/>
    <w:rsid w:val="00FD6E33"/>
    <w:rsid w:val="00FE1C6E"/>
    <w:rsid w:val="00FE30AE"/>
    <w:rsid w:val="00FE3DCB"/>
    <w:rsid w:val="00FF6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3D867"/>
  <w15:chartTrackingRefBased/>
  <w15:docId w15:val="{1C9D57DF-E72C-4E0F-9A0E-1E02500F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50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916"/>
    <w:pPr>
      <w:ind w:left="720"/>
      <w:contextualSpacing/>
    </w:pPr>
  </w:style>
  <w:style w:type="table" w:styleId="GridTable6Colorful-Accent6">
    <w:name w:val="Grid Table 6 Colorful Accent 6"/>
    <w:basedOn w:val="TableNormal"/>
    <w:uiPriority w:val="51"/>
    <w:rsid w:val="008E091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3D3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6FC"/>
  </w:style>
  <w:style w:type="paragraph" w:styleId="Footer">
    <w:name w:val="footer"/>
    <w:basedOn w:val="Normal"/>
    <w:link w:val="FooterChar"/>
    <w:uiPriority w:val="99"/>
    <w:unhideWhenUsed/>
    <w:rsid w:val="003D3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6FC"/>
  </w:style>
  <w:style w:type="character" w:styleId="Hyperlink">
    <w:name w:val="Hyperlink"/>
    <w:basedOn w:val="DefaultParagraphFont"/>
    <w:uiPriority w:val="99"/>
    <w:unhideWhenUsed/>
    <w:rsid w:val="001A7098"/>
    <w:rPr>
      <w:color w:val="0563C1" w:themeColor="hyperlink"/>
      <w:u w:val="single"/>
    </w:rPr>
  </w:style>
  <w:style w:type="character" w:styleId="UnresolvedMention">
    <w:name w:val="Unresolved Mention"/>
    <w:basedOn w:val="DefaultParagraphFont"/>
    <w:uiPriority w:val="99"/>
    <w:semiHidden/>
    <w:unhideWhenUsed/>
    <w:rsid w:val="001A7098"/>
    <w:rPr>
      <w:color w:val="605E5C"/>
      <w:shd w:val="clear" w:color="auto" w:fill="E1DFDD"/>
    </w:rPr>
  </w:style>
  <w:style w:type="table" w:styleId="TableGrid">
    <w:name w:val="Table Grid"/>
    <w:basedOn w:val="TableNormal"/>
    <w:uiPriority w:val="59"/>
    <w:rsid w:val="00B945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E30F6"/>
    <w:rPr>
      <w:color w:val="808080"/>
    </w:rPr>
  </w:style>
  <w:style w:type="table" w:styleId="PlainTable1">
    <w:name w:val="Plain Table 1"/>
    <w:basedOn w:val="TableNormal"/>
    <w:uiPriority w:val="41"/>
    <w:rsid w:val="004B07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E721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E7218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661">
      <w:bodyDiv w:val="1"/>
      <w:marLeft w:val="0"/>
      <w:marRight w:val="0"/>
      <w:marTop w:val="0"/>
      <w:marBottom w:val="0"/>
      <w:divBdr>
        <w:top w:val="none" w:sz="0" w:space="0" w:color="auto"/>
        <w:left w:val="none" w:sz="0" w:space="0" w:color="auto"/>
        <w:bottom w:val="none" w:sz="0" w:space="0" w:color="auto"/>
        <w:right w:val="none" w:sz="0" w:space="0" w:color="auto"/>
      </w:divBdr>
    </w:div>
    <w:div w:id="28527645">
      <w:bodyDiv w:val="1"/>
      <w:marLeft w:val="0"/>
      <w:marRight w:val="0"/>
      <w:marTop w:val="0"/>
      <w:marBottom w:val="0"/>
      <w:divBdr>
        <w:top w:val="none" w:sz="0" w:space="0" w:color="auto"/>
        <w:left w:val="none" w:sz="0" w:space="0" w:color="auto"/>
        <w:bottom w:val="none" w:sz="0" w:space="0" w:color="auto"/>
        <w:right w:val="none" w:sz="0" w:space="0" w:color="auto"/>
      </w:divBdr>
    </w:div>
    <w:div w:id="36321912">
      <w:bodyDiv w:val="1"/>
      <w:marLeft w:val="0"/>
      <w:marRight w:val="0"/>
      <w:marTop w:val="0"/>
      <w:marBottom w:val="0"/>
      <w:divBdr>
        <w:top w:val="none" w:sz="0" w:space="0" w:color="auto"/>
        <w:left w:val="none" w:sz="0" w:space="0" w:color="auto"/>
        <w:bottom w:val="none" w:sz="0" w:space="0" w:color="auto"/>
        <w:right w:val="none" w:sz="0" w:space="0" w:color="auto"/>
      </w:divBdr>
    </w:div>
    <w:div w:id="56780060">
      <w:bodyDiv w:val="1"/>
      <w:marLeft w:val="0"/>
      <w:marRight w:val="0"/>
      <w:marTop w:val="0"/>
      <w:marBottom w:val="0"/>
      <w:divBdr>
        <w:top w:val="none" w:sz="0" w:space="0" w:color="auto"/>
        <w:left w:val="none" w:sz="0" w:space="0" w:color="auto"/>
        <w:bottom w:val="none" w:sz="0" w:space="0" w:color="auto"/>
        <w:right w:val="none" w:sz="0" w:space="0" w:color="auto"/>
      </w:divBdr>
    </w:div>
    <w:div w:id="483354520">
      <w:bodyDiv w:val="1"/>
      <w:marLeft w:val="0"/>
      <w:marRight w:val="0"/>
      <w:marTop w:val="0"/>
      <w:marBottom w:val="0"/>
      <w:divBdr>
        <w:top w:val="none" w:sz="0" w:space="0" w:color="auto"/>
        <w:left w:val="none" w:sz="0" w:space="0" w:color="auto"/>
        <w:bottom w:val="none" w:sz="0" w:space="0" w:color="auto"/>
        <w:right w:val="none" w:sz="0" w:space="0" w:color="auto"/>
      </w:divBdr>
    </w:div>
    <w:div w:id="526336221">
      <w:bodyDiv w:val="1"/>
      <w:marLeft w:val="0"/>
      <w:marRight w:val="0"/>
      <w:marTop w:val="0"/>
      <w:marBottom w:val="0"/>
      <w:divBdr>
        <w:top w:val="none" w:sz="0" w:space="0" w:color="auto"/>
        <w:left w:val="none" w:sz="0" w:space="0" w:color="auto"/>
        <w:bottom w:val="none" w:sz="0" w:space="0" w:color="auto"/>
        <w:right w:val="none" w:sz="0" w:space="0" w:color="auto"/>
      </w:divBdr>
    </w:div>
    <w:div w:id="758063963">
      <w:bodyDiv w:val="1"/>
      <w:marLeft w:val="0"/>
      <w:marRight w:val="0"/>
      <w:marTop w:val="0"/>
      <w:marBottom w:val="0"/>
      <w:divBdr>
        <w:top w:val="none" w:sz="0" w:space="0" w:color="auto"/>
        <w:left w:val="none" w:sz="0" w:space="0" w:color="auto"/>
        <w:bottom w:val="none" w:sz="0" w:space="0" w:color="auto"/>
        <w:right w:val="none" w:sz="0" w:space="0" w:color="auto"/>
      </w:divBdr>
    </w:div>
    <w:div w:id="866217883">
      <w:bodyDiv w:val="1"/>
      <w:marLeft w:val="0"/>
      <w:marRight w:val="0"/>
      <w:marTop w:val="0"/>
      <w:marBottom w:val="0"/>
      <w:divBdr>
        <w:top w:val="none" w:sz="0" w:space="0" w:color="auto"/>
        <w:left w:val="none" w:sz="0" w:space="0" w:color="auto"/>
        <w:bottom w:val="none" w:sz="0" w:space="0" w:color="auto"/>
        <w:right w:val="none" w:sz="0" w:space="0" w:color="auto"/>
      </w:divBdr>
    </w:div>
    <w:div w:id="1015575931">
      <w:bodyDiv w:val="1"/>
      <w:marLeft w:val="0"/>
      <w:marRight w:val="0"/>
      <w:marTop w:val="0"/>
      <w:marBottom w:val="0"/>
      <w:divBdr>
        <w:top w:val="none" w:sz="0" w:space="0" w:color="auto"/>
        <w:left w:val="none" w:sz="0" w:space="0" w:color="auto"/>
        <w:bottom w:val="none" w:sz="0" w:space="0" w:color="auto"/>
        <w:right w:val="none" w:sz="0" w:space="0" w:color="auto"/>
      </w:divBdr>
    </w:div>
    <w:div w:id="1228296299">
      <w:bodyDiv w:val="1"/>
      <w:marLeft w:val="0"/>
      <w:marRight w:val="0"/>
      <w:marTop w:val="0"/>
      <w:marBottom w:val="0"/>
      <w:divBdr>
        <w:top w:val="none" w:sz="0" w:space="0" w:color="auto"/>
        <w:left w:val="none" w:sz="0" w:space="0" w:color="auto"/>
        <w:bottom w:val="none" w:sz="0" w:space="0" w:color="auto"/>
        <w:right w:val="none" w:sz="0" w:space="0" w:color="auto"/>
      </w:divBdr>
    </w:div>
    <w:div w:id="1340307443">
      <w:bodyDiv w:val="1"/>
      <w:marLeft w:val="0"/>
      <w:marRight w:val="0"/>
      <w:marTop w:val="0"/>
      <w:marBottom w:val="0"/>
      <w:divBdr>
        <w:top w:val="none" w:sz="0" w:space="0" w:color="auto"/>
        <w:left w:val="none" w:sz="0" w:space="0" w:color="auto"/>
        <w:bottom w:val="none" w:sz="0" w:space="0" w:color="auto"/>
        <w:right w:val="none" w:sz="0" w:space="0" w:color="auto"/>
      </w:divBdr>
    </w:div>
    <w:div w:id="1637635687">
      <w:bodyDiv w:val="1"/>
      <w:marLeft w:val="0"/>
      <w:marRight w:val="0"/>
      <w:marTop w:val="0"/>
      <w:marBottom w:val="0"/>
      <w:divBdr>
        <w:top w:val="none" w:sz="0" w:space="0" w:color="auto"/>
        <w:left w:val="none" w:sz="0" w:space="0" w:color="auto"/>
        <w:bottom w:val="none" w:sz="0" w:space="0" w:color="auto"/>
        <w:right w:val="none" w:sz="0" w:space="0" w:color="auto"/>
      </w:divBdr>
    </w:div>
    <w:div w:id="1865287673">
      <w:bodyDiv w:val="1"/>
      <w:marLeft w:val="0"/>
      <w:marRight w:val="0"/>
      <w:marTop w:val="0"/>
      <w:marBottom w:val="0"/>
      <w:divBdr>
        <w:top w:val="none" w:sz="0" w:space="0" w:color="auto"/>
        <w:left w:val="none" w:sz="0" w:space="0" w:color="auto"/>
        <w:bottom w:val="none" w:sz="0" w:space="0" w:color="auto"/>
        <w:right w:val="none" w:sz="0" w:space="0" w:color="auto"/>
      </w:divBdr>
    </w:div>
    <w:div w:id="1880237310">
      <w:bodyDiv w:val="1"/>
      <w:marLeft w:val="0"/>
      <w:marRight w:val="0"/>
      <w:marTop w:val="0"/>
      <w:marBottom w:val="0"/>
      <w:divBdr>
        <w:top w:val="none" w:sz="0" w:space="0" w:color="auto"/>
        <w:left w:val="none" w:sz="0" w:space="0" w:color="auto"/>
        <w:bottom w:val="none" w:sz="0" w:space="0" w:color="auto"/>
        <w:right w:val="none" w:sz="0" w:space="0" w:color="auto"/>
      </w:divBdr>
    </w:div>
    <w:div w:id="1947810388">
      <w:bodyDiv w:val="1"/>
      <w:marLeft w:val="0"/>
      <w:marRight w:val="0"/>
      <w:marTop w:val="0"/>
      <w:marBottom w:val="0"/>
      <w:divBdr>
        <w:top w:val="none" w:sz="0" w:space="0" w:color="auto"/>
        <w:left w:val="none" w:sz="0" w:space="0" w:color="auto"/>
        <w:bottom w:val="none" w:sz="0" w:space="0" w:color="auto"/>
        <w:right w:val="none" w:sz="0" w:space="0" w:color="auto"/>
      </w:divBdr>
    </w:div>
    <w:div w:id="20193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5.xml"/><Relationship Id="rId46"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chart" Target="charts/chart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3.xml"/><Relationship Id="rId49" Type="http://schemas.openxmlformats.org/officeDocument/2006/relationships/chart" Target="charts/chart16.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jpeg"/><Relationship Id="rId44" Type="http://schemas.openxmlformats.org/officeDocument/2006/relationships/chart" Target="charts/chart11.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8" Type="http://schemas.openxmlformats.org/officeDocument/2006/relationships/image" Target="media/image1.jpeg"/><Relationship Id="rId51"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Temperature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Sheet1!$F$1</c:f>
              <c:strCache>
                <c:ptCount val="1"/>
                <c:pt idx="0">
                  <c:v>Temperature (°C)</c:v>
                </c:pt>
              </c:strCache>
            </c:strRef>
          </c:tx>
          <c:spPr>
            <a:solidFill>
              <a:schemeClr val="accent1"/>
            </a:solidFill>
            <a:ln>
              <a:noFill/>
            </a:ln>
            <a:effectLst/>
          </c:spPr>
          <c:invertIfNegative val="0"/>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Sheet1!$F$2:$F$13</c:f>
              <c:numCache>
                <c:formatCode>General</c:formatCode>
                <c:ptCount val="12"/>
                <c:pt idx="0">
                  <c:v>22.6</c:v>
                </c:pt>
                <c:pt idx="1">
                  <c:v>28.1</c:v>
                </c:pt>
                <c:pt idx="2">
                  <c:v>28.9</c:v>
                </c:pt>
                <c:pt idx="3">
                  <c:v>32</c:v>
                </c:pt>
                <c:pt idx="4">
                  <c:v>30.5</c:v>
                </c:pt>
                <c:pt idx="5">
                  <c:v>27.6</c:v>
                </c:pt>
                <c:pt idx="6">
                  <c:v>28.6</c:v>
                </c:pt>
                <c:pt idx="7">
                  <c:v>28.9</c:v>
                </c:pt>
                <c:pt idx="8">
                  <c:v>29.9</c:v>
                </c:pt>
                <c:pt idx="9">
                  <c:v>29</c:v>
                </c:pt>
                <c:pt idx="10">
                  <c:v>30.2</c:v>
                </c:pt>
                <c:pt idx="11">
                  <c:v>24.7</c:v>
                </c:pt>
              </c:numCache>
            </c:numRef>
          </c:val>
          <c:extLst>
            <c:ext xmlns:c16="http://schemas.microsoft.com/office/drawing/2014/chart" uri="{C3380CC4-5D6E-409C-BE32-E72D297353CC}">
              <c16:uniqueId val="{00000000-47A9-4F02-B051-8402CC5FA0FA}"/>
            </c:ext>
          </c:extLst>
        </c:ser>
        <c:dLbls>
          <c:showLegendKey val="0"/>
          <c:showVal val="0"/>
          <c:showCatName val="0"/>
          <c:showSerName val="0"/>
          <c:showPercent val="0"/>
          <c:showBubbleSize val="0"/>
        </c:dLbls>
        <c:gapWidth val="219"/>
        <c:overlap val="-27"/>
        <c:axId val="532685544"/>
        <c:axId val="532684888"/>
      </c:barChart>
      <c:catAx>
        <c:axId val="532685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2684888"/>
        <c:crosses val="autoZero"/>
        <c:auto val="1"/>
        <c:lblAlgn val="ctr"/>
        <c:lblOffset val="100"/>
        <c:noMultiLvlLbl val="0"/>
      </c:catAx>
      <c:valAx>
        <c:axId val="532684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Temperature (°C)</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2685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l-GR" b="1">
                <a:solidFill>
                  <a:sysClr val="windowText" lastClr="000000"/>
                </a:solidFill>
              </a:rPr>
              <a:t>Ω</a:t>
            </a:r>
            <a:r>
              <a:rPr lang="en-US" sz="1400" b="1" baseline="-25000">
                <a:solidFill>
                  <a:sysClr val="windowText" lastClr="000000"/>
                </a:solidFill>
                <a:latin typeface="Times New Roman" panose="02020603050405020304" pitchFamily="18" charset="0"/>
                <a:cs typeface="Times New Roman" panose="02020603050405020304" pitchFamily="18" charset="0"/>
              </a:rPr>
              <a:t>Aragonite</a:t>
            </a:r>
            <a:r>
              <a:rPr lang="en-US"/>
              <a:t>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Sheet1!$O$16</c:f>
              <c:strCache>
                <c:ptCount val="1"/>
                <c:pt idx="0">
                  <c:v>ΩAragonite </c:v>
                </c:pt>
              </c:strCache>
            </c:strRef>
          </c:tx>
          <c:spPr>
            <a:solidFill>
              <a:schemeClr val="accent6"/>
            </a:solidFill>
            <a:ln>
              <a:noFill/>
            </a:ln>
            <a:effectLst/>
          </c:spPr>
          <c:invertIfNegative val="0"/>
          <c:cat>
            <c:strRef>
              <c:f>Sheet1!$N$17:$N$28</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Sheet1!$O$17:$O$28</c:f>
              <c:numCache>
                <c:formatCode>0.0000</c:formatCode>
                <c:ptCount val="12"/>
                <c:pt idx="0">
                  <c:v>2.5680378463501099</c:v>
                </c:pt>
                <c:pt idx="1">
                  <c:v>1.9164460322761301</c:v>
                </c:pt>
                <c:pt idx="2">
                  <c:v>3.1648937681620599</c:v>
                </c:pt>
                <c:pt idx="3">
                  <c:v>1.9162536568453099</c:v>
                </c:pt>
                <c:pt idx="4">
                  <c:v>2.0983143873196202</c:v>
                </c:pt>
                <c:pt idx="5">
                  <c:v>2.318508</c:v>
                </c:pt>
                <c:pt idx="6">
                  <c:v>2.3522091610393598</c:v>
                </c:pt>
                <c:pt idx="7">
                  <c:v>2.04559279814544</c:v>
                </c:pt>
                <c:pt idx="8">
                  <c:v>2.28514097541151</c:v>
                </c:pt>
                <c:pt idx="9">
                  <c:v>1.3771726237298301</c:v>
                </c:pt>
                <c:pt idx="10">
                  <c:v>3.2090554779092502</c:v>
                </c:pt>
                <c:pt idx="11">
                  <c:v>3.0011987035443899</c:v>
                </c:pt>
              </c:numCache>
            </c:numRef>
          </c:val>
          <c:extLst>
            <c:ext xmlns:c16="http://schemas.microsoft.com/office/drawing/2014/chart" uri="{C3380CC4-5D6E-409C-BE32-E72D297353CC}">
              <c16:uniqueId val="{00000000-1D75-4D15-9928-A02D6B9B32DD}"/>
            </c:ext>
          </c:extLst>
        </c:ser>
        <c:dLbls>
          <c:showLegendKey val="0"/>
          <c:showVal val="0"/>
          <c:showCatName val="0"/>
          <c:showSerName val="0"/>
          <c:showPercent val="0"/>
          <c:showBubbleSize val="0"/>
        </c:dLbls>
        <c:gapWidth val="267"/>
        <c:overlap val="-43"/>
        <c:axId val="462496352"/>
        <c:axId val="462495368"/>
      </c:barChart>
      <c:catAx>
        <c:axId val="462496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mn-cs"/>
              </a:defRPr>
            </a:pPr>
            <a:endParaRPr lang="en-US"/>
          </a:p>
        </c:txPr>
        <c:crossAx val="462495368"/>
        <c:crosses val="autoZero"/>
        <c:auto val="1"/>
        <c:lblAlgn val="ctr"/>
        <c:lblOffset val="100"/>
        <c:noMultiLvlLbl val="0"/>
      </c:catAx>
      <c:valAx>
        <c:axId val="46249536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crossAx val="462496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l-GR">
                <a:solidFill>
                  <a:sysClr val="windowText" lastClr="000000"/>
                </a:solidFill>
              </a:rPr>
              <a:t>Ω</a:t>
            </a:r>
            <a:r>
              <a:rPr lang="en-US" sz="1400" b="1" baseline="-25000">
                <a:solidFill>
                  <a:sysClr val="windowText" lastClr="000000"/>
                </a:solidFill>
                <a:latin typeface="Times New Roman" panose="02020603050405020304" pitchFamily="18" charset="0"/>
                <a:cs typeface="Times New Roman" panose="02020603050405020304" pitchFamily="18" charset="0"/>
              </a:rPr>
              <a:t>Calcite</a:t>
            </a:r>
            <a:endParaRPr lang="en-US" b="1" baseline="-25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Sheet1!$O$16</c:f>
              <c:strCache>
                <c:ptCount val="1"/>
                <c:pt idx="0">
                  <c:v>ΩCalcite</c:v>
                </c:pt>
              </c:strCache>
            </c:strRef>
          </c:tx>
          <c:spPr>
            <a:solidFill>
              <a:schemeClr val="accent4"/>
            </a:solidFill>
            <a:ln>
              <a:noFill/>
            </a:ln>
            <a:effectLst/>
          </c:spPr>
          <c:invertIfNegative val="0"/>
          <c:cat>
            <c:strRef>
              <c:f>Sheet1!$N$17:$N$28</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Sheet1!$O$17:$O$28</c:f>
              <c:numCache>
                <c:formatCode>0.0000</c:formatCode>
                <c:ptCount val="12"/>
                <c:pt idx="0">
                  <c:v>4.0218678193254904</c:v>
                </c:pt>
                <c:pt idx="1">
                  <c:v>2.9360411867591401</c:v>
                </c:pt>
                <c:pt idx="2">
                  <c:v>4.8756161999941297</c:v>
                </c:pt>
                <c:pt idx="3">
                  <c:v>2.86054993533627</c:v>
                </c:pt>
                <c:pt idx="4">
                  <c:v>3.1332371090141198</c:v>
                </c:pt>
                <c:pt idx="5">
                  <c:v>3.6633800000000001</c:v>
                </c:pt>
                <c:pt idx="6">
                  <c:v>3.7500504979255598</c:v>
                </c:pt>
                <c:pt idx="7">
                  <c:v>3.5316966024648599</c:v>
                </c:pt>
                <c:pt idx="8">
                  <c:v>3.9123614360380201</c:v>
                </c:pt>
                <c:pt idx="9">
                  <c:v>2.1329101268783299</c:v>
                </c:pt>
                <c:pt idx="10">
                  <c:v>4.9515226856653598</c:v>
                </c:pt>
                <c:pt idx="11">
                  <c:v>4.6652531797332397</c:v>
                </c:pt>
              </c:numCache>
            </c:numRef>
          </c:val>
          <c:extLst>
            <c:ext xmlns:c16="http://schemas.microsoft.com/office/drawing/2014/chart" uri="{C3380CC4-5D6E-409C-BE32-E72D297353CC}">
              <c16:uniqueId val="{00000000-902A-4EFF-91E5-DF1EA32806B8}"/>
            </c:ext>
          </c:extLst>
        </c:ser>
        <c:dLbls>
          <c:showLegendKey val="0"/>
          <c:showVal val="0"/>
          <c:showCatName val="0"/>
          <c:showSerName val="0"/>
          <c:showPercent val="0"/>
          <c:showBubbleSize val="0"/>
        </c:dLbls>
        <c:gapWidth val="267"/>
        <c:overlap val="-43"/>
        <c:axId val="524641296"/>
        <c:axId val="524644248"/>
      </c:barChart>
      <c:catAx>
        <c:axId val="5246412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layout>
            <c:manualLayout>
              <c:xMode val="edge"/>
              <c:yMode val="edge"/>
              <c:x val="0.52284786542290818"/>
              <c:y val="0.879677152082452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mn-cs"/>
              </a:defRPr>
            </a:pPr>
            <a:endParaRPr lang="en-US"/>
          </a:p>
        </c:txPr>
        <c:crossAx val="524644248"/>
        <c:crosses val="autoZero"/>
        <c:auto val="1"/>
        <c:lblAlgn val="ctr"/>
        <c:lblOffset val="100"/>
        <c:noMultiLvlLbl val="0"/>
      </c:catAx>
      <c:valAx>
        <c:axId val="52464424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crossAx val="524641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Larval Abundance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Larval Abundance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Sheet1!$B$2:$B$13</c:f>
              <c:numCache>
                <c:formatCode>General</c:formatCode>
                <c:ptCount val="12"/>
                <c:pt idx="0">
                  <c:v>14</c:v>
                </c:pt>
                <c:pt idx="1">
                  <c:v>22</c:v>
                </c:pt>
                <c:pt idx="2">
                  <c:v>13</c:v>
                </c:pt>
                <c:pt idx="3">
                  <c:v>12</c:v>
                </c:pt>
                <c:pt idx="4">
                  <c:v>9</c:v>
                </c:pt>
                <c:pt idx="5">
                  <c:v>208</c:v>
                </c:pt>
                <c:pt idx="6">
                  <c:v>26</c:v>
                </c:pt>
                <c:pt idx="7">
                  <c:v>334</c:v>
                </c:pt>
                <c:pt idx="8">
                  <c:v>0</c:v>
                </c:pt>
                <c:pt idx="9">
                  <c:v>361</c:v>
                </c:pt>
                <c:pt idx="10">
                  <c:v>113</c:v>
                </c:pt>
                <c:pt idx="11">
                  <c:v>8</c:v>
                </c:pt>
              </c:numCache>
            </c:numRef>
          </c:val>
          <c:smooth val="0"/>
          <c:extLst>
            <c:ext xmlns:c16="http://schemas.microsoft.com/office/drawing/2014/chart" uri="{C3380CC4-5D6E-409C-BE32-E72D297353CC}">
              <c16:uniqueId val="{00000000-74A8-433E-8D7A-BEB6E1CD3656}"/>
            </c:ext>
          </c:extLst>
        </c:ser>
        <c:dLbls>
          <c:dLblPos val="t"/>
          <c:showLegendKey val="0"/>
          <c:showVal val="1"/>
          <c:showCatName val="0"/>
          <c:showSerName val="0"/>
          <c:showPercent val="0"/>
          <c:showBubbleSize val="0"/>
        </c:dLbls>
        <c:marker val="1"/>
        <c:smooth val="0"/>
        <c:axId val="502114528"/>
        <c:axId val="502114856"/>
      </c:lineChart>
      <c:catAx>
        <c:axId val="50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Month</a:t>
                </a:r>
              </a:p>
            </c:rich>
          </c:tx>
          <c:layout>
            <c:manualLayout>
              <c:xMode val="edge"/>
              <c:yMode val="edge"/>
              <c:x val="0.50836366375653208"/>
              <c:y val="0.87912804718598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02114856"/>
        <c:crosses val="autoZero"/>
        <c:auto val="1"/>
        <c:lblAlgn val="ctr"/>
        <c:lblOffset val="100"/>
        <c:noMultiLvlLbl val="0"/>
      </c:catAx>
      <c:valAx>
        <c:axId val="502114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Larvae/1000 m</a:t>
                </a:r>
                <a:r>
                  <a:rPr lang="en-US" sz="1200" baseline="30000">
                    <a:solidFill>
                      <a:sysClr val="windowText" lastClr="000000"/>
                    </a:solidFill>
                    <a:latin typeface="Times New Roman" panose="02020603050405020304" pitchFamily="18" charset="0"/>
                    <a:cs typeface="Times New Roman" panose="02020603050405020304" pitchFamily="18" charset="0"/>
                  </a:rPr>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02114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'[Al-Mamun_Excel data ^0 graph.xlsx]Sheet1'!$J$1</c:f>
              <c:strCache>
                <c:ptCount val="1"/>
                <c:pt idx="0">
                  <c:v>pCO2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'[Al-Mamun_Excel data ^0 graph.xlsx]Sheet1'!$A$2:$A$13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'[Al-Mamun_Excel data ^0 graph.xlsx]Sheet1'!$J$2:$J$13</c:f>
              <c:numCache>
                <c:formatCode>0.0000</c:formatCode>
                <c:ptCount val="12"/>
                <c:pt idx="0">
                  <c:v>199.79921218598</c:v>
                </c:pt>
                <c:pt idx="1">
                  <c:v>464.38162009710601</c:v>
                </c:pt>
                <c:pt idx="2">
                  <c:v>198.05385551889401</c:v>
                </c:pt>
                <c:pt idx="3">
                  <c:v>144.759683307367</c:v>
                </c:pt>
                <c:pt idx="4">
                  <c:v>160.40843380506101</c:v>
                </c:pt>
                <c:pt idx="5">
                  <c:v>69.950199999999995</c:v>
                </c:pt>
                <c:pt idx="6">
                  <c:v>29.342419551209002</c:v>
                </c:pt>
                <c:pt idx="7">
                  <c:v>5.0143370040902102</c:v>
                </c:pt>
                <c:pt idx="8">
                  <c:v>19.514065271497401</c:v>
                </c:pt>
                <c:pt idx="9">
                  <c:v>89.234845352216695</c:v>
                </c:pt>
                <c:pt idx="10">
                  <c:v>79.155919618830893</c:v>
                </c:pt>
                <c:pt idx="11">
                  <c:v>85.083742360614806</c:v>
                </c:pt>
              </c:numCache>
            </c:numRef>
          </c:val>
          <c:smooth val="0"/>
          <c:extLst>
            <c:ext xmlns:c16="http://schemas.microsoft.com/office/drawing/2014/chart" uri="{C3380CC4-5D6E-409C-BE32-E72D297353CC}">
              <c16:uniqueId val="{00000000-4C9E-4333-8658-6CF7E381906E}"/>
            </c:ext>
          </c:extLst>
        </c:ser>
        <c:dLbls>
          <c:showLegendKey val="0"/>
          <c:showVal val="0"/>
          <c:showCatName val="0"/>
          <c:showSerName val="0"/>
          <c:showPercent val="0"/>
          <c:showBubbleSize val="0"/>
        </c:dLbls>
        <c:marker val="1"/>
        <c:smooth val="0"/>
        <c:axId val="570411208"/>
        <c:axId val="570413832"/>
      </c:lineChart>
      <c:lineChart>
        <c:grouping val="stacked"/>
        <c:varyColors val="0"/>
        <c:ser>
          <c:idx val="0"/>
          <c:order val="0"/>
          <c:tx>
            <c:strRef>
              <c:f>'[Al-Mamun_Excel data ^0 graph.xlsx]Sheet1'!$G$1</c:f>
              <c:strCache>
                <c:ptCount val="1"/>
                <c:pt idx="0">
                  <c:v>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'[Al-Mamun_Excel data ^0 graph.xlsx]Sheet1'!$A$2:$A$13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'[Al-Mamun_Excel data ^0 graph.xlsx]Sheet1'!$G$2:$G$13</c:f>
              <c:numCache>
                <c:formatCode>General</c:formatCode>
                <c:ptCount val="12"/>
                <c:pt idx="0">
                  <c:v>8.1999999999999993</c:v>
                </c:pt>
                <c:pt idx="1">
                  <c:v>7.9</c:v>
                </c:pt>
                <c:pt idx="2">
                  <c:v>8.1999999999999993</c:v>
                </c:pt>
                <c:pt idx="3">
                  <c:v>8.1</c:v>
                </c:pt>
                <c:pt idx="4">
                  <c:v>8.1</c:v>
                </c:pt>
                <c:pt idx="5">
                  <c:v>8.4</c:v>
                </c:pt>
                <c:pt idx="6">
                  <c:v>8.6</c:v>
                </c:pt>
                <c:pt idx="7">
                  <c:v>9.1</c:v>
                </c:pt>
                <c:pt idx="8">
                  <c:v>8.8000000000000007</c:v>
                </c:pt>
                <c:pt idx="9">
                  <c:v>8.1999999999999993</c:v>
                </c:pt>
                <c:pt idx="10">
                  <c:v>8.4</c:v>
                </c:pt>
                <c:pt idx="11">
                  <c:v>8.4</c:v>
                </c:pt>
              </c:numCache>
            </c:numRef>
          </c:val>
          <c:smooth val="0"/>
          <c:extLst>
            <c:ext xmlns:c16="http://schemas.microsoft.com/office/drawing/2014/chart" uri="{C3380CC4-5D6E-409C-BE32-E72D297353CC}">
              <c16:uniqueId val="{00000001-4C9E-4333-8658-6CF7E381906E}"/>
            </c:ext>
          </c:extLst>
        </c:ser>
        <c:dLbls>
          <c:showLegendKey val="0"/>
          <c:showVal val="0"/>
          <c:showCatName val="0"/>
          <c:showSerName val="0"/>
          <c:showPercent val="0"/>
          <c:showBubbleSize val="0"/>
        </c:dLbls>
        <c:marker val="1"/>
        <c:smooth val="0"/>
        <c:axId val="533860848"/>
        <c:axId val="533862160"/>
      </c:lineChart>
      <c:catAx>
        <c:axId val="570411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Month</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70413832"/>
        <c:crosses val="autoZero"/>
        <c:auto val="1"/>
        <c:lblAlgn val="ctr"/>
        <c:lblOffset val="100"/>
        <c:noMultiLvlLbl val="0"/>
      </c:catAx>
      <c:valAx>
        <c:axId val="570413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pCO</a:t>
                </a:r>
                <a:r>
                  <a:rPr lang="en-US" sz="1200" baseline="-25000">
                    <a:solidFill>
                      <a:schemeClr val="tx1"/>
                    </a:solidFill>
                    <a:latin typeface="Times New Roman" panose="02020603050405020304" pitchFamily="18" charset="0"/>
                    <a:cs typeface="Times New Roman" panose="02020603050405020304" pitchFamily="18" charset="0"/>
                  </a:rPr>
                  <a:t>2</a:t>
                </a:r>
                <a:endParaRPr lang="en-US" baseline="-25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70411208"/>
        <c:crosses val="autoZero"/>
        <c:crossBetween val="between"/>
      </c:valAx>
      <c:valAx>
        <c:axId val="533862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pH</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3860848"/>
        <c:crosses val="max"/>
        <c:crossBetween val="between"/>
      </c:valAx>
      <c:catAx>
        <c:axId val="533860848"/>
        <c:scaling>
          <c:orientation val="minMax"/>
        </c:scaling>
        <c:delete val="1"/>
        <c:axPos val="b"/>
        <c:numFmt formatCode="General" sourceLinked="1"/>
        <c:majorTickMark val="out"/>
        <c:minorTickMark val="none"/>
        <c:tickLblPos val="nextTo"/>
        <c:crossAx val="533862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'Naaf estuary'!$C$17</c:f>
              <c:strCache>
                <c:ptCount val="1"/>
                <c:pt idx="0">
                  <c:v>pCO2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'Naaf estuary'!$A$18:$A$29</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'Naaf estuary'!$C$18:$C$29</c:f>
              <c:numCache>
                <c:formatCode>0.0000</c:formatCode>
                <c:ptCount val="12"/>
                <c:pt idx="0">
                  <c:v>199.79921218598</c:v>
                </c:pt>
                <c:pt idx="1">
                  <c:v>464.38162009710601</c:v>
                </c:pt>
                <c:pt idx="2">
                  <c:v>198.05385551889401</c:v>
                </c:pt>
                <c:pt idx="3">
                  <c:v>144.759683307367</c:v>
                </c:pt>
                <c:pt idx="4">
                  <c:v>160.40843380506101</c:v>
                </c:pt>
                <c:pt idx="5">
                  <c:v>69.950199999999995</c:v>
                </c:pt>
                <c:pt idx="6">
                  <c:v>29.342419551209002</c:v>
                </c:pt>
                <c:pt idx="7">
                  <c:v>5.0143370040902102</c:v>
                </c:pt>
                <c:pt idx="8">
                  <c:v>19.514065271497401</c:v>
                </c:pt>
                <c:pt idx="9">
                  <c:v>89.234845352216695</c:v>
                </c:pt>
                <c:pt idx="10">
                  <c:v>79.155919618830893</c:v>
                </c:pt>
                <c:pt idx="11">
                  <c:v>85.083742360614806</c:v>
                </c:pt>
              </c:numCache>
            </c:numRef>
          </c:val>
          <c:smooth val="0"/>
          <c:extLst>
            <c:ext xmlns:c16="http://schemas.microsoft.com/office/drawing/2014/chart" uri="{C3380CC4-5D6E-409C-BE32-E72D297353CC}">
              <c16:uniqueId val="{00000000-E74E-4E34-9877-F9F02E94C073}"/>
            </c:ext>
          </c:extLst>
        </c:ser>
        <c:dLbls>
          <c:showLegendKey val="0"/>
          <c:showVal val="0"/>
          <c:showCatName val="0"/>
          <c:showSerName val="0"/>
          <c:showPercent val="0"/>
          <c:showBubbleSize val="0"/>
        </c:dLbls>
        <c:marker val="1"/>
        <c:smooth val="0"/>
        <c:axId val="299938392"/>
        <c:axId val="299936424"/>
      </c:lineChart>
      <c:lineChart>
        <c:grouping val="standard"/>
        <c:varyColors val="0"/>
        <c:ser>
          <c:idx val="0"/>
          <c:order val="0"/>
          <c:tx>
            <c:strRef>
              <c:f>'Naaf estuary'!$B$17</c:f>
              <c:strCache>
                <c:ptCount val="1"/>
                <c:pt idx="0">
                  <c:v>Larval Abundance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'Naaf estuary'!$A$18:$A$29</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'Naaf estuary'!$B$18:$B$29</c:f>
              <c:numCache>
                <c:formatCode>General</c:formatCode>
                <c:ptCount val="12"/>
                <c:pt idx="0">
                  <c:v>14</c:v>
                </c:pt>
                <c:pt idx="1">
                  <c:v>22</c:v>
                </c:pt>
                <c:pt idx="2">
                  <c:v>13</c:v>
                </c:pt>
                <c:pt idx="3">
                  <c:v>12</c:v>
                </c:pt>
                <c:pt idx="4">
                  <c:v>9</c:v>
                </c:pt>
                <c:pt idx="5">
                  <c:v>208</c:v>
                </c:pt>
                <c:pt idx="6">
                  <c:v>26</c:v>
                </c:pt>
                <c:pt idx="7">
                  <c:v>334</c:v>
                </c:pt>
                <c:pt idx="8">
                  <c:v>0</c:v>
                </c:pt>
                <c:pt idx="9">
                  <c:v>361</c:v>
                </c:pt>
                <c:pt idx="10">
                  <c:v>113</c:v>
                </c:pt>
                <c:pt idx="11">
                  <c:v>8</c:v>
                </c:pt>
              </c:numCache>
            </c:numRef>
          </c:val>
          <c:smooth val="0"/>
          <c:extLst>
            <c:ext xmlns:c16="http://schemas.microsoft.com/office/drawing/2014/chart" uri="{C3380CC4-5D6E-409C-BE32-E72D297353CC}">
              <c16:uniqueId val="{00000001-E74E-4E34-9877-F9F02E94C073}"/>
            </c:ext>
          </c:extLst>
        </c:ser>
        <c:dLbls>
          <c:showLegendKey val="0"/>
          <c:showVal val="0"/>
          <c:showCatName val="0"/>
          <c:showSerName val="0"/>
          <c:showPercent val="0"/>
          <c:showBubbleSize val="0"/>
        </c:dLbls>
        <c:marker val="1"/>
        <c:smooth val="0"/>
        <c:axId val="299929864"/>
        <c:axId val="299932160"/>
      </c:lineChart>
      <c:catAx>
        <c:axId val="29993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99936424"/>
        <c:crosses val="autoZero"/>
        <c:auto val="1"/>
        <c:lblAlgn val="ctr"/>
        <c:lblOffset val="100"/>
        <c:noMultiLvlLbl val="0"/>
      </c:catAx>
      <c:valAx>
        <c:axId val="29993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pCO</a:t>
                </a:r>
                <a:r>
                  <a:rPr lang="en-US" sz="1200" baseline="-25000">
                    <a:solidFill>
                      <a:sysClr val="windowText" lastClr="000000"/>
                    </a:solidFill>
                    <a:latin typeface="Times New Roman" panose="02020603050405020304" pitchFamily="18" charset="0"/>
                    <a:cs typeface="Times New Roman" panose="02020603050405020304" pitchFamily="18" charset="0"/>
                  </a:rPr>
                  <a:t>2</a:t>
                </a:r>
                <a:endParaRPr lang="en-US" baseline="-25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99938392"/>
        <c:crosses val="autoZero"/>
        <c:crossBetween val="between"/>
      </c:valAx>
      <c:valAx>
        <c:axId val="299932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Larval</a:t>
                </a:r>
                <a:r>
                  <a:rPr lang="en-US"/>
                  <a:t> </a:t>
                </a:r>
                <a:r>
                  <a:rPr lang="en-US" sz="1200">
                    <a:solidFill>
                      <a:sysClr val="windowText" lastClr="000000"/>
                    </a:solidFill>
                    <a:latin typeface="Times New Roman" panose="02020603050405020304" pitchFamily="18" charset="0"/>
                    <a:cs typeface="Times New Roman" panose="02020603050405020304" pitchFamily="18" charset="0"/>
                  </a:rPr>
                  <a:t>abundance</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99929864"/>
        <c:crosses val="max"/>
        <c:crossBetween val="between"/>
      </c:valAx>
      <c:catAx>
        <c:axId val="2999298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Month</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299932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'Naaf estuary'!$C$17</c:f>
              <c:strCache>
                <c:ptCount val="1"/>
                <c:pt idx="0">
                  <c:v>pH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'Naaf estuary'!$A$18:$A$29</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'Naaf estuary'!$C$18:$C$29</c:f>
              <c:numCache>
                <c:formatCode>General</c:formatCode>
                <c:ptCount val="12"/>
                <c:pt idx="0">
                  <c:v>8.1999999999999993</c:v>
                </c:pt>
                <c:pt idx="1">
                  <c:v>7.9</c:v>
                </c:pt>
                <c:pt idx="2">
                  <c:v>8.1999999999999993</c:v>
                </c:pt>
                <c:pt idx="3">
                  <c:v>8.1</c:v>
                </c:pt>
                <c:pt idx="4">
                  <c:v>8.1</c:v>
                </c:pt>
                <c:pt idx="5">
                  <c:v>8.4</c:v>
                </c:pt>
                <c:pt idx="6">
                  <c:v>8.6</c:v>
                </c:pt>
                <c:pt idx="7">
                  <c:v>9.1</c:v>
                </c:pt>
                <c:pt idx="8">
                  <c:v>8.8000000000000007</c:v>
                </c:pt>
                <c:pt idx="9">
                  <c:v>8.1999999999999993</c:v>
                </c:pt>
                <c:pt idx="10">
                  <c:v>8.4</c:v>
                </c:pt>
                <c:pt idx="11">
                  <c:v>8.4</c:v>
                </c:pt>
              </c:numCache>
            </c:numRef>
          </c:val>
          <c:smooth val="0"/>
          <c:extLst>
            <c:ext xmlns:c16="http://schemas.microsoft.com/office/drawing/2014/chart" uri="{C3380CC4-5D6E-409C-BE32-E72D297353CC}">
              <c16:uniqueId val="{00000000-6EB0-4CE5-824B-6AF6B304D04E}"/>
            </c:ext>
          </c:extLst>
        </c:ser>
        <c:dLbls>
          <c:showLegendKey val="0"/>
          <c:showVal val="0"/>
          <c:showCatName val="0"/>
          <c:showSerName val="0"/>
          <c:showPercent val="0"/>
          <c:showBubbleSize val="0"/>
        </c:dLbls>
        <c:marker val="1"/>
        <c:smooth val="0"/>
        <c:axId val="497077328"/>
        <c:axId val="497075360"/>
      </c:lineChart>
      <c:lineChart>
        <c:grouping val="standard"/>
        <c:varyColors val="0"/>
        <c:ser>
          <c:idx val="0"/>
          <c:order val="0"/>
          <c:tx>
            <c:strRef>
              <c:f>'Naaf estuary'!$B$17</c:f>
              <c:strCache>
                <c:ptCount val="1"/>
                <c:pt idx="0">
                  <c:v>Larval Abundance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'Naaf estuary'!$A$18:$A$29</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'Naaf estuary'!$B$18:$B$29</c:f>
              <c:numCache>
                <c:formatCode>General</c:formatCode>
                <c:ptCount val="12"/>
                <c:pt idx="0">
                  <c:v>14</c:v>
                </c:pt>
                <c:pt idx="1">
                  <c:v>22</c:v>
                </c:pt>
                <c:pt idx="2">
                  <c:v>13</c:v>
                </c:pt>
                <c:pt idx="3">
                  <c:v>12</c:v>
                </c:pt>
                <c:pt idx="4">
                  <c:v>9</c:v>
                </c:pt>
                <c:pt idx="5">
                  <c:v>208</c:v>
                </c:pt>
                <c:pt idx="6">
                  <c:v>26</c:v>
                </c:pt>
                <c:pt idx="7">
                  <c:v>334</c:v>
                </c:pt>
                <c:pt idx="8">
                  <c:v>0</c:v>
                </c:pt>
                <c:pt idx="9">
                  <c:v>361</c:v>
                </c:pt>
                <c:pt idx="10">
                  <c:v>113</c:v>
                </c:pt>
                <c:pt idx="11">
                  <c:v>8</c:v>
                </c:pt>
              </c:numCache>
            </c:numRef>
          </c:val>
          <c:smooth val="0"/>
          <c:extLst>
            <c:ext xmlns:c16="http://schemas.microsoft.com/office/drawing/2014/chart" uri="{C3380CC4-5D6E-409C-BE32-E72D297353CC}">
              <c16:uniqueId val="{00000001-6EB0-4CE5-824B-6AF6B304D04E}"/>
            </c:ext>
          </c:extLst>
        </c:ser>
        <c:dLbls>
          <c:showLegendKey val="0"/>
          <c:showVal val="0"/>
          <c:showCatName val="0"/>
          <c:showSerName val="0"/>
          <c:showPercent val="0"/>
          <c:showBubbleSize val="0"/>
        </c:dLbls>
        <c:marker val="1"/>
        <c:smooth val="0"/>
        <c:axId val="497092416"/>
        <c:axId val="497094712"/>
      </c:lineChart>
      <c:catAx>
        <c:axId val="49707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97075360"/>
        <c:crosses val="autoZero"/>
        <c:auto val="1"/>
        <c:lblAlgn val="ctr"/>
        <c:lblOffset val="100"/>
        <c:noMultiLvlLbl val="0"/>
      </c:catAx>
      <c:valAx>
        <c:axId val="49707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pH</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97077328"/>
        <c:crosses val="autoZero"/>
        <c:crossBetween val="between"/>
      </c:valAx>
      <c:valAx>
        <c:axId val="497094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Larval</a:t>
                </a:r>
                <a:r>
                  <a:rPr lang="en-US"/>
                  <a:t> </a:t>
                </a:r>
                <a:r>
                  <a:rPr lang="en-US" sz="1200">
                    <a:solidFill>
                      <a:sysClr val="windowText" lastClr="000000"/>
                    </a:solidFill>
                    <a:latin typeface="Times New Roman" panose="02020603050405020304" pitchFamily="18" charset="0"/>
                    <a:cs typeface="Times New Roman" panose="02020603050405020304" pitchFamily="18" charset="0"/>
                  </a:rPr>
                  <a:t>abundance</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97092416"/>
        <c:crosses val="max"/>
        <c:crossBetween val="between"/>
      </c:valAx>
      <c:catAx>
        <c:axId val="49709241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Month</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497094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pCO2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Sheet1!$B$2:$B$13</c:f>
              <c:numCache>
                <c:formatCode>0.0000</c:formatCode>
                <c:ptCount val="12"/>
                <c:pt idx="0">
                  <c:v>199.79921218598</c:v>
                </c:pt>
                <c:pt idx="1">
                  <c:v>464.38162009710601</c:v>
                </c:pt>
                <c:pt idx="2">
                  <c:v>198.05385551889401</c:v>
                </c:pt>
                <c:pt idx="3">
                  <c:v>144.759683307367</c:v>
                </c:pt>
                <c:pt idx="4">
                  <c:v>160.40843380506101</c:v>
                </c:pt>
                <c:pt idx="5">
                  <c:v>69.950199999999995</c:v>
                </c:pt>
                <c:pt idx="6">
                  <c:v>29.342419551209002</c:v>
                </c:pt>
                <c:pt idx="7">
                  <c:v>5.0143370040902102</c:v>
                </c:pt>
                <c:pt idx="8">
                  <c:v>19.514065271497401</c:v>
                </c:pt>
                <c:pt idx="9">
                  <c:v>89.234845352216695</c:v>
                </c:pt>
                <c:pt idx="10">
                  <c:v>79.155919618830893</c:v>
                </c:pt>
                <c:pt idx="11">
                  <c:v>85.083742360614806</c:v>
                </c:pt>
              </c:numCache>
            </c:numRef>
          </c:val>
          <c:smooth val="0"/>
          <c:extLst>
            <c:ext xmlns:c16="http://schemas.microsoft.com/office/drawing/2014/chart" uri="{C3380CC4-5D6E-409C-BE32-E72D297353CC}">
              <c16:uniqueId val="{00000000-EA6D-4345-AAD9-E72B4CCC80E3}"/>
            </c:ext>
          </c:extLst>
        </c:ser>
        <c:ser>
          <c:idx val="1"/>
          <c:order val="1"/>
          <c:tx>
            <c:strRef>
              <c:f>Sheet1!$C$1</c:f>
              <c:strCache>
                <c:ptCount val="1"/>
                <c:pt idx="0">
                  <c:v>Larval Abundance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Sheet1!$C$2:$C$13</c:f>
              <c:numCache>
                <c:formatCode>General</c:formatCode>
                <c:ptCount val="12"/>
                <c:pt idx="0">
                  <c:v>14</c:v>
                </c:pt>
                <c:pt idx="1">
                  <c:v>22</c:v>
                </c:pt>
                <c:pt idx="2">
                  <c:v>13</c:v>
                </c:pt>
                <c:pt idx="3">
                  <c:v>12</c:v>
                </c:pt>
                <c:pt idx="4">
                  <c:v>9</c:v>
                </c:pt>
                <c:pt idx="5">
                  <c:v>208</c:v>
                </c:pt>
                <c:pt idx="6">
                  <c:v>26</c:v>
                </c:pt>
                <c:pt idx="7">
                  <c:v>334</c:v>
                </c:pt>
                <c:pt idx="8">
                  <c:v>0</c:v>
                </c:pt>
                <c:pt idx="9">
                  <c:v>361</c:v>
                </c:pt>
                <c:pt idx="10">
                  <c:v>113</c:v>
                </c:pt>
                <c:pt idx="11">
                  <c:v>8</c:v>
                </c:pt>
              </c:numCache>
            </c:numRef>
          </c:val>
          <c:smooth val="0"/>
          <c:extLst>
            <c:ext xmlns:c16="http://schemas.microsoft.com/office/drawing/2014/chart" uri="{C3380CC4-5D6E-409C-BE32-E72D297353CC}">
              <c16:uniqueId val="{00000001-EA6D-4345-AAD9-E72B4CCC80E3}"/>
            </c:ext>
          </c:extLst>
        </c:ser>
        <c:dLbls>
          <c:showLegendKey val="0"/>
          <c:showVal val="0"/>
          <c:showCatName val="0"/>
          <c:showSerName val="0"/>
          <c:showPercent val="0"/>
          <c:showBubbleSize val="0"/>
        </c:dLbls>
        <c:marker val="1"/>
        <c:smooth val="0"/>
        <c:axId val="491415096"/>
        <c:axId val="491416080"/>
      </c:lineChart>
      <c:lineChart>
        <c:grouping val="standard"/>
        <c:varyColors val="0"/>
        <c:ser>
          <c:idx val="2"/>
          <c:order val="2"/>
          <c:tx>
            <c:strRef>
              <c:f>Sheet1!$D$1</c:f>
              <c:strCache>
                <c:ptCount val="1"/>
                <c:pt idx="0">
                  <c:v>pH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Sheet1!$A$2:$A$13</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Sheet1!$D$2:$D$13</c:f>
              <c:numCache>
                <c:formatCode>General</c:formatCode>
                <c:ptCount val="12"/>
                <c:pt idx="0">
                  <c:v>8.1999999999999993</c:v>
                </c:pt>
                <c:pt idx="1">
                  <c:v>7.9</c:v>
                </c:pt>
                <c:pt idx="2">
                  <c:v>8.1999999999999993</c:v>
                </c:pt>
                <c:pt idx="3">
                  <c:v>8.1</c:v>
                </c:pt>
                <c:pt idx="4">
                  <c:v>8.1</c:v>
                </c:pt>
                <c:pt idx="5">
                  <c:v>8.4</c:v>
                </c:pt>
                <c:pt idx="6">
                  <c:v>8.6</c:v>
                </c:pt>
                <c:pt idx="7">
                  <c:v>9.1</c:v>
                </c:pt>
                <c:pt idx="8">
                  <c:v>8.8000000000000007</c:v>
                </c:pt>
                <c:pt idx="9">
                  <c:v>8.1999999999999993</c:v>
                </c:pt>
                <c:pt idx="10">
                  <c:v>8.4</c:v>
                </c:pt>
                <c:pt idx="11">
                  <c:v>8.4</c:v>
                </c:pt>
              </c:numCache>
            </c:numRef>
          </c:val>
          <c:smooth val="0"/>
          <c:extLst>
            <c:ext xmlns:c16="http://schemas.microsoft.com/office/drawing/2014/chart" uri="{C3380CC4-5D6E-409C-BE32-E72D297353CC}">
              <c16:uniqueId val="{00000002-EA6D-4345-AAD9-E72B4CCC80E3}"/>
            </c:ext>
          </c:extLst>
        </c:ser>
        <c:dLbls>
          <c:showLegendKey val="0"/>
          <c:showVal val="0"/>
          <c:showCatName val="0"/>
          <c:showSerName val="0"/>
          <c:showPercent val="0"/>
          <c:showBubbleSize val="0"/>
        </c:dLbls>
        <c:marker val="1"/>
        <c:smooth val="0"/>
        <c:axId val="529150528"/>
        <c:axId val="529149216"/>
      </c:lineChart>
      <c:catAx>
        <c:axId val="4914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91416080"/>
        <c:crosses val="autoZero"/>
        <c:auto val="1"/>
        <c:lblAlgn val="ctr"/>
        <c:lblOffset val="100"/>
        <c:noMultiLvlLbl val="0"/>
      </c:catAx>
      <c:valAx>
        <c:axId val="49141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pCO</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a:solidFill>
                      <a:sysClr val="windowText" lastClr="000000"/>
                    </a:solidFill>
                    <a:latin typeface="Times New Roman" panose="02020603050405020304" pitchFamily="18" charset="0"/>
                    <a:cs typeface="Times New Roman" panose="02020603050405020304" pitchFamily="18" charset="0"/>
                  </a:rPr>
                  <a:t> &amp; Larval abundance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91415096"/>
        <c:crosses val="autoZero"/>
        <c:crossBetween val="between"/>
      </c:valAx>
      <c:valAx>
        <c:axId val="5291492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29150528"/>
        <c:crosses val="max"/>
        <c:crossBetween val="between"/>
      </c:valAx>
      <c:catAx>
        <c:axId val="5291505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Month</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529149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pH</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Sheet1!$G$1</c:f>
              <c:strCache>
                <c:ptCount val="1"/>
                <c:pt idx="0">
                  <c:v>pH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Sheet1!$G$2:$G$13</c:f>
              <c:numCache>
                <c:formatCode>General</c:formatCode>
                <c:ptCount val="12"/>
                <c:pt idx="0">
                  <c:v>8.1999999999999993</c:v>
                </c:pt>
                <c:pt idx="1">
                  <c:v>7.9</c:v>
                </c:pt>
                <c:pt idx="2">
                  <c:v>8.1999999999999993</c:v>
                </c:pt>
                <c:pt idx="3">
                  <c:v>8.1</c:v>
                </c:pt>
                <c:pt idx="4">
                  <c:v>8.1</c:v>
                </c:pt>
                <c:pt idx="5">
                  <c:v>8.4</c:v>
                </c:pt>
                <c:pt idx="6">
                  <c:v>8.6</c:v>
                </c:pt>
                <c:pt idx="7">
                  <c:v>9.1</c:v>
                </c:pt>
                <c:pt idx="8">
                  <c:v>8.8000000000000007</c:v>
                </c:pt>
                <c:pt idx="9">
                  <c:v>8.1999999999999993</c:v>
                </c:pt>
                <c:pt idx="10">
                  <c:v>8.4</c:v>
                </c:pt>
                <c:pt idx="11">
                  <c:v>8.4</c:v>
                </c:pt>
              </c:numCache>
            </c:numRef>
          </c:val>
          <c:smooth val="0"/>
          <c:extLst>
            <c:ext xmlns:c16="http://schemas.microsoft.com/office/drawing/2014/chart" uri="{C3380CC4-5D6E-409C-BE32-E72D297353CC}">
              <c16:uniqueId val="{00000000-2C1B-4693-A17E-E36E01B9C87D}"/>
            </c:ext>
          </c:extLst>
        </c:ser>
        <c:dLbls>
          <c:dLblPos val="t"/>
          <c:showLegendKey val="0"/>
          <c:showVal val="1"/>
          <c:showCatName val="0"/>
          <c:showSerName val="0"/>
          <c:showPercent val="0"/>
          <c:showBubbleSize val="0"/>
        </c:dLbls>
        <c:marker val="1"/>
        <c:smooth val="0"/>
        <c:axId val="416871768"/>
        <c:axId val="416869800"/>
      </c:lineChart>
      <c:catAx>
        <c:axId val="416871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16869800"/>
        <c:crosses val="autoZero"/>
        <c:auto val="1"/>
        <c:lblAlgn val="ctr"/>
        <c:lblOffset val="100"/>
        <c:noMultiLvlLbl val="0"/>
      </c:catAx>
      <c:valAx>
        <c:axId val="416869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16871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Total</a:t>
            </a:r>
            <a:r>
              <a:rPr lang="en-US" sz="1200">
                <a:solidFill>
                  <a:sysClr val="windowText" lastClr="000000"/>
                </a:solidFill>
                <a:latin typeface="Times New Roman" panose="02020603050405020304" pitchFamily="18" charset="0"/>
                <a:cs typeface="Times New Roman" panose="02020603050405020304" pitchFamily="18" charset="0"/>
              </a:rPr>
              <a:t> </a:t>
            </a:r>
            <a:r>
              <a:rPr lang="en-US" sz="1200" b="1">
                <a:solidFill>
                  <a:sysClr val="windowText" lastClr="000000"/>
                </a:solidFill>
                <a:latin typeface="Times New Roman" panose="02020603050405020304" pitchFamily="18" charset="0"/>
                <a:cs typeface="Times New Roman" panose="02020603050405020304" pitchFamily="18" charset="0"/>
              </a:rPr>
              <a:t>Alkalinity</a:t>
            </a:r>
          </a:p>
        </c:rich>
      </c:tx>
      <c:layout>
        <c:manualLayout>
          <c:xMode val="edge"/>
          <c:yMode val="edge"/>
          <c:x val="0.45221159974506053"/>
          <c:y val="2.85714285714285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Sheet1!$H$1</c:f>
              <c:strCache>
                <c:ptCount val="1"/>
                <c:pt idx="0">
                  <c:v>Total Alkalinity (mg/L)</c:v>
                </c:pt>
              </c:strCache>
            </c:strRef>
          </c:tx>
          <c:spPr>
            <a:solidFill>
              <a:schemeClr val="accent6"/>
            </a:solidFill>
            <a:ln>
              <a:noFill/>
            </a:ln>
            <a:effectLst/>
          </c:spPr>
          <c:invertIfNegative val="0"/>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Sheet1!$H$2:$H$13</c:f>
              <c:numCache>
                <c:formatCode>General</c:formatCode>
                <c:ptCount val="12"/>
                <c:pt idx="0">
                  <c:v>164</c:v>
                </c:pt>
                <c:pt idx="1">
                  <c:v>170</c:v>
                </c:pt>
                <c:pt idx="2">
                  <c:v>165</c:v>
                </c:pt>
                <c:pt idx="3">
                  <c:v>104</c:v>
                </c:pt>
                <c:pt idx="4">
                  <c:v>116</c:v>
                </c:pt>
                <c:pt idx="5">
                  <c:v>102</c:v>
                </c:pt>
                <c:pt idx="6">
                  <c:v>82</c:v>
                </c:pt>
                <c:pt idx="7">
                  <c:v>52</c:v>
                </c:pt>
                <c:pt idx="8">
                  <c:v>70</c:v>
                </c:pt>
                <c:pt idx="9">
                  <c:v>78</c:v>
                </c:pt>
                <c:pt idx="10">
                  <c:v>124</c:v>
                </c:pt>
                <c:pt idx="11">
                  <c:v>132</c:v>
                </c:pt>
              </c:numCache>
            </c:numRef>
          </c:val>
          <c:extLst>
            <c:ext xmlns:c16="http://schemas.microsoft.com/office/drawing/2014/chart" uri="{C3380CC4-5D6E-409C-BE32-E72D297353CC}">
              <c16:uniqueId val="{00000000-0C28-4974-A7CE-F9CE3B42C6C8}"/>
            </c:ext>
          </c:extLst>
        </c:ser>
        <c:dLbls>
          <c:showLegendKey val="0"/>
          <c:showVal val="0"/>
          <c:showCatName val="0"/>
          <c:showSerName val="0"/>
          <c:showPercent val="0"/>
          <c:showBubbleSize val="0"/>
        </c:dLbls>
        <c:gapWidth val="219"/>
        <c:overlap val="-27"/>
        <c:axId val="530952240"/>
        <c:axId val="530954864"/>
      </c:barChart>
      <c:catAx>
        <c:axId val="530952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0954864"/>
        <c:crosses val="autoZero"/>
        <c:auto val="1"/>
        <c:lblAlgn val="ctr"/>
        <c:lblOffset val="100"/>
        <c:noMultiLvlLbl val="0"/>
      </c:catAx>
      <c:valAx>
        <c:axId val="530954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mg/l</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3095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Salinity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06372921809737"/>
          <c:y val="0.13705179282868524"/>
          <c:w val="0.8569362707819026"/>
          <c:h val="0.57610481956687687"/>
        </c:manualLayout>
      </c:layout>
      <c:lineChart>
        <c:grouping val="standard"/>
        <c:varyColors val="0"/>
        <c:ser>
          <c:idx val="0"/>
          <c:order val="0"/>
          <c:tx>
            <c:strRef>
              <c:f>Sheet1!$I$1</c:f>
              <c:strCache>
                <c:ptCount val="1"/>
                <c:pt idx="0">
                  <c:v>Salinity (psu)</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Sheet1!$I$2:$I$13</c:f>
              <c:numCache>
                <c:formatCode>General</c:formatCode>
                <c:ptCount val="12"/>
                <c:pt idx="0">
                  <c:v>26.6</c:v>
                </c:pt>
                <c:pt idx="1">
                  <c:v>28.1</c:v>
                </c:pt>
                <c:pt idx="2">
                  <c:v>26.2</c:v>
                </c:pt>
                <c:pt idx="3">
                  <c:v>32</c:v>
                </c:pt>
                <c:pt idx="4">
                  <c:v>34</c:v>
                </c:pt>
                <c:pt idx="5">
                  <c:v>22</c:v>
                </c:pt>
                <c:pt idx="6">
                  <c:v>20</c:v>
                </c:pt>
                <c:pt idx="7">
                  <c:v>8</c:v>
                </c:pt>
                <c:pt idx="8">
                  <c:v>9</c:v>
                </c:pt>
                <c:pt idx="9">
                  <c:v>25</c:v>
                </c:pt>
                <c:pt idx="10">
                  <c:v>25</c:v>
                </c:pt>
                <c:pt idx="11">
                  <c:v>27</c:v>
                </c:pt>
              </c:numCache>
            </c:numRef>
          </c:val>
          <c:smooth val="0"/>
          <c:extLst>
            <c:ext xmlns:c16="http://schemas.microsoft.com/office/drawing/2014/chart" uri="{C3380CC4-5D6E-409C-BE32-E72D297353CC}">
              <c16:uniqueId val="{00000000-BFC0-4190-A78F-5E1F05516B0E}"/>
            </c:ext>
          </c:extLst>
        </c:ser>
        <c:dLbls>
          <c:dLblPos val="t"/>
          <c:showLegendKey val="0"/>
          <c:showVal val="1"/>
          <c:showCatName val="0"/>
          <c:showSerName val="0"/>
          <c:showPercent val="0"/>
          <c:showBubbleSize val="0"/>
        </c:dLbls>
        <c:marker val="1"/>
        <c:smooth val="0"/>
        <c:axId val="540684440"/>
        <c:axId val="540682144"/>
      </c:lineChart>
      <c:catAx>
        <c:axId val="540684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40682144"/>
        <c:crosses val="autoZero"/>
        <c:auto val="1"/>
        <c:lblAlgn val="ctr"/>
        <c:lblOffset val="100"/>
        <c:noMultiLvlLbl val="0"/>
      </c:catAx>
      <c:valAx>
        <c:axId val="540682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Salinity</a:t>
                </a:r>
                <a:r>
                  <a:rPr lang="en-US" sz="1200" b="0">
                    <a:solidFill>
                      <a:sysClr val="windowText" lastClr="000000"/>
                    </a:solidFill>
                    <a:latin typeface="Times New Roman" panose="02020603050405020304" pitchFamily="18" charset="0"/>
                    <a:cs typeface="Times New Roman" panose="02020603050405020304" pitchFamily="18" charset="0"/>
                  </a:rPr>
                  <a:t>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(PSU)</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40684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'Naaf estuary'!$A$40</c:f>
              <c:strCache>
                <c:ptCount val="1"/>
                <c:pt idx="0">
                  <c:v>Jan</c:v>
                </c:pt>
              </c:strCache>
            </c:strRef>
          </c:tx>
          <c:spPr>
            <a:solidFill>
              <a:schemeClr val="accent1"/>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estuary'!$B$40:$E$40</c:f>
              <c:numCache>
                <c:formatCode>General</c:formatCode>
                <c:ptCount val="4"/>
                <c:pt idx="0">
                  <c:v>22.6</c:v>
                </c:pt>
                <c:pt idx="1">
                  <c:v>8.1999999999999993</c:v>
                </c:pt>
                <c:pt idx="2">
                  <c:v>164</c:v>
                </c:pt>
                <c:pt idx="3">
                  <c:v>26.6</c:v>
                </c:pt>
              </c:numCache>
            </c:numRef>
          </c:val>
          <c:extLst>
            <c:ext xmlns:c16="http://schemas.microsoft.com/office/drawing/2014/chart" uri="{C3380CC4-5D6E-409C-BE32-E72D297353CC}">
              <c16:uniqueId val="{00000000-9197-47AD-8433-9FCEC6251A3A}"/>
            </c:ext>
          </c:extLst>
        </c:ser>
        <c:ser>
          <c:idx val="1"/>
          <c:order val="1"/>
          <c:tx>
            <c:strRef>
              <c:f>'Naaf estuary'!$A$41</c:f>
              <c:strCache>
                <c:ptCount val="1"/>
                <c:pt idx="0">
                  <c:v>Feb</c:v>
                </c:pt>
              </c:strCache>
            </c:strRef>
          </c:tx>
          <c:spPr>
            <a:solidFill>
              <a:schemeClr val="accent2"/>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estuary'!$B$41:$E$41</c:f>
              <c:numCache>
                <c:formatCode>General</c:formatCode>
                <c:ptCount val="4"/>
                <c:pt idx="0">
                  <c:v>28.1</c:v>
                </c:pt>
                <c:pt idx="1">
                  <c:v>7.9</c:v>
                </c:pt>
                <c:pt idx="2">
                  <c:v>170</c:v>
                </c:pt>
                <c:pt idx="3">
                  <c:v>28.1</c:v>
                </c:pt>
              </c:numCache>
            </c:numRef>
          </c:val>
          <c:extLst>
            <c:ext xmlns:c16="http://schemas.microsoft.com/office/drawing/2014/chart" uri="{C3380CC4-5D6E-409C-BE32-E72D297353CC}">
              <c16:uniqueId val="{00000001-9197-47AD-8433-9FCEC6251A3A}"/>
            </c:ext>
          </c:extLst>
        </c:ser>
        <c:ser>
          <c:idx val="2"/>
          <c:order val="2"/>
          <c:tx>
            <c:strRef>
              <c:f>'Naaf estuary'!$A$42</c:f>
              <c:strCache>
                <c:ptCount val="1"/>
                <c:pt idx="0">
                  <c:v>Mar</c:v>
                </c:pt>
              </c:strCache>
            </c:strRef>
          </c:tx>
          <c:spPr>
            <a:solidFill>
              <a:schemeClr val="accent3"/>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estuary'!$B$42:$E$42</c:f>
              <c:numCache>
                <c:formatCode>General</c:formatCode>
                <c:ptCount val="4"/>
                <c:pt idx="0">
                  <c:v>28.9</c:v>
                </c:pt>
                <c:pt idx="1">
                  <c:v>8.1999999999999993</c:v>
                </c:pt>
                <c:pt idx="2">
                  <c:v>165</c:v>
                </c:pt>
                <c:pt idx="3">
                  <c:v>26.2</c:v>
                </c:pt>
              </c:numCache>
            </c:numRef>
          </c:val>
          <c:extLst>
            <c:ext xmlns:c16="http://schemas.microsoft.com/office/drawing/2014/chart" uri="{C3380CC4-5D6E-409C-BE32-E72D297353CC}">
              <c16:uniqueId val="{00000002-9197-47AD-8433-9FCEC6251A3A}"/>
            </c:ext>
          </c:extLst>
        </c:ser>
        <c:ser>
          <c:idx val="3"/>
          <c:order val="3"/>
          <c:tx>
            <c:strRef>
              <c:f>'Naaf estuary'!$A$43</c:f>
              <c:strCache>
                <c:ptCount val="1"/>
                <c:pt idx="0">
                  <c:v>Apr</c:v>
                </c:pt>
              </c:strCache>
            </c:strRef>
          </c:tx>
          <c:spPr>
            <a:solidFill>
              <a:schemeClr val="accent4"/>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estuary'!$B$43:$E$43</c:f>
              <c:numCache>
                <c:formatCode>General</c:formatCode>
                <c:ptCount val="4"/>
                <c:pt idx="0">
                  <c:v>32</c:v>
                </c:pt>
                <c:pt idx="1">
                  <c:v>8.1</c:v>
                </c:pt>
                <c:pt idx="2">
                  <c:v>104</c:v>
                </c:pt>
                <c:pt idx="3">
                  <c:v>32</c:v>
                </c:pt>
              </c:numCache>
            </c:numRef>
          </c:val>
          <c:extLst>
            <c:ext xmlns:c16="http://schemas.microsoft.com/office/drawing/2014/chart" uri="{C3380CC4-5D6E-409C-BE32-E72D297353CC}">
              <c16:uniqueId val="{00000003-9197-47AD-8433-9FCEC6251A3A}"/>
            </c:ext>
          </c:extLst>
        </c:ser>
        <c:ser>
          <c:idx val="4"/>
          <c:order val="4"/>
          <c:tx>
            <c:strRef>
              <c:f>'Naaf estuary'!$A$44</c:f>
              <c:strCache>
                <c:ptCount val="1"/>
                <c:pt idx="0">
                  <c:v>May</c:v>
                </c:pt>
              </c:strCache>
            </c:strRef>
          </c:tx>
          <c:spPr>
            <a:solidFill>
              <a:schemeClr val="accent5"/>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estuary'!$B$44:$E$44</c:f>
              <c:numCache>
                <c:formatCode>General</c:formatCode>
                <c:ptCount val="4"/>
                <c:pt idx="0">
                  <c:v>30.5</c:v>
                </c:pt>
                <c:pt idx="1">
                  <c:v>8.1</c:v>
                </c:pt>
                <c:pt idx="2">
                  <c:v>116</c:v>
                </c:pt>
                <c:pt idx="3">
                  <c:v>34</c:v>
                </c:pt>
              </c:numCache>
            </c:numRef>
          </c:val>
          <c:extLst>
            <c:ext xmlns:c16="http://schemas.microsoft.com/office/drawing/2014/chart" uri="{C3380CC4-5D6E-409C-BE32-E72D297353CC}">
              <c16:uniqueId val="{00000004-9197-47AD-8433-9FCEC6251A3A}"/>
            </c:ext>
          </c:extLst>
        </c:ser>
        <c:ser>
          <c:idx val="5"/>
          <c:order val="5"/>
          <c:tx>
            <c:strRef>
              <c:f>'Naaf estuary'!$A$45</c:f>
              <c:strCache>
                <c:ptCount val="1"/>
                <c:pt idx="0">
                  <c:v>June</c:v>
                </c:pt>
              </c:strCache>
            </c:strRef>
          </c:tx>
          <c:spPr>
            <a:solidFill>
              <a:schemeClr val="accent6"/>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estuary'!$B$45:$E$45</c:f>
              <c:numCache>
                <c:formatCode>General</c:formatCode>
                <c:ptCount val="4"/>
                <c:pt idx="0">
                  <c:v>27.6</c:v>
                </c:pt>
                <c:pt idx="1">
                  <c:v>8.4</c:v>
                </c:pt>
                <c:pt idx="2">
                  <c:v>102</c:v>
                </c:pt>
                <c:pt idx="3">
                  <c:v>22</c:v>
                </c:pt>
              </c:numCache>
            </c:numRef>
          </c:val>
          <c:extLst>
            <c:ext xmlns:c16="http://schemas.microsoft.com/office/drawing/2014/chart" uri="{C3380CC4-5D6E-409C-BE32-E72D297353CC}">
              <c16:uniqueId val="{00000005-9197-47AD-8433-9FCEC6251A3A}"/>
            </c:ext>
          </c:extLst>
        </c:ser>
        <c:ser>
          <c:idx val="6"/>
          <c:order val="6"/>
          <c:tx>
            <c:strRef>
              <c:f>'Naaf estuary'!$A$46</c:f>
              <c:strCache>
                <c:ptCount val="1"/>
                <c:pt idx="0">
                  <c:v>July</c:v>
                </c:pt>
              </c:strCache>
            </c:strRef>
          </c:tx>
          <c:spPr>
            <a:solidFill>
              <a:schemeClr val="accent1">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estuary'!$B$46:$E$46</c:f>
              <c:numCache>
                <c:formatCode>General</c:formatCode>
                <c:ptCount val="4"/>
                <c:pt idx="0">
                  <c:v>28.6</c:v>
                </c:pt>
                <c:pt idx="1">
                  <c:v>8.6</c:v>
                </c:pt>
                <c:pt idx="2">
                  <c:v>82</c:v>
                </c:pt>
                <c:pt idx="3">
                  <c:v>20</c:v>
                </c:pt>
              </c:numCache>
            </c:numRef>
          </c:val>
          <c:extLst>
            <c:ext xmlns:c16="http://schemas.microsoft.com/office/drawing/2014/chart" uri="{C3380CC4-5D6E-409C-BE32-E72D297353CC}">
              <c16:uniqueId val="{00000006-9197-47AD-8433-9FCEC6251A3A}"/>
            </c:ext>
          </c:extLst>
        </c:ser>
        <c:ser>
          <c:idx val="7"/>
          <c:order val="7"/>
          <c:tx>
            <c:strRef>
              <c:f>'Naaf estuary'!$A$47</c:f>
              <c:strCache>
                <c:ptCount val="1"/>
                <c:pt idx="0">
                  <c:v>Aug</c:v>
                </c:pt>
              </c:strCache>
            </c:strRef>
          </c:tx>
          <c:spPr>
            <a:solidFill>
              <a:schemeClr val="accent2">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estuary'!$B$47:$E$47</c:f>
              <c:numCache>
                <c:formatCode>General</c:formatCode>
                <c:ptCount val="4"/>
                <c:pt idx="0">
                  <c:v>28.9</c:v>
                </c:pt>
                <c:pt idx="1">
                  <c:v>9.1</c:v>
                </c:pt>
                <c:pt idx="2">
                  <c:v>52</c:v>
                </c:pt>
                <c:pt idx="3">
                  <c:v>8</c:v>
                </c:pt>
              </c:numCache>
            </c:numRef>
          </c:val>
          <c:extLst>
            <c:ext xmlns:c16="http://schemas.microsoft.com/office/drawing/2014/chart" uri="{C3380CC4-5D6E-409C-BE32-E72D297353CC}">
              <c16:uniqueId val="{00000007-9197-47AD-8433-9FCEC6251A3A}"/>
            </c:ext>
          </c:extLst>
        </c:ser>
        <c:ser>
          <c:idx val="8"/>
          <c:order val="8"/>
          <c:tx>
            <c:strRef>
              <c:f>'Naaf estuary'!$A$48</c:f>
              <c:strCache>
                <c:ptCount val="1"/>
                <c:pt idx="0">
                  <c:v>Sep</c:v>
                </c:pt>
              </c:strCache>
            </c:strRef>
          </c:tx>
          <c:spPr>
            <a:solidFill>
              <a:schemeClr val="accent3">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estuary'!$B$48:$E$48</c:f>
              <c:numCache>
                <c:formatCode>General</c:formatCode>
                <c:ptCount val="4"/>
                <c:pt idx="0">
                  <c:v>29.9</c:v>
                </c:pt>
                <c:pt idx="1">
                  <c:v>8.8000000000000007</c:v>
                </c:pt>
                <c:pt idx="2">
                  <c:v>70</c:v>
                </c:pt>
                <c:pt idx="3">
                  <c:v>9</c:v>
                </c:pt>
              </c:numCache>
            </c:numRef>
          </c:val>
          <c:extLst>
            <c:ext xmlns:c16="http://schemas.microsoft.com/office/drawing/2014/chart" uri="{C3380CC4-5D6E-409C-BE32-E72D297353CC}">
              <c16:uniqueId val="{00000008-9197-47AD-8433-9FCEC6251A3A}"/>
            </c:ext>
          </c:extLst>
        </c:ser>
        <c:ser>
          <c:idx val="9"/>
          <c:order val="9"/>
          <c:tx>
            <c:strRef>
              <c:f>'Naaf estuary'!$A$49</c:f>
              <c:strCache>
                <c:ptCount val="1"/>
                <c:pt idx="0">
                  <c:v>Oct</c:v>
                </c:pt>
              </c:strCache>
            </c:strRef>
          </c:tx>
          <c:spPr>
            <a:solidFill>
              <a:schemeClr val="accent4">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estuary'!$B$49:$E$49</c:f>
              <c:numCache>
                <c:formatCode>General</c:formatCode>
                <c:ptCount val="4"/>
                <c:pt idx="0">
                  <c:v>29</c:v>
                </c:pt>
                <c:pt idx="1">
                  <c:v>8.1999999999999993</c:v>
                </c:pt>
                <c:pt idx="2">
                  <c:v>78</c:v>
                </c:pt>
                <c:pt idx="3">
                  <c:v>25</c:v>
                </c:pt>
              </c:numCache>
            </c:numRef>
          </c:val>
          <c:extLst>
            <c:ext xmlns:c16="http://schemas.microsoft.com/office/drawing/2014/chart" uri="{C3380CC4-5D6E-409C-BE32-E72D297353CC}">
              <c16:uniqueId val="{00000009-9197-47AD-8433-9FCEC6251A3A}"/>
            </c:ext>
          </c:extLst>
        </c:ser>
        <c:ser>
          <c:idx val="10"/>
          <c:order val="10"/>
          <c:tx>
            <c:strRef>
              <c:f>'Naaf estuary'!$A$50</c:f>
              <c:strCache>
                <c:ptCount val="1"/>
                <c:pt idx="0">
                  <c:v>Nov</c:v>
                </c:pt>
              </c:strCache>
            </c:strRef>
          </c:tx>
          <c:spPr>
            <a:solidFill>
              <a:schemeClr val="accent5">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estuary'!$B$50:$E$50</c:f>
              <c:numCache>
                <c:formatCode>General</c:formatCode>
                <c:ptCount val="4"/>
                <c:pt idx="0">
                  <c:v>30.2</c:v>
                </c:pt>
                <c:pt idx="1">
                  <c:v>8.4</c:v>
                </c:pt>
                <c:pt idx="2">
                  <c:v>124</c:v>
                </c:pt>
                <c:pt idx="3">
                  <c:v>25</c:v>
                </c:pt>
              </c:numCache>
            </c:numRef>
          </c:val>
          <c:extLst>
            <c:ext xmlns:c16="http://schemas.microsoft.com/office/drawing/2014/chart" uri="{C3380CC4-5D6E-409C-BE32-E72D297353CC}">
              <c16:uniqueId val="{0000000A-9197-47AD-8433-9FCEC6251A3A}"/>
            </c:ext>
          </c:extLst>
        </c:ser>
        <c:ser>
          <c:idx val="11"/>
          <c:order val="11"/>
          <c:tx>
            <c:strRef>
              <c:f>'Naaf estuary'!$A$51</c:f>
              <c:strCache>
                <c:ptCount val="1"/>
                <c:pt idx="0">
                  <c:v>Dec</c:v>
                </c:pt>
              </c:strCache>
            </c:strRef>
          </c:tx>
          <c:spPr>
            <a:solidFill>
              <a:schemeClr val="accent6">
                <a:lumMod val="60000"/>
              </a:schemeClr>
            </a:solidFill>
            <a:ln>
              <a:noFill/>
            </a:ln>
            <a:effectLst/>
          </c:spPr>
          <c:invertIfNegative val="0"/>
          <c:cat>
            <c:strRef>
              <c:f>'Naaf estuary'!$B$39:$E$39</c:f>
              <c:strCache>
                <c:ptCount val="4"/>
                <c:pt idx="0">
                  <c:v>Temperature (°C)</c:v>
                </c:pt>
                <c:pt idx="1">
                  <c:v>pH</c:v>
                </c:pt>
                <c:pt idx="2">
                  <c:v>Total Alkalinity (mg/L)</c:v>
                </c:pt>
                <c:pt idx="3">
                  <c:v>Salinity (psu)</c:v>
                </c:pt>
              </c:strCache>
            </c:strRef>
          </c:cat>
          <c:val>
            <c:numRef>
              <c:f>'Naaf estuary'!$B$51:$E$51</c:f>
              <c:numCache>
                <c:formatCode>General</c:formatCode>
                <c:ptCount val="4"/>
                <c:pt idx="0">
                  <c:v>24.7</c:v>
                </c:pt>
                <c:pt idx="1">
                  <c:v>8.4</c:v>
                </c:pt>
                <c:pt idx="2">
                  <c:v>132</c:v>
                </c:pt>
                <c:pt idx="3">
                  <c:v>27</c:v>
                </c:pt>
              </c:numCache>
            </c:numRef>
          </c:val>
          <c:extLst>
            <c:ext xmlns:c16="http://schemas.microsoft.com/office/drawing/2014/chart" uri="{C3380CC4-5D6E-409C-BE32-E72D297353CC}">
              <c16:uniqueId val="{0000000B-9197-47AD-8433-9FCEC6251A3A}"/>
            </c:ext>
          </c:extLst>
        </c:ser>
        <c:dLbls>
          <c:showLegendKey val="0"/>
          <c:showVal val="0"/>
          <c:showCatName val="0"/>
          <c:showSerName val="0"/>
          <c:showPercent val="0"/>
          <c:showBubbleSize val="0"/>
        </c:dLbls>
        <c:gapWidth val="219"/>
        <c:overlap val="-27"/>
        <c:axId val="419243664"/>
        <c:axId val="419244320"/>
      </c:barChart>
      <c:catAx>
        <c:axId val="419243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Parameters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19244320"/>
        <c:crosses val="autoZero"/>
        <c:auto val="1"/>
        <c:lblAlgn val="ctr"/>
        <c:lblOffset val="100"/>
        <c:noMultiLvlLbl val="0"/>
      </c:catAx>
      <c:valAx>
        <c:axId val="419244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Unit</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1924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pCO</a:t>
            </a:r>
            <a:r>
              <a:rPr lang="en-US" sz="1200" b="1" baseline="-25000">
                <a:solidFill>
                  <a:sysClr val="windowText" lastClr="000000"/>
                </a:solidFill>
                <a:latin typeface="Times New Roman" panose="02020603050405020304" pitchFamily="18" charset="0"/>
                <a:cs typeface="Times New Roman" panose="02020603050405020304" pitchFamily="18" charset="0"/>
              </a:rPr>
              <a:t>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Sheet1!$J$1</c:f>
              <c:strCache>
                <c:ptCount val="1"/>
                <c:pt idx="0">
                  <c:v>pCO2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Sheet1!$J$2:$J$13</c:f>
              <c:numCache>
                <c:formatCode>0.0000</c:formatCode>
                <c:ptCount val="12"/>
                <c:pt idx="0">
                  <c:v>199.79921218598</c:v>
                </c:pt>
                <c:pt idx="1">
                  <c:v>464.38162009710601</c:v>
                </c:pt>
                <c:pt idx="2">
                  <c:v>198.05385551889401</c:v>
                </c:pt>
                <c:pt idx="3">
                  <c:v>144.759683307367</c:v>
                </c:pt>
                <c:pt idx="4">
                  <c:v>160.40843380506101</c:v>
                </c:pt>
                <c:pt idx="5">
                  <c:v>69.950199999999995</c:v>
                </c:pt>
                <c:pt idx="6">
                  <c:v>29.342419551209002</c:v>
                </c:pt>
                <c:pt idx="7">
                  <c:v>5.0143370040902102</c:v>
                </c:pt>
                <c:pt idx="8">
                  <c:v>19.514065271497401</c:v>
                </c:pt>
                <c:pt idx="9">
                  <c:v>89.234845352216695</c:v>
                </c:pt>
                <c:pt idx="10">
                  <c:v>79.155919618830893</c:v>
                </c:pt>
                <c:pt idx="11">
                  <c:v>85.083742360614806</c:v>
                </c:pt>
              </c:numCache>
            </c:numRef>
          </c:val>
          <c:smooth val="0"/>
          <c:extLst>
            <c:ext xmlns:c16="http://schemas.microsoft.com/office/drawing/2014/chart" uri="{C3380CC4-5D6E-409C-BE32-E72D297353CC}">
              <c16:uniqueId val="{00000000-BB29-49E3-B7F6-8AD69A83AC6C}"/>
            </c:ext>
          </c:extLst>
        </c:ser>
        <c:dLbls>
          <c:showLegendKey val="0"/>
          <c:showVal val="0"/>
          <c:showCatName val="0"/>
          <c:showSerName val="0"/>
          <c:showPercent val="0"/>
          <c:showBubbleSize val="0"/>
        </c:dLbls>
        <c:marker val="1"/>
        <c:smooth val="0"/>
        <c:axId val="426138808"/>
        <c:axId val="426141432"/>
      </c:lineChart>
      <c:catAx>
        <c:axId val="426138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26141432"/>
        <c:crosses val="autoZero"/>
        <c:auto val="1"/>
        <c:lblAlgn val="ctr"/>
        <c:lblOffset val="100"/>
        <c:noMultiLvlLbl val="0"/>
      </c:catAx>
      <c:valAx>
        <c:axId val="426141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µatm</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26138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HCO</a:t>
            </a:r>
            <a:r>
              <a:rPr lang="en-US" sz="1200" baseline="-25000">
                <a:solidFill>
                  <a:sysClr val="windowText" lastClr="000000"/>
                </a:solidFill>
                <a:latin typeface="Times New Roman" panose="02020603050405020304" pitchFamily="18" charset="0"/>
                <a:cs typeface="Times New Roman" panose="02020603050405020304" pitchFamily="18" charset="0"/>
              </a:rPr>
              <a:t>3</a:t>
            </a:r>
            <a:r>
              <a:rPr lang="en-US" sz="1200" baseline="30000">
                <a:solidFill>
                  <a:sysClr val="windowText" lastClr="000000"/>
                </a:solidFill>
                <a:latin typeface="Times New Roman" panose="02020603050405020304" pitchFamily="18" charset="0"/>
                <a:cs typeface="Times New Roman" panose="02020603050405020304" pitchFamily="18" charset="0"/>
              </a:rPr>
              <a:t>-</a:t>
            </a:r>
            <a:endParaRPr lang="en-US" baseline="30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Sheet1!$O$16</c:f>
              <c:strCache>
                <c:ptCount val="1"/>
                <c:pt idx="0">
                  <c:v>HCO3</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Sheet1!$N$17:$N$28</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Sheet1!$O$17:$O$28</c:f>
              <c:numCache>
                <c:formatCode>0.0000</c:formatCode>
                <c:ptCount val="12"/>
                <c:pt idx="0">
                  <c:v>1.2397347532134501E-3</c:v>
                </c:pt>
                <c:pt idx="1">
                  <c:v>1.41084769109313E-3</c:v>
                </c:pt>
                <c:pt idx="2">
                  <c:v>1.1788050799227501E-3</c:v>
                </c:pt>
                <c:pt idx="3">
                  <c:v>6.9731509476280795E-4</c:v>
                </c:pt>
                <c:pt idx="4">
                  <c:v>7.8547159370566898E-4</c:v>
                </c:pt>
                <c:pt idx="5">
                  <c:v>6.4000000000000005E-4</c:v>
                </c:pt>
                <c:pt idx="6">
                  <c:v>4.1480364276588901E-4</c:v>
                </c:pt>
                <c:pt idx="7">
                  <c:v>1.8579399087498199E-4</c:v>
                </c:pt>
                <c:pt idx="8">
                  <c:v>3.6929301421377602E-4</c:v>
                </c:pt>
                <c:pt idx="9">
                  <c:v>5.2573326874990299E-4</c:v>
                </c:pt>
                <c:pt idx="10">
                  <c:v>7.3392501181658695E-4</c:v>
                </c:pt>
                <c:pt idx="11">
                  <c:v>8.2808888743333498E-4</c:v>
                </c:pt>
              </c:numCache>
            </c:numRef>
          </c:val>
          <c:extLst>
            <c:ext xmlns:c16="http://schemas.microsoft.com/office/drawing/2014/chart" uri="{C3380CC4-5D6E-409C-BE32-E72D297353CC}">
              <c16:uniqueId val="{00000000-9F3F-44BD-A697-8E3D6F1DBD21}"/>
            </c:ext>
          </c:extLst>
        </c:ser>
        <c:dLbls>
          <c:showLegendKey val="0"/>
          <c:showVal val="0"/>
          <c:showCatName val="0"/>
          <c:showSerName val="0"/>
          <c:showPercent val="0"/>
          <c:showBubbleSize val="0"/>
        </c:dLbls>
        <c:gapWidth val="164"/>
        <c:overlap val="-22"/>
        <c:axId val="462493072"/>
        <c:axId val="462501272"/>
      </c:barChart>
      <c:catAx>
        <c:axId val="462493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endParaRPr lang="en-US"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62501272"/>
        <c:crosses val="autoZero"/>
        <c:auto val="1"/>
        <c:lblAlgn val="ctr"/>
        <c:lblOffset val="100"/>
        <c:noMultiLvlLbl val="0"/>
      </c:catAx>
      <c:valAx>
        <c:axId val="4625012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mol/kg</a:t>
                </a:r>
                <a:endParaRPr lang="en-US"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0636401615373902E-2"/>
              <c:y val="0.3799424288391943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6249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b="1">
                <a:solidFill>
                  <a:sysClr val="windowText" lastClr="000000"/>
                </a:solidFill>
                <a:latin typeface="Times New Roman" panose="02020603050405020304" pitchFamily="18" charset="0"/>
                <a:cs typeface="Times New Roman" panose="02020603050405020304" pitchFamily="18" charset="0"/>
              </a:rPr>
              <a:t>CO</a:t>
            </a:r>
            <a:r>
              <a:rPr lang="en-US" sz="1200" b="1" baseline="-25000">
                <a:solidFill>
                  <a:sysClr val="windowText" lastClr="000000"/>
                </a:solidFill>
                <a:latin typeface="Times New Roman" panose="02020603050405020304" pitchFamily="18" charset="0"/>
                <a:cs typeface="Times New Roman" panose="02020603050405020304" pitchFamily="18" charset="0"/>
              </a:rPr>
              <a:t>3</a:t>
            </a:r>
            <a:r>
              <a:rPr lang="en-US" sz="1200" b="1" baseline="30000">
                <a:solidFill>
                  <a:sysClr val="windowText" lastClr="000000"/>
                </a:solidFill>
                <a:latin typeface="Times New Roman" panose="02020603050405020304" pitchFamily="18" charset="0"/>
                <a:cs typeface="Times New Roman" panose="02020603050405020304" pitchFamily="18" charset="0"/>
              </a:rPr>
              <a:t>2-</a:t>
            </a:r>
            <a:endParaRPr lang="en-US" b="1" baseline="30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Sheet1!$O$16</c:f>
              <c:strCache>
                <c:ptCount val="1"/>
                <c:pt idx="0">
                  <c:v>CO3</c:v>
                </c:pt>
              </c:strCache>
            </c:strRef>
          </c:tx>
          <c:spPr>
            <a:solidFill>
              <a:schemeClr val="accent2"/>
            </a:solidFill>
            <a:ln>
              <a:noFill/>
            </a:ln>
            <a:effectLst/>
          </c:spPr>
          <c:invertIfNegative val="0"/>
          <c:cat>
            <c:strRef>
              <c:f>Sheet1!$N$17:$N$28</c:f>
              <c:strCache>
                <c:ptCount val="12"/>
                <c:pt idx="0">
                  <c:v>Jan</c:v>
                </c:pt>
                <c:pt idx="1">
                  <c:v>Feb</c:v>
                </c:pt>
                <c:pt idx="2">
                  <c:v>Mar</c:v>
                </c:pt>
                <c:pt idx="3">
                  <c:v>Apr</c:v>
                </c:pt>
                <c:pt idx="4">
                  <c:v>May</c:v>
                </c:pt>
                <c:pt idx="5">
                  <c:v>June</c:v>
                </c:pt>
                <c:pt idx="6">
                  <c:v>Jul</c:v>
                </c:pt>
                <c:pt idx="7">
                  <c:v>Aug</c:v>
                </c:pt>
                <c:pt idx="8">
                  <c:v>Sep</c:v>
                </c:pt>
                <c:pt idx="9">
                  <c:v>Oct</c:v>
                </c:pt>
                <c:pt idx="10">
                  <c:v>Nov</c:v>
                </c:pt>
                <c:pt idx="11">
                  <c:v>Dec</c:v>
                </c:pt>
              </c:strCache>
            </c:strRef>
          </c:cat>
          <c:val>
            <c:numRef>
              <c:f>Sheet1!$O$17:$O$28</c:f>
              <c:numCache>
                <c:formatCode>0.0000</c:formatCode>
                <c:ptCount val="12"/>
                <c:pt idx="0">
                  <c:v>1.5753292273713599E-4</c:v>
                </c:pt>
                <c:pt idx="1">
                  <c:v>1.14435274955552E-4</c:v>
                </c:pt>
                <c:pt idx="2">
                  <c:v>1.8655742468609801E-4</c:v>
                </c:pt>
                <c:pt idx="3">
                  <c:v>1.13882253202322E-4</c:v>
                </c:pt>
                <c:pt idx="4">
                  <c:v>1.2755879093409101E-4</c:v>
                </c:pt>
                <c:pt idx="5">
                  <c:v>1.2999999999999999E-4</c:v>
                </c:pt>
                <c:pt idx="6">
                  <c:v>1.3621567236590099E-4</c:v>
                </c:pt>
                <c:pt idx="7">
                  <c:v>1.12390540311708E-4</c:v>
                </c:pt>
                <c:pt idx="8">
                  <c:v>1.24935174818737E-4</c:v>
                </c:pt>
                <c:pt idx="9">
                  <c:v>8.0765096683603997E-5</c:v>
                </c:pt>
                <c:pt idx="10">
                  <c:v>1.86573579252046E-4</c:v>
                </c:pt>
                <c:pt idx="11">
                  <c:v>1.8218471658683699E-4</c:v>
                </c:pt>
              </c:numCache>
            </c:numRef>
          </c:val>
          <c:extLst>
            <c:ext xmlns:c16="http://schemas.microsoft.com/office/drawing/2014/chart" uri="{C3380CC4-5D6E-409C-BE32-E72D297353CC}">
              <c16:uniqueId val="{00000000-9FB2-4D98-8001-18E84C58A552}"/>
            </c:ext>
          </c:extLst>
        </c:ser>
        <c:dLbls>
          <c:showLegendKey val="0"/>
          <c:showVal val="0"/>
          <c:showCatName val="0"/>
          <c:showSerName val="0"/>
          <c:showPercent val="0"/>
          <c:showBubbleSize val="0"/>
        </c:dLbls>
        <c:gapWidth val="267"/>
        <c:overlap val="-43"/>
        <c:axId val="462029072"/>
        <c:axId val="462033992"/>
      </c:barChart>
      <c:catAx>
        <c:axId val="462029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mn-cs"/>
              </a:defRPr>
            </a:pPr>
            <a:endParaRPr lang="en-US"/>
          </a:p>
        </c:txPr>
        <c:crossAx val="462033992"/>
        <c:crosses val="autoZero"/>
        <c:auto val="1"/>
        <c:lblAlgn val="ctr"/>
        <c:lblOffset val="100"/>
        <c:noMultiLvlLbl val="0"/>
      </c:catAx>
      <c:valAx>
        <c:axId val="4620339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mol/kg</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mn-cs"/>
              </a:defRPr>
            </a:pPr>
            <a:endParaRPr lang="en-US"/>
          </a:p>
        </c:txPr>
        <c:crossAx val="4620290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DIC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Sheet1!$M$1</c:f>
              <c:strCache>
                <c:ptCount val="1"/>
                <c:pt idx="0">
                  <c:v>DIC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Sheet1!$E$2:$E$13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Sheet1!$M$2:$M$13</c:f>
              <c:numCache>
                <c:formatCode>0.0000</c:formatCode>
                <c:ptCount val="12"/>
                <c:pt idx="0">
                  <c:v>1.4035572715436599E-3</c:v>
                </c:pt>
                <c:pt idx="1">
                  <c:v>1.53789802088496E-3</c:v>
                </c:pt>
                <c:pt idx="2">
                  <c:v>1.37069140674145E-3</c:v>
                </c:pt>
                <c:pt idx="3">
                  <c:v>8.1472180300186197E-4</c:v>
                </c:pt>
                <c:pt idx="4">
                  <c:v>9.1703008175579104E-4</c:v>
                </c:pt>
                <c:pt idx="5">
                  <c:v>7.6999999999999996E-4</c:v>
                </c:pt>
                <c:pt idx="6">
                  <c:v>5.5183971486446205E-4</c:v>
                </c:pt>
                <c:pt idx="7">
                  <c:v>2.9833236408048001E-4</c:v>
                </c:pt>
                <c:pt idx="8">
                  <c:v>4.9478681238998698E-4</c:v>
                </c:pt>
                <c:pt idx="9">
                  <c:v>6.0890811055640899E-4</c:v>
                </c:pt>
                <c:pt idx="10">
                  <c:v>9.2257656990340901E-4</c:v>
                </c:pt>
                <c:pt idx="11">
                  <c:v>1.0128032748020299E-3</c:v>
                </c:pt>
              </c:numCache>
            </c:numRef>
          </c:val>
          <c:smooth val="0"/>
          <c:extLst>
            <c:ext xmlns:c16="http://schemas.microsoft.com/office/drawing/2014/chart" uri="{C3380CC4-5D6E-409C-BE32-E72D297353CC}">
              <c16:uniqueId val="{00000000-AA8C-4BF3-9CC5-07BDBC68F7F5}"/>
            </c:ext>
          </c:extLst>
        </c:ser>
        <c:dLbls>
          <c:showLegendKey val="0"/>
          <c:showVal val="0"/>
          <c:showCatName val="0"/>
          <c:showSerName val="0"/>
          <c:showPercent val="0"/>
          <c:showBubbleSize val="0"/>
        </c:dLbls>
        <c:marker val="1"/>
        <c:smooth val="0"/>
        <c:axId val="425188824"/>
        <c:axId val="425186528"/>
      </c:lineChart>
      <c:catAx>
        <c:axId val="425188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25186528"/>
        <c:crosses val="autoZero"/>
        <c:auto val="1"/>
        <c:lblAlgn val="ctr"/>
        <c:lblOffset val="100"/>
        <c:noMultiLvlLbl val="0"/>
      </c:catAx>
      <c:valAx>
        <c:axId val="425186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mol/kg</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425188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4">
  <a:schemeClr val="accent4"/>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150F-C09E-452F-9CE7-DC68DCC4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6342</TotalTime>
  <Pages>62</Pages>
  <Words>12875</Words>
  <Characters>73390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Mamun</dc:creator>
  <cp:keywords/>
  <dc:description/>
  <cp:lastModifiedBy>Al Mamun</cp:lastModifiedBy>
  <cp:revision>367</cp:revision>
  <cp:lastPrinted>2022-10-14T02:27:00Z</cp:lastPrinted>
  <dcterms:created xsi:type="dcterms:W3CDTF">2022-02-28T09:22:00Z</dcterms:created>
  <dcterms:modified xsi:type="dcterms:W3CDTF">2022-10-14T12:09:00Z</dcterms:modified>
</cp:coreProperties>
</file>