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4E" w:rsidRPr="002B0F47" w:rsidRDefault="00CF7B4E" w:rsidP="00CF7B4E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32"/>
        </w:rPr>
      </w:pPr>
      <w:r w:rsidRPr="002B0F47">
        <w:rPr>
          <w:rFonts w:ascii="Times New Roman" w:hAnsi="Times New Roman" w:cs="Times New Roman"/>
          <w:b/>
          <w:color w:val="1F497D" w:themeColor="text2"/>
          <w:sz w:val="44"/>
          <w:szCs w:val="24"/>
        </w:rPr>
        <w:t>Study on management and milk production of indigenous cows</w:t>
      </w:r>
      <w:r w:rsidR="00A70873">
        <w:rPr>
          <w:rFonts w:ascii="Times New Roman" w:hAnsi="Times New Roman" w:cs="Times New Roman"/>
          <w:b/>
          <w:color w:val="1F497D" w:themeColor="text2"/>
          <w:sz w:val="44"/>
          <w:szCs w:val="24"/>
        </w:rPr>
        <w:t xml:space="preserve"> at Trishal</w:t>
      </w:r>
      <w:r>
        <w:rPr>
          <w:rFonts w:ascii="Times New Roman" w:hAnsi="Times New Roman" w:cs="Times New Roman"/>
          <w:b/>
          <w:color w:val="1F497D" w:themeColor="text2"/>
          <w:sz w:val="44"/>
          <w:szCs w:val="24"/>
        </w:rPr>
        <w:t xml:space="preserve"> in Mymensingh</w:t>
      </w:r>
    </w:p>
    <w:p w:rsidR="00CF7B4E" w:rsidRPr="00EE7571" w:rsidRDefault="00CF7B4E" w:rsidP="00CF7B4E">
      <w:pPr>
        <w:jc w:val="center"/>
        <w:rPr>
          <w:rFonts w:ascii="URWPalladioL-Bold" w:hAnsi="URWPalladioL-Bold" w:cs="URWPalladioL-Bold"/>
          <w:b/>
          <w:bCs/>
          <w:sz w:val="32"/>
          <w:szCs w:val="32"/>
        </w:rPr>
      </w:pPr>
    </w:p>
    <w:p w:rsidR="00CF7B4E" w:rsidRDefault="00CF7B4E" w:rsidP="00CF7B4E">
      <w:pPr>
        <w:jc w:val="center"/>
        <w:rPr>
          <w:rFonts w:ascii="URWPalladioL-Bold" w:hAnsi="URWPalladioL-Bold" w:cs="URWPalladioL-Bold"/>
          <w:b/>
          <w:bCs/>
          <w:sz w:val="28"/>
          <w:szCs w:val="28"/>
        </w:rPr>
      </w:pPr>
      <w:r>
        <w:rPr>
          <w:rFonts w:ascii="URWPalladioL-Bold" w:hAnsi="URWPalladioL-Bold" w:cs="URWPalladioL-Bold"/>
          <w:b/>
          <w:bCs/>
          <w:noProof/>
          <w:sz w:val="28"/>
          <w:szCs w:val="28"/>
        </w:rPr>
        <w:drawing>
          <wp:inline distT="0" distB="0" distL="0" distR="0">
            <wp:extent cx="1628775" cy="162877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4E" w:rsidRPr="004743C6" w:rsidRDefault="00CF7B4E" w:rsidP="00CF7B4E">
      <w:pPr>
        <w:rPr>
          <w:rFonts w:cstheme="minorHAnsi"/>
          <w:b/>
          <w:bCs/>
          <w:sz w:val="28"/>
          <w:szCs w:val="28"/>
        </w:rPr>
      </w:pPr>
    </w:p>
    <w:p w:rsidR="00CF7B4E" w:rsidRPr="00A00B8B" w:rsidRDefault="00CF7B4E" w:rsidP="00CF7B4E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A00B8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A production report submitted in partial sati</w:t>
      </w:r>
      <w:r w:rsidR="00A7087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sfaction of the requirement for </w:t>
      </w:r>
      <w:r w:rsidRPr="00A00B8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the Degree of Doctor of Veterinary Medicine (DVM)</w:t>
      </w:r>
    </w:p>
    <w:p w:rsidR="00CF7B4E" w:rsidRDefault="00CF7B4E" w:rsidP="00CF7B4E">
      <w:pPr>
        <w:jc w:val="center"/>
        <w:rPr>
          <w:rFonts w:ascii="URWPalladioL-Bold" w:hAnsi="URWPalladioL-Bold" w:cs="URWPalladioL-Bold"/>
          <w:b/>
          <w:bCs/>
          <w:sz w:val="28"/>
          <w:szCs w:val="28"/>
        </w:rPr>
      </w:pPr>
    </w:p>
    <w:p w:rsidR="00CF7B4E" w:rsidRPr="004743C6" w:rsidRDefault="00CF7B4E" w:rsidP="00CF7B4E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743C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By-</w:t>
      </w:r>
    </w:p>
    <w:p w:rsidR="00CF7B4E" w:rsidRPr="00EB2655" w:rsidRDefault="00CF7B4E" w:rsidP="00CF7B4E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EB265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Maria Yeasmin Mili</w:t>
      </w:r>
    </w:p>
    <w:p w:rsidR="00CF7B4E" w:rsidRPr="00EB2655" w:rsidRDefault="00CF7B4E" w:rsidP="00CF7B4E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EB265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Intern ID: 12</w:t>
      </w:r>
    </w:p>
    <w:p w:rsidR="00CF7B4E" w:rsidRPr="00EB2655" w:rsidRDefault="00CF7B4E" w:rsidP="00CF7B4E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EB265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Roll no: 17/15</w:t>
      </w:r>
    </w:p>
    <w:p w:rsidR="00CF7B4E" w:rsidRPr="00EB2655" w:rsidRDefault="00CF7B4E" w:rsidP="00CF7B4E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EB265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Reg. no: 01834</w:t>
      </w:r>
    </w:p>
    <w:p w:rsidR="00CF7B4E" w:rsidRPr="00EB2655" w:rsidRDefault="00CF7B4E" w:rsidP="00CF7B4E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EB265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Session: 2016-‘17</w:t>
      </w:r>
    </w:p>
    <w:p w:rsidR="00CF7B4E" w:rsidRPr="00A70873" w:rsidRDefault="00CF7B4E" w:rsidP="00CF7B4E">
      <w:pPr>
        <w:spacing w:after="0" w:afterAutospacing="0"/>
        <w:jc w:val="center"/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</w:pPr>
    </w:p>
    <w:p w:rsidR="00CF7B4E" w:rsidRDefault="00CF7B4E" w:rsidP="00CF7B4E">
      <w:pPr>
        <w:jc w:val="center"/>
        <w:rPr>
          <w:rFonts w:ascii="URWPalladioL-Bold" w:hAnsi="URWPalladioL-Bold" w:cs="URWPalladioL-Bold"/>
          <w:b/>
          <w:bCs/>
          <w:sz w:val="28"/>
          <w:szCs w:val="28"/>
        </w:rPr>
      </w:pPr>
    </w:p>
    <w:p w:rsidR="00CF7B4E" w:rsidRDefault="00CF7B4E" w:rsidP="00CF7B4E">
      <w:pPr>
        <w:jc w:val="center"/>
        <w:rPr>
          <w:rFonts w:ascii="URWPalladioL-Bold" w:hAnsi="URWPalladioL-Bold" w:cs="URWPalladioL-Bold"/>
          <w:b/>
          <w:bCs/>
          <w:sz w:val="28"/>
          <w:szCs w:val="28"/>
        </w:rPr>
      </w:pPr>
    </w:p>
    <w:p w:rsidR="00CF7B4E" w:rsidRPr="009A2AEC" w:rsidRDefault="00CF7B4E" w:rsidP="00CF7B4E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Faculty of Veterinary Medicine</w:t>
      </w:r>
    </w:p>
    <w:p w:rsidR="00CF7B4E" w:rsidRPr="009A2AEC" w:rsidRDefault="00CF7B4E" w:rsidP="00CF7B4E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Chattogram Veterinary and Animal Sciences University</w:t>
      </w:r>
    </w:p>
    <w:p w:rsidR="00FF4F2C" w:rsidRDefault="00CF7B4E" w:rsidP="00A70873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Khulshi, Chattogram – 4225, Bangladesh</w:t>
      </w:r>
    </w:p>
    <w:p w:rsidR="00CF7B4E" w:rsidRPr="002B0F47" w:rsidRDefault="00CF7B4E" w:rsidP="005B2974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32"/>
        </w:rPr>
      </w:pPr>
      <w:r w:rsidRPr="002B0F47">
        <w:rPr>
          <w:rFonts w:ascii="Times New Roman" w:hAnsi="Times New Roman" w:cs="Times New Roman"/>
          <w:b/>
          <w:color w:val="1F497D" w:themeColor="text2"/>
          <w:sz w:val="44"/>
          <w:szCs w:val="24"/>
        </w:rPr>
        <w:lastRenderedPageBreak/>
        <w:t>Study on management and milk production of indigenous cows</w:t>
      </w:r>
      <w:r w:rsidR="00FF4F2C">
        <w:rPr>
          <w:rFonts w:ascii="Times New Roman" w:hAnsi="Times New Roman" w:cs="Times New Roman"/>
          <w:b/>
          <w:color w:val="1F497D" w:themeColor="text2"/>
          <w:sz w:val="44"/>
          <w:szCs w:val="24"/>
        </w:rPr>
        <w:t xml:space="preserve"> at Trishal</w:t>
      </w:r>
      <w:r>
        <w:rPr>
          <w:rFonts w:ascii="Times New Roman" w:hAnsi="Times New Roman" w:cs="Times New Roman"/>
          <w:b/>
          <w:color w:val="1F497D" w:themeColor="text2"/>
          <w:sz w:val="44"/>
          <w:szCs w:val="24"/>
        </w:rPr>
        <w:t xml:space="preserve"> in Mymensingh</w:t>
      </w:r>
    </w:p>
    <w:p w:rsidR="00CF7B4E" w:rsidRPr="00A36D38" w:rsidRDefault="00CF7B4E" w:rsidP="00CF7B4E">
      <w:pPr>
        <w:jc w:val="center"/>
        <w:rPr>
          <w:rFonts w:ascii="URWPalladioL-Bold" w:hAnsi="URWPalladioL-Bold" w:cs="URWPalladioL-Bold"/>
          <w:b/>
          <w:bCs/>
          <w:color w:val="244061" w:themeColor="accent1" w:themeShade="80"/>
          <w:sz w:val="28"/>
          <w:szCs w:val="28"/>
        </w:rPr>
      </w:pPr>
    </w:p>
    <w:p w:rsidR="00CF7B4E" w:rsidRPr="00EE7571" w:rsidRDefault="00CF7B4E" w:rsidP="00CF7B4E">
      <w:pPr>
        <w:jc w:val="center"/>
        <w:rPr>
          <w:rFonts w:ascii="URWPalladioL-Bold" w:hAnsi="URWPalladioL-Bold" w:cs="URWPalladioL-Bold"/>
          <w:b/>
          <w:bCs/>
          <w:sz w:val="32"/>
          <w:szCs w:val="32"/>
        </w:rPr>
      </w:pPr>
    </w:p>
    <w:p w:rsidR="00CF7B4E" w:rsidRDefault="00CF7B4E" w:rsidP="00CF7B4E">
      <w:pPr>
        <w:jc w:val="center"/>
        <w:rPr>
          <w:rFonts w:ascii="URWPalladioL-Bold" w:hAnsi="URWPalladioL-Bold" w:cs="URWPalladioL-Bold"/>
          <w:b/>
          <w:bCs/>
          <w:sz w:val="28"/>
          <w:szCs w:val="28"/>
        </w:rPr>
      </w:pPr>
      <w:r>
        <w:rPr>
          <w:rFonts w:ascii="URWPalladioL-Bold" w:hAnsi="URWPalladioL-Bold" w:cs="URWPalladioL-Bold"/>
          <w:b/>
          <w:bCs/>
          <w:noProof/>
          <w:sz w:val="28"/>
          <w:szCs w:val="28"/>
        </w:rPr>
        <w:drawing>
          <wp:inline distT="0" distB="0" distL="0" distR="0">
            <wp:extent cx="1628775" cy="1628775"/>
            <wp:effectExtent l="0" t="0" r="0" b="0"/>
            <wp:docPr id="5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4E" w:rsidRDefault="00CF7B4E" w:rsidP="00CF7B4E">
      <w:pPr>
        <w:jc w:val="center"/>
        <w:rPr>
          <w:rFonts w:ascii="URWPalladioL-Bold" w:hAnsi="URWPalladioL-Bold" w:cs="URWPalladioL-Bold"/>
          <w:b/>
          <w:bCs/>
          <w:sz w:val="28"/>
          <w:szCs w:val="28"/>
        </w:rPr>
      </w:pPr>
    </w:p>
    <w:p w:rsidR="00CF7B4E" w:rsidRDefault="00CF7B4E" w:rsidP="00CF7B4E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F7B4E" w:rsidRPr="00EB2655" w:rsidRDefault="00CF7B4E" w:rsidP="00CF7B4E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EB265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Approved by-</w:t>
      </w:r>
    </w:p>
    <w:p w:rsidR="00CF7B4E" w:rsidRPr="00EB2655" w:rsidRDefault="00CF7B4E" w:rsidP="00CF7B4E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EB265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Professor</w:t>
      </w:r>
      <w:r w:rsidR="00A70873" w:rsidRPr="00EB265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Dr.</w:t>
      </w:r>
      <w:r w:rsidRPr="00EB265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Gous Miah</w:t>
      </w:r>
    </w:p>
    <w:p w:rsidR="00CF7B4E" w:rsidRPr="00EB2655" w:rsidRDefault="00CF7B4E" w:rsidP="00CF7B4E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EB265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Department of Genetics and Animal Breeding</w:t>
      </w:r>
    </w:p>
    <w:p w:rsidR="00CF7B4E" w:rsidRPr="00EB2655" w:rsidRDefault="00CF7B4E" w:rsidP="00CF7B4E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EB265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Faculty of Veterinary Medicine</w:t>
      </w:r>
    </w:p>
    <w:p w:rsidR="00CF7B4E" w:rsidRPr="00FF4F2C" w:rsidRDefault="00CF7B4E" w:rsidP="00CF7B4E">
      <w:pPr>
        <w:spacing w:after="0" w:afterAutospacing="0" w:line="276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F7B4E" w:rsidRDefault="00CF7B4E" w:rsidP="00CF7B4E">
      <w:pPr>
        <w:spacing w:line="276" w:lineRule="auto"/>
        <w:rPr>
          <w:rFonts w:ascii="URWPalladioL-Bold" w:hAnsi="URWPalladioL-Bold" w:cs="URWPalladioL-Bold"/>
          <w:b/>
          <w:bCs/>
          <w:color w:val="244061" w:themeColor="accent1" w:themeShade="80"/>
          <w:sz w:val="32"/>
          <w:szCs w:val="32"/>
        </w:rPr>
      </w:pPr>
    </w:p>
    <w:p w:rsidR="00CF7B4E" w:rsidRDefault="00CF7B4E" w:rsidP="00CF7B4E">
      <w:pPr>
        <w:spacing w:line="360" w:lineRule="auto"/>
        <w:rPr>
          <w:rFonts w:ascii="URWPalladioL-Bold" w:hAnsi="URWPalladioL-Bold" w:cs="URWPalladioL-Bold"/>
          <w:b/>
          <w:bCs/>
          <w:color w:val="244061" w:themeColor="accent1" w:themeShade="80"/>
          <w:sz w:val="32"/>
          <w:szCs w:val="32"/>
        </w:rPr>
      </w:pPr>
    </w:p>
    <w:p w:rsidR="00A70873" w:rsidRDefault="00A70873" w:rsidP="00CF7B4E">
      <w:pPr>
        <w:spacing w:line="360" w:lineRule="auto"/>
        <w:rPr>
          <w:rFonts w:ascii="URWPalladioL-Bold" w:hAnsi="URWPalladioL-Bold" w:cs="URWPalladioL-Bold"/>
          <w:b/>
          <w:bCs/>
          <w:color w:val="244061" w:themeColor="accent1" w:themeShade="80"/>
          <w:sz w:val="32"/>
          <w:szCs w:val="32"/>
        </w:rPr>
      </w:pPr>
    </w:p>
    <w:p w:rsidR="00CF7B4E" w:rsidRDefault="00CF7B4E" w:rsidP="00CF7B4E">
      <w:pPr>
        <w:spacing w:after="0" w:afterAutospacing="0" w:line="276" w:lineRule="auto"/>
        <w:jc w:val="center"/>
        <w:rPr>
          <w:rFonts w:ascii="URWPalladioL-Bold" w:hAnsi="URWPalladioL-Bold" w:cs="URWPalladioL-Bold"/>
          <w:b/>
          <w:bCs/>
          <w:color w:val="244061" w:themeColor="accent1" w:themeShade="80"/>
          <w:sz w:val="32"/>
          <w:szCs w:val="32"/>
        </w:rPr>
      </w:pPr>
    </w:p>
    <w:p w:rsidR="00CF7B4E" w:rsidRPr="009A2AEC" w:rsidRDefault="00CF7B4E" w:rsidP="00CF7B4E">
      <w:p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Faculty of Veterinary Medicine</w:t>
      </w:r>
    </w:p>
    <w:p w:rsidR="00F45B0D" w:rsidRDefault="00CF7B4E" w:rsidP="00F45B0D">
      <w:pPr>
        <w:spacing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Chattogram Veterinary </w:t>
      </w:r>
      <w:r w:rsidR="00FF4F2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and Animal Sciences University</w:t>
      </w:r>
      <w:r w:rsidR="00FF4F2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>K</w:t>
      </w:r>
      <w:r w:rsidRPr="009A2AE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hulshi, Chattogram – 4225, Bangladesh</w:t>
      </w:r>
    </w:p>
    <w:p w:rsidR="00C83E41" w:rsidRPr="00F45B0D" w:rsidRDefault="00BA3F82" w:rsidP="00F45B0D">
      <w:pPr>
        <w:spacing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66A71">
        <w:rPr>
          <w:b/>
          <w:sz w:val="32"/>
          <w:u w:val="thick"/>
        </w:rPr>
        <w:lastRenderedPageBreak/>
        <w:t>Table of contents</w:t>
      </w:r>
    </w:p>
    <w:p w:rsidR="009B5AAA" w:rsidRPr="00466A71" w:rsidRDefault="00C83E41" w:rsidP="00C83E41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466A71">
        <w:rPr>
          <w:rFonts w:ascii="Times New Roman" w:hAnsi="Times New Roman" w:cs="Times New Roman"/>
          <w:b/>
          <w:bCs/>
          <w:sz w:val="24"/>
          <w:szCs w:val="28"/>
          <w:u w:val="single"/>
        </w:rPr>
        <w:t>Content</w:t>
      </w:r>
      <w:r w:rsidR="00F45B0D">
        <w:rPr>
          <w:rFonts w:ascii="Times New Roman" w:hAnsi="Times New Roman" w:cs="Times New Roman"/>
          <w:b/>
          <w:bCs/>
          <w:sz w:val="24"/>
          <w:szCs w:val="28"/>
          <w:u w:val="single"/>
        </w:rPr>
        <w:t>s</w:t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="00466A71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9B5AAA" w:rsidRPr="00466A71">
        <w:rPr>
          <w:rFonts w:ascii="Times New Roman" w:hAnsi="Times New Roman" w:cs="Times New Roman"/>
          <w:b/>
          <w:bCs/>
          <w:sz w:val="24"/>
          <w:szCs w:val="28"/>
          <w:u w:val="single"/>
        </w:rPr>
        <w:t>Page no.</w:t>
      </w:r>
    </w:p>
    <w:p w:rsidR="00FE4B9C" w:rsidRPr="00FE4B9C" w:rsidRDefault="00FE4B9C" w:rsidP="00FE4B9C">
      <w:pPr>
        <w:spacing w:after="0" w:afterAutospacing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FE4B9C">
        <w:rPr>
          <w:rFonts w:ascii="Times New Roman" w:hAnsi="Times New Roman" w:cs="Times New Roman"/>
          <w:bCs/>
          <w:sz w:val="24"/>
          <w:szCs w:val="28"/>
        </w:rPr>
        <w:t>Abstract</w:t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Pr="00FE4B9C">
        <w:rPr>
          <w:rFonts w:ascii="Times New Roman" w:hAnsi="Times New Roman" w:cs="Times New Roman"/>
          <w:bCs/>
          <w:sz w:val="24"/>
          <w:szCs w:val="28"/>
        </w:rPr>
        <w:t>V</w:t>
      </w:r>
    </w:p>
    <w:p w:rsidR="00FE4B9C" w:rsidRPr="00382DE9" w:rsidRDefault="00FE4B9C" w:rsidP="00FE4B9C">
      <w:pPr>
        <w:spacing w:after="0" w:afterAutospacing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82DE9">
        <w:rPr>
          <w:rFonts w:ascii="Times New Roman" w:hAnsi="Times New Roman" w:cs="Times New Roman"/>
          <w:b/>
          <w:bCs/>
          <w:sz w:val="24"/>
          <w:szCs w:val="28"/>
        </w:rPr>
        <w:t>Introduction</w:t>
      </w:r>
      <w:r w:rsidR="00F45B0D">
        <w:rPr>
          <w:rFonts w:ascii="Times New Roman" w:hAnsi="Times New Roman" w:cs="Times New Roman"/>
          <w:b/>
          <w:sz w:val="24"/>
          <w:szCs w:val="28"/>
        </w:rPr>
        <w:tab/>
      </w:r>
      <w:r w:rsidR="00F45B0D">
        <w:rPr>
          <w:rFonts w:ascii="Times New Roman" w:hAnsi="Times New Roman" w:cs="Times New Roman"/>
          <w:b/>
          <w:sz w:val="24"/>
          <w:szCs w:val="28"/>
        </w:rPr>
        <w:tab/>
      </w:r>
      <w:r w:rsidR="00302903">
        <w:rPr>
          <w:rFonts w:ascii="Times New Roman" w:hAnsi="Times New Roman" w:cs="Times New Roman"/>
          <w:b/>
          <w:sz w:val="24"/>
          <w:szCs w:val="28"/>
        </w:rPr>
        <w:tab/>
      </w:r>
      <w:r w:rsidR="00302903">
        <w:rPr>
          <w:rFonts w:ascii="Times New Roman" w:hAnsi="Times New Roman" w:cs="Times New Roman"/>
          <w:b/>
          <w:sz w:val="24"/>
          <w:szCs w:val="28"/>
        </w:rPr>
        <w:tab/>
      </w:r>
      <w:r w:rsidR="00302903">
        <w:rPr>
          <w:rFonts w:ascii="Times New Roman" w:hAnsi="Times New Roman" w:cs="Times New Roman"/>
          <w:b/>
          <w:sz w:val="24"/>
          <w:szCs w:val="28"/>
        </w:rPr>
        <w:tab/>
      </w:r>
      <w:r w:rsidR="00302903">
        <w:rPr>
          <w:rFonts w:ascii="Times New Roman" w:hAnsi="Times New Roman" w:cs="Times New Roman"/>
          <w:b/>
          <w:sz w:val="24"/>
          <w:szCs w:val="28"/>
        </w:rPr>
        <w:tab/>
      </w:r>
      <w:r w:rsidR="00302903">
        <w:rPr>
          <w:rFonts w:ascii="Times New Roman" w:hAnsi="Times New Roman" w:cs="Times New Roman"/>
          <w:b/>
          <w:sz w:val="24"/>
          <w:szCs w:val="28"/>
        </w:rPr>
        <w:tab/>
      </w:r>
      <w:r w:rsidR="00302903">
        <w:rPr>
          <w:rFonts w:ascii="Times New Roman" w:hAnsi="Times New Roman" w:cs="Times New Roman"/>
          <w:b/>
          <w:sz w:val="24"/>
          <w:szCs w:val="28"/>
        </w:rPr>
        <w:tab/>
      </w:r>
      <w:r w:rsidR="00302903">
        <w:rPr>
          <w:rFonts w:ascii="Times New Roman" w:hAnsi="Times New Roman" w:cs="Times New Roman"/>
          <w:b/>
          <w:sz w:val="24"/>
          <w:szCs w:val="28"/>
        </w:rPr>
        <w:tab/>
      </w:r>
      <w:r w:rsidRPr="00382DE9">
        <w:rPr>
          <w:rFonts w:ascii="Times New Roman" w:hAnsi="Times New Roman" w:cs="Times New Roman"/>
          <w:b/>
          <w:sz w:val="24"/>
          <w:szCs w:val="28"/>
        </w:rPr>
        <w:t xml:space="preserve">  0</w:t>
      </w:r>
      <w:r w:rsidRPr="00382DE9"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="00302903">
        <w:rPr>
          <w:rFonts w:ascii="Times New Roman" w:hAnsi="Times New Roman" w:cs="Times New Roman"/>
          <w:b/>
          <w:bCs/>
          <w:sz w:val="24"/>
          <w:szCs w:val="28"/>
        </w:rPr>
        <w:t>-02</w:t>
      </w:r>
      <w:r w:rsidRPr="00382DE9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:rsidR="00FE4B9C" w:rsidRPr="00382DE9" w:rsidRDefault="00382DE9" w:rsidP="00FE4B9C">
      <w:pPr>
        <w:spacing w:after="0" w:afterAutospacing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382DE9">
        <w:rPr>
          <w:rFonts w:ascii="Times New Roman" w:hAnsi="Times New Roman" w:cs="Times New Roman"/>
          <w:b/>
          <w:sz w:val="24"/>
          <w:szCs w:val="28"/>
        </w:rPr>
        <w:t>Methodology</w:t>
      </w:r>
    </w:p>
    <w:p w:rsidR="00FE4B9C" w:rsidRPr="00FE4B9C" w:rsidRDefault="00382DE9" w:rsidP="00FE4B9C">
      <w:pPr>
        <w:spacing w:after="0" w:afterAutospacing="0"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Study area</w:t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E4B9C" w:rsidRPr="00FE4B9C">
        <w:rPr>
          <w:rFonts w:ascii="Times New Roman" w:hAnsi="Times New Roman" w:cs="Times New Roman"/>
          <w:sz w:val="24"/>
          <w:szCs w:val="28"/>
        </w:rPr>
        <w:tab/>
      </w:r>
      <w:r w:rsidR="00FE4B9C" w:rsidRPr="00FE4B9C">
        <w:rPr>
          <w:rFonts w:ascii="Times New Roman" w:hAnsi="Times New Roman" w:cs="Times New Roman"/>
          <w:sz w:val="24"/>
          <w:szCs w:val="28"/>
        </w:rPr>
        <w:tab/>
      </w:r>
      <w:r w:rsidR="00FE4B9C" w:rsidRPr="00FE4B9C">
        <w:rPr>
          <w:rFonts w:ascii="Times New Roman" w:hAnsi="Times New Roman" w:cs="Times New Roman"/>
          <w:sz w:val="24"/>
          <w:szCs w:val="28"/>
        </w:rPr>
        <w:tab/>
      </w:r>
      <w:r w:rsidR="00FE4B9C" w:rsidRPr="00FE4B9C">
        <w:rPr>
          <w:rFonts w:ascii="Times New Roman" w:hAnsi="Times New Roman" w:cs="Times New Roman"/>
          <w:sz w:val="24"/>
          <w:szCs w:val="28"/>
        </w:rPr>
        <w:tab/>
      </w:r>
      <w:r w:rsidR="00FE4B9C" w:rsidRPr="00FE4B9C">
        <w:rPr>
          <w:rFonts w:ascii="Times New Roman" w:hAnsi="Times New Roman" w:cs="Times New Roman"/>
          <w:sz w:val="24"/>
          <w:szCs w:val="28"/>
        </w:rPr>
        <w:tab/>
      </w:r>
      <w:r w:rsidR="00FE4B9C" w:rsidRPr="00FE4B9C">
        <w:rPr>
          <w:rFonts w:ascii="Times New Roman" w:hAnsi="Times New Roman" w:cs="Times New Roman"/>
          <w:sz w:val="24"/>
          <w:szCs w:val="28"/>
        </w:rPr>
        <w:tab/>
      </w:r>
      <w:r w:rsidR="00FE4B9C" w:rsidRPr="00FE4B9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302903">
        <w:rPr>
          <w:rFonts w:ascii="Times New Roman" w:hAnsi="Times New Roman" w:cs="Times New Roman"/>
          <w:bCs/>
          <w:sz w:val="24"/>
          <w:szCs w:val="28"/>
        </w:rPr>
        <w:t>03</w:t>
      </w:r>
    </w:p>
    <w:p w:rsidR="00FE4B9C" w:rsidRPr="00FE4B9C" w:rsidRDefault="006C4F31" w:rsidP="00FE4B9C">
      <w:pPr>
        <w:spacing w:after="0" w:afterAutospacing="0"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Preparation of survey questionnaire</w:t>
      </w:r>
      <w:r w:rsidR="00F45B0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="00C4005D">
        <w:rPr>
          <w:rFonts w:ascii="Times New Roman" w:hAnsi="Times New Roman" w:cs="Times New Roman"/>
          <w:bCs/>
          <w:sz w:val="24"/>
          <w:szCs w:val="28"/>
        </w:rPr>
        <w:t>03</w:t>
      </w:r>
    </w:p>
    <w:p w:rsidR="00FE4B9C" w:rsidRPr="00FE4B9C" w:rsidRDefault="00403AEF" w:rsidP="00FE4B9C">
      <w:pPr>
        <w:spacing w:after="0" w:afterAutospacing="0"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Data collection</w:t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03</w:t>
      </w:r>
    </w:p>
    <w:p w:rsidR="00FE4B9C" w:rsidRPr="00FE4B9C" w:rsidRDefault="00403AEF" w:rsidP="00FE4B9C">
      <w:pPr>
        <w:spacing w:after="0" w:afterAutospacing="0"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Data entry, sorting and statistical analysis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 xml:space="preserve">    03</w:t>
      </w:r>
    </w:p>
    <w:p w:rsidR="00FE4B9C" w:rsidRPr="00FE4B9C" w:rsidRDefault="001962A9" w:rsidP="00FE4B9C">
      <w:pPr>
        <w:spacing w:after="0" w:afterAutospacing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1962A9">
        <w:rPr>
          <w:rFonts w:ascii="Times New Roman" w:hAnsi="Times New Roman" w:cs="Times New Roman"/>
          <w:b/>
          <w:sz w:val="24"/>
          <w:szCs w:val="28"/>
        </w:rPr>
        <w:t>Result and Discussion</w:t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 xml:space="preserve">    </w:t>
      </w:r>
    </w:p>
    <w:p w:rsidR="00FE4B9C" w:rsidRPr="00FE4B9C" w:rsidRDefault="001962A9" w:rsidP="00FE4B9C">
      <w:pPr>
        <w:spacing w:after="0" w:afterAutospacing="0"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Purpose of cattle rearing</w:t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="000C3EBD">
        <w:rPr>
          <w:rFonts w:ascii="Times New Roman" w:hAnsi="Times New Roman" w:cs="Times New Roman"/>
          <w:bCs/>
          <w:sz w:val="24"/>
          <w:szCs w:val="28"/>
        </w:rPr>
        <w:t xml:space="preserve">  0</w:t>
      </w:r>
      <w:r w:rsidR="00AD5351">
        <w:rPr>
          <w:rFonts w:ascii="Times New Roman" w:hAnsi="Times New Roman" w:cs="Times New Roman"/>
          <w:bCs/>
          <w:sz w:val="24"/>
          <w:szCs w:val="28"/>
        </w:rPr>
        <w:t>4</w:t>
      </w:r>
    </w:p>
    <w:p w:rsidR="000C3EBD" w:rsidRDefault="000C3EBD" w:rsidP="00FE4B9C">
      <w:pPr>
        <w:spacing w:after="0" w:afterAutospacing="0"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Feeding</w:t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E4B9C" w:rsidRPr="00FE4B9C">
        <w:rPr>
          <w:rFonts w:ascii="Times New Roman" w:hAnsi="Times New Roman" w:cs="Times New Roman"/>
          <w:sz w:val="24"/>
          <w:szCs w:val="28"/>
        </w:rPr>
        <w:tab/>
      </w:r>
      <w:r w:rsidR="00FE4B9C" w:rsidRPr="00FE4B9C">
        <w:rPr>
          <w:rFonts w:ascii="Times New Roman" w:hAnsi="Times New Roman" w:cs="Times New Roman"/>
          <w:sz w:val="24"/>
          <w:szCs w:val="28"/>
        </w:rPr>
        <w:tab/>
      </w:r>
      <w:r w:rsidR="00FE4B9C" w:rsidRPr="00FE4B9C">
        <w:rPr>
          <w:rFonts w:ascii="Times New Roman" w:hAnsi="Times New Roman" w:cs="Times New Roman"/>
          <w:sz w:val="24"/>
          <w:szCs w:val="28"/>
        </w:rPr>
        <w:tab/>
      </w:r>
      <w:r w:rsidR="00FE4B9C" w:rsidRPr="00FE4B9C">
        <w:rPr>
          <w:rFonts w:ascii="Times New Roman" w:hAnsi="Times New Roman" w:cs="Times New Roman"/>
          <w:sz w:val="24"/>
          <w:szCs w:val="28"/>
        </w:rPr>
        <w:tab/>
      </w:r>
      <w:r w:rsidR="004A033D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="00474B4F">
        <w:rPr>
          <w:rFonts w:ascii="Times New Roman" w:hAnsi="Times New Roman" w:cs="Times New Roman"/>
          <w:bCs/>
          <w:sz w:val="24"/>
          <w:szCs w:val="28"/>
        </w:rPr>
        <w:t>04</w:t>
      </w:r>
      <w:r w:rsidR="004A033D">
        <w:rPr>
          <w:rFonts w:ascii="Times New Roman" w:hAnsi="Times New Roman" w:cs="Times New Roman"/>
          <w:bCs/>
          <w:sz w:val="24"/>
          <w:szCs w:val="28"/>
        </w:rPr>
        <w:t>-05</w:t>
      </w:r>
    </w:p>
    <w:p w:rsidR="000C3EBD" w:rsidRDefault="00F45B0D" w:rsidP="00FE4B9C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Housing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179">
        <w:rPr>
          <w:rFonts w:ascii="Times New Roman" w:hAnsi="Times New Roman" w:cs="Times New Roman"/>
          <w:sz w:val="24"/>
          <w:szCs w:val="28"/>
        </w:rPr>
        <w:tab/>
      </w:r>
      <w:r w:rsidR="00C17179">
        <w:rPr>
          <w:rFonts w:ascii="Times New Roman" w:hAnsi="Times New Roman" w:cs="Times New Roman"/>
          <w:sz w:val="24"/>
          <w:szCs w:val="28"/>
        </w:rPr>
        <w:tab/>
      </w:r>
      <w:r w:rsidR="00C17179">
        <w:rPr>
          <w:rFonts w:ascii="Times New Roman" w:hAnsi="Times New Roman" w:cs="Times New Roman"/>
          <w:sz w:val="24"/>
          <w:szCs w:val="28"/>
        </w:rPr>
        <w:tab/>
      </w:r>
      <w:r w:rsidR="00C17179">
        <w:rPr>
          <w:rFonts w:ascii="Times New Roman" w:hAnsi="Times New Roman" w:cs="Times New Roman"/>
          <w:sz w:val="24"/>
          <w:szCs w:val="28"/>
        </w:rPr>
        <w:tab/>
      </w:r>
      <w:r w:rsidR="00C17179">
        <w:rPr>
          <w:rFonts w:ascii="Times New Roman" w:hAnsi="Times New Roman" w:cs="Times New Roman"/>
          <w:sz w:val="24"/>
          <w:szCs w:val="28"/>
        </w:rPr>
        <w:tab/>
        <w:t xml:space="preserve">    06</w:t>
      </w:r>
    </w:p>
    <w:p w:rsidR="000C3EBD" w:rsidRDefault="00F45B0D" w:rsidP="00FE4B9C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Deworming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179">
        <w:rPr>
          <w:rFonts w:ascii="Times New Roman" w:hAnsi="Times New Roman" w:cs="Times New Roman"/>
          <w:sz w:val="24"/>
          <w:szCs w:val="28"/>
        </w:rPr>
        <w:tab/>
      </w:r>
      <w:r w:rsidR="00C17179">
        <w:rPr>
          <w:rFonts w:ascii="Times New Roman" w:hAnsi="Times New Roman" w:cs="Times New Roman"/>
          <w:sz w:val="24"/>
          <w:szCs w:val="28"/>
        </w:rPr>
        <w:tab/>
      </w:r>
      <w:r w:rsidR="00C17179">
        <w:rPr>
          <w:rFonts w:ascii="Times New Roman" w:hAnsi="Times New Roman" w:cs="Times New Roman"/>
          <w:sz w:val="24"/>
          <w:szCs w:val="28"/>
        </w:rPr>
        <w:tab/>
      </w:r>
      <w:r w:rsidR="00C17179">
        <w:rPr>
          <w:rFonts w:ascii="Times New Roman" w:hAnsi="Times New Roman" w:cs="Times New Roman"/>
          <w:sz w:val="24"/>
          <w:szCs w:val="28"/>
        </w:rPr>
        <w:tab/>
      </w:r>
      <w:r w:rsidR="00C17179">
        <w:rPr>
          <w:rFonts w:ascii="Times New Roman" w:hAnsi="Times New Roman" w:cs="Times New Roman"/>
          <w:sz w:val="24"/>
          <w:szCs w:val="28"/>
        </w:rPr>
        <w:tab/>
      </w:r>
      <w:r w:rsidR="00C17179">
        <w:rPr>
          <w:rFonts w:ascii="Times New Roman" w:hAnsi="Times New Roman" w:cs="Times New Roman"/>
          <w:sz w:val="24"/>
          <w:szCs w:val="28"/>
        </w:rPr>
        <w:tab/>
        <w:t xml:space="preserve">    07</w:t>
      </w:r>
    </w:p>
    <w:p w:rsidR="000C3EBD" w:rsidRDefault="00F45B0D" w:rsidP="00FE4B9C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BCS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722E19">
        <w:rPr>
          <w:rFonts w:ascii="Times New Roman" w:hAnsi="Times New Roman" w:cs="Times New Roman"/>
          <w:sz w:val="24"/>
          <w:szCs w:val="28"/>
        </w:rPr>
        <w:tab/>
      </w:r>
      <w:r w:rsidR="00722E19">
        <w:rPr>
          <w:rFonts w:ascii="Times New Roman" w:hAnsi="Times New Roman" w:cs="Times New Roman"/>
          <w:sz w:val="24"/>
          <w:szCs w:val="28"/>
        </w:rPr>
        <w:tab/>
      </w:r>
      <w:r w:rsidR="00722E19">
        <w:rPr>
          <w:rFonts w:ascii="Times New Roman" w:hAnsi="Times New Roman" w:cs="Times New Roman"/>
          <w:sz w:val="24"/>
          <w:szCs w:val="28"/>
        </w:rPr>
        <w:tab/>
      </w:r>
      <w:r w:rsidR="00722E19">
        <w:rPr>
          <w:rFonts w:ascii="Times New Roman" w:hAnsi="Times New Roman" w:cs="Times New Roman"/>
          <w:sz w:val="24"/>
          <w:szCs w:val="28"/>
        </w:rPr>
        <w:tab/>
      </w:r>
      <w:r w:rsidR="00722E19">
        <w:rPr>
          <w:rFonts w:ascii="Times New Roman" w:hAnsi="Times New Roman" w:cs="Times New Roman"/>
          <w:sz w:val="24"/>
          <w:szCs w:val="28"/>
        </w:rPr>
        <w:tab/>
      </w:r>
      <w:r w:rsidR="00722E19">
        <w:rPr>
          <w:rFonts w:ascii="Times New Roman" w:hAnsi="Times New Roman" w:cs="Times New Roman"/>
          <w:sz w:val="24"/>
          <w:szCs w:val="28"/>
        </w:rPr>
        <w:tab/>
      </w:r>
      <w:r w:rsidR="00722E19">
        <w:rPr>
          <w:rFonts w:ascii="Times New Roman" w:hAnsi="Times New Roman" w:cs="Times New Roman"/>
          <w:sz w:val="24"/>
          <w:szCs w:val="28"/>
        </w:rPr>
        <w:tab/>
        <w:t xml:space="preserve">    07</w:t>
      </w:r>
    </w:p>
    <w:p w:rsidR="000C3EBD" w:rsidRDefault="00F45B0D" w:rsidP="00FE4B9C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Milk production</w:t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  <w:t xml:space="preserve">    09</w:t>
      </w:r>
    </w:p>
    <w:p w:rsidR="000C3EBD" w:rsidRDefault="00F45B0D" w:rsidP="00FE4B9C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Dry period</w:t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  <w:t xml:space="preserve">    o9</w:t>
      </w:r>
    </w:p>
    <w:p w:rsidR="000C3EBD" w:rsidRDefault="000C3EBD" w:rsidP="00FE4B9C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Calving </w:t>
      </w:r>
      <w:r w:rsidR="00F45B0D">
        <w:rPr>
          <w:rFonts w:ascii="Times New Roman" w:hAnsi="Times New Roman" w:cs="Times New Roman"/>
          <w:sz w:val="24"/>
          <w:szCs w:val="28"/>
        </w:rPr>
        <w:t>interval</w:t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</w:r>
      <w:r w:rsidR="00C658B2">
        <w:rPr>
          <w:rFonts w:ascii="Times New Roman" w:hAnsi="Times New Roman" w:cs="Times New Roman"/>
          <w:sz w:val="24"/>
          <w:szCs w:val="28"/>
        </w:rPr>
        <w:tab/>
        <w:t xml:space="preserve">    09</w:t>
      </w:r>
    </w:p>
    <w:p w:rsidR="000C3EBD" w:rsidRDefault="00F45B0D" w:rsidP="00FE4B9C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Suggestions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A60D7">
        <w:rPr>
          <w:rFonts w:ascii="Times New Roman" w:hAnsi="Times New Roman" w:cs="Times New Roman"/>
          <w:sz w:val="24"/>
          <w:szCs w:val="28"/>
        </w:rPr>
        <w:tab/>
      </w:r>
      <w:r w:rsidR="00CA60D7">
        <w:rPr>
          <w:rFonts w:ascii="Times New Roman" w:hAnsi="Times New Roman" w:cs="Times New Roman"/>
          <w:sz w:val="24"/>
          <w:szCs w:val="28"/>
        </w:rPr>
        <w:tab/>
      </w:r>
      <w:r w:rsidR="00CA60D7">
        <w:rPr>
          <w:rFonts w:ascii="Times New Roman" w:hAnsi="Times New Roman" w:cs="Times New Roman"/>
          <w:sz w:val="24"/>
          <w:szCs w:val="28"/>
        </w:rPr>
        <w:tab/>
      </w:r>
      <w:r w:rsidR="00CA60D7">
        <w:rPr>
          <w:rFonts w:ascii="Times New Roman" w:hAnsi="Times New Roman" w:cs="Times New Roman"/>
          <w:sz w:val="24"/>
          <w:szCs w:val="28"/>
        </w:rPr>
        <w:tab/>
      </w:r>
      <w:r w:rsidR="00CA60D7">
        <w:rPr>
          <w:rFonts w:ascii="Times New Roman" w:hAnsi="Times New Roman" w:cs="Times New Roman"/>
          <w:sz w:val="24"/>
          <w:szCs w:val="28"/>
        </w:rPr>
        <w:tab/>
        <w:t xml:space="preserve">    10</w:t>
      </w:r>
    </w:p>
    <w:p w:rsidR="000C3EBD" w:rsidRDefault="00F45B0D" w:rsidP="00FE4B9C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Limitations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A60D7">
        <w:rPr>
          <w:rFonts w:ascii="Times New Roman" w:hAnsi="Times New Roman" w:cs="Times New Roman"/>
          <w:sz w:val="24"/>
          <w:szCs w:val="28"/>
        </w:rPr>
        <w:tab/>
      </w:r>
      <w:r w:rsidR="00CA60D7">
        <w:rPr>
          <w:rFonts w:ascii="Times New Roman" w:hAnsi="Times New Roman" w:cs="Times New Roman"/>
          <w:sz w:val="24"/>
          <w:szCs w:val="28"/>
        </w:rPr>
        <w:tab/>
      </w:r>
      <w:r w:rsidR="00CA60D7">
        <w:rPr>
          <w:rFonts w:ascii="Times New Roman" w:hAnsi="Times New Roman" w:cs="Times New Roman"/>
          <w:sz w:val="24"/>
          <w:szCs w:val="28"/>
        </w:rPr>
        <w:tab/>
      </w:r>
      <w:r w:rsidR="00CA60D7">
        <w:rPr>
          <w:rFonts w:ascii="Times New Roman" w:hAnsi="Times New Roman" w:cs="Times New Roman"/>
          <w:sz w:val="24"/>
          <w:szCs w:val="28"/>
        </w:rPr>
        <w:tab/>
      </w:r>
      <w:r w:rsidR="00CA60D7">
        <w:rPr>
          <w:rFonts w:ascii="Times New Roman" w:hAnsi="Times New Roman" w:cs="Times New Roman"/>
          <w:sz w:val="24"/>
          <w:szCs w:val="28"/>
        </w:rPr>
        <w:tab/>
      </w:r>
      <w:r w:rsidR="00CA60D7">
        <w:rPr>
          <w:rFonts w:ascii="Times New Roman" w:hAnsi="Times New Roman" w:cs="Times New Roman"/>
          <w:sz w:val="24"/>
          <w:szCs w:val="28"/>
        </w:rPr>
        <w:tab/>
        <w:t xml:space="preserve">    10</w:t>
      </w:r>
    </w:p>
    <w:p w:rsidR="000C3EBD" w:rsidRPr="00AA06BA" w:rsidRDefault="00F45B0D" w:rsidP="00FE4B9C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Conclusion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0E0272">
        <w:rPr>
          <w:rFonts w:ascii="Times New Roman" w:hAnsi="Times New Roman" w:cs="Times New Roman"/>
          <w:b/>
          <w:sz w:val="24"/>
          <w:szCs w:val="28"/>
        </w:rPr>
        <w:tab/>
      </w:r>
      <w:r w:rsidR="000E0272">
        <w:rPr>
          <w:rFonts w:ascii="Times New Roman" w:hAnsi="Times New Roman" w:cs="Times New Roman"/>
          <w:b/>
          <w:sz w:val="24"/>
          <w:szCs w:val="28"/>
        </w:rPr>
        <w:tab/>
      </w:r>
      <w:r w:rsidR="000E0272">
        <w:rPr>
          <w:rFonts w:ascii="Times New Roman" w:hAnsi="Times New Roman" w:cs="Times New Roman"/>
          <w:b/>
          <w:sz w:val="24"/>
          <w:szCs w:val="28"/>
        </w:rPr>
        <w:tab/>
      </w:r>
      <w:r w:rsidR="000E0272">
        <w:rPr>
          <w:rFonts w:ascii="Times New Roman" w:hAnsi="Times New Roman" w:cs="Times New Roman"/>
          <w:b/>
          <w:sz w:val="24"/>
          <w:szCs w:val="28"/>
        </w:rPr>
        <w:tab/>
      </w:r>
      <w:r w:rsidR="000E0272">
        <w:rPr>
          <w:rFonts w:ascii="Times New Roman" w:hAnsi="Times New Roman" w:cs="Times New Roman"/>
          <w:b/>
          <w:sz w:val="24"/>
          <w:szCs w:val="28"/>
        </w:rPr>
        <w:tab/>
      </w:r>
      <w:r w:rsidR="000E0272">
        <w:rPr>
          <w:rFonts w:ascii="Times New Roman" w:hAnsi="Times New Roman" w:cs="Times New Roman"/>
          <w:b/>
          <w:sz w:val="24"/>
          <w:szCs w:val="28"/>
        </w:rPr>
        <w:tab/>
      </w:r>
      <w:r w:rsidR="000E0272">
        <w:rPr>
          <w:rFonts w:ascii="Times New Roman" w:hAnsi="Times New Roman" w:cs="Times New Roman"/>
          <w:b/>
          <w:sz w:val="24"/>
          <w:szCs w:val="28"/>
        </w:rPr>
        <w:tab/>
        <w:t xml:space="preserve">    11</w:t>
      </w:r>
    </w:p>
    <w:p w:rsidR="00AA06BA" w:rsidRPr="00AA06BA" w:rsidRDefault="00F45B0D" w:rsidP="00FE4B9C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Acknowledgement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F67CF8">
        <w:rPr>
          <w:rFonts w:ascii="Times New Roman" w:hAnsi="Times New Roman" w:cs="Times New Roman"/>
          <w:b/>
          <w:sz w:val="24"/>
          <w:szCs w:val="28"/>
        </w:rPr>
        <w:tab/>
      </w:r>
      <w:r w:rsidR="00F67CF8">
        <w:rPr>
          <w:rFonts w:ascii="Times New Roman" w:hAnsi="Times New Roman" w:cs="Times New Roman"/>
          <w:b/>
          <w:sz w:val="24"/>
          <w:szCs w:val="28"/>
        </w:rPr>
        <w:tab/>
      </w:r>
      <w:r w:rsidR="00F67CF8">
        <w:rPr>
          <w:rFonts w:ascii="Times New Roman" w:hAnsi="Times New Roman" w:cs="Times New Roman"/>
          <w:b/>
          <w:sz w:val="24"/>
          <w:szCs w:val="28"/>
        </w:rPr>
        <w:tab/>
        <w:t xml:space="preserve">    12</w:t>
      </w:r>
    </w:p>
    <w:p w:rsidR="00AA06BA" w:rsidRDefault="00F45B0D" w:rsidP="00FE4B9C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Reference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2D6AD0">
        <w:rPr>
          <w:rFonts w:ascii="Times New Roman" w:hAnsi="Times New Roman" w:cs="Times New Roman"/>
          <w:b/>
          <w:sz w:val="24"/>
          <w:szCs w:val="28"/>
        </w:rPr>
        <w:tab/>
      </w:r>
      <w:r w:rsidR="002D6AD0">
        <w:rPr>
          <w:rFonts w:ascii="Times New Roman" w:hAnsi="Times New Roman" w:cs="Times New Roman"/>
          <w:b/>
          <w:sz w:val="24"/>
          <w:szCs w:val="28"/>
        </w:rPr>
        <w:tab/>
      </w:r>
      <w:r w:rsidR="002D6AD0">
        <w:rPr>
          <w:rFonts w:ascii="Times New Roman" w:hAnsi="Times New Roman" w:cs="Times New Roman"/>
          <w:b/>
          <w:sz w:val="24"/>
          <w:szCs w:val="28"/>
        </w:rPr>
        <w:tab/>
      </w:r>
      <w:r w:rsidR="002D6AD0">
        <w:rPr>
          <w:rFonts w:ascii="Times New Roman" w:hAnsi="Times New Roman" w:cs="Times New Roman"/>
          <w:b/>
          <w:sz w:val="24"/>
          <w:szCs w:val="28"/>
        </w:rPr>
        <w:tab/>
        <w:t xml:space="preserve">  </w:t>
      </w:r>
      <w:r w:rsidR="001C6DC4">
        <w:rPr>
          <w:rFonts w:ascii="Times New Roman" w:hAnsi="Times New Roman" w:cs="Times New Roman"/>
          <w:b/>
          <w:sz w:val="24"/>
          <w:szCs w:val="28"/>
        </w:rPr>
        <w:t>13-14</w:t>
      </w:r>
    </w:p>
    <w:p w:rsidR="00AA06BA" w:rsidRDefault="00F45B0D" w:rsidP="00FE4B9C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Biography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244142">
        <w:rPr>
          <w:rFonts w:ascii="Times New Roman" w:hAnsi="Times New Roman" w:cs="Times New Roman"/>
          <w:b/>
          <w:sz w:val="24"/>
          <w:szCs w:val="28"/>
        </w:rPr>
        <w:tab/>
      </w:r>
      <w:r w:rsidR="00244142">
        <w:rPr>
          <w:rFonts w:ascii="Times New Roman" w:hAnsi="Times New Roman" w:cs="Times New Roman"/>
          <w:b/>
          <w:sz w:val="24"/>
          <w:szCs w:val="28"/>
        </w:rPr>
        <w:tab/>
      </w:r>
      <w:r w:rsidR="00244142">
        <w:rPr>
          <w:rFonts w:ascii="Times New Roman" w:hAnsi="Times New Roman" w:cs="Times New Roman"/>
          <w:b/>
          <w:sz w:val="24"/>
          <w:szCs w:val="28"/>
        </w:rPr>
        <w:tab/>
      </w:r>
      <w:r w:rsidR="00244142">
        <w:rPr>
          <w:rFonts w:ascii="Times New Roman" w:hAnsi="Times New Roman" w:cs="Times New Roman"/>
          <w:b/>
          <w:sz w:val="24"/>
          <w:szCs w:val="28"/>
        </w:rPr>
        <w:tab/>
      </w:r>
      <w:r w:rsidR="00244142">
        <w:rPr>
          <w:rFonts w:ascii="Times New Roman" w:hAnsi="Times New Roman" w:cs="Times New Roman"/>
          <w:b/>
          <w:sz w:val="24"/>
          <w:szCs w:val="28"/>
        </w:rPr>
        <w:tab/>
        <w:t xml:space="preserve">    </w:t>
      </w:r>
      <w:r w:rsidR="006D0DA1">
        <w:rPr>
          <w:rFonts w:ascii="Times New Roman" w:hAnsi="Times New Roman" w:cs="Times New Roman"/>
          <w:b/>
          <w:sz w:val="24"/>
          <w:szCs w:val="28"/>
        </w:rPr>
        <w:t>15</w:t>
      </w:r>
    </w:p>
    <w:p w:rsidR="00F45B0D" w:rsidRDefault="00F45B0D" w:rsidP="00FE4B9C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</w:p>
    <w:p w:rsidR="00031A9E" w:rsidRDefault="00031A9E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br w:type="page"/>
      </w:r>
    </w:p>
    <w:p w:rsidR="00F45B0D" w:rsidRDefault="00F45B0D" w:rsidP="00F45B0D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45B0D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List of Table</w:t>
      </w:r>
    </w:p>
    <w:p w:rsidR="00114500" w:rsidRDefault="00114500" w:rsidP="00F45B0D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 w:rsidRPr="00466A71">
        <w:rPr>
          <w:rFonts w:ascii="Times New Roman" w:hAnsi="Times New Roman" w:cs="Times New Roman"/>
          <w:b/>
          <w:bCs/>
          <w:sz w:val="24"/>
          <w:szCs w:val="28"/>
          <w:u w:val="single"/>
        </w:rPr>
        <w:t>Content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466A71">
        <w:rPr>
          <w:rFonts w:ascii="Times New Roman" w:hAnsi="Times New Roman" w:cs="Times New Roman"/>
          <w:b/>
          <w:bCs/>
          <w:sz w:val="24"/>
          <w:szCs w:val="28"/>
          <w:u w:val="single"/>
        </w:rPr>
        <w:t>Page no.</w:t>
      </w:r>
    </w:p>
    <w:p w:rsidR="00F45B0D" w:rsidRDefault="00114500" w:rsidP="00F45B0D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45B0D">
        <w:rPr>
          <w:rFonts w:ascii="Times New Roman" w:hAnsi="Times New Roman" w:cs="Times New Roman"/>
          <w:sz w:val="24"/>
          <w:szCs w:val="28"/>
        </w:rPr>
        <w:t>Table 1</w:t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  <w:t xml:space="preserve">    0</w:t>
      </w:r>
      <w:r w:rsidR="00427B57">
        <w:rPr>
          <w:rFonts w:ascii="Times New Roman" w:hAnsi="Times New Roman" w:cs="Times New Roman"/>
          <w:sz w:val="24"/>
          <w:szCs w:val="28"/>
        </w:rPr>
        <w:t>6</w:t>
      </w:r>
    </w:p>
    <w:p w:rsidR="00F45B0D" w:rsidRDefault="00114500" w:rsidP="00F45B0D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45B0D">
        <w:rPr>
          <w:rFonts w:ascii="Times New Roman" w:hAnsi="Times New Roman" w:cs="Times New Roman"/>
          <w:sz w:val="24"/>
          <w:szCs w:val="28"/>
        </w:rPr>
        <w:t>Table 2</w:t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  <w:t xml:space="preserve">    0</w:t>
      </w:r>
      <w:r w:rsidR="00427B57">
        <w:rPr>
          <w:rFonts w:ascii="Times New Roman" w:hAnsi="Times New Roman" w:cs="Times New Roman"/>
          <w:sz w:val="24"/>
          <w:szCs w:val="28"/>
        </w:rPr>
        <w:t>6</w:t>
      </w:r>
    </w:p>
    <w:p w:rsidR="00F45B0D" w:rsidRDefault="00114500" w:rsidP="00F45B0D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45B0D">
        <w:rPr>
          <w:rFonts w:ascii="Times New Roman" w:hAnsi="Times New Roman" w:cs="Times New Roman"/>
          <w:sz w:val="24"/>
          <w:szCs w:val="28"/>
        </w:rPr>
        <w:t>Table 3</w:t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  <w:t xml:space="preserve">    0</w:t>
      </w:r>
      <w:r w:rsidR="00427B57">
        <w:rPr>
          <w:rFonts w:ascii="Times New Roman" w:hAnsi="Times New Roman" w:cs="Times New Roman"/>
          <w:sz w:val="24"/>
          <w:szCs w:val="28"/>
        </w:rPr>
        <w:t>7</w:t>
      </w:r>
    </w:p>
    <w:p w:rsidR="00F45B0D" w:rsidRDefault="00114500" w:rsidP="00F45B0D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45B0D">
        <w:rPr>
          <w:rFonts w:ascii="Times New Roman" w:hAnsi="Times New Roman" w:cs="Times New Roman"/>
          <w:sz w:val="24"/>
          <w:szCs w:val="28"/>
        </w:rPr>
        <w:t>Table 4</w:t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</w:r>
      <w:r w:rsidR="00F45B0D">
        <w:rPr>
          <w:rFonts w:ascii="Times New Roman" w:hAnsi="Times New Roman" w:cs="Times New Roman"/>
          <w:sz w:val="24"/>
          <w:szCs w:val="28"/>
        </w:rPr>
        <w:tab/>
        <w:t xml:space="preserve">    0</w:t>
      </w:r>
      <w:r w:rsidR="00427B57">
        <w:rPr>
          <w:rFonts w:ascii="Times New Roman" w:hAnsi="Times New Roman" w:cs="Times New Roman"/>
          <w:sz w:val="24"/>
          <w:szCs w:val="28"/>
        </w:rPr>
        <w:t>7</w:t>
      </w:r>
    </w:p>
    <w:p w:rsidR="00BF5ABA" w:rsidRDefault="00427B57" w:rsidP="00F45B0D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Table 5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08</w:t>
      </w:r>
    </w:p>
    <w:p w:rsidR="00BF5ABA" w:rsidRDefault="00427B57" w:rsidP="00F45B0D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Table 6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08</w:t>
      </w:r>
    </w:p>
    <w:p w:rsidR="00427B57" w:rsidRDefault="00427B57" w:rsidP="00F45B0D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Table 7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09</w:t>
      </w:r>
    </w:p>
    <w:p w:rsidR="00BF5ABA" w:rsidRPr="001263A3" w:rsidRDefault="00BF5ABA" w:rsidP="00F45B0D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</w:p>
    <w:p w:rsidR="001263A3" w:rsidRDefault="00F45B0D" w:rsidP="00F45B0D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45B0D">
        <w:rPr>
          <w:rFonts w:ascii="Times New Roman" w:hAnsi="Times New Roman" w:cs="Times New Roman"/>
          <w:b/>
          <w:sz w:val="32"/>
          <w:szCs w:val="28"/>
          <w:u w:val="single"/>
        </w:rPr>
        <w:t>List of Figure</w:t>
      </w:r>
    </w:p>
    <w:p w:rsidR="00F02B61" w:rsidRDefault="00114500" w:rsidP="00F02B61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 w:rsidRPr="00466A71">
        <w:rPr>
          <w:rFonts w:ascii="Times New Roman" w:hAnsi="Times New Roman" w:cs="Times New Roman"/>
          <w:b/>
          <w:bCs/>
          <w:sz w:val="24"/>
          <w:szCs w:val="28"/>
          <w:u w:val="single"/>
        </w:rPr>
        <w:t>Content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466A71">
        <w:rPr>
          <w:rFonts w:ascii="Times New Roman" w:hAnsi="Times New Roman" w:cs="Times New Roman"/>
          <w:b/>
          <w:bCs/>
          <w:sz w:val="24"/>
          <w:szCs w:val="28"/>
          <w:u w:val="single"/>
        </w:rPr>
        <w:t>Page no.</w:t>
      </w:r>
    </w:p>
    <w:p w:rsidR="00F02B61" w:rsidRDefault="001263A3" w:rsidP="00F02B61">
      <w:pPr>
        <w:spacing w:after="0" w:afterAutospacing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Figure</w:t>
      </w:r>
      <w:r w:rsidR="008207E0">
        <w:rPr>
          <w:rFonts w:ascii="Times New Roman" w:hAnsi="Times New Roman" w:cs="Times New Roman"/>
          <w:sz w:val="24"/>
          <w:szCs w:val="28"/>
        </w:rPr>
        <w:t xml:space="preserve"> </w:t>
      </w:r>
      <w:r w:rsidR="00427B57">
        <w:rPr>
          <w:rFonts w:ascii="Times New Roman" w:hAnsi="Times New Roman" w:cs="Times New Roman"/>
          <w:sz w:val="24"/>
          <w:szCs w:val="28"/>
        </w:rPr>
        <w:t>1</w:t>
      </w:r>
      <w:r w:rsidR="00427B57">
        <w:rPr>
          <w:rFonts w:ascii="Times New Roman" w:hAnsi="Times New Roman" w:cs="Times New Roman"/>
          <w:sz w:val="24"/>
          <w:szCs w:val="28"/>
        </w:rPr>
        <w:tab/>
      </w:r>
      <w:r w:rsidR="00427B57">
        <w:rPr>
          <w:rFonts w:ascii="Times New Roman" w:hAnsi="Times New Roman" w:cs="Times New Roman"/>
          <w:sz w:val="24"/>
          <w:szCs w:val="28"/>
        </w:rPr>
        <w:tab/>
      </w:r>
      <w:r w:rsidR="00427B57">
        <w:rPr>
          <w:rFonts w:ascii="Times New Roman" w:hAnsi="Times New Roman" w:cs="Times New Roman"/>
          <w:sz w:val="24"/>
          <w:szCs w:val="28"/>
        </w:rPr>
        <w:tab/>
      </w:r>
      <w:r w:rsidR="00427B57">
        <w:rPr>
          <w:rFonts w:ascii="Times New Roman" w:hAnsi="Times New Roman" w:cs="Times New Roman"/>
          <w:sz w:val="24"/>
          <w:szCs w:val="28"/>
        </w:rPr>
        <w:tab/>
      </w:r>
      <w:r w:rsidR="00427B57">
        <w:rPr>
          <w:rFonts w:ascii="Times New Roman" w:hAnsi="Times New Roman" w:cs="Times New Roman"/>
          <w:sz w:val="24"/>
          <w:szCs w:val="28"/>
        </w:rPr>
        <w:tab/>
      </w:r>
      <w:r w:rsidR="00427B57">
        <w:rPr>
          <w:rFonts w:ascii="Times New Roman" w:hAnsi="Times New Roman" w:cs="Times New Roman"/>
          <w:sz w:val="24"/>
          <w:szCs w:val="28"/>
        </w:rPr>
        <w:tab/>
      </w:r>
      <w:r w:rsidR="00427B57">
        <w:rPr>
          <w:rFonts w:ascii="Times New Roman" w:hAnsi="Times New Roman" w:cs="Times New Roman"/>
          <w:sz w:val="24"/>
          <w:szCs w:val="28"/>
        </w:rPr>
        <w:tab/>
      </w:r>
      <w:r w:rsidR="00427B57">
        <w:rPr>
          <w:rFonts w:ascii="Times New Roman" w:hAnsi="Times New Roman" w:cs="Times New Roman"/>
          <w:sz w:val="24"/>
          <w:szCs w:val="28"/>
        </w:rPr>
        <w:tab/>
      </w:r>
      <w:r w:rsidR="00427B57">
        <w:rPr>
          <w:rFonts w:ascii="Times New Roman" w:hAnsi="Times New Roman" w:cs="Times New Roman"/>
          <w:sz w:val="24"/>
          <w:szCs w:val="28"/>
        </w:rPr>
        <w:tab/>
        <w:t xml:space="preserve">    </w:t>
      </w:r>
      <w:r>
        <w:rPr>
          <w:rFonts w:ascii="Times New Roman" w:hAnsi="Times New Roman" w:cs="Times New Roman"/>
          <w:sz w:val="24"/>
          <w:szCs w:val="28"/>
        </w:rPr>
        <w:t>0</w:t>
      </w:r>
      <w:r w:rsidR="00427B57">
        <w:rPr>
          <w:rFonts w:ascii="Times New Roman" w:hAnsi="Times New Roman" w:cs="Times New Roman"/>
          <w:sz w:val="24"/>
          <w:szCs w:val="28"/>
        </w:rPr>
        <w:t>4</w:t>
      </w:r>
    </w:p>
    <w:p w:rsidR="00D33FFF" w:rsidRPr="00EB2655" w:rsidRDefault="00CF7B4E" w:rsidP="009C48F2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83E41">
        <w:rPr>
          <w:rFonts w:ascii="Times New Roman" w:hAnsi="Times New Roman" w:cs="Times New Roman"/>
          <w:sz w:val="24"/>
          <w:szCs w:val="28"/>
        </w:rPr>
        <w:br w:type="page"/>
      </w:r>
      <w:r w:rsidR="00D33FFF" w:rsidRPr="00876DD3">
        <w:rPr>
          <w:rFonts w:ascii="Times New Roman" w:hAnsi="Times New Roman" w:cs="Times New Roman"/>
          <w:b/>
          <w:sz w:val="32"/>
          <w:szCs w:val="26"/>
        </w:rPr>
        <w:lastRenderedPageBreak/>
        <w:t>Abstract</w:t>
      </w:r>
    </w:p>
    <w:p w:rsidR="00D33FFF" w:rsidRPr="00BA3F82" w:rsidRDefault="00D33FFF" w:rsidP="00BA3F82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82">
        <w:rPr>
          <w:rFonts w:ascii="Times New Roman" w:hAnsi="Times New Roman" w:cs="Times New Roman"/>
          <w:sz w:val="24"/>
          <w:szCs w:val="24"/>
        </w:rPr>
        <w:t>The purpose of this study was to determine the current state of small dairy farms, including</w:t>
      </w:r>
      <w:r w:rsidRPr="00EB2655">
        <w:rPr>
          <w:rFonts w:ascii="Times New Roman" w:hAnsi="Times New Roman" w:cs="Times New Roman"/>
          <w:sz w:val="24"/>
          <w:szCs w:val="24"/>
        </w:rPr>
        <w:t xml:space="preserve"> general</w:t>
      </w:r>
      <w:r w:rsidRPr="00BA3F82">
        <w:rPr>
          <w:rFonts w:ascii="Times New Roman" w:hAnsi="Times New Roman" w:cs="Times New Roman"/>
          <w:sz w:val="24"/>
          <w:szCs w:val="24"/>
        </w:rPr>
        <w:t xml:space="preserve"> information, feeding, housing, milking as well as the productive performance of indigenous cows. With this in mind, empirical data was gathered via a structured questionnaire. The study was conducted in Trishal area. </w:t>
      </w:r>
      <w:r w:rsidRPr="00BA3F82">
        <w:rPr>
          <w:rFonts w:ascii="Times New Roman" w:hAnsi="Times New Roman" w:cs="Times New Roman"/>
          <w:color w:val="000000" w:themeColor="text1"/>
          <w:sz w:val="24"/>
          <w:szCs w:val="24"/>
        </w:rPr>
        <w:t>Data were collected from 46 respondents in a 2.5 month survey to explore the knowledge about the management and milk production of indigenous cows. Most of the farmers reared their cows in semi-intensive system housed on the mud floor, graze on pastureland, feed straw, rice polish, wheat bran, and broken rice. Few farmers provide manufactured cattle feed. Only 15.22% of cattle were administered anthelmintics within the last 6 months. The average body condition score was found 2.40 where the highest score was 3 (17.39%) and the lowest was 2 (21.74%). The rest (60.87%) scored 2.5. The cows produce</w:t>
      </w:r>
      <w:r w:rsidR="00876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1.46 liter milk per day</w:t>
      </w:r>
      <w:r w:rsidR="008F7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averagely</w:t>
      </w:r>
      <w:r w:rsidRPr="00BA3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3C68">
        <w:rPr>
          <w:rFonts w:ascii="Times New Roman" w:hAnsi="Times New Roman" w:cs="Times New Roman"/>
          <w:color w:val="000000" w:themeColor="text1"/>
          <w:sz w:val="24"/>
          <w:szCs w:val="24"/>
        </w:rPr>
        <w:t>To improve the scenario more research is required and demands to raise awareness of the farmers about cattle management.</w:t>
      </w:r>
    </w:p>
    <w:p w:rsidR="00D33FFF" w:rsidRPr="00BA3F82" w:rsidRDefault="00EB2655" w:rsidP="00BA3F82">
      <w:pPr>
        <w:spacing w:before="24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</w:t>
      </w:r>
      <w:r w:rsidR="00D33FFF" w:rsidRPr="00BA3F82">
        <w:rPr>
          <w:rFonts w:ascii="Times New Roman" w:hAnsi="Times New Roman" w:cs="Times New Roman"/>
          <w:b/>
          <w:sz w:val="24"/>
          <w:szCs w:val="24"/>
        </w:rPr>
        <w:t>words:</w:t>
      </w:r>
      <w:r w:rsidR="00D33FFF" w:rsidRPr="00BA3F82">
        <w:rPr>
          <w:rFonts w:ascii="Times New Roman" w:hAnsi="Times New Roman" w:cs="Times New Roman"/>
          <w:sz w:val="24"/>
          <w:szCs w:val="24"/>
        </w:rPr>
        <w:t xml:space="preserve"> Indigenous, management, milk production.</w:t>
      </w:r>
    </w:p>
    <w:p w:rsidR="00CF7B4E" w:rsidRPr="00BA3F82" w:rsidRDefault="00CF7B4E" w:rsidP="00BA3F82">
      <w:pPr>
        <w:spacing w:line="36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CF7B4E" w:rsidRPr="00685E1C" w:rsidRDefault="00CF7B4E" w:rsidP="00CF7B4E">
      <w:pPr>
        <w:spacing w:line="276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252780" w:rsidRDefault="00252780"/>
    <w:sectPr w:rsidR="00252780" w:rsidSect="00EB2655">
      <w:footerReference w:type="default" r:id="rId7"/>
      <w:pgSz w:w="11907" w:h="16839" w:code="9"/>
      <w:pgMar w:top="1973" w:right="1699" w:bottom="1699" w:left="1973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80" w:rsidRDefault="00401380" w:rsidP="00A66B57">
      <w:pPr>
        <w:spacing w:after="0"/>
      </w:pPr>
      <w:r>
        <w:separator/>
      </w:r>
    </w:p>
  </w:endnote>
  <w:endnote w:type="continuationSeparator" w:id="1">
    <w:p w:rsidR="00401380" w:rsidRDefault="00401380" w:rsidP="00A66B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Palladio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071785"/>
      <w:docPartObj>
        <w:docPartGallery w:val="Page Numbers (Bottom of Page)"/>
        <w:docPartUnique/>
      </w:docPartObj>
    </w:sdtPr>
    <w:sdtContent>
      <w:p w:rsidR="00A66B57" w:rsidRDefault="00026B78">
        <w:pPr>
          <w:pStyle w:val="Footer"/>
          <w:jc w:val="right"/>
        </w:pPr>
        <w:fldSimple w:instr=" PAGE   \* MERGEFORMAT ">
          <w:r w:rsidR="00B34F52">
            <w:rPr>
              <w:noProof/>
            </w:rPr>
            <w:t>v</w:t>
          </w:r>
        </w:fldSimple>
      </w:p>
    </w:sdtContent>
  </w:sdt>
  <w:p w:rsidR="00A66B57" w:rsidRDefault="00A66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80" w:rsidRDefault="00401380" w:rsidP="00A66B57">
      <w:pPr>
        <w:spacing w:after="0"/>
      </w:pPr>
      <w:r>
        <w:separator/>
      </w:r>
    </w:p>
  </w:footnote>
  <w:footnote w:type="continuationSeparator" w:id="1">
    <w:p w:rsidR="00401380" w:rsidRDefault="00401380" w:rsidP="00A66B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B4E"/>
    <w:rsid w:val="00026B78"/>
    <w:rsid w:val="00031A9E"/>
    <w:rsid w:val="000C3EBD"/>
    <w:rsid w:val="000E0272"/>
    <w:rsid w:val="00114500"/>
    <w:rsid w:val="00125383"/>
    <w:rsid w:val="001263A3"/>
    <w:rsid w:val="00140FA7"/>
    <w:rsid w:val="00195717"/>
    <w:rsid w:val="001962A9"/>
    <w:rsid w:val="001C6DC4"/>
    <w:rsid w:val="001F163A"/>
    <w:rsid w:val="00244142"/>
    <w:rsid w:val="00252780"/>
    <w:rsid w:val="00276FCA"/>
    <w:rsid w:val="002A0837"/>
    <w:rsid w:val="002C70D7"/>
    <w:rsid w:val="002D4FAC"/>
    <w:rsid w:val="002D6AD0"/>
    <w:rsid w:val="00302903"/>
    <w:rsid w:val="00382DE9"/>
    <w:rsid w:val="00401380"/>
    <w:rsid w:val="00403AEF"/>
    <w:rsid w:val="0040411A"/>
    <w:rsid w:val="00427B57"/>
    <w:rsid w:val="00443F18"/>
    <w:rsid w:val="00466A71"/>
    <w:rsid w:val="00474B4F"/>
    <w:rsid w:val="004A033D"/>
    <w:rsid w:val="004F488D"/>
    <w:rsid w:val="00567F5E"/>
    <w:rsid w:val="005B1D3E"/>
    <w:rsid w:val="005B2974"/>
    <w:rsid w:val="005E7E88"/>
    <w:rsid w:val="006716B4"/>
    <w:rsid w:val="006C4F31"/>
    <w:rsid w:val="006D0DA1"/>
    <w:rsid w:val="00722E19"/>
    <w:rsid w:val="00744BD8"/>
    <w:rsid w:val="007B3C68"/>
    <w:rsid w:val="00811D95"/>
    <w:rsid w:val="008207E0"/>
    <w:rsid w:val="00845BCB"/>
    <w:rsid w:val="00853689"/>
    <w:rsid w:val="00876DD3"/>
    <w:rsid w:val="008F733B"/>
    <w:rsid w:val="009B5AAA"/>
    <w:rsid w:val="009C48F2"/>
    <w:rsid w:val="00A66B57"/>
    <w:rsid w:val="00A70873"/>
    <w:rsid w:val="00AA06BA"/>
    <w:rsid w:val="00AD5351"/>
    <w:rsid w:val="00B34F52"/>
    <w:rsid w:val="00BA3F82"/>
    <w:rsid w:val="00BF5ABA"/>
    <w:rsid w:val="00C15892"/>
    <w:rsid w:val="00C17179"/>
    <w:rsid w:val="00C4005D"/>
    <w:rsid w:val="00C61567"/>
    <w:rsid w:val="00C658B2"/>
    <w:rsid w:val="00C83E41"/>
    <w:rsid w:val="00CA60D7"/>
    <w:rsid w:val="00CC198C"/>
    <w:rsid w:val="00CF7B4E"/>
    <w:rsid w:val="00D33FFF"/>
    <w:rsid w:val="00DA193A"/>
    <w:rsid w:val="00E00EF2"/>
    <w:rsid w:val="00E0522B"/>
    <w:rsid w:val="00E21C84"/>
    <w:rsid w:val="00E23BA3"/>
    <w:rsid w:val="00E621B8"/>
    <w:rsid w:val="00EB2655"/>
    <w:rsid w:val="00ED7C0A"/>
    <w:rsid w:val="00F02B61"/>
    <w:rsid w:val="00F26ABB"/>
    <w:rsid w:val="00F45B0D"/>
    <w:rsid w:val="00F67CF8"/>
    <w:rsid w:val="00F76042"/>
    <w:rsid w:val="00FE4B9C"/>
    <w:rsid w:val="00F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B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6B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B57"/>
  </w:style>
  <w:style w:type="paragraph" w:styleId="Footer">
    <w:name w:val="footer"/>
    <w:basedOn w:val="Normal"/>
    <w:link w:val="FooterChar"/>
    <w:uiPriority w:val="99"/>
    <w:unhideWhenUsed/>
    <w:rsid w:val="00A66B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6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MILI_</dc:creator>
  <cp:lastModifiedBy>ferdous</cp:lastModifiedBy>
  <cp:revision>64</cp:revision>
  <cp:lastPrinted>2022-09-05T08:44:00Z</cp:lastPrinted>
  <dcterms:created xsi:type="dcterms:W3CDTF">2022-09-05T07:39:00Z</dcterms:created>
  <dcterms:modified xsi:type="dcterms:W3CDTF">2022-09-05T08:45:00Z</dcterms:modified>
</cp:coreProperties>
</file>