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44" w:rsidRPr="00E727E5" w:rsidRDefault="00135267" w:rsidP="00DF085E">
      <w:pPr>
        <w:spacing w:line="360" w:lineRule="auto"/>
        <w:rPr>
          <w:rFonts w:ascii="Times New Roman" w:hAnsi="Times New Roman" w:cs="Times New Roman"/>
          <w:b/>
          <w:bCs/>
          <w:sz w:val="32"/>
          <w:szCs w:val="32"/>
        </w:rPr>
      </w:pPr>
      <w:r>
        <w:rPr>
          <w:rFonts w:ascii="Times New Roman" w:hAnsi="Times New Roman" w:cs="Times New Roman"/>
          <w:b/>
          <w:sz w:val="24"/>
          <w:szCs w:val="24"/>
        </w:rPr>
        <w:t xml:space="preserve">                        </w:t>
      </w:r>
      <w:r w:rsidR="00DD5737">
        <w:rPr>
          <w:rFonts w:ascii="Times New Roman" w:hAnsi="Times New Roman" w:cs="Times New Roman"/>
          <w:b/>
          <w:sz w:val="24"/>
          <w:szCs w:val="24"/>
        </w:rPr>
        <w:t xml:space="preserve">                       </w:t>
      </w:r>
      <w:r w:rsidR="00E761E6">
        <w:rPr>
          <w:rFonts w:ascii="Times New Roman" w:hAnsi="Times New Roman" w:cs="Times New Roman"/>
          <w:b/>
          <w:sz w:val="24"/>
          <w:szCs w:val="24"/>
        </w:rPr>
        <w:t xml:space="preserve">              </w:t>
      </w:r>
      <w:r w:rsidR="00DD5737">
        <w:rPr>
          <w:rFonts w:ascii="Times New Roman" w:hAnsi="Times New Roman" w:cs="Times New Roman"/>
          <w:b/>
          <w:sz w:val="24"/>
          <w:szCs w:val="24"/>
        </w:rPr>
        <w:t xml:space="preserve"> </w:t>
      </w:r>
      <w:r w:rsidR="00002C7A" w:rsidRPr="006149C4">
        <w:rPr>
          <w:rFonts w:ascii="Times New Roman" w:hAnsi="Times New Roman" w:cs="Times New Roman"/>
          <w:b/>
          <w:sz w:val="24"/>
          <w:szCs w:val="24"/>
        </w:rPr>
        <w:t>CHAPTER – I</w:t>
      </w:r>
      <w:r w:rsidR="00002C7A" w:rsidRPr="006149C4">
        <w:rPr>
          <w:rFonts w:ascii="Times New Roman" w:hAnsi="Times New Roman" w:cs="Times New Roman"/>
          <w:b/>
          <w:sz w:val="24"/>
          <w:szCs w:val="24"/>
        </w:rPr>
        <w:br/>
      </w:r>
      <w:r w:rsidR="00002C7A" w:rsidRPr="00E727E5">
        <w:rPr>
          <w:rFonts w:ascii="Times New Roman" w:hAnsi="Times New Roman" w:cs="Times New Roman"/>
          <w:b/>
          <w:sz w:val="32"/>
          <w:szCs w:val="32"/>
        </w:rPr>
        <w:t xml:space="preserve">           </w:t>
      </w:r>
      <w:r w:rsidR="006149C4">
        <w:rPr>
          <w:rFonts w:ascii="Times New Roman" w:hAnsi="Times New Roman" w:cs="Times New Roman"/>
          <w:b/>
          <w:sz w:val="32"/>
          <w:szCs w:val="32"/>
        </w:rPr>
        <w:t xml:space="preserve">                              </w:t>
      </w:r>
      <w:r w:rsidR="00690E44" w:rsidRPr="00E727E5">
        <w:rPr>
          <w:rFonts w:ascii="Times New Roman" w:hAnsi="Times New Roman" w:cs="Times New Roman"/>
          <w:b/>
          <w:sz w:val="32"/>
          <w:szCs w:val="32"/>
        </w:rPr>
        <w:t>INTRODUCTION</w:t>
      </w:r>
    </w:p>
    <w:p w:rsidR="00690E44" w:rsidRPr="00903CF6" w:rsidRDefault="00E761E6" w:rsidP="00903CF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Boiler chicken ( </w:t>
      </w:r>
      <w:r w:rsidRPr="00E761E6">
        <w:rPr>
          <w:rFonts w:ascii="Times New Roman" w:hAnsi="Times New Roman" w:cs="Times New Roman"/>
          <w:bCs/>
          <w:i/>
          <w:sz w:val="24"/>
          <w:szCs w:val="24"/>
          <w:u w:val="single"/>
        </w:rPr>
        <w:t>ga</w:t>
      </w:r>
      <w:r w:rsidR="00690E44" w:rsidRPr="00E761E6">
        <w:rPr>
          <w:rFonts w:ascii="Times New Roman" w:hAnsi="Times New Roman" w:cs="Times New Roman"/>
          <w:i/>
          <w:iCs/>
          <w:sz w:val="24"/>
          <w:szCs w:val="24"/>
          <w:u w:val="single"/>
        </w:rPr>
        <w:t>lus gallus</w:t>
      </w:r>
      <w:r w:rsidR="00317915" w:rsidRPr="00E761E6">
        <w:rPr>
          <w:rFonts w:ascii="Times New Roman" w:hAnsi="Times New Roman" w:cs="Times New Roman"/>
          <w:i/>
          <w:iCs/>
          <w:sz w:val="24"/>
          <w:szCs w:val="24"/>
          <w:u w:val="single"/>
        </w:rPr>
        <w:t xml:space="preserve"> </w:t>
      </w:r>
      <w:r w:rsidR="00690E44" w:rsidRPr="00E761E6">
        <w:rPr>
          <w:rFonts w:ascii="Times New Roman" w:hAnsi="Times New Roman" w:cs="Times New Roman"/>
          <w:i/>
          <w:iCs/>
          <w:sz w:val="24"/>
          <w:szCs w:val="24"/>
          <w:u w:val="single"/>
        </w:rPr>
        <w:t>domesticus</w:t>
      </w:r>
      <w:r w:rsidR="00690E44" w:rsidRPr="00903CF6">
        <w:rPr>
          <w:rFonts w:ascii="Times New Roman" w:hAnsi="Times New Roman" w:cs="Times New Roman"/>
          <w:sz w:val="24"/>
          <w:szCs w:val="24"/>
          <w:u w:val="single"/>
        </w:rPr>
        <w:t>)</w:t>
      </w:r>
      <w:r w:rsidR="00690E44" w:rsidRPr="00903CF6">
        <w:rPr>
          <w:rFonts w:ascii="Times New Roman" w:hAnsi="Times New Roman" w:cs="Times New Roman"/>
          <w:sz w:val="24"/>
          <w:szCs w:val="24"/>
        </w:rPr>
        <w:t xml:space="preserve"> are a gallinaceous </w:t>
      </w:r>
      <w:hyperlink r:id="rId8" w:tooltip="Domestication" w:history="1">
        <w:r w:rsidR="00690E44" w:rsidRPr="00903CF6">
          <w:rPr>
            <w:rStyle w:val="Hyperlink"/>
            <w:rFonts w:ascii="Times New Roman" w:hAnsi="Times New Roman" w:cs="Times New Roman"/>
            <w:color w:val="000000" w:themeColor="text1"/>
            <w:sz w:val="24"/>
            <w:szCs w:val="24"/>
            <w:u w:val="none"/>
          </w:rPr>
          <w:t>domesticated</w:t>
        </w:r>
      </w:hyperlink>
      <w:r w:rsidR="00690E44" w:rsidRPr="00903CF6">
        <w:rPr>
          <w:rFonts w:ascii="Times New Roman" w:hAnsi="Times New Roman" w:cs="Times New Roman"/>
          <w:color w:val="000000" w:themeColor="text1"/>
          <w:sz w:val="24"/>
          <w:szCs w:val="24"/>
        </w:rPr>
        <w:t> </w:t>
      </w:r>
      <w:hyperlink r:id="rId9" w:tooltip="Fowl" w:history="1">
        <w:r w:rsidR="00690E44" w:rsidRPr="00903CF6">
          <w:rPr>
            <w:rStyle w:val="Hyperlink"/>
            <w:rFonts w:ascii="Times New Roman" w:hAnsi="Times New Roman" w:cs="Times New Roman"/>
            <w:color w:val="000000" w:themeColor="text1"/>
            <w:sz w:val="24"/>
            <w:szCs w:val="24"/>
            <w:u w:val="none"/>
          </w:rPr>
          <w:t>fowl</w:t>
        </w:r>
      </w:hyperlink>
      <w:r w:rsidR="00690E44" w:rsidRPr="00903CF6">
        <w:rPr>
          <w:rFonts w:ascii="Times New Roman" w:hAnsi="Times New Roman" w:cs="Times New Roman"/>
          <w:sz w:val="24"/>
          <w:szCs w:val="24"/>
        </w:rPr>
        <w:t>, bred and raised specifically for </w:t>
      </w:r>
      <w:hyperlink r:id="rId10" w:tooltip="Meat" w:history="1">
        <w:r w:rsidR="00690E44" w:rsidRPr="00903CF6">
          <w:rPr>
            <w:rStyle w:val="Hyperlink"/>
            <w:rFonts w:ascii="Times New Roman" w:hAnsi="Times New Roman" w:cs="Times New Roman"/>
            <w:color w:val="000000" w:themeColor="text1"/>
            <w:sz w:val="24"/>
            <w:szCs w:val="24"/>
            <w:u w:val="none"/>
          </w:rPr>
          <w:t>meat</w:t>
        </w:r>
      </w:hyperlink>
      <w:r w:rsidR="00690E44" w:rsidRPr="00903CF6">
        <w:rPr>
          <w:rFonts w:ascii="Times New Roman" w:hAnsi="Times New Roman" w:cs="Times New Roman"/>
          <w:sz w:val="24"/>
          <w:szCs w:val="24"/>
        </w:rPr>
        <w:t xml:space="preserve"> production. They are a hybrid of the egg-laying chicken, both being a subspecies of the </w:t>
      </w:r>
      <w:hyperlink r:id="rId11" w:tooltip="Red junglefowl" w:history="1">
        <w:r w:rsidR="00690E44" w:rsidRPr="00903CF6">
          <w:rPr>
            <w:rStyle w:val="Hyperlink"/>
            <w:rFonts w:ascii="Times New Roman" w:hAnsi="Times New Roman" w:cs="Times New Roman"/>
            <w:color w:val="000000" w:themeColor="text1"/>
            <w:sz w:val="24"/>
            <w:szCs w:val="24"/>
            <w:u w:val="none"/>
          </w:rPr>
          <w:t>red jungle fowl</w:t>
        </w:r>
      </w:hyperlink>
      <w:r w:rsidR="00690E44" w:rsidRPr="00903CF6">
        <w:rPr>
          <w:rFonts w:ascii="Times New Roman" w:hAnsi="Times New Roman" w:cs="Times New Roman"/>
          <w:color w:val="000000" w:themeColor="text1"/>
          <w:sz w:val="24"/>
          <w:szCs w:val="24"/>
        </w:rPr>
        <w:t> (</w:t>
      </w:r>
      <w:r w:rsidR="00690E44" w:rsidRPr="00903CF6">
        <w:rPr>
          <w:rFonts w:ascii="Times New Roman" w:hAnsi="Times New Roman" w:cs="Times New Roman"/>
          <w:i/>
          <w:iCs/>
          <w:color w:val="000000" w:themeColor="text1"/>
          <w:sz w:val="24"/>
          <w:szCs w:val="24"/>
          <w:u w:val="single"/>
        </w:rPr>
        <w:t>Gallus</w:t>
      </w:r>
      <w:r w:rsidR="00690E44" w:rsidRPr="00903CF6">
        <w:rPr>
          <w:rFonts w:ascii="Times New Roman" w:hAnsi="Times New Roman" w:cs="Times New Roman"/>
          <w:i/>
          <w:iCs/>
          <w:color w:val="000000" w:themeColor="text1"/>
          <w:sz w:val="24"/>
          <w:szCs w:val="24"/>
        </w:rPr>
        <w:t xml:space="preserve"> </w:t>
      </w:r>
      <w:r w:rsidR="00E5797C">
        <w:rPr>
          <w:rFonts w:ascii="Times New Roman" w:hAnsi="Times New Roman" w:cs="Times New Roman"/>
          <w:i/>
          <w:iCs/>
          <w:color w:val="000000" w:themeColor="text1"/>
          <w:sz w:val="24"/>
          <w:szCs w:val="24"/>
        </w:rPr>
        <w:t xml:space="preserve"> </w:t>
      </w:r>
      <w:r w:rsidR="00690E44" w:rsidRPr="00903CF6">
        <w:rPr>
          <w:rFonts w:ascii="Times New Roman" w:hAnsi="Times New Roman" w:cs="Times New Roman"/>
          <w:i/>
          <w:iCs/>
          <w:color w:val="000000" w:themeColor="text1"/>
          <w:sz w:val="24"/>
          <w:szCs w:val="24"/>
          <w:u w:val="single"/>
        </w:rPr>
        <w:t>gallus</w:t>
      </w:r>
      <w:r w:rsidR="00690E44" w:rsidRPr="00903CF6">
        <w:rPr>
          <w:rFonts w:ascii="Times New Roman" w:hAnsi="Times New Roman" w:cs="Times New Roman"/>
          <w:color w:val="000000" w:themeColor="text1"/>
          <w:sz w:val="24"/>
          <w:szCs w:val="24"/>
          <w:u w:val="single"/>
        </w:rPr>
        <w:t>)</w:t>
      </w:r>
      <w:r w:rsidR="00690E44" w:rsidRPr="00903CF6">
        <w:rPr>
          <w:rFonts w:ascii="Times New Roman" w:hAnsi="Times New Roman" w:cs="Times New Roman"/>
          <w:color w:val="000000" w:themeColor="text1"/>
          <w:sz w:val="24"/>
          <w:szCs w:val="24"/>
        </w:rPr>
        <w:t>.</w:t>
      </w:r>
      <w:r w:rsidR="00690E44" w:rsidRPr="00903CF6">
        <w:rPr>
          <w:rFonts w:ascii="Times New Roman" w:hAnsi="Times New Roman" w:cs="Times New Roman"/>
          <w:sz w:val="24"/>
          <w:szCs w:val="24"/>
        </w:rPr>
        <w:t xml:space="preserve"> Typical broilers have white feathers and yellowish skin. Most commercial broilers reach </w:t>
      </w:r>
      <w:r w:rsidR="005F0A41" w:rsidRPr="00903CF6">
        <w:rPr>
          <w:rFonts w:ascii="Times New Roman" w:hAnsi="Times New Roman" w:cs="Times New Roman"/>
          <w:sz w:val="24"/>
          <w:szCs w:val="24"/>
        </w:rPr>
        <w:t xml:space="preserve">slaughter-weight at between 5 to 7 </w:t>
      </w:r>
      <w:r w:rsidR="00690E44" w:rsidRPr="00903CF6">
        <w:rPr>
          <w:rFonts w:ascii="Times New Roman" w:hAnsi="Times New Roman" w:cs="Times New Roman"/>
          <w:sz w:val="24"/>
          <w:szCs w:val="24"/>
        </w:rPr>
        <w:t xml:space="preserve">weeks of age, although slower growing breeds reach slaughter-weight at approximately 14 weeks of </w:t>
      </w:r>
      <w:r w:rsidR="00690E44" w:rsidRPr="00097E5B">
        <w:rPr>
          <w:rFonts w:ascii="Times New Roman" w:hAnsi="Times New Roman" w:cs="Times New Roman"/>
          <w:sz w:val="24"/>
          <w:szCs w:val="24"/>
        </w:rPr>
        <w:t>age</w:t>
      </w:r>
      <w:r w:rsidR="00097E5B" w:rsidRPr="00097E5B">
        <w:rPr>
          <w:rFonts w:ascii="Times New Roman" w:hAnsi="Times New Roman" w:cs="Times New Roman"/>
          <w:sz w:val="24"/>
          <w:szCs w:val="24"/>
        </w:rPr>
        <w:t xml:space="preserve"> ( </w:t>
      </w:r>
      <w:r w:rsidR="00097E5B" w:rsidRPr="00097E5B">
        <w:rPr>
          <w:rFonts w:ascii="Times New Roman" w:hAnsi="Times New Roman" w:cs="Times New Roman"/>
          <w:spacing w:val="4"/>
          <w:sz w:val="24"/>
          <w:szCs w:val="24"/>
        </w:rPr>
        <w:t>Oliveira 1974).</w:t>
      </w:r>
    </w:p>
    <w:p w:rsidR="00690E44" w:rsidRPr="002E62A1" w:rsidRDefault="00690E44" w:rsidP="00903CF6">
      <w:pPr>
        <w:spacing w:line="360" w:lineRule="auto"/>
        <w:jc w:val="both"/>
        <w:rPr>
          <w:rFonts w:ascii="Times New Roman" w:hAnsi="Times New Roman" w:cs="Times New Roman"/>
          <w:sz w:val="24"/>
          <w:szCs w:val="24"/>
        </w:rPr>
      </w:pPr>
      <w:r w:rsidRPr="00903CF6">
        <w:rPr>
          <w:rFonts w:ascii="Times New Roman" w:hAnsi="Times New Roman" w:cs="Times New Roman"/>
          <w:sz w:val="24"/>
          <w:szCs w:val="24"/>
        </w:rPr>
        <w:t>At</w:t>
      </w:r>
      <w:r w:rsidR="00AF0FF7" w:rsidRPr="00903CF6">
        <w:rPr>
          <w:rFonts w:ascii="Times New Roman" w:hAnsi="Times New Roman" w:cs="Times New Roman"/>
          <w:sz w:val="24"/>
          <w:szCs w:val="24"/>
        </w:rPr>
        <w:t xml:space="preserve"> </w:t>
      </w:r>
      <w:r w:rsidRPr="00903CF6">
        <w:rPr>
          <w:rFonts w:ascii="Times New Roman" w:hAnsi="Times New Roman" w:cs="Times New Roman"/>
          <w:sz w:val="24"/>
          <w:szCs w:val="24"/>
        </w:rPr>
        <w:t xml:space="preserve"> present, Broiler farming has become popular both in urban and rural area. It has encouraged the people of different sections such as small farmers, landless laborers and educated unemployed as well as for industrialists to establish broiler farms on small &amp; large scale. The growth performance of broiler bird might simply be a function of higher feed intake</w:t>
      </w:r>
      <w:r w:rsidR="00BC2B95">
        <w:rPr>
          <w:rFonts w:ascii="Times New Roman" w:hAnsi="Times New Roman" w:cs="Times New Roman"/>
          <w:sz w:val="24"/>
          <w:szCs w:val="24"/>
        </w:rPr>
        <w:t xml:space="preserve"> </w:t>
      </w:r>
      <w:r w:rsidR="00BC2B95" w:rsidRPr="00BC2B95">
        <w:rPr>
          <w:rFonts w:ascii="Times New Roman" w:hAnsi="Times New Roman" w:cs="Times New Roman"/>
          <w:sz w:val="24"/>
          <w:szCs w:val="24"/>
        </w:rPr>
        <w:t xml:space="preserve">( </w:t>
      </w:r>
      <w:r w:rsidR="00BC2B95" w:rsidRPr="00BC2B95">
        <w:rPr>
          <w:rFonts w:ascii="Times New Roman" w:eastAsia="Times New Roman" w:hAnsi="Times New Roman" w:cs="Times New Roman"/>
          <w:bCs/>
          <w:sz w:val="24"/>
          <w:szCs w:val="24"/>
        </w:rPr>
        <w:t>Agarwal P K. 1986).</w:t>
      </w:r>
      <w:r w:rsidRPr="00903CF6">
        <w:rPr>
          <w:rFonts w:ascii="Times New Roman" w:hAnsi="Times New Roman" w:cs="Times New Roman"/>
          <w:sz w:val="24"/>
          <w:szCs w:val="24"/>
        </w:rPr>
        <w:t xml:space="preserve"> Feed consumption followed similar trend to that of weight gain.</w:t>
      </w:r>
      <w:r w:rsidR="000377E9">
        <w:rPr>
          <w:rFonts w:ascii="Times New Roman" w:hAnsi="Times New Roman" w:cs="Times New Roman"/>
          <w:sz w:val="24"/>
          <w:szCs w:val="24"/>
        </w:rPr>
        <w:t xml:space="preserve"> </w:t>
      </w:r>
      <w:r w:rsidRPr="000377E9">
        <w:rPr>
          <w:rFonts w:ascii="Times New Roman" w:hAnsi="Times New Roman" w:cs="Times New Roman"/>
          <w:color w:val="000000" w:themeColor="text1"/>
          <w:sz w:val="24"/>
          <w:szCs w:val="24"/>
        </w:rPr>
        <w:t>These non-significant differences in growth performances suppor</w:t>
      </w:r>
      <w:r w:rsidR="000377E9" w:rsidRPr="000377E9">
        <w:rPr>
          <w:rFonts w:ascii="Times New Roman" w:hAnsi="Times New Roman" w:cs="Times New Roman"/>
          <w:color w:val="000000" w:themeColor="text1"/>
          <w:sz w:val="24"/>
          <w:szCs w:val="24"/>
        </w:rPr>
        <w:t>t the findings of</w:t>
      </w:r>
      <w:r w:rsidR="00046148" w:rsidRPr="000377E9">
        <w:rPr>
          <w:rFonts w:ascii="Times New Roman" w:hAnsi="Times New Roman" w:cs="Times New Roman"/>
          <w:color w:val="000000" w:themeColor="text1"/>
          <w:sz w:val="24"/>
          <w:szCs w:val="24"/>
        </w:rPr>
        <w:t xml:space="preserve"> (</w:t>
      </w:r>
      <w:r w:rsidR="0071315E">
        <w:rPr>
          <w:rFonts w:ascii="Times New Roman" w:hAnsi="Times New Roman" w:cs="Times New Roman"/>
          <w:color w:val="000000" w:themeColor="text1"/>
          <w:sz w:val="24"/>
          <w:szCs w:val="24"/>
        </w:rPr>
        <w:t xml:space="preserve"> </w:t>
      </w:r>
      <w:r w:rsidR="00046148" w:rsidRPr="000377E9">
        <w:rPr>
          <w:rFonts w:ascii="Times New Roman" w:hAnsi="Times New Roman" w:cs="Times New Roman"/>
          <w:color w:val="000000" w:themeColor="text1"/>
          <w:sz w:val="24"/>
          <w:szCs w:val="24"/>
        </w:rPr>
        <w:t>Haque and</w:t>
      </w:r>
      <w:r w:rsidRPr="000377E9">
        <w:rPr>
          <w:rFonts w:ascii="Times New Roman" w:hAnsi="Times New Roman" w:cs="Times New Roman"/>
          <w:color w:val="000000" w:themeColor="text1"/>
          <w:sz w:val="24"/>
          <w:szCs w:val="24"/>
        </w:rPr>
        <w:t xml:space="preserve"> </w:t>
      </w:r>
      <w:r w:rsidR="000377E9" w:rsidRPr="000377E9">
        <w:rPr>
          <w:rFonts w:ascii="Times New Roman" w:hAnsi="Times New Roman" w:cs="Times New Roman"/>
          <w:color w:val="000000" w:themeColor="text1"/>
          <w:sz w:val="24"/>
          <w:szCs w:val="24"/>
        </w:rPr>
        <w:t>Chowdhury, 1994) and</w:t>
      </w:r>
      <w:r w:rsidR="00E74D2C" w:rsidRPr="000377E9">
        <w:rPr>
          <w:rFonts w:ascii="Times New Roman" w:hAnsi="Times New Roman" w:cs="Times New Roman"/>
          <w:color w:val="000000" w:themeColor="text1"/>
          <w:sz w:val="24"/>
          <w:szCs w:val="24"/>
        </w:rPr>
        <w:t xml:space="preserve"> (</w:t>
      </w:r>
      <w:r w:rsidR="00564919">
        <w:rPr>
          <w:rFonts w:ascii="Times New Roman" w:hAnsi="Times New Roman" w:cs="Times New Roman"/>
          <w:color w:val="000000" w:themeColor="text1"/>
          <w:sz w:val="24"/>
          <w:szCs w:val="24"/>
        </w:rPr>
        <w:t xml:space="preserve"> </w:t>
      </w:r>
      <w:r w:rsidR="00E74D2C" w:rsidRPr="000377E9">
        <w:rPr>
          <w:rFonts w:ascii="Times New Roman" w:hAnsi="Times New Roman" w:cs="Times New Roman"/>
          <w:color w:val="000000" w:themeColor="text1"/>
          <w:sz w:val="24"/>
          <w:szCs w:val="24"/>
        </w:rPr>
        <w:t>Anisuzzaman and</w:t>
      </w:r>
      <w:r w:rsidR="000377E9" w:rsidRPr="000377E9">
        <w:rPr>
          <w:rFonts w:ascii="Times New Roman" w:hAnsi="Times New Roman" w:cs="Times New Roman"/>
          <w:color w:val="000000" w:themeColor="text1"/>
          <w:sz w:val="24"/>
          <w:szCs w:val="24"/>
        </w:rPr>
        <w:t xml:space="preserve"> Chowdhury, 1996) </w:t>
      </w:r>
      <w:r w:rsidRPr="000377E9">
        <w:rPr>
          <w:rFonts w:ascii="Times New Roman" w:hAnsi="Times New Roman" w:cs="Times New Roman"/>
          <w:color w:val="000000" w:themeColor="text1"/>
          <w:sz w:val="24"/>
          <w:szCs w:val="24"/>
        </w:rPr>
        <w:t xml:space="preserve"> the study clearly indicate that all broiler farms made good profit.</w:t>
      </w:r>
      <w:r w:rsidR="000377E9" w:rsidRPr="000377E9">
        <w:rPr>
          <w:rStyle w:val="CommentReference"/>
          <w:color w:val="000000" w:themeColor="text1"/>
        </w:rPr>
        <w:t xml:space="preserve"> </w:t>
      </w:r>
      <w:r w:rsidR="000377E9" w:rsidRPr="000377E9">
        <w:rPr>
          <w:rFonts w:ascii="Times New Roman" w:hAnsi="Times New Roman" w:cs="Times New Roman"/>
          <w:color w:val="000000" w:themeColor="text1"/>
          <w:sz w:val="24"/>
          <w:szCs w:val="24"/>
        </w:rPr>
        <w:t xml:space="preserve"> </w:t>
      </w:r>
      <w:r w:rsidR="00FB15F1" w:rsidRPr="000377E9">
        <w:rPr>
          <w:rFonts w:ascii="Times New Roman" w:hAnsi="Times New Roman" w:cs="Times New Roman"/>
          <w:color w:val="000000" w:themeColor="text1"/>
          <w:sz w:val="24"/>
          <w:szCs w:val="24"/>
        </w:rPr>
        <w:t>According to FAO (</w:t>
      </w:r>
      <w:r w:rsidRPr="000377E9">
        <w:rPr>
          <w:rFonts w:ascii="Times New Roman" w:hAnsi="Times New Roman" w:cs="Times New Roman"/>
          <w:color w:val="000000" w:themeColor="text1"/>
          <w:sz w:val="24"/>
          <w:szCs w:val="24"/>
        </w:rPr>
        <w:t>1997</w:t>
      </w:r>
      <w:r w:rsidR="00FB15F1" w:rsidRPr="000377E9">
        <w:rPr>
          <w:rStyle w:val="CommentReference"/>
          <w:rFonts w:ascii="Times New Roman" w:hAnsi="Times New Roman" w:cs="Times New Roman"/>
          <w:color w:val="000000" w:themeColor="text1"/>
          <w:sz w:val="24"/>
          <w:szCs w:val="24"/>
        </w:rPr>
        <w:t>) a</w:t>
      </w:r>
      <w:r w:rsidRPr="000377E9">
        <w:rPr>
          <w:rFonts w:ascii="Times New Roman" w:hAnsi="Times New Roman" w:cs="Times New Roman"/>
          <w:color w:val="000000" w:themeColor="text1"/>
          <w:sz w:val="24"/>
          <w:szCs w:val="24"/>
        </w:rPr>
        <w:t>ppropriate size of</w:t>
      </w:r>
      <w:r w:rsidRPr="00903CF6">
        <w:rPr>
          <w:rFonts w:ascii="Times New Roman" w:hAnsi="Times New Roman" w:cs="Times New Roman"/>
          <w:sz w:val="24"/>
          <w:szCs w:val="24"/>
        </w:rPr>
        <w:t xml:space="preserve"> the operation, maintaining highly productive stock, efficient utilization of resources, better housing, adoption of standard hygienic practices, reducing cost of production and adequate planning for marketing of the products play a major role in making c</w:t>
      </w:r>
      <w:r w:rsidR="000377E9">
        <w:rPr>
          <w:rFonts w:ascii="Times New Roman" w:hAnsi="Times New Roman" w:cs="Times New Roman"/>
          <w:sz w:val="24"/>
          <w:szCs w:val="24"/>
        </w:rPr>
        <w:t>ommercial meat</w:t>
      </w:r>
      <w:r w:rsidRPr="00903CF6">
        <w:rPr>
          <w:rFonts w:ascii="Times New Roman" w:hAnsi="Times New Roman" w:cs="Times New Roman"/>
          <w:sz w:val="24"/>
          <w:szCs w:val="24"/>
        </w:rPr>
        <w:t xml:space="preserve"> </w:t>
      </w:r>
      <w:r w:rsidRPr="000377E9">
        <w:rPr>
          <w:rFonts w:ascii="Times New Roman" w:hAnsi="Times New Roman" w:cs="Times New Roman"/>
          <w:sz w:val="24"/>
          <w:szCs w:val="24"/>
        </w:rPr>
        <w:t>production</w:t>
      </w:r>
      <w:r w:rsidR="000377E9" w:rsidRPr="000377E9">
        <w:rPr>
          <w:rStyle w:val="CommentReference"/>
          <w:rFonts w:ascii="Times New Roman" w:hAnsi="Times New Roman" w:cs="Times New Roman"/>
          <w:sz w:val="24"/>
          <w:szCs w:val="24"/>
        </w:rPr>
        <w:t xml:space="preserve">  m</w:t>
      </w:r>
      <w:r w:rsidRPr="000377E9">
        <w:rPr>
          <w:rFonts w:ascii="Times New Roman" w:hAnsi="Times New Roman" w:cs="Times New Roman"/>
          <w:sz w:val="24"/>
          <w:szCs w:val="24"/>
        </w:rPr>
        <w:t>ore profitable</w:t>
      </w:r>
      <w:r w:rsidRPr="00903CF6">
        <w:rPr>
          <w:rFonts w:ascii="Times New Roman" w:hAnsi="Times New Roman" w:cs="Times New Roman"/>
          <w:sz w:val="24"/>
          <w:szCs w:val="24"/>
        </w:rPr>
        <w:t xml:space="preserve">. Lower costs of production and higher returns </w:t>
      </w:r>
      <w:r w:rsidR="000E38B5">
        <w:rPr>
          <w:rFonts w:ascii="Times New Roman" w:hAnsi="Times New Roman" w:cs="Times New Roman"/>
          <w:sz w:val="24"/>
          <w:szCs w:val="24"/>
        </w:rPr>
        <w:t xml:space="preserve">for larger than smaller flocks </w:t>
      </w:r>
      <w:r w:rsidRPr="00BC2B95">
        <w:rPr>
          <w:rFonts w:ascii="Times New Roman" w:hAnsi="Times New Roman" w:cs="Times New Roman"/>
          <w:sz w:val="24"/>
          <w:szCs w:val="24"/>
        </w:rPr>
        <w:t>(</w:t>
      </w:r>
      <w:r w:rsidR="00BC2B95" w:rsidRPr="00BC2B95">
        <w:rPr>
          <w:rFonts w:ascii="Times New Roman" w:hAnsi="Times New Roman" w:cs="Times New Roman"/>
          <w:spacing w:val="4"/>
          <w:sz w:val="24"/>
          <w:szCs w:val="24"/>
        </w:rPr>
        <w:t>Ahmad A. and Hasnath</w:t>
      </w:r>
      <w:r w:rsidR="00BC2B95">
        <w:rPr>
          <w:rFonts w:ascii="Times New Roman" w:hAnsi="Times New Roman" w:cs="Times New Roman"/>
          <w:b/>
          <w:spacing w:val="4"/>
          <w:sz w:val="24"/>
          <w:szCs w:val="24"/>
        </w:rPr>
        <w:t xml:space="preserve"> </w:t>
      </w:r>
      <w:r w:rsidR="00BC2B95" w:rsidRPr="00BC2B95">
        <w:rPr>
          <w:rFonts w:ascii="Times New Roman" w:hAnsi="Times New Roman" w:cs="Times New Roman"/>
          <w:spacing w:val="4"/>
          <w:sz w:val="24"/>
          <w:szCs w:val="24"/>
        </w:rPr>
        <w:t>M.A., 1983).</w:t>
      </w:r>
      <w:r w:rsidR="005F0A41" w:rsidRPr="00903CF6">
        <w:rPr>
          <w:rFonts w:ascii="Times New Roman" w:hAnsi="Times New Roman" w:cs="Times New Roman"/>
          <w:sz w:val="24"/>
          <w:szCs w:val="24"/>
        </w:rPr>
        <w:t xml:space="preserve"> </w:t>
      </w:r>
      <w:r w:rsidRPr="00903CF6">
        <w:rPr>
          <w:rFonts w:ascii="Times New Roman" w:hAnsi="Times New Roman" w:cs="Times New Roman"/>
          <w:sz w:val="24"/>
          <w:szCs w:val="24"/>
        </w:rPr>
        <w:t>The intensive farm rearing system has got more production and high profit by rearing the hybri</w:t>
      </w:r>
      <w:r w:rsidR="000E38B5">
        <w:rPr>
          <w:rFonts w:ascii="Times New Roman" w:hAnsi="Times New Roman" w:cs="Times New Roman"/>
          <w:sz w:val="24"/>
          <w:szCs w:val="24"/>
        </w:rPr>
        <w:t xml:space="preserve">d and exotic breed </w:t>
      </w:r>
      <w:r w:rsidR="00046148" w:rsidRPr="00903CF6">
        <w:rPr>
          <w:rFonts w:ascii="Times New Roman" w:hAnsi="Times New Roman" w:cs="Times New Roman"/>
          <w:sz w:val="24"/>
          <w:szCs w:val="24"/>
        </w:rPr>
        <w:t>(Alam et al.,</w:t>
      </w:r>
      <w:r w:rsidRPr="00903CF6">
        <w:rPr>
          <w:rFonts w:ascii="Times New Roman" w:hAnsi="Times New Roman" w:cs="Times New Roman"/>
          <w:sz w:val="24"/>
          <w:szCs w:val="24"/>
        </w:rPr>
        <w:t xml:space="preserve"> 1998</w:t>
      </w:r>
      <w:r w:rsidR="005F0A41" w:rsidRPr="00903CF6">
        <w:rPr>
          <w:rFonts w:ascii="Times New Roman" w:hAnsi="Times New Roman" w:cs="Times New Roman"/>
          <w:sz w:val="24"/>
          <w:szCs w:val="24"/>
        </w:rPr>
        <w:t xml:space="preserve">). </w:t>
      </w:r>
      <w:r w:rsidRPr="00903CF6">
        <w:rPr>
          <w:rFonts w:ascii="Times New Roman" w:hAnsi="Times New Roman" w:cs="Times New Roman"/>
          <w:sz w:val="24"/>
          <w:szCs w:val="24"/>
        </w:rPr>
        <w:t>The efficient</w:t>
      </w:r>
      <w:r w:rsidR="005F0A41" w:rsidRPr="00903CF6">
        <w:rPr>
          <w:rFonts w:ascii="Times New Roman" w:hAnsi="Times New Roman" w:cs="Times New Roman"/>
          <w:sz w:val="24"/>
          <w:szCs w:val="24"/>
        </w:rPr>
        <w:t xml:space="preserve"> </w:t>
      </w:r>
      <w:r w:rsidRPr="00903CF6">
        <w:rPr>
          <w:rFonts w:ascii="Times New Roman" w:hAnsi="Times New Roman" w:cs="Times New Roman"/>
          <w:sz w:val="24"/>
          <w:szCs w:val="24"/>
        </w:rPr>
        <w:t xml:space="preserve">utilization of </w:t>
      </w:r>
      <w:r w:rsidR="00097E5B">
        <w:rPr>
          <w:rFonts w:ascii="Times New Roman" w:hAnsi="Times New Roman" w:cs="Times New Roman"/>
          <w:sz w:val="24"/>
          <w:szCs w:val="24"/>
        </w:rPr>
        <w:t xml:space="preserve"> </w:t>
      </w:r>
      <w:r w:rsidRPr="00903CF6">
        <w:rPr>
          <w:rFonts w:ascii="Times New Roman" w:hAnsi="Times New Roman" w:cs="Times New Roman"/>
          <w:sz w:val="24"/>
          <w:szCs w:val="24"/>
        </w:rPr>
        <w:t>feed and avoiding unnecessary feed wastage would minimize</w:t>
      </w:r>
      <w:r w:rsidR="00097E5B">
        <w:rPr>
          <w:rFonts w:ascii="Times New Roman" w:hAnsi="Times New Roman" w:cs="Times New Roman"/>
          <w:sz w:val="24"/>
          <w:szCs w:val="24"/>
        </w:rPr>
        <w:t xml:space="preserve"> total cost of production. Thus</w:t>
      </w:r>
      <w:r w:rsidRPr="00903CF6">
        <w:rPr>
          <w:rFonts w:ascii="Times New Roman" w:hAnsi="Times New Roman" w:cs="Times New Roman"/>
          <w:sz w:val="24"/>
          <w:szCs w:val="24"/>
        </w:rPr>
        <w:t xml:space="preserve"> </w:t>
      </w:r>
      <w:r w:rsidR="002E62A1">
        <w:rPr>
          <w:rFonts w:ascii="Times New Roman" w:hAnsi="Times New Roman" w:cs="Times New Roman"/>
          <w:sz w:val="24"/>
          <w:szCs w:val="24"/>
        </w:rPr>
        <w:t xml:space="preserve"> </w:t>
      </w:r>
      <w:r w:rsidRPr="00903CF6">
        <w:rPr>
          <w:rFonts w:ascii="Times New Roman" w:hAnsi="Times New Roman" w:cs="Times New Roman"/>
          <w:sz w:val="24"/>
          <w:szCs w:val="24"/>
        </w:rPr>
        <w:t xml:space="preserve">management of </w:t>
      </w:r>
      <w:r w:rsidR="005F0A41" w:rsidRPr="00903CF6">
        <w:rPr>
          <w:rFonts w:ascii="Times New Roman" w:hAnsi="Times New Roman" w:cs="Times New Roman"/>
          <w:sz w:val="24"/>
          <w:szCs w:val="24"/>
        </w:rPr>
        <w:t>broiler</w:t>
      </w:r>
      <w:r w:rsidRPr="00903CF6">
        <w:rPr>
          <w:rFonts w:ascii="Times New Roman" w:hAnsi="Times New Roman" w:cs="Times New Roman"/>
          <w:sz w:val="24"/>
          <w:szCs w:val="24"/>
        </w:rPr>
        <w:t xml:space="preserve"> in an appropriate rearing environment wou</w:t>
      </w:r>
      <w:r w:rsidR="000E38B5">
        <w:rPr>
          <w:rFonts w:ascii="Times New Roman" w:hAnsi="Times New Roman" w:cs="Times New Roman"/>
          <w:sz w:val="24"/>
          <w:szCs w:val="24"/>
        </w:rPr>
        <w:t xml:space="preserve">ld ensure better </w:t>
      </w:r>
      <w:r w:rsidR="000E38B5" w:rsidRPr="002E62A1">
        <w:rPr>
          <w:rFonts w:ascii="Times New Roman" w:hAnsi="Times New Roman" w:cs="Times New Roman"/>
          <w:sz w:val="24"/>
          <w:szCs w:val="24"/>
        </w:rPr>
        <w:t xml:space="preserve">profitability </w:t>
      </w:r>
      <w:r w:rsidRPr="002E62A1">
        <w:rPr>
          <w:rFonts w:ascii="Times New Roman" w:hAnsi="Times New Roman" w:cs="Times New Roman"/>
          <w:sz w:val="24"/>
          <w:szCs w:val="24"/>
        </w:rPr>
        <w:t>(</w:t>
      </w:r>
      <w:r w:rsidR="002E62A1" w:rsidRPr="002E62A1">
        <w:rPr>
          <w:rFonts w:ascii="Times New Roman" w:hAnsi="Times New Roman" w:cs="Times New Roman"/>
          <w:color w:val="000000"/>
          <w:sz w:val="24"/>
          <w:szCs w:val="24"/>
        </w:rPr>
        <w:t>Arzey G. 2007 ).</w:t>
      </w:r>
    </w:p>
    <w:p w:rsidR="00690E44" w:rsidRPr="00FF5538" w:rsidRDefault="00690E44" w:rsidP="00903CF6">
      <w:pPr>
        <w:spacing w:line="360" w:lineRule="auto"/>
        <w:jc w:val="both"/>
        <w:rPr>
          <w:rFonts w:ascii="Times New Roman" w:hAnsi="Times New Roman" w:cs="Times New Roman"/>
          <w:sz w:val="24"/>
          <w:szCs w:val="24"/>
        </w:rPr>
      </w:pPr>
      <w:r w:rsidRPr="00903CF6">
        <w:rPr>
          <w:rFonts w:ascii="Times New Roman" w:hAnsi="Times New Roman" w:cs="Times New Roman"/>
          <w:sz w:val="24"/>
          <w:szCs w:val="24"/>
        </w:rPr>
        <w:t xml:space="preserve">Farm bio-security is a set of measures designed to protect a property from the entry and spread of pests, diseases and </w:t>
      </w:r>
      <w:r w:rsidRPr="002E62A1">
        <w:rPr>
          <w:rFonts w:ascii="Times New Roman" w:hAnsi="Times New Roman" w:cs="Times New Roman"/>
          <w:sz w:val="24"/>
          <w:szCs w:val="24"/>
        </w:rPr>
        <w:t>weeds</w:t>
      </w:r>
      <w:r w:rsidR="002E62A1" w:rsidRPr="002E62A1">
        <w:rPr>
          <w:rFonts w:ascii="Times New Roman" w:hAnsi="Times New Roman" w:cs="Times New Roman"/>
          <w:sz w:val="24"/>
          <w:szCs w:val="24"/>
        </w:rPr>
        <w:t xml:space="preserve"> ( </w:t>
      </w:r>
      <w:r w:rsidR="002E62A1" w:rsidRPr="002E62A1">
        <w:rPr>
          <w:rFonts w:ascii="Times New Roman" w:eastAsia="Times New Roman" w:hAnsi="Times New Roman" w:cs="Times New Roman"/>
          <w:bCs/>
          <w:sz w:val="24"/>
          <w:szCs w:val="24"/>
        </w:rPr>
        <w:t>Agarwal  P K. 1986).</w:t>
      </w:r>
      <w:r w:rsidR="002E62A1">
        <w:rPr>
          <w:rFonts w:ascii="Times New Roman" w:hAnsi="Times New Roman" w:cs="Times New Roman"/>
          <w:sz w:val="24"/>
          <w:szCs w:val="24"/>
        </w:rPr>
        <w:t xml:space="preserve"> </w:t>
      </w:r>
      <w:r w:rsidRPr="00903CF6">
        <w:rPr>
          <w:rFonts w:ascii="Times New Roman" w:hAnsi="Times New Roman" w:cs="Times New Roman"/>
          <w:sz w:val="24"/>
          <w:szCs w:val="24"/>
        </w:rPr>
        <w:t xml:space="preserve"> Farm bio-security is your responsibilit</w:t>
      </w:r>
      <w:r w:rsidR="00564919">
        <w:rPr>
          <w:rFonts w:ascii="Times New Roman" w:hAnsi="Times New Roman" w:cs="Times New Roman"/>
          <w:sz w:val="24"/>
          <w:szCs w:val="24"/>
        </w:rPr>
        <w:t>y</w:t>
      </w:r>
      <w:r w:rsidRPr="00903CF6">
        <w:rPr>
          <w:rFonts w:ascii="Times New Roman" w:hAnsi="Times New Roman" w:cs="Times New Roman"/>
          <w:sz w:val="24"/>
          <w:szCs w:val="24"/>
        </w:rPr>
        <w:t xml:space="preserve"> and that of every person visiting or working on your </w:t>
      </w:r>
      <w:r w:rsidR="00BF2FAC" w:rsidRPr="00903CF6">
        <w:rPr>
          <w:rFonts w:ascii="Times New Roman" w:hAnsi="Times New Roman" w:cs="Times New Roman"/>
          <w:sz w:val="24"/>
          <w:szCs w:val="24"/>
        </w:rPr>
        <w:t>property. The</w:t>
      </w:r>
      <w:r w:rsidRPr="00903CF6">
        <w:rPr>
          <w:rFonts w:ascii="Times New Roman" w:hAnsi="Times New Roman" w:cs="Times New Roman"/>
          <w:sz w:val="24"/>
          <w:szCs w:val="24"/>
        </w:rPr>
        <w:t xml:space="preserve"> disease outbreak and low bio-security and </w:t>
      </w:r>
      <w:r w:rsidR="00046148" w:rsidRPr="00903CF6">
        <w:rPr>
          <w:rFonts w:ascii="Times New Roman" w:hAnsi="Times New Roman" w:cs="Times New Roman"/>
          <w:sz w:val="24"/>
          <w:szCs w:val="24"/>
        </w:rPr>
        <w:t xml:space="preserve"> manageme</w:t>
      </w:r>
      <w:r w:rsidRPr="00903CF6">
        <w:rPr>
          <w:rFonts w:ascii="Times New Roman" w:hAnsi="Times New Roman" w:cs="Times New Roman"/>
          <w:sz w:val="24"/>
          <w:szCs w:val="24"/>
        </w:rPr>
        <w:t xml:space="preserve">ntal </w:t>
      </w:r>
      <w:r w:rsidR="00046148" w:rsidRPr="00903CF6">
        <w:rPr>
          <w:rFonts w:ascii="Times New Roman" w:hAnsi="Times New Roman" w:cs="Times New Roman"/>
          <w:sz w:val="24"/>
          <w:szCs w:val="24"/>
        </w:rPr>
        <w:t xml:space="preserve"> </w:t>
      </w:r>
      <w:r w:rsidRPr="00903CF6">
        <w:rPr>
          <w:rFonts w:ascii="Times New Roman" w:hAnsi="Times New Roman" w:cs="Times New Roman"/>
          <w:sz w:val="24"/>
          <w:szCs w:val="24"/>
        </w:rPr>
        <w:t>practice decrease the average production performance in both com</w:t>
      </w:r>
      <w:r w:rsidR="005F0A41" w:rsidRPr="00903CF6">
        <w:rPr>
          <w:rFonts w:ascii="Times New Roman" w:hAnsi="Times New Roman" w:cs="Times New Roman"/>
          <w:sz w:val="24"/>
          <w:szCs w:val="24"/>
        </w:rPr>
        <w:t>mercial and small</w:t>
      </w:r>
      <w:r w:rsidR="005D1EFE" w:rsidRPr="00903CF6">
        <w:rPr>
          <w:rFonts w:ascii="Times New Roman" w:hAnsi="Times New Roman" w:cs="Times New Roman"/>
          <w:sz w:val="24"/>
          <w:szCs w:val="24"/>
        </w:rPr>
        <w:t xml:space="preserve"> </w:t>
      </w:r>
      <w:r w:rsidR="005F0A41" w:rsidRPr="00903CF6">
        <w:rPr>
          <w:rFonts w:ascii="Times New Roman" w:hAnsi="Times New Roman" w:cs="Times New Roman"/>
          <w:sz w:val="24"/>
          <w:szCs w:val="24"/>
        </w:rPr>
        <w:t>holding broiler</w:t>
      </w:r>
      <w:r w:rsidR="000E38B5">
        <w:rPr>
          <w:rFonts w:ascii="Times New Roman" w:hAnsi="Times New Roman" w:cs="Times New Roman"/>
          <w:sz w:val="24"/>
          <w:szCs w:val="24"/>
        </w:rPr>
        <w:t xml:space="preserve"> farm in Bangladesh </w:t>
      </w:r>
      <w:r w:rsidRPr="00903CF6">
        <w:rPr>
          <w:rFonts w:ascii="Times New Roman" w:hAnsi="Times New Roman" w:cs="Times New Roman"/>
          <w:sz w:val="24"/>
          <w:szCs w:val="24"/>
        </w:rPr>
        <w:t>(</w:t>
      </w:r>
      <w:r w:rsidR="00152DA8">
        <w:rPr>
          <w:rFonts w:ascii="Times New Roman" w:hAnsi="Times New Roman" w:cs="Times New Roman"/>
          <w:sz w:val="24"/>
          <w:szCs w:val="24"/>
        </w:rPr>
        <w:t xml:space="preserve"> </w:t>
      </w:r>
      <w:r w:rsidRPr="00903CF6">
        <w:rPr>
          <w:rFonts w:ascii="Times New Roman" w:hAnsi="Times New Roman" w:cs="Times New Roman"/>
          <w:sz w:val="24"/>
          <w:szCs w:val="24"/>
        </w:rPr>
        <w:t xml:space="preserve">FAO, 2008 and </w:t>
      </w:r>
      <w:r w:rsidR="00FF5538" w:rsidRPr="00FF5538">
        <w:rPr>
          <w:rFonts w:ascii="Times New Roman" w:eastAsia="Times New Roman" w:hAnsi="Times New Roman" w:cs="Times New Roman"/>
          <w:bCs/>
          <w:sz w:val="24"/>
          <w:szCs w:val="24"/>
        </w:rPr>
        <w:t>Agarwal  P K. 1986</w:t>
      </w:r>
      <w:r w:rsidR="00FF5538">
        <w:rPr>
          <w:rFonts w:ascii="Times New Roman" w:eastAsia="Times New Roman" w:hAnsi="Times New Roman" w:cs="Times New Roman"/>
          <w:bCs/>
          <w:sz w:val="24"/>
          <w:szCs w:val="24"/>
        </w:rPr>
        <w:t xml:space="preserve">) </w:t>
      </w:r>
      <w:r w:rsidRPr="00903CF6">
        <w:rPr>
          <w:rFonts w:ascii="Times New Roman" w:hAnsi="Times New Roman" w:cs="Times New Roman"/>
          <w:sz w:val="24"/>
          <w:szCs w:val="24"/>
        </w:rPr>
        <w:t xml:space="preserve">.The disease in any stage of production effect the productivity of the farm. </w:t>
      </w:r>
      <w:r w:rsidR="002E62A1">
        <w:rPr>
          <w:rFonts w:ascii="Times New Roman" w:hAnsi="Times New Roman" w:cs="Times New Roman"/>
          <w:sz w:val="24"/>
          <w:szCs w:val="24"/>
        </w:rPr>
        <w:t xml:space="preserve"> </w:t>
      </w:r>
      <w:r w:rsidRPr="00903CF6">
        <w:rPr>
          <w:rFonts w:ascii="Times New Roman" w:hAnsi="Times New Roman" w:cs="Times New Roman"/>
          <w:sz w:val="24"/>
          <w:szCs w:val="24"/>
        </w:rPr>
        <w:t>By avoiding overcrowding, effective use of  brood-grow house under better hygiene, appropriate light schedule and use of cages instead of floor houses will reduce mortality</w:t>
      </w:r>
      <w:r w:rsidR="005F0A41" w:rsidRPr="00903CF6">
        <w:rPr>
          <w:rFonts w:ascii="Times New Roman" w:hAnsi="Times New Roman" w:cs="Times New Roman"/>
          <w:sz w:val="24"/>
          <w:szCs w:val="24"/>
        </w:rPr>
        <w:t xml:space="preserve"> </w:t>
      </w:r>
      <w:r w:rsidR="002E62A1">
        <w:rPr>
          <w:rFonts w:ascii="Times New Roman" w:hAnsi="Times New Roman" w:cs="Times New Roman"/>
          <w:sz w:val="24"/>
          <w:szCs w:val="24"/>
        </w:rPr>
        <w:t>(</w:t>
      </w:r>
      <w:r w:rsidR="004E08A0">
        <w:rPr>
          <w:rFonts w:ascii="Times New Roman" w:hAnsi="Times New Roman" w:cs="Times New Roman"/>
          <w:sz w:val="24"/>
          <w:szCs w:val="24"/>
        </w:rPr>
        <w:t xml:space="preserve"> </w:t>
      </w:r>
      <w:r w:rsidR="00FF5538" w:rsidRPr="00FF5538">
        <w:rPr>
          <w:rFonts w:ascii="Times New Roman" w:hAnsi="Times New Roman" w:cs="Times New Roman"/>
          <w:sz w:val="24"/>
          <w:szCs w:val="24"/>
        </w:rPr>
        <w:t>Odii M.A. 1998).</w:t>
      </w:r>
    </w:p>
    <w:p w:rsidR="007A0F48" w:rsidRPr="00660F55" w:rsidRDefault="00690E44" w:rsidP="00660F55">
      <w:pPr>
        <w:spacing w:before="240" w:line="360" w:lineRule="auto"/>
        <w:jc w:val="both"/>
        <w:rPr>
          <w:rFonts w:ascii="Times New Roman" w:hAnsi="Times New Roman" w:cs="Times New Roman"/>
          <w:bCs/>
          <w:sz w:val="24"/>
          <w:szCs w:val="24"/>
        </w:rPr>
      </w:pPr>
      <w:r w:rsidRPr="00D30EDE">
        <w:rPr>
          <w:rFonts w:ascii="Times New Roman" w:hAnsi="Times New Roman" w:cs="Times New Roman"/>
          <w:sz w:val="24"/>
          <w:szCs w:val="24"/>
        </w:rPr>
        <w:lastRenderedPageBreak/>
        <w:t>A </w:t>
      </w:r>
      <w:r w:rsidRPr="00D30EDE">
        <w:rPr>
          <w:rFonts w:ascii="Times New Roman" w:hAnsi="Times New Roman" w:cs="Times New Roman"/>
          <w:bCs/>
          <w:sz w:val="24"/>
          <w:szCs w:val="24"/>
        </w:rPr>
        <w:t>marketing channel</w:t>
      </w:r>
      <w:r w:rsidRPr="00D30EDE">
        <w:rPr>
          <w:rFonts w:ascii="Times New Roman" w:hAnsi="Times New Roman" w:cs="Times New Roman"/>
          <w:sz w:val="24"/>
          <w:szCs w:val="24"/>
        </w:rPr>
        <w:t> is a set of practices or activities necessary to transfer the ownership of goods from the point of </w:t>
      </w:r>
      <w:hyperlink r:id="rId12" w:tooltip="Production (economics)" w:history="1">
        <w:r w:rsidRPr="00D30EDE">
          <w:rPr>
            <w:rStyle w:val="Hyperlink"/>
            <w:rFonts w:ascii="Times New Roman" w:hAnsi="Times New Roman" w:cs="Times New Roman"/>
            <w:color w:val="000000" w:themeColor="text1"/>
            <w:sz w:val="24"/>
            <w:szCs w:val="24"/>
            <w:u w:val="none"/>
          </w:rPr>
          <w:t>production</w:t>
        </w:r>
      </w:hyperlink>
      <w:r w:rsidRPr="00D30EDE">
        <w:rPr>
          <w:rFonts w:ascii="Times New Roman" w:hAnsi="Times New Roman" w:cs="Times New Roman"/>
          <w:sz w:val="24"/>
          <w:szCs w:val="24"/>
        </w:rPr>
        <w:t> to the point of </w:t>
      </w:r>
      <w:hyperlink r:id="rId13" w:tooltip="Consumption (economics)" w:history="1">
        <w:r w:rsidRPr="00D30EDE">
          <w:rPr>
            <w:rStyle w:val="Hyperlink"/>
            <w:rFonts w:ascii="Times New Roman" w:hAnsi="Times New Roman" w:cs="Times New Roman"/>
            <w:color w:val="000000" w:themeColor="text1"/>
            <w:sz w:val="24"/>
            <w:szCs w:val="24"/>
            <w:u w:val="none"/>
          </w:rPr>
          <w:t>consumption</w:t>
        </w:r>
      </w:hyperlink>
      <w:r w:rsidR="002E62A1">
        <w:t xml:space="preserve"> </w:t>
      </w:r>
      <w:r w:rsidR="002E62A1" w:rsidRPr="002E62A1">
        <w:rPr>
          <w:rFonts w:ascii="Times New Roman" w:hAnsi="Times New Roman" w:cs="Times New Roman"/>
          <w:sz w:val="24"/>
          <w:szCs w:val="24"/>
        </w:rPr>
        <w:t xml:space="preserve">( Islam M.A. 2003 ) </w:t>
      </w:r>
      <w:r w:rsidRPr="002E62A1">
        <w:rPr>
          <w:rFonts w:ascii="Times New Roman" w:hAnsi="Times New Roman" w:cs="Times New Roman"/>
          <w:color w:val="000000" w:themeColor="text1"/>
          <w:sz w:val="24"/>
          <w:szCs w:val="24"/>
        </w:rPr>
        <w:t>.</w:t>
      </w:r>
      <w:r w:rsidRPr="00D30EDE">
        <w:rPr>
          <w:rFonts w:ascii="Times New Roman" w:hAnsi="Times New Roman" w:cs="Times New Roman"/>
          <w:color w:val="000000" w:themeColor="text1"/>
          <w:sz w:val="24"/>
          <w:szCs w:val="24"/>
        </w:rPr>
        <w:t xml:space="preserve"> </w:t>
      </w:r>
      <w:r w:rsidRPr="00D30EDE">
        <w:rPr>
          <w:rFonts w:ascii="Times New Roman" w:hAnsi="Times New Roman" w:cs="Times New Roman"/>
          <w:sz w:val="24"/>
          <w:szCs w:val="24"/>
        </w:rPr>
        <w:t xml:space="preserve">It is the way products and services </w:t>
      </w:r>
      <w:r w:rsidR="00E74D2C" w:rsidRPr="00D30EDE">
        <w:rPr>
          <w:rFonts w:ascii="Times New Roman" w:hAnsi="Times New Roman" w:cs="Times New Roman"/>
          <w:sz w:val="24"/>
          <w:szCs w:val="24"/>
        </w:rPr>
        <w:t xml:space="preserve"> </w:t>
      </w:r>
      <w:r w:rsidRPr="00D30EDE">
        <w:rPr>
          <w:rFonts w:ascii="Times New Roman" w:hAnsi="Times New Roman" w:cs="Times New Roman"/>
          <w:sz w:val="24"/>
          <w:szCs w:val="24"/>
        </w:rPr>
        <w:t>get to the end user, the </w:t>
      </w:r>
      <w:hyperlink r:id="rId14" w:tooltip="Consumer" w:history="1">
        <w:r w:rsidRPr="00D30EDE">
          <w:rPr>
            <w:rStyle w:val="Hyperlink"/>
            <w:rFonts w:ascii="Times New Roman" w:hAnsi="Times New Roman" w:cs="Times New Roman"/>
            <w:color w:val="000000" w:themeColor="text1"/>
            <w:sz w:val="24"/>
            <w:szCs w:val="24"/>
            <w:u w:val="none"/>
          </w:rPr>
          <w:t>consumer</w:t>
        </w:r>
      </w:hyperlink>
      <w:r w:rsidR="00E74D2C" w:rsidRPr="00D30EDE">
        <w:rPr>
          <w:rFonts w:ascii="Times New Roman" w:hAnsi="Times New Roman" w:cs="Times New Roman"/>
          <w:sz w:val="24"/>
          <w:szCs w:val="24"/>
        </w:rPr>
        <w:t xml:space="preserve"> </w:t>
      </w:r>
      <w:r w:rsidRPr="00D30EDE">
        <w:rPr>
          <w:rFonts w:ascii="Times New Roman" w:hAnsi="Times New Roman" w:cs="Times New Roman"/>
          <w:sz w:val="24"/>
          <w:szCs w:val="24"/>
        </w:rPr>
        <w:t>and is also known as a</w:t>
      </w:r>
      <w:r w:rsidRPr="00D30EDE">
        <w:rPr>
          <w:rFonts w:ascii="Times New Roman" w:hAnsi="Times New Roman" w:cs="Times New Roman"/>
          <w:color w:val="000000" w:themeColor="text1"/>
          <w:sz w:val="24"/>
          <w:szCs w:val="24"/>
        </w:rPr>
        <w:t> </w:t>
      </w:r>
      <w:hyperlink r:id="rId15" w:tooltip="Distribution (business)" w:history="1">
        <w:r w:rsidRPr="00D30EDE">
          <w:rPr>
            <w:rStyle w:val="Hyperlink"/>
            <w:rFonts w:ascii="Times New Roman" w:hAnsi="Times New Roman" w:cs="Times New Roman"/>
            <w:color w:val="000000" w:themeColor="text1"/>
            <w:sz w:val="24"/>
            <w:szCs w:val="24"/>
            <w:u w:val="none"/>
          </w:rPr>
          <w:t>distribution channel</w:t>
        </w:r>
      </w:hyperlink>
      <w:r w:rsidR="00F14125" w:rsidRPr="00D30EDE">
        <w:rPr>
          <w:rFonts w:ascii="Times New Roman" w:hAnsi="Times New Roman" w:cs="Times New Roman"/>
          <w:sz w:val="24"/>
          <w:szCs w:val="24"/>
        </w:rPr>
        <w:t xml:space="preserve">. </w:t>
      </w:r>
      <w:r w:rsidRPr="00D30EDE">
        <w:rPr>
          <w:rFonts w:ascii="Times New Roman" w:hAnsi="Times New Roman" w:cs="Times New Roman"/>
          <w:sz w:val="24"/>
          <w:szCs w:val="24"/>
        </w:rPr>
        <w:t>A marketing channel is a useful tool for management, and is crucial to creating an effective and w</w:t>
      </w:r>
      <w:r w:rsidR="00660F55">
        <w:rPr>
          <w:rFonts w:ascii="Times New Roman" w:hAnsi="Times New Roman" w:cs="Times New Roman"/>
          <w:sz w:val="24"/>
          <w:szCs w:val="24"/>
        </w:rPr>
        <w:t xml:space="preserve">ell-planned marketing strategy ( </w:t>
      </w:r>
      <w:r w:rsidR="00660F55" w:rsidRPr="00660F55">
        <w:rPr>
          <w:rFonts w:ascii="Times New Roman" w:eastAsia="Times New Roman" w:hAnsi="Times New Roman" w:cs="Times New Roman"/>
          <w:sz w:val="24"/>
          <w:szCs w:val="24"/>
        </w:rPr>
        <w:t xml:space="preserve">Saleque, Md. A., </w:t>
      </w:r>
      <w:r w:rsidR="002E62A1">
        <w:rPr>
          <w:rFonts w:ascii="Times New Roman" w:eastAsia="Times New Roman" w:hAnsi="Times New Roman" w:cs="Times New Roman"/>
          <w:sz w:val="24"/>
          <w:szCs w:val="24"/>
        </w:rPr>
        <w:t xml:space="preserve">2006 &amp; </w:t>
      </w:r>
      <w:r w:rsidR="00660F55" w:rsidRPr="00660F55">
        <w:rPr>
          <w:rFonts w:ascii="Times New Roman" w:eastAsia="Times New Roman" w:hAnsi="Times New Roman" w:cs="Times New Roman"/>
          <w:sz w:val="24"/>
          <w:szCs w:val="24"/>
        </w:rPr>
        <w:t>2007</w:t>
      </w:r>
      <w:r w:rsidR="00660F55">
        <w:rPr>
          <w:rFonts w:ascii="Times New Roman" w:eastAsia="Times New Roman" w:hAnsi="Times New Roman" w:cs="Times New Roman"/>
          <w:sz w:val="24"/>
          <w:szCs w:val="24"/>
        </w:rPr>
        <w:t xml:space="preserve">) </w:t>
      </w:r>
      <w:r w:rsidR="00660F55" w:rsidRPr="00660F55">
        <w:rPr>
          <w:rFonts w:ascii="Times New Roman" w:eastAsia="Times New Roman" w:hAnsi="Times New Roman" w:cs="Times New Roman"/>
          <w:sz w:val="24"/>
          <w:szCs w:val="24"/>
        </w:rPr>
        <w:t>.</w:t>
      </w:r>
    </w:p>
    <w:p w:rsidR="00690E44" w:rsidRPr="00D30EDE" w:rsidRDefault="007A0F48" w:rsidP="00903CF6">
      <w:pPr>
        <w:spacing w:line="360" w:lineRule="auto"/>
        <w:jc w:val="both"/>
        <w:rPr>
          <w:rFonts w:ascii="Times New Roman" w:hAnsi="Times New Roman" w:cs="Times New Roman"/>
          <w:b/>
          <w:sz w:val="24"/>
          <w:szCs w:val="24"/>
        </w:rPr>
      </w:pPr>
      <w:r w:rsidRPr="00D30EDE">
        <w:rPr>
          <w:rFonts w:ascii="Times New Roman" w:hAnsi="Times New Roman" w:cs="Times New Roman"/>
          <w:sz w:val="24"/>
          <w:szCs w:val="24"/>
        </w:rPr>
        <w:br/>
      </w:r>
      <w:r w:rsidRPr="00D30EDE">
        <w:rPr>
          <w:rFonts w:ascii="Times New Roman" w:hAnsi="Times New Roman" w:cs="Times New Roman"/>
          <w:b/>
          <w:sz w:val="24"/>
          <w:szCs w:val="24"/>
        </w:rPr>
        <w:t>Objectives of my study :</w:t>
      </w:r>
    </w:p>
    <w:p w:rsidR="008E17C2" w:rsidRPr="00D30EDE" w:rsidRDefault="000E38B5" w:rsidP="00903CF6">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To understand the different aspects of broiler farm management.</w:t>
      </w:r>
    </w:p>
    <w:p w:rsidR="008E17C2" w:rsidRPr="00D30EDE" w:rsidRDefault="007A0F48" w:rsidP="00903CF6">
      <w:pPr>
        <w:pStyle w:val="ListParagraph"/>
        <w:numPr>
          <w:ilvl w:val="0"/>
          <w:numId w:val="33"/>
        </w:numPr>
        <w:spacing w:line="360" w:lineRule="auto"/>
        <w:jc w:val="both"/>
        <w:rPr>
          <w:rFonts w:ascii="Times New Roman" w:hAnsi="Times New Roman" w:cs="Times New Roman"/>
          <w:sz w:val="24"/>
          <w:szCs w:val="24"/>
        </w:rPr>
      </w:pPr>
      <w:r w:rsidRPr="00D30EDE">
        <w:rPr>
          <w:rFonts w:ascii="Times New Roman" w:hAnsi="Times New Roman" w:cs="Times New Roman"/>
          <w:sz w:val="24"/>
          <w:szCs w:val="24"/>
        </w:rPr>
        <w:t>To identify the problem</w:t>
      </w:r>
      <w:r w:rsidR="000E38B5">
        <w:rPr>
          <w:rFonts w:ascii="Times New Roman" w:hAnsi="Times New Roman" w:cs="Times New Roman"/>
          <w:sz w:val="24"/>
          <w:szCs w:val="24"/>
        </w:rPr>
        <w:t>s</w:t>
      </w:r>
      <w:r w:rsidRPr="00D30EDE">
        <w:rPr>
          <w:rFonts w:ascii="Times New Roman" w:hAnsi="Times New Roman" w:cs="Times New Roman"/>
          <w:sz w:val="24"/>
          <w:szCs w:val="24"/>
        </w:rPr>
        <w:t xml:space="preserve"> related to broiler farming in Chi</w:t>
      </w:r>
      <w:r w:rsidR="000E38B5">
        <w:rPr>
          <w:rFonts w:ascii="Times New Roman" w:hAnsi="Times New Roman" w:cs="Times New Roman"/>
          <w:sz w:val="24"/>
          <w:szCs w:val="24"/>
        </w:rPr>
        <w:t>ttagong region.</w:t>
      </w:r>
    </w:p>
    <w:p w:rsidR="008E17C2" w:rsidRDefault="008E17C2" w:rsidP="00903CF6">
      <w:pPr>
        <w:spacing w:line="360" w:lineRule="auto"/>
        <w:jc w:val="center"/>
        <w:rPr>
          <w:rFonts w:ascii="Times New Roman" w:hAnsi="Times New Roman" w:cs="Times New Roman"/>
          <w:b/>
          <w:sz w:val="24"/>
          <w:szCs w:val="24"/>
        </w:rPr>
      </w:pPr>
    </w:p>
    <w:p w:rsidR="008E17C2" w:rsidRDefault="008E17C2" w:rsidP="008E17C2">
      <w:pPr>
        <w:spacing w:line="360" w:lineRule="auto"/>
        <w:jc w:val="center"/>
        <w:rPr>
          <w:rFonts w:ascii="Times New Roman" w:hAnsi="Times New Roman" w:cs="Times New Roman"/>
          <w:b/>
          <w:sz w:val="24"/>
          <w:szCs w:val="24"/>
        </w:rPr>
      </w:pPr>
    </w:p>
    <w:p w:rsidR="008E17C2" w:rsidRDefault="008E17C2" w:rsidP="008E17C2">
      <w:pPr>
        <w:spacing w:line="360" w:lineRule="auto"/>
        <w:jc w:val="center"/>
        <w:rPr>
          <w:rFonts w:ascii="Times New Roman" w:hAnsi="Times New Roman" w:cs="Times New Roman"/>
          <w:b/>
          <w:sz w:val="24"/>
          <w:szCs w:val="24"/>
        </w:rPr>
      </w:pPr>
    </w:p>
    <w:p w:rsidR="008E17C2" w:rsidRDefault="008E17C2" w:rsidP="008E17C2">
      <w:pPr>
        <w:spacing w:line="360" w:lineRule="auto"/>
        <w:jc w:val="center"/>
        <w:rPr>
          <w:rFonts w:ascii="Times New Roman" w:hAnsi="Times New Roman" w:cs="Times New Roman"/>
          <w:b/>
          <w:sz w:val="24"/>
          <w:szCs w:val="24"/>
        </w:rPr>
      </w:pPr>
    </w:p>
    <w:p w:rsidR="008E17C2" w:rsidRDefault="008E17C2" w:rsidP="008E17C2">
      <w:pPr>
        <w:spacing w:line="360" w:lineRule="auto"/>
        <w:jc w:val="center"/>
        <w:rPr>
          <w:rFonts w:ascii="Times New Roman" w:hAnsi="Times New Roman" w:cs="Times New Roman"/>
          <w:b/>
          <w:sz w:val="24"/>
          <w:szCs w:val="24"/>
        </w:rPr>
      </w:pPr>
    </w:p>
    <w:p w:rsidR="008E17C2" w:rsidRDefault="008E17C2" w:rsidP="008E17C2">
      <w:pPr>
        <w:spacing w:line="360" w:lineRule="auto"/>
        <w:jc w:val="center"/>
        <w:rPr>
          <w:rFonts w:ascii="Times New Roman" w:hAnsi="Times New Roman" w:cs="Times New Roman"/>
          <w:b/>
          <w:sz w:val="24"/>
          <w:szCs w:val="24"/>
        </w:rPr>
      </w:pPr>
    </w:p>
    <w:p w:rsidR="008E17C2" w:rsidRDefault="008E17C2" w:rsidP="008E17C2">
      <w:pPr>
        <w:spacing w:line="360" w:lineRule="auto"/>
        <w:jc w:val="center"/>
        <w:rPr>
          <w:rFonts w:ascii="Times New Roman" w:hAnsi="Times New Roman" w:cs="Times New Roman"/>
          <w:b/>
          <w:sz w:val="24"/>
          <w:szCs w:val="24"/>
        </w:rPr>
      </w:pPr>
    </w:p>
    <w:p w:rsidR="00E5797C" w:rsidRDefault="005D1EFE" w:rsidP="004E08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6F46A5">
        <w:rPr>
          <w:rFonts w:ascii="Times New Roman" w:hAnsi="Times New Roman" w:cs="Times New Roman"/>
          <w:b/>
          <w:sz w:val="24"/>
          <w:szCs w:val="24"/>
        </w:rPr>
        <w:br/>
      </w:r>
      <w:r>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r w:rsidR="00FE1F0D">
        <w:rPr>
          <w:rFonts w:ascii="Times New Roman" w:hAnsi="Times New Roman" w:cs="Times New Roman"/>
          <w:b/>
          <w:sz w:val="24"/>
          <w:szCs w:val="24"/>
        </w:rPr>
        <w:br/>
      </w:r>
    </w:p>
    <w:p w:rsidR="008E17C2" w:rsidRPr="006149C4" w:rsidRDefault="008E17C2" w:rsidP="008E17C2">
      <w:pPr>
        <w:spacing w:line="360" w:lineRule="auto"/>
        <w:jc w:val="center"/>
        <w:rPr>
          <w:rFonts w:ascii="Times New Roman" w:hAnsi="Times New Roman" w:cs="Times New Roman"/>
          <w:b/>
          <w:sz w:val="24"/>
          <w:szCs w:val="24"/>
        </w:rPr>
      </w:pPr>
      <w:r w:rsidRPr="006149C4">
        <w:rPr>
          <w:rFonts w:ascii="Times New Roman" w:hAnsi="Times New Roman" w:cs="Times New Roman"/>
          <w:b/>
          <w:sz w:val="24"/>
          <w:szCs w:val="24"/>
        </w:rPr>
        <w:lastRenderedPageBreak/>
        <w:t>CHAPTER</w:t>
      </w:r>
      <w:r w:rsidR="00E727E5" w:rsidRPr="006149C4">
        <w:rPr>
          <w:rFonts w:ascii="Times New Roman" w:hAnsi="Times New Roman" w:cs="Times New Roman"/>
          <w:b/>
          <w:sz w:val="24"/>
          <w:szCs w:val="24"/>
        </w:rPr>
        <w:t xml:space="preserve"> </w:t>
      </w:r>
      <w:r w:rsidRPr="006149C4">
        <w:rPr>
          <w:rFonts w:ascii="Times New Roman" w:hAnsi="Times New Roman" w:cs="Times New Roman"/>
          <w:b/>
          <w:sz w:val="24"/>
          <w:szCs w:val="24"/>
        </w:rPr>
        <w:t>-</w:t>
      </w:r>
      <w:r w:rsidR="00E727E5" w:rsidRPr="006149C4">
        <w:rPr>
          <w:rFonts w:ascii="Times New Roman" w:hAnsi="Times New Roman" w:cs="Times New Roman"/>
          <w:b/>
          <w:sz w:val="24"/>
          <w:szCs w:val="24"/>
        </w:rPr>
        <w:t xml:space="preserve"> </w:t>
      </w:r>
      <w:r w:rsidRPr="006149C4">
        <w:rPr>
          <w:rFonts w:ascii="Times New Roman" w:hAnsi="Times New Roman" w:cs="Times New Roman"/>
          <w:b/>
          <w:sz w:val="24"/>
          <w:szCs w:val="24"/>
        </w:rPr>
        <w:t>II</w:t>
      </w:r>
    </w:p>
    <w:p w:rsidR="008E17C2" w:rsidRPr="00E727E5" w:rsidRDefault="008E17C2" w:rsidP="008E17C2">
      <w:pPr>
        <w:spacing w:line="360" w:lineRule="auto"/>
        <w:jc w:val="center"/>
        <w:rPr>
          <w:rFonts w:ascii="Times New Roman" w:hAnsi="Times New Roman" w:cs="Times New Roman"/>
          <w:sz w:val="32"/>
          <w:szCs w:val="32"/>
        </w:rPr>
      </w:pPr>
      <w:r w:rsidRPr="00E727E5">
        <w:rPr>
          <w:rFonts w:ascii="Times New Roman" w:hAnsi="Times New Roman" w:cs="Times New Roman"/>
          <w:b/>
          <w:sz w:val="32"/>
          <w:szCs w:val="32"/>
        </w:rPr>
        <w:t>MATERIALS AND</w:t>
      </w:r>
      <w:r w:rsidR="00002C7A" w:rsidRPr="00E727E5">
        <w:rPr>
          <w:rFonts w:ascii="Times New Roman" w:hAnsi="Times New Roman" w:cs="Times New Roman"/>
          <w:b/>
          <w:sz w:val="32"/>
          <w:szCs w:val="32"/>
        </w:rPr>
        <w:t xml:space="preserve"> </w:t>
      </w:r>
      <w:r w:rsidRPr="00E727E5">
        <w:rPr>
          <w:rFonts w:ascii="Times New Roman" w:hAnsi="Times New Roman" w:cs="Times New Roman"/>
          <w:b/>
          <w:sz w:val="32"/>
          <w:szCs w:val="32"/>
        </w:rPr>
        <w:t>METHODS</w:t>
      </w:r>
    </w:p>
    <w:p w:rsidR="008E17C2" w:rsidRDefault="008E17C2" w:rsidP="008E17C2">
      <w:pPr>
        <w:spacing w:line="360" w:lineRule="auto"/>
        <w:jc w:val="both"/>
        <w:rPr>
          <w:rFonts w:ascii="Times New Roman" w:hAnsi="Times New Roman" w:cs="Times New Roman"/>
          <w:sz w:val="24"/>
          <w:szCs w:val="24"/>
        </w:rPr>
      </w:pPr>
      <w:r w:rsidRPr="008E17C2">
        <w:rPr>
          <w:rFonts w:ascii="Times New Roman" w:hAnsi="Times New Roman" w:cs="Times New Roman"/>
          <w:sz w:val="24"/>
          <w:szCs w:val="24"/>
        </w:rPr>
        <w:t>The present study was conducted</w:t>
      </w:r>
      <w:r w:rsidR="000E38B5">
        <w:rPr>
          <w:rFonts w:ascii="Times New Roman" w:hAnsi="Times New Roman" w:cs="Times New Roman"/>
          <w:sz w:val="24"/>
          <w:szCs w:val="24"/>
        </w:rPr>
        <w:t xml:space="preserve"> over </w:t>
      </w:r>
      <w:r w:rsidR="000E38B5" w:rsidRPr="00F645EB">
        <w:rPr>
          <w:rFonts w:ascii="Times New Roman" w:hAnsi="Times New Roman" w:cs="Times New Roman"/>
          <w:sz w:val="24"/>
          <w:szCs w:val="24"/>
        </w:rPr>
        <w:t>a period  from 1</w:t>
      </w:r>
      <w:r w:rsidR="000E38B5" w:rsidRPr="00F645EB">
        <w:rPr>
          <w:rFonts w:ascii="Times New Roman" w:hAnsi="Times New Roman" w:cs="Times New Roman"/>
          <w:sz w:val="24"/>
          <w:szCs w:val="24"/>
          <w:vertAlign w:val="superscript"/>
        </w:rPr>
        <w:t>st</w:t>
      </w:r>
      <w:r w:rsidR="000E38B5">
        <w:rPr>
          <w:rFonts w:ascii="Times New Roman" w:hAnsi="Times New Roman" w:cs="Times New Roman"/>
          <w:sz w:val="24"/>
          <w:szCs w:val="24"/>
        </w:rPr>
        <w:t xml:space="preserve"> November to  25</w:t>
      </w:r>
      <w:r w:rsidR="000E38B5" w:rsidRPr="00F645EB">
        <w:rPr>
          <w:rFonts w:ascii="Times New Roman" w:hAnsi="Times New Roman" w:cs="Times New Roman"/>
          <w:sz w:val="24"/>
          <w:szCs w:val="24"/>
          <w:vertAlign w:val="superscript"/>
        </w:rPr>
        <w:t xml:space="preserve">th </w:t>
      </w:r>
      <w:r w:rsidR="000E38B5">
        <w:rPr>
          <w:rFonts w:ascii="Times New Roman" w:hAnsi="Times New Roman" w:cs="Times New Roman"/>
          <w:sz w:val="24"/>
          <w:szCs w:val="24"/>
        </w:rPr>
        <w:t>November</w:t>
      </w:r>
      <w:r w:rsidR="000E38B5" w:rsidRPr="00F645EB">
        <w:rPr>
          <w:rFonts w:ascii="Times New Roman" w:hAnsi="Times New Roman" w:cs="Times New Roman"/>
          <w:sz w:val="24"/>
          <w:szCs w:val="24"/>
        </w:rPr>
        <w:t xml:space="preserve"> 2017</w:t>
      </w:r>
      <w:r w:rsidRPr="008E17C2">
        <w:rPr>
          <w:rFonts w:ascii="Times New Roman" w:hAnsi="Times New Roman" w:cs="Times New Roman"/>
          <w:sz w:val="24"/>
          <w:szCs w:val="24"/>
        </w:rPr>
        <w:t xml:space="preserve"> to investigate the </w:t>
      </w:r>
      <w:r w:rsidR="000E38B5">
        <w:rPr>
          <w:rFonts w:ascii="Times New Roman" w:hAnsi="Times New Roman" w:cs="Times New Roman"/>
          <w:sz w:val="24"/>
          <w:szCs w:val="24"/>
        </w:rPr>
        <w:t xml:space="preserve">management strategies </w:t>
      </w:r>
      <w:r w:rsidR="005D1EFE">
        <w:rPr>
          <w:rFonts w:ascii="Times New Roman" w:hAnsi="Times New Roman" w:cs="Times New Roman"/>
          <w:sz w:val="24"/>
          <w:szCs w:val="24"/>
        </w:rPr>
        <w:t>of broiler production system at Hathazari upazilla, Chittagong</w:t>
      </w:r>
      <w:r w:rsidR="000E38B5">
        <w:rPr>
          <w:rFonts w:ascii="Times New Roman" w:hAnsi="Times New Roman" w:cs="Times New Roman"/>
          <w:sz w:val="24"/>
          <w:szCs w:val="24"/>
        </w:rPr>
        <w:t xml:space="preserve">, </w:t>
      </w:r>
      <w:r w:rsidR="00224AEB">
        <w:rPr>
          <w:rFonts w:ascii="Times New Roman" w:hAnsi="Times New Roman" w:cs="Times New Roman"/>
          <w:sz w:val="24"/>
          <w:szCs w:val="24"/>
        </w:rPr>
        <w:t>Bangladesh.</w:t>
      </w:r>
      <w:r w:rsidR="007A0F48">
        <w:rPr>
          <w:rFonts w:ascii="Times New Roman" w:hAnsi="Times New Roman" w:cs="Times New Roman"/>
          <w:sz w:val="24"/>
          <w:szCs w:val="24"/>
        </w:rPr>
        <w:t xml:space="preserve"> This</w:t>
      </w:r>
      <w:r w:rsidRPr="008E17C2">
        <w:rPr>
          <w:rFonts w:ascii="Times New Roman" w:hAnsi="Times New Roman" w:cs="Times New Roman"/>
          <w:sz w:val="24"/>
          <w:szCs w:val="24"/>
        </w:rPr>
        <w:t xml:space="preserve"> </w:t>
      </w:r>
      <w:r w:rsidR="007A0F48">
        <w:rPr>
          <w:rFonts w:ascii="Times New Roman" w:hAnsi="Times New Roman" w:cs="Times New Roman"/>
          <w:sz w:val="24"/>
          <w:szCs w:val="24"/>
        </w:rPr>
        <w:t>area was selected</w:t>
      </w:r>
      <w:r w:rsidR="000E38B5">
        <w:rPr>
          <w:rFonts w:ascii="Times New Roman" w:hAnsi="Times New Roman" w:cs="Times New Roman"/>
          <w:sz w:val="24"/>
          <w:szCs w:val="24"/>
        </w:rPr>
        <w:t xml:space="preserve"> for data collection</w:t>
      </w:r>
      <w:r w:rsidR="007A0F48">
        <w:rPr>
          <w:rFonts w:ascii="Times New Roman" w:hAnsi="Times New Roman" w:cs="Times New Roman"/>
          <w:sz w:val="24"/>
          <w:szCs w:val="24"/>
        </w:rPr>
        <w:t xml:space="preserve"> </w:t>
      </w:r>
      <w:r w:rsidR="00800527">
        <w:rPr>
          <w:rFonts w:ascii="Times New Roman" w:hAnsi="Times New Roman" w:cs="Times New Roman"/>
          <w:sz w:val="24"/>
          <w:szCs w:val="24"/>
        </w:rPr>
        <w:t>be</w:t>
      </w:r>
      <w:r w:rsidR="000E38B5">
        <w:rPr>
          <w:rFonts w:ascii="Times New Roman" w:hAnsi="Times New Roman" w:cs="Times New Roman"/>
          <w:sz w:val="24"/>
          <w:szCs w:val="24"/>
        </w:rPr>
        <w:t xml:space="preserve">cause many small and large scale broiler farm was established within a decades. A pre-set questionnaire was used for recording the data. Data was </w:t>
      </w:r>
      <w:r w:rsidRPr="008E17C2">
        <w:rPr>
          <w:rFonts w:ascii="Times New Roman" w:hAnsi="Times New Roman" w:cs="Times New Roman"/>
          <w:sz w:val="24"/>
          <w:szCs w:val="24"/>
        </w:rPr>
        <w:t xml:space="preserve">collected directly </w:t>
      </w:r>
      <w:r w:rsidR="000E38B5">
        <w:rPr>
          <w:rFonts w:ascii="Times New Roman" w:hAnsi="Times New Roman" w:cs="Times New Roman"/>
          <w:sz w:val="24"/>
          <w:szCs w:val="24"/>
        </w:rPr>
        <w:t xml:space="preserve">from 10 (ten) farm owners by interviewing and also by observing farm activities for evaluating </w:t>
      </w:r>
      <w:r w:rsidR="005D1EFE">
        <w:rPr>
          <w:rFonts w:ascii="Times New Roman" w:hAnsi="Times New Roman" w:cs="Times New Roman"/>
          <w:sz w:val="24"/>
          <w:szCs w:val="24"/>
        </w:rPr>
        <w:t>comparative</w:t>
      </w:r>
      <w:r w:rsidRPr="008E17C2">
        <w:rPr>
          <w:rFonts w:ascii="Times New Roman" w:hAnsi="Times New Roman" w:cs="Times New Roman"/>
          <w:sz w:val="24"/>
          <w:szCs w:val="24"/>
        </w:rPr>
        <w:t xml:space="preserve"> </w:t>
      </w:r>
      <w:r w:rsidR="000E38B5">
        <w:rPr>
          <w:rFonts w:ascii="Times New Roman" w:hAnsi="Times New Roman" w:cs="Times New Roman"/>
          <w:sz w:val="24"/>
          <w:szCs w:val="24"/>
        </w:rPr>
        <w:t xml:space="preserve">management system of broiler farms. The questionnaire contains the following </w:t>
      </w:r>
      <w:r w:rsidR="00345DDF">
        <w:rPr>
          <w:rFonts w:ascii="Times New Roman" w:hAnsi="Times New Roman" w:cs="Times New Roman"/>
          <w:sz w:val="24"/>
          <w:szCs w:val="24"/>
        </w:rPr>
        <w:t xml:space="preserve"> </w:t>
      </w:r>
      <w:r w:rsidR="000E38B5">
        <w:rPr>
          <w:rFonts w:ascii="Times New Roman" w:hAnsi="Times New Roman" w:cs="Times New Roman"/>
          <w:sz w:val="24"/>
          <w:szCs w:val="24"/>
        </w:rPr>
        <w:t>inform</w:t>
      </w:r>
      <w:r w:rsidR="00800527">
        <w:rPr>
          <w:rFonts w:ascii="Times New Roman" w:hAnsi="Times New Roman" w:cs="Times New Roman"/>
          <w:sz w:val="24"/>
          <w:szCs w:val="24"/>
        </w:rPr>
        <w:t>a</w:t>
      </w:r>
      <w:r w:rsidR="000E38B5">
        <w:rPr>
          <w:rFonts w:ascii="Times New Roman" w:hAnsi="Times New Roman" w:cs="Times New Roman"/>
          <w:sz w:val="24"/>
          <w:szCs w:val="24"/>
        </w:rPr>
        <w:t xml:space="preserve">tion </w:t>
      </w:r>
      <w:r w:rsidR="00345DDF">
        <w:rPr>
          <w:rFonts w:ascii="Times New Roman" w:hAnsi="Times New Roman" w:cs="Times New Roman"/>
          <w:sz w:val="24"/>
          <w:szCs w:val="24"/>
        </w:rPr>
        <w:t xml:space="preserve"> </w:t>
      </w:r>
      <w:r w:rsidR="000E38B5">
        <w:rPr>
          <w:rFonts w:ascii="Times New Roman" w:hAnsi="Times New Roman" w:cs="Times New Roman"/>
          <w:sz w:val="24"/>
          <w:szCs w:val="24"/>
        </w:rPr>
        <w:t xml:space="preserve">i.e. </w:t>
      </w:r>
      <w:r w:rsidRPr="008E17C2">
        <w:rPr>
          <w:rFonts w:ascii="Times New Roman" w:hAnsi="Times New Roman" w:cs="Times New Roman"/>
          <w:sz w:val="24"/>
          <w:szCs w:val="24"/>
        </w:rPr>
        <w:t xml:space="preserve">farmer’s characters </w:t>
      </w:r>
      <w:r w:rsidR="000E38B5">
        <w:rPr>
          <w:rFonts w:ascii="Times New Roman" w:hAnsi="Times New Roman" w:cs="Times New Roman"/>
          <w:sz w:val="24"/>
          <w:szCs w:val="24"/>
        </w:rPr>
        <w:t>(</w:t>
      </w:r>
      <w:r w:rsidRPr="008E17C2">
        <w:rPr>
          <w:rFonts w:ascii="Times New Roman" w:hAnsi="Times New Roman" w:cs="Times New Roman"/>
          <w:sz w:val="24"/>
          <w:szCs w:val="24"/>
        </w:rPr>
        <w:t>education level, training, experiences and work forces on broiler farming</w:t>
      </w:r>
      <w:r w:rsidR="000E38B5">
        <w:rPr>
          <w:rFonts w:ascii="Times New Roman" w:hAnsi="Times New Roman" w:cs="Times New Roman"/>
          <w:sz w:val="24"/>
          <w:szCs w:val="24"/>
        </w:rPr>
        <w:t>)</w:t>
      </w:r>
      <w:r w:rsidRPr="008E17C2">
        <w:rPr>
          <w:rFonts w:ascii="Times New Roman" w:hAnsi="Times New Roman" w:cs="Times New Roman"/>
          <w:sz w:val="24"/>
          <w:szCs w:val="24"/>
        </w:rPr>
        <w:t xml:space="preserve">, </w:t>
      </w:r>
      <w:r w:rsidR="000E38B5">
        <w:rPr>
          <w:rFonts w:ascii="Times New Roman" w:hAnsi="Times New Roman" w:cs="Times New Roman"/>
          <w:sz w:val="24"/>
          <w:szCs w:val="24"/>
        </w:rPr>
        <w:t>farm management parameters (</w:t>
      </w:r>
      <w:r w:rsidRPr="008E17C2">
        <w:rPr>
          <w:rFonts w:ascii="Times New Roman" w:hAnsi="Times New Roman" w:cs="Times New Roman"/>
          <w:sz w:val="24"/>
          <w:szCs w:val="24"/>
        </w:rPr>
        <w:t>farm size, ho</w:t>
      </w:r>
      <w:r w:rsidR="000E38B5">
        <w:rPr>
          <w:rFonts w:ascii="Times New Roman" w:hAnsi="Times New Roman" w:cs="Times New Roman"/>
          <w:sz w:val="24"/>
          <w:szCs w:val="24"/>
        </w:rPr>
        <w:t xml:space="preserve">using system, name of </w:t>
      </w:r>
      <w:r w:rsidRPr="008E17C2">
        <w:rPr>
          <w:rFonts w:ascii="Times New Roman" w:hAnsi="Times New Roman" w:cs="Times New Roman"/>
          <w:sz w:val="24"/>
          <w:szCs w:val="24"/>
        </w:rPr>
        <w:t>broil</w:t>
      </w:r>
      <w:r w:rsidR="000E38B5">
        <w:rPr>
          <w:rFonts w:ascii="Times New Roman" w:hAnsi="Times New Roman" w:cs="Times New Roman"/>
          <w:sz w:val="24"/>
          <w:szCs w:val="24"/>
        </w:rPr>
        <w:t>er strains, and type of litter materials</w:t>
      </w:r>
      <w:r w:rsidRPr="008E17C2">
        <w:rPr>
          <w:rFonts w:ascii="Times New Roman" w:hAnsi="Times New Roman" w:cs="Times New Roman"/>
          <w:sz w:val="24"/>
          <w:szCs w:val="24"/>
        </w:rPr>
        <w:t xml:space="preserve">, </w:t>
      </w:r>
      <w:r w:rsidR="000E38B5">
        <w:rPr>
          <w:rFonts w:ascii="Times New Roman" w:hAnsi="Times New Roman" w:cs="Times New Roman"/>
          <w:sz w:val="24"/>
          <w:szCs w:val="24"/>
        </w:rPr>
        <w:t xml:space="preserve">number of feeder and drinkers, </w:t>
      </w:r>
      <w:r w:rsidRPr="008E17C2">
        <w:rPr>
          <w:rFonts w:ascii="Times New Roman" w:hAnsi="Times New Roman" w:cs="Times New Roman"/>
          <w:sz w:val="24"/>
          <w:szCs w:val="24"/>
        </w:rPr>
        <w:t>brooding system, vaccination</w:t>
      </w:r>
      <w:r w:rsidR="000E38B5">
        <w:rPr>
          <w:rFonts w:ascii="Times New Roman" w:hAnsi="Times New Roman" w:cs="Times New Roman"/>
          <w:sz w:val="24"/>
          <w:szCs w:val="24"/>
        </w:rPr>
        <w:t xml:space="preserve"> type, de</w:t>
      </w:r>
      <w:r w:rsidRPr="008E17C2">
        <w:rPr>
          <w:rFonts w:ascii="Times New Roman" w:hAnsi="Times New Roman" w:cs="Times New Roman"/>
          <w:sz w:val="24"/>
          <w:szCs w:val="24"/>
        </w:rPr>
        <w:t>wo</w:t>
      </w:r>
      <w:r w:rsidR="005D4809">
        <w:rPr>
          <w:rFonts w:ascii="Times New Roman" w:hAnsi="Times New Roman" w:cs="Times New Roman"/>
          <w:sz w:val="24"/>
          <w:szCs w:val="24"/>
        </w:rPr>
        <w:t xml:space="preserve">rming, </w:t>
      </w:r>
      <w:r w:rsidR="000E38B5">
        <w:rPr>
          <w:rFonts w:ascii="Times New Roman" w:hAnsi="Times New Roman" w:cs="Times New Roman"/>
          <w:sz w:val="24"/>
          <w:szCs w:val="24"/>
        </w:rPr>
        <w:t xml:space="preserve">types of </w:t>
      </w:r>
      <w:r w:rsidR="005D4809">
        <w:rPr>
          <w:rFonts w:ascii="Times New Roman" w:hAnsi="Times New Roman" w:cs="Times New Roman"/>
          <w:sz w:val="24"/>
          <w:szCs w:val="24"/>
        </w:rPr>
        <w:t>growth promoter use</w:t>
      </w:r>
      <w:r w:rsidR="000E38B5">
        <w:rPr>
          <w:rFonts w:ascii="Times New Roman" w:hAnsi="Times New Roman" w:cs="Times New Roman"/>
          <w:sz w:val="24"/>
          <w:szCs w:val="24"/>
        </w:rPr>
        <w:t>d</w:t>
      </w:r>
      <w:r w:rsidR="005D4809">
        <w:rPr>
          <w:rFonts w:ascii="Times New Roman" w:hAnsi="Times New Roman" w:cs="Times New Roman"/>
          <w:sz w:val="24"/>
          <w:szCs w:val="24"/>
        </w:rPr>
        <w:t xml:space="preserve">, </w:t>
      </w:r>
      <w:r w:rsidR="000E38B5">
        <w:rPr>
          <w:rFonts w:ascii="Times New Roman" w:hAnsi="Times New Roman" w:cs="Times New Roman"/>
          <w:sz w:val="24"/>
          <w:szCs w:val="24"/>
        </w:rPr>
        <w:t xml:space="preserve">sources of </w:t>
      </w:r>
      <w:r w:rsidR="005D4809">
        <w:rPr>
          <w:rFonts w:ascii="Times New Roman" w:hAnsi="Times New Roman" w:cs="Times New Roman"/>
          <w:sz w:val="24"/>
          <w:szCs w:val="24"/>
        </w:rPr>
        <w:t xml:space="preserve">day </w:t>
      </w:r>
      <w:r w:rsidRPr="008E17C2">
        <w:rPr>
          <w:rFonts w:ascii="Times New Roman" w:hAnsi="Times New Roman" w:cs="Times New Roman"/>
          <w:sz w:val="24"/>
          <w:szCs w:val="24"/>
        </w:rPr>
        <w:t>old chick</w:t>
      </w:r>
      <w:r w:rsidR="000E38B5">
        <w:rPr>
          <w:rFonts w:ascii="Times New Roman" w:hAnsi="Times New Roman" w:cs="Times New Roman"/>
          <w:sz w:val="24"/>
          <w:szCs w:val="24"/>
        </w:rPr>
        <w:t xml:space="preserve">s and feed, bio-security and </w:t>
      </w:r>
      <w:r w:rsidRPr="008E17C2">
        <w:rPr>
          <w:rFonts w:ascii="Times New Roman" w:hAnsi="Times New Roman" w:cs="Times New Roman"/>
          <w:sz w:val="24"/>
          <w:szCs w:val="24"/>
        </w:rPr>
        <w:t>marketing</w:t>
      </w:r>
      <w:r w:rsidR="000E38B5">
        <w:rPr>
          <w:rFonts w:ascii="Times New Roman" w:hAnsi="Times New Roman" w:cs="Times New Roman"/>
          <w:sz w:val="24"/>
          <w:szCs w:val="24"/>
        </w:rPr>
        <w:t xml:space="preserve"> systems</w:t>
      </w:r>
      <w:r w:rsidRPr="008E17C2">
        <w:rPr>
          <w:rFonts w:ascii="Times New Roman" w:hAnsi="Times New Roman" w:cs="Times New Roman"/>
          <w:sz w:val="24"/>
          <w:szCs w:val="24"/>
        </w:rPr>
        <w:t xml:space="preserve">. The collected data were </w:t>
      </w:r>
      <w:r w:rsidR="000E38B5">
        <w:rPr>
          <w:rFonts w:ascii="Times New Roman" w:hAnsi="Times New Roman" w:cs="Times New Roman"/>
          <w:sz w:val="24"/>
          <w:szCs w:val="24"/>
        </w:rPr>
        <w:t xml:space="preserve">entered into </w:t>
      </w:r>
      <w:r w:rsidR="00370E74">
        <w:rPr>
          <w:rFonts w:ascii="Times New Roman" w:hAnsi="Times New Roman" w:cs="Times New Roman"/>
          <w:sz w:val="24"/>
          <w:szCs w:val="24"/>
        </w:rPr>
        <w:t>Microsoft Ex</w:t>
      </w:r>
      <w:r w:rsidR="007A0F48">
        <w:rPr>
          <w:rFonts w:ascii="Times New Roman" w:hAnsi="Times New Roman" w:cs="Times New Roman"/>
          <w:sz w:val="24"/>
          <w:szCs w:val="24"/>
        </w:rPr>
        <w:t>cel 2007</w:t>
      </w:r>
      <w:r w:rsidRPr="008E17C2">
        <w:rPr>
          <w:rFonts w:ascii="Times New Roman" w:hAnsi="Times New Roman" w:cs="Times New Roman"/>
          <w:sz w:val="24"/>
          <w:szCs w:val="24"/>
        </w:rPr>
        <w:t xml:space="preserve"> </w:t>
      </w:r>
      <w:r w:rsidR="000E38B5">
        <w:rPr>
          <w:rFonts w:ascii="Times New Roman" w:hAnsi="Times New Roman" w:cs="Times New Roman"/>
          <w:sz w:val="24"/>
          <w:szCs w:val="24"/>
        </w:rPr>
        <w:t xml:space="preserve">and frequency and percentage of different variables </w:t>
      </w:r>
      <w:r w:rsidRPr="008E17C2">
        <w:rPr>
          <w:rFonts w:ascii="Times New Roman" w:hAnsi="Times New Roman" w:cs="Times New Roman"/>
          <w:sz w:val="24"/>
          <w:szCs w:val="24"/>
        </w:rPr>
        <w:t xml:space="preserve">were </w:t>
      </w:r>
      <w:r w:rsidR="000E38B5">
        <w:rPr>
          <w:rFonts w:ascii="Times New Roman" w:hAnsi="Times New Roman" w:cs="Times New Roman"/>
          <w:sz w:val="24"/>
          <w:szCs w:val="24"/>
        </w:rPr>
        <w:t xml:space="preserve">calculated </w:t>
      </w:r>
      <w:r w:rsidRPr="008E17C2">
        <w:rPr>
          <w:rFonts w:ascii="Times New Roman" w:hAnsi="Times New Roman" w:cs="Times New Roman"/>
          <w:sz w:val="24"/>
          <w:szCs w:val="24"/>
        </w:rPr>
        <w:t>to meet up the study goals and objectives.</w:t>
      </w:r>
    </w:p>
    <w:p w:rsidR="00426211" w:rsidRDefault="00426211" w:rsidP="008E17C2">
      <w:pPr>
        <w:spacing w:line="360" w:lineRule="auto"/>
        <w:jc w:val="both"/>
        <w:rPr>
          <w:rFonts w:ascii="Times New Roman" w:hAnsi="Times New Roman" w:cs="Times New Roman"/>
          <w:sz w:val="24"/>
          <w:szCs w:val="24"/>
        </w:rPr>
      </w:pPr>
    </w:p>
    <w:p w:rsidR="00426211" w:rsidRPr="008E17C2" w:rsidRDefault="00426211" w:rsidP="0042621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86350" cy="3767934"/>
            <wp:effectExtent l="19050" t="0" r="0" b="0"/>
            <wp:docPr id="5" name="Picture 4" descr="Hathazari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hazari map.JPG"/>
                    <pic:cNvPicPr/>
                  </pic:nvPicPr>
                  <pic:blipFill>
                    <a:blip r:embed="rId16" cstate="print"/>
                    <a:stretch>
                      <a:fillRect/>
                    </a:stretch>
                  </pic:blipFill>
                  <pic:spPr>
                    <a:xfrm>
                      <a:off x="0" y="0"/>
                      <a:ext cx="5083149" cy="3765176"/>
                    </a:xfrm>
                    <a:prstGeom prst="rect">
                      <a:avLst/>
                    </a:prstGeom>
                  </pic:spPr>
                </pic:pic>
              </a:graphicData>
            </a:graphic>
          </wp:inline>
        </w:drawing>
      </w:r>
    </w:p>
    <w:p w:rsidR="002A00E7" w:rsidRPr="007E1CB7" w:rsidRDefault="0068294F" w:rsidP="007E1C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1 : </w:t>
      </w:r>
      <w:r w:rsidR="000E38B5">
        <w:rPr>
          <w:rFonts w:ascii="Times New Roman" w:hAnsi="Times New Roman" w:cs="Times New Roman"/>
          <w:b/>
          <w:sz w:val="24"/>
          <w:szCs w:val="24"/>
        </w:rPr>
        <w:t xml:space="preserve">Map of </w:t>
      </w:r>
      <w:r w:rsidR="00FB15F1">
        <w:rPr>
          <w:rFonts w:ascii="Times New Roman" w:hAnsi="Times New Roman" w:cs="Times New Roman"/>
          <w:b/>
          <w:sz w:val="24"/>
          <w:szCs w:val="24"/>
        </w:rPr>
        <w:t xml:space="preserve">the </w:t>
      </w:r>
      <w:r w:rsidR="000E38B5">
        <w:rPr>
          <w:rFonts w:ascii="Times New Roman" w:hAnsi="Times New Roman" w:cs="Times New Roman"/>
          <w:b/>
          <w:sz w:val="24"/>
          <w:szCs w:val="24"/>
        </w:rPr>
        <w:t>study area</w:t>
      </w:r>
    </w:p>
    <w:p w:rsidR="008E17C2" w:rsidRPr="006149C4" w:rsidRDefault="008E17C2" w:rsidP="008E17C2">
      <w:pPr>
        <w:spacing w:line="360" w:lineRule="auto"/>
        <w:jc w:val="center"/>
        <w:rPr>
          <w:rFonts w:ascii="Times New Roman" w:hAnsi="Times New Roman" w:cs="Times New Roman"/>
          <w:b/>
          <w:sz w:val="24"/>
          <w:szCs w:val="24"/>
        </w:rPr>
      </w:pPr>
      <w:r w:rsidRPr="006149C4">
        <w:rPr>
          <w:rFonts w:ascii="Times New Roman" w:hAnsi="Times New Roman" w:cs="Times New Roman"/>
          <w:b/>
          <w:bCs/>
          <w:sz w:val="24"/>
          <w:szCs w:val="24"/>
        </w:rPr>
        <w:lastRenderedPageBreak/>
        <w:t>CHAPTER -</w:t>
      </w:r>
      <w:r w:rsidR="00E727E5" w:rsidRPr="006149C4">
        <w:rPr>
          <w:rFonts w:ascii="Times New Roman" w:hAnsi="Times New Roman" w:cs="Times New Roman"/>
          <w:b/>
          <w:bCs/>
          <w:sz w:val="24"/>
          <w:szCs w:val="24"/>
        </w:rPr>
        <w:t xml:space="preserve"> </w:t>
      </w:r>
      <w:r w:rsidRPr="006149C4">
        <w:rPr>
          <w:rFonts w:ascii="Times New Roman" w:hAnsi="Times New Roman" w:cs="Times New Roman"/>
          <w:b/>
          <w:bCs/>
          <w:sz w:val="24"/>
          <w:szCs w:val="24"/>
        </w:rPr>
        <w:t>III</w:t>
      </w:r>
    </w:p>
    <w:p w:rsidR="008E17C2" w:rsidRPr="008E17C2" w:rsidRDefault="008E17C2" w:rsidP="008E17C2">
      <w:pPr>
        <w:spacing w:line="360" w:lineRule="auto"/>
        <w:jc w:val="center"/>
        <w:rPr>
          <w:rFonts w:ascii="Times New Roman" w:hAnsi="Times New Roman" w:cs="Times New Roman"/>
          <w:b/>
          <w:sz w:val="24"/>
          <w:szCs w:val="24"/>
        </w:rPr>
      </w:pPr>
      <w:r w:rsidRPr="00E727E5">
        <w:rPr>
          <w:rFonts w:ascii="Times New Roman" w:hAnsi="Times New Roman" w:cs="Times New Roman"/>
          <w:b/>
          <w:sz w:val="32"/>
          <w:szCs w:val="32"/>
        </w:rPr>
        <w:t>RESULTS AND DISCUSSIONS</w:t>
      </w:r>
    </w:p>
    <w:p w:rsidR="008E17C2" w:rsidRPr="008E17C2" w:rsidRDefault="0003778B" w:rsidP="008E17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D4809" w:rsidRPr="008E17C2">
        <w:rPr>
          <w:rFonts w:ascii="Times New Roman" w:hAnsi="Times New Roman" w:cs="Times New Roman"/>
          <w:b/>
          <w:sz w:val="24"/>
          <w:szCs w:val="24"/>
        </w:rPr>
        <w:t>3.0:</w:t>
      </w:r>
      <w:r w:rsidR="008E17C2" w:rsidRPr="008E17C2">
        <w:rPr>
          <w:rFonts w:ascii="Times New Roman" w:hAnsi="Times New Roman" w:cs="Times New Roman"/>
          <w:b/>
          <w:sz w:val="24"/>
          <w:szCs w:val="24"/>
        </w:rPr>
        <w:t xml:space="preserve"> </w:t>
      </w:r>
      <w:r w:rsidR="008E17C2" w:rsidRPr="000E38B5">
        <w:rPr>
          <w:rFonts w:ascii="Times New Roman" w:hAnsi="Times New Roman" w:cs="Times New Roman"/>
          <w:b/>
          <w:sz w:val="24"/>
          <w:szCs w:val="24"/>
        </w:rPr>
        <w:t>MANAGEMENTAL PRACTICES IN BROILER FARMS</w:t>
      </w:r>
    </w:p>
    <w:p w:rsidR="002A00E7" w:rsidRPr="00E727E5" w:rsidRDefault="0003778B" w:rsidP="002A00E7">
      <w:pPr>
        <w:spacing w:line="360" w:lineRule="auto"/>
        <w:jc w:val="both"/>
        <w:rPr>
          <w:rFonts w:ascii="Times New Roman" w:hAnsi="Times New Roman" w:cs="Times New Roman"/>
          <w:b/>
          <w:bCs/>
          <w:i/>
          <w:sz w:val="24"/>
          <w:szCs w:val="24"/>
        </w:rPr>
      </w:pPr>
      <w:r>
        <w:rPr>
          <w:rFonts w:ascii="Times New Roman" w:hAnsi="Times New Roman" w:cs="Times New Roman"/>
          <w:b/>
          <w:bCs/>
          <w:sz w:val="24"/>
          <w:szCs w:val="24"/>
        </w:rPr>
        <w:t xml:space="preserve"> </w:t>
      </w:r>
      <w:r w:rsidR="00582AF3">
        <w:rPr>
          <w:rFonts w:ascii="Times New Roman" w:hAnsi="Times New Roman" w:cs="Times New Roman"/>
          <w:b/>
          <w:bCs/>
          <w:sz w:val="24"/>
          <w:szCs w:val="24"/>
        </w:rPr>
        <w:t>3.1</w:t>
      </w:r>
      <w:r w:rsidR="00564449">
        <w:rPr>
          <w:rFonts w:ascii="Times New Roman" w:hAnsi="Times New Roman" w:cs="Times New Roman"/>
          <w:b/>
          <w:bCs/>
          <w:sz w:val="24"/>
          <w:szCs w:val="24"/>
        </w:rPr>
        <w:t xml:space="preserve"> </w:t>
      </w:r>
      <w:r w:rsidR="00A75E2A">
        <w:rPr>
          <w:rFonts w:ascii="Times New Roman" w:hAnsi="Times New Roman" w:cs="Times New Roman"/>
          <w:b/>
          <w:bCs/>
          <w:sz w:val="24"/>
          <w:szCs w:val="24"/>
        </w:rPr>
        <w:t xml:space="preserve">:  </w:t>
      </w:r>
      <w:r w:rsidR="00A75E2A" w:rsidRPr="00E727E5">
        <w:rPr>
          <w:rFonts w:ascii="Times New Roman" w:hAnsi="Times New Roman" w:cs="Times New Roman"/>
          <w:b/>
          <w:bCs/>
          <w:i/>
          <w:sz w:val="24"/>
          <w:szCs w:val="24"/>
        </w:rPr>
        <w:t>Collection of Day Old Chicks</w:t>
      </w:r>
      <w:r w:rsidR="00AF0151">
        <w:rPr>
          <w:rFonts w:ascii="Times New Roman" w:hAnsi="Times New Roman" w:cs="Times New Roman"/>
          <w:b/>
          <w:bCs/>
          <w:i/>
          <w:sz w:val="24"/>
          <w:szCs w:val="24"/>
        </w:rPr>
        <w:t xml:space="preserve"> -</w:t>
      </w:r>
    </w:p>
    <w:p w:rsidR="00337695" w:rsidRPr="00035891" w:rsidRDefault="008E17C2" w:rsidP="008C32E6">
      <w:pPr>
        <w:spacing w:line="360" w:lineRule="auto"/>
        <w:rPr>
          <w:rFonts w:ascii="Times New Roman" w:hAnsi="Times New Roman" w:cs="Times New Roman"/>
          <w:b/>
          <w:sz w:val="24"/>
          <w:szCs w:val="24"/>
        </w:rPr>
      </w:pPr>
      <w:r w:rsidRPr="00337695">
        <w:rPr>
          <w:rFonts w:ascii="Times New Roman" w:hAnsi="Times New Roman" w:cs="Times New Roman"/>
          <w:sz w:val="24"/>
          <w:szCs w:val="24"/>
        </w:rPr>
        <w:t xml:space="preserve">Collection of broiler chicks is important for broiler farming. The farm owner collects the </w:t>
      </w:r>
      <w:r w:rsidR="00337695">
        <w:rPr>
          <w:rFonts w:ascii="Times New Roman" w:hAnsi="Times New Roman" w:cs="Times New Roman"/>
          <w:sz w:val="24"/>
          <w:szCs w:val="24"/>
        </w:rPr>
        <w:t xml:space="preserve">day old </w:t>
      </w:r>
      <w:r w:rsidRPr="00337695">
        <w:rPr>
          <w:rFonts w:ascii="Times New Roman" w:hAnsi="Times New Roman" w:cs="Times New Roman"/>
          <w:sz w:val="24"/>
          <w:szCs w:val="24"/>
        </w:rPr>
        <w:t>chicks from different hatcheries</w:t>
      </w:r>
      <w:r w:rsidR="00582AF3">
        <w:rPr>
          <w:rFonts w:ascii="Times New Roman" w:hAnsi="Times New Roman" w:cs="Times New Roman"/>
          <w:sz w:val="24"/>
          <w:szCs w:val="24"/>
        </w:rPr>
        <w:t xml:space="preserve"> such as Paragon, Provita, Jayson, MAC, Progressive, Nourish, MM Agha etc</w:t>
      </w:r>
      <w:r w:rsidRPr="00337695">
        <w:rPr>
          <w:rFonts w:ascii="Times New Roman" w:hAnsi="Times New Roman" w:cs="Times New Roman"/>
          <w:sz w:val="24"/>
          <w:szCs w:val="24"/>
        </w:rPr>
        <w:t>. The price of d</w:t>
      </w:r>
      <w:r w:rsidR="005D4809" w:rsidRPr="00337695">
        <w:rPr>
          <w:rFonts w:ascii="Times New Roman" w:hAnsi="Times New Roman" w:cs="Times New Roman"/>
          <w:sz w:val="24"/>
          <w:szCs w:val="24"/>
        </w:rPr>
        <w:t>ay old broil</w:t>
      </w:r>
      <w:r w:rsidR="00DF3F4E" w:rsidRPr="00337695">
        <w:rPr>
          <w:rFonts w:ascii="Times New Roman" w:hAnsi="Times New Roman" w:cs="Times New Roman"/>
          <w:sz w:val="24"/>
          <w:szCs w:val="24"/>
        </w:rPr>
        <w:t xml:space="preserve">er chick was paid 22-35/= </w:t>
      </w:r>
      <w:r w:rsidRPr="00337695">
        <w:rPr>
          <w:rFonts w:ascii="Times New Roman" w:hAnsi="Times New Roman" w:cs="Times New Roman"/>
          <w:sz w:val="24"/>
          <w:szCs w:val="24"/>
        </w:rPr>
        <w:t xml:space="preserve"> </w:t>
      </w:r>
      <w:r w:rsidR="000E38B5">
        <w:rPr>
          <w:rFonts w:ascii="Times New Roman" w:hAnsi="Times New Roman" w:cs="Times New Roman"/>
          <w:sz w:val="24"/>
          <w:szCs w:val="24"/>
        </w:rPr>
        <w:t>as per company rate</w:t>
      </w:r>
      <w:r w:rsidRPr="00337695">
        <w:rPr>
          <w:rFonts w:ascii="Times New Roman" w:hAnsi="Times New Roman" w:cs="Times New Roman"/>
          <w:sz w:val="24"/>
          <w:szCs w:val="24"/>
        </w:rPr>
        <w:t>.</w:t>
      </w:r>
      <w:r w:rsidR="00337695" w:rsidRPr="00337695">
        <w:rPr>
          <w:rFonts w:ascii="Times New Roman" w:hAnsi="Times New Roman" w:cs="Times New Roman"/>
          <w:sz w:val="24"/>
          <w:szCs w:val="24"/>
        </w:rPr>
        <w:t xml:space="preserve"> </w:t>
      </w:r>
      <w:r w:rsidR="00516074" w:rsidRPr="00EF03C4">
        <w:rPr>
          <w:rFonts w:ascii="Times New Roman" w:eastAsia="Times New Roman" w:hAnsi="Times New Roman" w:cs="Times New Roman"/>
          <w:sz w:val="24"/>
          <w:szCs w:val="24"/>
        </w:rPr>
        <w:t>After arrival of the chick</w:t>
      </w:r>
      <w:r w:rsidR="000E38B5">
        <w:rPr>
          <w:rFonts w:ascii="Times New Roman" w:eastAsia="Times New Roman" w:hAnsi="Times New Roman" w:cs="Times New Roman"/>
          <w:sz w:val="24"/>
          <w:szCs w:val="24"/>
        </w:rPr>
        <w:t>s</w:t>
      </w:r>
      <w:r w:rsidR="00516074" w:rsidRPr="00EF03C4">
        <w:rPr>
          <w:rFonts w:ascii="Times New Roman" w:eastAsia="Times New Roman" w:hAnsi="Times New Roman" w:cs="Times New Roman"/>
          <w:sz w:val="24"/>
          <w:szCs w:val="24"/>
        </w:rPr>
        <w:t xml:space="preserve"> in the house farmers firstly gave water to the chick with the mixer of Glucose, Vi</w:t>
      </w:r>
      <w:r w:rsidR="000E38B5">
        <w:rPr>
          <w:rFonts w:ascii="Times New Roman" w:eastAsia="Times New Roman" w:hAnsi="Times New Roman" w:cs="Times New Roman"/>
          <w:sz w:val="24"/>
          <w:szCs w:val="24"/>
        </w:rPr>
        <w:t>tamin and minerals</w:t>
      </w:r>
      <w:r w:rsidR="008C32E6">
        <w:rPr>
          <w:rFonts w:ascii="Times New Roman" w:eastAsia="Times New Roman" w:hAnsi="Times New Roman" w:cs="Times New Roman"/>
          <w:sz w:val="24"/>
          <w:szCs w:val="24"/>
        </w:rPr>
        <w:t xml:space="preserve"> ( </w:t>
      </w:r>
      <w:hyperlink r:id="rId17" w:history="1">
        <w:r w:rsidR="008C32E6" w:rsidRPr="008C32E6">
          <w:rPr>
            <w:rFonts w:ascii="Times New Roman" w:hAnsi="Times New Roman" w:cs="Times New Roman"/>
            <w:sz w:val="24"/>
            <w:szCs w:val="24"/>
          </w:rPr>
          <w:t>Hussain, M.S.</w:t>
        </w:r>
      </w:hyperlink>
      <w:r w:rsidR="008C32E6" w:rsidRPr="008C32E6">
        <w:rPr>
          <w:rFonts w:ascii="Times New Roman" w:hAnsi="Times New Roman" w:cs="Times New Roman"/>
          <w:sz w:val="24"/>
          <w:szCs w:val="24"/>
        </w:rPr>
        <w:t xml:space="preserve">, </w:t>
      </w:r>
      <w:hyperlink r:id="rId18" w:history="1">
        <w:r w:rsidR="008C32E6" w:rsidRPr="008C32E6">
          <w:rPr>
            <w:rFonts w:ascii="Times New Roman" w:hAnsi="Times New Roman" w:cs="Times New Roman"/>
            <w:sz w:val="24"/>
            <w:szCs w:val="24"/>
          </w:rPr>
          <w:t>Alam, M.S.</w:t>
        </w:r>
      </w:hyperlink>
      <w:r w:rsidR="008C32E6" w:rsidRPr="008C32E6">
        <w:rPr>
          <w:rFonts w:ascii="Times New Roman" w:hAnsi="Times New Roman" w:cs="Times New Roman"/>
          <w:sz w:val="24"/>
          <w:szCs w:val="24"/>
        </w:rPr>
        <w:t xml:space="preserve">, </w:t>
      </w:r>
      <w:hyperlink r:id="rId19" w:history="1">
        <w:r w:rsidR="008C32E6" w:rsidRPr="008C32E6">
          <w:rPr>
            <w:rFonts w:ascii="Times New Roman" w:hAnsi="Times New Roman" w:cs="Times New Roman"/>
            <w:sz w:val="24"/>
            <w:szCs w:val="24"/>
          </w:rPr>
          <w:t>Abedin, M.Z.</w:t>
        </w:r>
      </w:hyperlink>
      <w:r w:rsidR="008C32E6" w:rsidRPr="008C32E6">
        <w:rPr>
          <w:rFonts w:ascii="Times New Roman" w:hAnsi="Times New Roman" w:cs="Times New Roman"/>
          <w:sz w:val="24"/>
          <w:szCs w:val="24"/>
        </w:rPr>
        <w:t xml:space="preserve"> 1990 ).</w:t>
      </w:r>
      <w:r w:rsidR="008C32E6" w:rsidRPr="008C32E6">
        <w:rPr>
          <w:rFonts w:ascii="Times New Roman" w:eastAsia="Times New Roman" w:hAnsi="Times New Roman" w:cs="Times New Roman"/>
          <w:sz w:val="24"/>
          <w:szCs w:val="24"/>
        </w:rPr>
        <w:t xml:space="preserve"> </w:t>
      </w:r>
      <w:r w:rsidR="000E38B5">
        <w:rPr>
          <w:rFonts w:ascii="Times New Roman" w:eastAsia="Times New Roman" w:hAnsi="Times New Roman" w:cs="Times New Roman"/>
          <w:sz w:val="24"/>
          <w:szCs w:val="24"/>
        </w:rPr>
        <w:t>. Then feed was</w:t>
      </w:r>
      <w:r w:rsidR="00516074" w:rsidRPr="00EF03C4">
        <w:rPr>
          <w:rFonts w:ascii="Times New Roman" w:eastAsia="Times New Roman" w:hAnsi="Times New Roman" w:cs="Times New Roman"/>
          <w:sz w:val="24"/>
          <w:szCs w:val="24"/>
        </w:rPr>
        <w:t xml:space="preserve"> given in a paper sheet for the first 3 hours, after</w:t>
      </w:r>
      <w:r w:rsidR="00516074">
        <w:rPr>
          <w:rFonts w:ascii="Times New Roman" w:eastAsia="Times New Roman" w:hAnsi="Times New Roman" w:cs="Times New Roman"/>
          <w:sz w:val="24"/>
          <w:szCs w:val="24"/>
        </w:rPr>
        <w:t xml:space="preserve"> that feed was given in feeder. B</w:t>
      </w:r>
      <w:r w:rsidR="00337695" w:rsidRPr="00337695">
        <w:rPr>
          <w:rFonts w:ascii="Times New Roman" w:hAnsi="Times New Roman" w:cs="Times New Roman"/>
          <w:sz w:val="24"/>
          <w:szCs w:val="24"/>
        </w:rPr>
        <w:t xml:space="preserve">rooding was done </w:t>
      </w:r>
      <w:r w:rsidR="00582AF3">
        <w:rPr>
          <w:rFonts w:ascii="Times New Roman" w:hAnsi="Times New Roman" w:cs="Times New Roman"/>
          <w:sz w:val="24"/>
          <w:szCs w:val="24"/>
        </w:rPr>
        <w:t xml:space="preserve">artificially </w:t>
      </w:r>
      <w:r w:rsidR="00337695" w:rsidRPr="00337695">
        <w:rPr>
          <w:rFonts w:ascii="Times New Roman" w:hAnsi="Times New Roman" w:cs="Times New Roman"/>
          <w:sz w:val="24"/>
          <w:szCs w:val="24"/>
        </w:rPr>
        <w:t>by</w:t>
      </w:r>
      <w:r w:rsidR="000E38B5">
        <w:rPr>
          <w:rFonts w:ascii="Times New Roman" w:hAnsi="Times New Roman" w:cs="Times New Roman"/>
          <w:sz w:val="24"/>
          <w:szCs w:val="24"/>
        </w:rPr>
        <w:t xml:space="preserve"> ho</w:t>
      </w:r>
      <w:r w:rsidR="00582AF3">
        <w:rPr>
          <w:rFonts w:ascii="Times New Roman" w:hAnsi="Times New Roman" w:cs="Times New Roman"/>
          <w:sz w:val="24"/>
          <w:szCs w:val="24"/>
        </w:rPr>
        <w:t xml:space="preserve">ver maintaining a scheduled </w:t>
      </w:r>
      <w:r w:rsidR="00337695" w:rsidRPr="00337695">
        <w:rPr>
          <w:rFonts w:ascii="Times New Roman" w:hAnsi="Times New Roman" w:cs="Times New Roman"/>
          <w:sz w:val="24"/>
          <w:szCs w:val="24"/>
        </w:rPr>
        <w:t>continuous temperature.</w:t>
      </w:r>
      <w:r w:rsidR="00337695" w:rsidRPr="00337695">
        <w:rPr>
          <w:rFonts w:ascii="Times New Roman" w:hAnsi="Times New Roman" w:cs="Times New Roman"/>
          <w:b/>
          <w:sz w:val="24"/>
          <w:szCs w:val="24"/>
        </w:rPr>
        <w:br/>
      </w:r>
      <w:r w:rsidR="00DA3C21">
        <w:rPr>
          <w:rFonts w:ascii="Times New Roman" w:hAnsi="Times New Roman" w:cs="Times New Roman"/>
          <w:b/>
          <w:sz w:val="24"/>
          <w:szCs w:val="24"/>
        </w:rPr>
        <w:br/>
      </w:r>
      <w:r w:rsidR="0003778B">
        <w:rPr>
          <w:rFonts w:ascii="Times New Roman" w:hAnsi="Times New Roman" w:cs="Times New Roman"/>
          <w:b/>
          <w:sz w:val="24"/>
          <w:szCs w:val="24"/>
        </w:rPr>
        <w:t xml:space="preserve"> </w:t>
      </w:r>
      <w:r w:rsidR="00DA3C21">
        <w:rPr>
          <w:rFonts w:ascii="Times New Roman" w:hAnsi="Times New Roman" w:cs="Times New Roman"/>
          <w:b/>
          <w:sz w:val="24"/>
          <w:szCs w:val="24"/>
        </w:rPr>
        <w:t>Figure 2</w:t>
      </w:r>
      <w:r w:rsidR="00337695">
        <w:rPr>
          <w:rFonts w:ascii="Times New Roman" w:hAnsi="Times New Roman" w:cs="Times New Roman"/>
          <w:b/>
          <w:sz w:val="24"/>
          <w:szCs w:val="24"/>
        </w:rPr>
        <w:t xml:space="preserve"> </w:t>
      </w:r>
      <w:r w:rsidR="00337695" w:rsidRPr="008E17C2">
        <w:rPr>
          <w:rFonts w:ascii="Times New Roman" w:hAnsi="Times New Roman" w:cs="Times New Roman"/>
          <w:b/>
          <w:sz w:val="24"/>
          <w:szCs w:val="24"/>
        </w:rPr>
        <w:t xml:space="preserve">: </w:t>
      </w:r>
      <w:r w:rsidR="00337695" w:rsidRPr="00582AF3">
        <w:rPr>
          <w:rFonts w:ascii="Times New Roman" w:hAnsi="Times New Roman" w:cs="Times New Roman"/>
          <w:sz w:val="24"/>
          <w:szCs w:val="24"/>
        </w:rPr>
        <w:t>Graphical Representation of Temperature Schedule</w:t>
      </w:r>
    </w:p>
    <w:p w:rsidR="00337695" w:rsidRPr="008E17C2" w:rsidRDefault="00337695" w:rsidP="002A00E7">
      <w:pPr>
        <w:spacing w:line="360" w:lineRule="auto"/>
        <w:jc w:val="center"/>
        <w:rPr>
          <w:rFonts w:ascii="Times New Roman" w:hAnsi="Times New Roman" w:cs="Times New Roman"/>
          <w:b/>
          <w:sz w:val="24"/>
          <w:szCs w:val="24"/>
        </w:rPr>
      </w:pPr>
      <w:r>
        <w:rPr>
          <w:noProof/>
        </w:rPr>
        <w:drawing>
          <wp:inline distT="0" distB="0" distL="0" distR="0">
            <wp:extent cx="5535672" cy="3979148"/>
            <wp:effectExtent l="19050" t="0" r="26928" b="2302"/>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00E7" w:rsidRDefault="00337695" w:rsidP="002A00E7">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r>
      <w:r w:rsidR="00FE1F0D">
        <w:rPr>
          <w:rFonts w:ascii="Times New Roman" w:hAnsi="Times New Roman" w:cs="Times New Roman"/>
          <w:b/>
          <w:sz w:val="24"/>
          <w:szCs w:val="24"/>
        </w:rPr>
        <w:br/>
      </w:r>
    </w:p>
    <w:p w:rsidR="009E099C" w:rsidRDefault="00582AF3" w:rsidP="002A00E7">
      <w:pPr>
        <w:spacing w:line="360" w:lineRule="auto"/>
        <w:jc w:val="both"/>
        <w:rPr>
          <w:rFonts w:ascii="Times New Roman" w:hAnsi="Times New Roman" w:cs="Times New Roman"/>
          <w:b/>
          <w:sz w:val="24"/>
          <w:szCs w:val="24"/>
        </w:rPr>
      </w:pPr>
      <w:r w:rsidRPr="003D0A37">
        <w:rPr>
          <w:rFonts w:ascii="Times New Roman" w:hAnsi="Times New Roman" w:cs="Times New Roman"/>
          <w:b/>
          <w:sz w:val="24"/>
          <w:szCs w:val="24"/>
        </w:rPr>
        <w:lastRenderedPageBreak/>
        <w:t>3</w:t>
      </w:r>
      <w:r w:rsidR="008E17C2" w:rsidRPr="003D0A37">
        <w:rPr>
          <w:rFonts w:ascii="Times New Roman" w:hAnsi="Times New Roman" w:cs="Times New Roman"/>
          <w:b/>
          <w:sz w:val="24"/>
          <w:szCs w:val="24"/>
        </w:rPr>
        <w:t>.2</w:t>
      </w:r>
      <w:r w:rsidR="00564449">
        <w:rPr>
          <w:rFonts w:ascii="Times New Roman" w:hAnsi="Times New Roman" w:cs="Times New Roman"/>
          <w:b/>
          <w:sz w:val="24"/>
          <w:szCs w:val="24"/>
        </w:rPr>
        <w:t xml:space="preserve"> </w:t>
      </w:r>
      <w:r w:rsidR="008E17C2" w:rsidRPr="003D0A37">
        <w:rPr>
          <w:rFonts w:ascii="Times New Roman" w:hAnsi="Times New Roman" w:cs="Times New Roman"/>
          <w:b/>
          <w:sz w:val="24"/>
          <w:szCs w:val="24"/>
        </w:rPr>
        <w:t xml:space="preserve">: </w:t>
      </w:r>
      <w:r w:rsidR="008E17C2" w:rsidRPr="00E727E5">
        <w:rPr>
          <w:rFonts w:ascii="Times New Roman" w:hAnsi="Times New Roman" w:cs="Times New Roman"/>
          <w:b/>
          <w:i/>
          <w:sz w:val="24"/>
          <w:szCs w:val="24"/>
        </w:rPr>
        <w:t>Flock size</w:t>
      </w:r>
      <w:r w:rsidR="00AF0151">
        <w:rPr>
          <w:rFonts w:ascii="Times New Roman" w:hAnsi="Times New Roman" w:cs="Times New Roman"/>
          <w:b/>
          <w:i/>
          <w:sz w:val="24"/>
          <w:szCs w:val="24"/>
        </w:rPr>
        <w:t xml:space="preserve"> -</w:t>
      </w:r>
    </w:p>
    <w:p w:rsidR="008E17C2" w:rsidRPr="009E099C" w:rsidRDefault="008E17C2" w:rsidP="002A00E7">
      <w:pPr>
        <w:spacing w:line="360" w:lineRule="auto"/>
        <w:jc w:val="both"/>
        <w:rPr>
          <w:rFonts w:ascii="Times New Roman" w:hAnsi="Times New Roman" w:cs="Times New Roman"/>
          <w:b/>
          <w:sz w:val="24"/>
          <w:szCs w:val="24"/>
        </w:rPr>
      </w:pPr>
      <w:r w:rsidRPr="003D0A37">
        <w:rPr>
          <w:rFonts w:ascii="Times New Roman" w:hAnsi="Times New Roman" w:cs="Times New Roman"/>
          <w:sz w:val="24"/>
          <w:szCs w:val="24"/>
        </w:rPr>
        <w:t xml:space="preserve">During my internship period I </w:t>
      </w:r>
      <w:r w:rsidR="000E38B5">
        <w:rPr>
          <w:rFonts w:ascii="Times New Roman" w:hAnsi="Times New Roman" w:cs="Times New Roman"/>
          <w:sz w:val="24"/>
          <w:szCs w:val="24"/>
        </w:rPr>
        <w:t xml:space="preserve">observed </w:t>
      </w:r>
      <w:r w:rsidR="0061364C" w:rsidRPr="003D0A37">
        <w:rPr>
          <w:rFonts w:ascii="Times New Roman" w:hAnsi="Times New Roman" w:cs="Times New Roman"/>
          <w:sz w:val="24"/>
          <w:szCs w:val="24"/>
        </w:rPr>
        <w:t xml:space="preserve">different size of broiler </w:t>
      </w:r>
      <w:r w:rsidR="00224AEB" w:rsidRPr="003D0A37">
        <w:rPr>
          <w:rFonts w:ascii="Times New Roman" w:hAnsi="Times New Roman" w:cs="Times New Roman"/>
          <w:sz w:val="24"/>
          <w:szCs w:val="24"/>
        </w:rPr>
        <w:t>farms</w:t>
      </w:r>
      <w:r w:rsidR="00337695" w:rsidRPr="003D0A37">
        <w:rPr>
          <w:rFonts w:ascii="Times New Roman" w:hAnsi="Times New Roman" w:cs="Times New Roman"/>
          <w:sz w:val="24"/>
          <w:szCs w:val="24"/>
        </w:rPr>
        <w:t xml:space="preserve"> at Hathazari</w:t>
      </w:r>
      <w:r w:rsidR="00224AEB" w:rsidRPr="003D0A37">
        <w:rPr>
          <w:rFonts w:ascii="Times New Roman" w:hAnsi="Times New Roman" w:cs="Times New Roman"/>
          <w:sz w:val="24"/>
          <w:szCs w:val="24"/>
        </w:rPr>
        <w:t xml:space="preserve">. </w:t>
      </w:r>
      <w:r w:rsidR="000E38B5">
        <w:rPr>
          <w:rFonts w:ascii="Times New Roman" w:hAnsi="Times New Roman" w:cs="Times New Roman"/>
          <w:sz w:val="24"/>
          <w:szCs w:val="24"/>
        </w:rPr>
        <w:t>All the farms were organized and profit</w:t>
      </w:r>
      <w:r w:rsidR="00FB15F1">
        <w:rPr>
          <w:rFonts w:ascii="Times New Roman" w:hAnsi="Times New Roman" w:cs="Times New Roman"/>
          <w:sz w:val="24"/>
          <w:szCs w:val="24"/>
        </w:rPr>
        <w:t>a</w:t>
      </w:r>
      <w:r w:rsidR="000E38B5">
        <w:rPr>
          <w:rFonts w:ascii="Times New Roman" w:hAnsi="Times New Roman" w:cs="Times New Roman"/>
          <w:sz w:val="24"/>
          <w:szCs w:val="24"/>
        </w:rPr>
        <w:t xml:space="preserve">ble. Most of the owner’s of the farm were </w:t>
      </w:r>
      <w:r w:rsidR="009615D3" w:rsidRPr="00E36AAB">
        <w:rPr>
          <w:rFonts w:ascii="Times New Roman" w:hAnsi="Times New Roman" w:cs="Times New Roman"/>
          <w:sz w:val="24"/>
          <w:szCs w:val="24"/>
        </w:rPr>
        <w:t>interested</w:t>
      </w:r>
      <w:r w:rsidR="009615D3">
        <w:rPr>
          <w:rFonts w:ascii="Times New Roman" w:hAnsi="Times New Roman" w:cs="Times New Roman"/>
          <w:sz w:val="24"/>
          <w:szCs w:val="24"/>
        </w:rPr>
        <w:t xml:space="preserve"> </w:t>
      </w:r>
      <w:r w:rsidR="000E38B5">
        <w:rPr>
          <w:rFonts w:ascii="Times New Roman" w:hAnsi="Times New Roman" w:cs="Times New Roman"/>
          <w:sz w:val="24"/>
          <w:szCs w:val="24"/>
        </w:rPr>
        <w:t xml:space="preserve">to rear </w:t>
      </w:r>
      <w:r w:rsidR="009615D3" w:rsidRPr="00E36AAB">
        <w:rPr>
          <w:rFonts w:ascii="Times New Roman" w:hAnsi="Times New Roman" w:cs="Times New Roman"/>
          <w:sz w:val="24"/>
          <w:szCs w:val="24"/>
        </w:rPr>
        <w:t xml:space="preserve">broiler under </w:t>
      </w:r>
      <w:r w:rsidR="009615D3">
        <w:rPr>
          <w:rFonts w:ascii="Times New Roman" w:hAnsi="Times New Roman" w:cs="Times New Roman"/>
          <w:sz w:val="24"/>
          <w:szCs w:val="24"/>
        </w:rPr>
        <w:t xml:space="preserve">intensive farming system. </w:t>
      </w:r>
      <w:r w:rsidR="009615D3" w:rsidRPr="00E36AAB">
        <w:rPr>
          <w:rFonts w:ascii="Times New Roman" w:hAnsi="Times New Roman" w:cs="Times New Roman"/>
          <w:sz w:val="24"/>
          <w:szCs w:val="24"/>
        </w:rPr>
        <w:t xml:space="preserve">But they </w:t>
      </w:r>
      <w:r w:rsidR="000E38B5">
        <w:rPr>
          <w:rFonts w:ascii="Times New Roman" w:hAnsi="Times New Roman" w:cs="Times New Roman"/>
          <w:sz w:val="24"/>
          <w:szCs w:val="24"/>
        </w:rPr>
        <w:t xml:space="preserve">were unwilling </w:t>
      </w:r>
      <w:r w:rsidR="009615D3" w:rsidRPr="00E36AAB">
        <w:rPr>
          <w:rFonts w:ascii="Times New Roman" w:hAnsi="Times New Roman" w:cs="Times New Roman"/>
          <w:sz w:val="24"/>
          <w:szCs w:val="24"/>
        </w:rPr>
        <w:t>to rear broiler due to various problems like</w:t>
      </w:r>
      <w:r w:rsidR="000E38B5">
        <w:rPr>
          <w:rFonts w:ascii="Times New Roman" w:hAnsi="Times New Roman" w:cs="Times New Roman"/>
          <w:sz w:val="24"/>
          <w:szCs w:val="24"/>
        </w:rPr>
        <w:t xml:space="preserve"> load shedding</w:t>
      </w:r>
      <w:r w:rsidR="009615D3" w:rsidRPr="00E36AAB">
        <w:rPr>
          <w:rFonts w:ascii="Times New Roman" w:hAnsi="Times New Roman" w:cs="Times New Roman"/>
          <w:sz w:val="24"/>
          <w:szCs w:val="24"/>
        </w:rPr>
        <w:t>, low quality feed, low quality chi</w:t>
      </w:r>
      <w:r w:rsidR="000E38B5">
        <w:rPr>
          <w:rFonts w:ascii="Times New Roman" w:hAnsi="Times New Roman" w:cs="Times New Roman"/>
          <w:sz w:val="24"/>
          <w:szCs w:val="24"/>
        </w:rPr>
        <w:t>cks, high mortality of chicks, t</w:t>
      </w:r>
      <w:r w:rsidR="009615D3" w:rsidRPr="00E36AAB">
        <w:rPr>
          <w:rFonts w:ascii="Times New Roman" w:hAnsi="Times New Roman" w:cs="Times New Roman"/>
          <w:sz w:val="24"/>
          <w:szCs w:val="24"/>
        </w:rPr>
        <w:t>ransportation problem</w:t>
      </w:r>
      <w:r w:rsidR="000E38B5">
        <w:rPr>
          <w:rFonts w:ascii="Times New Roman" w:hAnsi="Times New Roman" w:cs="Times New Roman"/>
          <w:sz w:val="24"/>
          <w:szCs w:val="24"/>
        </w:rPr>
        <w:t>s</w:t>
      </w:r>
      <w:r w:rsidR="009615D3" w:rsidRPr="00E36AAB">
        <w:rPr>
          <w:rFonts w:ascii="Times New Roman" w:hAnsi="Times New Roman" w:cs="Times New Roman"/>
          <w:sz w:val="24"/>
          <w:szCs w:val="24"/>
        </w:rPr>
        <w:t xml:space="preserve"> etc. So the possibility was found high but facility was found very low</w:t>
      </w:r>
      <w:r w:rsidR="009615D3">
        <w:rPr>
          <w:rFonts w:ascii="Times New Roman" w:hAnsi="Times New Roman" w:cs="Times New Roman"/>
          <w:sz w:val="24"/>
          <w:szCs w:val="24"/>
        </w:rPr>
        <w:t xml:space="preserve">. </w:t>
      </w:r>
      <w:r w:rsidR="00224AEB" w:rsidRPr="003D0A37">
        <w:rPr>
          <w:rFonts w:ascii="Times New Roman" w:hAnsi="Times New Roman" w:cs="Times New Roman"/>
          <w:sz w:val="24"/>
          <w:szCs w:val="24"/>
        </w:rPr>
        <w:t>The</w:t>
      </w:r>
      <w:r w:rsidRPr="003D0A37">
        <w:rPr>
          <w:rFonts w:ascii="Times New Roman" w:hAnsi="Times New Roman" w:cs="Times New Roman"/>
          <w:sz w:val="24"/>
          <w:szCs w:val="24"/>
        </w:rPr>
        <w:t xml:space="preserve"> average flock sizes w</w:t>
      </w:r>
      <w:r w:rsidR="009615D3">
        <w:rPr>
          <w:rFonts w:ascii="Times New Roman" w:hAnsi="Times New Roman" w:cs="Times New Roman"/>
          <w:sz w:val="24"/>
          <w:szCs w:val="24"/>
        </w:rPr>
        <w:t xml:space="preserve">ere found during my study period is given bellow. </w:t>
      </w:r>
    </w:p>
    <w:p w:rsidR="00432829" w:rsidRPr="003D0A37" w:rsidRDefault="003D0A37" w:rsidP="008E17C2">
      <w:pPr>
        <w:spacing w:line="360" w:lineRule="auto"/>
        <w:jc w:val="both"/>
        <w:rPr>
          <w:rFonts w:ascii="Times New Roman" w:hAnsi="Times New Roman" w:cs="Times New Roman"/>
          <w:sz w:val="24"/>
          <w:szCs w:val="24"/>
        </w:rPr>
      </w:pPr>
      <w:r>
        <w:rPr>
          <w:rFonts w:ascii="Times New Roman" w:hAnsi="Times New Roman" w:cs="Times New Roman"/>
          <w:b/>
          <w:sz w:val="24"/>
          <w:szCs w:val="24"/>
        </w:rPr>
        <w:br/>
      </w:r>
      <w:r w:rsidR="00310F76">
        <w:rPr>
          <w:rFonts w:ascii="Times New Roman" w:hAnsi="Times New Roman" w:cs="Times New Roman"/>
          <w:b/>
          <w:sz w:val="24"/>
          <w:szCs w:val="24"/>
        </w:rPr>
        <w:t xml:space="preserve">                                        </w:t>
      </w:r>
      <w:r w:rsidR="0003778B">
        <w:rPr>
          <w:rFonts w:ascii="Times New Roman" w:hAnsi="Times New Roman" w:cs="Times New Roman"/>
          <w:b/>
          <w:sz w:val="24"/>
          <w:szCs w:val="24"/>
        </w:rPr>
        <w:t xml:space="preserve"> </w:t>
      </w:r>
      <w:r w:rsidR="00873456">
        <w:rPr>
          <w:rFonts w:ascii="Times New Roman" w:hAnsi="Times New Roman" w:cs="Times New Roman"/>
          <w:b/>
          <w:sz w:val="24"/>
          <w:szCs w:val="24"/>
        </w:rPr>
        <w:t xml:space="preserve">Table </w:t>
      </w:r>
      <w:r w:rsidR="00564449">
        <w:rPr>
          <w:rFonts w:ascii="Times New Roman" w:hAnsi="Times New Roman" w:cs="Times New Roman"/>
          <w:b/>
          <w:sz w:val="24"/>
          <w:szCs w:val="24"/>
        </w:rPr>
        <w:t xml:space="preserve">1 : </w:t>
      </w:r>
      <w:r w:rsidR="008E17C2" w:rsidRPr="003D0A37">
        <w:rPr>
          <w:rFonts w:ascii="Times New Roman" w:hAnsi="Times New Roman" w:cs="Times New Roman"/>
          <w:b/>
          <w:sz w:val="24"/>
          <w:szCs w:val="24"/>
        </w:rPr>
        <w:t xml:space="preserve"> </w:t>
      </w:r>
      <w:r w:rsidR="00541BAC" w:rsidRPr="003D0A37">
        <w:rPr>
          <w:rFonts w:ascii="Times New Roman" w:hAnsi="Times New Roman" w:cs="Times New Roman"/>
          <w:sz w:val="24"/>
          <w:szCs w:val="24"/>
        </w:rPr>
        <w:t>Flock s</w:t>
      </w:r>
      <w:r w:rsidR="008E17C2" w:rsidRPr="003D0A37">
        <w:rPr>
          <w:rFonts w:ascii="Times New Roman" w:hAnsi="Times New Roman" w:cs="Times New Roman"/>
          <w:sz w:val="24"/>
          <w:szCs w:val="24"/>
        </w:rPr>
        <w:t xml:space="preserve">ize of broiler at the study </w:t>
      </w:r>
      <w:r w:rsidR="00432829" w:rsidRPr="003D0A37">
        <w:rPr>
          <w:rFonts w:ascii="Times New Roman" w:hAnsi="Times New Roman" w:cs="Times New Roman"/>
          <w:sz w:val="24"/>
          <w:szCs w:val="24"/>
        </w:rPr>
        <w:t>area</w:t>
      </w:r>
    </w:p>
    <w:tbl>
      <w:tblPr>
        <w:tblStyle w:val="LightShading1"/>
        <w:tblW w:w="0" w:type="auto"/>
        <w:jc w:val="center"/>
        <w:shd w:val="clear" w:color="auto" w:fill="FFFFFF" w:themeFill="background1"/>
        <w:tblLook w:val="04A0"/>
      </w:tblPr>
      <w:tblGrid>
        <w:gridCol w:w="2970"/>
        <w:gridCol w:w="2700"/>
      </w:tblGrid>
      <w:tr w:rsidR="00432829" w:rsidRPr="003D0A37" w:rsidTr="00D76B50">
        <w:trPr>
          <w:cnfStyle w:val="100000000000"/>
          <w:jc w:val="center"/>
        </w:trPr>
        <w:tc>
          <w:tcPr>
            <w:cnfStyle w:val="001000000000"/>
            <w:tcW w:w="2970" w:type="dxa"/>
            <w:shd w:val="clear" w:color="auto" w:fill="FFFFFF" w:themeFill="background1"/>
          </w:tcPr>
          <w:p w:rsidR="00432829" w:rsidRPr="001858DB" w:rsidRDefault="00432829" w:rsidP="002A00E7">
            <w:pPr>
              <w:spacing w:line="360" w:lineRule="auto"/>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Farm no</w:t>
            </w:r>
          </w:p>
        </w:tc>
        <w:tc>
          <w:tcPr>
            <w:tcW w:w="2700" w:type="dxa"/>
            <w:shd w:val="clear" w:color="auto" w:fill="FFFFFF" w:themeFill="background1"/>
          </w:tcPr>
          <w:p w:rsidR="00432829" w:rsidRPr="001858DB" w:rsidRDefault="00432829" w:rsidP="002A00E7">
            <w:pPr>
              <w:spacing w:line="360" w:lineRule="auto"/>
              <w:jc w:val="center"/>
              <w:cnfStyle w:val="1000000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Flock Size</w:t>
            </w:r>
          </w:p>
        </w:tc>
      </w:tr>
      <w:tr w:rsidR="00432829" w:rsidRPr="003D0A37" w:rsidTr="00D76B50">
        <w:trPr>
          <w:cnfStyle w:val="000000100000"/>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1</w:t>
            </w:r>
          </w:p>
        </w:tc>
        <w:tc>
          <w:tcPr>
            <w:tcW w:w="2700" w:type="dxa"/>
            <w:shd w:val="clear" w:color="auto" w:fill="FFFFFF" w:themeFill="background1"/>
          </w:tcPr>
          <w:p w:rsidR="00432829" w:rsidRPr="001858DB" w:rsidRDefault="00DF3F4E" w:rsidP="002A00E7">
            <w:pPr>
              <w:spacing w:after="160"/>
              <w:jc w:val="center"/>
              <w:cnfStyle w:val="0000001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5</w:t>
            </w:r>
            <w:r w:rsidR="00432829" w:rsidRPr="001858DB">
              <w:rPr>
                <w:rFonts w:ascii="Times New Roman" w:hAnsi="Times New Roman" w:cs="Times New Roman"/>
                <w:color w:val="000000" w:themeColor="text1"/>
                <w:sz w:val="24"/>
                <w:szCs w:val="24"/>
              </w:rPr>
              <w:t>00</w:t>
            </w:r>
          </w:p>
        </w:tc>
      </w:tr>
      <w:tr w:rsidR="00432829" w:rsidRPr="003D0A37" w:rsidTr="00D76B50">
        <w:trPr>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2</w:t>
            </w:r>
          </w:p>
        </w:tc>
        <w:tc>
          <w:tcPr>
            <w:tcW w:w="2700" w:type="dxa"/>
            <w:shd w:val="clear" w:color="auto" w:fill="FFFFFF" w:themeFill="background1"/>
          </w:tcPr>
          <w:p w:rsidR="00432829" w:rsidRPr="001858DB" w:rsidRDefault="00DF3F4E" w:rsidP="002A00E7">
            <w:pPr>
              <w:spacing w:after="160"/>
              <w:jc w:val="center"/>
              <w:cnfStyle w:val="0000000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6</w:t>
            </w:r>
            <w:r w:rsidR="00432829" w:rsidRPr="001858DB">
              <w:rPr>
                <w:rFonts w:ascii="Times New Roman" w:hAnsi="Times New Roman" w:cs="Times New Roman"/>
                <w:color w:val="000000" w:themeColor="text1"/>
                <w:sz w:val="24"/>
                <w:szCs w:val="24"/>
              </w:rPr>
              <w:t>00</w:t>
            </w:r>
          </w:p>
        </w:tc>
      </w:tr>
      <w:tr w:rsidR="00432829" w:rsidRPr="003D0A37" w:rsidTr="00D76B50">
        <w:trPr>
          <w:cnfStyle w:val="000000100000"/>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3</w:t>
            </w:r>
          </w:p>
        </w:tc>
        <w:tc>
          <w:tcPr>
            <w:tcW w:w="2700" w:type="dxa"/>
            <w:shd w:val="clear" w:color="auto" w:fill="FFFFFF" w:themeFill="background1"/>
          </w:tcPr>
          <w:p w:rsidR="00432829" w:rsidRPr="001858DB" w:rsidRDefault="00DF3F4E" w:rsidP="002A00E7">
            <w:pPr>
              <w:spacing w:after="160"/>
              <w:jc w:val="center"/>
              <w:cnfStyle w:val="0000001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10</w:t>
            </w:r>
            <w:r w:rsidR="005F2C82" w:rsidRPr="001858DB">
              <w:rPr>
                <w:rFonts w:ascii="Times New Roman" w:hAnsi="Times New Roman" w:cs="Times New Roman"/>
                <w:color w:val="000000" w:themeColor="text1"/>
                <w:sz w:val="24"/>
                <w:szCs w:val="24"/>
              </w:rPr>
              <w:t>00</w:t>
            </w:r>
          </w:p>
        </w:tc>
      </w:tr>
      <w:tr w:rsidR="00432829" w:rsidRPr="003D0A37" w:rsidTr="00D76B50">
        <w:trPr>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4</w:t>
            </w:r>
          </w:p>
        </w:tc>
        <w:tc>
          <w:tcPr>
            <w:tcW w:w="2700" w:type="dxa"/>
            <w:shd w:val="clear" w:color="auto" w:fill="FFFFFF" w:themeFill="background1"/>
          </w:tcPr>
          <w:p w:rsidR="00432829" w:rsidRPr="001858DB" w:rsidRDefault="00DF3F4E" w:rsidP="002A00E7">
            <w:pPr>
              <w:spacing w:after="160"/>
              <w:jc w:val="center"/>
              <w:cnfStyle w:val="0000000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90</w:t>
            </w:r>
            <w:r w:rsidR="00432829" w:rsidRPr="001858DB">
              <w:rPr>
                <w:rFonts w:ascii="Times New Roman" w:hAnsi="Times New Roman" w:cs="Times New Roman"/>
                <w:color w:val="000000" w:themeColor="text1"/>
                <w:sz w:val="24"/>
                <w:szCs w:val="24"/>
              </w:rPr>
              <w:t>0</w:t>
            </w:r>
          </w:p>
        </w:tc>
      </w:tr>
      <w:tr w:rsidR="00432829" w:rsidRPr="003D0A37" w:rsidTr="00D76B50">
        <w:trPr>
          <w:cnfStyle w:val="000000100000"/>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5</w:t>
            </w:r>
          </w:p>
        </w:tc>
        <w:tc>
          <w:tcPr>
            <w:tcW w:w="2700" w:type="dxa"/>
            <w:shd w:val="clear" w:color="auto" w:fill="FFFFFF" w:themeFill="background1"/>
          </w:tcPr>
          <w:p w:rsidR="00432829" w:rsidRPr="001858DB" w:rsidRDefault="00DF3F4E" w:rsidP="002A00E7">
            <w:pPr>
              <w:spacing w:after="160"/>
              <w:jc w:val="center"/>
              <w:cnfStyle w:val="0000001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7</w:t>
            </w:r>
            <w:r w:rsidR="005F2C82" w:rsidRPr="001858DB">
              <w:rPr>
                <w:rFonts w:ascii="Times New Roman" w:hAnsi="Times New Roman" w:cs="Times New Roman"/>
                <w:color w:val="000000" w:themeColor="text1"/>
                <w:sz w:val="24"/>
                <w:szCs w:val="24"/>
              </w:rPr>
              <w:t>00</w:t>
            </w:r>
          </w:p>
        </w:tc>
      </w:tr>
      <w:tr w:rsidR="00432829" w:rsidRPr="003D0A37" w:rsidTr="00D76B50">
        <w:trPr>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6</w:t>
            </w:r>
          </w:p>
        </w:tc>
        <w:tc>
          <w:tcPr>
            <w:tcW w:w="2700" w:type="dxa"/>
            <w:shd w:val="clear" w:color="auto" w:fill="FFFFFF" w:themeFill="background1"/>
          </w:tcPr>
          <w:p w:rsidR="00432829" w:rsidRPr="001858DB" w:rsidRDefault="00DF3F4E" w:rsidP="002A00E7">
            <w:pPr>
              <w:spacing w:after="160"/>
              <w:jc w:val="center"/>
              <w:cnfStyle w:val="0000000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8</w:t>
            </w:r>
            <w:r w:rsidR="005F2C82" w:rsidRPr="001858DB">
              <w:rPr>
                <w:rFonts w:ascii="Times New Roman" w:hAnsi="Times New Roman" w:cs="Times New Roman"/>
                <w:color w:val="000000" w:themeColor="text1"/>
                <w:sz w:val="24"/>
                <w:szCs w:val="24"/>
              </w:rPr>
              <w:t>00</w:t>
            </w:r>
          </w:p>
        </w:tc>
      </w:tr>
      <w:tr w:rsidR="00432829" w:rsidRPr="003D0A37" w:rsidTr="00D76B50">
        <w:trPr>
          <w:cnfStyle w:val="000000100000"/>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7</w:t>
            </w:r>
          </w:p>
        </w:tc>
        <w:tc>
          <w:tcPr>
            <w:tcW w:w="2700" w:type="dxa"/>
            <w:shd w:val="clear" w:color="auto" w:fill="FFFFFF" w:themeFill="background1"/>
          </w:tcPr>
          <w:p w:rsidR="00432829" w:rsidRPr="001858DB" w:rsidRDefault="00DF3F4E" w:rsidP="002A00E7">
            <w:pPr>
              <w:spacing w:after="160"/>
              <w:jc w:val="center"/>
              <w:cnfStyle w:val="0000001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7</w:t>
            </w:r>
            <w:r w:rsidR="00432829" w:rsidRPr="001858DB">
              <w:rPr>
                <w:rFonts w:ascii="Times New Roman" w:hAnsi="Times New Roman" w:cs="Times New Roman"/>
                <w:color w:val="000000" w:themeColor="text1"/>
                <w:sz w:val="24"/>
                <w:szCs w:val="24"/>
              </w:rPr>
              <w:t>00</w:t>
            </w:r>
          </w:p>
        </w:tc>
      </w:tr>
      <w:tr w:rsidR="00432829" w:rsidRPr="003D0A37" w:rsidTr="00D76B50">
        <w:trPr>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8</w:t>
            </w:r>
          </w:p>
        </w:tc>
        <w:tc>
          <w:tcPr>
            <w:tcW w:w="2700" w:type="dxa"/>
            <w:shd w:val="clear" w:color="auto" w:fill="FFFFFF" w:themeFill="background1"/>
          </w:tcPr>
          <w:p w:rsidR="00432829" w:rsidRPr="001858DB" w:rsidRDefault="005F2C82" w:rsidP="002A00E7">
            <w:pPr>
              <w:spacing w:after="160"/>
              <w:jc w:val="center"/>
              <w:cnfStyle w:val="0000000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1200</w:t>
            </w:r>
          </w:p>
        </w:tc>
      </w:tr>
      <w:tr w:rsidR="00432829" w:rsidRPr="003D0A37" w:rsidTr="00D76B50">
        <w:trPr>
          <w:cnfStyle w:val="000000100000"/>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9</w:t>
            </w:r>
          </w:p>
        </w:tc>
        <w:tc>
          <w:tcPr>
            <w:tcW w:w="2700" w:type="dxa"/>
            <w:shd w:val="clear" w:color="auto" w:fill="FFFFFF" w:themeFill="background1"/>
          </w:tcPr>
          <w:p w:rsidR="00432829" w:rsidRPr="001858DB" w:rsidRDefault="00DF3F4E" w:rsidP="002A00E7">
            <w:pPr>
              <w:spacing w:after="160"/>
              <w:jc w:val="center"/>
              <w:cnfStyle w:val="0000001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7</w:t>
            </w:r>
            <w:r w:rsidR="00432829" w:rsidRPr="001858DB">
              <w:rPr>
                <w:rFonts w:ascii="Times New Roman" w:hAnsi="Times New Roman" w:cs="Times New Roman"/>
                <w:color w:val="000000" w:themeColor="text1"/>
                <w:sz w:val="24"/>
                <w:szCs w:val="24"/>
              </w:rPr>
              <w:t>00</w:t>
            </w:r>
          </w:p>
        </w:tc>
      </w:tr>
      <w:tr w:rsidR="00432829" w:rsidRPr="003D0A37" w:rsidTr="00D76B50">
        <w:trPr>
          <w:jc w:val="center"/>
        </w:trPr>
        <w:tc>
          <w:tcPr>
            <w:cnfStyle w:val="001000000000"/>
            <w:tcW w:w="2970" w:type="dxa"/>
            <w:shd w:val="clear" w:color="auto" w:fill="FFFFFF" w:themeFill="background1"/>
          </w:tcPr>
          <w:p w:rsidR="00432829" w:rsidRPr="001858DB" w:rsidRDefault="00432829" w:rsidP="002A00E7">
            <w:pPr>
              <w:spacing w:after="160"/>
              <w:jc w:val="center"/>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10</w:t>
            </w:r>
          </w:p>
        </w:tc>
        <w:tc>
          <w:tcPr>
            <w:tcW w:w="2700" w:type="dxa"/>
            <w:shd w:val="clear" w:color="auto" w:fill="FFFFFF" w:themeFill="background1"/>
          </w:tcPr>
          <w:p w:rsidR="00432829" w:rsidRPr="001858DB" w:rsidRDefault="00DF3F4E" w:rsidP="002A00E7">
            <w:pPr>
              <w:spacing w:after="160"/>
              <w:jc w:val="center"/>
              <w:cnfStyle w:val="000000000000"/>
              <w:rPr>
                <w:rFonts w:ascii="Times New Roman" w:hAnsi="Times New Roman" w:cs="Times New Roman"/>
                <w:color w:val="000000" w:themeColor="text1"/>
                <w:sz w:val="24"/>
                <w:szCs w:val="24"/>
              </w:rPr>
            </w:pPr>
            <w:r w:rsidRPr="001858DB">
              <w:rPr>
                <w:rFonts w:ascii="Times New Roman" w:hAnsi="Times New Roman" w:cs="Times New Roman"/>
                <w:color w:val="000000" w:themeColor="text1"/>
                <w:sz w:val="24"/>
                <w:szCs w:val="24"/>
              </w:rPr>
              <w:t>6</w:t>
            </w:r>
            <w:r w:rsidR="00432829" w:rsidRPr="001858DB">
              <w:rPr>
                <w:rFonts w:ascii="Times New Roman" w:hAnsi="Times New Roman" w:cs="Times New Roman"/>
                <w:color w:val="000000" w:themeColor="text1"/>
                <w:sz w:val="24"/>
                <w:szCs w:val="24"/>
              </w:rPr>
              <w:t>00</w:t>
            </w:r>
          </w:p>
        </w:tc>
      </w:tr>
    </w:tbl>
    <w:p w:rsidR="00516074" w:rsidRDefault="00DF3F4E" w:rsidP="002A00E7">
      <w:pPr>
        <w:spacing w:line="360" w:lineRule="auto"/>
        <w:jc w:val="both"/>
        <w:rPr>
          <w:rFonts w:ascii="Times New Roman" w:hAnsi="Times New Roman" w:cs="Times New Roman"/>
          <w:b/>
          <w:sz w:val="24"/>
          <w:szCs w:val="24"/>
        </w:rPr>
      </w:pPr>
      <w:r w:rsidRPr="003D0A37">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00035891">
        <w:rPr>
          <w:rFonts w:ascii="Times New Roman" w:hAnsi="Times New Roman" w:cs="Times New Roman"/>
          <w:b/>
          <w:sz w:val="24"/>
          <w:szCs w:val="24"/>
        </w:rPr>
        <w:br/>
      </w:r>
      <w:r w:rsidR="00337695">
        <w:rPr>
          <w:rFonts w:ascii="Times New Roman" w:hAnsi="Times New Roman" w:cs="Times New Roman"/>
          <w:b/>
          <w:sz w:val="24"/>
          <w:szCs w:val="24"/>
        </w:rPr>
        <w:br/>
      </w:r>
      <w:r w:rsidR="00337695">
        <w:rPr>
          <w:rFonts w:ascii="Times New Roman" w:hAnsi="Times New Roman" w:cs="Times New Roman"/>
          <w:b/>
          <w:sz w:val="24"/>
          <w:szCs w:val="24"/>
        </w:rPr>
        <w:br/>
      </w:r>
      <w:r w:rsidR="00337695">
        <w:rPr>
          <w:rFonts w:ascii="Times New Roman" w:hAnsi="Times New Roman" w:cs="Times New Roman"/>
          <w:b/>
          <w:sz w:val="24"/>
          <w:szCs w:val="24"/>
        </w:rPr>
        <w:br/>
      </w:r>
    </w:p>
    <w:p w:rsidR="00607892" w:rsidRDefault="00607892" w:rsidP="002A00E7">
      <w:pPr>
        <w:spacing w:line="360" w:lineRule="auto"/>
        <w:jc w:val="both"/>
        <w:rPr>
          <w:rFonts w:ascii="Times New Roman" w:hAnsi="Times New Roman" w:cs="Times New Roman"/>
          <w:b/>
          <w:sz w:val="24"/>
          <w:szCs w:val="24"/>
        </w:rPr>
      </w:pPr>
    </w:p>
    <w:p w:rsidR="00FB15F1" w:rsidRDefault="00FB15F1" w:rsidP="002A00E7">
      <w:pPr>
        <w:spacing w:line="360" w:lineRule="auto"/>
        <w:jc w:val="both"/>
        <w:rPr>
          <w:rFonts w:ascii="Times New Roman" w:hAnsi="Times New Roman" w:cs="Times New Roman"/>
          <w:b/>
          <w:sz w:val="24"/>
          <w:szCs w:val="24"/>
        </w:rPr>
      </w:pPr>
    </w:p>
    <w:p w:rsidR="002A00E7" w:rsidRDefault="009615D3" w:rsidP="002A00E7">
      <w:pPr>
        <w:spacing w:line="360" w:lineRule="auto"/>
        <w:jc w:val="both"/>
        <w:rPr>
          <w:rFonts w:ascii="Times New Roman" w:hAnsi="Times New Roman" w:cs="Times New Roman"/>
          <w:b/>
          <w:sz w:val="24"/>
          <w:szCs w:val="24"/>
        </w:rPr>
      </w:pPr>
      <w:r w:rsidRPr="00A75E2A">
        <w:rPr>
          <w:rFonts w:ascii="Times New Roman" w:hAnsi="Times New Roman" w:cs="Times New Roman"/>
          <w:b/>
          <w:sz w:val="24"/>
          <w:szCs w:val="24"/>
        </w:rPr>
        <w:lastRenderedPageBreak/>
        <w:t>3.</w:t>
      </w:r>
      <w:r w:rsidR="00D03F77" w:rsidRPr="00A75E2A">
        <w:rPr>
          <w:rFonts w:ascii="Times New Roman" w:hAnsi="Times New Roman" w:cs="Times New Roman"/>
          <w:b/>
          <w:sz w:val="24"/>
          <w:szCs w:val="24"/>
        </w:rPr>
        <w:t>3</w:t>
      </w:r>
      <w:r w:rsidR="00564449">
        <w:rPr>
          <w:rFonts w:ascii="Times New Roman" w:hAnsi="Times New Roman" w:cs="Times New Roman"/>
          <w:b/>
          <w:sz w:val="24"/>
          <w:szCs w:val="24"/>
        </w:rPr>
        <w:t xml:space="preserve"> </w:t>
      </w:r>
      <w:r w:rsidR="00D03F77" w:rsidRPr="00A75E2A">
        <w:rPr>
          <w:rFonts w:ascii="Times New Roman" w:hAnsi="Times New Roman" w:cs="Times New Roman"/>
          <w:b/>
          <w:sz w:val="24"/>
          <w:szCs w:val="24"/>
        </w:rPr>
        <w:t xml:space="preserve">: </w:t>
      </w:r>
      <w:r w:rsidR="00D03F77" w:rsidRPr="00E727E5">
        <w:rPr>
          <w:rFonts w:ascii="Times New Roman" w:hAnsi="Times New Roman" w:cs="Times New Roman"/>
          <w:b/>
          <w:i/>
          <w:sz w:val="24"/>
          <w:szCs w:val="24"/>
        </w:rPr>
        <w:t>Housing</w:t>
      </w:r>
      <w:r w:rsidR="00A75E2A" w:rsidRPr="00E727E5">
        <w:rPr>
          <w:rFonts w:ascii="Times New Roman" w:hAnsi="Times New Roman" w:cs="Times New Roman"/>
          <w:b/>
          <w:i/>
          <w:sz w:val="24"/>
          <w:szCs w:val="24"/>
        </w:rPr>
        <w:t xml:space="preserve"> -</w:t>
      </w:r>
    </w:p>
    <w:p w:rsidR="002A00E7" w:rsidRPr="002A00E7" w:rsidRDefault="008E17C2" w:rsidP="002A00E7">
      <w:pPr>
        <w:spacing w:line="360" w:lineRule="auto"/>
        <w:jc w:val="both"/>
        <w:rPr>
          <w:rFonts w:ascii="Times New Roman" w:hAnsi="Times New Roman" w:cs="Times New Roman"/>
          <w:b/>
          <w:sz w:val="24"/>
          <w:szCs w:val="24"/>
        </w:rPr>
      </w:pPr>
      <w:r w:rsidRPr="008E17C2">
        <w:rPr>
          <w:rFonts w:ascii="Times New Roman" w:hAnsi="Times New Roman" w:cs="Times New Roman"/>
          <w:sz w:val="24"/>
          <w:szCs w:val="24"/>
        </w:rPr>
        <w:t>A suitable house is the prime need for the rearing of poultry birds</w:t>
      </w:r>
      <w:r w:rsidR="009615D3">
        <w:rPr>
          <w:rFonts w:ascii="Times New Roman" w:hAnsi="Times New Roman" w:cs="Times New Roman"/>
          <w:sz w:val="24"/>
          <w:szCs w:val="24"/>
        </w:rPr>
        <w:t>. During my study period I observed that 100% farmers use intensive housing system for broiler rearing. Among them 40% houses were North-south directed and 60</w:t>
      </w:r>
      <w:r w:rsidR="00873456">
        <w:rPr>
          <w:rFonts w:ascii="Times New Roman" w:hAnsi="Times New Roman" w:cs="Times New Roman"/>
          <w:sz w:val="24"/>
          <w:szCs w:val="24"/>
        </w:rPr>
        <w:t xml:space="preserve">% were East-west directed. About  90% of the floor of  houses </w:t>
      </w:r>
      <w:r w:rsidR="00345DDF">
        <w:rPr>
          <w:rFonts w:ascii="Times New Roman" w:hAnsi="Times New Roman" w:cs="Times New Roman"/>
          <w:sz w:val="24"/>
          <w:szCs w:val="24"/>
        </w:rPr>
        <w:t xml:space="preserve"> </w:t>
      </w:r>
      <w:r w:rsidR="00873456">
        <w:rPr>
          <w:rFonts w:ascii="Times New Roman" w:hAnsi="Times New Roman" w:cs="Times New Roman"/>
          <w:sz w:val="24"/>
          <w:szCs w:val="24"/>
        </w:rPr>
        <w:t xml:space="preserve">are made of concrete. </w:t>
      </w:r>
      <w:r w:rsidR="000E38B5">
        <w:rPr>
          <w:rFonts w:ascii="Times New Roman" w:hAnsi="Times New Roman" w:cs="Times New Roman"/>
          <w:sz w:val="24"/>
          <w:szCs w:val="24"/>
        </w:rPr>
        <w:t xml:space="preserve">On the other hand, roof of the </w:t>
      </w:r>
      <w:r w:rsidR="0030662B">
        <w:rPr>
          <w:rFonts w:ascii="Times New Roman" w:hAnsi="Times New Roman" w:cs="Times New Roman"/>
          <w:sz w:val="24"/>
          <w:szCs w:val="24"/>
        </w:rPr>
        <w:t xml:space="preserve"> </w:t>
      </w:r>
      <w:r w:rsidR="00873456">
        <w:rPr>
          <w:rFonts w:ascii="Times New Roman" w:hAnsi="Times New Roman" w:cs="Times New Roman"/>
          <w:sz w:val="24"/>
          <w:szCs w:val="24"/>
        </w:rPr>
        <w:t xml:space="preserve">80% </w:t>
      </w:r>
      <w:r w:rsidR="000E38B5">
        <w:rPr>
          <w:rFonts w:ascii="Times New Roman" w:hAnsi="Times New Roman" w:cs="Times New Roman"/>
          <w:sz w:val="24"/>
          <w:szCs w:val="24"/>
        </w:rPr>
        <w:t>house were shed type</w:t>
      </w:r>
      <w:r w:rsidR="00873456">
        <w:rPr>
          <w:rFonts w:ascii="Times New Roman" w:hAnsi="Times New Roman" w:cs="Times New Roman"/>
          <w:sz w:val="24"/>
          <w:szCs w:val="24"/>
        </w:rPr>
        <w:t xml:space="preserve">. </w:t>
      </w:r>
      <w:r w:rsidR="00725A95">
        <w:rPr>
          <w:rFonts w:ascii="Times New Roman" w:hAnsi="Times New Roman" w:cs="Times New Roman"/>
          <w:sz w:val="24"/>
          <w:szCs w:val="24"/>
        </w:rPr>
        <w:t xml:space="preserve"> </w:t>
      </w:r>
      <w:r w:rsidR="00873456">
        <w:rPr>
          <w:rFonts w:ascii="Times New Roman" w:hAnsi="Times New Roman" w:cs="Times New Roman"/>
          <w:sz w:val="24"/>
          <w:szCs w:val="24"/>
        </w:rPr>
        <w:t>About 60% farmer</w:t>
      </w:r>
      <w:r w:rsidR="000E38B5">
        <w:rPr>
          <w:rFonts w:ascii="Times New Roman" w:hAnsi="Times New Roman" w:cs="Times New Roman"/>
          <w:sz w:val="24"/>
          <w:szCs w:val="24"/>
        </w:rPr>
        <w:t xml:space="preserve">s maintain </w:t>
      </w:r>
      <w:r w:rsidR="00873456">
        <w:rPr>
          <w:rFonts w:ascii="Times New Roman" w:hAnsi="Times New Roman" w:cs="Times New Roman"/>
          <w:sz w:val="24"/>
          <w:szCs w:val="24"/>
        </w:rPr>
        <w:t>stocking density 1 sqft/bird and rest of all 1.5 sqft/bird.</w:t>
      </w:r>
    </w:p>
    <w:p w:rsidR="00A124B0" w:rsidRPr="00725A95" w:rsidRDefault="00DA3C21" w:rsidP="002A00E7">
      <w:pPr>
        <w:spacing w:line="360" w:lineRule="auto"/>
        <w:jc w:val="both"/>
        <w:rPr>
          <w:rFonts w:ascii="Times New Roman" w:hAnsi="Times New Roman" w:cs="Times New Roman"/>
          <w:sz w:val="24"/>
          <w:szCs w:val="24"/>
        </w:rPr>
      </w:pPr>
      <w:r>
        <w:rPr>
          <w:rFonts w:ascii="Times New Roman" w:hAnsi="Times New Roman" w:cs="Times New Roman"/>
          <w:b/>
          <w:sz w:val="24"/>
          <w:szCs w:val="24"/>
        </w:rPr>
        <w:br/>
      </w:r>
      <w:r w:rsidR="0003778B">
        <w:rPr>
          <w:rFonts w:ascii="Times New Roman" w:hAnsi="Times New Roman" w:cs="Times New Roman"/>
          <w:b/>
          <w:sz w:val="24"/>
          <w:szCs w:val="24"/>
        </w:rPr>
        <w:t xml:space="preserve"> </w:t>
      </w:r>
      <w:r w:rsidR="00AA12E9">
        <w:rPr>
          <w:rFonts w:ascii="Times New Roman" w:hAnsi="Times New Roman" w:cs="Times New Roman"/>
          <w:b/>
          <w:sz w:val="24"/>
          <w:szCs w:val="24"/>
        </w:rPr>
        <w:t xml:space="preserve">          </w:t>
      </w:r>
      <w:r w:rsidR="00873456" w:rsidRPr="00135E30">
        <w:rPr>
          <w:rFonts w:ascii="Times New Roman" w:hAnsi="Times New Roman" w:cs="Times New Roman"/>
          <w:b/>
          <w:sz w:val="24"/>
          <w:szCs w:val="24"/>
        </w:rPr>
        <w:t>Table 2</w:t>
      </w:r>
      <w:r w:rsidR="00564449">
        <w:rPr>
          <w:rFonts w:ascii="Times New Roman" w:hAnsi="Times New Roman" w:cs="Times New Roman"/>
          <w:b/>
          <w:sz w:val="24"/>
          <w:szCs w:val="24"/>
        </w:rPr>
        <w:t xml:space="preserve"> </w:t>
      </w:r>
      <w:r w:rsidR="00564449" w:rsidRPr="00725A95">
        <w:rPr>
          <w:rFonts w:ascii="Times New Roman" w:hAnsi="Times New Roman" w:cs="Times New Roman"/>
          <w:b/>
          <w:sz w:val="24"/>
          <w:szCs w:val="24"/>
        </w:rPr>
        <w:t xml:space="preserve">: </w:t>
      </w:r>
      <w:r w:rsidR="00873456" w:rsidRPr="00725A95">
        <w:rPr>
          <w:rFonts w:ascii="Times New Roman" w:hAnsi="Times New Roman" w:cs="Times New Roman"/>
          <w:sz w:val="24"/>
          <w:szCs w:val="24"/>
        </w:rPr>
        <w:t xml:space="preserve">Housing </w:t>
      </w:r>
      <w:r w:rsidR="00D44B67" w:rsidRPr="00725A95">
        <w:rPr>
          <w:rFonts w:ascii="Times New Roman" w:hAnsi="Times New Roman" w:cs="Times New Roman"/>
          <w:sz w:val="24"/>
          <w:szCs w:val="24"/>
        </w:rPr>
        <w:t xml:space="preserve"> </w:t>
      </w:r>
      <w:r w:rsidR="00873456" w:rsidRPr="00725A95">
        <w:rPr>
          <w:rFonts w:ascii="Times New Roman" w:hAnsi="Times New Roman" w:cs="Times New Roman"/>
          <w:sz w:val="24"/>
          <w:szCs w:val="24"/>
        </w:rPr>
        <w:t xml:space="preserve">management of different </w:t>
      </w:r>
      <w:r w:rsidR="00135E30" w:rsidRPr="00725A95">
        <w:rPr>
          <w:rFonts w:ascii="Times New Roman" w:hAnsi="Times New Roman" w:cs="Times New Roman"/>
          <w:sz w:val="24"/>
          <w:szCs w:val="24"/>
        </w:rPr>
        <w:t>broiler farm :</w:t>
      </w:r>
    </w:p>
    <w:tbl>
      <w:tblPr>
        <w:tblStyle w:val="LightShading1"/>
        <w:tblW w:w="0" w:type="auto"/>
        <w:jc w:val="center"/>
        <w:shd w:val="clear" w:color="auto" w:fill="FFFFFF" w:themeFill="background1"/>
        <w:tblLook w:val="04A0"/>
      </w:tblPr>
      <w:tblGrid>
        <w:gridCol w:w="3870"/>
        <w:gridCol w:w="2250"/>
        <w:gridCol w:w="2250"/>
      </w:tblGrid>
      <w:tr w:rsidR="00A124B0" w:rsidRPr="00725A95" w:rsidTr="00AA12E9">
        <w:trPr>
          <w:cnfStyle w:val="100000000000"/>
          <w:jc w:val="center"/>
        </w:trPr>
        <w:tc>
          <w:tcPr>
            <w:cnfStyle w:val="001000000000"/>
            <w:tcW w:w="3870" w:type="dxa"/>
            <w:shd w:val="clear" w:color="auto" w:fill="FFFFFF" w:themeFill="background1"/>
          </w:tcPr>
          <w:p w:rsidR="00A124B0" w:rsidRPr="00725A95" w:rsidRDefault="00A124B0" w:rsidP="008E17C2">
            <w:pPr>
              <w:spacing w:line="360" w:lineRule="auto"/>
              <w:jc w:val="both"/>
              <w:rPr>
                <w:rFonts w:ascii="Times New Roman" w:hAnsi="Times New Roman" w:cs="Times New Roman"/>
                <w:sz w:val="24"/>
                <w:szCs w:val="24"/>
              </w:rPr>
            </w:pPr>
            <w:r w:rsidRPr="00725A95">
              <w:rPr>
                <w:rFonts w:ascii="Times New Roman" w:hAnsi="Times New Roman" w:cs="Times New Roman"/>
                <w:sz w:val="24"/>
                <w:szCs w:val="24"/>
              </w:rPr>
              <w:t>Parameter</w:t>
            </w:r>
          </w:p>
        </w:tc>
        <w:tc>
          <w:tcPr>
            <w:tcW w:w="2250" w:type="dxa"/>
            <w:shd w:val="clear" w:color="auto" w:fill="FFFFFF" w:themeFill="background1"/>
          </w:tcPr>
          <w:p w:rsidR="00A124B0" w:rsidRPr="00725A95" w:rsidRDefault="00FE1F0D" w:rsidP="008E17C2">
            <w:pPr>
              <w:spacing w:line="360" w:lineRule="auto"/>
              <w:jc w:val="both"/>
              <w:cnfStyle w:val="1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A124B0" w:rsidRPr="00725A95">
              <w:rPr>
                <w:rFonts w:ascii="Times New Roman" w:hAnsi="Times New Roman" w:cs="Times New Roman"/>
                <w:sz w:val="24"/>
                <w:szCs w:val="24"/>
              </w:rPr>
              <w:t>Frequency</w:t>
            </w:r>
          </w:p>
        </w:tc>
        <w:tc>
          <w:tcPr>
            <w:tcW w:w="2250" w:type="dxa"/>
            <w:shd w:val="clear" w:color="auto" w:fill="FFFFFF" w:themeFill="background1"/>
          </w:tcPr>
          <w:p w:rsidR="00A124B0" w:rsidRPr="00725A95" w:rsidRDefault="00FE1F0D" w:rsidP="008E17C2">
            <w:pPr>
              <w:spacing w:line="360" w:lineRule="auto"/>
              <w:jc w:val="both"/>
              <w:cnfStyle w:val="1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A124B0" w:rsidRPr="00725A95">
              <w:rPr>
                <w:rFonts w:ascii="Times New Roman" w:hAnsi="Times New Roman" w:cs="Times New Roman"/>
                <w:sz w:val="24"/>
                <w:szCs w:val="24"/>
              </w:rPr>
              <w:t>Percentage</w:t>
            </w:r>
          </w:p>
        </w:tc>
      </w:tr>
      <w:tr w:rsidR="00A124B0" w:rsidRPr="00725A95" w:rsidTr="00AA12E9">
        <w:trPr>
          <w:cnfStyle w:val="000000100000"/>
          <w:jc w:val="center"/>
        </w:trPr>
        <w:tc>
          <w:tcPr>
            <w:cnfStyle w:val="001000000000"/>
            <w:tcW w:w="3870" w:type="dxa"/>
            <w:shd w:val="clear" w:color="auto" w:fill="FFFFFF" w:themeFill="background1"/>
          </w:tcPr>
          <w:p w:rsidR="00A124B0" w:rsidRPr="00725A95" w:rsidRDefault="00A124B0" w:rsidP="008E17C2">
            <w:pPr>
              <w:spacing w:line="360" w:lineRule="auto"/>
              <w:jc w:val="both"/>
              <w:rPr>
                <w:rFonts w:ascii="Times New Roman" w:hAnsi="Times New Roman" w:cs="Times New Roman"/>
                <w:sz w:val="24"/>
                <w:szCs w:val="24"/>
              </w:rPr>
            </w:pPr>
            <w:r w:rsidRPr="00725A95">
              <w:rPr>
                <w:rFonts w:ascii="Times New Roman" w:hAnsi="Times New Roman" w:cs="Times New Roman"/>
                <w:sz w:val="24"/>
                <w:szCs w:val="24"/>
              </w:rPr>
              <w:t>Housing system</w:t>
            </w:r>
            <w:r w:rsidR="001377DA">
              <w:rPr>
                <w:rFonts w:ascii="Times New Roman" w:hAnsi="Times New Roman" w:cs="Times New Roman"/>
                <w:sz w:val="24"/>
                <w:szCs w:val="24"/>
              </w:rPr>
              <w:t xml:space="preserve"> -</w:t>
            </w:r>
          </w:p>
        </w:tc>
        <w:tc>
          <w:tcPr>
            <w:tcW w:w="2250" w:type="dxa"/>
            <w:shd w:val="clear" w:color="auto" w:fill="FFFFFF" w:themeFill="background1"/>
          </w:tcPr>
          <w:p w:rsidR="00A124B0" w:rsidRPr="00725A95" w:rsidRDefault="00A124B0" w:rsidP="008E17C2">
            <w:pPr>
              <w:spacing w:line="360" w:lineRule="auto"/>
              <w:jc w:val="both"/>
              <w:cnfStyle w:val="000000100000"/>
              <w:rPr>
                <w:rFonts w:ascii="Times New Roman" w:hAnsi="Times New Roman" w:cs="Times New Roman"/>
                <w:sz w:val="24"/>
                <w:szCs w:val="24"/>
              </w:rPr>
            </w:pPr>
          </w:p>
        </w:tc>
        <w:tc>
          <w:tcPr>
            <w:tcW w:w="2250" w:type="dxa"/>
            <w:shd w:val="clear" w:color="auto" w:fill="FFFFFF" w:themeFill="background1"/>
          </w:tcPr>
          <w:p w:rsidR="00A124B0" w:rsidRPr="00725A95" w:rsidRDefault="00A124B0" w:rsidP="008E17C2">
            <w:pPr>
              <w:spacing w:line="360" w:lineRule="auto"/>
              <w:jc w:val="both"/>
              <w:cnfStyle w:val="000000100000"/>
              <w:rPr>
                <w:rFonts w:ascii="Times New Roman" w:hAnsi="Times New Roman" w:cs="Times New Roman"/>
                <w:sz w:val="24"/>
                <w:szCs w:val="24"/>
              </w:rPr>
            </w:pPr>
          </w:p>
        </w:tc>
      </w:tr>
      <w:tr w:rsidR="00A124B0" w:rsidRPr="00725A95" w:rsidTr="00AA12E9">
        <w:trPr>
          <w:jc w:val="center"/>
        </w:trPr>
        <w:tc>
          <w:tcPr>
            <w:cnfStyle w:val="001000000000"/>
            <w:tcW w:w="3870" w:type="dxa"/>
            <w:tcBorders>
              <w:bottom w:val="nil"/>
            </w:tcBorders>
            <w:shd w:val="clear" w:color="auto" w:fill="FFFFFF" w:themeFill="background1"/>
          </w:tcPr>
          <w:p w:rsidR="00A124B0" w:rsidRPr="00345DDF" w:rsidRDefault="00AA12E9" w:rsidP="002A00E7">
            <w:pPr>
              <w:pStyle w:val="ListParagraph"/>
              <w:spacing w:after="0" w:line="360" w:lineRule="auto"/>
              <w:ind w:left="-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w:t>
            </w:r>
            <w:r w:rsidR="00A124B0" w:rsidRPr="00345DDF">
              <w:rPr>
                <w:rFonts w:ascii="Times New Roman" w:hAnsi="Times New Roman" w:cs="Times New Roman"/>
                <w:color w:val="000000" w:themeColor="text1"/>
                <w:sz w:val="24"/>
                <w:szCs w:val="24"/>
              </w:rPr>
              <w:t>ntensive</w:t>
            </w:r>
            <w:r>
              <w:rPr>
                <w:rFonts w:ascii="Times New Roman" w:hAnsi="Times New Roman" w:cs="Times New Roman"/>
                <w:color w:val="000000" w:themeColor="text1"/>
                <w:sz w:val="24"/>
                <w:szCs w:val="24"/>
              </w:rPr>
              <w:t xml:space="preserve"> house</w:t>
            </w:r>
          </w:p>
        </w:tc>
        <w:tc>
          <w:tcPr>
            <w:tcW w:w="2250" w:type="dxa"/>
            <w:tcBorders>
              <w:bottom w:val="nil"/>
            </w:tcBorders>
            <w:shd w:val="clear" w:color="auto" w:fill="FFFFFF" w:themeFill="background1"/>
          </w:tcPr>
          <w:p w:rsidR="00A124B0" w:rsidRPr="00345DDF" w:rsidRDefault="00DA3C21" w:rsidP="008E17C2">
            <w:pPr>
              <w:spacing w:line="360" w:lineRule="auto"/>
              <w:jc w:val="both"/>
              <w:cnfStyle w:val="000000000000"/>
              <w:rPr>
                <w:rFonts w:ascii="Times New Roman" w:hAnsi="Times New Roman" w:cs="Times New Roman"/>
                <w:color w:val="000000" w:themeColor="text1"/>
                <w:sz w:val="24"/>
                <w:szCs w:val="24"/>
              </w:rPr>
            </w:pPr>
            <w:r w:rsidRPr="00345DDF">
              <w:rPr>
                <w:rFonts w:ascii="Times New Roman" w:hAnsi="Times New Roman" w:cs="Times New Roman"/>
                <w:color w:val="000000" w:themeColor="text1"/>
                <w:sz w:val="24"/>
                <w:szCs w:val="24"/>
              </w:rPr>
              <w:t xml:space="preserve">             </w:t>
            </w:r>
            <w:r w:rsidR="00A124B0" w:rsidRPr="00345DDF">
              <w:rPr>
                <w:rFonts w:ascii="Times New Roman" w:hAnsi="Times New Roman" w:cs="Times New Roman"/>
                <w:color w:val="000000" w:themeColor="text1"/>
                <w:sz w:val="24"/>
                <w:szCs w:val="24"/>
              </w:rPr>
              <w:t>10</w:t>
            </w:r>
          </w:p>
        </w:tc>
        <w:tc>
          <w:tcPr>
            <w:tcW w:w="2250" w:type="dxa"/>
            <w:tcBorders>
              <w:bottom w:val="nil"/>
            </w:tcBorders>
            <w:shd w:val="clear" w:color="auto" w:fill="FFFFFF" w:themeFill="background1"/>
          </w:tcPr>
          <w:p w:rsidR="00A124B0" w:rsidRPr="00345DDF" w:rsidRDefault="00FE1F0D" w:rsidP="008E17C2">
            <w:pPr>
              <w:spacing w:line="360" w:lineRule="auto"/>
              <w:jc w:val="both"/>
              <w:cnfStyle w:val="000000000000"/>
              <w:rPr>
                <w:rFonts w:ascii="Times New Roman" w:hAnsi="Times New Roman" w:cs="Times New Roman"/>
                <w:color w:val="000000" w:themeColor="text1"/>
                <w:sz w:val="24"/>
                <w:szCs w:val="24"/>
              </w:rPr>
            </w:pPr>
            <w:r w:rsidRPr="00345DDF">
              <w:rPr>
                <w:rFonts w:ascii="Times New Roman" w:hAnsi="Times New Roman" w:cs="Times New Roman"/>
                <w:color w:val="000000" w:themeColor="text1"/>
                <w:sz w:val="24"/>
                <w:szCs w:val="24"/>
              </w:rPr>
              <w:t xml:space="preserve">            </w:t>
            </w:r>
            <w:r w:rsidR="00773ED3" w:rsidRPr="00345DDF">
              <w:rPr>
                <w:rFonts w:ascii="Times New Roman" w:hAnsi="Times New Roman" w:cs="Times New Roman"/>
                <w:color w:val="000000" w:themeColor="text1"/>
                <w:sz w:val="24"/>
                <w:szCs w:val="24"/>
              </w:rPr>
              <w:t>100%</w:t>
            </w:r>
          </w:p>
        </w:tc>
      </w:tr>
      <w:tr w:rsidR="00A124B0" w:rsidRPr="00725A95" w:rsidTr="00AA12E9">
        <w:trPr>
          <w:cnfStyle w:val="000000100000"/>
          <w:jc w:val="center"/>
        </w:trPr>
        <w:tc>
          <w:tcPr>
            <w:cnfStyle w:val="001000000000"/>
            <w:tcW w:w="3870" w:type="dxa"/>
            <w:tcBorders>
              <w:top w:val="nil"/>
              <w:bottom w:val="nil"/>
            </w:tcBorders>
            <w:shd w:val="clear" w:color="auto" w:fill="FFFFFF" w:themeFill="background1"/>
          </w:tcPr>
          <w:p w:rsidR="00A124B0" w:rsidRPr="00971D00" w:rsidRDefault="00AA12E9" w:rsidP="00971D00">
            <w:pPr>
              <w:spacing w:line="360" w:lineRule="auto"/>
              <w:ind w:left="-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w:t>
            </w:r>
            <w:r w:rsidR="00A124B0" w:rsidRPr="00971D00">
              <w:rPr>
                <w:rFonts w:ascii="Times New Roman" w:hAnsi="Times New Roman" w:cs="Times New Roman"/>
                <w:color w:val="000000" w:themeColor="text1"/>
                <w:sz w:val="24"/>
                <w:szCs w:val="24"/>
              </w:rPr>
              <w:t>emi-intensive</w:t>
            </w:r>
            <w:r>
              <w:rPr>
                <w:rFonts w:ascii="Times New Roman" w:hAnsi="Times New Roman" w:cs="Times New Roman"/>
                <w:color w:val="000000" w:themeColor="text1"/>
                <w:sz w:val="24"/>
                <w:szCs w:val="24"/>
              </w:rPr>
              <w:t xml:space="preserve"> house</w:t>
            </w:r>
          </w:p>
        </w:tc>
        <w:tc>
          <w:tcPr>
            <w:tcW w:w="2250" w:type="dxa"/>
            <w:tcBorders>
              <w:top w:val="nil"/>
              <w:bottom w:val="nil"/>
            </w:tcBorders>
            <w:shd w:val="clear" w:color="auto" w:fill="FFFFFF" w:themeFill="background1"/>
          </w:tcPr>
          <w:p w:rsidR="00A124B0" w:rsidRPr="00345DDF" w:rsidRDefault="00DA3C21" w:rsidP="008E17C2">
            <w:pPr>
              <w:spacing w:line="360" w:lineRule="auto"/>
              <w:jc w:val="both"/>
              <w:cnfStyle w:val="000000100000"/>
              <w:rPr>
                <w:rFonts w:ascii="Times New Roman" w:hAnsi="Times New Roman" w:cs="Times New Roman"/>
                <w:color w:val="000000" w:themeColor="text1"/>
                <w:sz w:val="24"/>
                <w:szCs w:val="24"/>
              </w:rPr>
            </w:pPr>
            <w:r w:rsidRPr="00345DDF">
              <w:rPr>
                <w:rFonts w:ascii="Times New Roman" w:hAnsi="Times New Roman" w:cs="Times New Roman"/>
                <w:color w:val="000000" w:themeColor="text1"/>
                <w:sz w:val="24"/>
                <w:szCs w:val="24"/>
              </w:rPr>
              <w:t xml:space="preserve">              </w:t>
            </w:r>
            <w:r w:rsidR="00A124B0" w:rsidRPr="00345DDF">
              <w:rPr>
                <w:rFonts w:ascii="Times New Roman" w:hAnsi="Times New Roman" w:cs="Times New Roman"/>
                <w:color w:val="000000" w:themeColor="text1"/>
                <w:sz w:val="24"/>
                <w:szCs w:val="24"/>
              </w:rPr>
              <w:t>0</w:t>
            </w:r>
          </w:p>
        </w:tc>
        <w:tc>
          <w:tcPr>
            <w:tcW w:w="2250" w:type="dxa"/>
            <w:tcBorders>
              <w:top w:val="nil"/>
              <w:bottom w:val="nil"/>
            </w:tcBorders>
            <w:shd w:val="clear" w:color="auto" w:fill="FFFFFF" w:themeFill="background1"/>
          </w:tcPr>
          <w:p w:rsidR="00A124B0" w:rsidRPr="00345DDF" w:rsidRDefault="00FE1F0D" w:rsidP="008E17C2">
            <w:pPr>
              <w:spacing w:line="360" w:lineRule="auto"/>
              <w:jc w:val="both"/>
              <w:cnfStyle w:val="000000100000"/>
              <w:rPr>
                <w:rFonts w:ascii="Times New Roman" w:hAnsi="Times New Roman" w:cs="Times New Roman"/>
                <w:color w:val="000000" w:themeColor="text1"/>
                <w:sz w:val="24"/>
                <w:szCs w:val="24"/>
              </w:rPr>
            </w:pPr>
            <w:r w:rsidRPr="00345DDF">
              <w:rPr>
                <w:rFonts w:ascii="Times New Roman" w:hAnsi="Times New Roman" w:cs="Times New Roman"/>
                <w:color w:val="000000" w:themeColor="text1"/>
                <w:sz w:val="24"/>
                <w:szCs w:val="24"/>
              </w:rPr>
              <w:t xml:space="preserve">              </w:t>
            </w:r>
            <w:r w:rsidR="00773ED3" w:rsidRPr="00345DDF">
              <w:rPr>
                <w:rFonts w:ascii="Times New Roman" w:hAnsi="Times New Roman" w:cs="Times New Roman"/>
                <w:color w:val="000000" w:themeColor="text1"/>
                <w:sz w:val="24"/>
                <w:szCs w:val="24"/>
              </w:rPr>
              <w:t>0%</w:t>
            </w:r>
          </w:p>
        </w:tc>
      </w:tr>
      <w:tr w:rsidR="00A124B0" w:rsidRPr="00725A95" w:rsidTr="00AA12E9">
        <w:trPr>
          <w:jc w:val="center"/>
        </w:trPr>
        <w:tc>
          <w:tcPr>
            <w:cnfStyle w:val="001000000000"/>
            <w:tcW w:w="3870" w:type="dxa"/>
            <w:tcBorders>
              <w:top w:val="nil"/>
              <w:bottom w:val="outset" w:sz="6" w:space="0" w:color="auto"/>
            </w:tcBorders>
            <w:shd w:val="clear" w:color="auto" w:fill="FFFFFF" w:themeFill="background1"/>
          </w:tcPr>
          <w:p w:rsidR="00A124B0" w:rsidRPr="00971D00" w:rsidRDefault="00152DA8" w:rsidP="00971D00">
            <w:pPr>
              <w:spacing w:line="360" w:lineRule="auto"/>
              <w:ind w:left="-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124B0" w:rsidRPr="00971D00">
              <w:rPr>
                <w:rFonts w:ascii="Times New Roman" w:hAnsi="Times New Roman" w:cs="Times New Roman"/>
                <w:color w:val="000000" w:themeColor="text1"/>
                <w:sz w:val="24"/>
                <w:szCs w:val="24"/>
              </w:rPr>
              <w:t>Total</w:t>
            </w:r>
          </w:p>
        </w:tc>
        <w:tc>
          <w:tcPr>
            <w:tcW w:w="2250" w:type="dxa"/>
            <w:tcBorders>
              <w:top w:val="nil"/>
              <w:bottom w:val="outset" w:sz="6" w:space="0" w:color="auto"/>
            </w:tcBorders>
            <w:shd w:val="clear" w:color="auto" w:fill="FFFFFF" w:themeFill="background1"/>
          </w:tcPr>
          <w:p w:rsidR="00A124B0" w:rsidRPr="00345DDF" w:rsidRDefault="00DA3C21" w:rsidP="008E17C2">
            <w:pPr>
              <w:spacing w:line="360" w:lineRule="auto"/>
              <w:jc w:val="both"/>
              <w:cnfStyle w:val="000000000000"/>
              <w:rPr>
                <w:rFonts w:ascii="Times New Roman" w:hAnsi="Times New Roman" w:cs="Times New Roman"/>
                <w:color w:val="000000" w:themeColor="text1"/>
                <w:sz w:val="24"/>
                <w:szCs w:val="24"/>
              </w:rPr>
            </w:pPr>
            <w:r w:rsidRPr="00345DDF">
              <w:rPr>
                <w:rFonts w:ascii="Times New Roman" w:hAnsi="Times New Roman" w:cs="Times New Roman"/>
                <w:color w:val="000000" w:themeColor="text1"/>
                <w:sz w:val="24"/>
                <w:szCs w:val="24"/>
              </w:rPr>
              <w:t xml:space="preserve">             1</w:t>
            </w:r>
            <w:r w:rsidR="00A124B0" w:rsidRPr="00345DDF">
              <w:rPr>
                <w:rFonts w:ascii="Times New Roman" w:hAnsi="Times New Roman" w:cs="Times New Roman"/>
                <w:color w:val="000000" w:themeColor="text1"/>
                <w:sz w:val="24"/>
                <w:szCs w:val="24"/>
              </w:rPr>
              <w:t>0</w:t>
            </w:r>
          </w:p>
        </w:tc>
        <w:tc>
          <w:tcPr>
            <w:tcW w:w="2250" w:type="dxa"/>
            <w:tcBorders>
              <w:top w:val="nil"/>
              <w:bottom w:val="outset" w:sz="6" w:space="0" w:color="auto"/>
            </w:tcBorders>
            <w:shd w:val="clear" w:color="auto" w:fill="FFFFFF" w:themeFill="background1"/>
          </w:tcPr>
          <w:p w:rsidR="00A124B0" w:rsidRPr="00345DDF" w:rsidRDefault="00FE1F0D" w:rsidP="00FE1F0D">
            <w:pPr>
              <w:spacing w:line="360" w:lineRule="auto"/>
              <w:ind w:left="702"/>
              <w:jc w:val="both"/>
              <w:cnfStyle w:val="000000000000"/>
              <w:rPr>
                <w:rFonts w:ascii="Times New Roman" w:hAnsi="Times New Roman" w:cs="Times New Roman"/>
                <w:color w:val="000000" w:themeColor="text1"/>
                <w:sz w:val="24"/>
                <w:szCs w:val="24"/>
              </w:rPr>
            </w:pPr>
            <w:r w:rsidRPr="00345DDF">
              <w:rPr>
                <w:rFonts w:ascii="Times New Roman" w:hAnsi="Times New Roman" w:cs="Times New Roman"/>
                <w:color w:val="000000" w:themeColor="text1"/>
                <w:sz w:val="24"/>
                <w:szCs w:val="24"/>
              </w:rPr>
              <w:t xml:space="preserve"> </w:t>
            </w:r>
            <w:r w:rsidR="00773ED3" w:rsidRPr="00345DDF">
              <w:rPr>
                <w:rFonts w:ascii="Times New Roman" w:hAnsi="Times New Roman" w:cs="Times New Roman"/>
                <w:color w:val="000000" w:themeColor="text1"/>
                <w:sz w:val="24"/>
                <w:szCs w:val="24"/>
              </w:rPr>
              <w:t>100%</w:t>
            </w:r>
          </w:p>
        </w:tc>
      </w:tr>
      <w:tr w:rsidR="00A124B0" w:rsidRPr="00725A95" w:rsidTr="00AA12E9">
        <w:trPr>
          <w:cnfStyle w:val="000000100000"/>
          <w:jc w:val="center"/>
        </w:trPr>
        <w:tc>
          <w:tcPr>
            <w:cnfStyle w:val="001000000000"/>
            <w:tcW w:w="3870" w:type="dxa"/>
            <w:tcBorders>
              <w:top w:val="outset" w:sz="6" w:space="0" w:color="auto"/>
              <w:bottom w:val="nil"/>
            </w:tcBorders>
            <w:shd w:val="clear" w:color="auto" w:fill="FFFFFF" w:themeFill="background1"/>
          </w:tcPr>
          <w:p w:rsidR="00A124B0" w:rsidRPr="00725A95" w:rsidRDefault="00773ED3" w:rsidP="008E17C2">
            <w:pPr>
              <w:spacing w:line="360" w:lineRule="auto"/>
              <w:jc w:val="both"/>
              <w:rPr>
                <w:rFonts w:ascii="Times New Roman" w:hAnsi="Times New Roman" w:cs="Times New Roman"/>
                <w:sz w:val="24"/>
                <w:szCs w:val="24"/>
              </w:rPr>
            </w:pPr>
            <w:r w:rsidRPr="00725A95">
              <w:rPr>
                <w:rFonts w:ascii="Times New Roman" w:hAnsi="Times New Roman" w:cs="Times New Roman"/>
                <w:sz w:val="24"/>
                <w:szCs w:val="24"/>
              </w:rPr>
              <w:t>Direction of house</w:t>
            </w:r>
            <w:r w:rsidR="001377DA">
              <w:rPr>
                <w:rFonts w:ascii="Times New Roman" w:hAnsi="Times New Roman" w:cs="Times New Roman"/>
                <w:sz w:val="24"/>
                <w:szCs w:val="24"/>
              </w:rPr>
              <w:t xml:space="preserve"> -</w:t>
            </w:r>
          </w:p>
        </w:tc>
        <w:tc>
          <w:tcPr>
            <w:tcW w:w="2250" w:type="dxa"/>
            <w:tcBorders>
              <w:top w:val="outset" w:sz="6" w:space="0" w:color="auto"/>
              <w:bottom w:val="nil"/>
            </w:tcBorders>
            <w:shd w:val="clear" w:color="auto" w:fill="FFFFFF" w:themeFill="background1"/>
          </w:tcPr>
          <w:p w:rsidR="00A124B0" w:rsidRPr="00725A95" w:rsidRDefault="00A124B0" w:rsidP="008E17C2">
            <w:pPr>
              <w:spacing w:line="360" w:lineRule="auto"/>
              <w:jc w:val="both"/>
              <w:cnfStyle w:val="000000100000"/>
              <w:rPr>
                <w:rFonts w:ascii="Times New Roman" w:hAnsi="Times New Roman" w:cs="Times New Roman"/>
                <w:sz w:val="24"/>
                <w:szCs w:val="24"/>
              </w:rPr>
            </w:pPr>
          </w:p>
        </w:tc>
        <w:tc>
          <w:tcPr>
            <w:tcW w:w="2250" w:type="dxa"/>
            <w:tcBorders>
              <w:top w:val="outset" w:sz="6" w:space="0" w:color="auto"/>
              <w:bottom w:val="nil"/>
            </w:tcBorders>
            <w:shd w:val="clear" w:color="auto" w:fill="FFFFFF" w:themeFill="background1"/>
          </w:tcPr>
          <w:p w:rsidR="00A124B0" w:rsidRPr="00725A95" w:rsidRDefault="00A124B0" w:rsidP="008E17C2">
            <w:pPr>
              <w:spacing w:line="360" w:lineRule="auto"/>
              <w:jc w:val="both"/>
              <w:cnfStyle w:val="000000100000"/>
              <w:rPr>
                <w:rFonts w:ascii="Times New Roman" w:hAnsi="Times New Roman" w:cs="Times New Roman"/>
                <w:sz w:val="24"/>
                <w:szCs w:val="24"/>
              </w:rPr>
            </w:pPr>
          </w:p>
        </w:tc>
      </w:tr>
      <w:tr w:rsidR="00A124B0" w:rsidRPr="00725A95" w:rsidTr="00AA12E9">
        <w:trPr>
          <w:jc w:val="center"/>
        </w:trPr>
        <w:tc>
          <w:tcPr>
            <w:cnfStyle w:val="001000000000"/>
            <w:tcW w:w="3870" w:type="dxa"/>
            <w:tcBorders>
              <w:top w:val="nil"/>
            </w:tcBorders>
            <w:shd w:val="clear" w:color="auto" w:fill="FFFFFF" w:themeFill="background1"/>
          </w:tcPr>
          <w:p w:rsidR="00A124B0" w:rsidRPr="00971D00" w:rsidRDefault="00AA12E9" w:rsidP="00971D00">
            <w:pPr>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773ED3" w:rsidRPr="00971D00">
              <w:rPr>
                <w:rFonts w:ascii="Times New Roman" w:hAnsi="Times New Roman" w:cs="Times New Roman"/>
                <w:sz w:val="24"/>
                <w:szCs w:val="24"/>
              </w:rPr>
              <w:t>North-south</w:t>
            </w:r>
            <w:r>
              <w:rPr>
                <w:rFonts w:ascii="Times New Roman" w:hAnsi="Times New Roman" w:cs="Times New Roman"/>
                <w:sz w:val="24"/>
                <w:szCs w:val="24"/>
              </w:rPr>
              <w:t xml:space="preserve"> directed</w:t>
            </w:r>
          </w:p>
        </w:tc>
        <w:tc>
          <w:tcPr>
            <w:tcW w:w="2250" w:type="dxa"/>
            <w:tcBorders>
              <w:top w:val="nil"/>
            </w:tcBorders>
            <w:shd w:val="clear" w:color="auto" w:fill="FFFFFF" w:themeFill="background1"/>
          </w:tcPr>
          <w:p w:rsidR="00A124B0" w:rsidRPr="00725A95" w:rsidRDefault="00DA3C21"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4</w:t>
            </w:r>
          </w:p>
        </w:tc>
        <w:tc>
          <w:tcPr>
            <w:tcW w:w="2250" w:type="dxa"/>
            <w:tcBorders>
              <w:top w:val="nil"/>
            </w:tcBorders>
            <w:shd w:val="clear" w:color="auto" w:fill="FFFFFF" w:themeFill="background1"/>
          </w:tcPr>
          <w:p w:rsidR="00A124B0" w:rsidRPr="00725A95" w:rsidRDefault="00FE1F0D"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40%</w:t>
            </w:r>
          </w:p>
        </w:tc>
      </w:tr>
      <w:tr w:rsidR="00A124B0" w:rsidRPr="00725A95" w:rsidTr="00AA12E9">
        <w:trPr>
          <w:cnfStyle w:val="000000100000"/>
          <w:jc w:val="center"/>
        </w:trPr>
        <w:tc>
          <w:tcPr>
            <w:cnfStyle w:val="001000000000"/>
            <w:tcW w:w="3870" w:type="dxa"/>
            <w:shd w:val="clear" w:color="auto" w:fill="FFFFFF" w:themeFill="background1"/>
          </w:tcPr>
          <w:p w:rsidR="00A124B0" w:rsidRPr="00971D00" w:rsidRDefault="00AA12E9" w:rsidP="00971D00">
            <w:pPr>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773ED3" w:rsidRPr="00971D00">
              <w:rPr>
                <w:rFonts w:ascii="Times New Roman" w:hAnsi="Times New Roman" w:cs="Times New Roman"/>
                <w:sz w:val="24"/>
                <w:szCs w:val="24"/>
              </w:rPr>
              <w:t>East-west</w:t>
            </w:r>
            <w:r>
              <w:rPr>
                <w:rFonts w:ascii="Times New Roman" w:hAnsi="Times New Roman" w:cs="Times New Roman"/>
                <w:sz w:val="24"/>
                <w:szCs w:val="24"/>
              </w:rPr>
              <w:t xml:space="preserve"> directed</w:t>
            </w:r>
          </w:p>
        </w:tc>
        <w:tc>
          <w:tcPr>
            <w:tcW w:w="2250" w:type="dxa"/>
            <w:shd w:val="clear" w:color="auto" w:fill="FFFFFF" w:themeFill="background1"/>
          </w:tcPr>
          <w:p w:rsidR="00A124B0" w:rsidRPr="00725A95" w:rsidRDefault="00DA3C21"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6</w:t>
            </w:r>
          </w:p>
        </w:tc>
        <w:tc>
          <w:tcPr>
            <w:tcW w:w="2250" w:type="dxa"/>
            <w:shd w:val="clear" w:color="auto" w:fill="FFFFFF" w:themeFill="background1"/>
          </w:tcPr>
          <w:p w:rsidR="00A124B0" w:rsidRPr="00725A95" w:rsidRDefault="00FE1F0D"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2C1B8A"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60%</w:t>
            </w:r>
          </w:p>
        </w:tc>
      </w:tr>
      <w:tr w:rsidR="00A124B0" w:rsidRPr="00725A95" w:rsidTr="00AA12E9">
        <w:trPr>
          <w:jc w:val="center"/>
        </w:trPr>
        <w:tc>
          <w:tcPr>
            <w:cnfStyle w:val="001000000000"/>
            <w:tcW w:w="3870" w:type="dxa"/>
            <w:tcBorders>
              <w:bottom w:val="single" w:sz="4" w:space="0" w:color="auto"/>
            </w:tcBorders>
            <w:shd w:val="clear" w:color="auto" w:fill="FFFFFF" w:themeFill="background1"/>
          </w:tcPr>
          <w:p w:rsidR="00A124B0" w:rsidRPr="00725A95" w:rsidRDefault="00152DA8" w:rsidP="00971D00">
            <w:pPr>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773ED3" w:rsidRPr="00725A95">
              <w:rPr>
                <w:rFonts w:ascii="Times New Roman" w:hAnsi="Times New Roman" w:cs="Times New Roman"/>
                <w:sz w:val="24"/>
                <w:szCs w:val="24"/>
              </w:rPr>
              <w:t>Total</w:t>
            </w:r>
          </w:p>
        </w:tc>
        <w:tc>
          <w:tcPr>
            <w:tcW w:w="2250" w:type="dxa"/>
            <w:tcBorders>
              <w:bottom w:val="single" w:sz="4" w:space="0" w:color="auto"/>
            </w:tcBorders>
            <w:shd w:val="clear" w:color="auto" w:fill="FFFFFF" w:themeFill="background1"/>
          </w:tcPr>
          <w:p w:rsidR="00A124B0" w:rsidRPr="00725A95" w:rsidRDefault="00DA3C21"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w:t>
            </w:r>
          </w:p>
        </w:tc>
        <w:tc>
          <w:tcPr>
            <w:tcW w:w="2250" w:type="dxa"/>
            <w:tcBorders>
              <w:bottom w:val="single" w:sz="4" w:space="0" w:color="auto"/>
            </w:tcBorders>
            <w:shd w:val="clear" w:color="auto" w:fill="FFFFFF" w:themeFill="background1"/>
          </w:tcPr>
          <w:p w:rsidR="00A124B0" w:rsidRPr="00725A95" w:rsidRDefault="00FE1F0D"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100%</w:t>
            </w:r>
          </w:p>
        </w:tc>
      </w:tr>
      <w:tr w:rsidR="00A124B0" w:rsidRPr="00725A95" w:rsidTr="00AA12E9">
        <w:trPr>
          <w:cnfStyle w:val="000000100000"/>
          <w:trHeight w:val="512"/>
          <w:jc w:val="center"/>
        </w:trPr>
        <w:tc>
          <w:tcPr>
            <w:cnfStyle w:val="001000000000"/>
            <w:tcW w:w="3870" w:type="dxa"/>
            <w:tcBorders>
              <w:top w:val="single" w:sz="4" w:space="0" w:color="auto"/>
              <w:bottom w:val="nil"/>
            </w:tcBorders>
            <w:shd w:val="clear" w:color="auto" w:fill="FFFFFF" w:themeFill="background1"/>
          </w:tcPr>
          <w:p w:rsidR="00A124B0" w:rsidRPr="00725A95" w:rsidRDefault="00EB661E" w:rsidP="002A00E7">
            <w:pPr>
              <w:spacing w:line="360" w:lineRule="auto"/>
              <w:ind w:left="-166"/>
              <w:jc w:val="both"/>
              <w:rPr>
                <w:rFonts w:ascii="Times New Roman" w:hAnsi="Times New Roman" w:cs="Times New Roman"/>
                <w:sz w:val="24"/>
                <w:szCs w:val="24"/>
              </w:rPr>
            </w:pPr>
            <w:r>
              <w:rPr>
                <w:rFonts w:ascii="Times New Roman" w:hAnsi="Times New Roman" w:cs="Times New Roman"/>
                <w:sz w:val="24"/>
                <w:szCs w:val="24"/>
              </w:rPr>
              <w:t xml:space="preserve">  T</w:t>
            </w:r>
            <w:r w:rsidR="00773ED3" w:rsidRPr="00725A95">
              <w:rPr>
                <w:rFonts w:ascii="Times New Roman" w:hAnsi="Times New Roman" w:cs="Times New Roman"/>
                <w:sz w:val="24"/>
                <w:szCs w:val="24"/>
              </w:rPr>
              <w:t>ype of floor</w:t>
            </w:r>
            <w:r w:rsidR="001377DA">
              <w:rPr>
                <w:rFonts w:ascii="Times New Roman" w:hAnsi="Times New Roman" w:cs="Times New Roman"/>
                <w:sz w:val="24"/>
                <w:szCs w:val="24"/>
              </w:rPr>
              <w:t xml:space="preserve"> -</w:t>
            </w:r>
          </w:p>
        </w:tc>
        <w:tc>
          <w:tcPr>
            <w:tcW w:w="2250" w:type="dxa"/>
            <w:tcBorders>
              <w:top w:val="single" w:sz="4" w:space="0" w:color="auto"/>
              <w:bottom w:val="nil"/>
            </w:tcBorders>
            <w:shd w:val="clear" w:color="auto" w:fill="FFFFFF" w:themeFill="background1"/>
          </w:tcPr>
          <w:p w:rsidR="00A124B0" w:rsidRPr="00725A95" w:rsidRDefault="00A124B0" w:rsidP="008E17C2">
            <w:pPr>
              <w:spacing w:line="360" w:lineRule="auto"/>
              <w:jc w:val="both"/>
              <w:cnfStyle w:val="000000100000"/>
              <w:rPr>
                <w:rFonts w:ascii="Times New Roman" w:hAnsi="Times New Roman" w:cs="Times New Roman"/>
                <w:sz w:val="24"/>
                <w:szCs w:val="24"/>
              </w:rPr>
            </w:pPr>
          </w:p>
        </w:tc>
        <w:tc>
          <w:tcPr>
            <w:tcW w:w="2250" w:type="dxa"/>
            <w:tcBorders>
              <w:top w:val="single" w:sz="4" w:space="0" w:color="auto"/>
              <w:bottom w:val="nil"/>
            </w:tcBorders>
            <w:shd w:val="clear" w:color="auto" w:fill="FFFFFF" w:themeFill="background1"/>
          </w:tcPr>
          <w:p w:rsidR="00A124B0" w:rsidRPr="00725A95" w:rsidRDefault="00A124B0" w:rsidP="008E17C2">
            <w:pPr>
              <w:spacing w:line="360" w:lineRule="auto"/>
              <w:jc w:val="both"/>
              <w:cnfStyle w:val="000000100000"/>
              <w:rPr>
                <w:rFonts w:ascii="Times New Roman" w:hAnsi="Times New Roman" w:cs="Times New Roman"/>
                <w:sz w:val="24"/>
                <w:szCs w:val="24"/>
              </w:rPr>
            </w:pPr>
          </w:p>
        </w:tc>
      </w:tr>
      <w:tr w:rsidR="00A124B0" w:rsidRPr="00725A95" w:rsidTr="00AA12E9">
        <w:trPr>
          <w:jc w:val="center"/>
        </w:trPr>
        <w:tc>
          <w:tcPr>
            <w:cnfStyle w:val="001000000000"/>
            <w:tcW w:w="3870" w:type="dxa"/>
            <w:tcBorders>
              <w:top w:val="nil"/>
            </w:tcBorders>
            <w:shd w:val="clear" w:color="auto" w:fill="FFFFFF" w:themeFill="background1"/>
          </w:tcPr>
          <w:p w:rsidR="00A124B0" w:rsidRPr="00AA12E9" w:rsidRDefault="000E38B5" w:rsidP="00AA12E9">
            <w:pPr>
              <w:spacing w:line="360" w:lineRule="auto"/>
              <w:jc w:val="both"/>
              <w:rPr>
                <w:rFonts w:ascii="Times New Roman" w:hAnsi="Times New Roman" w:cs="Times New Roman"/>
                <w:sz w:val="24"/>
                <w:szCs w:val="24"/>
              </w:rPr>
            </w:pPr>
            <w:r w:rsidRPr="00AA12E9">
              <w:rPr>
                <w:rFonts w:ascii="Times New Roman" w:hAnsi="Times New Roman" w:cs="Times New Roman"/>
                <w:sz w:val="24"/>
                <w:szCs w:val="24"/>
              </w:rPr>
              <w:t>C</w:t>
            </w:r>
            <w:r w:rsidR="00773ED3" w:rsidRPr="00AA12E9">
              <w:rPr>
                <w:rFonts w:ascii="Times New Roman" w:hAnsi="Times New Roman" w:cs="Times New Roman"/>
                <w:sz w:val="24"/>
                <w:szCs w:val="24"/>
              </w:rPr>
              <w:t>oncrete</w:t>
            </w:r>
            <w:r w:rsidR="00AA12E9">
              <w:rPr>
                <w:rFonts w:ascii="Times New Roman" w:hAnsi="Times New Roman" w:cs="Times New Roman"/>
                <w:sz w:val="24"/>
                <w:szCs w:val="24"/>
              </w:rPr>
              <w:t xml:space="preserve"> floor</w:t>
            </w:r>
          </w:p>
        </w:tc>
        <w:tc>
          <w:tcPr>
            <w:tcW w:w="2250" w:type="dxa"/>
            <w:tcBorders>
              <w:top w:val="nil"/>
            </w:tcBorders>
            <w:shd w:val="clear" w:color="auto" w:fill="FFFFFF" w:themeFill="background1"/>
          </w:tcPr>
          <w:p w:rsidR="00A124B0" w:rsidRPr="00725A95" w:rsidRDefault="00DA3C21"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90</w:t>
            </w:r>
          </w:p>
        </w:tc>
        <w:tc>
          <w:tcPr>
            <w:tcW w:w="2250" w:type="dxa"/>
            <w:tcBorders>
              <w:top w:val="nil"/>
            </w:tcBorders>
            <w:shd w:val="clear" w:color="auto" w:fill="FFFFFF" w:themeFill="background1"/>
          </w:tcPr>
          <w:p w:rsidR="00A124B0" w:rsidRPr="00725A95" w:rsidRDefault="00FE1F0D"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2C1B8A"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90%</w:t>
            </w:r>
          </w:p>
        </w:tc>
      </w:tr>
      <w:tr w:rsidR="00A124B0" w:rsidRPr="00725A95" w:rsidTr="00AA12E9">
        <w:trPr>
          <w:cnfStyle w:val="000000100000"/>
          <w:jc w:val="center"/>
        </w:trPr>
        <w:tc>
          <w:tcPr>
            <w:cnfStyle w:val="001000000000"/>
            <w:tcW w:w="3870" w:type="dxa"/>
            <w:tcBorders>
              <w:bottom w:val="nil"/>
            </w:tcBorders>
            <w:shd w:val="clear" w:color="auto" w:fill="FFFFFF" w:themeFill="background1"/>
          </w:tcPr>
          <w:p w:rsidR="00A124B0" w:rsidRPr="00AA12E9" w:rsidRDefault="000E38B5" w:rsidP="00AA12E9">
            <w:pPr>
              <w:spacing w:line="360" w:lineRule="auto"/>
              <w:jc w:val="both"/>
              <w:rPr>
                <w:rFonts w:ascii="Times New Roman" w:hAnsi="Times New Roman" w:cs="Times New Roman"/>
                <w:sz w:val="24"/>
                <w:szCs w:val="24"/>
              </w:rPr>
            </w:pPr>
            <w:r w:rsidRPr="00AA12E9">
              <w:rPr>
                <w:rFonts w:ascii="Times New Roman" w:hAnsi="Times New Roman" w:cs="Times New Roman"/>
                <w:sz w:val="24"/>
                <w:szCs w:val="24"/>
              </w:rPr>
              <w:t>S</w:t>
            </w:r>
            <w:r w:rsidR="00773ED3" w:rsidRPr="00AA12E9">
              <w:rPr>
                <w:rFonts w:ascii="Times New Roman" w:hAnsi="Times New Roman" w:cs="Times New Roman"/>
                <w:sz w:val="24"/>
                <w:szCs w:val="24"/>
              </w:rPr>
              <w:t>emi-concrete</w:t>
            </w:r>
            <w:r w:rsidR="00AA12E9">
              <w:rPr>
                <w:rFonts w:ascii="Times New Roman" w:hAnsi="Times New Roman" w:cs="Times New Roman"/>
                <w:sz w:val="24"/>
                <w:szCs w:val="24"/>
              </w:rPr>
              <w:t xml:space="preserve"> floor</w:t>
            </w:r>
          </w:p>
        </w:tc>
        <w:tc>
          <w:tcPr>
            <w:tcW w:w="2250" w:type="dxa"/>
            <w:tcBorders>
              <w:bottom w:val="nil"/>
            </w:tcBorders>
            <w:shd w:val="clear" w:color="auto" w:fill="FFFFFF" w:themeFill="background1"/>
          </w:tcPr>
          <w:p w:rsidR="00A124B0" w:rsidRPr="00725A95" w:rsidRDefault="00DA3C21"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w:t>
            </w:r>
          </w:p>
        </w:tc>
        <w:tc>
          <w:tcPr>
            <w:tcW w:w="2250" w:type="dxa"/>
            <w:tcBorders>
              <w:bottom w:val="nil"/>
            </w:tcBorders>
            <w:shd w:val="clear" w:color="auto" w:fill="FFFFFF" w:themeFill="background1"/>
          </w:tcPr>
          <w:p w:rsidR="00A124B0" w:rsidRPr="00725A95" w:rsidRDefault="00FE1F0D"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2C1B8A"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w:t>
            </w:r>
          </w:p>
        </w:tc>
      </w:tr>
      <w:tr w:rsidR="00A124B0" w:rsidRPr="00725A95" w:rsidTr="00AA12E9">
        <w:trPr>
          <w:jc w:val="center"/>
        </w:trPr>
        <w:tc>
          <w:tcPr>
            <w:cnfStyle w:val="001000000000"/>
            <w:tcW w:w="3870" w:type="dxa"/>
            <w:tcBorders>
              <w:top w:val="nil"/>
              <w:bottom w:val="nil"/>
            </w:tcBorders>
            <w:shd w:val="clear" w:color="auto" w:fill="FFFFFF" w:themeFill="background1"/>
          </w:tcPr>
          <w:p w:rsidR="00A124B0" w:rsidRPr="00AA12E9" w:rsidRDefault="000E38B5" w:rsidP="00AA12E9">
            <w:pPr>
              <w:spacing w:line="360" w:lineRule="auto"/>
              <w:jc w:val="both"/>
              <w:rPr>
                <w:rFonts w:ascii="Times New Roman" w:hAnsi="Times New Roman" w:cs="Times New Roman"/>
                <w:sz w:val="24"/>
                <w:szCs w:val="24"/>
              </w:rPr>
            </w:pPr>
            <w:r w:rsidRPr="00AA12E9">
              <w:rPr>
                <w:rFonts w:ascii="Times New Roman" w:hAnsi="Times New Roman" w:cs="Times New Roman"/>
                <w:sz w:val="24"/>
                <w:szCs w:val="24"/>
              </w:rPr>
              <w:t>M</w:t>
            </w:r>
            <w:r w:rsidR="00773ED3" w:rsidRPr="00AA12E9">
              <w:rPr>
                <w:rFonts w:ascii="Times New Roman" w:hAnsi="Times New Roman" w:cs="Times New Roman"/>
                <w:sz w:val="24"/>
                <w:szCs w:val="24"/>
              </w:rPr>
              <w:t>uddy</w:t>
            </w:r>
            <w:r w:rsidR="00AA12E9">
              <w:rPr>
                <w:rFonts w:ascii="Times New Roman" w:hAnsi="Times New Roman" w:cs="Times New Roman"/>
                <w:sz w:val="24"/>
                <w:szCs w:val="24"/>
              </w:rPr>
              <w:t xml:space="preserve"> floor</w:t>
            </w:r>
          </w:p>
        </w:tc>
        <w:tc>
          <w:tcPr>
            <w:tcW w:w="2250" w:type="dxa"/>
            <w:tcBorders>
              <w:top w:val="nil"/>
              <w:bottom w:val="nil"/>
            </w:tcBorders>
            <w:shd w:val="clear" w:color="auto" w:fill="FFFFFF" w:themeFill="background1"/>
          </w:tcPr>
          <w:p w:rsidR="00A124B0" w:rsidRPr="00725A95" w:rsidRDefault="00DA3C21"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0</w:t>
            </w:r>
          </w:p>
        </w:tc>
        <w:tc>
          <w:tcPr>
            <w:tcW w:w="2250" w:type="dxa"/>
            <w:tcBorders>
              <w:top w:val="nil"/>
              <w:bottom w:val="nil"/>
            </w:tcBorders>
            <w:shd w:val="clear" w:color="auto" w:fill="FFFFFF" w:themeFill="background1"/>
          </w:tcPr>
          <w:p w:rsidR="00A124B0" w:rsidRPr="00725A95" w:rsidRDefault="00FE1F0D"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0%</w:t>
            </w:r>
          </w:p>
        </w:tc>
      </w:tr>
      <w:tr w:rsidR="00A124B0" w:rsidRPr="00725A95" w:rsidTr="00AA12E9">
        <w:trPr>
          <w:cnfStyle w:val="000000100000"/>
          <w:jc w:val="center"/>
        </w:trPr>
        <w:tc>
          <w:tcPr>
            <w:cnfStyle w:val="001000000000"/>
            <w:tcW w:w="3870" w:type="dxa"/>
            <w:tcBorders>
              <w:top w:val="nil"/>
              <w:bottom w:val="outset" w:sz="6" w:space="0" w:color="auto"/>
            </w:tcBorders>
            <w:shd w:val="clear" w:color="auto" w:fill="FFFFFF" w:themeFill="background1"/>
          </w:tcPr>
          <w:p w:rsidR="00A124B0" w:rsidRPr="00152DA8" w:rsidRDefault="00773ED3" w:rsidP="00152DA8">
            <w:pPr>
              <w:spacing w:line="360" w:lineRule="auto"/>
              <w:jc w:val="both"/>
              <w:rPr>
                <w:rFonts w:ascii="Times New Roman" w:hAnsi="Times New Roman" w:cs="Times New Roman"/>
                <w:sz w:val="24"/>
                <w:szCs w:val="24"/>
              </w:rPr>
            </w:pPr>
            <w:r w:rsidRPr="00152DA8">
              <w:rPr>
                <w:rFonts w:ascii="Times New Roman" w:hAnsi="Times New Roman" w:cs="Times New Roman"/>
                <w:sz w:val="24"/>
                <w:szCs w:val="24"/>
              </w:rPr>
              <w:t>Total</w:t>
            </w:r>
          </w:p>
        </w:tc>
        <w:tc>
          <w:tcPr>
            <w:tcW w:w="2250" w:type="dxa"/>
            <w:tcBorders>
              <w:top w:val="nil"/>
              <w:bottom w:val="outset" w:sz="6" w:space="0" w:color="auto"/>
            </w:tcBorders>
            <w:shd w:val="clear" w:color="auto" w:fill="FFFFFF" w:themeFill="background1"/>
          </w:tcPr>
          <w:p w:rsidR="00A124B0" w:rsidRPr="00725A95" w:rsidRDefault="00DA3C21"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w:t>
            </w:r>
          </w:p>
        </w:tc>
        <w:tc>
          <w:tcPr>
            <w:tcW w:w="2250" w:type="dxa"/>
            <w:tcBorders>
              <w:top w:val="nil"/>
              <w:bottom w:val="outset" w:sz="6" w:space="0" w:color="auto"/>
            </w:tcBorders>
            <w:shd w:val="clear" w:color="auto" w:fill="FFFFFF" w:themeFill="background1"/>
          </w:tcPr>
          <w:p w:rsidR="00A124B0" w:rsidRPr="00725A95" w:rsidRDefault="00FE1F0D"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100%</w:t>
            </w:r>
          </w:p>
        </w:tc>
      </w:tr>
      <w:tr w:rsidR="00A124B0" w:rsidRPr="00725A95" w:rsidTr="00AA12E9">
        <w:trPr>
          <w:jc w:val="center"/>
        </w:trPr>
        <w:tc>
          <w:tcPr>
            <w:cnfStyle w:val="001000000000"/>
            <w:tcW w:w="3870" w:type="dxa"/>
            <w:tcBorders>
              <w:top w:val="outset" w:sz="6" w:space="0" w:color="auto"/>
            </w:tcBorders>
            <w:shd w:val="clear" w:color="auto" w:fill="FFFFFF" w:themeFill="background1"/>
          </w:tcPr>
          <w:p w:rsidR="00A124B0" w:rsidRPr="00725A95" w:rsidRDefault="00773ED3" w:rsidP="008E17C2">
            <w:pPr>
              <w:spacing w:line="360" w:lineRule="auto"/>
              <w:jc w:val="both"/>
              <w:rPr>
                <w:rFonts w:ascii="Times New Roman" w:hAnsi="Times New Roman" w:cs="Times New Roman"/>
                <w:sz w:val="24"/>
                <w:szCs w:val="24"/>
              </w:rPr>
            </w:pPr>
            <w:r w:rsidRPr="00725A95">
              <w:rPr>
                <w:rFonts w:ascii="Times New Roman" w:hAnsi="Times New Roman" w:cs="Times New Roman"/>
                <w:sz w:val="24"/>
                <w:szCs w:val="24"/>
              </w:rPr>
              <w:t>Type of roof</w:t>
            </w:r>
            <w:r w:rsidR="001377DA">
              <w:rPr>
                <w:rFonts w:ascii="Times New Roman" w:hAnsi="Times New Roman" w:cs="Times New Roman"/>
                <w:sz w:val="24"/>
                <w:szCs w:val="24"/>
              </w:rPr>
              <w:t xml:space="preserve"> -</w:t>
            </w:r>
          </w:p>
        </w:tc>
        <w:tc>
          <w:tcPr>
            <w:tcW w:w="2250" w:type="dxa"/>
            <w:tcBorders>
              <w:top w:val="outset" w:sz="6" w:space="0" w:color="auto"/>
            </w:tcBorders>
            <w:shd w:val="clear" w:color="auto" w:fill="FFFFFF" w:themeFill="background1"/>
          </w:tcPr>
          <w:p w:rsidR="00A124B0" w:rsidRPr="00725A95" w:rsidRDefault="00A124B0" w:rsidP="008E17C2">
            <w:pPr>
              <w:spacing w:line="360" w:lineRule="auto"/>
              <w:jc w:val="both"/>
              <w:cnfStyle w:val="000000000000"/>
              <w:rPr>
                <w:rFonts w:ascii="Times New Roman" w:hAnsi="Times New Roman" w:cs="Times New Roman"/>
                <w:sz w:val="24"/>
                <w:szCs w:val="24"/>
              </w:rPr>
            </w:pPr>
          </w:p>
        </w:tc>
        <w:tc>
          <w:tcPr>
            <w:tcW w:w="2250" w:type="dxa"/>
            <w:tcBorders>
              <w:top w:val="outset" w:sz="6" w:space="0" w:color="auto"/>
            </w:tcBorders>
            <w:shd w:val="clear" w:color="auto" w:fill="FFFFFF" w:themeFill="background1"/>
          </w:tcPr>
          <w:p w:rsidR="00A124B0" w:rsidRPr="00725A95" w:rsidRDefault="00A124B0" w:rsidP="008E17C2">
            <w:pPr>
              <w:spacing w:line="360" w:lineRule="auto"/>
              <w:jc w:val="both"/>
              <w:cnfStyle w:val="000000000000"/>
              <w:rPr>
                <w:rFonts w:ascii="Times New Roman" w:hAnsi="Times New Roman" w:cs="Times New Roman"/>
                <w:sz w:val="24"/>
                <w:szCs w:val="24"/>
              </w:rPr>
            </w:pPr>
          </w:p>
        </w:tc>
      </w:tr>
      <w:tr w:rsidR="00A124B0" w:rsidRPr="00725A95" w:rsidTr="00AA12E9">
        <w:trPr>
          <w:cnfStyle w:val="000000100000"/>
          <w:jc w:val="center"/>
        </w:trPr>
        <w:tc>
          <w:tcPr>
            <w:cnfStyle w:val="001000000000"/>
            <w:tcW w:w="3870" w:type="dxa"/>
            <w:shd w:val="clear" w:color="auto" w:fill="FFFFFF" w:themeFill="background1"/>
          </w:tcPr>
          <w:p w:rsidR="00A124B0" w:rsidRPr="00725A95" w:rsidRDefault="00AA12E9" w:rsidP="00971D00">
            <w:pPr>
              <w:pStyle w:val="ListParagraph"/>
              <w:spacing w:after="0"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0E38B5">
              <w:rPr>
                <w:rFonts w:ascii="Times New Roman" w:hAnsi="Times New Roman" w:cs="Times New Roman"/>
                <w:sz w:val="24"/>
                <w:szCs w:val="24"/>
              </w:rPr>
              <w:t>G</w:t>
            </w:r>
            <w:r w:rsidR="00773ED3" w:rsidRPr="00725A95">
              <w:rPr>
                <w:rFonts w:ascii="Times New Roman" w:hAnsi="Times New Roman" w:cs="Times New Roman"/>
                <w:sz w:val="24"/>
                <w:szCs w:val="24"/>
              </w:rPr>
              <w:t>able</w:t>
            </w:r>
            <w:r>
              <w:rPr>
                <w:rFonts w:ascii="Times New Roman" w:hAnsi="Times New Roman" w:cs="Times New Roman"/>
                <w:sz w:val="24"/>
                <w:szCs w:val="24"/>
              </w:rPr>
              <w:t xml:space="preserve"> type</w:t>
            </w:r>
          </w:p>
        </w:tc>
        <w:tc>
          <w:tcPr>
            <w:tcW w:w="2250" w:type="dxa"/>
            <w:shd w:val="clear" w:color="auto" w:fill="FFFFFF" w:themeFill="background1"/>
          </w:tcPr>
          <w:p w:rsidR="00A124B0" w:rsidRPr="00725A95" w:rsidRDefault="00DA3C21"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2</w:t>
            </w:r>
          </w:p>
        </w:tc>
        <w:tc>
          <w:tcPr>
            <w:tcW w:w="2250" w:type="dxa"/>
            <w:shd w:val="clear" w:color="auto" w:fill="FFFFFF" w:themeFill="background1"/>
          </w:tcPr>
          <w:p w:rsidR="00A124B0" w:rsidRPr="00725A95" w:rsidRDefault="00FE1F0D"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20%</w:t>
            </w:r>
          </w:p>
        </w:tc>
      </w:tr>
      <w:tr w:rsidR="00A124B0" w:rsidRPr="00725A95" w:rsidTr="00AA12E9">
        <w:trPr>
          <w:jc w:val="center"/>
        </w:trPr>
        <w:tc>
          <w:tcPr>
            <w:cnfStyle w:val="001000000000"/>
            <w:tcW w:w="3870" w:type="dxa"/>
            <w:tcBorders>
              <w:bottom w:val="nil"/>
            </w:tcBorders>
            <w:shd w:val="clear" w:color="auto" w:fill="FFFFFF" w:themeFill="background1"/>
          </w:tcPr>
          <w:p w:rsidR="00A124B0" w:rsidRPr="00725A95" w:rsidRDefault="00AA12E9" w:rsidP="00971D00">
            <w:pPr>
              <w:pStyle w:val="ListParagraph"/>
              <w:spacing w:after="0"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0E38B5">
              <w:rPr>
                <w:rFonts w:ascii="Times New Roman" w:hAnsi="Times New Roman" w:cs="Times New Roman"/>
                <w:sz w:val="24"/>
                <w:szCs w:val="24"/>
              </w:rPr>
              <w:t>S</w:t>
            </w:r>
            <w:r w:rsidR="00773ED3" w:rsidRPr="00725A95">
              <w:rPr>
                <w:rFonts w:ascii="Times New Roman" w:hAnsi="Times New Roman" w:cs="Times New Roman"/>
                <w:sz w:val="24"/>
                <w:szCs w:val="24"/>
              </w:rPr>
              <w:t>hed</w:t>
            </w:r>
            <w:r>
              <w:rPr>
                <w:rFonts w:ascii="Times New Roman" w:hAnsi="Times New Roman" w:cs="Times New Roman"/>
                <w:sz w:val="24"/>
                <w:szCs w:val="24"/>
              </w:rPr>
              <w:t xml:space="preserve"> type</w:t>
            </w:r>
          </w:p>
        </w:tc>
        <w:tc>
          <w:tcPr>
            <w:tcW w:w="2250" w:type="dxa"/>
            <w:tcBorders>
              <w:bottom w:val="nil"/>
            </w:tcBorders>
            <w:shd w:val="clear" w:color="auto" w:fill="FFFFFF" w:themeFill="background1"/>
          </w:tcPr>
          <w:p w:rsidR="00A124B0" w:rsidRPr="00725A95" w:rsidRDefault="00DA3C21"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8</w:t>
            </w:r>
          </w:p>
        </w:tc>
        <w:tc>
          <w:tcPr>
            <w:tcW w:w="2250" w:type="dxa"/>
            <w:tcBorders>
              <w:bottom w:val="nil"/>
            </w:tcBorders>
            <w:shd w:val="clear" w:color="auto" w:fill="FFFFFF" w:themeFill="background1"/>
          </w:tcPr>
          <w:p w:rsidR="00A124B0" w:rsidRPr="00725A95" w:rsidRDefault="00FE1F0D"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80%</w:t>
            </w:r>
          </w:p>
        </w:tc>
      </w:tr>
      <w:tr w:rsidR="00A124B0" w:rsidRPr="00725A95" w:rsidTr="00AA12E9">
        <w:trPr>
          <w:cnfStyle w:val="000000100000"/>
          <w:jc w:val="center"/>
        </w:trPr>
        <w:tc>
          <w:tcPr>
            <w:cnfStyle w:val="001000000000"/>
            <w:tcW w:w="3870" w:type="dxa"/>
            <w:tcBorders>
              <w:top w:val="nil"/>
              <w:bottom w:val="outset" w:sz="6" w:space="0" w:color="auto"/>
            </w:tcBorders>
            <w:shd w:val="clear" w:color="auto" w:fill="FFFFFF" w:themeFill="background1"/>
          </w:tcPr>
          <w:p w:rsidR="00A124B0" w:rsidRPr="00725A95" w:rsidRDefault="00152DA8" w:rsidP="00971D00">
            <w:pPr>
              <w:pStyle w:val="ListParagraph"/>
              <w:spacing w:after="0"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773ED3" w:rsidRPr="00725A95">
              <w:rPr>
                <w:rFonts w:ascii="Times New Roman" w:hAnsi="Times New Roman" w:cs="Times New Roman"/>
                <w:sz w:val="24"/>
                <w:szCs w:val="24"/>
              </w:rPr>
              <w:t>Total</w:t>
            </w:r>
          </w:p>
        </w:tc>
        <w:tc>
          <w:tcPr>
            <w:tcW w:w="2250" w:type="dxa"/>
            <w:tcBorders>
              <w:top w:val="nil"/>
              <w:bottom w:val="outset" w:sz="6" w:space="0" w:color="auto"/>
            </w:tcBorders>
            <w:shd w:val="clear" w:color="auto" w:fill="FFFFFF" w:themeFill="background1"/>
          </w:tcPr>
          <w:p w:rsidR="00A124B0" w:rsidRPr="00725A95" w:rsidRDefault="00DA3C21"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w:t>
            </w:r>
          </w:p>
        </w:tc>
        <w:tc>
          <w:tcPr>
            <w:tcW w:w="2250" w:type="dxa"/>
            <w:tcBorders>
              <w:top w:val="nil"/>
              <w:bottom w:val="outset" w:sz="6" w:space="0" w:color="auto"/>
            </w:tcBorders>
            <w:shd w:val="clear" w:color="auto" w:fill="FFFFFF" w:themeFill="background1"/>
          </w:tcPr>
          <w:p w:rsidR="00A124B0" w:rsidRPr="00725A95" w:rsidRDefault="00FE1F0D"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100%</w:t>
            </w:r>
          </w:p>
        </w:tc>
      </w:tr>
      <w:tr w:rsidR="00A124B0" w:rsidRPr="00725A95" w:rsidTr="00AA12E9">
        <w:trPr>
          <w:jc w:val="center"/>
        </w:trPr>
        <w:tc>
          <w:tcPr>
            <w:cnfStyle w:val="001000000000"/>
            <w:tcW w:w="3870" w:type="dxa"/>
            <w:tcBorders>
              <w:top w:val="outset" w:sz="6" w:space="0" w:color="auto"/>
            </w:tcBorders>
            <w:shd w:val="clear" w:color="auto" w:fill="FFFFFF" w:themeFill="background1"/>
          </w:tcPr>
          <w:p w:rsidR="00A124B0" w:rsidRPr="00725A95" w:rsidRDefault="00773ED3" w:rsidP="008E17C2">
            <w:pPr>
              <w:spacing w:line="360" w:lineRule="auto"/>
              <w:jc w:val="both"/>
              <w:rPr>
                <w:rFonts w:ascii="Times New Roman" w:hAnsi="Times New Roman" w:cs="Times New Roman"/>
                <w:sz w:val="24"/>
                <w:szCs w:val="24"/>
              </w:rPr>
            </w:pPr>
            <w:r w:rsidRPr="00725A95">
              <w:rPr>
                <w:rFonts w:ascii="Times New Roman" w:hAnsi="Times New Roman" w:cs="Times New Roman"/>
                <w:sz w:val="24"/>
                <w:szCs w:val="24"/>
              </w:rPr>
              <w:t>Stocking density</w:t>
            </w:r>
            <w:r w:rsidR="001377DA">
              <w:rPr>
                <w:rFonts w:ascii="Times New Roman" w:hAnsi="Times New Roman" w:cs="Times New Roman"/>
                <w:sz w:val="24"/>
                <w:szCs w:val="24"/>
              </w:rPr>
              <w:t xml:space="preserve"> -</w:t>
            </w:r>
          </w:p>
        </w:tc>
        <w:tc>
          <w:tcPr>
            <w:tcW w:w="2250" w:type="dxa"/>
            <w:tcBorders>
              <w:top w:val="outset" w:sz="6" w:space="0" w:color="auto"/>
            </w:tcBorders>
            <w:shd w:val="clear" w:color="auto" w:fill="FFFFFF" w:themeFill="background1"/>
          </w:tcPr>
          <w:p w:rsidR="00A124B0" w:rsidRPr="00725A95" w:rsidRDefault="00A124B0" w:rsidP="008E17C2">
            <w:pPr>
              <w:spacing w:line="360" w:lineRule="auto"/>
              <w:jc w:val="both"/>
              <w:cnfStyle w:val="000000000000"/>
              <w:rPr>
                <w:rFonts w:ascii="Times New Roman" w:hAnsi="Times New Roman" w:cs="Times New Roman"/>
                <w:sz w:val="24"/>
                <w:szCs w:val="24"/>
              </w:rPr>
            </w:pPr>
          </w:p>
        </w:tc>
        <w:tc>
          <w:tcPr>
            <w:tcW w:w="2250" w:type="dxa"/>
            <w:tcBorders>
              <w:top w:val="outset" w:sz="6" w:space="0" w:color="auto"/>
            </w:tcBorders>
            <w:shd w:val="clear" w:color="auto" w:fill="FFFFFF" w:themeFill="background1"/>
          </w:tcPr>
          <w:p w:rsidR="00A124B0" w:rsidRPr="00725A95" w:rsidRDefault="00A124B0" w:rsidP="008E17C2">
            <w:pPr>
              <w:spacing w:line="360" w:lineRule="auto"/>
              <w:jc w:val="both"/>
              <w:cnfStyle w:val="000000000000"/>
              <w:rPr>
                <w:rFonts w:ascii="Times New Roman" w:hAnsi="Times New Roman" w:cs="Times New Roman"/>
                <w:sz w:val="24"/>
                <w:szCs w:val="24"/>
              </w:rPr>
            </w:pPr>
          </w:p>
        </w:tc>
      </w:tr>
      <w:tr w:rsidR="00A124B0" w:rsidRPr="00725A95" w:rsidTr="00AA12E9">
        <w:trPr>
          <w:cnfStyle w:val="000000100000"/>
          <w:jc w:val="center"/>
        </w:trPr>
        <w:tc>
          <w:tcPr>
            <w:cnfStyle w:val="001000000000"/>
            <w:tcW w:w="3870" w:type="dxa"/>
            <w:tcBorders>
              <w:bottom w:val="nil"/>
            </w:tcBorders>
            <w:shd w:val="clear" w:color="auto" w:fill="FFFFFF" w:themeFill="background1"/>
          </w:tcPr>
          <w:p w:rsidR="00A124B0" w:rsidRPr="00725A95" w:rsidRDefault="00AA12E9" w:rsidP="00971D00">
            <w:pPr>
              <w:pStyle w:val="ListParagraph"/>
              <w:spacing w:after="0"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773ED3" w:rsidRPr="00725A95">
              <w:rPr>
                <w:rFonts w:ascii="Times New Roman" w:hAnsi="Times New Roman" w:cs="Times New Roman"/>
                <w:sz w:val="24"/>
                <w:szCs w:val="24"/>
              </w:rPr>
              <w:t xml:space="preserve">1 sqft </w:t>
            </w:r>
            <w:r>
              <w:rPr>
                <w:rFonts w:ascii="Times New Roman" w:hAnsi="Times New Roman" w:cs="Times New Roman"/>
                <w:sz w:val="24"/>
                <w:szCs w:val="24"/>
              </w:rPr>
              <w:t xml:space="preserve">space </w:t>
            </w:r>
            <w:r w:rsidR="00773ED3" w:rsidRPr="00725A95">
              <w:rPr>
                <w:rFonts w:ascii="Times New Roman" w:hAnsi="Times New Roman" w:cs="Times New Roman"/>
                <w:sz w:val="24"/>
                <w:szCs w:val="24"/>
              </w:rPr>
              <w:t>/ bird</w:t>
            </w:r>
          </w:p>
        </w:tc>
        <w:tc>
          <w:tcPr>
            <w:tcW w:w="2250" w:type="dxa"/>
            <w:tcBorders>
              <w:bottom w:val="nil"/>
            </w:tcBorders>
            <w:shd w:val="clear" w:color="auto" w:fill="FFFFFF" w:themeFill="background1"/>
          </w:tcPr>
          <w:p w:rsidR="00A124B0" w:rsidRPr="00725A95" w:rsidRDefault="00DA3C21"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6</w:t>
            </w:r>
          </w:p>
        </w:tc>
        <w:tc>
          <w:tcPr>
            <w:tcW w:w="2250" w:type="dxa"/>
            <w:tcBorders>
              <w:bottom w:val="nil"/>
            </w:tcBorders>
            <w:shd w:val="clear" w:color="auto" w:fill="FFFFFF" w:themeFill="background1"/>
          </w:tcPr>
          <w:p w:rsidR="00A124B0" w:rsidRPr="00725A95" w:rsidRDefault="00FE1F0D"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60%</w:t>
            </w:r>
          </w:p>
        </w:tc>
      </w:tr>
      <w:tr w:rsidR="00A124B0" w:rsidRPr="00725A95" w:rsidTr="00AA12E9">
        <w:trPr>
          <w:jc w:val="center"/>
        </w:trPr>
        <w:tc>
          <w:tcPr>
            <w:cnfStyle w:val="001000000000"/>
            <w:tcW w:w="3870" w:type="dxa"/>
            <w:tcBorders>
              <w:top w:val="nil"/>
              <w:bottom w:val="nil"/>
            </w:tcBorders>
            <w:shd w:val="clear" w:color="auto" w:fill="FFFFFF" w:themeFill="background1"/>
          </w:tcPr>
          <w:p w:rsidR="00A124B0" w:rsidRPr="00725A95" w:rsidRDefault="00AA12E9" w:rsidP="00971D00">
            <w:pPr>
              <w:pStyle w:val="ListParagraph"/>
              <w:spacing w:after="0"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773ED3" w:rsidRPr="00725A95">
              <w:rPr>
                <w:rFonts w:ascii="Times New Roman" w:hAnsi="Times New Roman" w:cs="Times New Roman"/>
                <w:sz w:val="24"/>
                <w:szCs w:val="24"/>
              </w:rPr>
              <w:t xml:space="preserve">1.5 sqft </w:t>
            </w:r>
            <w:r>
              <w:rPr>
                <w:rFonts w:ascii="Times New Roman" w:hAnsi="Times New Roman" w:cs="Times New Roman"/>
                <w:sz w:val="24"/>
                <w:szCs w:val="24"/>
              </w:rPr>
              <w:t xml:space="preserve">space </w:t>
            </w:r>
            <w:r w:rsidR="00773ED3" w:rsidRPr="00725A95">
              <w:rPr>
                <w:rFonts w:ascii="Times New Roman" w:hAnsi="Times New Roman" w:cs="Times New Roman"/>
                <w:sz w:val="24"/>
                <w:szCs w:val="24"/>
              </w:rPr>
              <w:t>/ bird</w:t>
            </w:r>
          </w:p>
        </w:tc>
        <w:tc>
          <w:tcPr>
            <w:tcW w:w="2250" w:type="dxa"/>
            <w:tcBorders>
              <w:top w:val="nil"/>
              <w:bottom w:val="nil"/>
            </w:tcBorders>
            <w:shd w:val="clear" w:color="auto" w:fill="FFFFFF" w:themeFill="background1"/>
          </w:tcPr>
          <w:p w:rsidR="00A124B0" w:rsidRPr="00725A95" w:rsidRDefault="00DA3C21"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4</w:t>
            </w:r>
          </w:p>
        </w:tc>
        <w:tc>
          <w:tcPr>
            <w:tcW w:w="2250" w:type="dxa"/>
            <w:tcBorders>
              <w:top w:val="nil"/>
              <w:bottom w:val="nil"/>
            </w:tcBorders>
            <w:shd w:val="clear" w:color="auto" w:fill="FFFFFF" w:themeFill="background1"/>
          </w:tcPr>
          <w:p w:rsidR="00A124B0" w:rsidRPr="00725A95" w:rsidRDefault="00FE1F0D" w:rsidP="008E17C2">
            <w:pPr>
              <w:spacing w:line="360" w:lineRule="auto"/>
              <w:jc w:val="both"/>
              <w:cnfStyle w:val="0000000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40%</w:t>
            </w:r>
          </w:p>
        </w:tc>
      </w:tr>
      <w:tr w:rsidR="00A124B0" w:rsidRPr="00725A95" w:rsidTr="00AA12E9">
        <w:trPr>
          <w:cnfStyle w:val="000000100000"/>
          <w:jc w:val="center"/>
        </w:trPr>
        <w:tc>
          <w:tcPr>
            <w:cnfStyle w:val="001000000000"/>
            <w:tcW w:w="3870" w:type="dxa"/>
            <w:tcBorders>
              <w:top w:val="nil"/>
              <w:bottom w:val="single" w:sz="4" w:space="0" w:color="auto"/>
            </w:tcBorders>
            <w:shd w:val="clear" w:color="auto" w:fill="FFFFFF" w:themeFill="background1"/>
          </w:tcPr>
          <w:p w:rsidR="00A124B0" w:rsidRPr="00725A95" w:rsidRDefault="00152DA8" w:rsidP="00971D00">
            <w:pPr>
              <w:pStyle w:val="ListParagraph"/>
              <w:spacing w:after="0"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773ED3" w:rsidRPr="00725A95">
              <w:rPr>
                <w:rFonts w:ascii="Times New Roman" w:hAnsi="Times New Roman" w:cs="Times New Roman"/>
                <w:sz w:val="24"/>
                <w:szCs w:val="24"/>
              </w:rPr>
              <w:t>Total</w:t>
            </w:r>
          </w:p>
        </w:tc>
        <w:tc>
          <w:tcPr>
            <w:tcW w:w="2250" w:type="dxa"/>
            <w:tcBorders>
              <w:top w:val="nil"/>
              <w:bottom w:val="single" w:sz="4" w:space="0" w:color="auto"/>
            </w:tcBorders>
            <w:shd w:val="clear" w:color="auto" w:fill="FFFFFF" w:themeFill="background1"/>
          </w:tcPr>
          <w:p w:rsidR="00A124B0" w:rsidRPr="00725A95" w:rsidRDefault="00DA3C21"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w:t>
            </w:r>
          </w:p>
        </w:tc>
        <w:tc>
          <w:tcPr>
            <w:tcW w:w="2250" w:type="dxa"/>
            <w:tcBorders>
              <w:top w:val="nil"/>
              <w:bottom w:val="single" w:sz="4" w:space="0" w:color="auto"/>
            </w:tcBorders>
            <w:shd w:val="clear" w:color="auto" w:fill="FFFFFF" w:themeFill="background1"/>
          </w:tcPr>
          <w:p w:rsidR="00A124B0" w:rsidRPr="00725A95" w:rsidRDefault="00FE1F0D" w:rsidP="008E17C2">
            <w:pPr>
              <w:spacing w:line="360" w:lineRule="auto"/>
              <w:jc w:val="both"/>
              <w:cnfStyle w:val="000000100000"/>
              <w:rPr>
                <w:rFonts w:ascii="Times New Roman" w:hAnsi="Times New Roman" w:cs="Times New Roman"/>
                <w:sz w:val="24"/>
                <w:szCs w:val="24"/>
              </w:rPr>
            </w:pPr>
            <w:r w:rsidRPr="00725A95">
              <w:rPr>
                <w:rFonts w:ascii="Times New Roman" w:hAnsi="Times New Roman" w:cs="Times New Roman"/>
                <w:sz w:val="24"/>
                <w:szCs w:val="24"/>
              </w:rPr>
              <w:t xml:space="preserve">           </w:t>
            </w:r>
            <w:r w:rsidR="00773ED3" w:rsidRPr="00725A95">
              <w:rPr>
                <w:rFonts w:ascii="Times New Roman" w:hAnsi="Times New Roman" w:cs="Times New Roman"/>
                <w:sz w:val="24"/>
                <w:szCs w:val="24"/>
              </w:rPr>
              <w:t>100%</w:t>
            </w:r>
          </w:p>
        </w:tc>
      </w:tr>
    </w:tbl>
    <w:p w:rsidR="002A00E7" w:rsidRDefault="00A75E2A" w:rsidP="008E17C2">
      <w:pPr>
        <w:spacing w:line="360" w:lineRule="auto"/>
        <w:jc w:val="both"/>
        <w:rPr>
          <w:rFonts w:ascii="Times New Roman" w:hAnsi="Times New Roman" w:cs="Times New Roman"/>
          <w:sz w:val="24"/>
          <w:szCs w:val="24"/>
        </w:rPr>
      </w:pPr>
      <w:r w:rsidRPr="00725A95">
        <w:rPr>
          <w:rFonts w:ascii="Times New Roman" w:hAnsi="Times New Roman" w:cs="Times New Roman"/>
          <w:sz w:val="24"/>
          <w:szCs w:val="24"/>
        </w:rPr>
        <w:br/>
      </w:r>
    </w:p>
    <w:p w:rsidR="008E17C2" w:rsidRPr="00C202E1" w:rsidRDefault="00D849C4" w:rsidP="008E17C2">
      <w:pPr>
        <w:spacing w:line="360" w:lineRule="auto"/>
        <w:jc w:val="both"/>
        <w:rPr>
          <w:rFonts w:ascii="Times New Roman" w:hAnsi="Times New Roman" w:cs="Times New Roman"/>
          <w:sz w:val="24"/>
          <w:szCs w:val="24"/>
        </w:rPr>
      </w:pPr>
      <w:r w:rsidRPr="00C202E1">
        <w:rPr>
          <w:rFonts w:ascii="Times New Roman" w:hAnsi="Times New Roman" w:cs="Times New Roman"/>
          <w:sz w:val="24"/>
          <w:szCs w:val="24"/>
        </w:rPr>
        <w:lastRenderedPageBreak/>
        <w:t>F</w:t>
      </w:r>
      <w:r w:rsidR="008E17C2" w:rsidRPr="00C202E1">
        <w:rPr>
          <w:rFonts w:ascii="Times New Roman" w:hAnsi="Times New Roman" w:cs="Times New Roman"/>
          <w:sz w:val="24"/>
          <w:szCs w:val="24"/>
        </w:rPr>
        <w:t>eeder and waterer space fol</w:t>
      </w:r>
      <w:r w:rsidR="00A67C6F" w:rsidRPr="00C202E1">
        <w:rPr>
          <w:rFonts w:ascii="Times New Roman" w:hAnsi="Times New Roman" w:cs="Times New Roman"/>
          <w:sz w:val="24"/>
          <w:szCs w:val="24"/>
        </w:rPr>
        <w:t xml:space="preserve">lowed by the farmers are given </w:t>
      </w:r>
      <w:r w:rsidR="008E17C2" w:rsidRPr="00C202E1">
        <w:rPr>
          <w:rFonts w:ascii="Times New Roman" w:hAnsi="Times New Roman" w:cs="Times New Roman"/>
          <w:sz w:val="24"/>
          <w:szCs w:val="24"/>
        </w:rPr>
        <w:t>below:</w:t>
      </w:r>
    </w:p>
    <w:p w:rsidR="008E17C2" w:rsidRPr="00C202E1" w:rsidRDefault="00DF3F4E" w:rsidP="00D849C4">
      <w:pPr>
        <w:spacing w:line="360" w:lineRule="auto"/>
        <w:jc w:val="both"/>
        <w:rPr>
          <w:rFonts w:ascii="Times New Roman" w:hAnsi="Times New Roman" w:cs="Times New Roman"/>
          <w:sz w:val="24"/>
          <w:szCs w:val="24"/>
        </w:rPr>
      </w:pPr>
      <w:r w:rsidRPr="00DF3F4E">
        <w:rPr>
          <w:rFonts w:ascii="Times New Roman" w:hAnsi="Times New Roman" w:cs="Times New Roman"/>
          <w:b/>
          <w:sz w:val="24"/>
          <w:szCs w:val="24"/>
        </w:rPr>
        <w:t xml:space="preserve"> </w:t>
      </w:r>
      <w:r w:rsidR="00DA3C21">
        <w:rPr>
          <w:rFonts w:ascii="Times New Roman" w:hAnsi="Times New Roman" w:cs="Times New Roman"/>
          <w:b/>
          <w:sz w:val="24"/>
          <w:szCs w:val="24"/>
        </w:rPr>
        <w:t xml:space="preserve">Figure 3 </w:t>
      </w:r>
      <w:r w:rsidR="00B677F8" w:rsidRPr="00C202E1">
        <w:rPr>
          <w:rFonts w:ascii="Times New Roman" w:hAnsi="Times New Roman" w:cs="Times New Roman"/>
          <w:b/>
          <w:sz w:val="24"/>
          <w:szCs w:val="24"/>
        </w:rPr>
        <w:t>:</w:t>
      </w:r>
      <w:r w:rsidR="00D849C4" w:rsidRPr="00C202E1">
        <w:rPr>
          <w:rFonts w:ascii="Times New Roman" w:hAnsi="Times New Roman" w:cs="Times New Roman"/>
          <w:sz w:val="24"/>
          <w:szCs w:val="24"/>
        </w:rPr>
        <w:t xml:space="preserve"> </w:t>
      </w:r>
      <w:r w:rsidR="00D00E07" w:rsidRPr="00C202E1">
        <w:rPr>
          <w:rFonts w:ascii="Times New Roman" w:hAnsi="Times New Roman" w:cs="Times New Roman"/>
          <w:sz w:val="24"/>
          <w:szCs w:val="24"/>
        </w:rPr>
        <w:t>Graphical Representation</w:t>
      </w:r>
      <w:r w:rsidR="00CE2482" w:rsidRPr="00C202E1">
        <w:rPr>
          <w:rFonts w:ascii="Times New Roman" w:hAnsi="Times New Roman" w:cs="Times New Roman"/>
          <w:sz w:val="24"/>
          <w:szCs w:val="24"/>
        </w:rPr>
        <w:t xml:space="preserve"> </w:t>
      </w:r>
      <w:r w:rsidR="00D00E07" w:rsidRPr="00C202E1">
        <w:rPr>
          <w:rFonts w:ascii="Times New Roman" w:hAnsi="Times New Roman" w:cs="Times New Roman"/>
          <w:sz w:val="24"/>
          <w:szCs w:val="24"/>
        </w:rPr>
        <w:t>of</w:t>
      </w:r>
      <w:r w:rsidR="00CE2482" w:rsidRPr="00C202E1">
        <w:rPr>
          <w:rFonts w:ascii="Times New Roman" w:hAnsi="Times New Roman" w:cs="Times New Roman"/>
          <w:sz w:val="24"/>
          <w:szCs w:val="24"/>
        </w:rPr>
        <w:t xml:space="preserve"> </w:t>
      </w:r>
      <w:r w:rsidR="00B677F8" w:rsidRPr="00C202E1">
        <w:rPr>
          <w:rFonts w:ascii="Times New Roman" w:hAnsi="Times New Roman" w:cs="Times New Roman"/>
          <w:sz w:val="24"/>
          <w:szCs w:val="24"/>
        </w:rPr>
        <w:t>Average</w:t>
      </w:r>
      <w:r w:rsidR="00D00E07" w:rsidRPr="00C202E1">
        <w:rPr>
          <w:rFonts w:ascii="Times New Roman" w:hAnsi="Times New Roman" w:cs="Times New Roman"/>
          <w:sz w:val="24"/>
          <w:szCs w:val="24"/>
        </w:rPr>
        <w:t xml:space="preserve"> </w:t>
      </w:r>
      <w:r w:rsidR="00D849C4" w:rsidRPr="00C202E1">
        <w:rPr>
          <w:rFonts w:ascii="Times New Roman" w:hAnsi="Times New Roman" w:cs="Times New Roman"/>
          <w:sz w:val="24"/>
          <w:szCs w:val="24"/>
        </w:rPr>
        <w:t xml:space="preserve">Feeder &amp; </w:t>
      </w:r>
      <w:r w:rsidR="00D00E07" w:rsidRPr="00C202E1">
        <w:rPr>
          <w:rFonts w:ascii="Times New Roman" w:hAnsi="Times New Roman" w:cs="Times New Roman"/>
          <w:sz w:val="24"/>
          <w:szCs w:val="24"/>
        </w:rPr>
        <w:t>Water</w:t>
      </w:r>
      <w:r w:rsidR="00AF079E" w:rsidRPr="00C202E1">
        <w:rPr>
          <w:rFonts w:ascii="Times New Roman" w:hAnsi="Times New Roman" w:cs="Times New Roman"/>
          <w:sz w:val="24"/>
          <w:szCs w:val="24"/>
        </w:rPr>
        <w:t>er</w:t>
      </w:r>
      <w:r w:rsidR="00D00E07" w:rsidRPr="00C202E1">
        <w:rPr>
          <w:rFonts w:ascii="Times New Roman" w:hAnsi="Times New Roman" w:cs="Times New Roman"/>
          <w:sz w:val="24"/>
          <w:szCs w:val="24"/>
        </w:rPr>
        <w:t xml:space="preserve"> space </w:t>
      </w:r>
      <w:r w:rsidR="000E38B5">
        <w:rPr>
          <w:rFonts w:ascii="Times New Roman" w:hAnsi="Times New Roman" w:cs="Times New Roman"/>
          <w:sz w:val="24"/>
          <w:szCs w:val="24"/>
        </w:rPr>
        <w:t>per bird.</w:t>
      </w:r>
    </w:p>
    <w:p w:rsidR="00704871" w:rsidRPr="008E17C2" w:rsidRDefault="00367DD2" w:rsidP="008E17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04871">
        <w:rPr>
          <w:noProof/>
        </w:rPr>
        <w:drawing>
          <wp:inline distT="0" distB="0" distL="0" distR="0">
            <wp:extent cx="2744247" cy="3094892"/>
            <wp:effectExtent l="19050" t="0" r="18003"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D1514">
        <w:rPr>
          <w:rFonts w:ascii="Times New Roman" w:hAnsi="Times New Roman" w:cs="Times New Roman"/>
          <w:b/>
          <w:sz w:val="24"/>
          <w:szCs w:val="24"/>
        </w:rPr>
        <w:t xml:space="preserve">    </w:t>
      </w:r>
      <w:r w:rsidR="00D21977" w:rsidRPr="00D21977">
        <w:rPr>
          <w:rFonts w:ascii="Times New Roman" w:hAnsi="Times New Roman" w:cs="Times New Roman"/>
          <w:b/>
          <w:noProof/>
          <w:sz w:val="24"/>
          <w:szCs w:val="24"/>
        </w:rPr>
        <w:drawing>
          <wp:inline distT="0" distB="0" distL="0" distR="0">
            <wp:extent cx="3005504" cy="3094892"/>
            <wp:effectExtent l="19050" t="0" r="23446"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17C2" w:rsidRPr="008E17C2" w:rsidRDefault="00367DD2"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CF6">
        <w:rPr>
          <w:rFonts w:ascii="Times New Roman" w:hAnsi="Times New Roman" w:cs="Times New Roman"/>
          <w:sz w:val="24"/>
          <w:szCs w:val="24"/>
        </w:rPr>
        <w:t xml:space="preserve">    </w:t>
      </w:r>
      <w:r w:rsidR="00704871">
        <w:rPr>
          <w:rFonts w:ascii="Times New Roman" w:hAnsi="Times New Roman" w:cs="Times New Roman"/>
          <w:sz w:val="24"/>
          <w:szCs w:val="24"/>
        </w:rPr>
        <w:t>Source: Field Survey, 2017</w:t>
      </w:r>
    </w:p>
    <w:p w:rsidR="008E17C2" w:rsidRPr="008E17C2" w:rsidRDefault="00FE1F0D" w:rsidP="008E17C2">
      <w:pPr>
        <w:spacing w:line="360" w:lineRule="auto"/>
        <w:jc w:val="both"/>
        <w:rPr>
          <w:rFonts w:ascii="Times New Roman" w:hAnsi="Times New Roman" w:cs="Times New Roman"/>
          <w:sz w:val="24"/>
          <w:szCs w:val="24"/>
        </w:rPr>
      </w:pPr>
      <w:r>
        <w:rPr>
          <w:rFonts w:ascii="Times New Roman" w:hAnsi="Times New Roman" w:cs="Times New Roman"/>
          <w:b/>
          <w:sz w:val="24"/>
          <w:szCs w:val="24"/>
        </w:rPr>
        <w:br/>
      </w:r>
      <w:r w:rsidR="004B30B5">
        <w:rPr>
          <w:rFonts w:ascii="Times New Roman" w:hAnsi="Times New Roman" w:cs="Times New Roman"/>
          <w:b/>
          <w:sz w:val="24"/>
          <w:szCs w:val="24"/>
        </w:rPr>
        <w:t>3</w:t>
      </w:r>
      <w:r w:rsidR="00D849C4">
        <w:rPr>
          <w:rFonts w:ascii="Times New Roman" w:hAnsi="Times New Roman" w:cs="Times New Roman"/>
          <w:b/>
          <w:sz w:val="24"/>
          <w:szCs w:val="24"/>
        </w:rPr>
        <w:t>.4</w:t>
      </w:r>
      <w:r w:rsidR="00564449">
        <w:rPr>
          <w:rFonts w:ascii="Times New Roman" w:hAnsi="Times New Roman" w:cs="Times New Roman"/>
          <w:b/>
          <w:sz w:val="24"/>
          <w:szCs w:val="24"/>
        </w:rPr>
        <w:t xml:space="preserve"> </w:t>
      </w:r>
      <w:r w:rsidR="008E17C2" w:rsidRPr="008E17C2">
        <w:rPr>
          <w:rFonts w:ascii="Times New Roman" w:hAnsi="Times New Roman" w:cs="Times New Roman"/>
          <w:b/>
          <w:sz w:val="24"/>
          <w:szCs w:val="24"/>
        </w:rPr>
        <w:t xml:space="preserve">: </w:t>
      </w:r>
      <w:r w:rsidR="008E17C2" w:rsidRPr="00E727E5">
        <w:rPr>
          <w:rFonts w:ascii="Times New Roman" w:hAnsi="Times New Roman" w:cs="Times New Roman"/>
          <w:b/>
          <w:i/>
          <w:sz w:val="24"/>
          <w:szCs w:val="24"/>
        </w:rPr>
        <w:t>Feeding</w:t>
      </w:r>
      <w:r w:rsidR="00AF0151">
        <w:rPr>
          <w:rFonts w:ascii="Times New Roman" w:hAnsi="Times New Roman" w:cs="Times New Roman"/>
          <w:b/>
          <w:i/>
          <w:sz w:val="24"/>
          <w:szCs w:val="24"/>
        </w:rPr>
        <w:t xml:space="preserve"> -</w:t>
      </w:r>
    </w:p>
    <w:p w:rsidR="002A00E7" w:rsidRPr="00516074" w:rsidRDefault="008E17C2" w:rsidP="0051607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8E17C2">
        <w:rPr>
          <w:rFonts w:ascii="Times New Roman" w:hAnsi="Times New Roman" w:cs="Times New Roman"/>
          <w:sz w:val="24"/>
          <w:szCs w:val="24"/>
        </w:rPr>
        <w:t xml:space="preserve">Feeding is the </w:t>
      </w:r>
      <w:r w:rsidR="000E38B5">
        <w:rPr>
          <w:rFonts w:ascii="Times New Roman" w:hAnsi="Times New Roman" w:cs="Times New Roman"/>
          <w:sz w:val="24"/>
          <w:szCs w:val="24"/>
        </w:rPr>
        <w:t xml:space="preserve">important issue </w:t>
      </w:r>
      <w:r w:rsidRPr="008E17C2">
        <w:rPr>
          <w:rFonts w:ascii="Times New Roman" w:hAnsi="Times New Roman" w:cs="Times New Roman"/>
          <w:sz w:val="24"/>
          <w:szCs w:val="24"/>
        </w:rPr>
        <w:t xml:space="preserve">to rear broiler chicks. </w:t>
      </w:r>
      <w:r w:rsidR="000E38B5">
        <w:rPr>
          <w:rFonts w:ascii="Times New Roman" w:hAnsi="Times New Roman" w:cs="Times New Roman"/>
          <w:sz w:val="24"/>
          <w:szCs w:val="24"/>
        </w:rPr>
        <w:t>Feed comprises about 65 to 70 % of the total rec</w:t>
      </w:r>
      <w:r w:rsidR="004A21FE">
        <w:rPr>
          <w:rFonts w:ascii="Times New Roman" w:hAnsi="Times New Roman" w:cs="Times New Roman"/>
          <w:sz w:val="24"/>
          <w:szCs w:val="24"/>
        </w:rPr>
        <w:t xml:space="preserve">urrent expenditure of the farm ( </w:t>
      </w:r>
      <w:r w:rsidR="004A21FE" w:rsidRPr="004A21FE">
        <w:rPr>
          <w:rFonts w:ascii="Times New Roman" w:eastAsia="Times New Roman" w:hAnsi="Times New Roman" w:cs="Times New Roman"/>
          <w:sz w:val="24"/>
          <w:szCs w:val="24"/>
        </w:rPr>
        <w:t>Saleque, Md. A. 2006 ).</w:t>
      </w:r>
      <w:r w:rsidR="004A21FE" w:rsidRPr="00EA108B">
        <w:rPr>
          <w:rFonts w:ascii="Times New Roman" w:eastAsia="Times New Roman" w:hAnsi="Times New Roman" w:cs="Times New Roman"/>
          <w:b/>
          <w:sz w:val="24"/>
          <w:szCs w:val="24"/>
        </w:rPr>
        <w:t xml:space="preserve"> </w:t>
      </w:r>
      <w:r w:rsidRPr="008E17C2">
        <w:rPr>
          <w:rFonts w:ascii="Times New Roman" w:hAnsi="Times New Roman" w:cs="Times New Roman"/>
          <w:sz w:val="24"/>
          <w:szCs w:val="24"/>
        </w:rPr>
        <w:t xml:space="preserve">The chicks </w:t>
      </w:r>
      <w:r w:rsidR="000E38B5">
        <w:rPr>
          <w:rFonts w:ascii="Times New Roman" w:hAnsi="Times New Roman" w:cs="Times New Roman"/>
          <w:sz w:val="24"/>
          <w:szCs w:val="24"/>
        </w:rPr>
        <w:t xml:space="preserve">consume small quantity of feed </w:t>
      </w:r>
      <w:r w:rsidRPr="008E17C2">
        <w:rPr>
          <w:rFonts w:ascii="Times New Roman" w:hAnsi="Times New Roman" w:cs="Times New Roman"/>
          <w:sz w:val="24"/>
          <w:szCs w:val="24"/>
        </w:rPr>
        <w:t>for the first week.</w:t>
      </w:r>
      <w:r w:rsidR="00516074" w:rsidRPr="00516074">
        <w:rPr>
          <w:rFonts w:ascii="Times New Roman" w:eastAsia="Times New Roman" w:hAnsi="Times New Roman" w:cs="Times New Roman"/>
          <w:sz w:val="24"/>
          <w:szCs w:val="24"/>
        </w:rPr>
        <w:t xml:space="preserve"> </w:t>
      </w:r>
      <w:r w:rsidR="00516074" w:rsidRPr="00EF03C4">
        <w:rPr>
          <w:rFonts w:ascii="Times New Roman" w:eastAsia="Times New Roman" w:hAnsi="Times New Roman" w:cs="Times New Roman"/>
          <w:sz w:val="24"/>
          <w:szCs w:val="24"/>
        </w:rPr>
        <w:t xml:space="preserve">In this respect farmers follow the literature of the feed company. It </w:t>
      </w:r>
      <w:r w:rsidR="000E38B5">
        <w:rPr>
          <w:rFonts w:ascii="Times New Roman" w:eastAsia="Times New Roman" w:hAnsi="Times New Roman" w:cs="Times New Roman"/>
          <w:sz w:val="24"/>
          <w:szCs w:val="24"/>
        </w:rPr>
        <w:t xml:space="preserve">was found </w:t>
      </w:r>
      <w:r w:rsidR="00516074" w:rsidRPr="00EF03C4">
        <w:rPr>
          <w:rFonts w:ascii="Times New Roman" w:eastAsia="Times New Roman" w:hAnsi="Times New Roman" w:cs="Times New Roman"/>
          <w:sz w:val="24"/>
          <w:szCs w:val="24"/>
        </w:rPr>
        <w:t xml:space="preserve">that all the farmers used </w:t>
      </w:r>
      <w:r w:rsidR="00516074">
        <w:rPr>
          <w:rFonts w:ascii="Times New Roman" w:eastAsia="Times New Roman" w:hAnsi="Times New Roman" w:cs="Times New Roman"/>
          <w:sz w:val="24"/>
          <w:szCs w:val="24"/>
        </w:rPr>
        <w:t>quality</w:t>
      </w:r>
      <w:r w:rsidR="00516074" w:rsidRPr="00EF03C4">
        <w:rPr>
          <w:rFonts w:ascii="Times New Roman" w:eastAsia="Times New Roman" w:hAnsi="Times New Roman" w:cs="Times New Roman"/>
          <w:sz w:val="24"/>
          <w:szCs w:val="24"/>
        </w:rPr>
        <w:t xml:space="preserve"> feed and it was given firstly in paper sheet (First 3 hours) and then in feeder.</w:t>
      </w:r>
      <w:r w:rsidR="00516074">
        <w:rPr>
          <w:rFonts w:ascii="Times New Roman" w:eastAsia="Times New Roman" w:hAnsi="Times New Roman" w:cs="Times New Roman"/>
          <w:sz w:val="24"/>
          <w:szCs w:val="24"/>
        </w:rPr>
        <w:t xml:space="preserve"> </w:t>
      </w:r>
      <w:r w:rsidR="00516074" w:rsidRPr="00EF03C4">
        <w:rPr>
          <w:rFonts w:ascii="Times New Roman" w:eastAsia="Times New Roman" w:hAnsi="Times New Roman" w:cs="Times New Roman"/>
          <w:sz w:val="24"/>
          <w:szCs w:val="24"/>
        </w:rPr>
        <w:t>The feeders were</w:t>
      </w:r>
      <w:r w:rsidR="00516074">
        <w:rPr>
          <w:rFonts w:ascii="Times New Roman" w:eastAsia="Times New Roman" w:hAnsi="Times New Roman" w:cs="Times New Roman"/>
          <w:sz w:val="24"/>
          <w:szCs w:val="24"/>
        </w:rPr>
        <w:t xml:space="preserve"> be </w:t>
      </w:r>
      <w:r w:rsidR="00516074" w:rsidRPr="00EF03C4">
        <w:rPr>
          <w:rFonts w:ascii="Times New Roman" w:eastAsia="Times New Roman" w:hAnsi="Times New Roman" w:cs="Times New Roman"/>
          <w:sz w:val="24"/>
          <w:szCs w:val="24"/>
        </w:rPr>
        <w:t>kept u</w:t>
      </w:r>
      <w:r w:rsidR="00516074">
        <w:rPr>
          <w:rFonts w:ascii="Times New Roman" w:eastAsia="Times New Roman" w:hAnsi="Times New Roman" w:cs="Times New Roman"/>
          <w:sz w:val="24"/>
          <w:szCs w:val="24"/>
        </w:rPr>
        <w:t xml:space="preserve">p to the neck level of the bird. </w:t>
      </w:r>
      <w:r w:rsidR="00A124B0" w:rsidRPr="008E17C2">
        <w:rPr>
          <w:rFonts w:ascii="Times New Roman" w:hAnsi="Times New Roman" w:cs="Times New Roman"/>
          <w:sz w:val="24"/>
          <w:szCs w:val="24"/>
        </w:rPr>
        <w:t xml:space="preserve">The broilers need </w:t>
      </w:r>
      <w:r w:rsidR="00EA108B">
        <w:rPr>
          <w:rFonts w:ascii="Times New Roman" w:hAnsi="Times New Roman" w:cs="Times New Roman"/>
          <w:sz w:val="24"/>
          <w:szCs w:val="24"/>
        </w:rPr>
        <w:t>add</w:t>
      </w:r>
      <w:r w:rsidR="000E38B5">
        <w:rPr>
          <w:rFonts w:ascii="Times New Roman" w:hAnsi="Times New Roman" w:cs="Times New Roman"/>
          <w:sz w:val="24"/>
          <w:szCs w:val="24"/>
        </w:rPr>
        <w:t xml:space="preserve">libitum </w:t>
      </w:r>
      <w:r w:rsidR="00A124B0" w:rsidRPr="008E17C2">
        <w:rPr>
          <w:rFonts w:ascii="Times New Roman" w:hAnsi="Times New Roman" w:cs="Times New Roman"/>
          <w:sz w:val="24"/>
          <w:szCs w:val="24"/>
        </w:rPr>
        <w:t>feed and the farm owner collects the feed from different companies. The owner</w:t>
      </w:r>
      <w:r w:rsidR="00800527">
        <w:rPr>
          <w:rFonts w:ascii="Times New Roman" w:hAnsi="Times New Roman" w:cs="Times New Roman"/>
          <w:sz w:val="24"/>
          <w:szCs w:val="24"/>
        </w:rPr>
        <w:t>s</w:t>
      </w:r>
      <w:r w:rsidR="00A124B0" w:rsidRPr="008E17C2">
        <w:rPr>
          <w:rFonts w:ascii="Times New Roman" w:hAnsi="Times New Roman" w:cs="Times New Roman"/>
          <w:sz w:val="24"/>
          <w:szCs w:val="24"/>
        </w:rPr>
        <w:t xml:space="preserve"> mainly follow the literature of the Quality,</w:t>
      </w:r>
      <w:r w:rsidR="00A124B0">
        <w:rPr>
          <w:rFonts w:ascii="Times New Roman" w:hAnsi="Times New Roman" w:cs="Times New Roman"/>
          <w:sz w:val="24"/>
          <w:szCs w:val="24"/>
        </w:rPr>
        <w:t xml:space="preserve"> Pro</w:t>
      </w:r>
      <w:r w:rsidR="00A124B0" w:rsidRPr="008E17C2">
        <w:rPr>
          <w:rFonts w:ascii="Times New Roman" w:hAnsi="Times New Roman" w:cs="Times New Roman"/>
          <w:sz w:val="24"/>
          <w:szCs w:val="24"/>
        </w:rPr>
        <w:t>vita</w:t>
      </w:r>
      <w:r w:rsidR="00A124B0">
        <w:rPr>
          <w:rFonts w:ascii="Times New Roman" w:hAnsi="Times New Roman" w:cs="Times New Roman"/>
          <w:sz w:val="24"/>
          <w:szCs w:val="24"/>
        </w:rPr>
        <w:t>,</w:t>
      </w:r>
      <w:r w:rsidR="00A124B0" w:rsidRPr="008E17C2">
        <w:rPr>
          <w:rFonts w:ascii="Times New Roman" w:hAnsi="Times New Roman" w:cs="Times New Roman"/>
          <w:sz w:val="24"/>
          <w:szCs w:val="24"/>
        </w:rPr>
        <w:t xml:space="preserve"> A</w:t>
      </w:r>
      <w:r w:rsidR="000E38B5">
        <w:rPr>
          <w:rFonts w:ascii="Times New Roman" w:hAnsi="Times New Roman" w:cs="Times New Roman"/>
          <w:sz w:val="24"/>
          <w:szCs w:val="24"/>
        </w:rPr>
        <w:t>-</w:t>
      </w:r>
      <w:r w:rsidR="00A124B0">
        <w:rPr>
          <w:rFonts w:ascii="Times New Roman" w:hAnsi="Times New Roman" w:cs="Times New Roman"/>
          <w:sz w:val="24"/>
          <w:szCs w:val="24"/>
        </w:rPr>
        <w:t>One,</w:t>
      </w:r>
      <w:r w:rsidR="00A124B0" w:rsidRPr="008E17C2">
        <w:rPr>
          <w:rFonts w:ascii="Times New Roman" w:hAnsi="Times New Roman" w:cs="Times New Roman"/>
          <w:sz w:val="24"/>
          <w:szCs w:val="24"/>
        </w:rPr>
        <w:t xml:space="preserve"> CP, Nourish and some other companies for their feeding manage</w:t>
      </w:r>
      <w:r w:rsidR="000E38B5">
        <w:rPr>
          <w:rFonts w:ascii="Times New Roman" w:hAnsi="Times New Roman" w:cs="Times New Roman"/>
          <w:sz w:val="24"/>
          <w:szCs w:val="24"/>
        </w:rPr>
        <w:t>ment. The companies supply two</w:t>
      </w:r>
      <w:r w:rsidR="00A124B0" w:rsidRPr="008E17C2">
        <w:rPr>
          <w:rFonts w:ascii="Times New Roman" w:hAnsi="Times New Roman" w:cs="Times New Roman"/>
          <w:sz w:val="24"/>
          <w:szCs w:val="24"/>
        </w:rPr>
        <w:t xml:space="preserve"> types feed</w:t>
      </w:r>
      <w:r w:rsidR="000E38B5">
        <w:rPr>
          <w:rFonts w:ascii="Times New Roman" w:hAnsi="Times New Roman" w:cs="Times New Roman"/>
          <w:sz w:val="24"/>
          <w:szCs w:val="24"/>
        </w:rPr>
        <w:t xml:space="preserve"> that is broiler starter and </w:t>
      </w:r>
      <w:r w:rsidR="00A124B0" w:rsidRPr="008E17C2">
        <w:rPr>
          <w:rFonts w:ascii="Times New Roman" w:hAnsi="Times New Roman" w:cs="Times New Roman"/>
          <w:sz w:val="24"/>
          <w:szCs w:val="24"/>
        </w:rPr>
        <w:t>broiler finisher.</w:t>
      </w:r>
      <w:r w:rsidR="00DA3C21">
        <w:rPr>
          <w:rFonts w:ascii="Times New Roman" w:hAnsi="Times New Roman" w:cs="Times New Roman"/>
          <w:sz w:val="24"/>
          <w:szCs w:val="24"/>
        </w:rPr>
        <w:t xml:space="preserve"> 100% farmers </w:t>
      </w:r>
      <w:r w:rsidR="000E38B5">
        <w:rPr>
          <w:rFonts w:ascii="Times New Roman" w:hAnsi="Times New Roman" w:cs="Times New Roman"/>
          <w:sz w:val="24"/>
          <w:szCs w:val="24"/>
        </w:rPr>
        <w:t xml:space="preserve">purchase feed from dealers and </w:t>
      </w:r>
      <w:r w:rsidR="00DA3C21">
        <w:rPr>
          <w:rFonts w:ascii="Times New Roman" w:hAnsi="Times New Roman" w:cs="Times New Roman"/>
          <w:sz w:val="24"/>
          <w:szCs w:val="24"/>
        </w:rPr>
        <w:t>supply feed 3</w:t>
      </w:r>
      <w:r w:rsidR="000E38B5">
        <w:rPr>
          <w:rFonts w:ascii="Times New Roman" w:hAnsi="Times New Roman" w:cs="Times New Roman"/>
          <w:sz w:val="24"/>
          <w:szCs w:val="24"/>
        </w:rPr>
        <w:t xml:space="preserve"> </w:t>
      </w:r>
      <w:r w:rsidR="00DA3C21">
        <w:rPr>
          <w:rFonts w:ascii="Times New Roman" w:hAnsi="Times New Roman" w:cs="Times New Roman"/>
          <w:sz w:val="24"/>
          <w:szCs w:val="24"/>
        </w:rPr>
        <w:t>times/day to their birds.</w:t>
      </w:r>
      <w:r w:rsidR="006D3CEF">
        <w:rPr>
          <w:rFonts w:ascii="Times New Roman" w:hAnsi="Times New Roman" w:cs="Times New Roman"/>
          <w:sz w:val="24"/>
          <w:szCs w:val="24"/>
        </w:rPr>
        <w:t xml:space="preserve"> </w:t>
      </w:r>
      <w:r w:rsidR="000E38B5">
        <w:rPr>
          <w:rFonts w:ascii="Times New Roman" w:hAnsi="Times New Roman" w:cs="Times New Roman"/>
          <w:sz w:val="24"/>
          <w:szCs w:val="24"/>
        </w:rPr>
        <w:t>It was n</w:t>
      </w:r>
      <w:r w:rsidR="006D3CEF">
        <w:rPr>
          <w:rFonts w:ascii="Times New Roman" w:hAnsi="Times New Roman" w:cs="Times New Roman"/>
          <w:sz w:val="24"/>
          <w:szCs w:val="24"/>
        </w:rPr>
        <w:t xml:space="preserve">oticed that </w:t>
      </w:r>
      <w:r w:rsidR="000E38B5">
        <w:rPr>
          <w:rFonts w:ascii="Times New Roman" w:hAnsi="Times New Roman" w:cs="Times New Roman"/>
          <w:sz w:val="24"/>
          <w:szCs w:val="24"/>
        </w:rPr>
        <w:t xml:space="preserve">average </w:t>
      </w:r>
      <w:r w:rsidR="006D3CEF">
        <w:rPr>
          <w:rFonts w:ascii="Times New Roman" w:hAnsi="Times New Roman" w:cs="Times New Roman"/>
          <w:sz w:val="24"/>
          <w:szCs w:val="24"/>
        </w:rPr>
        <w:t>f</w:t>
      </w:r>
      <w:r w:rsidR="000E38B5">
        <w:rPr>
          <w:rFonts w:ascii="Times New Roman" w:hAnsi="Times New Roman" w:cs="Times New Roman"/>
          <w:sz w:val="24"/>
          <w:szCs w:val="24"/>
        </w:rPr>
        <w:t>eed required for a broiler was 2-2.25 kg (70% farm</w:t>
      </w:r>
      <w:r w:rsidR="006D3CEF">
        <w:rPr>
          <w:rFonts w:ascii="Times New Roman" w:hAnsi="Times New Roman" w:cs="Times New Roman"/>
          <w:sz w:val="24"/>
          <w:szCs w:val="24"/>
        </w:rPr>
        <w:t xml:space="preserve">) and the </w:t>
      </w:r>
      <w:r w:rsidR="000E38B5">
        <w:rPr>
          <w:rFonts w:ascii="Times New Roman" w:hAnsi="Times New Roman" w:cs="Times New Roman"/>
          <w:sz w:val="24"/>
          <w:szCs w:val="24"/>
        </w:rPr>
        <w:t>FCR was average 1.6-1.7 kg (</w:t>
      </w:r>
      <w:r w:rsidR="006D3CEF">
        <w:rPr>
          <w:rFonts w:ascii="Times New Roman" w:hAnsi="Times New Roman" w:cs="Times New Roman"/>
          <w:sz w:val="24"/>
          <w:szCs w:val="24"/>
        </w:rPr>
        <w:t>40</w:t>
      </w:r>
      <w:r w:rsidR="006303B7">
        <w:rPr>
          <w:rFonts w:ascii="Times New Roman" w:hAnsi="Times New Roman" w:cs="Times New Roman"/>
          <w:sz w:val="24"/>
          <w:szCs w:val="24"/>
        </w:rPr>
        <w:t xml:space="preserve">% farm). The source of drinking </w:t>
      </w:r>
      <w:r w:rsidR="000E38B5">
        <w:rPr>
          <w:rFonts w:ascii="Times New Roman" w:hAnsi="Times New Roman" w:cs="Times New Roman"/>
          <w:sz w:val="24"/>
          <w:szCs w:val="24"/>
        </w:rPr>
        <w:t>water was tube well (</w:t>
      </w:r>
      <w:r w:rsidR="006D3CEF">
        <w:rPr>
          <w:rFonts w:ascii="Times New Roman" w:hAnsi="Times New Roman" w:cs="Times New Roman"/>
          <w:sz w:val="24"/>
          <w:szCs w:val="24"/>
        </w:rPr>
        <w:t>90% farm ).</w:t>
      </w:r>
    </w:p>
    <w:p w:rsidR="00FB15F1" w:rsidRDefault="0062351F" w:rsidP="002A00E7">
      <w:pPr>
        <w:spacing w:line="360" w:lineRule="auto"/>
        <w:jc w:val="both"/>
        <w:rPr>
          <w:rFonts w:ascii="Times New Roman" w:hAnsi="Times New Roman" w:cs="Times New Roman"/>
          <w:b/>
          <w:sz w:val="24"/>
          <w:szCs w:val="24"/>
        </w:rPr>
      </w:pPr>
      <w:r>
        <w:rPr>
          <w:rFonts w:ascii="Times New Roman" w:hAnsi="Times New Roman" w:cs="Times New Roman"/>
          <w:sz w:val="24"/>
          <w:szCs w:val="24"/>
        </w:rPr>
        <w:br/>
      </w:r>
      <w:r w:rsidR="00DA3C21">
        <w:rPr>
          <w:rFonts w:ascii="Times New Roman" w:hAnsi="Times New Roman" w:cs="Times New Roman"/>
          <w:sz w:val="24"/>
          <w:szCs w:val="24"/>
        </w:rPr>
        <w:br/>
      </w:r>
      <w:r w:rsidR="00367DD2">
        <w:rPr>
          <w:rFonts w:ascii="Times New Roman" w:hAnsi="Times New Roman" w:cs="Times New Roman"/>
          <w:b/>
          <w:sz w:val="24"/>
          <w:szCs w:val="24"/>
        </w:rPr>
        <w:t xml:space="preserve">        </w:t>
      </w:r>
    </w:p>
    <w:p w:rsidR="00A124B0" w:rsidRPr="008E17C2" w:rsidRDefault="00AA12E9" w:rsidP="002A00E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A3C21" w:rsidRPr="00DA3C21">
        <w:rPr>
          <w:rFonts w:ascii="Times New Roman" w:hAnsi="Times New Roman" w:cs="Times New Roman"/>
          <w:b/>
          <w:sz w:val="24"/>
          <w:szCs w:val="24"/>
        </w:rPr>
        <w:t>Table</w:t>
      </w:r>
      <w:r w:rsidR="0062351F" w:rsidRPr="00DA3C21">
        <w:rPr>
          <w:rFonts w:ascii="Times New Roman" w:hAnsi="Times New Roman" w:cs="Times New Roman"/>
          <w:b/>
          <w:sz w:val="24"/>
          <w:szCs w:val="24"/>
        </w:rPr>
        <w:t xml:space="preserve"> 3</w:t>
      </w:r>
      <w:r w:rsidR="00564449">
        <w:rPr>
          <w:rFonts w:ascii="Times New Roman" w:hAnsi="Times New Roman" w:cs="Times New Roman"/>
          <w:b/>
          <w:sz w:val="24"/>
          <w:szCs w:val="24"/>
        </w:rPr>
        <w:t xml:space="preserve"> : </w:t>
      </w:r>
      <w:r w:rsidR="0062351F">
        <w:rPr>
          <w:rFonts w:ascii="Times New Roman" w:hAnsi="Times New Roman" w:cs="Times New Roman"/>
          <w:sz w:val="24"/>
          <w:szCs w:val="24"/>
        </w:rPr>
        <w:t xml:space="preserve"> Fee</w:t>
      </w:r>
      <w:r w:rsidR="00DA3C21">
        <w:rPr>
          <w:rFonts w:ascii="Times New Roman" w:hAnsi="Times New Roman" w:cs="Times New Roman"/>
          <w:sz w:val="24"/>
          <w:szCs w:val="24"/>
        </w:rPr>
        <w:t>ding management in broiler farm :</w:t>
      </w:r>
    </w:p>
    <w:tbl>
      <w:tblPr>
        <w:tblStyle w:val="LightShading2"/>
        <w:tblW w:w="0" w:type="auto"/>
        <w:jc w:val="center"/>
        <w:shd w:val="clear" w:color="auto" w:fill="FFFFFF" w:themeFill="background1"/>
        <w:tblLook w:val="04A0"/>
      </w:tblPr>
      <w:tblGrid>
        <w:gridCol w:w="3690"/>
        <w:gridCol w:w="2520"/>
        <w:gridCol w:w="2160"/>
      </w:tblGrid>
      <w:tr w:rsidR="00552E44" w:rsidTr="0098110D">
        <w:trPr>
          <w:cnfStyle w:val="100000000000"/>
          <w:jc w:val="center"/>
        </w:trPr>
        <w:tc>
          <w:tcPr>
            <w:cnfStyle w:val="001000000000"/>
            <w:tcW w:w="3690" w:type="dxa"/>
            <w:shd w:val="clear" w:color="auto" w:fill="FFFFFF" w:themeFill="background1"/>
          </w:tcPr>
          <w:p w:rsidR="00552E44" w:rsidRDefault="00494234"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Parameter</w:t>
            </w:r>
          </w:p>
        </w:tc>
        <w:tc>
          <w:tcPr>
            <w:tcW w:w="2520" w:type="dxa"/>
            <w:shd w:val="clear" w:color="auto" w:fill="FFFFFF" w:themeFill="background1"/>
          </w:tcPr>
          <w:p w:rsidR="00552E44" w:rsidRDefault="00EB5997" w:rsidP="009E099C">
            <w:pPr>
              <w:spacing w:line="360" w:lineRule="auto"/>
              <w:jc w:val="center"/>
              <w:cnfStyle w:val="100000000000"/>
              <w:rPr>
                <w:rFonts w:ascii="Times New Roman" w:hAnsi="Times New Roman" w:cs="Times New Roman"/>
                <w:sz w:val="24"/>
                <w:szCs w:val="24"/>
              </w:rPr>
            </w:pPr>
            <w:r>
              <w:rPr>
                <w:rFonts w:ascii="Times New Roman" w:hAnsi="Times New Roman" w:cs="Times New Roman"/>
                <w:sz w:val="24"/>
                <w:szCs w:val="24"/>
              </w:rPr>
              <w:t>Frequency</w:t>
            </w:r>
          </w:p>
        </w:tc>
        <w:tc>
          <w:tcPr>
            <w:tcW w:w="2160" w:type="dxa"/>
            <w:shd w:val="clear" w:color="auto" w:fill="FFFFFF" w:themeFill="background1"/>
          </w:tcPr>
          <w:p w:rsidR="00552E44" w:rsidRDefault="00EB5997" w:rsidP="009E099C">
            <w:pPr>
              <w:spacing w:line="360" w:lineRule="auto"/>
              <w:jc w:val="center"/>
              <w:cnfStyle w:val="100000000000"/>
              <w:rPr>
                <w:rFonts w:ascii="Times New Roman" w:hAnsi="Times New Roman" w:cs="Times New Roman"/>
                <w:sz w:val="24"/>
                <w:szCs w:val="24"/>
              </w:rPr>
            </w:pPr>
            <w:r>
              <w:rPr>
                <w:rFonts w:ascii="Times New Roman" w:hAnsi="Times New Roman" w:cs="Times New Roman"/>
                <w:sz w:val="24"/>
                <w:szCs w:val="24"/>
              </w:rPr>
              <w:t>Percentage</w:t>
            </w:r>
          </w:p>
        </w:tc>
      </w:tr>
      <w:tr w:rsidR="00552E44" w:rsidTr="0098110D">
        <w:trPr>
          <w:cnfStyle w:val="000000100000"/>
          <w:jc w:val="center"/>
        </w:trPr>
        <w:tc>
          <w:tcPr>
            <w:cnfStyle w:val="001000000000"/>
            <w:tcW w:w="3690" w:type="dxa"/>
            <w:shd w:val="clear" w:color="auto" w:fill="FFFFFF" w:themeFill="background1"/>
          </w:tcPr>
          <w:p w:rsidR="00552E44" w:rsidRDefault="00EB5997"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Feed obtained from</w:t>
            </w:r>
            <w:r w:rsidR="001377DA">
              <w:rPr>
                <w:rFonts w:ascii="Times New Roman" w:hAnsi="Times New Roman" w:cs="Times New Roman"/>
                <w:sz w:val="24"/>
                <w:szCs w:val="24"/>
              </w:rPr>
              <w:t xml:space="preserve"> -</w:t>
            </w:r>
          </w:p>
        </w:tc>
        <w:tc>
          <w:tcPr>
            <w:tcW w:w="2520" w:type="dxa"/>
            <w:shd w:val="clear" w:color="auto" w:fill="FFFFFF" w:themeFill="background1"/>
          </w:tcPr>
          <w:p w:rsidR="00552E44" w:rsidRDefault="00552E44" w:rsidP="008E17C2">
            <w:pPr>
              <w:spacing w:line="360" w:lineRule="auto"/>
              <w:jc w:val="both"/>
              <w:cnfStyle w:val="000000100000"/>
              <w:rPr>
                <w:rFonts w:ascii="Times New Roman" w:hAnsi="Times New Roman" w:cs="Times New Roman"/>
                <w:sz w:val="24"/>
                <w:szCs w:val="24"/>
              </w:rPr>
            </w:pPr>
          </w:p>
        </w:tc>
        <w:tc>
          <w:tcPr>
            <w:tcW w:w="2160" w:type="dxa"/>
            <w:shd w:val="clear" w:color="auto" w:fill="FFFFFF" w:themeFill="background1"/>
          </w:tcPr>
          <w:p w:rsidR="00552E44" w:rsidRDefault="00552E44" w:rsidP="008E17C2">
            <w:pPr>
              <w:spacing w:line="360" w:lineRule="auto"/>
              <w:jc w:val="both"/>
              <w:cnfStyle w:val="000000100000"/>
              <w:rPr>
                <w:rFonts w:ascii="Times New Roman" w:hAnsi="Times New Roman" w:cs="Times New Roman"/>
                <w:sz w:val="24"/>
                <w:szCs w:val="24"/>
              </w:rPr>
            </w:pPr>
          </w:p>
        </w:tc>
      </w:tr>
      <w:tr w:rsidR="00552E44" w:rsidTr="0098110D">
        <w:trPr>
          <w:jc w:val="center"/>
        </w:trPr>
        <w:tc>
          <w:tcPr>
            <w:cnfStyle w:val="001000000000"/>
            <w:tcW w:w="3690" w:type="dxa"/>
            <w:shd w:val="clear" w:color="auto" w:fill="FFFFFF" w:themeFill="background1"/>
          </w:tcPr>
          <w:p w:rsidR="00552E44" w:rsidRPr="003934A5" w:rsidRDefault="000D2B6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 xml:space="preserve"> </w:t>
            </w:r>
            <w:r w:rsidR="003934A5">
              <w:rPr>
                <w:rFonts w:ascii="Times New Roman" w:hAnsi="Times New Roman" w:cs="Times New Roman"/>
                <w:sz w:val="24"/>
                <w:szCs w:val="24"/>
              </w:rPr>
              <w:t>P</w:t>
            </w:r>
            <w:r w:rsidR="00EB5997" w:rsidRPr="003934A5">
              <w:rPr>
                <w:rFonts w:ascii="Times New Roman" w:hAnsi="Times New Roman" w:cs="Times New Roman"/>
                <w:sz w:val="24"/>
                <w:szCs w:val="24"/>
              </w:rPr>
              <w:t>roducer</w:t>
            </w:r>
          </w:p>
        </w:tc>
        <w:tc>
          <w:tcPr>
            <w:tcW w:w="2520" w:type="dxa"/>
            <w:shd w:val="clear" w:color="auto" w:fill="FFFFFF" w:themeFill="background1"/>
          </w:tcPr>
          <w:p w:rsidR="00552E44" w:rsidRDefault="00EB599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2160" w:type="dxa"/>
            <w:shd w:val="clear" w:color="auto" w:fill="FFFFFF" w:themeFill="background1"/>
          </w:tcPr>
          <w:p w:rsidR="00552E44" w:rsidRDefault="00EB599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r w:rsidR="00552E44" w:rsidTr="0098110D">
        <w:trPr>
          <w:cnfStyle w:val="000000100000"/>
          <w:jc w:val="center"/>
        </w:trPr>
        <w:tc>
          <w:tcPr>
            <w:cnfStyle w:val="001000000000"/>
            <w:tcW w:w="3690" w:type="dxa"/>
            <w:shd w:val="clear" w:color="auto" w:fill="FFFFFF" w:themeFill="background1"/>
          </w:tcPr>
          <w:p w:rsidR="00552E44" w:rsidRPr="003934A5" w:rsidRDefault="003934A5" w:rsidP="003934A5">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EB5997" w:rsidRPr="003934A5">
              <w:rPr>
                <w:rFonts w:ascii="Times New Roman" w:hAnsi="Times New Roman" w:cs="Times New Roman"/>
                <w:sz w:val="24"/>
                <w:szCs w:val="24"/>
              </w:rPr>
              <w:t>wn feed mill</w:t>
            </w:r>
          </w:p>
        </w:tc>
        <w:tc>
          <w:tcPr>
            <w:tcW w:w="2520" w:type="dxa"/>
            <w:shd w:val="clear" w:color="auto" w:fill="FFFFFF" w:themeFill="background1"/>
          </w:tcPr>
          <w:p w:rsidR="00552E44" w:rsidRDefault="00EB599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2160" w:type="dxa"/>
            <w:shd w:val="clear" w:color="auto" w:fill="FFFFFF" w:themeFill="background1"/>
          </w:tcPr>
          <w:p w:rsidR="00552E44" w:rsidRDefault="00EB599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552E44" w:rsidTr="0098110D">
        <w:trPr>
          <w:jc w:val="center"/>
        </w:trPr>
        <w:tc>
          <w:tcPr>
            <w:cnfStyle w:val="001000000000"/>
            <w:tcW w:w="3690" w:type="dxa"/>
            <w:tcBorders>
              <w:bottom w:val="single" w:sz="4" w:space="0" w:color="auto"/>
            </w:tcBorders>
            <w:shd w:val="clear" w:color="auto" w:fill="FFFFFF" w:themeFill="background1"/>
          </w:tcPr>
          <w:p w:rsidR="00552E44" w:rsidRPr="003934A5" w:rsidRDefault="00EB599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Total</w:t>
            </w:r>
          </w:p>
        </w:tc>
        <w:tc>
          <w:tcPr>
            <w:tcW w:w="2520" w:type="dxa"/>
            <w:tcBorders>
              <w:bottom w:val="single" w:sz="4" w:space="0" w:color="auto"/>
            </w:tcBorders>
            <w:shd w:val="clear" w:color="auto" w:fill="FFFFFF" w:themeFill="background1"/>
          </w:tcPr>
          <w:p w:rsidR="00552E44" w:rsidRDefault="00EB599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2160" w:type="dxa"/>
            <w:tcBorders>
              <w:bottom w:val="single" w:sz="4" w:space="0" w:color="auto"/>
            </w:tcBorders>
            <w:shd w:val="clear" w:color="auto" w:fill="FFFFFF" w:themeFill="background1"/>
          </w:tcPr>
          <w:p w:rsidR="00552E44" w:rsidRDefault="00EB599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r w:rsidR="00552E44" w:rsidTr="0098110D">
        <w:trPr>
          <w:cnfStyle w:val="000000100000"/>
          <w:jc w:val="center"/>
        </w:trPr>
        <w:tc>
          <w:tcPr>
            <w:cnfStyle w:val="001000000000"/>
            <w:tcW w:w="3690" w:type="dxa"/>
            <w:tcBorders>
              <w:top w:val="single" w:sz="4" w:space="0" w:color="auto"/>
              <w:bottom w:val="nil"/>
            </w:tcBorders>
            <w:shd w:val="clear" w:color="auto" w:fill="FFFFFF" w:themeFill="background1"/>
          </w:tcPr>
          <w:p w:rsidR="00552E44" w:rsidRDefault="00EB5997"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Feed supplier</w:t>
            </w:r>
            <w:r w:rsidR="001377DA">
              <w:rPr>
                <w:rFonts w:ascii="Times New Roman" w:hAnsi="Times New Roman" w:cs="Times New Roman"/>
                <w:sz w:val="24"/>
                <w:szCs w:val="24"/>
              </w:rPr>
              <w:t xml:space="preserve"> -</w:t>
            </w:r>
          </w:p>
        </w:tc>
        <w:tc>
          <w:tcPr>
            <w:tcW w:w="252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100000"/>
              <w:rPr>
                <w:rFonts w:ascii="Times New Roman" w:hAnsi="Times New Roman" w:cs="Times New Roman"/>
                <w:sz w:val="24"/>
                <w:szCs w:val="24"/>
              </w:rPr>
            </w:pPr>
          </w:p>
        </w:tc>
        <w:tc>
          <w:tcPr>
            <w:tcW w:w="216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100000"/>
              <w:rPr>
                <w:rFonts w:ascii="Times New Roman" w:hAnsi="Times New Roman" w:cs="Times New Roman"/>
                <w:sz w:val="24"/>
                <w:szCs w:val="24"/>
              </w:rPr>
            </w:pPr>
          </w:p>
        </w:tc>
      </w:tr>
      <w:tr w:rsidR="00552E44" w:rsidTr="0098110D">
        <w:trPr>
          <w:jc w:val="center"/>
        </w:trPr>
        <w:tc>
          <w:tcPr>
            <w:cnfStyle w:val="001000000000"/>
            <w:tcW w:w="3690" w:type="dxa"/>
            <w:tcBorders>
              <w:top w:val="nil"/>
            </w:tcBorders>
            <w:shd w:val="clear" w:color="auto" w:fill="FFFFFF" w:themeFill="background1"/>
          </w:tcPr>
          <w:p w:rsidR="00552E44" w:rsidRPr="003934A5" w:rsidRDefault="00EB599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A One</w:t>
            </w:r>
          </w:p>
        </w:tc>
        <w:tc>
          <w:tcPr>
            <w:tcW w:w="2520" w:type="dxa"/>
            <w:tcBorders>
              <w:top w:val="nil"/>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nil"/>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r>
      <w:tr w:rsidR="00552E44" w:rsidTr="0098110D">
        <w:trPr>
          <w:cnfStyle w:val="000000100000"/>
          <w:jc w:val="center"/>
        </w:trPr>
        <w:tc>
          <w:tcPr>
            <w:cnfStyle w:val="001000000000"/>
            <w:tcW w:w="3690" w:type="dxa"/>
            <w:shd w:val="clear" w:color="auto" w:fill="FFFFFF" w:themeFill="background1"/>
          </w:tcPr>
          <w:p w:rsidR="00552E44" w:rsidRPr="003934A5" w:rsidRDefault="003934A5" w:rsidP="003934A5">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EB5997" w:rsidRPr="003934A5">
              <w:rPr>
                <w:rFonts w:ascii="Times New Roman" w:hAnsi="Times New Roman" w:cs="Times New Roman"/>
                <w:sz w:val="24"/>
                <w:szCs w:val="24"/>
              </w:rPr>
              <w:t>ourish</w:t>
            </w:r>
          </w:p>
        </w:tc>
        <w:tc>
          <w:tcPr>
            <w:tcW w:w="252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216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40%</w:t>
            </w:r>
          </w:p>
        </w:tc>
      </w:tr>
      <w:tr w:rsidR="00552E44" w:rsidTr="0098110D">
        <w:trPr>
          <w:jc w:val="center"/>
        </w:trPr>
        <w:tc>
          <w:tcPr>
            <w:cnfStyle w:val="001000000000"/>
            <w:tcW w:w="3690" w:type="dxa"/>
            <w:shd w:val="clear" w:color="auto" w:fill="FFFFFF" w:themeFill="background1"/>
          </w:tcPr>
          <w:p w:rsidR="00552E44" w:rsidRPr="003934A5" w:rsidRDefault="003934A5" w:rsidP="003934A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B5997" w:rsidRPr="003934A5">
              <w:rPr>
                <w:rFonts w:ascii="Times New Roman" w:hAnsi="Times New Roman" w:cs="Times New Roman"/>
                <w:sz w:val="24"/>
                <w:szCs w:val="24"/>
              </w:rPr>
              <w:t>dnan</w:t>
            </w:r>
          </w:p>
        </w:tc>
        <w:tc>
          <w:tcPr>
            <w:tcW w:w="252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216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20%</w:t>
            </w:r>
          </w:p>
        </w:tc>
      </w:tr>
      <w:tr w:rsidR="00552E44" w:rsidTr="0098110D">
        <w:trPr>
          <w:cnfStyle w:val="000000100000"/>
          <w:jc w:val="center"/>
        </w:trPr>
        <w:tc>
          <w:tcPr>
            <w:cnfStyle w:val="001000000000"/>
            <w:tcW w:w="3690" w:type="dxa"/>
            <w:tcBorders>
              <w:bottom w:val="single" w:sz="4" w:space="0" w:color="auto"/>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Total</w:t>
            </w:r>
          </w:p>
        </w:tc>
        <w:tc>
          <w:tcPr>
            <w:tcW w:w="2520" w:type="dxa"/>
            <w:tcBorders>
              <w:bottom w:val="single" w:sz="4" w:space="0" w:color="auto"/>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w:t>
            </w:r>
          </w:p>
        </w:tc>
        <w:tc>
          <w:tcPr>
            <w:tcW w:w="2160" w:type="dxa"/>
            <w:tcBorders>
              <w:bottom w:val="single" w:sz="4" w:space="0" w:color="auto"/>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r w:rsidR="00552E44" w:rsidTr="0098110D">
        <w:trPr>
          <w:jc w:val="center"/>
        </w:trPr>
        <w:tc>
          <w:tcPr>
            <w:cnfStyle w:val="001000000000"/>
            <w:tcW w:w="3690" w:type="dxa"/>
            <w:tcBorders>
              <w:top w:val="single" w:sz="4" w:space="0" w:color="auto"/>
              <w:bottom w:val="nil"/>
            </w:tcBorders>
            <w:shd w:val="clear" w:color="auto" w:fill="FFFFFF" w:themeFill="background1"/>
          </w:tcPr>
          <w:p w:rsidR="00552E44" w:rsidRDefault="00C478A7"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Frequency of giving feed</w:t>
            </w:r>
            <w:r w:rsidR="001377DA">
              <w:rPr>
                <w:rFonts w:ascii="Times New Roman" w:hAnsi="Times New Roman" w:cs="Times New Roman"/>
                <w:sz w:val="24"/>
                <w:szCs w:val="24"/>
              </w:rPr>
              <w:t xml:space="preserve"> -</w:t>
            </w:r>
          </w:p>
        </w:tc>
        <w:tc>
          <w:tcPr>
            <w:tcW w:w="252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000000"/>
              <w:rPr>
                <w:rFonts w:ascii="Times New Roman" w:hAnsi="Times New Roman" w:cs="Times New Roman"/>
                <w:sz w:val="24"/>
                <w:szCs w:val="24"/>
              </w:rPr>
            </w:pPr>
          </w:p>
        </w:tc>
        <w:tc>
          <w:tcPr>
            <w:tcW w:w="216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000000"/>
              <w:rPr>
                <w:rFonts w:ascii="Times New Roman" w:hAnsi="Times New Roman" w:cs="Times New Roman"/>
                <w:sz w:val="24"/>
                <w:szCs w:val="24"/>
              </w:rPr>
            </w:pPr>
          </w:p>
        </w:tc>
      </w:tr>
      <w:tr w:rsidR="00552E44" w:rsidTr="0098110D">
        <w:trPr>
          <w:cnfStyle w:val="000000100000"/>
          <w:jc w:val="center"/>
        </w:trPr>
        <w:tc>
          <w:tcPr>
            <w:cnfStyle w:val="001000000000"/>
            <w:tcW w:w="3690" w:type="dxa"/>
            <w:tcBorders>
              <w:top w:val="nil"/>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3 times / day</w:t>
            </w:r>
          </w:p>
        </w:tc>
        <w:tc>
          <w:tcPr>
            <w:tcW w:w="2520" w:type="dxa"/>
            <w:tcBorders>
              <w:top w:val="nil"/>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w:t>
            </w:r>
          </w:p>
        </w:tc>
        <w:tc>
          <w:tcPr>
            <w:tcW w:w="2160" w:type="dxa"/>
            <w:tcBorders>
              <w:top w:val="nil"/>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r w:rsidR="00552E44" w:rsidTr="0098110D">
        <w:trPr>
          <w:jc w:val="center"/>
        </w:trPr>
        <w:tc>
          <w:tcPr>
            <w:cnfStyle w:val="001000000000"/>
            <w:tcW w:w="3690" w:type="dxa"/>
            <w:shd w:val="clear" w:color="auto" w:fill="FFFFFF" w:themeFill="background1"/>
          </w:tcPr>
          <w:p w:rsidR="00552E44" w:rsidRPr="003934A5" w:rsidRDefault="003934A5" w:rsidP="003934A5">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C478A7" w:rsidRPr="003934A5">
              <w:rPr>
                <w:rFonts w:ascii="Times New Roman" w:hAnsi="Times New Roman" w:cs="Times New Roman"/>
                <w:sz w:val="24"/>
                <w:szCs w:val="24"/>
              </w:rPr>
              <w:t>ore</w:t>
            </w:r>
          </w:p>
        </w:tc>
        <w:tc>
          <w:tcPr>
            <w:tcW w:w="252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216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552E44" w:rsidTr="0098110D">
        <w:trPr>
          <w:cnfStyle w:val="000000100000"/>
          <w:jc w:val="center"/>
        </w:trPr>
        <w:tc>
          <w:tcPr>
            <w:cnfStyle w:val="001000000000"/>
            <w:tcW w:w="3690" w:type="dxa"/>
            <w:tcBorders>
              <w:bottom w:val="single" w:sz="4" w:space="0" w:color="auto"/>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Total</w:t>
            </w:r>
          </w:p>
        </w:tc>
        <w:tc>
          <w:tcPr>
            <w:tcW w:w="2520" w:type="dxa"/>
            <w:tcBorders>
              <w:bottom w:val="single" w:sz="4" w:space="0" w:color="auto"/>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w:t>
            </w:r>
          </w:p>
        </w:tc>
        <w:tc>
          <w:tcPr>
            <w:tcW w:w="2160" w:type="dxa"/>
            <w:tcBorders>
              <w:bottom w:val="single" w:sz="4" w:space="0" w:color="auto"/>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r w:rsidR="00552E44" w:rsidTr="0098110D">
        <w:trPr>
          <w:jc w:val="center"/>
        </w:trPr>
        <w:tc>
          <w:tcPr>
            <w:cnfStyle w:val="001000000000"/>
            <w:tcW w:w="3690" w:type="dxa"/>
            <w:tcBorders>
              <w:top w:val="single" w:sz="4" w:space="0" w:color="auto"/>
              <w:bottom w:val="nil"/>
            </w:tcBorders>
            <w:shd w:val="clear" w:color="auto" w:fill="FFFFFF" w:themeFill="background1"/>
          </w:tcPr>
          <w:p w:rsidR="00552E44" w:rsidRDefault="00C478A7"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Source of drinking water</w:t>
            </w:r>
            <w:r w:rsidR="001377DA">
              <w:rPr>
                <w:rFonts w:ascii="Times New Roman" w:hAnsi="Times New Roman" w:cs="Times New Roman"/>
                <w:sz w:val="24"/>
                <w:szCs w:val="24"/>
              </w:rPr>
              <w:t xml:space="preserve"> -</w:t>
            </w:r>
          </w:p>
        </w:tc>
        <w:tc>
          <w:tcPr>
            <w:tcW w:w="252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000000"/>
              <w:rPr>
                <w:rFonts w:ascii="Times New Roman" w:hAnsi="Times New Roman" w:cs="Times New Roman"/>
                <w:sz w:val="24"/>
                <w:szCs w:val="24"/>
              </w:rPr>
            </w:pPr>
          </w:p>
        </w:tc>
        <w:tc>
          <w:tcPr>
            <w:tcW w:w="216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000000"/>
              <w:rPr>
                <w:rFonts w:ascii="Times New Roman" w:hAnsi="Times New Roman" w:cs="Times New Roman"/>
                <w:sz w:val="24"/>
                <w:szCs w:val="24"/>
              </w:rPr>
            </w:pPr>
          </w:p>
        </w:tc>
      </w:tr>
      <w:tr w:rsidR="00552E44" w:rsidTr="0098110D">
        <w:trPr>
          <w:cnfStyle w:val="000000100000"/>
          <w:jc w:val="center"/>
        </w:trPr>
        <w:tc>
          <w:tcPr>
            <w:cnfStyle w:val="001000000000"/>
            <w:tcW w:w="3690" w:type="dxa"/>
            <w:tcBorders>
              <w:top w:val="nil"/>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Tube well</w:t>
            </w:r>
          </w:p>
        </w:tc>
        <w:tc>
          <w:tcPr>
            <w:tcW w:w="2520" w:type="dxa"/>
            <w:tcBorders>
              <w:top w:val="nil"/>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9</w:t>
            </w:r>
          </w:p>
        </w:tc>
        <w:tc>
          <w:tcPr>
            <w:tcW w:w="2160" w:type="dxa"/>
            <w:tcBorders>
              <w:top w:val="nil"/>
            </w:tcBorders>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90%</w:t>
            </w:r>
          </w:p>
        </w:tc>
      </w:tr>
      <w:tr w:rsidR="00552E44" w:rsidTr="0098110D">
        <w:trPr>
          <w:jc w:val="center"/>
        </w:trPr>
        <w:tc>
          <w:tcPr>
            <w:cnfStyle w:val="001000000000"/>
            <w:tcW w:w="3690" w:type="dxa"/>
            <w:shd w:val="clear" w:color="auto" w:fill="FFFFFF" w:themeFill="background1"/>
          </w:tcPr>
          <w:p w:rsidR="00552E44" w:rsidRPr="003934A5" w:rsidRDefault="003934A5" w:rsidP="003934A5">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478A7" w:rsidRPr="003934A5">
              <w:rPr>
                <w:rFonts w:ascii="Times New Roman" w:hAnsi="Times New Roman" w:cs="Times New Roman"/>
                <w:sz w:val="24"/>
                <w:szCs w:val="24"/>
              </w:rPr>
              <w:t>ump</w:t>
            </w:r>
          </w:p>
        </w:tc>
        <w:tc>
          <w:tcPr>
            <w:tcW w:w="252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216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552E44" w:rsidTr="0098110D">
        <w:trPr>
          <w:cnfStyle w:val="000000100000"/>
          <w:jc w:val="center"/>
        </w:trPr>
        <w:tc>
          <w:tcPr>
            <w:cnfStyle w:val="001000000000"/>
            <w:tcW w:w="3690" w:type="dxa"/>
            <w:shd w:val="clear" w:color="auto" w:fill="FFFFFF" w:themeFill="background1"/>
          </w:tcPr>
          <w:p w:rsidR="00552E44" w:rsidRPr="003934A5" w:rsidRDefault="003934A5" w:rsidP="003934A5">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C478A7" w:rsidRPr="003934A5">
              <w:rPr>
                <w:rFonts w:ascii="Times New Roman" w:hAnsi="Times New Roman" w:cs="Times New Roman"/>
                <w:sz w:val="24"/>
                <w:szCs w:val="24"/>
              </w:rPr>
              <w:t>ilter</w:t>
            </w:r>
          </w:p>
        </w:tc>
        <w:tc>
          <w:tcPr>
            <w:tcW w:w="252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216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10%</w:t>
            </w:r>
          </w:p>
        </w:tc>
      </w:tr>
      <w:tr w:rsidR="00552E44" w:rsidTr="0098110D">
        <w:trPr>
          <w:jc w:val="center"/>
        </w:trPr>
        <w:tc>
          <w:tcPr>
            <w:cnfStyle w:val="001000000000"/>
            <w:tcW w:w="3690" w:type="dxa"/>
            <w:tcBorders>
              <w:bottom w:val="single" w:sz="4" w:space="0" w:color="auto"/>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Total</w:t>
            </w:r>
          </w:p>
        </w:tc>
        <w:tc>
          <w:tcPr>
            <w:tcW w:w="2520" w:type="dxa"/>
            <w:tcBorders>
              <w:bottom w:val="single" w:sz="4" w:space="0" w:color="auto"/>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2160" w:type="dxa"/>
            <w:tcBorders>
              <w:bottom w:val="single" w:sz="4" w:space="0" w:color="auto"/>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r w:rsidR="00552E44" w:rsidTr="0098110D">
        <w:trPr>
          <w:cnfStyle w:val="000000100000"/>
          <w:jc w:val="center"/>
        </w:trPr>
        <w:tc>
          <w:tcPr>
            <w:cnfStyle w:val="001000000000"/>
            <w:tcW w:w="3690" w:type="dxa"/>
            <w:tcBorders>
              <w:top w:val="single" w:sz="4" w:space="0" w:color="auto"/>
              <w:bottom w:val="nil"/>
            </w:tcBorders>
            <w:shd w:val="clear" w:color="auto" w:fill="FFFFFF" w:themeFill="background1"/>
          </w:tcPr>
          <w:p w:rsidR="00552E44" w:rsidRDefault="00C478A7"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Per head feed required</w:t>
            </w:r>
            <w:r w:rsidR="001377DA">
              <w:rPr>
                <w:rFonts w:ascii="Times New Roman" w:hAnsi="Times New Roman" w:cs="Times New Roman"/>
                <w:sz w:val="24"/>
                <w:szCs w:val="24"/>
              </w:rPr>
              <w:t xml:space="preserve"> -</w:t>
            </w:r>
          </w:p>
        </w:tc>
        <w:tc>
          <w:tcPr>
            <w:tcW w:w="252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100000"/>
              <w:rPr>
                <w:rFonts w:ascii="Times New Roman" w:hAnsi="Times New Roman" w:cs="Times New Roman"/>
                <w:sz w:val="24"/>
                <w:szCs w:val="24"/>
              </w:rPr>
            </w:pPr>
          </w:p>
        </w:tc>
        <w:tc>
          <w:tcPr>
            <w:tcW w:w="216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100000"/>
              <w:rPr>
                <w:rFonts w:ascii="Times New Roman" w:hAnsi="Times New Roman" w:cs="Times New Roman"/>
                <w:sz w:val="24"/>
                <w:szCs w:val="24"/>
              </w:rPr>
            </w:pPr>
          </w:p>
        </w:tc>
      </w:tr>
      <w:tr w:rsidR="00552E44" w:rsidTr="0098110D">
        <w:trPr>
          <w:jc w:val="center"/>
        </w:trPr>
        <w:tc>
          <w:tcPr>
            <w:cnfStyle w:val="001000000000"/>
            <w:tcW w:w="3690" w:type="dxa"/>
            <w:tcBorders>
              <w:top w:val="nil"/>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2 kg</w:t>
            </w:r>
          </w:p>
        </w:tc>
        <w:tc>
          <w:tcPr>
            <w:tcW w:w="2520" w:type="dxa"/>
            <w:tcBorders>
              <w:top w:val="nil"/>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w:t>
            </w:r>
          </w:p>
        </w:tc>
        <w:tc>
          <w:tcPr>
            <w:tcW w:w="2160" w:type="dxa"/>
            <w:tcBorders>
              <w:top w:val="nil"/>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70%</w:t>
            </w:r>
          </w:p>
        </w:tc>
      </w:tr>
      <w:tr w:rsidR="00552E44" w:rsidTr="0098110D">
        <w:trPr>
          <w:cnfStyle w:val="000000100000"/>
          <w:jc w:val="center"/>
        </w:trPr>
        <w:tc>
          <w:tcPr>
            <w:cnfStyle w:val="001000000000"/>
            <w:tcW w:w="3690" w:type="dxa"/>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2.25-2.50 kg</w:t>
            </w:r>
          </w:p>
        </w:tc>
        <w:tc>
          <w:tcPr>
            <w:tcW w:w="252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216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30%</w:t>
            </w:r>
          </w:p>
        </w:tc>
      </w:tr>
      <w:tr w:rsidR="00552E44" w:rsidTr="0098110D">
        <w:trPr>
          <w:jc w:val="center"/>
        </w:trPr>
        <w:tc>
          <w:tcPr>
            <w:cnfStyle w:val="001000000000"/>
            <w:tcW w:w="3690" w:type="dxa"/>
            <w:tcBorders>
              <w:bottom w:val="single" w:sz="4" w:space="0" w:color="auto"/>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Total</w:t>
            </w:r>
          </w:p>
        </w:tc>
        <w:tc>
          <w:tcPr>
            <w:tcW w:w="2520" w:type="dxa"/>
            <w:tcBorders>
              <w:bottom w:val="single" w:sz="4" w:space="0" w:color="auto"/>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2160" w:type="dxa"/>
            <w:tcBorders>
              <w:bottom w:val="single" w:sz="4" w:space="0" w:color="auto"/>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r w:rsidR="00552E44" w:rsidTr="0098110D">
        <w:trPr>
          <w:cnfStyle w:val="000000100000"/>
          <w:jc w:val="center"/>
        </w:trPr>
        <w:tc>
          <w:tcPr>
            <w:cnfStyle w:val="001000000000"/>
            <w:tcW w:w="3690" w:type="dxa"/>
            <w:tcBorders>
              <w:top w:val="single" w:sz="4" w:space="0" w:color="auto"/>
              <w:bottom w:val="nil"/>
            </w:tcBorders>
            <w:shd w:val="clear" w:color="auto" w:fill="FFFFFF" w:themeFill="background1"/>
          </w:tcPr>
          <w:p w:rsidR="00552E44" w:rsidRDefault="00C478A7" w:rsidP="008E17C2">
            <w:pPr>
              <w:spacing w:line="360" w:lineRule="auto"/>
              <w:jc w:val="both"/>
              <w:rPr>
                <w:rFonts w:ascii="Times New Roman" w:hAnsi="Times New Roman" w:cs="Times New Roman"/>
                <w:sz w:val="24"/>
                <w:szCs w:val="24"/>
              </w:rPr>
            </w:pPr>
            <w:r>
              <w:rPr>
                <w:rFonts w:ascii="Times New Roman" w:hAnsi="Times New Roman" w:cs="Times New Roman"/>
                <w:sz w:val="24"/>
                <w:szCs w:val="24"/>
              </w:rPr>
              <w:t>FCR</w:t>
            </w:r>
            <w:r w:rsidR="001377DA">
              <w:rPr>
                <w:rFonts w:ascii="Times New Roman" w:hAnsi="Times New Roman" w:cs="Times New Roman"/>
                <w:sz w:val="24"/>
                <w:szCs w:val="24"/>
              </w:rPr>
              <w:t xml:space="preserve"> -</w:t>
            </w:r>
          </w:p>
        </w:tc>
        <w:tc>
          <w:tcPr>
            <w:tcW w:w="252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100000"/>
              <w:rPr>
                <w:rFonts w:ascii="Times New Roman" w:hAnsi="Times New Roman" w:cs="Times New Roman"/>
                <w:sz w:val="24"/>
                <w:szCs w:val="24"/>
              </w:rPr>
            </w:pPr>
          </w:p>
        </w:tc>
        <w:tc>
          <w:tcPr>
            <w:tcW w:w="2160" w:type="dxa"/>
            <w:tcBorders>
              <w:top w:val="single" w:sz="4" w:space="0" w:color="auto"/>
              <w:bottom w:val="nil"/>
            </w:tcBorders>
            <w:shd w:val="clear" w:color="auto" w:fill="FFFFFF" w:themeFill="background1"/>
          </w:tcPr>
          <w:p w:rsidR="00552E44" w:rsidRDefault="00552E44" w:rsidP="009E099C">
            <w:pPr>
              <w:spacing w:line="360" w:lineRule="auto"/>
              <w:jc w:val="center"/>
              <w:cnfStyle w:val="000000100000"/>
              <w:rPr>
                <w:rFonts w:ascii="Times New Roman" w:hAnsi="Times New Roman" w:cs="Times New Roman"/>
                <w:sz w:val="24"/>
                <w:szCs w:val="24"/>
              </w:rPr>
            </w:pPr>
          </w:p>
        </w:tc>
      </w:tr>
      <w:tr w:rsidR="00552E44" w:rsidTr="0098110D">
        <w:trPr>
          <w:jc w:val="center"/>
        </w:trPr>
        <w:tc>
          <w:tcPr>
            <w:cnfStyle w:val="001000000000"/>
            <w:tcW w:w="3690" w:type="dxa"/>
            <w:tcBorders>
              <w:top w:val="nil"/>
            </w:tcBorders>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Average 1.6-1.7  kg</w:t>
            </w:r>
          </w:p>
        </w:tc>
        <w:tc>
          <w:tcPr>
            <w:tcW w:w="2520" w:type="dxa"/>
            <w:tcBorders>
              <w:top w:val="nil"/>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w:t>
            </w:r>
          </w:p>
        </w:tc>
        <w:tc>
          <w:tcPr>
            <w:tcW w:w="2160" w:type="dxa"/>
            <w:tcBorders>
              <w:top w:val="nil"/>
            </w:tcBorders>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70%</w:t>
            </w:r>
          </w:p>
        </w:tc>
      </w:tr>
      <w:tr w:rsidR="00552E44" w:rsidTr="0098110D">
        <w:trPr>
          <w:cnfStyle w:val="000000100000"/>
          <w:jc w:val="center"/>
        </w:trPr>
        <w:tc>
          <w:tcPr>
            <w:cnfStyle w:val="001000000000"/>
            <w:tcW w:w="3690" w:type="dxa"/>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Average 1.8-1.9  kg</w:t>
            </w:r>
          </w:p>
        </w:tc>
        <w:tc>
          <w:tcPr>
            <w:tcW w:w="252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2160" w:type="dxa"/>
            <w:shd w:val="clear" w:color="auto" w:fill="FFFFFF" w:themeFill="background1"/>
          </w:tcPr>
          <w:p w:rsidR="00552E44" w:rsidRDefault="00C478A7" w:rsidP="009E099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30%</w:t>
            </w:r>
          </w:p>
        </w:tc>
      </w:tr>
      <w:tr w:rsidR="00552E44" w:rsidTr="0098110D">
        <w:trPr>
          <w:jc w:val="center"/>
        </w:trPr>
        <w:tc>
          <w:tcPr>
            <w:cnfStyle w:val="001000000000"/>
            <w:tcW w:w="3690" w:type="dxa"/>
            <w:shd w:val="clear" w:color="auto" w:fill="FFFFFF" w:themeFill="background1"/>
          </w:tcPr>
          <w:p w:rsidR="00552E44" w:rsidRPr="003934A5" w:rsidRDefault="00C478A7" w:rsidP="003934A5">
            <w:pPr>
              <w:spacing w:line="360" w:lineRule="auto"/>
              <w:jc w:val="both"/>
              <w:rPr>
                <w:rFonts w:ascii="Times New Roman" w:hAnsi="Times New Roman" w:cs="Times New Roman"/>
                <w:sz w:val="24"/>
                <w:szCs w:val="24"/>
              </w:rPr>
            </w:pPr>
            <w:r w:rsidRPr="003934A5">
              <w:rPr>
                <w:rFonts w:ascii="Times New Roman" w:hAnsi="Times New Roman" w:cs="Times New Roman"/>
                <w:sz w:val="24"/>
                <w:szCs w:val="24"/>
              </w:rPr>
              <w:t>Total</w:t>
            </w:r>
          </w:p>
        </w:tc>
        <w:tc>
          <w:tcPr>
            <w:tcW w:w="252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2160" w:type="dxa"/>
            <w:shd w:val="clear" w:color="auto" w:fill="FFFFFF" w:themeFill="background1"/>
          </w:tcPr>
          <w:p w:rsidR="00552E44" w:rsidRDefault="00C478A7" w:rsidP="009E099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D03F77" w:rsidRDefault="000E38B5" w:rsidP="008E17C2">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r>
    </w:p>
    <w:p w:rsidR="000377E9" w:rsidRDefault="000377E9" w:rsidP="00D03F77">
      <w:pPr>
        <w:spacing w:line="360" w:lineRule="auto"/>
        <w:rPr>
          <w:rFonts w:ascii="Times New Roman" w:hAnsi="Times New Roman" w:cs="Times New Roman"/>
          <w:b/>
          <w:bCs/>
          <w:sz w:val="24"/>
          <w:szCs w:val="24"/>
        </w:rPr>
      </w:pPr>
    </w:p>
    <w:p w:rsidR="007A2488" w:rsidRDefault="007A2488" w:rsidP="00D03F77">
      <w:pPr>
        <w:spacing w:line="360" w:lineRule="auto"/>
        <w:rPr>
          <w:rFonts w:ascii="Times New Roman" w:hAnsi="Times New Roman" w:cs="Times New Roman"/>
          <w:b/>
          <w:bCs/>
          <w:sz w:val="24"/>
          <w:szCs w:val="24"/>
        </w:rPr>
      </w:pPr>
    </w:p>
    <w:p w:rsidR="00D03F77" w:rsidRPr="00C202E1" w:rsidRDefault="00D03F77" w:rsidP="00D03F77">
      <w:pPr>
        <w:spacing w:line="360" w:lineRule="auto"/>
        <w:rPr>
          <w:rFonts w:ascii="Times New Roman" w:hAnsi="Times New Roman" w:cs="Times New Roman"/>
          <w:b/>
          <w:sz w:val="24"/>
          <w:szCs w:val="24"/>
        </w:rPr>
      </w:pPr>
      <w:r>
        <w:rPr>
          <w:rFonts w:ascii="Times New Roman" w:hAnsi="Times New Roman" w:cs="Times New Roman"/>
          <w:b/>
          <w:bCs/>
          <w:sz w:val="24"/>
          <w:szCs w:val="24"/>
        </w:rPr>
        <w:lastRenderedPageBreak/>
        <w:t>3.5</w:t>
      </w:r>
      <w:r w:rsidR="00564449">
        <w:rPr>
          <w:rFonts w:ascii="Times New Roman" w:hAnsi="Times New Roman" w:cs="Times New Roman"/>
          <w:b/>
          <w:bCs/>
          <w:sz w:val="24"/>
          <w:szCs w:val="24"/>
        </w:rPr>
        <w:t xml:space="preserve"> </w:t>
      </w:r>
      <w:r w:rsidRPr="008E17C2">
        <w:rPr>
          <w:rFonts w:ascii="Times New Roman" w:hAnsi="Times New Roman" w:cs="Times New Roman"/>
          <w:b/>
          <w:bCs/>
          <w:sz w:val="24"/>
          <w:szCs w:val="24"/>
        </w:rPr>
        <w:t xml:space="preserve">: </w:t>
      </w:r>
      <w:r w:rsidRPr="00E727E5">
        <w:rPr>
          <w:rFonts w:ascii="Times New Roman" w:hAnsi="Times New Roman" w:cs="Times New Roman"/>
          <w:b/>
          <w:bCs/>
          <w:i/>
          <w:sz w:val="24"/>
          <w:szCs w:val="24"/>
        </w:rPr>
        <w:t>Weight gain</w:t>
      </w:r>
      <w:r w:rsidR="00A75E2A" w:rsidRPr="00E727E5">
        <w:rPr>
          <w:rFonts w:ascii="Times New Roman" w:hAnsi="Times New Roman" w:cs="Times New Roman"/>
          <w:b/>
          <w:bCs/>
          <w:i/>
          <w:sz w:val="24"/>
          <w:szCs w:val="24"/>
        </w:rPr>
        <w:t xml:space="preserve"> -</w:t>
      </w:r>
      <w:r>
        <w:rPr>
          <w:rFonts w:ascii="Times New Roman" w:hAnsi="Times New Roman" w:cs="Times New Roman"/>
          <w:b/>
          <w:sz w:val="24"/>
          <w:szCs w:val="24"/>
        </w:rPr>
        <w:br/>
      </w:r>
      <w:r w:rsidR="007A2488">
        <w:rPr>
          <w:rFonts w:ascii="Times New Roman" w:hAnsi="Times New Roman" w:cs="Times New Roman"/>
          <w:sz w:val="24"/>
          <w:szCs w:val="24"/>
        </w:rPr>
        <w:t>Farmers reported that the considered market weight per bird for selling varies from 1.6-1.8 kg after 5</w:t>
      </w:r>
      <w:r w:rsidR="007A2488" w:rsidRPr="007A2488">
        <w:rPr>
          <w:rFonts w:ascii="Times New Roman" w:hAnsi="Times New Roman" w:cs="Times New Roman"/>
          <w:sz w:val="24"/>
          <w:szCs w:val="24"/>
          <w:vertAlign w:val="superscript"/>
        </w:rPr>
        <w:t>th</w:t>
      </w:r>
      <w:r w:rsidR="00DD0AFF">
        <w:rPr>
          <w:rFonts w:ascii="Times New Roman" w:hAnsi="Times New Roman" w:cs="Times New Roman"/>
          <w:sz w:val="24"/>
          <w:szCs w:val="24"/>
        </w:rPr>
        <w:t xml:space="preserve"> weeks of rearing ( </w:t>
      </w:r>
      <w:r w:rsidR="00DD0AFF" w:rsidRPr="00DD0AFF">
        <w:rPr>
          <w:rFonts w:ascii="Times New Roman" w:hAnsi="Times New Roman" w:cs="Times New Roman"/>
          <w:spacing w:val="4"/>
          <w:sz w:val="24"/>
          <w:szCs w:val="24"/>
        </w:rPr>
        <w:t>Ahmad, A. and Hasnath, M.A. 1983).</w:t>
      </w:r>
      <w:r w:rsidR="00DD0AFF" w:rsidRPr="00EA108B">
        <w:rPr>
          <w:rFonts w:ascii="Times New Roman" w:hAnsi="Times New Roman" w:cs="Times New Roman"/>
          <w:spacing w:val="4"/>
          <w:sz w:val="24"/>
          <w:szCs w:val="24"/>
        </w:rPr>
        <w:t xml:space="preserve"> </w:t>
      </w:r>
      <w:r w:rsidR="007A2488">
        <w:rPr>
          <w:rFonts w:ascii="Times New Roman" w:hAnsi="Times New Roman" w:cs="Times New Roman"/>
          <w:sz w:val="24"/>
          <w:szCs w:val="24"/>
        </w:rPr>
        <w:t xml:space="preserve">About 80% farmers marketing their live birds at 110-115 tk per kg. </w:t>
      </w:r>
      <w:r w:rsidR="00CD64E7">
        <w:rPr>
          <w:rFonts w:ascii="Times New Roman" w:hAnsi="Times New Roman" w:cs="Times New Roman"/>
          <w:sz w:val="24"/>
          <w:szCs w:val="24"/>
        </w:rPr>
        <w:t xml:space="preserve"> </w:t>
      </w:r>
      <w:r w:rsidRPr="008E17C2">
        <w:rPr>
          <w:rFonts w:ascii="Times New Roman" w:hAnsi="Times New Roman" w:cs="Times New Roman"/>
          <w:sz w:val="24"/>
          <w:szCs w:val="24"/>
        </w:rPr>
        <w:t>After</w:t>
      </w:r>
      <w:r>
        <w:rPr>
          <w:rFonts w:ascii="Times New Roman" w:hAnsi="Times New Roman" w:cs="Times New Roman"/>
          <w:sz w:val="24"/>
          <w:szCs w:val="24"/>
        </w:rPr>
        <w:t xml:space="preserve"> </w:t>
      </w:r>
      <w:r w:rsidR="00800527">
        <w:rPr>
          <w:rFonts w:ascii="Times New Roman" w:hAnsi="Times New Roman" w:cs="Times New Roman"/>
          <w:sz w:val="24"/>
          <w:szCs w:val="24"/>
        </w:rPr>
        <w:t xml:space="preserve"> </w:t>
      </w:r>
      <w:r>
        <w:rPr>
          <w:rFonts w:ascii="Times New Roman" w:hAnsi="Times New Roman" w:cs="Times New Roman"/>
          <w:sz w:val="24"/>
          <w:szCs w:val="24"/>
        </w:rPr>
        <w:t xml:space="preserve">30 days of </w:t>
      </w:r>
      <w:r w:rsidRPr="008E17C2">
        <w:rPr>
          <w:rFonts w:ascii="Times New Roman" w:hAnsi="Times New Roman" w:cs="Times New Roman"/>
          <w:sz w:val="24"/>
          <w:szCs w:val="24"/>
        </w:rPr>
        <w:t xml:space="preserve"> proper </w:t>
      </w:r>
      <w:r>
        <w:rPr>
          <w:rFonts w:ascii="Times New Roman" w:hAnsi="Times New Roman" w:cs="Times New Roman"/>
          <w:sz w:val="24"/>
          <w:szCs w:val="24"/>
        </w:rPr>
        <w:t xml:space="preserve">management and </w:t>
      </w:r>
      <w:r w:rsidRPr="008E17C2">
        <w:rPr>
          <w:rFonts w:ascii="Times New Roman" w:hAnsi="Times New Roman" w:cs="Times New Roman"/>
          <w:sz w:val="24"/>
          <w:szCs w:val="24"/>
        </w:rPr>
        <w:t xml:space="preserve">feeding weight gain which is recorded by </w:t>
      </w:r>
      <w:r>
        <w:rPr>
          <w:rFonts w:ascii="Times New Roman" w:hAnsi="Times New Roman" w:cs="Times New Roman"/>
          <w:sz w:val="24"/>
          <w:szCs w:val="24"/>
        </w:rPr>
        <w:t>the farm owner are given bellow :</w:t>
      </w:r>
    </w:p>
    <w:p w:rsidR="00D03F77" w:rsidRPr="008617D3" w:rsidRDefault="00564449" w:rsidP="00D03F7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4 </w:t>
      </w:r>
      <w:r w:rsidR="00D03F77" w:rsidRPr="008E17C2">
        <w:rPr>
          <w:rFonts w:ascii="Times New Roman" w:hAnsi="Times New Roman" w:cs="Times New Roman"/>
          <w:b/>
          <w:sz w:val="24"/>
          <w:szCs w:val="24"/>
        </w:rPr>
        <w:t xml:space="preserve">: </w:t>
      </w:r>
      <w:r w:rsidR="00D03F77" w:rsidRPr="00591B41">
        <w:rPr>
          <w:rFonts w:ascii="Times New Roman" w:hAnsi="Times New Roman" w:cs="Times New Roman"/>
          <w:sz w:val="24"/>
          <w:szCs w:val="24"/>
        </w:rPr>
        <w:t xml:space="preserve">Graphical Representation of </w:t>
      </w:r>
      <w:r w:rsidR="00343FD2">
        <w:rPr>
          <w:rFonts w:ascii="Times New Roman" w:hAnsi="Times New Roman" w:cs="Times New Roman"/>
          <w:sz w:val="24"/>
          <w:szCs w:val="24"/>
        </w:rPr>
        <w:t xml:space="preserve"> </w:t>
      </w:r>
      <w:r w:rsidR="00D03F77" w:rsidRPr="00591B41">
        <w:rPr>
          <w:rFonts w:ascii="Times New Roman" w:hAnsi="Times New Roman" w:cs="Times New Roman"/>
          <w:sz w:val="24"/>
          <w:szCs w:val="24"/>
        </w:rPr>
        <w:t>Weight Gain</w:t>
      </w:r>
    </w:p>
    <w:p w:rsidR="00D03F77" w:rsidRPr="008E17C2" w:rsidRDefault="00D03F77" w:rsidP="00123804">
      <w:pPr>
        <w:spacing w:line="360" w:lineRule="auto"/>
        <w:jc w:val="center"/>
        <w:rPr>
          <w:rFonts w:ascii="Times New Roman" w:hAnsi="Times New Roman" w:cs="Times New Roman"/>
          <w:sz w:val="24"/>
          <w:szCs w:val="24"/>
        </w:rPr>
      </w:pPr>
      <w:r w:rsidRPr="008E17C2">
        <w:rPr>
          <w:rFonts w:ascii="Times New Roman" w:hAnsi="Times New Roman" w:cs="Times New Roman"/>
          <w:noProof/>
          <w:sz w:val="24"/>
          <w:szCs w:val="24"/>
        </w:rPr>
        <w:drawing>
          <wp:inline distT="0" distB="0" distL="0" distR="0">
            <wp:extent cx="5064760" cy="3790950"/>
            <wp:effectExtent l="19050" t="0" r="2540" b="0"/>
            <wp:docPr id="3" name="Picture 1" descr="C:\Users\oonmad\Document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nmad\Documents\Capture.PNG"/>
                    <pic:cNvPicPr>
                      <a:picLocks noChangeAspect="1" noChangeArrowheads="1"/>
                    </pic:cNvPicPr>
                  </pic:nvPicPr>
                  <pic:blipFill>
                    <a:blip r:embed="rId23" cstate="print"/>
                    <a:srcRect/>
                    <a:stretch>
                      <a:fillRect/>
                    </a:stretch>
                  </pic:blipFill>
                  <pic:spPr bwMode="auto">
                    <a:xfrm>
                      <a:off x="0" y="0"/>
                      <a:ext cx="5063767" cy="3790207"/>
                    </a:xfrm>
                    <a:prstGeom prst="rect">
                      <a:avLst/>
                    </a:prstGeom>
                    <a:noFill/>
                    <a:ln w="9525">
                      <a:noFill/>
                      <a:miter lim="800000"/>
                      <a:headEnd/>
                      <a:tailEnd/>
                    </a:ln>
                  </pic:spPr>
                </pic:pic>
              </a:graphicData>
            </a:graphic>
          </wp:inline>
        </w:drawing>
      </w:r>
      <w:r>
        <w:rPr>
          <w:rFonts w:ascii="Times New Roman" w:hAnsi="Times New Roman" w:cs="Times New Roman"/>
          <w:sz w:val="24"/>
          <w:szCs w:val="24"/>
        </w:rPr>
        <w:br/>
        <w:t xml:space="preserve">     </w:t>
      </w:r>
      <w:r w:rsidR="00123804">
        <w:rPr>
          <w:rFonts w:ascii="Times New Roman" w:hAnsi="Times New Roman" w:cs="Times New Roman"/>
          <w:sz w:val="24"/>
          <w:szCs w:val="24"/>
        </w:rPr>
        <w:t xml:space="preserve">     </w:t>
      </w:r>
      <w:r>
        <w:rPr>
          <w:rFonts w:ascii="Times New Roman" w:hAnsi="Times New Roman" w:cs="Times New Roman"/>
          <w:sz w:val="24"/>
          <w:szCs w:val="24"/>
        </w:rPr>
        <w:t>Source: Field Survey, 2017</w:t>
      </w:r>
    </w:p>
    <w:p w:rsidR="00E81E9A" w:rsidRDefault="00E81E9A" w:rsidP="002A00E7">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r>
      <w:r w:rsidR="00F41D78">
        <w:rPr>
          <w:rFonts w:ascii="Times New Roman" w:hAnsi="Times New Roman" w:cs="Times New Roman"/>
          <w:b/>
          <w:sz w:val="24"/>
          <w:szCs w:val="24"/>
        </w:rPr>
        <w:br/>
      </w:r>
      <w:r w:rsidR="00D03F77">
        <w:rPr>
          <w:rFonts w:ascii="Times New Roman" w:hAnsi="Times New Roman" w:cs="Times New Roman"/>
          <w:b/>
          <w:sz w:val="24"/>
          <w:szCs w:val="24"/>
        </w:rPr>
        <w:t>3.6</w:t>
      </w:r>
      <w:r w:rsidR="00BC66B5">
        <w:rPr>
          <w:rFonts w:ascii="Times New Roman" w:hAnsi="Times New Roman" w:cs="Times New Roman"/>
          <w:b/>
          <w:sz w:val="24"/>
          <w:szCs w:val="24"/>
        </w:rPr>
        <w:t xml:space="preserve">: </w:t>
      </w:r>
      <w:r w:rsidR="000E38B5">
        <w:rPr>
          <w:rFonts w:ascii="Times New Roman" w:hAnsi="Times New Roman" w:cs="Times New Roman"/>
          <w:b/>
          <w:i/>
          <w:sz w:val="24"/>
          <w:szCs w:val="24"/>
        </w:rPr>
        <w:t>Farming</w:t>
      </w:r>
      <w:r w:rsidR="00800527">
        <w:rPr>
          <w:rFonts w:ascii="Times New Roman" w:hAnsi="Times New Roman" w:cs="Times New Roman"/>
          <w:b/>
          <w:i/>
          <w:sz w:val="24"/>
          <w:szCs w:val="24"/>
        </w:rPr>
        <w:t xml:space="preserve"> -</w:t>
      </w:r>
    </w:p>
    <w:p w:rsidR="00D03F77" w:rsidRPr="00F41D78" w:rsidRDefault="00BC66B5" w:rsidP="002A00E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During </w:t>
      </w:r>
      <w:r w:rsidR="000E38B5">
        <w:rPr>
          <w:rFonts w:ascii="Times New Roman" w:hAnsi="Times New Roman" w:cs="Times New Roman"/>
          <w:sz w:val="24"/>
          <w:szCs w:val="24"/>
        </w:rPr>
        <w:t xml:space="preserve">survey it was </w:t>
      </w:r>
      <w:r w:rsidR="00A75E2A" w:rsidRPr="00F41D78">
        <w:rPr>
          <w:rFonts w:ascii="Times New Roman" w:hAnsi="Times New Roman" w:cs="Times New Roman"/>
          <w:sz w:val="24"/>
          <w:szCs w:val="24"/>
        </w:rPr>
        <w:t xml:space="preserve">observed that 80% of </w:t>
      </w:r>
      <w:r w:rsidR="00F41D78">
        <w:rPr>
          <w:rFonts w:ascii="Times New Roman" w:hAnsi="Times New Roman" w:cs="Times New Roman"/>
          <w:sz w:val="24"/>
          <w:szCs w:val="24"/>
        </w:rPr>
        <w:t xml:space="preserve">the </w:t>
      </w:r>
      <w:r w:rsidR="00A75E2A" w:rsidRPr="00F41D78">
        <w:rPr>
          <w:rFonts w:ascii="Times New Roman" w:hAnsi="Times New Roman" w:cs="Times New Roman"/>
          <w:sz w:val="24"/>
          <w:szCs w:val="24"/>
        </w:rPr>
        <w:t xml:space="preserve">farmers rear 6-7 batches of </w:t>
      </w:r>
      <w:r w:rsidR="00F41D78">
        <w:rPr>
          <w:rFonts w:ascii="Times New Roman" w:hAnsi="Times New Roman" w:cs="Times New Roman"/>
          <w:sz w:val="24"/>
          <w:szCs w:val="24"/>
        </w:rPr>
        <w:t xml:space="preserve"> </w:t>
      </w:r>
      <w:r w:rsidR="00A75E2A" w:rsidRPr="00F41D78">
        <w:rPr>
          <w:rFonts w:ascii="Times New Roman" w:hAnsi="Times New Roman" w:cs="Times New Roman"/>
          <w:sz w:val="24"/>
          <w:szCs w:val="24"/>
        </w:rPr>
        <w:t xml:space="preserve">broiler per year </w:t>
      </w:r>
      <w:r w:rsidR="00F41D78">
        <w:rPr>
          <w:rFonts w:ascii="Times New Roman" w:hAnsi="Times New Roman" w:cs="Times New Roman"/>
          <w:sz w:val="24"/>
          <w:szCs w:val="24"/>
        </w:rPr>
        <w:t xml:space="preserve">round </w:t>
      </w:r>
      <w:r w:rsidR="00A75E2A" w:rsidRPr="00F41D78">
        <w:rPr>
          <w:rFonts w:ascii="Times New Roman" w:hAnsi="Times New Roman" w:cs="Times New Roman"/>
          <w:sz w:val="24"/>
          <w:szCs w:val="24"/>
        </w:rPr>
        <w:t xml:space="preserve">and rest of all rear 7-8 batches.  They maintain 10-15 days </w:t>
      </w:r>
      <w:r w:rsidR="00F41D78">
        <w:rPr>
          <w:rFonts w:ascii="Times New Roman" w:hAnsi="Times New Roman" w:cs="Times New Roman"/>
          <w:sz w:val="24"/>
          <w:szCs w:val="24"/>
        </w:rPr>
        <w:t xml:space="preserve">of </w:t>
      </w:r>
      <w:r w:rsidR="00A75E2A" w:rsidRPr="00F41D78">
        <w:rPr>
          <w:rFonts w:ascii="Times New Roman" w:hAnsi="Times New Roman" w:cs="Times New Roman"/>
          <w:sz w:val="24"/>
          <w:szCs w:val="24"/>
        </w:rPr>
        <w:t>gap b</w:t>
      </w:r>
      <w:r>
        <w:rPr>
          <w:rFonts w:ascii="Times New Roman" w:hAnsi="Times New Roman" w:cs="Times New Roman"/>
          <w:sz w:val="24"/>
          <w:szCs w:val="24"/>
        </w:rPr>
        <w:t>etween two successive batches (80% farmers</w:t>
      </w:r>
      <w:r w:rsidR="00DD0AFF">
        <w:rPr>
          <w:rFonts w:ascii="Times New Roman" w:hAnsi="Times New Roman" w:cs="Times New Roman"/>
          <w:sz w:val="24"/>
          <w:szCs w:val="24"/>
        </w:rPr>
        <w:t xml:space="preserve">) ( </w:t>
      </w:r>
      <w:r w:rsidR="00DD0AFF" w:rsidRPr="00DD0AFF">
        <w:rPr>
          <w:rFonts w:ascii="Times New Roman" w:hAnsi="Times New Roman" w:cs="Times New Roman"/>
          <w:spacing w:val="4"/>
          <w:sz w:val="24"/>
          <w:szCs w:val="24"/>
        </w:rPr>
        <w:t>Jadhav, M.F ,  Siddiquei, 1999 ).</w:t>
      </w:r>
      <w:r w:rsidR="00A75E2A" w:rsidRPr="00F41D78">
        <w:rPr>
          <w:rFonts w:ascii="Times New Roman" w:hAnsi="Times New Roman" w:cs="Times New Roman"/>
          <w:sz w:val="24"/>
          <w:szCs w:val="24"/>
        </w:rPr>
        <w:t xml:space="preserve"> </w:t>
      </w:r>
      <w:r>
        <w:rPr>
          <w:rFonts w:ascii="Times New Roman" w:hAnsi="Times New Roman" w:cs="Times New Roman"/>
          <w:sz w:val="24"/>
          <w:szCs w:val="24"/>
        </w:rPr>
        <w:t>A</w:t>
      </w:r>
      <w:r w:rsidR="00F41D78">
        <w:rPr>
          <w:rFonts w:ascii="Times New Roman" w:hAnsi="Times New Roman" w:cs="Times New Roman"/>
          <w:sz w:val="24"/>
          <w:szCs w:val="24"/>
        </w:rPr>
        <w:t xml:space="preserve"> total of 100% farmers us</w:t>
      </w:r>
      <w:r>
        <w:rPr>
          <w:rFonts w:ascii="Times New Roman" w:hAnsi="Times New Roman" w:cs="Times New Roman"/>
          <w:sz w:val="24"/>
          <w:szCs w:val="24"/>
        </w:rPr>
        <w:t xml:space="preserve">ed saw dust as litter materials. Litter was </w:t>
      </w:r>
      <w:r w:rsidR="00F41D78">
        <w:rPr>
          <w:rFonts w:ascii="Times New Roman" w:hAnsi="Times New Roman" w:cs="Times New Roman"/>
          <w:sz w:val="24"/>
          <w:szCs w:val="24"/>
        </w:rPr>
        <w:t xml:space="preserve">changed </w:t>
      </w:r>
      <w:r>
        <w:rPr>
          <w:rFonts w:ascii="Times New Roman" w:hAnsi="Times New Roman" w:cs="Times New Roman"/>
          <w:sz w:val="24"/>
          <w:szCs w:val="24"/>
        </w:rPr>
        <w:t xml:space="preserve">1 and </w:t>
      </w:r>
      <w:r w:rsidR="00F41D78">
        <w:rPr>
          <w:rFonts w:ascii="Times New Roman" w:hAnsi="Times New Roman" w:cs="Times New Roman"/>
          <w:sz w:val="24"/>
          <w:szCs w:val="24"/>
        </w:rPr>
        <w:t>2 times per batch</w:t>
      </w:r>
      <w:r>
        <w:rPr>
          <w:rFonts w:ascii="Times New Roman" w:hAnsi="Times New Roman" w:cs="Times New Roman"/>
          <w:sz w:val="24"/>
          <w:szCs w:val="24"/>
        </w:rPr>
        <w:t xml:space="preserve"> in 60% and 40% farms respectively</w:t>
      </w:r>
      <w:r w:rsidR="00F41D78">
        <w:rPr>
          <w:rFonts w:ascii="Times New Roman" w:hAnsi="Times New Roman" w:cs="Times New Roman"/>
          <w:sz w:val="24"/>
          <w:szCs w:val="24"/>
        </w:rPr>
        <w:t xml:space="preserve">. 80% of </w:t>
      </w:r>
      <w:r>
        <w:rPr>
          <w:rFonts w:ascii="Times New Roman" w:hAnsi="Times New Roman" w:cs="Times New Roman"/>
          <w:sz w:val="24"/>
          <w:szCs w:val="24"/>
        </w:rPr>
        <w:t xml:space="preserve">the </w:t>
      </w:r>
      <w:r w:rsidR="00F41D78">
        <w:rPr>
          <w:rFonts w:ascii="Times New Roman" w:hAnsi="Times New Roman" w:cs="Times New Roman"/>
          <w:sz w:val="24"/>
          <w:szCs w:val="24"/>
        </w:rPr>
        <w:t>farmer</w:t>
      </w:r>
      <w:r>
        <w:rPr>
          <w:rFonts w:ascii="Times New Roman" w:hAnsi="Times New Roman" w:cs="Times New Roman"/>
          <w:sz w:val="24"/>
          <w:szCs w:val="24"/>
        </w:rPr>
        <w:t>s</w:t>
      </w:r>
      <w:r w:rsidR="00F41D78">
        <w:rPr>
          <w:rFonts w:ascii="Times New Roman" w:hAnsi="Times New Roman" w:cs="Times New Roman"/>
          <w:sz w:val="24"/>
          <w:szCs w:val="24"/>
        </w:rPr>
        <w:t xml:space="preserve"> turned litter 1 times per day and rest 20% farmer 2 times per day for proper mixing. </w:t>
      </w:r>
      <w:r>
        <w:rPr>
          <w:rFonts w:ascii="Times New Roman" w:hAnsi="Times New Roman" w:cs="Times New Roman"/>
          <w:sz w:val="24"/>
          <w:szCs w:val="24"/>
        </w:rPr>
        <w:t>The birds were marketed between 26 to 30 days of age.</w:t>
      </w:r>
    </w:p>
    <w:p w:rsidR="008E17C2" w:rsidRPr="008E17C2" w:rsidRDefault="00E67B81" w:rsidP="008E17C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br/>
      </w:r>
      <w:r w:rsidR="00AA12E9">
        <w:rPr>
          <w:rFonts w:ascii="Times New Roman" w:hAnsi="Times New Roman" w:cs="Times New Roman"/>
          <w:b/>
          <w:sz w:val="24"/>
          <w:szCs w:val="24"/>
        </w:rPr>
        <w:t xml:space="preserve">              </w:t>
      </w:r>
      <w:r w:rsidR="00D03F77">
        <w:rPr>
          <w:rFonts w:ascii="Times New Roman" w:hAnsi="Times New Roman" w:cs="Times New Roman"/>
          <w:b/>
          <w:sz w:val="24"/>
          <w:szCs w:val="24"/>
        </w:rPr>
        <w:t>Table 4</w:t>
      </w:r>
      <w:r w:rsidR="00564449">
        <w:rPr>
          <w:rFonts w:ascii="Times New Roman" w:hAnsi="Times New Roman" w:cs="Times New Roman"/>
          <w:b/>
          <w:sz w:val="24"/>
          <w:szCs w:val="24"/>
        </w:rPr>
        <w:t>:</w:t>
      </w:r>
      <w:r w:rsidR="00D03F77">
        <w:rPr>
          <w:rFonts w:ascii="Times New Roman" w:hAnsi="Times New Roman" w:cs="Times New Roman"/>
          <w:b/>
          <w:sz w:val="24"/>
          <w:szCs w:val="24"/>
        </w:rPr>
        <w:t xml:space="preserve"> </w:t>
      </w:r>
      <w:r w:rsidR="00552E44">
        <w:rPr>
          <w:rFonts w:ascii="Times New Roman" w:hAnsi="Times New Roman" w:cs="Times New Roman"/>
          <w:b/>
          <w:sz w:val="24"/>
          <w:szCs w:val="24"/>
        </w:rPr>
        <w:t xml:space="preserve"> </w:t>
      </w:r>
      <w:r w:rsidR="00552E44" w:rsidRPr="00D03F77">
        <w:rPr>
          <w:rFonts w:ascii="Times New Roman" w:hAnsi="Times New Roman" w:cs="Times New Roman"/>
          <w:sz w:val="24"/>
          <w:szCs w:val="24"/>
        </w:rPr>
        <w:t>Farming</w:t>
      </w:r>
      <w:r w:rsidR="00564449">
        <w:rPr>
          <w:rFonts w:ascii="Times New Roman" w:hAnsi="Times New Roman" w:cs="Times New Roman"/>
          <w:sz w:val="24"/>
          <w:szCs w:val="24"/>
        </w:rPr>
        <w:t xml:space="preserve"> management</w:t>
      </w:r>
      <w:r w:rsidR="008E17C2" w:rsidRPr="00D03F77">
        <w:rPr>
          <w:rFonts w:ascii="Times New Roman" w:hAnsi="Times New Roman" w:cs="Times New Roman"/>
          <w:sz w:val="24"/>
          <w:szCs w:val="24"/>
        </w:rPr>
        <w:t xml:space="preserve"> of Broiler Far</w:t>
      </w:r>
      <w:r w:rsidR="0062351F" w:rsidRPr="00D03F77">
        <w:rPr>
          <w:rFonts w:ascii="Times New Roman" w:hAnsi="Times New Roman" w:cs="Times New Roman"/>
          <w:sz w:val="24"/>
          <w:szCs w:val="24"/>
        </w:rPr>
        <w:t>m</w:t>
      </w:r>
    </w:p>
    <w:tbl>
      <w:tblPr>
        <w:tblStyle w:val="LightShading1"/>
        <w:tblW w:w="0" w:type="auto"/>
        <w:jc w:val="center"/>
        <w:tblInd w:w="302" w:type="dxa"/>
        <w:shd w:val="clear" w:color="auto" w:fill="FFFFFF" w:themeFill="background1"/>
        <w:tblLook w:val="04A0"/>
      </w:tblPr>
      <w:tblGrid>
        <w:gridCol w:w="3391"/>
        <w:gridCol w:w="2247"/>
        <w:gridCol w:w="2250"/>
      </w:tblGrid>
      <w:tr w:rsidR="00D849C4" w:rsidRPr="00F371B5" w:rsidTr="00D43304">
        <w:trPr>
          <w:cnfStyle w:val="100000000000"/>
          <w:jc w:val="center"/>
        </w:trPr>
        <w:tc>
          <w:tcPr>
            <w:cnfStyle w:val="001000000000"/>
            <w:tcW w:w="3391" w:type="dxa"/>
            <w:shd w:val="clear" w:color="auto" w:fill="FFFFFF" w:themeFill="background1"/>
          </w:tcPr>
          <w:p w:rsidR="00D849C4" w:rsidRPr="00F371B5" w:rsidRDefault="00E7660D" w:rsidP="00022469">
            <w:pPr>
              <w:shd w:val="clear" w:color="auto" w:fill="FFFFFF" w:themeFill="background1"/>
              <w:spacing w:line="360" w:lineRule="auto"/>
              <w:jc w:val="both"/>
              <w:rPr>
                <w:rFonts w:ascii="Times New Roman" w:hAnsi="Times New Roman" w:cs="Times New Roman"/>
                <w:bCs w:val="0"/>
                <w:sz w:val="24"/>
                <w:szCs w:val="24"/>
              </w:rPr>
            </w:pPr>
            <w:r w:rsidRPr="00F371B5">
              <w:rPr>
                <w:rFonts w:ascii="Times New Roman" w:hAnsi="Times New Roman" w:cs="Times New Roman"/>
                <w:sz w:val="24"/>
                <w:szCs w:val="24"/>
              </w:rPr>
              <w:t>Parameter</w:t>
            </w:r>
          </w:p>
        </w:tc>
        <w:tc>
          <w:tcPr>
            <w:tcW w:w="2247" w:type="dxa"/>
            <w:shd w:val="clear" w:color="auto" w:fill="FFFFFF" w:themeFill="background1"/>
          </w:tcPr>
          <w:p w:rsidR="00D849C4" w:rsidRPr="00F371B5" w:rsidRDefault="00E7660D" w:rsidP="00022469">
            <w:pPr>
              <w:shd w:val="clear" w:color="auto" w:fill="FFFFFF" w:themeFill="background1"/>
              <w:spacing w:line="360" w:lineRule="auto"/>
              <w:jc w:val="both"/>
              <w:cnfStyle w:val="100000000000"/>
              <w:rPr>
                <w:rFonts w:ascii="Times New Roman" w:hAnsi="Times New Roman" w:cs="Times New Roman"/>
                <w:bCs w:val="0"/>
                <w:sz w:val="24"/>
                <w:szCs w:val="24"/>
              </w:rPr>
            </w:pPr>
            <w:r w:rsidRPr="00F371B5">
              <w:rPr>
                <w:rFonts w:ascii="Times New Roman" w:hAnsi="Times New Roman" w:cs="Times New Roman"/>
                <w:sz w:val="24"/>
                <w:szCs w:val="24"/>
              </w:rPr>
              <w:t>Frequency</w:t>
            </w:r>
          </w:p>
        </w:tc>
        <w:tc>
          <w:tcPr>
            <w:tcW w:w="2250" w:type="dxa"/>
            <w:shd w:val="clear" w:color="auto" w:fill="FFFFFF" w:themeFill="background1"/>
          </w:tcPr>
          <w:p w:rsidR="00D849C4" w:rsidRPr="00F371B5" w:rsidRDefault="00E7660D" w:rsidP="00022469">
            <w:pPr>
              <w:shd w:val="clear" w:color="auto" w:fill="FFFFFF" w:themeFill="background1"/>
              <w:spacing w:line="360" w:lineRule="auto"/>
              <w:jc w:val="both"/>
              <w:cnfStyle w:val="100000000000"/>
              <w:rPr>
                <w:rFonts w:ascii="Times New Roman" w:hAnsi="Times New Roman" w:cs="Times New Roman"/>
                <w:bCs w:val="0"/>
                <w:sz w:val="24"/>
                <w:szCs w:val="24"/>
              </w:rPr>
            </w:pPr>
            <w:r w:rsidRPr="00F371B5">
              <w:rPr>
                <w:rFonts w:ascii="Times New Roman" w:hAnsi="Times New Roman" w:cs="Times New Roman"/>
                <w:sz w:val="24"/>
                <w:szCs w:val="24"/>
              </w:rPr>
              <w:t>Percentage</w:t>
            </w:r>
          </w:p>
        </w:tc>
      </w:tr>
      <w:tr w:rsidR="00D849C4" w:rsidRPr="00F371B5" w:rsidTr="004269C5">
        <w:trPr>
          <w:cnfStyle w:val="000000100000"/>
          <w:jc w:val="center"/>
        </w:trPr>
        <w:tc>
          <w:tcPr>
            <w:cnfStyle w:val="001000000000"/>
            <w:tcW w:w="3391" w:type="dxa"/>
            <w:shd w:val="clear" w:color="auto" w:fill="FFFFFF" w:themeFill="background1"/>
          </w:tcPr>
          <w:p w:rsidR="00D849C4" w:rsidRPr="00F371B5" w:rsidRDefault="00E7660D" w:rsidP="00022469">
            <w:pPr>
              <w:shd w:val="clear" w:color="auto" w:fill="FFFFFF" w:themeFill="background1"/>
              <w:spacing w:line="360" w:lineRule="auto"/>
              <w:jc w:val="both"/>
              <w:rPr>
                <w:rFonts w:ascii="Times New Roman" w:hAnsi="Times New Roman" w:cs="Times New Roman"/>
                <w:bCs w:val="0"/>
                <w:sz w:val="24"/>
                <w:szCs w:val="24"/>
              </w:rPr>
            </w:pPr>
            <w:r w:rsidRPr="00F371B5">
              <w:rPr>
                <w:rFonts w:ascii="Times New Roman" w:hAnsi="Times New Roman" w:cs="Times New Roman"/>
                <w:sz w:val="24"/>
                <w:szCs w:val="24"/>
              </w:rPr>
              <w:t>No of batches per year</w:t>
            </w:r>
            <w:r w:rsidR="001377DA" w:rsidRPr="00F371B5">
              <w:rPr>
                <w:rFonts w:ascii="Times New Roman" w:hAnsi="Times New Roman" w:cs="Times New Roman"/>
                <w:sz w:val="24"/>
                <w:szCs w:val="24"/>
              </w:rPr>
              <w:t xml:space="preserve"> -</w:t>
            </w:r>
          </w:p>
        </w:tc>
        <w:tc>
          <w:tcPr>
            <w:tcW w:w="2247" w:type="dxa"/>
            <w:shd w:val="clear" w:color="auto" w:fill="FFFFFF" w:themeFill="background1"/>
          </w:tcPr>
          <w:p w:rsidR="00D849C4" w:rsidRPr="00F371B5" w:rsidRDefault="00D849C4" w:rsidP="00022469">
            <w:pPr>
              <w:shd w:val="clear" w:color="auto" w:fill="FFFFFF" w:themeFill="background1"/>
              <w:spacing w:line="360" w:lineRule="auto"/>
              <w:jc w:val="both"/>
              <w:cnfStyle w:val="000000100000"/>
              <w:rPr>
                <w:rFonts w:ascii="Times New Roman" w:hAnsi="Times New Roman" w:cs="Times New Roman"/>
                <w:bCs/>
                <w:sz w:val="24"/>
                <w:szCs w:val="24"/>
              </w:rPr>
            </w:pPr>
          </w:p>
        </w:tc>
        <w:tc>
          <w:tcPr>
            <w:tcW w:w="2250" w:type="dxa"/>
            <w:shd w:val="clear" w:color="auto" w:fill="FFFFFF" w:themeFill="background1"/>
          </w:tcPr>
          <w:p w:rsidR="00D849C4" w:rsidRPr="00F371B5" w:rsidRDefault="00D849C4" w:rsidP="00022469">
            <w:pPr>
              <w:shd w:val="clear" w:color="auto" w:fill="FFFFFF" w:themeFill="background1"/>
              <w:spacing w:line="360" w:lineRule="auto"/>
              <w:jc w:val="both"/>
              <w:cnfStyle w:val="000000100000"/>
              <w:rPr>
                <w:rFonts w:ascii="Times New Roman" w:hAnsi="Times New Roman" w:cs="Times New Roman"/>
                <w:bCs/>
                <w:sz w:val="24"/>
                <w:szCs w:val="24"/>
              </w:rPr>
            </w:pPr>
          </w:p>
        </w:tc>
      </w:tr>
      <w:tr w:rsidR="00D849C4" w:rsidRPr="00F371B5" w:rsidTr="004269C5">
        <w:trPr>
          <w:jc w:val="center"/>
        </w:trPr>
        <w:tc>
          <w:tcPr>
            <w:cnfStyle w:val="001000000000"/>
            <w:tcW w:w="3391" w:type="dxa"/>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6-7 batches</w:t>
            </w:r>
          </w:p>
        </w:tc>
        <w:tc>
          <w:tcPr>
            <w:tcW w:w="2247"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8</w:t>
            </w:r>
          </w:p>
        </w:tc>
        <w:tc>
          <w:tcPr>
            <w:tcW w:w="2250"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80%</w:t>
            </w:r>
          </w:p>
        </w:tc>
      </w:tr>
      <w:tr w:rsidR="00D849C4" w:rsidRPr="00F371B5" w:rsidTr="004269C5">
        <w:trPr>
          <w:cnfStyle w:val="000000100000"/>
          <w:jc w:val="center"/>
        </w:trPr>
        <w:tc>
          <w:tcPr>
            <w:cnfStyle w:val="001000000000"/>
            <w:tcW w:w="3391" w:type="dxa"/>
            <w:tcBorders>
              <w:bottom w:val="nil"/>
            </w:tcBorders>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8-9 batches</w:t>
            </w:r>
          </w:p>
        </w:tc>
        <w:tc>
          <w:tcPr>
            <w:tcW w:w="2247"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2</w:t>
            </w:r>
          </w:p>
        </w:tc>
        <w:tc>
          <w:tcPr>
            <w:tcW w:w="2250"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20%</w:t>
            </w:r>
          </w:p>
        </w:tc>
      </w:tr>
      <w:tr w:rsidR="00D849C4" w:rsidRPr="00F371B5" w:rsidTr="004269C5">
        <w:trPr>
          <w:jc w:val="center"/>
        </w:trPr>
        <w:tc>
          <w:tcPr>
            <w:cnfStyle w:val="001000000000"/>
            <w:tcW w:w="3391" w:type="dxa"/>
            <w:tcBorders>
              <w:top w:val="nil"/>
              <w:bottom w:val="single" w:sz="4" w:space="0" w:color="auto"/>
            </w:tcBorders>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Total</w:t>
            </w:r>
          </w:p>
        </w:tc>
        <w:tc>
          <w:tcPr>
            <w:tcW w:w="2247"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w:t>
            </w:r>
          </w:p>
        </w:tc>
        <w:tc>
          <w:tcPr>
            <w:tcW w:w="2250"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100%</w:t>
            </w:r>
          </w:p>
        </w:tc>
      </w:tr>
      <w:tr w:rsidR="00D849C4" w:rsidRPr="00F371B5" w:rsidTr="00D43304">
        <w:trPr>
          <w:cnfStyle w:val="000000100000"/>
          <w:jc w:val="center"/>
        </w:trPr>
        <w:tc>
          <w:tcPr>
            <w:cnfStyle w:val="001000000000"/>
            <w:tcW w:w="3391" w:type="dxa"/>
            <w:tcBorders>
              <w:top w:val="single" w:sz="4" w:space="0" w:color="auto"/>
            </w:tcBorders>
            <w:shd w:val="clear" w:color="auto" w:fill="FFFFFF" w:themeFill="background1"/>
          </w:tcPr>
          <w:p w:rsidR="00D849C4" w:rsidRPr="00F371B5" w:rsidRDefault="00E7660D" w:rsidP="00022469">
            <w:pPr>
              <w:shd w:val="clear" w:color="auto" w:fill="FFFFFF" w:themeFill="background1"/>
              <w:spacing w:line="360" w:lineRule="auto"/>
              <w:jc w:val="both"/>
              <w:rPr>
                <w:rFonts w:ascii="Times New Roman" w:hAnsi="Times New Roman" w:cs="Times New Roman"/>
                <w:bCs w:val="0"/>
                <w:sz w:val="24"/>
                <w:szCs w:val="24"/>
              </w:rPr>
            </w:pPr>
            <w:r w:rsidRPr="00F371B5">
              <w:rPr>
                <w:rFonts w:ascii="Times New Roman" w:hAnsi="Times New Roman" w:cs="Times New Roman"/>
                <w:sz w:val="24"/>
                <w:szCs w:val="24"/>
              </w:rPr>
              <w:t>Gap between two batches</w:t>
            </w:r>
            <w:r w:rsidR="001377DA" w:rsidRPr="00F371B5">
              <w:rPr>
                <w:rFonts w:ascii="Times New Roman" w:hAnsi="Times New Roman" w:cs="Times New Roman"/>
                <w:sz w:val="24"/>
                <w:szCs w:val="24"/>
              </w:rPr>
              <w:t xml:space="preserve"> -</w:t>
            </w:r>
          </w:p>
        </w:tc>
        <w:tc>
          <w:tcPr>
            <w:tcW w:w="2247"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100000"/>
              <w:rPr>
                <w:rFonts w:ascii="Times New Roman" w:hAnsi="Times New Roman" w:cs="Times New Roman"/>
                <w:bCs/>
                <w:sz w:val="24"/>
                <w:szCs w:val="24"/>
              </w:rPr>
            </w:pPr>
          </w:p>
        </w:tc>
        <w:tc>
          <w:tcPr>
            <w:tcW w:w="2250"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100000"/>
              <w:rPr>
                <w:rFonts w:ascii="Times New Roman" w:hAnsi="Times New Roman" w:cs="Times New Roman"/>
                <w:bCs/>
                <w:sz w:val="24"/>
                <w:szCs w:val="24"/>
              </w:rPr>
            </w:pPr>
          </w:p>
        </w:tc>
      </w:tr>
      <w:tr w:rsidR="00D849C4" w:rsidRPr="00F371B5" w:rsidTr="004269C5">
        <w:trPr>
          <w:jc w:val="center"/>
        </w:trPr>
        <w:tc>
          <w:tcPr>
            <w:cnfStyle w:val="001000000000"/>
            <w:tcW w:w="3391" w:type="dxa"/>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10-15 days</w:t>
            </w:r>
          </w:p>
        </w:tc>
        <w:tc>
          <w:tcPr>
            <w:tcW w:w="2247"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8</w:t>
            </w:r>
          </w:p>
        </w:tc>
        <w:tc>
          <w:tcPr>
            <w:tcW w:w="2250"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80%</w:t>
            </w:r>
          </w:p>
        </w:tc>
      </w:tr>
      <w:tr w:rsidR="00D849C4" w:rsidRPr="00F371B5" w:rsidTr="004269C5">
        <w:trPr>
          <w:cnfStyle w:val="000000100000"/>
          <w:jc w:val="center"/>
        </w:trPr>
        <w:tc>
          <w:tcPr>
            <w:cnfStyle w:val="001000000000"/>
            <w:tcW w:w="3391" w:type="dxa"/>
            <w:tcBorders>
              <w:bottom w:val="nil"/>
            </w:tcBorders>
            <w:shd w:val="clear" w:color="auto" w:fill="FFFFFF" w:themeFill="background1"/>
          </w:tcPr>
          <w:p w:rsidR="00D849C4" w:rsidRPr="0098110D" w:rsidRDefault="009811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2</w:t>
            </w:r>
            <w:r w:rsidR="00E7660D" w:rsidRPr="0098110D">
              <w:rPr>
                <w:rFonts w:ascii="Times New Roman" w:hAnsi="Times New Roman" w:cs="Times New Roman"/>
                <w:sz w:val="24"/>
                <w:szCs w:val="24"/>
              </w:rPr>
              <w:t>5-30 days</w:t>
            </w:r>
          </w:p>
        </w:tc>
        <w:tc>
          <w:tcPr>
            <w:tcW w:w="2247"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2</w:t>
            </w:r>
          </w:p>
        </w:tc>
        <w:tc>
          <w:tcPr>
            <w:tcW w:w="2250"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20%</w:t>
            </w:r>
          </w:p>
        </w:tc>
      </w:tr>
      <w:tr w:rsidR="00D849C4" w:rsidRPr="00F371B5" w:rsidTr="004269C5">
        <w:trPr>
          <w:jc w:val="center"/>
        </w:trPr>
        <w:tc>
          <w:tcPr>
            <w:cnfStyle w:val="001000000000"/>
            <w:tcW w:w="3391" w:type="dxa"/>
            <w:tcBorders>
              <w:top w:val="nil"/>
              <w:bottom w:val="single" w:sz="4" w:space="0" w:color="auto"/>
            </w:tcBorders>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Total</w:t>
            </w:r>
          </w:p>
        </w:tc>
        <w:tc>
          <w:tcPr>
            <w:tcW w:w="2247"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w:t>
            </w:r>
          </w:p>
        </w:tc>
        <w:tc>
          <w:tcPr>
            <w:tcW w:w="2250"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100%</w:t>
            </w:r>
          </w:p>
        </w:tc>
      </w:tr>
      <w:tr w:rsidR="00D849C4" w:rsidRPr="00F371B5" w:rsidTr="004269C5">
        <w:trPr>
          <w:cnfStyle w:val="000000100000"/>
          <w:jc w:val="center"/>
        </w:trPr>
        <w:tc>
          <w:tcPr>
            <w:cnfStyle w:val="001000000000"/>
            <w:tcW w:w="3391" w:type="dxa"/>
            <w:tcBorders>
              <w:top w:val="single" w:sz="4" w:space="0" w:color="auto"/>
            </w:tcBorders>
            <w:shd w:val="clear" w:color="auto" w:fill="FFFFFF" w:themeFill="background1"/>
          </w:tcPr>
          <w:p w:rsidR="00D849C4" w:rsidRPr="00F371B5" w:rsidRDefault="00E7660D" w:rsidP="00022469">
            <w:pPr>
              <w:shd w:val="clear" w:color="auto" w:fill="FFFFFF" w:themeFill="background1"/>
              <w:spacing w:line="360" w:lineRule="auto"/>
              <w:jc w:val="both"/>
              <w:rPr>
                <w:rFonts w:ascii="Times New Roman" w:hAnsi="Times New Roman" w:cs="Times New Roman"/>
                <w:bCs w:val="0"/>
                <w:sz w:val="24"/>
                <w:szCs w:val="24"/>
              </w:rPr>
            </w:pPr>
            <w:r w:rsidRPr="00F371B5">
              <w:rPr>
                <w:rFonts w:ascii="Times New Roman" w:hAnsi="Times New Roman" w:cs="Times New Roman"/>
                <w:sz w:val="24"/>
                <w:szCs w:val="24"/>
              </w:rPr>
              <w:t>Litter materials</w:t>
            </w:r>
            <w:r w:rsidR="001377DA" w:rsidRPr="00F371B5">
              <w:rPr>
                <w:rFonts w:ascii="Times New Roman" w:hAnsi="Times New Roman" w:cs="Times New Roman"/>
                <w:sz w:val="24"/>
                <w:szCs w:val="24"/>
              </w:rPr>
              <w:t xml:space="preserve"> -</w:t>
            </w:r>
          </w:p>
        </w:tc>
        <w:tc>
          <w:tcPr>
            <w:tcW w:w="2247"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100000"/>
              <w:rPr>
                <w:rFonts w:ascii="Times New Roman" w:hAnsi="Times New Roman" w:cs="Times New Roman"/>
                <w:bCs/>
                <w:sz w:val="24"/>
                <w:szCs w:val="24"/>
              </w:rPr>
            </w:pPr>
          </w:p>
        </w:tc>
        <w:tc>
          <w:tcPr>
            <w:tcW w:w="2250"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100000"/>
              <w:rPr>
                <w:rFonts w:ascii="Times New Roman" w:hAnsi="Times New Roman" w:cs="Times New Roman"/>
                <w:bCs/>
                <w:sz w:val="24"/>
                <w:szCs w:val="24"/>
              </w:rPr>
            </w:pPr>
          </w:p>
        </w:tc>
      </w:tr>
      <w:tr w:rsidR="00D849C4" w:rsidRPr="00F371B5" w:rsidTr="004269C5">
        <w:trPr>
          <w:jc w:val="center"/>
        </w:trPr>
        <w:tc>
          <w:tcPr>
            <w:cnfStyle w:val="001000000000"/>
            <w:tcW w:w="3391" w:type="dxa"/>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Saw dust</w:t>
            </w:r>
          </w:p>
        </w:tc>
        <w:tc>
          <w:tcPr>
            <w:tcW w:w="2247"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w:t>
            </w:r>
          </w:p>
        </w:tc>
        <w:tc>
          <w:tcPr>
            <w:tcW w:w="2250"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100%</w:t>
            </w:r>
          </w:p>
        </w:tc>
      </w:tr>
      <w:tr w:rsidR="00D849C4" w:rsidRPr="00F371B5" w:rsidTr="004269C5">
        <w:trPr>
          <w:cnfStyle w:val="000000100000"/>
          <w:jc w:val="center"/>
        </w:trPr>
        <w:tc>
          <w:tcPr>
            <w:cnfStyle w:val="001000000000"/>
            <w:tcW w:w="3391" w:type="dxa"/>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Rice husk</w:t>
            </w:r>
          </w:p>
        </w:tc>
        <w:tc>
          <w:tcPr>
            <w:tcW w:w="2247"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0</w:t>
            </w:r>
          </w:p>
        </w:tc>
        <w:tc>
          <w:tcPr>
            <w:tcW w:w="2250"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0%</w:t>
            </w:r>
          </w:p>
        </w:tc>
      </w:tr>
      <w:tr w:rsidR="00D849C4" w:rsidRPr="00F371B5" w:rsidTr="004269C5">
        <w:trPr>
          <w:jc w:val="center"/>
        </w:trPr>
        <w:tc>
          <w:tcPr>
            <w:cnfStyle w:val="001000000000"/>
            <w:tcW w:w="3391" w:type="dxa"/>
            <w:tcBorders>
              <w:bottom w:val="nil"/>
            </w:tcBorders>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Wood savings</w:t>
            </w:r>
          </w:p>
        </w:tc>
        <w:tc>
          <w:tcPr>
            <w:tcW w:w="2247"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0</w:t>
            </w:r>
          </w:p>
        </w:tc>
        <w:tc>
          <w:tcPr>
            <w:tcW w:w="2250"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0%</w:t>
            </w:r>
          </w:p>
        </w:tc>
      </w:tr>
      <w:tr w:rsidR="00D849C4" w:rsidRPr="00F371B5" w:rsidTr="004269C5">
        <w:trPr>
          <w:cnfStyle w:val="000000100000"/>
          <w:jc w:val="center"/>
        </w:trPr>
        <w:tc>
          <w:tcPr>
            <w:cnfStyle w:val="001000000000"/>
            <w:tcW w:w="3391" w:type="dxa"/>
            <w:tcBorders>
              <w:top w:val="nil"/>
              <w:bottom w:val="single" w:sz="4" w:space="0" w:color="auto"/>
            </w:tcBorders>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Total</w:t>
            </w:r>
          </w:p>
        </w:tc>
        <w:tc>
          <w:tcPr>
            <w:tcW w:w="2247"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10</w:t>
            </w:r>
          </w:p>
        </w:tc>
        <w:tc>
          <w:tcPr>
            <w:tcW w:w="2250"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100%</w:t>
            </w:r>
          </w:p>
        </w:tc>
      </w:tr>
      <w:tr w:rsidR="00D849C4" w:rsidRPr="00F371B5" w:rsidTr="004269C5">
        <w:trPr>
          <w:jc w:val="center"/>
        </w:trPr>
        <w:tc>
          <w:tcPr>
            <w:cnfStyle w:val="001000000000"/>
            <w:tcW w:w="3391" w:type="dxa"/>
            <w:tcBorders>
              <w:top w:val="single" w:sz="4" w:space="0" w:color="auto"/>
            </w:tcBorders>
            <w:shd w:val="clear" w:color="auto" w:fill="FFFFFF" w:themeFill="background1"/>
          </w:tcPr>
          <w:p w:rsidR="00D849C4" w:rsidRPr="00F371B5" w:rsidRDefault="00E7660D" w:rsidP="00022469">
            <w:pPr>
              <w:shd w:val="clear" w:color="auto" w:fill="FFFFFF" w:themeFill="background1"/>
              <w:spacing w:line="360" w:lineRule="auto"/>
              <w:jc w:val="both"/>
              <w:rPr>
                <w:rFonts w:ascii="Times New Roman" w:hAnsi="Times New Roman" w:cs="Times New Roman"/>
                <w:bCs w:val="0"/>
                <w:sz w:val="24"/>
                <w:szCs w:val="24"/>
              </w:rPr>
            </w:pPr>
            <w:r w:rsidRPr="00F371B5">
              <w:rPr>
                <w:rFonts w:ascii="Times New Roman" w:hAnsi="Times New Roman" w:cs="Times New Roman"/>
                <w:sz w:val="24"/>
                <w:szCs w:val="24"/>
              </w:rPr>
              <w:t>Turning of litter per day</w:t>
            </w:r>
            <w:r w:rsidR="001377DA" w:rsidRPr="00F371B5">
              <w:rPr>
                <w:rFonts w:ascii="Times New Roman" w:hAnsi="Times New Roman" w:cs="Times New Roman"/>
                <w:sz w:val="24"/>
                <w:szCs w:val="24"/>
              </w:rPr>
              <w:t xml:space="preserve"> -</w:t>
            </w:r>
          </w:p>
        </w:tc>
        <w:tc>
          <w:tcPr>
            <w:tcW w:w="2247"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000000"/>
              <w:rPr>
                <w:rFonts w:ascii="Times New Roman" w:hAnsi="Times New Roman" w:cs="Times New Roman"/>
                <w:bCs/>
                <w:sz w:val="24"/>
                <w:szCs w:val="24"/>
              </w:rPr>
            </w:pPr>
          </w:p>
        </w:tc>
        <w:tc>
          <w:tcPr>
            <w:tcW w:w="2250"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000000"/>
              <w:rPr>
                <w:rFonts w:ascii="Times New Roman" w:hAnsi="Times New Roman" w:cs="Times New Roman"/>
                <w:bCs/>
                <w:sz w:val="24"/>
                <w:szCs w:val="24"/>
              </w:rPr>
            </w:pPr>
          </w:p>
        </w:tc>
      </w:tr>
      <w:tr w:rsidR="00D849C4" w:rsidRPr="00F371B5" w:rsidTr="004269C5">
        <w:trPr>
          <w:cnfStyle w:val="000000100000"/>
          <w:jc w:val="center"/>
        </w:trPr>
        <w:tc>
          <w:tcPr>
            <w:cnfStyle w:val="001000000000"/>
            <w:tcW w:w="3391" w:type="dxa"/>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1 / day</w:t>
            </w:r>
          </w:p>
        </w:tc>
        <w:tc>
          <w:tcPr>
            <w:tcW w:w="2247"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8</w:t>
            </w:r>
          </w:p>
        </w:tc>
        <w:tc>
          <w:tcPr>
            <w:tcW w:w="2250" w:type="dxa"/>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80%</w:t>
            </w:r>
          </w:p>
        </w:tc>
      </w:tr>
      <w:tr w:rsidR="00D849C4" w:rsidRPr="00F371B5" w:rsidTr="004269C5">
        <w:trPr>
          <w:jc w:val="center"/>
        </w:trPr>
        <w:tc>
          <w:tcPr>
            <w:cnfStyle w:val="001000000000"/>
            <w:tcW w:w="3391" w:type="dxa"/>
            <w:tcBorders>
              <w:bottom w:val="nil"/>
            </w:tcBorders>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2 / day</w:t>
            </w:r>
          </w:p>
        </w:tc>
        <w:tc>
          <w:tcPr>
            <w:tcW w:w="2247"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2</w:t>
            </w:r>
          </w:p>
        </w:tc>
        <w:tc>
          <w:tcPr>
            <w:tcW w:w="2250" w:type="dxa"/>
            <w:tcBorders>
              <w:bottom w:val="nil"/>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20%</w:t>
            </w:r>
          </w:p>
        </w:tc>
      </w:tr>
      <w:tr w:rsidR="00D849C4" w:rsidRPr="00F371B5" w:rsidTr="004269C5">
        <w:trPr>
          <w:cnfStyle w:val="000000100000"/>
          <w:jc w:val="center"/>
        </w:trPr>
        <w:tc>
          <w:tcPr>
            <w:cnfStyle w:val="001000000000"/>
            <w:tcW w:w="3391" w:type="dxa"/>
            <w:tcBorders>
              <w:top w:val="nil"/>
              <w:bottom w:val="single" w:sz="4" w:space="0" w:color="auto"/>
            </w:tcBorders>
            <w:shd w:val="clear" w:color="auto" w:fill="FFFFFF" w:themeFill="background1"/>
          </w:tcPr>
          <w:p w:rsidR="00D849C4" w:rsidRPr="0098110D" w:rsidRDefault="00E7660D"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Total</w:t>
            </w:r>
          </w:p>
        </w:tc>
        <w:tc>
          <w:tcPr>
            <w:tcW w:w="2247"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10</w:t>
            </w:r>
          </w:p>
        </w:tc>
        <w:tc>
          <w:tcPr>
            <w:tcW w:w="2250" w:type="dxa"/>
            <w:tcBorders>
              <w:top w:val="nil"/>
              <w:bottom w:val="single" w:sz="4" w:space="0" w:color="auto"/>
            </w:tcBorders>
            <w:shd w:val="clear" w:color="auto" w:fill="FFFFFF" w:themeFill="background1"/>
          </w:tcPr>
          <w:p w:rsidR="00D849C4" w:rsidRPr="00F371B5" w:rsidRDefault="00E7660D"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100%</w:t>
            </w:r>
          </w:p>
        </w:tc>
      </w:tr>
      <w:tr w:rsidR="00D849C4" w:rsidRPr="00F371B5" w:rsidTr="004269C5">
        <w:trPr>
          <w:jc w:val="center"/>
        </w:trPr>
        <w:tc>
          <w:tcPr>
            <w:cnfStyle w:val="001000000000"/>
            <w:tcW w:w="3391" w:type="dxa"/>
            <w:tcBorders>
              <w:top w:val="single" w:sz="4" w:space="0" w:color="auto"/>
            </w:tcBorders>
            <w:shd w:val="clear" w:color="auto" w:fill="FFFFFF" w:themeFill="background1"/>
          </w:tcPr>
          <w:p w:rsidR="00D849C4" w:rsidRPr="00F371B5" w:rsidRDefault="00E7660D" w:rsidP="00022469">
            <w:pPr>
              <w:shd w:val="clear" w:color="auto" w:fill="FFFFFF" w:themeFill="background1"/>
              <w:spacing w:line="360" w:lineRule="auto"/>
              <w:jc w:val="both"/>
              <w:rPr>
                <w:rFonts w:ascii="Times New Roman" w:hAnsi="Times New Roman" w:cs="Times New Roman"/>
                <w:bCs w:val="0"/>
                <w:sz w:val="24"/>
                <w:szCs w:val="24"/>
              </w:rPr>
            </w:pPr>
            <w:r w:rsidRPr="00F371B5">
              <w:rPr>
                <w:rFonts w:ascii="Times New Roman" w:hAnsi="Times New Roman" w:cs="Times New Roman"/>
                <w:sz w:val="24"/>
                <w:szCs w:val="24"/>
              </w:rPr>
              <w:t>Changes of litter per batch</w:t>
            </w:r>
            <w:r w:rsidR="001377DA" w:rsidRPr="00F371B5">
              <w:rPr>
                <w:rFonts w:ascii="Times New Roman" w:hAnsi="Times New Roman" w:cs="Times New Roman"/>
                <w:sz w:val="24"/>
                <w:szCs w:val="24"/>
              </w:rPr>
              <w:t xml:space="preserve"> -</w:t>
            </w:r>
          </w:p>
        </w:tc>
        <w:tc>
          <w:tcPr>
            <w:tcW w:w="2247"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000000"/>
              <w:rPr>
                <w:rFonts w:ascii="Times New Roman" w:hAnsi="Times New Roman" w:cs="Times New Roman"/>
                <w:bCs/>
                <w:sz w:val="24"/>
                <w:szCs w:val="24"/>
              </w:rPr>
            </w:pPr>
          </w:p>
        </w:tc>
        <w:tc>
          <w:tcPr>
            <w:tcW w:w="2250"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000000"/>
              <w:rPr>
                <w:rFonts w:ascii="Times New Roman" w:hAnsi="Times New Roman" w:cs="Times New Roman"/>
                <w:bCs/>
                <w:sz w:val="24"/>
                <w:szCs w:val="24"/>
              </w:rPr>
            </w:pPr>
          </w:p>
        </w:tc>
      </w:tr>
      <w:tr w:rsidR="00D849C4" w:rsidRPr="00F371B5" w:rsidTr="004269C5">
        <w:trPr>
          <w:cnfStyle w:val="000000100000"/>
          <w:jc w:val="center"/>
        </w:trPr>
        <w:tc>
          <w:tcPr>
            <w:cnfStyle w:val="001000000000"/>
            <w:tcW w:w="3391" w:type="dxa"/>
            <w:shd w:val="clear" w:color="auto" w:fill="FFFFFF" w:themeFill="background1"/>
          </w:tcPr>
          <w:p w:rsidR="00D849C4" w:rsidRPr="0098110D" w:rsidRDefault="00E07AB8"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1 times</w:t>
            </w:r>
          </w:p>
        </w:tc>
        <w:tc>
          <w:tcPr>
            <w:tcW w:w="2247"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6</w:t>
            </w:r>
          </w:p>
        </w:tc>
        <w:tc>
          <w:tcPr>
            <w:tcW w:w="2250"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60%</w:t>
            </w:r>
          </w:p>
        </w:tc>
      </w:tr>
      <w:tr w:rsidR="00D849C4" w:rsidRPr="00F371B5" w:rsidTr="004269C5">
        <w:trPr>
          <w:jc w:val="center"/>
        </w:trPr>
        <w:tc>
          <w:tcPr>
            <w:cnfStyle w:val="001000000000"/>
            <w:tcW w:w="3391" w:type="dxa"/>
            <w:tcBorders>
              <w:bottom w:val="nil"/>
            </w:tcBorders>
            <w:shd w:val="clear" w:color="auto" w:fill="FFFFFF" w:themeFill="background1"/>
          </w:tcPr>
          <w:p w:rsidR="00D849C4" w:rsidRPr="0098110D" w:rsidRDefault="00E07AB8"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2 times</w:t>
            </w:r>
          </w:p>
        </w:tc>
        <w:tc>
          <w:tcPr>
            <w:tcW w:w="2247" w:type="dxa"/>
            <w:tcBorders>
              <w:bottom w:val="nil"/>
            </w:tcBorders>
            <w:shd w:val="clear" w:color="auto" w:fill="FFFFFF" w:themeFill="background1"/>
          </w:tcPr>
          <w:p w:rsidR="00D849C4" w:rsidRPr="00F371B5" w:rsidRDefault="00E07AB8"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4</w:t>
            </w:r>
          </w:p>
        </w:tc>
        <w:tc>
          <w:tcPr>
            <w:tcW w:w="2250" w:type="dxa"/>
            <w:tcBorders>
              <w:bottom w:val="nil"/>
            </w:tcBorders>
            <w:shd w:val="clear" w:color="auto" w:fill="FFFFFF" w:themeFill="background1"/>
          </w:tcPr>
          <w:p w:rsidR="00D849C4" w:rsidRPr="00F371B5" w:rsidRDefault="00E07AB8"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40%</w:t>
            </w:r>
          </w:p>
        </w:tc>
      </w:tr>
      <w:tr w:rsidR="00D849C4" w:rsidRPr="00F371B5" w:rsidTr="004269C5">
        <w:trPr>
          <w:cnfStyle w:val="000000100000"/>
          <w:jc w:val="center"/>
        </w:trPr>
        <w:tc>
          <w:tcPr>
            <w:cnfStyle w:val="001000000000"/>
            <w:tcW w:w="3391" w:type="dxa"/>
            <w:tcBorders>
              <w:top w:val="nil"/>
              <w:bottom w:val="single" w:sz="4" w:space="0" w:color="auto"/>
            </w:tcBorders>
            <w:shd w:val="clear" w:color="auto" w:fill="FFFFFF" w:themeFill="background1"/>
          </w:tcPr>
          <w:p w:rsidR="00D849C4" w:rsidRPr="0098110D" w:rsidRDefault="00E07AB8"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Total</w:t>
            </w:r>
          </w:p>
        </w:tc>
        <w:tc>
          <w:tcPr>
            <w:tcW w:w="2247" w:type="dxa"/>
            <w:tcBorders>
              <w:top w:val="nil"/>
              <w:bottom w:val="single" w:sz="4" w:space="0" w:color="auto"/>
            </w:tcBorders>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10</w:t>
            </w:r>
          </w:p>
        </w:tc>
        <w:tc>
          <w:tcPr>
            <w:tcW w:w="2250" w:type="dxa"/>
            <w:tcBorders>
              <w:top w:val="nil"/>
              <w:bottom w:val="single" w:sz="4" w:space="0" w:color="auto"/>
            </w:tcBorders>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100%</w:t>
            </w:r>
          </w:p>
        </w:tc>
      </w:tr>
      <w:tr w:rsidR="00D849C4" w:rsidRPr="00F371B5" w:rsidTr="004269C5">
        <w:trPr>
          <w:jc w:val="center"/>
        </w:trPr>
        <w:tc>
          <w:tcPr>
            <w:cnfStyle w:val="001000000000"/>
            <w:tcW w:w="3391" w:type="dxa"/>
            <w:tcBorders>
              <w:top w:val="single" w:sz="4" w:space="0" w:color="auto"/>
            </w:tcBorders>
            <w:shd w:val="clear" w:color="auto" w:fill="FFFFFF" w:themeFill="background1"/>
          </w:tcPr>
          <w:p w:rsidR="00D849C4" w:rsidRPr="00F371B5" w:rsidRDefault="00E07AB8" w:rsidP="00022469">
            <w:pPr>
              <w:shd w:val="clear" w:color="auto" w:fill="FFFFFF" w:themeFill="background1"/>
              <w:spacing w:line="360" w:lineRule="auto"/>
              <w:jc w:val="both"/>
              <w:rPr>
                <w:rFonts w:ascii="Times New Roman" w:hAnsi="Times New Roman" w:cs="Times New Roman"/>
                <w:bCs w:val="0"/>
                <w:sz w:val="24"/>
                <w:szCs w:val="24"/>
              </w:rPr>
            </w:pPr>
            <w:r w:rsidRPr="00F371B5">
              <w:rPr>
                <w:rFonts w:ascii="Times New Roman" w:hAnsi="Times New Roman" w:cs="Times New Roman"/>
                <w:sz w:val="24"/>
                <w:szCs w:val="24"/>
              </w:rPr>
              <w:t>Age of selling birds</w:t>
            </w:r>
            <w:r w:rsidR="001377DA" w:rsidRPr="00F371B5">
              <w:rPr>
                <w:rFonts w:ascii="Times New Roman" w:hAnsi="Times New Roman" w:cs="Times New Roman"/>
                <w:sz w:val="24"/>
                <w:szCs w:val="24"/>
              </w:rPr>
              <w:t xml:space="preserve"> -</w:t>
            </w:r>
          </w:p>
        </w:tc>
        <w:tc>
          <w:tcPr>
            <w:tcW w:w="2247"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000000"/>
              <w:rPr>
                <w:rFonts w:ascii="Times New Roman" w:hAnsi="Times New Roman" w:cs="Times New Roman"/>
                <w:bCs/>
                <w:sz w:val="24"/>
                <w:szCs w:val="24"/>
              </w:rPr>
            </w:pPr>
          </w:p>
        </w:tc>
        <w:tc>
          <w:tcPr>
            <w:tcW w:w="2250" w:type="dxa"/>
            <w:tcBorders>
              <w:top w:val="single" w:sz="4" w:space="0" w:color="auto"/>
            </w:tcBorders>
            <w:shd w:val="clear" w:color="auto" w:fill="FFFFFF" w:themeFill="background1"/>
          </w:tcPr>
          <w:p w:rsidR="00D849C4" w:rsidRPr="00F371B5" w:rsidRDefault="00D849C4" w:rsidP="009E099C">
            <w:pPr>
              <w:shd w:val="clear" w:color="auto" w:fill="FFFFFF" w:themeFill="background1"/>
              <w:spacing w:line="360" w:lineRule="auto"/>
              <w:jc w:val="center"/>
              <w:cnfStyle w:val="000000000000"/>
              <w:rPr>
                <w:rFonts w:ascii="Times New Roman" w:hAnsi="Times New Roman" w:cs="Times New Roman"/>
                <w:bCs/>
                <w:sz w:val="24"/>
                <w:szCs w:val="24"/>
              </w:rPr>
            </w:pPr>
          </w:p>
        </w:tc>
      </w:tr>
      <w:tr w:rsidR="00D849C4" w:rsidRPr="00F371B5" w:rsidTr="004269C5">
        <w:trPr>
          <w:cnfStyle w:val="000000100000"/>
          <w:jc w:val="center"/>
        </w:trPr>
        <w:tc>
          <w:tcPr>
            <w:cnfStyle w:val="001000000000"/>
            <w:tcW w:w="3391" w:type="dxa"/>
            <w:shd w:val="clear" w:color="auto" w:fill="FFFFFF" w:themeFill="background1"/>
          </w:tcPr>
          <w:p w:rsidR="00D849C4" w:rsidRPr="0098110D" w:rsidRDefault="00E07AB8"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26 days</w:t>
            </w:r>
          </w:p>
        </w:tc>
        <w:tc>
          <w:tcPr>
            <w:tcW w:w="2247"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w:t>
            </w:r>
          </w:p>
        </w:tc>
        <w:tc>
          <w:tcPr>
            <w:tcW w:w="2250"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10%</w:t>
            </w:r>
          </w:p>
        </w:tc>
      </w:tr>
      <w:tr w:rsidR="00D849C4" w:rsidRPr="00F371B5" w:rsidTr="004269C5">
        <w:trPr>
          <w:jc w:val="center"/>
        </w:trPr>
        <w:tc>
          <w:tcPr>
            <w:cnfStyle w:val="001000000000"/>
            <w:tcW w:w="3391" w:type="dxa"/>
            <w:shd w:val="clear" w:color="auto" w:fill="FFFFFF" w:themeFill="background1"/>
          </w:tcPr>
          <w:p w:rsidR="00D849C4" w:rsidRPr="0098110D" w:rsidRDefault="00E07AB8"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28 days</w:t>
            </w:r>
          </w:p>
        </w:tc>
        <w:tc>
          <w:tcPr>
            <w:tcW w:w="2247"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4</w:t>
            </w:r>
          </w:p>
        </w:tc>
        <w:tc>
          <w:tcPr>
            <w:tcW w:w="2250"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40%</w:t>
            </w:r>
          </w:p>
        </w:tc>
      </w:tr>
      <w:tr w:rsidR="00D849C4" w:rsidRPr="00F371B5" w:rsidTr="004269C5">
        <w:trPr>
          <w:cnfStyle w:val="000000100000"/>
          <w:jc w:val="center"/>
        </w:trPr>
        <w:tc>
          <w:tcPr>
            <w:cnfStyle w:val="001000000000"/>
            <w:tcW w:w="3391" w:type="dxa"/>
            <w:shd w:val="clear" w:color="auto" w:fill="FFFFFF" w:themeFill="background1"/>
          </w:tcPr>
          <w:p w:rsidR="00D849C4" w:rsidRPr="0098110D" w:rsidRDefault="00E07AB8"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30 days</w:t>
            </w:r>
          </w:p>
        </w:tc>
        <w:tc>
          <w:tcPr>
            <w:tcW w:w="2247"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5</w:t>
            </w:r>
          </w:p>
        </w:tc>
        <w:tc>
          <w:tcPr>
            <w:tcW w:w="2250"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100000"/>
              <w:rPr>
                <w:rFonts w:ascii="Times New Roman" w:hAnsi="Times New Roman" w:cs="Times New Roman"/>
                <w:bCs/>
                <w:sz w:val="24"/>
                <w:szCs w:val="24"/>
              </w:rPr>
            </w:pPr>
            <w:r w:rsidRPr="00F371B5">
              <w:rPr>
                <w:rFonts w:ascii="Times New Roman" w:hAnsi="Times New Roman" w:cs="Times New Roman"/>
                <w:bCs/>
                <w:sz w:val="24"/>
                <w:szCs w:val="24"/>
              </w:rPr>
              <w:t>50%</w:t>
            </w:r>
          </w:p>
        </w:tc>
      </w:tr>
      <w:tr w:rsidR="00D849C4" w:rsidRPr="00F371B5" w:rsidTr="004269C5">
        <w:trPr>
          <w:jc w:val="center"/>
        </w:trPr>
        <w:tc>
          <w:tcPr>
            <w:cnfStyle w:val="001000000000"/>
            <w:tcW w:w="3391" w:type="dxa"/>
            <w:shd w:val="clear" w:color="auto" w:fill="FFFFFF" w:themeFill="background1"/>
          </w:tcPr>
          <w:p w:rsidR="00D849C4" w:rsidRPr="0098110D" w:rsidRDefault="00E07AB8" w:rsidP="0098110D">
            <w:pPr>
              <w:shd w:val="clear" w:color="auto" w:fill="FFFFFF" w:themeFill="background1"/>
              <w:spacing w:line="360" w:lineRule="auto"/>
              <w:jc w:val="both"/>
              <w:rPr>
                <w:rFonts w:ascii="Times New Roman" w:hAnsi="Times New Roman" w:cs="Times New Roman"/>
                <w:bCs w:val="0"/>
                <w:sz w:val="24"/>
                <w:szCs w:val="24"/>
              </w:rPr>
            </w:pPr>
            <w:r w:rsidRPr="0098110D">
              <w:rPr>
                <w:rFonts w:ascii="Times New Roman" w:hAnsi="Times New Roman" w:cs="Times New Roman"/>
                <w:sz w:val="24"/>
                <w:szCs w:val="24"/>
              </w:rPr>
              <w:t>Total</w:t>
            </w:r>
          </w:p>
        </w:tc>
        <w:tc>
          <w:tcPr>
            <w:tcW w:w="2247"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w:t>
            </w:r>
          </w:p>
        </w:tc>
        <w:tc>
          <w:tcPr>
            <w:tcW w:w="2250" w:type="dxa"/>
            <w:shd w:val="clear" w:color="auto" w:fill="FFFFFF" w:themeFill="background1"/>
          </w:tcPr>
          <w:p w:rsidR="00D849C4" w:rsidRPr="00F371B5" w:rsidRDefault="00E07AB8" w:rsidP="009E099C">
            <w:pPr>
              <w:shd w:val="clear" w:color="auto" w:fill="FFFFFF" w:themeFill="background1"/>
              <w:spacing w:line="360" w:lineRule="auto"/>
              <w:jc w:val="center"/>
              <w:cnfStyle w:val="000000000000"/>
              <w:rPr>
                <w:rFonts w:ascii="Times New Roman" w:hAnsi="Times New Roman" w:cs="Times New Roman"/>
                <w:bCs/>
                <w:sz w:val="24"/>
                <w:szCs w:val="24"/>
              </w:rPr>
            </w:pPr>
            <w:r w:rsidRPr="00F371B5">
              <w:rPr>
                <w:rFonts w:ascii="Times New Roman" w:hAnsi="Times New Roman" w:cs="Times New Roman"/>
                <w:bCs/>
                <w:sz w:val="24"/>
                <w:szCs w:val="24"/>
              </w:rPr>
              <w:t>100%</w:t>
            </w:r>
          </w:p>
        </w:tc>
      </w:tr>
    </w:tbl>
    <w:p w:rsidR="008166CA" w:rsidRPr="008E17C2" w:rsidRDefault="004B30B5" w:rsidP="00022469">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b/>
          <w:bCs/>
          <w:sz w:val="24"/>
          <w:szCs w:val="24"/>
        </w:rPr>
        <w:br/>
      </w:r>
    </w:p>
    <w:p w:rsidR="00800527" w:rsidRDefault="00800527" w:rsidP="0086263B">
      <w:pPr>
        <w:shd w:val="clear" w:color="auto" w:fill="FFFFFF"/>
        <w:autoSpaceDE w:val="0"/>
        <w:autoSpaceDN w:val="0"/>
        <w:adjustRightInd w:val="0"/>
        <w:spacing w:line="360" w:lineRule="auto"/>
        <w:rPr>
          <w:rFonts w:ascii="Times New Roman" w:hAnsi="Times New Roman" w:cs="Times New Roman"/>
          <w:b/>
          <w:sz w:val="24"/>
          <w:szCs w:val="24"/>
        </w:rPr>
      </w:pPr>
    </w:p>
    <w:p w:rsidR="007A2488" w:rsidRDefault="007A2488" w:rsidP="0086263B">
      <w:pPr>
        <w:shd w:val="clear" w:color="auto" w:fill="FFFFFF"/>
        <w:autoSpaceDE w:val="0"/>
        <w:autoSpaceDN w:val="0"/>
        <w:adjustRightInd w:val="0"/>
        <w:spacing w:line="360" w:lineRule="auto"/>
        <w:rPr>
          <w:rFonts w:ascii="Times New Roman" w:hAnsi="Times New Roman" w:cs="Times New Roman"/>
          <w:b/>
          <w:sz w:val="24"/>
          <w:szCs w:val="24"/>
        </w:rPr>
      </w:pPr>
    </w:p>
    <w:p w:rsidR="00800527" w:rsidRPr="007A4311" w:rsidRDefault="004B30B5" w:rsidP="0086263B">
      <w:pPr>
        <w:shd w:val="clear" w:color="auto" w:fill="FFFFFF"/>
        <w:autoSpaceDE w:val="0"/>
        <w:autoSpaceDN w:val="0"/>
        <w:adjustRightInd w:val="0"/>
        <w:spacing w:line="360" w:lineRule="auto"/>
        <w:rPr>
          <w:rFonts w:ascii="Times New Roman" w:hAnsi="Times New Roman" w:cs="Times New Roman"/>
          <w:sz w:val="24"/>
          <w:szCs w:val="24"/>
        </w:rPr>
      </w:pPr>
      <w:r w:rsidRPr="00800527">
        <w:rPr>
          <w:rFonts w:ascii="Times New Roman" w:hAnsi="Times New Roman" w:cs="Times New Roman"/>
          <w:b/>
          <w:sz w:val="24"/>
          <w:szCs w:val="24"/>
        </w:rPr>
        <w:lastRenderedPageBreak/>
        <w:t>3.7</w:t>
      </w:r>
      <w:r w:rsidR="00564449" w:rsidRPr="00800527">
        <w:rPr>
          <w:rFonts w:ascii="Times New Roman" w:hAnsi="Times New Roman" w:cs="Times New Roman"/>
          <w:b/>
          <w:sz w:val="24"/>
          <w:szCs w:val="24"/>
        </w:rPr>
        <w:t xml:space="preserve"> </w:t>
      </w:r>
      <w:r w:rsidR="008E17C2" w:rsidRPr="00800527">
        <w:rPr>
          <w:rFonts w:ascii="Times New Roman" w:hAnsi="Times New Roman" w:cs="Times New Roman"/>
          <w:b/>
          <w:sz w:val="24"/>
          <w:szCs w:val="24"/>
        </w:rPr>
        <w:t xml:space="preserve">: </w:t>
      </w:r>
      <w:r w:rsidR="008E17C2" w:rsidRPr="00800527">
        <w:rPr>
          <w:rFonts w:ascii="Times New Roman" w:hAnsi="Times New Roman" w:cs="Times New Roman"/>
          <w:b/>
          <w:i/>
          <w:sz w:val="24"/>
          <w:szCs w:val="24"/>
        </w:rPr>
        <w:t>Vaccination</w:t>
      </w:r>
      <w:r w:rsidR="00AF0151">
        <w:rPr>
          <w:rFonts w:ascii="Times New Roman" w:hAnsi="Times New Roman" w:cs="Times New Roman"/>
          <w:b/>
          <w:i/>
          <w:sz w:val="24"/>
          <w:szCs w:val="24"/>
        </w:rPr>
        <w:t xml:space="preserve"> - </w:t>
      </w:r>
      <w:r w:rsidR="007A4311">
        <w:rPr>
          <w:rFonts w:ascii="Times New Roman" w:hAnsi="Times New Roman" w:cs="Times New Roman"/>
          <w:sz w:val="24"/>
          <w:szCs w:val="24"/>
        </w:rPr>
        <w:t xml:space="preserve">The incidence of two major viral diseases like Newcastle and Infectious Bursal Diseases occurs very often in Bangladesh. Therefore, the chickens were vaccinated against those diseases. In case of Newcastle disease. BCRDV first dose was given at 3-5 days and a booster was given at 17 days. In case of Infectious </w:t>
      </w:r>
      <w:r w:rsidR="0019540D">
        <w:rPr>
          <w:rFonts w:ascii="Times New Roman" w:hAnsi="Times New Roman" w:cs="Times New Roman"/>
          <w:sz w:val="24"/>
          <w:szCs w:val="24"/>
        </w:rPr>
        <w:t xml:space="preserve"> </w:t>
      </w:r>
      <w:r w:rsidR="007A4311">
        <w:rPr>
          <w:rFonts w:ascii="Times New Roman" w:hAnsi="Times New Roman" w:cs="Times New Roman"/>
          <w:sz w:val="24"/>
          <w:szCs w:val="24"/>
        </w:rPr>
        <w:t xml:space="preserve">Bursal Diseases first dose was given at 12 days of old and </w:t>
      </w:r>
      <w:r w:rsidR="004250A2">
        <w:rPr>
          <w:rFonts w:ascii="Times New Roman" w:hAnsi="Times New Roman" w:cs="Times New Roman"/>
          <w:sz w:val="24"/>
          <w:szCs w:val="24"/>
        </w:rPr>
        <w:t>second dose wae given at 22 days of old</w:t>
      </w:r>
      <w:r w:rsidR="0030662B">
        <w:rPr>
          <w:rFonts w:ascii="Times New Roman" w:hAnsi="Times New Roman" w:cs="Times New Roman"/>
          <w:sz w:val="24"/>
          <w:szCs w:val="24"/>
        </w:rPr>
        <w:t xml:space="preserve"> ( </w:t>
      </w:r>
      <w:r w:rsidR="0030662B" w:rsidRPr="0030662B">
        <w:rPr>
          <w:rFonts w:ascii="Times New Roman" w:hAnsi="Times New Roman" w:cs="Times New Roman"/>
          <w:spacing w:val="4"/>
          <w:sz w:val="24"/>
          <w:szCs w:val="24"/>
        </w:rPr>
        <w:t>Oliveira, 1974 ).</w:t>
      </w:r>
      <w:r w:rsidR="0030662B">
        <w:rPr>
          <w:rFonts w:ascii="Times New Roman" w:hAnsi="Times New Roman" w:cs="Times New Roman"/>
          <w:sz w:val="24"/>
          <w:szCs w:val="24"/>
        </w:rPr>
        <w:t xml:space="preserve"> </w:t>
      </w:r>
      <w:r w:rsidR="004250A2">
        <w:rPr>
          <w:rFonts w:ascii="Times New Roman" w:hAnsi="Times New Roman" w:cs="Times New Roman"/>
          <w:sz w:val="24"/>
          <w:szCs w:val="24"/>
        </w:rPr>
        <w:t>Medication was performed as per need during intensive rearing at Hathazari area. But to explore the actual performance of the breed as well as as the effect of location and supplementation on mortality, medication was not emphasized during study in the field.</w:t>
      </w:r>
    </w:p>
    <w:p w:rsidR="0086263B" w:rsidRPr="00800527" w:rsidRDefault="00E727E5" w:rsidP="0086263B">
      <w:pPr>
        <w:shd w:val="clear" w:color="auto" w:fill="FFFFFF"/>
        <w:autoSpaceDE w:val="0"/>
        <w:autoSpaceDN w:val="0"/>
        <w:adjustRightInd w:val="0"/>
        <w:spacing w:line="360" w:lineRule="auto"/>
        <w:rPr>
          <w:rFonts w:ascii="Times New Roman" w:eastAsia="Times New Roman" w:hAnsi="Times New Roman" w:cs="Times New Roman"/>
          <w:sz w:val="24"/>
          <w:szCs w:val="24"/>
        </w:rPr>
      </w:pPr>
      <w:r w:rsidRPr="00800527">
        <w:rPr>
          <w:rFonts w:ascii="Times New Roman" w:hAnsi="Times New Roman" w:cs="Times New Roman"/>
          <w:b/>
          <w:i/>
          <w:sz w:val="24"/>
          <w:szCs w:val="24"/>
        </w:rPr>
        <w:t xml:space="preserve"> </w:t>
      </w:r>
      <w:r w:rsidR="00607892" w:rsidRPr="00800527">
        <w:rPr>
          <w:rFonts w:ascii="Times New Roman" w:eastAsia="Times New Roman" w:hAnsi="Times New Roman" w:cs="Times New Roman"/>
          <w:b/>
          <w:sz w:val="24"/>
          <w:szCs w:val="24"/>
        </w:rPr>
        <w:t xml:space="preserve">Table </w:t>
      </w:r>
      <w:r w:rsidR="0086263B" w:rsidRPr="00800527">
        <w:rPr>
          <w:rFonts w:ascii="Times New Roman" w:eastAsia="Times New Roman" w:hAnsi="Times New Roman" w:cs="Times New Roman"/>
          <w:b/>
          <w:sz w:val="24"/>
          <w:szCs w:val="24"/>
        </w:rPr>
        <w:t>5:</w:t>
      </w:r>
      <w:r w:rsidR="0086263B" w:rsidRPr="00800527">
        <w:rPr>
          <w:rFonts w:ascii="Times New Roman" w:eastAsia="Times New Roman" w:hAnsi="Times New Roman" w:cs="Times New Roman"/>
          <w:sz w:val="24"/>
          <w:szCs w:val="24"/>
        </w:rPr>
        <w:t xml:space="preserve"> Vaccination schedule of commercial broiler</w:t>
      </w:r>
      <w:r w:rsidR="00800527">
        <w:rPr>
          <w:rFonts w:ascii="Times New Roman" w:eastAsia="Times New Roman" w:hAnsi="Times New Roman" w:cs="Times New Roman"/>
          <w:sz w:val="24"/>
          <w:szCs w:val="24"/>
        </w:rPr>
        <w:t xml:space="preserve">. </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1E0"/>
      </w:tblPr>
      <w:tblGrid>
        <w:gridCol w:w="2880"/>
        <w:gridCol w:w="3060"/>
        <w:gridCol w:w="2340"/>
      </w:tblGrid>
      <w:tr w:rsidR="0086263B" w:rsidRPr="00800527" w:rsidTr="003934A5">
        <w:trPr>
          <w:jc w:val="center"/>
        </w:trPr>
        <w:tc>
          <w:tcPr>
            <w:tcW w:w="288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b/>
                <w:sz w:val="24"/>
                <w:szCs w:val="24"/>
              </w:rPr>
            </w:pPr>
            <w:r w:rsidRPr="00800527">
              <w:rPr>
                <w:rFonts w:ascii="Times New Roman" w:eastAsia="Times New Roman" w:hAnsi="Times New Roman" w:cs="Times New Roman"/>
                <w:b/>
                <w:sz w:val="24"/>
                <w:szCs w:val="24"/>
              </w:rPr>
              <w:t xml:space="preserve">                </w:t>
            </w:r>
            <w:r w:rsidR="0086263B" w:rsidRPr="00800527">
              <w:rPr>
                <w:rFonts w:ascii="Times New Roman" w:eastAsia="Times New Roman" w:hAnsi="Times New Roman" w:cs="Times New Roman"/>
                <w:b/>
                <w:sz w:val="24"/>
                <w:szCs w:val="24"/>
              </w:rPr>
              <w:t xml:space="preserve">Age </w:t>
            </w:r>
          </w:p>
        </w:tc>
        <w:tc>
          <w:tcPr>
            <w:tcW w:w="306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b/>
                <w:sz w:val="24"/>
                <w:szCs w:val="24"/>
              </w:rPr>
            </w:pPr>
            <w:r w:rsidRPr="00800527">
              <w:rPr>
                <w:rFonts w:ascii="Times New Roman" w:eastAsia="Times New Roman" w:hAnsi="Times New Roman" w:cs="Times New Roman"/>
                <w:b/>
                <w:sz w:val="24"/>
                <w:szCs w:val="24"/>
              </w:rPr>
              <w:t xml:space="preserve">        </w:t>
            </w:r>
            <w:r w:rsidR="0086263B" w:rsidRPr="00800527">
              <w:rPr>
                <w:rFonts w:ascii="Times New Roman" w:eastAsia="Times New Roman" w:hAnsi="Times New Roman" w:cs="Times New Roman"/>
                <w:b/>
                <w:sz w:val="24"/>
                <w:szCs w:val="24"/>
              </w:rPr>
              <w:t xml:space="preserve">Vaccine (Trade) </w:t>
            </w:r>
          </w:p>
        </w:tc>
        <w:tc>
          <w:tcPr>
            <w:tcW w:w="234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b/>
                <w:sz w:val="24"/>
                <w:szCs w:val="24"/>
              </w:rPr>
            </w:pPr>
            <w:r w:rsidRPr="00800527">
              <w:rPr>
                <w:rFonts w:ascii="Times New Roman" w:eastAsia="Times New Roman" w:hAnsi="Times New Roman" w:cs="Times New Roman"/>
                <w:b/>
                <w:sz w:val="24"/>
                <w:szCs w:val="24"/>
              </w:rPr>
              <w:t xml:space="preserve">            </w:t>
            </w:r>
            <w:r w:rsidR="0086263B" w:rsidRPr="00800527">
              <w:rPr>
                <w:rFonts w:ascii="Times New Roman" w:eastAsia="Times New Roman" w:hAnsi="Times New Roman" w:cs="Times New Roman"/>
                <w:b/>
                <w:sz w:val="24"/>
                <w:szCs w:val="24"/>
              </w:rPr>
              <w:t xml:space="preserve">Route </w:t>
            </w:r>
          </w:p>
        </w:tc>
      </w:tr>
      <w:tr w:rsidR="0086263B" w:rsidRPr="00800527" w:rsidTr="003934A5">
        <w:trPr>
          <w:jc w:val="center"/>
        </w:trPr>
        <w:tc>
          <w:tcPr>
            <w:tcW w:w="288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sz w:val="24"/>
                <w:szCs w:val="24"/>
              </w:rPr>
            </w:pPr>
            <w:r w:rsidRPr="00800527">
              <w:rPr>
                <w:rFonts w:ascii="Times New Roman" w:eastAsia="Times New Roman" w:hAnsi="Times New Roman" w:cs="Times New Roman"/>
                <w:sz w:val="24"/>
                <w:szCs w:val="24"/>
              </w:rPr>
              <w:t xml:space="preserve">              </w:t>
            </w:r>
            <w:r w:rsidR="00E413AB" w:rsidRPr="00800527">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4</w:t>
            </w:r>
            <w:r w:rsidR="0086263B" w:rsidRPr="00800527">
              <w:rPr>
                <w:rFonts w:ascii="Times New Roman" w:eastAsia="Times New Roman" w:hAnsi="Times New Roman" w:cs="Times New Roman"/>
                <w:sz w:val="24"/>
                <w:szCs w:val="24"/>
                <w:vertAlign w:val="superscript"/>
              </w:rPr>
              <w:t>th</w:t>
            </w:r>
            <w:r w:rsidR="0086263B" w:rsidRPr="00800527">
              <w:rPr>
                <w:rFonts w:ascii="Times New Roman" w:eastAsia="Times New Roman" w:hAnsi="Times New Roman" w:cs="Times New Roman"/>
                <w:sz w:val="24"/>
                <w:szCs w:val="24"/>
              </w:rPr>
              <w:t xml:space="preserve"> </w:t>
            </w:r>
            <w:r w:rsidR="004250A2">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day</w:t>
            </w:r>
          </w:p>
        </w:tc>
        <w:tc>
          <w:tcPr>
            <w:tcW w:w="306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sz w:val="24"/>
                <w:szCs w:val="24"/>
              </w:rPr>
            </w:pPr>
            <w:r w:rsidRPr="00800527">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 xml:space="preserve">BCRDV </w:t>
            </w:r>
          </w:p>
        </w:tc>
        <w:tc>
          <w:tcPr>
            <w:tcW w:w="234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sz w:val="24"/>
                <w:szCs w:val="24"/>
              </w:rPr>
            </w:pPr>
            <w:r w:rsidRPr="00800527">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 xml:space="preserve">Eye drop </w:t>
            </w:r>
          </w:p>
        </w:tc>
      </w:tr>
      <w:tr w:rsidR="0086263B" w:rsidRPr="00800527" w:rsidTr="003934A5">
        <w:trPr>
          <w:jc w:val="center"/>
        </w:trPr>
        <w:tc>
          <w:tcPr>
            <w:tcW w:w="288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sz w:val="24"/>
                <w:szCs w:val="24"/>
              </w:rPr>
            </w:pPr>
            <w:r w:rsidRPr="00800527">
              <w:rPr>
                <w:rFonts w:ascii="Times New Roman" w:eastAsia="Times New Roman" w:hAnsi="Times New Roman" w:cs="Times New Roman"/>
                <w:sz w:val="24"/>
                <w:szCs w:val="24"/>
              </w:rPr>
              <w:t xml:space="preserve">             </w:t>
            </w:r>
            <w:r w:rsidR="00E413AB" w:rsidRPr="00800527">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1</w:t>
            </w:r>
            <w:r w:rsidR="004250A2">
              <w:rPr>
                <w:rFonts w:ascii="Times New Roman" w:eastAsia="Times New Roman" w:hAnsi="Times New Roman" w:cs="Times New Roman"/>
                <w:sz w:val="24"/>
                <w:szCs w:val="24"/>
              </w:rPr>
              <w:t>2</w:t>
            </w:r>
            <w:r w:rsidR="0086263B" w:rsidRPr="00800527">
              <w:rPr>
                <w:rFonts w:ascii="Times New Roman" w:eastAsia="Times New Roman" w:hAnsi="Times New Roman" w:cs="Times New Roman"/>
                <w:sz w:val="24"/>
                <w:szCs w:val="24"/>
                <w:vertAlign w:val="superscript"/>
              </w:rPr>
              <w:t>th</w:t>
            </w:r>
            <w:r w:rsidR="0086263B" w:rsidRPr="00800527">
              <w:rPr>
                <w:rFonts w:ascii="Times New Roman" w:eastAsia="Times New Roman" w:hAnsi="Times New Roman" w:cs="Times New Roman"/>
                <w:sz w:val="24"/>
                <w:szCs w:val="24"/>
              </w:rPr>
              <w:t xml:space="preserve"> </w:t>
            </w:r>
            <w:r w:rsidR="004250A2">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 xml:space="preserve">day </w:t>
            </w:r>
          </w:p>
        </w:tc>
        <w:tc>
          <w:tcPr>
            <w:tcW w:w="3060" w:type="dxa"/>
            <w:shd w:val="clear" w:color="auto" w:fill="FFFFFF" w:themeFill="background1"/>
          </w:tcPr>
          <w:p w:rsidR="0086263B" w:rsidRPr="00800527" w:rsidRDefault="004250A2" w:rsidP="00B25269">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IBD</w:t>
            </w:r>
            <w:r>
              <w:rPr>
                <w:rFonts w:ascii="Times New Roman" w:eastAsia="Times New Roman" w:hAnsi="Times New Roman" w:cs="Times New Roman"/>
                <w:sz w:val="24"/>
                <w:szCs w:val="24"/>
              </w:rPr>
              <w:t>-</w:t>
            </w:r>
            <w:r w:rsidR="0086263B" w:rsidRPr="00800527">
              <w:rPr>
                <w:rFonts w:ascii="Times New Roman" w:eastAsia="Times New Roman" w:hAnsi="Times New Roman" w:cs="Times New Roman"/>
                <w:sz w:val="24"/>
                <w:szCs w:val="24"/>
              </w:rPr>
              <w:t xml:space="preserve">L </w:t>
            </w:r>
          </w:p>
        </w:tc>
        <w:tc>
          <w:tcPr>
            <w:tcW w:w="234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sz w:val="24"/>
                <w:szCs w:val="24"/>
              </w:rPr>
            </w:pPr>
            <w:r w:rsidRPr="00800527">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 xml:space="preserve">Eye drop </w:t>
            </w:r>
          </w:p>
        </w:tc>
      </w:tr>
      <w:tr w:rsidR="0086263B" w:rsidRPr="00800527" w:rsidTr="003934A5">
        <w:trPr>
          <w:jc w:val="center"/>
        </w:trPr>
        <w:tc>
          <w:tcPr>
            <w:tcW w:w="288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sz w:val="24"/>
                <w:szCs w:val="24"/>
              </w:rPr>
            </w:pPr>
            <w:r w:rsidRPr="00800527">
              <w:rPr>
                <w:rFonts w:ascii="Times New Roman" w:eastAsia="Times New Roman" w:hAnsi="Times New Roman" w:cs="Times New Roman"/>
                <w:sz w:val="24"/>
                <w:szCs w:val="24"/>
              </w:rPr>
              <w:t xml:space="preserve">              </w:t>
            </w:r>
            <w:r w:rsidR="004250A2">
              <w:rPr>
                <w:rFonts w:ascii="Times New Roman" w:eastAsia="Times New Roman" w:hAnsi="Times New Roman" w:cs="Times New Roman"/>
                <w:sz w:val="24"/>
                <w:szCs w:val="24"/>
              </w:rPr>
              <w:t>17</w:t>
            </w:r>
            <w:r w:rsidR="004250A2">
              <w:rPr>
                <w:rFonts w:ascii="Times New Roman" w:eastAsia="Times New Roman" w:hAnsi="Times New Roman" w:cs="Times New Roman"/>
                <w:sz w:val="24"/>
                <w:szCs w:val="24"/>
                <w:vertAlign w:val="superscript"/>
              </w:rPr>
              <w:t xml:space="preserve">th </w:t>
            </w:r>
            <w:r w:rsidR="0086263B" w:rsidRPr="00800527">
              <w:rPr>
                <w:rFonts w:ascii="Times New Roman" w:eastAsia="Times New Roman" w:hAnsi="Times New Roman" w:cs="Times New Roman"/>
                <w:sz w:val="24"/>
                <w:szCs w:val="24"/>
              </w:rPr>
              <w:t xml:space="preserve"> day </w:t>
            </w:r>
          </w:p>
        </w:tc>
        <w:tc>
          <w:tcPr>
            <w:tcW w:w="3060" w:type="dxa"/>
            <w:shd w:val="clear" w:color="auto" w:fill="FFFFFF" w:themeFill="background1"/>
          </w:tcPr>
          <w:p w:rsidR="0086263B" w:rsidRPr="00800527" w:rsidRDefault="004250A2" w:rsidP="00B25269">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551E" w:rsidRPr="00800527">
              <w:rPr>
                <w:rFonts w:ascii="Times New Roman" w:eastAsia="Times New Roman" w:hAnsi="Times New Roman" w:cs="Times New Roman"/>
                <w:sz w:val="24"/>
                <w:szCs w:val="24"/>
              </w:rPr>
              <w:t>BCRDV</w:t>
            </w:r>
          </w:p>
        </w:tc>
        <w:tc>
          <w:tcPr>
            <w:tcW w:w="2340" w:type="dxa"/>
            <w:shd w:val="clear" w:color="auto" w:fill="FFFFFF" w:themeFill="background1"/>
          </w:tcPr>
          <w:p w:rsidR="0086263B" w:rsidRPr="00800527" w:rsidRDefault="00725A95" w:rsidP="00B25269">
            <w:pPr>
              <w:autoSpaceDE w:val="0"/>
              <w:autoSpaceDN w:val="0"/>
              <w:adjustRightInd w:val="0"/>
              <w:spacing w:line="360" w:lineRule="auto"/>
              <w:jc w:val="both"/>
              <w:rPr>
                <w:rFonts w:ascii="Times New Roman" w:eastAsia="Times New Roman" w:hAnsi="Times New Roman" w:cs="Times New Roman"/>
                <w:sz w:val="24"/>
                <w:szCs w:val="24"/>
              </w:rPr>
            </w:pPr>
            <w:r w:rsidRPr="00800527">
              <w:rPr>
                <w:rFonts w:ascii="Times New Roman" w:eastAsia="Times New Roman" w:hAnsi="Times New Roman" w:cs="Times New Roman"/>
                <w:sz w:val="24"/>
                <w:szCs w:val="24"/>
              </w:rPr>
              <w:t xml:space="preserve">          </w:t>
            </w:r>
            <w:r w:rsidR="0086263B" w:rsidRPr="00800527">
              <w:rPr>
                <w:rFonts w:ascii="Times New Roman" w:eastAsia="Times New Roman" w:hAnsi="Times New Roman" w:cs="Times New Roman"/>
                <w:sz w:val="24"/>
                <w:szCs w:val="24"/>
              </w:rPr>
              <w:t xml:space="preserve">Eye drop </w:t>
            </w:r>
          </w:p>
        </w:tc>
      </w:tr>
    </w:tbl>
    <w:p w:rsidR="0086263B" w:rsidRPr="00800527" w:rsidRDefault="0086263B" w:rsidP="0086263B">
      <w:pPr>
        <w:shd w:val="clear" w:color="auto" w:fill="FFFFFF"/>
        <w:autoSpaceDE w:val="0"/>
        <w:autoSpaceDN w:val="0"/>
        <w:adjustRightInd w:val="0"/>
        <w:spacing w:line="360" w:lineRule="auto"/>
        <w:jc w:val="both"/>
        <w:rPr>
          <w:rFonts w:ascii="Times New Roman" w:eastAsia="Times New Roman" w:hAnsi="Times New Roman" w:cs="Times New Roman"/>
          <w:b/>
          <w:bCs/>
          <w:sz w:val="24"/>
          <w:szCs w:val="24"/>
        </w:rPr>
      </w:pPr>
    </w:p>
    <w:p w:rsidR="007820E1" w:rsidRDefault="007820E1" w:rsidP="00800527">
      <w:pPr>
        <w:spacing w:line="360" w:lineRule="auto"/>
        <w:jc w:val="both"/>
        <w:rPr>
          <w:rFonts w:ascii="Times New Roman" w:hAnsi="Times New Roman" w:cs="Times New Roman"/>
          <w:sz w:val="24"/>
          <w:szCs w:val="24"/>
        </w:rPr>
      </w:pPr>
    </w:p>
    <w:p w:rsidR="00CD30B6" w:rsidRDefault="00800527" w:rsidP="00800527">
      <w:pPr>
        <w:spacing w:line="360" w:lineRule="auto"/>
        <w:jc w:val="both"/>
        <w:rPr>
          <w:rFonts w:ascii="Times New Roman" w:hAnsi="Times New Roman" w:cs="Times New Roman"/>
          <w:sz w:val="24"/>
          <w:szCs w:val="24"/>
        </w:rPr>
      </w:pPr>
      <w:r w:rsidRPr="00800527">
        <w:rPr>
          <w:rFonts w:ascii="Times New Roman" w:hAnsi="Times New Roman" w:cs="Times New Roman"/>
          <w:sz w:val="24"/>
          <w:szCs w:val="24"/>
        </w:rPr>
        <w:t>Most of the farmers vaccinated</w:t>
      </w:r>
      <w:r w:rsidR="00370E74">
        <w:rPr>
          <w:rFonts w:ascii="Times New Roman" w:hAnsi="Times New Roman" w:cs="Times New Roman"/>
          <w:sz w:val="24"/>
          <w:szCs w:val="24"/>
        </w:rPr>
        <w:t xml:space="preserve"> </w:t>
      </w:r>
      <w:r w:rsidRPr="00800527">
        <w:rPr>
          <w:rFonts w:ascii="Times New Roman" w:hAnsi="Times New Roman" w:cs="Times New Roman"/>
          <w:sz w:val="24"/>
          <w:szCs w:val="24"/>
        </w:rPr>
        <w:t xml:space="preserve"> their </w:t>
      </w:r>
      <w:r>
        <w:rPr>
          <w:rFonts w:ascii="Times New Roman" w:hAnsi="Times New Roman" w:cs="Times New Roman"/>
          <w:sz w:val="24"/>
          <w:szCs w:val="24"/>
        </w:rPr>
        <w:t xml:space="preserve"> </w:t>
      </w:r>
      <w:r w:rsidRPr="00800527">
        <w:rPr>
          <w:rFonts w:ascii="Times New Roman" w:hAnsi="Times New Roman" w:cs="Times New Roman"/>
          <w:sz w:val="24"/>
          <w:szCs w:val="24"/>
        </w:rPr>
        <w:t xml:space="preserve">birds  regularly against infectious diseases. It was noticed that 70% farmers performed </w:t>
      </w:r>
      <w:r>
        <w:rPr>
          <w:rFonts w:ascii="Times New Roman" w:hAnsi="Times New Roman" w:cs="Times New Roman"/>
          <w:sz w:val="24"/>
          <w:szCs w:val="24"/>
        </w:rPr>
        <w:t xml:space="preserve"> ND +</w:t>
      </w:r>
      <w:r w:rsidRPr="00800527">
        <w:rPr>
          <w:rFonts w:ascii="Times New Roman" w:hAnsi="Times New Roman" w:cs="Times New Roman"/>
          <w:sz w:val="24"/>
          <w:szCs w:val="24"/>
        </w:rPr>
        <w:t xml:space="preserve"> IBD vaccine with their </w:t>
      </w:r>
      <w:r w:rsidR="00370E74">
        <w:rPr>
          <w:rFonts w:ascii="Times New Roman" w:hAnsi="Times New Roman" w:cs="Times New Roman"/>
          <w:sz w:val="24"/>
          <w:szCs w:val="24"/>
        </w:rPr>
        <w:t xml:space="preserve"> </w:t>
      </w:r>
      <w:r w:rsidRPr="00800527">
        <w:rPr>
          <w:rFonts w:ascii="Times New Roman" w:hAnsi="Times New Roman" w:cs="Times New Roman"/>
          <w:sz w:val="24"/>
          <w:szCs w:val="24"/>
        </w:rPr>
        <w:t>Booster vaccination while others 30% farmers only</w:t>
      </w:r>
      <w:r>
        <w:rPr>
          <w:rFonts w:ascii="Times New Roman" w:hAnsi="Times New Roman" w:cs="Times New Roman"/>
          <w:sz w:val="24"/>
          <w:szCs w:val="24"/>
        </w:rPr>
        <w:t xml:space="preserve"> ND + IBD.</w:t>
      </w:r>
    </w:p>
    <w:p w:rsidR="00F6186D" w:rsidRPr="007820E1" w:rsidRDefault="007820E1" w:rsidP="00800527">
      <w:pPr>
        <w:spacing w:line="360" w:lineRule="auto"/>
        <w:jc w:val="both"/>
        <w:rPr>
          <w:rFonts w:ascii="Times New Roman" w:hAnsi="Times New Roman" w:cs="Times New Roman"/>
          <w:b/>
          <w:sz w:val="24"/>
          <w:szCs w:val="24"/>
        </w:rPr>
      </w:pPr>
      <w:r w:rsidRPr="007820E1">
        <w:rPr>
          <w:rFonts w:ascii="Times New Roman" w:hAnsi="Times New Roman" w:cs="Times New Roman"/>
          <w:b/>
          <w:sz w:val="24"/>
          <w:szCs w:val="24"/>
        </w:rPr>
        <w:t>Figure 5 :</w:t>
      </w:r>
      <w:r>
        <w:rPr>
          <w:rFonts w:ascii="Times New Roman" w:hAnsi="Times New Roman" w:cs="Times New Roman"/>
          <w:b/>
          <w:sz w:val="24"/>
          <w:szCs w:val="24"/>
        </w:rPr>
        <w:t xml:space="preserve"> </w:t>
      </w:r>
      <w:r w:rsidRPr="007820E1">
        <w:rPr>
          <w:rFonts w:ascii="Times New Roman" w:hAnsi="Times New Roman" w:cs="Times New Roman"/>
          <w:sz w:val="24"/>
          <w:szCs w:val="24"/>
        </w:rPr>
        <w:t>Prev</w:t>
      </w:r>
      <w:r>
        <w:rPr>
          <w:rFonts w:ascii="Times New Roman" w:hAnsi="Times New Roman" w:cs="Times New Roman"/>
          <w:sz w:val="24"/>
          <w:szCs w:val="24"/>
        </w:rPr>
        <w:t>e</w:t>
      </w:r>
      <w:r w:rsidRPr="007820E1">
        <w:rPr>
          <w:rFonts w:ascii="Times New Roman" w:hAnsi="Times New Roman" w:cs="Times New Roman"/>
          <w:sz w:val="24"/>
          <w:szCs w:val="24"/>
        </w:rPr>
        <w:t>lance of scheduled vaccination in broiler farming</w:t>
      </w:r>
    </w:p>
    <w:p w:rsidR="00F6186D" w:rsidRDefault="00800527" w:rsidP="00C040D9">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816610</wp:posOffset>
            </wp:positionH>
            <wp:positionV relativeFrom="paragraph">
              <wp:posOffset>46990</wp:posOffset>
            </wp:positionV>
            <wp:extent cx="4313555" cy="2414905"/>
            <wp:effectExtent l="19050" t="0" r="10795" b="44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6186D" w:rsidRDefault="00F6186D" w:rsidP="00C040D9">
      <w:pPr>
        <w:spacing w:line="360" w:lineRule="auto"/>
        <w:rPr>
          <w:rFonts w:ascii="Times New Roman" w:hAnsi="Times New Roman" w:cs="Times New Roman"/>
          <w:sz w:val="24"/>
          <w:szCs w:val="24"/>
        </w:rPr>
      </w:pPr>
    </w:p>
    <w:p w:rsidR="00F6186D" w:rsidRDefault="00F6186D" w:rsidP="00C040D9">
      <w:pPr>
        <w:spacing w:line="360" w:lineRule="auto"/>
        <w:rPr>
          <w:rFonts w:ascii="Times New Roman" w:hAnsi="Times New Roman" w:cs="Times New Roman"/>
          <w:sz w:val="24"/>
          <w:szCs w:val="24"/>
        </w:rPr>
      </w:pPr>
    </w:p>
    <w:p w:rsidR="00F6186D" w:rsidRDefault="00F6186D" w:rsidP="00C040D9">
      <w:pPr>
        <w:spacing w:line="360" w:lineRule="auto"/>
        <w:rPr>
          <w:rFonts w:ascii="Times New Roman" w:hAnsi="Times New Roman" w:cs="Times New Roman"/>
          <w:sz w:val="24"/>
          <w:szCs w:val="24"/>
        </w:rPr>
      </w:pPr>
    </w:p>
    <w:p w:rsidR="00F6186D" w:rsidRDefault="00F6186D" w:rsidP="00C040D9">
      <w:pPr>
        <w:spacing w:line="360" w:lineRule="auto"/>
        <w:rPr>
          <w:rFonts w:ascii="Times New Roman" w:hAnsi="Times New Roman" w:cs="Times New Roman"/>
          <w:sz w:val="24"/>
          <w:szCs w:val="24"/>
        </w:rPr>
      </w:pPr>
    </w:p>
    <w:p w:rsidR="007820E1" w:rsidRDefault="00343FD2" w:rsidP="00C040D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820E1" w:rsidRDefault="007820E1" w:rsidP="00C040D9">
      <w:pPr>
        <w:spacing w:line="360" w:lineRule="auto"/>
        <w:rPr>
          <w:rFonts w:ascii="Times New Roman" w:hAnsi="Times New Roman" w:cs="Times New Roman"/>
          <w:sz w:val="24"/>
          <w:szCs w:val="24"/>
        </w:rPr>
      </w:pPr>
    </w:p>
    <w:p w:rsidR="00F6186D" w:rsidRDefault="007820E1" w:rsidP="00C040D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3FD2" w:rsidRPr="00C040D9">
        <w:rPr>
          <w:rFonts w:ascii="Times New Roman" w:hAnsi="Times New Roman" w:cs="Times New Roman"/>
          <w:sz w:val="24"/>
          <w:szCs w:val="24"/>
        </w:rPr>
        <w:t>Source Field survey 2007</w:t>
      </w:r>
    </w:p>
    <w:p w:rsidR="008E17C2" w:rsidRPr="008E17C2" w:rsidRDefault="00C040D9" w:rsidP="00A95D7F">
      <w:pPr>
        <w:spacing w:line="360" w:lineRule="auto"/>
        <w:rPr>
          <w:rFonts w:ascii="Times New Roman" w:hAnsi="Times New Roman" w:cs="Times New Roman"/>
          <w:b/>
          <w:sz w:val="24"/>
          <w:szCs w:val="24"/>
        </w:rPr>
      </w:pPr>
      <w:r w:rsidRPr="00C040D9">
        <w:rPr>
          <w:rFonts w:ascii="Times New Roman" w:hAnsi="Times New Roman" w:cs="Times New Roman"/>
          <w:sz w:val="24"/>
          <w:szCs w:val="24"/>
        </w:rPr>
        <w:lastRenderedPageBreak/>
        <w:t xml:space="preserve">  </w:t>
      </w:r>
      <w:r w:rsidR="00117576">
        <w:rPr>
          <w:rFonts w:ascii="Times New Roman" w:hAnsi="Times New Roman" w:cs="Times New Roman"/>
          <w:b/>
          <w:sz w:val="24"/>
          <w:szCs w:val="24"/>
        </w:rPr>
        <w:t xml:space="preserve">3.8 : </w:t>
      </w:r>
      <w:r w:rsidR="00117576" w:rsidRPr="00E727E5">
        <w:rPr>
          <w:rFonts w:ascii="Times New Roman" w:hAnsi="Times New Roman" w:cs="Times New Roman"/>
          <w:b/>
          <w:i/>
          <w:sz w:val="24"/>
          <w:szCs w:val="24"/>
        </w:rPr>
        <w:t>Problems of broiler farm in Hathazari</w:t>
      </w:r>
      <w:r w:rsidR="001F3F1D" w:rsidRPr="00E727E5">
        <w:rPr>
          <w:rFonts w:ascii="Times New Roman" w:hAnsi="Times New Roman" w:cs="Times New Roman"/>
          <w:b/>
          <w:i/>
          <w:sz w:val="24"/>
          <w:szCs w:val="24"/>
        </w:rPr>
        <w:t xml:space="preserve"> </w:t>
      </w:r>
      <w:r w:rsidR="008E17C2" w:rsidRPr="00E727E5">
        <w:rPr>
          <w:rFonts w:ascii="Times New Roman" w:hAnsi="Times New Roman" w:cs="Times New Roman"/>
          <w:b/>
          <w:i/>
          <w:sz w:val="24"/>
          <w:szCs w:val="24"/>
        </w:rPr>
        <w:t>Upazil</w:t>
      </w:r>
      <w:r w:rsidR="00117576" w:rsidRPr="00E727E5">
        <w:rPr>
          <w:rFonts w:ascii="Times New Roman" w:hAnsi="Times New Roman" w:cs="Times New Roman"/>
          <w:b/>
          <w:i/>
          <w:sz w:val="24"/>
          <w:szCs w:val="24"/>
        </w:rPr>
        <w:t>la</w:t>
      </w:r>
      <w:r w:rsidR="00E727E5">
        <w:rPr>
          <w:rFonts w:ascii="Times New Roman" w:hAnsi="Times New Roman" w:cs="Times New Roman"/>
          <w:b/>
          <w:i/>
          <w:sz w:val="24"/>
          <w:szCs w:val="24"/>
        </w:rPr>
        <w:t xml:space="preserve"> -</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1. Shortage of quality feeds with proper nutrition</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2. Insufficient electricity and disruption</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3. High prices of Feeds</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.4. Low quality Day Old Chicks</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5. High mortality rate of chicks</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6. Insufficient farming and bio-security knowledge.</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 xml:space="preserve">7. Lack of </w:t>
      </w:r>
      <w:r w:rsidR="0043383A" w:rsidRPr="00117576">
        <w:rPr>
          <w:rFonts w:ascii="Times New Roman" w:hAnsi="Times New Roman" w:cs="Times New Roman"/>
          <w:sz w:val="24"/>
          <w:szCs w:val="24"/>
        </w:rPr>
        <w:t>well-established</w:t>
      </w:r>
      <w:r w:rsidRPr="00117576">
        <w:rPr>
          <w:rFonts w:ascii="Times New Roman" w:hAnsi="Times New Roman" w:cs="Times New Roman"/>
          <w:sz w:val="24"/>
          <w:szCs w:val="24"/>
        </w:rPr>
        <w:t xml:space="preserve"> diagnostic lab and professionals</w:t>
      </w:r>
    </w:p>
    <w:p w:rsidR="008E17C2" w:rsidRPr="00117576" w:rsidRDefault="008E17C2" w:rsidP="00117576">
      <w:pPr>
        <w:spacing w:line="360" w:lineRule="auto"/>
        <w:jc w:val="both"/>
        <w:rPr>
          <w:rFonts w:ascii="Times New Roman" w:hAnsi="Times New Roman" w:cs="Times New Roman"/>
          <w:sz w:val="24"/>
          <w:szCs w:val="24"/>
        </w:rPr>
      </w:pPr>
      <w:r w:rsidRPr="00117576">
        <w:rPr>
          <w:rFonts w:ascii="Times New Roman" w:hAnsi="Times New Roman" w:cs="Times New Roman"/>
          <w:sz w:val="24"/>
          <w:szCs w:val="24"/>
        </w:rPr>
        <w:t>8. Lack of post mortem facilities</w:t>
      </w:r>
    </w:p>
    <w:p w:rsidR="00055D3B" w:rsidRDefault="00055D3B" w:rsidP="00690E44">
      <w:pPr>
        <w:spacing w:line="360" w:lineRule="auto"/>
        <w:jc w:val="both"/>
        <w:rPr>
          <w:rFonts w:ascii="Times New Roman" w:hAnsi="Times New Roman" w:cs="Times New Roman"/>
          <w:sz w:val="24"/>
          <w:szCs w:val="24"/>
        </w:rPr>
      </w:pPr>
    </w:p>
    <w:p w:rsidR="00EB2747" w:rsidRDefault="00EB2747" w:rsidP="00690E44">
      <w:pPr>
        <w:spacing w:line="360" w:lineRule="auto"/>
        <w:jc w:val="both"/>
        <w:rPr>
          <w:rFonts w:ascii="Times New Roman" w:hAnsi="Times New Roman" w:cs="Times New Roman"/>
          <w:sz w:val="24"/>
          <w:szCs w:val="24"/>
        </w:rPr>
      </w:pPr>
    </w:p>
    <w:p w:rsidR="00EB2747" w:rsidRDefault="00EB2747" w:rsidP="00690E44">
      <w:pPr>
        <w:spacing w:line="360" w:lineRule="auto"/>
        <w:jc w:val="both"/>
        <w:rPr>
          <w:rFonts w:ascii="Times New Roman" w:hAnsi="Times New Roman" w:cs="Times New Roman"/>
          <w:sz w:val="24"/>
          <w:szCs w:val="24"/>
        </w:rPr>
      </w:pPr>
    </w:p>
    <w:p w:rsidR="00EB2747" w:rsidRDefault="00EB2747" w:rsidP="00690E44">
      <w:pPr>
        <w:spacing w:line="360" w:lineRule="auto"/>
        <w:jc w:val="both"/>
        <w:rPr>
          <w:rFonts w:ascii="Times New Roman" w:hAnsi="Times New Roman" w:cs="Times New Roman"/>
          <w:sz w:val="24"/>
          <w:szCs w:val="24"/>
        </w:rPr>
      </w:pPr>
    </w:p>
    <w:p w:rsidR="00117576" w:rsidRDefault="00117576" w:rsidP="00EB2747">
      <w:pPr>
        <w:tabs>
          <w:tab w:val="left" w:pos="1050"/>
        </w:tabs>
        <w:jc w:val="center"/>
        <w:rPr>
          <w:rFonts w:ascii="Times New Roman" w:hAnsi="Times New Roman" w:cs="Times New Roman"/>
          <w:b/>
          <w:spacing w:val="6"/>
          <w:sz w:val="32"/>
          <w:szCs w:val="32"/>
        </w:rPr>
      </w:pPr>
      <w:r>
        <w:rPr>
          <w:rFonts w:ascii="Times New Roman" w:hAnsi="Times New Roman" w:cs="Times New Roman"/>
          <w:b/>
          <w:spacing w:val="6"/>
          <w:sz w:val="32"/>
          <w:szCs w:val="32"/>
        </w:rPr>
        <w:br/>
      </w:r>
      <w:r>
        <w:rPr>
          <w:rFonts w:ascii="Times New Roman" w:hAnsi="Times New Roman" w:cs="Times New Roman"/>
          <w:b/>
          <w:spacing w:val="6"/>
          <w:sz w:val="32"/>
          <w:szCs w:val="32"/>
        </w:rPr>
        <w:br/>
      </w:r>
      <w:r>
        <w:rPr>
          <w:rFonts w:ascii="Times New Roman" w:hAnsi="Times New Roman" w:cs="Times New Roman"/>
          <w:b/>
          <w:spacing w:val="6"/>
          <w:sz w:val="32"/>
          <w:szCs w:val="32"/>
        </w:rPr>
        <w:br/>
      </w: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117576" w:rsidRDefault="00117576" w:rsidP="00EB2747">
      <w:pPr>
        <w:tabs>
          <w:tab w:val="left" w:pos="1050"/>
        </w:tabs>
        <w:jc w:val="center"/>
        <w:rPr>
          <w:rFonts w:ascii="Times New Roman" w:hAnsi="Times New Roman" w:cs="Times New Roman"/>
          <w:b/>
          <w:spacing w:val="6"/>
          <w:sz w:val="32"/>
          <w:szCs w:val="32"/>
        </w:rPr>
      </w:pPr>
    </w:p>
    <w:p w:rsidR="00EB2747" w:rsidRPr="006149C4" w:rsidRDefault="006149C4" w:rsidP="006149C4">
      <w:pPr>
        <w:tabs>
          <w:tab w:val="left" w:pos="1050"/>
        </w:tabs>
        <w:spacing w:line="360" w:lineRule="auto"/>
        <w:jc w:val="center"/>
        <w:rPr>
          <w:rFonts w:ascii="Times New Roman" w:hAnsi="Times New Roman" w:cs="Times New Roman"/>
          <w:b/>
          <w:spacing w:val="10"/>
          <w:sz w:val="32"/>
          <w:szCs w:val="32"/>
        </w:rPr>
      </w:pPr>
      <w:r w:rsidRPr="006149C4">
        <w:rPr>
          <w:rFonts w:ascii="Times New Roman" w:hAnsi="Times New Roman" w:cs="Times New Roman"/>
          <w:b/>
          <w:spacing w:val="6"/>
          <w:sz w:val="24"/>
          <w:szCs w:val="24"/>
        </w:rPr>
        <w:lastRenderedPageBreak/>
        <w:t>CHAPTER - IV</w:t>
      </w:r>
      <w:r w:rsidR="00EB2747" w:rsidRPr="008B732C">
        <w:rPr>
          <w:rFonts w:ascii="Times New Roman" w:hAnsi="Times New Roman" w:cs="Times New Roman"/>
          <w:b/>
          <w:spacing w:val="6"/>
          <w:sz w:val="32"/>
          <w:szCs w:val="32"/>
        </w:rPr>
        <w:t xml:space="preserve"> </w:t>
      </w:r>
      <w:r>
        <w:rPr>
          <w:rFonts w:ascii="Times New Roman" w:hAnsi="Times New Roman" w:cs="Times New Roman"/>
          <w:b/>
          <w:spacing w:val="6"/>
          <w:sz w:val="32"/>
          <w:szCs w:val="32"/>
        </w:rPr>
        <w:br/>
      </w:r>
      <w:r>
        <w:rPr>
          <w:rFonts w:ascii="Times New Roman" w:hAnsi="Times New Roman" w:cs="Times New Roman"/>
          <w:b/>
          <w:spacing w:val="10"/>
          <w:sz w:val="32"/>
          <w:szCs w:val="32"/>
        </w:rPr>
        <w:t>CONCLUSIONS</w:t>
      </w:r>
      <w:r w:rsidR="00484747">
        <w:rPr>
          <w:rFonts w:ascii="Times New Roman" w:hAnsi="Times New Roman" w:cs="Times New Roman"/>
          <w:b/>
          <w:spacing w:val="10"/>
          <w:sz w:val="32"/>
          <w:szCs w:val="32"/>
        </w:rPr>
        <w:t xml:space="preserve"> &amp; RECOMMENDATIONS</w:t>
      </w:r>
    </w:p>
    <w:p w:rsidR="00991102" w:rsidRPr="00EF03C4" w:rsidRDefault="00B25269" w:rsidP="00991102">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br/>
      </w:r>
      <w:r w:rsidR="00991102" w:rsidRPr="00EF03C4">
        <w:rPr>
          <w:rFonts w:ascii="Times New Roman" w:eastAsia="Times New Roman" w:hAnsi="Times New Roman" w:cs="Times New Roman"/>
          <w:color w:val="000000"/>
          <w:sz w:val="24"/>
          <w:szCs w:val="24"/>
        </w:rPr>
        <w:t>From the study it can be s</w:t>
      </w:r>
      <w:r w:rsidR="00991102">
        <w:rPr>
          <w:rFonts w:ascii="Times New Roman" w:eastAsia="Times New Roman" w:hAnsi="Times New Roman" w:cs="Times New Roman"/>
          <w:color w:val="000000"/>
          <w:sz w:val="24"/>
          <w:szCs w:val="24"/>
        </w:rPr>
        <w:t>een that body weight of broiler</w:t>
      </w:r>
      <w:r w:rsidR="00991102" w:rsidRPr="00EF03C4">
        <w:rPr>
          <w:rFonts w:ascii="Times New Roman" w:eastAsia="Times New Roman" w:hAnsi="Times New Roman" w:cs="Times New Roman"/>
          <w:color w:val="000000"/>
          <w:sz w:val="24"/>
          <w:szCs w:val="24"/>
        </w:rPr>
        <w:t xml:space="preserve"> was achieved through proper care and management by the studied farm. </w:t>
      </w:r>
      <w:r w:rsidR="00EB2747" w:rsidRPr="00C4650C">
        <w:rPr>
          <w:rFonts w:ascii="Times New Roman" w:hAnsi="Times New Roman" w:cs="Times New Roman"/>
          <w:sz w:val="24"/>
          <w:szCs w:val="24"/>
        </w:rPr>
        <w:t xml:space="preserve">Broiler farming has bright prospects in </w:t>
      </w:r>
      <w:r w:rsidR="00484747">
        <w:rPr>
          <w:rFonts w:ascii="Times New Roman" w:hAnsi="Times New Roman" w:cs="Times New Roman"/>
          <w:sz w:val="24"/>
          <w:szCs w:val="24"/>
        </w:rPr>
        <w:t>generating self-employment at</w:t>
      </w:r>
      <w:r w:rsidR="00660F55">
        <w:rPr>
          <w:rFonts w:ascii="Times New Roman" w:hAnsi="Times New Roman" w:cs="Times New Roman"/>
          <w:sz w:val="24"/>
          <w:szCs w:val="24"/>
        </w:rPr>
        <w:t xml:space="preserve"> </w:t>
      </w:r>
      <w:r w:rsidR="00484747">
        <w:rPr>
          <w:rFonts w:ascii="Times New Roman" w:hAnsi="Times New Roman" w:cs="Times New Roman"/>
          <w:sz w:val="24"/>
          <w:szCs w:val="24"/>
        </w:rPr>
        <w:t xml:space="preserve"> Hathazari, Chittagong</w:t>
      </w:r>
      <w:r w:rsidR="00EB2747" w:rsidRPr="00C4650C">
        <w:rPr>
          <w:rFonts w:ascii="Times New Roman" w:hAnsi="Times New Roman" w:cs="Times New Roman"/>
          <w:sz w:val="24"/>
          <w:szCs w:val="24"/>
        </w:rPr>
        <w:t xml:space="preserve"> with providing training skills and necessary extension services by DLS and NGO’s at desired level. As several poultry hatcheries and feed companies are supplying chicks and feeds, farmers have opportunity to collect feeds and chicks with competitive market price but as the farmers are collecting chicks and feed from dealer, dealers might be taking opportunity from farmers as procuring of feed are made on credit from dealers might be indicating the financial weakness of farmers and this might be making them dependable on dealer. Credit facilities through bank and NGO’s with lower rate of interest might be helpful for the broiler farmers to run their enterprise without dependency on dealers. Day old chicks (DOCs) price and live broiler marketing system will be suggested that selling live broiler at high price and buying day old chick at low price for making farm business as a profitable enterprise. </w:t>
      </w:r>
      <w:r w:rsidR="00991102" w:rsidRPr="00EF03C4">
        <w:rPr>
          <w:rFonts w:ascii="Times New Roman" w:eastAsia="Times New Roman" w:hAnsi="Times New Roman" w:cs="Times New Roman"/>
          <w:color w:val="000000"/>
          <w:sz w:val="24"/>
          <w:szCs w:val="24"/>
        </w:rPr>
        <w:t>If all the managemental factors such as feeding, watering, temperature, lighting, sanitation, vaccination, disease control, diagnosis of disease and medi</w:t>
      </w:r>
      <w:r w:rsidR="00991102">
        <w:rPr>
          <w:rFonts w:ascii="Times New Roman" w:eastAsia="Times New Roman" w:hAnsi="Times New Roman" w:cs="Times New Roman"/>
          <w:color w:val="000000"/>
          <w:sz w:val="24"/>
          <w:szCs w:val="24"/>
        </w:rPr>
        <w:t xml:space="preserve">cation are properly practiced, </w:t>
      </w:r>
      <w:r w:rsidR="00991102" w:rsidRPr="00EF03C4">
        <w:rPr>
          <w:rFonts w:ascii="Times New Roman" w:eastAsia="Times New Roman" w:hAnsi="Times New Roman" w:cs="Times New Roman"/>
          <w:color w:val="000000"/>
          <w:sz w:val="24"/>
          <w:szCs w:val="24"/>
        </w:rPr>
        <w:t>then the production could be achieved. Further more intensive research is needed with larger sample size for final recommendation on the broilers.</w:t>
      </w:r>
    </w:p>
    <w:p w:rsidR="00991102" w:rsidRPr="00EF03C4" w:rsidRDefault="00991102" w:rsidP="00991102">
      <w:pPr>
        <w:spacing w:line="360" w:lineRule="auto"/>
        <w:rPr>
          <w:rFonts w:ascii="Times New Roman" w:eastAsia="Times New Roman" w:hAnsi="Times New Roman" w:cs="Times New Roman"/>
          <w:sz w:val="24"/>
          <w:szCs w:val="24"/>
        </w:rPr>
      </w:pPr>
    </w:p>
    <w:p w:rsidR="00EB2747" w:rsidRPr="00C4650C" w:rsidRDefault="00EB2747" w:rsidP="00EB2747">
      <w:pPr>
        <w:tabs>
          <w:tab w:val="left" w:pos="1737"/>
        </w:tabs>
        <w:spacing w:line="360" w:lineRule="auto"/>
        <w:jc w:val="both"/>
        <w:rPr>
          <w:rFonts w:ascii="Times New Roman" w:hAnsi="Times New Roman" w:cs="Times New Roman"/>
          <w:sz w:val="24"/>
          <w:szCs w:val="24"/>
        </w:rPr>
      </w:pPr>
    </w:p>
    <w:p w:rsidR="00EB2747" w:rsidRDefault="00EB2747" w:rsidP="00690E44">
      <w:pPr>
        <w:spacing w:line="360" w:lineRule="auto"/>
        <w:jc w:val="both"/>
        <w:rPr>
          <w:rFonts w:ascii="Times New Roman" w:hAnsi="Times New Roman" w:cs="Times New Roman"/>
          <w:sz w:val="24"/>
          <w:szCs w:val="24"/>
        </w:rPr>
      </w:pPr>
    </w:p>
    <w:p w:rsidR="00EB2747" w:rsidRDefault="00EB2747" w:rsidP="00690E44">
      <w:pPr>
        <w:spacing w:line="360" w:lineRule="auto"/>
        <w:jc w:val="both"/>
        <w:rPr>
          <w:rFonts w:ascii="Times New Roman" w:hAnsi="Times New Roman" w:cs="Times New Roman"/>
          <w:sz w:val="24"/>
          <w:szCs w:val="24"/>
        </w:rPr>
      </w:pPr>
    </w:p>
    <w:p w:rsidR="001A4409" w:rsidRDefault="001A4409" w:rsidP="006149C4">
      <w:pPr>
        <w:pStyle w:val="Heading1"/>
        <w:rPr>
          <w:rFonts w:ascii="Times New Roman" w:hAnsi="Times New Roman" w:cs="Times New Roman"/>
          <w:color w:val="auto"/>
          <w:sz w:val="32"/>
          <w:szCs w:val="32"/>
        </w:rPr>
      </w:pPr>
    </w:p>
    <w:p w:rsidR="00A7661B" w:rsidRDefault="00A7661B" w:rsidP="00A7661B"/>
    <w:p w:rsidR="00A7661B" w:rsidRDefault="00A7661B" w:rsidP="00A7661B"/>
    <w:p w:rsidR="00A7661B" w:rsidRPr="00A7661B" w:rsidRDefault="00A7661B" w:rsidP="00A7661B"/>
    <w:p w:rsidR="001A4409" w:rsidRDefault="001A4409" w:rsidP="006149C4">
      <w:pPr>
        <w:pStyle w:val="Heading1"/>
        <w:rPr>
          <w:rFonts w:ascii="Times New Roman" w:hAnsi="Times New Roman" w:cs="Times New Roman"/>
          <w:color w:val="auto"/>
          <w:sz w:val="32"/>
          <w:szCs w:val="32"/>
        </w:rPr>
      </w:pPr>
    </w:p>
    <w:p w:rsidR="006303B7" w:rsidRPr="00D467CD" w:rsidRDefault="001A4409" w:rsidP="006149C4">
      <w:pPr>
        <w:pStyle w:val="Heading1"/>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6303B7" w:rsidRPr="00D467CD">
        <w:rPr>
          <w:rFonts w:ascii="Times New Roman" w:hAnsi="Times New Roman" w:cs="Times New Roman"/>
          <w:color w:val="auto"/>
          <w:sz w:val="32"/>
          <w:szCs w:val="32"/>
        </w:rPr>
        <w:t>LIMITATIONS</w:t>
      </w:r>
    </w:p>
    <w:p w:rsidR="006303B7" w:rsidRPr="008B732C" w:rsidRDefault="006303B7" w:rsidP="006303B7">
      <w:pPr>
        <w:rPr>
          <w:rFonts w:ascii="Times New Roman" w:hAnsi="Times New Roman" w:cs="Times New Roman"/>
        </w:rPr>
      </w:pPr>
    </w:p>
    <w:p w:rsidR="006303B7" w:rsidRPr="008B732C" w:rsidRDefault="006303B7" w:rsidP="006303B7">
      <w:pPr>
        <w:spacing w:line="360" w:lineRule="auto"/>
        <w:rPr>
          <w:rFonts w:ascii="Times New Roman" w:hAnsi="Times New Roman"/>
          <w:sz w:val="24"/>
          <w:szCs w:val="24"/>
        </w:rPr>
      </w:pPr>
      <w:r w:rsidRPr="008B732C">
        <w:rPr>
          <w:rFonts w:ascii="Times New Roman" w:hAnsi="Times New Roman"/>
          <w:sz w:val="24"/>
          <w:szCs w:val="24"/>
        </w:rPr>
        <w:t>During my study period follo</w:t>
      </w:r>
      <w:r w:rsidR="001A4409">
        <w:rPr>
          <w:rFonts w:ascii="Times New Roman" w:hAnsi="Times New Roman"/>
          <w:sz w:val="24"/>
          <w:szCs w:val="24"/>
        </w:rPr>
        <w:t>wing limitations were observed -</w:t>
      </w:r>
    </w:p>
    <w:p w:rsidR="006303B7" w:rsidRPr="008B732C" w:rsidRDefault="006303B7" w:rsidP="006303B7">
      <w:pPr>
        <w:spacing w:line="360" w:lineRule="auto"/>
        <w:rPr>
          <w:rFonts w:ascii="Times New Roman" w:hAnsi="Times New Roman"/>
          <w:sz w:val="24"/>
          <w:szCs w:val="24"/>
        </w:rPr>
      </w:pPr>
      <w:r w:rsidRPr="008B732C">
        <w:rPr>
          <w:rFonts w:ascii="Times New Roman" w:hAnsi="Times New Roman"/>
          <w:sz w:val="24"/>
          <w:szCs w:val="24"/>
        </w:rPr>
        <w:t>a</w:t>
      </w:r>
      <w:r w:rsidR="00F77E24">
        <w:rPr>
          <w:rFonts w:ascii="Times New Roman" w:hAnsi="Times New Roman"/>
          <w:sz w:val="24"/>
          <w:szCs w:val="24"/>
        </w:rPr>
        <w:t>)</w:t>
      </w:r>
      <w:r w:rsidR="0005551E">
        <w:rPr>
          <w:rFonts w:ascii="Times New Roman" w:hAnsi="Times New Roman"/>
          <w:sz w:val="24"/>
          <w:szCs w:val="24"/>
        </w:rPr>
        <w:t xml:space="preserve"> </w:t>
      </w:r>
      <w:r w:rsidRPr="008B732C">
        <w:rPr>
          <w:rFonts w:ascii="Times New Roman" w:hAnsi="Times New Roman"/>
          <w:sz w:val="24"/>
          <w:szCs w:val="24"/>
        </w:rPr>
        <w:t>Short duration of the study period.</w:t>
      </w:r>
    </w:p>
    <w:p w:rsidR="006303B7" w:rsidRDefault="006303B7" w:rsidP="006303B7">
      <w:pPr>
        <w:tabs>
          <w:tab w:val="left" w:pos="2958"/>
        </w:tabs>
        <w:spacing w:line="360" w:lineRule="auto"/>
        <w:jc w:val="both"/>
        <w:rPr>
          <w:rFonts w:ascii="Times New Roman" w:hAnsi="Times New Roman" w:cs="Times New Roman"/>
          <w:sz w:val="24"/>
          <w:szCs w:val="24"/>
        </w:rPr>
      </w:pPr>
      <w:r w:rsidRPr="008B732C">
        <w:rPr>
          <w:rFonts w:ascii="Times New Roman" w:hAnsi="Times New Roman" w:cs="Times New Roman"/>
          <w:sz w:val="24"/>
          <w:szCs w:val="24"/>
        </w:rPr>
        <w:t>b</w:t>
      </w:r>
      <w:r w:rsidR="00F77E24">
        <w:rPr>
          <w:rFonts w:ascii="Times New Roman" w:hAnsi="Times New Roman" w:cs="Times New Roman"/>
          <w:sz w:val="24"/>
          <w:szCs w:val="24"/>
        </w:rPr>
        <w:t>)</w:t>
      </w:r>
      <w:r w:rsidR="0005551E">
        <w:rPr>
          <w:rFonts w:ascii="Times New Roman" w:hAnsi="Times New Roman" w:cs="Times New Roman"/>
          <w:sz w:val="24"/>
          <w:szCs w:val="24"/>
        </w:rPr>
        <w:t xml:space="preserve"> </w:t>
      </w:r>
      <w:r w:rsidRPr="008B732C">
        <w:rPr>
          <w:rFonts w:ascii="Times New Roman" w:hAnsi="Times New Roman" w:cs="Times New Roman"/>
          <w:sz w:val="24"/>
          <w:szCs w:val="24"/>
        </w:rPr>
        <w:t>Sample size was very small.</w:t>
      </w:r>
    </w:p>
    <w:p w:rsidR="00507183" w:rsidRDefault="006303B7" w:rsidP="006303B7">
      <w:pPr>
        <w:rPr>
          <w:rFonts w:ascii="Times New Roman" w:hAnsi="Times New Roman" w:cs="Times New Roman"/>
          <w:sz w:val="24"/>
          <w:szCs w:val="24"/>
        </w:rPr>
      </w:pPr>
      <w:r>
        <w:rPr>
          <w:rFonts w:ascii="Times New Roman" w:hAnsi="Times New Roman" w:cs="Times New Roman"/>
          <w:sz w:val="24"/>
          <w:szCs w:val="24"/>
        </w:rPr>
        <w:br w:type="page"/>
      </w:r>
    </w:p>
    <w:p w:rsidR="00507183" w:rsidRPr="00D467CD" w:rsidRDefault="00507183" w:rsidP="00507183">
      <w:pPr>
        <w:autoSpaceDE w:val="0"/>
        <w:spacing w:line="360" w:lineRule="auto"/>
        <w:jc w:val="center"/>
        <w:rPr>
          <w:rFonts w:ascii="Times New Roman" w:hAnsi="Times New Roman" w:cs="Times New Roman"/>
          <w:b/>
          <w:spacing w:val="4"/>
          <w:sz w:val="32"/>
          <w:szCs w:val="32"/>
        </w:rPr>
      </w:pPr>
      <w:r w:rsidRPr="00D467CD">
        <w:rPr>
          <w:rFonts w:ascii="Times New Roman" w:hAnsi="Times New Roman" w:cs="Times New Roman"/>
          <w:b/>
          <w:spacing w:val="4"/>
          <w:sz w:val="32"/>
          <w:szCs w:val="32"/>
        </w:rPr>
        <w:lastRenderedPageBreak/>
        <w:t>REFERENCES</w:t>
      </w:r>
    </w:p>
    <w:p w:rsidR="00524A97" w:rsidRPr="00EA108B" w:rsidRDefault="00524A97" w:rsidP="001D1B7D">
      <w:pPr>
        <w:shd w:val="clear" w:color="auto" w:fill="FFFFFF"/>
        <w:autoSpaceDE w:val="0"/>
        <w:autoSpaceDN w:val="0"/>
        <w:adjustRightInd w:val="0"/>
        <w:spacing w:line="360" w:lineRule="auto"/>
        <w:ind w:left="720" w:hanging="720"/>
        <w:jc w:val="both"/>
        <w:rPr>
          <w:rFonts w:ascii="Times New Roman" w:eastAsia="Times New Roman" w:hAnsi="Times New Roman" w:cs="Times New Roman"/>
          <w:sz w:val="24"/>
          <w:szCs w:val="24"/>
        </w:rPr>
      </w:pPr>
      <w:r w:rsidRPr="00EA108B">
        <w:rPr>
          <w:rFonts w:ascii="Times New Roman" w:eastAsia="Times New Roman" w:hAnsi="Times New Roman" w:cs="Times New Roman"/>
          <w:b/>
          <w:bCs/>
          <w:sz w:val="24"/>
          <w:szCs w:val="24"/>
        </w:rPr>
        <w:t>Agarwal</w:t>
      </w:r>
      <w:r w:rsidR="00343FD2">
        <w:rPr>
          <w:rFonts w:ascii="Times New Roman" w:eastAsia="Times New Roman" w:hAnsi="Times New Roman" w:cs="Times New Roman"/>
          <w:b/>
          <w:bCs/>
          <w:sz w:val="24"/>
          <w:szCs w:val="24"/>
        </w:rPr>
        <w:t xml:space="preserve">, </w:t>
      </w:r>
      <w:r w:rsidRPr="00EA108B">
        <w:rPr>
          <w:rFonts w:ascii="Times New Roman" w:eastAsia="Times New Roman" w:hAnsi="Times New Roman" w:cs="Times New Roman"/>
          <w:b/>
          <w:bCs/>
          <w:sz w:val="24"/>
          <w:szCs w:val="24"/>
        </w:rPr>
        <w:t>P K.  (1986</w:t>
      </w:r>
      <w:r w:rsidRPr="00EA108B">
        <w:rPr>
          <w:rFonts w:ascii="Times New Roman" w:eastAsia="Times New Roman" w:hAnsi="Times New Roman" w:cs="Times New Roman"/>
          <w:bCs/>
          <w:sz w:val="24"/>
          <w:szCs w:val="24"/>
        </w:rPr>
        <w:t>). The Role of Poultry Husbandry. 1:378-381.</w:t>
      </w:r>
    </w:p>
    <w:p w:rsidR="00524A97" w:rsidRPr="00EA108B" w:rsidRDefault="00524A97" w:rsidP="001D1B7D">
      <w:pPr>
        <w:shd w:val="clear" w:color="auto" w:fill="FFFFFF"/>
        <w:autoSpaceDE w:val="0"/>
        <w:autoSpaceDN w:val="0"/>
        <w:adjustRightInd w:val="0"/>
        <w:spacing w:line="360" w:lineRule="auto"/>
        <w:ind w:left="720" w:hanging="720"/>
        <w:jc w:val="both"/>
        <w:rPr>
          <w:rFonts w:ascii="Times New Roman" w:eastAsia="Times New Roman" w:hAnsi="Times New Roman" w:cs="Times New Roman"/>
          <w:bCs/>
          <w:sz w:val="24"/>
          <w:szCs w:val="24"/>
        </w:rPr>
      </w:pPr>
      <w:r w:rsidRPr="00EA108B">
        <w:rPr>
          <w:rFonts w:ascii="Times New Roman" w:eastAsia="Times New Roman" w:hAnsi="Times New Roman" w:cs="Times New Roman"/>
          <w:b/>
          <w:sz w:val="24"/>
          <w:szCs w:val="24"/>
        </w:rPr>
        <w:t xml:space="preserve">Anisuzzaman and </w:t>
      </w:r>
      <w:r w:rsidRPr="00EA108B">
        <w:rPr>
          <w:rFonts w:ascii="Times New Roman" w:eastAsia="Times New Roman" w:hAnsi="Times New Roman" w:cs="Times New Roman"/>
          <w:b/>
          <w:bCs/>
          <w:sz w:val="24"/>
          <w:szCs w:val="24"/>
        </w:rPr>
        <w:t>Chowdhury S. D. (1996</w:t>
      </w:r>
      <w:r w:rsidRPr="00EA108B">
        <w:rPr>
          <w:rFonts w:ascii="Times New Roman" w:eastAsia="Times New Roman" w:hAnsi="Times New Roman" w:cs="Times New Roman"/>
          <w:bCs/>
          <w:sz w:val="24"/>
          <w:szCs w:val="24"/>
        </w:rPr>
        <w:t xml:space="preserve">). </w:t>
      </w:r>
      <w:r w:rsidR="00DD0AFF">
        <w:rPr>
          <w:rFonts w:ascii="Times New Roman" w:eastAsia="Times New Roman" w:hAnsi="Times New Roman" w:cs="Times New Roman"/>
          <w:bCs/>
          <w:sz w:val="24"/>
          <w:szCs w:val="24"/>
        </w:rPr>
        <w:t xml:space="preserve"> </w:t>
      </w:r>
      <w:r w:rsidRPr="00EA108B">
        <w:rPr>
          <w:rFonts w:ascii="Times New Roman" w:eastAsia="Times New Roman" w:hAnsi="Times New Roman" w:cs="Times New Roman"/>
          <w:bCs/>
          <w:sz w:val="24"/>
          <w:szCs w:val="24"/>
        </w:rPr>
        <w:t xml:space="preserve">An Economic Study On Poultry farms In </w:t>
      </w:r>
      <w:r w:rsidRPr="00EA108B">
        <w:rPr>
          <w:rFonts w:ascii="Times New Roman" w:eastAsia="Times New Roman" w:hAnsi="Times New Roman" w:cs="Times New Roman"/>
          <w:bCs/>
          <w:i/>
          <w:sz w:val="24"/>
          <w:szCs w:val="24"/>
        </w:rPr>
        <w:t xml:space="preserve">Bangladesh </w:t>
      </w:r>
      <w:r w:rsidRPr="00EA108B">
        <w:rPr>
          <w:rFonts w:ascii="Times New Roman" w:eastAsia="Times New Roman" w:hAnsi="Times New Roman" w:cs="Times New Roman"/>
          <w:bCs/>
          <w:sz w:val="24"/>
          <w:szCs w:val="24"/>
        </w:rPr>
        <w:t>Journal Of Livestock Research, 1-5:161-174.</w:t>
      </w:r>
    </w:p>
    <w:p w:rsidR="00EA108B" w:rsidRPr="00EA108B" w:rsidRDefault="00EA108B" w:rsidP="001D1B7D">
      <w:pPr>
        <w:pStyle w:val="ListParagraph"/>
        <w:autoSpaceDE w:val="0"/>
        <w:spacing w:line="360" w:lineRule="auto"/>
        <w:ind w:hanging="720"/>
        <w:jc w:val="both"/>
        <w:rPr>
          <w:rFonts w:ascii="Times New Roman" w:hAnsi="Times New Roman" w:cs="Times New Roman"/>
          <w:spacing w:val="4"/>
          <w:sz w:val="24"/>
          <w:szCs w:val="24"/>
        </w:rPr>
      </w:pPr>
      <w:r w:rsidRPr="00EA108B">
        <w:rPr>
          <w:rFonts w:ascii="Times New Roman" w:hAnsi="Times New Roman" w:cs="Times New Roman"/>
          <w:b/>
          <w:spacing w:val="4"/>
          <w:sz w:val="24"/>
          <w:szCs w:val="24"/>
        </w:rPr>
        <w:t>Ahmad</w:t>
      </w:r>
      <w:r w:rsidR="00343FD2">
        <w:rPr>
          <w:rFonts w:ascii="Times New Roman" w:hAnsi="Times New Roman" w:cs="Times New Roman"/>
          <w:b/>
          <w:spacing w:val="4"/>
          <w:sz w:val="24"/>
          <w:szCs w:val="24"/>
        </w:rPr>
        <w:t>,</w:t>
      </w:r>
      <w:r w:rsidRPr="00EA108B">
        <w:rPr>
          <w:rFonts w:ascii="Times New Roman" w:hAnsi="Times New Roman" w:cs="Times New Roman"/>
          <w:b/>
          <w:spacing w:val="4"/>
          <w:sz w:val="24"/>
          <w:szCs w:val="24"/>
        </w:rPr>
        <w:t xml:space="preserve"> A. and Hasnath</w:t>
      </w:r>
      <w:r w:rsidR="00343FD2">
        <w:rPr>
          <w:rFonts w:ascii="Times New Roman" w:hAnsi="Times New Roman" w:cs="Times New Roman"/>
          <w:b/>
          <w:spacing w:val="4"/>
          <w:sz w:val="24"/>
          <w:szCs w:val="24"/>
        </w:rPr>
        <w:t>,</w:t>
      </w:r>
      <w:r w:rsidRPr="00EA108B">
        <w:rPr>
          <w:rFonts w:ascii="Times New Roman" w:hAnsi="Times New Roman" w:cs="Times New Roman"/>
          <w:b/>
          <w:spacing w:val="4"/>
          <w:sz w:val="24"/>
          <w:szCs w:val="24"/>
        </w:rPr>
        <w:t xml:space="preserve"> M.A. (1983).</w:t>
      </w:r>
      <w:r w:rsidRPr="00EA108B">
        <w:rPr>
          <w:rFonts w:ascii="Times New Roman" w:hAnsi="Times New Roman" w:cs="Times New Roman"/>
          <w:spacing w:val="4"/>
          <w:sz w:val="24"/>
          <w:szCs w:val="24"/>
        </w:rPr>
        <w:t xml:space="preserve"> A Study on the heritability estimates of body weights of Indigenous </w:t>
      </w:r>
      <w:r w:rsidR="00DD0AFF">
        <w:rPr>
          <w:rFonts w:ascii="Times New Roman" w:hAnsi="Times New Roman" w:cs="Times New Roman"/>
          <w:spacing w:val="4"/>
          <w:sz w:val="24"/>
          <w:szCs w:val="24"/>
        </w:rPr>
        <w:t xml:space="preserve">Broiler </w:t>
      </w:r>
      <w:r w:rsidRPr="00EA108B">
        <w:rPr>
          <w:rFonts w:ascii="Times New Roman" w:hAnsi="Times New Roman" w:cs="Times New Roman"/>
          <w:spacing w:val="4"/>
          <w:sz w:val="24"/>
          <w:szCs w:val="24"/>
        </w:rPr>
        <w:t>Chickens. Bangladesh vet. J: 17:19-24.</w:t>
      </w:r>
    </w:p>
    <w:p w:rsidR="00FF5538" w:rsidRDefault="00EA108B" w:rsidP="001D1B7D">
      <w:pPr>
        <w:autoSpaceDE w:val="0"/>
        <w:spacing w:line="360" w:lineRule="auto"/>
        <w:ind w:left="720" w:hanging="720"/>
        <w:jc w:val="both"/>
        <w:rPr>
          <w:rFonts w:ascii="Times New Roman" w:hAnsi="Times New Roman" w:cs="Times New Roman"/>
          <w:spacing w:val="4"/>
          <w:sz w:val="24"/>
          <w:szCs w:val="24"/>
        </w:rPr>
      </w:pPr>
      <w:r w:rsidRPr="00EA108B">
        <w:rPr>
          <w:rFonts w:ascii="Times New Roman" w:hAnsi="Times New Roman" w:cs="Times New Roman"/>
          <w:b/>
          <w:spacing w:val="4"/>
          <w:sz w:val="24"/>
          <w:szCs w:val="24"/>
        </w:rPr>
        <w:t>Alam, J, (1997); Lund et al, (2002).</w:t>
      </w:r>
      <w:r w:rsidRPr="00EA108B">
        <w:rPr>
          <w:rFonts w:ascii="Times New Roman" w:hAnsi="Times New Roman" w:cs="Times New Roman"/>
          <w:spacing w:val="4"/>
          <w:sz w:val="24"/>
          <w:szCs w:val="24"/>
        </w:rPr>
        <w:t xml:space="preserve"> Impact of small holder livestock development project in some selected rural areas of Bangladesh</w:t>
      </w:r>
    </w:p>
    <w:p w:rsidR="00507183" w:rsidRPr="00EA108B" w:rsidRDefault="00823660" w:rsidP="001D1B7D">
      <w:pPr>
        <w:autoSpaceDE w:val="0"/>
        <w:spacing w:line="360" w:lineRule="auto"/>
        <w:ind w:left="720" w:hanging="720"/>
        <w:jc w:val="both"/>
        <w:rPr>
          <w:rFonts w:ascii="Times New Roman" w:hAnsi="Times New Roman" w:cs="Times New Roman"/>
          <w:spacing w:val="4"/>
          <w:sz w:val="24"/>
          <w:szCs w:val="24"/>
        </w:rPr>
      </w:pPr>
      <w:r w:rsidRPr="00EA108B">
        <w:rPr>
          <w:rFonts w:ascii="Times New Roman" w:hAnsi="Times New Roman" w:cs="Times New Roman"/>
          <w:b/>
          <w:spacing w:val="4"/>
          <w:sz w:val="24"/>
          <w:szCs w:val="24"/>
        </w:rPr>
        <w:t>Jadhav</w:t>
      </w:r>
      <w:r w:rsidR="00343FD2">
        <w:rPr>
          <w:rFonts w:ascii="Times New Roman" w:hAnsi="Times New Roman" w:cs="Times New Roman"/>
          <w:b/>
          <w:spacing w:val="4"/>
          <w:sz w:val="24"/>
          <w:szCs w:val="24"/>
        </w:rPr>
        <w:t>,</w:t>
      </w:r>
      <w:r w:rsidRPr="00EA108B">
        <w:rPr>
          <w:rFonts w:ascii="Times New Roman" w:hAnsi="Times New Roman" w:cs="Times New Roman"/>
          <w:b/>
          <w:spacing w:val="4"/>
          <w:sz w:val="24"/>
          <w:szCs w:val="24"/>
        </w:rPr>
        <w:t xml:space="preserve"> M.F ,  </w:t>
      </w:r>
      <w:r w:rsidR="00507183" w:rsidRPr="00EA108B">
        <w:rPr>
          <w:rFonts w:ascii="Times New Roman" w:hAnsi="Times New Roman" w:cs="Times New Roman"/>
          <w:b/>
          <w:spacing w:val="4"/>
          <w:sz w:val="24"/>
          <w:szCs w:val="24"/>
        </w:rPr>
        <w:t>Siddiquei</w:t>
      </w:r>
      <w:r w:rsidR="00C80427" w:rsidRPr="00EA108B">
        <w:rPr>
          <w:rFonts w:ascii="Times New Roman" w:hAnsi="Times New Roman" w:cs="Times New Roman"/>
          <w:b/>
          <w:spacing w:val="4"/>
          <w:sz w:val="24"/>
          <w:szCs w:val="24"/>
        </w:rPr>
        <w:t xml:space="preserve"> (</w:t>
      </w:r>
      <w:r w:rsidR="00507183" w:rsidRPr="00EA108B">
        <w:rPr>
          <w:rFonts w:ascii="Times New Roman" w:hAnsi="Times New Roman" w:cs="Times New Roman"/>
          <w:b/>
          <w:spacing w:val="4"/>
          <w:sz w:val="24"/>
          <w:szCs w:val="24"/>
        </w:rPr>
        <w:t>1999</w:t>
      </w:r>
      <w:r w:rsidR="00C80427" w:rsidRPr="00EA108B">
        <w:rPr>
          <w:rFonts w:ascii="Times New Roman" w:hAnsi="Times New Roman" w:cs="Times New Roman"/>
          <w:b/>
          <w:spacing w:val="4"/>
          <w:sz w:val="24"/>
          <w:szCs w:val="24"/>
        </w:rPr>
        <w:t>)</w:t>
      </w:r>
      <w:r w:rsidRPr="00EA108B">
        <w:rPr>
          <w:rFonts w:ascii="Times New Roman" w:hAnsi="Times New Roman" w:cs="Times New Roman"/>
          <w:b/>
          <w:spacing w:val="4"/>
          <w:sz w:val="24"/>
          <w:szCs w:val="24"/>
        </w:rPr>
        <w:t xml:space="preserve">. </w:t>
      </w:r>
      <w:r w:rsidR="00507183" w:rsidRPr="00EA108B">
        <w:rPr>
          <w:rFonts w:ascii="Times New Roman" w:hAnsi="Times New Roman" w:cs="Times New Roman"/>
          <w:spacing w:val="4"/>
          <w:sz w:val="24"/>
          <w:szCs w:val="24"/>
        </w:rPr>
        <w:t>Handbook of Poultry Production and Management</w:t>
      </w:r>
    </w:p>
    <w:p w:rsidR="00EA108B" w:rsidRPr="00EA108B" w:rsidRDefault="00EA108B" w:rsidP="001D1B7D">
      <w:pPr>
        <w:tabs>
          <w:tab w:val="left" w:pos="720"/>
        </w:tabs>
        <w:spacing w:after="0" w:line="360" w:lineRule="auto"/>
        <w:ind w:left="720" w:hanging="720"/>
        <w:jc w:val="both"/>
        <w:rPr>
          <w:rFonts w:ascii="Times New Roman" w:hAnsi="Times New Roman" w:cs="Times New Roman"/>
          <w:color w:val="000000"/>
          <w:sz w:val="24"/>
          <w:szCs w:val="24"/>
        </w:rPr>
      </w:pPr>
      <w:r w:rsidRPr="00EA108B">
        <w:rPr>
          <w:rFonts w:ascii="Times New Roman" w:hAnsi="Times New Roman" w:cs="Times New Roman"/>
          <w:b/>
          <w:color w:val="000000"/>
          <w:sz w:val="24"/>
          <w:szCs w:val="24"/>
        </w:rPr>
        <w:t>Arzey</w:t>
      </w:r>
      <w:r w:rsidR="00343FD2">
        <w:rPr>
          <w:rFonts w:ascii="Times New Roman" w:hAnsi="Times New Roman" w:cs="Times New Roman"/>
          <w:b/>
          <w:color w:val="000000"/>
          <w:sz w:val="24"/>
          <w:szCs w:val="24"/>
        </w:rPr>
        <w:t>,</w:t>
      </w:r>
      <w:r w:rsidRPr="00EA108B">
        <w:rPr>
          <w:rFonts w:ascii="Times New Roman" w:hAnsi="Times New Roman" w:cs="Times New Roman"/>
          <w:b/>
          <w:color w:val="000000"/>
          <w:sz w:val="24"/>
          <w:szCs w:val="24"/>
        </w:rPr>
        <w:t xml:space="preserve"> G. (2007). </w:t>
      </w:r>
      <w:r w:rsidRPr="00EA108B">
        <w:rPr>
          <w:rFonts w:ascii="Times New Roman" w:hAnsi="Times New Roman" w:cs="Times New Roman"/>
          <w:color w:val="000000"/>
          <w:sz w:val="24"/>
          <w:szCs w:val="24"/>
        </w:rPr>
        <w:t>NSW Bio-security guidelines for free range poultry farms, Published by, NSW Department of Primary Industries. March, pp-27-32</w:t>
      </w:r>
    </w:p>
    <w:p w:rsidR="00EA108B" w:rsidRPr="00EA108B" w:rsidRDefault="00FF5538" w:rsidP="002E62A1">
      <w:pPr>
        <w:tabs>
          <w:tab w:val="left" w:pos="720"/>
        </w:tabs>
        <w:spacing w:after="0" w:line="360" w:lineRule="auto"/>
        <w:jc w:val="both"/>
        <w:rPr>
          <w:rFonts w:ascii="Times New Roman" w:hAnsi="Times New Roman" w:cs="Times New Roman"/>
          <w:sz w:val="24"/>
          <w:szCs w:val="24"/>
        </w:rPr>
      </w:pPr>
      <w:r w:rsidRPr="00EA108B">
        <w:rPr>
          <w:rFonts w:ascii="Times New Roman" w:eastAsia="Times New Roman" w:hAnsi="Times New Roman" w:cs="Times New Roman"/>
          <w:b/>
          <w:bCs/>
          <w:sz w:val="24"/>
          <w:szCs w:val="24"/>
        </w:rPr>
        <w:t>Agarwal</w:t>
      </w:r>
      <w:r w:rsidR="00343FD2">
        <w:rPr>
          <w:rFonts w:ascii="Times New Roman" w:eastAsia="Times New Roman" w:hAnsi="Times New Roman" w:cs="Times New Roman"/>
          <w:b/>
          <w:bCs/>
          <w:sz w:val="24"/>
          <w:szCs w:val="24"/>
        </w:rPr>
        <w:t>,</w:t>
      </w:r>
      <w:r w:rsidRPr="00EA108B">
        <w:rPr>
          <w:rFonts w:ascii="Times New Roman" w:eastAsia="Times New Roman" w:hAnsi="Times New Roman" w:cs="Times New Roman"/>
          <w:b/>
          <w:bCs/>
          <w:sz w:val="24"/>
          <w:szCs w:val="24"/>
        </w:rPr>
        <w:t xml:space="preserve">  P K.  (1986</w:t>
      </w:r>
      <w:r w:rsidRPr="00EA108B">
        <w:rPr>
          <w:rFonts w:ascii="Times New Roman" w:eastAsia="Times New Roman" w:hAnsi="Times New Roman" w:cs="Times New Roman"/>
          <w:bCs/>
          <w:sz w:val="24"/>
          <w:szCs w:val="24"/>
        </w:rPr>
        <w:t xml:space="preserve">). </w:t>
      </w:r>
      <w:r w:rsidR="00EA108B" w:rsidRPr="00EA108B">
        <w:rPr>
          <w:rFonts w:ascii="Times New Roman" w:hAnsi="Times New Roman" w:cs="Times New Roman"/>
          <w:color w:val="000000"/>
          <w:sz w:val="24"/>
          <w:szCs w:val="24"/>
        </w:rPr>
        <w:t>Bio-security of the poultry farm. Its value  &amp;  practice.</w:t>
      </w:r>
    </w:p>
    <w:p w:rsidR="00507183" w:rsidRPr="00EA108B" w:rsidRDefault="00823660" w:rsidP="001D1B7D">
      <w:pPr>
        <w:autoSpaceDE w:val="0"/>
        <w:spacing w:line="360" w:lineRule="auto"/>
        <w:ind w:left="720" w:hanging="720"/>
        <w:jc w:val="both"/>
        <w:rPr>
          <w:rFonts w:ascii="Times New Roman" w:hAnsi="Times New Roman" w:cs="Times New Roman"/>
          <w:spacing w:val="4"/>
          <w:sz w:val="24"/>
          <w:szCs w:val="24"/>
        </w:rPr>
      </w:pPr>
      <w:r w:rsidRPr="00EA108B">
        <w:rPr>
          <w:rFonts w:ascii="Times New Roman" w:hAnsi="Times New Roman" w:cs="Times New Roman"/>
          <w:b/>
          <w:spacing w:val="4"/>
          <w:sz w:val="24"/>
          <w:szCs w:val="24"/>
        </w:rPr>
        <w:t>Haque</w:t>
      </w:r>
      <w:r w:rsidR="00507183" w:rsidRPr="00EA108B">
        <w:rPr>
          <w:rFonts w:ascii="Times New Roman" w:hAnsi="Times New Roman" w:cs="Times New Roman"/>
          <w:b/>
          <w:spacing w:val="4"/>
          <w:sz w:val="24"/>
          <w:szCs w:val="24"/>
        </w:rPr>
        <w:t xml:space="preserve"> </w:t>
      </w:r>
      <w:r w:rsidRPr="00EA108B">
        <w:rPr>
          <w:rFonts w:ascii="Times New Roman" w:hAnsi="Times New Roman" w:cs="Times New Roman"/>
          <w:b/>
          <w:spacing w:val="4"/>
          <w:sz w:val="24"/>
          <w:szCs w:val="24"/>
        </w:rPr>
        <w:t xml:space="preserve">and Chowdhury </w:t>
      </w:r>
      <w:r w:rsidR="00C80427" w:rsidRPr="00EA108B">
        <w:rPr>
          <w:rFonts w:ascii="Times New Roman" w:hAnsi="Times New Roman" w:cs="Times New Roman"/>
          <w:b/>
          <w:spacing w:val="4"/>
          <w:sz w:val="24"/>
          <w:szCs w:val="24"/>
        </w:rPr>
        <w:t>(</w:t>
      </w:r>
      <w:r w:rsidR="00507183" w:rsidRPr="00EA108B">
        <w:rPr>
          <w:rFonts w:ascii="Times New Roman" w:hAnsi="Times New Roman" w:cs="Times New Roman"/>
          <w:b/>
          <w:spacing w:val="4"/>
          <w:sz w:val="24"/>
          <w:szCs w:val="24"/>
        </w:rPr>
        <w:t>1994</w:t>
      </w:r>
      <w:r w:rsidR="00C80427" w:rsidRPr="00EA108B">
        <w:rPr>
          <w:rFonts w:ascii="Times New Roman" w:hAnsi="Times New Roman" w:cs="Times New Roman"/>
          <w:b/>
          <w:spacing w:val="4"/>
          <w:sz w:val="24"/>
          <w:szCs w:val="24"/>
        </w:rPr>
        <w:t>)</w:t>
      </w:r>
      <w:r w:rsidRPr="00EA108B">
        <w:rPr>
          <w:rFonts w:ascii="Times New Roman" w:hAnsi="Times New Roman" w:cs="Times New Roman"/>
          <w:b/>
          <w:spacing w:val="4"/>
          <w:sz w:val="24"/>
          <w:szCs w:val="24"/>
        </w:rPr>
        <w:t>.</w:t>
      </w:r>
      <w:r w:rsidR="0019540D">
        <w:rPr>
          <w:rFonts w:ascii="Times New Roman" w:hAnsi="Times New Roman" w:cs="Times New Roman"/>
          <w:spacing w:val="4"/>
          <w:sz w:val="24"/>
          <w:szCs w:val="24"/>
        </w:rPr>
        <w:t xml:space="preserve"> Current Sta</w:t>
      </w:r>
      <w:r w:rsidR="00507183" w:rsidRPr="00EA108B">
        <w:rPr>
          <w:rFonts w:ascii="Times New Roman" w:hAnsi="Times New Roman" w:cs="Times New Roman"/>
          <w:spacing w:val="4"/>
          <w:sz w:val="24"/>
          <w:szCs w:val="24"/>
        </w:rPr>
        <w:t>tus of Poultry and Marketing System of Bangladesh, Agricultural Research Project – 2.</w:t>
      </w:r>
    </w:p>
    <w:p w:rsidR="00507183" w:rsidRPr="00EA108B" w:rsidRDefault="00236214" w:rsidP="001D1B7D">
      <w:pPr>
        <w:pStyle w:val="ListParagraph"/>
        <w:tabs>
          <w:tab w:val="left" w:pos="720"/>
        </w:tabs>
        <w:spacing w:after="0" w:line="360" w:lineRule="auto"/>
        <w:ind w:hanging="720"/>
        <w:jc w:val="both"/>
        <w:rPr>
          <w:rFonts w:ascii="Times New Roman" w:hAnsi="Times New Roman" w:cs="Times New Roman"/>
          <w:sz w:val="24"/>
          <w:szCs w:val="24"/>
        </w:rPr>
      </w:pPr>
      <w:hyperlink r:id="rId25" w:history="1">
        <w:r w:rsidR="00507183" w:rsidRPr="00EA108B">
          <w:rPr>
            <w:rFonts w:ascii="Times New Roman" w:hAnsi="Times New Roman" w:cs="Times New Roman"/>
            <w:b/>
            <w:sz w:val="24"/>
            <w:szCs w:val="24"/>
          </w:rPr>
          <w:t>Hussain</w:t>
        </w:r>
        <w:r w:rsidR="00EF7F8A" w:rsidRPr="00EA108B">
          <w:rPr>
            <w:rFonts w:ascii="Times New Roman" w:hAnsi="Times New Roman" w:cs="Times New Roman"/>
            <w:b/>
            <w:sz w:val="24"/>
            <w:szCs w:val="24"/>
          </w:rPr>
          <w:t>, M.S</w:t>
        </w:r>
        <w:r w:rsidR="00507183" w:rsidRPr="00EA108B">
          <w:rPr>
            <w:rFonts w:ascii="Times New Roman" w:hAnsi="Times New Roman" w:cs="Times New Roman"/>
            <w:b/>
            <w:sz w:val="24"/>
            <w:szCs w:val="24"/>
          </w:rPr>
          <w:t>.</w:t>
        </w:r>
      </w:hyperlink>
      <w:r w:rsidR="00507183" w:rsidRPr="00EA108B">
        <w:rPr>
          <w:rFonts w:ascii="Times New Roman" w:hAnsi="Times New Roman" w:cs="Times New Roman"/>
          <w:b/>
          <w:sz w:val="24"/>
          <w:szCs w:val="24"/>
        </w:rPr>
        <w:t xml:space="preserve">, </w:t>
      </w:r>
      <w:hyperlink r:id="rId26" w:history="1">
        <w:r w:rsidR="00507183" w:rsidRPr="00EA108B">
          <w:rPr>
            <w:rFonts w:ascii="Times New Roman" w:hAnsi="Times New Roman" w:cs="Times New Roman"/>
            <w:b/>
            <w:sz w:val="24"/>
            <w:szCs w:val="24"/>
          </w:rPr>
          <w:t>Alam</w:t>
        </w:r>
        <w:r w:rsidR="00C80427" w:rsidRPr="00EA108B">
          <w:rPr>
            <w:rFonts w:ascii="Times New Roman" w:hAnsi="Times New Roman" w:cs="Times New Roman"/>
            <w:b/>
            <w:sz w:val="24"/>
            <w:szCs w:val="24"/>
          </w:rPr>
          <w:t>, M.S</w:t>
        </w:r>
        <w:r w:rsidR="00507183" w:rsidRPr="00EA108B">
          <w:rPr>
            <w:rFonts w:ascii="Times New Roman" w:hAnsi="Times New Roman" w:cs="Times New Roman"/>
            <w:b/>
            <w:sz w:val="24"/>
            <w:szCs w:val="24"/>
          </w:rPr>
          <w:t>.</w:t>
        </w:r>
      </w:hyperlink>
      <w:r w:rsidR="00507183" w:rsidRPr="00EA108B">
        <w:rPr>
          <w:rFonts w:ascii="Times New Roman" w:hAnsi="Times New Roman" w:cs="Times New Roman"/>
          <w:b/>
          <w:sz w:val="24"/>
          <w:szCs w:val="24"/>
        </w:rPr>
        <w:t xml:space="preserve">, </w:t>
      </w:r>
      <w:hyperlink r:id="rId27" w:history="1">
        <w:r w:rsidR="00507183" w:rsidRPr="00EA108B">
          <w:rPr>
            <w:rFonts w:ascii="Times New Roman" w:hAnsi="Times New Roman" w:cs="Times New Roman"/>
            <w:b/>
            <w:sz w:val="24"/>
            <w:szCs w:val="24"/>
          </w:rPr>
          <w:t>Abedin</w:t>
        </w:r>
        <w:r w:rsidR="00C80427" w:rsidRPr="00EA108B">
          <w:rPr>
            <w:rFonts w:ascii="Times New Roman" w:hAnsi="Times New Roman" w:cs="Times New Roman"/>
            <w:b/>
            <w:sz w:val="24"/>
            <w:szCs w:val="24"/>
          </w:rPr>
          <w:t>, M.Z</w:t>
        </w:r>
        <w:r w:rsidR="00507183" w:rsidRPr="00EA108B">
          <w:rPr>
            <w:rFonts w:ascii="Times New Roman" w:hAnsi="Times New Roman" w:cs="Times New Roman"/>
            <w:b/>
            <w:sz w:val="24"/>
            <w:szCs w:val="24"/>
          </w:rPr>
          <w:t>.</w:t>
        </w:r>
      </w:hyperlink>
      <w:r w:rsidR="00823660" w:rsidRPr="00EA108B">
        <w:rPr>
          <w:rFonts w:ascii="Times New Roman" w:hAnsi="Times New Roman" w:cs="Times New Roman"/>
          <w:sz w:val="24"/>
          <w:szCs w:val="24"/>
        </w:rPr>
        <w:t xml:space="preserve"> </w:t>
      </w:r>
      <w:r w:rsidR="00C4650C" w:rsidRPr="00EA108B">
        <w:rPr>
          <w:rFonts w:ascii="Times New Roman" w:hAnsi="Times New Roman" w:cs="Times New Roman"/>
          <w:b/>
          <w:sz w:val="24"/>
          <w:szCs w:val="24"/>
        </w:rPr>
        <w:t>(</w:t>
      </w:r>
      <w:r w:rsidR="00507183" w:rsidRPr="00EA108B">
        <w:rPr>
          <w:rFonts w:ascii="Times New Roman" w:hAnsi="Times New Roman" w:cs="Times New Roman"/>
          <w:b/>
          <w:sz w:val="24"/>
          <w:szCs w:val="24"/>
        </w:rPr>
        <w:t>1990</w:t>
      </w:r>
      <w:r w:rsidR="00C4650C" w:rsidRPr="00EA108B">
        <w:rPr>
          <w:rFonts w:ascii="Times New Roman" w:hAnsi="Times New Roman" w:cs="Times New Roman"/>
          <w:b/>
          <w:sz w:val="24"/>
          <w:szCs w:val="24"/>
        </w:rPr>
        <w:t>)</w:t>
      </w:r>
      <w:r w:rsidR="00507183" w:rsidRPr="00EA108B">
        <w:rPr>
          <w:rFonts w:ascii="Times New Roman" w:hAnsi="Times New Roman" w:cs="Times New Roman"/>
          <w:b/>
          <w:sz w:val="24"/>
          <w:szCs w:val="24"/>
        </w:rPr>
        <w:t xml:space="preserve">. </w:t>
      </w:r>
      <w:r w:rsidR="00507183" w:rsidRPr="00EA108B">
        <w:rPr>
          <w:rFonts w:ascii="Times New Roman" w:hAnsi="Times New Roman" w:cs="Times New Roman"/>
          <w:sz w:val="24"/>
          <w:szCs w:val="24"/>
        </w:rPr>
        <w:t xml:space="preserve">Farm level poultry production and marketing system in Bangladesh. </w:t>
      </w:r>
      <w:hyperlink r:id="rId28" w:history="1">
        <w:r w:rsidR="00507183" w:rsidRPr="00EA108B">
          <w:rPr>
            <w:rFonts w:ascii="Times New Roman" w:hAnsi="Times New Roman" w:cs="Times New Roman"/>
            <w:sz w:val="24"/>
            <w:szCs w:val="24"/>
          </w:rPr>
          <w:t>Bangladesh Journal of Animal Sciences</w:t>
        </w:r>
      </w:hyperlink>
      <w:r w:rsidR="00507183" w:rsidRPr="00EA108B">
        <w:rPr>
          <w:rFonts w:ascii="Times New Roman" w:hAnsi="Times New Roman" w:cs="Times New Roman"/>
          <w:sz w:val="24"/>
          <w:szCs w:val="24"/>
        </w:rPr>
        <w:t xml:space="preserve"> 1990 Vol. 19 No. 1/2 pp. 139-151.</w:t>
      </w:r>
    </w:p>
    <w:p w:rsidR="00507183" w:rsidRPr="00EA108B" w:rsidRDefault="00823660" w:rsidP="001D1B7D">
      <w:pPr>
        <w:pStyle w:val="ListParagraph"/>
        <w:tabs>
          <w:tab w:val="left" w:pos="720"/>
        </w:tabs>
        <w:spacing w:after="0" w:line="360" w:lineRule="auto"/>
        <w:ind w:hanging="720"/>
        <w:jc w:val="both"/>
        <w:rPr>
          <w:rFonts w:ascii="Times New Roman" w:hAnsi="Times New Roman" w:cs="Times New Roman"/>
          <w:sz w:val="24"/>
          <w:szCs w:val="24"/>
        </w:rPr>
      </w:pPr>
      <w:r w:rsidRPr="00EA108B">
        <w:rPr>
          <w:rFonts w:ascii="Times New Roman" w:hAnsi="Times New Roman" w:cs="Times New Roman"/>
          <w:b/>
          <w:sz w:val="24"/>
          <w:szCs w:val="24"/>
        </w:rPr>
        <w:t>Islam</w:t>
      </w:r>
      <w:r w:rsidR="00343FD2">
        <w:rPr>
          <w:rFonts w:ascii="Times New Roman" w:hAnsi="Times New Roman" w:cs="Times New Roman"/>
          <w:b/>
          <w:sz w:val="24"/>
          <w:szCs w:val="24"/>
        </w:rPr>
        <w:t xml:space="preserve">, </w:t>
      </w:r>
      <w:r w:rsidR="00507183" w:rsidRPr="00EA108B">
        <w:rPr>
          <w:rFonts w:ascii="Times New Roman" w:hAnsi="Times New Roman" w:cs="Times New Roman"/>
          <w:b/>
          <w:sz w:val="24"/>
          <w:szCs w:val="24"/>
        </w:rPr>
        <w:t xml:space="preserve">M.A. </w:t>
      </w:r>
      <w:r w:rsidR="00C4650C" w:rsidRPr="00EA108B">
        <w:rPr>
          <w:rFonts w:ascii="Times New Roman" w:hAnsi="Times New Roman" w:cs="Times New Roman"/>
          <w:b/>
          <w:sz w:val="24"/>
          <w:szCs w:val="24"/>
        </w:rPr>
        <w:t>(</w:t>
      </w:r>
      <w:r w:rsidR="00507183" w:rsidRPr="00EA108B">
        <w:rPr>
          <w:rFonts w:ascii="Times New Roman" w:hAnsi="Times New Roman" w:cs="Times New Roman"/>
          <w:b/>
          <w:sz w:val="24"/>
          <w:szCs w:val="24"/>
        </w:rPr>
        <w:t>2003</w:t>
      </w:r>
      <w:r w:rsidR="00C4650C" w:rsidRPr="00EA108B">
        <w:rPr>
          <w:rFonts w:ascii="Times New Roman" w:hAnsi="Times New Roman" w:cs="Times New Roman"/>
          <w:b/>
          <w:sz w:val="24"/>
          <w:szCs w:val="24"/>
        </w:rPr>
        <w:t>)</w:t>
      </w:r>
      <w:r w:rsidRPr="00EA108B">
        <w:rPr>
          <w:rFonts w:ascii="Times New Roman" w:hAnsi="Times New Roman" w:cs="Times New Roman"/>
          <w:b/>
          <w:sz w:val="24"/>
          <w:szCs w:val="24"/>
        </w:rPr>
        <w:t xml:space="preserve">. </w:t>
      </w:r>
      <w:r w:rsidR="00507183" w:rsidRPr="00EA108B">
        <w:rPr>
          <w:rFonts w:ascii="Times New Roman" w:hAnsi="Times New Roman" w:cs="Times New Roman"/>
          <w:sz w:val="24"/>
          <w:szCs w:val="24"/>
        </w:rPr>
        <w:t>Poultry Products Processing and Marketing System in Bangladesh Poultry Products Processing and Marketing System in Bangladesh. Pakistan Journal of Biological Sciences. Volume</w:t>
      </w:r>
      <w:r w:rsidR="00EF7F8A" w:rsidRPr="00EA108B">
        <w:rPr>
          <w:rFonts w:ascii="Times New Roman" w:hAnsi="Times New Roman" w:cs="Times New Roman"/>
          <w:sz w:val="24"/>
          <w:szCs w:val="24"/>
        </w:rPr>
        <w:t>: 6.Issue:10.Page</w:t>
      </w:r>
      <w:r w:rsidR="00507183" w:rsidRPr="00EA108B">
        <w:rPr>
          <w:rFonts w:ascii="Times New Roman" w:hAnsi="Times New Roman" w:cs="Times New Roman"/>
          <w:sz w:val="24"/>
          <w:szCs w:val="24"/>
        </w:rPr>
        <w:t xml:space="preserve"> no</w:t>
      </w:r>
      <w:r w:rsidR="00EF7F8A" w:rsidRPr="00EA108B">
        <w:rPr>
          <w:rFonts w:ascii="Times New Roman" w:hAnsi="Times New Roman" w:cs="Times New Roman"/>
          <w:sz w:val="24"/>
          <w:szCs w:val="24"/>
        </w:rPr>
        <w:t>: 883</w:t>
      </w:r>
      <w:r w:rsidR="00507183" w:rsidRPr="00EA108B">
        <w:rPr>
          <w:rFonts w:ascii="Times New Roman" w:hAnsi="Times New Roman" w:cs="Times New Roman"/>
          <w:sz w:val="24"/>
          <w:szCs w:val="24"/>
        </w:rPr>
        <w:t>-886.</w:t>
      </w:r>
    </w:p>
    <w:p w:rsidR="00EA108B" w:rsidRPr="00EA108B" w:rsidRDefault="00EA108B" w:rsidP="001D1B7D">
      <w:pPr>
        <w:autoSpaceDE w:val="0"/>
        <w:spacing w:line="360" w:lineRule="auto"/>
        <w:ind w:left="720" w:hanging="720"/>
        <w:jc w:val="both"/>
        <w:rPr>
          <w:rFonts w:ascii="Times New Roman" w:hAnsi="Times New Roman" w:cs="Times New Roman"/>
          <w:spacing w:val="4"/>
          <w:sz w:val="24"/>
          <w:szCs w:val="24"/>
        </w:rPr>
      </w:pPr>
      <w:r w:rsidRPr="00EA108B">
        <w:rPr>
          <w:rFonts w:ascii="Times New Roman" w:hAnsi="Times New Roman" w:cs="Times New Roman"/>
          <w:b/>
          <w:spacing w:val="4"/>
          <w:sz w:val="24"/>
          <w:szCs w:val="24"/>
        </w:rPr>
        <w:t>Oliveira</w:t>
      </w:r>
      <w:r w:rsidR="00343FD2">
        <w:rPr>
          <w:rFonts w:ascii="Times New Roman" w:hAnsi="Times New Roman" w:cs="Times New Roman"/>
          <w:b/>
          <w:spacing w:val="4"/>
          <w:sz w:val="24"/>
          <w:szCs w:val="24"/>
        </w:rPr>
        <w:t xml:space="preserve">, </w:t>
      </w:r>
      <w:r w:rsidRPr="00EA108B">
        <w:rPr>
          <w:rFonts w:ascii="Times New Roman" w:hAnsi="Times New Roman" w:cs="Times New Roman"/>
          <w:b/>
          <w:spacing w:val="4"/>
          <w:sz w:val="24"/>
          <w:szCs w:val="24"/>
        </w:rPr>
        <w:t>(1974).</w:t>
      </w:r>
      <w:r w:rsidRPr="00EA108B">
        <w:rPr>
          <w:rFonts w:ascii="Times New Roman" w:hAnsi="Times New Roman" w:cs="Times New Roman"/>
          <w:spacing w:val="4"/>
          <w:sz w:val="24"/>
          <w:szCs w:val="24"/>
        </w:rPr>
        <w:t xml:space="preserve"> handbook of Poultry Keeping, 1:55-57</w:t>
      </w:r>
    </w:p>
    <w:p w:rsidR="00EE56B7" w:rsidRPr="00EA108B" w:rsidRDefault="00EE56B7" w:rsidP="001D1B7D">
      <w:pPr>
        <w:pStyle w:val="Default"/>
        <w:spacing w:line="360" w:lineRule="auto"/>
        <w:ind w:left="720" w:hanging="720"/>
      </w:pPr>
      <w:r w:rsidRPr="00EA108B">
        <w:rPr>
          <w:b/>
        </w:rPr>
        <w:t>Odii</w:t>
      </w:r>
      <w:r w:rsidR="00343FD2">
        <w:rPr>
          <w:b/>
        </w:rPr>
        <w:t>,</w:t>
      </w:r>
      <w:r w:rsidRPr="00EA108B">
        <w:rPr>
          <w:b/>
        </w:rPr>
        <w:t xml:space="preserve"> M.A. (1998).</w:t>
      </w:r>
      <w:r w:rsidRPr="00EA108B">
        <w:t xml:space="preserve"> </w:t>
      </w:r>
      <w:r w:rsidRPr="00EA108B">
        <w:rPr>
          <w:iCs/>
        </w:rPr>
        <w:t>Modern</w:t>
      </w:r>
      <w:r w:rsidR="00FF5538">
        <w:rPr>
          <w:iCs/>
        </w:rPr>
        <w:t xml:space="preserve"> </w:t>
      </w:r>
      <w:r w:rsidRPr="00EA108B">
        <w:rPr>
          <w:iCs/>
        </w:rPr>
        <w:t xml:space="preserve"> Farm Management Technique.</w:t>
      </w:r>
      <w:r w:rsidR="006045F3">
        <w:rPr>
          <w:iCs/>
        </w:rPr>
        <w:t xml:space="preserve"> </w:t>
      </w:r>
      <w:r w:rsidRPr="00EA108B">
        <w:t xml:space="preserve">Alphabet Nigeria Publishers, Owerri, Nigeria.pp.24-26 </w:t>
      </w:r>
    </w:p>
    <w:p w:rsidR="00EA108B" w:rsidRPr="00EA108B" w:rsidRDefault="00EA108B" w:rsidP="001D1B7D">
      <w:pPr>
        <w:spacing w:line="360" w:lineRule="auto"/>
        <w:ind w:left="720" w:hanging="720"/>
        <w:jc w:val="both"/>
        <w:rPr>
          <w:rFonts w:ascii="Times New Roman" w:eastAsia="Times New Roman" w:hAnsi="Times New Roman" w:cs="Times New Roman"/>
          <w:b/>
          <w:sz w:val="24"/>
          <w:szCs w:val="24"/>
        </w:rPr>
      </w:pPr>
      <w:r w:rsidRPr="00EA108B">
        <w:rPr>
          <w:rFonts w:ascii="Times New Roman" w:eastAsia="Times New Roman" w:hAnsi="Times New Roman" w:cs="Times New Roman"/>
          <w:b/>
          <w:sz w:val="24"/>
          <w:szCs w:val="24"/>
        </w:rPr>
        <w:t xml:space="preserve">Saleque, Md. A. (2006). </w:t>
      </w:r>
      <w:r w:rsidRPr="00EA108B">
        <w:rPr>
          <w:rFonts w:ascii="Times New Roman" w:eastAsia="Times New Roman" w:hAnsi="Times New Roman" w:cs="Times New Roman"/>
          <w:sz w:val="24"/>
          <w:szCs w:val="24"/>
        </w:rPr>
        <w:t>Poultry industry in Bangladesh: Current S, Presented in the tatus and its future, presented in the seminar organized by Chittagong Veterinary and Animal Sciences University.</w:t>
      </w:r>
    </w:p>
    <w:p w:rsidR="00EA108B" w:rsidRPr="00EA108B" w:rsidRDefault="00EA108B" w:rsidP="001D1B7D">
      <w:pPr>
        <w:spacing w:line="360" w:lineRule="auto"/>
        <w:ind w:left="720" w:hanging="720"/>
        <w:jc w:val="both"/>
        <w:rPr>
          <w:rFonts w:ascii="Times New Roman" w:eastAsia="Times New Roman" w:hAnsi="Times New Roman" w:cs="Times New Roman"/>
          <w:sz w:val="24"/>
          <w:szCs w:val="24"/>
        </w:rPr>
      </w:pPr>
      <w:r w:rsidRPr="00EA108B">
        <w:rPr>
          <w:rFonts w:ascii="Times New Roman" w:eastAsia="Times New Roman" w:hAnsi="Times New Roman" w:cs="Times New Roman"/>
          <w:b/>
          <w:sz w:val="24"/>
          <w:szCs w:val="24"/>
        </w:rPr>
        <w:t xml:space="preserve">Saleque, Md. A. (2007). </w:t>
      </w:r>
      <w:r w:rsidRPr="00EA108B">
        <w:rPr>
          <w:rFonts w:ascii="Times New Roman" w:eastAsia="Times New Roman" w:hAnsi="Times New Roman" w:cs="Times New Roman"/>
          <w:sz w:val="24"/>
          <w:szCs w:val="24"/>
        </w:rPr>
        <w:t>Poultry industry in Bangladesh: Current Status and its Challenges and Opportunity in the Emerging Market Environment. Poultry Business directory; 2007. Khamar Bichitra, Dhaka.</w:t>
      </w:r>
    </w:p>
    <w:p w:rsidR="00EA108B" w:rsidRDefault="00EA108B" w:rsidP="00370E74">
      <w:pPr>
        <w:autoSpaceDE w:val="0"/>
        <w:spacing w:line="360" w:lineRule="auto"/>
        <w:rPr>
          <w:rFonts w:ascii="Times New Roman" w:hAnsi="Times New Roman" w:cs="Times New Roman"/>
          <w:b/>
          <w:spacing w:val="4"/>
          <w:sz w:val="24"/>
          <w:szCs w:val="24"/>
        </w:rPr>
      </w:pPr>
    </w:p>
    <w:p w:rsidR="008F7E8E" w:rsidRPr="00D467CD" w:rsidRDefault="008F7E8E" w:rsidP="008F7E8E">
      <w:pPr>
        <w:autoSpaceDE w:val="0"/>
        <w:spacing w:line="360" w:lineRule="auto"/>
        <w:jc w:val="center"/>
        <w:rPr>
          <w:rFonts w:ascii="Times New Roman" w:hAnsi="Times New Roman" w:cs="Times New Roman"/>
          <w:b/>
          <w:spacing w:val="4"/>
          <w:sz w:val="32"/>
          <w:szCs w:val="32"/>
        </w:rPr>
      </w:pPr>
      <w:r w:rsidRPr="00D467CD">
        <w:rPr>
          <w:rFonts w:ascii="Times New Roman" w:hAnsi="Times New Roman" w:cs="Times New Roman"/>
          <w:b/>
          <w:spacing w:val="4"/>
          <w:sz w:val="32"/>
          <w:szCs w:val="32"/>
        </w:rPr>
        <w:lastRenderedPageBreak/>
        <w:t>Appendix</w:t>
      </w:r>
    </w:p>
    <w:p w:rsidR="008F7E8E" w:rsidRPr="00D467CD" w:rsidRDefault="008F7E8E" w:rsidP="008F7E8E">
      <w:pPr>
        <w:autoSpaceDE w:val="0"/>
        <w:spacing w:line="360" w:lineRule="auto"/>
        <w:jc w:val="center"/>
        <w:rPr>
          <w:rFonts w:ascii="Times New Roman" w:hAnsi="Times New Roman" w:cs="Times New Roman"/>
          <w:b/>
          <w:spacing w:val="4"/>
          <w:sz w:val="28"/>
          <w:szCs w:val="28"/>
        </w:rPr>
      </w:pPr>
      <w:r w:rsidRPr="00D467CD">
        <w:rPr>
          <w:rFonts w:ascii="Times New Roman" w:hAnsi="Times New Roman" w:cs="Times New Roman"/>
          <w:b/>
          <w:sz w:val="28"/>
          <w:szCs w:val="28"/>
        </w:rPr>
        <w:t>Questionnaire for data collection</w:t>
      </w:r>
    </w:p>
    <w:p w:rsidR="008F7E8E" w:rsidRPr="00C4650C" w:rsidRDefault="008F7E8E" w:rsidP="008F7E8E">
      <w:pPr>
        <w:tabs>
          <w:tab w:val="left" w:pos="6411"/>
        </w:tabs>
        <w:spacing w:line="360" w:lineRule="auto"/>
        <w:rPr>
          <w:rFonts w:ascii="Times New Roman" w:hAnsi="Times New Roman" w:cs="Times New Roman"/>
          <w:sz w:val="24"/>
          <w:szCs w:val="24"/>
        </w:rPr>
      </w:pPr>
      <w:r w:rsidRPr="00C4650C">
        <w:rPr>
          <w:rFonts w:ascii="Times New Roman" w:hAnsi="Times New Roman" w:cs="Times New Roman"/>
          <w:sz w:val="24"/>
          <w:szCs w:val="24"/>
        </w:rPr>
        <w:t>1. a. Name of the farm..................................................</w:t>
      </w:r>
    </w:p>
    <w:p w:rsidR="008F7E8E" w:rsidRPr="00C4650C" w:rsidRDefault="008F7E8E" w:rsidP="008F7E8E">
      <w:pPr>
        <w:spacing w:line="360" w:lineRule="auto"/>
        <w:rPr>
          <w:rFonts w:ascii="Times New Roman" w:hAnsi="Times New Roman" w:cs="Times New Roman"/>
          <w:sz w:val="24"/>
          <w:szCs w:val="24"/>
        </w:rPr>
      </w:pPr>
      <w:r w:rsidRPr="00C4650C">
        <w:rPr>
          <w:rFonts w:ascii="Times New Roman" w:hAnsi="Times New Roman" w:cs="Times New Roman"/>
          <w:sz w:val="24"/>
          <w:szCs w:val="24"/>
        </w:rPr>
        <w:t xml:space="preserve">     b. Name of the owner....................</w:t>
      </w:r>
    </w:p>
    <w:p w:rsidR="008F7E8E" w:rsidRPr="00C4650C" w:rsidRDefault="008F7E8E" w:rsidP="008F7E8E">
      <w:pPr>
        <w:spacing w:line="360" w:lineRule="auto"/>
        <w:rPr>
          <w:rFonts w:ascii="Times New Roman" w:hAnsi="Times New Roman" w:cs="Times New Roman"/>
          <w:sz w:val="24"/>
          <w:szCs w:val="24"/>
        </w:rPr>
      </w:pPr>
      <w:r w:rsidRPr="00C4650C">
        <w:rPr>
          <w:rFonts w:ascii="Times New Roman" w:hAnsi="Times New Roman" w:cs="Times New Roman"/>
          <w:sz w:val="24"/>
          <w:szCs w:val="24"/>
        </w:rPr>
        <w:t xml:space="preserve">    </w:t>
      </w:r>
      <w:r w:rsidR="00932121">
        <w:rPr>
          <w:rFonts w:ascii="Times New Roman" w:hAnsi="Times New Roman" w:cs="Times New Roman"/>
          <w:sz w:val="24"/>
          <w:szCs w:val="24"/>
        </w:rPr>
        <w:t xml:space="preserve"> c</w:t>
      </w:r>
      <w:r w:rsidRPr="00C4650C">
        <w:rPr>
          <w:rFonts w:ascii="Times New Roman" w:hAnsi="Times New Roman" w:cs="Times New Roman"/>
          <w:sz w:val="24"/>
          <w:szCs w:val="24"/>
        </w:rPr>
        <w:t>. Address: .....................………</w:t>
      </w:r>
    </w:p>
    <w:p w:rsidR="008F7E8E" w:rsidRPr="00C4650C" w:rsidRDefault="008F7E8E" w:rsidP="008F7E8E">
      <w:pPr>
        <w:spacing w:line="360" w:lineRule="auto"/>
        <w:rPr>
          <w:rFonts w:ascii="Times New Roman" w:hAnsi="Times New Roman" w:cs="Times New Roman"/>
          <w:b/>
          <w:sz w:val="24"/>
          <w:szCs w:val="24"/>
        </w:rPr>
      </w:pPr>
      <w:r w:rsidRPr="00C4650C">
        <w:rPr>
          <w:rFonts w:ascii="Times New Roman" w:hAnsi="Times New Roman" w:cs="Times New Roman"/>
          <w:b/>
          <w:sz w:val="24"/>
          <w:szCs w:val="24"/>
        </w:rPr>
        <w:t xml:space="preserve">2. Husbandry practice: </w:t>
      </w:r>
    </w:p>
    <w:p w:rsidR="008F7E8E" w:rsidRPr="00C4650C" w:rsidRDefault="008F7E8E" w:rsidP="008F7E8E">
      <w:pPr>
        <w:spacing w:line="360" w:lineRule="auto"/>
        <w:rPr>
          <w:rFonts w:ascii="Times New Roman" w:hAnsi="Times New Roman" w:cs="Times New Roman"/>
          <w:sz w:val="24"/>
          <w:szCs w:val="24"/>
        </w:rPr>
      </w:pPr>
      <w:r w:rsidRPr="00C4650C">
        <w:rPr>
          <w:rFonts w:ascii="Times New Roman" w:hAnsi="Times New Roman" w:cs="Times New Roman"/>
          <w:sz w:val="24"/>
          <w:szCs w:val="24"/>
        </w:rPr>
        <w:t xml:space="preserve">A. </w:t>
      </w:r>
      <w:r w:rsidR="00781DF3">
        <w:rPr>
          <w:rFonts w:ascii="Times New Roman" w:hAnsi="Times New Roman" w:cs="Times New Roman"/>
          <w:sz w:val="24"/>
          <w:szCs w:val="24"/>
        </w:rPr>
        <w:t>Housing: a) intensive  b) semi-intensive</w:t>
      </w:r>
    </w:p>
    <w:p w:rsidR="008F7E8E" w:rsidRPr="00C4650C" w:rsidRDefault="008F7E8E" w:rsidP="008F7E8E">
      <w:pPr>
        <w:spacing w:line="360" w:lineRule="auto"/>
        <w:rPr>
          <w:rFonts w:ascii="Times New Roman" w:hAnsi="Times New Roman" w:cs="Times New Roman"/>
          <w:sz w:val="24"/>
          <w:szCs w:val="24"/>
        </w:rPr>
      </w:pPr>
      <w:r w:rsidRPr="00C4650C">
        <w:rPr>
          <w:rFonts w:ascii="Times New Roman" w:hAnsi="Times New Roman" w:cs="Times New Roman"/>
          <w:sz w:val="24"/>
          <w:szCs w:val="24"/>
        </w:rPr>
        <w:t xml:space="preserve"> B. Feeding:  </w:t>
      </w:r>
    </w:p>
    <w:p w:rsidR="008F7E8E" w:rsidRPr="00C4650C" w:rsidRDefault="008F7E8E" w:rsidP="008F7E8E">
      <w:pPr>
        <w:numPr>
          <w:ilvl w:val="0"/>
          <w:numId w:val="10"/>
        </w:numPr>
        <w:suppressAutoHyphens/>
        <w:spacing w:after="0" w:line="360" w:lineRule="auto"/>
        <w:rPr>
          <w:rFonts w:ascii="Times New Roman" w:hAnsi="Times New Roman" w:cs="Times New Roman"/>
          <w:sz w:val="24"/>
          <w:szCs w:val="24"/>
        </w:rPr>
      </w:pPr>
      <w:r w:rsidRPr="00C4650C">
        <w:rPr>
          <w:rFonts w:ascii="Times New Roman" w:hAnsi="Times New Roman" w:cs="Times New Roman"/>
          <w:sz w:val="24"/>
          <w:szCs w:val="24"/>
        </w:rPr>
        <w:t xml:space="preserve"> Collection of feed...........................................</w:t>
      </w:r>
    </w:p>
    <w:p w:rsidR="008F7E8E" w:rsidRPr="00C4650C" w:rsidRDefault="008F7E8E" w:rsidP="008F7E8E">
      <w:pPr>
        <w:numPr>
          <w:ilvl w:val="0"/>
          <w:numId w:val="10"/>
        </w:numPr>
        <w:suppressAutoHyphens/>
        <w:spacing w:after="0" w:line="360" w:lineRule="auto"/>
        <w:rPr>
          <w:rFonts w:ascii="Times New Roman" w:hAnsi="Times New Roman" w:cs="Times New Roman"/>
          <w:sz w:val="24"/>
          <w:szCs w:val="24"/>
        </w:rPr>
      </w:pPr>
      <w:r w:rsidRPr="00C4650C">
        <w:rPr>
          <w:rFonts w:ascii="Times New Roman" w:hAnsi="Times New Roman" w:cs="Times New Roman"/>
          <w:sz w:val="24"/>
          <w:szCs w:val="24"/>
        </w:rPr>
        <w:t xml:space="preserve"> Storage of feed …..........................................</w:t>
      </w:r>
    </w:p>
    <w:p w:rsidR="008F7E8E" w:rsidRPr="00C4650C" w:rsidRDefault="008F7E8E" w:rsidP="008F7E8E">
      <w:pPr>
        <w:numPr>
          <w:ilvl w:val="0"/>
          <w:numId w:val="10"/>
        </w:numPr>
        <w:suppressAutoHyphens/>
        <w:spacing w:after="0" w:line="360" w:lineRule="auto"/>
        <w:rPr>
          <w:rFonts w:ascii="Times New Roman" w:hAnsi="Times New Roman" w:cs="Times New Roman"/>
          <w:sz w:val="24"/>
          <w:szCs w:val="24"/>
        </w:rPr>
      </w:pPr>
      <w:r w:rsidRPr="00C4650C">
        <w:rPr>
          <w:rFonts w:ascii="Times New Roman" w:hAnsi="Times New Roman" w:cs="Times New Roman"/>
          <w:sz w:val="24"/>
          <w:szCs w:val="24"/>
        </w:rPr>
        <w:t>Types of feed...................................................</w:t>
      </w:r>
    </w:p>
    <w:p w:rsidR="008F7E8E" w:rsidRPr="00C4650C" w:rsidRDefault="008F7E8E" w:rsidP="008F7E8E">
      <w:pPr>
        <w:numPr>
          <w:ilvl w:val="0"/>
          <w:numId w:val="10"/>
        </w:numPr>
        <w:suppressAutoHyphens/>
        <w:spacing w:after="0" w:line="360" w:lineRule="auto"/>
        <w:rPr>
          <w:rFonts w:ascii="Times New Roman" w:hAnsi="Times New Roman" w:cs="Times New Roman"/>
          <w:sz w:val="24"/>
          <w:szCs w:val="24"/>
        </w:rPr>
      </w:pPr>
      <w:r w:rsidRPr="00C4650C">
        <w:rPr>
          <w:rFonts w:ascii="Times New Roman" w:hAnsi="Times New Roman" w:cs="Times New Roman"/>
          <w:sz w:val="24"/>
          <w:szCs w:val="24"/>
        </w:rPr>
        <w:t xml:space="preserve"> How many times feed supplied daily.............</w:t>
      </w:r>
    </w:p>
    <w:p w:rsidR="008F7E8E" w:rsidRPr="00C4650C" w:rsidRDefault="008F7E8E" w:rsidP="008F7E8E">
      <w:pPr>
        <w:spacing w:line="360" w:lineRule="auto"/>
        <w:rPr>
          <w:rFonts w:ascii="Times New Roman" w:hAnsi="Times New Roman" w:cs="Times New Roman"/>
          <w:sz w:val="24"/>
          <w:szCs w:val="24"/>
        </w:rPr>
      </w:pPr>
      <w:r w:rsidRPr="00C4650C">
        <w:rPr>
          <w:rFonts w:ascii="Times New Roman" w:hAnsi="Times New Roman" w:cs="Times New Roman"/>
          <w:sz w:val="24"/>
          <w:szCs w:val="24"/>
        </w:rPr>
        <w:t>C. Watering:</w:t>
      </w:r>
    </w:p>
    <w:p w:rsidR="008F7E8E" w:rsidRPr="00C4650C" w:rsidRDefault="00932121" w:rsidP="008F7E8E">
      <w:pPr>
        <w:numPr>
          <w:ilvl w:val="0"/>
          <w:numId w:val="11"/>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Source of water:  a)</w:t>
      </w:r>
      <w:r w:rsidR="008F7E8E" w:rsidRPr="00C4650C">
        <w:rPr>
          <w:rFonts w:ascii="Times New Roman" w:hAnsi="Times New Roman" w:cs="Times New Roman"/>
          <w:sz w:val="24"/>
          <w:szCs w:val="24"/>
        </w:rPr>
        <w:t xml:space="preserve"> Deep tube well  </w:t>
      </w:r>
      <w:r>
        <w:rPr>
          <w:rFonts w:ascii="Times New Roman" w:hAnsi="Times New Roman" w:cs="Times New Roman"/>
          <w:sz w:val="24"/>
          <w:szCs w:val="24"/>
        </w:rPr>
        <w:t xml:space="preserve"> b)</w:t>
      </w:r>
      <w:r w:rsidR="008F7E8E" w:rsidRPr="00C4650C">
        <w:rPr>
          <w:rFonts w:ascii="Times New Roman" w:hAnsi="Times New Roman" w:cs="Times New Roman"/>
          <w:sz w:val="24"/>
          <w:szCs w:val="24"/>
        </w:rPr>
        <w:t xml:space="preserve"> Pond </w:t>
      </w:r>
      <w:r>
        <w:rPr>
          <w:rFonts w:ascii="Times New Roman" w:hAnsi="Times New Roman" w:cs="Times New Roman"/>
          <w:sz w:val="24"/>
          <w:szCs w:val="24"/>
        </w:rPr>
        <w:t xml:space="preserve">  c) filter</w:t>
      </w:r>
    </w:p>
    <w:p w:rsidR="008F7E8E" w:rsidRPr="00C4650C" w:rsidRDefault="008F7E8E" w:rsidP="008F7E8E">
      <w:pPr>
        <w:numPr>
          <w:ilvl w:val="0"/>
          <w:numId w:val="10"/>
        </w:numPr>
        <w:suppressAutoHyphens/>
        <w:spacing w:after="0" w:line="360" w:lineRule="auto"/>
        <w:rPr>
          <w:rFonts w:ascii="Times New Roman" w:hAnsi="Times New Roman" w:cs="Times New Roman"/>
          <w:sz w:val="24"/>
          <w:szCs w:val="24"/>
        </w:rPr>
      </w:pPr>
      <w:r w:rsidRPr="00C4650C">
        <w:rPr>
          <w:rFonts w:ascii="Times New Roman" w:hAnsi="Times New Roman" w:cs="Times New Roman"/>
          <w:sz w:val="24"/>
          <w:szCs w:val="24"/>
        </w:rPr>
        <w:t xml:space="preserve"> System of water storage: a. Water tank  b. Water house</w:t>
      </w:r>
    </w:p>
    <w:p w:rsidR="008F7E8E" w:rsidRPr="00C4650C" w:rsidRDefault="00932121" w:rsidP="008F7E8E">
      <w:pPr>
        <w:numPr>
          <w:ilvl w:val="0"/>
          <w:numId w:val="9"/>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Frequency of water supply:  a) </w:t>
      </w:r>
      <w:r w:rsidR="008F7E8E" w:rsidRPr="00C4650C">
        <w:rPr>
          <w:rFonts w:ascii="Times New Roman" w:hAnsi="Times New Roman" w:cs="Times New Roman"/>
          <w:sz w:val="24"/>
          <w:szCs w:val="24"/>
        </w:rPr>
        <w:t xml:space="preserve"> Adlibitum </w:t>
      </w:r>
      <w:r>
        <w:rPr>
          <w:rFonts w:ascii="Times New Roman" w:hAnsi="Times New Roman" w:cs="Times New Roman"/>
          <w:sz w:val="24"/>
          <w:szCs w:val="24"/>
        </w:rPr>
        <w:t xml:space="preserve"> b) </w:t>
      </w:r>
      <w:r w:rsidR="008F7E8E" w:rsidRPr="00C4650C">
        <w:rPr>
          <w:rFonts w:ascii="Times New Roman" w:hAnsi="Times New Roman" w:cs="Times New Roman"/>
          <w:sz w:val="24"/>
          <w:szCs w:val="24"/>
        </w:rPr>
        <w:t>Insufficient</w:t>
      </w:r>
    </w:p>
    <w:p w:rsidR="008F7E8E" w:rsidRPr="00C4650C" w:rsidRDefault="008F7E8E" w:rsidP="008F7E8E">
      <w:pPr>
        <w:spacing w:line="360" w:lineRule="auto"/>
        <w:rPr>
          <w:rFonts w:ascii="Times New Roman" w:hAnsi="Times New Roman" w:cs="Times New Roman"/>
          <w:sz w:val="24"/>
          <w:szCs w:val="24"/>
        </w:rPr>
      </w:pPr>
      <w:r w:rsidRPr="00C4650C">
        <w:rPr>
          <w:rFonts w:ascii="Times New Roman" w:hAnsi="Times New Roman" w:cs="Times New Roman"/>
          <w:sz w:val="24"/>
          <w:szCs w:val="24"/>
        </w:rPr>
        <w:t>D. Litter materials................................................................</w:t>
      </w:r>
      <w:r w:rsidR="00856985">
        <w:rPr>
          <w:rFonts w:ascii="Times New Roman" w:hAnsi="Times New Roman" w:cs="Times New Roman"/>
          <w:sz w:val="24"/>
          <w:szCs w:val="24"/>
        </w:rPr>
        <w:br/>
      </w:r>
      <w:r w:rsidRPr="00C4650C">
        <w:rPr>
          <w:rFonts w:ascii="Times New Roman" w:hAnsi="Times New Roman" w:cs="Times New Roman"/>
          <w:sz w:val="24"/>
          <w:szCs w:val="24"/>
        </w:rPr>
        <w:t>E. Litter change....................................................................</w:t>
      </w:r>
      <w:r w:rsidR="00856985">
        <w:rPr>
          <w:rFonts w:ascii="Times New Roman" w:hAnsi="Times New Roman" w:cs="Times New Roman"/>
          <w:sz w:val="24"/>
          <w:szCs w:val="24"/>
        </w:rPr>
        <w:br/>
      </w:r>
      <w:r w:rsidR="00932121">
        <w:rPr>
          <w:rFonts w:ascii="Times New Roman" w:hAnsi="Times New Roman" w:cs="Times New Roman"/>
          <w:sz w:val="24"/>
          <w:szCs w:val="24"/>
        </w:rPr>
        <w:t xml:space="preserve">F. Ventilation:   a) </w:t>
      </w:r>
      <w:r w:rsidRPr="00C4650C">
        <w:rPr>
          <w:rFonts w:ascii="Times New Roman" w:hAnsi="Times New Roman" w:cs="Times New Roman"/>
          <w:sz w:val="24"/>
          <w:szCs w:val="24"/>
        </w:rPr>
        <w:t xml:space="preserve"> </w:t>
      </w:r>
      <w:r w:rsidR="00F173B9" w:rsidRPr="00C4650C">
        <w:rPr>
          <w:rFonts w:ascii="Times New Roman" w:hAnsi="Times New Roman" w:cs="Times New Roman"/>
          <w:sz w:val="24"/>
          <w:szCs w:val="24"/>
        </w:rPr>
        <w:t>sufficient</w:t>
      </w:r>
      <w:r w:rsidR="00932121">
        <w:rPr>
          <w:rFonts w:ascii="Times New Roman" w:hAnsi="Times New Roman" w:cs="Times New Roman"/>
          <w:sz w:val="24"/>
          <w:szCs w:val="24"/>
        </w:rPr>
        <w:t xml:space="preserve">  b) </w:t>
      </w:r>
      <w:r w:rsidRPr="00C4650C">
        <w:rPr>
          <w:rFonts w:ascii="Times New Roman" w:hAnsi="Times New Roman" w:cs="Times New Roman"/>
          <w:sz w:val="24"/>
          <w:szCs w:val="24"/>
        </w:rPr>
        <w:t xml:space="preserve"> Insufficient</w:t>
      </w:r>
      <w:r w:rsidR="00856985">
        <w:rPr>
          <w:rFonts w:ascii="Times New Roman" w:hAnsi="Times New Roman" w:cs="Times New Roman"/>
          <w:sz w:val="24"/>
          <w:szCs w:val="24"/>
        </w:rPr>
        <w:br/>
      </w:r>
      <w:r w:rsidRPr="00C4650C">
        <w:rPr>
          <w:rFonts w:ascii="Times New Roman" w:hAnsi="Times New Roman" w:cs="Times New Roman"/>
          <w:sz w:val="24"/>
          <w:szCs w:val="24"/>
        </w:rPr>
        <w:t>G. Natural light...................................................................</w:t>
      </w:r>
      <w:r w:rsidR="00856985">
        <w:rPr>
          <w:rFonts w:ascii="Times New Roman" w:hAnsi="Times New Roman" w:cs="Times New Roman"/>
          <w:sz w:val="24"/>
          <w:szCs w:val="24"/>
        </w:rPr>
        <w:br/>
      </w:r>
      <w:r w:rsidRPr="00C4650C">
        <w:rPr>
          <w:rFonts w:ascii="Times New Roman" w:hAnsi="Times New Roman" w:cs="Times New Roman"/>
          <w:sz w:val="24"/>
          <w:szCs w:val="24"/>
        </w:rPr>
        <w:t>H. Artificial light.................................................................</w:t>
      </w:r>
      <w:r w:rsidR="00856985">
        <w:rPr>
          <w:rFonts w:ascii="Times New Roman" w:hAnsi="Times New Roman" w:cs="Times New Roman"/>
          <w:sz w:val="24"/>
          <w:szCs w:val="24"/>
        </w:rPr>
        <w:br/>
      </w:r>
      <w:r w:rsidRPr="00C4650C">
        <w:rPr>
          <w:rFonts w:ascii="Times New Roman" w:hAnsi="Times New Roman" w:cs="Times New Roman"/>
          <w:sz w:val="24"/>
          <w:szCs w:val="24"/>
        </w:rPr>
        <w:t>I. Bio-security....................................................................</w:t>
      </w:r>
      <w:r w:rsidR="00856985">
        <w:rPr>
          <w:rFonts w:ascii="Times New Roman" w:hAnsi="Times New Roman" w:cs="Times New Roman"/>
          <w:sz w:val="24"/>
          <w:szCs w:val="24"/>
        </w:rPr>
        <w:br/>
      </w:r>
      <w:r w:rsidR="00932121">
        <w:rPr>
          <w:rFonts w:ascii="Times New Roman" w:hAnsi="Times New Roman" w:cs="Times New Roman"/>
          <w:sz w:val="24"/>
          <w:szCs w:val="24"/>
        </w:rPr>
        <w:t>J. Foot bath:    a)</w:t>
      </w:r>
      <w:r w:rsidRPr="00C4650C">
        <w:rPr>
          <w:rFonts w:ascii="Times New Roman" w:hAnsi="Times New Roman" w:cs="Times New Roman"/>
          <w:sz w:val="24"/>
          <w:szCs w:val="24"/>
        </w:rPr>
        <w:t xml:space="preserve"> </w:t>
      </w:r>
      <w:r w:rsidR="00932121">
        <w:rPr>
          <w:rFonts w:ascii="Times New Roman" w:hAnsi="Times New Roman" w:cs="Times New Roman"/>
          <w:sz w:val="24"/>
          <w:szCs w:val="24"/>
        </w:rPr>
        <w:t>Yes   b)</w:t>
      </w:r>
      <w:r w:rsidRPr="00C4650C">
        <w:rPr>
          <w:rFonts w:ascii="Times New Roman" w:hAnsi="Times New Roman" w:cs="Times New Roman"/>
          <w:sz w:val="24"/>
          <w:szCs w:val="24"/>
        </w:rPr>
        <w:t xml:space="preserve"> No</w:t>
      </w:r>
      <w:r w:rsidR="00932121">
        <w:rPr>
          <w:rFonts w:ascii="Times New Roman" w:hAnsi="Times New Roman" w:cs="Times New Roman"/>
          <w:sz w:val="24"/>
          <w:szCs w:val="24"/>
        </w:rPr>
        <w:br/>
        <w:t>k. Vaccination:   a) ND   b) IBD  c) IBD booster</w:t>
      </w:r>
      <w:r w:rsidR="00856985">
        <w:rPr>
          <w:rFonts w:ascii="Times New Roman" w:hAnsi="Times New Roman" w:cs="Times New Roman"/>
          <w:sz w:val="24"/>
          <w:szCs w:val="24"/>
        </w:rPr>
        <w:br/>
      </w:r>
      <w:r w:rsidRPr="00C4650C">
        <w:rPr>
          <w:rFonts w:ascii="Times New Roman" w:hAnsi="Times New Roman" w:cs="Times New Roman"/>
          <w:sz w:val="24"/>
          <w:szCs w:val="24"/>
        </w:rPr>
        <w:t>3. Number of sheds:</w:t>
      </w:r>
      <w:r w:rsidR="00856985">
        <w:rPr>
          <w:rFonts w:ascii="Times New Roman" w:hAnsi="Times New Roman" w:cs="Times New Roman"/>
          <w:sz w:val="24"/>
          <w:szCs w:val="24"/>
        </w:rPr>
        <w:br/>
      </w:r>
      <w:r w:rsidR="00932121">
        <w:rPr>
          <w:rFonts w:ascii="Times New Roman" w:hAnsi="Times New Roman" w:cs="Times New Roman"/>
          <w:sz w:val="24"/>
          <w:szCs w:val="24"/>
        </w:rPr>
        <w:t xml:space="preserve">4. Drainage facility:  a)  sufficient  b) </w:t>
      </w:r>
      <w:r w:rsidRPr="00C4650C">
        <w:rPr>
          <w:rFonts w:ascii="Times New Roman" w:hAnsi="Times New Roman" w:cs="Times New Roman"/>
          <w:sz w:val="24"/>
          <w:szCs w:val="24"/>
        </w:rPr>
        <w:t xml:space="preserve"> insufficient.</w:t>
      </w:r>
      <w:r w:rsidR="00932121">
        <w:rPr>
          <w:rFonts w:ascii="Times New Roman" w:hAnsi="Times New Roman" w:cs="Times New Roman"/>
          <w:sz w:val="24"/>
          <w:szCs w:val="24"/>
        </w:rPr>
        <w:br/>
        <w:t>5. No of batches per year ………………….</w:t>
      </w:r>
      <w:r w:rsidR="00932121">
        <w:rPr>
          <w:rFonts w:ascii="Times New Roman" w:hAnsi="Times New Roman" w:cs="Times New Roman"/>
          <w:sz w:val="24"/>
          <w:szCs w:val="24"/>
        </w:rPr>
        <w:br/>
        <w:t>6. Gap between 2 batches …………………</w:t>
      </w:r>
      <w:r w:rsidR="00932121">
        <w:rPr>
          <w:rFonts w:ascii="Times New Roman" w:hAnsi="Times New Roman" w:cs="Times New Roman"/>
          <w:sz w:val="24"/>
          <w:szCs w:val="24"/>
        </w:rPr>
        <w:br/>
        <w:t>7. Feed cost per batch ………………………….</w:t>
      </w:r>
      <w:r w:rsidR="00932121">
        <w:rPr>
          <w:rFonts w:ascii="Times New Roman" w:hAnsi="Times New Roman" w:cs="Times New Roman"/>
          <w:sz w:val="24"/>
          <w:szCs w:val="24"/>
        </w:rPr>
        <w:br/>
        <w:t>8. Per head feed required ……………………</w:t>
      </w:r>
      <w:r w:rsidR="00932121">
        <w:rPr>
          <w:rFonts w:ascii="Times New Roman" w:hAnsi="Times New Roman" w:cs="Times New Roman"/>
          <w:sz w:val="24"/>
          <w:szCs w:val="24"/>
        </w:rPr>
        <w:br/>
      </w:r>
      <w:r w:rsidR="00932121">
        <w:rPr>
          <w:rFonts w:ascii="Times New Roman" w:hAnsi="Times New Roman" w:cs="Times New Roman"/>
          <w:sz w:val="24"/>
          <w:szCs w:val="24"/>
        </w:rPr>
        <w:lastRenderedPageBreak/>
        <w:t xml:space="preserve">9. </w:t>
      </w:r>
      <w:r w:rsidR="00856985">
        <w:rPr>
          <w:rFonts w:ascii="Times New Roman" w:hAnsi="Times New Roman" w:cs="Times New Roman"/>
          <w:sz w:val="24"/>
          <w:szCs w:val="24"/>
        </w:rPr>
        <w:t xml:space="preserve">Prices of </w:t>
      </w:r>
      <w:r w:rsidR="00484747">
        <w:rPr>
          <w:rFonts w:ascii="Times New Roman" w:hAnsi="Times New Roman" w:cs="Times New Roman"/>
          <w:sz w:val="24"/>
          <w:szCs w:val="24"/>
        </w:rPr>
        <w:t xml:space="preserve"> </w:t>
      </w:r>
      <w:r w:rsidR="00856985">
        <w:rPr>
          <w:rFonts w:ascii="Times New Roman" w:hAnsi="Times New Roman" w:cs="Times New Roman"/>
          <w:sz w:val="24"/>
          <w:szCs w:val="24"/>
        </w:rPr>
        <w:t>DOC ……………………………</w:t>
      </w:r>
      <w:r w:rsidR="00856985">
        <w:rPr>
          <w:rFonts w:ascii="Times New Roman" w:hAnsi="Times New Roman" w:cs="Times New Roman"/>
          <w:sz w:val="24"/>
          <w:szCs w:val="24"/>
        </w:rPr>
        <w:br/>
        <w:t>10. Total days of brooding …………..</w:t>
      </w:r>
      <w:r w:rsidR="00856985">
        <w:rPr>
          <w:rFonts w:ascii="Times New Roman" w:hAnsi="Times New Roman" w:cs="Times New Roman"/>
          <w:sz w:val="24"/>
          <w:szCs w:val="24"/>
        </w:rPr>
        <w:br/>
        <w:t>11. Age of selling birds …………………..</w:t>
      </w:r>
      <w:r w:rsidR="00856985">
        <w:rPr>
          <w:rFonts w:ascii="Times New Roman" w:hAnsi="Times New Roman" w:cs="Times New Roman"/>
          <w:sz w:val="24"/>
          <w:szCs w:val="24"/>
        </w:rPr>
        <w:br/>
      </w:r>
      <w:r w:rsidRPr="00C4650C">
        <w:rPr>
          <w:rFonts w:ascii="Times New Roman" w:hAnsi="Times New Roman" w:cs="Times New Roman"/>
          <w:sz w:val="24"/>
          <w:szCs w:val="24"/>
        </w:rPr>
        <w:t>5. Have electric</w:t>
      </w:r>
      <w:r w:rsidR="00932121">
        <w:rPr>
          <w:rFonts w:ascii="Times New Roman" w:hAnsi="Times New Roman" w:cs="Times New Roman"/>
          <w:sz w:val="24"/>
          <w:szCs w:val="24"/>
        </w:rPr>
        <w:t xml:space="preserve"> fan? : a)  Yes  b) </w:t>
      </w:r>
      <w:r w:rsidRPr="00C4650C">
        <w:rPr>
          <w:rFonts w:ascii="Times New Roman" w:hAnsi="Times New Roman" w:cs="Times New Roman"/>
          <w:sz w:val="24"/>
          <w:szCs w:val="24"/>
        </w:rPr>
        <w:t xml:space="preserve">No    </w:t>
      </w:r>
      <w:r w:rsidR="00856985">
        <w:rPr>
          <w:rFonts w:ascii="Times New Roman" w:hAnsi="Times New Roman" w:cs="Times New Roman"/>
          <w:sz w:val="24"/>
          <w:szCs w:val="24"/>
        </w:rPr>
        <w:br/>
      </w:r>
      <w:r w:rsidRPr="00C4650C">
        <w:rPr>
          <w:rFonts w:ascii="Times New Roman" w:hAnsi="Times New Roman" w:cs="Times New Roman"/>
          <w:sz w:val="24"/>
          <w:szCs w:val="24"/>
        </w:rPr>
        <w:t>6.  Most common diseases prevalence in the farm</w:t>
      </w:r>
      <w:r w:rsidR="00932121">
        <w:rPr>
          <w:rFonts w:ascii="Times New Roman" w:hAnsi="Times New Roman" w:cs="Times New Roman"/>
          <w:sz w:val="24"/>
          <w:szCs w:val="24"/>
        </w:rPr>
        <w:t xml:space="preserve"> </w:t>
      </w:r>
      <w:r w:rsidRPr="00C4650C">
        <w:rPr>
          <w:rFonts w:ascii="Times New Roman" w:hAnsi="Times New Roman" w:cs="Times New Roman"/>
          <w:sz w:val="24"/>
          <w:szCs w:val="24"/>
        </w:rPr>
        <w:t>................</w:t>
      </w:r>
      <w:r w:rsidR="00856985">
        <w:rPr>
          <w:rFonts w:ascii="Times New Roman" w:hAnsi="Times New Roman" w:cs="Times New Roman"/>
          <w:sz w:val="24"/>
          <w:szCs w:val="24"/>
        </w:rPr>
        <w:br/>
      </w:r>
      <w:r w:rsidRPr="00C4650C">
        <w:rPr>
          <w:rFonts w:ascii="Times New Roman" w:hAnsi="Times New Roman" w:cs="Times New Roman"/>
          <w:sz w:val="24"/>
          <w:szCs w:val="24"/>
        </w:rPr>
        <w:t xml:space="preserve">7. Management of disease condition:  </w:t>
      </w:r>
    </w:p>
    <w:p w:rsidR="008F7E8E" w:rsidRPr="00C4650C" w:rsidRDefault="00856985" w:rsidP="008F7E8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2121">
        <w:rPr>
          <w:rFonts w:ascii="Times New Roman" w:hAnsi="Times New Roman" w:cs="Times New Roman"/>
          <w:sz w:val="24"/>
          <w:szCs w:val="24"/>
        </w:rPr>
        <w:t xml:space="preserve"> a) </w:t>
      </w:r>
      <w:r w:rsidR="008F7E8E" w:rsidRPr="00C4650C">
        <w:rPr>
          <w:rFonts w:ascii="Times New Roman" w:hAnsi="Times New Roman" w:cs="Times New Roman"/>
          <w:sz w:val="24"/>
          <w:szCs w:val="24"/>
        </w:rPr>
        <w:t xml:space="preserve"> </w:t>
      </w:r>
      <w:r w:rsidR="00F173B9" w:rsidRPr="00C4650C">
        <w:rPr>
          <w:rFonts w:ascii="Times New Roman" w:hAnsi="Times New Roman" w:cs="Times New Roman"/>
          <w:sz w:val="24"/>
          <w:szCs w:val="24"/>
        </w:rPr>
        <w:t>Self-management</w:t>
      </w:r>
      <w:r w:rsidR="00932121">
        <w:rPr>
          <w:rFonts w:ascii="Times New Roman" w:hAnsi="Times New Roman" w:cs="Times New Roman"/>
          <w:sz w:val="24"/>
          <w:szCs w:val="24"/>
        </w:rPr>
        <w:t xml:space="preserve">  b) Quack  c)</w:t>
      </w:r>
      <w:r w:rsidR="008F7E8E" w:rsidRPr="00C4650C">
        <w:rPr>
          <w:rFonts w:ascii="Times New Roman" w:hAnsi="Times New Roman" w:cs="Times New Roman"/>
          <w:sz w:val="24"/>
          <w:szCs w:val="24"/>
        </w:rPr>
        <w:t xml:space="preserve"> Veterinary doctor</w:t>
      </w:r>
      <w:r>
        <w:rPr>
          <w:rFonts w:ascii="Times New Roman" w:hAnsi="Times New Roman" w:cs="Times New Roman"/>
          <w:sz w:val="24"/>
          <w:szCs w:val="24"/>
        </w:rPr>
        <w:br/>
      </w:r>
      <w:r w:rsidR="008F7E8E" w:rsidRPr="00C4650C">
        <w:rPr>
          <w:rFonts w:ascii="Times New Roman" w:hAnsi="Times New Roman" w:cs="Times New Roman"/>
          <w:sz w:val="24"/>
          <w:szCs w:val="24"/>
        </w:rPr>
        <w:t>8. Feature of Veterinary doctor calling:</w:t>
      </w:r>
    </w:p>
    <w:p w:rsidR="008F7E8E" w:rsidRPr="00C4650C" w:rsidRDefault="00932121" w:rsidP="008F7E8E">
      <w:pPr>
        <w:spacing w:line="360" w:lineRule="auto"/>
        <w:rPr>
          <w:rFonts w:ascii="Times New Roman" w:hAnsi="Times New Roman" w:cs="Times New Roman"/>
          <w:sz w:val="24"/>
          <w:szCs w:val="24"/>
        </w:rPr>
      </w:pPr>
      <w:r>
        <w:rPr>
          <w:rFonts w:ascii="Times New Roman" w:hAnsi="Times New Roman" w:cs="Times New Roman"/>
          <w:sz w:val="24"/>
          <w:szCs w:val="24"/>
        </w:rPr>
        <w:t xml:space="preserve">                  a)  Actively  b) occasional  c)  In critical situation  d) </w:t>
      </w:r>
      <w:r w:rsidR="008F7E8E" w:rsidRPr="00C4650C">
        <w:rPr>
          <w:rFonts w:ascii="Times New Roman" w:hAnsi="Times New Roman" w:cs="Times New Roman"/>
          <w:sz w:val="24"/>
          <w:szCs w:val="24"/>
        </w:rPr>
        <w:t xml:space="preserve">Not at all. </w:t>
      </w:r>
      <w:r w:rsidR="00856985">
        <w:rPr>
          <w:rFonts w:ascii="Times New Roman" w:hAnsi="Times New Roman" w:cs="Times New Roman"/>
          <w:sz w:val="24"/>
          <w:szCs w:val="24"/>
        </w:rPr>
        <w:br/>
      </w:r>
      <w:r w:rsidR="008F7E8E" w:rsidRPr="00C4650C">
        <w:rPr>
          <w:rFonts w:ascii="Times New Roman" w:hAnsi="Times New Roman" w:cs="Times New Roman"/>
          <w:sz w:val="24"/>
          <w:szCs w:val="24"/>
        </w:rPr>
        <w:t>9. The farm is profitable or not</w:t>
      </w:r>
      <w:r>
        <w:rPr>
          <w:rFonts w:ascii="Times New Roman" w:hAnsi="Times New Roman" w:cs="Times New Roman"/>
          <w:sz w:val="24"/>
          <w:szCs w:val="24"/>
        </w:rPr>
        <w:t xml:space="preserve"> </w:t>
      </w:r>
      <w:r w:rsidR="008F7E8E" w:rsidRPr="00C4650C">
        <w:rPr>
          <w:rFonts w:ascii="Times New Roman" w:hAnsi="Times New Roman" w:cs="Times New Roman"/>
          <w:sz w:val="24"/>
          <w:szCs w:val="24"/>
        </w:rPr>
        <w:t xml:space="preserve">...................................................... </w:t>
      </w:r>
    </w:p>
    <w:p w:rsidR="008F7E8E" w:rsidRPr="00C4650C" w:rsidRDefault="008F7E8E" w:rsidP="008F7E8E">
      <w:pPr>
        <w:tabs>
          <w:tab w:val="left" w:pos="1080"/>
        </w:tabs>
        <w:spacing w:line="360" w:lineRule="auto"/>
        <w:jc w:val="both"/>
        <w:rPr>
          <w:rFonts w:ascii="Times New Roman" w:hAnsi="Times New Roman" w:cs="Times New Roman"/>
          <w:sz w:val="24"/>
          <w:szCs w:val="24"/>
        </w:rPr>
      </w:pPr>
    </w:p>
    <w:p w:rsidR="008F7E8E" w:rsidRPr="00C4650C" w:rsidRDefault="008F7E8E" w:rsidP="008F7E8E">
      <w:pPr>
        <w:spacing w:line="360" w:lineRule="auto"/>
        <w:rPr>
          <w:rFonts w:ascii="Times New Roman" w:hAnsi="Times New Roman" w:cs="Times New Roman"/>
          <w:sz w:val="24"/>
          <w:szCs w:val="24"/>
        </w:rPr>
      </w:pPr>
      <w:r w:rsidRPr="00C4650C">
        <w:rPr>
          <w:rFonts w:ascii="Times New Roman" w:hAnsi="Times New Roman" w:cs="Times New Roman"/>
          <w:sz w:val="24"/>
          <w:szCs w:val="24"/>
        </w:rPr>
        <w:t xml:space="preserve">Name of the interviewee...............            </w:t>
      </w:r>
      <w:r w:rsidRPr="00C4650C">
        <w:rPr>
          <w:rFonts w:ascii="Times New Roman" w:hAnsi="Times New Roman" w:cs="Times New Roman"/>
          <w:sz w:val="24"/>
          <w:szCs w:val="24"/>
        </w:rPr>
        <w:tab/>
        <w:t xml:space="preserve"> Name of the interviewer...........</w:t>
      </w:r>
    </w:p>
    <w:p w:rsidR="008F7E8E" w:rsidRPr="00C4650C" w:rsidRDefault="003D5FFB" w:rsidP="008F7E8E">
      <w:pPr>
        <w:spacing w:line="36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7E8E" w:rsidRPr="00C4650C">
        <w:rPr>
          <w:rFonts w:ascii="Times New Roman" w:hAnsi="Times New Roman" w:cs="Times New Roman"/>
          <w:sz w:val="24"/>
          <w:szCs w:val="24"/>
        </w:rPr>
        <w:t xml:space="preserve"> Date: ……………</w:t>
      </w:r>
    </w:p>
    <w:p w:rsidR="008F7E8E" w:rsidRPr="00C4650C" w:rsidRDefault="003D5FFB" w:rsidP="008F7E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7E8E" w:rsidRPr="00C4650C">
        <w:rPr>
          <w:rFonts w:ascii="Times New Roman" w:hAnsi="Times New Roman" w:cs="Times New Roman"/>
          <w:sz w:val="24"/>
          <w:szCs w:val="24"/>
        </w:rPr>
        <w:t>Signature ……………………</w:t>
      </w:r>
    </w:p>
    <w:p w:rsidR="008F7E8E" w:rsidRDefault="008F7E8E" w:rsidP="008F7E8E">
      <w:pPr>
        <w:spacing w:line="360" w:lineRule="auto"/>
        <w:jc w:val="both"/>
        <w:rPr>
          <w:rFonts w:ascii="Times New Roman" w:hAnsi="Times New Roman" w:cs="Times New Roman"/>
          <w:sz w:val="28"/>
          <w:szCs w:val="28"/>
        </w:rPr>
      </w:pPr>
    </w:p>
    <w:p w:rsidR="008F7E8E" w:rsidRDefault="008F7E8E" w:rsidP="008F7E8E">
      <w:pPr>
        <w:spacing w:line="360" w:lineRule="auto"/>
        <w:jc w:val="both"/>
        <w:rPr>
          <w:rFonts w:ascii="Times New Roman" w:hAnsi="Times New Roman" w:cs="Times New Roman"/>
          <w:sz w:val="28"/>
          <w:szCs w:val="28"/>
        </w:rPr>
      </w:pPr>
    </w:p>
    <w:p w:rsidR="008F7E8E" w:rsidRDefault="008F7E8E" w:rsidP="008F7E8E">
      <w:pPr>
        <w:spacing w:line="360" w:lineRule="auto"/>
        <w:jc w:val="both"/>
        <w:rPr>
          <w:rFonts w:ascii="Times New Roman" w:hAnsi="Times New Roman" w:cs="Times New Roman"/>
          <w:sz w:val="28"/>
          <w:szCs w:val="28"/>
        </w:rPr>
      </w:pPr>
    </w:p>
    <w:p w:rsidR="008F7E8E" w:rsidRPr="008F7E8E" w:rsidRDefault="008F7E8E" w:rsidP="008F7E8E">
      <w:pPr>
        <w:spacing w:line="360" w:lineRule="auto"/>
        <w:jc w:val="center"/>
        <w:rPr>
          <w:rFonts w:ascii="Times New Roman" w:hAnsi="Times New Roman" w:cs="Times New Roman"/>
          <w:b/>
          <w:sz w:val="36"/>
          <w:szCs w:val="36"/>
        </w:rPr>
      </w:pPr>
    </w:p>
    <w:p w:rsidR="005F09F5" w:rsidRDefault="005F09F5" w:rsidP="008F7E8E">
      <w:pPr>
        <w:spacing w:line="360" w:lineRule="auto"/>
        <w:jc w:val="center"/>
        <w:rPr>
          <w:rFonts w:ascii="Times New Roman" w:hAnsi="Times New Roman" w:cs="Times New Roman"/>
          <w:b/>
          <w:sz w:val="36"/>
          <w:szCs w:val="36"/>
        </w:rPr>
      </w:pPr>
    </w:p>
    <w:p w:rsidR="005F09F5" w:rsidRDefault="005F09F5" w:rsidP="008F7E8E">
      <w:pPr>
        <w:spacing w:line="360" w:lineRule="auto"/>
        <w:jc w:val="center"/>
        <w:rPr>
          <w:rFonts w:ascii="Times New Roman" w:hAnsi="Times New Roman" w:cs="Times New Roman"/>
          <w:b/>
          <w:sz w:val="36"/>
          <w:szCs w:val="36"/>
        </w:rPr>
      </w:pPr>
    </w:p>
    <w:p w:rsidR="005F09F5" w:rsidRDefault="005F09F5" w:rsidP="008F7E8E">
      <w:pPr>
        <w:spacing w:line="360" w:lineRule="auto"/>
        <w:jc w:val="center"/>
        <w:rPr>
          <w:rFonts w:ascii="Times New Roman" w:hAnsi="Times New Roman" w:cs="Times New Roman"/>
          <w:b/>
          <w:sz w:val="36"/>
          <w:szCs w:val="36"/>
        </w:rPr>
      </w:pPr>
    </w:p>
    <w:p w:rsidR="00196BF4" w:rsidRDefault="00196BF4" w:rsidP="008F7E8E">
      <w:pPr>
        <w:spacing w:line="360" w:lineRule="auto"/>
        <w:jc w:val="center"/>
        <w:rPr>
          <w:rFonts w:ascii="Times New Roman" w:hAnsi="Times New Roman" w:cs="Times New Roman"/>
          <w:b/>
          <w:sz w:val="32"/>
          <w:szCs w:val="32"/>
        </w:rPr>
      </w:pPr>
    </w:p>
    <w:p w:rsidR="00196BF4" w:rsidRDefault="00196BF4" w:rsidP="008F7E8E">
      <w:pPr>
        <w:spacing w:line="360" w:lineRule="auto"/>
        <w:jc w:val="center"/>
        <w:rPr>
          <w:rFonts w:ascii="Times New Roman" w:hAnsi="Times New Roman" w:cs="Times New Roman"/>
          <w:b/>
          <w:sz w:val="32"/>
          <w:szCs w:val="32"/>
        </w:rPr>
      </w:pPr>
    </w:p>
    <w:p w:rsidR="00A95D7F" w:rsidRDefault="00A95D7F" w:rsidP="008F7E8E">
      <w:pPr>
        <w:spacing w:line="360" w:lineRule="auto"/>
        <w:jc w:val="center"/>
        <w:rPr>
          <w:rFonts w:ascii="Times New Roman" w:hAnsi="Times New Roman" w:cs="Times New Roman"/>
          <w:b/>
          <w:sz w:val="32"/>
          <w:szCs w:val="32"/>
        </w:rPr>
      </w:pPr>
    </w:p>
    <w:p w:rsidR="008F7E8E" w:rsidRPr="00D467CD" w:rsidRDefault="008F7E8E" w:rsidP="008F7E8E">
      <w:pPr>
        <w:spacing w:line="360" w:lineRule="auto"/>
        <w:jc w:val="center"/>
        <w:rPr>
          <w:rFonts w:ascii="Times New Roman" w:hAnsi="Times New Roman" w:cs="Times New Roman"/>
          <w:b/>
          <w:i/>
          <w:sz w:val="32"/>
          <w:szCs w:val="32"/>
        </w:rPr>
      </w:pPr>
      <w:r w:rsidRPr="00D467CD">
        <w:rPr>
          <w:rFonts w:ascii="Times New Roman" w:hAnsi="Times New Roman" w:cs="Times New Roman"/>
          <w:b/>
          <w:i/>
          <w:sz w:val="32"/>
          <w:szCs w:val="32"/>
        </w:rPr>
        <w:lastRenderedPageBreak/>
        <w:t>Acknowledgements</w:t>
      </w:r>
    </w:p>
    <w:p w:rsidR="007E2731" w:rsidRDefault="007E2731" w:rsidP="008F7E8E">
      <w:pPr>
        <w:tabs>
          <w:tab w:val="left" w:pos="57"/>
        </w:tabs>
        <w:autoSpaceDE w:val="0"/>
        <w:autoSpaceDN w:val="0"/>
        <w:spacing w:after="0" w:line="360" w:lineRule="auto"/>
        <w:ind w:left="360"/>
        <w:jc w:val="both"/>
        <w:rPr>
          <w:rFonts w:ascii="Times New Roman" w:hAnsi="Times New Roman" w:cs="Times New Roman"/>
          <w:sz w:val="24"/>
          <w:szCs w:val="24"/>
        </w:rPr>
      </w:pPr>
    </w:p>
    <w:p w:rsidR="008F7E8E" w:rsidRPr="00336DD4" w:rsidRDefault="008F7E8E" w:rsidP="008F7E8E">
      <w:pPr>
        <w:tabs>
          <w:tab w:val="left" w:pos="57"/>
        </w:tabs>
        <w:autoSpaceDE w:val="0"/>
        <w:autoSpaceDN w:val="0"/>
        <w:spacing w:after="0" w:line="360" w:lineRule="auto"/>
        <w:ind w:left="360"/>
        <w:jc w:val="both"/>
        <w:rPr>
          <w:rFonts w:ascii="Times New Roman" w:hAnsi="Times New Roman" w:cs="Times New Roman"/>
          <w:bCs/>
          <w:sz w:val="24"/>
          <w:szCs w:val="24"/>
        </w:rPr>
      </w:pPr>
      <w:r w:rsidRPr="00336DD4">
        <w:rPr>
          <w:rFonts w:ascii="Times New Roman" w:hAnsi="Times New Roman" w:cs="Times New Roman"/>
          <w:sz w:val="24"/>
          <w:szCs w:val="24"/>
        </w:rPr>
        <w:t xml:space="preserve">All  praises  goes  to  the  </w:t>
      </w:r>
      <w:r w:rsidR="007E2731" w:rsidRPr="007E2731">
        <w:rPr>
          <w:rFonts w:ascii="Times New Roman" w:hAnsi="Times New Roman" w:cs="Times New Roman"/>
          <w:b/>
          <w:i/>
          <w:sz w:val="28"/>
          <w:szCs w:val="28"/>
        </w:rPr>
        <w:t xml:space="preserve">Almighty </w:t>
      </w:r>
      <w:r w:rsidRPr="007E2731">
        <w:rPr>
          <w:rFonts w:ascii="Times New Roman" w:hAnsi="Times New Roman" w:cs="Times New Roman"/>
          <w:b/>
          <w:i/>
          <w:sz w:val="28"/>
          <w:szCs w:val="28"/>
        </w:rPr>
        <w:t>Allah</w:t>
      </w:r>
      <w:r w:rsidRPr="00336DD4">
        <w:rPr>
          <w:rFonts w:ascii="Times New Roman" w:hAnsi="Times New Roman" w:cs="Times New Roman"/>
          <w:sz w:val="24"/>
          <w:szCs w:val="24"/>
        </w:rPr>
        <w:t xml:space="preserve">  who  has  given  me  the  scope  for  the accomplishment of the report successfully.</w:t>
      </w:r>
      <w:r w:rsidR="00336DD4">
        <w:rPr>
          <w:rFonts w:ascii="Times New Roman" w:hAnsi="Times New Roman" w:cs="Times New Roman"/>
          <w:sz w:val="24"/>
          <w:szCs w:val="24"/>
        </w:rPr>
        <w:t xml:space="preserve"> </w:t>
      </w:r>
      <w:r w:rsidRPr="00336DD4">
        <w:rPr>
          <w:rFonts w:ascii="Times New Roman" w:hAnsi="Times New Roman" w:cs="Times New Roman"/>
          <w:bCs/>
          <w:sz w:val="24"/>
          <w:szCs w:val="24"/>
        </w:rPr>
        <w:t xml:space="preserve">The author would like to thanks </w:t>
      </w:r>
      <w:r w:rsidRPr="00336DD4">
        <w:rPr>
          <w:rFonts w:ascii="Times New Roman" w:hAnsi="Times New Roman" w:cs="Times New Roman"/>
          <w:sz w:val="24"/>
          <w:szCs w:val="24"/>
        </w:rPr>
        <w:t>to the Director of External affairs, Professor Dr. A</w:t>
      </w:r>
      <w:r w:rsidR="00336DD4">
        <w:rPr>
          <w:rFonts w:ascii="Times New Roman" w:hAnsi="Times New Roman" w:cs="Times New Roman"/>
          <w:sz w:val="24"/>
          <w:szCs w:val="24"/>
        </w:rPr>
        <w:t xml:space="preserve"> </w:t>
      </w:r>
      <w:r w:rsidRPr="00336DD4">
        <w:rPr>
          <w:rFonts w:ascii="Times New Roman" w:hAnsi="Times New Roman" w:cs="Times New Roman"/>
          <w:sz w:val="24"/>
          <w:szCs w:val="24"/>
        </w:rPr>
        <w:t>K</w:t>
      </w:r>
      <w:r w:rsidR="00336DD4">
        <w:rPr>
          <w:rFonts w:ascii="Times New Roman" w:hAnsi="Times New Roman" w:cs="Times New Roman"/>
          <w:sz w:val="24"/>
          <w:szCs w:val="24"/>
        </w:rPr>
        <w:t xml:space="preserve"> </w:t>
      </w:r>
      <w:r w:rsidRPr="00336DD4">
        <w:rPr>
          <w:rFonts w:ascii="Times New Roman" w:hAnsi="Times New Roman" w:cs="Times New Roman"/>
          <w:sz w:val="24"/>
          <w:szCs w:val="24"/>
        </w:rPr>
        <w:t>M Shaifuddin, Dept. of Physiology, Biochemistry and Pharmacology, Chittagong Veterinary and Animal Sciences University for his suggestion.</w:t>
      </w:r>
      <w:r w:rsidR="00336DD4">
        <w:rPr>
          <w:rFonts w:ascii="Times New Roman" w:hAnsi="Times New Roman" w:cs="Times New Roman"/>
          <w:sz w:val="24"/>
          <w:szCs w:val="24"/>
        </w:rPr>
        <w:t xml:space="preserve"> </w:t>
      </w:r>
      <w:r w:rsidRPr="00336DD4">
        <w:rPr>
          <w:rFonts w:ascii="Times New Roman" w:hAnsi="Times New Roman" w:cs="Times New Roman"/>
          <w:bCs/>
          <w:spacing w:val="4"/>
          <w:sz w:val="24"/>
          <w:szCs w:val="24"/>
        </w:rPr>
        <w:t>The author would like to thanks his reverend and</w:t>
      </w:r>
      <w:r w:rsidR="00336DD4">
        <w:rPr>
          <w:rFonts w:ascii="Times New Roman" w:hAnsi="Times New Roman" w:cs="Times New Roman"/>
          <w:bCs/>
          <w:spacing w:val="4"/>
          <w:sz w:val="24"/>
          <w:szCs w:val="24"/>
        </w:rPr>
        <w:t xml:space="preserve"> beloved teacher and supervisor </w:t>
      </w:r>
      <w:r w:rsidR="00484747">
        <w:rPr>
          <w:rFonts w:ascii="Times New Roman" w:hAnsi="Times New Roman" w:cs="Times New Roman"/>
          <w:bCs/>
          <w:spacing w:val="4"/>
          <w:sz w:val="24"/>
          <w:szCs w:val="24"/>
        </w:rPr>
        <w:t xml:space="preserve">Assistant </w:t>
      </w:r>
      <w:r w:rsidRPr="00336DD4">
        <w:rPr>
          <w:rFonts w:ascii="Times New Roman" w:hAnsi="Times New Roman" w:cs="Times New Roman"/>
          <w:sz w:val="24"/>
          <w:szCs w:val="24"/>
        </w:rPr>
        <w:t>Professor</w:t>
      </w:r>
      <w:r w:rsidR="00484747">
        <w:rPr>
          <w:rFonts w:ascii="Times New Roman" w:hAnsi="Times New Roman" w:cs="Times New Roman"/>
          <w:sz w:val="24"/>
          <w:szCs w:val="24"/>
        </w:rPr>
        <w:t xml:space="preserve"> </w:t>
      </w:r>
      <w:r w:rsidR="00336DD4">
        <w:rPr>
          <w:rFonts w:ascii="Times New Roman" w:hAnsi="Times New Roman" w:cs="Times New Roman"/>
          <w:sz w:val="24"/>
          <w:szCs w:val="24"/>
        </w:rPr>
        <w:t xml:space="preserve"> </w:t>
      </w:r>
      <w:r w:rsidR="00484747">
        <w:rPr>
          <w:rFonts w:ascii="Times New Roman" w:hAnsi="Times New Roman" w:cs="Times New Roman"/>
          <w:b/>
          <w:sz w:val="28"/>
          <w:szCs w:val="28"/>
        </w:rPr>
        <w:t>DR</w:t>
      </w:r>
      <w:r w:rsidR="00336DD4" w:rsidRPr="007E2731">
        <w:rPr>
          <w:rFonts w:ascii="Times New Roman" w:hAnsi="Times New Roman" w:cs="Times New Roman"/>
          <w:b/>
          <w:sz w:val="28"/>
          <w:szCs w:val="28"/>
        </w:rPr>
        <w:t>. Babu Kanti Nath</w:t>
      </w:r>
      <w:r w:rsidR="00246788" w:rsidRPr="007E2731">
        <w:rPr>
          <w:rFonts w:ascii="Times New Roman" w:hAnsi="Times New Roman" w:cs="Times New Roman"/>
          <w:b/>
          <w:sz w:val="28"/>
          <w:szCs w:val="28"/>
        </w:rPr>
        <w:t>,</w:t>
      </w:r>
      <w:r w:rsidR="00246788" w:rsidRPr="00336DD4">
        <w:rPr>
          <w:rFonts w:ascii="Times New Roman" w:hAnsi="Times New Roman" w:cs="Times New Roman"/>
          <w:sz w:val="24"/>
          <w:szCs w:val="24"/>
        </w:rPr>
        <w:t xml:space="preserve"> </w:t>
      </w:r>
      <w:r w:rsidRPr="00336DD4">
        <w:rPr>
          <w:rFonts w:ascii="Times New Roman" w:hAnsi="Times New Roman" w:cs="Times New Roman"/>
          <w:sz w:val="24"/>
          <w:szCs w:val="24"/>
        </w:rPr>
        <w:t>Dept. of</w:t>
      </w:r>
      <w:r w:rsidR="00336DD4">
        <w:rPr>
          <w:rFonts w:ascii="Times New Roman" w:hAnsi="Times New Roman" w:cs="Times New Roman"/>
          <w:sz w:val="24"/>
          <w:szCs w:val="24"/>
        </w:rPr>
        <w:t xml:space="preserve"> Dairy and Poultry</w:t>
      </w:r>
      <w:r w:rsidR="005F09F5" w:rsidRPr="00336DD4">
        <w:rPr>
          <w:rFonts w:ascii="Times New Roman" w:hAnsi="Times New Roman" w:cs="Times New Roman"/>
          <w:sz w:val="24"/>
          <w:szCs w:val="24"/>
        </w:rPr>
        <w:t xml:space="preserve"> Science</w:t>
      </w:r>
      <w:r w:rsidRPr="00336DD4">
        <w:rPr>
          <w:rFonts w:ascii="Times New Roman" w:hAnsi="Times New Roman" w:cs="Times New Roman"/>
          <w:sz w:val="24"/>
          <w:szCs w:val="24"/>
        </w:rPr>
        <w:t>, Chittagong Veterinary and Animal Sciences University for</w:t>
      </w:r>
      <w:r w:rsidR="00336DD4">
        <w:rPr>
          <w:rFonts w:ascii="Times New Roman" w:hAnsi="Times New Roman" w:cs="Times New Roman"/>
          <w:sz w:val="24"/>
          <w:szCs w:val="24"/>
        </w:rPr>
        <w:t xml:space="preserve">  his </w:t>
      </w:r>
      <w:r w:rsidRPr="00336DD4">
        <w:rPr>
          <w:rFonts w:ascii="Times New Roman" w:hAnsi="Times New Roman" w:cs="Times New Roman"/>
          <w:sz w:val="24"/>
          <w:szCs w:val="24"/>
        </w:rPr>
        <w:t xml:space="preserve"> valuable advice, suggestions and</w:t>
      </w:r>
      <w:r w:rsidR="00336DD4">
        <w:rPr>
          <w:rFonts w:ascii="Times New Roman" w:hAnsi="Times New Roman" w:cs="Times New Roman"/>
          <w:sz w:val="24"/>
          <w:szCs w:val="24"/>
        </w:rPr>
        <w:t xml:space="preserve"> </w:t>
      </w:r>
      <w:r w:rsidRPr="00336DD4">
        <w:rPr>
          <w:rFonts w:ascii="Times New Roman" w:hAnsi="Times New Roman" w:cs="Times New Roman"/>
          <w:sz w:val="24"/>
          <w:szCs w:val="24"/>
        </w:rPr>
        <w:t xml:space="preserve"> kind co-operation during </w:t>
      </w:r>
      <w:r w:rsidR="00336DD4">
        <w:rPr>
          <w:rFonts w:ascii="Times New Roman" w:hAnsi="Times New Roman" w:cs="Times New Roman"/>
          <w:sz w:val="24"/>
          <w:szCs w:val="24"/>
        </w:rPr>
        <w:t xml:space="preserve"> </w:t>
      </w:r>
      <w:r w:rsidRPr="00336DD4">
        <w:rPr>
          <w:rFonts w:ascii="Times New Roman" w:hAnsi="Times New Roman" w:cs="Times New Roman"/>
          <w:sz w:val="24"/>
          <w:szCs w:val="24"/>
        </w:rPr>
        <w:t>the study period. The  author  also  avouche</w:t>
      </w:r>
      <w:r w:rsidR="00336DD4">
        <w:rPr>
          <w:rFonts w:ascii="Times New Roman" w:hAnsi="Times New Roman" w:cs="Times New Roman"/>
          <w:sz w:val="24"/>
          <w:szCs w:val="24"/>
        </w:rPr>
        <w:t>s  the  gratitude  of  one of his younger Abdullah Al-Ahad, student of DVM  19</w:t>
      </w:r>
      <w:r w:rsidR="00336DD4" w:rsidRPr="00336DD4">
        <w:rPr>
          <w:rFonts w:ascii="Times New Roman" w:hAnsi="Times New Roman" w:cs="Times New Roman"/>
          <w:sz w:val="24"/>
          <w:szCs w:val="24"/>
          <w:vertAlign w:val="superscript"/>
        </w:rPr>
        <w:t>th</w:t>
      </w:r>
      <w:r w:rsidR="00336DD4">
        <w:rPr>
          <w:rFonts w:ascii="Times New Roman" w:hAnsi="Times New Roman" w:cs="Times New Roman"/>
          <w:sz w:val="24"/>
          <w:szCs w:val="24"/>
        </w:rPr>
        <w:t xml:space="preserve"> batch</w:t>
      </w:r>
      <w:r w:rsidRPr="00336DD4">
        <w:rPr>
          <w:rFonts w:ascii="Times New Roman" w:hAnsi="Times New Roman" w:cs="Times New Roman"/>
          <w:sz w:val="24"/>
          <w:szCs w:val="24"/>
        </w:rPr>
        <w:t xml:space="preserve">  for  his  congenial contribution  to  the  completion  of  the  report.  Finally the author extended his appreciation to his parents, all farm owners and all well-wishers.</w:t>
      </w:r>
    </w:p>
    <w:p w:rsidR="008F7E8E" w:rsidRPr="00336DD4" w:rsidRDefault="008F7E8E" w:rsidP="008F7E8E">
      <w:pPr>
        <w:spacing w:line="360" w:lineRule="auto"/>
        <w:rPr>
          <w:rFonts w:ascii="Times New Roman" w:hAnsi="Times New Roman" w:cs="Times New Roman"/>
          <w:sz w:val="24"/>
          <w:szCs w:val="24"/>
        </w:rPr>
      </w:pPr>
    </w:p>
    <w:p w:rsidR="008F7E8E" w:rsidRPr="00336DD4"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8F7E8E" w:rsidRDefault="008F7E8E" w:rsidP="008F7E8E">
      <w:pPr>
        <w:spacing w:line="360" w:lineRule="auto"/>
        <w:jc w:val="both"/>
        <w:rPr>
          <w:rFonts w:ascii="Times New Roman" w:hAnsi="Times New Roman" w:cs="Times New Roman"/>
          <w:sz w:val="24"/>
          <w:szCs w:val="24"/>
        </w:rPr>
      </w:pPr>
    </w:p>
    <w:p w:rsidR="006303B7" w:rsidRDefault="00932121" w:rsidP="00932121">
      <w:pPr>
        <w:spacing w:line="360" w:lineRule="auto"/>
        <w:rPr>
          <w:rFonts w:ascii="Times New Roman" w:hAnsi="Times New Roman" w:cs="Times New Roman"/>
          <w:b/>
          <w:sz w:val="36"/>
          <w:szCs w:val="36"/>
        </w:rPr>
      </w:pPr>
      <w:r>
        <w:rPr>
          <w:rFonts w:ascii="Times New Roman" w:hAnsi="Times New Roman" w:cs="Times New Roman"/>
          <w:b/>
          <w:sz w:val="36"/>
          <w:szCs w:val="36"/>
        </w:rPr>
        <w:br/>
      </w:r>
      <w:r>
        <w:rPr>
          <w:rFonts w:ascii="Times New Roman" w:hAnsi="Times New Roman" w:cs="Times New Roman"/>
          <w:b/>
          <w:sz w:val="36"/>
          <w:szCs w:val="36"/>
        </w:rPr>
        <w:br/>
      </w:r>
    </w:p>
    <w:p w:rsidR="008F7E8E" w:rsidRPr="00D467CD" w:rsidRDefault="006303B7" w:rsidP="00932121">
      <w:pPr>
        <w:spacing w:line="360" w:lineRule="auto"/>
        <w:rPr>
          <w:rFonts w:ascii="Times New Roman" w:hAnsi="Times New Roman" w:cs="Times New Roman"/>
          <w:b/>
          <w:i/>
          <w:sz w:val="32"/>
          <w:szCs w:val="32"/>
        </w:rPr>
      </w:pPr>
      <w:r w:rsidRPr="00D467CD">
        <w:rPr>
          <w:rFonts w:ascii="Times New Roman" w:hAnsi="Times New Roman" w:cs="Times New Roman"/>
          <w:b/>
          <w:i/>
          <w:sz w:val="36"/>
          <w:szCs w:val="36"/>
        </w:rPr>
        <w:lastRenderedPageBreak/>
        <w:t xml:space="preserve">                                             </w:t>
      </w:r>
      <w:r w:rsidR="008F7E8E" w:rsidRPr="00D467CD">
        <w:rPr>
          <w:rFonts w:ascii="Times New Roman" w:hAnsi="Times New Roman" w:cs="Times New Roman"/>
          <w:b/>
          <w:i/>
          <w:sz w:val="32"/>
          <w:szCs w:val="32"/>
        </w:rPr>
        <w:t>Biography</w:t>
      </w:r>
    </w:p>
    <w:p w:rsidR="007E2731" w:rsidRDefault="007E2731" w:rsidP="00425E51">
      <w:pPr>
        <w:spacing w:line="360" w:lineRule="auto"/>
        <w:jc w:val="both"/>
        <w:rPr>
          <w:rFonts w:ascii="Times New Roman" w:hAnsi="Times New Roman" w:cs="Times New Roman"/>
          <w:sz w:val="24"/>
          <w:szCs w:val="24"/>
        </w:rPr>
      </w:pPr>
    </w:p>
    <w:p w:rsidR="008F7E8E" w:rsidRDefault="00341C95" w:rsidP="00425E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Pr="007E2731">
        <w:rPr>
          <w:rFonts w:ascii="Times New Roman" w:hAnsi="Times New Roman" w:cs="Times New Roman"/>
          <w:b/>
          <w:i/>
          <w:sz w:val="24"/>
          <w:szCs w:val="24"/>
        </w:rPr>
        <w:t>Hameem Mollick Meem</w:t>
      </w:r>
      <w:r>
        <w:rPr>
          <w:rFonts w:ascii="Times New Roman" w:hAnsi="Times New Roman" w:cs="Times New Roman"/>
          <w:sz w:val="24"/>
          <w:szCs w:val="24"/>
        </w:rPr>
        <w:t>, son of Mohsin Mollick and Kamrun Nahar. I am the dweller of Comilla</w:t>
      </w:r>
      <w:r w:rsidR="008F7E8E" w:rsidRPr="008F7E8E">
        <w:rPr>
          <w:rFonts w:ascii="Times New Roman" w:hAnsi="Times New Roman" w:cs="Times New Roman"/>
          <w:sz w:val="24"/>
          <w:szCs w:val="24"/>
        </w:rPr>
        <w:t>. I completed S.S.C in 2008</w:t>
      </w:r>
      <w:r w:rsidR="00020403">
        <w:rPr>
          <w:rFonts w:ascii="Times New Roman" w:hAnsi="Times New Roman" w:cs="Times New Roman"/>
          <w:sz w:val="24"/>
          <w:szCs w:val="24"/>
        </w:rPr>
        <w:t xml:space="preserve"> with GPA-5</w:t>
      </w:r>
      <w:r w:rsidR="008F7E8E" w:rsidRPr="008F7E8E">
        <w:rPr>
          <w:rFonts w:ascii="Times New Roman" w:hAnsi="Times New Roman" w:cs="Times New Roman"/>
          <w:sz w:val="24"/>
          <w:szCs w:val="24"/>
        </w:rPr>
        <w:t xml:space="preserve"> and H.S.C in 2010</w:t>
      </w:r>
      <w:r w:rsidR="00020403">
        <w:rPr>
          <w:rFonts w:ascii="Times New Roman" w:hAnsi="Times New Roman" w:cs="Times New Roman"/>
          <w:sz w:val="24"/>
          <w:szCs w:val="24"/>
        </w:rPr>
        <w:t xml:space="preserve"> with </w:t>
      </w:r>
      <w:r>
        <w:rPr>
          <w:rFonts w:ascii="Times New Roman" w:hAnsi="Times New Roman" w:cs="Times New Roman"/>
          <w:sz w:val="24"/>
          <w:szCs w:val="24"/>
        </w:rPr>
        <w:t>holding C</w:t>
      </w:r>
      <w:r w:rsidR="00020403">
        <w:rPr>
          <w:rFonts w:ascii="Times New Roman" w:hAnsi="Times New Roman" w:cs="Times New Roman"/>
          <w:sz w:val="24"/>
          <w:szCs w:val="24"/>
        </w:rPr>
        <w:t>GPA-5</w:t>
      </w:r>
      <w:r w:rsidR="008F7E8E" w:rsidRPr="008F7E8E">
        <w:rPr>
          <w:rFonts w:ascii="Times New Roman" w:hAnsi="Times New Roman" w:cs="Times New Roman"/>
          <w:sz w:val="24"/>
          <w:szCs w:val="24"/>
        </w:rPr>
        <w:t>.</w:t>
      </w:r>
      <w:r>
        <w:rPr>
          <w:rFonts w:ascii="Times New Roman" w:hAnsi="Times New Roman" w:cs="Times New Roman"/>
          <w:sz w:val="24"/>
          <w:szCs w:val="24"/>
        </w:rPr>
        <w:t xml:space="preserve"> </w:t>
      </w:r>
      <w:r w:rsidR="008F7E8E" w:rsidRPr="008F7E8E">
        <w:rPr>
          <w:rFonts w:ascii="Times New Roman" w:hAnsi="Times New Roman" w:cs="Times New Roman"/>
          <w:sz w:val="24"/>
          <w:szCs w:val="24"/>
        </w:rPr>
        <w:t>I got admitted in Doctor  of  Veterinary  Medicine  course  under  Chittagong  Veterinary  and  Anima</w:t>
      </w:r>
      <w:r>
        <w:rPr>
          <w:rFonts w:ascii="Times New Roman" w:hAnsi="Times New Roman" w:cs="Times New Roman"/>
          <w:sz w:val="24"/>
          <w:szCs w:val="24"/>
        </w:rPr>
        <w:t>l Sciences  University  in  2010-  2011</w:t>
      </w:r>
      <w:r w:rsidR="008F7E8E" w:rsidRPr="008F7E8E">
        <w:rPr>
          <w:rFonts w:ascii="Times New Roman" w:hAnsi="Times New Roman" w:cs="Times New Roman"/>
          <w:sz w:val="24"/>
          <w:szCs w:val="24"/>
        </w:rPr>
        <w:t xml:space="preserve">  session.  During  i</w:t>
      </w:r>
      <w:r>
        <w:rPr>
          <w:rFonts w:ascii="Times New Roman" w:hAnsi="Times New Roman" w:cs="Times New Roman"/>
          <w:sz w:val="24"/>
          <w:szCs w:val="24"/>
        </w:rPr>
        <w:t>nternship  program,  I  got  an</w:t>
      </w:r>
      <w:r w:rsidR="008F7E8E" w:rsidRPr="008F7E8E">
        <w:rPr>
          <w:rFonts w:ascii="Times New Roman" w:hAnsi="Times New Roman" w:cs="Times New Roman"/>
          <w:sz w:val="24"/>
          <w:szCs w:val="24"/>
        </w:rPr>
        <w:t xml:space="preserve"> </w:t>
      </w:r>
      <w:r>
        <w:rPr>
          <w:rFonts w:ascii="Times New Roman" w:hAnsi="Times New Roman" w:cs="Times New Roman"/>
          <w:sz w:val="24"/>
          <w:szCs w:val="24"/>
        </w:rPr>
        <w:t>opportunity  to  make  a production</w:t>
      </w:r>
      <w:r w:rsidR="008F7E8E" w:rsidRPr="008F7E8E">
        <w:rPr>
          <w:rFonts w:ascii="Times New Roman" w:hAnsi="Times New Roman" w:cs="Times New Roman"/>
          <w:sz w:val="24"/>
          <w:szCs w:val="24"/>
        </w:rPr>
        <w:t xml:space="preserve">  report  on  </w:t>
      </w:r>
      <w:r w:rsidR="00484747">
        <w:rPr>
          <w:rFonts w:ascii="Times New Roman" w:hAnsi="Times New Roman" w:cs="Times New Roman"/>
          <w:sz w:val="24"/>
          <w:szCs w:val="24"/>
        </w:rPr>
        <w:t>com</w:t>
      </w:r>
      <w:r w:rsidR="00E761E6">
        <w:rPr>
          <w:rFonts w:ascii="Times New Roman" w:hAnsi="Times New Roman" w:cs="Times New Roman"/>
          <w:sz w:val="24"/>
          <w:szCs w:val="24"/>
        </w:rPr>
        <w:t>parative analysis of management &amp; husbandry practices in different broiler farms of Hathazari, Chittagong</w:t>
      </w:r>
      <w:r w:rsidR="008F7E8E" w:rsidRPr="008F7E8E">
        <w:rPr>
          <w:rFonts w:ascii="Times New Roman" w:hAnsi="Times New Roman" w:cs="Times New Roman"/>
          <w:sz w:val="24"/>
          <w:szCs w:val="24"/>
        </w:rPr>
        <w:t xml:space="preserve"> under supervision </w:t>
      </w:r>
      <w:r w:rsidR="00484747">
        <w:rPr>
          <w:rFonts w:ascii="Times New Roman" w:hAnsi="Times New Roman" w:cs="Times New Roman"/>
          <w:sz w:val="24"/>
          <w:szCs w:val="24"/>
        </w:rPr>
        <w:t>the</w:t>
      </w:r>
      <w:r w:rsidR="008F7E8E" w:rsidRPr="008F7E8E">
        <w:rPr>
          <w:rFonts w:ascii="Times New Roman" w:hAnsi="Times New Roman" w:cs="Times New Roman"/>
          <w:sz w:val="24"/>
          <w:szCs w:val="24"/>
        </w:rPr>
        <w:t xml:space="preserve"> of </w:t>
      </w:r>
      <w:r w:rsidR="00484747">
        <w:rPr>
          <w:rFonts w:ascii="Times New Roman" w:hAnsi="Times New Roman" w:cs="Times New Roman"/>
          <w:sz w:val="24"/>
          <w:szCs w:val="24"/>
        </w:rPr>
        <w:t>Assistant</w:t>
      </w:r>
      <w:r>
        <w:rPr>
          <w:rFonts w:ascii="Times New Roman" w:hAnsi="Times New Roman" w:cs="Times New Roman"/>
          <w:sz w:val="24"/>
          <w:szCs w:val="24"/>
        </w:rPr>
        <w:t xml:space="preserve"> </w:t>
      </w:r>
      <w:r w:rsidR="008F7E8E" w:rsidRPr="008F7E8E">
        <w:rPr>
          <w:rFonts w:ascii="Times New Roman" w:hAnsi="Times New Roman" w:cs="Times New Roman"/>
          <w:sz w:val="24"/>
          <w:szCs w:val="24"/>
        </w:rPr>
        <w:t>Professor</w:t>
      </w:r>
      <w:r>
        <w:rPr>
          <w:rFonts w:ascii="Times New Roman" w:hAnsi="Times New Roman" w:cs="Times New Roman"/>
          <w:sz w:val="24"/>
          <w:szCs w:val="24"/>
        </w:rPr>
        <w:t xml:space="preserve"> </w:t>
      </w:r>
      <w:r w:rsidR="00484747">
        <w:rPr>
          <w:rFonts w:ascii="Times New Roman" w:hAnsi="Times New Roman" w:cs="Times New Roman"/>
          <w:b/>
          <w:sz w:val="28"/>
          <w:szCs w:val="28"/>
        </w:rPr>
        <w:t>DR</w:t>
      </w:r>
      <w:r w:rsidRPr="007E2731">
        <w:rPr>
          <w:rFonts w:ascii="Times New Roman" w:hAnsi="Times New Roman" w:cs="Times New Roman"/>
          <w:b/>
          <w:sz w:val="28"/>
          <w:szCs w:val="28"/>
        </w:rPr>
        <w:t>. Babu Kanti Nath</w:t>
      </w:r>
      <w:r w:rsidR="008F7E8E" w:rsidRPr="007E2731">
        <w:rPr>
          <w:rFonts w:ascii="Times New Roman" w:hAnsi="Times New Roman" w:cs="Times New Roman"/>
          <w:b/>
          <w:sz w:val="28"/>
          <w:szCs w:val="28"/>
        </w:rPr>
        <w:t>,</w:t>
      </w:r>
      <w:r w:rsidR="008F7E8E" w:rsidRPr="008F7E8E">
        <w:rPr>
          <w:rFonts w:ascii="Times New Roman" w:hAnsi="Times New Roman" w:cs="Times New Roman"/>
          <w:sz w:val="24"/>
          <w:szCs w:val="24"/>
        </w:rPr>
        <w:t xml:space="preserve"> </w:t>
      </w:r>
      <w:r>
        <w:rPr>
          <w:rFonts w:ascii="Times New Roman" w:hAnsi="Times New Roman" w:cs="Times New Roman"/>
          <w:sz w:val="24"/>
          <w:szCs w:val="24"/>
        </w:rPr>
        <w:t>Dept. of Dairy and Poultry Science</w:t>
      </w:r>
      <w:r w:rsidR="002A12D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8F7E8E" w:rsidRPr="008F7E8E">
        <w:rPr>
          <w:rFonts w:ascii="Times New Roman" w:hAnsi="Times New Roman" w:cs="Times New Roman"/>
          <w:sz w:val="24"/>
          <w:szCs w:val="24"/>
        </w:rPr>
        <w:t>I</w:t>
      </w:r>
      <w:r w:rsidR="006D6FF0">
        <w:rPr>
          <w:rFonts w:ascii="Times New Roman" w:hAnsi="Times New Roman" w:cs="Times New Roman"/>
          <w:sz w:val="24"/>
          <w:szCs w:val="24"/>
        </w:rPr>
        <w:t xml:space="preserve">n future I want to develop myself as a veterinary practitioner by dealing as veterinary surgeon. I </w:t>
      </w:r>
      <w:r w:rsidR="008F7E8E" w:rsidRPr="008F7E8E">
        <w:rPr>
          <w:rFonts w:ascii="Times New Roman" w:hAnsi="Times New Roman" w:cs="Times New Roman"/>
          <w:sz w:val="24"/>
          <w:szCs w:val="24"/>
        </w:rPr>
        <w:t>am enthusiastic to</w:t>
      </w:r>
      <w:r w:rsidR="006D6FF0">
        <w:rPr>
          <w:rFonts w:ascii="Times New Roman" w:hAnsi="Times New Roman" w:cs="Times New Roman"/>
          <w:sz w:val="24"/>
          <w:szCs w:val="24"/>
        </w:rPr>
        <w:t xml:space="preserve"> be a researcher in the field of Large animal</w:t>
      </w:r>
      <w:r>
        <w:rPr>
          <w:rFonts w:ascii="Times New Roman" w:hAnsi="Times New Roman" w:cs="Times New Roman"/>
          <w:sz w:val="24"/>
          <w:szCs w:val="24"/>
        </w:rPr>
        <w:t xml:space="preserve"> Medicine</w:t>
      </w:r>
      <w:r w:rsidR="008F7E8E" w:rsidRPr="008F7E8E">
        <w:rPr>
          <w:rFonts w:ascii="Times New Roman" w:hAnsi="Times New Roman" w:cs="Times New Roman"/>
          <w:sz w:val="24"/>
          <w:szCs w:val="24"/>
        </w:rPr>
        <w:t xml:space="preserve"> and want to be a skilled poultry practitioner in future.</w:t>
      </w:r>
    </w:p>
    <w:p w:rsidR="006D6FF0" w:rsidRDefault="006D6FF0" w:rsidP="00425E51">
      <w:pPr>
        <w:spacing w:line="360" w:lineRule="auto"/>
        <w:jc w:val="both"/>
        <w:rPr>
          <w:rFonts w:ascii="Times New Roman" w:hAnsi="Times New Roman" w:cs="Times New Roman"/>
          <w:sz w:val="24"/>
          <w:szCs w:val="24"/>
        </w:rPr>
      </w:pPr>
    </w:p>
    <w:p w:rsidR="006D6FF0" w:rsidRDefault="006D6FF0" w:rsidP="00425E51">
      <w:pPr>
        <w:spacing w:line="360" w:lineRule="auto"/>
        <w:jc w:val="both"/>
        <w:rPr>
          <w:rFonts w:ascii="Times New Roman" w:hAnsi="Times New Roman" w:cs="Times New Roman"/>
          <w:sz w:val="24"/>
          <w:szCs w:val="24"/>
        </w:rPr>
      </w:pPr>
    </w:p>
    <w:p w:rsidR="006D6FF0" w:rsidRPr="00690E44" w:rsidRDefault="006D6FF0" w:rsidP="00425E51">
      <w:pPr>
        <w:spacing w:line="360" w:lineRule="auto"/>
        <w:jc w:val="both"/>
        <w:rPr>
          <w:rFonts w:ascii="Times New Roman" w:hAnsi="Times New Roman" w:cs="Times New Roman"/>
          <w:sz w:val="24"/>
          <w:szCs w:val="24"/>
        </w:rPr>
      </w:pPr>
    </w:p>
    <w:sectPr w:rsidR="006D6FF0" w:rsidRPr="00690E44" w:rsidSect="00FE1F0D">
      <w:footerReference w:type="default" r:id="rId29"/>
      <w:pgSz w:w="11907" w:h="16839" w:code="9"/>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EC0" w:rsidRDefault="009D3EC0" w:rsidP="00314B4D">
      <w:pPr>
        <w:spacing w:after="0" w:line="240" w:lineRule="auto"/>
      </w:pPr>
      <w:r>
        <w:separator/>
      </w:r>
    </w:p>
  </w:endnote>
  <w:endnote w:type="continuationSeparator" w:id="1">
    <w:p w:rsidR="009D3EC0" w:rsidRDefault="009D3EC0" w:rsidP="00314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591640"/>
      <w:docPartObj>
        <w:docPartGallery w:val="Page Numbers (Bottom of Page)"/>
        <w:docPartUnique/>
      </w:docPartObj>
    </w:sdtPr>
    <w:sdtContent>
      <w:p w:rsidR="007A4311" w:rsidRDefault="007A4311">
        <w:pPr>
          <w:pStyle w:val="Footer"/>
          <w:jc w:val="right"/>
        </w:pPr>
        <w:r>
          <w:t xml:space="preserve">Page | </w:t>
        </w:r>
        <w:fldSimple w:instr=" PAGE   \* MERGEFORMAT ">
          <w:r w:rsidR="00A7661B">
            <w:rPr>
              <w:noProof/>
            </w:rPr>
            <w:t>19</w:t>
          </w:r>
        </w:fldSimple>
      </w:p>
    </w:sdtContent>
  </w:sdt>
  <w:p w:rsidR="007A4311" w:rsidRDefault="007A4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EC0" w:rsidRDefault="009D3EC0" w:rsidP="00314B4D">
      <w:pPr>
        <w:spacing w:after="0" w:line="240" w:lineRule="auto"/>
      </w:pPr>
      <w:r>
        <w:separator/>
      </w:r>
    </w:p>
  </w:footnote>
  <w:footnote w:type="continuationSeparator" w:id="1">
    <w:p w:rsidR="009D3EC0" w:rsidRDefault="009D3EC0" w:rsidP="00314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216415F"/>
    <w:multiLevelType w:val="hybridMultilevel"/>
    <w:tmpl w:val="19B6DF48"/>
    <w:lvl w:ilvl="0" w:tplc="6850588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3ED46ED"/>
    <w:multiLevelType w:val="hybridMultilevel"/>
    <w:tmpl w:val="74E2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64957"/>
    <w:multiLevelType w:val="hybridMultilevel"/>
    <w:tmpl w:val="174E8436"/>
    <w:lvl w:ilvl="0" w:tplc="2140DED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D620F6A"/>
    <w:multiLevelType w:val="hybridMultilevel"/>
    <w:tmpl w:val="BEE04ABC"/>
    <w:lvl w:ilvl="0" w:tplc="50E4C7E2">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0DB16327"/>
    <w:multiLevelType w:val="hybridMultilevel"/>
    <w:tmpl w:val="8C10D872"/>
    <w:lvl w:ilvl="0" w:tplc="CE6C963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108A2AAB"/>
    <w:multiLevelType w:val="hybridMultilevel"/>
    <w:tmpl w:val="87D46BF8"/>
    <w:lvl w:ilvl="0" w:tplc="0082DD6E">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109F4751"/>
    <w:multiLevelType w:val="hybridMultilevel"/>
    <w:tmpl w:val="F02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D7270"/>
    <w:multiLevelType w:val="hybridMultilevel"/>
    <w:tmpl w:val="1B7E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E2F18"/>
    <w:multiLevelType w:val="hybridMultilevel"/>
    <w:tmpl w:val="3EEEA0C8"/>
    <w:lvl w:ilvl="0" w:tplc="FB50D87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F6F266F"/>
    <w:multiLevelType w:val="hybridMultilevel"/>
    <w:tmpl w:val="38F46216"/>
    <w:lvl w:ilvl="0" w:tplc="D750D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F071F"/>
    <w:multiLevelType w:val="hybridMultilevel"/>
    <w:tmpl w:val="7804D55E"/>
    <w:lvl w:ilvl="0" w:tplc="BBD20BA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0882003"/>
    <w:multiLevelType w:val="hybridMultilevel"/>
    <w:tmpl w:val="4D8EB4F4"/>
    <w:lvl w:ilvl="0" w:tplc="3EF2398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1122E5D"/>
    <w:multiLevelType w:val="hybridMultilevel"/>
    <w:tmpl w:val="C818F302"/>
    <w:lvl w:ilvl="0" w:tplc="270076D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4376939"/>
    <w:multiLevelType w:val="hybridMultilevel"/>
    <w:tmpl w:val="196CA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786567"/>
    <w:multiLevelType w:val="hybridMultilevel"/>
    <w:tmpl w:val="28CC965C"/>
    <w:lvl w:ilvl="0" w:tplc="D9288F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7352D99"/>
    <w:multiLevelType w:val="hybridMultilevel"/>
    <w:tmpl w:val="63B0B6C0"/>
    <w:lvl w:ilvl="0" w:tplc="7A00C22A">
      <w:start w:val="1"/>
      <w:numFmt w:val="lowerRoman"/>
      <w:lvlText w:val="%1)"/>
      <w:lvlJc w:val="left"/>
      <w:pPr>
        <w:ind w:left="90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3937392F"/>
    <w:multiLevelType w:val="hybridMultilevel"/>
    <w:tmpl w:val="0ACA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820D2"/>
    <w:multiLevelType w:val="hybridMultilevel"/>
    <w:tmpl w:val="837A7C52"/>
    <w:lvl w:ilvl="0" w:tplc="CA466296">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40E07FE2"/>
    <w:multiLevelType w:val="hybridMultilevel"/>
    <w:tmpl w:val="90E8ACFE"/>
    <w:lvl w:ilvl="0" w:tplc="7DB038D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2B27643"/>
    <w:multiLevelType w:val="hybridMultilevel"/>
    <w:tmpl w:val="8850E210"/>
    <w:lvl w:ilvl="0" w:tplc="07F6E1C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05A20"/>
    <w:multiLevelType w:val="hybridMultilevel"/>
    <w:tmpl w:val="B22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70738"/>
    <w:multiLevelType w:val="hybridMultilevel"/>
    <w:tmpl w:val="045A3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D223D"/>
    <w:multiLevelType w:val="hybridMultilevel"/>
    <w:tmpl w:val="A1E2F7A2"/>
    <w:lvl w:ilvl="0" w:tplc="6F8A86D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3C85661"/>
    <w:multiLevelType w:val="hybridMultilevel"/>
    <w:tmpl w:val="50A64374"/>
    <w:lvl w:ilvl="0" w:tplc="4B6C02AE">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FB72CF7"/>
    <w:multiLevelType w:val="hybridMultilevel"/>
    <w:tmpl w:val="9CFC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61CB5"/>
    <w:multiLevelType w:val="hybridMultilevel"/>
    <w:tmpl w:val="1830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E7B23"/>
    <w:multiLevelType w:val="hybridMultilevel"/>
    <w:tmpl w:val="D8F61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C6A55"/>
    <w:multiLevelType w:val="hybridMultilevel"/>
    <w:tmpl w:val="73A4F936"/>
    <w:lvl w:ilvl="0" w:tplc="8418190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6061714"/>
    <w:multiLevelType w:val="hybridMultilevel"/>
    <w:tmpl w:val="DCCAC1CC"/>
    <w:lvl w:ilvl="0" w:tplc="8E44421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81F1C20"/>
    <w:multiLevelType w:val="hybridMultilevel"/>
    <w:tmpl w:val="58F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7"/>
  </w:num>
  <w:num w:numId="4">
    <w:abstractNumId w:val="23"/>
  </w:num>
  <w:num w:numId="5">
    <w:abstractNumId w:val="19"/>
  </w:num>
  <w:num w:numId="6">
    <w:abstractNumId w:val="10"/>
  </w:num>
  <w:num w:numId="7">
    <w:abstractNumId w:val="9"/>
  </w:num>
  <w:num w:numId="8">
    <w:abstractNumId w:val="4"/>
  </w:num>
  <w:num w:numId="9">
    <w:abstractNumId w:val="0"/>
  </w:num>
  <w:num w:numId="10">
    <w:abstractNumId w:val="1"/>
  </w:num>
  <w:num w:numId="11">
    <w:abstractNumId w:val="2"/>
  </w:num>
  <w:num w:numId="12">
    <w:abstractNumId w:val="28"/>
  </w:num>
  <w:num w:numId="13">
    <w:abstractNumId w:val="12"/>
  </w:num>
  <w:num w:numId="14">
    <w:abstractNumId w:val="22"/>
  </w:num>
  <w:num w:numId="15">
    <w:abstractNumId w:val="18"/>
  </w:num>
  <w:num w:numId="16">
    <w:abstractNumId w:val="26"/>
  </w:num>
  <w:num w:numId="17">
    <w:abstractNumId w:val="21"/>
  </w:num>
  <w:num w:numId="18">
    <w:abstractNumId w:val="11"/>
  </w:num>
  <w:num w:numId="19">
    <w:abstractNumId w:val="30"/>
  </w:num>
  <w:num w:numId="20">
    <w:abstractNumId w:val="20"/>
  </w:num>
  <w:num w:numId="21">
    <w:abstractNumId w:val="8"/>
  </w:num>
  <w:num w:numId="22">
    <w:abstractNumId w:val="13"/>
  </w:num>
  <w:num w:numId="23">
    <w:abstractNumId w:val="6"/>
  </w:num>
  <w:num w:numId="24">
    <w:abstractNumId w:val="14"/>
  </w:num>
  <w:num w:numId="25">
    <w:abstractNumId w:val="15"/>
  </w:num>
  <w:num w:numId="26">
    <w:abstractNumId w:val="25"/>
  </w:num>
  <w:num w:numId="27">
    <w:abstractNumId w:val="17"/>
  </w:num>
  <w:num w:numId="28">
    <w:abstractNumId w:val="5"/>
  </w:num>
  <w:num w:numId="29">
    <w:abstractNumId w:val="31"/>
  </w:num>
  <w:num w:numId="30">
    <w:abstractNumId w:val="3"/>
  </w:num>
  <w:num w:numId="31">
    <w:abstractNumId w:val="7"/>
  </w:num>
  <w:num w:numId="32">
    <w:abstractNumId w:val="29"/>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E44"/>
    <w:rsid w:val="0000030B"/>
    <w:rsid w:val="0000267A"/>
    <w:rsid w:val="00002A28"/>
    <w:rsid w:val="00002C7A"/>
    <w:rsid w:val="000055C5"/>
    <w:rsid w:val="00017EE8"/>
    <w:rsid w:val="00020403"/>
    <w:rsid w:val="00022469"/>
    <w:rsid w:val="00026BEC"/>
    <w:rsid w:val="00035891"/>
    <w:rsid w:val="0003778B"/>
    <w:rsid w:val="000377E9"/>
    <w:rsid w:val="00046148"/>
    <w:rsid w:val="00047DDA"/>
    <w:rsid w:val="0005551E"/>
    <w:rsid w:val="00055A3E"/>
    <w:rsid w:val="00055D3B"/>
    <w:rsid w:val="00097432"/>
    <w:rsid w:val="00097E5B"/>
    <w:rsid w:val="000A55CF"/>
    <w:rsid w:val="000C0025"/>
    <w:rsid w:val="000D1EEF"/>
    <w:rsid w:val="000D2B67"/>
    <w:rsid w:val="000D2D88"/>
    <w:rsid w:val="000E38B5"/>
    <w:rsid w:val="000F02EA"/>
    <w:rsid w:val="000F667A"/>
    <w:rsid w:val="000F7D1E"/>
    <w:rsid w:val="00117576"/>
    <w:rsid w:val="00123804"/>
    <w:rsid w:val="00124EE0"/>
    <w:rsid w:val="001278A7"/>
    <w:rsid w:val="00135267"/>
    <w:rsid w:val="00135E30"/>
    <w:rsid w:val="001377DA"/>
    <w:rsid w:val="00151AC1"/>
    <w:rsid w:val="00152DA8"/>
    <w:rsid w:val="001562CF"/>
    <w:rsid w:val="00156764"/>
    <w:rsid w:val="001706A4"/>
    <w:rsid w:val="001858DB"/>
    <w:rsid w:val="00194DF1"/>
    <w:rsid w:val="0019540D"/>
    <w:rsid w:val="00196BF4"/>
    <w:rsid w:val="00197295"/>
    <w:rsid w:val="001A3FD9"/>
    <w:rsid w:val="001A4409"/>
    <w:rsid w:val="001A77E7"/>
    <w:rsid w:val="001C543F"/>
    <w:rsid w:val="001D1B7D"/>
    <w:rsid w:val="001E0C56"/>
    <w:rsid w:val="001F3F1D"/>
    <w:rsid w:val="00207384"/>
    <w:rsid w:val="00224AEB"/>
    <w:rsid w:val="00234390"/>
    <w:rsid w:val="00236214"/>
    <w:rsid w:val="00246788"/>
    <w:rsid w:val="00284206"/>
    <w:rsid w:val="002A00E7"/>
    <w:rsid w:val="002A096E"/>
    <w:rsid w:val="002A12D2"/>
    <w:rsid w:val="002B345D"/>
    <w:rsid w:val="002B6A81"/>
    <w:rsid w:val="002C1B8A"/>
    <w:rsid w:val="002E62A1"/>
    <w:rsid w:val="0030662B"/>
    <w:rsid w:val="00310F76"/>
    <w:rsid w:val="00314B4D"/>
    <w:rsid w:val="00317915"/>
    <w:rsid w:val="00324DDB"/>
    <w:rsid w:val="00336DD4"/>
    <w:rsid w:val="00337695"/>
    <w:rsid w:val="00341C95"/>
    <w:rsid w:val="00343FD2"/>
    <w:rsid w:val="00345DDF"/>
    <w:rsid w:val="00367DD2"/>
    <w:rsid w:val="00370834"/>
    <w:rsid w:val="00370E74"/>
    <w:rsid w:val="00377F3F"/>
    <w:rsid w:val="003876AD"/>
    <w:rsid w:val="003934A5"/>
    <w:rsid w:val="003A689D"/>
    <w:rsid w:val="003D0A37"/>
    <w:rsid w:val="003D5FFB"/>
    <w:rsid w:val="00421446"/>
    <w:rsid w:val="004250A2"/>
    <w:rsid w:val="00425E51"/>
    <w:rsid w:val="00426211"/>
    <w:rsid w:val="00426810"/>
    <w:rsid w:val="004269C5"/>
    <w:rsid w:val="00432829"/>
    <w:rsid w:val="0043383A"/>
    <w:rsid w:val="004631E2"/>
    <w:rsid w:val="00475593"/>
    <w:rsid w:val="00484747"/>
    <w:rsid w:val="00490C02"/>
    <w:rsid w:val="00494234"/>
    <w:rsid w:val="00494DAC"/>
    <w:rsid w:val="004A21FE"/>
    <w:rsid w:val="004A304F"/>
    <w:rsid w:val="004B30B5"/>
    <w:rsid w:val="004C2086"/>
    <w:rsid w:val="004D06FF"/>
    <w:rsid w:val="004D1514"/>
    <w:rsid w:val="004D3FE7"/>
    <w:rsid w:val="004E08A0"/>
    <w:rsid w:val="004E4E33"/>
    <w:rsid w:val="00501537"/>
    <w:rsid w:val="00507183"/>
    <w:rsid w:val="00516074"/>
    <w:rsid w:val="00524A97"/>
    <w:rsid w:val="0052576E"/>
    <w:rsid w:val="00532AD4"/>
    <w:rsid w:val="005379C4"/>
    <w:rsid w:val="005411C4"/>
    <w:rsid w:val="00541BAC"/>
    <w:rsid w:val="005426A1"/>
    <w:rsid w:val="00552E44"/>
    <w:rsid w:val="00560FA6"/>
    <w:rsid w:val="00564449"/>
    <w:rsid w:val="0056457D"/>
    <w:rsid w:val="00564919"/>
    <w:rsid w:val="005710D6"/>
    <w:rsid w:val="00582AF3"/>
    <w:rsid w:val="00591B41"/>
    <w:rsid w:val="005A498B"/>
    <w:rsid w:val="005A4AB0"/>
    <w:rsid w:val="005B219C"/>
    <w:rsid w:val="005C41ED"/>
    <w:rsid w:val="005D1EFE"/>
    <w:rsid w:val="005D4809"/>
    <w:rsid w:val="005F09F5"/>
    <w:rsid w:val="005F0A41"/>
    <w:rsid w:val="005F2C82"/>
    <w:rsid w:val="005F4146"/>
    <w:rsid w:val="006044EA"/>
    <w:rsid w:val="006045F3"/>
    <w:rsid w:val="00606291"/>
    <w:rsid w:val="00607892"/>
    <w:rsid w:val="0061364C"/>
    <w:rsid w:val="006149C4"/>
    <w:rsid w:val="0062351F"/>
    <w:rsid w:val="006303B7"/>
    <w:rsid w:val="00642785"/>
    <w:rsid w:val="00660F55"/>
    <w:rsid w:val="0068294F"/>
    <w:rsid w:val="00690E44"/>
    <w:rsid w:val="006A7D6B"/>
    <w:rsid w:val="006C5E5E"/>
    <w:rsid w:val="006D3CEF"/>
    <w:rsid w:val="006D6FF0"/>
    <w:rsid w:val="006F34F1"/>
    <w:rsid w:val="006F46A5"/>
    <w:rsid w:val="007011AA"/>
    <w:rsid w:val="00704871"/>
    <w:rsid w:val="0071315E"/>
    <w:rsid w:val="00725A95"/>
    <w:rsid w:val="00754566"/>
    <w:rsid w:val="00773ED3"/>
    <w:rsid w:val="00781DF3"/>
    <w:rsid w:val="007820E1"/>
    <w:rsid w:val="0078505B"/>
    <w:rsid w:val="007A0F48"/>
    <w:rsid w:val="007A2488"/>
    <w:rsid w:val="007A4311"/>
    <w:rsid w:val="007A764C"/>
    <w:rsid w:val="007C02BE"/>
    <w:rsid w:val="007C6589"/>
    <w:rsid w:val="007D734B"/>
    <w:rsid w:val="007E1CB7"/>
    <w:rsid w:val="007E2731"/>
    <w:rsid w:val="007F0603"/>
    <w:rsid w:val="00800527"/>
    <w:rsid w:val="008166CA"/>
    <w:rsid w:val="00823660"/>
    <w:rsid w:val="00830439"/>
    <w:rsid w:val="00836AAF"/>
    <w:rsid w:val="00856985"/>
    <w:rsid w:val="008617D3"/>
    <w:rsid w:val="0086263B"/>
    <w:rsid w:val="00873456"/>
    <w:rsid w:val="008A15A0"/>
    <w:rsid w:val="008B732C"/>
    <w:rsid w:val="008C23D5"/>
    <w:rsid w:val="008C32E6"/>
    <w:rsid w:val="008E17C2"/>
    <w:rsid w:val="008E4B15"/>
    <w:rsid w:val="008F7E8E"/>
    <w:rsid w:val="00903CF6"/>
    <w:rsid w:val="00932121"/>
    <w:rsid w:val="009615D3"/>
    <w:rsid w:val="00971D00"/>
    <w:rsid w:val="00975975"/>
    <w:rsid w:val="0098110D"/>
    <w:rsid w:val="00991102"/>
    <w:rsid w:val="0099200E"/>
    <w:rsid w:val="00992940"/>
    <w:rsid w:val="009A6BB0"/>
    <w:rsid w:val="009B53CC"/>
    <w:rsid w:val="009D3EC0"/>
    <w:rsid w:val="009E099C"/>
    <w:rsid w:val="009E2F33"/>
    <w:rsid w:val="009F3942"/>
    <w:rsid w:val="00A124B0"/>
    <w:rsid w:val="00A24541"/>
    <w:rsid w:val="00A430A3"/>
    <w:rsid w:val="00A57C72"/>
    <w:rsid w:val="00A60309"/>
    <w:rsid w:val="00A67C6F"/>
    <w:rsid w:val="00A72881"/>
    <w:rsid w:val="00A75E2A"/>
    <w:rsid w:val="00A7661B"/>
    <w:rsid w:val="00A87854"/>
    <w:rsid w:val="00A95D7F"/>
    <w:rsid w:val="00AA12E9"/>
    <w:rsid w:val="00AC24E8"/>
    <w:rsid w:val="00AF0151"/>
    <w:rsid w:val="00AF079E"/>
    <w:rsid w:val="00AF0FF7"/>
    <w:rsid w:val="00AF16F1"/>
    <w:rsid w:val="00B00EAF"/>
    <w:rsid w:val="00B25269"/>
    <w:rsid w:val="00B2548C"/>
    <w:rsid w:val="00B32F36"/>
    <w:rsid w:val="00B36285"/>
    <w:rsid w:val="00B402B4"/>
    <w:rsid w:val="00B46D6D"/>
    <w:rsid w:val="00B57388"/>
    <w:rsid w:val="00B66072"/>
    <w:rsid w:val="00B677F8"/>
    <w:rsid w:val="00B752D0"/>
    <w:rsid w:val="00B84CF1"/>
    <w:rsid w:val="00BA01B5"/>
    <w:rsid w:val="00BC2B95"/>
    <w:rsid w:val="00BC66B5"/>
    <w:rsid w:val="00BD081A"/>
    <w:rsid w:val="00BE237C"/>
    <w:rsid w:val="00BF2FAC"/>
    <w:rsid w:val="00C040D9"/>
    <w:rsid w:val="00C202E1"/>
    <w:rsid w:val="00C2177D"/>
    <w:rsid w:val="00C4650C"/>
    <w:rsid w:val="00C478A7"/>
    <w:rsid w:val="00C76A0D"/>
    <w:rsid w:val="00C80427"/>
    <w:rsid w:val="00CB2FD4"/>
    <w:rsid w:val="00CC6288"/>
    <w:rsid w:val="00CD30B6"/>
    <w:rsid w:val="00CD64E7"/>
    <w:rsid w:val="00CE0737"/>
    <w:rsid w:val="00CE2482"/>
    <w:rsid w:val="00CF2B82"/>
    <w:rsid w:val="00D00E07"/>
    <w:rsid w:val="00D03F77"/>
    <w:rsid w:val="00D10B80"/>
    <w:rsid w:val="00D21977"/>
    <w:rsid w:val="00D30EDE"/>
    <w:rsid w:val="00D43304"/>
    <w:rsid w:val="00D44B67"/>
    <w:rsid w:val="00D467CD"/>
    <w:rsid w:val="00D6791D"/>
    <w:rsid w:val="00D76B50"/>
    <w:rsid w:val="00D849C4"/>
    <w:rsid w:val="00DA348A"/>
    <w:rsid w:val="00DA3C21"/>
    <w:rsid w:val="00DC5949"/>
    <w:rsid w:val="00DC6D7F"/>
    <w:rsid w:val="00DD0AFF"/>
    <w:rsid w:val="00DD5737"/>
    <w:rsid w:val="00DD6D73"/>
    <w:rsid w:val="00DF085E"/>
    <w:rsid w:val="00DF3F4E"/>
    <w:rsid w:val="00DF7E8E"/>
    <w:rsid w:val="00E03480"/>
    <w:rsid w:val="00E07AB8"/>
    <w:rsid w:val="00E104CB"/>
    <w:rsid w:val="00E24F12"/>
    <w:rsid w:val="00E27A4A"/>
    <w:rsid w:val="00E413AB"/>
    <w:rsid w:val="00E5797C"/>
    <w:rsid w:val="00E63F19"/>
    <w:rsid w:val="00E67B81"/>
    <w:rsid w:val="00E727E5"/>
    <w:rsid w:val="00E74D2C"/>
    <w:rsid w:val="00E761E6"/>
    <w:rsid w:val="00E7660D"/>
    <w:rsid w:val="00E772E2"/>
    <w:rsid w:val="00E7796B"/>
    <w:rsid w:val="00E81E9A"/>
    <w:rsid w:val="00EA108B"/>
    <w:rsid w:val="00EB2747"/>
    <w:rsid w:val="00EB4F31"/>
    <w:rsid w:val="00EB5997"/>
    <w:rsid w:val="00EB661E"/>
    <w:rsid w:val="00EC7982"/>
    <w:rsid w:val="00EE1908"/>
    <w:rsid w:val="00EE28B0"/>
    <w:rsid w:val="00EE56B7"/>
    <w:rsid w:val="00EF0891"/>
    <w:rsid w:val="00EF1D2F"/>
    <w:rsid w:val="00EF305E"/>
    <w:rsid w:val="00EF6463"/>
    <w:rsid w:val="00EF6C21"/>
    <w:rsid w:val="00EF7F8A"/>
    <w:rsid w:val="00F14125"/>
    <w:rsid w:val="00F173B9"/>
    <w:rsid w:val="00F30523"/>
    <w:rsid w:val="00F371B5"/>
    <w:rsid w:val="00F41D78"/>
    <w:rsid w:val="00F446C7"/>
    <w:rsid w:val="00F6186D"/>
    <w:rsid w:val="00F645EB"/>
    <w:rsid w:val="00F77E24"/>
    <w:rsid w:val="00FB15F1"/>
    <w:rsid w:val="00FC2EDA"/>
    <w:rsid w:val="00FD5F96"/>
    <w:rsid w:val="00FE1F0D"/>
    <w:rsid w:val="00FF1090"/>
    <w:rsid w:val="00FF5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F1"/>
  </w:style>
  <w:style w:type="paragraph" w:styleId="Heading1">
    <w:name w:val="heading 1"/>
    <w:basedOn w:val="Normal"/>
    <w:next w:val="Normal"/>
    <w:link w:val="Heading1Char"/>
    <w:uiPriority w:val="9"/>
    <w:qFormat/>
    <w:rsid w:val="008B732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E44"/>
    <w:rPr>
      <w:color w:val="0563C1" w:themeColor="hyperlink"/>
      <w:u w:val="single"/>
    </w:rPr>
  </w:style>
  <w:style w:type="table" w:styleId="TableGrid">
    <w:name w:val="Table Grid"/>
    <w:basedOn w:val="TableNormal"/>
    <w:uiPriority w:val="39"/>
    <w:rsid w:val="008E1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83"/>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31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4D"/>
  </w:style>
  <w:style w:type="paragraph" w:styleId="Footer">
    <w:name w:val="footer"/>
    <w:basedOn w:val="Normal"/>
    <w:link w:val="FooterChar"/>
    <w:uiPriority w:val="99"/>
    <w:unhideWhenUsed/>
    <w:rsid w:val="0031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4D"/>
  </w:style>
  <w:style w:type="paragraph" w:styleId="BalloonText">
    <w:name w:val="Balloon Text"/>
    <w:basedOn w:val="Normal"/>
    <w:link w:val="BalloonTextChar"/>
    <w:uiPriority w:val="99"/>
    <w:semiHidden/>
    <w:unhideWhenUsed/>
    <w:rsid w:val="00DF0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85E"/>
    <w:rPr>
      <w:rFonts w:ascii="Tahoma" w:hAnsi="Tahoma" w:cs="Tahoma"/>
      <w:sz w:val="16"/>
      <w:szCs w:val="16"/>
    </w:rPr>
  </w:style>
  <w:style w:type="table" w:styleId="LightShading-Accent5">
    <w:name w:val="Light Shading Accent 5"/>
    <w:basedOn w:val="TableNormal"/>
    <w:uiPriority w:val="60"/>
    <w:rsid w:val="00124EE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124EE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124EE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124EE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11">
    <w:name w:val="Light Shading - Accent 11"/>
    <w:basedOn w:val="TableNormal"/>
    <w:uiPriority w:val="60"/>
    <w:rsid w:val="00124EE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1">
    <w:name w:val="Light Shading1"/>
    <w:basedOn w:val="TableNormal"/>
    <w:uiPriority w:val="60"/>
    <w:rsid w:val="00124E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B732C"/>
    <w:rPr>
      <w:rFonts w:asciiTheme="majorHAnsi" w:eastAsiaTheme="majorEastAsia" w:hAnsiTheme="majorHAnsi" w:cstheme="majorBidi"/>
      <w:b/>
      <w:bCs/>
      <w:color w:val="2E74B5" w:themeColor="accent1" w:themeShade="BF"/>
      <w:sz w:val="28"/>
      <w:szCs w:val="28"/>
    </w:rPr>
  </w:style>
  <w:style w:type="table" w:customStyle="1" w:styleId="LightShading2">
    <w:name w:val="Light Shading2"/>
    <w:basedOn w:val="TableNormal"/>
    <w:uiPriority w:val="60"/>
    <w:rsid w:val="00EF1D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D6D7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E38B5"/>
    <w:rPr>
      <w:sz w:val="16"/>
      <w:szCs w:val="16"/>
    </w:rPr>
  </w:style>
  <w:style w:type="paragraph" w:styleId="CommentText">
    <w:name w:val="annotation text"/>
    <w:basedOn w:val="Normal"/>
    <w:link w:val="CommentTextChar"/>
    <w:uiPriority w:val="99"/>
    <w:semiHidden/>
    <w:unhideWhenUsed/>
    <w:rsid w:val="000E38B5"/>
    <w:pPr>
      <w:spacing w:line="240" w:lineRule="auto"/>
    </w:pPr>
    <w:rPr>
      <w:sz w:val="20"/>
      <w:szCs w:val="20"/>
    </w:rPr>
  </w:style>
  <w:style w:type="character" w:customStyle="1" w:styleId="CommentTextChar">
    <w:name w:val="Comment Text Char"/>
    <w:basedOn w:val="DefaultParagraphFont"/>
    <w:link w:val="CommentText"/>
    <w:uiPriority w:val="99"/>
    <w:semiHidden/>
    <w:rsid w:val="000E38B5"/>
    <w:rPr>
      <w:sz w:val="20"/>
      <w:szCs w:val="20"/>
    </w:rPr>
  </w:style>
  <w:style w:type="paragraph" w:styleId="CommentSubject">
    <w:name w:val="annotation subject"/>
    <w:basedOn w:val="CommentText"/>
    <w:next w:val="CommentText"/>
    <w:link w:val="CommentSubjectChar"/>
    <w:uiPriority w:val="99"/>
    <w:semiHidden/>
    <w:unhideWhenUsed/>
    <w:rsid w:val="000E38B5"/>
    <w:rPr>
      <w:b/>
      <w:bCs/>
    </w:rPr>
  </w:style>
  <w:style w:type="character" w:customStyle="1" w:styleId="CommentSubjectChar">
    <w:name w:val="Comment Subject Char"/>
    <w:basedOn w:val="CommentTextChar"/>
    <w:link w:val="CommentSubject"/>
    <w:uiPriority w:val="99"/>
    <w:semiHidden/>
    <w:rsid w:val="000E38B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mestication" TargetMode="External"/><Relationship Id="rId13" Type="http://schemas.openxmlformats.org/officeDocument/2006/relationships/hyperlink" Target="https://en.wikipedia.org/wiki/Consumption_(economics)" TargetMode="External"/><Relationship Id="rId18" Type="http://schemas.openxmlformats.org/officeDocument/2006/relationships/hyperlink" Target="http://www.cabdirect.org:80/search.html?q=au%3A%22Alam%2C+M.+S.%22" TargetMode="External"/><Relationship Id="rId26" Type="http://schemas.openxmlformats.org/officeDocument/2006/relationships/hyperlink" Target="http://www.cabdirect.org:80/search.html?q=au%3A%22Alam%2C+M.+S.%22"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en.wikipedia.org/wiki/Production_(economics)" TargetMode="External"/><Relationship Id="rId17" Type="http://schemas.openxmlformats.org/officeDocument/2006/relationships/hyperlink" Target="http://www.cabdirect.org:80/search.html?q=au%3A%22Hussain%2C+M.+S.%22" TargetMode="External"/><Relationship Id="rId25" Type="http://schemas.openxmlformats.org/officeDocument/2006/relationships/hyperlink" Target="http://www.cabdirect.org:80/search.html?q=au%3A%22Hussain%2C+M.+S.%22"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chart" Target="charts/chart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d_junglefowl"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en.wikipedia.org/wiki/Distribution_(business)" TargetMode="External"/><Relationship Id="rId23" Type="http://schemas.openxmlformats.org/officeDocument/2006/relationships/image" Target="media/image2.png"/><Relationship Id="rId28" Type="http://schemas.openxmlformats.org/officeDocument/2006/relationships/hyperlink" Target="http://www.cabdirect.org:80/search.html?q=do%3A%22Bangladesh+Journal+of+Animal+Sciences%22" TargetMode="External"/><Relationship Id="rId10" Type="http://schemas.openxmlformats.org/officeDocument/2006/relationships/hyperlink" Target="https://en.wikipedia.org/wiki/Meat" TargetMode="External"/><Relationship Id="rId19" Type="http://schemas.openxmlformats.org/officeDocument/2006/relationships/hyperlink" Target="http://www.cabdirect.org:80/search.html?q=au%3A%22Abedin%2C+M.+Z.%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Fowl" TargetMode="External"/><Relationship Id="rId14" Type="http://schemas.openxmlformats.org/officeDocument/2006/relationships/hyperlink" Target="https://en.wikipedia.org/wiki/Consumer" TargetMode="External"/><Relationship Id="rId22" Type="http://schemas.openxmlformats.org/officeDocument/2006/relationships/chart" Target="charts/chart3.xml"/><Relationship Id="rId27" Type="http://schemas.openxmlformats.org/officeDocument/2006/relationships/hyperlink" Target="http://www.cabdirect.org:80/search.html?q=au%3A%22Abedin%2C+M.+Z.%22"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3300090359996194"/>
          <c:y val="0.19085107094667517"/>
          <c:w val="0.78129396325459899"/>
          <c:h val="0.54999663503600515"/>
        </c:manualLayout>
      </c:layout>
      <c:bar3DChart>
        <c:barDir val="col"/>
        <c:grouping val="clustered"/>
        <c:ser>
          <c:idx val="0"/>
          <c:order val="0"/>
          <c:tx>
            <c:strRef>
              <c:f>Sheet3!$D$4</c:f>
              <c:strCache>
                <c:ptCount val="1"/>
                <c:pt idx="0">
                  <c:v>Temperature Schedule of Broiler Farming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Sheet3!$C$5:$C$10</c:f>
              <c:strCache>
                <c:ptCount val="6"/>
                <c:pt idx="0">
                  <c:v>1st week</c:v>
                </c:pt>
                <c:pt idx="1">
                  <c:v>2nd week</c:v>
                </c:pt>
                <c:pt idx="2">
                  <c:v>3rd week</c:v>
                </c:pt>
                <c:pt idx="3">
                  <c:v>4th week</c:v>
                </c:pt>
                <c:pt idx="4">
                  <c:v>5th week</c:v>
                </c:pt>
                <c:pt idx="5">
                  <c:v>6th week up to finishing</c:v>
                </c:pt>
              </c:strCache>
            </c:strRef>
          </c:cat>
          <c:val>
            <c:numRef>
              <c:f>Sheet3!$D$5:$D$10</c:f>
              <c:numCache>
                <c:formatCode>General</c:formatCode>
                <c:ptCount val="6"/>
                <c:pt idx="0">
                  <c:v>95</c:v>
                </c:pt>
                <c:pt idx="1">
                  <c:v>90</c:v>
                </c:pt>
                <c:pt idx="2">
                  <c:v>85</c:v>
                </c:pt>
                <c:pt idx="3">
                  <c:v>80</c:v>
                </c:pt>
                <c:pt idx="4">
                  <c:v>75</c:v>
                </c:pt>
                <c:pt idx="5">
                  <c:v>70</c:v>
                </c:pt>
              </c:numCache>
            </c:numRef>
          </c:val>
        </c:ser>
        <c:dLbls>
          <c:showVal val="1"/>
        </c:dLbls>
        <c:shape val="box"/>
        <c:axId val="112937984"/>
        <c:axId val="35230464"/>
        <c:axId val="0"/>
      </c:bar3DChart>
      <c:catAx>
        <c:axId val="112937984"/>
        <c:scaling>
          <c:orientation val="minMax"/>
        </c:scaling>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week</a:t>
                </a:r>
              </a:p>
            </c:rich>
          </c:tx>
          <c:spPr>
            <a:noFill/>
            <a:ln>
              <a:noFill/>
            </a:ln>
            <a:effectLst/>
          </c:spPr>
        </c:title>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30464"/>
        <c:crosses val="autoZero"/>
        <c:auto val="1"/>
        <c:lblAlgn val="ctr"/>
        <c:lblOffset val="100"/>
      </c:catAx>
      <c:valAx>
        <c:axId val="352304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Temperature</a:t>
                </a:r>
              </a:p>
            </c:rich>
          </c:tx>
          <c:layout>
            <c:manualLayout>
              <c:xMode val="edge"/>
              <c:yMode val="edge"/>
              <c:x val="6.4391076115486529E-2"/>
              <c:y val="0.38256141059290688"/>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379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Waterer space / bird</a:t>
            </a:r>
            <a:r>
              <a:rPr lang="en-US" b="1" baseline="0">
                <a:solidFill>
                  <a:sysClr val="windowText" lastClr="000000"/>
                </a:solidFill>
              </a:rPr>
              <a:t> in </a:t>
            </a:r>
            <a:r>
              <a:rPr lang="en-US" b="1">
                <a:solidFill>
                  <a:sysClr val="windowText" lastClr="000000"/>
                </a:solidFill>
              </a:rPr>
              <a:t>inch</a:t>
            </a:r>
            <a:endParaRPr lang="en-US"/>
          </a:p>
        </c:rich>
      </c:tx>
      <c:layout>
        <c:manualLayout>
          <c:xMode val="edge"/>
          <c:yMode val="edge"/>
          <c:x val="0.16138892523697035"/>
          <c:y val="3.3260230663628036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Sheet2!$E$6</c:f>
              <c:strCache>
                <c:ptCount val="1"/>
                <c:pt idx="0">
                  <c:v>Waterer space / bird (inch)</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Sheet2!$D$7:$D$11</c:f>
              <c:strCache>
                <c:ptCount val="5"/>
                <c:pt idx="0">
                  <c:v>1st  week</c:v>
                </c:pt>
                <c:pt idx="1">
                  <c:v>2nd week</c:v>
                </c:pt>
                <c:pt idx="2">
                  <c:v>3rd week</c:v>
                </c:pt>
                <c:pt idx="3">
                  <c:v>4th week</c:v>
                </c:pt>
                <c:pt idx="4">
                  <c:v>5th week to finishing</c:v>
                </c:pt>
              </c:strCache>
            </c:strRef>
          </c:cat>
          <c:val>
            <c:numRef>
              <c:f>Sheet2!$E$7:$E$11</c:f>
              <c:numCache>
                <c:formatCode>General</c:formatCode>
                <c:ptCount val="5"/>
                <c:pt idx="0">
                  <c:v>0.5</c:v>
                </c:pt>
                <c:pt idx="1">
                  <c:v>0.75000000000000522</c:v>
                </c:pt>
                <c:pt idx="2">
                  <c:v>0.75000000000000522</c:v>
                </c:pt>
                <c:pt idx="3">
                  <c:v>1</c:v>
                </c:pt>
                <c:pt idx="4">
                  <c:v>1</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Sheet1!$F$5</c:f>
              <c:strCache>
                <c:ptCount val="1"/>
                <c:pt idx="0">
                  <c:v>Feeder space/bird in inch</c:v>
                </c:pt>
              </c:strCache>
            </c:strRef>
          </c:tx>
          <c:dLbls>
            <c:showVal val="1"/>
            <c:showLeaderLines val="1"/>
          </c:dLbls>
          <c:cat>
            <c:strRef>
              <c:f>Sheet1!$E$6:$E$10</c:f>
              <c:strCache>
                <c:ptCount val="5"/>
                <c:pt idx="0">
                  <c:v>1st Week</c:v>
                </c:pt>
                <c:pt idx="1">
                  <c:v>2nd week</c:v>
                </c:pt>
                <c:pt idx="2">
                  <c:v>3rd week</c:v>
                </c:pt>
                <c:pt idx="3">
                  <c:v>4th week</c:v>
                </c:pt>
                <c:pt idx="4">
                  <c:v>5th  week to finishing</c:v>
                </c:pt>
              </c:strCache>
            </c:strRef>
          </c:cat>
          <c:val>
            <c:numRef>
              <c:f>Sheet1!$F$6:$F$10</c:f>
              <c:numCache>
                <c:formatCode>General</c:formatCode>
                <c:ptCount val="5"/>
                <c:pt idx="0">
                  <c:v>1</c:v>
                </c:pt>
                <c:pt idx="1">
                  <c:v>1.5</c:v>
                </c:pt>
                <c:pt idx="2">
                  <c:v>1.5</c:v>
                </c:pt>
                <c:pt idx="3">
                  <c:v>2</c:v>
                </c:pt>
                <c:pt idx="4">
                  <c:v>2</c:v>
                </c:pt>
              </c:numCache>
            </c:numRef>
          </c:val>
        </c:ser>
        <c:firstSliceAng val="0"/>
      </c:pieChart>
    </c:plotArea>
    <c:legend>
      <c:legendPos val="r"/>
      <c:layout>
        <c:manualLayout>
          <c:xMode val="edge"/>
          <c:yMode val="edge"/>
          <c:x val="0.64681468820285271"/>
          <c:y val="0.18192974760592964"/>
          <c:w val="0.32411260523118285"/>
          <c:h val="0.68086886449775008"/>
        </c:manualLayout>
      </c:layout>
      <c:txPr>
        <a:bodyPr/>
        <a:lstStyle/>
        <a:p>
          <a:pPr>
            <a:defRPr sz="1100"/>
          </a:pPr>
          <a:endParaRPr lang="en-US"/>
        </a:p>
      </c:txPr>
    </c:legend>
    <c:plotVisOnly val="1"/>
  </c:chart>
  <c:txPr>
    <a:bodyPr/>
    <a:lstStyle/>
    <a:p>
      <a:pPr>
        <a:defRPr sz="12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Column2</c:v>
                </c:pt>
              </c:strCache>
            </c:strRef>
          </c:tx>
          <c:dLbls>
            <c:dLbl>
              <c:idx val="0"/>
              <c:showVal val="1"/>
            </c:dLbl>
            <c:dLbl>
              <c:idx val="1"/>
              <c:showVal val="1"/>
            </c:dLbl>
            <c:delete val="1"/>
          </c:dLbls>
          <c:cat>
            <c:strRef>
              <c:f>Sheet1!$A$2:$A$3</c:f>
              <c:strCache>
                <c:ptCount val="2"/>
                <c:pt idx="0">
                  <c:v>ND+IBD</c:v>
                </c:pt>
                <c:pt idx="1">
                  <c:v>ND+IBD+Booster IBD</c:v>
                </c:pt>
              </c:strCache>
            </c:strRef>
          </c:cat>
          <c:val>
            <c:numRef>
              <c:f>Sheet1!$B$2:$B$3</c:f>
              <c:numCache>
                <c:formatCode>0%</c:formatCode>
                <c:ptCount val="2"/>
                <c:pt idx="0">
                  <c:v>0.30000000000000032</c:v>
                </c:pt>
                <c:pt idx="1">
                  <c:v>0.70000000000000062</c:v>
                </c:pt>
              </c:numCache>
            </c:numRef>
          </c:val>
        </c:ser>
        <c:ser>
          <c:idx val="1"/>
          <c:order val="1"/>
          <c:tx>
            <c:strRef>
              <c:f>Sheet1!$C$1</c:f>
              <c:strCache>
                <c:ptCount val="1"/>
                <c:pt idx="0">
                  <c:v>Column1</c:v>
                </c:pt>
              </c:strCache>
            </c:strRef>
          </c:tx>
          <c:cat>
            <c:strRef>
              <c:f>Sheet1!$A$2:$A$3</c:f>
              <c:strCache>
                <c:ptCount val="2"/>
                <c:pt idx="0">
                  <c:v>ND+IBD</c:v>
                </c:pt>
                <c:pt idx="1">
                  <c:v>ND+IBD+Booster IBD</c:v>
                </c:pt>
              </c:strCache>
            </c:strRef>
          </c:cat>
          <c:val>
            <c:numRef>
              <c:f>Sheet1!$C$2:$C$3</c:f>
              <c:numCache>
                <c:formatCode>General</c:formatCode>
                <c:ptCount val="2"/>
              </c:numCache>
            </c:numRef>
          </c:val>
        </c:ser>
        <c:firstSliceAng val="0"/>
      </c:pieChart>
    </c:plotArea>
    <c:legend>
      <c:legendPos val="r"/>
    </c:legend>
    <c:plotVisOnly val="1"/>
  </c:chart>
  <c:txPr>
    <a:bodyPr/>
    <a:lstStyle/>
    <a:p>
      <a:pPr>
        <a:defRPr sz="12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F177A-7178-4A4C-94D9-91871978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19</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 RAFSAN</dc:creator>
  <cp:keywords/>
  <dc:description/>
  <cp:lastModifiedBy>Harun</cp:lastModifiedBy>
  <cp:revision>223</cp:revision>
  <cp:lastPrinted>2017-11-29T07:39:00Z</cp:lastPrinted>
  <dcterms:created xsi:type="dcterms:W3CDTF">2017-11-12T16:22:00Z</dcterms:created>
  <dcterms:modified xsi:type="dcterms:W3CDTF">2017-11-29T07:39:00Z</dcterms:modified>
</cp:coreProperties>
</file>