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5D" w:rsidRPr="005E3F30" w:rsidRDefault="005C065D" w:rsidP="005C065D">
      <w:pPr>
        <w:spacing w:after="100" w:afterAutospacing="1" w:line="360" w:lineRule="auto"/>
        <w:ind w:right="-28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F3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622300</wp:posOffset>
            </wp:positionV>
            <wp:extent cx="2169160" cy="2004695"/>
            <wp:effectExtent l="19050" t="0" r="2540" b="0"/>
            <wp:wrapTight wrapText="bothSides">
              <wp:wrapPolygon edited="0">
                <wp:start x="-190" y="0"/>
                <wp:lineTo x="-190" y="21347"/>
                <wp:lineTo x="21625" y="21347"/>
                <wp:lineTo x="21625" y="0"/>
                <wp:lineTo x="-1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3F3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STUDY ON THE COMMERCIAL BROILER REARING MANAGEMENT PRACTICES IN THE DIFFERENT AREAS OF HATHAZARI, CHITTAGONG</w:t>
      </w:r>
    </w:p>
    <w:p w:rsidR="005C065D" w:rsidRPr="001054F7" w:rsidRDefault="00A7433F" w:rsidP="005C06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5C065D" w:rsidRPr="001054F7" w:rsidRDefault="005C065D" w:rsidP="005C06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5D" w:rsidRPr="001054F7" w:rsidRDefault="005C065D" w:rsidP="005C06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5D" w:rsidRPr="001054F7" w:rsidRDefault="005C065D" w:rsidP="005C06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5D" w:rsidRPr="001054F7" w:rsidRDefault="005C065D" w:rsidP="005C06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5D" w:rsidRPr="001054F7" w:rsidRDefault="005C065D" w:rsidP="005C0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5D" w:rsidRPr="007C73DE" w:rsidRDefault="005C065D" w:rsidP="005C065D">
      <w:pPr>
        <w:spacing w:after="12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73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Submitted By</w:t>
      </w:r>
    </w:p>
    <w:p w:rsidR="005C065D" w:rsidRPr="007C73DE" w:rsidRDefault="005C065D" w:rsidP="005C065D">
      <w:pPr>
        <w:spacing w:after="12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73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PRAN GOPAL RUDRA</w:t>
      </w:r>
    </w:p>
    <w:p w:rsidR="005C065D" w:rsidRPr="007C73DE" w:rsidRDefault="005C065D" w:rsidP="005C065D">
      <w:pPr>
        <w:spacing w:after="12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73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Roll No: 11/114</w:t>
      </w:r>
    </w:p>
    <w:p w:rsidR="005C065D" w:rsidRPr="007C73DE" w:rsidRDefault="005C065D" w:rsidP="005C065D">
      <w:pPr>
        <w:spacing w:after="12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73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Reg. No: 00693</w:t>
      </w:r>
    </w:p>
    <w:p w:rsidR="005C065D" w:rsidRPr="007C73DE" w:rsidRDefault="005C065D" w:rsidP="005C065D">
      <w:pPr>
        <w:spacing w:after="12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73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Intern ID. : F-56</w:t>
      </w:r>
    </w:p>
    <w:p w:rsidR="005C065D" w:rsidRPr="007C73DE" w:rsidRDefault="005C065D" w:rsidP="005C065D">
      <w:pPr>
        <w:spacing w:after="12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73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Session: 2010 – 2011</w:t>
      </w:r>
    </w:p>
    <w:p w:rsidR="005C065D" w:rsidRPr="009E73ED" w:rsidRDefault="005C065D" w:rsidP="005C065D">
      <w:pPr>
        <w:spacing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C065D" w:rsidRPr="009E73ED" w:rsidRDefault="005C065D" w:rsidP="005C06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3ED">
        <w:rPr>
          <w:rFonts w:ascii="Times New Roman" w:hAnsi="Times New Roman" w:cs="Times New Roman"/>
          <w:sz w:val="24"/>
          <w:szCs w:val="24"/>
        </w:rPr>
        <w:t>A clinical Report Submitted in partial satisfaction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3ED">
        <w:rPr>
          <w:rFonts w:ascii="Times New Roman" w:hAnsi="Times New Roman" w:cs="Times New Roman"/>
          <w:sz w:val="24"/>
          <w:szCs w:val="24"/>
        </w:rPr>
        <w:t>requirements for the degree of</w:t>
      </w:r>
    </w:p>
    <w:p w:rsidR="005C065D" w:rsidRPr="009E73ED" w:rsidRDefault="005C065D" w:rsidP="005C06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3ED">
        <w:rPr>
          <w:rFonts w:ascii="Times New Roman" w:hAnsi="Times New Roman" w:cs="Times New Roman"/>
          <w:sz w:val="24"/>
          <w:szCs w:val="24"/>
        </w:rPr>
        <w:t>DOCTOR OF VETERINARY MEDICINE</w:t>
      </w:r>
    </w:p>
    <w:p w:rsidR="005C065D" w:rsidRPr="009E73ED" w:rsidRDefault="005C065D" w:rsidP="005C06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3ED">
        <w:rPr>
          <w:rFonts w:ascii="Times New Roman" w:hAnsi="Times New Roman" w:cs="Times New Roman"/>
          <w:sz w:val="24"/>
          <w:szCs w:val="24"/>
        </w:rPr>
        <w:t>Faculty of Veterinary Medicine</w:t>
      </w:r>
    </w:p>
    <w:p w:rsidR="005C065D" w:rsidRPr="009E73ED" w:rsidRDefault="005C065D" w:rsidP="005C06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65D" w:rsidRPr="009E73ED" w:rsidRDefault="005C065D" w:rsidP="005C065D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E73ED">
        <w:rPr>
          <w:rFonts w:ascii="Times New Roman" w:hAnsi="Times New Roman" w:cs="Times New Roman"/>
          <w:color w:val="4F81BD" w:themeColor="accent1"/>
          <w:sz w:val="24"/>
          <w:szCs w:val="24"/>
        </w:rPr>
        <w:t>CHITTAGONG VETERINARY AND ANIMAL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9E73ED">
        <w:rPr>
          <w:rFonts w:ascii="Times New Roman" w:hAnsi="Times New Roman" w:cs="Times New Roman"/>
          <w:color w:val="4F81BD" w:themeColor="accent1"/>
          <w:sz w:val="24"/>
          <w:szCs w:val="24"/>
        </w:rPr>
        <w:t>SCIENCES UNIVERSITY, KHULSHI,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9E73ED">
        <w:rPr>
          <w:rFonts w:ascii="Times New Roman" w:hAnsi="Times New Roman" w:cs="Times New Roman"/>
          <w:color w:val="4F81BD" w:themeColor="accent1"/>
          <w:sz w:val="24"/>
          <w:szCs w:val="24"/>
        </w:rPr>
        <w:t>CHITTAGONG.</w:t>
      </w:r>
    </w:p>
    <w:p w:rsidR="005C065D" w:rsidRPr="009E73ED" w:rsidRDefault="005C065D" w:rsidP="005C065D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C065D" w:rsidRPr="007C73DE" w:rsidRDefault="005C065D" w:rsidP="005C065D">
      <w:pPr>
        <w:spacing w:after="100" w:afterAutospacing="1" w:line="360" w:lineRule="auto"/>
        <w:ind w:right="-288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C73DE"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</w:rPr>
        <w:lastRenderedPageBreak/>
        <w:t>STUDY ON THE COMMERCIAL BROILER REARING MANAGEMENT PRACTICES IN THE DIFFERENT AREAS OF HATHAZARI, CHITTAGONG</w:t>
      </w:r>
    </w:p>
    <w:p w:rsidR="005C065D" w:rsidRPr="007C73DE" w:rsidRDefault="005C065D" w:rsidP="005C065D">
      <w:pPr>
        <w:spacing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73DE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210185</wp:posOffset>
            </wp:positionV>
            <wp:extent cx="2364740" cy="2187575"/>
            <wp:effectExtent l="19050" t="0" r="0" b="0"/>
            <wp:wrapTight wrapText="bothSides">
              <wp:wrapPolygon edited="0">
                <wp:start x="-174" y="0"/>
                <wp:lineTo x="-174" y="21443"/>
                <wp:lineTo x="21577" y="21443"/>
                <wp:lineTo x="21577" y="0"/>
                <wp:lineTo x="-174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218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65D" w:rsidRPr="001054F7" w:rsidRDefault="005C065D" w:rsidP="005C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5D" w:rsidRPr="001054F7" w:rsidRDefault="005C065D" w:rsidP="005C06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5D" w:rsidRPr="001054F7" w:rsidRDefault="005C065D" w:rsidP="005C06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5D" w:rsidRPr="001054F7" w:rsidRDefault="005C065D" w:rsidP="005C06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5D" w:rsidRDefault="005C065D" w:rsidP="005C06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5D" w:rsidRPr="001054F7" w:rsidRDefault="005C065D" w:rsidP="005C06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5D" w:rsidRPr="009E73ED" w:rsidRDefault="00A7433F" w:rsidP="005C065D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5C0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65D" w:rsidRPr="009E73E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Approved:</w:t>
      </w:r>
    </w:p>
    <w:p w:rsidR="005C065D" w:rsidRPr="001054F7" w:rsidRDefault="005C065D" w:rsidP="005C06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65D" w:rsidRPr="001054F7" w:rsidRDefault="005C065D" w:rsidP="005C06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65D" w:rsidRPr="001054F7" w:rsidRDefault="005C065D" w:rsidP="005C06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4F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5C065D" w:rsidRPr="001054F7" w:rsidRDefault="005C065D" w:rsidP="005C065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4F7">
        <w:rPr>
          <w:rFonts w:ascii="Times New Roman" w:hAnsi="Times New Roman" w:cs="Times New Roman"/>
          <w:b/>
          <w:sz w:val="24"/>
          <w:szCs w:val="24"/>
        </w:rPr>
        <w:t>Dr. M. A.  Hossain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4F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Rony </w:t>
      </w:r>
      <w:r w:rsidRPr="001054F7">
        <w:rPr>
          <w:rFonts w:ascii="Times New Roman" w:hAnsi="Times New Roman" w:cs="Times New Roman"/>
          <w:b/>
          <w:sz w:val="24"/>
          <w:szCs w:val="24"/>
        </w:rPr>
        <w:t>)</w:t>
      </w:r>
    </w:p>
    <w:p w:rsidR="005C065D" w:rsidRPr="001054F7" w:rsidRDefault="005C065D" w:rsidP="005C06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4F7">
        <w:rPr>
          <w:rFonts w:ascii="Times New Roman" w:hAnsi="Times New Roman" w:cs="Times New Roman"/>
          <w:sz w:val="24"/>
          <w:szCs w:val="24"/>
        </w:rPr>
        <w:t>Associate Professor</w:t>
      </w:r>
    </w:p>
    <w:p w:rsidR="005C065D" w:rsidRDefault="005C065D" w:rsidP="005C06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4F7">
        <w:rPr>
          <w:rFonts w:ascii="Times New Roman" w:hAnsi="Times New Roman" w:cs="Times New Roman"/>
          <w:sz w:val="24"/>
          <w:szCs w:val="24"/>
        </w:rPr>
        <w:t>Dept. of Dairy and Poultry Science</w:t>
      </w:r>
    </w:p>
    <w:p w:rsidR="00565EC8" w:rsidRDefault="00565EC8" w:rsidP="005C06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EC8" w:rsidRDefault="00565EC8" w:rsidP="005C06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EC8" w:rsidRDefault="00565EC8" w:rsidP="005C06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EC8" w:rsidRDefault="00565EC8" w:rsidP="005C06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EC8" w:rsidRDefault="00565EC8" w:rsidP="005C06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EC8" w:rsidRPr="007C73DE" w:rsidRDefault="007C73DE" w:rsidP="005C06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3DE">
        <w:rPr>
          <w:rFonts w:ascii="Times New Roman" w:hAnsi="Times New Roman" w:cs="Times New Roman"/>
          <w:b/>
          <w:sz w:val="24"/>
          <w:szCs w:val="24"/>
        </w:rPr>
        <w:t>December, 2017</w:t>
      </w:r>
    </w:p>
    <w:p w:rsidR="00565EC8" w:rsidRPr="001054F7" w:rsidRDefault="00565EC8" w:rsidP="005C06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pPr w:leftFromText="180" w:rightFromText="180" w:vertAnchor="page" w:horzAnchor="margin" w:tblpY="1650"/>
        <w:tblW w:w="8806" w:type="dxa"/>
        <w:tblLook w:val="04A0"/>
      </w:tblPr>
      <w:tblGrid>
        <w:gridCol w:w="1971"/>
        <w:gridCol w:w="5157"/>
        <w:gridCol w:w="1678"/>
      </w:tblGrid>
      <w:tr w:rsidR="00565EC8" w:rsidTr="00565EC8">
        <w:trPr>
          <w:cnfStyle w:val="100000000000"/>
          <w:trHeight w:val="609"/>
        </w:trPr>
        <w:tc>
          <w:tcPr>
            <w:cnfStyle w:val="001000000000"/>
            <w:tcW w:w="1971" w:type="dxa"/>
          </w:tcPr>
          <w:p w:rsidR="00565EC8" w:rsidRPr="00AA3B5B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3B5B">
              <w:rPr>
                <w:rFonts w:ascii="Times New Roman" w:hAnsi="Times New Roman" w:cs="Times New Roman"/>
                <w:sz w:val="26"/>
                <w:szCs w:val="26"/>
              </w:rPr>
              <w:t>SERIAL NO.</w:t>
            </w:r>
          </w:p>
        </w:tc>
        <w:tc>
          <w:tcPr>
            <w:tcW w:w="5157" w:type="dxa"/>
          </w:tcPr>
          <w:p w:rsidR="00565EC8" w:rsidRPr="00AA3B5B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3B5B">
              <w:rPr>
                <w:rFonts w:ascii="Times New Roman" w:hAnsi="Times New Roman" w:cs="Times New Roman"/>
                <w:sz w:val="26"/>
                <w:szCs w:val="26"/>
              </w:rPr>
              <w:t>CONTENTS</w:t>
            </w:r>
          </w:p>
        </w:tc>
        <w:tc>
          <w:tcPr>
            <w:tcW w:w="1678" w:type="dxa"/>
          </w:tcPr>
          <w:p w:rsidR="00565EC8" w:rsidRDefault="00565EC8" w:rsidP="00565EC8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</w:t>
            </w:r>
          </w:p>
        </w:tc>
      </w:tr>
      <w:tr w:rsidR="00565EC8" w:rsidTr="00565EC8">
        <w:trPr>
          <w:cnfStyle w:val="000000100000"/>
          <w:trHeight w:val="467"/>
        </w:trPr>
        <w:tc>
          <w:tcPr>
            <w:cnfStyle w:val="001000000000"/>
            <w:tcW w:w="1971" w:type="dxa"/>
          </w:tcPr>
          <w:p w:rsidR="00565EC8" w:rsidRPr="00AA3B5B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:rsidR="00565EC8" w:rsidRPr="00AA3B5B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5B">
              <w:rPr>
                <w:rFonts w:ascii="Times New Roman" w:hAnsi="Times New Roman" w:cs="Times New Roman"/>
                <w:b/>
                <w:sz w:val="24"/>
                <w:szCs w:val="24"/>
              </w:rPr>
              <w:t>LIST OF TABLES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565EC8" w:rsidTr="00565EC8">
        <w:trPr>
          <w:trHeight w:val="467"/>
        </w:trPr>
        <w:tc>
          <w:tcPr>
            <w:cnfStyle w:val="001000000000"/>
            <w:tcW w:w="1971" w:type="dxa"/>
          </w:tcPr>
          <w:p w:rsidR="00565EC8" w:rsidRPr="00AA3B5B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:rsidR="00565EC8" w:rsidRPr="00AA3B5B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5B">
              <w:rPr>
                <w:rFonts w:ascii="Times New Roman" w:hAnsi="Times New Roman" w:cs="Times New Roman"/>
                <w:b/>
                <w:sz w:val="24"/>
                <w:szCs w:val="24"/>
              </w:rPr>
              <w:t>LIST OF FIGURES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565EC8" w:rsidTr="00565EC8">
        <w:trPr>
          <w:cnfStyle w:val="000000100000"/>
          <w:trHeight w:val="467"/>
        </w:trPr>
        <w:tc>
          <w:tcPr>
            <w:cnfStyle w:val="001000000000"/>
            <w:tcW w:w="1971" w:type="dxa"/>
          </w:tcPr>
          <w:p w:rsidR="00565EC8" w:rsidRPr="00AA3B5B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:rsidR="00565EC8" w:rsidRPr="00AA3B5B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</w:t>
            </w:r>
            <w:r w:rsidRPr="00A7113D">
              <w:rPr>
                <w:rFonts w:ascii="Times New Roman" w:hAnsi="Times New Roman" w:cs="Times New Roman"/>
                <w:b/>
                <w:sz w:val="24"/>
                <w:szCs w:val="24"/>
              </w:rPr>
              <w:t>ABBREVIATIONS A</w:t>
            </w:r>
            <w:r w:rsidRPr="00AA3B5B">
              <w:rPr>
                <w:rFonts w:ascii="Times New Roman" w:hAnsi="Times New Roman" w:cs="Times New Roman"/>
                <w:b/>
                <w:sz w:val="24"/>
                <w:szCs w:val="24"/>
              </w:rPr>
              <w:t>ND SYMBOLS USED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565EC8" w:rsidTr="00565EC8">
        <w:trPr>
          <w:trHeight w:val="467"/>
        </w:trPr>
        <w:tc>
          <w:tcPr>
            <w:cnfStyle w:val="001000000000"/>
            <w:tcW w:w="1971" w:type="dxa"/>
          </w:tcPr>
          <w:p w:rsidR="00565EC8" w:rsidRPr="00AA3B5B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:rsidR="00565EC8" w:rsidRPr="00AA3B5B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5B">
              <w:rPr>
                <w:rFonts w:ascii="Times New Roman" w:hAnsi="Times New Roman" w:cs="Times New Roman"/>
                <w:b/>
                <w:sz w:val="24"/>
                <w:szCs w:val="24"/>
              </w:rPr>
              <w:t>PLAGIARISM CERTIFICATE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565EC8" w:rsidTr="00565EC8">
        <w:trPr>
          <w:cnfStyle w:val="000000100000"/>
          <w:trHeight w:val="467"/>
        </w:trPr>
        <w:tc>
          <w:tcPr>
            <w:cnfStyle w:val="001000000000"/>
            <w:tcW w:w="1971" w:type="dxa"/>
          </w:tcPr>
          <w:p w:rsidR="00565EC8" w:rsidRPr="00AA3B5B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:rsidR="00565EC8" w:rsidRPr="00AA3B5B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5B">
              <w:rPr>
                <w:rFonts w:ascii="Times New Roman" w:hAnsi="Times New Roman" w:cs="Times New Roman"/>
                <w:b/>
                <w:sz w:val="24"/>
                <w:szCs w:val="24"/>
              </w:rPr>
              <w:t>ACKNOWLEDGEMENT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565EC8" w:rsidTr="00565EC8">
        <w:trPr>
          <w:trHeight w:val="467"/>
        </w:trPr>
        <w:tc>
          <w:tcPr>
            <w:cnfStyle w:val="001000000000"/>
            <w:tcW w:w="1971" w:type="dxa"/>
          </w:tcPr>
          <w:p w:rsidR="00565EC8" w:rsidRPr="00AA3B5B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:rsidR="00565EC8" w:rsidRPr="00AA3B5B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5B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565EC8" w:rsidTr="00565EC8">
        <w:trPr>
          <w:cnfStyle w:val="000000100000"/>
          <w:trHeight w:val="467"/>
        </w:trPr>
        <w:tc>
          <w:tcPr>
            <w:cnfStyle w:val="001000000000"/>
            <w:tcW w:w="1971" w:type="dxa"/>
          </w:tcPr>
          <w:p w:rsidR="00565EC8" w:rsidRPr="00A7113D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3D">
              <w:rPr>
                <w:rFonts w:ascii="Times New Roman" w:hAnsi="Times New Roman" w:cs="Times New Roman"/>
                <w:sz w:val="24"/>
                <w:szCs w:val="24"/>
              </w:rPr>
              <w:t>CHAPTER-I</w:t>
            </w:r>
          </w:p>
        </w:tc>
        <w:tc>
          <w:tcPr>
            <w:tcW w:w="5157" w:type="dxa"/>
          </w:tcPr>
          <w:p w:rsidR="00565EC8" w:rsidRPr="00A7113D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3D">
              <w:rPr>
                <w:rFonts w:ascii="Times New Roman" w:hAnsi="Times New Roman" w:cs="Times New Roman"/>
                <w:b/>
                <w:sz w:val="24"/>
                <w:szCs w:val="24"/>
              </w:rPr>
              <w:t>GENERAL INTRODUCTION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565EC8" w:rsidTr="00565EC8">
        <w:trPr>
          <w:trHeight w:val="449"/>
        </w:trPr>
        <w:tc>
          <w:tcPr>
            <w:cnfStyle w:val="001000000000"/>
            <w:tcW w:w="1971" w:type="dxa"/>
          </w:tcPr>
          <w:p w:rsidR="00565EC8" w:rsidRPr="00A7113D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3D">
              <w:rPr>
                <w:rFonts w:ascii="Times New Roman" w:hAnsi="Times New Roman" w:cs="Times New Roman"/>
                <w:sz w:val="24"/>
                <w:szCs w:val="24"/>
              </w:rPr>
              <w:t>CHAPTER-II</w:t>
            </w:r>
          </w:p>
        </w:tc>
        <w:tc>
          <w:tcPr>
            <w:tcW w:w="5157" w:type="dxa"/>
          </w:tcPr>
          <w:p w:rsidR="00565EC8" w:rsidRPr="00A7113D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3D">
              <w:rPr>
                <w:rFonts w:ascii="Times New Roman" w:hAnsi="Times New Roman" w:cs="Times New Roman"/>
                <w:b/>
                <w:sz w:val="24"/>
                <w:szCs w:val="24"/>
              </w:rPr>
              <w:t>MATERIALS AND METHODS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5EC8" w:rsidTr="00565EC8">
        <w:trPr>
          <w:cnfStyle w:val="000000100000"/>
          <w:trHeight w:val="467"/>
        </w:trPr>
        <w:tc>
          <w:tcPr>
            <w:cnfStyle w:val="001000000000"/>
            <w:tcW w:w="1971" w:type="dxa"/>
          </w:tcPr>
          <w:p w:rsidR="00565EC8" w:rsidRPr="006825BA" w:rsidRDefault="00565EC8" w:rsidP="00565EC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565EC8" w:rsidRPr="009803FB" w:rsidRDefault="00565EC8" w:rsidP="00565EC8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9803FB">
              <w:rPr>
                <w:rFonts w:ascii="Times New Roman" w:hAnsi="Times New Roman" w:cs="Times New Roman"/>
                <w:sz w:val="24"/>
                <w:szCs w:val="24"/>
              </w:rPr>
              <w:t xml:space="preserve">Study area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5EC8" w:rsidTr="00565EC8">
        <w:trPr>
          <w:trHeight w:val="449"/>
        </w:trPr>
        <w:tc>
          <w:tcPr>
            <w:cnfStyle w:val="001000000000"/>
            <w:tcW w:w="1971" w:type="dxa"/>
          </w:tcPr>
          <w:p w:rsidR="00565EC8" w:rsidRDefault="00565EC8" w:rsidP="00565EC8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:rsidR="00565EC8" w:rsidRPr="009803FB" w:rsidRDefault="00565EC8" w:rsidP="00565EC8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F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3FB">
              <w:rPr>
                <w:rFonts w:ascii="Times New Roman" w:hAnsi="Times New Roman" w:cs="Times New Roman"/>
                <w:sz w:val="24"/>
                <w:szCs w:val="24"/>
              </w:rPr>
              <w:t>Farm selection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EC8" w:rsidTr="00565EC8">
        <w:trPr>
          <w:cnfStyle w:val="000000100000"/>
          <w:trHeight w:val="467"/>
        </w:trPr>
        <w:tc>
          <w:tcPr>
            <w:cnfStyle w:val="001000000000"/>
            <w:tcW w:w="1971" w:type="dxa"/>
          </w:tcPr>
          <w:p w:rsidR="00565EC8" w:rsidRDefault="00565EC8" w:rsidP="00565EC8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:rsidR="00565EC8" w:rsidRPr="009803FB" w:rsidRDefault="00565EC8" w:rsidP="00565EC8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Pr="009803FB">
              <w:rPr>
                <w:rFonts w:ascii="Times New Roman" w:hAnsi="Times New Roman" w:cs="Times New Roman"/>
                <w:sz w:val="24"/>
                <w:szCs w:val="24"/>
              </w:rPr>
              <w:t>Data collection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5EC8" w:rsidTr="00565EC8">
        <w:trPr>
          <w:trHeight w:val="449"/>
        </w:trPr>
        <w:tc>
          <w:tcPr>
            <w:cnfStyle w:val="001000000000"/>
            <w:tcW w:w="1971" w:type="dxa"/>
          </w:tcPr>
          <w:p w:rsidR="00565EC8" w:rsidRDefault="00565EC8" w:rsidP="00565EC8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:rsidR="00565EC8" w:rsidRPr="009803FB" w:rsidRDefault="00565EC8" w:rsidP="00565EC8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FB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Source of  </w:t>
            </w:r>
            <w:r w:rsidRPr="009803FB">
              <w:rPr>
                <w:rFonts w:ascii="Times New Roman" w:hAnsi="Times New Roman" w:cs="Times New Roman"/>
                <w:sz w:val="24"/>
                <w:szCs w:val="24"/>
              </w:rPr>
              <w:t>DOC collection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EC8" w:rsidTr="00565EC8">
        <w:trPr>
          <w:cnfStyle w:val="000000100000"/>
          <w:trHeight w:val="449"/>
        </w:trPr>
        <w:tc>
          <w:tcPr>
            <w:cnfStyle w:val="001000000000"/>
            <w:tcW w:w="1971" w:type="dxa"/>
          </w:tcPr>
          <w:p w:rsidR="00565EC8" w:rsidRDefault="00565EC8" w:rsidP="00565EC8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:rsidR="00565EC8" w:rsidRPr="009803FB" w:rsidRDefault="00565EC8" w:rsidP="00565EC8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Housing, feeding, watering and brooding management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EC8" w:rsidTr="00565EC8">
        <w:trPr>
          <w:trHeight w:val="467"/>
        </w:trPr>
        <w:tc>
          <w:tcPr>
            <w:cnfStyle w:val="001000000000"/>
            <w:tcW w:w="1971" w:type="dxa"/>
          </w:tcPr>
          <w:p w:rsidR="00565EC8" w:rsidRDefault="00565EC8" w:rsidP="00565EC8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:rsidR="00565EC8" w:rsidRPr="009803FB" w:rsidRDefault="00565EC8" w:rsidP="00565EC8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FB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Vaccination and medication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EC8" w:rsidTr="00565EC8">
        <w:trPr>
          <w:cnfStyle w:val="000000100000"/>
          <w:trHeight w:val="449"/>
        </w:trPr>
        <w:tc>
          <w:tcPr>
            <w:cnfStyle w:val="001000000000"/>
            <w:tcW w:w="1971" w:type="dxa"/>
          </w:tcPr>
          <w:p w:rsidR="00565EC8" w:rsidRDefault="00565EC8" w:rsidP="00565EC8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:rsidR="00565EC8" w:rsidRPr="009803FB" w:rsidRDefault="00565EC8" w:rsidP="00565EC8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FB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Disease incidence and medication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5EC8" w:rsidTr="00565EC8">
        <w:trPr>
          <w:trHeight w:val="449"/>
        </w:trPr>
        <w:tc>
          <w:tcPr>
            <w:cnfStyle w:val="001000000000"/>
            <w:tcW w:w="1971" w:type="dxa"/>
          </w:tcPr>
          <w:p w:rsidR="00565EC8" w:rsidRDefault="00565EC8" w:rsidP="00565EC8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:rsidR="00565EC8" w:rsidRPr="009803FB" w:rsidRDefault="00565EC8" w:rsidP="00565EC8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FB"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House preparation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5EC8" w:rsidTr="00565EC8">
        <w:trPr>
          <w:cnfStyle w:val="000000100000"/>
          <w:trHeight w:val="467"/>
        </w:trPr>
        <w:tc>
          <w:tcPr>
            <w:cnfStyle w:val="001000000000"/>
            <w:tcW w:w="1971" w:type="dxa"/>
          </w:tcPr>
          <w:p w:rsidR="00565EC8" w:rsidRDefault="00565EC8" w:rsidP="00565EC8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:rsidR="00565EC8" w:rsidRPr="009803FB" w:rsidRDefault="00565EC8" w:rsidP="00565EC8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FB"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Statistical analyses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5EC8" w:rsidTr="00565EC8">
        <w:trPr>
          <w:trHeight w:val="368"/>
        </w:trPr>
        <w:tc>
          <w:tcPr>
            <w:cnfStyle w:val="001000000000"/>
            <w:tcW w:w="1971" w:type="dxa"/>
          </w:tcPr>
          <w:p w:rsidR="00565EC8" w:rsidRDefault="00565EC8" w:rsidP="00565EC8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:rsidR="00565EC8" w:rsidRPr="009803FB" w:rsidRDefault="00565EC8" w:rsidP="00565EC8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Calculation of data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5EC8" w:rsidTr="00565EC8">
        <w:trPr>
          <w:cnfStyle w:val="000000100000"/>
          <w:trHeight w:val="467"/>
        </w:trPr>
        <w:tc>
          <w:tcPr>
            <w:cnfStyle w:val="001000000000"/>
            <w:tcW w:w="1971" w:type="dxa"/>
          </w:tcPr>
          <w:p w:rsidR="00565EC8" w:rsidRPr="009803FB" w:rsidRDefault="00565EC8" w:rsidP="00565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FB">
              <w:rPr>
                <w:rFonts w:ascii="Times New Roman" w:hAnsi="Times New Roman" w:cs="Times New Roman"/>
                <w:sz w:val="24"/>
                <w:szCs w:val="24"/>
              </w:rPr>
              <w:t>CHAPTER-III</w:t>
            </w:r>
          </w:p>
        </w:tc>
        <w:tc>
          <w:tcPr>
            <w:tcW w:w="5157" w:type="dxa"/>
          </w:tcPr>
          <w:p w:rsidR="00565EC8" w:rsidRPr="003A3BDC" w:rsidRDefault="00565EC8" w:rsidP="00565EC8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</w:tr>
      <w:tr w:rsidR="00565EC8" w:rsidTr="00565EC8">
        <w:trPr>
          <w:trHeight w:val="449"/>
        </w:trPr>
        <w:tc>
          <w:tcPr>
            <w:cnfStyle w:val="001000000000"/>
            <w:tcW w:w="1971" w:type="dxa"/>
          </w:tcPr>
          <w:p w:rsidR="00565EC8" w:rsidRPr="009803FB" w:rsidRDefault="00565EC8" w:rsidP="00565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FB">
              <w:rPr>
                <w:rFonts w:ascii="Times New Roman" w:hAnsi="Times New Roman" w:cs="Times New Roman"/>
                <w:sz w:val="24"/>
                <w:szCs w:val="24"/>
              </w:rPr>
              <w:t>CHAPTER-IV</w:t>
            </w:r>
          </w:p>
        </w:tc>
        <w:tc>
          <w:tcPr>
            <w:tcW w:w="5157" w:type="dxa"/>
          </w:tcPr>
          <w:p w:rsidR="00565EC8" w:rsidRDefault="00565EC8" w:rsidP="00565EC8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</w:tr>
      <w:tr w:rsidR="00565EC8" w:rsidTr="00565EC8">
        <w:trPr>
          <w:cnfStyle w:val="000000100000"/>
          <w:trHeight w:val="449"/>
        </w:trPr>
        <w:tc>
          <w:tcPr>
            <w:cnfStyle w:val="001000000000"/>
            <w:tcW w:w="1971" w:type="dxa"/>
          </w:tcPr>
          <w:p w:rsidR="00565EC8" w:rsidRPr="009803FB" w:rsidRDefault="00565EC8" w:rsidP="00565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FB">
              <w:rPr>
                <w:rFonts w:ascii="Times New Roman" w:hAnsi="Times New Roman" w:cs="Times New Roman"/>
                <w:sz w:val="24"/>
                <w:szCs w:val="24"/>
              </w:rPr>
              <w:t>CHAPTER-V</w:t>
            </w:r>
          </w:p>
        </w:tc>
        <w:tc>
          <w:tcPr>
            <w:tcW w:w="5157" w:type="dxa"/>
          </w:tcPr>
          <w:p w:rsidR="00565EC8" w:rsidRDefault="00565EC8" w:rsidP="00565EC8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EC8" w:rsidTr="00565EC8">
        <w:trPr>
          <w:trHeight w:val="467"/>
        </w:trPr>
        <w:tc>
          <w:tcPr>
            <w:cnfStyle w:val="001000000000"/>
            <w:tcW w:w="1971" w:type="dxa"/>
          </w:tcPr>
          <w:p w:rsidR="00565EC8" w:rsidRPr="009803FB" w:rsidRDefault="00565EC8" w:rsidP="00565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FB">
              <w:rPr>
                <w:rFonts w:ascii="Times New Roman" w:hAnsi="Times New Roman" w:cs="Times New Roman"/>
                <w:sz w:val="24"/>
                <w:szCs w:val="24"/>
              </w:rPr>
              <w:t>CHAPTER-VI</w:t>
            </w:r>
          </w:p>
        </w:tc>
        <w:tc>
          <w:tcPr>
            <w:tcW w:w="5157" w:type="dxa"/>
          </w:tcPr>
          <w:p w:rsidR="00565EC8" w:rsidRDefault="00565EC8" w:rsidP="00565EC8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LIMITATIONS  AND RECOMMENDATIONS 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EC8" w:rsidTr="00565EC8">
        <w:trPr>
          <w:cnfStyle w:val="000000100000"/>
          <w:trHeight w:val="449"/>
        </w:trPr>
        <w:tc>
          <w:tcPr>
            <w:cnfStyle w:val="001000000000"/>
            <w:tcW w:w="1971" w:type="dxa"/>
          </w:tcPr>
          <w:p w:rsidR="00565EC8" w:rsidRPr="00CE0D0E" w:rsidRDefault="00565EC8" w:rsidP="00565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0E">
              <w:rPr>
                <w:rFonts w:ascii="Times New Roman" w:hAnsi="Times New Roman" w:cs="Times New Roman"/>
                <w:sz w:val="24"/>
                <w:szCs w:val="24"/>
              </w:rPr>
              <w:t>CHAPTER-VII</w:t>
            </w:r>
          </w:p>
        </w:tc>
        <w:tc>
          <w:tcPr>
            <w:tcW w:w="5157" w:type="dxa"/>
          </w:tcPr>
          <w:p w:rsidR="00565EC8" w:rsidRDefault="00565EC8" w:rsidP="00565EC8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</w:tr>
      <w:tr w:rsidR="00565EC8" w:rsidTr="00565EC8">
        <w:trPr>
          <w:trHeight w:val="487"/>
        </w:trPr>
        <w:tc>
          <w:tcPr>
            <w:cnfStyle w:val="001000000000"/>
            <w:tcW w:w="1971" w:type="dxa"/>
          </w:tcPr>
          <w:p w:rsidR="00565EC8" w:rsidRPr="00CE0D0E" w:rsidRDefault="00565EC8" w:rsidP="00565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0E">
              <w:rPr>
                <w:rFonts w:ascii="Times New Roman" w:hAnsi="Times New Roman" w:cs="Times New Roman"/>
                <w:sz w:val="24"/>
                <w:szCs w:val="24"/>
              </w:rPr>
              <w:t>CHAPTER-VIII</w:t>
            </w:r>
          </w:p>
        </w:tc>
        <w:tc>
          <w:tcPr>
            <w:tcW w:w="5157" w:type="dxa"/>
          </w:tcPr>
          <w:p w:rsidR="00565EC8" w:rsidRDefault="00565EC8" w:rsidP="00565EC8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APPENDIX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</w:tr>
      <w:tr w:rsidR="00565EC8" w:rsidTr="00565EC8">
        <w:trPr>
          <w:cnfStyle w:val="000000100000"/>
          <w:trHeight w:val="487"/>
        </w:trPr>
        <w:tc>
          <w:tcPr>
            <w:cnfStyle w:val="001000000000"/>
            <w:tcW w:w="1971" w:type="dxa"/>
          </w:tcPr>
          <w:p w:rsidR="00565EC8" w:rsidRPr="00CE0D0E" w:rsidRDefault="00565EC8" w:rsidP="00565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CHAPTER-IX</w:t>
            </w:r>
          </w:p>
        </w:tc>
        <w:tc>
          <w:tcPr>
            <w:tcW w:w="5157" w:type="dxa"/>
          </w:tcPr>
          <w:p w:rsidR="00565EC8" w:rsidRPr="009B05A1" w:rsidRDefault="00565EC8" w:rsidP="00565EC8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A1">
              <w:rPr>
                <w:rFonts w:ascii="Times New Roman" w:hAnsi="Times New Roman" w:cs="Times New Roman"/>
                <w:b/>
                <w:sz w:val="24"/>
                <w:szCs w:val="24"/>
              </w:rPr>
              <w:t>BIOGRAPHY</w:t>
            </w:r>
          </w:p>
        </w:tc>
        <w:tc>
          <w:tcPr>
            <w:tcW w:w="1678" w:type="dxa"/>
          </w:tcPr>
          <w:p w:rsidR="00565EC8" w:rsidRPr="0005347F" w:rsidRDefault="00565EC8" w:rsidP="00565EC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16857" w:rsidRDefault="00C16857" w:rsidP="00C22928">
      <w:pPr>
        <w:spacing w:after="0" w:line="360" w:lineRule="auto"/>
        <w:rPr>
          <w:rFonts w:ascii="Times New Roman" w:hAnsi="Times New Roman" w:cs="Times New Roman"/>
          <w:b/>
          <w:sz w:val="24"/>
          <w:szCs w:val="27"/>
        </w:rPr>
      </w:pPr>
    </w:p>
    <w:p w:rsidR="00C16857" w:rsidRDefault="00C16857" w:rsidP="00C22928">
      <w:pPr>
        <w:spacing w:after="0" w:line="360" w:lineRule="auto"/>
        <w:rPr>
          <w:rFonts w:ascii="Times New Roman" w:hAnsi="Times New Roman" w:cs="Times New Roman"/>
          <w:b/>
          <w:sz w:val="24"/>
          <w:szCs w:val="27"/>
        </w:rPr>
      </w:pPr>
    </w:p>
    <w:p w:rsidR="005C065D" w:rsidRPr="005C065D" w:rsidRDefault="00C16857" w:rsidP="00C22928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7"/>
        </w:rPr>
        <w:t xml:space="preserve">                                                 </w:t>
      </w:r>
      <w:r w:rsidR="00C22928">
        <w:rPr>
          <w:rFonts w:ascii="Times New Roman" w:hAnsi="Times New Roman" w:cs="Times New Roman"/>
          <w:b/>
          <w:sz w:val="24"/>
          <w:szCs w:val="27"/>
        </w:rPr>
        <w:t xml:space="preserve">   </w:t>
      </w:r>
      <w:r w:rsidR="005C065D" w:rsidRPr="005C065D">
        <w:rPr>
          <w:rFonts w:ascii="Times New Roman" w:hAnsi="Times New Roman" w:cs="Times New Roman"/>
          <w:b/>
          <w:sz w:val="24"/>
          <w:szCs w:val="27"/>
        </w:rPr>
        <w:t>TABLE OF CONTENTS</w:t>
      </w:r>
    </w:p>
    <w:p w:rsidR="005C065D" w:rsidRDefault="005C065D" w:rsidP="005C0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5B">
        <w:rPr>
          <w:rFonts w:ascii="Times New Roman" w:hAnsi="Times New Roman" w:cs="Times New Roman"/>
          <w:b/>
          <w:sz w:val="24"/>
          <w:szCs w:val="24"/>
        </w:rPr>
        <w:t>LIST OF TABLES</w:t>
      </w:r>
    </w:p>
    <w:tbl>
      <w:tblPr>
        <w:tblStyle w:val="LightShading"/>
        <w:tblW w:w="0" w:type="auto"/>
        <w:tblLook w:val="04A0"/>
      </w:tblPr>
      <w:tblGrid>
        <w:gridCol w:w="1516"/>
        <w:gridCol w:w="5855"/>
        <w:gridCol w:w="1411"/>
      </w:tblGrid>
      <w:tr w:rsidR="005C065D" w:rsidTr="00C16857">
        <w:trPr>
          <w:cnfStyle w:val="100000000000"/>
          <w:trHeight w:val="295"/>
        </w:trPr>
        <w:tc>
          <w:tcPr>
            <w:cnfStyle w:val="001000000000"/>
            <w:tcW w:w="1516" w:type="dxa"/>
          </w:tcPr>
          <w:p w:rsidR="005C065D" w:rsidRPr="00285011" w:rsidRDefault="005C065D" w:rsidP="003D0D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011">
              <w:rPr>
                <w:rFonts w:ascii="Times New Roman" w:hAnsi="Times New Roman" w:cs="Times New Roman"/>
                <w:sz w:val="24"/>
                <w:szCs w:val="24"/>
              </w:rPr>
              <w:t>TABLE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5C065D" w:rsidRDefault="005C065D" w:rsidP="003D0DB0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1411" w:type="dxa"/>
          </w:tcPr>
          <w:p w:rsidR="005C065D" w:rsidRDefault="005C065D" w:rsidP="003D0DB0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</w:t>
            </w:r>
          </w:p>
        </w:tc>
      </w:tr>
      <w:tr w:rsidR="005C065D" w:rsidTr="007C73DE">
        <w:trPr>
          <w:cnfStyle w:val="000000100000"/>
          <w:trHeight w:val="655"/>
        </w:trPr>
        <w:tc>
          <w:tcPr>
            <w:cnfStyle w:val="001000000000"/>
            <w:tcW w:w="1516" w:type="dxa"/>
          </w:tcPr>
          <w:p w:rsidR="005C065D" w:rsidRPr="00285011" w:rsidRDefault="005C065D" w:rsidP="003D0D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5" w:type="dxa"/>
          </w:tcPr>
          <w:p w:rsidR="005C065D" w:rsidRPr="00EF3AA7" w:rsidRDefault="005C065D" w:rsidP="003D0DB0">
            <w:pPr>
              <w:autoSpaceDE w:val="0"/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A7">
              <w:rPr>
                <w:rFonts w:ascii="Times New Roman" w:eastAsia="Times New Roman" w:hAnsi="Times New Roman" w:cs="Times New Roman"/>
                <w:sz w:val="24"/>
                <w:szCs w:val="24"/>
              </w:rPr>
              <w:t>Names of commercial broiler farms and its location</w:t>
            </w:r>
          </w:p>
        </w:tc>
        <w:tc>
          <w:tcPr>
            <w:tcW w:w="1411" w:type="dxa"/>
          </w:tcPr>
          <w:p w:rsidR="005C065D" w:rsidRPr="00A7433F" w:rsidRDefault="00A7433F" w:rsidP="00A7433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065D" w:rsidTr="007C73DE">
        <w:trPr>
          <w:trHeight w:val="630"/>
        </w:trPr>
        <w:tc>
          <w:tcPr>
            <w:cnfStyle w:val="001000000000"/>
            <w:tcW w:w="1516" w:type="dxa"/>
          </w:tcPr>
          <w:p w:rsidR="005C065D" w:rsidRPr="00285011" w:rsidRDefault="005C065D" w:rsidP="003D0D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5" w:type="dxa"/>
          </w:tcPr>
          <w:p w:rsidR="005C065D" w:rsidRPr="00EF3AA7" w:rsidRDefault="005C065D" w:rsidP="003D0DB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A7">
              <w:rPr>
                <w:rFonts w:ascii="Times New Roman" w:hAnsi="Times New Roman" w:cs="Times New Roman"/>
                <w:sz w:val="24"/>
                <w:szCs w:val="24"/>
              </w:rPr>
              <w:t>Data collection from the ten commercial broiler farms</w:t>
            </w:r>
          </w:p>
        </w:tc>
        <w:tc>
          <w:tcPr>
            <w:tcW w:w="1411" w:type="dxa"/>
          </w:tcPr>
          <w:p w:rsidR="005C065D" w:rsidRPr="00A7433F" w:rsidRDefault="00A7433F" w:rsidP="00A7433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065D" w:rsidTr="00C16857">
        <w:trPr>
          <w:cnfStyle w:val="000000100000"/>
          <w:trHeight w:val="558"/>
        </w:trPr>
        <w:tc>
          <w:tcPr>
            <w:cnfStyle w:val="001000000000"/>
            <w:tcW w:w="1516" w:type="dxa"/>
          </w:tcPr>
          <w:p w:rsidR="005C065D" w:rsidRPr="00285011" w:rsidRDefault="005C065D" w:rsidP="003D0D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5" w:type="dxa"/>
          </w:tcPr>
          <w:p w:rsidR="005C065D" w:rsidRPr="00EF3AA7" w:rsidRDefault="005C065D" w:rsidP="003D0DB0">
            <w:pPr>
              <w:autoSpaceDE w:val="0"/>
              <w:spacing w:line="360" w:lineRule="auto"/>
              <w:cnfStyle w:val="00000010000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EF3AA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Vaccination schedule maintain by farmer</w:t>
            </w:r>
          </w:p>
          <w:p w:rsidR="005C065D" w:rsidRPr="00EF3AA7" w:rsidRDefault="005C065D" w:rsidP="003D0DB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C065D" w:rsidRPr="00A7433F" w:rsidRDefault="00A7433F" w:rsidP="00A7433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065D" w:rsidTr="007C73DE">
        <w:trPr>
          <w:trHeight w:val="756"/>
        </w:trPr>
        <w:tc>
          <w:tcPr>
            <w:cnfStyle w:val="001000000000"/>
            <w:tcW w:w="1516" w:type="dxa"/>
          </w:tcPr>
          <w:p w:rsidR="005C065D" w:rsidRPr="00285011" w:rsidRDefault="005C065D" w:rsidP="003D0D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5" w:type="dxa"/>
          </w:tcPr>
          <w:p w:rsidR="005C065D" w:rsidRPr="00EF3AA7" w:rsidRDefault="005C065D" w:rsidP="003D0DB0">
            <w:pPr>
              <w:autoSpaceDE w:val="0"/>
              <w:spacing w:line="360" w:lineRule="auto"/>
              <w:cnfStyle w:val="00000000000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EF3AA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Vitamin supplement schedule maintain in broiler farm</w:t>
            </w:r>
          </w:p>
          <w:p w:rsidR="005C065D" w:rsidRPr="00EF3AA7" w:rsidRDefault="005C065D" w:rsidP="003D0DB0">
            <w:pPr>
              <w:tabs>
                <w:tab w:val="left" w:pos="208"/>
              </w:tabs>
              <w:autoSpaceDE w:val="0"/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C065D" w:rsidRPr="00A7433F" w:rsidRDefault="00A7433F" w:rsidP="00A7433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065D" w:rsidTr="007C73DE">
        <w:trPr>
          <w:cnfStyle w:val="000000100000"/>
          <w:trHeight w:val="1008"/>
        </w:trPr>
        <w:tc>
          <w:tcPr>
            <w:cnfStyle w:val="001000000000"/>
            <w:tcW w:w="1516" w:type="dxa"/>
          </w:tcPr>
          <w:p w:rsidR="005C065D" w:rsidRPr="00285011" w:rsidRDefault="005C065D" w:rsidP="003D0D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5" w:type="dxa"/>
          </w:tcPr>
          <w:p w:rsidR="005C065D" w:rsidRPr="00EF3AA7" w:rsidRDefault="005C065D" w:rsidP="003D0DB0">
            <w:pPr>
              <w:tabs>
                <w:tab w:val="left" w:pos="208"/>
              </w:tabs>
              <w:autoSpaceDE w:val="0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EF3AA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Different commercial disinfectant used by farmers in broiler farm</w:t>
            </w:r>
          </w:p>
          <w:p w:rsidR="005C065D" w:rsidRPr="00EF3AA7" w:rsidRDefault="005C065D" w:rsidP="003D0DB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C065D" w:rsidRPr="00A7433F" w:rsidRDefault="00A7433F" w:rsidP="00A7433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065D" w:rsidTr="00C16857">
        <w:trPr>
          <w:trHeight w:val="566"/>
        </w:trPr>
        <w:tc>
          <w:tcPr>
            <w:cnfStyle w:val="001000000000"/>
            <w:tcW w:w="1516" w:type="dxa"/>
          </w:tcPr>
          <w:p w:rsidR="005C065D" w:rsidRPr="00285011" w:rsidRDefault="005C065D" w:rsidP="003D0D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85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5" w:type="dxa"/>
          </w:tcPr>
          <w:p w:rsidR="005C065D" w:rsidRPr="00EF3AA7" w:rsidRDefault="005C065D" w:rsidP="003D0DB0">
            <w:pPr>
              <w:autoSpaceDE w:val="0"/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A7">
              <w:rPr>
                <w:rFonts w:ascii="Times New Roman" w:hAnsi="Times New Roman" w:cs="Times New Roman"/>
                <w:sz w:val="24"/>
                <w:szCs w:val="24"/>
              </w:rPr>
              <w:t xml:space="preserve">Feed intake (FI) of broiler chickens at 30 days </w:t>
            </w:r>
          </w:p>
          <w:p w:rsidR="005C065D" w:rsidRPr="00EF3AA7" w:rsidRDefault="005C065D" w:rsidP="003D0DB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C065D" w:rsidRPr="00A7433F" w:rsidRDefault="00A7433F" w:rsidP="00A7433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065D" w:rsidTr="00C16857">
        <w:trPr>
          <w:cnfStyle w:val="000000100000"/>
          <w:trHeight w:val="476"/>
        </w:trPr>
        <w:tc>
          <w:tcPr>
            <w:cnfStyle w:val="001000000000"/>
            <w:tcW w:w="1516" w:type="dxa"/>
          </w:tcPr>
          <w:p w:rsidR="005C065D" w:rsidRPr="00285011" w:rsidRDefault="005C065D" w:rsidP="003D0D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5" w:type="dxa"/>
          </w:tcPr>
          <w:p w:rsidR="005C065D" w:rsidRPr="00EF3AA7" w:rsidRDefault="005C065D" w:rsidP="003D0DB0">
            <w:pPr>
              <w:autoSpaceDE w:val="0"/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A7">
              <w:rPr>
                <w:rFonts w:ascii="Times New Roman" w:hAnsi="Times New Roman" w:cs="Times New Roman"/>
                <w:sz w:val="24"/>
                <w:szCs w:val="24"/>
              </w:rPr>
              <w:t>Body weight (BW) of commercial broiler chickens of two different strains at 30 days</w:t>
            </w:r>
          </w:p>
        </w:tc>
        <w:tc>
          <w:tcPr>
            <w:tcW w:w="1411" w:type="dxa"/>
          </w:tcPr>
          <w:p w:rsidR="005C065D" w:rsidRPr="00A7433F" w:rsidRDefault="00B61581" w:rsidP="00A7433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065D" w:rsidTr="00C16857">
        <w:trPr>
          <w:trHeight w:val="484"/>
        </w:trPr>
        <w:tc>
          <w:tcPr>
            <w:cnfStyle w:val="001000000000"/>
            <w:tcW w:w="1516" w:type="dxa"/>
          </w:tcPr>
          <w:p w:rsidR="005C065D" w:rsidRPr="00285011" w:rsidRDefault="005C065D" w:rsidP="003D0D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5" w:type="dxa"/>
          </w:tcPr>
          <w:p w:rsidR="005C065D" w:rsidRPr="00EF3AA7" w:rsidRDefault="005C065D" w:rsidP="003D0DB0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F3AA7">
              <w:rPr>
                <w:rFonts w:ascii="Times New Roman" w:hAnsi="Times New Roman" w:cs="Times New Roman"/>
                <w:sz w:val="24"/>
                <w:szCs w:val="24"/>
              </w:rPr>
              <w:t>Cost benefit analysis of commercial broiler farms of two strains</w:t>
            </w:r>
          </w:p>
          <w:p w:rsidR="005C065D" w:rsidRPr="00EF3AA7" w:rsidRDefault="005C065D" w:rsidP="003D0DB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C065D" w:rsidRPr="00A7433F" w:rsidRDefault="00A7433F" w:rsidP="00A7433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65D" w:rsidTr="00C16857">
        <w:trPr>
          <w:cnfStyle w:val="000000100000"/>
          <w:trHeight w:val="484"/>
        </w:trPr>
        <w:tc>
          <w:tcPr>
            <w:cnfStyle w:val="001000000000"/>
            <w:tcW w:w="1516" w:type="dxa"/>
          </w:tcPr>
          <w:p w:rsidR="005C065D" w:rsidRDefault="005C065D" w:rsidP="003D0D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5" w:type="dxa"/>
          </w:tcPr>
          <w:p w:rsidR="005C065D" w:rsidRPr="00EF3AA7" w:rsidRDefault="000C5B1C" w:rsidP="003D0DB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 </w:t>
            </w:r>
            <w:r w:rsidR="005C065D" w:rsidRPr="00EF3AA7">
              <w:rPr>
                <w:rFonts w:ascii="Times New Roman" w:hAnsi="Times New Roman" w:cs="Times New Roman"/>
                <w:sz w:val="24"/>
                <w:szCs w:val="24"/>
              </w:rPr>
              <w:t>Cost Benefit analysis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commercial</w:t>
            </w:r>
            <w:r w:rsidR="005C065D" w:rsidRPr="00EF3AA7">
              <w:rPr>
                <w:rFonts w:ascii="Times New Roman" w:hAnsi="Times New Roman" w:cs="Times New Roman"/>
                <w:sz w:val="24"/>
                <w:szCs w:val="24"/>
              </w:rPr>
              <w:t xml:space="preserve"> cobb 500 broiler farms</w:t>
            </w:r>
          </w:p>
          <w:p w:rsidR="005C065D" w:rsidRPr="00EF3AA7" w:rsidRDefault="005C065D" w:rsidP="003D0DB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C065D" w:rsidRPr="00A7433F" w:rsidRDefault="00A7433F" w:rsidP="00A7433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65D" w:rsidTr="00C16857">
        <w:trPr>
          <w:trHeight w:val="484"/>
        </w:trPr>
        <w:tc>
          <w:tcPr>
            <w:cnfStyle w:val="001000000000"/>
            <w:tcW w:w="1516" w:type="dxa"/>
          </w:tcPr>
          <w:p w:rsidR="005C065D" w:rsidRDefault="005C065D" w:rsidP="003D0D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5" w:type="dxa"/>
          </w:tcPr>
          <w:p w:rsidR="005C065D" w:rsidRPr="00EF3AA7" w:rsidRDefault="000C5B1C" w:rsidP="003D0DB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 </w:t>
            </w:r>
            <w:r w:rsidR="005C065D" w:rsidRPr="00EF3AA7">
              <w:rPr>
                <w:rFonts w:ascii="Times New Roman" w:hAnsi="Times New Roman" w:cs="Times New Roman"/>
                <w:sz w:val="24"/>
                <w:szCs w:val="24"/>
              </w:rPr>
              <w:t>Cost benefit analysis of commercial Lohmann broilers of five farms</w:t>
            </w:r>
          </w:p>
        </w:tc>
        <w:tc>
          <w:tcPr>
            <w:tcW w:w="1411" w:type="dxa"/>
          </w:tcPr>
          <w:p w:rsidR="005C065D" w:rsidRPr="00A7433F" w:rsidRDefault="00A7433F" w:rsidP="00A7433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C065D" w:rsidRDefault="005C065D" w:rsidP="005C0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065D" w:rsidRDefault="005C065D" w:rsidP="005C0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5D" w:rsidRDefault="005C065D" w:rsidP="005C0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5D" w:rsidRDefault="005C065D" w:rsidP="005C0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6857" w:rsidRDefault="00C16857" w:rsidP="005C0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5D" w:rsidRDefault="005C065D" w:rsidP="005C0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FIGURE</w:t>
      </w:r>
    </w:p>
    <w:tbl>
      <w:tblPr>
        <w:tblStyle w:val="LightShading"/>
        <w:tblW w:w="8796" w:type="dxa"/>
        <w:tblLook w:val="04A0"/>
      </w:tblPr>
      <w:tblGrid>
        <w:gridCol w:w="1561"/>
        <w:gridCol w:w="5807"/>
        <w:gridCol w:w="1428"/>
      </w:tblGrid>
      <w:tr w:rsidR="005C065D" w:rsidTr="007C73DE">
        <w:trPr>
          <w:cnfStyle w:val="100000000000"/>
          <w:trHeight w:val="765"/>
        </w:trPr>
        <w:tc>
          <w:tcPr>
            <w:cnfStyle w:val="001000000000"/>
            <w:tcW w:w="1561" w:type="dxa"/>
          </w:tcPr>
          <w:p w:rsidR="005C065D" w:rsidRDefault="005C065D" w:rsidP="00C2292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NO.</w:t>
            </w:r>
          </w:p>
        </w:tc>
        <w:tc>
          <w:tcPr>
            <w:tcW w:w="5807" w:type="dxa"/>
          </w:tcPr>
          <w:p w:rsidR="005C065D" w:rsidRDefault="005C065D" w:rsidP="003D0DB0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1428" w:type="dxa"/>
          </w:tcPr>
          <w:p w:rsidR="005C065D" w:rsidRDefault="005C065D" w:rsidP="003D0DB0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</w:t>
            </w:r>
          </w:p>
        </w:tc>
      </w:tr>
      <w:tr w:rsidR="005C065D" w:rsidTr="007C73DE">
        <w:trPr>
          <w:cnfStyle w:val="000000100000"/>
          <w:trHeight w:val="1108"/>
        </w:trPr>
        <w:tc>
          <w:tcPr>
            <w:cnfStyle w:val="001000000000"/>
            <w:tcW w:w="1561" w:type="dxa"/>
          </w:tcPr>
          <w:p w:rsidR="005C065D" w:rsidRPr="00091F45" w:rsidRDefault="005C065D" w:rsidP="00C229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7" w:type="dxa"/>
          </w:tcPr>
          <w:p w:rsidR="005C065D" w:rsidRPr="00925F21" w:rsidRDefault="00C22928" w:rsidP="003D0DB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Geographical location of study area</w:t>
            </w:r>
          </w:p>
        </w:tc>
        <w:tc>
          <w:tcPr>
            <w:tcW w:w="1428" w:type="dxa"/>
          </w:tcPr>
          <w:p w:rsidR="005C065D" w:rsidRPr="00A7433F" w:rsidRDefault="00B61581" w:rsidP="003D0DB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065D" w:rsidTr="007C73DE">
        <w:trPr>
          <w:trHeight w:val="1065"/>
        </w:trPr>
        <w:tc>
          <w:tcPr>
            <w:cnfStyle w:val="001000000000"/>
            <w:tcW w:w="1561" w:type="dxa"/>
          </w:tcPr>
          <w:p w:rsidR="005C065D" w:rsidRPr="00091F45" w:rsidRDefault="005C065D" w:rsidP="00C229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7" w:type="dxa"/>
          </w:tcPr>
          <w:p w:rsidR="005C065D" w:rsidRPr="00925F21" w:rsidRDefault="00C22928" w:rsidP="003D0DB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 of management</w:t>
            </w:r>
          </w:p>
        </w:tc>
        <w:tc>
          <w:tcPr>
            <w:tcW w:w="1428" w:type="dxa"/>
          </w:tcPr>
          <w:p w:rsidR="005C065D" w:rsidRPr="00A7433F" w:rsidRDefault="00B61581" w:rsidP="003D0DB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2928" w:rsidTr="007C73DE">
        <w:trPr>
          <w:cnfStyle w:val="000000100000"/>
          <w:trHeight w:val="1065"/>
        </w:trPr>
        <w:tc>
          <w:tcPr>
            <w:cnfStyle w:val="001000000000"/>
            <w:tcW w:w="1561" w:type="dxa"/>
          </w:tcPr>
          <w:p w:rsidR="00C22928" w:rsidRDefault="00C22928" w:rsidP="00C229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7" w:type="dxa"/>
          </w:tcPr>
          <w:p w:rsidR="00C22928" w:rsidRPr="00925F21" w:rsidRDefault="00C22928" w:rsidP="003D0DB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Collection of data</w:t>
            </w:r>
          </w:p>
        </w:tc>
        <w:tc>
          <w:tcPr>
            <w:tcW w:w="1428" w:type="dxa"/>
          </w:tcPr>
          <w:p w:rsidR="00C22928" w:rsidRPr="00A7433F" w:rsidRDefault="00B61581" w:rsidP="003D0DB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2928" w:rsidTr="007C73DE">
        <w:trPr>
          <w:trHeight w:val="1065"/>
        </w:trPr>
        <w:tc>
          <w:tcPr>
            <w:cnfStyle w:val="001000000000"/>
            <w:tcW w:w="1561" w:type="dxa"/>
          </w:tcPr>
          <w:p w:rsidR="00C22928" w:rsidRDefault="00C22928" w:rsidP="00C229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7" w:type="dxa"/>
          </w:tcPr>
          <w:p w:rsidR="00C22928" w:rsidRDefault="00C22928" w:rsidP="003D0DB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Brooding of DOC</w:t>
            </w:r>
          </w:p>
        </w:tc>
        <w:tc>
          <w:tcPr>
            <w:tcW w:w="1428" w:type="dxa"/>
          </w:tcPr>
          <w:p w:rsidR="00C22928" w:rsidRPr="00A7433F" w:rsidRDefault="00B61581" w:rsidP="003D0DB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2928" w:rsidTr="007C73DE">
        <w:trPr>
          <w:cnfStyle w:val="000000100000"/>
          <w:trHeight w:val="1065"/>
        </w:trPr>
        <w:tc>
          <w:tcPr>
            <w:cnfStyle w:val="001000000000"/>
            <w:tcW w:w="1561" w:type="dxa"/>
          </w:tcPr>
          <w:p w:rsidR="00C22928" w:rsidRDefault="00C22928" w:rsidP="00C229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7" w:type="dxa"/>
          </w:tcPr>
          <w:p w:rsidR="00C22928" w:rsidRDefault="00C22928" w:rsidP="003D0DB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Feeding and watering system</w:t>
            </w:r>
          </w:p>
        </w:tc>
        <w:tc>
          <w:tcPr>
            <w:tcW w:w="1428" w:type="dxa"/>
          </w:tcPr>
          <w:p w:rsidR="00C22928" w:rsidRPr="00A7433F" w:rsidRDefault="00B61581" w:rsidP="003D0DB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2928" w:rsidTr="007C73DE">
        <w:trPr>
          <w:trHeight w:val="1065"/>
        </w:trPr>
        <w:tc>
          <w:tcPr>
            <w:cnfStyle w:val="001000000000"/>
            <w:tcW w:w="1561" w:type="dxa"/>
          </w:tcPr>
          <w:p w:rsidR="00C22928" w:rsidRDefault="00C22928" w:rsidP="00C229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7" w:type="dxa"/>
          </w:tcPr>
          <w:p w:rsidR="00C22928" w:rsidRPr="00925F21" w:rsidRDefault="00C22928" w:rsidP="00580005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F21">
              <w:rPr>
                <w:rFonts w:ascii="Times New Roman" w:hAnsi="Times New Roman" w:cs="Times New Roman"/>
                <w:sz w:val="24"/>
                <w:szCs w:val="24"/>
              </w:rPr>
              <w:t>Comparative FCR of two commercial strain farms</w:t>
            </w:r>
          </w:p>
          <w:p w:rsidR="00C22928" w:rsidRPr="00925F21" w:rsidRDefault="00C22928" w:rsidP="00580005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28" w:rsidRPr="00925F21" w:rsidRDefault="00C22928" w:rsidP="00580005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22928" w:rsidRPr="00A7433F" w:rsidRDefault="00B61581" w:rsidP="003D0DB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2928" w:rsidTr="007C73DE">
        <w:trPr>
          <w:cnfStyle w:val="000000100000"/>
          <w:trHeight w:val="1065"/>
        </w:trPr>
        <w:tc>
          <w:tcPr>
            <w:cnfStyle w:val="001000000000"/>
            <w:tcW w:w="1561" w:type="dxa"/>
          </w:tcPr>
          <w:p w:rsidR="00C22928" w:rsidRDefault="00C22928" w:rsidP="00C229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7" w:type="dxa"/>
          </w:tcPr>
          <w:p w:rsidR="00C22928" w:rsidRPr="00925F21" w:rsidRDefault="00C22928" w:rsidP="00580005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F21">
              <w:rPr>
                <w:rFonts w:ascii="Times New Roman" w:hAnsi="Times New Roman" w:cs="Times New Roman"/>
                <w:sz w:val="24"/>
                <w:szCs w:val="24"/>
              </w:rPr>
              <w:t>Comparative mortality rate of ten commercial broiler farms</w:t>
            </w:r>
          </w:p>
        </w:tc>
        <w:tc>
          <w:tcPr>
            <w:tcW w:w="1428" w:type="dxa"/>
          </w:tcPr>
          <w:p w:rsidR="00C22928" w:rsidRPr="00A7433F" w:rsidRDefault="00B61581" w:rsidP="003D0DB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5C065D" w:rsidRDefault="005C065D" w:rsidP="005C0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5D" w:rsidRDefault="005C065D" w:rsidP="005C06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065D" w:rsidRDefault="005C065D" w:rsidP="005C065D">
      <w:pPr>
        <w:pStyle w:val="Heading1"/>
        <w:spacing w:line="312" w:lineRule="auto"/>
        <w:jc w:val="center"/>
        <w:rPr>
          <w:sz w:val="27"/>
          <w:szCs w:val="27"/>
        </w:rPr>
      </w:pPr>
      <w:r w:rsidRPr="000565DF">
        <w:rPr>
          <w:sz w:val="27"/>
          <w:szCs w:val="27"/>
        </w:rPr>
        <w:t>LIST OF ABBREVIATIONS AND SYMBOLS USED</w:t>
      </w:r>
    </w:p>
    <w:p w:rsidR="005C065D" w:rsidRPr="003A3BDC" w:rsidRDefault="005C065D" w:rsidP="005C065D"/>
    <w:tbl>
      <w:tblPr>
        <w:tblStyle w:val="TableGrid"/>
        <w:tblW w:w="8681" w:type="dxa"/>
        <w:tblLook w:val="04A0"/>
      </w:tblPr>
      <w:tblGrid>
        <w:gridCol w:w="3314"/>
        <w:gridCol w:w="5367"/>
      </w:tblGrid>
      <w:tr w:rsidR="005C065D" w:rsidTr="00C16857">
        <w:trPr>
          <w:trHeight w:val="713"/>
        </w:trPr>
        <w:tc>
          <w:tcPr>
            <w:tcW w:w="3314" w:type="dxa"/>
          </w:tcPr>
          <w:p w:rsidR="005C065D" w:rsidRPr="004D6701" w:rsidRDefault="005C065D" w:rsidP="003D0DB0">
            <w:pPr>
              <w:pStyle w:val="Heading1"/>
              <w:spacing w:line="312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ABBREVIATIONS </w:t>
            </w:r>
            <w:r w:rsidRPr="004D6701">
              <w:rPr>
                <w:color w:val="000000" w:themeColor="text1"/>
                <w:sz w:val="26"/>
                <w:szCs w:val="26"/>
              </w:rPr>
              <w:t>AND SYMBOLS</w:t>
            </w:r>
          </w:p>
        </w:tc>
        <w:tc>
          <w:tcPr>
            <w:tcW w:w="5367" w:type="dxa"/>
          </w:tcPr>
          <w:p w:rsidR="005C065D" w:rsidRPr="004D6701" w:rsidRDefault="005C065D" w:rsidP="003D0DB0">
            <w:pPr>
              <w:pStyle w:val="Heading1"/>
              <w:spacing w:line="312" w:lineRule="auto"/>
              <w:outlineLvl w:val="0"/>
              <w:rPr>
                <w:color w:val="000000" w:themeColor="text1"/>
                <w:sz w:val="26"/>
                <w:szCs w:val="26"/>
              </w:rPr>
            </w:pPr>
            <w:r w:rsidRPr="004D6701">
              <w:rPr>
                <w:color w:val="000000" w:themeColor="text1"/>
                <w:sz w:val="26"/>
                <w:szCs w:val="26"/>
              </w:rPr>
              <w:t>ELABORATIONS</w:t>
            </w:r>
          </w:p>
        </w:tc>
      </w:tr>
      <w:tr w:rsidR="005C065D" w:rsidTr="00C16857">
        <w:trPr>
          <w:trHeight w:val="657"/>
        </w:trPr>
        <w:tc>
          <w:tcPr>
            <w:tcW w:w="3314" w:type="dxa"/>
          </w:tcPr>
          <w:p w:rsidR="005C065D" w:rsidRPr="003A3BDC" w:rsidRDefault="005C065D" w:rsidP="003D0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BDC">
              <w:rPr>
                <w:rFonts w:ascii="Times New Roman" w:hAnsi="Times New Roman" w:cs="Times New Roman"/>
                <w:sz w:val="24"/>
              </w:rPr>
              <w:t>CVASU</w:t>
            </w:r>
          </w:p>
        </w:tc>
        <w:tc>
          <w:tcPr>
            <w:tcW w:w="5367" w:type="dxa"/>
          </w:tcPr>
          <w:p w:rsidR="005C065D" w:rsidRPr="003A3BDC" w:rsidRDefault="005C065D" w:rsidP="003D0DB0">
            <w:pPr>
              <w:rPr>
                <w:rFonts w:ascii="Times New Roman" w:hAnsi="Times New Roman" w:cs="Times New Roman"/>
                <w:sz w:val="24"/>
              </w:rPr>
            </w:pPr>
            <w:r w:rsidRPr="003A3BDC">
              <w:rPr>
                <w:rFonts w:ascii="Times New Roman" w:hAnsi="Times New Roman" w:cs="Times New Roman"/>
                <w:sz w:val="24"/>
              </w:rPr>
              <w:t>Chittagong Veterinary and Animal Sciences University</w:t>
            </w:r>
          </w:p>
        </w:tc>
      </w:tr>
      <w:tr w:rsidR="005C065D" w:rsidTr="00C16857">
        <w:trPr>
          <w:trHeight w:val="498"/>
        </w:trPr>
        <w:tc>
          <w:tcPr>
            <w:tcW w:w="3314" w:type="dxa"/>
          </w:tcPr>
          <w:p w:rsidR="005C065D" w:rsidRPr="003A3BDC" w:rsidRDefault="005C065D" w:rsidP="003D0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BDC">
              <w:rPr>
                <w:rFonts w:ascii="Times New Roman" w:hAnsi="Times New Roman" w:cs="Times New Roman"/>
                <w:sz w:val="24"/>
              </w:rPr>
              <w:t>DOC</w:t>
            </w:r>
          </w:p>
        </w:tc>
        <w:tc>
          <w:tcPr>
            <w:tcW w:w="5367" w:type="dxa"/>
          </w:tcPr>
          <w:p w:rsidR="005C065D" w:rsidRPr="003A3BDC" w:rsidRDefault="005C065D" w:rsidP="003D0DB0">
            <w:pPr>
              <w:rPr>
                <w:rFonts w:ascii="Times New Roman" w:hAnsi="Times New Roman" w:cs="Times New Roman"/>
                <w:sz w:val="24"/>
              </w:rPr>
            </w:pPr>
            <w:r w:rsidRPr="003A3BDC">
              <w:rPr>
                <w:rFonts w:ascii="Times New Roman" w:hAnsi="Times New Roman" w:cs="Times New Roman"/>
                <w:sz w:val="24"/>
              </w:rPr>
              <w:t>Day One Chick</w:t>
            </w:r>
          </w:p>
        </w:tc>
      </w:tr>
      <w:tr w:rsidR="005C065D" w:rsidTr="00C16857">
        <w:trPr>
          <w:trHeight w:val="567"/>
        </w:trPr>
        <w:tc>
          <w:tcPr>
            <w:tcW w:w="3314" w:type="dxa"/>
          </w:tcPr>
          <w:p w:rsidR="005C065D" w:rsidRPr="003A3BDC" w:rsidRDefault="005C065D" w:rsidP="003D0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BDC">
              <w:rPr>
                <w:rFonts w:ascii="Times New Roman" w:hAnsi="Times New Roman" w:cs="Times New Roman"/>
                <w:sz w:val="24"/>
              </w:rPr>
              <w:t>IBD</w:t>
            </w:r>
          </w:p>
        </w:tc>
        <w:tc>
          <w:tcPr>
            <w:tcW w:w="5367" w:type="dxa"/>
          </w:tcPr>
          <w:p w:rsidR="005C065D" w:rsidRPr="003A3BDC" w:rsidRDefault="005C065D" w:rsidP="003D0DB0">
            <w:pPr>
              <w:rPr>
                <w:rFonts w:ascii="Times New Roman" w:hAnsi="Times New Roman" w:cs="Times New Roman"/>
                <w:sz w:val="24"/>
              </w:rPr>
            </w:pPr>
            <w:r w:rsidRPr="003A3BDC">
              <w:rPr>
                <w:rFonts w:ascii="Times New Roman" w:hAnsi="Times New Roman" w:cs="Times New Roman"/>
                <w:sz w:val="24"/>
              </w:rPr>
              <w:t>Infectious Bursal Disease</w:t>
            </w:r>
          </w:p>
        </w:tc>
      </w:tr>
      <w:tr w:rsidR="005C065D" w:rsidTr="00C16857">
        <w:trPr>
          <w:trHeight w:val="498"/>
        </w:trPr>
        <w:tc>
          <w:tcPr>
            <w:tcW w:w="3314" w:type="dxa"/>
          </w:tcPr>
          <w:p w:rsidR="005C065D" w:rsidRPr="003A3BDC" w:rsidRDefault="005C065D" w:rsidP="003D0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BDC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5367" w:type="dxa"/>
          </w:tcPr>
          <w:p w:rsidR="005C065D" w:rsidRPr="003A3BDC" w:rsidRDefault="005C065D" w:rsidP="003D0DB0">
            <w:pPr>
              <w:rPr>
                <w:rFonts w:ascii="Times New Roman" w:hAnsi="Times New Roman" w:cs="Times New Roman"/>
                <w:sz w:val="24"/>
              </w:rPr>
            </w:pPr>
            <w:r w:rsidRPr="003A3BDC">
              <w:rPr>
                <w:rFonts w:ascii="Times New Roman" w:hAnsi="Times New Roman" w:cs="Times New Roman"/>
                <w:sz w:val="24"/>
              </w:rPr>
              <w:t>Newcastle Disease</w:t>
            </w:r>
          </w:p>
        </w:tc>
      </w:tr>
      <w:tr w:rsidR="005C065D" w:rsidTr="00C16857">
        <w:trPr>
          <w:trHeight w:val="577"/>
        </w:trPr>
        <w:tc>
          <w:tcPr>
            <w:tcW w:w="3314" w:type="dxa"/>
          </w:tcPr>
          <w:p w:rsidR="005C065D" w:rsidRPr="003A3BDC" w:rsidRDefault="005C065D" w:rsidP="003D0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BDC">
              <w:rPr>
                <w:rFonts w:ascii="Times New Roman" w:hAnsi="Times New Roman" w:cs="Times New Roman"/>
                <w:sz w:val="24"/>
              </w:rPr>
              <w:t>CO.</w:t>
            </w:r>
          </w:p>
        </w:tc>
        <w:tc>
          <w:tcPr>
            <w:tcW w:w="5367" w:type="dxa"/>
          </w:tcPr>
          <w:p w:rsidR="005C065D" w:rsidRPr="003A3BDC" w:rsidRDefault="005C065D" w:rsidP="003D0DB0">
            <w:pPr>
              <w:rPr>
                <w:rFonts w:ascii="Times New Roman" w:hAnsi="Times New Roman" w:cs="Times New Roman"/>
                <w:sz w:val="24"/>
              </w:rPr>
            </w:pPr>
            <w:r w:rsidRPr="003A3BDC">
              <w:rPr>
                <w:rFonts w:ascii="Times New Roman" w:hAnsi="Times New Roman" w:cs="Times New Roman"/>
                <w:sz w:val="24"/>
              </w:rPr>
              <w:t>Company</w:t>
            </w:r>
          </w:p>
        </w:tc>
      </w:tr>
      <w:tr w:rsidR="005C065D" w:rsidTr="00C16857">
        <w:trPr>
          <w:trHeight w:val="597"/>
        </w:trPr>
        <w:tc>
          <w:tcPr>
            <w:tcW w:w="3314" w:type="dxa"/>
          </w:tcPr>
          <w:p w:rsidR="005C065D" w:rsidRPr="003A3BDC" w:rsidRDefault="005C065D" w:rsidP="003D0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BDC">
              <w:rPr>
                <w:rFonts w:ascii="Times New Roman" w:hAnsi="Times New Roman" w:cs="Times New Roman"/>
                <w:sz w:val="24"/>
              </w:rPr>
              <w:t>LTD</w:t>
            </w:r>
          </w:p>
        </w:tc>
        <w:tc>
          <w:tcPr>
            <w:tcW w:w="5367" w:type="dxa"/>
          </w:tcPr>
          <w:p w:rsidR="005C065D" w:rsidRPr="003A3BDC" w:rsidRDefault="005C065D" w:rsidP="003D0DB0">
            <w:pPr>
              <w:rPr>
                <w:rFonts w:ascii="Times New Roman" w:hAnsi="Times New Roman" w:cs="Times New Roman"/>
                <w:sz w:val="24"/>
              </w:rPr>
            </w:pPr>
            <w:r w:rsidRPr="003A3BDC">
              <w:rPr>
                <w:rFonts w:ascii="Times New Roman" w:hAnsi="Times New Roman" w:cs="Times New Roman"/>
                <w:sz w:val="24"/>
              </w:rPr>
              <w:t>Limited</w:t>
            </w:r>
          </w:p>
        </w:tc>
      </w:tr>
      <w:tr w:rsidR="005C065D" w:rsidRPr="003A3BDC" w:rsidTr="00C16857">
        <w:trPr>
          <w:trHeight w:val="577"/>
        </w:trPr>
        <w:tc>
          <w:tcPr>
            <w:tcW w:w="3314" w:type="dxa"/>
          </w:tcPr>
          <w:p w:rsidR="005C065D" w:rsidRPr="003A3BDC" w:rsidRDefault="005C065D" w:rsidP="003D0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BDC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5367" w:type="dxa"/>
          </w:tcPr>
          <w:p w:rsidR="005C065D" w:rsidRPr="003A3BDC" w:rsidRDefault="005C065D" w:rsidP="003D0DB0">
            <w:pPr>
              <w:rPr>
                <w:rFonts w:ascii="Times New Roman" w:hAnsi="Times New Roman" w:cs="Times New Roman"/>
                <w:sz w:val="24"/>
              </w:rPr>
            </w:pPr>
            <w:r w:rsidRPr="003A3BDC">
              <w:rPr>
                <w:rFonts w:ascii="Times New Roman" w:hAnsi="Times New Roman" w:cs="Times New Roman"/>
                <w:sz w:val="24"/>
              </w:rPr>
              <w:t>Percent</w:t>
            </w:r>
          </w:p>
        </w:tc>
      </w:tr>
      <w:tr w:rsidR="005C065D" w:rsidRPr="003A3BDC" w:rsidTr="00C16857">
        <w:trPr>
          <w:trHeight w:val="498"/>
        </w:trPr>
        <w:tc>
          <w:tcPr>
            <w:tcW w:w="3314" w:type="dxa"/>
          </w:tcPr>
          <w:p w:rsidR="005C065D" w:rsidRPr="003A3BDC" w:rsidRDefault="005C065D" w:rsidP="003D0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BDC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5367" w:type="dxa"/>
          </w:tcPr>
          <w:p w:rsidR="005C065D" w:rsidRPr="003A3BDC" w:rsidRDefault="005C065D" w:rsidP="003D0DB0">
            <w:pPr>
              <w:rPr>
                <w:rFonts w:ascii="Times New Roman" w:hAnsi="Times New Roman" w:cs="Times New Roman"/>
                <w:sz w:val="24"/>
              </w:rPr>
            </w:pPr>
            <w:r w:rsidRPr="003A3BDC">
              <w:rPr>
                <w:rFonts w:ascii="Times New Roman" w:hAnsi="Times New Roman" w:cs="Times New Roman"/>
                <w:sz w:val="24"/>
              </w:rPr>
              <w:t>Divided</w:t>
            </w:r>
          </w:p>
        </w:tc>
      </w:tr>
      <w:tr w:rsidR="000C5B1C" w:rsidRPr="003A3BDC" w:rsidTr="00C16857">
        <w:trPr>
          <w:trHeight w:val="498"/>
        </w:trPr>
        <w:tc>
          <w:tcPr>
            <w:tcW w:w="3314" w:type="dxa"/>
          </w:tcPr>
          <w:p w:rsidR="000C5B1C" w:rsidRPr="003A3BDC" w:rsidRDefault="000C5B1C" w:rsidP="003D0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367" w:type="dxa"/>
          </w:tcPr>
          <w:p w:rsidR="000C5B1C" w:rsidRPr="003A3BDC" w:rsidRDefault="000C5B1C" w:rsidP="003D0D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Bird</w:t>
            </w:r>
          </w:p>
        </w:tc>
      </w:tr>
    </w:tbl>
    <w:p w:rsidR="005C065D" w:rsidRPr="003A3BDC" w:rsidRDefault="005C065D" w:rsidP="005C065D">
      <w:pPr>
        <w:rPr>
          <w:rFonts w:ascii="Times New Roman" w:hAnsi="Times New Roman" w:cs="Times New Roman"/>
          <w:sz w:val="24"/>
        </w:rPr>
      </w:pPr>
    </w:p>
    <w:p w:rsidR="005C065D" w:rsidRDefault="005C065D" w:rsidP="005C0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5D" w:rsidRDefault="005C065D" w:rsidP="005C0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065D" w:rsidRDefault="005C065D" w:rsidP="005C0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065D" w:rsidRDefault="005C065D" w:rsidP="005C0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065D" w:rsidRDefault="005C065D" w:rsidP="005C0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065D" w:rsidRDefault="005C065D" w:rsidP="005C0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065D" w:rsidRDefault="005C065D" w:rsidP="005C0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065D" w:rsidRDefault="005C065D" w:rsidP="005C0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6857" w:rsidRDefault="00C16857" w:rsidP="005C0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DE" w:rsidRDefault="007C73DE" w:rsidP="005C065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73DE" w:rsidRDefault="007C73DE" w:rsidP="005C065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857" w:rsidRPr="003A3BDC" w:rsidRDefault="005C065D" w:rsidP="005C065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BDC">
        <w:rPr>
          <w:rFonts w:ascii="Times New Roman" w:hAnsi="Times New Roman" w:cs="Times New Roman"/>
          <w:b/>
          <w:sz w:val="26"/>
          <w:szCs w:val="26"/>
        </w:rPr>
        <w:t>PLAGIARISM CERTIFICATE</w:t>
      </w:r>
    </w:p>
    <w:p w:rsidR="005C065D" w:rsidRPr="003D41B0" w:rsidRDefault="005C065D" w:rsidP="005C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Myself </w:t>
      </w:r>
      <w:r w:rsidRPr="001839CB">
        <w:rPr>
          <w:rFonts w:ascii="Times New Roman" w:hAnsi="Times New Roman" w:cs="Times New Roman"/>
          <w:b/>
          <w:sz w:val="24"/>
          <w:szCs w:val="24"/>
        </w:rPr>
        <w:t xml:space="preserve">Pran </w:t>
      </w:r>
      <w:r w:rsidRPr="003D41B0">
        <w:rPr>
          <w:rFonts w:ascii="Times New Roman" w:hAnsi="Times New Roman" w:cs="Times New Roman"/>
          <w:b/>
          <w:sz w:val="24"/>
          <w:szCs w:val="24"/>
        </w:rPr>
        <w:t>Gopal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1B0">
        <w:rPr>
          <w:rFonts w:ascii="Times New Roman" w:hAnsi="Times New Roman" w:cs="Times New Roman"/>
          <w:b/>
          <w:sz w:val="24"/>
          <w:szCs w:val="24"/>
        </w:rPr>
        <w:t>Rudra</w:t>
      </w:r>
      <w:r w:rsidRPr="003D41B0">
        <w:rPr>
          <w:rFonts w:ascii="Times New Roman" w:hAnsi="Times New Roman" w:cs="Times New Roman"/>
          <w:sz w:val="24"/>
          <w:szCs w:val="24"/>
        </w:rPr>
        <w:t xml:space="preserve"> strongly assures that I have performed all works furnished here in this report. The information’s have been collected from books, national and international journals, websites and other references. All references have been acknowledged duly.</w:t>
      </w:r>
    </w:p>
    <w:p w:rsidR="005C065D" w:rsidRPr="003D41B0" w:rsidRDefault="005C065D" w:rsidP="005C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B0">
        <w:rPr>
          <w:rFonts w:ascii="Times New Roman" w:hAnsi="Times New Roman" w:cs="Times New Roman"/>
          <w:sz w:val="24"/>
          <w:szCs w:val="24"/>
        </w:rPr>
        <w:t>Therefore, I hold entire responsibility of collection, compilation, preservation and publication of all data accumulated here in this report.</w:t>
      </w:r>
    </w:p>
    <w:p w:rsidR="005C065D" w:rsidRPr="003D41B0" w:rsidRDefault="005C065D" w:rsidP="005C06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                                     </w:t>
      </w:r>
    </w:p>
    <w:p w:rsidR="005C065D" w:rsidRPr="003D41B0" w:rsidRDefault="005C065D" w:rsidP="005C06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The Author</w:t>
      </w:r>
    </w:p>
    <w:p w:rsidR="005C065D" w:rsidRPr="003D41B0" w:rsidRDefault="005C065D" w:rsidP="005C06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November, 2017</w:t>
      </w:r>
    </w:p>
    <w:p w:rsidR="005C065D" w:rsidRDefault="005C065D" w:rsidP="005C065D">
      <w:pPr>
        <w:tabs>
          <w:tab w:val="left" w:pos="40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065D" w:rsidRDefault="005C065D" w:rsidP="005C065D">
      <w:pPr>
        <w:tabs>
          <w:tab w:val="left" w:pos="4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5D" w:rsidRDefault="005C065D" w:rsidP="005C065D">
      <w:pPr>
        <w:tabs>
          <w:tab w:val="left" w:pos="4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5D" w:rsidRDefault="005C065D" w:rsidP="005C065D">
      <w:pPr>
        <w:tabs>
          <w:tab w:val="left" w:pos="4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5D" w:rsidRDefault="005C065D" w:rsidP="005C065D">
      <w:pPr>
        <w:tabs>
          <w:tab w:val="left" w:pos="4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5D" w:rsidRDefault="005C065D" w:rsidP="005C065D">
      <w:pPr>
        <w:tabs>
          <w:tab w:val="left" w:pos="4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5D" w:rsidRDefault="005C065D" w:rsidP="005C065D">
      <w:pPr>
        <w:tabs>
          <w:tab w:val="left" w:pos="4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5D" w:rsidRDefault="005C065D" w:rsidP="005C065D">
      <w:pPr>
        <w:tabs>
          <w:tab w:val="left" w:pos="4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5D" w:rsidRDefault="005C065D" w:rsidP="005C065D">
      <w:pPr>
        <w:tabs>
          <w:tab w:val="left" w:pos="4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857" w:rsidRDefault="00C16857" w:rsidP="005C065D">
      <w:pPr>
        <w:tabs>
          <w:tab w:val="left" w:pos="4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857" w:rsidRDefault="00C16857" w:rsidP="005C065D">
      <w:pPr>
        <w:tabs>
          <w:tab w:val="left" w:pos="4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3DE" w:rsidRDefault="007C73DE" w:rsidP="005C065D">
      <w:pPr>
        <w:tabs>
          <w:tab w:val="left" w:pos="4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5D" w:rsidRPr="001054F7" w:rsidRDefault="005C065D" w:rsidP="005C065D">
      <w:pPr>
        <w:tabs>
          <w:tab w:val="left" w:pos="4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F7">
        <w:rPr>
          <w:rFonts w:ascii="Times New Roman" w:hAnsi="Times New Roman" w:cs="Times New Roman"/>
          <w:b/>
          <w:sz w:val="28"/>
          <w:szCs w:val="28"/>
        </w:rPr>
        <w:t>ACKNOWLEDGEMENT</w:t>
      </w:r>
    </w:p>
    <w:p w:rsidR="005C065D" w:rsidRPr="001054F7" w:rsidRDefault="005C065D" w:rsidP="005C065D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7">
        <w:rPr>
          <w:rFonts w:ascii="Times New Roman" w:hAnsi="Times New Roman" w:cs="Times New Roman"/>
          <w:sz w:val="24"/>
          <w:szCs w:val="24"/>
        </w:rPr>
        <w:t xml:space="preserve">The author wishes to acknowledge the immeasurable grace and profound kindness of Almighty </w:t>
      </w:r>
      <w:r w:rsidRPr="003D41B0">
        <w:rPr>
          <w:rFonts w:ascii="Times New Roman" w:hAnsi="Times New Roman" w:cs="Times New Roman"/>
          <w:b/>
          <w:sz w:val="24"/>
          <w:szCs w:val="24"/>
        </w:rPr>
        <w:t>“GOD”,</w:t>
      </w:r>
      <w:r w:rsidRPr="001054F7">
        <w:rPr>
          <w:rFonts w:ascii="Times New Roman" w:hAnsi="Times New Roman" w:cs="Times New Roman"/>
          <w:sz w:val="24"/>
          <w:szCs w:val="24"/>
        </w:rPr>
        <w:t xml:space="preserve"> who has given the opportunity to accomplish of the report.</w:t>
      </w:r>
    </w:p>
    <w:p w:rsidR="005C065D" w:rsidRPr="001054F7" w:rsidRDefault="005C065D" w:rsidP="005C065D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7">
        <w:rPr>
          <w:rFonts w:ascii="Times New Roman" w:hAnsi="Times New Roman" w:cs="Times New Roman"/>
          <w:sz w:val="24"/>
          <w:szCs w:val="24"/>
        </w:rPr>
        <w:t>The author would like to express his deep sense of gratitude to Director of external affairs Prof</w:t>
      </w:r>
      <w:r w:rsidRPr="003D41B0">
        <w:rPr>
          <w:rFonts w:ascii="Times New Roman" w:hAnsi="Times New Roman" w:cs="Times New Roman"/>
          <w:b/>
          <w:sz w:val="24"/>
          <w:szCs w:val="24"/>
        </w:rPr>
        <w:t>. Dr. A. K. M. Saifuddin</w:t>
      </w:r>
      <w:r w:rsidRPr="001054F7">
        <w:rPr>
          <w:rFonts w:ascii="Times New Roman" w:hAnsi="Times New Roman" w:cs="Times New Roman"/>
          <w:sz w:val="24"/>
          <w:szCs w:val="24"/>
        </w:rPr>
        <w:t>, Department of Physiology, Biochemistry and Pharmacology, CVASU for giving a chance to do such types of task.</w:t>
      </w:r>
    </w:p>
    <w:p w:rsidR="005C065D" w:rsidRPr="001054F7" w:rsidRDefault="005C065D" w:rsidP="005C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7">
        <w:rPr>
          <w:rFonts w:ascii="Times New Roman" w:hAnsi="Times New Roman" w:cs="Times New Roman"/>
          <w:sz w:val="24"/>
          <w:szCs w:val="24"/>
        </w:rPr>
        <w:t>The author expresses his sincere gratitude, heartfelt respect and immense indebtness to my supervisor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1B0">
        <w:rPr>
          <w:rFonts w:ascii="Times New Roman" w:hAnsi="Times New Roman" w:cs="Times New Roman"/>
          <w:b/>
          <w:sz w:val="24"/>
          <w:szCs w:val="24"/>
        </w:rPr>
        <w:t>Dr. M. A.  Hossain (Rony)</w:t>
      </w:r>
      <w:r w:rsidRPr="001054F7">
        <w:rPr>
          <w:rFonts w:ascii="Times New Roman" w:hAnsi="Times New Roman" w:cs="Times New Roman"/>
          <w:sz w:val="24"/>
          <w:szCs w:val="24"/>
        </w:rPr>
        <w:t>, Associate Professor. Dept. of Dairy and Poultry Science, CVASU, for his scholastic guidance, affectionate feelings, inspiration and encouragement throughout the course of study and successfully completion of this work.</w:t>
      </w:r>
    </w:p>
    <w:p w:rsidR="005C065D" w:rsidRPr="003D41B0" w:rsidRDefault="005C065D" w:rsidP="005C065D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7">
        <w:rPr>
          <w:rFonts w:ascii="Times New Roman" w:hAnsi="Times New Roman" w:cs="Times New Roman"/>
          <w:sz w:val="24"/>
          <w:szCs w:val="24"/>
        </w:rPr>
        <w:t xml:space="preserve">Finally, the author expresses thanks and warmest sense of gratitude </w:t>
      </w:r>
      <w:r w:rsidRPr="003D41B0">
        <w:rPr>
          <w:rFonts w:ascii="Times New Roman" w:hAnsi="Times New Roman" w:cs="Times New Roman"/>
          <w:sz w:val="24"/>
          <w:szCs w:val="24"/>
        </w:rPr>
        <w:t>to his parents, all teachers and all well-wishers.</w:t>
      </w:r>
    </w:p>
    <w:p w:rsidR="005C065D" w:rsidRPr="003D41B0" w:rsidRDefault="005C065D" w:rsidP="005C065D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65D" w:rsidRPr="001054F7" w:rsidRDefault="005C065D" w:rsidP="005C065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4F7">
        <w:rPr>
          <w:rFonts w:ascii="Times New Roman" w:hAnsi="Times New Roman" w:cs="Times New Roman"/>
          <w:sz w:val="24"/>
          <w:szCs w:val="24"/>
        </w:rPr>
        <w:t>The Author,</w:t>
      </w:r>
    </w:p>
    <w:p w:rsidR="005C065D" w:rsidRPr="001054F7" w:rsidRDefault="005C065D" w:rsidP="005C0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4F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065D" w:rsidRPr="001054F7" w:rsidRDefault="005C065D" w:rsidP="005C065D">
      <w:pPr>
        <w:rPr>
          <w:rFonts w:ascii="Times New Roman" w:hAnsi="Times New Roman" w:cs="Times New Roman"/>
          <w:b/>
          <w:sz w:val="24"/>
          <w:szCs w:val="24"/>
        </w:rPr>
      </w:pPr>
    </w:p>
    <w:p w:rsidR="005C065D" w:rsidRPr="001054F7" w:rsidRDefault="005C065D" w:rsidP="005C065D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4F7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C065D" w:rsidRPr="001054F7" w:rsidRDefault="005C065D" w:rsidP="005C065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18"/>
        </w:rPr>
        <w:t>An attempt was made to</w:t>
      </w:r>
      <w:r w:rsidRPr="001054F7">
        <w:rPr>
          <w:rFonts w:ascii="Times New Roman" w:hAnsi="Times New Roman" w:cs="Times New Roman"/>
          <w:sz w:val="24"/>
          <w:szCs w:val="18"/>
        </w:rPr>
        <w:t xml:space="preserve"> invest</w:t>
      </w:r>
      <w:r>
        <w:rPr>
          <w:rFonts w:ascii="Times New Roman" w:hAnsi="Times New Roman" w:cs="Times New Roman"/>
          <w:sz w:val="24"/>
          <w:szCs w:val="18"/>
        </w:rPr>
        <w:t xml:space="preserve">igate the commercial broiler farming condition at the different areas of Hathazari, </w:t>
      </w:r>
      <w:r w:rsidRPr="001054F7">
        <w:rPr>
          <w:rFonts w:ascii="Times New Roman" w:hAnsi="Times New Roman" w:cs="Times New Roman"/>
          <w:sz w:val="24"/>
          <w:szCs w:val="18"/>
        </w:rPr>
        <w:t>Chittagong</w:t>
      </w:r>
      <w:r>
        <w:rPr>
          <w:rFonts w:ascii="Times New Roman" w:hAnsi="Times New Roman" w:cs="Times New Roman"/>
          <w:sz w:val="24"/>
          <w:szCs w:val="18"/>
        </w:rPr>
        <w:t xml:space="preserve">. In this study, ten commercial broiler farms were undertaken and surveyed with a </w:t>
      </w:r>
      <w:r w:rsidRPr="001054F7">
        <w:rPr>
          <w:rFonts w:ascii="Times New Roman" w:hAnsi="Times New Roman" w:cs="Times New Roman"/>
          <w:sz w:val="24"/>
          <w:szCs w:val="18"/>
        </w:rPr>
        <w:t>questionnaire</w:t>
      </w:r>
      <w:r>
        <w:rPr>
          <w:rFonts w:ascii="Times New Roman" w:hAnsi="Times New Roman" w:cs="Times New Roman"/>
          <w:sz w:val="24"/>
          <w:szCs w:val="18"/>
        </w:rPr>
        <w:t>, which is</w:t>
      </w:r>
      <w:r w:rsidRPr="001054F7">
        <w:rPr>
          <w:rFonts w:ascii="Times New Roman" w:hAnsi="Times New Roman" w:cs="Times New Roman"/>
          <w:sz w:val="24"/>
          <w:szCs w:val="18"/>
        </w:rPr>
        <w:t xml:space="preserve"> developed for collecting data </w:t>
      </w:r>
      <w:r>
        <w:rPr>
          <w:rFonts w:ascii="Times New Roman" w:hAnsi="Times New Roman" w:cs="Times New Roman"/>
          <w:sz w:val="24"/>
          <w:szCs w:val="18"/>
        </w:rPr>
        <w:t>from day-old</w:t>
      </w:r>
      <w:r w:rsidR="007C73DE">
        <w:rPr>
          <w:rFonts w:ascii="Times New Roman" w:hAnsi="Times New Roman" w:cs="Times New Roman"/>
          <w:sz w:val="24"/>
          <w:szCs w:val="18"/>
        </w:rPr>
        <w:t xml:space="preserve"> chick</w:t>
      </w:r>
      <w:r>
        <w:rPr>
          <w:rFonts w:ascii="Times New Roman" w:hAnsi="Times New Roman" w:cs="Times New Roman"/>
          <w:sz w:val="24"/>
          <w:szCs w:val="18"/>
        </w:rPr>
        <w:t xml:space="preserve"> to marketing age of broiler chickens</w:t>
      </w:r>
      <w:r w:rsidRPr="001054F7">
        <w:rPr>
          <w:rFonts w:ascii="Times New Roman" w:hAnsi="Times New Roman" w:cs="Times New Roman"/>
          <w:sz w:val="24"/>
          <w:szCs w:val="18"/>
        </w:rPr>
        <w:t xml:space="preserve">. Five </w:t>
      </w:r>
      <w:r>
        <w:rPr>
          <w:rFonts w:ascii="Times New Roman" w:hAnsi="Times New Roman" w:cs="Times New Roman"/>
          <w:sz w:val="24"/>
          <w:szCs w:val="18"/>
        </w:rPr>
        <w:t xml:space="preserve">Cobb </w:t>
      </w:r>
      <w:r w:rsidRPr="001054F7">
        <w:rPr>
          <w:rFonts w:ascii="Times New Roman" w:hAnsi="Times New Roman" w:cs="Times New Roman"/>
          <w:sz w:val="24"/>
          <w:szCs w:val="18"/>
        </w:rPr>
        <w:t>500</w:t>
      </w:r>
      <w:r>
        <w:rPr>
          <w:rFonts w:ascii="Times New Roman" w:hAnsi="Times New Roman" w:cs="Times New Roman"/>
          <w:sz w:val="24"/>
          <w:szCs w:val="18"/>
        </w:rPr>
        <w:t xml:space="preserve"> broiler strains and </w:t>
      </w:r>
      <w:r w:rsidRPr="001054F7">
        <w:rPr>
          <w:rFonts w:ascii="Times New Roman" w:hAnsi="Times New Roman" w:cs="Times New Roman"/>
          <w:sz w:val="24"/>
          <w:szCs w:val="18"/>
        </w:rPr>
        <w:t>five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1054F7">
        <w:rPr>
          <w:rFonts w:ascii="Times New Roman" w:hAnsi="Times New Roman" w:cs="Times New Roman"/>
          <w:sz w:val="24"/>
          <w:szCs w:val="18"/>
        </w:rPr>
        <w:t>Lohmann</w:t>
      </w:r>
      <w:r>
        <w:rPr>
          <w:rFonts w:ascii="Times New Roman" w:hAnsi="Times New Roman" w:cs="Times New Roman"/>
          <w:sz w:val="24"/>
          <w:szCs w:val="18"/>
        </w:rPr>
        <w:t xml:space="preserve"> broiler </w:t>
      </w:r>
      <w:r w:rsidRPr="001054F7">
        <w:rPr>
          <w:rFonts w:ascii="Times New Roman" w:hAnsi="Times New Roman" w:cs="Times New Roman"/>
          <w:sz w:val="24"/>
          <w:szCs w:val="18"/>
        </w:rPr>
        <w:t>strain</w:t>
      </w:r>
      <w:r>
        <w:rPr>
          <w:rFonts w:ascii="Times New Roman" w:hAnsi="Times New Roman" w:cs="Times New Roman"/>
          <w:sz w:val="24"/>
          <w:szCs w:val="18"/>
        </w:rPr>
        <w:t xml:space="preserve">s were surveyed to collect the data focusing on </w:t>
      </w:r>
      <w:r w:rsidRPr="001054F7">
        <w:rPr>
          <w:rFonts w:ascii="Times New Roman" w:hAnsi="Times New Roman" w:cs="Times New Roman"/>
          <w:sz w:val="24"/>
          <w:szCs w:val="18"/>
        </w:rPr>
        <w:t xml:space="preserve">body weight, </w:t>
      </w:r>
      <w:r>
        <w:rPr>
          <w:rFonts w:ascii="Times New Roman" w:hAnsi="Times New Roman" w:cs="Times New Roman"/>
          <w:sz w:val="24"/>
          <w:szCs w:val="18"/>
        </w:rPr>
        <w:t>feed consumption, f</w:t>
      </w:r>
      <w:r w:rsidRPr="001054F7">
        <w:rPr>
          <w:rFonts w:ascii="Times New Roman" w:hAnsi="Times New Roman" w:cs="Times New Roman"/>
          <w:sz w:val="24"/>
          <w:szCs w:val="18"/>
        </w:rPr>
        <w:t xml:space="preserve">eed </w:t>
      </w:r>
      <w:r>
        <w:rPr>
          <w:rFonts w:ascii="Times New Roman" w:hAnsi="Times New Roman" w:cs="Times New Roman"/>
          <w:sz w:val="24"/>
          <w:szCs w:val="18"/>
        </w:rPr>
        <w:t>c</w:t>
      </w:r>
      <w:r w:rsidRPr="001054F7">
        <w:rPr>
          <w:rFonts w:ascii="Times New Roman" w:hAnsi="Times New Roman" w:cs="Times New Roman"/>
          <w:sz w:val="24"/>
          <w:szCs w:val="18"/>
        </w:rPr>
        <w:t xml:space="preserve">onversion </w:t>
      </w:r>
      <w:r>
        <w:rPr>
          <w:rFonts w:ascii="Times New Roman" w:hAnsi="Times New Roman" w:cs="Times New Roman"/>
          <w:sz w:val="24"/>
          <w:szCs w:val="18"/>
        </w:rPr>
        <w:t>r</w:t>
      </w:r>
      <w:r w:rsidRPr="001054F7">
        <w:rPr>
          <w:rFonts w:ascii="Times New Roman" w:hAnsi="Times New Roman" w:cs="Times New Roman"/>
          <w:sz w:val="24"/>
          <w:szCs w:val="18"/>
        </w:rPr>
        <w:t>atio (FCR)</w:t>
      </w:r>
      <w:r>
        <w:rPr>
          <w:rFonts w:ascii="Times New Roman" w:hAnsi="Times New Roman" w:cs="Times New Roman"/>
          <w:sz w:val="24"/>
          <w:szCs w:val="18"/>
        </w:rPr>
        <w:t>, m</w:t>
      </w:r>
      <w:r w:rsidRPr="001054F7">
        <w:rPr>
          <w:rFonts w:ascii="Times New Roman" w:hAnsi="Times New Roman" w:cs="Times New Roman"/>
          <w:sz w:val="24"/>
          <w:szCs w:val="18"/>
        </w:rPr>
        <w:t xml:space="preserve">ortality rate </w:t>
      </w:r>
      <w:r>
        <w:rPr>
          <w:rFonts w:ascii="Times New Roman" w:hAnsi="Times New Roman" w:cs="Times New Roman"/>
          <w:sz w:val="24"/>
          <w:szCs w:val="18"/>
        </w:rPr>
        <w:t xml:space="preserve">and cost benefit ratio. From the data it was observed that, Cobb </w:t>
      </w:r>
      <w:r w:rsidRPr="001054F7">
        <w:rPr>
          <w:rFonts w:ascii="Times New Roman" w:hAnsi="Times New Roman" w:cs="Times New Roman"/>
          <w:sz w:val="24"/>
          <w:szCs w:val="18"/>
        </w:rPr>
        <w:t>500 strain show</w:t>
      </w:r>
      <w:r>
        <w:rPr>
          <w:rFonts w:ascii="Times New Roman" w:hAnsi="Times New Roman" w:cs="Times New Roman"/>
          <w:sz w:val="24"/>
          <w:szCs w:val="18"/>
        </w:rPr>
        <w:t>ed</w:t>
      </w:r>
      <w:r w:rsidRPr="001054F7">
        <w:rPr>
          <w:rFonts w:ascii="Times New Roman" w:hAnsi="Times New Roman" w:cs="Times New Roman"/>
          <w:sz w:val="24"/>
          <w:szCs w:val="18"/>
        </w:rPr>
        <w:t xml:space="preserve"> the high</w:t>
      </w:r>
      <w:r>
        <w:rPr>
          <w:rFonts w:ascii="Times New Roman" w:hAnsi="Times New Roman" w:cs="Times New Roman"/>
          <w:sz w:val="24"/>
          <w:szCs w:val="18"/>
        </w:rPr>
        <w:t>er</w:t>
      </w:r>
      <w:r w:rsidRPr="001054F7">
        <w:rPr>
          <w:rFonts w:ascii="Times New Roman" w:hAnsi="Times New Roman" w:cs="Times New Roman"/>
          <w:sz w:val="24"/>
          <w:szCs w:val="18"/>
        </w:rPr>
        <w:t xml:space="preserve"> body weight (2.4kg</w:t>
      </w:r>
      <w:r>
        <w:rPr>
          <w:rFonts w:ascii="Times New Roman" w:hAnsi="Times New Roman" w:cs="Times New Roman"/>
          <w:sz w:val="24"/>
          <w:szCs w:val="18"/>
        </w:rPr>
        <w:t>/b</w:t>
      </w:r>
      <w:r w:rsidRPr="001054F7">
        <w:rPr>
          <w:rFonts w:ascii="Times New Roman" w:hAnsi="Times New Roman" w:cs="Times New Roman"/>
          <w:sz w:val="24"/>
          <w:szCs w:val="18"/>
        </w:rPr>
        <w:t>) than the Lohmann strain (2.16kg</w:t>
      </w:r>
      <w:r>
        <w:rPr>
          <w:rFonts w:ascii="Times New Roman" w:hAnsi="Times New Roman" w:cs="Times New Roman"/>
          <w:sz w:val="24"/>
          <w:szCs w:val="18"/>
        </w:rPr>
        <w:t>/b</w:t>
      </w:r>
      <w:r w:rsidRPr="001054F7">
        <w:rPr>
          <w:rFonts w:ascii="Times New Roman" w:hAnsi="Times New Roman" w:cs="Times New Roman"/>
          <w:sz w:val="24"/>
          <w:szCs w:val="18"/>
        </w:rPr>
        <w:t xml:space="preserve">). </w:t>
      </w:r>
      <w:r>
        <w:rPr>
          <w:rFonts w:ascii="Times New Roman" w:hAnsi="Times New Roman" w:cs="Times New Roman"/>
          <w:sz w:val="24"/>
          <w:szCs w:val="18"/>
        </w:rPr>
        <w:t xml:space="preserve">The </w:t>
      </w:r>
      <w:r w:rsidRPr="001054F7">
        <w:rPr>
          <w:rFonts w:ascii="Times New Roman" w:hAnsi="Times New Roman" w:cs="Times New Roman"/>
          <w:sz w:val="24"/>
          <w:szCs w:val="18"/>
        </w:rPr>
        <w:t xml:space="preserve">FCR </w:t>
      </w:r>
      <w:r>
        <w:rPr>
          <w:rFonts w:ascii="Times New Roman" w:hAnsi="Times New Roman" w:cs="Times New Roman"/>
          <w:sz w:val="24"/>
          <w:szCs w:val="18"/>
        </w:rPr>
        <w:t xml:space="preserve">of </w:t>
      </w:r>
      <w:r w:rsidRPr="001054F7">
        <w:rPr>
          <w:rFonts w:ascii="Times New Roman" w:hAnsi="Times New Roman" w:cs="Times New Roman"/>
          <w:sz w:val="24"/>
          <w:szCs w:val="18"/>
        </w:rPr>
        <w:t>Lohmann</w:t>
      </w:r>
      <w:r>
        <w:rPr>
          <w:rFonts w:ascii="Times New Roman" w:hAnsi="Times New Roman" w:cs="Times New Roman"/>
          <w:sz w:val="24"/>
          <w:szCs w:val="18"/>
        </w:rPr>
        <w:t xml:space="preserve"> was better (1.43) than that of </w:t>
      </w:r>
      <w:r w:rsidR="000C5B1C">
        <w:rPr>
          <w:rFonts w:ascii="Times New Roman" w:hAnsi="Times New Roman" w:cs="Times New Roman"/>
          <w:sz w:val="24"/>
          <w:szCs w:val="18"/>
        </w:rPr>
        <w:t>Cobb 500</w:t>
      </w:r>
      <w:r>
        <w:rPr>
          <w:rFonts w:ascii="Times New Roman" w:hAnsi="Times New Roman" w:cs="Times New Roman"/>
          <w:sz w:val="24"/>
          <w:szCs w:val="18"/>
        </w:rPr>
        <w:t xml:space="preserve"> (1.53) broiler strain.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054F7">
        <w:rPr>
          <w:rFonts w:ascii="Times New Roman" w:hAnsi="Times New Roman" w:cs="Times New Roman"/>
          <w:sz w:val="24"/>
          <w:szCs w:val="24"/>
        </w:rPr>
        <w:t>mortality rates (7%)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1054F7">
        <w:rPr>
          <w:rFonts w:ascii="Times New Roman" w:hAnsi="Times New Roman" w:cs="Times New Roman"/>
          <w:sz w:val="24"/>
          <w:szCs w:val="24"/>
        </w:rPr>
        <w:t>Lohmann strain</w:t>
      </w:r>
      <w:r>
        <w:rPr>
          <w:rFonts w:ascii="Times New Roman" w:hAnsi="Times New Roman" w:cs="Times New Roman"/>
          <w:sz w:val="24"/>
          <w:szCs w:val="24"/>
        </w:rPr>
        <w:t xml:space="preserve"> was higher than the </w:t>
      </w:r>
      <w:r w:rsidR="000C5B1C">
        <w:rPr>
          <w:rFonts w:ascii="Times New Roman" w:hAnsi="Times New Roman" w:cs="Times New Roman"/>
          <w:sz w:val="24"/>
          <w:szCs w:val="24"/>
        </w:rPr>
        <w:t>Cobb 500</w:t>
      </w:r>
      <w:r>
        <w:rPr>
          <w:rFonts w:ascii="Times New Roman" w:hAnsi="Times New Roman" w:cs="Times New Roman"/>
          <w:sz w:val="24"/>
          <w:szCs w:val="24"/>
        </w:rPr>
        <w:t xml:space="preserve"> (5%). The average production cost was</w:t>
      </w:r>
      <w:r w:rsidR="000C5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73Tk for </w:t>
      </w:r>
      <w:r w:rsidR="000C5B1C">
        <w:rPr>
          <w:rFonts w:ascii="Times New Roman" w:hAnsi="Times New Roman" w:cs="Times New Roman"/>
          <w:sz w:val="24"/>
          <w:szCs w:val="24"/>
        </w:rPr>
        <w:t>Cobb 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B1C">
        <w:rPr>
          <w:rFonts w:ascii="Times New Roman" w:hAnsi="Times New Roman" w:cs="Times New Roman"/>
          <w:sz w:val="24"/>
          <w:szCs w:val="24"/>
        </w:rPr>
        <w:t>whiles</w:t>
      </w:r>
      <w:r>
        <w:rPr>
          <w:rFonts w:ascii="Times New Roman" w:hAnsi="Times New Roman" w:cs="Times New Roman"/>
          <w:sz w:val="24"/>
          <w:szCs w:val="24"/>
        </w:rPr>
        <w:t xml:space="preserve"> the Lohma</w:t>
      </w:r>
      <w:r w:rsidR="00C1685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 broiler strain being higher (90Tk/g). </w:t>
      </w:r>
      <w:r w:rsidRPr="001054F7">
        <w:rPr>
          <w:rFonts w:ascii="Times New Roman" w:hAnsi="Times New Roman" w:cs="Times New Roman"/>
          <w:bCs/>
          <w:sz w:val="24"/>
          <w:szCs w:val="24"/>
        </w:rPr>
        <w:t xml:space="preserve">It may be concluded that </w:t>
      </w:r>
      <w:r w:rsidR="000C5B1C">
        <w:rPr>
          <w:rFonts w:ascii="Times New Roman" w:hAnsi="Times New Roman" w:cs="Times New Roman"/>
          <w:bCs/>
          <w:sz w:val="24"/>
          <w:szCs w:val="24"/>
        </w:rPr>
        <w:t>Cobb 500</w:t>
      </w:r>
      <w:r w:rsidRPr="00105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broiler strains appear to be </w:t>
      </w:r>
      <w:r w:rsidR="000C5B1C">
        <w:rPr>
          <w:rFonts w:ascii="Times New Roman" w:hAnsi="Times New Roman" w:cs="Times New Roman"/>
          <w:bCs/>
          <w:sz w:val="24"/>
          <w:szCs w:val="24"/>
        </w:rPr>
        <w:t xml:space="preserve">more profitable than the Lohmann </w:t>
      </w:r>
      <w:r>
        <w:rPr>
          <w:rFonts w:ascii="Times New Roman" w:hAnsi="Times New Roman" w:cs="Times New Roman"/>
          <w:bCs/>
          <w:sz w:val="24"/>
          <w:szCs w:val="24"/>
        </w:rPr>
        <w:t>strain</w:t>
      </w:r>
      <w:r w:rsidR="000C5B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So Cobb 500 broiler strain seems to be more potential to rear </w:t>
      </w:r>
      <w:r w:rsidRPr="001054F7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farming condition of the </w:t>
      </w:r>
      <w:r w:rsidRPr="001054F7">
        <w:rPr>
          <w:rFonts w:ascii="Times New Roman" w:hAnsi="Times New Roman" w:cs="Times New Roman"/>
          <w:bCs/>
          <w:sz w:val="24"/>
          <w:szCs w:val="24"/>
        </w:rPr>
        <w:t>Hathazari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54F7">
        <w:rPr>
          <w:rFonts w:ascii="Times New Roman" w:hAnsi="Times New Roman" w:cs="Times New Roman"/>
          <w:bCs/>
          <w:sz w:val="24"/>
          <w:szCs w:val="24"/>
        </w:rPr>
        <w:t>Upazilla</w:t>
      </w:r>
      <w:r w:rsidR="003D04A9">
        <w:rPr>
          <w:rFonts w:ascii="Times New Roman" w:hAnsi="Times New Roman" w:cs="Times New Roman"/>
          <w:bCs/>
          <w:sz w:val="24"/>
          <w:szCs w:val="24"/>
        </w:rPr>
        <w:t>, Chittagong.</w:t>
      </w:r>
    </w:p>
    <w:p w:rsidR="005C065D" w:rsidRPr="001054F7" w:rsidRDefault="005C065D" w:rsidP="005C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7">
        <w:rPr>
          <w:rFonts w:ascii="Times New Roman" w:hAnsi="Times New Roman" w:cs="Times New Roman"/>
          <w:b/>
          <w:bCs/>
          <w:sz w:val="24"/>
          <w:szCs w:val="24"/>
        </w:rPr>
        <w:t>Key Words</w:t>
      </w:r>
      <w:r w:rsidRPr="001054F7">
        <w:rPr>
          <w:rFonts w:ascii="Times New Roman" w:hAnsi="Times New Roman" w:cs="Times New Roman"/>
          <w:bCs/>
          <w:sz w:val="24"/>
          <w:szCs w:val="24"/>
        </w:rPr>
        <w:t>: B</w:t>
      </w:r>
      <w:r>
        <w:rPr>
          <w:rFonts w:ascii="Times New Roman" w:hAnsi="Times New Roman" w:cs="Times New Roman"/>
          <w:sz w:val="24"/>
          <w:szCs w:val="24"/>
        </w:rPr>
        <w:t>roiler, strains, productive traits, cost benefit ratio</w:t>
      </w:r>
      <w:r w:rsidRPr="001054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commercial farms </w:t>
      </w:r>
    </w:p>
    <w:p w:rsidR="005C065D" w:rsidRPr="001054F7" w:rsidRDefault="005C065D" w:rsidP="005C065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1054F7">
        <w:rPr>
          <w:rFonts w:ascii="Times New Roman" w:hAnsi="Times New Roman" w:cs="Times New Roman"/>
          <w:b/>
          <w:sz w:val="36"/>
          <w:szCs w:val="24"/>
        </w:rPr>
        <w:br w:type="page"/>
      </w:r>
    </w:p>
    <w:sectPr w:rsidR="005C065D" w:rsidRPr="001054F7" w:rsidSect="00565EC8">
      <w:footerReference w:type="default" r:id="rId8"/>
      <w:pgSz w:w="12240" w:h="15840" w:code="1"/>
      <w:pgMar w:top="1296" w:right="1440" w:bottom="1152" w:left="2160" w:header="720" w:footer="720" w:gutter="0"/>
      <w:pgNumType w:fmt="upp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65C" w:rsidRDefault="0035365C" w:rsidP="005C065D">
      <w:pPr>
        <w:spacing w:after="0" w:line="240" w:lineRule="auto"/>
      </w:pPr>
      <w:r>
        <w:separator/>
      </w:r>
    </w:p>
  </w:endnote>
  <w:endnote w:type="continuationSeparator" w:id="1">
    <w:p w:rsidR="0035365C" w:rsidRDefault="0035365C" w:rsidP="005C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363346"/>
      <w:docPartObj>
        <w:docPartGallery w:val="Page Numbers (Bottom of Page)"/>
        <w:docPartUnique/>
      </w:docPartObj>
    </w:sdtPr>
    <w:sdtContent>
      <w:p w:rsidR="005C065D" w:rsidRDefault="005C065D">
        <w:pPr>
          <w:pStyle w:val="Footer"/>
          <w:jc w:val="right"/>
        </w:pPr>
        <w:r>
          <w:t xml:space="preserve">Page | </w:t>
        </w:r>
        <w:fldSimple w:instr=" PAGE   \* MERGEFORMAT ">
          <w:r w:rsidR="0035365C">
            <w:rPr>
              <w:noProof/>
            </w:rPr>
            <w:t>I</w:t>
          </w:r>
        </w:fldSimple>
        <w:r>
          <w:t xml:space="preserve"> </w:t>
        </w:r>
      </w:p>
    </w:sdtContent>
  </w:sdt>
  <w:p w:rsidR="005C065D" w:rsidRDefault="005C0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65C" w:rsidRDefault="0035365C" w:rsidP="005C065D">
      <w:pPr>
        <w:spacing w:after="0" w:line="240" w:lineRule="auto"/>
      </w:pPr>
      <w:r>
        <w:separator/>
      </w:r>
    </w:p>
  </w:footnote>
  <w:footnote w:type="continuationSeparator" w:id="1">
    <w:p w:rsidR="0035365C" w:rsidRDefault="0035365C" w:rsidP="005C0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065D"/>
    <w:rsid w:val="0005347F"/>
    <w:rsid w:val="00053EA4"/>
    <w:rsid w:val="00080C35"/>
    <w:rsid w:val="000A4649"/>
    <w:rsid w:val="000C036B"/>
    <w:rsid w:val="000C5B1C"/>
    <w:rsid w:val="000E2FF8"/>
    <w:rsid w:val="00180E84"/>
    <w:rsid w:val="001839CB"/>
    <w:rsid w:val="002C30EC"/>
    <w:rsid w:val="00307549"/>
    <w:rsid w:val="00344C8B"/>
    <w:rsid w:val="0035365C"/>
    <w:rsid w:val="003D04A9"/>
    <w:rsid w:val="00565EC8"/>
    <w:rsid w:val="005C065D"/>
    <w:rsid w:val="005D7716"/>
    <w:rsid w:val="005E3F30"/>
    <w:rsid w:val="00734B02"/>
    <w:rsid w:val="007649D5"/>
    <w:rsid w:val="007C73DE"/>
    <w:rsid w:val="007F38BF"/>
    <w:rsid w:val="008B3854"/>
    <w:rsid w:val="008B63E7"/>
    <w:rsid w:val="008F1864"/>
    <w:rsid w:val="0095453D"/>
    <w:rsid w:val="0095609E"/>
    <w:rsid w:val="00A00EBD"/>
    <w:rsid w:val="00A63613"/>
    <w:rsid w:val="00A7433F"/>
    <w:rsid w:val="00B61581"/>
    <w:rsid w:val="00C16857"/>
    <w:rsid w:val="00C22928"/>
    <w:rsid w:val="00C4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49"/>
  </w:style>
  <w:style w:type="paragraph" w:styleId="Heading1">
    <w:name w:val="heading 1"/>
    <w:basedOn w:val="Normal"/>
    <w:next w:val="Normal"/>
    <w:link w:val="Heading1Char"/>
    <w:qFormat/>
    <w:rsid w:val="005C065D"/>
    <w:pPr>
      <w:keepNext/>
      <w:tabs>
        <w:tab w:val="left" w:pos="304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65D"/>
    <w:rPr>
      <w:rFonts w:ascii="Times New Roman" w:eastAsia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5C06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65D"/>
  </w:style>
  <w:style w:type="paragraph" w:styleId="Footer">
    <w:name w:val="footer"/>
    <w:basedOn w:val="Normal"/>
    <w:link w:val="FooterChar"/>
    <w:uiPriority w:val="99"/>
    <w:unhideWhenUsed/>
    <w:rsid w:val="005C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65D"/>
  </w:style>
  <w:style w:type="table" w:styleId="LightShading">
    <w:name w:val="Light Shading"/>
    <w:basedOn w:val="TableNormal"/>
    <w:uiPriority w:val="60"/>
    <w:rsid w:val="00A743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2040-CFEC-4FB6-8F29-0C4C8774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LIST OF ABBREVIATIONS AND SYMBOLS USED</vt:lpstr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 Gopal Rudra</dc:creator>
  <cp:keywords/>
  <dc:description/>
  <cp:lastModifiedBy>Pran Gopal Rudra</cp:lastModifiedBy>
  <cp:revision>12</cp:revision>
  <dcterms:created xsi:type="dcterms:W3CDTF">2017-11-28T14:49:00Z</dcterms:created>
  <dcterms:modified xsi:type="dcterms:W3CDTF">2017-12-02T05:31:00Z</dcterms:modified>
</cp:coreProperties>
</file>