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4" w:rsidRPr="00DF3C52" w:rsidRDefault="00340094" w:rsidP="00DF3C52">
      <w:pPr>
        <w:ind w:right="-288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gramStart"/>
      <w:r w:rsidRPr="00DF3C52">
        <w:rPr>
          <w:b/>
          <w:color w:val="0070C0"/>
          <w:sz w:val="32"/>
        </w:rPr>
        <w:t xml:space="preserve">Clinical study on </w:t>
      </w:r>
      <w:r w:rsidRPr="00DF3C52">
        <w:rPr>
          <w:rFonts w:ascii="Times New Roman" w:hAnsi="Times New Roman"/>
          <w:b/>
          <w:color w:val="0070C0"/>
          <w:sz w:val="32"/>
          <w:szCs w:val="24"/>
        </w:rPr>
        <w:t>prevalence of</w:t>
      </w:r>
      <w:r w:rsidRPr="00DF3C52">
        <w:rPr>
          <w:b/>
          <w:color w:val="0070C0"/>
          <w:sz w:val="32"/>
        </w:rPr>
        <w:t xml:space="preserve">skin diseases of ruminants at </w:t>
      </w:r>
      <w:proofErr w:type="spellStart"/>
      <w:r w:rsidRPr="00DF3C52">
        <w:rPr>
          <w:b/>
          <w:color w:val="0070C0"/>
          <w:sz w:val="32"/>
        </w:rPr>
        <w:t>Upazila</w:t>
      </w:r>
      <w:proofErr w:type="spellEnd"/>
      <w:r w:rsidR="00DF3C52">
        <w:rPr>
          <w:b/>
          <w:color w:val="0070C0"/>
          <w:sz w:val="32"/>
        </w:rPr>
        <w:t xml:space="preserve"> </w:t>
      </w:r>
      <w:r w:rsidRPr="00DF3C52">
        <w:rPr>
          <w:b/>
          <w:color w:val="0070C0"/>
          <w:sz w:val="32"/>
        </w:rPr>
        <w:t xml:space="preserve">Veterinary Hospital, </w:t>
      </w:r>
      <w:proofErr w:type="spellStart"/>
      <w:r w:rsidRPr="00DF3C52">
        <w:rPr>
          <w:b/>
          <w:color w:val="0070C0"/>
          <w:sz w:val="32"/>
        </w:rPr>
        <w:t>Sitakunda</w:t>
      </w:r>
      <w:proofErr w:type="spellEnd"/>
      <w:r w:rsidRPr="00DF3C52">
        <w:rPr>
          <w:b/>
          <w:color w:val="0070C0"/>
          <w:sz w:val="32"/>
        </w:rPr>
        <w:t>, Chittagong.</w:t>
      </w:r>
      <w:proofErr w:type="gramEnd"/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  <w:r w:rsidRPr="00643916">
        <w:rPr>
          <w:rFonts w:asciiTheme="minorHAnsi" w:eastAsiaTheme="minorEastAsia" w:hAnsiTheme="minorHAnsi" w:cstheme="minorBidi"/>
          <w:b/>
          <w:noProof/>
          <w:spacing w:val="8"/>
          <w:sz w:val="1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1744333</wp:posOffset>
            </wp:positionH>
            <wp:positionV relativeFrom="paragraph">
              <wp:posOffset>70833</wp:posOffset>
            </wp:positionV>
            <wp:extent cx="1870135" cy="184605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jc w:val="center"/>
        <w:rPr>
          <w:rFonts w:ascii="Cambria" w:eastAsiaTheme="minorEastAsia" w:hAnsi="Cambria" w:cstheme="minorBidi"/>
          <w:b/>
          <w:color w:val="7030A0"/>
          <w:spacing w:val="8"/>
          <w:sz w:val="24"/>
          <w:szCs w:val="28"/>
        </w:rPr>
      </w:pPr>
      <w:r w:rsidRPr="00643916">
        <w:rPr>
          <w:rFonts w:ascii="Cambria" w:eastAsiaTheme="minorEastAsia" w:hAnsi="Cambria" w:cstheme="minorBidi"/>
          <w:b/>
          <w:color w:val="7030A0"/>
          <w:spacing w:val="8"/>
          <w:sz w:val="24"/>
          <w:szCs w:val="28"/>
        </w:rPr>
        <w:t>Report presented in partial fulfillment of the requirement for the degree of Doctor of Veterinary Medicine.</w:t>
      </w:r>
    </w:p>
    <w:p w:rsidR="00340094" w:rsidRPr="00643916" w:rsidRDefault="00340094" w:rsidP="00340094">
      <w:pPr>
        <w:autoSpaceDE w:val="0"/>
        <w:spacing w:line="360" w:lineRule="auto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340094" w:rsidRPr="00643916" w:rsidTr="00165F50">
        <w:trPr>
          <w:trHeight w:val="2445"/>
        </w:trPr>
        <w:tc>
          <w:tcPr>
            <w:tcW w:w="3300" w:type="dxa"/>
          </w:tcPr>
          <w:p w:rsidR="00340094" w:rsidRPr="00643916" w:rsidRDefault="00340094" w:rsidP="00165F50">
            <w:pPr>
              <w:autoSpaceDE w:val="0"/>
              <w:spacing w:after="12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DF3C52" w:rsidRDefault="00DF3C52" w:rsidP="00165F50">
            <w:pPr>
              <w:autoSpaceDE w:val="0"/>
              <w:spacing w:after="6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 xml:space="preserve">Jahangir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Mahmood</w:t>
            </w:r>
            <w:proofErr w:type="spellEnd"/>
          </w:p>
          <w:p w:rsidR="00340094" w:rsidRPr="00643916" w:rsidRDefault="00340094" w:rsidP="00165F50">
            <w:pPr>
              <w:autoSpaceDE w:val="0"/>
              <w:spacing w:after="6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 xml:space="preserve">Roll no.: </w:t>
            </w:r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12/42</w:t>
            </w:r>
          </w:p>
          <w:p w:rsidR="00340094" w:rsidRDefault="00340094" w:rsidP="00165F50">
            <w:pPr>
              <w:autoSpaceDE w:val="0"/>
              <w:spacing w:after="6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 xml:space="preserve">Intern ID No.: </w:t>
            </w:r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D-38</w:t>
            </w:r>
          </w:p>
          <w:p w:rsidR="00340094" w:rsidRPr="00643916" w:rsidRDefault="00340094" w:rsidP="00165F50">
            <w:pPr>
              <w:autoSpaceDE w:val="0"/>
              <w:spacing w:after="6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Reg. No.:</w:t>
            </w:r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 xml:space="preserve"> 774</w:t>
            </w:r>
          </w:p>
          <w:p w:rsidR="00340094" w:rsidRPr="00643916" w:rsidRDefault="00340094" w:rsidP="00165F50">
            <w:pPr>
              <w:autoSpaceDE w:val="0"/>
              <w:spacing w:after="6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70C0"/>
                <w:spacing w:val="8"/>
                <w:sz w:val="28"/>
                <w:szCs w:val="28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Session:</w:t>
            </w:r>
            <w:r>
              <w:rPr>
                <w:rFonts w:ascii="Times New Roman" w:eastAsiaTheme="minorEastAsia" w:hAnsi="Times New Roman" w:cstheme="minorBidi"/>
                <w:color w:val="002060"/>
                <w:spacing w:val="8"/>
                <w:sz w:val="28"/>
                <w:szCs w:val="28"/>
              </w:rPr>
              <w:t>2011-12</w:t>
            </w:r>
          </w:p>
        </w:tc>
      </w:tr>
    </w:tbl>
    <w:p w:rsidR="00340094" w:rsidRPr="00643916" w:rsidRDefault="00340094" w:rsidP="00340094">
      <w:pPr>
        <w:autoSpaceDE w:val="0"/>
        <w:spacing w:line="24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ind w:left="2160" w:firstLine="720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ind w:left="2160" w:firstLine="720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Faculty of Veterinary Medicine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Zakir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 xml:space="preserve"> </w:t>
      </w: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Hossain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Khulshi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, Chittagong-4225.</w:t>
      </w:r>
    </w:p>
    <w:p w:rsidR="00340094" w:rsidRDefault="00340094" w:rsidP="00340094">
      <w:pPr>
        <w:autoSpaceDE w:val="0"/>
        <w:spacing w:line="240" w:lineRule="auto"/>
        <w:jc w:val="center"/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  <w:t>November</w:t>
      </w:r>
      <w:r w:rsidRPr="00643916"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  <w:t>, 201</w:t>
      </w:r>
      <w:r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  <w:t>7</w:t>
      </w:r>
    </w:p>
    <w:p w:rsidR="00340094" w:rsidRDefault="00340094" w:rsidP="00340094">
      <w:pPr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  <w:br w:type="page"/>
      </w:r>
    </w:p>
    <w:p w:rsidR="00340094" w:rsidRDefault="00340094" w:rsidP="00340094">
      <w:pPr>
        <w:autoSpaceDE w:val="0"/>
        <w:spacing w:line="240" w:lineRule="auto"/>
        <w:jc w:val="center"/>
        <w:rPr>
          <w:b/>
          <w:color w:val="00B050"/>
          <w:sz w:val="32"/>
        </w:rPr>
      </w:pPr>
      <w:r w:rsidRPr="000D22B0">
        <w:rPr>
          <w:b/>
          <w:color w:val="00B050"/>
          <w:sz w:val="32"/>
        </w:rPr>
        <w:lastRenderedPageBreak/>
        <w:t xml:space="preserve">Clinical study on </w:t>
      </w:r>
      <w:r w:rsidRPr="000D22B0">
        <w:rPr>
          <w:rFonts w:ascii="Times New Roman" w:hAnsi="Times New Roman"/>
          <w:b/>
          <w:color w:val="00B050"/>
          <w:sz w:val="32"/>
          <w:szCs w:val="24"/>
        </w:rPr>
        <w:t>prevalence of</w:t>
      </w:r>
      <w:r>
        <w:rPr>
          <w:b/>
          <w:color w:val="00B050"/>
          <w:sz w:val="32"/>
        </w:rPr>
        <w:t xml:space="preserve">skin diseases of ruminants at </w:t>
      </w:r>
      <w:proofErr w:type="spellStart"/>
      <w:r w:rsidRPr="00C807B7">
        <w:rPr>
          <w:b/>
          <w:color w:val="00B050"/>
          <w:sz w:val="32"/>
        </w:rPr>
        <w:t>Upazila</w:t>
      </w:r>
      <w:r w:rsidRPr="000D22B0">
        <w:rPr>
          <w:b/>
          <w:color w:val="00B050"/>
          <w:sz w:val="32"/>
        </w:rPr>
        <w:t>V</w:t>
      </w:r>
      <w:r>
        <w:rPr>
          <w:b/>
          <w:color w:val="00B050"/>
          <w:sz w:val="32"/>
        </w:rPr>
        <w:t>eterinary</w:t>
      </w:r>
      <w:proofErr w:type="spellEnd"/>
      <w:r>
        <w:rPr>
          <w:b/>
          <w:color w:val="00B050"/>
          <w:sz w:val="32"/>
        </w:rPr>
        <w:t xml:space="preserve"> </w:t>
      </w:r>
      <w:r w:rsidRPr="000D22B0">
        <w:rPr>
          <w:b/>
          <w:color w:val="00B050"/>
          <w:sz w:val="32"/>
        </w:rPr>
        <w:t>H</w:t>
      </w:r>
      <w:r>
        <w:rPr>
          <w:b/>
          <w:color w:val="00B050"/>
          <w:sz w:val="32"/>
        </w:rPr>
        <w:t xml:space="preserve">ospital, </w:t>
      </w:r>
      <w:proofErr w:type="spellStart"/>
      <w:r>
        <w:rPr>
          <w:b/>
          <w:color w:val="00B050"/>
          <w:sz w:val="32"/>
        </w:rPr>
        <w:t>Sitakunda</w:t>
      </w:r>
      <w:proofErr w:type="spellEnd"/>
      <w:r>
        <w:rPr>
          <w:b/>
          <w:color w:val="00B050"/>
          <w:sz w:val="32"/>
        </w:rPr>
        <w:t xml:space="preserve">, </w:t>
      </w:r>
      <w:r w:rsidRPr="000D22B0">
        <w:rPr>
          <w:b/>
          <w:color w:val="00B050"/>
          <w:sz w:val="32"/>
        </w:rPr>
        <w:t>Chittagon</w:t>
      </w:r>
      <w:r>
        <w:rPr>
          <w:b/>
          <w:color w:val="00B050"/>
          <w:sz w:val="32"/>
        </w:rPr>
        <w:t>g.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Times New Roman" w:eastAsiaTheme="minorEastAsia" w:hAnsi="Times New Roman" w:cstheme="minorBidi"/>
          <w:b/>
          <w:color w:val="00B050"/>
          <w:spacing w:val="8"/>
          <w:sz w:val="2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ajorHAnsi" w:eastAsiaTheme="minorEastAsia" w:hAnsiTheme="majorHAnsi" w:cstheme="minorBidi"/>
          <w:b/>
          <w:color w:val="002060"/>
          <w:spacing w:val="8"/>
          <w:sz w:val="32"/>
          <w:szCs w:val="32"/>
        </w:rPr>
      </w:pPr>
      <w:r w:rsidRPr="00643916">
        <w:rPr>
          <w:rFonts w:asciiTheme="majorHAnsi" w:eastAsiaTheme="minorEastAsia" w:hAnsiTheme="majorHAnsi" w:cstheme="minorBid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1839224</wp:posOffset>
            </wp:positionH>
            <wp:positionV relativeFrom="paragraph">
              <wp:posOffset>1822</wp:posOffset>
            </wp:positionV>
            <wp:extent cx="1870134" cy="1889184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4" cy="18891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  <w:proofErr w:type="gramStart"/>
      <w:r w:rsidRPr="00643916">
        <w:rPr>
          <w:rFonts w:asciiTheme="minorHAnsi" w:eastAsiaTheme="minorEastAsia" w:hAnsiTheme="minorHAnsi" w:cstheme="minorBidi"/>
          <w:b/>
          <w:spacing w:val="8"/>
          <w:sz w:val="18"/>
          <w:szCs w:val="28"/>
        </w:rPr>
        <w:t>e</w:t>
      </w:r>
      <w:proofErr w:type="gramEnd"/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jc w:val="center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360" w:lineRule="auto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Theme="majorHAnsi" w:eastAsiaTheme="minorEastAsia" w:hAnsiTheme="majorHAnsi" w:cstheme="minorBidi"/>
          <w:b/>
          <w:color w:val="7030A0"/>
          <w:spacing w:val="8"/>
          <w:sz w:val="28"/>
          <w:szCs w:val="28"/>
        </w:rPr>
      </w:pPr>
      <w:r w:rsidRPr="00643916">
        <w:rPr>
          <w:rFonts w:asciiTheme="majorHAnsi" w:eastAsiaTheme="minorEastAsia" w:hAnsiTheme="majorHAnsi" w:cstheme="minorBidi"/>
          <w:b/>
          <w:color w:val="7030A0"/>
          <w:spacing w:val="8"/>
          <w:sz w:val="28"/>
          <w:szCs w:val="28"/>
        </w:rPr>
        <w:t>Clinical Report Submitted as per approved style and content</w:t>
      </w:r>
    </w:p>
    <w:p w:rsidR="00340094" w:rsidRPr="00643916" w:rsidRDefault="00340094" w:rsidP="00340094">
      <w:pPr>
        <w:autoSpaceDE w:val="0"/>
        <w:spacing w:line="360" w:lineRule="auto"/>
        <w:rPr>
          <w:rFonts w:asciiTheme="minorHAnsi" w:eastAsiaTheme="minorEastAsia" w:hAnsiTheme="minorHAnsi" w:cstheme="minorBidi"/>
          <w:b/>
          <w:spacing w:val="8"/>
          <w:sz w:val="18"/>
          <w:szCs w:val="28"/>
        </w:rPr>
      </w:pPr>
    </w:p>
    <w:p w:rsidR="00340094" w:rsidRPr="00643916" w:rsidRDefault="00340094" w:rsidP="00340094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340094" w:rsidRPr="00643916" w:rsidRDefault="00340094" w:rsidP="00340094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340094" w:rsidRPr="00643916" w:rsidRDefault="00340094" w:rsidP="00340094">
      <w:pPr>
        <w:spacing w:line="240" w:lineRule="auto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643916">
        <w:rPr>
          <w:rFonts w:ascii="Times New Roman" w:eastAsiaTheme="minorEastAsia" w:hAnsi="Times New Roman" w:cstheme="minorBidi"/>
          <w:b/>
          <w:sz w:val="24"/>
          <w:szCs w:val="24"/>
        </w:rPr>
        <w:t>---------------------------------------------</w:t>
      </w:r>
      <w:r w:rsidRPr="00643916">
        <w:rPr>
          <w:rFonts w:ascii="Times New Roman" w:eastAsiaTheme="minorEastAsia" w:hAnsi="Times New Roman" w:cstheme="minorBidi"/>
          <w:b/>
          <w:sz w:val="24"/>
          <w:szCs w:val="24"/>
        </w:rPr>
        <w:tab/>
      </w:r>
      <w:r w:rsidRPr="00643916">
        <w:rPr>
          <w:rFonts w:ascii="Times New Roman" w:eastAsiaTheme="minorEastAsia" w:hAnsi="Times New Roman" w:cstheme="minorBidi"/>
          <w:b/>
          <w:sz w:val="24"/>
          <w:szCs w:val="24"/>
        </w:rPr>
        <w:tab/>
      </w:r>
      <w:r w:rsidRPr="00643916">
        <w:rPr>
          <w:rFonts w:ascii="Times New Roman" w:eastAsiaTheme="minorEastAsia" w:hAnsi="Times New Roman" w:cstheme="minorBidi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Look w:val="0000"/>
      </w:tblPr>
      <w:tblGrid>
        <w:gridCol w:w="4230"/>
        <w:gridCol w:w="5714"/>
      </w:tblGrid>
      <w:tr w:rsidR="00340094" w:rsidRPr="00643916" w:rsidTr="00165F50">
        <w:trPr>
          <w:trHeight w:val="3557"/>
          <w:jc w:val="center"/>
        </w:trPr>
        <w:tc>
          <w:tcPr>
            <w:tcW w:w="4230" w:type="dxa"/>
          </w:tcPr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Signature of the student</w:t>
            </w:r>
          </w:p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</w:p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Roll No: 12/42</w:t>
            </w:r>
          </w:p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 xml:space="preserve">Reg. No: </w:t>
            </w:r>
            <w: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774</w:t>
            </w:r>
          </w:p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Intern ID: D-38</w:t>
            </w:r>
          </w:p>
          <w:p w:rsidR="00340094" w:rsidRPr="00643916" w:rsidRDefault="00340094" w:rsidP="00165F50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Session: 2011-12</w:t>
            </w:r>
          </w:p>
          <w:p w:rsidR="00340094" w:rsidRPr="00643916" w:rsidRDefault="00340094" w:rsidP="00165F50">
            <w:pP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</w:p>
        </w:tc>
        <w:tc>
          <w:tcPr>
            <w:tcW w:w="5714" w:type="dxa"/>
          </w:tcPr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Signature of the supervisor</w:t>
            </w: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  <w:t xml:space="preserve">Dr. Tania </w:t>
            </w:r>
            <w:proofErr w:type="spellStart"/>
            <w:r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  <w:t>Ferdushy</w:t>
            </w:r>
            <w:proofErr w:type="spellEnd"/>
            <w:r w:rsidRPr="00643916">
              <w:rPr>
                <w:rFonts w:ascii="Times New Roman" w:eastAsiaTheme="minorEastAsia" w:hAnsi="Times New Roman" w:cstheme="minorBidi"/>
                <w:b/>
                <w:color w:val="002060"/>
                <w:sz w:val="24"/>
                <w:szCs w:val="24"/>
              </w:rPr>
              <w:t>)</w:t>
            </w: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b/>
                <w:color w:val="215868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b/>
                <w:color w:val="215868"/>
                <w:sz w:val="28"/>
                <w:szCs w:val="28"/>
              </w:rPr>
              <w:t xml:space="preserve"> Professor</w:t>
            </w: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 xml:space="preserve">Department of  </w:t>
            </w:r>
            <w:r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Pathology and Parasitology</w:t>
            </w: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Faculty of Veterinary Medicine</w:t>
            </w:r>
          </w:p>
          <w:p w:rsidR="00340094" w:rsidRPr="00643916" w:rsidRDefault="00340094" w:rsidP="00165F50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</w:pPr>
            <w:r w:rsidRPr="00643916">
              <w:rPr>
                <w:rFonts w:ascii="Times New Roman" w:eastAsiaTheme="minorEastAsia" w:hAnsi="Times New Roman" w:cstheme="minorBidi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Faculty of Veterinary Medicine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</w:pP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Zakir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 xml:space="preserve"> </w:t>
      </w: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Hossain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Khulshi</w:t>
      </w:r>
      <w:proofErr w:type="spellEnd"/>
      <w:r w:rsidRPr="00643916">
        <w:rPr>
          <w:rFonts w:ascii="Cambria" w:eastAsiaTheme="minorEastAsia" w:hAnsi="Cambria" w:cstheme="minorBidi"/>
          <w:b/>
          <w:color w:val="002060"/>
          <w:spacing w:val="8"/>
          <w:sz w:val="28"/>
          <w:szCs w:val="28"/>
        </w:rPr>
        <w:t>, Chittagong-4225.</w:t>
      </w:r>
    </w:p>
    <w:p w:rsidR="00340094" w:rsidRPr="00643916" w:rsidRDefault="00340094" w:rsidP="00340094">
      <w:pPr>
        <w:autoSpaceDE w:val="0"/>
        <w:spacing w:line="240" w:lineRule="auto"/>
        <w:jc w:val="center"/>
        <w:rPr>
          <w:rFonts w:ascii="Times New Roman" w:eastAsiaTheme="minorEastAsia" w:hAnsi="Times New Roman" w:cstheme="minorBidi"/>
          <w:b/>
          <w:color w:val="00B050"/>
          <w:spacing w:val="8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bCs/>
          <w:color w:val="00B050"/>
          <w:sz w:val="28"/>
          <w:szCs w:val="28"/>
        </w:rPr>
        <w:t>NOVEMBER, 2017</w:t>
      </w:r>
    </w:p>
    <w:p w:rsidR="00055D3B" w:rsidRDefault="00340094" w:rsidP="00340094">
      <w:r>
        <w:rPr>
          <w:rFonts w:ascii="Times New Roman" w:hAnsi="Times New Roman"/>
          <w:b/>
          <w:sz w:val="36"/>
          <w:szCs w:val="36"/>
        </w:rPr>
        <w:br w:type="page"/>
      </w:r>
      <w:bookmarkStart w:id="0" w:name="_GoBack"/>
      <w:bookmarkEnd w:id="0"/>
    </w:p>
    <w:sectPr w:rsidR="00055D3B" w:rsidSect="00DE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35DBB"/>
    <w:rsid w:val="00055D3B"/>
    <w:rsid w:val="00340094"/>
    <w:rsid w:val="00435DBB"/>
    <w:rsid w:val="005B219C"/>
    <w:rsid w:val="007011AA"/>
    <w:rsid w:val="00DE6B24"/>
    <w:rsid w:val="00DF3C52"/>
    <w:rsid w:val="00E0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RAFSAN</dc:creator>
  <cp:keywords/>
  <dc:description/>
  <cp:lastModifiedBy>Harun</cp:lastModifiedBy>
  <cp:revision>4</cp:revision>
  <cp:lastPrinted>2017-11-02T06:56:00Z</cp:lastPrinted>
  <dcterms:created xsi:type="dcterms:W3CDTF">2017-11-02T04:24:00Z</dcterms:created>
  <dcterms:modified xsi:type="dcterms:W3CDTF">2017-11-02T06:56:00Z</dcterms:modified>
</cp:coreProperties>
</file>