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F33" w:rsidRPr="003C6D3B" w:rsidRDefault="00852F33" w:rsidP="00F81FF1">
      <w:pPr>
        <w:jc w:val="center"/>
        <w:rPr>
          <w:rFonts w:ascii="Times New Roman" w:hAnsi="Times New Roman" w:cs="Times New Roman"/>
          <w:sz w:val="24"/>
          <w:szCs w:val="24"/>
        </w:rPr>
      </w:pPr>
      <w:r w:rsidRPr="00057BAC">
        <w:rPr>
          <w:rFonts w:ascii="Times New Roman" w:hAnsi="Times New Roman" w:cs="Times New Roman"/>
          <w:b/>
          <w:sz w:val="36"/>
          <w:szCs w:val="36"/>
        </w:rPr>
        <w:t>Chapter 1: Introduction</w:t>
      </w:r>
    </w:p>
    <w:p w:rsidR="00EC5BA1" w:rsidRPr="006112EF" w:rsidRDefault="00EC5BA1" w:rsidP="00F81FF1">
      <w:pPr>
        <w:spacing w:line="360" w:lineRule="auto"/>
        <w:ind w:left="720"/>
        <w:jc w:val="center"/>
        <w:rPr>
          <w:rFonts w:ascii="Times New Roman" w:hAnsi="Times New Roman" w:cs="Times New Roman"/>
          <w:sz w:val="24"/>
          <w:szCs w:val="24"/>
        </w:rPr>
      </w:pPr>
    </w:p>
    <w:p w:rsidR="00920DA2" w:rsidRPr="006112EF" w:rsidRDefault="00EC5BA1" w:rsidP="00CC2DB5">
      <w:pPr>
        <w:autoSpaceDE w:val="0"/>
        <w:autoSpaceDN w:val="0"/>
        <w:adjustRightInd w:val="0"/>
        <w:spacing w:after="0" w:line="360" w:lineRule="auto"/>
        <w:jc w:val="both"/>
        <w:rPr>
          <w:rFonts w:ascii="Times New Roman" w:hAnsi="Times New Roman" w:cs="Times New Roman"/>
          <w:sz w:val="24"/>
          <w:szCs w:val="24"/>
        </w:rPr>
      </w:pPr>
      <w:r w:rsidRPr="006112EF">
        <w:rPr>
          <w:rFonts w:ascii="Times New Roman" w:hAnsi="Times New Roman" w:cs="Times New Roman"/>
          <w:sz w:val="24"/>
          <w:szCs w:val="24"/>
        </w:rPr>
        <w:t>Animal skin is exposed to attack by many kinds of parasites and each species has a particular effect on the skin; that</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can be mild or severe. In this regard, most of the ecto</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parasitic infestations produce irritation and sensitization of the skin. T</w:t>
      </w:r>
      <w:r w:rsidR="00057BAC">
        <w:rPr>
          <w:rFonts w:ascii="Times New Roman" w:hAnsi="Times New Roman" w:cs="Times New Roman"/>
          <w:sz w:val="24"/>
          <w:szCs w:val="24"/>
        </w:rPr>
        <w:t>he reaction of the skin to these</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ecto</w:t>
      </w:r>
      <w:r w:rsidR="008B7FD7">
        <w:rPr>
          <w:rFonts w:ascii="Times New Roman" w:hAnsi="Times New Roman" w:cs="Times New Roman"/>
          <w:sz w:val="24"/>
          <w:szCs w:val="24"/>
        </w:rPr>
        <w:t xml:space="preserve"> </w:t>
      </w:r>
      <w:r w:rsidR="009D0D6D">
        <w:rPr>
          <w:rFonts w:ascii="Times New Roman" w:hAnsi="Times New Roman" w:cs="Times New Roman"/>
          <w:sz w:val="24"/>
          <w:szCs w:val="24"/>
        </w:rPr>
        <w:t>parasite</w:t>
      </w:r>
      <w:r w:rsidR="00057BAC">
        <w:rPr>
          <w:rFonts w:ascii="Times New Roman" w:hAnsi="Times New Roman" w:cs="Times New Roman"/>
          <w:sz w:val="24"/>
          <w:szCs w:val="24"/>
        </w:rPr>
        <w:t>s</w:t>
      </w:r>
      <w:r w:rsidRPr="006112EF">
        <w:rPr>
          <w:rFonts w:ascii="Times New Roman" w:hAnsi="Times New Roman" w:cs="Times New Roman"/>
          <w:sz w:val="24"/>
          <w:szCs w:val="24"/>
        </w:rPr>
        <w:t xml:space="preserve"> living in or on the skin results in inflammation, edema and an attempt to localize the foreign body, toxin or excretory products of the parasite. These reactions are often allergic and cause itching and burning sensation (Scott </w:t>
      </w:r>
      <w:r w:rsidR="0081774C">
        <w:rPr>
          <w:rFonts w:ascii="Times New Roman" w:hAnsi="Times New Roman" w:cs="Times New Roman"/>
          <w:i/>
          <w:iCs/>
          <w:sz w:val="24"/>
          <w:szCs w:val="24"/>
        </w:rPr>
        <w:t>et al.,</w:t>
      </w:r>
      <w:r w:rsidR="0051016B">
        <w:rPr>
          <w:rFonts w:ascii="Times New Roman" w:hAnsi="Times New Roman" w:cs="Times New Roman"/>
          <w:i/>
          <w:iCs/>
          <w:sz w:val="24"/>
          <w:szCs w:val="24"/>
        </w:rPr>
        <w:t xml:space="preserve"> </w:t>
      </w:r>
      <w:r w:rsidR="00570494">
        <w:rPr>
          <w:rFonts w:ascii="Times New Roman" w:hAnsi="Times New Roman" w:cs="Times New Roman"/>
          <w:sz w:val="24"/>
          <w:szCs w:val="24"/>
        </w:rPr>
        <w:t>2001</w:t>
      </w:r>
      <w:r w:rsidRPr="006112EF">
        <w:rPr>
          <w:rFonts w:ascii="Times New Roman" w:hAnsi="Times New Roman" w:cs="Times New Roman"/>
          <w:sz w:val="24"/>
          <w:szCs w:val="24"/>
        </w:rPr>
        <w:t xml:space="preserve">).  </w:t>
      </w:r>
      <w:r w:rsidR="004946B6" w:rsidRPr="006112EF">
        <w:rPr>
          <w:rFonts w:ascii="Times New Roman" w:hAnsi="Times New Roman" w:cs="Times New Roman"/>
          <w:sz w:val="24"/>
          <w:szCs w:val="24"/>
        </w:rPr>
        <w:t>Canine demodicosis is a common, non-contagious, parasit</w:t>
      </w:r>
      <w:r w:rsidR="009D0D6D">
        <w:rPr>
          <w:rFonts w:ascii="Times New Roman" w:hAnsi="Times New Roman" w:cs="Times New Roman"/>
          <w:sz w:val="24"/>
          <w:szCs w:val="24"/>
        </w:rPr>
        <w:t xml:space="preserve">ic disease of dog is caused by </w:t>
      </w:r>
      <w:r w:rsidR="0051016B">
        <w:rPr>
          <w:rFonts w:ascii="Times New Roman" w:hAnsi="Times New Roman" w:cs="Times New Roman"/>
          <w:sz w:val="24"/>
          <w:szCs w:val="24"/>
        </w:rPr>
        <w:t xml:space="preserve"> sensitivity </w:t>
      </w:r>
      <w:r w:rsidR="004946B6" w:rsidRPr="006112EF">
        <w:rPr>
          <w:rFonts w:ascii="Times New Roman" w:hAnsi="Times New Roman" w:cs="Times New Roman"/>
          <w:sz w:val="24"/>
          <w:szCs w:val="24"/>
        </w:rPr>
        <w:t>to</w:t>
      </w:r>
      <w:r w:rsidR="0051016B">
        <w:rPr>
          <w:rFonts w:ascii="Times New Roman" w:hAnsi="Times New Roman" w:cs="Times New Roman"/>
          <w:sz w:val="24"/>
          <w:szCs w:val="24"/>
        </w:rPr>
        <w:t xml:space="preserve"> </w:t>
      </w:r>
      <w:r w:rsidR="00CF69EB" w:rsidRPr="006112EF">
        <w:rPr>
          <w:rFonts w:ascii="Times New Roman" w:hAnsi="Times New Roman" w:cs="Times New Roman"/>
          <w:i/>
          <w:iCs/>
          <w:sz w:val="24"/>
          <w:szCs w:val="24"/>
        </w:rPr>
        <w:t>Demodex</w:t>
      </w:r>
      <w:r w:rsidR="0051016B">
        <w:rPr>
          <w:rFonts w:ascii="Times New Roman" w:hAnsi="Times New Roman" w:cs="Times New Roman"/>
          <w:i/>
          <w:iCs/>
          <w:sz w:val="24"/>
          <w:szCs w:val="24"/>
        </w:rPr>
        <w:t xml:space="preserve"> </w:t>
      </w:r>
      <w:r w:rsidR="00570494">
        <w:rPr>
          <w:rFonts w:ascii="Times New Roman" w:hAnsi="Times New Roman" w:cs="Times New Roman"/>
          <w:i/>
          <w:iCs/>
          <w:sz w:val="24"/>
          <w:szCs w:val="24"/>
        </w:rPr>
        <w:t>sp</w:t>
      </w:r>
      <w:r w:rsidR="004946B6" w:rsidRPr="006112EF">
        <w:rPr>
          <w:rFonts w:ascii="Times New Roman" w:hAnsi="Times New Roman" w:cs="Times New Roman"/>
          <w:sz w:val="24"/>
          <w:szCs w:val="24"/>
        </w:rPr>
        <w:t xml:space="preserve"> and overpopulation of </w:t>
      </w:r>
      <w:r w:rsidR="004946B6" w:rsidRPr="006112EF">
        <w:rPr>
          <w:rFonts w:ascii="Times New Roman" w:hAnsi="Times New Roman" w:cs="Times New Roman"/>
          <w:i/>
          <w:iCs/>
          <w:sz w:val="24"/>
          <w:szCs w:val="24"/>
        </w:rPr>
        <w:t>Demodex</w:t>
      </w:r>
      <w:r w:rsidR="0051016B">
        <w:rPr>
          <w:rFonts w:ascii="Times New Roman" w:hAnsi="Times New Roman" w:cs="Times New Roman"/>
          <w:i/>
          <w:iCs/>
          <w:sz w:val="24"/>
          <w:szCs w:val="24"/>
        </w:rPr>
        <w:t xml:space="preserve"> </w:t>
      </w:r>
      <w:r w:rsidR="004946B6" w:rsidRPr="006112EF">
        <w:rPr>
          <w:rFonts w:ascii="Times New Roman" w:hAnsi="Times New Roman" w:cs="Times New Roman"/>
          <w:i/>
          <w:iCs/>
          <w:sz w:val="24"/>
          <w:szCs w:val="24"/>
        </w:rPr>
        <w:t>canis</w:t>
      </w:r>
      <w:r w:rsidR="0051016B">
        <w:rPr>
          <w:rFonts w:ascii="Times New Roman" w:hAnsi="Times New Roman" w:cs="Times New Roman"/>
          <w:i/>
          <w:iCs/>
          <w:sz w:val="24"/>
          <w:szCs w:val="24"/>
        </w:rPr>
        <w:t xml:space="preserve"> </w:t>
      </w:r>
      <w:r w:rsidR="00040079">
        <w:rPr>
          <w:rFonts w:ascii="Times New Roman" w:hAnsi="Times New Roman" w:cs="Times New Roman"/>
          <w:sz w:val="24"/>
          <w:szCs w:val="24"/>
        </w:rPr>
        <w:t>as the ho</w:t>
      </w:r>
      <w:r w:rsidR="004946B6" w:rsidRPr="006112EF">
        <w:rPr>
          <w:rFonts w:ascii="Times New Roman" w:hAnsi="Times New Roman" w:cs="Times New Roman"/>
          <w:sz w:val="24"/>
          <w:szCs w:val="24"/>
        </w:rPr>
        <w:t xml:space="preserve">sts immune system is unable to keep the mites under control. </w:t>
      </w:r>
      <w:r w:rsidR="004946B6" w:rsidRPr="006112EF">
        <w:rPr>
          <w:rFonts w:ascii="Times New Roman" w:hAnsi="Times New Roman" w:cs="Times New Roman"/>
          <w:i/>
          <w:iCs/>
          <w:sz w:val="24"/>
          <w:szCs w:val="24"/>
        </w:rPr>
        <w:t>Demodex</w:t>
      </w:r>
      <w:r w:rsidR="004946B6" w:rsidRPr="006112EF">
        <w:rPr>
          <w:rFonts w:ascii="Times New Roman" w:hAnsi="Times New Roman" w:cs="Times New Roman"/>
          <w:sz w:val="24"/>
          <w:szCs w:val="24"/>
        </w:rPr>
        <w:t xml:space="preserve"> is a genus </w:t>
      </w:r>
      <w:r w:rsidR="00C7045E" w:rsidRPr="006112EF">
        <w:rPr>
          <w:rFonts w:ascii="Times New Roman" w:hAnsi="Times New Roman" w:cs="Times New Roman"/>
          <w:sz w:val="24"/>
          <w:szCs w:val="24"/>
        </w:rPr>
        <w:t>of mite in the family Demodicida</w:t>
      </w:r>
      <w:r w:rsidR="004946B6" w:rsidRPr="006112EF">
        <w:rPr>
          <w:rFonts w:ascii="Times New Roman" w:hAnsi="Times New Roman" w:cs="Times New Roman"/>
          <w:sz w:val="24"/>
          <w:szCs w:val="24"/>
        </w:rPr>
        <w:t>e</w:t>
      </w:r>
      <w:r w:rsidR="00FD2315">
        <w:rPr>
          <w:rFonts w:ascii="Times New Roman" w:hAnsi="Times New Roman" w:cs="Times New Roman"/>
          <w:sz w:val="24"/>
          <w:szCs w:val="24"/>
        </w:rPr>
        <w:t>.</w:t>
      </w:r>
      <w:r w:rsidR="0051016B">
        <w:rPr>
          <w:rFonts w:ascii="Times New Roman" w:hAnsi="Times New Roman" w:cs="Times New Roman"/>
          <w:sz w:val="24"/>
          <w:szCs w:val="24"/>
        </w:rPr>
        <w:t xml:space="preserve"> </w:t>
      </w:r>
      <w:r w:rsidR="00FD2315">
        <w:rPr>
          <w:rFonts w:ascii="Times New Roman" w:hAnsi="Times New Roman" w:cs="Times New Roman"/>
          <w:sz w:val="24"/>
          <w:szCs w:val="24"/>
        </w:rPr>
        <w:t>H</w:t>
      </w:r>
      <w:r w:rsidR="00570494">
        <w:rPr>
          <w:rFonts w:ascii="Times New Roman" w:hAnsi="Times New Roman" w:cs="Times New Roman"/>
          <w:sz w:val="24"/>
          <w:szCs w:val="24"/>
        </w:rPr>
        <w:t>owever, other species</w:t>
      </w:r>
      <w:r w:rsidR="004946B6" w:rsidRPr="006112EF">
        <w:rPr>
          <w:rFonts w:ascii="Times New Roman" w:hAnsi="Times New Roman" w:cs="Times New Roman"/>
          <w:sz w:val="24"/>
          <w:szCs w:val="24"/>
        </w:rPr>
        <w:t xml:space="preserve"> such as, </w:t>
      </w:r>
      <w:r w:rsidR="004946B6" w:rsidRPr="006112EF">
        <w:rPr>
          <w:rFonts w:ascii="Times New Roman" w:hAnsi="Times New Roman" w:cs="Times New Roman"/>
          <w:i/>
          <w:iCs/>
          <w:sz w:val="24"/>
          <w:szCs w:val="24"/>
        </w:rPr>
        <w:t>Demode</w:t>
      </w:r>
      <w:r w:rsidR="00C7045E" w:rsidRPr="006112EF">
        <w:rPr>
          <w:rFonts w:ascii="Times New Roman" w:hAnsi="Times New Roman" w:cs="Times New Roman"/>
          <w:i/>
          <w:iCs/>
          <w:sz w:val="24"/>
          <w:szCs w:val="24"/>
        </w:rPr>
        <w:t>x</w:t>
      </w:r>
      <w:r w:rsidR="0051016B">
        <w:rPr>
          <w:rFonts w:ascii="Times New Roman" w:hAnsi="Times New Roman" w:cs="Times New Roman"/>
          <w:i/>
          <w:iCs/>
          <w:sz w:val="24"/>
          <w:szCs w:val="24"/>
        </w:rPr>
        <w:t xml:space="preserve"> </w:t>
      </w:r>
      <w:r w:rsidR="00C7045E" w:rsidRPr="006112EF">
        <w:rPr>
          <w:rFonts w:ascii="Times New Roman" w:hAnsi="Times New Roman" w:cs="Times New Roman"/>
          <w:i/>
          <w:iCs/>
          <w:sz w:val="24"/>
          <w:szCs w:val="24"/>
        </w:rPr>
        <w:t>i</w:t>
      </w:r>
      <w:r w:rsidR="004946B6" w:rsidRPr="006112EF">
        <w:rPr>
          <w:rFonts w:ascii="Times New Roman" w:hAnsi="Times New Roman" w:cs="Times New Roman"/>
          <w:i/>
          <w:iCs/>
          <w:sz w:val="24"/>
          <w:szCs w:val="24"/>
        </w:rPr>
        <w:t>njai</w:t>
      </w:r>
      <w:r w:rsidR="0051016B">
        <w:rPr>
          <w:rFonts w:ascii="Times New Roman" w:hAnsi="Times New Roman" w:cs="Times New Roman"/>
          <w:i/>
          <w:iCs/>
          <w:sz w:val="24"/>
          <w:szCs w:val="24"/>
        </w:rPr>
        <w:t xml:space="preserve"> </w:t>
      </w:r>
      <w:r w:rsidR="004946B6" w:rsidRPr="006112EF">
        <w:rPr>
          <w:rFonts w:ascii="Times New Roman" w:hAnsi="Times New Roman" w:cs="Times New Roman"/>
          <w:sz w:val="24"/>
          <w:szCs w:val="24"/>
        </w:rPr>
        <w:t xml:space="preserve">(a large bodied mite) and </w:t>
      </w:r>
      <w:r w:rsidR="004946B6" w:rsidRPr="006112EF">
        <w:rPr>
          <w:rFonts w:ascii="Times New Roman" w:hAnsi="Times New Roman" w:cs="Times New Roman"/>
          <w:i/>
          <w:iCs/>
          <w:sz w:val="24"/>
          <w:szCs w:val="24"/>
        </w:rPr>
        <w:t>Demodex</w:t>
      </w:r>
      <w:r w:rsidR="0051016B">
        <w:rPr>
          <w:rFonts w:ascii="Times New Roman" w:hAnsi="Times New Roman" w:cs="Times New Roman"/>
          <w:i/>
          <w:iCs/>
          <w:sz w:val="24"/>
          <w:szCs w:val="24"/>
        </w:rPr>
        <w:t xml:space="preserve"> </w:t>
      </w:r>
      <w:r w:rsidR="004946B6" w:rsidRPr="006112EF">
        <w:rPr>
          <w:rFonts w:ascii="Times New Roman" w:hAnsi="Times New Roman" w:cs="Times New Roman"/>
          <w:i/>
          <w:iCs/>
          <w:sz w:val="24"/>
          <w:szCs w:val="24"/>
        </w:rPr>
        <w:t>cornei</w:t>
      </w:r>
      <w:r w:rsidR="004946B6" w:rsidRPr="006112EF">
        <w:rPr>
          <w:rFonts w:ascii="Times New Roman" w:hAnsi="Times New Roman" w:cs="Times New Roman"/>
          <w:sz w:val="24"/>
          <w:szCs w:val="24"/>
        </w:rPr>
        <w:t xml:space="preserve">(a short bodied mite), may also be involved (Tater </w:t>
      </w:r>
      <w:r w:rsidRPr="006112EF">
        <w:rPr>
          <w:rFonts w:ascii="Times New Roman" w:hAnsi="Times New Roman" w:cs="Times New Roman"/>
          <w:i/>
          <w:sz w:val="24"/>
          <w:szCs w:val="24"/>
        </w:rPr>
        <w:t xml:space="preserve">et </w:t>
      </w:r>
      <w:r w:rsidR="00570494">
        <w:rPr>
          <w:rFonts w:ascii="Times New Roman" w:hAnsi="Times New Roman" w:cs="Times New Roman"/>
          <w:i/>
          <w:sz w:val="24"/>
          <w:szCs w:val="24"/>
        </w:rPr>
        <w:t>al.,</w:t>
      </w:r>
      <w:r w:rsidR="004946B6" w:rsidRPr="006112EF">
        <w:rPr>
          <w:rFonts w:ascii="Times New Roman" w:hAnsi="Times New Roman" w:cs="Times New Roman"/>
          <w:sz w:val="24"/>
          <w:szCs w:val="24"/>
        </w:rPr>
        <w:t xml:space="preserve">2008).  </w:t>
      </w:r>
      <w:r w:rsidR="004946B6" w:rsidRPr="006112EF">
        <w:rPr>
          <w:rFonts w:ascii="Times New Roman" w:hAnsi="Times New Roman" w:cs="Times New Roman"/>
          <w:i/>
          <w:iCs/>
          <w:sz w:val="24"/>
          <w:szCs w:val="24"/>
        </w:rPr>
        <w:t>Demodex</w:t>
      </w:r>
      <w:r w:rsidR="0051016B">
        <w:rPr>
          <w:rFonts w:ascii="Times New Roman" w:hAnsi="Times New Roman" w:cs="Times New Roman"/>
          <w:i/>
          <w:iCs/>
          <w:sz w:val="24"/>
          <w:szCs w:val="24"/>
        </w:rPr>
        <w:t xml:space="preserve"> </w:t>
      </w:r>
      <w:r w:rsidR="004946B6" w:rsidRPr="006112EF">
        <w:rPr>
          <w:rFonts w:ascii="Times New Roman" w:hAnsi="Times New Roman" w:cs="Times New Roman"/>
          <w:i/>
          <w:iCs/>
          <w:sz w:val="24"/>
          <w:szCs w:val="24"/>
        </w:rPr>
        <w:t>canis</w:t>
      </w:r>
      <w:r w:rsidR="004946B6" w:rsidRPr="006112EF">
        <w:rPr>
          <w:rFonts w:ascii="Times New Roman" w:hAnsi="Times New Roman" w:cs="Times New Roman"/>
          <w:sz w:val="24"/>
          <w:szCs w:val="24"/>
        </w:rPr>
        <w:t xml:space="preserve"> occurs naturally in the hair follicles of most </w:t>
      </w:r>
      <w:r w:rsidR="00570494">
        <w:rPr>
          <w:rFonts w:ascii="Times New Roman" w:hAnsi="Times New Roman" w:cs="Times New Roman"/>
          <w:sz w:val="24"/>
          <w:szCs w:val="24"/>
        </w:rPr>
        <w:t xml:space="preserve">of the </w:t>
      </w:r>
      <w:r w:rsidR="004946B6" w:rsidRPr="006112EF">
        <w:rPr>
          <w:rFonts w:ascii="Times New Roman" w:hAnsi="Times New Roman" w:cs="Times New Roman"/>
          <w:sz w:val="24"/>
          <w:szCs w:val="24"/>
        </w:rPr>
        <w:t>dogs</w:t>
      </w:r>
      <w:r w:rsidR="00570494">
        <w:rPr>
          <w:rFonts w:ascii="Times New Roman" w:hAnsi="Times New Roman" w:cs="Times New Roman"/>
          <w:sz w:val="24"/>
          <w:szCs w:val="24"/>
        </w:rPr>
        <w:t>.</w:t>
      </w:r>
      <w:r w:rsidR="0081774C">
        <w:rPr>
          <w:rFonts w:ascii="Times New Roman" w:hAnsi="Times New Roman" w:cs="Times New Roman"/>
          <w:sz w:val="24"/>
          <w:szCs w:val="24"/>
        </w:rPr>
        <w:t xml:space="preserve"> In most cases</w:t>
      </w:r>
      <w:r w:rsidR="004946B6" w:rsidRPr="006112EF">
        <w:rPr>
          <w:rFonts w:ascii="Times New Roman" w:hAnsi="Times New Roman" w:cs="Times New Roman"/>
          <w:sz w:val="24"/>
          <w:szCs w:val="24"/>
        </w:rPr>
        <w:t xml:space="preserve">, these mites never cause problems. However, in certain situations, such as an underdeveloped or impaired </w:t>
      </w:r>
      <w:r w:rsidRPr="006112EF">
        <w:rPr>
          <w:rFonts w:ascii="Times New Roman" w:hAnsi="Times New Roman" w:cs="Times New Roman"/>
          <w:sz w:val="24"/>
          <w:szCs w:val="24"/>
        </w:rPr>
        <w:t>immune system</w:t>
      </w:r>
      <w:r w:rsidR="0081774C">
        <w:rPr>
          <w:rFonts w:ascii="Times New Roman" w:hAnsi="Times New Roman" w:cs="Times New Roman"/>
          <w:sz w:val="24"/>
          <w:szCs w:val="24"/>
        </w:rPr>
        <w:t>,</w:t>
      </w:r>
      <w:r w:rsidR="0051016B">
        <w:rPr>
          <w:rFonts w:ascii="Times New Roman" w:hAnsi="Times New Roman" w:cs="Times New Roman"/>
          <w:sz w:val="24"/>
          <w:szCs w:val="24"/>
        </w:rPr>
        <w:t xml:space="preserve"> </w:t>
      </w:r>
      <w:r w:rsidR="004946B6" w:rsidRPr="006112EF">
        <w:rPr>
          <w:rFonts w:ascii="Times New Roman" w:hAnsi="Times New Roman" w:cs="Times New Roman"/>
          <w:sz w:val="24"/>
          <w:szCs w:val="24"/>
        </w:rPr>
        <w:t xml:space="preserve">intense </w:t>
      </w:r>
      <w:r w:rsidRPr="006112EF">
        <w:rPr>
          <w:rFonts w:ascii="Times New Roman" w:hAnsi="Times New Roman" w:cs="Times New Roman"/>
          <w:sz w:val="24"/>
          <w:szCs w:val="24"/>
        </w:rPr>
        <w:t>stress</w:t>
      </w:r>
      <w:r w:rsidR="004946B6" w:rsidRPr="006112EF">
        <w:rPr>
          <w:rFonts w:ascii="Times New Roman" w:hAnsi="Times New Roman" w:cs="Times New Roman"/>
          <w:sz w:val="24"/>
          <w:szCs w:val="24"/>
        </w:rPr>
        <w:t xml:space="preserve">, or </w:t>
      </w:r>
      <w:r w:rsidRPr="006112EF">
        <w:rPr>
          <w:rFonts w:ascii="Times New Roman" w:hAnsi="Times New Roman" w:cs="Times New Roman"/>
          <w:sz w:val="24"/>
          <w:szCs w:val="24"/>
        </w:rPr>
        <w:t>malnutrition,</w:t>
      </w:r>
      <w:r w:rsidR="0051016B">
        <w:rPr>
          <w:rFonts w:ascii="Times New Roman" w:hAnsi="Times New Roman" w:cs="Times New Roman"/>
          <w:sz w:val="24"/>
          <w:szCs w:val="24"/>
        </w:rPr>
        <w:t xml:space="preserve"> </w:t>
      </w:r>
      <w:r w:rsidR="0081774C">
        <w:rPr>
          <w:rFonts w:ascii="Times New Roman" w:hAnsi="Times New Roman" w:cs="Times New Roman"/>
          <w:sz w:val="24"/>
          <w:szCs w:val="24"/>
        </w:rPr>
        <w:t>the mites can reproduce rapidly thus</w:t>
      </w:r>
      <w:r w:rsidR="004946B6" w:rsidRPr="006112EF">
        <w:rPr>
          <w:rFonts w:ascii="Times New Roman" w:hAnsi="Times New Roman" w:cs="Times New Roman"/>
          <w:sz w:val="24"/>
          <w:szCs w:val="24"/>
        </w:rPr>
        <w:t xml:space="preserve"> causing symptoms in sensitive dogs that range from mild irritation and hair loss on a small patch</w:t>
      </w:r>
      <w:r w:rsidR="0081774C">
        <w:rPr>
          <w:rFonts w:ascii="Times New Roman" w:hAnsi="Times New Roman" w:cs="Times New Roman"/>
          <w:sz w:val="24"/>
          <w:szCs w:val="24"/>
        </w:rPr>
        <w:t xml:space="preserve"> of skin and cause severe to</w:t>
      </w:r>
      <w:r w:rsidR="004946B6" w:rsidRPr="006112EF">
        <w:rPr>
          <w:rFonts w:ascii="Times New Roman" w:hAnsi="Times New Roman" w:cs="Times New Roman"/>
          <w:sz w:val="24"/>
          <w:szCs w:val="24"/>
        </w:rPr>
        <w:t xml:space="preserve"> widespread inflammation, secondary infection, and in rare cases can be a life-threatening condition. Small patches of demodicosis often</w:t>
      </w:r>
      <w:r w:rsidR="00222698">
        <w:rPr>
          <w:rFonts w:ascii="Times New Roman" w:hAnsi="Times New Roman" w:cs="Times New Roman"/>
          <w:sz w:val="24"/>
          <w:szCs w:val="24"/>
        </w:rPr>
        <w:t xml:space="preserve"> correct themselves over time because of</w:t>
      </w:r>
      <w:r w:rsidR="004946B6" w:rsidRPr="006112EF">
        <w:rPr>
          <w:rFonts w:ascii="Times New Roman" w:hAnsi="Times New Roman" w:cs="Times New Roman"/>
          <w:sz w:val="24"/>
          <w:szCs w:val="24"/>
        </w:rPr>
        <w:t xml:space="preserve"> the dog's immune system</w:t>
      </w:r>
      <w:r w:rsidRPr="006112EF">
        <w:rPr>
          <w:rFonts w:ascii="Times New Roman" w:hAnsi="Times New Roman" w:cs="Times New Roman"/>
          <w:sz w:val="24"/>
          <w:szCs w:val="24"/>
        </w:rPr>
        <w:t>. Canine demodicosis is classified as localized (CLD) or</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generalized (CGD) according to the extent of the disease, as</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the course and prognosis of the two types o</w:t>
      </w:r>
      <w:r w:rsidR="00D03BB3" w:rsidRPr="006112EF">
        <w:rPr>
          <w:rFonts w:ascii="Times New Roman" w:hAnsi="Times New Roman" w:cs="Times New Roman"/>
          <w:sz w:val="24"/>
          <w:szCs w:val="24"/>
        </w:rPr>
        <w:t xml:space="preserve">f </w:t>
      </w:r>
      <w:r w:rsidRPr="006112EF">
        <w:rPr>
          <w:rFonts w:ascii="Times New Roman" w:hAnsi="Times New Roman" w:cs="Times New Roman"/>
          <w:sz w:val="24"/>
          <w:szCs w:val="24"/>
        </w:rPr>
        <w:t>demodicosis</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are</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vastly different. Typically both types of demodicosis start</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during puppyhood (3 to 18 months), but adult onset</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demodicosis (AOD) can also occur. The AOD is a</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generalized demodicosis even more difficult to treat than</w:t>
      </w:r>
      <w:r w:rsidR="0051016B">
        <w:rPr>
          <w:rFonts w:ascii="Times New Roman" w:hAnsi="Times New Roman" w:cs="Times New Roman"/>
          <w:sz w:val="24"/>
          <w:szCs w:val="24"/>
        </w:rPr>
        <w:t xml:space="preserve"> </w:t>
      </w:r>
      <w:r w:rsidRPr="006112EF">
        <w:rPr>
          <w:rFonts w:ascii="Times New Roman" w:hAnsi="Times New Roman" w:cs="Times New Roman"/>
          <w:sz w:val="24"/>
          <w:szCs w:val="24"/>
        </w:rPr>
        <w:t>juvenile demodicosis.</w:t>
      </w:r>
      <w:r w:rsidR="00D03BB3" w:rsidRPr="006112EF">
        <w:rPr>
          <w:rFonts w:ascii="Times New Roman" w:hAnsi="Times New Roman" w:cs="Times New Roman"/>
          <w:sz w:val="24"/>
          <w:szCs w:val="24"/>
        </w:rPr>
        <w:t xml:space="preserve"> (Maite</w:t>
      </w:r>
      <w:r w:rsidR="0051016B">
        <w:rPr>
          <w:rFonts w:ascii="Times New Roman" w:hAnsi="Times New Roman" w:cs="Times New Roman"/>
          <w:sz w:val="24"/>
          <w:szCs w:val="24"/>
        </w:rPr>
        <w:t xml:space="preserve"> </w:t>
      </w:r>
      <w:r w:rsidR="0081774C">
        <w:rPr>
          <w:rFonts w:ascii="Times New Roman" w:hAnsi="Times New Roman" w:cs="Times New Roman"/>
          <w:i/>
          <w:sz w:val="24"/>
          <w:szCs w:val="24"/>
        </w:rPr>
        <w:t>et al.,</w:t>
      </w:r>
      <w:r w:rsidR="00B70F5B">
        <w:rPr>
          <w:rFonts w:ascii="Times New Roman" w:hAnsi="Times New Roman" w:cs="Times New Roman"/>
          <w:sz w:val="24"/>
          <w:szCs w:val="24"/>
        </w:rPr>
        <w:t xml:space="preserve"> 2005)</w:t>
      </w:r>
      <w:r w:rsidR="00DB3612">
        <w:rPr>
          <w:rFonts w:ascii="Times New Roman" w:hAnsi="Times New Roman" w:cs="Times New Roman"/>
          <w:bCs/>
          <w:sz w:val="24"/>
          <w:szCs w:val="24"/>
        </w:rPr>
        <w:t xml:space="preserve">. </w:t>
      </w:r>
      <w:r w:rsidR="00D03BB3" w:rsidRPr="006112EF">
        <w:rPr>
          <w:rFonts w:ascii="Times New Roman" w:hAnsi="Times New Roman" w:cs="Times New Roman"/>
          <w:bCs/>
          <w:sz w:val="24"/>
          <w:szCs w:val="24"/>
        </w:rPr>
        <w:t xml:space="preserve">Canine Localized Demodecosis (CLD) </w:t>
      </w:r>
      <w:r w:rsidR="00D03BB3" w:rsidRPr="006112EF">
        <w:rPr>
          <w:rFonts w:ascii="Times New Roman" w:hAnsi="Times New Roman" w:cs="Times New Roman"/>
          <w:sz w:val="24"/>
          <w:szCs w:val="24"/>
        </w:rPr>
        <w:t>is a benign disease, and</w:t>
      </w:r>
      <w:r w:rsidR="0051016B">
        <w:rPr>
          <w:rFonts w:ascii="Times New Roman" w:hAnsi="Times New Roman" w:cs="Times New Roman"/>
          <w:sz w:val="24"/>
          <w:szCs w:val="24"/>
        </w:rPr>
        <w:t xml:space="preserve"> </w:t>
      </w:r>
      <w:r w:rsidR="00D03BB3" w:rsidRPr="006112EF">
        <w:rPr>
          <w:rFonts w:ascii="Times New Roman" w:hAnsi="Times New Roman" w:cs="Times New Roman"/>
          <w:sz w:val="24"/>
          <w:szCs w:val="24"/>
        </w:rPr>
        <w:t>the presence o</w:t>
      </w:r>
      <w:r w:rsidR="00FD2315">
        <w:rPr>
          <w:rFonts w:ascii="Times New Roman" w:hAnsi="Times New Roman" w:cs="Times New Roman"/>
          <w:sz w:val="24"/>
          <w:szCs w:val="24"/>
        </w:rPr>
        <w:t>f secondary pyoderma and pruritis is rare which r</w:t>
      </w:r>
      <w:r w:rsidR="00D03BB3" w:rsidRPr="006112EF">
        <w:rPr>
          <w:rFonts w:ascii="Times New Roman" w:hAnsi="Times New Roman" w:cs="Times New Roman"/>
          <w:sz w:val="24"/>
          <w:szCs w:val="24"/>
        </w:rPr>
        <w:t>epresents approximately 90% of all cases of canine</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demodicosis. It is characterized by the presence of</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less than</w:t>
      </w:r>
      <w:r w:rsidR="007D52D2">
        <w:rPr>
          <w:rFonts w:ascii="Times New Roman" w:hAnsi="Times New Roman" w:cs="Times New Roman"/>
          <w:sz w:val="24"/>
          <w:szCs w:val="24"/>
        </w:rPr>
        <w:t xml:space="preserve"> </w:t>
      </w:r>
      <w:r w:rsidR="00DB3612">
        <w:rPr>
          <w:rFonts w:ascii="Times New Roman" w:hAnsi="Times New Roman" w:cs="Times New Roman"/>
          <w:sz w:val="24"/>
          <w:szCs w:val="24"/>
        </w:rPr>
        <w:t>five circular</w:t>
      </w:r>
      <w:r w:rsidR="00D03BB3" w:rsidRPr="006112EF">
        <w:rPr>
          <w:rFonts w:ascii="Times New Roman" w:hAnsi="Times New Roman" w:cs="Times New Roman"/>
          <w:sz w:val="24"/>
          <w:szCs w:val="24"/>
        </w:rPr>
        <w:t xml:space="preserve"> alopecic areas</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lastRenderedPageBreak/>
        <w:t>with more or less inflamed skin</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lesions. Most cases resolve spontaneously within 8 weeks. It is not necessary to use</w:t>
      </w:r>
      <w:r w:rsidR="007D52D2">
        <w:rPr>
          <w:rFonts w:ascii="Times New Roman" w:hAnsi="Times New Roman" w:cs="Times New Roman"/>
          <w:sz w:val="24"/>
          <w:szCs w:val="24"/>
        </w:rPr>
        <w:t xml:space="preserve"> </w:t>
      </w:r>
      <w:r w:rsidR="00424AF8">
        <w:rPr>
          <w:rFonts w:ascii="Times New Roman" w:hAnsi="Times New Roman" w:cs="Times New Roman"/>
          <w:sz w:val="24"/>
          <w:szCs w:val="24"/>
        </w:rPr>
        <w:t xml:space="preserve">acaricidal treatment. Even most of the time </w:t>
      </w:r>
      <w:r w:rsidR="00D03BB3" w:rsidRPr="006112EF">
        <w:rPr>
          <w:rFonts w:ascii="Times New Roman" w:hAnsi="Times New Roman" w:cs="Times New Roman"/>
          <w:sz w:val="24"/>
          <w:szCs w:val="24"/>
        </w:rPr>
        <w:t xml:space="preserve">acaricidal treatment should be avoided because </w:t>
      </w:r>
      <w:r w:rsidR="00222698">
        <w:rPr>
          <w:rFonts w:ascii="Times New Roman" w:hAnsi="Times New Roman" w:cs="Times New Roman"/>
          <w:sz w:val="24"/>
          <w:szCs w:val="24"/>
        </w:rPr>
        <w:t xml:space="preserve">they </w:t>
      </w:r>
      <w:r w:rsidR="00D03BB3" w:rsidRPr="006112EF">
        <w:rPr>
          <w:rFonts w:ascii="Times New Roman" w:hAnsi="Times New Roman" w:cs="Times New Roman"/>
          <w:sz w:val="24"/>
          <w:szCs w:val="24"/>
        </w:rPr>
        <w:t>generally do</w:t>
      </w:r>
      <w:r w:rsidR="00140C2F">
        <w:rPr>
          <w:rFonts w:ascii="Times New Roman" w:hAnsi="Times New Roman" w:cs="Times New Roman"/>
          <w:sz w:val="24"/>
          <w:szCs w:val="24"/>
        </w:rPr>
        <w:t xml:space="preserve"> </w:t>
      </w:r>
      <w:r w:rsidR="00D03BB3" w:rsidRPr="006112EF">
        <w:rPr>
          <w:rFonts w:ascii="Times New Roman" w:hAnsi="Times New Roman" w:cs="Times New Roman"/>
          <w:sz w:val="24"/>
          <w:szCs w:val="24"/>
        </w:rPr>
        <w:t xml:space="preserve">not alert course of the CLD, </w:t>
      </w:r>
      <w:r w:rsidR="00222698">
        <w:rPr>
          <w:rFonts w:ascii="Times New Roman" w:hAnsi="Times New Roman" w:cs="Times New Roman"/>
          <w:sz w:val="24"/>
          <w:szCs w:val="24"/>
        </w:rPr>
        <w:t xml:space="preserve">but </w:t>
      </w:r>
      <w:r w:rsidR="00B14AB8">
        <w:rPr>
          <w:rFonts w:ascii="Times New Roman" w:hAnsi="Times New Roman" w:cs="Times New Roman"/>
          <w:sz w:val="24"/>
          <w:szCs w:val="24"/>
        </w:rPr>
        <w:t>can</w:t>
      </w:r>
      <w:r w:rsidR="00D03BB3" w:rsidRPr="006112EF">
        <w:rPr>
          <w:rFonts w:ascii="Times New Roman" w:hAnsi="Times New Roman" w:cs="Times New Roman"/>
          <w:sz w:val="24"/>
          <w:szCs w:val="24"/>
        </w:rPr>
        <w:t xml:space="preserve"> induce development of</w:t>
      </w:r>
      <w:r w:rsidR="007D52D2">
        <w:rPr>
          <w:rFonts w:ascii="Times New Roman" w:hAnsi="Times New Roman" w:cs="Times New Roman"/>
          <w:sz w:val="24"/>
          <w:szCs w:val="24"/>
        </w:rPr>
        <w:t xml:space="preserve"> </w:t>
      </w:r>
      <w:r w:rsidR="00222698">
        <w:rPr>
          <w:rFonts w:ascii="Times New Roman" w:hAnsi="Times New Roman" w:cs="Times New Roman"/>
          <w:sz w:val="24"/>
          <w:szCs w:val="24"/>
        </w:rPr>
        <w:t>resistance and</w:t>
      </w:r>
      <w:r w:rsidR="00B14AB8">
        <w:rPr>
          <w:rFonts w:ascii="Times New Roman" w:hAnsi="Times New Roman" w:cs="Times New Roman"/>
          <w:sz w:val="24"/>
          <w:szCs w:val="24"/>
        </w:rPr>
        <w:t xml:space="preserve"> can</w:t>
      </w:r>
      <w:r w:rsidR="00D03BB3" w:rsidRPr="006112EF">
        <w:rPr>
          <w:rFonts w:ascii="Times New Roman" w:hAnsi="Times New Roman" w:cs="Times New Roman"/>
          <w:sz w:val="24"/>
          <w:szCs w:val="24"/>
        </w:rPr>
        <w:t xml:space="preserve"> mask the eventual progression</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into a generalized form in predisposed dogs. In</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approximately 10% of the cases, evolution towards</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generalized form is unavoidable, whether or not an acaridical</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therapy had been initiated. The treatment of CLD should be</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conservative.</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Canine generalized demodicosis is actually one of the most</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severe canine skin diseases and one of the most frustrating</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diseases to treat, and the prognosis is guarded. Euthanasia</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was common until ten years a</w:t>
      </w:r>
      <w:r w:rsidR="00CC2DB5" w:rsidRPr="006112EF">
        <w:rPr>
          <w:rFonts w:ascii="Times New Roman" w:hAnsi="Times New Roman" w:cs="Times New Roman"/>
          <w:sz w:val="24"/>
          <w:szCs w:val="24"/>
        </w:rPr>
        <w:t>go, but veterinarians can offer t</w:t>
      </w:r>
      <w:r w:rsidR="00D03BB3" w:rsidRPr="006112EF">
        <w:rPr>
          <w:rFonts w:ascii="Times New Roman" w:hAnsi="Times New Roman" w:cs="Times New Roman"/>
          <w:sz w:val="24"/>
          <w:szCs w:val="24"/>
        </w:rPr>
        <w:t>oday alternative available therapies.</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CGD is characterized by the presence of five o</w:t>
      </w:r>
      <w:r w:rsidR="00222698">
        <w:rPr>
          <w:rFonts w:ascii="Times New Roman" w:hAnsi="Times New Roman" w:cs="Times New Roman"/>
          <w:sz w:val="24"/>
          <w:szCs w:val="24"/>
        </w:rPr>
        <w:t>r</w:t>
      </w:r>
      <w:r w:rsidR="00D03BB3" w:rsidRPr="006112EF">
        <w:rPr>
          <w:rFonts w:ascii="Times New Roman" w:hAnsi="Times New Roman" w:cs="Times New Roman"/>
          <w:sz w:val="24"/>
          <w:szCs w:val="24"/>
        </w:rPr>
        <w:t xml:space="preserve"> more</w:t>
      </w:r>
      <w:r w:rsidR="007D52D2">
        <w:rPr>
          <w:rFonts w:ascii="Times New Roman" w:hAnsi="Times New Roman" w:cs="Times New Roman"/>
          <w:sz w:val="24"/>
          <w:szCs w:val="24"/>
        </w:rPr>
        <w:t xml:space="preserve"> </w:t>
      </w:r>
      <w:r w:rsidR="00222698">
        <w:rPr>
          <w:rFonts w:ascii="Times New Roman" w:hAnsi="Times New Roman" w:cs="Times New Roman"/>
          <w:sz w:val="24"/>
          <w:szCs w:val="24"/>
        </w:rPr>
        <w:t>alopecic areas, a whole body are</w:t>
      </w:r>
      <w:r w:rsidR="00D03BB3" w:rsidRPr="006112EF">
        <w:rPr>
          <w:rFonts w:ascii="Times New Roman" w:hAnsi="Times New Roman" w:cs="Times New Roman"/>
          <w:sz w:val="24"/>
          <w:szCs w:val="24"/>
        </w:rPr>
        <w:t xml:space="preserve"> being affected or demodicosis involving two o</w:t>
      </w:r>
      <w:r w:rsidR="00222698">
        <w:rPr>
          <w:rFonts w:ascii="Times New Roman" w:hAnsi="Times New Roman" w:cs="Times New Roman"/>
          <w:sz w:val="24"/>
          <w:szCs w:val="24"/>
        </w:rPr>
        <w:t>r</w:t>
      </w:r>
      <w:r w:rsidR="00D03BB3" w:rsidRPr="006112EF">
        <w:rPr>
          <w:rFonts w:ascii="Times New Roman" w:hAnsi="Times New Roman" w:cs="Times New Roman"/>
          <w:sz w:val="24"/>
          <w:szCs w:val="24"/>
        </w:rPr>
        <w:t xml:space="preserve"> more feet. Although</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spontaneous resolution</w:t>
      </w:r>
      <w:r w:rsidR="00051707">
        <w:rPr>
          <w:rFonts w:ascii="Times New Roman" w:hAnsi="Times New Roman" w:cs="Times New Roman"/>
          <w:sz w:val="24"/>
          <w:szCs w:val="24"/>
        </w:rPr>
        <w:t>s</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of CGD occur in up to 50% of cases</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in dogs less than 1.5 years,</w:t>
      </w:r>
      <w:r w:rsidR="00051707">
        <w:rPr>
          <w:rFonts w:ascii="Times New Roman" w:hAnsi="Times New Roman" w:cs="Times New Roman"/>
          <w:sz w:val="24"/>
          <w:szCs w:val="24"/>
        </w:rPr>
        <w:t xml:space="preserve"> and</w:t>
      </w:r>
      <w:r w:rsidR="00D03BB3" w:rsidRPr="006112EF">
        <w:rPr>
          <w:rFonts w:ascii="Times New Roman" w:hAnsi="Times New Roman" w:cs="Times New Roman"/>
          <w:sz w:val="24"/>
          <w:szCs w:val="24"/>
        </w:rPr>
        <w:t xml:space="preserve"> the prognosis for CGD is</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uncertain. Most cases of CGD involve a secondary bacterial</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skin infection, which needs administration of systemic</w:t>
      </w:r>
      <w:r w:rsidR="007D52D2">
        <w:rPr>
          <w:rFonts w:ascii="Times New Roman" w:hAnsi="Times New Roman" w:cs="Times New Roman"/>
          <w:sz w:val="24"/>
          <w:szCs w:val="24"/>
        </w:rPr>
        <w:t xml:space="preserve"> </w:t>
      </w:r>
      <w:r w:rsidR="00D03BB3" w:rsidRPr="006112EF">
        <w:rPr>
          <w:rFonts w:ascii="Times New Roman" w:hAnsi="Times New Roman" w:cs="Times New Roman"/>
          <w:sz w:val="24"/>
          <w:szCs w:val="24"/>
        </w:rPr>
        <w:t>antibiotics for several weeks concomitantly with the acaricida</w:t>
      </w:r>
      <w:r w:rsidR="00064EA5" w:rsidRPr="006112EF">
        <w:rPr>
          <w:rFonts w:ascii="Times New Roman" w:hAnsi="Times New Roman" w:cs="Times New Roman"/>
          <w:sz w:val="24"/>
          <w:szCs w:val="24"/>
        </w:rPr>
        <w:t>l</w:t>
      </w:r>
      <w:r w:rsidR="007D52D2">
        <w:rPr>
          <w:rFonts w:ascii="Times New Roman" w:hAnsi="Times New Roman" w:cs="Times New Roman"/>
          <w:sz w:val="24"/>
          <w:szCs w:val="24"/>
        </w:rPr>
        <w:t xml:space="preserve"> </w:t>
      </w:r>
      <w:r w:rsidR="00222698">
        <w:rPr>
          <w:rFonts w:ascii="Times New Roman" w:hAnsi="Times New Roman" w:cs="Times New Roman"/>
          <w:sz w:val="24"/>
          <w:szCs w:val="24"/>
        </w:rPr>
        <w:t xml:space="preserve">treatment. </w:t>
      </w:r>
      <w:r w:rsidR="00920DA2" w:rsidRPr="006112EF">
        <w:rPr>
          <w:rFonts w:ascii="Times New Roman" w:hAnsi="Times New Roman" w:cs="Times New Roman"/>
          <w:bCs/>
          <w:sz w:val="24"/>
          <w:szCs w:val="24"/>
        </w:rPr>
        <w:t>Adult onset generalized demodicosis</w:t>
      </w:r>
      <w:r w:rsidR="007D52D2">
        <w:rPr>
          <w:rFonts w:ascii="Times New Roman" w:hAnsi="Times New Roman" w:cs="Times New Roman"/>
          <w:bCs/>
          <w:sz w:val="24"/>
          <w:szCs w:val="24"/>
        </w:rPr>
        <w:t xml:space="preserve"> </w:t>
      </w:r>
      <w:r w:rsidR="00920DA2" w:rsidRPr="006112EF">
        <w:rPr>
          <w:rFonts w:ascii="Times New Roman" w:hAnsi="Times New Roman" w:cs="Times New Roman"/>
          <w:sz w:val="24"/>
          <w:szCs w:val="24"/>
        </w:rPr>
        <w:t>(AOD) is rare, but when it</w:t>
      </w:r>
      <w:r w:rsidR="007D52D2">
        <w:rPr>
          <w:rFonts w:ascii="Times New Roman" w:hAnsi="Times New Roman" w:cs="Times New Roman"/>
          <w:sz w:val="24"/>
          <w:szCs w:val="24"/>
        </w:rPr>
        <w:t xml:space="preserve"> </w:t>
      </w:r>
      <w:r w:rsidR="00920DA2" w:rsidRPr="006112EF">
        <w:rPr>
          <w:rFonts w:ascii="Times New Roman" w:hAnsi="Times New Roman" w:cs="Times New Roman"/>
          <w:sz w:val="24"/>
          <w:szCs w:val="24"/>
        </w:rPr>
        <w:t>occurs, it can be a serious problem. AOD appears first time in</w:t>
      </w:r>
      <w:r w:rsidR="007D52D2">
        <w:rPr>
          <w:rFonts w:ascii="Times New Roman" w:hAnsi="Times New Roman" w:cs="Times New Roman"/>
          <w:sz w:val="24"/>
          <w:szCs w:val="24"/>
        </w:rPr>
        <w:t xml:space="preserve"> </w:t>
      </w:r>
      <w:r w:rsidR="00920DA2" w:rsidRPr="006112EF">
        <w:rPr>
          <w:rFonts w:ascii="Times New Roman" w:hAnsi="Times New Roman" w:cs="Times New Roman"/>
          <w:sz w:val="24"/>
          <w:szCs w:val="24"/>
        </w:rPr>
        <w:t>dogs</w:t>
      </w:r>
      <w:r w:rsidR="00051707">
        <w:rPr>
          <w:rFonts w:ascii="Times New Roman" w:hAnsi="Times New Roman" w:cs="Times New Roman"/>
          <w:sz w:val="24"/>
          <w:szCs w:val="24"/>
        </w:rPr>
        <w:t>,</w:t>
      </w:r>
      <w:r w:rsidR="00920DA2" w:rsidRPr="006112EF">
        <w:rPr>
          <w:rFonts w:ascii="Times New Roman" w:hAnsi="Times New Roman" w:cs="Times New Roman"/>
          <w:sz w:val="24"/>
          <w:szCs w:val="24"/>
        </w:rPr>
        <w:t xml:space="preserve"> aged more than 4 years. AOD has been diagnosing in</w:t>
      </w:r>
      <w:r w:rsidR="007D52D2">
        <w:rPr>
          <w:rFonts w:ascii="Times New Roman" w:hAnsi="Times New Roman" w:cs="Times New Roman"/>
          <w:sz w:val="24"/>
          <w:szCs w:val="24"/>
        </w:rPr>
        <w:t xml:space="preserve"> </w:t>
      </w:r>
      <w:r w:rsidR="00920DA2" w:rsidRPr="006112EF">
        <w:rPr>
          <w:rFonts w:ascii="Times New Roman" w:hAnsi="Times New Roman" w:cs="Times New Roman"/>
          <w:sz w:val="24"/>
          <w:szCs w:val="24"/>
        </w:rPr>
        <w:t>dogs suffering</w:t>
      </w:r>
      <w:r w:rsidR="00051707">
        <w:rPr>
          <w:rFonts w:ascii="Times New Roman" w:hAnsi="Times New Roman" w:cs="Times New Roman"/>
          <w:sz w:val="24"/>
          <w:szCs w:val="24"/>
        </w:rPr>
        <w:t xml:space="preserve"> from</w:t>
      </w:r>
      <w:r w:rsidR="00920DA2" w:rsidRPr="006112EF">
        <w:rPr>
          <w:rFonts w:ascii="Times New Roman" w:hAnsi="Times New Roman" w:cs="Times New Roman"/>
          <w:sz w:val="24"/>
          <w:szCs w:val="24"/>
        </w:rPr>
        <w:t xml:space="preserve"> internal disease</w:t>
      </w:r>
      <w:r w:rsidR="00051707">
        <w:rPr>
          <w:rFonts w:ascii="Times New Roman" w:hAnsi="Times New Roman" w:cs="Times New Roman"/>
          <w:sz w:val="24"/>
          <w:szCs w:val="24"/>
        </w:rPr>
        <w:t>s</w:t>
      </w:r>
      <w:r w:rsidR="00920DA2" w:rsidRPr="006112EF">
        <w:rPr>
          <w:rFonts w:ascii="Times New Roman" w:hAnsi="Times New Roman" w:cs="Times New Roman"/>
          <w:sz w:val="24"/>
          <w:szCs w:val="24"/>
        </w:rPr>
        <w:t>, endocrine diseases,</w:t>
      </w:r>
      <w:r w:rsidR="007D52D2">
        <w:rPr>
          <w:rFonts w:ascii="Times New Roman" w:hAnsi="Times New Roman" w:cs="Times New Roman"/>
          <w:sz w:val="24"/>
          <w:szCs w:val="24"/>
        </w:rPr>
        <w:t xml:space="preserve"> </w:t>
      </w:r>
      <w:r w:rsidR="00920DA2" w:rsidRPr="006112EF">
        <w:rPr>
          <w:rFonts w:ascii="Times New Roman" w:hAnsi="Times New Roman" w:cs="Times New Roman"/>
          <w:sz w:val="24"/>
          <w:szCs w:val="24"/>
        </w:rPr>
        <w:t>malignant</w:t>
      </w:r>
      <w:r w:rsidR="007D52D2">
        <w:rPr>
          <w:rFonts w:ascii="Times New Roman" w:hAnsi="Times New Roman" w:cs="Times New Roman"/>
          <w:sz w:val="24"/>
          <w:szCs w:val="24"/>
        </w:rPr>
        <w:t xml:space="preserve"> </w:t>
      </w:r>
      <w:r w:rsidR="00920DA2" w:rsidRPr="006112EF">
        <w:rPr>
          <w:rFonts w:ascii="Times New Roman" w:hAnsi="Times New Roman" w:cs="Times New Roman"/>
          <w:sz w:val="24"/>
          <w:szCs w:val="24"/>
        </w:rPr>
        <w:t xml:space="preserve">neoplasia, or treatment with </w:t>
      </w:r>
      <w:r w:rsidR="00064EA5" w:rsidRPr="006112EF">
        <w:rPr>
          <w:rFonts w:ascii="Times New Roman" w:hAnsi="Times New Roman" w:cs="Times New Roman"/>
          <w:sz w:val="24"/>
          <w:szCs w:val="24"/>
        </w:rPr>
        <w:t xml:space="preserve">immune </w:t>
      </w:r>
      <w:r w:rsidR="00920DA2" w:rsidRPr="006112EF">
        <w:rPr>
          <w:rFonts w:ascii="Times New Roman" w:hAnsi="Times New Roman" w:cs="Times New Roman"/>
          <w:sz w:val="24"/>
          <w:szCs w:val="24"/>
        </w:rPr>
        <w:t>suppressive</w:t>
      </w:r>
      <w:r w:rsidR="007D52D2">
        <w:rPr>
          <w:rFonts w:ascii="Times New Roman" w:hAnsi="Times New Roman" w:cs="Times New Roman"/>
          <w:sz w:val="24"/>
          <w:szCs w:val="24"/>
        </w:rPr>
        <w:t xml:space="preserve"> </w:t>
      </w:r>
      <w:r w:rsidR="00920DA2" w:rsidRPr="006112EF">
        <w:rPr>
          <w:rFonts w:ascii="Times New Roman" w:hAnsi="Times New Roman" w:cs="Times New Roman"/>
          <w:sz w:val="24"/>
          <w:szCs w:val="24"/>
        </w:rPr>
        <w:t>drugs</w:t>
      </w:r>
      <w:r w:rsidR="00424AF8">
        <w:rPr>
          <w:rFonts w:ascii="Times New Roman" w:hAnsi="Times New Roman" w:cs="Times New Roman"/>
          <w:sz w:val="24"/>
          <w:szCs w:val="24"/>
        </w:rPr>
        <w:t xml:space="preserve">. </w:t>
      </w:r>
      <w:r w:rsidR="00920DA2" w:rsidRPr="006112EF">
        <w:rPr>
          <w:rFonts w:ascii="Times New Roman" w:hAnsi="Times New Roman" w:cs="Times New Roman"/>
          <w:sz w:val="24"/>
          <w:szCs w:val="24"/>
        </w:rPr>
        <w:t>(Maite</w:t>
      </w:r>
      <w:r w:rsidR="00140C2F">
        <w:rPr>
          <w:rFonts w:ascii="Times New Roman" w:hAnsi="Times New Roman" w:cs="Times New Roman"/>
          <w:sz w:val="24"/>
          <w:szCs w:val="24"/>
        </w:rPr>
        <w:t xml:space="preserve"> </w:t>
      </w:r>
      <w:r w:rsidR="007D52D2">
        <w:rPr>
          <w:rFonts w:ascii="Times New Roman" w:hAnsi="Times New Roman" w:cs="Times New Roman"/>
          <w:sz w:val="24"/>
          <w:szCs w:val="24"/>
        </w:rPr>
        <w:t xml:space="preserve"> </w:t>
      </w:r>
      <w:r w:rsidR="00424AF8">
        <w:rPr>
          <w:rFonts w:ascii="Times New Roman" w:hAnsi="Times New Roman" w:cs="Times New Roman"/>
          <w:i/>
          <w:sz w:val="24"/>
          <w:szCs w:val="24"/>
        </w:rPr>
        <w:t xml:space="preserve">et al., </w:t>
      </w:r>
      <w:r w:rsidR="00920DA2" w:rsidRPr="006112EF">
        <w:rPr>
          <w:rFonts w:ascii="Times New Roman" w:hAnsi="Times New Roman" w:cs="Times New Roman"/>
          <w:sz w:val="24"/>
          <w:szCs w:val="24"/>
        </w:rPr>
        <w:t>2005).</w:t>
      </w:r>
      <w:r w:rsidR="00140C2F">
        <w:rPr>
          <w:rFonts w:ascii="Times New Roman" w:hAnsi="Times New Roman" w:cs="Times New Roman"/>
          <w:sz w:val="24"/>
          <w:szCs w:val="24"/>
        </w:rPr>
        <w:t xml:space="preserve"> </w:t>
      </w:r>
      <w:r w:rsidR="00064EA5" w:rsidRPr="006112EF">
        <w:rPr>
          <w:rFonts w:ascii="Times New Roman" w:hAnsi="Times New Roman" w:cs="Times New Roman"/>
          <w:bCs/>
          <w:sz w:val="24"/>
          <w:szCs w:val="24"/>
        </w:rPr>
        <w:t>Canine demodi</w:t>
      </w:r>
      <w:r w:rsidR="00920DA2" w:rsidRPr="006112EF">
        <w:rPr>
          <w:rFonts w:ascii="Times New Roman" w:hAnsi="Times New Roman" w:cs="Times New Roman"/>
          <w:bCs/>
          <w:sz w:val="24"/>
          <w:szCs w:val="24"/>
        </w:rPr>
        <w:t>cosis mainly transmitt</w:t>
      </w:r>
      <w:r w:rsidR="00B75CFE">
        <w:rPr>
          <w:rFonts w:ascii="Times New Roman" w:hAnsi="Times New Roman" w:cs="Times New Roman"/>
          <w:bCs/>
          <w:sz w:val="24"/>
          <w:szCs w:val="24"/>
        </w:rPr>
        <w:t>ed through direct contact. This</w:t>
      </w:r>
      <w:r w:rsidR="00920DA2" w:rsidRPr="006112EF">
        <w:rPr>
          <w:rFonts w:ascii="Times New Roman" w:hAnsi="Times New Roman" w:cs="Times New Roman"/>
          <w:bCs/>
          <w:sz w:val="24"/>
          <w:szCs w:val="24"/>
        </w:rPr>
        <w:t xml:space="preserve"> mite can be found in the deeper skin surface of the dog.</w:t>
      </w:r>
      <w:r w:rsidR="007D52D2">
        <w:rPr>
          <w:rFonts w:ascii="Times New Roman" w:hAnsi="Times New Roman" w:cs="Times New Roman"/>
          <w:bCs/>
          <w:sz w:val="24"/>
          <w:szCs w:val="24"/>
        </w:rPr>
        <w:t xml:space="preserve"> </w:t>
      </w:r>
      <w:r w:rsidR="002C1BE6" w:rsidRPr="006112EF">
        <w:rPr>
          <w:rFonts w:ascii="Times New Roman" w:hAnsi="Times New Roman" w:cs="Times New Roman"/>
          <w:bCs/>
          <w:sz w:val="24"/>
          <w:szCs w:val="24"/>
        </w:rPr>
        <w:t>The mites are transferred directly from the mother to the puppies within the first week of life. Transmission of the mites is by direct contact only. That is, the mother and</w:t>
      </w:r>
      <w:r w:rsidR="00424AF8">
        <w:rPr>
          <w:rFonts w:ascii="Times New Roman" w:hAnsi="Times New Roman" w:cs="Times New Roman"/>
          <w:bCs/>
          <w:sz w:val="24"/>
          <w:szCs w:val="24"/>
        </w:rPr>
        <w:t xml:space="preserve"> the</w:t>
      </w:r>
      <w:r w:rsidR="002C1BE6" w:rsidRPr="006112EF">
        <w:rPr>
          <w:rFonts w:ascii="Times New Roman" w:hAnsi="Times New Roman" w:cs="Times New Roman"/>
          <w:bCs/>
          <w:sz w:val="24"/>
          <w:szCs w:val="24"/>
        </w:rPr>
        <w:t xml:space="preserve"> pu</w:t>
      </w:r>
      <w:r w:rsidR="00424AF8">
        <w:rPr>
          <w:rFonts w:ascii="Times New Roman" w:hAnsi="Times New Roman" w:cs="Times New Roman"/>
          <w:bCs/>
          <w:sz w:val="24"/>
          <w:szCs w:val="24"/>
        </w:rPr>
        <w:t xml:space="preserve">ppy must be physically touching </w:t>
      </w:r>
      <w:r w:rsidR="002C1BE6" w:rsidRPr="006112EF">
        <w:rPr>
          <w:rFonts w:ascii="Times New Roman" w:hAnsi="Times New Roman" w:cs="Times New Roman"/>
          <w:bCs/>
          <w:sz w:val="24"/>
          <w:szCs w:val="24"/>
        </w:rPr>
        <w:t xml:space="preserve">as the parasite cannot survive off of the animal. This is important because it means the kennel or bedding area does not become contaminated and therefore the </w:t>
      </w:r>
      <w:r w:rsidR="007D52D2" w:rsidRPr="006112EF">
        <w:rPr>
          <w:rFonts w:ascii="Times New Roman" w:hAnsi="Times New Roman" w:cs="Times New Roman"/>
          <w:bCs/>
          <w:sz w:val="24"/>
          <w:szCs w:val="24"/>
        </w:rPr>
        <w:t>environment needs</w:t>
      </w:r>
      <w:r w:rsidR="002C1BE6" w:rsidRPr="006112EF">
        <w:rPr>
          <w:rFonts w:ascii="Times New Roman" w:hAnsi="Times New Roman" w:cs="Times New Roman"/>
          <w:bCs/>
          <w:sz w:val="24"/>
          <w:szCs w:val="24"/>
        </w:rPr>
        <w:t xml:space="preserve"> not</w:t>
      </w:r>
      <w:r w:rsidR="00051707">
        <w:rPr>
          <w:rFonts w:ascii="Times New Roman" w:hAnsi="Times New Roman" w:cs="Times New Roman"/>
          <w:bCs/>
          <w:sz w:val="24"/>
          <w:szCs w:val="24"/>
        </w:rPr>
        <w:t xml:space="preserve"> to</w:t>
      </w:r>
      <w:r w:rsidR="002C1BE6" w:rsidRPr="006112EF">
        <w:rPr>
          <w:rFonts w:ascii="Times New Roman" w:hAnsi="Times New Roman" w:cs="Times New Roman"/>
          <w:bCs/>
          <w:sz w:val="24"/>
          <w:szCs w:val="24"/>
        </w:rPr>
        <w:t xml:space="preserve"> be treat</w:t>
      </w:r>
      <w:r w:rsidR="00051707">
        <w:rPr>
          <w:rFonts w:ascii="Times New Roman" w:hAnsi="Times New Roman" w:cs="Times New Roman"/>
          <w:bCs/>
          <w:sz w:val="24"/>
          <w:szCs w:val="24"/>
        </w:rPr>
        <w:t>ed. Lesions of demodectic</w:t>
      </w:r>
      <w:r w:rsidR="007D52D2">
        <w:rPr>
          <w:rFonts w:ascii="Times New Roman" w:hAnsi="Times New Roman" w:cs="Times New Roman"/>
          <w:bCs/>
          <w:sz w:val="24"/>
          <w:szCs w:val="24"/>
        </w:rPr>
        <w:t xml:space="preserve"> </w:t>
      </w:r>
      <w:r w:rsidR="00051707">
        <w:rPr>
          <w:rFonts w:ascii="Times New Roman" w:hAnsi="Times New Roman" w:cs="Times New Roman"/>
          <w:bCs/>
          <w:sz w:val="24"/>
          <w:szCs w:val="24"/>
        </w:rPr>
        <w:t xml:space="preserve">mange </w:t>
      </w:r>
      <w:r w:rsidR="002C1BE6" w:rsidRPr="006112EF">
        <w:rPr>
          <w:rFonts w:ascii="Times New Roman" w:hAnsi="Times New Roman" w:cs="Times New Roman"/>
          <w:bCs/>
          <w:sz w:val="24"/>
          <w:szCs w:val="24"/>
        </w:rPr>
        <w:t xml:space="preserve">if present, usually appear first around the puppy's head, as this is the area </w:t>
      </w:r>
      <w:r w:rsidR="00051707">
        <w:rPr>
          <w:rFonts w:ascii="Times New Roman" w:hAnsi="Times New Roman" w:cs="Times New Roman"/>
          <w:bCs/>
          <w:sz w:val="24"/>
          <w:szCs w:val="24"/>
        </w:rPr>
        <w:t xml:space="preserve">which is </w:t>
      </w:r>
      <w:r w:rsidR="002C1BE6" w:rsidRPr="006112EF">
        <w:rPr>
          <w:rFonts w:ascii="Times New Roman" w:hAnsi="Times New Roman" w:cs="Times New Roman"/>
          <w:bCs/>
          <w:sz w:val="24"/>
          <w:szCs w:val="24"/>
        </w:rPr>
        <w:t>most in contact with the mother. Virtually every mother carries and transfers mites to her puppies. Most puppies are immune</w:t>
      </w:r>
      <w:r w:rsidR="00B75CFE">
        <w:rPr>
          <w:rFonts w:ascii="Times New Roman" w:hAnsi="Times New Roman" w:cs="Times New Roman"/>
          <w:bCs/>
          <w:sz w:val="24"/>
          <w:szCs w:val="24"/>
        </w:rPr>
        <w:t>d</w:t>
      </w:r>
      <w:r w:rsidR="002C1BE6" w:rsidRPr="006112EF">
        <w:rPr>
          <w:rFonts w:ascii="Times New Roman" w:hAnsi="Times New Roman" w:cs="Times New Roman"/>
          <w:bCs/>
          <w:sz w:val="24"/>
          <w:szCs w:val="24"/>
        </w:rPr>
        <w:t xml:space="preserve"> to the mite's effects and display no clinical signs or lesions</w:t>
      </w:r>
      <w:r w:rsidR="00826F83">
        <w:rPr>
          <w:rFonts w:ascii="Times New Roman" w:hAnsi="Times New Roman" w:cs="Times New Roman"/>
          <w:bCs/>
          <w:sz w:val="24"/>
          <w:szCs w:val="24"/>
        </w:rPr>
        <w:t xml:space="preserve">. A </w:t>
      </w:r>
      <w:r w:rsidR="002C1BE6" w:rsidRPr="006112EF">
        <w:rPr>
          <w:rFonts w:ascii="Times New Roman" w:hAnsi="Times New Roman" w:cs="Times New Roman"/>
          <w:bCs/>
          <w:sz w:val="24"/>
          <w:szCs w:val="24"/>
        </w:rPr>
        <w:t xml:space="preserve">few </w:t>
      </w:r>
      <w:r w:rsidR="008F379F">
        <w:rPr>
          <w:rFonts w:ascii="Times New Roman" w:hAnsi="Times New Roman" w:cs="Times New Roman"/>
          <w:bCs/>
          <w:sz w:val="24"/>
          <w:szCs w:val="24"/>
        </w:rPr>
        <w:t xml:space="preserve">which </w:t>
      </w:r>
      <w:r w:rsidR="002C1BE6" w:rsidRPr="006112EF">
        <w:rPr>
          <w:rFonts w:ascii="Times New Roman" w:hAnsi="Times New Roman" w:cs="Times New Roman"/>
          <w:bCs/>
          <w:sz w:val="24"/>
          <w:szCs w:val="24"/>
        </w:rPr>
        <w:t>are not immune</w:t>
      </w:r>
      <w:r w:rsidR="00B75CFE">
        <w:rPr>
          <w:rFonts w:ascii="Times New Roman" w:hAnsi="Times New Roman" w:cs="Times New Roman"/>
          <w:bCs/>
          <w:sz w:val="24"/>
          <w:szCs w:val="24"/>
        </w:rPr>
        <w:t>d</w:t>
      </w:r>
      <w:r w:rsidR="008F379F">
        <w:rPr>
          <w:rFonts w:ascii="Times New Roman" w:hAnsi="Times New Roman" w:cs="Times New Roman"/>
          <w:bCs/>
          <w:sz w:val="24"/>
          <w:szCs w:val="24"/>
        </w:rPr>
        <w:t xml:space="preserve">, </w:t>
      </w:r>
      <w:r w:rsidR="00B75CFE">
        <w:rPr>
          <w:rFonts w:ascii="Times New Roman" w:hAnsi="Times New Roman" w:cs="Times New Roman"/>
          <w:bCs/>
          <w:sz w:val="24"/>
          <w:szCs w:val="24"/>
        </w:rPr>
        <w:t xml:space="preserve">these </w:t>
      </w:r>
      <w:r w:rsidR="002C1BE6" w:rsidRPr="006112EF">
        <w:rPr>
          <w:rFonts w:ascii="Times New Roman" w:hAnsi="Times New Roman" w:cs="Times New Roman"/>
          <w:bCs/>
          <w:sz w:val="24"/>
          <w:szCs w:val="24"/>
        </w:rPr>
        <w:lastRenderedPageBreak/>
        <w:t>puppies that develop full-blown cases of mange.</w:t>
      </w:r>
      <w:r w:rsidR="007D52D2">
        <w:rPr>
          <w:rFonts w:ascii="Times New Roman" w:hAnsi="Times New Roman" w:cs="Times New Roman"/>
          <w:bCs/>
          <w:sz w:val="24"/>
          <w:szCs w:val="24"/>
        </w:rPr>
        <w:t xml:space="preserve"> </w:t>
      </w:r>
      <w:r w:rsidR="002C1BE6" w:rsidRPr="006112EF">
        <w:rPr>
          <w:rFonts w:ascii="Times New Roman" w:hAnsi="Times New Roman" w:cs="Times New Roman"/>
          <w:bCs/>
          <w:sz w:val="24"/>
          <w:szCs w:val="24"/>
        </w:rPr>
        <w:t>The demodectic mite spends its entire life on the dog. Eggs are laid by a pregnant female, hatch, and then mature from larvae to nymphs</w:t>
      </w:r>
      <w:r w:rsidR="00424AF8">
        <w:rPr>
          <w:rFonts w:ascii="Times New Roman" w:hAnsi="Times New Roman" w:cs="Times New Roman"/>
          <w:bCs/>
          <w:sz w:val="24"/>
          <w:szCs w:val="24"/>
        </w:rPr>
        <w:t xml:space="preserve"> then</w:t>
      </w:r>
      <w:r w:rsidR="002C1BE6" w:rsidRPr="006112EF">
        <w:rPr>
          <w:rFonts w:ascii="Times New Roman" w:hAnsi="Times New Roman" w:cs="Times New Roman"/>
          <w:bCs/>
          <w:sz w:val="24"/>
          <w:szCs w:val="24"/>
        </w:rPr>
        <w:t xml:space="preserve"> to adul</w:t>
      </w:r>
      <w:r w:rsidR="00064EA5" w:rsidRPr="006112EF">
        <w:rPr>
          <w:rFonts w:ascii="Times New Roman" w:hAnsi="Times New Roman" w:cs="Times New Roman"/>
          <w:bCs/>
          <w:sz w:val="24"/>
          <w:szCs w:val="24"/>
        </w:rPr>
        <w:t>ts. The life cycle is belie</w:t>
      </w:r>
      <w:r w:rsidR="002C1BE6" w:rsidRPr="006112EF">
        <w:rPr>
          <w:rFonts w:ascii="Times New Roman" w:hAnsi="Times New Roman" w:cs="Times New Roman"/>
          <w:bCs/>
          <w:sz w:val="24"/>
          <w:szCs w:val="24"/>
        </w:rPr>
        <w:t>ved to take 20-35 days. (Foster et al., 2008)</w:t>
      </w:r>
      <w:r w:rsidR="00826F83">
        <w:rPr>
          <w:rFonts w:ascii="Times New Roman" w:hAnsi="Times New Roman" w:cs="Times New Roman"/>
          <w:bCs/>
          <w:sz w:val="24"/>
          <w:szCs w:val="24"/>
        </w:rPr>
        <w:t xml:space="preserve">. </w:t>
      </w:r>
      <w:r w:rsidR="002C1BE6" w:rsidRPr="006112EF">
        <w:rPr>
          <w:rFonts w:ascii="Times New Roman" w:hAnsi="Times New Roman" w:cs="Times New Roman"/>
          <w:bCs/>
          <w:sz w:val="24"/>
          <w:szCs w:val="24"/>
        </w:rPr>
        <w:t xml:space="preserve">In Bangladesh, </w:t>
      </w:r>
      <w:r w:rsidR="00424AF8">
        <w:rPr>
          <w:rFonts w:ascii="Times New Roman" w:hAnsi="Times New Roman" w:cs="Times New Roman"/>
          <w:bCs/>
          <w:sz w:val="24"/>
          <w:szCs w:val="24"/>
        </w:rPr>
        <w:t xml:space="preserve">there </w:t>
      </w:r>
      <w:r w:rsidR="00415E45">
        <w:rPr>
          <w:rFonts w:ascii="Times New Roman" w:hAnsi="Times New Roman" w:cs="Times New Roman"/>
          <w:bCs/>
          <w:sz w:val="24"/>
          <w:szCs w:val="24"/>
        </w:rPr>
        <w:t>is</w:t>
      </w:r>
      <w:r w:rsidR="002C1BE6" w:rsidRPr="006112EF">
        <w:rPr>
          <w:rFonts w:ascii="Times New Roman" w:hAnsi="Times New Roman" w:cs="Times New Roman"/>
          <w:bCs/>
          <w:sz w:val="24"/>
          <w:szCs w:val="24"/>
        </w:rPr>
        <w:t xml:space="preserve"> a few number of studies have found i</w:t>
      </w:r>
      <w:r w:rsidR="00064EA5" w:rsidRPr="006112EF">
        <w:rPr>
          <w:rFonts w:ascii="Times New Roman" w:hAnsi="Times New Roman" w:cs="Times New Roman"/>
          <w:bCs/>
          <w:sz w:val="24"/>
          <w:szCs w:val="24"/>
        </w:rPr>
        <w:t>n literature about canine demodi</w:t>
      </w:r>
      <w:r w:rsidR="002C1BE6" w:rsidRPr="006112EF">
        <w:rPr>
          <w:rFonts w:ascii="Times New Roman" w:hAnsi="Times New Roman" w:cs="Times New Roman"/>
          <w:bCs/>
          <w:sz w:val="24"/>
          <w:szCs w:val="24"/>
        </w:rPr>
        <w:t>cosis. Therefore the present study was aimed to diagnose</w:t>
      </w:r>
      <w:r w:rsidR="00B75CFE">
        <w:rPr>
          <w:rFonts w:ascii="Times New Roman" w:hAnsi="Times New Roman" w:cs="Times New Roman"/>
          <w:bCs/>
          <w:sz w:val="24"/>
          <w:szCs w:val="24"/>
        </w:rPr>
        <w:t xml:space="preserve">, treatment </w:t>
      </w:r>
      <w:r w:rsidR="00C15EEE" w:rsidRPr="006112EF">
        <w:rPr>
          <w:rFonts w:ascii="Times New Roman" w:hAnsi="Times New Roman" w:cs="Times New Roman"/>
          <w:bCs/>
          <w:sz w:val="24"/>
          <w:szCs w:val="24"/>
        </w:rPr>
        <w:t>and management of cani</w:t>
      </w:r>
      <w:r w:rsidR="002C1BE6" w:rsidRPr="006112EF">
        <w:rPr>
          <w:rFonts w:ascii="Times New Roman" w:hAnsi="Times New Roman" w:cs="Times New Roman"/>
          <w:bCs/>
          <w:sz w:val="24"/>
          <w:szCs w:val="24"/>
        </w:rPr>
        <w:t>ne</w:t>
      </w:r>
      <w:r w:rsidR="007D52D2">
        <w:rPr>
          <w:rFonts w:ascii="Times New Roman" w:hAnsi="Times New Roman" w:cs="Times New Roman"/>
          <w:bCs/>
          <w:sz w:val="24"/>
          <w:szCs w:val="24"/>
        </w:rPr>
        <w:t xml:space="preserve"> </w:t>
      </w:r>
      <w:r w:rsidR="00064EA5" w:rsidRPr="006112EF">
        <w:rPr>
          <w:rFonts w:ascii="Times New Roman" w:hAnsi="Times New Roman" w:cs="Times New Roman"/>
          <w:bCs/>
          <w:sz w:val="24"/>
          <w:szCs w:val="24"/>
        </w:rPr>
        <w:t>demodi</w:t>
      </w:r>
      <w:r w:rsidR="002C1BE6" w:rsidRPr="006112EF">
        <w:rPr>
          <w:rFonts w:ascii="Times New Roman" w:hAnsi="Times New Roman" w:cs="Times New Roman"/>
          <w:bCs/>
          <w:sz w:val="24"/>
          <w:szCs w:val="24"/>
        </w:rPr>
        <w:t>cosis.</w:t>
      </w:r>
    </w:p>
    <w:p w:rsidR="00D03BB3" w:rsidRPr="007B5D82" w:rsidRDefault="00D03BB3" w:rsidP="00D03BB3">
      <w:pPr>
        <w:autoSpaceDE w:val="0"/>
        <w:autoSpaceDN w:val="0"/>
        <w:adjustRightInd w:val="0"/>
        <w:spacing w:after="0" w:line="240" w:lineRule="auto"/>
        <w:rPr>
          <w:rFonts w:ascii="Times New Roman" w:hAnsi="Times New Roman" w:cs="Times New Roman"/>
          <w:sz w:val="24"/>
          <w:szCs w:val="24"/>
        </w:rPr>
      </w:pPr>
    </w:p>
    <w:p w:rsidR="00852F33" w:rsidRPr="007B5D82" w:rsidRDefault="00852F33">
      <w:pPr>
        <w:rPr>
          <w:rFonts w:ascii="Times New Roman" w:hAnsi="Times New Roman" w:cs="Times New Roman"/>
          <w:b/>
          <w:sz w:val="24"/>
          <w:szCs w:val="24"/>
        </w:rPr>
      </w:pPr>
      <w:r w:rsidRPr="007B5D82">
        <w:rPr>
          <w:rFonts w:ascii="Times New Roman" w:hAnsi="Times New Roman" w:cs="Times New Roman"/>
          <w:b/>
          <w:sz w:val="24"/>
          <w:szCs w:val="24"/>
        </w:rPr>
        <w:br w:type="page"/>
      </w:r>
    </w:p>
    <w:p w:rsidR="00051707" w:rsidRDefault="00051707" w:rsidP="00CC2DB5">
      <w:pPr>
        <w:jc w:val="both"/>
        <w:rPr>
          <w:rFonts w:ascii="Times New Roman" w:hAnsi="Times New Roman" w:cs="Times New Roman"/>
          <w:b/>
          <w:sz w:val="36"/>
          <w:szCs w:val="36"/>
        </w:rPr>
      </w:pPr>
    </w:p>
    <w:p w:rsidR="00852F33" w:rsidRPr="00051707" w:rsidRDefault="00061A91" w:rsidP="00F81FF1">
      <w:pPr>
        <w:jc w:val="center"/>
        <w:rPr>
          <w:rFonts w:ascii="Times New Roman" w:hAnsi="Times New Roman" w:cs="Times New Roman"/>
          <w:b/>
          <w:sz w:val="36"/>
          <w:szCs w:val="36"/>
        </w:rPr>
      </w:pPr>
      <w:r w:rsidRPr="00051707">
        <w:rPr>
          <w:rFonts w:ascii="Times New Roman" w:hAnsi="Times New Roman" w:cs="Times New Roman"/>
          <w:b/>
          <w:sz w:val="36"/>
          <w:szCs w:val="36"/>
        </w:rPr>
        <w:t>Chapter 2: Case pre</w:t>
      </w:r>
      <w:r w:rsidR="002C1BE6" w:rsidRPr="00051707">
        <w:rPr>
          <w:rFonts w:ascii="Times New Roman" w:hAnsi="Times New Roman" w:cs="Times New Roman"/>
          <w:b/>
          <w:sz w:val="36"/>
          <w:szCs w:val="36"/>
        </w:rPr>
        <w:t>sentation</w:t>
      </w:r>
    </w:p>
    <w:p w:rsidR="002C1BE6" w:rsidRPr="00B97C96" w:rsidRDefault="002433EA" w:rsidP="00CC2DB5">
      <w:pPr>
        <w:spacing w:line="360" w:lineRule="auto"/>
        <w:jc w:val="both"/>
        <w:rPr>
          <w:rFonts w:ascii="Times New Roman" w:hAnsi="Times New Roman" w:cs="Times New Roman"/>
          <w:b/>
          <w:sz w:val="32"/>
          <w:szCs w:val="32"/>
        </w:rPr>
      </w:pPr>
      <w:r w:rsidRPr="00B97C96">
        <w:rPr>
          <w:rFonts w:ascii="Times New Roman" w:hAnsi="Times New Roman" w:cs="Times New Roman"/>
          <w:b/>
          <w:sz w:val="32"/>
          <w:szCs w:val="32"/>
        </w:rPr>
        <w:t>2.1 Case history</w:t>
      </w:r>
    </w:p>
    <w:p w:rsidR="002433EA" w:rsidRPr="007B5D82" w:rsidRDefault="002433EA"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A</w:t>
      </w:r>
      <w:r w:rsidR="00025925" w:rsidRPr="007B5D82">
        <w:rPr>
          <w:rFonts w:ascii="Times New Roman" w:hAnsi="Times New Roman" w:cs="Times New Roman"/>
          <w:sz w:val="24"/>
          <w:szCs w:val="24"/>
        </w:rPr>
        <w:t xml:space="preserve"> two years</w:t>
      </w:r>
      <w:r w:rsidRPr="007B5D82">
        <w:rPr>
          <w:rFonts w:ascii="Times New Roman" w:hAnsi="Times New Roman" w:cs="Times New Roman"/>
          <w:sz w:val="24"/>
          <w:szCs w:val="24"/>
        </w:rPr>
        <w:t xml:space="preserve"> old male </w:t>
      </w:r>
      <w:r w:rsidR="00551D43">
        <w:rPr>
          <w:rFonts w:ascii="Times New Roman" w:hAnsi="Times New Roman" w:cs="Times New Roman"/>
          <w:sz w:val="24"/>
          <w:szCs w:val="24"/>
        </w:rPr>
        <w:t>G</w:t>
      </w:r>
      <w:r w:rsidR="00CC2DB5" w:rsidRPr="007B5D82">
        <w:rPr>
          <w:rFonts w:ascii="Times New Roman" w:hAnsi="Times New Roman" w:cs="Times New Roman"/>
          <w:sz w:val="24"/>
          <w:szCs w:val="24"/>
        </w:rPr>
        <w:t>reat dane</w:t>
      </w:r>
      <w:r w:rsidR="00140C2F">
        <w:rPr>
          <w:rFonts w:ascii="Times New Roman" w:hAnsi="Times New Roman" w:cs="Times New Roman"/>
          <w:sz w:val="24"/>
          <w:szCs w:val="24"/>
        </w:rPr>
        <w:t xml:space="preserve"> </w:t>
      </w:r>
      <w:r w:rsidRPr="007B5D82">
        <w:rPr>
          <w:rFonts w:ascii="Times New Roman" w:hAnsi="Times New Roman" w:cs="Times New Roman"/>
          <w:sz w:val="24"/>
          <w:szCs w:val="24"/>
        </w:rPr>
        <w:t xml:space="preserve">dog </w:t>
      </w:r>
      <w:r w:rsidR="008F379F">
        <w:rPr>
          <w:rFonts w:ascii="Times New Roman" w:hAnsi="Times New Roman" w:cs="Times New Roman"/>
          <w:sz w:val="24"/>
          <w:szCs w:val="24"/>
        </w:rPr>
        <w:t xml:space="preserve">bearing </w:t>
      </w:r>
      <w:r w:rsidRPr="007B5D82">
        <w:rPr>
          <w:rFonts w:ascii="Times New Roman" w:hAnsi="Times New Roman" w:cs="Times New Roman"/>
          <w:sz w:val="24"/>
          <w:szCs w:val="24"/>
        </w:rPr>
        <w:t xml:space="preserve">weight </w:t>
      </w:r>
      <w:r w:rsidR="00CC2DB5" w:rsidRPr="007B5D82">
        <w:rPr>
          <w:rFonts w:ascii="Times New Roman" w:hAnsi="Times New Roman" w:cs="Times New Roman"/>
          <w:sz w:val="24"/>
          <w:szCs w:val="24"/>
        </w:rPr>
        <w:t>18</w:t>
      </w:r>
      <w:r w:rsidRPr="007B5D82">
        <w:rPr>
          <w:rFonts w:ascii="Times New Roman" w:hAnsi="Times New Roman" w:cs="Times New Roman"/>
          <w:sz w:val="24"/>
          <w:szCs w:val="24"/>
        </w:rPr>
        <w:t>kg was brought by the owner to the Madras Veterinary College Hospital</w:t>
      </w:r>
      <w:r w:rsidR="00E055ED">
        <w:rPr>
          <w:rFonts w:ascii="Times New Roman" w:hAnsi="Times New Roman" w:cs="Times New Roman"/>
          <w:sz w:val="24"/>
          <w:szCs w:val="24"/>
        </w:rPr>
        <w:t>,</w:t>
      </w:r>
      <w:r w:rsidR="00140C2F">
        <w:rPr>
          <w:rFonts w:ascii="Times New Roman" w:hAnsi="Times New Roman" w:cs="Times New Roman"/>
          <w:sz w:val="24"/>
          <w:szCs w:val="24"/>
        </w:rPr>
        <w:t xml:space="preserve"> </w:t>
      </w:r>
      <w:r w:rsidR="00E055ED">
        <w:rPr>
          <w:rFonts w:ascii="Times New Roman" w:hAnsi="Times New Roman" w:cs="Times New Roman"/>
          <w:sz w:val="24"/>
          <w:szCs w:val="24"/>
        </w:rPr>
        <w:t>TANUVAS in</w:t>
      </w:r>
      <w:r w:rsidRPr="007B5D82">
        <w:rPr>
          <w:rFonts w:ascii="Times New Roman" w:hAnsi="Times New Roman" w:cs="Times New Roman"/>
          <w:sz w:val="24"/>
          <w:szCs w:val="24"/>
        </w:rPr>
        <w:t xml:space="preserve"> India. This cas</w:t>
      </w:r>
      <w:r w:rsidR="00040FAD" w:rsidRPr="007B5D82">
        <w:rPr>
          <w:rFonts w:ascii="Times New Roman" w:hAnsi="Times New Roman" w:cs="Times New Roman"/>
          <w:sz w:val="24"/>
          <w:szCs w:val="24"/>
        </w:rPr>
        <w:t>e was confirmed as canine demodi</w:t>
      </w:r>
      <w:r w:rsidRPr="007B5D82">
        <w:rPr>
          <w:rFonts w:ascii="Times New Roman" w:hAnsi="Times New Roman" w:cs="Times New Roman"/>
          <w:sz w:val="24"/>
          <w:szCs w:val="24"/>
        </w:rPr>
        <w:t>cosis on the basis of clinical history, clinical signs and laboratory diagnosis.</w:t>
      </w:r>
    </w:p>
    <w:p w:rsidR="002433EA" w:rsidRPr="00B97C96" w:rsidRDefault="002433EA" w:rsidP="00CC2DB5">
      <w:pPr>
        <w:spacing w:line="360" w:lineRule="auto"/>
        <w:jc w:val="both"/>
        <w:rPr>
          <w:rFonts w:ascii="Times New Roman" w:hAnsi="Times New Roman" w:cs="Times New Roman"/>
          <w:b/>
          <w:sz w:val="32"/>
          <w:szCs w:val="32"/>
        </w:rPr>
      </w:pPr>
      <w:r w:rsidRPr="00B97C96">
        <w:rPr>
          <w:rFonts w:ascii="Times New Roman" w:hAnsi="Times New Roman" w:cs="Times New Roman"/>
          <w:b/>
          <w:sz w:val="32"/>
          <w:szCs w:val="32"/>
        </w:rPr>
        <w:t>2.2 Clinical signs</w:t>
      </w:r>
    </w:p>
    <w:p w:rsidR="002433EA" w:rsidRPr="007B5D82" w:rsidRDefault="002433EA"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 xml:space="preserve">At my first day of observation, there was </w:t>
      </w:r>
      <w:r w:rsidR="00E055ED">
        <w:rPr>
          <w:rFonts w:ascii="Times New Roman" w:hAnsi="Times New Roman" w:cs="Times New Roman"/>
          <w:sz w:val="24"/>
          <w:szCs w:val="24"/>
        </w:rPr>
        <w:t xml:space="preserve">a </w:t>
      </w:r>
      <w:r w:rsidRPr="007B5D82">
        <w:rPr>
          <w:rFonts w:ascii="Times New Roman" w:hAnsi="Times New Roman" w:cs="Times New Roman"/>
          <w:sz w:val="24"/>
          <w:szCs w:val="24"/>
        </w:rPr>
        <w:t xml:space="preserve">body temperature </w:t>
      </w:r>
      <w:r w:rsidR="00E055ED">
        <w:rPr>
          <w:rFonts w:ascii="Times New Roman" w:hAnsi="Times New Roman" w:cs="Times New Roman"/>
          <w:sz w:val="24"/>
          <w:szCs w:val="24"/>
        </w:rPr>
        <w:t xml:space="preserve">of </w:t>
      </w:r>
      <w:r w:rsidRPr="007B5D82">
        <w:rPr>
          <w:rFonts w:ascii="Times New Roman" w:hAnsi="Times New Roman" w:cs="Times New Roman"/>
          <w:sz w:val="24"/>
          <w:szCs w:val="24"/>
        </w:rPr>
        <w:t>(101 F), hair loss noticed around the eye,</w:t>
      </w:r>
      <w:r w:rsidR="00140C2F">
        <w:rPr>
          <w:rFonts w:ascii="Times New Roman" w:hAnsi="Times New Roman" w:cs="Times New Roman"/>
          <w:sz w:val="24"/>
          <w:szCs w:val="24"/>
        </w:rPr>
        <w:t xml:space="preserve"> </w:t>
      </w:r>
      <w:r w:rsidRPr="007B5D82">
        <w:rPr>
          <w:rFonts w:ascii="Times New Roman" w:hAnsi="Times New Roman" w:cs="Times New Roman"/>
          <w:sz w:val="24"/>
          <w:szCs w:val="24"/>
        </w:rPr>
        <w:t xml:space="preserve">neck, </w:t>
      </w:r>
      <w:r w:rsidR="00E055ED">
        <w:rPr>
          <w:rFonts w:ascii="Times New Roman" w:hAnsi="Times New Roman" w:cs="Times New Roman"/>
          <w:sz w:val="24"/>
          <w:szCs w:val="24"/>
        </w:rPr>
        <w:t>trunk and abdomen. There were</w:t>
      </w:r>
      <w:r w:rsidR="007316EC" w:rsidRPr="007B5D82">
        <w:rPr>
          <w:rFonts w:ascii="Times New Roman" w:hAnsi="Times New Roman" w:cs="Times New Roman"/>
          <w:sz w:val="24"/>
          <w:szCs w:val="24"/>
        </w:rPr>
        <w:t xml:space="preserve"> also crust</w:t>
      </w:r>
      <w:r w:rsidR="00551D43">
        <w:rPr>
          <w:rFonts w:ascii="Times New Roman" w:hAnsi="Times New Roman" w:cs="Times New Roman"/>
          <w:sz w:val="24"/>
          <w:szCs w:val="24"/>
        </w:rPr>
        <w:t xml:space="preserve"> formation</w:t>
      </w:r>
      <w:r w:rsidR="007316EC" w:rsidRPr="007B5D82">
        <w:rPr>
          <w:rFonts w:ascii="Times New Roman" w:hAnsi="Times New Roman" w:cs="Times New Roman"/>
          <w:sz w:val="24"/>
          <w:szCs w:val="24"/>
        </w:rPr>
        <w:t xml:space="preserve">, red skin and also a greasy moist appearance was first noted sign. There </w:t>
      </w:r>
      <w:r w:rsidR="007978FD" w:rsidRPr="007B5D82">
        <w:rPr>
          <w:rFonts w:ascii="Times New Roman" w:hAnsi="Times New Roman" w:cs="Times New Roman"/>
          <w:sz w:val="24"/>
          <w:szCs w:val="24"/>
        </w:rPr>
        <w:t>was no itching present in the fi</w:t>
      </w:r>
      <w:r w:rsidR="007316EC" w:rsidRPr="007B5D82">
        <w:rPr>
          <w:rFonts w:ascii="Times New Roman" w:hAnsi="Times New Roman" w:cs="Times New Roman"/>
          <w:sz w:val="24"/>
          <w:szCs w:val="24"/>
        </w:rPr>
        <w:t>rst day of observation. After 2 days of my study the hair loss over entire coat was noticed and also the sk</w:t>
      </w:r>
      <w:r w:rsidR="007978FD" w:rsidRPr="007B5D82">
        <w:rPr>
          <w:rFonts w:ascii="Times New Roman" w:hAnsi="Times New Roman" w:cs="Times New Roman"/>
          <w:sz w:val="24"/>
          <w:szCs w:val="24"/>
        </w:rPr>
        <w:t>in was crusty and inflam</w:t>
      </w:r>
      <w:r w:rsidR="00551D43">
        <w:rPr>
          <w:rFonts w:ascii="Times New Roman" w:hAnsi="Times New Roman" w:cs="Times New Roman"/>
          <w:sz w:val="24"/>
          <w:szCs w:val="24"/>
        </w:rPr>
        <w:t>ed, mild</w:t>
      </w:r>
      <w:r w:rsidR="007316EC" w:rsidRPr="007B5D82">
        <w:rPr>
          <w:rFonts w:ascii="Times New Roman" w:hAnsi="Times New Roman" w:cs="Times New Roman"/>
          <w:sz w:val="24"/>
          <w:szCs w:val="24"/>
        </w:rPr>
        <w:t xml:space="preserve"> itching also noticed on that day. It was due to secondary </w:t>
      </w:r>
      <w:r w:rsidR="00551D43">
        <w:rPr>
          <w:rFonts w:ascii="Times New Roman" w:hAnsi="Times New Roman" w:cs="Times New Roman"/>
          <w:sz w:val="24"/>
          <w:szCs w:val="24"/>
        </w:rPr>
        <w:t xml:space="preserve">bacterial </w:t>
      </w:r>
      <w:r w:rsidR="007316EC" w:rsidRPr="007B5D82">
        <w:rPr>
          <w:rFonts w:ascii="Times New Roman" w:hAnsi="Times New Roman" w:cs="Times New Roman"/>
          <w:sz w:val="24"/>
          <w:szCs w:val="24"/>
        </w:rPr>
        <w:t>infection.</w:t>
      </w:r>
    </w:p>
    <w:p w:rsidR="00852F33" w:rsidRPr="007B5D82" w:rsidRDefault="00852F33">
      <w:pPr>
        <w:rPr>
          <w:rFonts w:ascii="Times New Roman" w:hAnsi="Times New Roman" w:cs="Times New Roman"/>
          <w:sz w:val="24"/>
          <w:szCs w:val="24"/>
        </w:rPr>
      </w:pPr>
    </w:p>
    <w:p w:rsidR="00852F33" w:rsidRPr="007B5D82" w:rsidRDefault="00852F33" w:rsidP="00B406B0">
      <w:pPr>
        <w:rPr>
          <w:rFonts w:ascii="Times New Roman" w:hAnsi="Times New Roman" w:cs="Times New Roman"/>
          <w:sz w:val="24"/>
          <w:szCs w:val="24"/>
        </w:rPr>
      </w:pPr>
    </w:p>
    <w:p w:rsidR="000B54C4" w:rsidRPr="007B5D82" w:rsidRDefault="000B54C4" w:rsidP="00925FFB">
      <w:pPr>
        <w:rPr>
          <w:rFonts w:ascii="Times New Roman" w:hAnsi="Times New Roman" w:cs="Times New Roman"/>
          <w:sz w:val="24"/>
          <w:szCs w:val="24"/>
        </w:rPr>
      </w:pPr>
    </w:p>
    <w:p w:rsidR="000B54C4" w:rsidRPr="007B5D82" w:rsidRDefault="000B54C4" w:rsidP="00925FFB">
      <w:pPr>
        <w:rPr>
          <w:rFonts w:ascii="Times New Roman" w:hAnsi="Times New Roman" w:cs="Times New Roman"/>
          <w:sz w:val="24"/>
          <w:szCs w:val="24"/>
        </w:rPr>
      </w:pPr>
    </w:p>
    <w:p w:rsidR="000B54C4" w:rsidRPr="007B5D82" w:rsidRDefault="000B54C4" w:rsidP="00925FFB">
      <w:pPr>
        <w:rPr>
          <w:rFonts w:ascii="Times New Roman" w:hAnsi="Times New Roman" w:cs="Times New Roman"/>
          <w:sz w:val="24"/>
          <w:szCs w:val="24"/>
        </w:rPr>
      </w:pPr>
    </w:p>
    <w:p w:rsidR="000B54C4" w:rsidRPr="007B5D82" w:rsidRDefault="000B54C4" w:rsidP="00925FFB">
      <w:pPr>
        <w:rPr>
          <w:rFonts w:ascii="Times New Roman" w:hAnsi="Times New Roman" w:cs="Times New Roman"/>
          <w:sz w:val="24"/>
          <w:szCs w:val="24"/>
        </w:rPr>
      </w:pPr>
    </w:p>
    <w:p w:rsidR="000B54C4" w:rsidRPr="007B5D82" w:rsidRDefault="000B54C4" w:rsidP="00925FFB">
      <w:pPr>
        <w:rPr>
          <w:rFonts w:ascii="Times New Roman" w:hAnsi="Times New Roman" w:cs="Times New Roman"/>
          <w:sz w:val="24"/>
          <w:szCs w:val="24"/>
        </w:rPr>
      </w:pPr>
    </w:p>
    <w:p w:rsidR="00C0226C" w:rsidRPr="007B5D82" w:rsidRDefault="00460695" w:rsidP="00925FFB">
      <w:pPr>
        <w:rPr>
          <w:rFonts w:ascii="Times New Roman" w:hAnsi="Times New Roman" w:cs="Times New Roman"/>
          <w:b/>
          <w:sz w:val="24"/>
          <w:szCs w:val="24"/>
        </w:rPr>
      </w:pPr>
      <w:r w:rsidRPr="007B5D82">
        <w:rPr>
          <w:rFonts w:ascii="Times New Roman" w:hAnsi="Times New Roman" w:cs="Times New Roman"/>
          <w:b/>
          <w:noProof/>
          <w:sz w:val="24"/>
          <w:szCs w:val="24"/>
        </w:rPr>
        <w:lastRenderedPageBreak/>
        <w:drawing>
          <wp:inline distT="0" distB="0" distL="0" distR="0">
            <wp:extent cx="4302579" cy="3226934"/>
            <wp:effectExtent l="19050" t="0" r="2721" b="0"/>
            <wp:docPr id="8" name="Picture 2" descr="F:\New folder\demodecosis\20170510_0809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demodecosis\20170510_080901 (1).jpg"/>
                    <pic:cNvPicPr>
                      <a:picLocks noChangeAspect="1" noChangeArrowheads="1"/>
                    </pic:cNvPicPr>
                  </pic:nvPicPr>
                  <pic:blipFill>
                    <a:blip r:embed="rId8" cstate="print"/>
                    <a:srcRect/>
                    <a:stretch>
                      <a:fillRect/>
                    </a:stretch>
                  </pic:blipFill>
                  <pic:spPr bwMode="auto">
                    <a:xfrm>
                      <a:off x="0" y="0"/>
                      <a:ext cx="4305983" cy="3229487"/>
                    </a:xfrm>
                    <a:prstGeom prst="rect">
                      <a:avLst/>
                    </a:prstGeom>
                    <a:noFill/>
                    <a:ln w="9525">
                      <a:noFill/>
                      <a:miter lim="800000"/>
                      <a:headEnd/>
                      <a:tailEnd/>
                    </a:ln>
                  </pic:spPr>
                </pic:pic>
              </a:graphicData>
            </a:graphic>
          </wp:inline>
        </w:drawing>
      </w:r>
    </w:p>
    <w:p w:rsidR="00460695" w:rsidRPr="007B5D82" w:rsidRDefault="00460695" w:rsidP="00AB52B6">
      <w:pPr>
        <w:rPr>
          <w:rFonts w:ascii="Times New Roman" w:hAnsi="Times New Roman" w:cs="Times New Roman"/>
          <w:sz w:val="24"/>
          <w:szCs w:val="24"/>
        </w:rPr>
      </w:pPr>
      <w:r w:rsidRPr="00B97C96">
        <w:rPr>
          <w:rFonts w:ascii="Times New Roman" w:hAnsi="Times New Roman" w:cs="Times New Roman"/>
          <w:b/>
          <w:sz w:val="28"/>
          <w:szCs w:val="28"/>
        </w:rPr>
        <w:t>Figure 1</w:t>
      </w:r>
      <w:r w:rsidRPr="007B5D82">
        <w:rPr>
          <w:rFonts w:ascii="Times New Roman" w:hAnsi="Times New Roman" w:cs="Times New Roman"/>
          <w:sz w:val="24"/>
          <w:szCs w:val="24"/>
        </w:rPr>
        <w:t>: Crusty lesion around eye and mouth.</w:t>
      </w:r>
    </w:p>
    <w:p w:rsidR="00140C2F" w:rsidRDefault="00460695" w:rsidP="00E12931">
      <w:pPr>
        <w:rPr>
          <w:rFonts w:ascii="Times New Roman" w:hAnsi="Times New Roman" w:cs="Times New Roman"/>
          <w:b/>
          <w:sz w:val="28"/>
          <w:szCs w:val="28"/>
        </w:rPr>
      </w:pPr>
      <w:r w:rsidRPr="007B5D82">
        <w:rPr>
          <w:rFonts w:ascii="Times New Roman" w:hAnsi="Times New Roman" w:cs="Times New Roman"/>
          <w:noProof/>
          <w:sz w:val="24"/>
          <w:szCs w:val="24"/>
        </w:rPr>
        <w:drawing>
          <wp:inline distT="0" distB="0" distL="0" distR="0">
            <wp:extent cx="4095750" cy="3443547"/>
            <wp:effectExtent l="19050" t="0" r="0" b="0"/>
            <wp:docPr id="1" name="Picture 1" descr="F:\New folder\demodecosis\20170510_08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demodecosis\20170510_081328.jpg"/>
                    <pic:cNvPicPr>
                      <a:picLocks noChangeAspect="1" noChangeArrowheads="1"/>
                    </pic:cNvPicPr>
                  </pic:nvPicPr>
                  <pic:blipFill>
                    <a:blip r:embed="rId9" cstate="print"/>
                    <a:srcRect l="7387" t="1852" r="5106"/>
                    <a:stretch>
                      <a:fillRect/>
                    </a:stretch>
                  </pic:blipFill>
                  <pic:spPr bwMode="auto">
                    <a:xfrm>
                      <a:off x="0" y="0"/>
                      <a:ext cx="4099151" cy="3446406"/>
                    </a:xfrm>
                    <a:prstGeom prst="rect">
                      <a:avLst/>
                    </a:prstGeom>
                    <a:noFill/>
                    <a:ln w="9525">
                      <a:noFill/>
                      <a:miter lim="800000"/>
                      <a:headEnd/>
                      <a:tailEnd/>
                    </a:ln>
                  </pic:spPr>
                </pic:pic>
              </a:graphicData>
            </a:graphic>
          </wp:inline>
        </w:drawing>
      </w:r>
    </w:p>
    <w:p w:rsidR="002906C0" w:rsidRPr="007B5D82" w:rsidRDefault="00460695" w:rsidP="00E12931">
      <w:pPr>
        <w:rPr>
          <w:rFonts w:ascii="Times New Roman" w:hAnsi="Times New Roman" w:cs="Times New Roman"/>
          <w:noProof/>
          <w:sz w:val="24"/>
          <w:szCs w:val="24"/>
        </w:rPr>
      </w:pPr>
      <w:r w:rsidRPr="00B97C96">
        <w:rPr>
          <w:rFonts w:ascii="Times New Roman" w:hAnsi="Times New Roman" w:cs="Times New Roman"/>
          <w:b/>
          <w:sz w:val="28"/>
          <w:szCs w:val="28"/>
        </w:rPr>
        <w:t>Figure 2</w:t>
      </w:r>
      <w:r w:rsidRPr="007B5D82">
        <w:rPr>
          <w:rFonts w:ascii="Times New Roman" w:hAnsi="Times New Roman" w:cs="Times New Roman"/>
          <w:sz w:val="24"/>
          <w:szCs w:val="24"/>
        </w:rPr>
        <w:t>: oozing of fluids from the lesion</w:t>
      </w:r>
    </w:p>
    <w:p w:rsidR="00460695" w:rsidRPr="007B5D82" w:rsidRDefault="00460695" w:rsidP="00E12931">
      <w:pPr>
        <w:rPr>
          <w:rFonts w:ascii="Times New Roman" w:hAnsi="Times New Roman" w:cs="Times New Roman"/>
          <w:b/>
          <w:sz w:val="24"/>
          <w:szCs w:val="24"/>
        </w:rPr>
      </w:pPr>
    </w:p>
    <w:p w:rsidR="00460695" w:rsidRPr="007B5D82" w:rsidRDefault="00C3293C" w:rsidP="00E12931">
      <w:pPr>
        <w:rPr>
          <w:rFonts w:ascii="Times New Roman" w:hAnsi="Times New Roman" w:cs="Times New Roman"/>
          <w:b/>
          <w:sz w:val="24"/>
          <w:szCs w:val="24"/>
        </w:rPr>
      </w:pPr>
      <w:r w:rsidRPr="007B5D82">
        <w:rPr>
          <w:rFonts w:ascii="Times New Roman" w:hAnsi="Times New Roman" w:cs="Times New Roman"/>
          <w:b/>
          <w:noProof/>
          <w:sz w:val="24"/>
          <w:szCs w:val="24"/>
        </w:rPr>
        <w:drawing>
          <wp:inline distT="0" distB="0" distL="0" distR="0">
            <wp:extent cx="4300039" cy="3225029"/>
            <wp:effectExtent l="19050" t="0" r="5261" b="0"/>
            <wp:docPr id="9" name="Picture 3" descr="F:\New folder\demodecosis\20170510_08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demodecosis\20170510_081921.jpg"/>
                    <pic:cNvPicPr>
                      <a:picLocks noChangeAspect="1" noChangeArrowheads="1"/>
                    </pic:cNvPicPr>
                  </pic:nvPicPr>
                  <pic:blipFill>
                    <a:blip r:embed="rId10" cstate="print"/>
                    <a:srcRect/>
                    <a:stretch>
                      <a:fillRect/>
                    </a:stretch>
                  </pic:blipFill>
                  <pic:spPr bwMode="auto">
                    <a:xfrm>
                      <a:off x="0" y="0"/>
                      <a:ext cx="4300039" cy="3225029"/>
                    </a:xfrm>
                    <a:prstGeom prst="rect">
                      <a:avLst/>
                    </a:prstGeom>
                    <a:noFill/>
                    <a:ln w="9525">
                      <a:noFill/>
                      <a:miter lim="800000"/>
                      <a:headEnd/>
                      <a:tailEnd/>
                    </a:ln>
                  </pic:spPr>
                </pic:pic>
              </a:graphicData>
            </a:graphic>
          </wp:inline>
        </w:drawing>
      </w:r>
    </w:p>
    <w:p w:rsidR="00460695" w:rsidRPr="007B5D82" w:rsidRDefault="00C3293C" w:rsidP="00E12931">
      <w:pPr>
        <w:rPr>
          <w:rFonts w:ascii="Times New Roman" w:hAnsi="Times New Roman" w:cs="Times New Roman"/>
          <w:sz w:val="24"/>
          <w:szCs w:val="24"/>
        </w:rPr>
      </w:pPr>
      <w:r w:rsidRPr="00B97C96">
        <w:rPr>
          <w:rFonts w:ascii="Times New Roman" w:hAnsi="Times New Roman" w:cs="Times New Roman"/>
          <w:b/>
          <w:sz w:val="28"/>
          <w:szCs w:val="28"/>
        </w:rPr>
        <w:t>Figure 3:</w:t>
      </w:r>
      <w:r w:rsidRPr="007B5D82">
        <w:rPr>
          <w:rFonts w:ascii="Times New Roman" w:hAnsi="Times New Roman" w:cs="Times New Roman"/>
          <w:sz w:val="24"/>
          <w:szCs w:val="24"/>
        </w:rPr>
        <w:t xml:space="preserve"> Lesion on dorsal surface of the body</w:t>
      </w:r>
    </w:p>
    <w:p w:rsidR="00460695" w:rsidRPr="007B5D82" w:rsidRDefault="00C3293C" w:rsidP="00E12931">
      <w:pPr>
        <w:rPr>
          <w:rFonts w:ascii="Times New Roman" w:hAnsi="Times New Roman" w:cs="Times New Roman"/>
          <w:b/>
          <w:sz w:val="24"/>
          <w:szCs w:val="24"/>
        </w:rPr>
      </w:pPr>
      <w:r w:rsidRPr="007B5D82">
        <w:rPr>
          <w:rFonts w:ascii="Times New Roman" w:hAnsi="Times New Roman" w:cs="Times New Roman"/>
          <w:b/>
          <w:noProof/>
          <w:sz w:val="24"/>
          <w:szCs w:val="24"/>
        </w:rPr>
        <w:drawing>
          <wp:inline distT="0" distB="0" distL="0" distR="0">
            <wp:extent cx="4419921" cy="3189515"/>
            <wp:effectExtent l="19050" t="0" r="0" b="0"/>
            <wp:docPr id="12" name="Picture 4" descr="F:\New folder\demodecosis\20170510_0809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older\demodecosis\20170510_080925 (1).jpg"/>
                    <pic:cNvPicPr>
                      <a:picLocks noChangeAspect="1" noChangeArrowheads="1"/>
                    </pic:cNvPicPr>
                  </pic:nvPicPr>
                  <pic:blipFill>
                    <a:blip r:embed="rId11" cstate="print"/>
                    <a:srcRect l="8185" t="22487" r="11349" b="-38"/>
                    <a:stretch>
                      <a:fillRect/>
                    </a:stretch>
                  </pic:blipFill>
                  <pic:spPr bwMode="auto">
                    <a:xfrm>
                      <a:off x="0" y="0"/>
                      <a:ext cx="4419921" cy="3189515"/>
                    </a:xfrm>
                    <a:prstGeom prst="rect">
                      <a:avLst/>
                    </a:prstGeom>
                    <a:noFill/>
                    <a:ln w="9525">
                      <a:noFill/>
                      <a:miter lim="800000"/>
                      <a:headEnd/>
                      <a:tailEnd/>
                    </a:ln>
                  </pic:spPr>
                </pic:pic>
              </a:graphicData>
            </a:graphic>
          </wp:inline>
        </w:drawing>
      </w:r>
    </w:p>
    <w:p w:rsidR="00460695" w:rsidRPr="00D64947" w:rsidRDefault="00C3293C" w:rsidP="00E12931">
      <w:pPr>
        <w:rPr>
          <w:rFonts w:ascii="Times New Roman" w:hAnsi="Times New Roman" w:cs="Times New Roman"/>
          <w:sz w:val="24"/>
          <w:szCs w:val="24"/>
        </w:rPr>
      </w:pPr>
      <w:r w:rsidRPr="00B97C96">
        <w:rPr>
          <w:rFonts w:ascii="Times New Roman" w:hAnsi="Times New Roman" w:cs="Times New Roman"/>
          <w:b/>
          <w:sz w:val="28"/>
          <w:szCs w:val="28"/>
        </w:rPr>
        <w:t>Figure 4:</w:t>
      </w:r>
      <w:r w:rsidRPr="007B5D82">
        <w:rPr>
          <w:rFonts w:ascii="Times New Roman" w:hAnsi="Times New Roman" w:cs="Times New Roman"/>
          <w:sz w:val="24"/>
          <w:szCs w:val="24"/>
        </w:rPr>
        <w:t xml:space="preserve"> Alopecia and redness of </w:t>
      </w:r>
      <w:r w:rsidR="005D0513">
        <w:rPr>
          <w:rFonts w:ascii="Times New Roman" w:hAnsi="Times New Roman" w:cs="Times New Roman"/>
          <w:sz w:val="24"/>
          <w:szCs w:val="24"/>
        </w:rPr>
        <w:t xml:space="preserve">the </w:t>
      </w:r>
      <w:r w:rsidRPr="007B5D82">
        <w:rPr>
          <w:rFonts w:ascii="Times New Roman" w:hAnsi="Times New Roman" w:cs="Times New Roman"/>
          <w:sz w:val="24"/>
          <w:szCs w:val="24"/>
        </w:rPr>
        <w:t>skin on leg</w:t>
      </w:r>
      <w:r w:rsidR="00D64947">
        <w:rPr>
          <w:rFonts w:ascii="Times New Roman" w:hAnsi="Times New Roman" w:cs="Times New Roman"/>
          <w:sz w:val="24"/>
          <w:szCs w:val="24"/>
        </w:rPr>
        <w:t>.</w:t>
      </w:r>
    </w:p>
    <w:p w:rsidR="00551D43" w:rsidRPr="00B97C96" w:rsidRDefault="00551D43" w:rsidP="00551D43">
      <w:pPr>
        <w:rPr>
          <w:rFonts w:ascii="Times New Roman" w:hAnsi="Times New Roman" w:cs="Times New Roman"/>
          <w:b/>
          <w:sz w:val="32"/>
          <w:szCs w:val="32"/>
        </w:rPr>
      </w:pPr>
      <w:r w:rsidRPr="00B97C96">
        <w:rPr>
          <w:rFonts w:ascii="Times New Roman" w:hAnsi="Times New Roman" w:cs="Times New Roman"/>
          <w:b/>
          <w:sz w:val="32"/>
          <w:szCs w:val="32"/>
        </w:rPr>
        <w:lastRenderedPageBreak/>
        <w:t xml:space="preserve">2.3 Sample collection:   </w:t>
      </w:r>
    </w:p>
    <w:p w:rsidR="00852F33" w:rsidRPr="00E910D7" w:rsidRDefault="00551D43" w:rsidP="00E45355">
      <w:pPr>
        <w:spacing w:line="360" w:lineRule="auto"/>
        <w:jc w:val="both"/>
        <w:rPr>
          <w:rFonts w:ascii="Times New Roman" w:hAnsi="Times New Roman" w:cs="Times New Roman"/>
          <w:sz w:val="24"/>
          <w:szCs w:val="24"/>
        </w:rPr>
      </w:pPr>
      <w:r w:rsidRPr="00E910D7">
        <w:rPr>
          <w:rFonts w:ascii="Times New Roman" w:hAnsi="Times New Roman" w:cs="Times New Roman"/>
          <w:sz w:val="24"/>
          <w:szCs w:val="24"/>
        </w:rPr>
        <w:t>Demodectic mange was</w:t>
      </w:r>
      <w:r w:rsidR="00E055ED">
        <w:rPr>
          <w:rFonts w:ascii="Times New Roman" w:hAnsi="Times New Roman" w:cs="Times New Roman"/>
          <w:sz w:val="24"/>
          <w:szCs w:val="24"/>
        </w:rPr>
        <w:t xml:space="preserve"> suspected in a dog, it could be </w:t>
      </w:r>
      <w:r w:rsidR="007316EC" w:rsidRPr="00E910D7">
        <w:rPr>
          <w:rFonts w:ascii="Times New Roman" w:hAnsi="Times New Roman" w:cs="Times New Roman"/>
          <w:sz w:val="24"/>
          <w:szCs w:val="24"/>
        </w:rPr>
        <w:t>usually be confirmed by a skin scrap</w:t>
      </w:r>
      <w:r w:rsidR="00E45355">
        <w:rPr>
          <w:rFonts w:ascii="Times New Roman" w:hAnsi="Times New Roman" w:cs="Times New Roman"/>
          <w:sz w:val="24"/>
          <w:szCs w:val="24"/>
        </w:rPr>
        <w:t>p</w:t>
      </w:r>
      <w:r w:rsidR="007316EC" w:rsidRPr="00E910D7">
        <w:rPr>
          <w:rFonts w:ascii="Times New Roman" w:hAnsi="Times New Roman" w:cs="Times New Roman"/>
          <w:sz w:val="24"/>
          <w:szCs w:val="24"/>
        </w:rPr>
        <w:t>ing. So for the confirmatory diagnosis we had collected skin scrap</w:t>
      </w:r>
      <w:r w:rsidR="00061A91" w:rsidRPr="00E910D7">
        <w:rPr>
          <w:rFonts w:ascii="Times New Roman" w:hAnsi="Times New Roman" w:cs="Times New Roman"/>
          <w:sz w:val="24"/>
          <w:szCs w:val="24"/>
        </w:rPr>
        <w:t>p</w:t>
      </w:r>
      <w:r w:rsidR="00E910D7">
        <w:rPr>
          <w:rFonts w:ascii="Times New Roman" w:hAnsi="Times New Roman" w:cs="Times New Roman"/>
          <w:sz w:val="24"/>
          <w:szCs w:val="24"/>
        </w:rPr>
        <w:t>ing</w:t>
      </w:r>
      <w:r w:rsidR="007316EC" w:rsidRPr="00E910D7">
        <w:rPr>
          <w:rFonts w:ascii="Times New Roman" w:hAnsi="Times New Roman" w:cs="Times New Roman"/>
          <w:sz w:val="24"/>
          <w:szCs w:val="24"/>
        </w:rPr>
        <w:t xml:space="preserve"> from </w:t>
      </w:r>
      <w:r w:rsidR="00E055ED">
        <w:rPr>
          <w:rFonts w:ascii="Times New Roman" w:hAnsi="Times New Roman" w:cs="Times New Roman"/>
          <w:sz w:val="24"/>
          <w:szCs w:val="24"/>
        </w:rPr>
        <w:t xml:space="preserve">head, neck and leg of the dog </w:t>
      </w:r>
      <w:r w:rsidR="007316EC" w:rsidRPr="00E910D7">
        <w:rPr>
          <w:rFonts w:ascii="Times New Roman" w:hAnsi="Times New Roman" w:cs="Times New Roman"/>
          <w:sz w:val="24"/>
          <w:szCs w:val="24"/>
        </w:rPr>
        <w:t>with</w:t>
      </w:r>
      <w:r w:rsidR="00D64947">
        <w:rPr>
          <w:rFonts w:ascii="Times New Roman" w:hAnsi="Times New Roman" w:cs="Times New Roman"/>
          <w:sz w:val="24"/>
          <w:szCs w:val="24"/>
        </w:rPr>
        <w:t xml:space="preserve"> </w:t>
      </w:r>
      <w:r w:rsidR="00E055ED">
        <w:rPr>
          <w:rFonts w:ascii="Times New Roman" w:hAnsi="Times New Roman" w:cs="Times New Roman"/>
          <w:sz w:val="24"/>
          <w:szCs w:val="24"/>
        </w:rPr>
        <w:t>the sterile surgical blade.</w:t>
      </w:r>
      <w:r w:rsidR="00D64947">
        <w:rPr>
          <w:rFonts w:ascii="Times New Roman" w:hAnsi="Times New Roman" w:cs="Times New Roman"/>
          <w:sz w:val="24"/>
          <w:szCs w:val="24"/>
        </w:rPr>
        <w:t xml:space="preserve"> </w:t>
      </w:r>
      <w:r w:rsidR="002C38A8" w:rsidRPr="00E910D7">
        <w:rPr>
          <w:rFonts w:ascii="Times New Roman" w:hAnsi="Times New Roman" w:cs="Times New Roman"/>
          <w:sz w:val="24"/>
          <w:szCs w:val="24"/>
        </w:rPr>
        <w:t xml:space="preserve">The area of </w:t>
      </w:r>
      <w:r w:rsidR="00E055ED">
        <w:rPr>
          <w:rFonts w:ascii="Times New Roman" w:hAnsi="Times New Roman" w:cs="Times New Roman"/>
          <w:sz w:val="24"/>
          <w:szCs w:val="24"/>
        </w:rPr>
        <w:t xml:space="preserve"> the</w:t>
      </w:r>
      <w:r w:rsidR="00D64947">
        <w:rPr>
          <w:rFonts w:ascii="Times New Roman" w:hAnsi="Times New Roman" w:cs="Times New Roman"/>
          <w:sz w:val="24"/>
          <w:szCs w:val="24"/>
        </w:rPr>
        <w:t xml:space="preserve"> </w:t>
      </w:r>
      <w:r w:rsidR="002C38A8" w:rsidRPr="00E910D7">
        <w:rPr>
          <w:rFonts w:ascii="Times New Roman" w:hAnsi="Times New Roman" w:cs="Times New Roman"/>
          <w:sz w:val="24"/>
          <w:szCs w:val="24"/>
        </w:rPr>
        <w:t xml:space="preserve">affected skin was  squeezed firmly to extrude the mites from the hair follicles and </w:t>
      </w:r>
      <w:r w:rsidR="00E45355">
        <w:rPr>
          <w:rFonts w:ascii="Times New Roman" w:hAnsi="Times New Roman" w:cs="Times New Roman"/>
          <w:sz w:val="24"/>
          <w:szCs w:val="24"/>
        </w:rPr>
        <w:t xml:space="preserve">the </w:t>
      </w:r>
      <w:r w:rsidR="002C38A8" w:rsidRPr="00E910D7">
        <w:rPr>
          <w:rFonts w:ascii="Times New Roman" w:hAnsi="Times New Roman" w:cs="Times New Roman"/>
          <w:sz w:val="24"/>
          <w:szCs w:val="24"/>
        </w:rPr>
        <w:t>skin scrap</w:t>
      </w:r>
      <w:r w:rsidR="007978FD" w:rsidRPr="00E910D7">
        <w:rPr>
          <w:rFonts w:ascii="Times New Roman" w:hAnsi="Times New Roman" w:cs="Times New Roman"/>
          <w:sz w:val="24"/>
          <w:szCs w:val="24"/>
        </w:rPr>
        <w:t>p</w:t>
      </w:r>
      <w:r w:rsidR="002C38A8" w:rsidRPr="00E910D7">
        <w:rPr>
          <w:rFonts w:ascii="Times New Roman" w:hAnsi="Times New Roman" w:cs="Times New Roman"/>
          <w:sz w:val="24"/>
          <w:szCs w:val="24"/>
        </w:rPr>
        <w:t>ing was  deep and extensive. The scrapping was taken until capillary bleeding was seen. The scrap</w:t>
      </w:r>
      <w:r w:rsidR="007978FD" w:rsidRPr="00E910D7">
        <w:rPr>
          <w:rFonts w:ascii="Times New Roman" w:hAnsi="Times New Roman" w:cs="Times New Roman"/>
          <w:sz w:val="24"/>
          <w:szCs w:val="24"/>
        </w:rPr>
        <w:t>ping</w:t>
      </w:r>
      <w:r w:rsidR="002C38A8" w:rsidRPr="00E910D7">
        <w:rPr>
          <w:rFonts w:ascii="Times New Roman" w:hAnsi="Times New Roman" w:cs="Times New Roman"/>
          <w:sz w:val="24"/>
          <w:szCs w:val="24"/>
        </w:rPr>
        <w:t xml:space="preserve"> was taken on a slide where a drop of paraffin was added. Blood sample also collected from the cephalic vein for hematological assessment.</w:t>
      </w:r>
    </w:p>
    <w:p w:rsidR="00CA2314" w:rsidRPr="00B97C96" w:rsidRDefault="002C38A8" w:rsidP="00CC2DB5">
      <w:pPr>
        <w:spacing w:line="360" w:lineRule="auto"/>
        <w:jc w:val="both"/>
        <w:rPr>
          <w:rFonts w:ascii="Times New Roman" w:hAnsi="Times New Roman" w:cs="Times New Roman"/>
          <w:b/>
          <w:sz w:val="28"/>
          <w:szCs w:val="28"/>
        </w:rPr>
      </w:pPr>
      <w:r w:rsidRPr="00B97C96">
        <w:rPr>
          <w:rFonts w:ascii="Times New Roman" w:hAnsi="Times New Roman" w:cs="Times New Roman"/>
          <w:b/>
          <w:sz w:val="28"/>
          <w:szCs w:val="28"/>
        </w:rPr>
        <w:t>2.4 Lab diagnosis:</w:t>
      </w:r>
    </w:p>
    <w:p w:rsidR="002C38A8" w:rsidRPr="00B97C96" w:rsidRDefault="00E8563F" w:rsidP="00CC2DB5">
      <w:pPr>
        <w:spacing w:line="360" w:lineRule="auto"/>
        <w:jc w:val="both"/>
        <w:rPr>
          <w:rFonts w:ascii="Times New Roman" w:hAnsi="Times New Roman" w:cs="Times New Roman"/>
          <w:b/>
          <w:sz w:val="28"/>
          <w:szCs w:val="28"/>
        </w:rPr>
      </w:pPr>
      <w:r w:rsidRPr="00B97C96">
        <w:rPr>
          <w:rFonts w:ascii="Times New Roman" w:hAnsi="Times New Roman" w:cs="Times New Roman"/>
          <w:b/>
          <w:sz w:val="28"/>
          <w:szCs w:val="28"/>
        </w:rPr>
        <w:t>2.4.1 Microscopic work:</w:t>
      </w:r>
    </w:p>
    <w:p w:rsidR="00151719" w:rsidRPr="00D64947" w:rsidRDefault="007978FD"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After taking the skin scrapping</w:t>
      </w:r>
      <w:r w:rsidR="002C38A8" w:rsidRPr="007B5D82">
        <w:rPr>
          <w:rFonts w:ascii="Times New Roman" w:hAnsi="Times New Roman" w:cs="Times New Roman"/>
          <w:sz w:val="24"/>
          <w:szCs w:val="24"/>
        </w:rPr>
        <w:t xml:space="preserve"> on</w:t>
      </w:r>
      <w:r w:rsidR="00061A91">
        <w:rPr>
          <w:rFonts w:ascii="Times New Roman" w:hAnsi="Times New Roman" w:cs="Times New Roman"/>
          <w:sz w:val="24"/>
          <w:szCs w:val="24"/>
        </w:rPr>
        <w:t xml:space="preserve"> the slide</w:t>
      </w:r>
      <w:r w:rsidR="00E45355">
        <w:rPr>
          <w:rFonts w:ascii="Times New Roman" w:hAnsi="Times New Roman" w:cs="Times New Roman"/>
          <w:sz w:val="24"/>
          <w:szCs w:val="24"/>
        </w:rPr>
        <w:t>,</w:t>
      </w:r>
      <w:r w:rsidR="00061A91">
        <w:rPr>
          <w:rFonts w:ascii="Times New Roman" w:hAnsi="Times New Roman" w:cs="Times New Roman"/>
          <w:sz w:val="24"/>
          <w:szCs w:val="24"/>
        </w:rPr>
        <w:t xml:space="preserve"> paraffin was added and</w:t>
      </w:r>
      <w:r w:rsidR="002C38A8" w:rsidRPr="007B5D82">
        <w:rPr>
          <w:rFonts w:ascii="Times New Roman" w:hAnsi="Times New Roman" w:cs="Times New Roman"/>
          <w:sz w:val="24"/>
          <w:szCs w:val="24"/>
        </w:rPr>
        <w:t xml:space="preserve"> a uniform smear w</w:t>
      </w:r>
      <w:r w:rsidRPr="007B5D82">
        <w:rPr>
          <w:rFonts w:ascii="Times New Roman" w:hAnsi="Times New Roman" w:cs="Times New Roman"/>
          <w:sz w:val="24"/>
          <w:szCs w:val="24"/>
        </w:rPr>
        <w:t>as made with the help of a cover</w:t>
      </w:r>
      <w:r w:rsidR="002C38A8" w:rsidRPr="007B5D82">
        <w:rPr>
          <w:rFonts w:ascii="Times New Roman" w:hAnsi="Times New Roman" w:cs="Times New Roman"/>
          <w:sz w:val="24"/>
          <w:szCs w:val="24"/>
        </w:rPr>
        <w:t xml:space="preserve"> slip. After preparation of slide</w:t>
      </w:r>
      <w:r w:rsidR="00E055ED">
        <w:rPr>
          <w:rFonts w:ascii="Times New Roman" w:hAnsi="Times New Roman" w:cs="Times New Roman"/>
          <w:sz w:val="24"/>
          <w:szCs w:val="24"/>
        </w:rPr>
        <w:t>,</w:t>
      </w:r>
      <w:r w:rsidR="002C38A8" w:rsidRPr="007B5D82">
        <w:rPr>
          <w:rFonts w:ascii="Times New Roman" w:hAnsi="Times New Roman" w:cs="Times New Roman"/>
          <w:sz w:val="24"/>
          <w:szCs w:val="24"/>
        </w:rPr>
        <w:t xml:space="preserve"> it was placed under a compound microscope at 10x magnification.</w:t>
      </w:r>
    </w:p>
    <w:p w:rsidR="00151719" w:rsidRPr="00B97C96" w:rsidRDefault="00151719" w:rsidP="00CC2DB5">
      <w:pPr>
        <w:spacing w:line="360" w:lineRule="auto"/>
        <w:jc w:val="both"/>
        <w:rPr>
          <w:rFonts w:ascii="Times New Roman" w:hAnsi="Times New Roman" w:cs="Times New Roman"/>
          <w:b/>
          <w:sz w:val="28"/>
          <w:szCs w:val="28"/>
        </w:rPr>
      </w:pPr>
      <w:r w:rsidRPr="00B97C96">
        <w:rPr>
          <w:rFonts w:ascii="Times New Roman" w:hAnsi="Times New Roman" w:cs="Times New Roman"/>
          <w:b/>
          <w:sz w:val="28"/>
          <w:szCs w:val="28"/>
        </w:rPr>
        <w:t>2.4.2 Blood</w:t>
      </w:r>
    </w:p>
    <w:p w:rsidR="00151719" w:rsidRPr="007B5D82" w:rsidRDefault="00151719"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Collected blood sample were divided into two</w:t>
      </w:r>
      <w:r w:rsidR="00E45355">
        <w:rPr>
          <w:rFonts w:ascii="Times New Roman" w:hAnsi="Times New Roman" w:cs="Times New Roman"/>
          <w:sz w:val="24"/>
          <w:szCs w:val="24"/>
        </w:rPr>
        <w:t xml:space="preserve"> parts</w:t>
      </w:r>
      <w:r w:rsidR="00E055ED">
        <w:rPr>
          <w:rFonts w:ascii="Times New Roman" w:hAnsi="Times New Roman" w:cs="Times New Roman"/>
          <w:sz w:val="24"/>
          <w:szCs w:val="24"/>
        </w:rPr>
        <w:t>. One part was</w:t>
      </w:r>
      <w:r w:rsidRPr="007B5D82">
        <w:rPr>
          <w:rFonts w:ascii="Times New Roman" w:hAnsi="Times New Roman" w:cs="Times New Roman"/>
          <w:sz w:val="24"/>
          <w:szCs w:val="24"/>
        </w:rPr>
        <w:t xml:space="preserve"> added with anticoagulant (EDTA) and the rest was kept without anticoagulant. A thin smear also</w:t>
      </w:r>
      <w:r w:rsidR="00E45355">
        <w:rPr>
          <w:rFonts w:ascii="Times New Roman" w:hAnsi="Times New Roman" w:cs="Times New Roman"/>
          <w:sz w:val="24"/>
          <w:szCs w:val="24"/>
        </w:rPr>
        <w:t xml:space="preserve"> made for examination. And these</w:t>
      </w:r>
      <w:r w:rsidR="00D64947">
        <w:rPr>
          <w:rFonts w:ascii="Times New Roman" w:hAnsi="Times New Roman" w:cs="Times New Roman"/>
          <w:sz w:val="24"/>
          <w:szCs w:val="24"/>
        </w:rPr>
        <w:t xml:space="preserve"> </w:t>
      </w:r>
      <w:r w:rsidRPr="007B5D82">
        <w:rPr>
          <w:rFonts w:ascii="Times New Roman" w:hAnsi="Times New Roman" w:cs="Times New Roman"/>
          <w:sz w:val="24"/>
          <w:szCs w:val="24"/>
        </w:rPr>
        <w:t>sa</w:t>
      </w:r>
      <w:r w:rsidR="00061A91">
        <w:rPr>
          <w:rFonts w:ascii="Times New Roman" w:hAnsi="Times New Roman" w:cs="Times New Roman"/>
          <w:sz w:val="24"/>
          <w:szCs w:val="24"/>
        </w:rPr>
        <w:t>mple</w:t>
      </w:r>
      <w:r w:rsidR="00E910D7">
        <w:rPr>
          <w:rFonts w:ascii="Times New Roman" w:hAnsi="Times New Roman" w:cs="Times New Roman"/>
          <w:sz w:val="24"/>
          <w:szCs w:val="24"/>
        </w:rPr>
        <w:t>s</w:t>
      </w:r>
      <w:r w:rsidR="00E45355">
        <w:rPr>
          <w:rFonts w:ascii="Times New Roman" w:hAnsi="Times New Roman" w:cs="Times New Roman"/>
          <w:sz w:val="24"/>
          <w:szCs w:val="24"/>
        </w:rPr>
        <w:t xml:space="preserve"> were</w:t>
      </w:r>
      <w:r w:rsidR="00061A91">
        <w:rPr>
          <w:rFonts w:ascii="Times New Roman" w:hAnsi="Times New Roman" w:cs="Times New Roman"/>
          <w:sz w:val="24"/>
          <w:szCs w:val="24"/>
        </w:rPr>
        <w:t xml:space="preserve"> sent to Biochemistry an</w:t>
      </w:r>
      <w:r w:rsidRPr="007B5D82">
        <w:rPr>
          <w:rFonts w:ascii="Times New Roman" w:hAnsi="Times New Roman" w:cs="Times New Roman"/>
          <w:sz w:val="24"/>
          <w:szCs w:val="24"/>
        </w:rPr>
        <w:t>d physiology laboratory of Madras Veterinary College</w:t>
      </w:r>
      <w:r w:rsidR="00103602">
        <w:rPr>
          <w:rFonts w:ascii="Times New Roman" w:hAnsi="Times New Roman" w:cs="Times New Roman"/>
          <w:sz w:val="24"/>
          <w:szCs w:val="24"/>
        </w:rPr>
        <w:t xml:space="preserve"> </w:t>
      </w:r>
      <w:r w:rsidR="0034282D" w:rsidRPr="007B5D82">
        <w:rPr>
          <w:rFonts w:ascii="Times New Roman" w:hAnsi="Times New Roman" w:cs="Times New Roman"/>
          <w:color w:val="000000"/>
          <w:sz w:val="24"/>
          <w:szCs w:val="24"/>
        </w:rPr>
        <w:t>for</w:t>
      </w:r>
      <w:r w:rsidR="00DB3612">
        <w:rPr>
          <w:rFonts w:ascii="Times New Roman" w:hAnsi="Times New Roman" w:cs="Times New Roman"/>
          <w:sz w:val="24"/>
          <w:szCs w:val="24"/>
        </w:rPr>
        <w:t xml:space="preserve"> complete blood count. L</w:t>
      </w:r>
      <w:r w:rsidR="0034282D" w:rsidRPr="007B5D82">
        <w:rPr>
          <w:rFonts w:ascii="Times New Roman" w:hAnsi="Times New Roman" w:cs="Times New Roman"/>
          <w:sz w:val="24"/>
          <w:szCs w:val="24"/>
        </w:rPr>
        <w:t>iver function test</w:t>
      </w:r>
      <w:r w:rsidR="00E055ED">
        <w:rPr>
          <w:rFonts w:ascii="Times New Roman" w:hAnsi="Times New Roman" w:cs="Times New Roman"/>
          <w:sz w:val="24"/>
          <w:szCs w:val="24"/>
        </w:rPr>
        <w:t>s</w:t>
      </w:r>
      <w:r w:rsidR="0034282D" w:rsidRPr="007B5D82">
        <w:rPr>
          <w:rFonts w:ascii="Times New Roman" w:hAnsi="Times New Roman" w:cs="Times New Roman"/>
          <w:sz w:val="24"/>
          <w:szCs w:val="24"/>
        </w:rPr>
        <w:t xml:space="preserve"> and mineral profile </w:t>
      </w:r>
      <w:r w:rsidR="00E45355">
        <w:rPr>
          <w:rFonts w:ascii="Times New Roman" w:hAnsi="Times New Roman" w:cs="Times New Roman"/>
          <w:sz w:val="24"/>
          <w:szCs w:val="24"/>
        </w:rPr>
        <w:t>test</w:t>
      </w:r>
      <w:r w:rsidR="00E055ED">
        <w:rPr>
          <w:rFonts w:ascii="Times New Roman" w:hAnsi="Times New Roman" w:cs="Times New Roman"/>
          <w:sz w:val="24"/>
          <w:szCs w:val="24"/>
        </w:rPr>
        <w:t>s</w:t>
      </w:r>
      <w:r w:rsidR="00D64947">
        <w:rPr>
          <w:rFonts w:ascii="Times New Roman" w:hAnsi="Times New Roman" w:cs="Times New Roman"/>
          <w:sz w:val="24"/>
          <w:szCs w:val="24"/>
        </w:rPr>
        <w:t xml:space="preserve"> </w:t>
      </w:r>
      <w:r w:rsidR="0034282D" w:rsidRPr="007B5D82">
        <w:rPr>
          <w:rFonts w:ascii="Times New Roman" w:hAnsi="Times New Roman" w:cs="Times New Roman"/>
          <w:sz w:val="24"/>
          <w:szCs w:val="24"/>
        </w:rPr>
        <w:t>were also performed.</w:t>
      </w:r>
    </w:p>
    <w:p w:rsidR="00151719" w:rsidRPr="007B5D82" w:rsidRDefault="00151719" w:rsidP="00CC2DB5">
      <w:pPr>
        <w:spacing w:line="360" w:lineRule="auto"/>
        <w:jc w:val="both"/>
        <w:rPr>
          <w:rFonts w:ascii="Times New Roman" w:hAnsi="Times New Roman" w:cs="Times New Roman"/>
          <w:b/>
          <w:sz w:val="24"/>
          <w:szCs w:val="24"/>
        </w:rPr>
      </w:pPr>
    </w:p>
    <w:p w:rsidR="00024690" w:rsidRPr="007B5D82" w:rsidRDefault="00024690" w:rsidP="00E50D00">
      <w:pPr>
        <w:spacing w:line="360" w:lineRule="auto"/>
        <w:rPr>
          <w:rFonts w:ascii="Times New Roman" w:hAnsi="Times New Roman" w:cs="Times New Roman"/>
          <w:b/>
          <w:sz w:val="24"/>
          <w:szCs w:val="24"/>
        </w:rPr>
      </w:pPr>
    </w:p>
    <w:p w:rsidR="00024690" w:rsidRPr="007B5D82" w:rsidRDefault="00024690">
      <w:pPr>
        <w:rPr>
          <w:rFonts w:ascii="Times New Roman" w:hAnsi="Times New Roman" w:cs="Times New Roman"/>
          <w:b/>
          <w:sz w:val="24"/>
          <w:szCs w:val="24"/>
        </w:rPr>
      </w:pPr>
    </w:p>
    <w:p w:rsidR="0034282D" w:rsidRPr="007B5D82" w:rsidRDefault="0034282D" w:rsidP="00E50D00">
      <w:pPr>
        <w:spacing w:line="360" w:lineRule="auto"/>
        <w:rPr>
          <w:rFonts w:ascii="Times New Roman" w:hAnsi="Times New Roman" w:cs="Times New Roman"/>
          <w:b/>
          <w:sz w:val="24"/>
          <w:szCs w:val="24"/>
        </w:rPr>
      </w:pPr>
    </w:p>
    <w:p w:rsidR="008F608F" w:rsidRPr="007B5D82" w:rsidRDefault="008F608F" w:rsidP="00CC2DB5">
      <w:pPr>
        <w:spacing w:line="360" w:lineRule="auto"/>
        <w:jc w:val="both"/>
        <w:rPr>
          <w:rFonts w:ascii="Times New Roman" w:hAnsi="Times New Roman" w:cs="Times New Roman"/>
          <w:b/>
          <w:sz w:val="24"/>
          <w:szCs w:val="24"/>
        </w:rPr>
      </w:pPr>
    </w:p>
    <w:p w:rsidR="006112EF" w:rsidRDefault="006112EF" w:rsidP="00CC2DB5">
      <w:pPr>
        <w:spacing w:line="360" w:lineRule="auto"/>
        <w:jc w:val="both"/>
        <w:rPr>
          <w:rFonts w:ascii="Times New Roman" w:hAnsi="Times New Roman" w:cs="Times New Roman"/>
          <w:b/>
          <w:sz w:val="24"/>
          <w:szCs w:val="24"/>
        </w:rPr>
      </w:pPr>
    </w:p>
    <w:p w:rsidR="00151719" w:rsidRPr="00B97C96" w:rsidRDefault="00151719" w:rsidP="00CC2DB5">
      <w:pPr>
        <w:spacing w:line="360" w:lineRule="auto"/>
        <w:jc w:val="both"/>
        <w:rPr>
          <w:rFonts w:ascii="Times New Roman" w:hAnsi="Times New Roman" w:cs="Times New Roman"/>
          <w:b/>
          <w:sz w:val="28"/>
          <w:szCs w:val="28"/>
        </w:rPr>
      </w:pPr>
      <w:r w:rsidRPr="00B97C96">
        <w:rPr>
          <w:rFonts w:ascii="Times New Roman" w:hAnsi="Times New Roman" w:cs="Times New Roman"/>
          <w:b/>
          <w:sz w:val="28"/>
          <w:szCs w:val="28"/>
        </w:rPr>
        <w:t>2.5 Treatment:</w:t>
      </w:r>
    </w:p>
    <w:p w:rsidR="00151719" w:rsidRPr="00D64947" w:rsidRDefault="00151719"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For killing the causative parasite</w:t>
      </w:r>
      <w:r w:rsidR="00AB2CBC">
        <w:rPr>
          <w:rFonts w:ascii="Times New Roman" w:hAnsi="Times New Roman" w:cs="Times New Roman"/>
          <w:sz w:val="24"/>
          <w:szCs w:val="24"/>
        </w:rPr>
        <w:t>,</w:t>
      </w:r>
      <w:r w:rsidRPr="007B5D82">
        <w:rPr>
          <w:rFonts w:ascii="Times New Roman" w:hAnsi="Times New Roman" w:cs="Times New Roman"/>
          <w:sz w:val="24"/>
          <w:szCs w:val="24"/>
        </w:rPr>
        <w:t xml:space="preserve"> t</w:t>
      </w:r>
      <w:r w:rsidR="00E910D7">
        <w:rPr>
          <w:rFonts w:ascii="Times New Roman" w:hAnsi="Times New Roman" w:cs="Times New Roman"/>
          <w:sz w:val="24"/>
          <w:szCs w:val="24"/>
        </w:rPr>
        <w:t>he dog was treated with anthelmintic</w:t>
      </w:r>
      <w:r w:rsidR="00D64947">
        <w:rPr>
          <w:rFonts w:ascii="Times New Roman" w:hAnsi="Times New Roman" w:cs="Times New Roman"/>
          <w:sz w:val="24"/>
          <w:szCs w:val="24"/>
        </w:rPr>
        <w:t xml:space="preserve"> </w:t>
      </w:r>
      <w:r w:rsidR="00E45355">
        <w:rPr>
          <w:rFonts w:ascii="Times New Roman" w:hAnsi="Times New Roman" w:cs="Times New Roman"/>
          <w:sz w:val="24"/>
          <w:szCs w:val="24"/>
        </w:rPr>
        <w:t>(Iverm</w:t>
      </w:r>
      <w:r w:rsidR="00DB3612">
        <w:rPr>
          <w:rFonts w:ascii="Times New Roman" w:hAnsi="Times New Roman" w:cs="Times New Roman"/>
          <w:sz w:val="24"/>
          <w:szCs w:val="24"/>
        </w:rPr>
        <w:t xml:space="preserve">ectin), for 3 weeks. </w:t>
      </w:r>
      <w:r w:rsidRPr="007B5D82">
        <w:rPr>
          <w:rFonts w:ascii="Times New Roman" w:hAnsi="Times New Roman" w:cs="Times New Roman"/>
          <w:sz w:val="24"/>
          <w:szCs w:val="24"/>
        </w:rPr>
        <w:t>Antihistaminic (Pheneramine</w:t>
      </w:r>
      <w:r w:rsidR="000729C1" w:rsidRPr="007B5D82">
        <w:rPr>
          <w:rFonts w:ascii="Times New Roman" w:hAnsi="Times New Roman" w:cs="Times New Roman"/>
          <w:sz w:val="24"/>
          <w:szCs w:val="24"/>
        </w:rPr>
        <w:t xml:space="preserve"> ma</w:t>
      </w:r>
      <w:r w:rsidRPr="007B5D82">
        <w:rPr>
          <w:rFonts w:ascii="Times New Roman" w:hAnsi="Times New Roman" w:cs="Times New Roman"/>
          <w:sz w:val="24"/>
          <w:szCs w:val="24"/>
        </w:rPr>
        <w:t xml:space="preserve">leate) </w:t>
      </w:r>
      <w:r w:rsidR="00AB2CBC">
        <w:rPr>
          <w:rFonts w:ascii="Times New Roman" w:hAnsi="Times New Roman" w:cs="Times New Roman"/>
          <w:sz w:val="24"/>
          <w:szCs w:val="24"/>
        </w:rPr>
        <w:t xml:space="preserve">was </w:t>
      </w:r>
      <w:r w:rsidRPr="007B5D82">
        <w:rPr>
          <w:rFonts w:ascii="Times New Roman" w:hAnsi="Times New Roman" w:cs="Times New Roman"/>
          <w:sz w:val="24"/>
          <w:szCs w:val="24"/>
        </w:rPr>
        <w:t>also given. The body of the dog was washed with c</w:t>
      </w:r>
      <w:r w:rsidR="000729C1" w:rsidRPr="007B5D82">
        <w:rPr>
          <w:rFonts w:ascii="Times New Roman" w:hAnsi="Times New Roman" w:cs="Times New Roman"/>
          <w:sz w:val="24"/>
          <w:szCs w:val="24"/>
        </w:rPr>
        <w:t>h</w:t>
      </w:r>
      <w:r w:rsidRPr="007B5D82">
        <w:rPr>
          <w:rFonts w:ascii="Times New Roman" w:hAnsi="Times New Roman" w:cs="Times New Roman"/>
          <w:sz w:val="24"/>
          <w:szCs w:val="24"/>
        </w:rPr>
        <w:t>lorhexidine shampoo.</w:t>
      </w:r>
    </w:p>
    <w:p w:rsidR="00151719" w:rsidRPr="00D64947" w:rsidRDefault="00151719" w:rsidP="00CC2DB5">
      <w:pPr>
        <w:spacing w:line="360" w:lineRule="auto"/>
        <w:jc w:val="both"/>
        <w:rPr>
          <w:rFonts w:ascii="Times New Roman" w:hAnsi="Times New Roman" w:cs="Times New Roman"/>
          <w:b/>
          <w:sz w:val="28"/>
          <w:szCs w:val="28"/>
        </w:rPr>
      </w:pPr>
      <w:r w:rsidRPr="00D64947">
        <w:rPr>
          <w:rFonts w:ascii="Times New Roman" w:hAnsi="Times New Roman" w:cs="Times New Roman"/>
          <w:b/>
          <w:sz w:val="28"/>
          <w:szCs w:val="28"/>
        </w:rPr>
        <w:t xml:space="preserve">2.6 </w:t>
      </w:r>
      <w:r w:rsidR="00E50D00" w:rsidRPr="00D64947">
        <w:rPr>
          <w:rFonts w:ascii="Times New Roman" w:hAnsi="Times New Roman" w:cs="Times New Roman"/>
          <w:b/>
          <w:bCs/>
          <w:sz w:val="28"/>
          <w:szCs w:val="28"/>
        </w:rPr>
        <w:t>Considerations before treatment</w:t>
      </w:r>
    </w:p>
    <w:p w:rsidR="00E50D00" w:rsidRPr="007B5D82" w:rsidRDefault="00151719"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Demodicosis is more</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common in purebred do</w:t>
      </w:r>
      <w:r w:rsidR="00E910D7">
        <w:rPr>
          <w:rFonts w:ascii="Times New Roman" w:hAnsi="Times New Roman" w:cs="Times New Roman"/>
          <w:sz w:val="24"/>
          <w:szCs w:val="24"/>
        </w:rPr>
        <w:t xml:space="preserve">gs and </w:t>
      </w:r>
      <w:r w:rsidR="00AB2CBC">
        <w:rPr>
          <w:rFonts w:ascii="Times New Roman" w:hAnsi="Times New Roman" w:cs="Times New Roman"/>
          <w:sz w:val="24"/>
          <w:szCs w:val="24"/>
        </w:rPr>
        <w:t xml:space="preserve">also </w:t>
      </w:r>
      <w:r w:rsidR="005D0513">
        <w:rPr>
          <w:rFonts w:ascii="Times New Roman" w:hAnsi="Times New Roman" w:cs="Times New Roman"/>
          <w:sz w:val="24"/>
          <w:szCs w:val="24"/>
        </w:rPr>
        <w:t xml:space="preserve">in </w:t>
      </w:r>
      <w:r w:rsidR="00E910D7">
        <w:rPr>
          <w:rFonts w:ascii="Times New Roman" w:hAnsi="Times New Roman" w:cs="Times New Roman"/>
          <w:sz w:val="24"/>
          <w:szCs w:val="24"/>
        </w:rPr>
        <w:t xml:space="preserve">certain breeds (Shar-pei, </w:t>
      </w:r>
      <w:r w:rsidRPr="007B5D82">
        <w:rPr>
          <w:rFonts w:ascii="Times New Roman" w:hAnsi="Times New Roman" w:cs="Times New Roman"/>
          <w:sz w:val="24"/>
          <w:szCs w:val="24"/>
        </w:rPr>
        <w:t>Great</w:t>
      </w:r>
      <w:r w:rsidR="00103602">
        <w:rPr>
          <w:rFonts w:ascii="Times New Roman" w:hAnsi="Times New Roman" w:cs="Times New Roman"/>
          <w:sz w:val="24"/>
          <w:szCs w:val="24"/>
        </w:rPr>
        <w:t xml:space="preserve"> </w:t>
      </w:r>
      <w:r w:rsidR="00E50D00" w:rsidRPr="007B5D82">
        <w:rPr>
          <w:rFonts w:ascii="Times New Roman" w:hAnsi="Times New Roman" w:cs="Times New Roman"/>
          <w:sz w:val="24"/>
          <w:szCs w:val="24"/>
        </w:rPr>
        <w:t>Dan</w:t>
      </w:r>
      <w:r w:rsidR="007978FD" w:rsidRPr="007B5D82">
        <w:rPr>
          <w:rFonts w:ascii="Times New Roman" w:hAnsi="Times New Roman" w:cs="Times New Roman"/>
          <w:sz w:val="24"/>
          <w:szCs w:val="24"/>
        </w:rPr>
        <w:t>e</w:t>
      </w:r>
      <w:r w:rsidR="00E910D7">
        <w:rPr>
          <w:rFonts w:ascii="Times New Roman" w:hAnsi="Times New Roman" w:cs="Times New Roman"/>
          <w:sz w:val="24"/>
          <w:szCs w:val="24"/>
        </w:rPr>
        <w:t>) but any</w:t>
      </w:r>
      <w:r w:rsidR="00AB2CBC">
        <w:rPr>
          <w:rFonts w:ascii="Times New Roman" w:hAnsi="Times New Roman" w:cs="Times New Roman"/>
          <w:sz w:val="24"/>
          <w:szCs w:val="24"/>
        </w:rPr>
        <w:t xml:space="preserve"> dog can</w:t>
      </w:r>
      <w:r w:rsidRPr="007B5D82">
        <w:rPr>
          <w:rFonts w:ascii="Times New Roman" w:hAnsi="Times New Roman" w:cs="Times New Roman"/>
          <w:sz w:val="24"/>
          <w:szCs w:val="24"/>
        </w:rPr>
        <w:t xml:space="preserve"> be susceptible. A</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hereditary predisposition has been observed in some</w:t>
      </w:r>
      <w:r w:rsidR="008B7FD7">
        <w:rPr>
          <w:rFonts w:ascii="Times New Roman" w:hAnsi="Times New Roman" w:cs="Times New Roman"/>
          <w:sz w:val="24"/>
          <w:szCs w:val="24"/>
        </w:rPr>
        <w:t xml:space="preserve"> </w:t>
      </w:r>
      <w:r w:rsidRPr="007B5D82">
        <w:rPr>
          <w:rFonts w:ascii="Times New Roman" w:hAnsi="Times New Roman" w:cs="Times New Roman"/>
          <w:sz w:val="24"/>
          <w:szCs w:val="24"/>
        </w:rPr>
        <w:t>breeding kennels. Then elimination of affected or carrier dogs(both parents and sibling) from the breeding program</w:t>
      </w:r>
      <w:r w:rsidR="00E910D7">
        <w:rPr>
          <w:rFonts w:ascii="Times New Roman" w:hAnsi="Times New Roman" w:cs="Times New Roman"/>
          <w:sz w:val="24"/>
          <w:szCs w:val="24"/>
        </w:rPr>
        <w:t xml:space="preserve">s </w:t>
      </w:r>
      <w:r w:rsidRPr="007B5D82">
        <w:rPr>
          <w:rFonts w:ascii="Times New Roman" w:hAnsi="Times New Roman" w:cs="Times New Roman"/>
          <w:sz w:val="24"/>
          <w:szCs w:val="24"/>
        </w:rPr>
        <w:t>greatly</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reduces or eliminate the incidence of CGD in that population</w:t>
      </w:r>
      <w:r w:rsidR="005D0513">
        <w:rPr>
          <w:rFonts w:ascii="Times New Roman" w:hAnsi="Times New Roman" w:cs="Times New Roman"/>
          <w:sz w:val="24"/>
          <w:szCs w:val="24"/>
        </w:rPr>
        <w:t xml:space="preserve">. </w:t>
      </w:r>
      <w:r w:rsidRPr="007B5D82">
        <w:rPr>
          <w:rFonts w:ascii="Times New Roman" w:hAnsi="Times New Roman" w:cs="Times New Roman"/>
          <w:sz w:val="24"/>
          <w:szCs w:val="24"/>
        </w:rPr>
        <w:t>Age, short hair, poor nutrition, estrus, parturition, stress</w:t>
      </w:r>
      <w:r w:rsidR="005D0513">
        <w:rPr>
          <w:rFonts w:ascii="Times New Roman" w:hAnsi="Times New Roman" w:cs="Times New Roman"/>
          <w:sz w:val="24"/>
          <w:szCs w:val="24"/>
        </w:rPr>
        <w:t>,</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endo</w:t>
      </w:r>
      <w:r w:rsidR="008B7FD7">
        <w:rPr>
          <w:rFonts w:ascii="Times New Roman" w:hAnsi="Times New Roman" w:cs="Times New Roman"/>
          <w:sz w:val="24"/>
          <w:szCs w:val="24"/>
        </w:rPr>
        <w:t xml:space="preserve"> </w:t>
      </w:r>
      <w:r w:rsidRPr="007B5D82">
        <w:rPr>
          <w:rFonts w:ascii="Times New Roman" w:hAnsi="Times New Roman" w:cs="Times New Roman"/>
          <w:sz w:val="24"/>
          <w:szCs w:val="24"/>
        </w:rPr>
        <w:t>parasites, and debilitating diseases are other</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predisposing factors suggested for demodicosis.</w:t>
      </w:r>
      <w:r w:rsidR="00E50D00" w:rsidRPr="007B5D82">
        <w:rPr>
          <w:rFonts w:ascii="Times New Roman" w:hAnsi="Times New Roman" w:cs="Times New Roman"/>
          <w:sz w:val="24"/>
          <w:szCs w:val="24"/>
        </w:rPr>
        <w:t xml:space="preserve"> There is a consideration during the use of ivermectin. It should not be used in the breed collies and</w:t>
      </w:r>
      <w:r w:rsidR="005D0513">
        <w:rPr>
          <w:rFonts w:ascii="Times New Roman" w:hAnsi="Times New Roman" w:cs="Times New Roman"/>
          <w:sz w:val="24"/>
          <w:szCs w:val="24"/>
        </w:rPr>
        <w:t xml:space="preserve"> other</w:t>
      </w:r>
      <w:r w:rsidR="00E50D00" w:rsidRPr="007B5D82">
        <w:rPr>
          <w:rFonts w:ascii="Times New Roman" w:hAnsi="Times New Roman" w:cs="Times New Roman"/>
          <w:sz w:val="24"/>
          <w:szCs w:val="24"/>
        </w:rPr>
        <w:t xml:space="preserve"> similar breeds.</w:t>
      </w:r>
    </w:p>
    <w:p w:rsidR="00C3293C" w:rsidRPr="003C6D3B" w:rsidRDefault="00C3293C">
      <w:pPr>
        <w:rPr>
          <w:rFonts w:ascii="Times New Roman" w:hAnsi="Times New Roman" w:cs="Times New Roman"/>
          <w:b/>
          <w:sz w:val="24"/>
          <w:szCs w:val="24"/>
        </w:rPr>
      </w:pPr>
    </w:p>
    <w:p w:rsidR="005B670C" w:rsidRPr="007B5D82" w:rsidRDefault="005B670C">
      <w:pPr>
        <w:rPr>
          <w:rFonts w:ascii="Times New Roman" w:hAnsi="Times New Roman" w:cs="Times New Roman"/>
          <w:sz w:val="24"/>
          <w:szCs w:val="24"/>
        </w:rPr>
      </w:pPr>
    </w:p>
    <w:p w:rsidR="005B670C" w:rsidRPr="007B5D82" w:rsidRDefault="00D335E1">
      <w:pPr>
        <w:rPr>
          <w:rFonts w:ascii="Times New Roman" w:hAnsi="Times New Roman" w:cs="Times New Roman"/>
          <w:sz w:val="24"/>
          <w:szCs w:val="24"/>
        </w:rPr>
      </w:pPr>
      <w:r w:rsidRPr="00D335E1">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9" type="#_x0000_t202" style="position:absolute;margin-left:-25.4pt;margin-top:533.45pt;width:402pt;height:28.2pt;z-index:251661312" stroked="f">
            <v:textbox style="mso-next-textbox:#_x0000_s1029">
              <w:txbxContent>
                <w:p w:rsidR="00302EFA" w:rsidRDefault="00302EFA" w:rsidP="00302EFA">
                  <w:pPr>
                    <w:jc w:val="center"/>
                  </w:pPr>
                  <w:r w:rsidRPr="00B97C96">
                    <w:rPr>
                      <w:rFonts w:ascii="Times New Roman" w:hAnsi="Times New Roman" w:cs="Times New Roman"/>
                      <w:b/>
                      <w:sz w:val="28"/>
                      <w:szCs w:val="28"/>
                    </w:rPr>
                    <w:t>Figure 6:</w:t>
                  </w:r>
                  <w:r w:rsidRPr="007B5D82">
                    <w:rPr>
                      <w:rFonts w:ascii="Times New Roman" w:hAnsi="Times New Roman" w:cs="Times New Roman"/>
                      <w:sz w:val="24"/>
                      <w:szCs w:val="24"/>
                    </w:rPr>
                    <w:t xml:space="preserve"> Blood collection</w:t>
                  </w:r>
                </w:p>
              </w:txbxContent>
            </v:textbox>
          </v:shape>
        </w:pict>
      </w:r>
      <w:r w:rsidR="005B670C" w:rsidRPr="007B5D82">
        <w:rPr>
          <w:rFonts w:ascii="Times New Roman" w:hAnsi="Times New Roman" w:cs="Times New Roman"/>
          <w:sz w:val="24"/>
          <w:szCs w:val="24"/>
        </w:rPr>
        <w:br w:type="page"/>
      </w:r>
    </w:p>
    <w:p w:rsidR="00D64947" w:rsidRDefault="00D335E1">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8" type="#_x0000_t202" style="position:absolute;margin-left:52.85pt;margin-top:73.2pt;width:270.35pt;height:218.35pt;z-index:251669504" stroked="f">
            <v:textbox style="mso-next-textbox:#_x0000_s1038">
              <w:txbxContent>
                <w:p w:rsidR="00D64947" w:rsidRDefault="00D64947" w:rsidP="00D64947">
                  <w:pPr>
                    <w:jc w:val="center"/>
                  </w:pPr>
                  <w:r w:rsidRPr="00D64947">
                    <w:rPr>
                      <w:noProof/>
                    </w:rPr>
                    <w:drawing>
                      <wp:inline distT="0" distB="0" distL="0" distR="0">
                        <wp:extent cx="3069710" cy="2535709"/>
                        <wp:effectExtent l="171450" t="133350" r="359290" b="302741"/>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port.piya\demodecosis\20170510_082240.jpg"/>
                                <pic:cNvPicPr>
                                  <a:picLocks noChangeAspect="1" noChangeArrowheads="1"/>
                                </pic:cNvPicPr>
                              </pic:nvPicPr>
                              <pic:blipFill>
                                <a:blip r:embed="rId12" cstate="print"/>
                                <a:srcRect l="28775" t="22289" b="1714"/>
                                <a:stretch>
                                  <a:fillRect/>
                                </a:stretch>
                              </pic:blipFill>
                              <pic:spPr bwMode="auto">
                                <a:xfrm>
                                  <a:off x="0" y="0"/>
                                  <a:ext cx="3071267" cy="253699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335E1">
      <w:pPr>
        <w:rPr>
          <w:rFonts w:ascii="Times New Roman" w:hAnsi="Times New Roman" w:cs="Times New Roman"/>
          <w:sz w:val="24"/>
          <w:szCs w:val="24"/>
        </w:rPr>
      </w:pPr>
      <w:r>
        <w:rPr>
          <w:rFonts w:ascii="Times New Roman" w:hAnsi="Times New Roman" w:cs="Times New Roman"/>
          <w:noProof/>
          <w:sz w:val="24"/>
          <w:szCs w:val="24"/>
        </w:rPr>
        <w:pict>
          <v:shape id="_x0000_s1039" type="#_x0000_t202" style="position:absolute;margin-left:-35.75pt;margin-top:5.3pt;width:420.7pt;height:24.35pt;z-index:251670528" stroked="f">
            <v:textbox style="mso-next-textbox:#_x0000_s1039">
              <w:txbxContent>
                <w:p w:rsidR="00D64947" w:rsidRPr="007B5D82" w:rsidRDefault="00D64947" w:rsidP="00D64947">
                  <w:pPr>
                    <w:ind w:left="720"/>
                    <w:jc w:val="center"/>
                    <w:rPr>
                      <w:rFonts w:ascii="Times New Roman" w:hAnsi="Times New Roman" w:cs="Times New Roman"/>
                      <w:sz w:val="24"/>
                      <w:szCs w:val="24"/>
                    </w:rPr>
                  </w:pPr>
                  <w:r w:rsidRPr="00D64947">
                    <w:rPr>
                      <w:rFonts w:ascii="Times New Roman" w:hAnsi="Times New Roman" w:cs="Times New Roman"/>
                      <w:b/>
                      <w:sz w:val="24"/>
                      <w:szCs w:val="24"/>
                    </w:rPr>
                    <w:t>Figure 5:</w:t>
                  </w:r>
                  <w:r w:rsidRPr="00D64947">
                    <w:rPr>
                      <w:rFonts w:ascii="Times New Roman" w:hAnsi="Times New Roman" w:cs="Times New Roman"/>
                      <w:sz w:val="24"/>
                      <w:szCs w:val="24"/>
                    </w:rPr>
                    <w:t xml:space="preserve"> Sample collection (skin scrapping</w:t>
                  </w:r>
                  <w:r>
                    <w:rPr>
                      <w:rFonts w:ascii="Times New Roman" w:hAnsi="Times New Roman" w:cs="Times New Roman"/>
                      <w:sz w:val="24"/>
                      <w:szCs w:val="24"/>
                    </w:rPr>
                    <w:t>)</w:t>
                  </w:r>
                </w:p>
                <w:p w:rsidR="00D64947" w:rsidRDefault="00D64947" w:rsidP="00D64947">
                  <w:pPr>
                    <w:jc w:val="center"/>
                  </w:pPr>
                </w:p>
              </w:txbxContent>
            </v:textbox>
          </v:shape>
        </w:pict>
      </w:r>
    </w:p>
    <w:p w:rsidR="00D64947" w:rsidRDefault="00D335E1">
      <w:pPr>
        <w:rPr>
          <w:rFonts w:ascii="Times New Roman" w:hAnsi="Times New Roman" w:cs="Times New Roman"/>
          <w:sz w:val="24"/>
          <w:szCs w:val="24"/>
        </w:rPr>
      </w:pPr>
      <w:r>
        <w:rPr>
          <w:rFonts w:ascii="Times New Roman" w:hAnsi="Times New Roman" w:cs="Times New Roman"/>
          <w:noProof/>
          <w:sz w:val="24"/>
          <w:szCs w:val="24"/>
        </w:rPr>
        <w:pict>
          <v:shape id="_x0000_s1037" type="#_x0000_t202" style="position:absolute;margin-left:50pt;margin-top:16.95pt;width:276.55pt;height:246.8pt;z-index:251668480" stroked="f">
            <v:textbox style="mso-next-textbox:#_x0000_s1037">
              <w:txbxContent>
                <w:p w:rsidR="00D64947" w:rsidRDefault="00D64947" w:rsidP="00D64947">
                  <w:pPr>
                    <w:jc w:val="center"/>
                  </w:pPr>
                  <w:r w:rsidRPr="00D64947">
                    <w:rPr>
                      <w:noProof/>
                    </w:rPr>
                    <w:drawing>
                      <wp:inline distT="0" distB="0" distL="0" distR="0">
                        <wp:extent cx="3133543" cy="2835756"/>
                        <wp:effectExtent l="190500" t="152400" r="162107" b="136044"/>
                        <wp:docPr id="35" name="Picture 2" descr="F:\report.piya\demodecosis\bld collc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port.piya\demodecosis\bld collctn.JPG"/>
                                <pic:cNvPicPr>
                                  <a:picLocks noChangeAspect="1" noChangeArrowheads="1"/>
                                </pic:cNvPicPr>
                              </pic:nvPicPr>
                              <pic:blipFill>
                                <a:blip r:embed="rId13" cstate="print"/>
                                <a:srcRect r="27772"/>
                                <a:stretch>
                                  <a:fillRect/>
                                </a:stretch>
                              </pic:blipFill>
                              <pic:spPr bwMode="auto">
                                <a:xfrm>
                                  <a:off x="0" y="0"/>
                                  <a:ext cx="3139147" cy="2840827"/>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D64947" w:rsidRDefault="00D335E1">
      <w:pPr>
        <w:rPr>
          <w:rFonts w:ascii="Times New Roman" w:hAnsi="Times New Roman" w:cs="Times New Roman"/>
          <w:sz w:val="24"/>
          <w:szCs w:val="24"/>
        </w:rPr>
      </w:pPr>
      <w:r>
        <w:rPr>
          <w:rFonts w:ascii="Times New Roman" w:hAnsi="Times New Roman" w:cs="Times New Roman"/>
          <w:noProof/>
          <w:sz w:val="24"/>
          <w:szCs w:val="24"/>
        </w:rPr>
        <w:pict>
          <v:shape id="_x0000_s1040" type="#_x0000_t202" style="position:absolute;margin-left:80.95pt;margin-top:5.05pt;width:341pt;height:33.9pt;z-index:251671552" strokecolor="white [3212]">
            <v:textbox>
              <w:txbxContent>
                <w:p w:rsidR="00D64947" w:rsidRPr="00D64947" w:rsidRDefault="00D64947">
                  <w:pPr>
                    <w:rPr>
                      <w:rFonts w:ascii="Times New Roman" w:hAnsi="Times New Roman" w:cs="Times New Roman"/>
                      <w:sz w:val="24"/>
                      <w:szCs w:val="24"/>
                    </w:rPr>
                  </w:pPr>
                  <w:r w:rsidRPr="00D64947">
                    <w:rPr>
                      <w:rFonts w:ascii="Times New Roman" w:hAnsi="Times New Roman" w:cs="Times New Roman"/>
                      <w:b/>
                      <w:sz w:val="24"/>
                      <w:szCs w:val="24"/>
                    </w:rPr>
                    <w:t>Figure 6:</w:t>
                  </w:r>
                  <w:r w:rsidRPr="00D64947">
                    <w:rPr>
                      <w:rFonts w:ascii="Times New Roman" w:hAnsi="Times New Roman" w:cs="Times New Roman"/>
                      <w:sz w:val="24"/>
                      <w:szCs w:val="24"/>
                    </w:rPr>
                    <w:t xml:space="preserve"> Blood collection</w:t>
                  </w:r>
                </w:p>
              </w:txbxContent>
            </v:textbox>
          </v:shape>
        </w:pict>
      </w:r>
    </w:p>
    <w:p w:rsidR="00D64947" w:rsidRDefault="00D64947">
      <w:pPr>
        <w:rPr>
          <w:rFonts w:ascii="Times New Roman" w:hAnsi="Times New Roman" w:cs="Times New Roman"/>
          <w:sz w:val="24"/>
          <w:szCs w:val="24"/>
        </w:rPr>
      </w:pPr>
    </w:p>
    <w:p w:rsidR="00D64947" w:rsidRDefault="00D64947">
      <w:pPr>
        <w:rPr>
          <w:rFonts w:ascii="Times New Roman" w:hAnsi="Times New Roman" w:cs="Times New Roman"/>
          <w:sz w:val="24"/>
          <w:szCs w:val="24"/>
        </w:rPr>
      </w:pPr>
    </w:p>
    <w:p w:rsidR="005B670C" w:rsidRPr="007B5D82" w:rsidRDefault="00D335E1">
      <w:pPr>
        <w:rPr>
          <w:rFonts w:ascii="Times New Roman" w:hAnsi="Times New Roman" w:cs="Times New Roman"/>
          <w:sz w:val="24"/>
          <w:szCs w:val="24"/>
        </w:rPr>
      </w:pPr>
      <w:r>
        <w:rPr>
          <w:rFonts w:ascii="Times New Roman" w:hAnsi="Times New Roman" w:cs="Times New Roman"/>
          <w:noProof/>
          <w:sz w:val="24"/>
          <w:szCs w:val="24"/>
        </w:rPr>
        <w:pict>
          <v:shape id="_x0000_s1031" type="#_x0000_t202" style="position:absolute;margin-left:22.55pt;margin-top:-13.55pt;width:301.15pt;height:267.95pt;z-index:251663360" stroked="f" strokecolor="black [3213]">
            <v:textbox style="mso-next-textbox:#_x0000_s1031">
              <w:txbxContent>
                <w:p w:rsidR="00302EFA" w:rsidRDefault="00302EFA" w:rsidP="00302EFA">
                  <w:pPr>
                    <w:jc w:val="center"/>
                  </w:pPr>
                  <w:r w:rsidRPr="00302EFA">
                    <w:rPr>
                      <w:noProof/>
                    </w:rPr>
                    <w:drawing>
                      <wp:inline distT="0" distB="0" distL="0" distR="0">
                        <wp:extent cx="3632200" cy="2012462"/>
                        <wp:effectExtent l="171450" t="133350" r="368300" b="311638"/>
                        <wp:docPr id="22" name="Picture 1" descr="C:\Users\Manir\Desktop\demodex\20170517_123337.jpg"/>
                        <wp:cNvGraphicFramePr/>
                        <a:graphic xmlns:a="http://schemas.openxmlformats.org/drawingml/2006/main">
                          <a:graphicData uri="http://schemas.openxmlformats.org/drawingml/2006/picture">
                            <pic:pic xmlns:pic="http://schemas.openxmlformats.org/drawingml/2006/picture">
                              <pic:nvPicPr>
                                <pic:cNvPr id="2050" name="Picture 2" descr="C:\Users\Manir\Desktop\demodex\20170517_123337.jpg"/>
                                <pic:cNvPicPr>
                                  <a:picLocks noChangeAspect="1" noChangeArrowheads="1"/>
                                </pic:cNvPicPr>
                              </pic:nvPicPr>
                              <pic:blipFill>
                                <a:blip r:embed="rId14" cstate="print"/>
                                <a:srcRect l="60912" t="44853" r="756" b="25034"/>
                                <a:stretch>
                                  <a:fillRect/>
                                </a:stretch>
                              </pic:blipFill>
                              <pic:spPr bwMode="auto">
                                <a:xfrm>
                                  <a:off x="0" y="0"/>
                                  <a:ext cx="3632200" cy="201246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5B670C" w:rsidRPr="007B5D82" w:rsidRDefault="005B670C">
      <w:pPr>
        <w:rPr>
          <w:rFonts w:ascii="Times New Roman" w:hAnsi="Times New Roman" w:cs="Times New Roman"/>
          <w:sz w:val="24"/>
          <w:szCs w:val="24"/>
        </w:rPr>
      </w:pPr>
    </w:p>
    <w:p w:rsidR="005B670C" w:rsidRPr="007B5D82" w:rsidRDefault="005B670C">
      <w:pPr>
        <w:rPr>
          <w:rFonts w:ascii="Times New Roman" w:hAnsi="Times New Roman" w:cs="Times New Roman"/>
          <w:sz w:val="24"/>
          <w:szCs w:val="24"/>
        </w:rPr>
      </w:pPr>
    </w:p>
    <w:p w:rsidR="00024690" w:rsidRPr="007B5D82" w:rsidRDefault="00024690">
      <w:pPr>
        <w:rPr>
          <w:rFonts w:ascii="Times New Roman" w:hAnsi="Times New Roman" w:cs="Times New Roman"/>
          <w:sz w:val="24"/>
          <w:szCs w:val="24"/>
        </w:rPr>
      </w:pPr>
    </w:p>
    <w:p w:rsidR="00024690" w:rsidRPr="007B5D82" w:rsidRDefault="00024690">
      <w:pPr>
        <w:rPr>
          <w:rFonts w:ascii="Times New Roman" w:hAnsi="Times New Roman" w:cs="Times New Roman"/>
          <w:sz w:val="24"/>
          <w:szCs w:val="24"/>
        </w:rPr>
      </w:pPr>
    </w:p>
    <w:p w:rsidR="00E50D00" w:rsidRPr="007B5D82" w:rsidRDefault="00E50D00">
      <w:pPr>
        <w:rPr>
          <w:rFonts w:ascii="Times New Roman" w:hAnsi="Times New Roman" w:cs="Times New Roman"/>
          <w:sz w:val="24"/>
          <w:szCs w:val="24"/>
        </w:rPr>
      </w:pPr>
    </w:p>
    <w:p w:rsidR="00E50D00" w:rsidRPr="007B5D82" w:rsidRDefault="00E50D00" w:rsidP="00CC2DB5">
      <w:pPr>
        <w:jc w:val="both"/>
        <w:rPr>
          <w:rFonts w:ascii="Times New Roman" w:hAnsi="Times New Roman" w:cs="Times New Roman"/>
          <w:sz w:val="24"/>
          <w:szCs w:val="24"/>
        </w:rPr>
      </w:pPr>
    </w:p>
    <w:p w:rsidR="005B670C" w:rsidRPr="007B5D82" w:rsidRDefault="00D335E1" w:rsidP="00CC2DB5">
      <w:pPr>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202" style="position:absolute;left:0;text-align:left;margin-left:40.9pt;margin-top:6.4pt;width:362.8pt;height:34.6pt;z-index:251664384" stroked="f">
            <v:textbox style="mso-next-textbox:#_x0000_s1032">
              <w:txbxContent>
                <w:p w:rsidR="00302EFA" w:rsidRPr="003D7716" w:rsidRDefault="003D7716">
                  <w:pPr>
                    <w:rPr>
                      <w:rFonts w:ascii="Times New Roman" w:hAnsi="Times New Roman" w:cs="Times New Roman"/>
                      <w:sz w:val="24"/>
                      <w:szCs w:val="24"/>
                    </w:rPr>
                  </w:pPr>
                  <w:r w:rsidRPr="003D7716">
                    <w:rPr>
                      <w:rFonts w:ascii="Times New Roman" w:hAnsi="Times New Roman" w:cs="Times New Roman"/>
                      <w:b/>
                      <w:sz w:val="24"/>
                      <w:szCs w:val="24"/>
                    </w:rPr>
                    <w:t>Figure 7</w:t>
                  </w:r>
                  <w:r w:rsidRPr="003D7716">
                    <w:rPr>
                      <w:rFonts w:ascii="Times New Roman" w:hAnsi="Times New Roman" w:cs="Times New Roman"/>
                      <w:sz w:val="24"/>
                      <w:szCs w:val="24"/>
                    </w:rPr>
                    <w:t>: Preparation of slide with liquid paraffin</w:t>
                  </w:r>
                </w:p>
              </w:txbxContent>
            </v:textbox>
          </v:shape>
        </w:pict>
      </w:r>
    </w:p>
    <w:p w:rsidR="00302EFA" w:rsidRDefault="00D335E1">
      <w:pPr>
        <w:rPr>
          <w:rFonts w:ascii="Times New Roman" w:hAnsi="Times New Roman" w:cs="Times New Roman"/>
          <w:b/>
          <w:sz w:val="36"/>
          <w:szCs w:val="36"/>
        </w:rPr>
      </w:pPr>
      <w:r w:rsidRPr="00D335E1">
        <w:rPr>
          <w:rFonts w:ascii="Times New Roman" w:hAnsi="Times New Roman" w:cs="Times New Roman"/>
          <w:noProof/>
          <w:sz w:val="24"/>
          <w:szCs w:val="24"/>
        </w:rPr>
        <w:pict>
          <v:shape id="_x0000_s1033" type="#_x0000_t202" style="position:absolute;margin-left:27.8pt;margin-top:295.65pt;width:362.8pt;height:34.6pt;z-index:251665408" stroked="f">
            <v:textbox>
              <w:txbxContent>
                <w:p w:rsidR="003D7716" w:rsidRPr="007B5D82" w:rsidRDefault="003D7716" w:rsidP="003D7716">
                  <w:pPr>
                    <w:rPr>
                      <w:rFonts w:ascii="Times New Roman" w:hAnsi="Times New Roman" w:cs="Times New Roman"/>
                      <w:sz w:val="24"/>
                      <w:szCs w:val="24"/>
                    </w:rPr>
                  </w:pPr>
                  <w:r w:rsidRPr="00EA3EBA">
                    <w:rPr>
                      <w:rFonts w:ascii="Times New Roman" w:hAnsi="Times New Roman" w:cs="Times New Roman"/>
                      <w:b/>
                      <w:sz w:val="28"/>
                      <w:szCs w:val="28"/>
                    </w:rPr>
                    <w:t>Figure 8:</w:t>
                  </w:r>
                  <w:r w:rsidRPr="007B5D82">
                    <w:rPr>
                      <w:rFonts w:ascii="Times New Roman" w:hAnsi="Times New Roman" w:cs="Times New Roman"/>
                      <w:sz w:val="24"/>
                      <w:szCs w:val="24"/>
                    </w:rPr>
                    <w:t xml:space="preserve"> Microscopic examination of skin scrapping</w:t>
                  </w:r>
                </w:p>
                <w:p w:rsidR="00302EFA" w:rsidRDefault="00302EFA" w:rsidP="00302EFA"/>
              </w:txbxContent>
            </v:textbox>
          </v:shape>
        </w:pict>
      </w:r>
      <w:r w:rsidRPr="00D335E1">
        <w:rPr>
          <w:rFonts w:ascii="Times New Roman" w:hAnsi="Times New Roman" w:cs="Times New Roman"/>
          <w:noProof/>
          <w:sz w:val="24"/>
          <w:szCs w:val="24"/>
        </w:rPr>
        <w:pict>
          <v:shape id="_x0000_s1030" type="#_x0000_t202" style="position:absolute;margin-left:16.9pt;margin-top:10.45pt;width:301.15pt;height:267.95pt;z-index:251662336" stroked="f" strokecolor="black [3213]">
            <v:textbox style="mso-next-textbox:#_x0000_s1030">
              <w:txbxContent>
                <w:p w:rsidR="00302EFA" w:rsidRDefault="00302EFA" w:rsidP="00302EFA">
                  <w:pPr>
                    <w:jc w:val="center"/>
                  </w:pPr>
                  <w:r w:rsidRPr="00302EFA">
                    <w:rPr>
                      <w:noProof/>
                    </w:rPr>
                    <w:drawing>
                      <wp:inline distT="0" distB="0" distL="0" distR="0">
                        <wp:extent cx="2815315" cy="2937417"/>
                        <wp:effectExtent l="171450" t="133350" r="366035" b="301083"/>
                        <wp:docPr id="23" name="Picture 3" descr="F:\piya uvh\day 2...5-3-17\DSCN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ya uvh\day 2...5-3-17\DSCN0857.JPG"/>
                                <pic:cNvPicPr>
                                  <a:picLocks noChangeAspect="1" noChangeArrowheads="1"/>
                                </pic:cNvPicPr>
                              </pic:nvPicPr>
                              <pic:blipFill>
                                <a:blip r:embed="rId15" cstate="print"/>
                                <a:srcRect t="14864" r="8982" b="13851"/>
                                <a:stretch>
                                  <a:fillRect/>
                                </a:stretch>
                              </pic:blipFill>
                              <pic:spPr bwMode="auto">
                                <a:xfrm>
                                  <a:off x="0" y="0"/>
                                  <a:ext cx="2820128" cy="2942438"/>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sidR="00302EFA">
        <w:rPr>
          <w:rFonts w:ascii="Times New Roman" w:hAnsi="Times New Roman" w:cs="Times New Roman"/>
          <w:b/>
          <w:sz w:val="36"/>
          <w:szCs w:val="36"/>
        </w:rPr>
        <w:br w:type="page"/>
      </w:r>
    </w:p>
    <w:p w:rsidR="00E50D00" w:rsidRPr="0074377C" w:rsidRDefault="0034282D" w:rsidP="00F81FF1">
      <w:pPr>
        <w:spacing w:line="360" w:lineRule="auto"/>
        <w:jc w:val="center"/>
        <w:rPr>
          <w:rFonts w:ascii="Times New Roman" w:hAnsi="Times New Roman" w:cs="Times New Roman"/>
          <w:b/>
          <w:sz w:val="36"/>
          <w:szCs w:val="36"/>
        </w:rPr>
      </w:pPr>
      <w:r w:rsidRPr="0074377C">
        <w:rPr>
          <w:rFonts w:ascii="Times New Roman" w:hAnsi="Times New Roman" w:cs="Times New Roman"/>
          <w:b/>
          <w:sz w:val="36"/>
          <w:szCs w:val="36"/>
        </w:rPr>
        <w:lastRenderedPageBreak/>
        <w:t>Chapter 3: Results</w:t>
      </w:r>
    </w:p>
    <w:p w:rsidR="0034282D" w:rsidRPr="00B97C96" w:rsidRDefault="00103602" w:rsidP="00CC2DB5">
      <w:pPr>
        <w:spacing w:line="360" w:lineRule="auto"/>
        <w:jc w:val="both"/>
        <w:rPr>
          <w:rFonts w:ascii="Times New Roman" w:hAnsi="Times New Roman" w:cs="Times New Roman"/>
          <w:b/>
          <w:sz w:val="28"/>
          <w:szCs w:val="28"/>
        </w:rPr>
      </w:pPr>
      <w:r>
        <w:rPr>
          <w:rFonts w:ascii="Times New Roman" w:hAnsi="Times New Roman" w:cs="Times New Roman"/>
          <w:b/>
          <w:sz w:val="28"/>
          <w:szCs w:val="28"/>
        </w:rPr>
        <w:t>3.1</w:t>
      </w:r>
      <w:r w:rsidR="0034282D" w:rsidRPr="00B97C96">
        <w:rPr>
          <w:rFonts w:ascii="Times New Roman" w:hAnsi="Times New Roman" w:cs="Times New Roman"/>
          <w:b/>
          <w:sz w:val="28"/>
          <w:szCs w:val="28"/>
        </w:rPr>
        <w:t xml:space="preserve"> Microscopic examination</w:t>
      </w:r>
    </w:p>
    <w:p w:rsidR="0034282D" w:rsidRPr="007B5D82" w:rsidRDefault="0034282D"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 xml:space="preserve">After setting under </w:t>
      </w:r>
      <w:r w:rsidR="00D55B5E">
        <w:rPr>
          <w:rFonts w:ascii="Times New Roman" w:hAnsi="Times New Roman" w:cs="Times New Roman"/>
          <w:sz w:val="24"/>
          <w:szCs w:val="24"/>
        </w:rPr>
        <w:t xml:space="preserve">the </w:t>
      </w:r>
      <w:r w:rsidRPr="007B5D82">
        <w:rPr>
          <w:rFonts w:ascii="Times New Roman" w:hAnsi="Times New Roman" w:cs="Times New Roman"/>
          <w:sz w:val="24"/>
          <w:szCs w:val="24"/>
        </w:rPr>
        <w:t>microscope at 10x</w:t>
      </w:r>
      <w:r w:rsidR="00DB3612">
        <w:rPr>
          <w:rFonts w:ascii="Times New Roman" w:hAnsi="Times New Roman" w:cs="Times New Roman"/>
          <w:sz w:val="24"/>
          <w:szCs w:val="24"/>
        </w:rPr>
        <w:t xml:space="preserve"> </w:t>
      </w:r>
      <w:r w:rsidRPr="007B5D82">
        <w:rPr>
          <w:rFonts w:ascii="Times New Roman" w:hAnsi="Times New Roman" w:cs="Times New Roman"/>
          <w:sz w:val="24"/>
          <w:szCs w:val="24"/>
        </w:rPr>
        <w:t>magnification</w:t>
      </w:r>
      <w:r w:rsidR="00D55B5E">
        <w:rPr>
          <w:rFonts w:ascii="Times New Roman" w:hAnsi="Times New Roman" w:cs="Times New Roman"/>
          <w:sz w:val="24"/>
          <w:szCs w:val="24"/>
        </w:rPr>
        <w:t>, the</w:t>
      </w:r>
      <w:r w:rsidRPr="007B5D82">
        <w:rPr>
          <w:rFonts w:ascii="Times New Roman" w:hAnsi="Times New Roman" w:cs="Times New Roman"/>
          <w:sz w:val="24"/>
          <w:szCs w:val="24"/>
        </w:rPr>
        <w:t xml:space="preserve"> examination showed the presence of elongate</w:t>
      </w:r>
      <w:r w:rsidR="00061A91">
        <w:rPr>
          <w:rFonts w:ascii="Times New Roman" w:hAnsi="Times New Roman" w:cs="Times New Roman"/>
          <w:sz w:val="24"/>
          <w:szCs w:val="24"/>
        </w:rPr>
        <w:t>d</w:t>
      </w:r>
      <w:r w:rsidRPr="007B5D82">
        <w:rPr>
          <w:rFonts w:ascii="Times New Roman" w:hAnsi="Times New Roman" w:cs="Times New Roman"/>
          <w:sz w:val="24"/>
          <w:szCs w:val="24"/>
        </w:rPr>
        <w:t xml:space="preserve">, cigar shaped mite with body divisible into head, thorax bearing four pairs of short and stumpy legs and abdomen bearing transverse striations. The morphology confirmed it to be </w:t>
      </w:r>
      <w:r w:rsidRPr="007B5D82">
        <w:rPr>
          <w:rFonts w:ascii="Times New Roman" w:hAnsi="Times New Roman" w:cs="Times New Roman"/>
          <w:i/>
          <w:iCs/>
          <w:sz w:val="24"/>
          <w:szCs w:val="24"/>
        </w:rPr>
        <w:t>Demodex</w:t>
      </w:r>
      <w:r w:rsidR="008B7FD7">
        <w:rPr>
          <w:rFonts w:ascii="Times New Roman" w:hAnsi="Times New Roman" w:cs="Times New Roman"/>
          <w:i/>
          <w:iCs/>
          <w:sz w:val="24"/>
          <w:szCs w:val="24"/>
        </w:rPr>
        <w:t xml:space="preserve"> </w:t>
      </w:r>
      <w:r w:rsidR="00103602">
        <w:rPr>
          <w:rFonts w:ascii="Times New Roman" w:hAnsi="Times New Roman" w:cs="Times New Roman"/>
          <w:i/>
          <w:iCs/>
          <w:sz w:val="24"/>
          <w:szCs w:val="24"/>
        </w:rPr>
        <w:t xml:space="preserve"> </w:t>
      </w:r>
      <w:r w:rsidRPr="007B5D82">
        <w:rPr>
          <w:rFonts w:ascii="Times New Roman" w:hAnsi="Times New Roman" w:cs="Times New Roman"/>
          <w:i/>
          <w:iCs/>
          <w:sz w:val="24"/>
          <w:szCs w:val="24"/>
        </w:rPr>
        <w:t>canis</w:t>
      </w:r>
      <w:r w:rsidR="00103602">
        <w:rPr>
          <w:rFonts w:ascii="Times New Roman" w:hAnsi="Times New Roman" w:cs="Times New Roman"/>
          <w:sz w:val="24"/>
          <w:szCs w:val="24"/>
        </w:rPr>
        <w:t>.</w:t>
      </w:r>
    </w:p>
    <w:p w:rsidR="003C1151" w:rsidRPr="007B5D82" w:rsidRDefault="003C1151" w:rsidP="00CC2DB5">
      <w:pPr>
        <w:spacing w:line="360" w:lineRule="auto"/>
        <w:jc w:val="both"/>
        <w:rPr>
          <w:rFonts w:ascii="Times New Roman" w:hAnsi="Times New Roman" w:cs="Times New Roman"/>
          <w:b/>
          <w:sz w:val="24"/>
          <w:szCs w:val="24"/>
        </w:rPr>
      </w:pPr>
    </w:p>
    <w:p w:rsidR="003C1151" w:rsidRPr="00B97C96" w:rsidRDefault="003C1151" w:rsidP="00CC2DB5">
      <w:pPr>
        <w:spacing w:line="360" w:lineRule="auto"/>
        <w:jc w:val="both"/>
        <w:rPr>
          <w:rFonts w:ascii="Times New Roman" w:hAnsi="Times New Roman" w:cs="Times New Roman"/>
          <w:b/>
          <w:sz w:val="28"/>
          <w:szCs w:val="28"/>
        </w:rPr>
      </w:pPr>
      <w:r w:rsidRPr="00B97C96">
        <w:rPr>
          <w:rFonts w:ascii="Times New Roman" w:hAnsi="Times New Roman" w:cs="Times New Roman"/>
          <w:b/>
          <w:sz w:val="28"/>
          <w:szCs w:val="28"/>
        </w:rPr>
        <w:t>3.2 Blood parameter</w:t>
      </w:r>
    </w:p>
    <w:p w:rsidR="003C1151" w:rsidRPr="007B5D82" w:rsidRDefault="003C1151"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In blood parameter there was a signif</w:t>
      </w:r>
      <w:r w:rsidR="00061A91">
        <w:rPr>
          <w:rFonts w:ascii="Times New Roman" w:hAnsi="Times New Roman" w:cs="Times New Roman"/>
          <w:sz w:val="24"/>
          <w:szCs w:val="24"/>
        </w:rPr>
        <w:t>icant increase in the total leuk</w:t>
      </w:r>
      <w:r w:rsidRPr="007B5D82">
        <w:rPr>
          <w:rFonts w:ascii="Times New Roman" w:hAnsi="Times New Roman" w:cs="Times New Roman"/>
          <w:sz w:val="24"/>
          <w:szCs w:val="24"/>
        </w:rPr>
        <w:t>ocyte count (TLC). Speciall</w:t>
      </w:r>
      <w:r w:rsidR="007978FD" w:rsidRPr="007B5D82">
        <w:rPr>
          <w:rFonts w:ascii="Times New Roman" w:hAnsi="Times New Roman" w:cs="Times New Roman"/>
          <w:sz w:val="24"/>
          <w:szCs w:val="24"/>
        </w:rPr>
        <w:t>y</w:t>
      </w:r>
      <w:r w:rsidR="00103602">
        <w:rPr>
          <w:rFonts w:ascii="Times New Roman" w:hAnsi="Times New Roman" w:cs="Times New Roman"/>
          <w:sz w:val="24"/>
          <w:szCs w:val="24"/>
        </w:rPr>
        <w:t xml:space="preserve"> </w:t>
      </w:r>
      <w:r w:rsidR="00D55B5E">
        <w:rPr>
          <w:rFonts w:ascii="Times New Roman" w:hAnsi="Times New Roman" w:cs="Times New Roman"/>
          <w:sz w:val="24"/>
          <w:szCs w:val="24"/>
        </w:rPr>
        <w:t>the neutrophil and basophile was</w:t>
      </w:r>
      <w:r w:rsidRPr="007B5D82">
        <w:rPr>
          <w:rFonts w:ascii="Times New Roman" w:hAnsi="Times New Roman" w:cs="Times New Roman"/>
          <w:sz w:val="24"/>
          <w:szCs w:val="24"/>
        </w:rPr>
        <w:t xml:space="preserve"> increased</w:t>
      </w:r>
      <w:r w:rsidR="00D55B5E">
        <w:rPr>
          <w:rFonts w:ascii="Times New Roman" w:hAnsi="Times New Roman" w:cs="Times New Roman"/>
          <w:sz w:val="24"/>
          <w:szCs w:val="24"/>
        </w:rPr>
        <w:t>,</w:t>
      </w:r>
      <w:r w:rsidRPr="007B5D82">
        <w:rPr>
          <w:rFonts w:ascii="Times New Roman" w:hAnsi="Times New Roman" w:cs="Times New Roman"/>
          <w:sz w:val="24"/>
          <w:szCs w:val="24"/>
        </w:rPr>
        <w:t xml:space="preserve"> but the level of lymphocyte was normal.</w:t>
      </w:r>
    </w:p>
    <w:p w:rsidR="003C1151" w:rsidRPr="00B97C96" w:rsidRDefault="003C1151" w:rsidP="00CC2DB5">
      <w:pPr>
        <w:spacing w:line="360" w:lineRule="auto"/>
        <w:jc w:val="both"/>
        <w:rPr>
          <w:rFonts w:ascii="Times New Roman" w:hAnsi="Times New Roman" w:cs="Times New Roman"/>
          <w:b/>
          <w:sz w:val="28"/>
          <w:szCs w:val="28"/>
        </w:rPr>
      </w:pPr>
      <w:r w:rsidRPr="00B97C96">
        <w:rPr>
          <w:rFonts w:ascii="Times New Roman" w:hAnsi="Times New Roman" w:cs="Times New Roman"/>
          <w:b/>
          <w:sz w:val="28"/>
          <w:szCs w:val="28"/>
        </w:rPr>
        <w:t>3.3 condition of dog</w:t>
      </w:r>
    </w:p>
    <w:p w:rsidR="003C1151" w:rsidRPr="007B5D82" w:rsidRDefault="003C1151"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After 14 days of treatment</w:t>
      </w:r>
      <w:r w:rsidR="00344CE4">
        <w:rPr>
          <w:rFonts w:ascii="Times New Roman" w:hAnsi="Times New Roman" w:cs="Times New Roman"/>
          <w:sz w:val="24"/>
          <w:szCs w:val="24"/>
        </w:rPr>
        <w:t>,</w:t>
      </w:r>
      <w:r w:rsidRPr="007B5D82">
        <w:rPr>
          <w:rFonts w:ascii="Times New Roman" w:hAnsi="Times New Roman" w:cs="Times New Roman"/>
          <w:sz w:val="24"/>
          <w:szCs w:val="24"/>
        </w:rPr>
        <w:t xml:space="preserve"> the dog’s condition was gradually improved and finally cured after one month. But it left some</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alopecic patch in the dog’s body.</w:t>
      </w:r>
    </w:p>
    <w:p w:rsidR="003A6ED7" w:rsidRPr="007B5D82" w:rsidRDefault="00E50D00" w:rsidP="00CC2DB5">
      <w:pPr>
        <w:jc w:val="both"/>
        <w:rPr>
          <w:rFonts w:ascii="Times New Roman" w:hAnsi="Times New Roman" w:cs="Times New Roman"/>
          <w:sz w:val="24"/>
          <w:szCs w:val="24"/>
        </w:rPr>
      </w:pPr>
      <w:r w:rsidRPr="007B5D82">
        <w:rPr>
          <w:rFonts w:ascii="Times New Roman" w:hAnsi="Times New Roman" w:cs="Times New Roman"/>
          <w:sz w:val="24"/>
          <w:szCs w:val="24"/>
        </w:rPr>
        <w:br w:type="page"/>
      </w:r>
    </w:p>
    <w:p w:rsidR="003A6ED7" w:rsidRPr="007B5D82" w:rsidRDefault="00D335E1">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4" type="#_x0000_t202" style="position:absolute;margin-left:-36.2pt;margin-top:-5.15pt;width:390.85pt;height:319.8pt;z-index:251666432" strokecolor="white [3212]">
            <v:textbox>
              <w:txbxContent>
                <w:p w:rsidR="003D7716" w:rsidRDefault="003D7716">
                  <w:r w:rsidRPr="003D7716">
                    <w:rPr>
                      <w:noProof/>
                    </w:rPr>
                    <w:drawing>
                      <wp:inline distT="0" distB="0" distL="0" distR="0">
                        <wp:extent cx="4369144" cy="3332205"/>
                        <wp:effectExtent l="171450" t="133350" r="355256" b="306345"/>
                        <wp:docPr id="28" name="Picture 2" descr="https://encrypted-tbn0.gstatic.com/images?q=tbn:ANd9GcSViKJfupnUMgmkKO-FnRUhVwLW5XqNfTbh2KaZLd2_8IDADwnT"/>
                        <wp:cNvGraphicFramePr/>
                        <a:graphic xmlns:a="http://schemas.openxmlformats.org/drawingml/2006/main">
                          <a:graphicData uri="http://schemas.openxmlformats.org/drawingml/2006/picture">
                            <pic:pic xmlns:pic="http://schemas.openxmlformats.org/drawingml/2006/picture">
                              <pic:nvPicPr>
                                <pic:cNvPr id="29" name="Picture 4" descr="https://encrypted-tbn0.gstatic.com/images?q=tbn:ANd9GcSViKJfupnUMgmkKO-FnRUhVwLW5XqNfTbh2KaZLd2_8IDADwnT"/>
                                <pic:cNvPicPr>
                                  <a:picLocks noChangeAspect="1" noChangeArrowheads="1"/>
                                </pic:cNvPicPr>
                              </pic:nvPicPr>
                              <pic:blipFill>
                                <a:blip r:embed="rId16"/>
                                <a:srcRect/>
                                <a:stretch>
                                  <a:fillRect/>
                                </a:stretch>
                              </pic:blipFill>
                              <pic:spPr bwMode="auto">
                                <a:xfrm>
                                  <a:off x="0" y="0"/>
                                  <a:ext cx="4374559" cy="333633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3A6ED7" w:rsidRPr="007B5D82" w:rsidRDefault="003A6ED7">
      <w:pPr>
        <w:rPr>
          <w:rFonts w:ascii="Times New Roman" w:hAnsi="Times New Roman" w:cs="Times New Roman"/>
          <w:sz w:val="24"/>
          <w:szCs w:val="24"/>
        </w:rPr>
      </w:pPr>
    </w:p>
    <w:p w:rsidR="003A6ED7" w:rsidRPr="007B5D82" w:rsidRDefault="003A6ED7">
      <w:pPr>
        <w:rPr>
          <w:rFonts w:ascii="Times New Roman" w:hAnsi="Times New Roman" w:cs="Times New Roman"/>
          <w:sz w:val="24"/>
          <w:szCs w:val="24"/>
        </w:rPr>
      </w:pPr>
    </w:p>
    <w:p w:rsidR="00E50D00" w:rsidRPr="007B5D82" w:rsidRDefault="00E50D00" w:rsidP="00E50D00">
      <w:pPr>
        <w:spacing w:line="360" w:lineRule="auto"/>
        <w:rPr>
          <w:rFonts w:ascii="Times New Roman" w:hAnsi="Times New Roman" w:cs="Times New Roman"/>
          <w:sz w:val="24"/>
          <w:szCs w:val="24"/>
        </w:rPr>
      </w:pPr>
    </w:p>
    <w:p w:rsidR="00E50D00" w:rsidRPr="007B5D82" w:rsidRDefault="00E50D00">
      <w:pPr>
        <w:rPr>
          <w:rFonts w:ascii="Times New Roman" w:hAnsi="Times New Roman" w:cs="Times New Roman"/>
          <w:sz w:val="24"/>
          <w:szCs w:val="24"/>
        </w:rPr>
      </w:pPr>
    </w:p>
    <w:p w:rsidR="003A6ED7" w:rsidRPr="007B5D82" w:rsidRDefault="003A6ED7" w:rsidP="00E50D00">
      <w:pPr>
        <w:spacing w:line="360" w:lineRule="auto"/>
        <w:rPr>
          <w:rFonts w:ascii="Times New Roman" w:hAnsi="Times New Roman" w:cs="Times New Roman"/>
          <w:b/>
          <w:sz w:val="28"/>
          <w:szCs w:val="28"/>
        </w:rPr>
      </w:pPr>
    </w:p>
    <w:p w:rsidR="003A6ED7" w:rsidRPr="007B5D82" w:rsidRDefault="003A6ED7" w:rsidP="00E50D00">
      <w:pPr>
        <w:spacing w:line="360" w:lineRule="auto"/>
        <w:rPr>
          <w:rFonts w:ascii="Times New Roman" w:hAnsi="Times New Roman" w:cs="Times New Roman"/>
          <w:b/>
          <w:sz w:val="28"/>
          <w:szCs w:val="28"/>
        </w:rPr>
      </w:pPr>
    </w:p>
    <w:p w:rsidR="003A6ED7" w:rsidRPr="007B5D82" w:rsidRDefault="003A6ED7" w:rsidP="00E50D00">
      <w:pPr>
        <w:spacing w:line="360" w:lineRule="auto"/>
        <w:rPr>
          <w:rFonts w:ascii="Times New Roman" w:hAnsi="Times New Roman" w:cs="Times New Roman"/>
          <w:b/>
          <w:sz w:val="28"/>
          <w:szCs w:val="28"/>
        </w:rPr>
      </w:pPr>
    </w:p>
    <w:p w:rsidR="003A6ED7" w:rsidRPr="007B5D82" w:rsidRDefault="003A6ED7" w:rsidP="00E50D00">
      <w:pPr>
        <w:spacing w:line="360" w:lineRule="auto"/>
        <w:rPr>
          <w:rFonts w:ascii="Times New Roman" w:hAnsi="Times New Roman" w:cs="Times New Roman"/>
          <w:b/>
          <w:sz w:val="28"/>
          <w:szCs w:val="28"/>
        </w:rPr>
      </w:pPr>
    </w:p>
    <w:p w:rsidR="003A6ED7" w:rsidRPr="007B5D82" w:rsidRDefault="00D335E1" w:rsidP="00E50D00">
      <w:pPr>
        <w:spacing w:line="360" w:lineRule="auto"/>
        <w:rPr>
          <w:rFonts w:ascii="Times New Roman" w:hAnsi="Times New Roman" w:cs="Times New Roman"/>
          <w:b/>
          <w:sz w:val="28"/>
          <w:szCs w:val="28"/>
        </w:rPr>
      </w:pPr>
      <w:r w:rsidRPr="00D335E1">
        <w:rPr>
          <w:rFonts w:ascii="Times New Roman" w:hAnsi="Times New Roman" w:cs="Times New Roman"/>
          <w:noProof/>
          <w:sz w:val="24"/>
          <w:szCs w:val="24"/>
        </w:rPr>
        <w:pict>
          <v:shape id="_x0000_s1035" type="#_x0000_t202" style="position:absolute;margin-left:-21.25pt;margin-top:28pt;width:375.9pt;height:48.6pt;z-index:251667456" strokecolor="white [3212]">
            <v:textbox style="mso-next-textbox:#_x0000_s1035">
              <w:txbxContent>
                <w:p w:rsidR="003D7716" w:rsidRPr="003D7716" w:rsidRDefault="003D7716" w:rsidP="003D7716">
                  <w:pPr>
                    <w:rPr>
                      <w:rFonts w:ascii="Times New Roman" w:hAnsi="Times New Roman" w:cs="Times New Roman"/>
                      <w:sz w:val="24"/>
                      <w:szCs w:val="24"/>
                    </w:rPr>
                  </w:pPr>
                  <w:r w:rsidRPr="003D7716">
                    <w:rPr>
                      <w:rFonts w:ascii="Times New Roman" w:hAnsi="Times New Roman" w:cs="Times New Roman"/>
                      <w:b/>
                      <w:sz w:val="24"/>
                      <w:szCs w:val="24"/>
                    </w:rPr>
                    <w:t>Figure 9:</w:t>
                  </w:r>
                  <w:r w:rsidRPr="003D7716">
                    <w:rPr>
                      <w:rFonts w:ascii="Times New Roman" w:hAnsi="Times New Roman" w:cs="Times New Roman"/>
                      <w:sz w:val="24"/>
                      <w:szCs w:val="24"/>
                    </w:rPr>
                    <w:t xml:space="preserve"> Cigar shaped </w:t>
                  </w:r>
                  <w:r w:rsidRPr="003D7716">
                    <w:rPr>
                      <w:rFonts w:ascii="Times New Roman" w:hAnsi="Times New Roman" w:cs="Times New Roman"/>
                      <w:i/>
                      <w:sz w:val="24"/>
                      <w:szCs w:val="24"/>
                    </w:rPr>
                    <w:t>Demodex</w:t>
                  </w:r>
                  <w:r w:rsidR="00103602">
                    <w:rPr>
                      <w:rFonts w:ascii="Times New Roman" w:hAnsi="Times New Roman" w:cs="Times New Roman"/>
                      <w:i/>
                      <w:sz w:val="24"/>
                      <w:szCs w:val="24"/>
                    </w:rPr>
                    <w:t xml:space="preserve"> </w:t>
                  </w:r>
                  <w:r w:rsidRPr="003D7716">
                    <w:rPr>
                      <w:rFonts w:ascii="Times New Roman" w:hAnsi="Times New Roman" w:cs="Times New Roman"/>
                      <w:i/>
                      <w:sz w:val="24"/>
                      <w:szCs w:val="24"/>
                    </w:rPr>
                    <w:t>canis</w:t>
                  </w:r>
                  <w:r w:rsidR="00103602">
                    <w:rPr>
                      <w:rFonts w:ascii="Times New Roman" w:hAnsi="Times New Roman" w:cs="Times New Roman"/>
                      <w:i/>
                      <w:sz w:val="24"/>
                      <w:szCs w:val="24"/>
                    </w:rPr>
                    <w:t xml:space="preserve"> </w:t>
                  </w:r>
                  <w:r w:rsidRPr="003D7716">
                    <w:rPr>
                      <w:rFonts w:ascii="Times New Roman" w:hAnsi="Times New Roman" w:cs="Times New Roman"/>
                      <w:sz w:val="24"/>
                      <w:szCs w:val="24"/>
                    </w:rPr>
                    <w:t>detected under microscope (10x  magnification)</w:t>
                  </w:r>
                </w:p>
                <w:p w:rsidR="003D7716" w:rsidRDefault="003D7716"/>
              </w:txbxContent>
            </v:textbox>
          </v:shape>
        </w:pict>
      </w:r>
    </w:p>
    <w:p w:rsidR="003A6ED7" w:rsidRPr="007B5D82" w:rsidRDefault="003A6ED7" w:rsidP="00E50D00">
      <w:pPr>
        <w:spacing w:line="360" w:lineRule="auto"/>
        <w:rPr>
          <w:rFonts w:ascii="Times New Roman" w:hAnsi="Times New Roman" w:cs="Times New Roman"/>
          <w:b/>
          <w:sz w:val="28"/>
          <w:szCs w:val="28"/>
        </w:rPr>
      </w:pPr>
    </w:p>
    <w:p w:rsidR="003D7716" w:rsidRDefault="003D7716">
      <w:pPr>
        <w:rPr>
          <w:rFonts w:ascii="Times New Roman" w:hAnsi="Times New Roman" w:cs="Times New Roman"/>
          <w:b/>
          <w:sz w:val="28"/>
          <w:szCs w:val="28"/>
        </w:rPr>
      </w:pPr>
      <w:r>
        <w:rPr>
          <w:rFonts w:ascii="Times New Roman" w:hAnsi="Times New Roman" w:cs="Times New Roman"/>
          <w:b/>
          <w:sz w:val="28"/>
          <w:szCs w:val="28"/>
        </w:rPr>
        <w:br w:type="page"/>
      </w:r>
    </w:p>
    <w:p w:rsidR="00BF7E12" w:rsidRPr="007B5D82" w:rsidRDefault="00BF7E12" w:rsidP="00E50D00">
      <w:pPr>
        <w:spacing w:line="360" w:lineRule="auto"/>
        <w:rPr>
          <w:rFonts w:ascii="Times New Roman" w:hAnsi="Times New Roman" w:cs="Times New Roman"/>
          <w:b/>
          <w:sz w:val="28"/>
          <w:szCs w:val="28"/>
        </w:rPr>
      </w:pPr>
    </w:p>
    <w:p w:rsidR="00BF7E12" w:rsidRPr="0074377C" w:rsidRDefault="0074377C" w:rsidP="00E50D00">
      <w:pPr>
        <w:spacing w:line="360" w:lineRule="auto"/>
        <w:rPr>
          <w:rFonts w:ascii="Times New Roman" w:hAnsi="Times New Roman" w:cs="Times New Roman"/>
          <w:b/>
          <w:sz w:val="32"/>
          <w:szCs w:val="32"/>
        </w:rPr>
      </w:pPr>
      <w:r>
        <w:rPr>
          <w:rFonts w:ascii="Times New Roman" w:hAnsi="Times New Roman" w:cs="Times New Roman"/>
          <w:b/>
          <w:sz w:val="32"/>
          <w:szCs w:val="32"/>
        </w:rPr>
        <w:t>Blood parameter</w:t>
      </w:r>
      <w:r w:rsidR="003A6ED7" w:rsidRPr="0074377C">
        <w:rPr>
          <w:rFonts w:ascii="Times New Roman" w:hAnsi="Times New Roman" w:cs="Times New Roman"/>
          <w:b/>
          <w:sz w:val="32"/>
          <w:szCs w:val="32"/>
        </w:rPr>
        <w:t>:</w:t>
      </w:r>
    </w:p>
    <w:p w:rsidR="00BF7E12" w:rsidRPr="007B5D82" w:rsidRDefault="00826F83" w:rsidP="00E50D0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Table 1: </w:t>
      </w:r>
      <w:r w:rsidRPr="00826F83">
        <w:rPr>
          <w:rFonts w:ascii="Times New Roman" w:hAnsi="Times New Roman" w:cs="Times New Roman"/>
          <w:sz w:val="28"/>
          <w:szCs w:val="28"/>
        </w:rPr>
        <w:t>Blood parameter of the case</w:t>
      </w:r>
      <w:r>
        <w:rPr>
          <w:rFonts w:ascii="Times New Roman" w:hAnsi="Times New Roman" w:cs="Times New Roman"/>
          <w:b/>
          <w:sz w:val="28"/>
          <w:szCs w:val="28"/>
        </w:rPr>
        <w:t>.</w:t>
      </w:r>
    </w:p>
    <w:tbl>
      <w:tblPr>
        <w:tblStyle w:val="TableGrid"/>
        <w:tblW w:w="0" w:type="auto"/>
        <w:jc w:val="center"/>
        <w:tblLook w:val="04A0"/>
      </w:tblPr>
      <w:tblGrid>
        <w:gridCol w:w="2214"/>
        <w:gridCol w:w="2214"/>
        <w:gridCol w:w="2214"/>
        <w:gridCol w:w="1566"/>
      </w:tblGrid>
      <w:tr w:rsidR="003A6ED7" w:rsidRPr="007B5D82" w:rsidTr="003D7716">
        <w:trPr>
          <w:jc w:val="center"/>
        </w:trPr>
        <w:tc>
          <w:tcPr>
            <w:tcW w:w="2214" w:type="dxa"/>
          </w:tcPr>
          <w:p w:rsidR="003A6ED7" w:rsidRPr="007B5D82" w:rsidRDefault="003A6ED7" w:rsidP="00E50D00">
            <w:pPr>
              <w:spacing w:line="360" w:lineRule="auto"/>
              <w:rPr>
                <w:rFonts w:ascii="Times New Roman" w:hAnsi="Times New Roman" w:cs="Times New Roman"/>
                <w:b/>
                <w:sz w:val="28"/>
                <w:szCs w:val="28"/>
              </w:rPr>
            </w:pPr>
            <w:r w:rsidRPr="007B5D82">
              <w:rPr>
                <w:rFonts w:ascii="Times New Roman" w:hAnsi="Times New Roman" w:cs="Times New Roman"/>
                <w:b/>
                <w:sz w:val="28"/>
                <w:szCs w:val="28"/>
              </w:rPr>
              <w:t>Parameters</w:t>
            </w:r>
          </w:p>
        </w:tc>
        <w:tc>
          <w:tcPr>
            <w:tcW w:w="2214" w:type="dxa"/>
          </w:tcPr>
          <w:p w:rsidR="003A6ED7" w:rsidRPr="007B5D82" w:rsidRDefault="00930719" w:rsidP="00E50D00">
            <w:pPr>
              <w:spacing w:line="360" w:lineRule="auto"/>
              <w:rPr>
                <w:rFonts w:ascii="Times New Roman" w:hAnsi="Times New Roman" w:cs="Times New Roman"/>
                <w:b/>
                <w:sz w:val="28"/>
                <w:szCs w:val="28"/>
              </w:rPr>
            </w:pPr>
            <w:r w:rsidRPr="007B5D82">
              <w:rPr>
                <w:rFonts w:ascii="Times New Roman" w:hAnsi="Times New Roman" w:cs="Times New Roman"/>
                <w:b/>
                <w:sz w:val="28"/>
                <w:szCs w:val="28"/>
              </w:rPr>
              <w:t>Unit</w:t>
            </w:r>
          </w:p>
        </w:tc>
        <w:tc>
          <w:tcPr>
            <w:tcW w:w="2214" w:type="dxa"/>
          </w:tcPr>
          <w:p w:rsidR="003A6ED7" w:rsidRPr="007B5D82" w:rsidRDefault="00930719" w:rsidP="00E50D00">
            <w:pPr>
              <w:spacing w:line="360" w:lineRule="auto"/>
              <w:rPr>
                <w:rFonts w:ascii="Times New Roman" w:hAnsi="Times New Roman" w:cs="Times New Roman"/>
                <w:b/>
                <w:sz w:val="28"/>
                <w:szCs w:val="28"/>
              </w:rPr>
            </w:pPr>
            <w:r w:rsidRPr="007B5D82">
              <w:rPr>
                <w:rFonts w:ascii="Times New Roman" w:hAnsi="Times New Roman" w:cs="Times New Roman"/>
                <w:b/>
                <w:sz w:val="28"/>
                <w:szCs w:val="28"/>
              </w:rPr>
              <w:t>Diagnosed value</w:t>
            </w:r>
          </w:p>
        </w:tc>
        <w:tc>
          <w:tcPr>
            <w:tcW w:w="1566" w:type="dxa"/>
          </w:tcPr>
          <w:p w:rsidR="003A6ED7" w:rsidRPr="007B5D82" w:rsidRDefault="00930719" w:rsidP="00E50D00">
            <w:pPr>
              <w:spacing w:line="360" w:lineRule="auto"/>
              <w:rPr>
                <w:rFonts w:ascii="Times New Roman" w:hAnsi="Times New Roman" w:cs="Times New Roman"/>
                <w:b/>
                <w:sz w:val="28"/>
                <w:szCs w:val="28"/>
              </w:rPr>
            </w:pPr>
            <w:r w:rsidRPr="007B5D82">
              <w:rPr>
                <w:rFonts w:ascii="Times New Roman" w:hAnsi="Times New Roman" w:cs="Times New Roman"/>
                <w:b/>
                <w:sz w:val="28"/>
                <w:szCs w:val="28"/>
              </w:rPr>
              <w:t>Ref. value</w:t>
            </w:r>
          </w:p>
        </w:tc>
      </w:tr>
      <w:tr w:rsidR="003A6ED7" w:rsidRPr="007B5D82" w:rsidTr="003D7716">
        <w:trPr>
          <w:jc w:val="center"/>
        </w:trPr>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Glucose</w:t>
            </w:r>
          </w:p>
        </w:tc>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Mg/dl</w:t>
            </w:r>
          </w:p>
        </w:tc>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105</w:t>
            </w:r>
          </w:p>
        </w:tc>
        <w:tc>
          <w:tcPr>
            <w:tcW w:w="1566"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65-118</w:t>
            </w:r>
          </w:p>
        </w:tc>
      </w:tr>
      <w:tr w:rsidR="003A6ED7" w:rsidRPr="007B5D82" w:rsidTr="003D7716">
        <w:trPr>
          <w:jc w:val="center"/>
        </w:trPr>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Total protein</w:t>
            </w:r>
          </w:p>
        </w:tc>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g/dl</w:t>
            </w:r>
          </w:p>
        </w:tc>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4.8</w:t>
            </w:r>
          </w:p>
        </w:tc>
        <w:tc>
          <w:tcPr>
            <w:tcW w:w="1566"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5.4-7.1</w:t>
            </w:r>
          </w:p>
        </w:tc>
      </w:tr>
      <w:tr w:rsidR="003A6ED7" w:rsidRPr="007B5D82" w:rsidTr="003D7716">
        <w:trPr>
          <w:jc w:val="center"/>
        </w:trPr>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BUN</w:t>
            </w:r>
          </w:p>
        </w:tc>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Mg/dl</w:t>
            </w:r>
          </w:p>
        </w:tc>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29</w:t>
            </w:r>
          </w:p>
        </w:tc>
        <w:tc>
          <w:tcPr>
            <w:tcW w:w="1566"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19-34</w:t>
            </w:r>
          </w:p>
        </w:tc>
      </w:tr>
      <w:tr w:rsidR="003A6ED7" w:rsidRPr="007B5D82" w:rsidTr="003D7716">
        <w:trPr>
          <w:jc w:val="center"/>
        </w:trPr>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TLC</w:t>
            </w:r>
          </w:p>
        </w:tc>
        <w:tc>
          <w:tcPr>
            <w:tcW w:w="2214" w:type="dxa"/>
          </w:tcPr>
          <w:p w:rsidR="003A6ED7" w:rsidRPr="007B5D82" w:rsidRDefault="00BF7E12"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thousand/dl</w:t>
            </w:r>
          </w:p>
        </w:tc>
        <w:tc>
          <w:tcPr>
            <w:tcW w:w="2214" w:type="dxa"/>
          </w:tcPr>
          <w:p w:rsidR="003A6ED7" w:rsidRPr="007B5D82" w:rsidRDefault="00BF7E12"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45</w:t>
            </w:r>
          </w:p>
        </w:tc>
        <w:tc>
          <w:tcPr>
            <w:tcW w:w="1566" w:type="dxa"/>
          </w:tcPr>
          <w:p w:rsidR="003A6ED7" w:rsidRPr="007B5D82" w:rsidRDefault="00BF7E12"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6-18</w:t>
            </w:r>
          </w:p>
        </w:tc>
      </w:tr>
      <w:tr w:rsidR="003A6ED7" w:rsidRPr="007B5D82" w:rsidTr="003D7716">
        <w:trPr>
          <w:jc w:val="center"/>
        </w:trPr>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TEC</w:t>
            </w:r>
          </w:p>
        </w:tc>
        <w:tc>
          <w:tcPr>
            <w:tcW w:w="2214" w:type="dxa"/>
          </w:tcPr>
          <w:p w:rsidR="003A6ED7" w:rsidRPr="007B5D82" w:rsidRDefault="00BF7E12"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Million/dl</w:t>
            </w:r>
          </w:p>
        </w:tc>
        <w:tc>
          <w:tcPr>
            <w:tcW w:w="2214" w:type="dxa"/>
          </w:tcPr>
          <w:p w:rsidR="003A6ED7" w:rsidRPr="007B5D82" w:rsidRDefault="00BF7E12"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6.5</w:t>
            </w:r>
          </w:p>
        </w:tc>
        <w:tc>
          <w:tcPr>
            <w:tcW w:w="1566" w:type="dxa"/>
          </w:tcPr>
          <w:p w:rsidR="003A6ED7" w:rsidRPr="007B5D82" w:rsidRDefault="00BF7E12"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5-9</w:t>
            </w:r>
          </w:p>
        </w:tc>
      </w:tr>
      <w:tr w:rsidR="003A6ED7" w:rsidRPr="007B5D82" w:rsidTr="003D7716">
        <w:trPr>
          <w:jc w:val="center"/>
        </w:trPr>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PCV</w:t>
            </w:r>
          </w:p>
        </w:tc>
        <w:tc>
          <w:tcPr>
            <w:tcW w:w="2214" w:type="dxa"/>
          </w:tcPr>
          <w:p w:rsidR="003A6ED7" w:rsidRPr="007B5D82" w:rsidRDefault="00BF7E12"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w:t>
            </w:r>
          </w:p>
        </w:tc>
        <w:tc>
          <w:tcPr>
            <w:tcW w:w="2214" w:type="dxa"/>
          </w:tcPr>
          <w:p w:rsidR="003A6ED7" w:rsidRPr="007B5D82" w:rsidRDefault="00BF7E12"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30</w:t>
            </w:r>
          </w:p>
        </w:tc>
        <w:tc>
          <w:tcPr>
            <w:tcW w:w="1566" w:type="dxa"/>
          </w:tcPr>
          <w:p w:rsidR="003A6ED7" w:rsidRPr="007B5D82" w:rsidRDefault="00BF7E12"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37-55</w:t>
            </w:r>
          </w:p>
        </w:tc>
      </w:tr>
      <w:tr w:rsidR="003A6ED7" w:rsidRPr="007B5D82" w:rsidTr="003D7716">
        <w:trPr>
          <w:jc w:val="center"/>
        </w:trPr>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SGOT</w:t>
            </w:r>
          </w:p>
        </w:tc>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U/L</w:t>
            </w:r>
          </w:p>
        </w:tc>
        <w:tc>
          <w:tcPr>
            <w:tcW w:w="2214"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40</w:t>
            </w:r>
          </w:p>
        </w:tc>
        <w:tc>
          <w:tcPr>
            <w:tcW w:w="1566" w:type="dxa"/>
          </w:tcPr>
          <w:p w:rsidR="003A6ED7"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26-43</w:t>
            </w:r>
          </w:p>
        </w:tc>
      </w:tr>
      <w:tr w:rsidR="00930719" w:rsidRPr="007B5D82" w:rsidTr="003D7716">
        <w:trPr>
          <w:jc w:val="center"/>
        </w:trPr>
        <w:tc>
          <w:tcPr>
            <w:tcW w:w="2214" w:type="dxa"/>
          </w:tcPr>
          <w:p w:rsidR="00930719"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SGPT</w:t>
            </w:r>
          </w:p>
        </w:tc>
        <w:tc>
          <w:tcPr>
            <w:tcW w:w="2214" w:type="dxa"/>
          </w:tcPr>
          <w:p w:rsidR="00930719"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U/L</w:t>
            </w:r>
          </w:p>
        </w:tc>
        <w:tc>
          <w:tcPr>
            <w:tcW w:w="2214" w:type="dxa"/>
          </w:tcPr>
          <w:p w:rsidR="00930719"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59</w:t>
            </w:r>
          </w:p>
        </w:tc>
        <w:tc>
          <w:tcPr>
            <w:tcW w:w="1566" w:type="dxa"/>
          </w:tcPr>
          <w:p w:rsidR="00930719" w:rsidRPr="007B5D82" w:rsidRDefault="00930719" w:rsidP="00E50D00">
            <w:pPr>
              <w:spacing w:line="360" w:lineRule="auto"/>
              <w:rPr>
                <w:rFonts w:ascii="Times New Roman" w:hAnsi="Times New Roman" w:cs="Times New Roman"/>
                <w:sz w:val="28"/>
                <w:szCs w:val="28"/>
              </w:rPr>
            </w:pPr>
            <w:r w:rsidRPr="007B5D82">
              <w:rPr>
                <w:rFonts w:ascii="Times New Roman" w:hAnsi="Times New Roman" w:cs="Times New Roman"/>
                <w:sz w:val="28"/>
                <w:szCs w:val="28"/>
              </w:rPr>
              <w:t>25-97</w:t>
            </w:r>
          </w:p>
        </w:tc>
      </w:tr>
    </w:tbl>
    <w:p w:rsidR="003A6ED7" w:rsidRPr="007B5D82" w:rsidRDefault="003A6ED7" w:rsidP="00E50D00">
      <w:pPr>
        <w:spacing w:line="360" w:lineRule="auto"/>
        <w:rPr>
          <w:rFonts w:ascii="Times New Roman" w:hAnsi="Times New Roman" w:cs="Times New Roman"/>
          <w:b/>
          <w:sz w:val="28"/>
          <w:szCs w:val="28"/>
        </w:rPr>
      </w:pPr>
    </w:p>
    <w:p w:rsidR="003A6ED7" w:rsidRPr="007B5D82" w:rsidRDefault="003A6ED7" w:rsidP="00E50D00">
      <w:pPr>
        <w:spacing w:line="360" w:lineRule="auto"/>
        <w:rPr>
          <w:rFonts w:ascii="Times New Roman" w:hAnsi="Times New Roman" w:cs="Times New Roman"/>
          <w:b/>
          <w:sz w:val="28"/>
          <w:szCs w:val="28"/>
        </w:rPr>
      </w:pPr>
    </w:p>
    <w:p w:rsidR="00BF7E12" w:rsidRPr="007B5D82" w:rsidRDefault="00BF7E12" w:rsidP="00E50D00">
      <w:pPr>
        <w:spacing w:line="360" w:lineRule="auto"/>
        <w:rPr>
          <w:rFonts w:ascii="Times New Roman" w:hAnsi="Times New Roman" w:cs="Times New Roman"/>
          <w:b/>
          <w:sz w:val="28"/>
          <w:szCs w:val="28"/>
        </w:rPr>
      </w:pPr>
    </w:p>
    <w:p w:rsidR="00BF7E12" w:rsidRPr="007B5D82" w:rsidRDefault="00BF7E12" w:rsidP="00E50D00">
      <w:pPr>
        <w:spacing w:line="360" w:lineRule="auto"/>
        <w:rPr>
          <w:rFonts w:ascii="Times New Roman" w:hAnsi="Times New Roman" w:cs="Times New Roman"/>
          <w:b/>
          <w:sz w:val="28"/>
          <w:szCs w:val="28"/>
        </w:rPr>
      </w:pPr>
    </w:p>
    <w:p w:rsidR="00BF7E12" w:rsidRPr="007B5D82" w:rsidRDefault="00BF7E12" w:rsidP="00E50D00">
      <w:pPr>
        <w:spacing w:line="360" w:lineRule="auto"/>
        <w:rPr>
          <w:rFonts w:ascii="Times New Roman" w:hAnsi="Times New Roman" w:cs="Times New Roman"/>
          <w:b/>
          <w:sz w:val="28"/>
          <w:szCs w:val="28"/>
        </w:rPr>
      </w:pPr>
    </w:p>
    <w:p w:rsidR="00BF7E12" w:rsidRPr="007B5D82" w:rsidRDefault="00BF7E12" w:rsidP="00E50D00">
      <w:pPr>
        <w:spacing w:line="360" w:lineRule="auto"/>
        <w:rPr>
          <w:rFonts w:ascii="Times New Roman" w:hAnsi="Times New Roman" w:cs="Times New Roman"/>
          <w:b/>
          <w:sz w:val="28"/>
          <w:szCs w:val="28"/>
        </w:rPr>
      </w:pPr>
    </w:p>
    <w:p w:rsidR="00BF7E12" w:rsidRPr="007B5D82" w:rsidRDefault="00BF7E12" w:rsidP="00E50D00">
      <w:pPr>
        <w:spacing w:line="360" w:lineRule="auto"/>
        <w:rPr>
          <w:rFonts w:ascii="Times New Roman" w:hAnsi="Times New Roman" w:cs="Times New Roman"/>
          <w:b/>
          <w:sz w:val="28"/>
          <w:szCs w:val="28"/>
        </w:rPr>
      </w:pPr>
    </w:p>
    <w:p w:rsidR="00461C0D" w:rsidRPr="007B5D82" w:rsidRDefault="00461C0D" w:rsidP="00E50D00">
      <w:pPr>
        <w:spacing w:line="360" w:lineRule="auto"/>
        <w:rPr>
          <w:rFonts w:ascii="Times New Roman" w:hAnsi="Times New Roman" w:cs="Times New Roman"/>
          <w:b/>
          <w:sz w:val="28"/>
          <w:szCs w:val="28"/>
        </w:rPr>
      </w:pPr>
    </w:p>
    <w:p w:rsidR="006E0B6A" w:rsidRPr="00B97C96" w:rsidRDefault="006E0B6A" w:rsidP="00F81FF1">
      <w:pPr>
        <w:spacing w:line="360" w:lineRule="auto"/>
        <w:jc w:val="center"/>
        <w:rPr>
          <w:rFonts w:ascii="Times New Roman" w:hAnsi="Times New Roman" w:cs="Times New Roman"/>
          <w:b/>
          <w:sz w:val="36"/>
          <w:szCs w:val="36"/>
        </w:rPr>
      </w:pPr>
      <w:r w:rsidRPr="00B97C96">
        <w:rPr>
          <w:rFonts w:ascii="Times New Roman" w:hAnsi="Times New Roman" w:cs="Times New Roman"/>
          <w:b/>
          <w:sz w:val="36"/>
          <w:szCs w:val="36"/>
        </w:rPr>
        <w:lastRenderedPageBreak/>
        <w:t>Chapter 4: Discussion</w:t>
      </w:r>
    </w:p>
    <w:p w:rsidR="00D16012" w:rsidRPr="007B5D82" w:rsidRDefault="00D16012" w:rsidP="00D16012">
      <w:pPr>
        <w:spacing w:line="360" w:lineRule="auto"/>
        <w:jc w:val="both"/>
        <w:rPr>
          <w:rFonts w:ascii="Times New Roman" w:hAnsi="Times New Roman" w:cs="Times New Roman"/>
          <w:sz w:val="24"/>
          <w:szCs w:val="24"/>
        </w:rPr>
      </w:pPr>
    </w:p>
    <w:p w:rsidR="00461C0D" w:rsidRPr="007B5D82" w:rsidRDefault="00D16012" w:rsidP="00D16012">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In this study we describe</w:t>
      </w:r>
      <w:r w:rsidR="00D6775C">
        <w:rPr>
          <w:rFonts w:ascii="Times New Roman" w:hAnsi="Times New Roman" w:cs="Times New Roman"/>
          <w:sz w:val="24"/>
          <w:szCs w:val="24"/>
        </w:rPr>
        <w:t xml:space="preserve">d about the </w:t>
      </w:r>
      <w:r w:rsidR="00344CE4">
        <w:rPr>
          <w:rFonts w:ascii="Times New Roman" w:hAnsi="Times New Roman" w:cs="Times New Roman"/>
          <w:sz w:val="24"/>
          <w:szCs w:val="24"/>
        </w:rPr>
        <w:t>two forms of demodi</w:t>
      </w:r>
      <w:r w:rsidRPr="007B5D82">
        <w:rPr>
          <w:rFonts w:ascii="Times New Roman" w:hAnsi="Times New Roman" w:cs="Times New Roman"/>
          <w:sz w:val="24"/>
          <w:szCs w:val="24"/>
        </w:rPr>
        <w:t>cosis</w:t>
      </w:r>
      <w:r w:rsidR="00344CE4">
        <w:rPr>
          <w:rFonts w:ascii="Times New Roman" w:hAnsi="Times New Roman" w:cs="Times New Roman"/>
          <w:sz w:val="24"/>
          <w:szCs w:val="24"/>
        </w:rPr>
        <w:t>,</w:t>
      </w:r>
      <w:r w:rsidRPr="007B5D82">
        <w:rPr>
          <w:rFonts w:ascii="Times New Roman" w:hAnsi="Times New Roman" w:cs="Times New Roman"/>
          <w:sz w:val="24"/>
          <w:szCs w:val="24"/>
        </w:rPr>
        <w:t xml:space="preserve"> these are localized and generalized, which is also supported by</w:t>
      </w:r>
      <w:r w:rsidR="00AB2CBC">
        <w:rPr>
          <w:rFonts w:ascii="Times New Roman" w:hAnsi="Times New Roman" w:cs="Times New Roman"/>
          <w:sz w:val="24"/>
          <w:szCs w:val="24"/>
        </w:rPr>
        <w:t xml:space="preserve"> the previous studies</w:t>
      </w:r>
      <w:r w:rsidR="00D6775C">
        <w:rPr>
          <w:rFonts w:ascii="Times New Roman" w:hAnsi="Times New Roman" w:cs="Times New Roman"/>
          <w:sz w:val="24"/>
          <w:szCs w:val="24"/>
        </w:rPr>
        <w:t xml:space="preserve"> (Horne, </w:t>
      </w:r>
      <w:r w:rsidR="00344CE4">
        <w:rPr>
          <w:rFonts w:ascii="Times New Roman" w:hAnsi="Times New Roman" w:cs="Times New Roman"/>
          <w:sz w:val="24"/>
          <w:szCs w:val="24"/>
        </w:rPr>
        <w:t>2010).  In the localized form, the lesions were</w:t>
      </w:r>
      <w:r w:rsidRPr="007B5D82">
        <w:rPr>
          <w:rFonts w:ascii="Times New Roman" w:hAnsi="Times New Roman" w:cs="Times New Roman"/>
          <w:sz w:val="24"/>
          <w:szCs w:val="24"/>
        </w:rPr>
        <w:t xml:space="preserve"> found in</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 xml:space="preserve">not more than six </w:t>
      </w:r>
      <w:r w:rsidR="00344CE4">
        <w:rPr>
          <w:rFonts w:ascii="Times New Roman" w:hAnsi="Times New Roman" w:cs="Times New Roman"/>
          <w:sz w:val="24"/>
          <w:szCs w:val="24"/>
        </w:rPr>
        <w:t xml:space="preserve"> focal area</w:t>
      </w:r>
      <w:r w:rsidR="00D6775C">
        <w:rPr>
          <w:rFonts w:ascii="Times New Roman" w:hAnsi="Times New Roman" w:cs="Times New Roman"/>
          <w:sz w:val="24"/>
          <w:szCs w:val="24"/>
        </w:rPr>
        <w:t>s</w:t>
      </w:r>
      <w:r w:rsidR="00344CE4">
        <w:rPr>
          <w:rFonts w:ascii="Times New Roman" w:hAnsi="Times New Roman" w:cs="Times New Roman"/>
          <w:sz w:val="24"/>
          <w:szCs w:val="24"/>
        </w:rPr>
        <w:t xml:space="preserve"> o</w:t>
      </w:r>
      <w:r w:rsidRPr="007B5D82">
        <w:rPr>
          <w:rFonts w:ascii="Times New Roman" w:hAnsi="Times New Roman" w:cs="Times New Roman"/>
          <w:sz w:val="24"/>
          <w:szCs w:val="24"/>
        </w:rPr>
        <w:t xml:space="preserve">f the body. But in case of </w:t>
      </w:r>
      <w:r w:rsidR="00344CE4">
        <w:rPr>
          <w:rFonts w:ascii="Times New Roman" w:hAnsi="Times New Roman" w:cs="Times New Roman"/>
          <w:sz w:val="24"/>
          <w:szCs w:val="24"/>
        </w:rPr>
        <w:t>generalized form, the lesions were</w:t>
      </w:r>
      <w:r w:rsidRPr="007B5D82">
        <w:rPr>
          <w:rFonts w:ascii="Times New Roman" w:hAnsi="Times New Roman" w:cs="Times New Roman"/>
          <w:sz w:val="24"/>
          <w:szCs w:val="24"/>
        </w:rPr>
        <w:t xml:space="preserve"> shown throughout t</w:t>
      </w:r>
      <w:r w:rsidR="000E0CE8">
        <w:rPr>
          <w:rFonts w:ascii="Times New Roman" w:hAnsi="Times New Roman" w:cs="Times New Roman"/>
          <w:sz w:val="24"/>
          <w:szCs w:val="24"/>
        </w:rPr>
        <w:t>he body. The juvenile onset form</w:t>
      </w:r>
      <w:r w:rsidRPr="007B5D82">
        <w:rPr>
          <w:rFonts w:ascii="Times New Roman" w:hAnsi="Times New Roman" w:cs="Times New Roman"/>
          <w:sz w:val="24"/>
          <w:szCs w:val="24"/>
        </w:rPr>
        <w:t xml:space="preserve"> typically present before the dog reaches one year of age. Young patient</w:t>
      </w:r>
      <w:r w:rsidR="00AB2CBC">
        <w:rPr>
          <w:rFonts w:ascii="Times New Roman" w:hAnsi="Times New Roman" w:cs="Times New Roman"/>
          <w:sz w:val="24"/>
          <w:szCs w:val="24"/>
        </w:rPr>
        <w:t>s</w:t>
      </w:r>
      <w:r w:rsidRPr="007B5D82">
        <w:rPr>
          <w:rFonts w:ascii="Times New Roman" w:hAnsi="Times New Roman" w:cs="Times New Roman"/>
          <w:sz w:val="24"/>
          <w:szCs w:val="24"/>
        </w:rPr>
        <w:t xml:space="preserve"> may present with localized or generalized diseas</w:t>
      </w:r>
      <w:r w:rsidR="000E0CE8">
        <w:rPr>
          <w:rFonts w:ascii="Times New Roman" w:hAnsi="Times New Roman" w:cs="Times New Roman"/>
          <w:sz w:val="24"/>
          <w:szCs w:val="24"/>
        </w:rPr>
        <w:t>e. Patient with localized demodi</w:t>
      </w:r>
      <w:r w:rsidRPr="007B5D82">
        <w:rPr>
          <w:rFonts w:ascii="Times New Roman" w:hAnsi="Times New Roman" w:cs="Times New Roman"/>
          <w:sz w:val="24"/>
          <w:szCs w:val="24"/>
        </w:rPr>
        <w:t xml:space="preserve">cosis may not to be treated. If treatment is recommended, topical therapy can be administered to </w:t>
      </w:r>
      <w:r w:rsidR="00344CE4">
        <w:rPr>
          <w:rFonts w:ascii="Times New Roman" w:hAnsi="Times New Roman" w:cs="Times New Roman"/>
          <w:sz w:val="24"/>
          <w:szCs w:val="24"/>
        </w:rPr>
        <w:t xml:space="preserve">the </w:t>
      </w:r>
      <w:r w:rsidR="00AB2CBC">
        <w:rPr>
          <w:rFonts w:ascii="Times New Roman" w:hAnsi="Times New Roman" w:cs="Times New Roman"/>
          <w:sz w:val="24"/>
          <w:szCs w:val="24"/>
        </w:rPr>
        <w:t>affected area</w:t>
      </w:r>
      <w:r w:rsidR="00D04717">
        <w:rPr>
          <w:rFonts w:ascii="Times New Roman" w:hAnsi="Times New Roman" w:cs="Times New Roman"/>
          <w:sz w:val="24"/>
          <w:szCs w:val="24"/>
        </w:rPr>
        <w:t xml:space="preserve"> (H</w:t>
      </w:r>
      <w:r w:rsidRPr="007B5D82">
        <w:rPr>
          <w:rFonts w:ascii="Times New Roman" w:hAnsi="Times New Roman" w:cs="Times New Roman"/>
          <w:sz w:val="24"/>
          <w:szCs w:val="24"/>
        </w:rPr>
        <w:t>o</w:t>
      </w:r>
      <w:r w:rsidR="00D04717">
        <w:rPr>
          <w:rFonts w:ascii="Times New Roman" w:hAnsi="Times New Roman" w:cs="Times New Roman"/>
          <w:sz w:val="24"/>
          <w:szCs w:val="24"/>
        </w:rPr>
        <w:t xml:space="preserve">rne, </w:t>
      </w:r>
      <w:r w:rsidR="000E0CE8">
        <w:rPr>
          <w:rFonts w:ascii="Times New Roman" w:hAnsi="Times New Roman" w:cs="Times New Roman"/>
          <w:sz w:val="24"/>
          <w:szCs w:val="24"/>
        </w:rPr>
        <w:t>2010).  Adult onset demodi</w:t>
      </w:r>
      <w:r w:rsidRPr="007B5D82">
        <w:rPr>
          <w:rFonts w:ascii="Times New Roman" w:hAnsi="Times New Roman" w:cs="Times New Roman"/>
          <w:sz w:val="24"/>
          <w:szCs w:val="24"/>
        </w:rPr>
        <w:t>cosis is usually seen in adult dogs</w:t>
      </w:r>
      <w:r w:rsidR="00D04717">
        <w:rPr>
          <w:rFonts w:ascii="Times New Roman" w:hAnsi="Times New Roman" w:cs="Times New Roman"/>
          <w:sz w:val="24"/>
          <w:szCs w:val="24"/>
        </w:rPr>
        <w:t>,</w:t>
      </w:r>
      <w:r w:rsidR="00AB2CBC">
        <w:rPr>
          <w:rFonts w:ascii="Times New Roman" w:hAnsi="Times New Roman" w:cs="Times New Roman"/>
          <w:sz w:val="24"/>
          <w:szCs w:val="24"/>
        </w:rPr>
        <w:t xml:space="preserve"> aged 4 y</w:t>
      </w:r>
      <w:r w:rsidRPr="007B5D82">
        <w:rPr>
          <w:rFonts w:ascii="Times New Roman" w:hAnsi="Times New Roman" w:cs="Times New Roman"/>
          <w:sz w:val="24"/>
          <w:szCs w:val="24"/>
        </w:rPr>
        <w:t>ears or older. It is important to inform the client that an underlying cause often exists and to look for concurrent disease before</w:t>
      </w:r>
      <w:r w:rsidR="000E0CE8">
        <w:rPr>
          <w:rFonts w:ascii="Times New Roman" w:hAnsi="Times New Roman" w:cs="Times New Roman"/>
          <w:sz w:val="24"/>
          <w:szCs w:val="24"/>
        </w:rPr>
        <w:t xml:space="preserve"> treating the patient for demodicosis. The prevalence of demodi</w:t>
      </w:r>
      <w:r w:rsidRPr="007B5D82">
        <w:rPr>
          <w:rFonts w:ascii="Times New Roman" w:hAnsi="Times New Roman" w:cs="Times New Roman"/>
          <w:sz w:val="24"/>
          <w:szCs w:val="24"/>
        </w:rPr>
        <w:t xml:space="preserve">cosis in adult dog is based on the immune status. The mite is normally reside in the body but when </w:t>
      </w:r>
      <w:r w:rsidR="00AB2CBC">
        <w:rPr>
          <w:rFonts w:ascii="Times New Roman" w:hAnsi="Times New Roman" w:cs="Times New Roman"/>
          <w:sz w:val="24"/>
          <w:szCs w:val="24"/>
        </w:rPr>
        <w:t xml:space="preserve">the </w:t>
      </w:r>
      <w:r w:rsidRPr="007B5D82">
        <w:rPr>
          <w:rFonts w:ascii="Times New Roman" w:hAnsi="Times New Roman" w:cs="Times New Roman"/>
          <w:sz w:val="24"/>
          <w:szCs w:val="24"/>
        </w:rPr>
        <w:t>immune suppression occur</w:t>
      </w:r>
      <w:r w:rsidR="00AB2CBC">
        <w:rPr>
          <w:rFonts w:ascii="Times New Roman" w:hAnsi="Times New Roman" w:cs="Times New Roman"/>
          <w:sz w:val="24"/>
          <w:szCs w:val="24"/>
        </w:rPr>
        <w:t>s</w:t>
      </w:r>
      <w:r w:rsidRPr="007B5D82">
        <w:rPr>
          <w:rFonts w:ascii="Times New Roman" w:hAnsi="Times New Roman" w:cs="Times New Roman"/>
          <w:sz w:val="24"/>
          <w:szCs w:val="24"/>
        </w:rPr>
        <w:t xml:space="preserve"> it may cause clinical condition (Arora</w:t>
      </w:r>
      <w:r w:rsidR="00103602">
        <w:rPr>
          <w:rFonts w:ascii="Times New Roman" w:hAnsi="Times New Roman" w:cs="Times New Roman"/>
          <w:sz w:val="24"/>
          <w:szCs w:val="24"/>
        </w:rPr>
        <w:t xml:space="preserve"> </w:t>
      </w:r>
      <w:r w:rsidR="00DB3612">
        <w:rPr>
          <w:rFonts w:ascii="Times New Roman" w:hAnsi="Times New Roman" w:cs="Times New Roman"/>
          <w:sz w:val="24"/>
          <w:szCs w:val="24"/>
        </w:rPr>
        <w:t xml:space="preserve"> </w:t>
      </w:r>
      <w:r w:rsidRPr="007B5D82">
        <w:rPr>
          <w:rFonts w:ascii="Times New Roman" w:hAnsi="Times New Roman" w:cs="Times New Roman"/>
          <w:i/>
          <w:sz w:val="24"/>
          <w:szCs w:val="24"/>
        </w:rPr>
        <w:t>et al.,</w:t>
      </w:r>
      <w:r w:rsidRPr="007B5D82">
        <w:rPr>
          <w:rFonts w:ascii="Times New Roman" w:hAnsi="Times New Roman" w:cs="Times New Roman"/>
          <w:sz w:val="24"/>
          <w:szCs w:val="24"/>
        </w:rPr>
        <w:t xml:space="preserve"> 2013) which is also mentioned in my study. </w:t>
      </w:r>
    </w:p>
    <w:p w:rsidR="00C15EEE" w:rsidRPr="007B5D82" w:rsidRDefault="00AB52B6" w:rsidP="00D04717">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 xml:space="preserve">Mortality and morbidity vary with the age of the dog. </w:t>
      </w:r>
      <w:r w:rsidR="00AF5270" w:rsidRPr="007B5D82">
        <w:rPr>
          <w:rFonts w:ascii="Times New Roman" w:hAnsi="Times New Roman" w:cs="Times New Roman"/>
          <w:sz w:val="24"/>
          <w:szCs w:val="24"/>
        </w:rPr>
        <w:t>The young</w:t>
      </w:r>
      <w:r w:rsidR="00334443">
        <w:rPr>
          <w:rFonts w:ascii="Times New Roman" w:hAnsi="Times New Roman" w:cs="Times New Roman"/>
          <w:sz w:val="24"/>
          <w:szCs w:val="24"/>
        </w:rPr>
        <w:t>s</w:t>
      </w:r>
      <w:r w:rsidR="00AF5270" w:rsidRPr="007B5D82">
        <w:rPr>
          <w:rFonts w:ascii="Times New Roman" w:hAnsi="Times New Roman" w:cs="Times New Roman"/>
          <w:sz w:val="24"/>
          <w:szCs w:val="24"/>
        </w:rPr>
        <w:t xml:space="preserve"> are more susceptible than the adult. This mite is normally present in small numbers in the skin of healthy dogs, but when a dog’s immune system becomes weakened, the mites can overgrow and cause disease and inflammation of the skin.</w:t>
      </w:r>
      <w:r w:rsidR="00D16012" w:rsidRPr="007B5D82">
        <w:rPr>
          <w:rFonts w:ascii="Times New Roman" w:hAnsi="Times New Roman" w:cs="Times New Roman"/>
          <w:sz w:val="24"/>
          <w:szCs w:val="24"/>
        </w:rPr>
        <w:t xml:space="preserve"> The</w:t>
      </w:r>
      <w:r w:rsidR="00103602">
        <w:rPr>
          <w:rFonts w:ascii="Times New Roman" w:hAnsi="Times New Roman" w:cs="Times New Roman"/>
          <w:sz w:val="24"/>
          <w:szCs w:val="24"/>
        </w:rPr>
        <w:t xml:space="preserve"> </w:t>
      </w:r>
      <w:r w:rsidR="00D16012" w:rsidRPr="007B5D82">
        <w:rPr>
          <w:rFonts w:ascii="Times New Roman" w:hAnsi="Times New Roman" w:cs="Times New Roman"/>
          <w:sz w:val="24"/>
          <w:szCs w:val="24"/>
        </w:rPr>
        <w:t xml:space="preserve">prevalence </w:t>
      </w:r>
      <w:r w:rsidR="00334443">
        <w:rPr>
          <w:rFonts w:ascii="Times New Roman" w:hAnsi="Times New Roman" w:cs="Times New Roman"/>
          <w:sz w:val="24"/>
          <w:szCs w:val="24"/>
        </w:rPr>
        <w:t xml:space="preserve">is </w:t>
      </w:r>
      <w:r w:rsidR="00D16012" w:rsidRPr="007B5D82">
        <w:rPr>
          <w:rFonts w:ascii="Times New Roman" w:hAnsi="Times New Roman" w:cs="Times New Roman"/>
          <w:sz w:val="24"/>
          <w:szCs w:val="24"/>
        </w:rPr>
        <w:t>also higher in the male dog than the female dog. 51</w:t>
      </w:r>
      <w:r w:rsidR="00D16012" w:rsidRPr="007B5D82">
        <w:rPr>
          <w:rFonts w:ascii="Times New Roman" w:hAnsi="Times New Roman" w:cs="Times New Roman"/>
          <w:sz w:val="20"/>
          <w:szCs w:val="20"/>
        </w:rPr>
        <w:t>%</w:t>
      </w:r>
      <w:r w:rsidR="00D16012" w:rsidRPr="00AB2CBC">
        <w:rPr>
          <w:rFonts w:ascii="Times New Roman" w:hAnsi="Times New Roman" w:cs="Times New Roman"/>
          <w:sz w:val="24"/>
          <w:szCs w:val="24"/>
        </w:rPr>
        <w:t xml:space="preserve"> in male and 49% in female dogs (Nayak</w:t>
      </w:r>
      <w:r w:rsidR="00103602">
        <w:rPr>
          <w:rFonts w:ascii="Times New Roman" w:hAnsi="Times New Roman" w:cs="Times New Roman"/>
          <w:sz w:val="24"/>
          <w:szCs w:val="24"/>
        </w:rPr>
        <w:t xml:space="preserve"> </w:t>
      </w:r>
      <w:r w:rsidR="00D04717" w:rsidRPr="00AB2CBC">
        <w:rPr>
          <w:rFonts w:ascii="Times New Roman" w:hAnsi="Times New Roman" w:cs="Times New Roman"/>
          <w:i/>
          <w:iCs/>
          <w:sz w:val="24"/>
          <w:szCs w:val="24"/>
        </w:rPr>
        <w:t xml:space="preserve">et al., </w:t>
      </w:r>
      <w:r w:rsidR="00D16012" w:rsidRPr="00AB2CBC">
        <w:rPr>
          <w:rFonts w:ascii="Times New Roman" w:hAnsi="Times New Roman" w:cs="Times New Roman"/>
          <w:sz w:val="24"/>
          <w:szCs w:val="24"/>
        </w:rPr>
        <w:t xml:space="preserve">1997) and in male dogs </w:t>
      </w:r>
      <w:r w:rsidR="00AB2CBC">
        <w:rPr>
          <w:rFonts w:ascii="Times New Roman" w:hAnsi="Times New Roman" w:cs="Times New Roman"/>
          <w:sz w:val="24"/>
          <w:szCs w:val="24"/>
        </w:rPr>
        <w:t>(55.5%) than bitches (44.5%)</w:t>
      </w:r>
      <w:r w:rsidR="00103602">
        <w:rPr>
          <w:rFonts w:ascii="Times New Roman" w:hAnsi="Times New Roman" w:cs="Times New Roman"/>
          <w:sz w:val="24"/>
          <w:szCs w:val="24"/>
        </w:rPr>
        <w:t xml:space="preserve"> </w:t>
      </w:r>
      <w:r w:rsidR="00D04717" w:rsidRPr="00AB2CBC">
        <w:rPr>
          <w:rFonts w:ascii="Times New Roman" w:hAnsi="Times New Roman" w:cs="Times New Roman"/>
          <w:sz w:val="24"/>
          <w:szCs w:val="24"/>
        </w:rPr>
        <w:t>(</w:t>
      </w:r>
      <w:r w:rsidR="00D16012" w:rsidRPr="00AB2CBC">
        <w:rPr>
          <w:rFonts w:ascii="Times New Roman" w:hAnsi="Times New Roman" w:cs="Times New Roman"/>
          <w:sz w:val="24"/>
          <w:szCs w:val="24"/>
        </w:rPr>
        <w:t>Mahato</w:t>
      </w:r>
      <w:r w:rsidR="00103602">
        <w:rPr>
          <w:rFonts w:ascii="Times New Roman" w:hAnsi="Times New Roman" w:cs="Times New Roman"/>
          <w:sz w:val="24"/>
          <w:szCs w:val="24"/>
        </w:rPr>
        <w:t xml:space="preserve"> </w:t>
      </w:r>
      <w:r w:rsidR="00D04717" w:rsidRPr="00AB2CBC">
        <w:rPr>
          <w:rFonts w:ascii="Times New Roman" w:hAnsi="Times New Roman" w:cs="Times New Roman"/>
          <w:i/>
          <w:iCs/>
          <w:sz w:val="24"/>
          <w:szCs w:val="24"/>
        </w:rPr>
        <w:t>et al.,</w:t>
      </w:r>
      <w:r w:rsidR="00103602">
        <w:rPr>
          <w:rFonts w:ascii="Times New Roman" w:hAnsi="Times New Roman" w:cs="Times New Roman"/>
          <w:i/>
          <w:iCs/>
          <w:sz w:val="24"/>
          <w:szCs w:val="24"/>
        </w:rPr>
        <w:t xml:space="preserve"> </w:t>
      </w:r>
      <w:r w:rsidR="00D16012" w:rsidRPr="00AB2CBC">
        <w:rPr>
          <w:rFonts w:ascii="Times New Roman" w:hAnsi="Times New Roman" w:cs="Times New Roman"/>
          <w:iCs/>
          <w:sz w:val="24"/>
          <w:szCs w:val="24"/>
        </w:rPr>
        <w:t>2005)</w:t>
      </w:r>
      <w:r w:rsidR="00AB2CBC">
        <w:rPr>
          <w:rFonts w:ascii="Times New Roman" w:hAnsi="Times New Roman" w:cs="Times New Roman"/>
          <w:iCs/>
          <w:sz w:val="24"/>
          <w:szCs w:val="24"/>
        </w:rPr>
        <w:t>.</w:t>
      </w:r>
    </w:p>
    <w:p w:rsidR="003A6ED7" w:rsidRPr="007B5D82" w:rsidRDefault="00461C0D" w:rsidP="00461C0D">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The u</w:t>
      </w:r>
      <w:r w:rsidR="000E0CE8">
        <w:rPr>
          <w:rFonts w:ascii="Times New Roman" w:hAnsi="Times New Roman" w:cs="Times New Roman"/>
          <w:sz w:val="24"/>
          <w:szCs w:val="24"/>
        </w:rPr>
        <w:t>nderlying causes of adult demodi</w:t>
      </w:r>
      <w:r w:rsidR="00334443">
        <w:rPr>
          <w:rFonts w:ascii="Times New Roman" w:hAnsi="Times New Roman" w:cs="Times New Roman"/>
          <w:sz w:val="24"/>
          <w:szCs w:val="24"/>
        </w:rPr>
        <w:t>cosis include d</w:t>
      </w:r>
      <w:r w:rsidRPr="007B5D82">
        <w:rPr>
          <w:rFonts w:ascii="Times New Roman" w:hAnsi="Times New Roman" w:cs="Times New Roman"/>
          <w:sz w:val="24"/>
          <w:szCs w:val="24"/>
        </w:rPr>
        <w:t>iabetes mellitus, hyperadrenocorticism (either naturally occurring or iatrogenic due to gluco</w:t>
      </w:r>
      <w:r w:rsidR="008B7FD7">
        <w:rPr>
          <w:rFonts w:ascii="Times New Roman" w:hAnsi="Times New Roman" w:cs="Times New Roman"/>
          <w:sz w:val="24"/>
          <w:szCs w:val="24"/>
        </w:rPr>
        <w:t xml:space="preserve"> </w:t>
      </w:r>
      <w:r w:rsidRPr="007B5D82">
        <w:rPr>
          <w:rFonts w:ascii="Times New Roman" w:hAnsi="Times New Roman" w:cs="Times New Roman"/>
          <w:sz w:val="24"/>
          <w:szCs w:val="24"/>
        </w:rPr>
        <w:t>corticoid administration), neoplasi</w:t>
      </w:r>
      <w:r w:rsidR="000E0CE8">
        <w:rPr>
          <w:rFonts w:ascii="Times New Roman" w:hAnsi="Times New Roman" w:cs="Times New Roman"/>
          <w:sz w:val="24"/>
          <w:szCs w:val="24"/>
        </w:rPr>
        <w:t>a, treatment with immune suppre</w:t>
      </w:r>
      <w:r w:rsidRPr="007B5D82">
        <w:rPr>
          <w:rFonts w:ascii="Times New Roman" w:hAnsi="Times New Roman" w:cs="Times New Roman"/>
          <w:sz w:val="24"/>
          <w:szCs w:val="24"/>
        </w:rPr>
        <w:t>s</w:t>
      </w:r>
      <w:r w:rsidR="00334443">
        <w:rPr>
          <w:rFonts w:ascii="Times New Roman" w:hAnsi="Times New Roman" w:cs="Times New Roman"/>
          <w:sz w:val="24"/>
          <w:szCs w:val="24"/>
        </w:rPr>
        <w:t>s</w:t>
      </w:r>
      <w:r w:rsidRPr="007B5D82">
        <w:rPr>
          <w:rFonts w:ascii="Times New Roman" w:hAnsi="Times New Roman" w:cs="Times New Roman"/>
          <w:sz w:val="24"/>
          <w:szCs w:val="24"/>
        </w:rPr>
        <w:t xml:space="preserve">ive agents, hypothyroidism, heart worm disease, intestinal parasitism and leishmaniasis. To identify an underlying cause, a thorough history should be obtained and a complete physical </w:t>
      </w:r>
      <w:r w:rsidR="00103602" w:rsidRPr="007B5D82">
        <w:rPr>
          <w:rFonts w:ascii="Times New Roman" w:hAnsi="Times New Roman" w:cs="Times New Roman"/>
          <w:sz w:val="24"/>
          <w:szCs w:val="24"/>
        </w:rPr>
        <w:t>examination</w:t>
      </w:r>
      <w:r w:rsidR="00103602">
        <w:rPr>
          <w:rFonts w:ascii="Times New Roman" w:hAnsi="Times New Roman" w:cs="Times New Roman"/>
          <w:sz w:val="24"/>
          <w:szCs w:val="24"/>
        </w:rPr>
        <w:t xml:space="preserve"> should</w:t>
      </w:r>
      <w:r w:rsidR="00334443">
        <w:rPr>
          <w:rFonts w:ascii="Times New Roman" w:hAnsi="Times New Roman" w:cs="Times New Roman"/>
          <w:sz w:val="24"/>
          <w:szCs w:val="24"/>
        </w:rPr>
        <w:t xml:space="preserve"> be</w:t>
      </w:r>
      <w:r w:rsidR="00AB2CBC">
        <w:rPr>
          <w:rFonts w:ascii="Times New Roman" w:hAnsi="Times New Roman" w:cs="Times New Roman"/>
          <w:sz w:val="24"/>
          <w:szCs w:val="24"/>
        </w:rPr>
        <w:t xml:space="preserve"> performed </w:t>
      </w:r>
      <w:r w:rsidR="00103602">
        <w:rPr>
          <w:rFonts w:ascii="Times New Roman" w:hAnsi="Times New Roman" w:cs="Times New Roman"/>
          <w:sz w:val="24"/>
          <w:szCs w:val="24"/>
        </w:rPr>
        <w:t xml:space="preserve">(Izdebska, </w:t>
      </w:r>
      <w:r w:rsidRPr="007B5D82">
        <w:rPr>
          <w:rFonts w:ascii="Times New Roman" w:hAnsi="Times New Roman" w:cs="Times New Roman"/>
          <w:sz w:val="24"/>
          <w:szCs w:val="24"/>
        </w:rPr>
        <w:t>2010)</w:t>
      </w:r>
      <w:r w:rsidR="00AB2CBC">
        <w:rPr>
          <w:rFonts w:ascii="Times New Roman" w:hAnsi="Times New Roman" w:cs="Times New Roman"/>
          <w:sz w:val="24"/>
          <w:szCs w:val="24"/>
        </w:rPr>
        <w:t>.</w:t>
      </w:r>
    </w:p>
    <w:p w:rsidR="00F62CF7" w:rsidRPr="007B5D82" w:rsidRDefault="00F62CF7" w:rsidP="000B392C">
      <w:pPr>
        <w:spacing w:line="360" w:lineRule="auto"/>
        <w:jc w:val="both"/>
        <w:rPr>
          <w:rFonts w:ascii="Times New Roman" w:hAnsi="Times New Roman" w:cs="Times New Roman"/>
          <w:sz w:val="24"/>
          <w:szCs w:val="24"/>
        </w:rPr>
      </w:pPr>
    </w:p>
    <w:p w:rsidR="00E209B7" w:rsidRPr="007B5D82" w:rsidRDefault="00E209B7" w:rsidP="008B7FD7">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According to my study the clin</w:t>
      </w:r>
      <w:r w:rsidR="00103602">
        <w:rPr>
          <w:rFonts w:ascii="Times New Roman" w:hAnsi="Times New Roman" w:cs="Times New Roman"/>
          <w:sz w:val="24"/>
          <w:szCs w:val="24"/>
        </w:rPr>
        <w:t xml:space="preserve">ical sign </w:t>
      </w:r>
      <w:r w:rsidRPr="007B5D82">
        <w:rPr>
          <w:rFonts w:ascii="Times New Roman" w:hAnsi="Times New Roman" w:cs="Times New Roman"/>
          <w:sz w:val="24"/>
          <w:szCs w:val="24"/>
        </w:rPr>
        <w:t>was included</w:t>
      </w:r>
      <w:r w:rsidR="00334443">
        <w:rPr>
          <w:rFonts w:ascii="Times New Roman" w:hAnsi="Times New Roman" w:cs="Times New Roman"/>
          <w:sz w:val="24"/>
          <w:szCs w:val="24"/>
        </w:rPr>
        <w:t xml:space="preserve"> such as</w:t>
      </w:r>
      <w:r w:rsidRPr="007B5D82">
        <w:rPr>
          <w:rFonts w:ascii="Times New Roman" w:hAnsi="Times New Roman" w:cs="Times New Roman"/>
          <w:sz w:val="24"/>
          <w:szCs w:val="24"/>
        </w:rPr>
        <w:t xml:space="preserve"> hair loss around eye, ne</w:t>
      </w:r>
      <w:r w:rsidR="00334443">
        <w:rPr>
          <w:rFonts w:ascii="Times New Roman" w:hAnsi="Times New Roman" w:cs="Times New Roman"/>
          <w:sz w:val="24"/>
          <w:szCs w:val="24"/>
        </w:rPr>
        <w:t>ck, trunk and abdomen. There were</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also crust, red skin and greasy moist appearance was first noted sign. There</w:t>
      </w:r>
      <w:r w:rsidR="00D04717">
        <w:rPr>
          <w:rFonts w:ascii="Times New Roman" w:hAnsi="Times New Roman" w:cs="Times New Roman"/>
          <w:sz w:val="24"/>
          <w:szCs w:val="24"/>
        </w:rPr>
        <w:t xml:space="preserve">  were</w:t>
      </w:r>
      <w:r w:rsidR="008B7FD7">
        <w:rPr>
          <w:rFonts w:ascii="Times New Roman" w:hAnsi="Times New Roman" w:cs="Times New Roman"/>
          <w:sz w:val="24"/>
          <w:szCs w:val="24"/>
        </w:rPr>
        <w:t xml:space="preserve"> </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no itching upto any secondary bacterial infecti</w:t>
      </w:r>
      <w:r w:rsidR="00334443">
        <w:rPr>
          <w:rFonts w:ascii="Times New Roman" w:hAnsi="Times New Roman" w:cs="Times New Roman"/>
          <w:sz w:val="24"/>
          <w:szCs w:val="24"/>
        </w:rPr>
        <w:t xml:space="preserve">on. </w:t>
      </w:r>
    </w:p>
    <w:p w:rsidR="000B392C" w:rsidRPr="007B5D82" w:rsidRDefault="00E209B7" w:rsidP="00F62CF7">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Althoug</w:t>
      </w:r>
      <w:r w:rsidR="000E0CE8">
        <w:rPr>
          <w:rFonts w:ascii="Times New Roman" w:hAnsi="Times New Roman" w:cs="Times New Roman"/>
          <w:sz w:val="24"/>
          <w:szCs w:val="24"/>
        </w:rPr>
        <w:t>h the demodi</w:t>
      </w:r>
      <w:r w:rsidRPr="007B5D82">
        <w:rPr>
          <w:rFonts w:ascii="Times New Roman" w:hAnsi="Times New Roman" w:cs="Times New Roman"/>
          <w:sz w:val="24"/>
          <w:szCs w:val="24"/>
        </w:rPr>
        <w:t xml:space="preserve">cosis are usually distinctive in fully susceptible animal </w:t>
      </w:r>
      <w:r w:rsidR="00D04717">
        <w:rPr>
          <w:rFonts w:ascii="Times New Roman" w:hAnsi="Times New Roman" w:cs="Times New Roman"/>
          <w:sz w:val="24"/>
          <w:szCs w:val="24"/>
        </w:rPr>
        <w:t xml:space="preserve">but </w:t>
      </w:r>
      <w:r w:rsidRPr="007B5D82">
        <w:rPr>
          <w:rFonts w:ascii="Times New Roman" w:hAnsi="Times New Roman" w:cs="Times New Roman"/>
          <w:sz w:val="24"/>
          <w:szCs w:val="24"/>
        </w:rPr>
        <w:t>this can be confused with some ot</w:t>
      </w:r>
      <w:r w:rsidR="000E0CE8">
        <w:rPr>
          <w:rFonts w:ascii="Times New Roman" w:hAnsi="Times New Roman" w:cs="Times New Roman"/>
          <w:sz w:val="24"/>
          <w:szCs w:val="24"/>
        </w:rPr>
        <w:t>h</w:t>
      </w:r>
      <w:r w:rsidRPr="007B5D82">
        <w:rPr>
          <w:rFonts w:ascii="Times New Roman" w:hAnsi="Times New Roman" w:cs="Times New Roman"/>
          <w:sz w:val="24"/>
          <w:szCs w:val="24"/>
        </w:rPr>
        <w:t xml:space="preserve">er skin diseases. </w:t>
      </w:r>
      <w:r w:rsidR="000B392C" w:rsidRPr="007B5D82">
        <w:rPr>
          <w:rFonts w:ascii="Times New Roman" w:hAnsi="Times New Roman" w:cs="Times New Roman"/>
          <w:sz w:val="24"/>
          <w:szCs w:val="24"/>
        </w:rPr>
        <w:t>In Taiwan, (Chen,</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1995) reported that the</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demodectic dog showed major clinical sign as mild</w:t>
      </w:r>
      <w:r w:rsidR="00103602">
        <w:rPr>
          <w:rFonts w:ascii="Times New Roman" w:hAnsi="Times New Roman" w:cs="Times New Roman"/>
          <w:sz w:val="24"/>
          <w:szCs w:val="24"/>
        </w:rPr>
        <w:t xml:space="preserve"> </w:t>
      </w:r>
      <w:r w:rsidR="000E0CE8">
        <w:rPr>
          <w:rFonts w:ascii="Times New Roman" w:hAnsi="Times New Roman" w:cs="Times New Roman"/>
          <w:sz w:val="24"/>
          <w:szCs w:val="24"/>
        </w:rPr>
        <w:t>pruriti</w:t>
      </w:r>
      <w:r w:rsidRPr="007B5D82">
        <w:rPr>
          <w:rFonts w:ascii="Times New Roman" w:hAnsi="Times New Roman" w:cs="Times New Roman"/>
          <w:sz w:val="24"/>
          <w:szCs w:val="24"/>
        </w:rPr>
        <w:t>s. In addition, other clinical signs were</w:t>
      </w:r>
      <w:r w:rsidR="008B7FD7">
        <w:rPr>
          <w:rFonts w:ascii="Times New Roman" w:hAnsi="Times New Roman" w:cs="Times New Roman"/>
          <w:sz w:val="24"/>
          <w:szCs w:val="24"/>
        </w:rPr>
        <w:t xml:space="preserve"> </w:t>
      </w:r>
      <w:r w:rsidRPr="007B5D82">
        <w:rPr>
          <w:rFonts w:ascii="Times New Roman" w:hAnsi="Times New Roman" w:cs="Times New Roman"/>
          <w:sz w:val="24"/>
          <w:szCs w:val="24"/>
        </w:rPr>
        <w:t>alopecia and dry scaling on ventral surface of</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abdomen and all four limbs, ventral aspect of neck</w:t>
      </w:r>
      <w:r w:rsidR="008B7FD7">
        <w:rPr>
          <w:rFonts w:ascii="Times New Roman" w:hAnsi="Times New Roman" w:cs="Times New Roman"/>
          <w:sz w:val="24"/>
          <w:szCs w:val="24"/>
        </w:rPr>
        <w:t xml:space="preserve"> </w:t>
      </w:r>
      <w:r w:rsidRPr="007B5D82">
        <w:rPr>
          <w:rFonts w:ascii="Times New Roman" w:hAnsi="Times New Roman" w:cs="Times New Roman"/>
          <w:sz w:val="24"/>
          <w:szCs w:val="24"/>
        </w:rPr>
        <w:t>and around eyes of the affected dog. While the</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study from the United Kingdom (Chesney, 1999)</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indicated that the early skin</w:t>
      </w:r>
      <w:r w:rsidR="00334443">
        <w:rPr>
          <w:rFonts w:ascii="Times New Roman" w:hAnsi="Times New Roman" w:cs="Times New Roman"/>
          <w:sz w:val="24"/>
          <w:szCs w:val="24"/>
        </w:rPr>
        <w:t>’s</w:t>
      </w:r>
      <w:r w:rsidRPr="007B5D82">
        <w:rPr>
          <w:rFonts w:ascii="Times New Roman" w:hAnsi="Times New Roman" w:cs="Times New Roman"/>
          <w:sz w:val="24"/>
          <w:szCs w:val="24"/>
        </w:rPr>
        <w:t xml:space="preserve"> sign had first been</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observed at a mean age of about 7 months and</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the major clinical sign were alopecia and scaling.</w:t>
      </w:r>
    </w:p>
    <w:p w:rsidR="000B392C" w:rsidRPr="007B5D82" w:rsidRDefault="000B392C" w:rsidP="00F62CF7">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 xml:space="preserve">The diagnostic approach for </w:t>
      </w:r>
      <w:r w:rsidRPr="007B5D82">
        <w:rPr>
          <w:rFonts w:ascii="Times New Roman" w:hAnsi="Times New Roman" w:cs="Times New Roman"/>
          <w:i/>
          <w:iCs/>
          <w:sz w:val="24"/>
          <w:szCs w:val="24"/>
        </w:rPr>
        <w:t>Demodex</w:t>
      </w:r>
      <w:r w:rsidR="00103602">
        <w:rPr>
          <w:rFonts w:ascii="Times New Roman" w:hAnsi="Times New Roman" w:cs="Times New Roman"/>
          <w:i/>
          <w:iCs/>
          <w:sz w:val="24"/>
          <w:szCs w:val="24"/>
        </w:rPr>
        <w:t xml:space="preserve"> </w:t>
      </w:r>
      <w:r w:rsidRPr="007B5D82">
        <w:rPr>
          <w:rFonts w:ascii="Times New Roman" w:hAnsi="Times New Roman" w:cs="Times New Roman"/>
          <w:i/>
          <w:iCs/>
          <w:sz w:val="24"/>
          <w:szCs w:val="24"/>
        </w:rPr>
        <w:t>canis</w:t>
      </w:r>
      <w:r w:rsidR="00103602">
        <w:rPr>
          <w:rFonts w:ascii="Times New Roman" w:hAnsi="Times New Roman" w:cs="Times New Roman"/>
          <w:i/>
          <w:iCs/>
          <w:sz w:val="24"/>
          <w:szCs w:val="24"/>
        </w:rPr>
        <w:t xml:space="preserve"> </w:t>
      </w:r>
      <w:r w:rsidRPr="007B5D82">
        <w:rPr>
          <w:rFonts w:ascii="Times New Roman" w:hAnsi="Times New Roman" w:cs="Times New Roman"/>
          <w:sz w:val="24"/>
          <w:szCs w:val="24"/>
        </w:rPr>
        <w:t>infestation is superficial skin scrap</w:t>
      </w:r>
      <w:r w:rsidR="00334443">
        <w:rPr>
          <w:rFonts w:ascii="Times New Roman" w:hAnsi="Times New Roman" w:cs="Times New Roman"/>
          <w:sz w:val="24"/>
          <w:szCs w:val="24"/>
        </w:rPr>
        <w:t>p</w:t>
      </w:r>
      <w:r w:rsidRPr="007B5D82">
        <w:rPr>
          <w:rFonts w:ascii="Times New Roman" w:hAnsi="Times New Roman" w:cs="Times New Roman"/>
          <w:sz w:val="24"/>
          <w:szCs w:val="24"/>
        </w:rPr>
        <w:t>ing or using tape</w:t>
      </w:r>
      <w:r w:rsidR="00103602">
        <w:rPr>
          <w:rFonts w:ascii="Times New Roman" w:hAnsi="Times New Roman" w:cs="Times New Roman"/>
          <w:sz w:val="24"/>
          <w:szCs w:val="24"/>
        </w:rPr>
        <w:t xml:space="preserve"> </w:t>
      </w:r>
      <w:r w:rsidR="00CD7568">
        <w:rPr>
          <w:rFonts w:ascii="Times New Roman" w:hAnsi="Times New Roman" w:cs="Times New Roman"/>
          <w:sz w:val="24"/>
          <w:szCs w:val="24"/>
        </w:rPr>
        <w:t>prepa</w:t>
      </w:r>
      <w:r w:rsidR="00103602">
        <w:rPr>
          <w:rFonts w:ascii="Times New Roman" w:hAnsi="Times New Roman" w:cs="Times New Roman"/>
          <w:sz w:val="24"/>
          <w:szCs w:val="24"/>
        </w:rPr>
        <w:t xml:space="preserve">ration techniques (Mason, 1993; </w:t>
      </w:r>
      <w:r w:rsidRPr="007B5D82">
        <w:rPr>
          <w:rFonts w:ascii="Times New Roman" w:hAnsi="Times New Roman" w:cs="Times New Roman"/>
          <w:sz w:val="24"/>
          <w:szCs w:val="24"/>
        </w:rPr>
        <w:t>Patterson, 2008</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Guaguere</w:t>
      </w:r>
      <w:r w:rsidR="00103602">
        <w:rPr>
          <w:rFonts w:ascii="Times New Roman" w:hAnsi="Times New Roman" w:cs="Times New Roman"/>
          <w:sz w:val="24"/>
          <w:szCs w:val="24"/>
        </w:rPr>
        <w:t xml:space="preserve"> </w:t>
      </w:r>
      <w:r w:rsidRPr="007B5D82">
        <w:rPr>
          <w:rFonts w:ascii="Times New Roman" w:hAnsi="Times New Roman" w:cs="Times New Roman"/>
          <w:i/>
          <w:iCs/>
          <w:sz w:val="24"/>
          <w:szCs w:val="24"/>
        </w:rPr>
        <w:t>et al</w:t>
      </w:r>
      <w:r w:rsidRPr="007B5D82">
        <w:rPr>
          <w:rFonts w:ascii="Times New Roman" w:hAnsi="Times New Roman" w:cs="Times New Roman"/>
          <w:sz w:val="24"/>
          <w:szCs w:val="24"/>
        </w:rPr>
        <w:t>., 2008). However the a</w:t>
      </w:r>
      <w:r w:rsidR="00334443">
        <w:rPr>
          <w:rFonts w:ascii="Times New Roman" w:hAnsi="Times New Roman" w:cs="Times New Roman"/>
          <w:sz w:val="24"/>
          <w:szCs w:val="24"/>
        </w:rPr>
        <w:t>uthor prefers the skin scrapping</w:t>
      </w:r>
      <w:r w:rsidRPr="007B5D82">
        <w:rPr>
          <w:rFonts w:ascii="Times New Roman" w:hAnsi="Times New Roman" w:cs="Times New Roman"/>
          <w:sz w:val="24"/>
          <w:szCs w:val="24"/>
        </w:rPr>
        <w:t xml:space="preserve"> instead of tape smear. </w:t>
      </w:r>
      <w:bookmarkStart w:id="0" w:name="_GoBack"/>
      <w:bookmarkEnd w:id="0"/>
      <w:r w:rsidRPr="007B5D82">
        <w:rPr>
          <w:rFonts w:ascii="Times New Roman" w:hAnsi="Times New Roman" w:cs="Times New Roman"/>
          <w:sz w:val="24"/>
          <w:szCs w:val="24"/>
        </w:rPr>
        <w:t>Beca</w:t>
      </w:r>
      <w:r w:rsidR="00334443">
        <w:rPr>
          <w:rFonts w:ascii="Times New Roman" w:hAnsi="Times New Roman" w:cs="Times New Roman"/>
          <w:sz w:val="24"/>
          <w:szCs w:val="24"/>
        </w:rPr>
        <w:t>u</w:t>
      </w:r>
      <w:r w:rsidRPr="007B5D82">
        <w:rPr>
          <w:rFonts w:ascii="Times New Roman" w:hAnsi="Times New Roman" w:cs="Times New Roman"/>
          <w:sz w:val="24"/>
          <w:szCs w:val="24"/>
        </w:rPr>
        <w:t>se in case of skin scrapping the sample was adequate</w:t>
      </w:r>
      <w:r w:rsidR="008930EF">
        <w:rPr>
          <w:rFonts w:ascii="Times New Roman" w:hAnsi="Times New Roman" w:cs="Times New Roman"/>
          <w:sz w:val="24"/>
          <w:szCs w:val="24"/>
        </w:rPr>
        <w:t xml:space="preserve"> in</w:t>
      </w:r>
      <w:r w:rsidRPr="007B5D82">
        <w:rPr>
          <w:rFonts w:ascii="Times New Roman" w:hAnsi="Times New Roman" w:cs="Times New Roman"/>
          <w:sz w:val="24"/>
          <w:szCs w:val="24"/>
        </w:rPr>
        <w:t xml:space="preserve"> amount to find a positive result. It reduces the chance of getting a false positive result. </w:t>
      </w:r>
    </w:p>
    <w:p w:rsidR="000B392C" w:rsidRPr="007B5D82" w:rsidRDefault="004D55B9" w:rsidP="00F62CF7">
      <w:pPr>
        <w:spacing w:line="360" w:lineRule="auto"/>
        <w:jc w:val="both"/>
        <w:rPr>
          <w:rFonts w:ascii="Times New Roman" w:hAnsi="Times New Roman" w:cs="Times New Roman"/>
          <w:sz w:val="24"/>
          <w:szCs w:val="24"/>
        </w:rPr>
      </w:pPr>
      <w:r>
        <w:rPr>
          <w:rFonts w:ascii="Times New Roman" w:hAnsi="Times New Roman" w:cs="Times New Roman"/>
          <w:sz w:val="24"/>
          <w:szCs w:val="24"/>
        </w:rPr>
        <w:t>The bitch transm</w:t>
      </w:r>
      <w:r w:rsidR="000B392C" w:rsidRPr="007B5D82">
        <w:rPr>
          <w:rFonts w:ascii="Times New Roman" w:hAnsi="Times New Roman" w:cs="Times New Roman"/>
          <w:sz w:val="24"/>
          <w:szCs w:val="24"/>
        </w:rPr>
        <w:t xml:space="preserve">its </w:t>
      </w:r>
      <w:r>
        <w:rPr>
          <w:rFonts w:ascii="Times New Roman" w:hAnsi="Times New Roman" w:cs="Times New Roman"/>
          <w:sz w:val="24"/>
          <w:szCs w:val="24"/>
        </w:rPr>
        <w:t xml:space="preserve">the </w:t>
      </w:r>
      <w:r w:rsidR="000B392C" w:rsidRPr="007B5D82">
        <w:rPr>
          <w:rFonts w:ascii="Times New Roman" w:hAnsi="Times New Roman" w:cs="Times New Roman"/>
          <w:sz w:val="24"/>
          <w:szCs w:val="24"/>
        </w:rPr>
        <w:t>Demodex</w:t>
      </w:r>
      <w:r w:rsidR="00103602">
        <w:rPr>
          <w:rFonts w:ascii="Times New Roman" w:hAnsi="Times New Roman" w:cs="Times New Roman"/>
          <w:sz w:val="24"/>
          <w:szCs w:val="24"/>
        </w:rPr>
        <w:t xml:space="preserve"> </w:t>
      </w:r>
      <w:r>
        <w:rPr>
          <w:rFonts w:ascii="Times New Roman" w:hAnsi="Times New Roman" w:cs="Times New Roman"/>
          <w:sz w:val="24"/>
          <w:szCs w:val="24"/>
        </w:rPr>
        <w:t>mite</w:t>
      </w:r>
      <w:r w:rsidR="000B392C" w:rsidRPr="007B5D82">
        <w:rPr>
          <w:rFonts w:ascii="Times New Roman" w:hAnsi="Times New Roman" w:cs="Times New Roman"/>
          <w:sz w:val="24"/>
          <w:szCs w:val="24"/>
        </w:rPr>
        <w:t xml:space="preserve"> to her</w:t>
      </w:r>
      <w:r w:rsidR="00103602">
        <w:rPr>
          <w:rFonts w:ascii="Times New Roman" w:hAnsi="Times New Roman" w:cs="Times New Roman"/>
          <w:sz w:val="24"/>
          <w:szCs w:val="24"/>
        </w:rPr>
        <w:t xml:space="preserve"> </w:t>
      </w:r>
      <w:r w:rsidR="000B392C" w:rsidRPr="007B5D82">
        <w:rPr>
          <w:rFonts w:ascii="Times New Roman" w:hAnsi="Times New Roman" w:cs="Times New Roman"/>
          <w:sz w:val="24"/>
          <w:szCs w:val="24"/>
        </w:rPr>
        <w:t xml:space="preserve">pup within </w:t>
      </w:r>
      <w:r>
        <w:rPr>
          <w:rFonts w:ascii="Times New Roman" w:hAnsi="Times New Roman" w:cs="Times New Roman"/>
          <w:sz w:val="24"/>
          <w:szCs w:val="24"/>
        </w:rPr>
        <w:t>the days of birth.</w:t>
      </w:r>
      <w:r w:rsidR="000B392C" w:rsidRPr="007B5D82">
        <w:rPr>
          <w:rFonts w:ascii="Times New Roman" w:hAnsi="Times New Roman" w:cs="Times New Roman"/>
          <w:sz w:val="24"/>
          <w:szCs w:val="24"/>
        </w:rPr>
        <w:t xml:space="preserve"> Mites invade the</w:t>
      </w:r>
      <w:r w:rsidR="00103602">
        <w:rPr>
          <w:rFonts w:ascii="Times New Roman" w:hAnsi="Times New Roman" w:cs="Times New Roman"/>
          <w:sz w:val="24"/>
          <w:szCs w:val="24"/>
        </w:rPr>
        <w:t xml:space="preserve"> </w:t>
      </w:r>
      <w:r w:rsidR="000B392C" w:rsidRPr="007B5D82">
        <w:rPr>
          <w:rFonts w:ascii="Times New Roman" w:hAnsi="Times New Roman" w:cs="Times New Roman"/>
          <w:sz w:val="24"/>
          <w:szCs w:val="24"/>
        </w:rPr>
        <w:t xml:space="preserve">pup’s skin and hair, feeding on cells, </w:t>
      </w:r>
      <w:r w:rsidR="00CD7568">
        <w:rPr>
          <w:rFonts w:ascii="Times New Roman" w:hAnsi="Times New Roman" w:cs="Times New Roman"/>
          <w:sz w:val="24"/>
          <w:szCs w:val="24"/>
        </w:rPr>
        <w:t xml:space="preserve">then </w:t>
      </w:r>
      <w:r w:rsidR="000B392C" w:rsidRPr="007B5D82">
        <w:rPr>
          <w:rFonts w:ascii="Times New Roman" w:hAnsi="Times New Roman" w:cs="Times New Roman"/>
          <w:sz w:val="24"/>
          <w:szCs w:val="24"/>
        </w:rPr>
        <w:t>sebum</w:t>
      </w:r>
      <w:r>
        <w:rPr>
          <w:rFonts w:ascii="Times New Roman" w:hAnsi="Times New Roman" w:cs="Times New Roman"/>
          <w:sz w:val="24"/>
          <w:szCs w:val="24"/>
        </w:rPr>
        <w:t>asque</w:t>
      </w:r>
      <w:r w:rsidR="00F62CF7" w:rsidRPr="007B5D82">
        <w:rPr>
          <w:rFonts w:ascii="Times New Roman" w:hAnsi="Times New Roman" w:cs="Times New Roman"/>
          <w:sz w:val="24"/>
          <w:szCs w:val="24"/>
        </w:rPr>
        <w:t xml:space="preserve"> epidermal debris w</w:t>
      </w:r>
      <w:r w:rsidR="000B392C" w:rsidRPr="007B5D82">
        <w:rPr>
          <w:rFonts w:ascii="Times New Roman" w:hAnsi="Times New Roman" w:cs="Times New Roman"/>
          <w:sz w:val="24"/>
          <w:szCs w:val="24"/>
        </w:rPr>
        <w:t xml:space="preserve">ith extraordinary numbers of mites, </w:t>
      </w:r>
      <w:r w:rsidR="00CD7568">
        <w:rPr>
          <w:rFonts w:ascii="Times New Roman" w:hAnsi="Times New Roman" w:cs="Times New Roman"/>
          <w:sz w:val="24"/>
          <w:szCs w:val="24"/>
        </w:rPr>
        <w:t xml:space="preserve">and </w:t>
      </w:r>
      <w:r w:rsidR="000B392C" w:rsidRPr="007B5D82">
        <w:rPr>
          <w:rFonts w:ascii="Times New Roman" w:hAnsi="Times New Roman" w:cs="Times New Roman"/>
          <w:sz w:val="24"/>
          <w:szCs w:val="24"/>
        </w:rPr>
        <w:t>this</w:t>
      </w:r>
      <w:r w:rsidR="00103602">
        <w:rPr>
          <w:rFonts w:ascii="Times New Roman" w:hAnsi="Times New Roman" w:cs="Times New Roman"/>
          <w:sz w:val="24"/>
          <w:szCs w:val="24"/>
        </w:rPr>
        <w:t xml:space="preserve"> </w:t>
      </w:r>
      <w:r w:rsidR="000B392C" w:rsidRPr="007B5D82">
        <w:rPr>
          <w:rFonts w:ascii="Times New Roman" w:hAnsi="Times New Roman" w:cs="Times New Roman"/>
          <w:sz w:val="24"/>
          <w:szCs w:val="24"/>
        </w:rPr>
        <w:t xml:space="preserve">process results in alopecia and erythema. </w:t>
      </w:r>
      <w:r w:rsidR="00CD7568">
        <w:rPr>
          <w:rFonts w:ascii="Times New Roman" w:hAnsi="Times New Roman" w:cs="Times New Roman"/>
          <w:sz w:val="24"/>
          <w:szCs w:val="24"/>
        </w:rPr>
        <w:t xml:space="preserve">(Nash, </w:t>
      </w:r>
      <w:r w:rsidR="00F62CF7" w:rsidRPr="007B5D82">
        <w:rPr>
          <w:rFonts w:ascii="Times New Roman" w:hAnsi="Times New Roman" w:cs="Times New Roman"/>
          <w:sz w:val="24"/>
          <w:szCs w:val="24"/>
        </w:rPr>
        <w:t xml:space="preserve">2006) </w:t>
      </w:r>
    </w:p>
    <w:p w:rsidR="00795682" w:rsidRPr="007B5D82" w:rsidRDefault="00F62CF7" w:rsidP="00795682">
      <w:pPr>
        <w:spacing w:line="360" w:lineRule="auto"/>
        <w:jc w:val="both"/>
        <w:rPr>
          <w:rFonts w:ascii="Times New Roman" w:hAnsi="Times New Roman" w:cs="Times New Roman"/>
          <w:sz w:val="24"/>
          <w:szCs w:val="24"/>
        </w:rPr>
      </w:pPr>
      <w:r w:rsidRPr="007B5D82">
        <w:rPr>
          <w:rFonts w:ascii="Times New Roman" w:hAnsi="Times New Roman" w:cs="Times New Roman"/>
          <w:i/>
          <w:iCs/>
          <w:sz w:val="24"/>
          <w:szCs w:val="24"/>
        </w:rPr>
        <w:t>D</w:t>
      </w:r>
      <w:r w:rsidR="00CD7568">
        <w:rPr>
          <w:rFonts w:ascii="Times New Roman" w:hAnsi="Times New Roman" w:cs="Times New Roman"/>
          <w:i/>
          <w:iCs/>
          <w:sz w:val="24"/>
          <w:szCs w:val="24"/>
        </w:rPr>
        <w:t>emodex</w:t>
      </w:r>
      <w:r w:rsidR="00DB3612">
        <w:rPr>
          <w:rFonts w:ascii="Times New Roman" w:hAnsi="Times New Roman" w:cs="Times New Roman"/>
          <w:i/>
          <w:iCs/>
          <w:sz w:val="24"/>
          <w:szCs w:val="24"/>
        </w:rPr>
        <w:t xml:space="preserve"> </w:t>
      </w:r>
      <w:r w:rsidRPr="007B5D82">
        <w:rPr>
          <w:rFonts w:ascii="Times New Roman" w:hAnsi="Times New Roman" w:cs="Times New Roman"/>
          <w:i/>
          <w:iCs/>
          <w:sz w:val="24"/>
          <w:szCs w:val="24"/>
        </w:rPr>
        <w:t>canis</w:t>
      </w:r>
      <w:r w:rsidR="00103602">
        <w:rPr>
          <w:rFonts w:ascii="Times New Roman" w:hAnsi="Times New Roman" w:cs="Times New Roman"/>
          <w:i/>
          <w:iCs/>
          <w:sz w:val="24"/>
          <w:szCs w:val="24"/>
        </w:rPr>
        <w:t xml:space="preserve"> </w:t>
      </w:r>
      <w:r w:rsidRPr="007B5D82">
        <w:rPr>
          <w:rFonts w:ascii="Times New Roman" w:hAnsi="Times New Roman" w:cs="Times New Roman"/>
          <w:sz w:val="24"/>
          <w:szCs w:val="24"/>
        </w:rPr>
        <w:t>inhabits primarily</w:t>
      </w:r>
      <w:r w:rsidR="004D55B9">
        <w:rPr>
          <w:rFonts w:ascii="Times New Roman" w:hAnsi="Times New Roman" w:cs="Times New Roman"/>
          <w:sz w:val="24"/>
          <w:szCs w:val="24"/>
        </w:rPr>
        <w:t xml:space="preserve"> in</w:t>
      </w:r>
      <w:r w:rsidR="00103602">
        <w:rPr>
          <w:rFonts w:ascii="Times New Roman" w:hAnsi="Times New Roman" w:cs="Times New Roman"/>
          <w:sz w:val="24"/>
          <w:szCs w:val="24"/>
        </w:rPr>
        <w:t xml:space="preserve"> </w:t>
      </w:r>
      <w:r w:rsidR="00DB3612">
        <w:rPr>
          <w:rFonts w:ascii="Times New Roman" w:hAnsi="Times New Roman" w:cs="Times New Roman"/>
          <w:sz w:val="24"/>
          <w:szCs w:val="24"/>
        </w:rPr>
        <w:t>the hair follicles on the head</w:t>
      </w:r>
      <w:r w:rsidRPr="007B5D82">
        <w:rPr>
          <w:rFonts w:ascii="Times New Roman" w:hAnsi="Times New Roman" w:cs="Times New Roman"/>
          <w:sz w:val="24"/>
          <w:szCs w:val="24"/>
        </w:rPr>
        <w:t xml:space="preserve"> usually in the peri orbital regions, an</w:t>
      </w:r>
      <w:r w:rsidR="004D55B9">
        <w:rPr>
          <w:rFonts w:ascii="Times New Roman" w:hAnsi="Times New Roman" w:cs="Times New Roman"/>
          <w:sz w:val="24"/>
          <w:szCs w:val="24"/>
        </w:rPr>
        <w:t xml:space="preserve">d on the cheeks and upper lip. Only </w:t>
      </w:r>
      <w:r w:rsidRPr="007B5D82">
        <w:rPr>
          <w:rFonts w:ascii="Times New Roman" w:hAnsi="Times New Roman" w:cs="Times New Roman"/>
          <w:sz w:val="24"/>
          <w:szCs w:val="24"/>
        </w:rPr>
        <w:t>whe</w:t>
      </w:r>
      <w:r w:rsidR="004D55B9">
        <w:rPr>
          <w:rFonts w:ascii="Times New Roman" w:hAnsi="Times New Roman" w:cs="Times New Roman"/>
          <w:sz w:val="24"/>
          <w:szCs w:val="24"/>
        </w:rPr>
        <w:t xml:space="preserve">n the level of infection is high, </w:t>
      </w:r>
      <w:r w:rsidRPr="007B5D82">
        <w:rPr>
          <w:rFonts w:ascii="Times New Roman" w:hAnsi="Times New Roman" w:cs="Times New Roman"/>
          <w:sz w:val="24"/>
          <w:szCs w:val="24"/>
        </w:rPr>
        <w:t>these mites are to b</w:t>
      </w:r>
      <w:r w:rsidR="00103602">
        <w:rPr>
          <w:rFonts w:ascii="Times New Roman" w:hAnsi="Times New Roman" w:cs="Times New Roman"/>
          <w:sz w:val="24"/>
          <w:szCs w:val="24"/>
        </w:rPr>
        <w:t xml:space="preserve">e found in other skin regions. </w:t>
      </w:r>
      <w:r w:rsidR="00CD7568">
        <w:rPr>
          <w:rFonts w:ascii="Times New Roman" w:hAnsi="Times New Roman" w:cs="Times New Roman"/>
          <w:sz w:val="24"/>
          <w:szCs w:val="24"/>
        </w:rPr>
        <w:t>I</w:t>
      </w:r>
      <w:r w:rsidRPr="007B5D82">
        <w:rPr>
          <w:rFonts w:ascii="Times New Roman" w:hAnsi="Times New Roman" w:cs="Times New Roman"/>
          <w:sz w:val="24"/>
          <w:szCs w:val="24"/>
        </w:rPr>
        <w:t xml:space="preserve">t is often </w:t>
      </w:r>
      <w:r w:rsidR="004D55B9">
        <w:rPr>
          <w:rFonts w:ascii="Times New Roman" w:hAnsi="Times New Roman" w:cs="Times New Roman"/>
          <w:sz w:val="24"/>
          <w:szCs w:val="24"/>
        </w:rPr>
        <w:t xml:space="preserve">in </w:t>
      </w:r>
      <w:r w:rsidRPr="007B5D82">
        <w:rPr>
          <w:rFonts w:ascii="Times New Roman" w:hAnsi="Times New Roman" w:cs="Times New Roman"/>
          <w:sz w:val="24"/>
          <w:szCs w:val="24"/>
        </w:rPr>
        <w:t xml:space="preserve">the case that once follicles </w:t>
      </w:r>
      <w:r w:rsidR="004D55B9">
        <w:rPr>
          <w:rFonts w:ascii="Times New Roman" w:hAnsi="Times New Roman" w:cs="Times New Roman"/>
          <w:sz w:val="24"/>
          <w:szCs w:val="24"/>
        </w:rPr>
        <w:t>have degraded, the mites coloniz</w:t>
      </w:r>
      <w:r w:rsidRPr="007B5D82">
        <w:rPr>
          <w:rFonts w:ascii="Times New Roman" w:hAnsi="Times New Roman" w:cs="Times New Roman"/>
          <w:sz w:val="24"/>
          <w:szCs w:val="24"/>
        </w:rPr>
        <w:t xml:space="preserve">e </w:t>
      </w:r>
      <w:r w:rsidR="004D55B9">
        <w:rPr>
          <w:rFonts w:ascii="Times New Roman" w:hAnsi="Times New Roman" w:cs="Times New Roman"/>
          <w:sz w:val="24"/>
          <w:szCs w:val="24"/>
        </w:rPr>
        <w:t>into other skin layers. T</w:t>
      </w:r>
      <w:r w:rsidRPr="007B5D82">
        <w:rPr>
          <w:rFonts w:ascii="Times New Roman" w:hAnsi="Times New Roman" w:cs="Times New Roman"/>
          <w:sz w:val="24"/>
          <w:szCs w:val="24"/>
        </w:rPr>
        <w:t>hey have even been found in the lymphatic and digestive systems.</w:t>
      </w:r>
    </w:p>
    <w:p w:rsidR="00F62CF7" w:rsidRPr="007B5D82" w:rsidRDefault="00F62CF7" w:rsidP="00795682">
      <w:pPr>
        <w:spacing w:line="360" w:lineRule="auto"/>
        <w:jc w:val="both"/>
        <w:rPr>
          <w:rFonts w:ascii="Times New Roman" w:hAnsi="Times New Roman" w:cs="Times New Roman"/>
          <w:sz w:val="24"/>
          <w:szCs w:val="24"/>
        </w:rPr>
      </w:pPr>
      <w:r w:rsidRPr="007B5D82">
        <w:rPr>
          <w:rFonts w:ascii="Times New Roman" w:hAnsi="Times New Roman" w:cs="Times New Roman"/>
          <w:i/>
          <w:iCs/>
          <w:sz w:val="24"/>
          <w:szCs w:val="24"/>
        </w:rPr>
        <w:lastRenderedPageBreak/>
        <w:t>D</w:t>
      </w:r>
      <w:r w:rsidR="00CD7568">
        <w:rPr>
          <w:rFonts w:ascii="Times New Roman" w:hAnsi="Times New Roman" w:cs="Times New Roman"/>
          <w:i/>
          <w:iCs/>
          <w:sz w:val="24"/>
          <w:szCs w:val="24"/>
        </w:rPr>
        <w:t>emodex</w:t>
      </w:r>
      <w:r w:rsidR="00103602">
        <w:rPr>
          <w:rFonts w:ascii="Times New Roman" w:hAnsi="Times New Roman" w:cs="Times New Roman"/>
          <w:i/>
          <w:iCs/>
          <w:sz w:val="24"/>
          <w:szCs w:val="24"/>
        </w:rPr>
        <w:t xml:space="preserve"> </w:t>
      </w:r>
      <w:r w:rsidRPr="007B5D82">
        <w:rPr>
          <w:rFonts w:ascii="Times New Roman" w:hAnsi="Times New Roman" w:cs="Times New Roman"/>
          <w:i/>
          <w:iCs/>
          <w:sz w:val="24"/>
          <w:szCs w:val="24"/>
        </w:rPr>
        <w:t>canis</w:t>
      </w:r>
      <w:r w:rsidR="00103602">
        <w:rPr>
          <w:rFonts w:ascii="Times New Roman" w:hAnsi="Times New Roman" w:cs="Times New Roman"/>
          <w:i/>
          <w:iCs/>
          <w:sz w:val="24"/>
          <w:szCs w:val="24"/>
        </w:rPr>
        <w:t xml:space="preserve"> </w:t>
      </w:r>
      <w:r w:rsidR="008B7FD7">
        <w:rPr>
          <w:rFonts w:ascii="Times New Roman" w:hAnsi="Times New Roman" w:cs="Times New Roman"/>
          <w:sz w:val="24"/>
          <w:szCs w:val="24"/>
        </w:rPr>
        <w:t>spends all four stages of its</w:t>
      </w:r>
      <w:r w:rsidRPr="007B5D82">
        <w:rPr>
          <w:rFonts w:ascii="Times New Roman" w:hAnsi="Times New Roman" w:cs="Times New Roman"/>
          <w:sz w:val="24"/>
          <w:szCs w:val="24"/>
        </w:rPr>
        <w:t xml:space="preserve"> life cycle on the skin,</w:t>
      </w:r>
      <w:r w:rsidR="00550E78">
        <w:rPr>
          <w:rFonts w:ascii="Times New Roman" w:hAnsi="Times New Roman" w:cs="Times New Roman"/>
          <w:sz w:val="24"/>
          <w:szCs w:val="24"/>
        </w:rPr>
        <w:t xml:space="preserve"> residing in hair follicles and to a lesser extent in</w:t>
      </w:r>
      <w:r w:rsidRPr="007B5D82">
        <w:rPr>
          <w:rFonts w:ascii="Times New Roman" w:hAnsi="Times New Roman" w:cs="Times New Roman"/>
          <w:sz w:val="24"/>
          <w:szCs w:val="24"/>
        </w:rPr>
        <w:t xml:space="preserve"> sebaceous glands. The developmental cycle starts with the lar</w:t>
      </w:r>
      <w:r w:rsidR="009C164E">
        <w:rPr>
          <w:rFonts w:ascii="Times New Roman" w:hAnsi="Times New Roman" w:cs="Times New Roman"/>
          <w:sz w:val="24"/>
          <w:szCs w:val="24"/>
        </w:rPr>
        <w:t>va hatching from a fusiform egg then t</w:t>
      </w:r>
      <w:r w:rsidRPr="007B5D82">
        <w:rPr>
          <w:rFonts w:ascii="Times New Roman" w:hAnsi="Times New Roman" w:cs="Times New Roman"/>
          <w:sz w:val="24"/>
          <w:szCs w:val="24"/>
        </w:rPr>
        <w:t xml:space="preserve">he six-legged larva molts and becomes an eight-legged </w:t>
      </w:r>
      <w:r w:rsidR="009C164E">
        <w:rPr>
          <w:rFonts w:ascii="Times New Roman" w:hAnsi="Times New Roman" w:cs="Times New Roman"/>
          <w:sz w:val="24"/>
          <w:szCs w:val="24"/>
        </w:rPr>
        <w:t xml:space="preserve">nymph. This nymph </w:t>
      </w:r>
      <w:r w:rsidR="00CD7568">
        <w:rPr>
          <w:rFonts w:ascii="Times New Roman" w:hAnsi="Times New Roman" w:cs="Times New Roman"/>
          <w:sz w:val="24"/>
          <w:szCs w:val="24"/>
        </w:rPr>
        <w:t>tur</w:t>
      </w:r>
      <w:r w:rsidR="00550E78">
        <w:rPr>
          <w:rFonts w:ascii="Times New Roman" w:hAnsi="Times New Roman" w:cs="Times New Roman"/>
          <w:sz w:val="24"/>
          <w:szCs w:val="24"/>
        </w:rPr>
        <w:t>n</w:t>
      </w:r>
      <w:r w:rsidR="009C164E">
        <w:rPr>
          <w:rFonts w:ascii="Times New Roman" w:hAnsi="Times New Roman" w:cs="Times New Roman"/>
          <w:sz w:val="24"/>
          <w:szCs w:val="24"/>
        </w:rPr>
        <w:t>s</w:t>
      </w:r>
      <w:r w:rsidR="00103602">
        <w:rPr>
          <w:rFonts w:ascii="Times New Roman" w:hAnsi="Times New Roman" w:cs="Times New Roman"/>
          <w:sz w:val="24"/>
          <w:szCs w:val="24"/>
        </w:rPr>
        <w:t xml:space="preserve"> </w:t>
      </w:r>
      <w:r w:rsidR="00CD7568">
        <w:rPr>
          <w:rFonts w:ascii="Times New Roman" w:hAnsi="Times New Roman" w:cs="Times New Roman"/>
          <w:sz w:val="24"/>
          <w:szCs w:val="24"/>
        </w:rPr>
        <w:t xml:space="preserve">into </w:t>
      </w:r>
      <w:r w:rsidRPr="007B5D82">
        <w:rPr>
          <w:rFonts w:ascii="Times New Roman" w:hAnsi="Times New Roman" w:cs="Times New Roman"/>
          <w:sz w:val="24"/>
          <w:szCs w:val="24"/>
        </w:rPr>
        <w:t>molts</w:t>
      </w:r>
      <w:r w:rsidR="00550E78">
        <w:rPr>
          <w:rFonts w:ascii="Times New Roman" w:hAnsi="Times New Roman" w:cs="Times New Roman"/>
          <w:sz w:val="24"/>
          <w:szCs w:val="24"/>
        </w:rPr>
        <w:t xml:space="preserve"> to produce a mite in the final</w:t>
      </w:r>
      <w:r w:rsidRPr="007B5D82">
        <w:rPr>
          <w:rFonts w:ascii="Times New Roman" w:hAnsi="Times New Roman" w:cs="Times New Roman"/>
          <w:sz w:val="24"/>
          <w:szCs w:val="24"/>
        </w:rPr>
        <w:t xml:space="preserve"> adult</w:t>
      </w:r>
      <w:r w:rsidR="00550E78">
        <w:rPr>
          <w:rFonts w:ascii="Times New Roman" w:hAnsi="Times New Roman" w:cs="Times New Roman"/>
          <w:sz w:val="24"/>
          <w:szCs w:val="24"/>
        </w:rPr>
        <w:t xml:space="preserve"> stage . The mite completes its</w:t>
      </w:r>
      <w:r w:rsidR="00103602">
        <w:rPr>
          <w:rFonts w:ascii="Times New Roman" w:hAnsi="Times New Roman" w:cs="Times New Roman"/>
          <w:sz w:val="24"/>
          <w:szCs w:val="24"/>
        </w:rPr>
        <w:t xml:space="preserve"> </w:t>
      </w:r>
      <w:r w:rsidR="00550E78">
        <w:rPr>
          <w:rFonts w:ascii="Times New Roman" w:hAnsi="Times New Roman" w:cs="Times New Roman"/>
          <w:sz w:val="24"/>
          <w:szCs w:val="24"/>
        </w:rPr>
        <w:t xml:space="preserve">life </w:t>
      </w:r>
      <w:r w:rsidR="009C164E">
        <w:rPr>
          <w:rFonts w:ascii="Times New Roman" w:hAnsi="Times New Roman" w:cs="Times New Roman"/>
          <w:sz w:val="24"/>
          <w:szCs w:val="24"/>
        </w:rPr>
        <w:t>cycle is</w:t>
      </w:r>
      <w:r w:rsidRPr="007B5D82">
        <w:rPr>
          <w:rFonts w:ascii="Times New Roman" w:hAnsi="Times New Roman" w:cs="Times New Roman"/>
          <w:sz w:val="24"/>
          <w:szCs w:val="24"/>
        </w:rPr>
        <w:t xml:space="preserve"> about three weeks. Mites in all stages can be</w:t>
      </w:r>
      <w:r w:rsidR="00CD7568">
        <w:rPr>
          <w:rFonts w:ascii="Times New Roman" w:hAnsi="Times New Roman" w:cs="Times New Roman"/>
          <w:sz w:val="24"/>
          <w:szCs w:val="24"/>
        </w:rPr>
        <w:t xml:space="preserve"> found in a dog’s hair follicle</w:t>
      </w:r>
      <w:r w:rsidR="00103602">
        <w:rPr>
          <w:rFonts w:ascii="Times New Roman" w:hAnsi="Times New Roman" w:cs="Times New Roman"/>
          <w:sz w:val="24"/>
          <w:szCs w:val="24"/>
        </w:rPr>
        <w:t xml:space="preserve"> </w:t>
      </w:r>
      <w:r w:rsidR="008B7FD7">
        <w:rPr>
          <w:rFonts w:ascii="Times New Roman" w:hAnsi="Times New Roman" w:cs="Times New Roman"/>
          <w:sz w:val="24"/>
          <w:szCs w:val="24"/>
        </w:rPr>
        <w:t xml:space="preserve">and </w:t>
      </w:r>
      <w:r w:rsidR="00550E78">
        <w:rPr>
          <w:rFonts w:ascii="Times New Roman" w:hAnsi="Times New Roman" w:cs="Times New Roman"/>
          <w:sz w:val="24"/>
          <w:szCs w:val="24"/>
        </w:rPr>
        <w:t>potentially in</w:t>
      </w:r>
      <w:r w:rsidRPr="007B5D82">
        <w:rPr>
          <w:rFonts w:ascii="Times New Roman" w:hAnsi="Times New Roman" w:cs="Times New Roman"/>
          <w:sz w:val="24"/>
          <w:szCs w:val="24"/>
        </w:rPr>
        <w:t xml:space="preserve"> the lymphatic system, bloodstream </w:t>
      </w:r>
      <w:r w:rsidR="00550E78">
        <w:rPr>
          <w:rFonts w:ascii="Times New Roman" w:hAnsi="Times New Roman" w:cs="Times New Roman"/>
          <w:sz w:val="24"/>
          <w:szCs w:val="24"/>
        </w:rPr>
        <w:t>and other organs. Mites in this</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extra</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cutaneous locations are dead and have been moved by lymph or blood drain</w:t>
      </w:r>
      <w:r w:rsidR="00CD7568">
        <w:rPr>
          <w:rFonts w:ascii="Times New Roman" w:hAnsi="Times New Roman" w:cs="Times New Roman"/>
          <w:sz w:val="24"/>
          <w:szCs w:val="24"/>
        </w:rPr>
        <w:t>age. (</w:t>
      </w:r>
      <w:r w:rsidRPr="007B5D82">
        <w:rPr>
          <w:rFonts w:ascii="Times New Roman" w:hAnsi="Times New Roman" w:cs="Times New Roman"/>
          <w:sz w:val="24"/>
          <w:szCs w:val="24"/>
        </w:rPr>
        <w:t>Nash</w:t>
      </w:r>
      <w:r w:rsidR="003926B3">
        <w:rPr>
          <w:rFonts w:ascii="Times New Roman" w:hAnsi="Times New Roman" w:cs="Times New Roman"/>
          <w:sz w:val="24"/>
          <w:szCs w:val="24"/>
        </w:rPr>
        <w:t>,</w:t>
      </w:r>
      <w:r w:rsidRPr="007B5D82">
        <w:rPr>
          <w:rFonts w:ascii="Times New Roman" w:hAnsi="Times New Roman" w:cs="Times New Roman"/>
          <w:sz w:val="24"/>
          <w:szCs w:val="24"/>
        </w:rPr>
        <w:t xml:space="preserve"> 2006)</w:t>
      </w:r>
    </w:p>
    <w:p w:rsidR="00F62CF7" w:rsidRPr="007B5D82" w:rsidRDefault="00F62CF7" w:rsidP="00795682">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 xml:space="preserve">During the microscopic </w:t>
      </w:r>
      <w:r w:rsidR="00955A87">
        <w:rPr>
          <w:rFonts w:ascii="Times New Roman" w:hAnsi="Times New Roman" w:cs="Times New Roman"/>
          <w:sz w:val="24"/>
          <w:szCs w:val="24"/>
        </w:rPr>
        <w:t>examination of the sk</w:t>
      </w:r>
      <w:r w:rsidRPr="007B5D82">
        <w:rPr>
          <w:rFonts w:ascii="Times New Roman" w:hAnsi="Times New Roman" w:cs="Times New Roman"/>
          <w:sz w:val="24"/>
          <w:szCs w:val="24"/>
        </w:rPr>
        <w:t>in scrap</w:t>
      </w:r>
      <w:r w:rsidR="00550E78">
        <w:rPr>
          <w:rFonts w:ascii="Times New Roman" w:hAnsi="Times New Roman" w:cs="Times New Roman"/>
          <w:sz w:val="24"/>
          <w:szCs w:val="24"/>
        </w:rPr>
        <w:t>ping,</w:t>
      </w:r>
      <w:r w:rsidRPr="007B5D82">
        <w:rPr>
          <w:rFonts w:ascii="Times New Roman" w:hAnsi="Times New Roman" w:cs="Times New Roman"/>
          <w:sz w:val="24"/>
          <w:szCs w:val="24"/>
        </w:rPr>
        <w:t xml:space="preserve"> I found cig</w:t>
      </w:r>
      <w:r w:rsidR="00550E78">
        <w:rPr>
          <w:rFonts w:ascii="Times New Roman" w:hAnsi="Times New Roman" w:cs="Times New Roman"/>
          <w:sz w:val="24"/>
          <w:szCs w:val="24"/>
        </w:rPr>
        <w:t xml:space="preserve">ar shaped </w:t>
      </w:r>
      <w:r w:rsidRPr="007B5D82">
        <w:rPr>
          <w:rFonts w:ascii="Times New Roman" w:hAnsi="Times New Roman" w:cs="Times New Roman"/>
          <w:i/>
          <w:sz w:val="24"/>
          <w:szCs w:val="24"/>
        </w:rPr>
        <w:t>Demodex</w:t>
      </w:r>
      <w:r w:rsidR="00103602">
        <w:rPr>
          <w:rFonts w:ascii="Times New Roman" w:hAnsi="Times New Roman" w:cs="Times New Roman"/>
          <w:i/>
          <w:sz w:val="24"/>
          <w:szCs w:val="24"/>
        </w:rPr>
        <w:t xml:space="preserve"> </w:t>
      </w:r>
      <w:r w:rsidRPr="007B5D82">
        <w:rPr>
          <w:rFonts w:ascii="Times New Roman" w:hAnsi="Times New Roman" w:cs="Times New Roman"/>
          <w:i/>
          <w:sz w:val="24"/>
          <w:szCs w:val="24"/>
        </w:rPr>
        <w:t>canis which (</w:t>
      </w:r>
      <w:r w:rsidR="00550E78">
        <w:rPr>
          <w:rFonts w:ascii="Times New Roman" w:hAnsi="Times New Roman" w:cs="Times New Roman"/>
          <w:sz w:val="24"/>
          <w:szCs w:val="24"/>
        </w:rPr>
        <w:t>Figure 7) contain</w:t>
      </w:r>
      <w:r w:rsidRPr="007B5D82">
        <w:rPr>
          <w:rFonts w:ascii="Times New Roman" w:hAnsi="Times New Roman" w:cs="Times New Roman"/>
          <w:sz w:val="24"/>
          <w:szCs w:val="24"/>
        </w:rPr>
        <w:t>s eight legs.</w:t>
      </w:r>
      <w:r w:rsidR="00795682" w:rsidRPr="007B5D82">
        <w:rPr>
          <w:rFonts w:ascii="Times New Roman" w:hAnsi="Times New Roman" w:cs="Times New Roman"/>
          <w:sz w:val="24"/>
          <w:szCs w:val="24"/>
        </w:rPr>
        <w:t xml:space="preserve"> According to the morphology</w:t>
      </w:r>
      <w:r w:rsidR="00550E78">
        <w:rPr>
          <w:rFonts w:ascii="Times New Roman" w:hAnsi="Times New Roman" w:cs="Times New Roman"/>
          <w:sz w:val="24"/>
          <w:szCs w:val="24"/>
        </w:rPr>
        <w:t xml:space="preserve">, the size of </w:t>
      </w:r>
      <w:r w:rsidR="00103602">
        <w:rPr>
          <w:rFonts w:ascii="Times New Roman" w:hAnsi="Times New Roman" w:cs="Times New Roman"/>
          <w:sz w:val="24"/>
          <w:szCs w:val="24"/>
        </w:rPr>
        <w:t>demodex</w:t>
      </w:r>
      <w:r w:rsidR="008B7FD7">
        <w:rPr>
          <w:rFonts w:ascii="Times New Roman" w:hAnsi="Times New Roman" w:cs="Times New Roman"/>
          <w:sz w:val="24"/>
          <w:szCs w:val="24"/>
        </w:rPr>
        <w:t xml:space="preserve"> </w:t>
      </w:r>
      <w:r w:rsidR="00103602">
        <w:rPr>
          <w:rFonts w:ascii="Times New Roman" w:hAnsi="Times New Roman" w:cs="Times New Roman"/>
          <w:sz w:val="24"/>
          <w:szCs w:val="24"/>
        </w:rPr>
        <w:t>canis which includes its</w:t>
      </w:r>
      <w:r w:rsidR="00795682" w:rsidRPr="007B5D82">
        <w:rPr>
          <w:rFonts w:ascii="Times New Roman" w:hAnsi="Times New Roman" w:cs="Times New Roman"/>
          <w:sz w:val="24"/>
          <w:szCs w:val="24"/>
        </w:rPr>
        <w:t xml:space="preserve"> body length: (165-265) m</w:t>
      </w:r>
      <w:r w:rsidR="00817465">
        <w:rPr>
          <w:rFonts w:ascii="Times New Roman" w:hAnsi="Times New Roman" w:cs="Times New Roman"/>
          <w:sz w:val="24"/>
          <w:szCs w:val="24"/>
        </w:rPr>
        <w:t>icrometer, b</w:t>
      </w:r>
      <w:r w:rsidR="00795682" w:rsidRPr="007B5D82">
        <w:rPr>
          <w:rFonts w:ascii="Times New Roman" w:hAnsi="Times New Roman" w:cs="Times New Roman"/>
          <w:sz w:val="24"/>
          <w:szCs w:val="24"/>
        </w:rPr>
        <w:t>ody width; (33-43) micrometer and the ratio of length to</w:t>
      </w:r>
      <w:r w:rsidR="00817465">
        <w:rPr>
          <w:rFonts w:ascii="Times New Roman" w:hAnsi="Times New Roman" w:cs="Times New Roman"/>
          <w:sz w:val="24"/>
          <w:szCs w:val="24"/>
        </w:rPr>
        <w:t xml:space="preserve"> width is (5.3-5.6).</w:t>
      </w:r>
      <w:r w:rsidR="00103602">
        <w:rPr>
          <w:rFonts w:ascii="Times New Roman" w:hAnsi="Times New Roman" w:cs="Times New Roman"/>
          <w:sz w:val="24"/>
          <w:szCs w:val="24"/>
        </w:rPr>
        <w:t xml:space="preserve"> </w:t>
      </w:r>
      <w:r w:rsidR="00817465">
        <w:rPr>
          <w:rFonts w:ascii="Times New Roman" w:hAnsi="Times New Roman" w:cs="Times New Roman"/>
          <w:sz w:val="24"/>
          <w:szCs w:val="24"/>
        </w:rPr>
        <w:t>(</w:t>
      </w:r>
      <w:r w:rsidR="00795682" w:rsidRPr="007B5D82">
        <w:rPr>
          <w:rFonts w:ascii="Times New Roman" w:hAnsi="Times New Roman" w:cs="Times New Roman"/>
          <w:sz w:val="24"/>
          <w:szCs w:val="24"/>
        </w:rPr>
        <w:t>Izdebska</w:t>
      </w:r>
      <w:r w:rsidR="00817465">
        <w:rPr>
          <w:rFonts w:ascii="Times New Roman" w:hAnsi="Times New Roman" w:cs="Times New Roman"/>
          <w:sz w:val="24"/>
          <w:szCs w:val="24"/>
        </w:rPr>
        <w:t xml:space="preserve">, </w:t>
      </w:r>
      <w:r w:rsidR="00795682" w:rsidRPr="007B5D82">
        <w:rPr>
          <w:rFonts w:ascii="Times New Roman" w:hAnsi="Times New Roman" w:cs="Times New Roman"/>
          <w:sz w:val="24"/>
          <w:szCs w:val="24"/>
        </w:rPr>
        <w:t xml:space="preserve"> 2010)</w:t>
      </w:r>
    </w:p>
    <w:p w:rsidR="00D16012" w:rsidRPr="007B5D82" w:rsidRDefault="00795682" w:rsidP="000B392C">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The complete blood count revealed mild normocytic, normochromic anemia. The chemistry panel revealed mildly elevated ALP consistent with prior steroid therapy and a mild hyperglobulinemia. A thyroid profile revealed a low total T4, low free T4 by equilibrium dialysis and a high TSH level consistent with the diagnosis o</w:t>
      </w:r>
      <w:r w:rsidR="00817465">
        <w:rPr>
          <w:rFonts w:ascii="Times New Roman" w:hAnsi="Times New Roman" w:cs="Times New Roman"/>
          <w:sz w:val="24"/>
          <w:szCs w:val="24"/>
        </w:rPr>
        <w:t>f hypothyroidism. (</w:t>
      </w:r>
      <w:r w:rsidRPr="007B5D82">
        <w:rPr>
          <w:rFonts w:ascii="Times New Roman" w:hAnsi="Times New Roman" w:cs="Times New Roman"/>
          <w:sz w:val="24"/>
          <w:szCs w:val="24"/>
        </w:rPr>
        <w:t>Coyner</w:t>
      </w:r>
      <w:r w:rsidR="00817465">
        <w:rPr>
          <w:rFonts w:ascii="Times New Roman" w:hAnsi="Times New Roman" w:cs="Times New Roman"/>
          <w:sz w:val="24"/>
          <w:szCs w:val="24"/>
        </w:rPr>
        <w:t>,</w:t>
      </w:r>
      <w:r w:rsidRPr="007B5D82">
        <w:rPr>
          <w:rFonts w:ascii="Times New Roman" w:hAnsi="Times New Roman" w:cs="Times New Roman"/>
          <w:sz w:val="24"/>
          <w:szCs w:val="24"/>
        </w:rPr>
        <w:t xml:space="preserve"> </w:t>
      </w:r>
      <w:r w:rsidR="00103602">
        <w:rPr>
          <w:rFonts w:ascii="Times New Roman" w:hAnsi="Times New Roman" w:cs="Times New Roman"/>
          <w:sz w:val="24"/>
          <w:szCs w:val="24"/>
        </w:rPr>
        <w:t xml:space="preserve"> </w:t>
      </w:r>
      <w:r w:rsidRPr="007B5D82">
        <w:rPr>
          <w:rFonts w:ascii="Times New Roman" w:hAnsi="Times New Roman" w:cs="Times New Roman"/>
          <w:sz w:val="24"/>
          <w:szCs w:val="24"/>
        </w:rPr>
        <w:t>2005).</w:t>
      </w:r>
    </w:p>
    <w:p w:rsidR="00B657AC" w:rsidRPr="007B5D82" w:rsidRDefault="00D16012" w:rsidP="00B657AC">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In my study the treatment was done by the ivermectin injection which is ef</w:t>
      </w:r>
      <w:r w:rsidR="00550E78">
        <w:rPr>
          <w:rFonts w:ascii="Times New Roman" w:hAnsi="Times New Roman" w:cs="Times New Roman"/>
          <w:sz w:val="24"/>
          <w:szCs w:val="24"/>
        </w:rPr>
        <w:t>fective in this case and this was</w:t>
      </w:r>
      <w:r w:rsidRPr="007B5D82">
        <w:rPr>
          <w:rFonts w:ascii="Times New Roman" w:hAnsi="Times New Roman" w:cs="Times New Roman"/>
          <w:sz w:val="24"/>
          <w:szCs w:val="24"/>
        </w:rPr>
        <w:t xml:space="preserve"> also used in also </w:t>
      </w:r>
      <w:r w:rsidR="00817465">
        <w:rPr>
          <w:rFonts w:ascii="Times New Roman" w:hAnsi="Times New Roman" w:cs="Times New Roman"/>
          <w:sz w:val="24"/>
          <w:szCs w:val="24"/>
        </w:rPr>
        <w:t>some other studies. (</w:t>
      </w:r>
      <w:r w:rsidRPr="007B5D82">
        <w:rPr>
          <w:rFonts w:ascii="Times New Roman" w:hAnsi="Times New Roman" w:cs="Times New Roman"/>
          <w:sz w:val="24"/>
          <w:szCs w:val="24"/>
        </w:rPr>
        <w:t>Izdebska</w:t>
      </w:r>
      <w:r w:rsidR="00817465">
        <w:rPr>
          <w:rFonts w:ascii="Times New Roman" w:hAnsi="Times New Roman" w:cs="Times New Roman"/>
          <w:sz w:val="24"/>
          <w:szCs w:val="24"/>
        </w:rPr>
        <w:t>,</w:t>
      </w:r>
      <w:r w:rsidRPr="007B5D82">
        <w:rPr>
          <w:rFonts w:ascii="Times New Roman" w:hAnsi="Times New Roman" w:cs="Times New Roman"/>
          <w:sz w:val="24"/>
          <w:szCs w:val="24"/>
        </w:rPr>
        <w:t xml:space="preserve"> 2010</w:t>
      </w:r>
      <w:r w:rsidR="00103602">
        <w:rPr>
          <w:rFonts w:ascii="Times New Roman" w:hAnsi="Times New Roman" w:cs="Times New Roman"/>
          <w:sz w:val="24"/>
          <w:szCs w:val="24"/>
        </w:rPr>
        <w:t xml:space="preserve"> ; </w:t>
      </w:r>
      <w:r w:rsidRPr="007B5D82">
        <w:rPr>
          <w:rFonts w:ascii="Times New Roman" w:hAnsi="Times New Roman" w:cs="Times New Roman"/>
          <w:sz w:val="24"/>
          <w:szCs w:val="24"/>
        </w:rPr>
        <w:t>Arora</w:t>
      </w:r>
      <w:r w:rsidR="00103602">
        <w:rPr>
          <w:rFonts w:ascii="Times New Roman" w:hAnsi="Times New Roman" w:cs="Times New Roman"/>
          <w:sz w:val="24"/>
          <w:szCs w:val="24"/>
        </w:rPr>
        <w:t xml:space="preserve"> </w:t>
      </w:r>
      <w:r w:rsidR="00817465">
        <w:rPr>
          <w:rFonts w:ascii="Times New Roman" w:hAnsi="Times New Roman" w:cs="Times New Roman"/>
          <w:i/>
          <w:sz w:val="24"/>
          <w:szCs w:val="24"/>
        </w:rPr>
        <w:t>et al.,</w:t>
      </w:r>
      <w:r w:rsidR="00817465">
        <w:rPr>
          <w:rFonts w:ascii="Times New Roman" w:hAnsi="Times New Roman" w:cs="Times New Roman"/>
          <w:sz w:val="24"/>
          <w:szCs w:val="24"/>
        </w:rPr>
        <w:t xml:space="preserve"> 2013</w:t>
      </w:r>
      <w:r w:rsidR="00103602">
        <w:rPr>
          <w:rFonts w:ascii="Times New Roman" w:hAnsi="Times New Roman" w:cs="Times New Roman"/>
          <w:sz w:val="24"/>
          <w:szCs w:val="24"/>
        </w:rPr>
        <w:t xml:space="preserve">; </w:t>
      </w:r>
      <w:r w:rsidR="00817465">
        <w:rPr>
          <w:rFonts w:ascii="Times New Roman" w:hAnsi="Times New Roman" w:cs="Times New Roman"/>
          <w:sz w:val="24"/>
          <w:szCs w:val="24"/>
        </w:rPr>
        <w:t xml:space="preserve">Horne, </w:t>
      </w:r>
      <w:r w:rsidRPr="007B5D82">
        <w:rPr>
          <w:rFonts w:ascii="Times New Roman" w:hAnsi="Times New Roman" w:cs="Times New Roman"/>
          <w:sz w:val="24"/>
          <w:szCs w:val="24"/>
        </w:rPr>
        <w:t>2010).</w:t>
      </w:r>
      <w:r w:rsidR="00103602">
        <w:rPr>
          <w:rFonts w:ascii="Times New Roman" w:hAnsi="Times New Roman" w:cs="Times New Roman"/>
          <w:sz w:val="24"/>
          <w:szCs w:val="24"/>
        </w:rPr>
        <w:t xml:space="preserve"> </w:t>
      </w:r>
      <w:r w:rsidR="00B657AC" w:rsidRPr="007B5D82">
        <w:rPr>
          <w:rFonts w:ascii="Times New Roman" w:hAnsi="Times New Roman" w:cs="Times New Roman"/>
          <w:sz w:val="24"/>
          <w:szCs w:val="24"/>
        </w:rPr>
        <w:t>In terms of therapy, always identify and treat any underlying immunosuppressive diseases. All intact dogs with generalized demodicosis should be neutered, especially intact females, as pregnanc</w:t>
      </w:r>
      <w:r w:rsidR="003904C4">
        <w:rPr>
          <w:rFonts w:ascii="Times New Roman" w:hAnsi="Times New Roman" w:cs="Times New Roman"/>
          <w:sz w:val="24"/>
          <w:szCs w:val="24"/>
        </w:rPr>
        <w:t>y or estrus may stimulate a prola</w:t>
      </w:r>
      <w:r w:rsidR="00B657AC" w:rsidRPr="007B5D82">
        <w:rPr>
          <w:rFonts w:ascii="Times New Roman" w:hAnsi="Times New Roman" w:cs="Times New Roman"/>
          <w:sz w:val="24"/>
          <w:szCs w:val="24"/>
        </w:rPr>
        <w:t>pse. Predisposition for generalized demodicosis also seems to have a genetic basis in dogs, so affected animals shoul</w:t>
      </w:r>
      <w:r w:rsidR="003904C4">
        <w:rPr>
          <w:rFonts w:ascii="Times New Roman" w:hAnsi="Times New Roman" w:cs="Times New Roman"/>
          <w:sz w:val="24"/>
          <w:szCs w:val="24"/>
        </w:rPr>
        <w:t>d not be bred.</w:t>
      </w:r>
      <w:r w:rsidR="00955A87">
        <w:rPr>
          <w:rFonts w:ascii="Times New Roman" w:hAnsi="Times New Roman" w:cs="Times New Roman"/>
          <w:sz w:val="24"/>
          <w:szCs w:val="24"/>
        </w:rPr>
        <w:t xml:space="preserve"> Localized demodectic</w:t>
      </w:r>
      <w:r w:rsidR="00B657AC" w:rsidRPr="007B5D82">
        <w:rPr>
          <w:rFonts w:ascii="Times New Roman" w:hAnsi="Times New Roman" w:cs="Times New Roman"/>
          <w:sz w:val="24"/>
          <w:szCs w:val="24"/>
        </w:rPr>
        <w:t xml:space="preserve"> lesions may resol</w:t>
      </w:r>
      <w:r w:rsidR="00817465">
        <w:rPr>
          <w:rFonts w:ascii="Times New Roman" w:hAnsi="Times New Roman" w:cs="Times New Roman"/>
          <w:sz w:val="24"/>
          <w:szCs w:val="24"/>
        </w:rPr>
        <w:t>ve spontaneously. (</w:t>
      </w:r>
      <w:r w:rsidR="00B657AC" w:rsidRPr="007B5D82">
        <w:rPr>
          <w:rFonts w:ascii="Times New Roman" w:hAnsi="Times New Roman" w:cs="Times New Roman"/>
          <w:sz w:val="24"/>
          <w:szCs w:val="24"/>
        </w:rPr>
        <w:t>Coyner</w:t>
      </w:r>
      <w:r w:rsidR="00817465">
        <w:rPr>
          <w:rFonts w:ascii="Times New Roman" w:hAnsi="Times New Roman" w:cs="Times New Roman"/>
          <w:sz w:val="24"/>
          <w:szCs w:val="24"/>
        </w:rPr>
        <w:t xml:space="preserve">, </w:t>
      </w:r>
      <w:r w:rsidR="00B657AC" w:rsidRPr="007B5D82">
        <w:rPr>
          <w:rFonts w:ascii="Times New Roman" w:hAnsi="Times New Roman" w:cs="Times New Roman"/>
          <w:sz w:val="24"/>
          <w:szCs w:val="24"/>
        </w:rPr>
        <w:t xml:space="preserve">2005).  </w:t>
      </w:r>
    </w:p>
    <w:p w:rsidR="0002206B" w:rsidRPr="007B5D82" w:rsidRDefault="0002206B" w:rsidP="00B657AC">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 xml:space="preserve">Ivermectin is the common </w:t>
      </w:r>
      <w:r w:rsidR="003904C4">
        <w:rPr>
          <w:rFonts w:ascii="Times New Roman" w:hAnsi="Times New Roman" w:cs="Times New Roman"/>
          <w:sz w:val="24"/>
          <w:szCs w:val="24"/>
        </w:rPr>
        <w:t xml:space="preserve">and </w:t>
      </w:r>
      <w:r w:rsidRPr="007B5D82">
        <w:rPr>
          <w:rFonts w:ascii="Times New Roman" w:hAnsi="Times New Roman" w:cs="Times New Roman"/>
          <w:sz w:val="24"/>
          <w:szCs w:val="24"/>
        </w:rPr>
        <w:t>first choice of drug in many dermatological cases because it is easy to administer and reasonably priced. An injectable form of i</w:t>
      </w:r>
      <w:r w:rsidR="003904C4">
        <w:rPr>
          <w:rFonts w:ascii="Times New Roman" w:hAnsi="Times New Roman" w:cs="Times New Roman"/>
          <w:sz w:val="24"/>
          <w:szCs w:val="24"/>
        </w:rPr>
        <w:t xml:space="preserve">vermectin is </w:t>
      </w:r>
      <w:r w:rsidR="003904C4">
        <w:rPr>
          <w:rFonts w:ascii="Times New Roman" w:hAnsi="Times New Roman" w:cs="Times New Roman"/>
          <w:sz w:val="24"/>
          <w:szCs w:val="24"/>
        </w:rPr>
        <w:lastRenderedPageBreak/>
        <w:t>administered</w:t>
      </w:r>
      <w:r w:rsidR="00817465">
        <w:rPr>
          <w:rFonts w:ascii="Times New Roman" w:hAnsi="Times New Roman" w:cs="Times New Roman"/>
          <w:sz w:val="24"/>
          <w:szCs w:val="24"/>
        </w:rPr>
        <w:t>. The recommended dose</w:t>
      </w:r>
      <w:r w:rsidRPr="007B5D82">
        <w:rPr>
          <w:rFonts w:ascii="Times New Roman" w:hAnsi="Times New Roman" w:cs="Times New Roman"/>
          <w:sz w:val="24"/>
          <w:szCs w:val="24"/>
        </w:rPr>
        <w:t xml:space="preserve"> is 300-600 microgram/kg body weight.</w:t>
      </w:r>
      <w:r w:rsidR="00103602">
        <w:rPr>
          <w:rFonts w:ascii="Times New Roman" w:hAnsi="Times New Roman" w:cs="Times New Roman"/>
          <w:sz w:val="24"/>
          <w:szCs w:val="24"/>
        </w:rPr>
        <w:t xml:space="preserve"> </w:t>
      </w:r>
      <w:r w:rsidR="00242A8E" w:rsidRPr="007B5D82">
        <w:rPr>
          <w:rFonts w:ascii="Times New Roman" w:hAnsi="Times New Roman" w:cs="Times New Roman"/>
          <w:sz w:val="24"/>
          <w:szCs w:val="24"/>
        </w:rPr>
        <w:t>Ivermectin drug should not be used in ivermectin sensitive breeds (</w:t>
      </w:r>
      <w:r w:rsidR="00A5629E" w:rsidRPr="007B5D82">
        <w:rPr>
          <w:rFonts w:ascii="Times New Roman" w:hAnsi="Times New Roman" w:cs="Times New Roman"/>
          <w:sz w:val="24"/>
          <w:szCs w:val="24"/>
        </w:rPr>
        <w:t>example: collie, Shetland sheep dog, Australian shepherd, old Engl</w:t>
      </w:r>
      <w:r w:rsidR="00817465">
        <w:rPr>
          <w:rFonts w:ascii="Times New Roman" w:hAnsi="Times New Roman" w:cs="Times New Roman"/>
          <w:sz w:val="24"/>
          <w:szCs w:val="24"/>
        </w:rPr>
        <w:t xml:space="preserve">ish sheep dog). (Horne, </w:t>
      </w:r>
      <w:r w:rsidR="00A5629E" w:rsidRPr="007B5D82">
        <w:rPr>
          <w:rFonts w:ascii="Times New Roman" w:hAnsi="Times New Roman" w:cs="Times New Roman"/>
          <w:sz w:val="24"/>
          <w:szCs w:val="24"/>
        </w:rPr>
        <w:t>2010).</w:t>
      </w:r>
    </w:p>
    <w:p w:rsidR="0074377C" w:rsidRDefault="0074377C" w:rsidP="00B657AC">
      <w:pPr>
        <w:spacing w:line="360" w:lineRule="auto"/>
        <w:jc w:val="both"/>
        <w:rPr>
          <w:rFonts w:ascii="Times New Roman" w:hAnsi="Times New Roman" w:cs="Times New Roman"/>
          <w:sz w:val="24"/>
          <w:szCs w:val="24"/>
        </w:rPr>
      </w:pPr>
    </w:p>
    <w:p w:rsidR="002044B6" w:rsidRPr="007B5D82" w:rsidRDefault="00B657AC" w:rsidP="00B657AC">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 xml:space="preserve">In other studies some other drugs </w:t>
      </w:r>
      <w:r w:rsidR="005F6485">
        <w:rPr>
          <w:rFonts w:ascii="Times New Roman" w:hAnsi="Times New Roman" w:cs="Times New Roman"/>
          <w:sz w:val="24"/>
          <w:szCs w:val="24"/>
        </w:rPr>
        <w:t xml:space="preserve">are </w:t>
      </w:r>
      <w:r w:rsidRPr="007B5D82">
        <w:rPr>
          <w:rFonts w:ascii="Times New Roman" w:hAnsi="Times New Roman" w:cs="Times New Roman"/>
          <w:sz w:val="24"/>
          <w:szCs w:val="24"/>
        </w:rPr>
        <w:t>also used fo</w:t>
      </w:r>
      <w:r w:rsidR="00955A87">
        <w:rPr>
          <w:rFonts w:ascii="Times New Roman" w:hAnsi="Times New Roman" w:cs="Times New Roman"/>
          <w:sz w:val="24"/>
          <w:szCs w:val="24"/>
        </w:rPr>
        <w:t>r the treatment of canine demodi</w:t>
      </w:r>
      <w:r w:rsidRPr="007B5D82">
        <w:rPr>
          <w:rFonts w:ascii="Times New Roman" w:hAnsi="Times New Roman" w:cs="Times New Roman"/>
          <w:sz w:val="24"/>
          <w:szCs w:val="24"/>
        </w:rPr>
        <w:t>cosis</w:t>
      </w:r>
      <w:r w:rsidR="0002206B" w:rsidRPr="007B5D82">
        <w:rPr>
          <w:rFonts w:ascii="Times New Roman" w:hAnsi="Times New Roman" w:cs="Times New Roman"/>
          <w:sz w:val="24"/>
          <w:szCs w:val="24"/>
        </w:rPr>
        <w:t xml:space="preserve"> these are doramectin, selamectin, abamectin, moxidectin, milbemycin, amit</w:t>
      </w:r>
      <w:r w:rsidR="00955A87">
        <w:rPr>
          <w:rFonts w:ascii="Times New Roman" w:hAnsi="Times New Roman" w:cs="Times New Roman"/>
          <w:sz w:val="24"/>
          <w:szCs w:val="24"/>
        </w:rPr>
        <w:t>r</w:t>
      </w:r>
      <w:r w:rsidR="003904C4">
        <w:rPr>
          <w:rFonts w:ascii="Times New Roman" w:hAnsi="Times New Roman" w:cs="Times New Roman"/>
          <w:sz w:val="24"/>
          <w:szCs w:val="24"/>
        </w:rPr>
        <w:t>az etc.</w:t>
      </w:r>
      <w:r w:rsidR="00103602">
        <w:rPr>
          <w:rFonts w:ascii="Times New Roman" w:hAnsi="Times New Roman" w:cs="Times New Roman"/>
          <w:sz w:val="24"/>
          <w:szCs w:val="24"/>
        </w:rPr>
        <w:t xml:space="preserve"> </w:t>
      </w:r>
      <w:r w:rsidR="002044B6" w:rsidRPr="007B5D82">
        <w:rPr>
          <w:rFonts w:ascii="Times New Roman" w:hAnsi="Times New Roman" w:cs="Times New Roman"/>
          <w:sz w:val="24"/>
          <w:szCs w:val="24"/>
        </w:rPr>
        <w:t>Doramectin is a long acting ivermectin that has been used as a doses of 600 microgram/kg body weight once weekly. Doramectin</w:t>
      </w:r>
      <w:r w:rsidR="00103602">
        <w:rPr>
          <w:rFonts w:ascii="Times New Roman" w:hAnsi="Times New Roman" w:cs="Times New Roman"/>
          <w:sz w:val="24"/>
          <w:szCs w:val="24"/>
        </w:rPr>
        <w:t xml:space="preserve"> </w:t>
      </w:r>
      <w:r w:rsidR="002044B6" w:rsidRPr="007B5D82">
        <w:rPr>
          <w:rFonts w:ascii="Times New Roman" w:hAnsi="Times New Roman" w:cs="Times New Roman"/>
          <w:sz w:val="24"/>
          <w:szCs w:val="24"/>
        </w:rPr>
        <w:t xml:space="preserve">drug should not be used in ivermectin sensitive </w:t>
      </w:r>
      <w:r w:rsidR="005F6485">
        <w:rPr>
          <w:rFonts w:ascii="Times New Roman" w:hAnsi="Times New Roman" w:cs="Times New Roman"/>
          <w:sz w:val="24"/>
          <w:szCs w:val="24"/>
        </w:rPr>
        <w:t>breeds (</w:t>
      </w:r>
      <w:r w:rsidR="002044B6" w:rsidRPr="007B5D82">
        <w:rPr>
          <w:rFonts w:ascii="Times New Roman" w:hAnsi="Times New Roman" w:cs="Times New Roman"/>
          <w:sz w:val="24"/>
          <w:szCs w:val="24"/>
        </w:rPr>
        <w:t>example: collie, Shetland sheep dog, Australian shepherd, old En</w:t>
      </w:r>
      <w:r w:rsidR="000A1FCC">
        <w:rPr>
          <w:rFonts w:ascii="Times New Roman" w:hAnsi="Times New Roman" w:cs="Times New Roman"/>
          <w:sz w:val="24"/>
          <w:szCs w:val="24"/>
        </w:rPr>
        <w:t xml:space="preserve">glish sheep dog (Horne, </w:t>
      </w:r>
      <w:r w:rsidR="002044B6" w:rsidRPr="007B5D82">
        <w:rPr>
          <w:rFonts w:ascii="Times New Roman" w:hAnsi="Times New Roman" w:cs="Times New Roman"/>
          <w:sz w:val="24"/>
          <w:szCs w:val="24"/>
        </w:rPr>
        <w:t xml:space="preserve">2010).  </w:t>
      </w:r>
    </w:p>
    <w:p w:rsidR="002044B6" w:rsidRPr="007B5D82" w:rsidRDefault="00955A87" w:rsidP="00E348ED">
      <w:pPr>
        <w:spacing w:line="360" w:lineRule="auto"/>
        <w:jc w:val="both"/>
        <w:rPr>
          <w:rFonts w:ascii="Times New Roman" w:hAnsi="Times New Roman" w:cs="Times New Roman"/>
          <w:sz w:val="24"/>
          <w:szCs w:val="24"/>
        </w:rPr>
      </w:pPr>
      <w:r>
        <w:rPr>
          <w:rFonts w:ascii="Times New Roman" w:hAnsi="Times New Roman" w:cs="Times New Roman"/>
          <w:sz w:val="24"/>
          <w:szCs w:val="24"/>
        </w:rPr>
        <w:t>Milbemycin</w:t>
      </w:r>
      <w:r w:rsidR="00103602">
        <w:rPr>
          <w:rFonts w:ascii="Times New Roman" w:hAnsi="Times New Roman" w:cs="Times New Roman"/>
          <w:sz w:val="24"/>
          <w:szCs w:val="24"/>
        </w:rPr>
        <w:t xml:space="preserve"> </w:t>
      </w:r>
      <w:r>
        <w:rPr>
          <w:rFonts w:ascii="Times New Roman" w:hAnsi="Times New Roman" w:cs="Times New Roman"/>
          <w:sz w:val="24"/>
          <w:szCs w:val="24"/>
        </w:rPr>
        <w:t>oxim</w:t>
      </w:r>
      <w:r w:rsidR="00E348ED" w:rsidRPr="007B5D82">
        <w:rPr>
          <w:rFonts w:ascii="Times New Roman" w:hAnsi="Times New Roman" w:cs="Times New Roman"/>
          <w:sz w:val="24"/>
          <w:szCs w:val="24"/>
        </w:rPr>
        <w:t xml:space="preserve">e can be expensive for treating </w:t>
      </w:r>
      <w:r w:rsidR="005F6485">
        <w:rPr>
          <w:rFonts w:ascii="Times New Roman" w:hAnsi="Times New Roman" w:cs="Times New Roman"/>
          <w:sz w:val="24"/>
          <w:szCs w:val="24"/>
        </w:rPr>
        <w:t xml:space="preserve">in </w:t>
      </w:r>
      <w:r w:rsidR="00E348ED" w:rsidRPr="007B5D82">
        <w:rPr>
          <w:rFonts w:ascii="Times New Roman" w:hAnsi="Times New Roman" w:cs="Times New Roman"/>
          <w:sz w:val="24"/>
          <w:szCs w:val="24"/>
        </w:rPr>
        <w:t>la</w:t>
      </w:r>
      <w:r w:rsidR="003904C4">
        <w:rPr>
          <w:rFonts w:ascii="Times New Roman" w:hAnsi="Times New Roman" w:cs="Times New Roman"/>
          <w:sz w:val="24"/>
          <w:szCs w:val="24"/>
        </w:rPr>
        <w:t>rge breed dogs.</w:t>
      </w:r>
      <w:r w:rsidR="00103602">
        <w:rPr>
          <w:rFonts w:ascii="Times New Roman" w:hAnsi="Times New Roman" w:cs="Times New Roman"/>
          <w:sz w:val="24"/>
          <w:szCs w:val="24"/>
        </w:rPr>
        <w:t xml:space="preserve"> </w:t>
      </w:r>
      <w:r w:rsidR="003904C4">
        <w:rPr>
          <w:rFonts w:ascii="Times New Roman" w:hAnsi="Times New Roman" w:cs="Times New Roman"/>
          <w:sz w:val="24"/>
          <w:szCs w:val="24"/>
        </w:rPr>
        <w:t>I</w:t>
      </w:r>
      <w:r w:rsidR="00E348ED" w:rsidRPr="007B5D82">
        <w:rPr>
          <w:rFonts w:ascii="Times New Roman" w:hAnsi="Times New Roman" w:cs="Times New Roman"/>
          <w:sz w:val="24"/>
          <w:szCs w:val="24"/>
        </w:rPr>
        <w:t>t may improve client compliance through its ease of</w:t>
      </w:r>
      <w:r>
        <w:rPr>
          <w:rFonts w:ascii="Times New Roman" w:hAnsi="Times New Roman" w:cs="Times New Roman"/>
          <w:sz w:val="24"/>
          <w:szCs w:val="24"/>
        </w:rPr>
        <w:t xml:space="preserve"> administration. Milbemycin</w:t>
      </w:r>
      <w:r w:rsidR="00103602">
        <w:rPr>
          <w:rFonts w:ascii="Times New Roman" w:hAnsi="Times New Roman" w:cs="Times New Roman"/>
          <w:sz w:val="24"/>
          <w:szCs w:val="24"/>
        </w:rPr>
        <w:t xml:space="preserve"> </w:t>
      </w:r>
      <w:r>
        <w:rPr>
          <w:rFonts w:ascii="Times New Roman" w:hAnsi="Times New Roman" w:cs="Times New Roman"/>
          <w:sz w:val="24"/>
          <w:szCs w:val="24"/>
        </w:rPr>
        <w:t>oxim</w:t>
      </w:r>
      <w:r w:rsidR="00E348ED" w:rsidRPr="007B5D82">
        <w:rPr>
          <w:rFonts w:ascii="Times New Roman" w:hAnsi="Times New Roman" w:cs="Times New Roman"/>
          <w:sz w:val="24"/>
          <w:szCs w:val="24"/>
        </w:rPr>
        <w:t>e may be an alternative choice for breed sens</w:t>
      </w:r>
      <w:r w:rsidR="003904C4">
        <w:rPr>
          <w:rFonts w:ascii="Times New Roman" w:hAnsi="Times New Roman" w:cs="Times New Roman"/>
          <w:sz w:val="24"/>
          <w:szCs w:val="24"/>
        </w:rPr>
        <w:t xml:space="preserve">itive to ivemectin drugs. Doses are to be .5-2 </w:t>
      </w:r>
      <w:r w:rsidR="00E348ED" w:rsidRPr="007B5D82">
        <w:rPr>
          <w:rFonts w:ascii="Times New Roman" w:hAnsi="Times New Roman" w:cs="Times New Roman"/>
          <w:sz w:val="24"/>
          <w:szCs w:val="24"/>
        </w:rPr>
        <w:t>mg/k</w:t>
      </w:r>
      <w:r>
        <w:rPr>
          <w:rFonts w:ascii="Times New Roman" w:hAnsi="Times New Roman" w:cs="Times New Roman"/>
          <w:sz w:val="24"/>
          <w:szCs w:val="24"/>
        </w:rPr>
        <w:t>g orally. Reactions typical</w:t>
      </w:r>
      <w:r w:rsidR="003904C4">
        <w:rPr>
          <w:rFonts w:ascii="Times New Roman" w:hAnsi="Times New Roman" w:cs="Times New Roman"/>
          <w:sz w:val="24"/>
          <w:szCs w:val="24"/>
        </w:rPr>
        <w:t>ly</w:t>
      </w:r>
      <w:r>
        <w:rPr>
          <w:rFonts w:ascii="Times New Roman" w:hAnsi="Times New Roman" w:cs="Times New Roman"/>
          <w:sz w:val="24"/>
          <w:szCs w:val="24"/>
        </w:rPr>
        <w:t xml:space="preserve"> of i</w:t>
      </w:r>
      <w:r w:rsidR="00E348ED" w:rsidRPr="007B5D82">
        <w:rPr>
          <w:rFonts w:ascii="Times New Roman" w:hAnsi="Times New Roman" w:cs="Times New Roman"/>
          <w:sz w:val="24"/>
          <w:szCs w:val="24"/>
        </w:rPr>
        <w:t>vermectin toxicity have been observed in 2 of 5 Collies treated wit</w:t>
      </w:r>
      <w:r w:rsidR="005F6485">
        <w:rPr>
          <w:rFonts w:ascii="Times New Roman" w:hAnsi="Times New Roman" w:cs="Times New Roman"/>
          <w:sz w:val="24"/>
          <w:szCs w:val="24"/>
        </w:rPr>
        <w:t>h single doses of 5 mg/kg.</w:t>
      </w:r>
      <w:r w:rsidR="00103602">
        <w:rPr>
          <w:rFonts w:ascii="Times New Roman" w:hAnsi="Times New Roman" w:cs="Times New Roman"/>
          <w:sz w:val="24"/>
          <w:szCs w:val="24"/>
        </w:rPr>
        <w:t xml:space="preserve"> </w:t>
      </w:r>
      <w:r w:rsidR="005F6485">
        <w:rPr>
          <w:rFonts w:ascii="Times New Roman" w:hAnsi="Times New Roman" w:cs="Times New Roman"/>
          <w:sz w:val="24"/>
          <w:szCs w:val="24"/>
        </w:rPr>
        <w:t>I</w:t>
      </w:r>
      <w:r w:rsidR="003904C4">
        <w:rPr>
          <w:rFonts w:ascii="Times New Roman" w:hAnsi="Times New Roman" w:cs="Times New Roman"/>
          <w:sz w:val="24"/>
          <w:szCs w:val="24"/>
        </w:rPr>
        <w:t>t</w:t>
      </w:r>
      <w:r w:rsidR="00103602">
        <w:rPr>
          <w:rFonts w:ascii="Times New Roman" w:hAnsi="Times New Roman" w:cs="Times New Roman"/>
          <w:sz w:val="24"/>
          <w:szCs w:val="24"/>
        </w:rPr>
        <w:t xml:space="preserve"> </w:t>
      </w:r>
      <w:r w:rsidR="00E348ED" w:rsidRPr="007B5D82">
        <w:rPr>
          <w:rFonts w:ascii="Times New Roman" w:hAnsi="Times New Roman" w:cs="Times New Roman"/>
          <w:sz w:val="24"/>
          <w:szCs w:val="24"/>
        </w:rPr>
        <w:t>is possible that some Collies sensitive to SML</w:t>
      </w:r>
      <w:r w:rsidR="00103602">
        <w:rPr>
          <w:rFonts w:ascii="Times New Roman" w:hAnsi="Times New Roman" w:cs="Times New Roman"/>
          <w:sz w:val="24"/>
          <w:szCs w:val="24"/>
        </w:rPr>
        <w:t xml:space="preserve"> </w:t>
      </w:r>
      <w:r w:rsidR="003904C4">
        <w:rPr>
          <w:rFonts w:ascii="Times New Roman" w:hAnsi="Times New Roman" w:cs="Times New Roman"/>
          <w:sz w:val="24"/>
          <w:szCs w:val="24"/>
        </w:rPr>
        <w:t xml:space="preserve">can </w:t>
      </w:r>
      <w:r w:rsidR="005F6485">
        <w:rPr>
          <w:rFonts w:ascii="Times New Roman" w:hAnsi="Times New Roman" w:cs="Times New Roman"/>
          <w:sz w:val="24"/>
          <w:szCs w:val="24"/>
        </w:rPr>
        <w:t xml:space="preserve"> not tolerate highly dosage of milbemyci</w:t>
      </w:r>
      <w:r w:rsidR="00E348ED" w:rsidRPr="007B5D82">
        <w:rPr>
          <w:rFonts w:ascii="Times New Roman" w:hAnsi="Times New Roman" w:cs="Times New Roman"/>
          <w:sz w:val="24"/>
          <w:szCs w:val="24"/>
        </w:rPr>
        <w:t>n</w:t>
      </w:r>
      <w:r w:rsidR="00103602">
        <w:rPr>
          <w:rFonts w:ascii="Times New Roman" w:hAnsi="Times New Roman" w:cs="Times New Roman"/>
          <w:sz w:val="24"/>
          <w:szCs w:val="24"/>
        </w:rPr>
        <w:t xml:space="preserve"> </w:t>
      </w:r>
      <w:r w:rsidR="00E348ED" w:rsidRPr="007B5D82">
        <w:rPr>
          <w:rFonts w:ascii="Times New Roman" w:hAnsi="Times New Roman" w:cs="Times New Roman"/>
          <w:sz w:val="24"/>
          <w:szCs w:val="24"/>
        </w:rPr>
        <w:t xml:space="preserve">oxime. This drug is relatively safe, but expensive. </w:t>
      </w:r>
      <w:r w:rsidR="003926B3">
        <w:rPr>
          <w:rFonts w:ascii="Times New Roman" w:hAnsi="Times New Roman" w:cs="Times New Roman"/>
        </w:rPr>
        <w:t>(</w:t>
      </w:r>
      <w:r w:rsidR="003926B3" w:rsidRPr="003926B3">
        <w:rPr>
          <w:rFonts w:ascii="Times New Roman" w:hAnsi="Times New Roman" w:cs="Times New Roman"/>
          <w:sz w:val="24"/>
          <w:szCs w:val="24"/>
        </w:rPr>
        <w:t>Maite et al.</w:t>
      </w:r>
      <w:r w:rsidR="000A1FCC" w:rsidRPr="003926B3">
        <w:rPr>
          <w:rFonts w:ascii="Times New Roman" w:hAnsi="Times New Roman" w:cs="Times New Roman"/>
          <w:sz w:val="24"/>
          <w:szCs w:val="24"/>
        </w:rPr>
        <w:t xml:space="preserve">, </w:t>
      </w:r>
      <w:r w:rsidR="00E348ED" w:rsidRPr="003926B3">
        <w:rPr>
          <w:rFonts w:ascii="Times New Roman" w:hAnsi="Times New Roman" w:cs="Times New Roman"/>
          <w:sz w:val="24"/>
          <w:szCs w:val="24"/>
        </w:rPr>
        <w:t>2005)</w:t>
      </w:r>
    </w:p>
    <w:p w:rsidR="00E348ED" w:rsidRPr="007B5D82" w:rsidRDefault="00E348ED" w:rsidP="00E348ED">
      <w:pPr>
        <w:spacing w:line="360" w:lineRule="auto"/>
        <w:jc w:val="both"/>
        <w:rPr>
          <w:rFonts w:ascii="Times New Roman" w:hAnsi="Times New Roman" w:cs="Times New Roman"/>
          <w:sz w:val="24"/>
          <w:szCs w:val="24"/>
        </w:rPr>
      </w:pPr>
      <w:r w:rsidRPr="007B5D82">
        <w:rPr>
          <w:rFonts w:ascii="Times New Roman" w:hAnsi="Times New Roman" w:cs="Times New Roman"/>
          <w:bCs/>
          <w:sz w:val="24"/>
          <w:szCs w:val="24"/>
        </w:rPr>
        <w:t>Moxid</w:t>
      </w:r>
      <w:r w:rsidR="00955A87">
        <w:rPr>
          <w:rFonts w:ascii="Times New Roman" w:hAnsi="Times New Roman" w:cs="Times New Roman"/>
          <w:bCs/>
          <w:sz w:val="24"/>
          <w:szCs w:val="24"/>
        </w:rPr>
        <w:t>ectin also used in canine demodi</w:t>
      </w:r>
      <w:r w:rsidRPr="007B5D82">
        <w:rPr>
          <w:rFonts w:ascii="Times New Roman" w:hAnsi="Times New Roman" w:cs="Times New Roman"/>
          <w:bCs/>
          <w:sz w:val="24"/>
          <w:szCs w:val="24"/>
        </w:rPr>
        <w:t xml:space="preserve">cosis. </w:t>
      </w:r>
      <w:r w:rsidRPr="007B5D82">
        <w:rPr>
          <w:rFonts w:ascii="Times New Roman" w:hAnsi="Times New Roman" w:cs="Times New Roman"/>
          <w:sz w:val="24"/>
          <w:szCs w:val="24"/>
        </w:rPr>
        <w:t xml:space="preserve">A cure rate of 89% was obtained following daily oral administration of 0.4 mg/kg. Mean duration of treatment was 20-22 weeks. Information on moxidectin toxicity is limited in dogs. This drug has </w:t>
      </w:r>
      <w:r w:rsidR="00F85501">
        <w:rPr>
          <w:rFonts w:ascii="Times New Roman" w:hAnsi="Times New Roman" w:cs="Times New Roman"/>
          <w:sz w:val="24"/>
          <w:szCs w:val="24"/>
        </w:rPr>
        <w:t>m</w:t>
      </w:r>
      <w:r w:rsidR="00F85501" w:rsidRPr="007B5D82">
        <w:rPr>
          <w:rFonts w:ascii="Times New Roman" w:hAnsi="Times New Roman" w:cs="Times New Roman"/>
          <w:sz w:val="24"/>
          <w:szCs w:val="24"/>
        </w:rPr>
        <w:t>any real advantages</w:t>
      </w:r>
      <w:r w:rsidRPr="007B5D82">
        <w:rPr>
          <w:rFonts w:ascii="Times New Roman" w:hAnsi="Times New Roman" w:cs="Times New Roman"/>
          <w:sz w:val="24"/>
          <w:szCs w:val="24"/>
        </w:rPr>
        <w:t xml:space="preserve"> over ivermectin in dogs. Both drugs seem to </w:t>
      </w:r>
      <w:r w:rsidR="000A1FCC">
        <w:rPr>
          <w:rFonts w:ascii="Times New Roman" w:hAnsi="Times New Roman" w:cs="Times New Roman"/>
          <w:sz w:val="24"/>
          <w:szCs w:val="24"/>
        </w:rPr>
        <w:t>deliver</w:t>
      </w:r>
      <w:r w:rsidRPr="007B5D82">
        <w:rPr>
          <w:rFonts w:ascii="Times New Roman" w:hAnsi="Times New Roman" w:cs="Times New Roman"/>
          <w:sz w:val="24"/>
          <w:szCs w:val="24"/>
        </w:rPr>
        <w:t xml:space="preserve"> a very wide margin of safety in breeds not at risk, and probable equivalent therapeutic efficacy and cost at similar dosages. But, both drugs offer the same risk for idiosyncratic reactions in Collies when util</w:t>
      </w:r>
      <w:r w:rsidR="005F6485">
        <w:rPr>
          <w:rFonts w:ascii="Times New Roman" w:hAnsi="Times New Roman" w:cs="Times New Roman"/>
          <w:sz w:val="24"/>
          <w:szCs w:val="24"/>
        </w:rPr>
        <w:t>ized at off-label</w:t>
      </w:r>
      <w:r w:rsidR="000A1FCC">
        <w:rPr>
          <w:rFonts w:ascii="Times New Roman" w:hAnsi="Times New Roman" w:cs="Times New Roman"/>
          <w:sz w:val="24"/>
          <w:szCs w:val="24"/>
        </w:rPr>
        <w:t xml:space="preserve"> doses. (</w:t>
      </w:r>
      <w:r w:rsidR="003926B3">
        <w:rPr>
          <w:rFonts w:ascii="Times New Roman" w:hAnsi="Times New Roman" w:cs="Times New Roman"/>
          <w:sz w:val="24"/>
          <w:szCs w:val="24"/>
        </w:rPr>
        <w:t xml:space="preserve">Maite </w:t>
      </w:r>
      <w:r w:rsidR="003926B3" w:rsidRPr="00F85501">
        <w:rPr>
          <w:rFonts w:ascii="Times New Roman" w:hAnsi="Times New Roman" w:cs="Times New Roman"/>
          <w:i/>
          <w:sz w:val="24"/>
          <w:szCs w:val="24"/>
        </w:rPr>
        <w:t>et al.,</w:t>
      </w:r>
      <w:r w:rsidRPr="007B5D82">
        <w:rPr>
          <w:rFonts w:ascii="Times New Roman" w:hAnsi="Times New Roman" w:cs="Times New Roman"/>
          <w:sz w:val="24"/>
          <w:szCs w:val="24"/>
        </w:rPr>
        <w:t xml:space="preserve"> 2005)</w:t>
      </w:r>
      <w:r w:rsidR="000A1FCC">
        <w:rPr>
          <w:rFonts w:ascii="Times New Roman" w:hAnsi="Times New Roman" w:cs="Times New Roman"/>
          <w:sz w:val="24"/>
          <w:szCs w:val="24"/>
        </w:rPr>
        <w:t>.</w:t>
      </w:r>
    </w:p>
    <w:p w:rsidR="00FD0F00" w:rsidRPr="007B5D82" w:rsidRDefault="00FD0F00" w:rsidP="00E348ED">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Amitraz</w:t>
      </w:r>
      <w:r w:rsidR="005C3E19" w:rsidRPr="007B5D82">
        <w:rPr>
          <w:rFonts w:ascii="Times New Roman" w:hAnsi="Times New Roman" w:cs="Times New Roman"/>
          <w:sz w:val="24"/>
          <w:szCs w:val="24"/>
        </w:rPr>
        <w:t>is currently the only treatment approved by the food and drug administrati</w:t>
      </w:r>
      <w:r w:rsidR="00F00F53">
        <w:rPr>
          <w:rFonts w:ascii="Times New Roman" w:hAnsi="Times New Roman" w:cs="Times New Roman"/>
          <w:sz w:val="24"/>
          <w:szCs w:val="24"/>
        </w:rPr>
        <w:t>on for canine gen</w:t>
      </w:r>
      <w:r w:rsidR="00955A87">
        <w:rPr>
          <w:rFonts w:ascii="Times New Roman" w:hAnsi="Times New Roman" w:cs="Times New Roman"/>
          <w:sz w:val="24"/>
          <w:szCs w:val="24"/>
        </w:rPr>
        <w:t>eralized demodi</w:t>
      </w:r>
      <w:r w:rsidR="005C3E19" w:rsidRPr="007B5D82">
        <w:rPr>
          <w:rFonts w:ascii="Times New Roman" w:hAnsi="Times New Roman" w:cs="Times New Roman"/>
          <w:sz w:val="24"/>
          <w:szCs w:val="24"/>
        </w:rPr>
        <w:t xml:space="preserve">cosis. Bathing with a benzoyl peroxide shampoo before </w:t>
      </w:r>
      <w:r w:rsidR="005C3E19" w:rsidRPr="007B5D82">
        <w:rPr>
          <w:rFonts w:ascii="Times New Roman" w:hAnsi="Times New Roman" w:cs="Times New Roman"/>
          <w:sz w:val="24"/>
          <w:szCs w:val="24"/>
        </w:rPr>
        <w:lastRenderedPageBreak/>
        <w:t>dipping may be beneficial for its keratolytic effect and follicular flushin</w:t>
      </w:r>
      <w:r w:rsidR="000A1FCC">
        <w:rPr>
          <w:rFonts w:ascii="Times New Roman" w:hAnsi="Times New Roman" w:cs="Times New Roman"/>
          <w:sz w:val="24"/>
          <w:szCs w:val="24"/>
        </w:rPr>
        <w:t>g activity. (Horne,</w:t>
      </w:r>
      <w:r w:rsidR="00F85501">
        <w:rPr>
          <w:rFonts w:ascii="Times New Roman" w:hAnsi="Times New Roman" w:cs="Times New Roman"/>
          <w:sz w:val="24"/>
          <w:szCs w:val="24"/>
        </w:rPr>
        <w:t xml:space="preserve"> </w:t>
      </w:r>
      <w:r w:rsidR="000A1FCC">
        <w:rPr>
          <w:rFonts w:ascii="Times New Roman" w:hAnsi="Times New Roman" w:cs="Times New Roman"/>
          <w:sz w:val="24"/>
          <w:szCs w:val="24"/>
        </w:rPr>
        <w:t xml:space="preserve"> </w:t>
      </w:r>
      <w:r w:rsidR="005C3E19" w:rsidRPr="007B5D82">
        <w:rPr>
          <w:rFonts w:ascii="Times New Roman" w:hAnsi="Times New Roman" w:cs="Times New Roman"/>
          <w:sz w:val="24"/>
          <w:szCs w:val="24"/>
        </w:rPr>
        <w:t>2010).</w:t>
      </w:r>
    </w:p>
    <w:p w:rsidR="0074377C" w:rsidRDefault="005C3E19" w:rsidP="005C3E19">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Amitraz protocol for its use may vary from country to country. It is applied as</w:t>
      </w:r>
      <w:r w:rsidR="003904C4">
        <w:rPr>
          <w:rFonts w:ascii="Times New Roman" w:hAnsi="Times New Roman" w:cs="Times New Roman"/>
          <w:sz w:val="24"/>
          <w:szCs w:val="24"/>
        </w:rPr>
        <w:t xml:space="preserve"> a 250-750 ppm solution (0.025% -</w:t>
      </w:r>
      <w:r w:rsidRPr="007B5D82">
        <w:rPr>
          <w:rFonts w:ascii="Times New Roman" w:hAnsi="Times New Roman" w:cs="Times New Roman"/>
          <w:sz w:val="24"/>
          <w:szCs w:val="24"/>
        </w:rPr>
        <w:t xml:space="preserve"> 0.075% of water) to the dogs</w:t>
      </w:r>
      <w:r w:rsidR="003904C4">
        <w:rPr>
          <w:rFonts w:ascii="Times New Roman" w:hAnsi="Times New Roman" w:cs="Times New Roman"/>
          <w:sz w:val="24"/>
          <w:szCs w:val="24"/>
        </w:rPr>
        <w:t xml:space="preserve"> in the</w:t>
      </w:r>
      <w:r w:rsidRPr="007B5D82">
        <w:rPr>
          <w:rFonts w:ascii="Times New Roman" w:hAnsi="Times New Roman" w:cs="Times New Roman"/>
          <w:sz w:val="24"/>
          <w:szCs w:val="24"/>
        </w:rPr>
        <w:t xml:space="preserve"> entire body every week. It is indicated to clip medium and long hair coats prior to</w:t>
      </w:r>
      <w:r w:rsidR="003904C4">
        <w:rPr>
          <w:rFonts w:ascii="Times New Roman" w:hAnsi="Times New Roman" w:cs="Times New Roman"/>
          <w:sz w:val="24"/>
          <w:szCs w:val="24"/>
        </w:rPr>
        <w:t xml:space="preserve"> treatment and dipping</w:t>
      </w:r>
      <w:r w:rsidRPr="007B5D82">
        <w:rPr>
          <w:rFonts w:ascii="Times New Roman" w:hAnsi="Times New Roman" w:cs="Times New Roman"/>
          <w:sz w:val="24"/>
          <w:szCs w:val="24"/>
        </w:rPr>
        <w:t xml:space="preserve"> to be continued for at least 2 treatments after negative </w:t>
      </w:r>
      <w:r w:rsidR="00F85501" w:rsidRPr="007B5D82">
        <w:rPr>
          <w:rFonts w:ascii="Times New Roman" w:hAnsi="Times New Roman" w:cs="Times New Roman"/>
          <w:sz w:val="24"/>
          <w:szCs w:val="24"/>
        </w:rPr>
        <w:t>scrap</w:t>
      </w:r>
      <w:r w:rsidR="00F85501">
        <w:rPr>
          <w:rFonts w:ascii="Times New Roman" w:hAnsi="Times New Roman" w:cs="Times New Roman"/>
          <w:sz w:val="24"/>
          <w:szCs w:val="24"/>
        </w:rPr>
        <w:t>p</w:t>
      </w:r>
      <w:r w:rsidR="00F85501" w:rsidRPr="007B5D82">
        <w:rPr>
          <w:rFonts w:ascii="Times New Roman" w:hAnsi="Times New Roman" w:cs="Times New Roman"/>
          <w:sz w:val="24"/>
          <w:szCs w:val="24"/>
        </w:rPr>
        <w:t xml:space="preserve">ing </w:t>
      </w:r>
      <w:r w:rsidR="00F85501">
        <w:rPr>
          <w:rFonts w:ascii="Times New Roman" w:hAnsi="Times New Roman" w:cs="Times New Roman"/>
          <w:sz w:val="24"/>
          <w:szCs w:val="24"/>
        </w:rPr>
        <w:t>has</w:t>
      </w:r>
      <w:r w:rsidRPr="007B5D82">
        <w:rPr>
          <w:rFonts w:ascii="Times New Roman" w:hAnsi="Times New Roman" w:cs="Times New Roman"/>
          <w:sz w:val="24"/>
          <w:szCs w:val="24"/>
        </w:rPr>
        <w:t xml:space="preserve"> been obtained. </w:t>
      </w:r>
    </w:p>
    <w:p w:rsidR="0074377C" w:rsidRDefault="0074377C" w:rsidP="005C3E19">
      <w:pPr>
        <w:spacing w:line="360" w:lineRule="auto"/>
        <w:jc w:val="both"/>
        <w:rPr>
          <w:rFonts w:ascii="Times New Roman" w:hAnsi="Times New Roman" w:cs="Times New Roman"/>
          <w:sz w:val="24"/>
          <w:szCs w:val="24"/>
        </w:rPr>
      </w:pPr>
    </w:p>
    <w:p w:rsidR="006221E5" w:rsidRPr="007B5D82" w:rsidRDefault="005C3E19" w:rsidP="005C3E19">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Treatment should be preceded by a shampoo such as benzoyl peroxide applying some hours before in order to remove crust, debris, and bacteria. The amitraz solution should be prepared</w:t>
      </w:r>
      <w:r w:rsidR="003904C4">
        <w:rPr>
          <w:rFonts w:ascii="Times New Roman" w:hAnsi="Times New Roman" w:cs="Times New Roman"/>
          <w:sz w:val="24"/>
          <w:szCs w:val="24"/>
        </w:rPr>
        <w:t xml:space="preserve"> in</w:t>
      </w:r>
      <w:r w:rsidRPr="007B5D82">
        <w:rPr>
          <w:rFonts w:ascii="Times New Roman" w:hAnsi="Times New Roman" w:cs="Times New Roman"/>
          <w:sz w:val="24"/>
          <w:szCs w:val="24"/>
        </w:rPr>
        <w:t xml:space="preserve"> fresh for each application. Be careful and minimize human exposure. Contact with the dog must be avoided until the coat is dry.</w:t>
      </w:r>
    </w:p>
    <w:p w:rsidR="00AD6D65" w:rsidRPr="007B5D82" w:rsidRDefault="003904C4" w:rsidP="006221E5">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course of treatment, c</w:t>
      </w:r>
      <w:r w:rsidR="006221E5" w:rsidRPr="007B5D82">
        <w:rPr>
          <w:rFonts w:ascii="Times New Roman" w:hAnsi="Times New Roman" w:cs="Times New Roman"/>
          <w:sz w:val="24"/>
          <w:szCs w:val="24"/>
        </w:rPr>
        <w:t>linical improvement and dramatic reduction in recovery of live mites was observed at 4 weeks after initiation of treatment with afoxolaner. All four dogs were clear of clinical lesions, and were negative for live mites in all skin scra</w:t>
      </w:r>
      <w:r>
        <w:rPr>
          <w:rFonts w:ascii="Times New Roman" w:hAnsi="Times New Roman" w:cs="Times New Roman"/>
          <w:sz w:val="24"/>
          <w:szCs w:val="24"/>
        </w:rPr>
        <w:t>p</w:t>
      </w:r>
      <w:r w:rsidR="006221E5" w:rsidRPr="007B5D82">
        <w:rPr>
          <w:rFonts w:ascii="Times New Roman" w:hAnsi="Times New Roman" w:cs="Times New Roman"/>
          <w:sz w:val="24"/>
          <w:szCs w:val="24"/>
        </w:rPr>
        <w:t>ping sites at 8 and 12 weeks after the initial treatment.</w:t>
      </w:r>
      <w:r w:rsidR="000A1FCC">
        <w:rPr>
          <w:rFonts w:ascii="Times New Roman" w:hAnsi="Times New Roman" w:cs="Times New Roman"/>
          <w:sz w:val="24"/>
          <w:szCs w:val="24"/>
        </w:rPr>
        <w:t xml:space="preserve"> (</w:t>
      </w:r>
      <w:r w:rsidR="00AD6D65" w:rsidRPr="007B5D82">
        <w:rPr>
          <w:rFonts w:ascii="Times New Roman" w:hAnsi="Times New Roman" w:cs="Times New Roman"/>
          <w:sz w:val="24"/>
          <w:szCs w:val="24"/>
        </w:rPr>
        <w:t>Chavez,</w:t>
      </w:r>
      <w:r w:rsidR="00F85501">
        <w:rPr>
          <w:rFonts w:ascii="Times New Roman" w:hAnsi="Times New Roman" w:cs="Times New Roman"/>
          <w:sz w:val="24"/>
          <w:szCs w:val="24"/>
        </w:rPr>
        <w:t xml:space="preserve"> </w:t>
      </w:r>
      <w:r w:rsidR="00AD6D65" w:rsidRPr="007B5D82">
        <w:rPr>
          <w:rFonts w:ascii="Times New Roman" w:hAnsi="Times New Roman" w:cs="Times New Roman"/>
          <w:sz w:val="24"/>
          <w:szCs w:val="24"/>
        </w:rPr>
        <w:t>2016)</w:t>
      </w:r>
    </w:p>
    <w:p w:rsidR="006221E5" w:rsidRPr="007B5D82" w:rsidRDefault="00AD6D65" w:rsidP="006221E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In this study a course of broad spectrum antibiotic therapy was used to check the secondary bacterial infection which is responsible for pruritis. This is also used in other studies.</w:t>
      </w:r>
      <w:r w:rsidR="00E9428D" w:rsidRPr="007B5D82">
        <w:rPr>
          <w:rFonts w:ascii="Times New Roman" w:hAnsi="Times New Roman" w:cs="Times New Roman"/>
          <w:sz w:val="24"/>
          <w:szCs w:val="24"/>
        </w:rPr>
        <w:t xml:space="preserve"> (Arora</w:t>
      </w:r>
      <w:r w:rsidR="00F85501">
        <w:rPr>
          <w:rFonts w:ascii="Times New Roman" w:hAnsi="Times New Roman" w:cs="Times New Roman"/>
          <w:sz w:val="24"/>
          <w:szCs w:val="24"/>
        </w:rPr>
        <w:t xml:space="preserve">   </w:t>
      </w:r>
      <w:r w:rsidR="00E9428D" w:rsidRPr="007B5D82">
        <w:rPr>
          <w:rFonts w:ascii="Times New Roman" w:hAnsi="Times New Roman" w:cs="Times New Roman"/>
          <w:i/>
          <w:sz w:val="24"/>
          <w:szCs w:val="24"/>
        </w:rPr>
        <w:t>et al.,</w:t>
      </w:r>
      <w:r w:rsidR="00E9428D" w:rsidRPr="007B5D82">
        <w:rPr>
          <w:rFonts w:ascii="Times New Roman" w:hAnsi="Times New Roman" w:cs="Times New Roman"/>
          <w:sz w:val="24"/>
          <w:szCs w:val="24"/>
        </w:rPr>
        <w:t xml:space="preserve"> 2013) </w:t>
      </w:r>
      <w:r w:rsidR="006E0B6A" w:rsidRPr="007B5D82">
        <w:rPr>
          <w:rFonts w:ascii="Times New Roman" w:hAnsi="Times New Roman" w:cs="Times New Roman"/>
          <w:sz w:val="24"/>
          <w:szCs w:val="24"/>
        </w:rPr>
        <w:br w:type="page"/>
      </w:r>
    </w:p>
    <w:p w:rsidR="00806910" w:rsidRPr="007B5D82" w:rsidRDefault="00806910" w:rsidP="00CC2DB5">
      <w:pPr>
        <w:spacing w:line="360" w:lineRule="auto"/>
        <w:jc w:val="both"/>
        <w:rPr>
          <w:rFonts w:ascii="Times New Roman" w:hAnsi="Times New Roman" w:cs="Times New Roman"/>
          <w:sz w:val="24"/>
          <w:szCs w:val="24"/>
        </w:rPr>
      </w:pPr>
    </w:p>
    <w:p w:rsidR="00806910" w:rsidRPr="0074377C" w:rsidRDefault="00806910" w:rsidP="00F81FF1">
      <w:pPr>
        <w:jc w:val="center"/>
        <w:rPr>
          <w:rFonts w:ascii="Times New Roman" w:hAnsi="Times New Roman" w:cs="Times New Roman"/>
          <w:sz w:val="36"/>
          <w:szCs w:val="36"/>
        </w:rPr>
      </w:pPr>
      <w:r w:rsidRPr="0074377C">
        <w:rPr>
          <w:rFonts w:ascii="Times New Roman" w:hAnsi="Times New Roman" w:cs="Times New Roman"/>
          <w:b/>
          <w:sz w:val="36"/>
          <w:szCs w:val="36"/>
        </w:rPr>
        <w:t>Conclusion</w:t>
      </w:r>
    </w:p>
    <w:p w:rsidR="0074377C" w:rsidRDefault="0074377C" w:rsidP="00CC2DB5">
      <w:pPr>
        <w:spacing w:line="360" w:lineRule="auto"/>
        <w:jc w:val="both"/>
        <w:rPr>
          <w:rFonts w:ascii="Times New Roman" w:hAnsi="Times New Roman" w:cs="Times New Roman"/>
          <w:sz w:val="24"/>
          <w:szCs w:val="24"/>
        </w:rPr>
      </w:pPr>
    </w:p>
    <w:p w:rsidR="00806910" w:rsidRPr="007B5D82" w:rsidRDefault="00806910" w:rsidP="00CC2DB5">
      <w:pPr>
        <w:spacing w:line="360" w:lineRule="auto"/>
        <w:jc w:val="both"/>
        <w:rPr>
          <w:rFonts w:ascii="Times New Roman" w:hAnsi="Times New Roman" w:cs="Times New Roman"/>
          <w:sz w:val="24"/>
          <w:szCs w:val="24"/>
        </w:rPr>
      </w:pPr>
      <w:r w:rsidRPr="007B5D82">
        <w:rPr>
          <w:rFonts w:ascii="Times New Roman" w:hAnsi="Times New Roman" w:cs="Times New Roman"/>
          <w:sz w:val="24"/>
          <w:szCs w:val="24"/>
        </w:rPr>
        <w:t>In conclusion, a few important points should be repeated. The mites are transferred from the mother to offspring in the first few days of life. The first sign of hair loss usually does not occur until after four months of age. Demodectic mange in dogs is usually curable or controllable with persistent treatment, except in rare cases with very immune suppressed individuals. The effective treatment is Ivermectin.</w:t>
      </w:r>
    </w:p>
    <w:p w:rsidR="0074377C" w:rsidRDefault="00806910" w:rsidP="005B10A5">
      <w:pPr>
        <w:spacing w:line="360" w:lineRule="auto"/>
        <w:jc w:val="both"/>
        <w:rPr>
          <w:rFonts w:ascii="Times New Roman" w:hAnsi="Times New Roman" w:cs="Times New Roman"/>
          <w:b/>
          <w:sz w:val="36"/>
          <w:szCs w:val="36"/>
        </w:rPr>
      </w:pPr>
      <w:r w:rsidRPr="007B5D82">
        <w:rPr>
          <w:rFonts w:ascii="Times New Roman" w:hAnsi="Times New Roman" w:cs="Times New Roman"/>
          <w:sz w:val="24"/>
          <w:szCs w:val="24"/>
        </w:rPr>
        <w:br w:type="page"/>
      </w:r>
    </w:p>
    <w:p w:rsidR="00602E5E" w:rsidRPr="0074377C" w:rsidRDefault="005B10A5" w:rsidP="005B10A5">
      <w:pPr>
        <w:spacing w:line="360" w:lineRule="auto"/>
        <w:jc w:val="both"/>
        <w:rPr>
          <w:rFonts w:ascii="Times New Roman" w:hAnsi="Times New Roman" w:cs="Times New Roman"/>
          <w:sz w:val="36"/>
          <w:szCs w:val="36"/>
        </w:rPr>
      </w:pPr>
      <w:r w:rsidRPr="0074377C">
        <w:rPr>
          <w:rFonts w:ascii="Times New Roman" w:hAnsi="Times New Roman" w:cs="Times New Roman"/>
          <w:b/>
          <w:sz w:val="36"/>
          <w:szCs w:val="36"/>
        </w:rPr>
        <w:lastRenderedPageBreak/>
        <w:t>References</w:t>
      </w:r>
    </w:p>
    <w:p w:rsidR="00602E5E" w:rsidRPr="006112EF" w:rsidRDefault="00602E5E" w:rsidP="00F85501">
      <w:pPr>
        <w:spacing w:line="360" w:lineRule="auto"/>
        <w:ind w:left="720" w:hanging="720"/>
        <w:rPr>
          <w:rFonts w:ascii="Times New Roman" w:hAnsi="Times New Roman" w:cs="Times New Roman"/>
          <w:sz w:val="24"/>
          <w:szCs w:val="24"/>
        </w:rPr>
      </w:pPr>
    </w:p>
    <w:p w:rsidR="005945E4" w:rsidRPr="006112EF" w:rsidRDefault="005945E4" w:rsidP="00F85501">
      <w:pPr>
        <w:pStyle w:val="Default"/>
        <w:spacing w:line="360" w:lineRule="auto"/>
        <w:ind w:left="720" w:hanging="720"/>
        <w:jc w:val="both"/>
        <w:rPr>
          <w:bCs/>
          <w:lang w:bidi="bn-BD"/>
        </w:rPr>
      </w:pPr>
      <w:r w:rsidRPr="006112EF">
        <w:rPr>
          <w:bCs/>
        </w:rPr>
        <w:t>Ali, M</w:t>
      </w:r>
      <w:r>
        <w:rPr>
          <w:bCs/>
        </w:rPr>
        <w:t>. H.</w:t>
      </w:r>
      <w:r>
        <w:rPr>
          <w:rFonts w:hint="cs"/>
          <w:bCs/>
          <w:cs/>
          <w:lang w:bidi="bn-BD"/>
        </w:rPr>
        <w:t>,</w:t>
      </w:r>
      <w:r w:rsidRPr="006112EF">
        <w:rPr>
          <w:bCs/>
        </w:rPr>
        <w:t xml:space="preserve"> Begum</w:t>
      </w:r>
      <w:r w:rsidRPr="00F85501">
        <w:rPr>
          <w:bCs/>
        </w:rPr>
        <w:t xml:space="preserve">, </w:t>
      </w:r>
      <w:r w:rsidRPr="00F85501">
        <w:rPr>
          <w:rFonts w:hint="cs"/>
          <w:bCs/>
          <w:cs/>
          <w:lang w:bidi="bn-BD"/>
        </w:rPr>
        <w:t>N.,</w:t>
      </w:r>
      <w:r w:rsidR="00F85501">
        <w:rPr>
          <w:bCs/>
          <w:cs/>
          <w:lang w:bidi="bn-BD"/>
        </w:rPr>
        <w:t xml:space="preserve"> </w:t>
      </w:r>
      <w:r w:rsidRPr="006112EF">
        <w:rPr>
          <w:bCs/>
        </w:rPr>
        <w:t>Azam</w:t>
      </w:r>
      <w:r>
        <w:rPr>
          <w:rFonts w:hint="cs"/>
          <w:bCs/>
          <w:cs/>
          <w:lang w:bidi="bn-BD"/>
        </w:rPr>
        <w:t>,</w:t>
      </w:r>
      <w:r w:rsidR="00F85501">
        <w:rPr>
          <w:bCs/>
          <w:cs/>
          <w:lang w:bidi="bn-BD"/>
        </w:rPr>
        <w:t xml:space="preserve"> </w:t>
      </w:r>
      <w:r>
        <w:rPr>
          <w:bCs/>
          <w:lang w:bidi="bn-BD"/>
        </w:rPr>
        <w:t>M. G</w:t>
      </w:r>
      <w:r>
        <w:rPr>
          <w:rFonts w:hint="cs"/>
          <w:bCs/>
          <w:cs/>
          <w:lang w:bidi="bn-BD"/>
        </w:rPr>
        <w:t>.,</w:t>
      </w:r>
      <w:r w:rsidRPr="006112EF">
        <w:rPr>
          <w:bCs/>
        </w:rPr>
        <w:t xml:space="preserve"> Roy</w:t>
      </w:r>
      <w:r>
        <w:rPr>
          <w:rFonts w:hint="cs"/>
          <w:bCs/>
          <w:cs/>
          <w:lang w:bidi="bn-BD"/>
        </w:rPr>
        <w:t>,</w:t>
      </w:r>
      <w:r>
        <w:rPr>
          <w:bCs/>
        </w:rPr>
        <w:t>B. C.2011</w:t>
      </w:r>
      <w:r w:rsidRPr="006112EF">
        <w:rPr>
          <w:bCs/>
        </w:rPr>
        <w:t>. Prevalence and pathology of mite infestation in street dogs at Dinajpur municip</w:t>
      </w:r>
      <w:r w:rsidR="005A6292">
        <w:rPr>
          <w:bCs/>
        </w:rPr>
        <w:t xml:space="preserve">ality area. </w:t>
      </w:r>
      <w:r w:rsidR="00F85501">
        <w:rPr>
          <w:bCs/>
        </w:rPr>
        <w:t xml:space="preserve"> </w:t>
      </w:r>
      <w:r w:rsidR="005A6292">
        <w:rPr>
          <w:bCs/>
        </w:rPr>
        <w:t>Journal of  the</w:t>
      </w:r>
      <w:r w:rsidR="00F85501">
        <w:rPr>
          <w:bCs/>
        </w:rPr>
        <w:t xml:space="preserve"> </w:t>
      </w:r>
      <w:r>
        <w:rPr>
          <w:bCs/>
        </w:rPr>
        <w:t xml:space="preserve">Bangladesh </w:t>
      </w:r>
      <w:r w:rsidRPr="00F85501">
        <w:t>A</w:t>
      </w:r>
      <w:r w:rsidRPr="00462001">
        <w:rPr>
          <w:bCs/>
        </w:rPr>
        <w:t>gri</w:t>
      </w:r>
      <w:r>
        <w:rPr>
          <w:rFonts w:hint="cs"/>
          <w:b/>
          <w:cs/>
          <w:lang w:bidi="bn-BD"/>
        </w:rPr>
        <w:t>cultural</w:t>
      </w:r>
      <w:r w:rsidR="00F85501">
        <w:rPr>
          <w:b/>
          <w:cs/>
          <w:lang w:bidi="bn-BD"/>
        </w:rPr>
        <w:t xml:space="preserve"> </w:t>
      </w:r>
      <w:r w:rsidRPr="00462001">
        <w:rPr>
          <w:bCs/>
        </w:rPr>
        <w:t>Univ</w:t>
      </w:r>
      <w:r w:rsidRPr="00462001">
        <w:rPr>
          <w:rFonts w:hint="cs"/>
          <w:b/>
          <w:cs/>
          <w:lang w:bidi="bn-BD"/>
        </w:rPr>
        <w:t>ersity</w:t>
      </w:r>
      <w:r>
        <w:rPr>
          <w:rFonts w:hint="cs"/>
          <w:b/>
          <w:cs/>
          <w:lang w:bidi="bn-BD"/>
        </w:rPr>
        <w:t>,</w:t>
      </w:r>
      <w:r w:rsidRPr="006112EF">
        <w:rPr>
          <w:bCs/>
        </w:rPr>
        <w:t xml:space="preserve"> 9(1): 111–119</w:t>
      </w:r>
      <w:r>
        <w:rPr>
          <w:rFonts w:hint="cs"/>
          <w:bCs/>
          <w:cs/>
          <w:lang w:bidi="bn-BD"/>
        </w:rPr>
        <w:t>.</w:t>
      </w:r>
    </w:p>
    <w:p w:rsidR="005945E4" w:rsidRPr="006112EF" w:rsidRDefault="005945E4" w:rsidP="00F85501">
      <w:pPr>
        <w:pStyle w:val="Default"/>
        <w:spacing w:line="360" w:lineRule="auto"/>
        <w:ind w:left="720" w:hanging="720"/>
        <w:jc w:val="both"/>
        <w:rPr>
          <w:bCs/>
        </w:rPr>
      </w:pPr>
    </w:p>
    <w:p w:rsidR="005945E4" w:rsidRDefault="005945E4" w:rsidP="00F85501">
      <w:pPr>
        <w:pStyle w:val="Default"/>
        <w:spacing w:line="360" w:lineRule="auto"/>
        <w:ind w:left="720" w:hanging="720"/>
        <w:jc w:val="both"/>
        <w:rPr>
          <w:bCs/>
        </w:rPr>
      </w:pPr>
      <w:r w:rsidRPr="006112EF">
        <w:t xml:space="preserve">Arora, </w:t>
      </w:r>
      <w:r w:rsidR="00E13844">
        <w:rPr>
          <w:rFonts w:hint="cs"/>
          <w:cs/>
          <w:lang w:bidi="bn-BD"/>
        </w:rPr>
        <w:t>N</w:t>
      </w:r>
      <w:r w:rsidR="00F85501">
        <w:rPr>
          <w:cs/>
          <w:lang w:bidi="bn-BD"/>
        </w:rPr>
        <w:t>.</w:t>
      </w:r>
      <w:r w:rsidR="00E13844">
        <w:rPr>
          <w:cs/>
          <w:lang w:bidi="bn-BD"/>
        </w:rPr>
        <w:t>,</w:t>
      </w:r>
      <w:r w:rsidR="00F85501">
        <w:rPr>
          <w:cs/>
          <w:lang w:bidi="bn-BD"/>
        </w:rPr>
        <w:t xml:space="preserve"> </w:t>
      </w:r>
      <w:r w:rsidRPr="006112EF">
        <w:t>Vohra,</w:t>
      </w:r>
      <w:r w:rsidR="00F85501">
        <w:t xml:space="preserve"> </w:t>
      </w:r>
      <w:r>
        <w:rPr>
          <w:rFonts w:hint="cs"/>
          <w:cs/>
          <w:lang w:bidi="bn-BD"/>
        </w:rPr>
        <w:t>S.,</w:t>
      </w:r>
      <w:r w:rsidRPr="006112EF">
        <w:t xml:space="preserve"> Singh,</w:t>
      </w:r>
      <w:r w:rsidR="00F85501">
        <w:t xml:space="preserve"> </w:t>
      </w:r>
      <w:r>
        <w:rPr>
          <w:rFonts w:hint="cs"/>
          <w:cs/>
          <w:lang w:bidi="bn-BD"/>
        </w:rPr>
        <w:t>S.,</w:t>
      </w:r>
      <w:r w:rsidR="00F85501">
        <w:rPr>
          <w:cs/>
          <w:lang w:bidi="bn-BD"/>
        </w:rPr>
        <w:t xml:space="preserve"> </w:t>
      </w:r>
      <w:r w:rsidRPr="006112EF">
        <w:t>Potliya,</w:t>
      </w:r>
      <w:r w:rsidR="00F85501">
        <w:t xml:space="preserve"> </w:t>
      </w:r>
      <w:r>
        <w:rPr>
          <w:rFonts w:hint="cs"/>
          <w:cs/>
          <w:lang w:bidi="bn-BD"/>
        </w:rPr>
        <w:t>S.,</w:t>
      </w:r>
      <w:r w:rsidR="00F85501">
        <w:rPr>
          <w:cs/>
          <w:lang w:bidi="bn-BD"/>
        </w:rPr>
        <w:t xml:space="preserve"> </w:t>
      </w:r>
      <w:r w:rsidRPr="006112EF">
        <w:t xml:space="preserve">Lather, </w:t>
      </w:r>
      <w:r>
        <w:rPr>
          <w:rFonts w:hint="cs"/>
          <w:cs/>
          <w:lang w:bidi="bn-BD"/>
        </w:rPr>
        <w:t>A.,</w:t>
      </w:r>
      <w:r w:rsidRPr="006112EF">
        <w:t xml:space="preserve"> Gupta,</w:t>
      </w:r>
      <w:r>
        <w:rPr>
          <w:rFonts w:hint="cs"/>
          <w:cs/>
          <w:lang w:bidi="bn-BD"/>
        </w:rPr>
        <w:t>A.,</w:t>
      </w:r>
      <w:r w:rsidR="00F85501">
        <w:rPr>
          <w:cs/>
          <w:lang w:bidi="bn-BD"/>
        </w:rPr>
        <w:t xml:space="preserve"> </w:t>
      </w:r>
      <w:r w:rsidRPr="006112EF">
        <w:t xml:space="preserve">Arora, </w:t>
      </w:r>
      <w:r>
        <w:rPr>
          <w:rFonts w:hint="cs"/>
          <w:cs/>
          <w:lang w:bidi="bn-BD"/>
        </w:rPr>
        <w:t xml:space="preserve">D., </w:t>
      </w:r>
      <w:r w:rsidRPr="006112EF">
        <w:t>Singh</w:t>
      </w:r>
      <w:r>
        <w:rPr>
          <w:rFonts w:hint="cs"/>
          <w:cs/>
          <w:lang w:bidi="bn-BD"/>
        </w:rPr>
        <w:t>,D.</w:t>
      </w:r>
      <w:r w:rsidR="00F85501">
        <w:rPr>
          <w:cs/>
          <w:lang w:bidi="bn-BD"/>
        </w:rPr>
        <w:t xml:space="preserve"> </w:t>
      </w:r>
      <w:r>
        <w:t>2013</w:t>
      </w:r>
      <w:r w:rsidRPr="006112EF">
        <w:t xml:space="preserve">.  </w:t>
      </w:r>
      <w:r w:rsidRPr="006112EF">
        <w:rPr>
          <w:bCs/>
        </w:rPr>
        <w:t>Therapeutic Management of Chronic Gen</w:t>
      </w:r>
      <w:r>
        <w:rPr>
          <w:bCs/>
        </w:rPr>
        <w:t>eralized Demodicosis in a Pug</w:t>
      </w:r>
      <w:r w:rsidR="00F85501">
        <w:rPr>
          <w:bCs/>
        </w:rPr>
        <w:t>.</w:t>
      </w:r>
      <w:r>
        <w:rPr>
          <w:bCs/>
        </w:rPr>
        <w:t xml:space="preserve"> </w:t>
      </w:r>
      <w:r w:rsidRPr="006112EF">
        <w:rPr>
          <w:bCs/>
        </w:rPr>
        <w:t>Advances in</w:t>
      </w:r>
      <w:r>
        <w:rPr>
          <w:bCs/>
        </w:rPr>
        <w:t xml:space="preserve"> Animal and Veterinary Sciences</w:t>
      </w:r>
      <w:r>
        <w:rPr>
          <w:rFonts w:hint="cs"/>
          <w:bCs/>
          <w:cs/>
          <w:lang w:bidi="bn-BD"/>
        </w:rPr>
        <w:t>,</w:t>
      </w:r>
      <w:r w:rsidRPr="006112EF">
        <w:rPr>
          <w:bCs/>
        </w:rPr>
        <w:t xml:space="preserve"> 1 (2S): 26 – 28</w:t>
      </w:r>
      <w:r w:rsidR="00383D15">
        <w:rPr>
          <w:bCs/>
        </w:rPr>
        <w:t>.</w:t>
      </w:r>
    </w:p>
    <w:p w:rsidR="005B10A5" w:rsidRPr="005B10A5" w:rsidRDefault="005B10A5" w:rsidP="00F85501">
      <w:pPr>
        <w:pStyle w:val="Default"/>
        <w:spacing w:line="360" w:lineRule="auto"/>
        <w:ind w:left="720" w:hanging="720"/>
        <w:jc w:val="both"/>
        <w:rPr>
          <w:bCs/>
        </w:rPr>
      </w:pPr>
    </w:p>
    <w:p w:rsidR="005945E4" w:rsidRPr="006112EF" w:rsidRDefault="005945E4" w:rsidP="00F85501">
      <w:pPr>
        <w:pStyle w:val="Default"/>
        <w:spacing w:line="360" w:lineRule="auto"/>
        <w:ind w:left="720" w:hanging="720"/>
        <w:jc w:val="both"/>
        <w:rPr>
          <w:bCs/>
          <w:lang w:bidi="bn-BD"/>
        </w:rPr>
      </w:pPr>
      <w:r w:rsidRPr="006112EF">
        <w:rPr>
          <w:bCs/>
        </w:rPr>
        <w:t>Chen, C.</w:t>
      </w:r>
      <w:r w:rsidR="00F85501">
        <w:rPr>
          <w:bCs/>
        </w:rPr>
        <w:t xml:space="preserve"> </w:t>
      </w:r>
      <w:r>
        <w:rPr>
          <w:bCs/>
        </w:rPr>
        <w:t>1995</w:t>
      </w:r>
      <w:r w:rsidRPr="006112EF">
        <w:rPr>
          <w:bCs/>
        </w:rPr>
        <w:t xml:space="preserve">. A short-tailed demodectic mite and </w:t>
      </w:r>
      <w:r w:rsidRPr="006112EF">
        <w:rPr>
          <w:bCs/>
          <w:i/>
          <w:iCs/>
        </w:rPr>
        <w:t>Demodex</w:t>
      </w:r>
      <w:r w:rsidR="00F85501">
        <w:rPr>
          <w:bCs/>
          <w:i/>
          <w:iCs/>
        </w:rPr>
        <w:t xml:space="preserve"> </w:t>
      </w:r>
      <w:r w:rsidRPr="006112EF">
        <w:rPr>
          <w:bCs/>
          <w:i/>
          <w:iCs/>
        </w:rPr>
        <w:t>canis</w:t>
      </w:r>
      <w:r w:rsidR="00F85501">
        <w:rPr>
          <w:bCs/>
        </w:rPr>
        <w:t xml:space="preserve"> i</w:t>
      </w:r>
      <w:r w:rsidRPr="006112EF">
        <w:rPr>
          <w:bCs/>
        </w:rPr>
        <w:t>nfestation in a Chihu</w:t>
      </w:r>
      <w:r>
        <w:rPr>
          <w:bCs/>
        </w:rPr>
        <w:t>ahua</w:t>
      </w:r>
      <w:r w:rsidR="00F85501">
        <w:rPr>
          <w:bCs/>
        </w:rPr>
        <w:t xml:space="preserve"> </w:t>
      </w:r>
      <w:r>
        <w:rPr>
          <w:bCs/>
        </w:rPr>
        <w:t>dog.</w:t>
      </w:r>
      <w:r w:rsidR="00F85501">
        <w:rPr>
          <w:bCs/>
        </w:rPr>
        <w:t xml:space="preserve"> </w:t>
      </w:r>
      <w:r>
        <w:rPr>
          <w:bCs/>
        </w:rPr>
        <w:t>Veterinary Dermatology</w:t>
      </w:r>
      <w:r>
        <w:rPr>
          <w:rFonts w:hint="cs"/>
          <w:bCs/>
          <w:cs/>
          <w:lang w:bidi="bn-BD"/>
        </w:rPr>
        <w:t>,</w:t>
      </w:r>
      <w:r w:rsidRPr="006112EF">
        <w:rPr>
          <w:bCs/>
        </w:rPr>
        <w:t xml:space="preserve"> 6(4) : 227-9</w:t>
      </w:r>
      <w:r>
        <w:rPr>
          <w:rFonts w:hint="cs"/>
          <w:bCs/>
          <w:cs/>
          <w:lang w:bidi="bn-BD"/>
        </w:rPr>
        <w:t>.</w:t>
      </w:r>
    </w:p>
    <w:p w:rsidR="005945E4" w:rsidRPr="006112EF" w:rsidRDefault="005945E4" w:rsidP="00F85501">
      <w:pPr>
        <w:pStyle w:val="Default"/>
        <w:spacing w:line="360" w:lineRule="auto"/>
        <w:ind w:left="720" w:hanging="720"/>
        <w:jc w:val="both"/>
        <w:rPr>
          <w:bCs/>
        </w:rPr>
      </w:pPr>
    </w:p>
    <w:p w:rsidR="005945E4" w:rsidRPr="006112EF" w:rsidRDefault="005945E4" w:rsidP="00F85501">
      <w:pPr>
        <w:pStyle w:val="Default"/>
        <w:spacing w:line="360" w:lineRule="auto"/>
        <w:ind w:left="720" w:hanging="720"/>
        <w:jc w:val="both"/>
      </w:pPr>
      <w:r w:rsidRPr="006112EF">
        <w:t>Gunaseelan</w:t>
      </w:r>
      <w:r>
        <w:rPr>
          <w:rFonts w:hint="cs"/>
          <w:cs/>
          <w:lang w:bidi="bn-BD"/>
        </w:rPr>
        <w:t>,</w:t>
      </w:r>
      <w:r w:rsidRPr="006112EF">
        <w:t xml:space="preserve"> L</w:t>
      </w:r>
      <w:r>
        <w:rPr>
          <w:rFonts w:hint="cs"/>
          <w:cs/>
          <w:lang w:bidi="bn-BD"/>
        </w:rPr>
        <w:t>.</w:t>
      </w:r>
      <w:r>
        <w:t>,Bhavya</w:t>
      </w:r>
      <w:r>
        <w:rPr>
          <w:rFonts w:hint="cs"/>
          <w:cs/>
          <w:lang w:bidi="bn-BD"/>
        </w:rPr>
        <w:t>,</w:t>
      </w:r>
      <w:r w:rsidRPr="006112EF">
        <w:t>S</w:t>
      </w:r>
      <w:r>
        <w:rPr>
          <w:rFonts w:hint="cs"/>
          <w:cs/>
          <w:lang w:bidi="bn-BD"/>
        </w:rPr>
        <w:t>.</w:t>
      </w:r>
      <w:r>
        <w:t>,</w:t>
      </w:r>
      <w:r w:rsidRPr="006112EF">
        <w:t>Kumar</w:t>
      </w:r>
      <w:r>
        <w:rPr>
          <w:rFonts w:hint="cs"/>
          <w:cs/>
          <w:lang w:bidi="bn-BD"/>
        </w:rPr>
        <w:t>,S.</w:t>
      </w:r>
      <w:r w:rsidRPr="006112EF">
        <w:t xml:space="preserve"> K</w:t>
      </w:r>
      <w:r>
        <w:rPr>
          <w:rFonts w:hint="cs"/>
          <w:cs/>
          <w:lang w:bidi="bn-BD"/>
        </w:rPr>
        <w:t>.,</w:t>
      </w:r>
      <w:r>
        <w:t>Balachandran</w:t>
      </w:r>
      <w:r>
        <w:rPr>
          <w:rFonts w:hint="cs"/>
          <w:cs/>
          <w:lang w:bidi="bn-BD"/>
        </w:rPr>
        <w:t>,</w:t>
      </w:r>
      <w:r w:rsidRPr="006112EF">
        <w:t>C</w:t>
      </w:r>
      <w:r>
        <w:rPr>
          <w:rFonts w:hint="cs"/>
          <w:cs/>
          <w:lang w:bidi="bn-BD"/>
        </w:rPr>
        <w:t>.</w:t>
      </w:r>
      <w:r w:rsidR="00F85501">
        <w:rPr>
          <w:cs/>
          <w:lang w:bidi="bn-BD"/>
        </w:rPr>
        <w:t xml:space="preserve"> </w:t>
      </w:r>
      <w:r>
        <w:t>2011</w:t>
      </w:r>
      <w:r w:rsidRPr="006112EF">
        <w:t>. Influencing factors for mange mite infestation of dogs i</w:t>
      </w:r>
      <w:r w:rsidR="007F37FF">
        <w:t>n Chennai city,</w:t>
      </w:r>
      <w:r w:rsidR="00F85501">
        <w:t xml:space="preserve"> </w:t>
      </w:r>
      <w:r>
        <w:t>Tamilnadu</w:t>
      </w:r>
      <w:r w:rsidR="007F37FF">
        <w:t xml:space="preserve">. Journal of </w:t>
      </w:r>
      <w:r>
        <w:t xml:space="preserve"> Vet</w:t>
      </w:r>
      <w:r>
        <w:rPr>
          <w:rFonts w:hint="cs"/>
          <w:cs/>
          <w:lang w:bidi="bn-BD"/>
        </w:rPr>
        <w:t>erinary</w:t>
      </w:r>
      <w:r w:rsidR="00F85501">
        <w:rPr>
          <w:cs/>
          <w:lang w:bidi="bn-BD"/>
        </w:rPr>
        <w:t xml:space="preserve"> </w:t>
      </w:r>
      <w:r>
        <w:rPr>
          <w:rFonts w:hint="cs"/>
          <w:cs/>
          <w:lang w:bidi="bn-BD"/>
        </w:rPr>
        <w:t>and Animal Sciences,</w:t>
      </w:r>
      <w:r>
        <w:t>7:</w:t>
      </w:r>
      <w:r w:rsidRPr="006112EF">
        <w:t>247–249.</w:t>
      </w:r>
    </w:p>
    <w:p w:rsidR="005945E4" w:rsidRPr="006112EF" w:rsidRDefault="005945E4" w:rsidP="00F85501">
      <w:pPr>
        <w:pStyle w:val="Default"/>
        <w:spacing w:line="360" w:lineRule="auto"/>
        <w:ind w:left="720" w:hanging="720"/>
        <w:jc w:val="both"/>
      </w:pPr>
    </w:p>
    <w:p w:rsidR="005945E4" w:rsidRPr="006112EF" w:rsidRDefault="005945E4" w:rsidP="00F85501">
      <w:pPr>
        <w:pStyle w:val="Default"/>
        <w:spacing w:line="360" w:lineRule="auto"/>
        <w:ind w:left="720" w:hanging="720"/>
        <w:jc w:val="both"/>
        <w:rPr>
          <w:iCs/>
          <w:lang w:bidi="bn-BD"/>
        </w:rPr>
      </w:pPr>
      <w:r w:rsidRPr="006112EF">
        <w:t>Izdebska</w:t>
      </w:r>
      <w:r>
        <w:rPr>
          <w:rFonts w:hint="cs"/>
          <w:cs/>
          <w:lang w:bidi="bn-BD"/>
        </w:rPr>
        <w:t>,J.</w:t>
      </w:r>
      <w:r>
        <w:t>N.</w:t>
      </w:r>
      <w:r w:rsidR="00F85501">
        <w:t xml:space="preserve"> </w:t>
      </w:r>
      <w:r>
        <w:t>2010.</w:t>
      </w:r>
      <w:r w:rsidR="00F85501">
        <w:t xml:space="preserve"> </w:t>
      </w:r>
      <w:r>
        <w:rPr>
          <w:bCs/>
        </w:rPr>
        <w:t>Demodex sp. (Acari, Demodecidae) ademod</w:t>
      </w:r>
      <w:r>
        <w:rPr>
          <w:rFonts w:hint="cs"/>
          <w:bCs/>
          <w:cs/>
          <w:lang w:bidi="bn-BD"/>
        </w:rPr>
        <w:t>i</w:t>
      </w:r>
      <w:r w:rsidRPr="006112EF">
        <w:rPr>
          <w:bCs/>
        </w:rPr>
        <w:t>cosis in dogs: characteristics, symptoms, occurrence ,</w:t>
      </w:r>
      <w:r w:rsidRPr="006112EF">
        <w:rPr>
          <w:iCs/>
        </w:rPr>
        <w:t>Bull</w:t>
      </w:r>
      <w:r w:rsidR="00F85501">
        <w:rPr>
          <w:iCs/>
        </w:rPr>
        <w:t xml:space="preserve"> </w:t>
      </w:r>
      <w:r w:rsidRPr="001A060D">
        <w:rPr>
          <w:iCs/>
        </w:rPr>
        <w:t>Vet</w:t>
      </w:r>
      <w:r w:rsidRPr="001A060D">
        <w:rPr>
          <w:rFonts w:hint="cs"/>
          <w:i/>
          <w:cs/>
          <w:lang w:bidi="bn-BD"/>
        </w:rPr>
        <w:t>erinary</w:t>
      </w:r>
      <w:r w:rsidR="00F85501">
        <w:rPr>
          <w:i/>
          <w:cs/>
          <w:lang w:bidi="bn-BD"/>
        </w:rPr>
        <w:t xml:space="preserve"> </w:t>
      </w:r>
      <w:r w:rsidRPr="006112EF">
        <w:rPr>
          <w:iCs/>
        </w:rPr>
        <w:t>Inst</w:t>
      </w:r>
      <w:r w:rsidRPr="001A060D">
        <w:rPr>
          <w:rFonts w:hint="cs"/>
          <w:i/>
          <w:cs/>
          <w:lang w:bidi="bn-BD"/>
        </w:rPr>
        <w:t>itution</w:t>
      </w:r>
      <w:r w:rsidR="00F85501">
        <w:rPr>
          <w:i/>
          <w:cs/>
          <w:lang w:bidi="bn-BD"/>
        </w:rPr>
        <w:t xml:space="preserve"> </w:t>
      </w:r>
      <w:r>
        <w:rPr>
          <w:iCs/>
        </w:rPr>
        <w:t>Pulawy</w:t>
      </w:r>
      <w:r>
        <w:rPr>
          <w:rFonts w:hint="cs"/>
          <w:iCs/>
          <w:cs/>
          <w:lang w:bidi="bn-BD"/>
        </w:rPr>
        <w:t>,</w:t>
      </w:r>
      <w:r w:rsidR="00F85501">
        <w:rPr>
          <w:iCs/>
          <w:cs/>
          <w:lang w:bidi="bn-BD"/>
        </w:rPr>
        <w:t xml:space="preserve"> </w:t>
      </w:r>
      <w:r w:rsidRPr="001D5A99">
        <w:t>54</w:t>
      </w:r>
      <w:r w:rsidRPr="001D5A99">
        <w:rPr>
          <w:rFonts w:hint="cs"/>
          <w:cs/>
          <w:lang w:bidi="bn-BD"/>
        </w:rPr>
        <w:t>:</w:t>
      </w:r>
      <w:r w:rsidRPr="001D5A99">
        <w:t>335</w:t>
      </w:r>
      <w:r w:rsidRPr="001D5A99">
        <w:rPr>
          <w:iCs/>
        </w:rPr>
        <w:t>-338</w:t>
      </w:r>
      <w:r>
        <w:rPr>
          <w:rFonts w:hint="cs"/>
          <w:iCs/>
          <w:cs/>
          <w:lang w:bidi="bn-BD"/>
        </w:rPr>
        <w:t>.</w:t>
      </w:r>
    </w:p>
    <w:p w:rsidR="005945E4" w:rsidRPr="006112EF" w:rsidRDefault="005945E4" w:rsidP="00F85501">
      <w:pPr>
        <w:pStyle w:val="Default"/>
        <w:spacing w:line="360" w:lineRule="auto"/>
        <w:ind w:left="720" w:hanging="720"/>
        <w:jc w:val="both"/>
        <w:rPr>
          <w:bCs/>
        </w:rPr>
      </w:pPr>
    </w:p>
    <w:p w:rsidR="005945E4" w:rsidRPr="005B10A5" w:rsidRDefault="005945E4" w:rsidP="00F85501">
      <w:pPr>
        <w:pStyle w:val="Default"/>
        <w:spacing w:line="360" w:lineRule="auto"/>
        <w:ind w:left="720" w:hanging="720"/>
        <w:jc w:val="both"/>
      </w:pPr>
      <w:r w:rsidRPr="006112EF">
        <w:t>Lemarie</w:t>
      </w:r>
      <w:r>
        <w:rPr>
          <w:rFonts w:hint="cs"/>
          <w:cs/>
          <w:lang w:bidi="bn-BD"/>
        </w:rPr>
        <w:t>,</w:t>
      </w:r>
      <w:r w:rsidRPr="006112EF">
        <w:t xml:space="preserve"> S</w:t>
      </w:r>
      <w:r>
        <w:rPr>
          <w:rFonts w:hint="cs"/>
          <w:cs/>
          <w:lang w:bidi="bn-BD"/>
        </w:rPr>
        <w:t>.</w:t>
      </w:r>
      <w:r w:rsidRPr="006112EF">
        <w:t>L</w:t>
      </w:r>
      <w:r>
        <w:rPr>
          <w:rFonts w:hint="cs"/>
          <w:cs/>
          <w:lang w:bidi="bn-BD"/>
        </w:rPr>
        <w:t>.</w:t>
      </w:r>
      <w:r w:rsidRPr="006112EF">
        <w:t>, Horohov</w:t>
      </w:r>
      <w:r>
        <w:rPr>
          <w:rFonts w:hint="cs"/>
          <w:cs/>
          <w:lang w:bidi="bn-BD"/>
        </w:rPr>
        <w:t>,</w:t>
      </w:r>
      <w:r w:rsidRPr="006112EF">
        <w:t>D</w:t>
      </w:r>
      <w:r>
        <w:rPr>
          <w:rFonts w:hint="cs"/>
          <w:cs/>
          <w:lang w:bidi="bn-BD"/>
        </w:rPr>
        <w:t>.</w:t>
      </w:r>
      <w:r w:rsidRPr="006112EF">
        <w:t>W</w:t>
      </w:r>
      <w:r>
        <w:rPr>
          <w:rFonts w:hint="cs"/>
          <w:cs/>
          <w:lang w:bidi="bn-BD"/>
        </w:rPr>
        <w:t xml:space="preserve">. </w:t>
      </w:r>
      <w:r>
        <w:t>1996</w:t>
      </w:r>
      <w:r w:rsidRPr="006112EF">
        <w:t xml:space="preserve">. Evaluation of interleukin-2 production and interleukin-2 receptor expression in dogs with generalized demodicosis. </w:t>
      </w:r>
      <w:r w:rsidRPr="00462001">
        <w:rPr>
          <w:rFonts w:hint="cs"/>
          <w:cs/>
          <w:lang w:bidi="bn-BD"/>
        </w:rPr>
        <w:t>Veterinary Dermatology</w:t>
      </w:r>
      <w:r>
        <w:rPr>
          <w:rFonts w:hint="cs"/>
          <w:cs/>
          <w:lang w:bidi="bn-BD"/>
        </w:rPr>
        <w:t>,</w:t>
      </w:r>
      <w:r w:rsidRPr="006112EF">
        <w:t>15:75-89.</w:t>
      </w:r>
    </w:p>
    <w:p w:rsidR="005945E4" w:rsidRPr="006112EF" w:rsidRDefault="005945E4" w:rsidP="00F85501">
      <w:pPr>
        <w:pStyle w:val="Default"/>
        <w:spacing w:line="360" w:lineRule="auto"/>
        <w:ind w:left="720" w:hanging="720"/>
        <w:jc w:val="both"/>
        <w:rPr>
          <w:bCs/>
        </w:rPr>
      </w:pPr>
    </w:p>
    <w:p w:rsidR="005945E4" w:rsidRPr="006112EF" w:rsidRDefault="005945E4" w:rsidP="00F85501">
      <w:pPr>
        <w:pStyle w:val="Default"/>
        <w:spacing w:line="360" w:lineRule="auto"/>
        <w:ind w:left="720" w:hanging="720"/>
        <w:jc w:val="both"/>
      </w:pPr>
      <w:r w:rsidRPr="006112EF">
        <w:t>Miller</w:t>
      </w:r>
      <w:r>
        <w:rPr>
          <w:rFonts w:hint="cs"/>
          <w:cs/>
          <w:lang w:bidi="bn-BD"/>
        </w:rPr>
        <w:t>,</w:t>
      </w:r>
      <w:r w:rsidRPr="006112EF">
        <w:t xml:space="preserve"> W</w:t>
      </w:r>
      <w:r>
        <w:rPr>
          <w:rFonts w:hint="cs"/>
          <w:cs/>
          <w:lang w:bidi="bn-BD"/>
        </w:rPr>
        <w:t>.</w:t>
      </w:r>
      <w:r w:rsidRPr="006112EF">
        <w:t>H</w:t>
      </w:r>
      <w:r>
        <w:rPr>
          <w:rFonts w:hint="cs"/>
          <w:cs/>
          <w:lang w:bidi="bn-BD"/>
        </w:rPr>
        <w:t>.,</w:t>
      </w:r>
      <w:r w:rsidRPr="006112EF">
        <w:t xml:space="preserve"> Griffin</w:t>
      </w:r>
      <w:r>
        <w:rPr>
          <w:rFonts w:hint="cs"/>
          <w:cs/>
          <w:lang w:bidi="bn-BD"/>
        </w:rPr>
        <w:t>,</w:t>
      </w:r>
      <w:r w:rsidRPr="006112EF">
        <w:t xml:space="preserve"> C</w:t>
      </w:r>
      <w:r>
        <w:rPr>
          <w:rFonts w:hint="cs"/>
          <w:cs/>
          <w:lang w:bidi="bn-BD"/>
        </w:rPr>
        <w:t>.</w:t>
      </w:r>
      <w:r w:rsidRPr="006112EF">
        <w:t>E</w:t>
      </w:r>
      <w:r>
        <w:rPr>
          <w:rFonts w:hint="cs"/>
          <w:cs/>
          <w:lang w:bidi="bn-BD"/>
        </w:rPr>
        <w:t>.</w:t>
      </w:r>
      <w:r>
        <w:t>,</w:t>
      </w:r>
      <w:r w:rsidR="00F85501">
        <w:t xml:space="preserve"> </w:t>
      </w:r>
      <w:r>
        <w:t>Campbell</w:t>
      </w:r>
      <w:r>
        <w:rPr>
          <w:rFonts w:hint="cs"/>
          <w:cs/>
          <w:lang w:bidi="bn-BD"/>
        </w:rPr>
        <w:t>,</w:t>
      </w:r>
      <w:r w:rsidR="00F85501">
        <w:rPr>
          <w:cs/>
          <w:lang w:bidi="bn-BD"/>
        </w:rPr>
        <w:t xml:space="preserve"> </w:t>
      </w:r>
      <w:r w:rsidRPr="006112EF">
        <w:t>K</w:t>
      </w:r>
      <w:r>
        <w:rPr>
          <w:rFonts w:hint="cs"/>
          <w:cs/>
          <w:lang w:bidi="bn-BD"/>
        </w:rPr>
        <w:t>.</w:t>
      </w:r>
      <w:r>
        <w:t>L</w:t>
      </w:r>
      <w:r>
        <w:rPr>
          <w:rFonts w:hint="cs"/>
          <w:cs/>
          <w:lang w:bidi="bn-BD"/>
        </w:rPr>
        <w:t>. 2013.</w:t>
      </w:r>
      <w:r w:rsidR="007F37FF">
        <w:t xml:space="preserve"> Parasitic skin disease</w:t>
      </w:r>
      <w:r w:rsidRPr="006112EF">
        <w:t xml:space="preserve"> In: Muller and Kirk’s small animal dermatology. Elsevier,</w:t>
      </w:r>
      <w:r>
        <w:rPr>
          <w:rFonts w:hint="cs"/>
          <w:cs/>
          <w:lang w:bidi="bn-BD"/>
        </w:rPr>
        <w:t>7:</w:t>
      </w:r>
      <w:r w:rsidRPr="006112EF">
        <w:t xml:space="preserve"> 284–342.</w:t>
      </w:r>
    </w:p>
    <w:p w:rsidR="005945E4" w:rsidRPr="001F6097" w:rsidRDefault="005945E4" w:rsidP="00F85501">
      <w:pPr>
        <w:pStyle w:val="Default"/>
        <w:spacing w:line="360" w:lineRule="auto"/>
        <w:ind w:left="720" w:hanging="720"/>
        <w:jc w:val="both"/>
        <w:rPr>
          <w:rFonts w:cstheme="minorBidi"/>
          <w:szCs w:val="30"/>
          <w:lang w:bidi="bn-BD"/>
        </w:rPr>
      </w:pPr>
    </w:p>
    <w:p w:rsidR="0074377C" w:rsidRDefault="0074377C" w:rsidP="00F85501">
      <w:pPr>
        <w:pStyle w:val="Default"/>
        <w:spacing w:line="360" w:lineRule="auto"/>
        <w:ind w:left="720" w:hanging="720"/>
        <w:jc w:val="both"/>
      </w:pPr>
    </w:p>
    <w:p w:rsidR="0074377C" w:rsidRDefault="0074377C" w:rsidP="00F85501">
      <w:pPr>
        <w:pStyle w:val="Default"/>
        <w:spacing w:line="360" w:lineRule="auto"/>
        <w:ind w:left="720" w:hanging="720"/>
        <w:jc w:val="both"/>
      </w:pPr>
    </w:p>
    <w:p w:rsidR="0074377C" w:rsidRDefault="0074377C" w:rsidP="00F85501">
      <w:pPr>
        <w:pStyle w:val="Default"/>
        <w:spacing w:line="360" w:lineRule="auto"/>
        <w:ind w:left="720" w:hanging="720"/>
        <w:jc w:val="both"/>
      </w:pPr>
    </w:p>
    <w:p w:rsidR="005945E4" w:rsidRDefault="005945E4" w:rsidP="00F85501">
      <w:pPr>
        <w:pStyle w:val="Default"/>
        <w:spacing w:line="360" w:lineRule="auto"/>
        <w:ind w:left="720" w:hanging="720"/>
        <w:jc w:val="both"/>
      </w:pPr>
      <w:r w:rsidRPr="005E4810">
        <w:t>Mueller</w:t>
      </w:r>
      <w:r w:rsidRPr="005E4810">
        <w:rPr>
          <w:rFonts w:hint="cs"/>
          <w:cs/>
          <w:lang w:bidi="bn-BD"/>
        </w:rPr>
        <w:t>,</w:t>
      </w:r>
      <w:r w:rsidRPr="005E4810">
        <w:t xml:space="preserve"> R</w:t>
      </w:r>
      <w:r w:rsidRPr="005E4810">
        <w:rPr>
          <w:rFonts w:hint="cs"/>
          <w:cs/>
          <w:lang w:bidi="bn-BD"/>
        </w:rPr>
        <w:t>.</w:t>
      </w:r>
      <w:r w:rsidRPr="005E4810">
        <w:t>S</w:t>
      </w:r>
      <w:r w:rsidRPr="005E4810">
        <w:rPr>
          <w:rFonts w:hint="cs"/>
          <w:cs/>
          <w:lang w:bidi="bn-BD"/>
        </w:rPr>
        <w:t xml:space="preserve">. </w:t>
      </w:r>
      <w:r w:rsidRPr="005E4810">
        <w:t xml:space="preserve">2004. Treatment protocols for demodicosis: an evidence–based review. </w:t>
      </w:r>
      <w:r w:rsidRPr="005E4810">
        <w:rPr>
          <w:rFonts w:hint="cs"/>
          <w:cs/>
          <w:lang w:bidi="bn-BD"/>
        </w:rPr>
        <w:t>Indian Veterinary journal,</w:t>
      </w:r>
      <w:r w:rsidRPr="005E4810">
        <w:rPr>
          <w:b/>
          <w:bCs/>
        </w:rPr>
        <w:t>77</w:t>
      </w:r>
      <w:r w:rsidR="00534EC4">
        <w:t>: 883–886.</w:t>
      </w:r>
    </w:p>
    <w:p w:rsidR="005945E4" w:rsidRPr="006112EF" w:rsidRDefault="005945E4" w:rsidP="00F85501">
      <w:pPr>
        <w:pStyle w:val="Default"/>
        <w:spacing w:line="360" w:lineRule="auto"/>
        <w:ind w:left="720" w:hanging="720"/>
        <w:jc w:val="both"/>
      </w:pPr>
    </w:p>
    <w:p w:rsidR="005945E4" w:rsidRDefault="005945E4" w:rsidP="00414A10">
      <w:pPr>
        <w:pStyle w:val="Default"/>
        <w:spacing w:line="360" w:lineRule="auto"/>
        <w:ind w:left="720" w:hanging="720"/>
        <w:jc w:val="both"/>
      </w:pPr>
      <w:r w:rsidRPr="006112EF">
        <w:t>Paradis</w:t>
      </w:r>
      <w:r>
        <w:rPr>
          <w:rFonts w:hint="cs"/>
          <w:cs/>
          <w:lang w:bidi="bn-BD"/>
        </w:rPr>
        <w:t xml:space="preserve">, </w:t>
      </w:r>
      <w:r>
        <w:t>M</w:t>
      </w:r>
      <w:r>
        <w:rPr>
          <w:rFonts w:hint="cs"/>
          <w:cs/>
          <w:lang w:bidi="bn-BD"/>
        </w:rPr>
        <w:t>.,</w:t>
      </w:r>
      <w:r w:rsidR="00F85501">
        <w:rPr>
          <w:cs/>
          <w:lang w:bidi="bn-BD"/>
        </w:rPr>
        <w:t xml:space="preserve"> </w:t>
      </w:r>
      <w:r w:rsidRPr="006112EF">
        <w:t>Laperriere</w:t>
      </w:r>
      <w:r>
        <w:rPr>
          <w:rFonts w:hint="cs"/>
          <w:cs/>
          <w:lang w:bidi="bn-BD"/>
        </w:rPr>
        <w:t xml:space="preserve">, </w:t>
      </w:r>
      <w:r w:rsidRPr="006112EF">
        <w:t>E</w:t>
      </w:r>
      <w:r>
        <w:rPr>
          <w:rFonts w:hint="cs"/>
          <w:cs/>
          <w:lang w:bidi="bn-BD"/>
        </w:rPr>
        <w:t>.</w:t>
      </w:r>
      <w:r w:rsidR="00F85501">
        <w:rPr>
          <w:cs/>
          <w:lang w:bidi="bn-BD"/>
        </w:rPr>
        <w:t xml:space="preserve"> </w:t>
      </w:r>
      <w:r>
        <w:t>1992</w:t>
      </w:r>
      <w:r w:rsidRPr="006112EF">
        <w:t>. Efficacy of daily ivermectin treatment in a dog with amitraz–resistant, generalized demodicosis</w:t>
      </w:r>
      <w:r>
        <w:rPr>
          <w:rFonts w:hint="cs"/>
          <w:cs/>
          <w:lang w:bidi="bn-BD"/>
        </w:rPr>
        <w:t>.Veterinary dermatology,</w:t>
      </w:r>
      <w:r w:rsidRPr="006112EF">
        <w:t xml:space="preserve"> 3:85–88.</w:t>
      </w:r>
    </w:p>
    <w:p w:rsidR="00414A10" w:rsidRPr="006112EF" w:rsidRDefault="00414A10" w:rsidP="00414A10">
      <w:pPr>
        <w:pStyle w:val="Default"/>
        <w:spacing w:line="360" w:lineRule="auto"/>
        <w:ind w:left="720" w:hanging="720"/>
        <w:jc w:val="both"/>
      </w:pPr>
    </w:p>
    <w:p w:rsidR="005945E4" w:rsidRDefault="005945E4" w:rsidP="00414A10">
      <w:pPr>
        <w:pStyle w:val="Default"/>
        <w:spacing w:line="360" w:lineRule="auto"/>
        <w:ind w:left="720" w:hanging="720"/>
        <w:jc w:val="both"/>
      </w:pPr>
      <w:r w:rsidRPr="006112EF">
        <w:t>Singh</w:t>
      </w:r>
      <w:r>
        <w:rPr>
          <w:rFonts w:hint="cs"/>
          <w:cs/>
          <w:lang w:bidi="bn-BD"/>
        </w:rPr>
        <w:t>,</w:t>
      </w:r>
      <w:r w:rsidRPr="006112EF">
        <w:t xml:space="preserve"> S</w:t>
      </w:r>
      <w:r>
        <w:rPr>
          <w:rFonts w:hint="cs"/>
          <w:cs/>
          <w:lang w:bidi="bn-BD"/>
        </w:rPr>
        <w:t>.,</w:t>
      </w:r>
      <w:r w:rsidR="00F85501">
        <w:rPr>
          <w:cs/>
          <w:lang w:bidi="bn-BD"/>
        </w:rPr>
        <w:t xml:space="preserve"> </w:t>
      </w:r>
      <w:r w:rsidRPr="006112EF">
        <w:t>Chhabra</w:t>
      </w:r>
      <w:r>
        <w:rPr>
          <w:rFonts w:hint="cs"/>
          <w:cs/>
          <w:lang w:bidi="bn-BD"/>
        </w:rPr>
        <w:t>,</w:t>
      </w:r>
      <w:r w:rsidRPr="006112EF">
        <w:t xml:space="preserve"> M</w:t>
      </w:r>
      <w:r>
        <w:rPr>
          <w:rFonts w:hint="cs"/>
          <w:cs/>
          <w:lang w:bidi="bn-BD"/>
        </w:rPr>
        <w:t>.</w:t>
      </w:r>
      <w:r w:rsidRPr="006112EF">
        <w:t>B</w:t>
      </w:r>
      <w:r w:rsidR="00383D15">
        <w:rPr>
          <w:rFonts w:hint="cs"/>
          <w:cs/>
          <w:lang w:bidi="bn-BD"/>
        </w:rPr>
        <w:t>.</w:t>
      </w:r>
      <w:r w:rsidR="00F85501">
        <w:rPr>
          <w:cs/>
          <w:lang w:bidi="bn-BD"/>
        </w:rPr>
        <w:t xml:space="preserve"> </w:t>
      </w:r>
      <w:r>
        <w:t>1992</w:t>
      </w:r>
      <w:r w:rsidRPr="006112EF">
        <w:t>. Comparative efficacy ofivermectin and fenvalerate against sarcoptic mange in pigs</w:t>
      </w:r>
      <w:r>
        <w:rPr>
          <w:rFonts w:hint="cs"/>
          <w:cs/>
          <w:lang w:bidi="bn-BD"/>
        </w:rPr>
        <w:t>. Indian Veterinary Journal,</w:t>
      </w:r>
      <w:r w:rsidR="001D5A99">
        <w:rPr>
          <w:cs/>
          <w:lang w:bidi="bn-BD"/>
        </w:rPr>
        <w:t xml:space="preserve"> </w:t>
      </w:r>
      <w:r w:rsidRPr="006112EF">
        <w:t>69:1037–1040.</w:t>
      </w:r>
    </w:p>
    <w:p w:rsidR="00414A10" w:rsidRPr="006112EF" w:rsidRDefault="00414A10" w:rsidP="00414A10">
      <w:pPr>
        <w:pStyle w:val="Default"/>
        <w:spacing w:line="360" w:lineRule="auto"/>
        <w:ind w:left="720" w:hanging="720"/>
        <w:jc w:val="both"/>
      </w:pPr>
    </w:p>
    <w:p w:rsidR="005B10A5" w:rsidRDefault="005945E4" w:rsidP="00414A10">
      <w:pPr>
        <w:spacing w:line="360" w:lineRule="auto"/>
        <w:ind w:left="720" w:hanging="720"/>
        <w:jc w:val="both"/>
        <w:rPr>
          <w:rFonts w:ascii="Times New Roman" w:hAnsi="Times New Roman" w:cs="Times New Roman"/>
          <w:sz w:val="24"/>
          <w:szCs w:val="24"/>
          <w:cs/>
          <w:lang w:bidi="bn-BD"/>
        </w:rPr>
      </w:pPr>
      <w:r w:rsidRPr="006112EF">
        <w:rPr>
          <w:rFonts w:ascii="Times New Roman" w:hAnsi="Times New Roman" w:cs="Times New Roman"/>
          <w:sz w:val="24"/>
          <w:szCs w:val="24"/>
        </w:rPr>
        <w:t>Tamura, Y., Kawamura, Y., Inoue, I</w:t>
      </w:r>
      <w:r>
        <w:rPr>
          <w:rFonts w:ascii="Times New Roman" w:hAnsi="Times New Roman" w:cs="Times New Roman" w:hint="cs"/>
          <w:sz w:val="24"/>
          <w:szCs w:val="24"/>
          <w:cs/>
          <w:lang w:bidi="bn-BD"/>
        </w:rPr>
        <w:t>.</w:t>
      </w:r>
      <w:r w:rsidRPr="006112EF">
        <w:rPr>
          <w:rFonts w:ascii="Times New Roman" w:hAnsi="Times New Roman" w:cs="Times New Roman"/>
          <w:sz w:val="24"/>
          <w:szCs w:val="24"/>
        </w:rPr>
        <w:t xml:space="preserve">, </w:t>
      </w:r>
      <w:r>
        <w:rPr>
          <w:rFonts w:ascii="Times New Roman" w:hAnsi="Times New Roman" w:cs="Times New Roman"/>
          <w:sz w:val="24"/>
          <w:szCs w:val="24"/>
        </w:rPr>
        <w:t>Ishino</w:t>
      </w:r>
      <w:r>
        <w:rPr>
          <w:rFonts w:ascii="Times New Roman" w:hAnsi="Times New Roman" w:cs="Times New Roman" w:hint="cs"/>
          <w:sz w:val="24"/>
          <w:szCs w:val="24"/>
          <w:cs/>
          <w:lang w:bidi="bn-BD"/>
        </w:rPr>
        <w:t>,S.</w:t>
      </w:r>
      <w:r w:rsidRPr="006112EF">
        <w:rPr>
          <w:rFonts w:ascii="Times New Roman" w:hAnsi="Times New Roman" w:cs="Times New Roman"/>
          <w:sz w:val="24"/>
          <w:szCs w:val="24"/>
        </w:rPr>
        <w:t xml:space="preserve"> 2001. Scanning electron Microscopy description of a new species of </w:t>
      </w:r>
      <w:r w:rsidRPr="006112EF">
        <w:rPr>
          <w:rFonts w:ascii="Times New Roman" w:hAnsi="Times New Roman" w:cs="Times New Roman"/>
          <w:i/>
          <w:iCs/>
          <w:sz w:val="24"/>
          <w:szCs w:val="24"/>
        </w:rPr>
        <w:t>Demodex</w:t>
      </w:r>
      <w:r w:rsidR="00F85501">
        <w:rPr>
          <w:rFonts w:ascii="Times New Roman" w:hAnsi="Times New Roman" w:cs="Times New Roman"/>
          <w:i/>
          <w:iCs/>
          <w:sz w:val="24"/>
          <w:szCs w:val="24"/>
        </w:rPr>
        <w:t xml:space="preserve"> </w:t>
      </w:r>
      <w:r w:rsidRPr="006112EF">
        <w:rPr>
          <w:rFonts w:ascii="Times New Roman" w:hAnsi="Times New Roman" w:cs="Times New Roman"/>
          <w:i/>
          <w:iCs/>
          <w:sz w:val="24"/>
          <w:szCs w:val="24"/>
        </w:rPr>
        <w:t>canis</w:t>
      </w:r>
      <w:r w:rsidR="00F85501">
        <w:rPr>
          <w:rFonts w:ascii="Times New Roman" w:hAnsi="Times New Roman" w:cs="Times New Roman"/>
          <w:i/>
          <w:iCs/>
          <w:sz w:val="24"/>
          <w:szCs w:val="24"/>
        </w:rPr>
        <w:t xml:space="preserve"> </w:t>
      </w:r>
      <w:r>
        <w:rPr>
          <w:rFonts w:ascii="Times New Roman" w:hAnsi="Times New Roman" w:cs="Times New Roman"/>
          <w:sz w:val="24"/>
          <w:szCs w:val="24"/>
        </w:rPr>
        <w:t>spp. Veterinary Dermatology</w:t>
      </w:r>
      <w:r>
        <w:rPr>
          <w:rFonts w:ascii="Times New Roman" w:hAnsi="Times New Roman" w:cs="Times New Roman" w:hint="cs"/>
          <w:sz w:val="24"/>
          <w:szCs w:val="24"/>
          <w:cs/>
          <w:lang w:bidi="bn-BD"/>
        </w:rPr>
        <w:t xml:space="preserve">, </w:t>
      </w:r>
      <w:r w:rsidRPr="006112EF">
        <w:rPr>
          <w:rFonts w:ascii="Times New Roman" w:hAnsi="Times New Roman" w:cs="Times New Roman"/>
          <w:sz w:val="24"/>
          <w:szCs w:val="24"/>
        </w:rPr>
        <w:t>12 : 275-278</w:t>
      </w:r>
      <w:r w:rsidR="005B10A5">
        <w:rPr>
          <w:rFonts w:ascii="Times New Roman" w:hAnsi="Times New Roman" w:cs="Times New Roman"/>
          <w:sz w:val="24"/>
          <w:szCs w:val="24"/>
          <w:cs/>
          <w:lang w:bidi="bn-BD"/>
        </w:rPr>
        <w:t>.</w:t>
      </w:r>
    </w:p>
    <w:p w:rsidR="00414A10" w:rsidRPr="005B10A5" w:rsidRDefault="00414A10" w:rsidP="00414A10">
      <w:pPr>
        <w:spacing w:line="360" w:lineRule="auto"/>
        <w:ind w:left="720" w:hanging="720"/>
        <w:jc w:val="both"/>
        <w:rPr>
          <w:rFonts w:ascii="Times New Roman" w:hAnsi="Times New Roman" w:cs="Times New Roman"/>
          <w:sz w:val="24"/>
          <w:szCs w:val="24"/>
          <w:lang w:bidi="bn-BD"/>
        </w:rPr>
      </w:pPr>
    </w:p>
    <w:p w:rsidR="005B10A5" w:rsidRDefault="005945E4" w:rsidP="00414A10">
      <w:pPr>
        <w:spacing w:line="360" w:lineRule="auto"/>
        <w:ind w:left="720" w:hanging="720"/>
        <w:jc w:val="both"/>
        <w:rPr>
          <w:rFonts w:ascii="Times New Roman" w:hAnsi="Times New Roman" w:cs="Times New Roman"/>
          <w:bCs/>
          <w:sz w:val="24"/>
          <w:szCs w:val="24"/>
          <w:cs/>
          <w:lang w:bidi="bn-BD"/>
        </w:rPr>
      </w:pPr>
      <w:r w:rsidRPr="006112EF">
        <w:rPr>
          <w:rFonts w:ascii="Times New Roman" w:hAnsi="Times New Roman" w:cs="Times New Roman"/>
          <w:bCs/>
          <w:sz w:val="24"/>
          <w:szCs w:val="24"/>
        </w:rPr>
        <w:t>Tater, K.C.</w:t>
      </w:r>
      <w:r>
        <w:rPr>
          <w:rFonts w:ascii="Times New Roman" w:hAnsi="Times New Roman" w:cs="Times New Roman" w:hint="cs"/>
          <w:bCs/>
          <w:sz w:val="24"/>
          <w:szCs w:val="24"/>
          <w:cs/>
          <w:lang w:bidi="bn-BD"/>
        </w:rPr>
        <w:t xml:space="preserve">, </w:t>
      </w:r>
      <w:r>
        <w:rPr>
          <w:rFonts w:ascii="Times New Roman" w:hAnsi="Times New Roman" w:cs="Times New Roman"/>
          <w:bCs/>
          <w:sz w:val="24"/>
          <w:szCs w:val="24"/>
        </w:rPr>
        <w:t xml:space="preserve"> Patterson</w:t>
      </w:r>
      <w:r>
        <w:rPr>
          <w:rFonts w:ascii="Times New Roman" w:hAnsi="Times New Roman" w:cs="Times New Roman" w:hint="cs"/>
          <w:bCs/>
          <w:sz w:val="24"/>
          <w:szCs w:val="24"/>
          <w:cs/>
          <w:lang w:bidi="bn-BD"/>
        </w:rPr>
        <w:t>,</w:t>
      </w:r>
      <w:r w:rsidRPr="00534EC4">
        <w:rPr>
          <w:rFonts w:ascii="Times New Roman" w:hAnsi="Times New Roman" w:cs="Times New Roman" w:hint="cs"/>
          <w:b/>
          <w:bCs/>
          <w:sz w:val="24"/>
          <w:szCs w:val="24"/>
          <w:cs/>
          <w:lang w:bidi="bn-BD"/>
        </w:rPr>
        <w:t>A</w:t>
      </w:r>
      <w:r>
        <w:rPr>
          <w:rFonts w:ascii="Times New Roman" w:hAnsi="Times New Roman" w:cs="Times New Roman" w:hint="cs"/>
          <w:bCs/>
          <w:sz w:val="24"/>
          <w:szCs w:val="24"/>
          <w:cs/>
          <w:lang w:bidi="bn-BD"/>
        </w:rPr>
        <w:t>.</w:t>
      </w:r>
      <w:r w:rsidRPr="00383D15">
        <w:rPr>
          <w:rFonts w:hint="cs"/>
          <w:cs/>
        </w:rPr>
        <w:t>P</w:t>
      </w:r>
      <w:r>
        <w:rPr>
          <w:rFonts w:ascii="Times New Roman" w:hAnsi="Times New Roman" w:cs="Times New Roman" w:hint="cs"/>
          <w:bCs/>
          <w:sz w:val="24"/>
          <w:szCs w:val="24"/>
          <w:cs/>
          <w:lang w:bidi="bn-BD"/>
        </w:rPr>
        <w:t>.</w:t>
      </w:r>
      <w:r w:rsidRPr="006112EF">
        <w:rPr>
          <w:rFonts w:ascii="Times New Roman" w:hAnsi="Times New Roman" w:cs="Times New Roman"/>
          <w:bCs/>
          <w:sz w:val="24"/>
          <w:szCs w:val="24"/>
        </w:rPr>
        <w:t xml:space="preserve"> 2008. Canine and Feline D</w:t>
      </w:r>
      <w:r>
        <w:rPr>
          <w:rFonts w:ascii="Times New Roman" w:hAnsi="Times New Roman" w:cs="Times New Roman"/>
          <w:bCs/>
          <w:sz w:val="24"/>
          <w:szCs w:val="24"/>
        </w:rPr>
        <w:t>emodicosis. Veterinary Medicine</w:t>
      </w:r>
      <w:r>
        <w:rPr>
          <w:rFonts w:ascii="Times New Roman" w:hAnsi="Times New Roman" w:cs="Times New Roman" w:hint="cs"/>
          <w:bCs/>
          <w:sz w:val="24"/>
          <w:szCs w:val="24"/>
          <w:cs/>
          <w:lang w:bidi="bn-BD"/>
        </w:rPr>
        <w:t>,</w:t>
      </w:r>
      <w:r w:rsidRPr="006112EF">
        <w:rPr>
          <w:rFonts w:ascii="Times New Roman" w:hAnsi="Times New Roman" w:cs="Times New Roman"/>
          <w:bCs/>
          <w:sz w:val="24"/>
          <w:szCs w:val="24"/>
        </w:rPr>
        <w:t xml:space="preserve"> 103(8) : 444-461</w:t>
      </w:r>
      <w:r>
        <w:rPr>
          <w:rFonts w:ascii="Times New Roman" w:hAnsi="Times New Roman" w:cs="Times New Roman" w:hint="cs"/>
          <w:bCs/>
          <w:sz w:val="24"/>
          <w:szCs w:val="24"/>
          <w:cs/>
          <w:lang w:bidi="bn-BD"/>
        </w:rPr>
        <w:t>.</w:t>
      </w:r>
    </w:p>
    <w:p w:rsidR="00414A10" w:rsidRPr="005B10A5" w:rsidRDefault="00414A10" w:rsidP="00414A10">
      <w:pPr>
        <w:spacing w:line="360" w:lineRule="auto"/>
        <w:ind w:left="720" w:hanging="720"/>
        <w:jc w:val="both"/>
        <w:rPr>
          <w:rFonts w:ascii="Times New Roman" w:hAnsi="Times New Roman" w:cs="Times New Roman"/>
          <w:bCs/>
          <w:sz w:val="24"/>
          <w:szCs w:val="24"/>
          <w:lang w:bidi="bn-BD"/>
        </w:rPr>
      </w:pPr>
    </w:p>
    <w:p w:rsidR="005945E4" w:rsidRPr="006112EF" w:rsidRDefault="00534EC4" w:rsidP="00F8550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Zivic</w:t>
      </w:r>
      <w:r w:rsidR="005945E4" w:rsidRPr="006112EF">
        <w:rPr>
          <w:rFonts w:ascii="Times New Roman" w:hAnsi="Times New Roman" w:cs="Times New Roman"/>
          <w:sz w:val="24"/>
          <w:szCs w:val="24"/>
        </w:rPr>
        <w:t>njak</w:t>
      </w:r>
      <w:r w:rsidR="005945E4">
        <w:rPr>
          <w:rFonts w:ascii="Times New Roman" w:hAnsi="Times New Roman" w:cs="Times New Roman" w:hint="cs"/>
          <w:sz w:val="24"/>
          <w:szCs w:val="24"/>
          <w:cs/>
          <w:lang w:bidi="bn-BD"/>
        </w:rPr>
        <w:t>,</w:t>
      </w:r>
      <w:r w:rsidR="005945E4" w:rsidRPr="006112EF">
        <w:rPr>
          <w:rFonts w:ascii="Times New Roman" w:hAnsi="Times New Roman" w:cs="Times New Roman"/>
          <w:sz w:val="24"/>
          <w:szCs w:val="24"/>
        </w:rPr>
        <w:t>T</w:t>
      </w:r>
      <w:r w:rsidR="005945E4">
        <w:rPr>
          <w:rFonts w:ascii="Times New Roman" w:hAnsi="Times New Roman" w:cs="Times New Roman" w:hint="cs"/>
          <w:sz w:val="24"/>
          <w:szCs w:val="24"/>
          <w:cs/>
          <w:lang w:bidi="bn-BD"/>
        </w:rPr>
        <w:t>.</w:t>
      </w:r>
      <w:r w:rsidR="005945E4">
        <w:rPr>
          <w:rFonts w:ascii="Times New Roman" w:hAnsi="Times New Roman" w:cs="Times New Roman"/>
          <w:sz w:val="24"/>
          <w:szCs w:val="24"/>
        </w:rPr>
        <w:t xml:space="preserve"> 2005</w:t>
      </w:r>
      <w:r w:rsidR="005945E4" w:rsidRPr="006112EF">
        <w:rPr>
          <w:rFonts w:ascii="Times New Roman" w:hAnsi="Times New Roman" w:cs="Times New Roman"/>
          <w:sz w:val="24"/>
          <w:szCs w:val="24"/>
        </w:rPr>
        <w:t>. A retrospective evaluation of efficiency in therapy for generalized canine demodicosis. Vet</w:t>
      </w:r>
      <w:r w:rsidR="005945E4">
        <w:rPr>
          <w:rFonts w:ascii="Times New Roman" w:hAnsi="Times New Roman" w:cs="Times New Roman" w:hint="cs"/>
          <w:sz w:val="24"/>
          <w:szCs w:val="24"/>
          <w:cs/>
          <w:lang w:bidi="bn-BD"/>
        </w:rPr>
        <w:t xml:space="preserve">erinary Archives, </w:t>
      </w:r>
      <w:r w:rsidR="005945E4" w:rsidRPr="006112EF">
        <w:rPr>
          <w:rFonts w:ascii="Times New Roman" w:hAnsi="Times New Roman" w:cs="Times New Roman"/>
          <w:sz w:val="24"/>
          <w:szCs w:val="24"/>
        </w:rPr>
        <w:t>75(4):303–310.</w:t>
      </w:r>
    </w:p>
    <w:p w:rsidR="005945E4" w:rsidRPr="006112EF" w:rsidRDefault="005945E4" w:rsidP="00F85501">
      <w:pPr>
        <w:pStyle w:val="Default"/>
        <w:spacing w:line="360" w:lineRule="auto"/>
        <w:ind w:left="720" w:hanging="720"/>
        <w:jc w:val="both"/>
      </w:pPr>
    </w:p>
    <w:p w:rsidR="00D10B1E" w:rsidRDefault="00D10B1E" w:rsidP="00F85501">
      <w:pPr>
        <w:pStyle w:val="Default"/>
        <w:spacing w:line="360" w:lineRule="auto"/>
        <w:ind w:left="720" w:hanging="720"/>
        <w:jc w:val="both"/>
      </w:pPr>
    </w:p>
    <w:p w:rsidR="00D10B1E" w:rsidRDefault="00D10B1E" w:rsidP="00F85501">
      <w:pPr>
        <w:jc w:val="both"/>
        <w:rPr>
          <w:rFonts w:ascii="Times New Roman" w:hAnsi="Times New Roman" w:cs="Times New Roman"/>
          <w:color w:val="000000"/>
          <w:sz w:val="24"/>
          <w:szCs w:val="24"/>
        </w:rPr>
      </w:pPr>
      <w:r>
        <w:br w:type="page"/>
      </w:r>
    </w:p>
    <w:p w:rsidR="008B7FD7" w:rsidRDefault="008B7FD7" w:rsidP="009622D3">
      <w:pPr>
        <w:jc w:val="center"/>
        <w:rPr>
          <w:rFonts w:ascii="Times New Roman" w:hAnsi="Times New Roman" w:cs="Times New Roman"/>
          <w:b/>
          <w:sz w:val="28"/>
          <w:szCs w:val="28"/>
        </w:rPr>
      </w:pPr>
      <w:r w:rsidRPr="009B04CB">
        <w:rPr>
          <w:rFonts w:ascii="Times New Roman" w:hAnsi="Times New Roman" w:cs="Times New Roman"/>
          <w:b/>
          <w:sz w:val="28"/>
          <w:szCs w:val="28"/>
        </w:rPr>
        <w:lastRenderedPageBreak/>
        <w:t>Acknowledgements</w:t>
      </w:r>
    </w:p>
    <w:p w:rsidR="008B7FD7" w:rsidRPr="009B04CB" w:rsidRDefault="008B7FD7" w:rsidP="008B7FD7">
      <w:pPr>
        <w:spacing w:line="360" w:lineRule="auto"/>
        <w:jc w:val="both"/>
        <w:rPr>
          <w:rFonts w:ascii="Times New Roman" w:hAnsi="Times New Roman" w:cs="Times New Roman"/>
          <w:sz w:val="24"/>
          <w:szCs w:val="24"/>
        </w:rPr>
      </w:pPr>
      <w:r w:rsidRPr="009B04CB">
        <w:rPr>
          <w:rFonts w:ascii="Times New Roman" w:hAnsi="Times New Roman" w:cs="Times New Roman"/>
          <w:sz w:val="24"/>
          <w:szCs w:val="24"/>
        </w:rPr>
        <w:t>The author wishes to acknowledge the immeasurable grace and profound kindness of Almighty “</w:t>
      </w:r>
      <w:r w:rsidRPr="009B04CB">
        <w:rPr>
          <w:rFonts w:ascii="Times New Roman" w:hAnsi="Times New Roman" w:cs="Times New Roman"/>
          <w:b/>
          <w:sz w:val="24"/>
          <w:szCs w:val="24"/>
        </w:rPr>
        <w:t>GOD</w:t>
      </w:r>
      <w:r w:rsidRPr="009B04CB">
        <w:rPr>
          <w:rFonts w:ascii="Times New Roman" w:hAnsi="Times New Roman" w:cs="Times New Roman"/>
          <w:sz w:val="24"/>
          <w:szCs w:val="24"/>
        </w:rPr>
        <w:t xml:space="preserve">” the supreme authority and supreme ruler of universe, who empowers the author to handle the case and to complete the case report successfully. </w:t>
      </w:r>
    </w:p>
    <w:p w:rsidR="008B7FD7" w:rsidRDefault="008B7FD7" w:rsidP="008B7FD7">
      <w:pPr>
        <w:spacing w:line="360" w:lineRule="auto"/>
        <w:jc w:val="both"/>
        <w:rPr>
          <w:rFonts w:ascii="Times New Roman" w:hAnsi="Times New Roman" w:cs="Times New Roman"/>
          <w:sz w:val="24"/>
          <w:szCs w:val="24"/>
        </w:rPr>
      </w:pPr>
      <w:r w:rsidRPr="009B04CB">
        <w:rPr>
          <w:rFonts w:ascii="Times New Roman" w:hAnsi="Times New Roman" w:cs="Times New Roman"/>
          <w:sz w:val="24"/>
          <w:szCs w:val="24"/>
        </w:rPr>
        <w:t xml:space="preserve">The author wishes to express his deep sense of gratitude and thanks to </w:t>
      </w:r>
      <w:r w:rsidRPr="00AA028F">
        <w:rPr>
          <w:rFonts w:ascii="Times New Roman" w:hAnsi="Times New Roman" w:cs="Times New Roman"/>
          <w:b/>
          <w:sz w:val="24"/>
          <w:szCs w:val="24"/>
        </w:rPr>
        <w:t>DR.Bibek Chandra Sutradhar</w:t>
      </w:r>
      <w:r w:rsidRPr="009B04CB">
        <w:rPr>
          <w:rFonts w:ascii="Times New Roman" w:hAnsi="Times New Roman" w:cs="Times New Roman"/>
          <w:sz w:val="24"/>
          <w:szCs w:val="24"/>
        </w:rPr>
        <w:t xml:space="preserve">, Professor </w:t>
      </w:r>
      <w:r>
        <w:rPr>
          <w:rFonts w:ascii="Times New Roman" w:hAnsi="Times New Roman" w:cs="Times New Roman"/>
          <w:sz w:val="24"/>
          <w:szCs w:val="24"/>
        </w:rPr>
        <w:t>, D</w:t>
      </w:r>
      <w:r w:rsidRPr="009B04CB">
        <w:rPr>
          <w:rFonts w:ascii="Times New Roman" w:hAnsi="Times New Roman" w:cs="Times New Roman"/>
          <w:sz w:val="24"/>
          <w:szCs w:val="24"/>
        </w:rPr>
        <w:t>epartment of</w:t>
      </w:r>
      <w:r>
        <w:rPr>
          <w:rFonts w:ascii="Times New Roman" w:hAnsi="Times New Roman" w:cs="Times New Roman"/>
          <w:sz w:val="24"/>
          <w:szCs w:val="24"/>
        </w:rPr>
        <w:t xml:space="preserve"> Medicine and Surgery</w:t>
      </w:r>
      <w:r w:rsidRPr="009B04CB">
        <w:rPr>
          <w:rFonts w:ascii="Times New Roman" w:hAnsi="Times New Roman" w:cs="Times New Roman"/>
          <w:sz w:val="24"/>
          <w:szCs w:val="24"/>
        </w:rPr>
        <w:t xml:space="preserve">, Faculty of Veterinary Medicine of Chittagong Veterinary and Animal Sciences University for his skillful supervision and guidance to make this report. </w:t>
      </w:r>
    </w:p>
    <w:p w:rsidR="008B7FD7" w:rsidRPr="009B04CB" w:rsidRDefault="008B7FD7" w:rsidP="008B7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autor would like to thank to the Director of External affairs, </w:t>
      </w:r>
      <w:r w:rsidRPr="00AA028F">
        <w:rPr>
          <w:rFonts w:ascii="Times New Roman" w:hAnsi="Times New Roman" w:cs="Times New Roman"/>
          <w:b/>
          <w:sz w:val="24"/>
          <w:szCs w:val="24"/>
        </w:rPr>
        <w:t>Professor. Dr. A.K.M. Saifuddin</w:t>
      </w:r>
      <w:r>
        <w:rPr>
          <w:rFonts w:ascii="Times New Roman" w:hAnsi="Times New Roman" w:cs="Times New Roman"/>
          <w:sz w:val="24"/>
          <w:szCs w:val="24"/>
        </w:rPr>
        <w:t>, Dept. of Physiology, Biochemistry and Pharmacology,</w:t>
      </w:r>
      <w:r w:rsidRPr="0019429D">
        <w:rPr>
          <w:rFonts w:ascii="Times New Roman" w:hAnsi="Times New Roman" w:cs="Times New Roman"/>
          <w:sz w:val="24"/>
          <w:szCs w:val="24"/>
        </w:rPr>
        <w:t xml:space="preserve"> Chittagong Veterinary and Animal Sciences University</w:t>
      </w:r>
    </w:p>
    <w:p w:rsidR="008B7FD7" w:rsidRPr="009B04CB" w:rsidRDefault="008B7FD7" w:rsidP="008B7FD7">
      <w:pPr>
        <w:spacing w:line="360" w:lineRule="auto"/>
        <w:jc w:val="both"/>
        <w:rPr>
          <w:rFonts w:ascii="Times New Roman" w:hAnsi="Times New Roman" w:cs="Times New Roman"/>
          <w:sz w:val="24"/>
          <w:szCs w:val="24"/>
        </w:rPr>
      </w:pPr>
      <w:r w:rsidRPr="009B04CB">
        <w:rPr>
          <w:rFonts w:ascii="Times New Roman" w:hAnsi="Times New Roman" w:cs="Times New Roman"/>
          <w:sz w:val="24"/>
          <w:szCs w:val="24"/>
        </w:rPr>
        <w:t xml:space="preserve">The author also grateful to the entire faculty members of department of </w:t>
      </w:r>
      <w:r>
        <w:rPr>
          <w:rFonts w:ascii="Times New Roman" w:hAnsi="Times New Roman" w:cs="Times New Roman"/>
          <w:sz w:val="24"/>
          <w:szCs w:val="24"/>
        </w:rPr>
        <w:t xml:space="preserve">Dermatology </w:t>
      </w:r>
      <w:r w:rsidRPr="009B04CB">
        <w:rPr>
          <w:rFonts w:ascii="Times New Roman" w:hAnsi="Times New Roman" w:cs="Times New Roman"/>
          <w:sz w:val="24"/>
          <w:szCs w:val="24"/>
        </w:rPr>
        <w:t xml:space="preserve">in Madras Veterinary college, TANUVAS, Chennai, India for their cordial information and help at the time of handling the case. </w:t>
      </w:r>
    </w:p>
    <w:p w:rsidR="008B7FD7" w:rsidRPr="009B04CB" w:rsidRDefault="008B7FD7" w:rsidP="008B7FD7">
      <w:pPr>
        <w:spacing w:line="360" w:lineRule="auto"/>
        <w:jc w:val="both"/>
        <w:rPr>
          <w:rFonts w:ascii="Times New Roman" w:hAnsi="Times New Roman" w:cs="Times New Roman"/>
          <w:sz w:val="24"/>
          <w:szCs w:val="24"/>
        </w:rPr>
      </w:pPr>
      <w:r w:rsidRPr="009B04CB">
        <w:rPr>
          <w:rFonts w:ascii="Times New Roman" w:hAnsi="Times New Roman" w:cs="Times New Roman"/>
          <w:sz w:val="24"/>
          <w:szCs w:val="24"/>
        </w:rPr>
        <w:t>Finally the author expresses thanks and w</w:t>
      </w:r>
      <w:r>
        <w:rPr>
          <w:rFonts w:ascii="Times New Roman" w:hAnsi="Times New Roman" w:cs="Times New Roman"/>
          <w:sz w:val="24"/>
          <w:szCs w:val="24"/>
        </w:rPr>
        <w:t xml:space="preserve">armest sense of gratitude to her </w:t>
      </w:r>
      <w:r w:rsidRPr="009B04CB">
        <w:rPr>
          <w:rFonts w:ascii="Times New Roman" w:hAnsi="Times New Roman" w:cs="Times New Roman"/>
          <w:sz w:val="24"/>
          <w:szCs w:val="24"/>
        </w:rPr>
        <w:t xml:space="preserve"> parents and all well-wishers. </w:t>
      </w:r>
    </w:p>
    <w:p w:rsidR="008B7FD7" w:rsidRDefault="008B7FD7" w:rsidP="008B7FD7">
      <w:pPr>
        <w:rPr>
          <w:rFonts w:ascii="Times New Roman" w:hAnsi="Times New Roman" w:cs="Times New Roman"/>
          <w:sz w:val="24"/>
          <w:szCs w:val="24"/>
        </w:rPr>
      </w:pPr>
      <w:r>
        <w:rPr>
          <w:rFonts w:ascii="Times New Roman" w:hAnsi="Times New Roman" w:cs="Times New Roman"/>
          <w:sz w:val="24"/>
          <w:szCs w:val="24"/>
        </w:rPr>
        <w:t xml:space="preserve">                                                                                                                               </w:t>
      </w:r>
    </w:p>
    <w:p w:rsidR="008B7FD7" w:rsidRPr="009B04CB" w:rsidRDefault="008B7FD7" w:rsidP="008B7FD7">
      <w:pPr>
        <w:rPr>
          <w:rFonts w:ascii="Times New Roman" w:hAnsi="Times New Roman" w:cs="Times New Roman"/>
          <w:sz w:val="24"/>
          <w:szCs w:val="24"/>
        </w:rPr>
      </w:pPr>
      <w:r>
        <w:rPr>
          <w:rFonts w:ascii="Times New Roman" w:hAnsi="Times New Roman" w:cs="Times New Roman"/>
          <w:sz w:val="24"/>
          <w:szCs w:val="24"/>
        </w:rPr>
        <w:t xml:space="preserve">                                                                                                                        </w:t>
      </w:r>
      <w:r w:rsidRPr="009B04CB">
        <w:rPr>
          <w:rFonts w:ascii="Times New Roman" w:hAnsi="Times New Roman" w:cs="Times New Roman"/>
          <w:sz w:val="24"/>
          <w:szCs w:val="24"/>
        </w:rPr>
        <w:t xml:space="preserve">The author, </w:t>
      </w:r>
    </w:p>
    <w:p w:rsidR="00D10B1E" w:rsidRDefault="008B7FD7" w:rsidP="008B7FD7">
      <w:pPr>
        <w:pStyle w:val="Default"/>
        <w:spacing w:line="360" w:lineRule="auto"/>
        <w:ind w:left="720" w:hanging="720"/>
      </w:pPr>
      <w:r>
        <w:t xml:space="preserve">                                                                                                                        October, 2017</w:t>
      </w:r>
    </w:p>
    <w:p w:rsidR="00D10B1E" w:rsidRDefault="00D10B1E">
      <w:pPr>
        <w:rPr>
          <w:rFonts w:ascii="Times New Roman" w:hAnsi="Times New Roman" w:cs="Times New Roman"/>
          <w:color w:val="000000"/>
          <w:sz w:val="24"/>
          <w:szCs w:val="24"/>
        </w:rPr>
      </w:pPr>
      <w:r>
        <w:br w:type="page"/>
      </w:r>
    </w:p>
    <w:p w:rsidR="009622D3" w:rsidRPr="009622D3" w:rsidRDefault="009622D3" w:rsidP="00597E75">
      <w:pPr>
        <w:jc w:val="center"/>
        <w:rPr>
          <w:rFonts w:ascii="Times New Roman" w:hAnsi="Times New Roman" w:cs="Times New Roman"/>
          <w:sz w:val="24"/>
          <w:szCs w:val="24"/>
        </w:rPr>
      </w:pPr>
      <w:r w:rsidRPr="00184658">
        <w:rPr>
          <w:rFonts w:ascii="Times New Roman" w:hAnsi="Times New Roman" w:cs="Times New Roman"/>
          <w:b/>
          <w:sz w:val="28"/>
          <w:szCs w:val="28"/>
        </w:rPr>
        <w:lastRenderedPageBreak/>
        <w:t>Biography</w:t>
      </w:r>
    </w:p>
    <w:p w:rsidR="009622D3" w:rsidRPr="00184658" w:rsidRDefault="009622D3" w:rsidP="00597E75">
      <w:pPr>
        <w:pStyle w:val="NoSpacing"/>
        <w:jc w:val="center"/>
        <w:rPr>
          <w:rFonts w:ascii="Times New Roman" w:hAnsi="Times New Roman" w:cs="Times New Roman"/>
          <w:sz w:val="24"/>
          <w:szCs w:val="24"/>
        </w:rPr>
      </w:pPr>
      <w:r w:rsidRPr="00184658">
        <w:rPr>
          <w:rFonts w:ascii="Times New Roman" w:hAnsi="Times New Roman" w:cs="Times New Roman"/>
          <w:sz w:val="24"/>
          <w:szCs w:val="24"/>
        </w:rPr>
        <w:t>Intern Doctor of Veterinary Medicine</w:t>
      </w:r>
    </w:p>
    <w:p w:rsidR="009622D3" w:rsidRPr="00184658" w:rsidRDefault="009622D3" w:rsidP="00597E75">
      <w:pPr>
        <w:pStyle w:val="NoSpacing"/>
        <w:jc w:val="center"/>
        <w:rPr>
          <w:rFonts w:ascii="Times New Roman" w:hAnsi="Times New Roman" w:cs="Times New Roman"/>
          <w:sz w:val="24"/>
          <w:szCs w:val="24"/>
        </w:rPr>
      </w:pPr>
      <w:r w:rsidRPr="00184658">
        <w:rPr>
          <w:rFonts w:ascii="Times New Roman" w:hAnsi="Times New Roman" w:cs="Times New Roman"/>
          <w:sz w:val="24"/>
          <w:szCs w:val="24"/>
        </w:rPr>
        <w:t>Chittagong Veterinary and Animal Sciences University</w:t>
      </w:r>
    </w:p>
    <w:p w:rsidR="009622D3" w:rsidRPr="00184658" w:rsidRDefault="009622D3" w:rsidP="00597E75">
      <w:pPr>
        <w:pStyle w:val="NoSpacing"/>
        <w:jc w:val="center"/>
        <w:rPr>
          <w:rFonts w:ascii="Times New Roman" w:hAnsi="Times New Roman" w:cs="Times New Roman"/>
          <w:sz w:val="24"/>
          <w:szCs w:val="24"/>
        </w:rPr>
      </w:pPr>
      <w:r w:rsidRPr="00184658">
        <w:rPr>
          <w:rFonts w:ascii="Times New Roman" w:hAnsi="Times New Roman" w:cs="Times New Roman"/>
          <w:sz w:val="24"/>
          <w:szCs w:val="24"/>
        </w:rPr>
        <w:t xml:space="preserve">E-mail: </w:t>
      </w:r>
      <w:hyperlink r:id="rId17" w:history="1">
        <w:r w:rsidRPr="00184658">
          <w:rPr>
            <w:rStyle w:val="Hyperlink"/>
            <w:rFonts w:ascii="Times New Roman" w:hAnsi="Times New Roman" w:cs="Times New Roman"/>
            <w:sz w:val="24"/>
            <w:szCs w:val="24"/>
          </w:rPr>
          <w:t>kaberycvasu17@gmail.com</w:t>
        </w:r>
      </w:hyperlink>
    </w:p>
    <w:p w:rsidR="009622D3" w:rsidRPr="00184658" w:rsidRDefault="009622D3" w:rsidP="00597E75">
      <w:pPr>
        <w:pStyle w:val="NoSpacing"/>
        <w:jc w:val="center"/>
        <w:rPr>
          <w:rFonts w:ascii="Times New Roman" w:hAnsi="Times New Roman" w:cs="Times New Roman"/>
          <w:sz w:val="24"/>
          <w:szCs w:val="24"/>
        </w:rPr>
      </w:pPr>
      <w:r w:rsidRPr="00184658">
        <w:rPr>
          <w:rFonts w:ascii="Times New Roman" w:hAnsi="Times New Roman" w:cs="Times New Roman"/>
          <w:sz w:val="24"/>
          <w:szCs w:val="24"/>
        </w:rPr>
        <w:t>Mobile: +8801863347809</w:t>
      </w:r>
    </w:p>
    <w:p w:rsidR="009622D3" w:rsidRPr="00184658" w:rsidRDefault="00D335E1" w:rsidP="00597E75">
      <w:pPr>
        <w:pStyle w:val="NoSpacing"/>
        <w:jc w:val="center"/>
        <w:rPr>
          <w:rFonts w:ascii="Times New Roman" w:hAnsi="Times New Roman" w:cs="Times New Roman"/>
        </w:rPr>
      </w:pPr>
      <w:r w:rsidRPr="00D335E1">
        <w:rPr>
          <w:rFonts w:ascii="Times New Roman" w:hAnsi="Times New Roman" w:cs="Times New Roman"/>
        </w:rPr>
        <w:pict>
          <v:rect id="_x0000_i1025" style="width:0;height:1.5pt" o:hralign="center" o:hrstd="t" o:hr="t" fillcolor="#a0a0a0" stroked="f"/>
        </w:pict>
      </w:r>
    </w:p>
    <w:p w:rsidR="009622D3" w:rsidRPr="00090BF3" w:rsidRDefault="009622D3" w:rsidP="009622D3">
      <w:pPr>
        <w:pStyle w:val="NoSpacing"/>
        <w:rPr>
          <w:rFonts w:ascii="Times New Roman" w:hAnsi="Times New Roman" w:cs="Times New Roman"/>
          <w:b/>
          <w:sz w:val="28"/>
          <w:szCs w:val="28"/>
          <w:u w:val="single"/>
        </w:rPr>
      </w:pPr>
      <w:r w:rsidRPr="00090BF3">
        <w:rPr>
          <w:rFonts w:ascii="Times New Roman" w:hAnsi="Times New Roman" w:cs="Times New Roman"/>
          <w:b/>
          <w:sz w:val="28"/>
          <w:szCs w:val="28"/>
          <w:u w:val="single"/>
        </w:rPr>
        <w:t>Personal Profiles:</w:t>
      </w:r>
    </w:p>
    <w:p w:rsidR="009622D3" w:rsidRDefault="00D335E1" w:rsidP="009622D3">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41" type="#_x0000_t202" style="position:absolute;margin-left:327.25pt;margin-top:7.8pt;width:105.05pt;height:103.15pt;z-index:251672576" strokecolor="white [3212]">
            <v:textbox>
              <w:txbxContent>
                <w:p w:rsidR="009622D3" w:rsidRDefault="009622D3">
                  <w:r w:rsidRPr="009622D3">
                    <w:rPr>
                      <w:noProof/>
                    </w:rPr>
                    <w:drawing>
                      <wp:inline distT="0" distB="0" distL="0" distR="0">
                        <wp:extent cx="996778" cy="996778"/>
                        <wp:effectExtent l="19050" t="0" r="0" b="0"/>
                        <wp:docPr id="47" name="Picture 8" descr="E:\ABHI\Kab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Kabry.jpg"/>
                                <pic:cNvPicPr>
                                  <a:picLocks noChangeAspect="1" noChangeArrowheads="1"/>
                                </pic:cNvPicPr>
                              </pic:nvPicPr>
                              <pic:blipFill>
                                <a:blip r:embed="rId18" cstate="print"/>
                                <a:srcRect/>
                                <a:stretch>
                                  <a:fillRect/>
                                </a:stretch>
                              </pic:blipFill>
                              <pic:spPr bwMode="auto">
                                <a:xfrm>
                                  <a:off x="0" y="0"/>
                                  <a:ext cx="1006636" cy="1006636"/>
                                </a:xfrm>
                                <a:prstGeom prst="rect">
                                  <a:avLst/>
                                </a:prstGeom>
                                <a:noFill/>
                                <a:ln w="9525">
                                  <a:noFill/>
                                  <a:miter lim="800000"/>
                                  <a:headEnd/>
                                  <a:tailEnd/>
                                </a:ln>
                              </pic:spPr>
                            </pic:pic>
                          </a:graphicData>
                        </a:graphic>
                      </wp:inline>
                    </w:drawing>
                  </w:r>
                </w:p>
              </w:txbxContent>
            </v:textbox>
          </v:shape>
        </w:pict>
      </w:r>
      <w:r w:rsidR="009622D3">
        <w:rPr>
          <w:rFonts w:ascii="Times New Roman" w:hAnsi="Times New Roman" w:cs="Times New Roman"/>
          <w:sz w:val="24"/>
          <w:szCs w:val="24"/>
        </w:rPr>
        <w:t xml:space="preserve">   </w:t>
      </w:r>
    </w:p>
    <w:p w:rsidR="009622D3" w:rsidRPr="00184658" w:rsidRDefault="009622D3" w:rsidP="009622D3">
      <w:pPr>
        <w:pStyle w:val="NoSpacing"/>
        <w:rPr>
          <w:rFonts w:ascii="Times New Roman" w:hAnsi="Times New Roman" w:cs="Times New Roman"/>
          <w:sz w:val="24"/>
          <w:szCs w:val="24"/>
        </w:rPr>
      </w:pPr>
      <w:r w:rsidRPr="00184658">
        <w:rPr>
          <w:rFonts w:ascii="Times New Roman" w:hAnsi="Times New Roman" w:cs="Times New Roman"/>
          <w:sz w:val="24"/>
          <w:szCs w:val="24"/>
        </w:rPr>
        <w:t>Name:                          Kaberi Talukder</w:t>
      </w:r>
    </w:p>
    <w:p w:rsidR="009622D3" w:rsidRPr="00184658" w:rsidRDefault="009622D3" w:rsidP="009622D3">
      <w:pPr>
        <w:pStyle w:val="NoSpacing"/>
        <w:rPr>
          <w:rFonts w:ascii="Times New Roman" w:hAnsi="Times New Roman" w:cs="Times New Roman"/>
          <w:sz w:val="24"/>
          <w:szCs w:val="24"/>
        </w:rPr>
      </w:pPr>
      <w:r w:rsidRPr="00184658">
        <w:rPr>
          <w:rFonts w:ascii="Times New Roman" w:hAnsi="Times New Roman" w:cs="Times New Roman"/>
          <w:sz w:val="24"/>
          <w:szCs w:val="24"/>
        </w:rPr>
        <w:t xml:space="preserve">Father’s name:          </w:t>
      </w:r>
      <w:r>
        <w:rPr>
          <w:rFonts w:ascii="Times New Roman" w:hAnsi="Times New Roman" w:cs="Times New Roman"/>
          <w:sz w:val="24"/>
          <w:szCs w:val="24"/>
        </w:rPr>
        <w:t xml:space="preserve"> </w:t>
      </w:r>
      <w:r w:rsidRPr="00184658">
        <w:rPr>
          <w:rFonts w:ascii="Times New Roman" w:hAnsi="Times New Roman" w:cs="Times New Roman"/>
          <w:sz w:val="24"/>
          <w:szCs w:val="24"/>
        </w:rPr>
        <w:t xml:space="preserve">  Pranesh Chandra talukder</w:t>
      </w:r>
      <w:r>
        <w:rPr>
          <w:rFonts w:ascii="Times New Roman" w:hAnsi="Times New Roman" w:cs="Times New Roman"/>
          <w:sz w:val="24"/>
          <w:szCs w:val="24"/>
        </w:rPr>
        <w:t xml:space="preserve">                                 </w:t>
      </w:r>
    </w:p>
    <w:p w:rsidR="009622D3" w:rsidRPr="00184658" w:rsidRDefault="009622D3" w:rsidP="009622D3">
      <w:pPr>
        <w:pStyle w:val="NoSpacing"/>
        <w:rPr>
          <w:rFonts w:ascii="Times New Roman" w:hAnsi="Times New Roman" w:cs="Times New Roman"/>
          <w:sz w:val="24"/>
          <w:szCs w:val="24"/>
        </w:rPr>
      </w:pPr>
      <w:r w:rsidRPr="00184658">
        <w:rPr>
          <w:rFonts w:ascii="Times New Roman" w:hAnsi="Times New Roman" w:cs="Times New Roman"/>
          <w:sz w:val="24"/>
          <w:szCs w:val="24"/>
        </w:rPr>
        <w:t xml:space="preserve">Mother’s name:          </w:t>
      </w:r>
      <w:r>
        <w:rPr>
          <w:rFonts w:ascii="Times New Roman" w:hAnsi="Times New Roman" w:cs="Times New Roman"/>
          <w:sz w:val="24"/>
          <w:szCs w:val="24"/>
        </w:rPr>
        <w:t xml:space="preserve"> </w:t>
      </w:r>
      <w:r w:rsidRPr="00184658">
        <w:rPr>
          <w:rFonts w:ascii="Times New Roman" w:hAnsi="Times New Roman" w:cs="Times New Roman"/>
          <w:sz w:val="24"/>
          <w:szCs w:val="24"/>
        </w:rPr>
        <w:t>Khela Rani Talukder</w:t>
      </w:r>
    </w:p>
    <w:p w:rsidR="009622D3" w:rsidRDefault="009622D3" w:rsidP="009622D3">
      <w:pPr>
        <w:pStyle w:val="NoSpacing"/>
        <w:rPr>
          <w:rFonts w:ascii="Times New Roman" w:hAnsi="Times New Roman" w:cs="Times New Roman"/>
          <w:sz w:val="24"/>
          <w:szCs w:val="24"/>
        </w:rPr>
      </w:pPr>
      <w:r w:rsidRPr="00184658">
        <w:rPr>
          <w:rFonts w:ascii="Times New Roman" w:hAnsi="Times New Roman" w:cs="Times New Roman"/>
          <w:sz w:val="24"/>
          <w:szCs w:val="24"/>
        </w:rPr>
        <w:t xml:space="preserve">Permanent address:  </w:t>
      </w:r>
      <w:r>
        <w:rPr>
          <w:rFonts w:ascii="Times New Roman" w:hAnsi="Times New Roman" w:cs="Times New Roman"/>
          <w:sz w:val="24"/>
          <w:szCs w:val="24"/>
        </w:rPr>
        <w:t xml:space="preserve">  </w:t>
      </w:r>
      <w:r w:rsidRPr="00184658">
        <w:rPr>
          <w:rFonts w:ascii="Times New Roman" w:hAnsi="Times New Roman" w:cs="Times New Roman"/>
          <w:sz w:val="24"/>
          <w:szCs w:val="24"/>
        </w:rPr>
        <w:t xml:space="preserve"> Vill: Gangadharpur</w:t>
      </w:r>
      <w:r>
        <w:rPr>
          <w:rFonts w:ascii="Times New Roman" w:hAnsi="Times New Roman" w:cs="Times New Roman"/>
          <w:sz w:val="24"/>
          <w:szCs w:val="24"/>
        </w:rPr>
        <w:t xml:space="preserve">, Thana: Jamalgonj          </w:t>
      </w:r>
    </w:p>
    <w:p w:rsidR="009622D3" w:rsidRPr="00184658" w:rsidRDefault="009622D3" w:rsidP="009622D3">
      <w:pPr>
        <w:pStyle w:val="NoSpacing"/>
        <w:rPr>
          <w:rFonts w:ascii="Times New Roman" w:hAnsi="Times New Roman" w:cs="Times New Roman"/>
          <w:sz w:val="24"/>
          <w:szCs w:val="24"/>
        </w:rPr>
      </w:pPr>
      <w:r>
        <w:rPr>
          <w:rFonts w:ascii="Times New Roman" w:hAnsi="Times New Roman" w:cs="Times New Roman"/>
          <w:sz w:val="24"/>
          <w:szCs w:val="24"/>
        </w:rPr>
        <w:t xml:space="preserve">                                     Zilla: Sunamgonj.</w:t>
      </w:r>
    </w:p>
    <w:p w:rsidR="009622D3" w:rsidRPr="00184658" w:rsidRDefault="009622D3" w:rsidP="009622D3">
      <w:pPr>
        <w:pStyle w:val="NoSpacing"/>
        <w:rPr>
          <w:rFonts w:ascii="Times New Roman" w:hAnsi="Times New Roman" w:cs="Times New Roman"/>
          <w:sz w:val="24"/>
          <w:szCs w:val="24"/>
        </w:rPr>
      </w:pPr>
      <w:r w:rsidRPr="00184658">
        <w:rPr>
          <w:rFonts w:ascii="Times New Roman" w:hAnsi="Times New Roman" w:cs="Times New Roman"/>
          <w:sz w:val="24"/>
          <w:szCs w:val="24"/>
        </w:rPr>
        <w:t>Date of birth:</w:t>
      </w:r>
      <w:r>
        <w:rPr>
          <w:rFonts w:ascii="Times New Roman" w:hAnsi="Times New Roman" w:cs="Times New Roman"/>
          <w:sz w:val="24"/>
          <w:szCs w:val="24"/>
        </w:rPr>
        <w:t xml:space="preserve">                31</w:t>
      </w:r>
      <w:r w:rsidRPr="00184658">
        <w:rPr>
          <w:rFonts w:ascii="Times New Roman" w:hAnsi="Times New Roman" w:cs="Times New Roman"/>
          <w:sz w:val="24"/>
          <w:szCs w:val="24"/>
          <w:vertAlign w:val="superscript"/>
        </w:rPr>
        <w:t>st</w:t>
      </w:r>
      <w:r>
        <w:rPr>
          <w:rFonts w:ascii="Times New Roman" w:hAnsi="Times New Roman" w:cs="Times New Roman"/>
          <w:sz w:val="24"/>
          <w:szCs w:val="24"/>
        </w:rPr>
        <w:t xml:space="preserve"> October, 1994</w:t>
      </w:r>
    </w:p>
    <w:p w:rsidR="009622D3" w:rsidRPr="00184658" w:rsidRDefault="009622D3" w:rsidP="009622D3">
      <w:pPr>
        <w:pStyle w:val="NoSpacing"/>
        <w:rPr>
          <w:rFonts w:ascii="Times New Roman" w:hAnsi="Times New Roman" w:cs="Times New Roman"/>
          <w:sz w:val="24"/>
          <w:szCs w:val="24"/>
        </w:rPr>
      </w:pPr>
      <w:r w:rsidRPr="00184658">
        <w:rPr>
          <w:rFonts w:ascii="Times New Roman" w:hAnsi="Times New Roman" w:cs="Times New Roman"/>
          <w:sz w:val="24"/>
          <w:szCs w:val="24"/>
        </w:rPr>
        <w:t>Nationality:</w:t>
      </w:r>
      <w:r>
        <w:rPr>
          <w:rFonts w:ascii="Times New Roman" w:hAnsi="Times New Roman" w:cs="Times New Roman"/>
          <w:sz w:val="24"/>
          <w:szCs w:val="24"/>
        </w:rPr>
        <w:t xml:space="preserve">                  Bangladeshi</w:t>
      </w:r>
    </w:p>
    <w:p w:rsidR="009622D3" w:rsidRPr="00184658" w:rsidRDefault="009622D3" w:rsidP="009622D3">
      <w:pPr>
        <w:pStyle w:val="NoSpacing"/>
        <w:rPr>
          <w:rFonts w:ascii="Times New Roman" w:hAnsi="Times New Roman" w:cs="Times New Roman"/>
          <w:sz w:val="24"/>
          <w:szCs w:val="24"/>
        </w:rPr>
      </w:pPr>
      <w:r w:rsidRPr="00184658">
        <w:rPr>
          <w:rFonts w:ascii="Times New Roman" w:hAnsi="Times New Roman" w:cs="Times New Roman"/>
          <w:sz w:val="24"/>
          <w:szCs w:val="24"/>
        </w:rPr>
        <w:t>Religion:</w:t>
      </w:r>
      <w:r>
        <w:rPr>
          <w:rFonts w:ascii="Times New Roman" w:hAnsi="Times New Roman" w:cs="Times New Roman"/>
          <w:sz w:val="24"/>
          <w:szCs w:val="24"/>
        </w:rPr>
        <w:t xml:space="preserve">                      Hindu</w:t>
      </w:r>
    </w:p>
    <w:p w:rsidR="009622D3" w:rsidRDefault="009622D3" w:rsidP="009622D3">
      <w:pPr>
        <w:pStyle w:val="NoSpacing"/>
        <w:rPr>
          <w:rFonts w:ascii="Times New Roman" w:hAnsi="Times New Roman" w:cs="Times New Roman"/>
          <w:sz w:val="24"/>
          <w:szCs w:val="24"/>
        </w:rPr>
      </w:pPr>
      <w:r w:rsidRPr="00184658">
        <w:rPr>
          <w:rFonts w:ascii="Times New Roman" w:hAnsi="Times New Roman" w:cs="Times New Roman"/>
          <w:sz w:val="24"/>
          <w:szCs w:val="24"/>
        </w:rPr>
        <w:t>Blood group:</w:t>
      </w:r>
      <w:r>
        <w:rPr>
          <w:rFonts w:ascii="Times New Roman" w:hAnsi="Times New Roman" w:cs="Times New Roman"/>
          <w:sz w:val="24"/>
          <w:szCs w:val="24"/>
        </w:rPr>
        <w:t xml:space="preserve">               </w:t>
      </w:r>
      <w:r w:rsidRPr="00184658">
        <w:rPr>
          <w:rFonts w:ascii="Times New Roman" w:hAnsi="Times New Roman" w:cs="Times New Roman"/>
          <w:sz w:val="24"/>
          <w:szCs w:val="24"/>
        </w:rPr>
        <w:t xml:space="preserve"> </w:t>
      </w:r>
      <w:r>
        <w:rPr>
          <w:rFonts w:ascii="Times New Roman" w:hAnsi="Times New Roman" w:cs="Times New Roman"/>
          <w:sz w:val="24"/>
          <w:szCs w:val="24"/>
        </w:rPr>
        <w:t>B+</w:t>
      </w:r>
    </w:p>
    <w:p w:rsidR="009622D3" w:rsidRPr="00090BF3" w:rsidRDefault="009622D3" w:rsidP="009622D3">
      <w:pPr>
        <w:pStyle w:val="NoSpacing"/>
        <w:rPr>
          <w:rFonts w:ascii="Times New Roman" w:hAnsi="Times New Roman" w:cs="Times New Roman"/>
          <w:b/>
          <w:sz w:val="28"/>
          <w:szCs w:val="28"/>
          <w:u w:val="single"/>
        </w:rPr>
      </w:pPr>
    </w:p>
    <w:p w:rsidR="009622D3" w:rsidRDefault="009622D3" w:rsidP="009622D3">
      <w:pPr>
        <w:pStyle w:val="NoSpacing"/>
        <w:rPr>
          <w:rFonts w:ascii="Times New Roman" w:hAnsi="Times New Roman" w:cs="Times New Roman"/>
          <w:b/>
          <w:sz w:val="28"/>
          <w:szCs w:val="28"/>
          <w:u w:val="single"/>
        </w:rPr>
      </w:pPr>
      <w:r w:rsidRPr="00090BF3">
        <w:rPr>
          <w:rFonts w:ascii="Times New Roman" w:hAnsi="Times New Roman" w:cs="Times New Roman"/>
          <w:b/>
          <w:sz w:val="28"/>
          <w:szCs w:val="28"/>
          <w:u w:val="single"/>
        </w:rPr>
        <w:t>Academic Qualification:</w:t>
      </w:r>
    </w:p>
    <w:p w:rsidR="009622D3" w:rsidRPr="00090BF3" w:rsidRDefault="009622D3" w:rsidP="009622D3">
      <w:pPr>
        <w:pStyle w:val="NoSpacing"/>
        <w:rPr>
          <w:rFonts w:ascii="Times New Roman" w:hAnsi="Times New Roman" w:cs="Times New Roman"/>
          <w:b/>
          <w:sz w:val="28"/>
          <w:szCs w:val="28"/>
          <w:u w:val="single"/>
        </w:rPr>
      </w:pPr>
    </w:p>
    <w:tbl>
      <w:tblPr>
        <w:tblStyle w:val="TableGrid"/>
        <w:tblW w:w="0" w:type="auto"/>
        <w:tblLayout w:type="fixed"/>
        <w:tblLook w:val="04A0"/>
      </w:tblPr>
      <w:tblGrid>
        <w:gridCol w:w="1728"/>
        <w:gridCol w:w="2880"/>
        <w:gridCol w:w="1800"/>
        <w:gridCol w:w="1375"/>
        <w:gridCol w:w="1793"/>
      </w:tblGrid>
      <w:tr w:rsidR="009622D3" w:rsidTr="0009665A">
        <w:tc>
          <w:tcPr>
            <w:tcW w:w="1728"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Name of the Examination/</w:t>
            </w:r>
          </w:p>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Course</w:t>
            </w:r>
          </w:p>
        </w:tc>
        <w:tc>
          <w:tcPr>
            <w:tcW w:w="2880"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Educational Institution</w:t>
            </w:r>
          </w:p>
        </w:tc>
        <w:tc>
          <w:tcPr>
            <w:tcW w:w="1800"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Educational Board</w:t>
            </w:r>
          </w:p>
        </w:tc>
        <w:tc>
          <w:tcPr>
            <w:tcW w:w="1375"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Year of passing</w:t>
            </w:r>
          </w:p>
        </w:tc>
        <w:tc>
          <w:tcPr>
            <w:tcW w:w="1793"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Grade</w:t>
            </w:r>
          </w:p>
        </w:tc>
      </w:tr>
      <w:tr w:rsidR="009622D3" w:rsidTr="0009665A">
        <w:trPr>
          <w:trHeight w:val="530"/>
        </w:trPr>
        <w:tc>
          <w:tcPr>
            <w:tcW w:w="1728"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 xml:space="preserve"> SSC</w:t>
            </w:r>
          </w:p>
        </w:tc>
        <w:tc>
          <w:tcPr>
            <w:tcW w:w="2880"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Agrabad Balika Bidyalay</w:t>
            </w:r>
          </w:p>
        </w:tc>
        <w:tc>
          <w:tcPr>
            <w:tcW w:w="1800"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Chittagong</w:t>
            </w:r>
          </w:p>
        </w:tc>
        <w:tc>
          <w:tcPr>
            <w:tcW w:w="1375"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2009</w:t>
            </w:r>
          </w:p>
        </w:tc>
        <w:tc>
          <w:tcPr>
            <w:tcW w:w="1793"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5.00(out of 5)</w:t>
            </w:r>
          </w:p>
        </w:tc>
      </w:tr>
      <w:tr w:rsidR="009622D3" w:rsidTr="0009665A">
        <w:tc>
          <w:tcPr>
            <w:tcW w:w="1728"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 xml:space="preserve"> HSC</w:t>
            </w:r>
          </w:p>
        </w:tc>
        <w:tc>
          <w:tcPr>
            <w:tcW w:w="2880"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Govt. Hazi mohammad Mohsin College</w:t>
            </w:r>
          </w:p>
        </w:tc>
        <w:tc>
          <w:tcPr>
            <w:tcW w:w="1800"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Chittagong</w:t>
            </w:r>
          </w:p>
        </w:tc>
        <w:tc>
          <w:tcPr>
            <w:tcW w:w="1375"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2011</w:t>
            </w:r>
          </w:p>
        </w:tc>
        <w:tc>
          <w:tcPr>
            <w:tcW w:w="1793"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5.00(out of 5)</w:t>
            </w:r>
          </w:p>
        </w:tc>
      </w:tr>
      <w:tr w:rsidR="009622D3" w:rsidTr="0009665A">
        <w:trPr>
          <w:trHeight w:val="584"/>
        </w:trPr>
        <w:tc>
          <w:tcPr>
            <w:tcW w:w="1728"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DVM</w:t>
            </w:r>
          </w:p>
        </w:tc>
        <w:tc>
          <w:tcPr>
            <w:tcW w:w="2880" w:type="dxa"/>
          </w:tcPr>
          <w:p w:rsidR="009622D3" w:rsidRDefault="009622D3" w:rsidP="0009665A">
            <w:pPr>
              <w:pStyle w:val="NoSpacing"/>
              <w:rPr>
                <w:rFonts w:ascii="Times New Roman" w:hAnsi="Times New Roman" w:cs="Times New Roman"/>
                <w:sz w:val="24"/>
                <w:szCs w:val="24"/>
              </w:rPr>
            </w:pPr>
            <w:r w:rsidRPr="00090BF3">
              <w:rPr>
                <w:rFonts w:ascii="Times New Roman" w:hAnsi="Times New Roman" w:cs="Times New Roman"/>
                <w:sz w:val="24"/>
                <w:szCs w:val="24"/>
              </w:rPr>
              <w:t>Chittagong Veterinary and Animal Sciences University</w:t>
            </w:r>
          </w:p>
        </w:tc>
        <w:tc>
          <w:tcPr>
            <w:tcW w:w="1800"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CVASU</w:t>
            </w:r>
          </w:p>
        </w:tc>
        <w:tc>
          <w:tcPr>
            <w:tcW w:w="1375"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 xml:space="preserve">  -----</w:t>
            </w:r>
          </w:p>
        </w:tc>
        <w:tc>
          <w:tcPr>
            <w:tcW w:w="1793" w:type="dxa"/>
          </w:tcPr>
          <w:p w:rsidR="009622D3" w:rsidRDefault="009622D3" w:rsidP="0009665A">
            <w:pPr>
              <w:pStyle w:val="NoSpacing"/>
              <w:rPr>
                <w:rFonts w:ascii="Times New Roman" w:hAnsi="Times New Roman" w:cs="Times New Roman"/>
                <w:sz w:val="24"/>
                <w:szCs w:val="24"/>
              </w:rPr>
            </w:pPr>
            <w:r>
              <w:rPr>
                <w:rFonts w:ascii="Times New Roman" w:hAnsi="Times New Roman" w:cs="Times New Roman"/>
                <w:sz w:val="24"/>
                <w:szCs w:val="24"/>
              </w:rPr>
              <w:t xml:space="preserve">  -------</w:t>
            </w:r>
          </w:p>
        </w:tc>
      </w:tr>
    </w:tbl>
    <w:p w:rsidR="009622D3" w:rsidRDefault="009622D3" w:rsidP="009622D3">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9622D3" w:rsidRDefault="009622D3" w:rsidP="009622D3">
      <w:pPr>
        <w:pStyle w:val="NoSpacing"/>
        <w:rPr>
          <w:rFonts w:ascii="Times New Roman" w:hAnsi="Times New Roman" w:cs="Times New Roman"/>
          <w:b/>
          <w:sz w:val="28"/>
          <w:szCs w:val="28"/>
          <w:u w:val="single"/>
        </w:rPr>
      </w:pPr>
      <w:r w:rsidRPr="00090BF3">
        <w:rPr>
          <w:rFonts w:ascii="Times New Roman" w:hAnsi="Times New Roman" w:cs="Times New Roman"/>
          <w:b/>
          <w:sz w:val="28"/>
          <w:szCs w:val="28"/>
          <w:u w:val="single"/>
        </w:rPr>
        <w:t>My Goal:</w:t>
      </w:r>
    </w:p>
    <w:p w:rsidR="009622D3" w:rsidRPr="00597E75" w:rsidRDefault="009622D3" w:rsidP="009622D3">
      <w:pPr>
        <w:pStyle w:val="NoSpacing"/>
        <w:spacing w:line="360" w:lineRule="auto"/>
        <w:rPr>
          <w:rFonts w:ascii="Times New Roman" w:hAnsi="Times New Roman" w:cs="Times New Roman"/>
          <w:sz w:val="24"/>
          <w:szCs w:val="24"/>
        </w:rPr>
      </w:pPr>
      <w:r w:rsidRPr="00597E75">
        <w:rPr>
          <w:rFonts w:ascii="Times New Roman" w:hAnsi="Times New Roman" w:cs="Times New Roman"/>
          <w:sz w:val="24"/>
          <w:szCs w:val="24"/>
        </w:rPr>
        <w:t>As a human being, I have a long cherished dream to serve my nation through my knowledge, creativity and profession. As a veterinarian, I think I have a great opportunity to fulfill my dream by developing my career in the field as a veterinary practitioner. By dealing as a veterinary surgeon, I would be able to expand  and spread my knowledge also.</w:t>
      </w:r>
    </w:p>
    <w:p w:rsidR="009622D3" w:rsidRPr="00597E75" w:rsidRDefault="009622D3" w:rsidP="009622D3">
      <w:pPr>
        <w:pStyle w:val="NoSpacing"/>
        <w:spacing w:line="360" w:lineRule="auto"/>
        <w:rPr>
          <w:rFonts w:ascii="Times New Roman" w:hAnsi="Times New Roman" w:cs="Times New Roman"/>
          <w:sz w:val="24"/>
          <w:szCs w:val="24"/>
        </w:rPr>
      </w:pPr>
      <w:r w:rsidRPr="00597E75">
        <w:rPr>
          <w:rFonts w:ascii="Times New Roman" w:hAnsi="Times New Roman" w:cs="Times New Roman"/>
          <w:sz w:val="24"/>
          <w:szCs w:val="24"/>
        </w:rPr>
        <w:t>I have also a high interest in Medical Research, Wildlife Conservation and Eco health approach.</w:t>
      </w:r>
    </w:p>
    <w:sectPr w:rsidR="009622D3" w:rsidRPr="00597E75" w:rsidSect="003C6D3B">
      <w:footerReference w:type="default" r:id="rId19"/>
      <w:pgSz w:w="12240" w:h="15840"/>
      <w:pgMar w:top="216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47A" w:rsidRDefault="0026247A" w:rsidP="00C0226C">
      <w:pPr>
        <w:spacing w:after="0" w:line="240" w:lineRule="auto"/>
      </w:pPr>
      <w:r>
        <w:separator/>
      </w:r>
    </w:p>
  </w:endnote>
  <w:endnote w:type="continuationSeparator" w:id="1">
    <w:p w:rsidR="0026247A" w:rsidRDefault="0026247A" w:rsidP="00C022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96D" w:rsidRDefault="0030496D">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A019F2" w:rsidRPr="00A019F2">
        <w:rPr>
          <w:rFonts w:asciiTheme="majorHAnsi" w:hAnsiTheme="majorHAnsi"/>
          <w:noProof/>
        </w:rPr>
        <w:t>23</w:t>
      </w:r>
    </w:fldSimple>
  </w:p>
  <w:p w:rsidR="0030496D" w:rsidRDefault="003049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47A" w:rsidRDefault="0026247A" w:rsidP="00C0226C">
      <w:pPr>
        <w:spacing w:after="0" w:line="240" w:lineRule="auto"/>
      </w:pPr>
      <w:r>
        <w:separator/>
      </w:r>
    </w:p>
  </w:footnote>
  <w:footnote w:type="continuationSeparator" w:id="1">
    <w:p w:rsidR="0026247A" w:rsidRDefault="0026247A" w:rsidP="00C022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923BB2"/>
    <w:multiLevelType w:val="hybridMultilevel"/>
    <w:tmpl w:val="B9DCA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434733"/>
    <w:multiLevelType w:val="hybridMultilevel"/>
    <w:tmpl w:val="4D38BB9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467E44"/>
    <w:multiLevelType w:val="hybridMultilevel"/>
    <w:tmpl w:val="8DE40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F103E"/>
    <w:rsid w:val="00003312"/>
    <w:rsid w:val="00004DF4"/>
    <w:rsid w:val="0002206B"/>
    <w:rsid w:val="00024690"/>
    <w:rsid w:val="00024D12"/>
    <w:rsid w:val="00025925"/>
    <w:rsid w:val="000348A4"/>
    <w:rsid w:val="00040079"/>
    <w:rsid w:val="00040FAD"/>
    <w:rsid w:val="000513CB"/>
    <w:rsid w:val="00051707"/>
    <w:rsid w:val="00057BAC"/>
    <w:rsid w:val="00061A91"/>
    <w:rsid w:val="00064EA5"/>
    <w:rsid w:val="000729C1"/>
    <w:rsid w:val="000A1FCC"/>
    <w:rsid w:val="000A5DF8"/>
    <w:rsid w:val="000B392C"/>
    <w:rsid w:val="000B54C4"/>
    <w:rsid w:val="000D392A"/>
    <w:rsid w:val="000E0CE8"/>
    <w:rsid w:val="00103602"/>
    <w:rsid w:val="0010577C"/>
    <w:rsid w:val="0012306D"/>
    <w:rsid w:val="001330C1"/>
    <w:rsid w:val="00140C2F"/>
    <w:rsid w:val="00151719"/>
    <w:rsid w:val="00154949"/>
    <w:rsid w:val="001C240F"/>
    <w:rsid w:val="001C5B58"/>
    <w:rsid w:val="001D5A99"/>
    <w:rsid w:val="002044B6"/>
    <w:rsid w:val="00222698"/>
    <w:rsid w:val="00242A8E"/>
    <w:rsid w:val="002433EA"/>
    <w:rsid w:val="00243974"/>
    <w:rsid w:val="0026247A"/>
    <w:rsid w:val="00274BBD"/>
    <w:rsid w:val="002906C0"/>
    <w:rsid w:val="00296A20"/>
    <w:rsid w:val="002B436B"/>
    <w:rsid w:val="002C1BE6"/>
    <w:rsid w:val="002C38A8"/>
    <w:rsid w:val="002E2B92"/>
    <w:rsid w:val="002F109C"/>
    <w:rsid w:val="002F77C3"/>
    <w:rsid w:val="00302EFA"/>
    <w:rsid w:val="0030496D"/>
    <w:rsid w:val="00304E99"/>
    <w:rsid w:val="00317BE9"/>
    <w:rsid w:val="0032616D"/>
    <w:rsid w:val="00334443"/>
    <w:rsid w:val="0034282D"/>
    <w:rsid w:val="00344CE4"/>
    <w:rsid w:val="00383D15"/>
    <w:rsid w:val="003904C4"/>
    <w:rsid w:val="003926B3"/>
    <w:rsid w:val="003A6ED7"/>
    <w:rsid w:val="003B3FBE"/>
    <w:rsid w:val="003C1151"/>
    <w:rsid w:val="003C6D3B"/>
    <w:rsid w:val="003D395F"/>
    <w:rsid w:val="003D7716"/>
    <w:rsid w:val="00414A10"/>
    <w:rsid w:val="00415E45"/>
    <w:rsid w:val="00424AF8"/>
    <w:rsid w:val="004330DC"/>
    <w:rsid w:val="0044118C"/>
    <w:rsid w:val="004539ED"/>
    <w:rsid w:val="00460695"/>
    <w:rsid w:val="00461C0D"/>
    <w:rsid w:val="00463C9B"/>
    <w:rsid w:val="0048327D"/>
    <w:rsid w:val="004946B6"/>
    <w:rsid w:val="004D1B20"/>
    <w:rsid w:val="004D55B9"/>
    <w:rsid w:val="004E1A7A"/>
    <w:rsid w:val="004E3EBA"/>
    <w:rsid w:val="004F4CD9"/>
    <w:rsid w:val="0051016B"/>
    <w:rsid w:val="00534EC4"/>
    <w:rsid w:val="00550E78"/>
    <w:rsid w:val="00551D43"/>
    <w:rsid w:val="00565018"/>
    <w:rsid w:val="00570494"/>
    <w:rsid w:val="0057526C"/>
    <w:rsid w:val="005813CB"/>
    <w:rsid w:val="005945E4"/>
    <w:rsid w:val="00595D18"/>
    <w:rsid w:val="00597E75"/>
    <w:rsid w:val="005A1E00"/>
    <w:rsid w:val="005A6292"/>
    <w:rsid w:val="005B10A5"/>
    <w:rsid w:val="005B670C"/>
    <w:rsid w:val="005C3E19"/>
    <w:rsid w:val="005D0513"/>
    <w:rsid w:val="005F4623"/>
    <w:rsid w:val="005F6485"/>
    <w:rsid w:val="00602E5E"/>
    <w:rsid w:val="006112EF"/>
    <w:rsid w:val="0061560F"/>
    <w:rsid w:val="006221E5"/>
    <w:rsid w:val="00657682"/>
    <w:rsid w:val="00683F25"/>
    <w:rsid w:val="006D6EB1"/>
    <w:rsid w:val="006E0B6A"/>
    <w:rsid w:val="00712830"/>
    <w:rsid w:val="00725462"/>
    <w:rsid w:val="007316EC"/>
    <w:rsid w:val="0074377C"/>
    <w:rsid w:val="00795682"/>
    <w:rsid w:val="007978FD"/>
    <w:rsid w:val="007A0085"/>
    <w:rsid w:val="007B5D82"/>
    <w:rsid w:val="007D52D2"/>
    <w:rsid w:val="007D55F6"/>
    <w:rsid w:val="007F37FF"/>
    <w:rsid w:val="00804945"/>
    <w:rsid w:val="00806910"/>
    <w:rsid w:val="00817465"/>
    <w:rsid w:val="0081774C"/>
    <w:rsid w:val="00826F83"/>
    <w:rsid w:val="00844A95"/>
    <w:rsid w:val="00852F33"/>
    <w:rsid w:val="008930EF"/>
    <w:rsid w:val="008B6456"/>
    <w:rsid w:val="008B7FD7"/>
    <w:rsid w:val="008D552D"/>
    <w:rsid w:val="008F379F"/>
    <w:rsid w:val="008F608F"/>
    <w:rsid w:val="00920DA2"/>
    <w:rsid w:val="00925FFB"/>
    <w:rsid w:val="00930719"/>
    <w:rsid w:val="00935301"/>
    <w:rsid w:val="00935F22"/>
    <w:rsid w:val="00937764"/>
    <w:rsid w:val="009502E9"/>
    <w:rsid w:val="00955A87"/>
    <w:rsid w:val="009622D3"/>
    <w:rsid w:val="009C164E"/>
    <w:rsid w:val="009D0D6D"/>
    <w:rsid w:val="009F0A0F"/>
    <w:rsid w:val="00A019F2"/>
    <w:rsid w:val="00A02554"/>
    <w:rsid w:val="00A46D9D"/>
    <w:rsid w:val="00A5629E"/>
    <w:rsid w:val="00A66AC5"/>
    <w:rsid w:val="00AB2CBC"/>
    <w:rsid w:val="00AB4439"/>
    <w:rsid w:val="00AB52B6"/>
    <w:rsid w:val="00AD56F4"/>
    <w:rsid w:val="00AD6D65"/>
    <w:rsid w:val="00AF1C08"/>
    <w:rsid w:val="00AF5270"/>
    <w:rsid w:val="00B14AB8"/>
    <w:rsid w:val="00B204C5"/>
    <w:rsid w:val="00B406B0"/>
    <w:rsid w:val="00B561C1"/>
    <w:rsid w:val="00B56D32"/>
    <w:rsid w:val="00B57EC4"/>
    <w:rsid w:val="00B63949"/>
    <w:rsid w:val="00B657AC"/>
    <w:rsid w:val="00B70F5B"/>
    <w:rsid w:val="00B75CFE"/>
    <w:rsid w:val="00B97C96"/>
    <w:rsid w:val="00BB155A"/>
    <w:rsid w:val="00BC0001"/>
    <w:rsid w:val="00BC4927"/>
    <w:rsid w:val="00BD6C1F"/>
    <w:rsid w:val="00BE307D"/>
    <w:rsid w:val="00BE3143"/>
    <w:rsid w:val="00BF1485"/>
    <w:rsid w:val="00BF7E12"/>
    <w:rsid w:val="00C0226C"/>
    <w:rsid w:val="00C07203"/>
    <w:rsid w:val="00C15EEE"/>
    <w:rsid w:val="00C25808"/>
    <w:rsid w:val="00C3293C"/>
    <w:rsid w:val="00C45018"/>
    <w:rsid w:val="00C557C6"/>
    <w:rsid w:val="00C7045E"/>
    <w:rsid w:val="00C94AB8"/>
    <w:rsid w:val="00C95DBF"/>
    <w:rsid w:val="00CA2314"/>
    <w:rsid w:val="00CB33CD"/>
    <w:rsid w:val="00CB6189"/>
    <w:rsid w:val="00CB6BC6"/>
    <w:rsid w:val="00CC2DB5"/>
    <w:rsid w:val="00CD7568"/>
    <w:rsid w:val="00CE185B"/>
    <w:rsid w:val="00CE6177"/>
    <w:rsid w:val="00CF69EB"/>
    <w:rsid w:val="00D03BB3"/>
    <w:rsid w:val="00D04717"/>
    <w:rsid w:val="00D07989"/>
    <w:rsid w:val="00D10B1E"/>
    <w:rsid w:val="00D141EB"/>
    <w:rsid w:val="00D16012"/>
    <w:rsid w:val="00D177C1"/>
    <w:rsid w:val="00D335E1"/>
    <w:rsid w:val="00D44086"/>
    <w:rsid w:val="00D55B5E"/>
    <w:rsid w:val="00D64947"/>
    <w:rsid w:val="00D6775C"/>
    <w:rsid w:val="00D73570"/>
    <w:rsid w:val="00D91974"/>
    <w:rsid w:val="00DB2DE0"/>
    <w:rsid w:val="00DB3612"/>
    <w:rsid w:val="00DC1A6B"/>
    <w:rsid w:val="00DE39A7"/>
    <w:rsid w:val="00E055ED"/>
    <w:rsid w:val="00E12931"/>
    <w:rsid w:val="00E13844"/>
    <w:rsid w:val="00E209B7"/>
    <w:rsid w:val="00E348ED"/>
    <w:rsid w:val="00E418CC"/>
    <w:rsid w:val="00E45355"/>
    <w:rsid w:val="00E50D00"/>
    <w:rsid w:val="00E566E2"/>
    <w:rsid w:val="00E7032D"/>
    <w:rsid w:val="00E7646B"/>
    <w:rsid w:val="00E8563F"/>
    <w:rsid w:val="00E910D7"/>
    <w:rsid w:val="00E9428D"/>
    <w:rsid w:val="00EA3EBA"/>
    <w:rsid w:val="00EB7691"/>
    <w:rsid w:val="00EC5BA1"/>
    <w:rsid w:val="00EE22B4"/>
    <w:rsid w:val="00EF103E"/>
    <w:rsid w:val="00EF79A4"/>
    <w:rsid w:val="00F00F53"/>
    <w:rsid w:val="00F10331"/>
    <w:rsid w:val="00F42AD3"/>
    <w:rsid w:val="00F62CF7"/>
    <w:rsid w:val="00F71587"/>
    <w:rsid w:val="00F81FF1"/>
    <w:rsid w:val="00F85501"/>
    <w:rsid w:val="00FD0F00"/>
    <w:rsid w:val="00FD2315"/>
    <w:rsid w:val="00FF47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6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46B6"/>
    <w:rPr>
      <w:rFonts w:ascii="Times New Roman" w:hAnsi="Times New Roman" w:cs="Times New Roman"/>
      <w:sz w:val="24"/>
      <w:szCs w:val="24"/>
    </w:rPr>
  </w:style>
  <w:style w:type="character" w:styleId="Hyperlink">
    <w:name w:val="Hyperlink"/>
    <w:basedOn w:val="DefaultParagraphFont"/>
    <w:uiPriority w:val="99"/>
    <w:unhideWhenUsed/>
    <w:rsid w:val="004946B6"/>
    <w:rPr>
      <w:color w:val="0000FF" w:themeColor="hyperlink"/>
      <w:u w:val="single"/>
    </w:rPr>
  </w:style>
  <w:style w:type="character" w:customStyle="1" w:styleId="dic">
    <w:name w:val="dic"/>
    <w:basedOn w:val="DefaultParagraphFont"/>
    <w:rsid w:val="007316EC"/>
  </w:style>
  <w:style w:type="paragraph" w:styleId="BalloonText">
    <w:name w:val="Balloon Text"/>
    <w:basedOn w:val="Normal"/>
    <w:link w:val="BalloonTextChar"/>
    <w:uiPriority w:val="99"/>
    <w:semiHidden/>
    <w:unhideWhenUsed/>
    <w:rsid w:val="00025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925"/>
    <w:rPr>
      <w:rFonts w:ascii="Tahoma" w:hAnsi="Tahoma" w:cs="Tahoma"/>
      <w:sz w:val="16"/>
      <w:szCs w:val="16"/>
    </w:rPr>
  </w:style>
  <w:style w:type="table" w:styleId="TableGrid">
    <w:name w:val="Table Grid"/>
    <w:basedOn w:val="TableNormal"/>
    <w:uiPriority w:val="59"/>
    <w:rsid w:val="003A6E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022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26C"/>
  </w:style>
  <w:style w:type="paragraph" w:styleId="Footer">
    <w:name w:val="footer"/>
    <w:basedOn w:val="Normal"/>
    <w:link w:val="FooterChar"/>
    <w:uiPriority w:val="99"/>
    <w:unhideWhenUsed/>
    <w:rsid w:val="00C02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26C"/>
  </w:style>
  <w:style w:type="paragraph" w:styleId="ListParagraph">
    <w:name w:val="List Paragraph"/>
    <w:basedOn w:val="Normal"/>
    <w:uiPriority w:val="34"/>
    <w:qFormat/>
    <w:rsid w:val="00F71587"/>
    <w:pPr>
      <w:ind w:left="720"/>
      <w:contextualSpacing/>
    </w:pPr>
  </w:style>
  <w:style w:type="paragraph" w:customStyle="1" w:styleId="Default">
    <w:name w:val="Default"/>
    <w:rsid w:val="007A008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622D3"/>
    <w:pPr>
      <w:spacing w:after="0" w:line="240" w:lineRule="auto"/>
    </w:pPr>
    <w:rPr>
      <w:rFonts w:eastAsiaTheme="minorHAnsi"/>
    </w:rPr>
  </w:style>
</w:styles>
</file>

<file path=word/webSettings.xml><?xml version="1.0" encoding="utf-8"?>
<w:webSettings xmlns:r="http://schemas.openxmlformats.org/officeDocument/2006/relationships" xmlns:w="http://schemas.openxmlformats.org/wordprocessingml/2006/main">
  <w:divs>
    <w:div w:id="122312787">
      <w:bodyDiv w:val="1"/>
      <w:marLeft w:val="0"/>
      <w:marRight w:val="0"/>
      <w:marTop w:val="0"/>
      <w:marBottom w:val="0"/>
      <w:divBdr>
        <w:top w:val="none" w:sz="0" w:space="0" w:color="auto"/>
        <w:left w:val="none" w:sz="0" w:space="0" w:color="auto"/>
        <w:bottom w:val="none" w:sz="0" w:space="0" w:color="auto"/>
        <w:right w:val="none" w:sz="0" w:space="0" w:color="auto"/>
      </w:divBdr>
      <w:divsChild>
        <w:div w:id="1007631388">
          <w:marLeft w:val="0"/>
          <w:marRight w:val="0"/>
          <w:marTop w:val="0"/>
          <w:marBottom w:val="0"/>
          <w:divBdr>
            <w:top w:val="none" w:sz="0" w:space="0" w:color="auto"/>
            <w:left w:val="none" w:sz="0" w:space="0" w:color="auto"/>
            <w:bottom w:val="none" w:sz="0" w:space="0" w:color="auto"/>
            <w:right w:val="none" w:sz="0" w:space="0" w:color="auto"/>
          </w:divBdr>
        </w:div>
        <w:div w:id="244460157">
          <w:marLeft w:val="0"/>
          <w:marRight w:val="0"/>
          <w:marTop w:val="0"/>
          <w:marBottom w:val="0"/>
          <w:divBdr>
            <w:top w:val="none" w:sz="0" w:space="0" w:color="auto"/>
            <w:left w:val="none" w:sz="0" w:space="0" w:color="auto"/>
            <w:bottom w:val="none" w:sz="0" w:space="0" w:color="auto"/>
            <w:right w:val="none" w:sz="0" w:space="0" w:color="auto"/>
          </w:divBdr>
        </w:div>
        <w:div w:id="204097055">
          <w:marLeft w:val="0"/>
          <w:marRight w:val="0"/>
          <w:marTop w:val="0"/>
          <w:marBottom w:val="0"/>
          <w:divBdr>
            <w:top w:val="none" w:sz="0" w:space="0" w:color="auto"/>
            <w:left w:val="none" w:sz="0" w:space="0" w:color="auto"/>
            <w:bottom w:val="none" w:sz="0" w:space="0" w:color="auto"/>
            <w:right w:val="none" w:sz="0" w:space="0" w:color="auto"/>
          </w:divBdr>
        </w:div>
        <w:div w:id="776683486">
          <w:marLeft w:val="0"/>
          <w:marRight w:val="0"/>
          <w:marTop w:val="0"/>
          <w:marBottom w:val="0"/>
          <w:divBdr>
            <w:top w:val="none" w:sz="0" w:space="0" w:color="auto"/>
            <w:left w:val="none" w:sz="0" w:space="0" w:color="auto"/>
            <w:bottom w:val="none" w:sz="0" w:space="0" w:color="auto"/>
            <w:right w:val="none" w:sz="0" w:space="0" w:color="auto"/>
          </w:divBdr>
        </w:div>
        <w:div w:id="1046682252">
          <w:marLeft w:val="0"/>
          <w:marRight w:val="0"/>
          <w:marTop w:val="0"/>
          <w:marBottom w:val="0"/>
          <w:divBdr>
            <w:top w:val="none" w:sz="0" w:space="0" w:color="auto"/>
            <w:left w:val="none" w:sz="0" w:space="0" w:color="auto"/>
            <w:bottom w:val="none" w:sz="0" w:space="0" w:color="auto"/>
            <w:right w:val="none" w:sz="0" w:space="0" w:color="auto"/>
          </w:divBdr>
        </w:div>
        <w:div w:id="221599585">
          <w:marLeft w:val="0"/>
          <w:marRight w:val="0"/>
          <w:marTop w:val="0"/>
          <w:marBottom w:val="0"/>
          <w:divBdr>
            <w:top w:val="none" w:sz="0" w:space="0" w:color="auto"/>
            <w:left w:val="none" w:sz="0" w:space="0" w:color="auto"/>
            <w:bottom w:val="none" w:sz="0" w:space="0" w:color="auto"/>
            <w:right w:val="none" w:sz="0" w:space="0" w:color="auto"/>
          </w:divBdr>
        </w:div>
        <w:div w:id="884803505">
          <w:marLeft w:val="0"/>
          <w:marRight w:val="0"/>
          <w:marTop w:val="0"/>
          <w:marBottom w:val="0"/>
          <w:divBdr>
            <w:top w:val="none" w:sz="0" w:space="0" w:color="auto"/>
            <w:left w:val="none" w:sz="0" w:space="0" w:color="auto"/>
            <w:bottom w:val="none" w:sz="0" w:space="0" w:color="auto"/>
            <w:right w:val="none" w:sz="0" w:space="0" w:color="auto"/>
          </w:divBdr>
        </w:div>
        <w:div w:id="243805276">
          <w:marLeft w:val="0"/>
          <w:marRight w:val="0"/>
          <w:marTop w:val="0"/>
          <w:marBottom w:val="0"/>
          <w:divBdr>
            <w:top w:val="none" w:sz="0" w:space="0" w:color="auto"/>
            <w:left w:val="none" w:sz="0" w:space="0" w:color="auto"/>
            <w:bottom w:val="none" w:sz="0" w:space="0" w:color="auto"/>
            <w:right w:val="none" w:sz="0" w:space="0" w:color="auto"/>
          </w:divBdr>
        </w:div>
        <w:div w:id="1342243448">
          <w:marLeft w:val="0"/>
          <w:marRight w:val="0"/>
          <w:marTop w:val="0"/>
          <w:marBottom w:val="0"/>
          <w:divBdr>
            <w:top w:val="none" w:sz="0" w:space="0" w:color="auto"/>
            <w:left w:val="none" w:sz="0" w:space="0" w:color="auto"/>
            <w:bottom w:val="none" w:sz="0" w:space="0" w:color="auto"/>
            <w:right w:val="none" w:sz="0" w:space="0" w:color="auto"/>
          </w:divBdr>
        </w:div>
        <w:div w:id="1241712543">
          <w:marLeft w:val="0"/>
          <w:marRight w:val="0"/>
          <w:marTop w:val="0"/>
          <w:marBottom w:val="0"/>
          <w:divBdr>
            <w:top w:val="none" w:sz="0" w:space="0" w:color="auto"/>
            <w:left w:val="none" w:sz="0" w:space="0" w:color="auto"/>
            <w:bottom w:val="none" w:sz="0" w:space="0" w:color="auto"/>
            <w:right w:val="none" w:sz="0" w:space="0" w:color="auto"/>
          </w:divBdr>
        </w:div>
        <w:div w:id="1832217295">
          <w:marLeft w:val="0"/>
          <w:marRight w:val="0"/>
          <w:marTop w:val="0"/>
          <w:marBottom w:val="0"/>
          <w:divBdr>
            <w:top w:val="none" w:sz="0" w:space="0" w:color="auto"/>
            <w:left w:val="none" w:sz="0" w:space="0" w:color="auto"/>
            <w:bottom w:val="none" w:sz="0" w:space="0" w:color="auto"/>
            <w:right w:val="none" w:sz="0" w:space="0" w:color="auto"/>
          </w:divBdr>
        </w:div>
        <w:div w:id="589235036">
          <w:marLeft w:val="0"/>
          <w:marRight w:val="0"/>
          <w:marTop w:val="0"/>
          <w:marBottom w:val="0"/>
          <w:divBdr>
            <w:top w:val="none" w:sz="0" w:space="0" w:color="auto"/>
            <w:left w:val="none" w:sz="0" w:space="0" w:color="auto"/>
            <w:bottom w:val="none" w:sz="0" w:space="0" w:color="auto"/>
            <w:right w:val="none" w:sz="0" w:space="0" w:color="auto"/>
          </w:divBdr>
        </w:div>
        <w:div w:id="1861816258">
          <w:marLeft w:val="0"/>
          <w:marRight w:val="0"/>
          <w:marTop w:val="0"/>
          <w:marBottom w:val="0"/>
          <w:divBdr>
            <w:top w:val="none" w:sz="0" w:space="0" w:color="auto"/>
            <w:left w:val="none" w:sz="0" w:space="0" w:color="auto"/>
            <w:bottom w:val="none" w:sz="0" w:space="0" w:color="auto"/>
            <w:right w:val="none" w:sz="0" w:space="0" w:color="auto"/>
          </w:divBdr>
        </w:div>
      </w:divsChild>
    </w:div>
    <w:div w:id="867334700">
      <w:bodyDiv w:val="1"/>
      <w:marLeft w:val="0"/>
      <w:marRight w:val="0"/>
      <w:marTop w:val="0"/>
      <w:marBottom w:val="0"/>
      <w:divBdr>
        <w:top w:val="none" w:sz="0" w:space="0" w:color="auto"/>
        <w:left w:val="none" w:sz="0" w:space="0" w:color="auto"/>
        <w:bottom w:val="none" w:sz="0" w:space="0" w:color="auto"/>
        <w:right w:val="none" w:sz="0" w:space="0" w:color="auto"/>
      </w:divBdr>
      <w:divsChild>
        <w:div w:id="393625429">
          <w:marLeft w:val="0"/>
          <w:marRight w:val="0"/>
          <w:marTop w:val="0"/>
          <w:marBottom w:val="0"/>
          <w:divBdr>
            <w:top w:val="none" w:sz="0" w:space="0" w:color="auto"/>
            <w:left w:val="none" w:sz="0" w:space="0" w:color="auto"/>
            <w:bottom w:val="none" w:sz="0" w:space="0" w:color="auto"/>
            <w:right w:val="none" w:sz="0" w:space="0" w:color="auto"/>
          </w:divBdr>
          <w:divsChild>
            <w:div w:id="816072322">
              <w:marLeft w:val="0"/>
              <w:marRight w:val="0"/>
              <w:marTop w:val="0"/>
              <w:marBottom w:val="0"/>
              <w:divBdr>
                <w:top w:val="none" w:sz="0" w:space="0" w:color="auto"/>
                <w:left w:val="none" w:sz="0" w:space="0" w:color="auto"/>
                <w:bottom w:val="none" w:sz="0" w:space="0" w:color="auto"/>
                <w:right w:val="none" w:sz="0" w:space="0" w:color="auto"/>
              </w:divBdr>
              <w:divsChild>
                <w:div w:id="1247958283">
                  <w:marLeft w:val="0"/>
                  <w:marRight w:val="0"/>
                  <w:marTop w:val="0"/>
                  <w:marBottom w:val="0"/>
                  <w:divBdr>
                    <w:top w:val="none" w:sz="0" w:space="0" w:color="auto"/>
                    <w:left w:val="none" w:sz="0" w:space="0" w:color="auto"/>
                    <w:bottom w:val="none" w:sz="0" w:space="0" w:color="auto"/>
                    <w:right w:val="none" w:sz="0" w:space="0" w:color="auto"/>
                  </w:divBdr>
                  <w:divsChild>
                    <w:div w:id="8370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04268">
      <w:bodyDiv w:val="1"/>
      <w:marLeft w:val="0"/>
      <w:marRight w:val="0"/>
      <w:marTop w:val="0"/>
      <w:marBottom w:val="0"/>
      <w:divBdr>
        <w:top w:val="none" w:sz="0" w:space="0" w:color="auto"/>
        <w:left w:val="none" w:sz="0" w:space="0" w:color="auto"/>
        <w:bottom w:val="none" w:sz="0" w:space="0" w:color="auto"/>
        <w:right w:val="none" w:sz="0" w:space="0" w:color="auto"/>
      </w:divBdr>
      <w:divsChild>
        <w:div w:id="1848398362">
          <w:marLeft w:val="0"/>
          <w:marRight w:val="0"/>
          <w:marTop w:val="0"/>
          <w:marBottom w:val="0"/>
          <w:divBdr>
            <w:top w:val="none" w:sz="0" w:space="0" w:color="auto"/>
            <w:left w:val="none" w:sz="0" w:space="0" w:color="auto"/>
            <w:bottom w:val="none" w:sz="0" w:space="0" w:color="auto"/>
            <w:right w:val="none" w:sz="0" w:space="0" w:color="auto"/>
          </w:divBdr>
          <w:divsChild>
            <w:div w:id="299268905">
              <w:marLeft w:val="0"/>
              <w:marRight w:val="0"/>
              <w:marTop w:val="0"/>
              <w:marBottom w:val="0"/>
              <w:divBdr>
                <w:top w:val="none" w:sz="0" w:space="0" w:color="auto"/>
                <w:left w:val="none" w:sz="0" w:space="0" w:color="auto"/>
                <w:bottom w:val="none" w:sz="0" w:space="0" w:color="auto"/>
                <w:right w:val="none" w:sz="0" w:space="0" w:color="auto"/>
              </w:divBdr>
              <w:divsChild>
                <w:div w:id="937757337">
                  <w:marLeft w:val="0"/>
                  <w:marRight w:val="0"/>
                  <w:marTop w:val="0"/>
                  <w:marBottom w:val="0"/>
                  <w:divBdr>
                    <w:top w:val="none" w:sz="0" w:space="0" w:color="auto"/>
                    <w:left w:val="none" w:sz="0" w:space="0" w:color="auto"/>
                    <w:bottom w:val="none" w:sz="0" w:space="0" w:color="auto"/>
                    <w:right w:val="none" w:sz="0" w:space="0" w:color="auto"/>
                  </w:divBdr>
                  <w:divsChild>
                    <w:div w:id="13058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300504">
      <w:bodyDiv w:val="1"/>
      <w:marLeft w:val="0"/>
      <w:marRight w:val="0"/>
      <w:marTop w:val="0"/>
      <w:marBottom w:val="0"/>
      <w:divBdr>
        <w:top w:val="none" w:sz="0" w:space="0" w:color="auto"/>
        <w:left w:val="none" w:sz="0" w:space="0" w:color="auto"/>
        <w:bottom w:val="none" w:sz="0" w:space="0" w:color="auto"/>
        <w:right w:val="none" w:sz="0" w:space="0" w:color="auto"/>
      </w:divBdr>
    </w:div>
    <w:div w:id="1637491123">
      <w:bodyDiv w:val="1"/>
      <w:marLeft w:val="0"/>
      <w:marRight w:val="0"/>
      <w:marTop w:val="0"/>
      <w:marBottom w:val="0"/>
      <w:divBdr>
        <w:top w:val="none" w:sz="0" w:space="0" w:color="auto"/>
        <w:left w:val="none" w:sz="0" w:space="0" w:color="auto"/>
        <w:bottom w:val="none" w:sz="0" w:space="0" w:color="auto"/>
        <w:right w:val="none" w:sz="0" w:space="0" w:color="auto"/>
      </w:divBdr>
    </w:div>
    <w:div w:id="1988246359">
      <w:bodyDiv w:val="1"/>
      <w:marLeft w:val="0"/>
      <w:marRight w:val="0"/>
      <w:marTop w:val="0"/>
      <w:marBottom w:val="0"/>
      <w:divBdr>
        <w:top w:val="none" w:sz="0" w:space="0" w:color="auto"/>
        <w:left w:val="none" w:sz="0" w:space="0" w:color="auto"/>
        <w:bottom w:val="none" w:sz="0" w:space="0" w:color="auto"/>
        <w:right w:val="none" w:sz="0" w:space="0" w:color="auto"/>
      </w:divBdr>
      <w:divsChild>
        <w:div w:id="1634603101">
          <w:marLeft w:val="0"/>
          <w:marRight w:val="0"/>
          <w:marTop w:val="0"/>
          <w:marBottom w:val="0"/>
          <w:divBdr>
            <w:top w:val="none" w:sz="0" w:space="0" w:color="auto"/>
            <w:left w:val="none" w:sz="0" w:space="0" w:color="auto"/>
            <w:bottom w:val="none" w:sz="0" w:space="0" w:color="auto"/>
            <w:right w:val="none" w:sz="0" w:space="0" w:color="auto"/>
          </w:divBdr>
        </w:div>
        <w:div w:id="990132738">
          <w:marLeft w:val="0"/>
          <w:marRight w:val="0"/>
          <w:marTop w:val="0"/>
          <w:marBottom w:val="0"/>
          <w:divBdr>
            <w:top w:val="none" w:sz="0" w:space="0" w:color="auto"/>
            <w:left w:val="none" w:sz="0" w:space="0" w:color="auto"/>
            <w:bottom w:val="none" w:sz="0" w:space="0" w:color="auto"/>
            <w:right w:val="none" w:sz="0" w:space="0" w:color="auto"/>
          </w:divBdr>
        </w:div>
        <w:div w:id="1839223459">
          <w:marLeft w:val="0"/>
          <w:marRight w:val="0"/>
          <w:marTop w:val="0"/>
          <w:marBottom w:val="0"/>
          <w:divBdr>
            <w:top w:val="none" w:sz="0" w:space="0" w:color="auto"/>
            <w:left w:val="none" w:sz="0" w:space="0" w:color="auto"/>
            <w:bottom w:val="none" w:sz="0" w:space="0" w:color="auto"/>
            <w:right w:val="none" w:sz="0" w:space="0" w:color="auto"/>
          </w:divBdr>
        </w:div>
        <w:div w:id="1649673010">
          <w:marLeft w:val="0"/>
          <w:marRight w:val="0"/>
          <w:marTop w:val="0"/>
          <w:marBottom w:val="0"/>
          <w:divBdr>
            <w:top w:val="none" w:sz="0" w:space="0" w:color="auto"/>
            <w:left w:val="none" w:sz="0" w:space="0" w:color="auto"/>
            <w:bottom w:val="none" w:sz="0" w:space="0" w:color="auto"/>
            <w:right w:val="none" w:sz="0" w:space="0" w:color="auto"/>
          </w:divBdr>
        </w:div>
        <w:div w:id="369577112">
          <w:marLeft w:val="0"/>
          <w:marRight w:val="0"/>
          <w:marTop w:val="0"/>
          <w:marBottom w:val="0"/>
          <w:divBdr>
            <w:top w:val="none" w:sz="0" w:space="0" w:color="auto"/>
            <w:left w:val="none" w:sz="0" w:space="0" w:color="auto"/>
            <w:bottom w:val="none" w:sz="0" w:space="0" w:color="auto"/>
            <w:right w:val="none" w:sz="0" w:space="0" w:color="auto"/>
          </w:divBdr>
        </w:div>
        <w:div w:id="87317135">
          <w:marLeft w:val="0"/>
          <w:marRight w:val="0"/>
          <w:marTop w:val="0"/>
          <w:marBottom w:val="0"/>
          <w:divBdr>
            <w:top w:val="none" w:sz="0" w:space="0" w:color="auto"/>
            <w:left w:val="none" w:sz="0" w:space="0" w:color="auto"/>
            <w:bottom w:val="none" w:sz="0" w:space="0" w:color="auto"/>
            <w:right w:val="none" w:sz="0" w:space="0" w:color="auto"/>
          </w:divBdr>
        </w:div>
        <w:div w:id="985816124">
          <w:marLeft w:val="0"/>
          <w:marRight w:val="0"/>
          <w:marTop w:val="0"/>
          <w:marBottom w:val="0"/>
          <w:divBdr>
            <w:top w:val="none" w:sz="0" w:space="0" w:color="auto"/>
            <w:left w:val="none" w:sz="0" w:space="0" w:color="auto"/>
            <w:bottom w:val="none" w:sz="0" w:space="0" w:color="auto"/>
            <w:right w:val="none" w:sz="0" w:space="0" w:color="auto"/>
          </w:divBdr>
        </w:div>
        <w:div w:id="536966801">
          <w:marLeft w:val="0"/>
          <w:marRight w:val="0"/>
          <w:marTop w:val="0"/>
          <w:marBottom w:val="0"/>
          <w:divBdr>
            <w:top w:val="none" w:sz="0" w:space="0" w:color="auto"/>
            <w:left w:val="none" w:sz="0" w:space="0" w:color="auto"/>
            <w:bottom w:val="none" w:sz="0" w:space="0" w:color="auto"/>
            <w:right w:val="none" w:sz="0" w:space="0" w:color="auto"/>
          </w:divBdr>
        </w:div>
        <w:div w:id="1296838450">
          <w:marLeft w:val="0"/>
          <w:marRight w:val="0"/>
          <w:marTop w:val="0"/>
          <w:marBottom w:val="0"/>
          <w:divBdr>
            <w:top w:val="none" w:sz="0" w:space="0" w:color="auto"/>
            <w:left w:val="none" w:sz="0" w:space="0" w:color="auto"/>
            <w:bottom w:val="none" w:sz="0" w:space="0" w:color="auto"/>
            <w:right w:val="none" w:sz="0" w:space="0" w:color="auto"/>
          </w:divBdr>
        </w:div>
        <w:div w:id="499779482">
          <w:marLeft w:val="0"/>
          <w:marRight w:val="0"/>
          <w:marTop w:val="0"/>
          <w:marBottom w:val="0"/>
          <w:divBdr>
            <w:top w:val="none" w:sz="0" w:space="0" w:color="auto"/>
            <w:left w:val="none" w:sz="0" w:space="0" w:color="auto"/>
            <w:bottom w:val="none" w:sz="0" w:space="0" w:color="auto"/>
            <w:right w:val="none" w:sz="0" w:space="0" w:color="auto"/>
          </w:divBdr>
        </w:div>
        <w:div w:id="960956494">
          <w:marLeft w:val="0"/>
          <w:marRight w:val="0"/>
          <w:marTop w:val="0"/>
          <w:marBottom w:val="0"/>
          <w:divBdr>
            <w:top w:val="none" w:sz="0" w:space="0" w:color="auto"/>
            <w:left w:val="none" w:sz="0" w:space="0" w:color="auto"/>
            <w:bottom w:val="none" w:sz="0" w:space="0" w:color="auto"/>
            <w:right w:val="none" w:sz="0" w:space="0" w:color="auto"/>
          </w:divBdr>
        </w:div>
        <w:div w:id="637151083">
          <w:marLeft w:val="0"/>
          <w:marRight w:val="0"/>
          <w:marTop w:val="0"/>
          <w:marBottom w:val="0"/>
          <w:divBdr>
            <w:top w:val="none" w:sz="0" w:space="0" w:color="auto"/>
            <w:left w:val="none" w:sz="0" w:space="0" w:color="auto"/>
            <w:bottom w:val="none" w:sz="0" w:space="0" w:color="auto"/>
            <w:right w:val="none" w:sz="0" w:space="0" w:color="auto"/>
          </w:divBdr>
        </w:div>
        <w:div w:id="960771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aberycvasu17@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CD201-3830-4E09-ABB0-BFAFC80DE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23</Pages>
  <Words>3658</Words>
  <Characters>20852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DC-081</dc:creator>
  <cp:keywords/>
  <dc:description/>
  <cp:lastModifiedBy>User</cp:lastModifiedBy>
  <cp:revision>121</cp:revision>
  <dcterms:created xsi:type="dcterms:W3CDTF">2017-05-02T09:53:00Z</dcterms:created>
  <dcterms:modified xsi:type="dcterms:W3CDTF">2017-11-04T17:42:00Z</dcterms:modified>
</cp:coreProperties>
</file>