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C5" w:rsidRPr="003E0F53" w:rsidRDefault="00BA02C5" w:rsidP="00BA02C5">
      <w:pPr>
        <w:pStyle w:val="Default"/>
        <w:jc w:val="center"/>
        <w:rPr>
          <w:b/>
          <w:bCs/>
          <w:color w:val="000099"/>
          <w:sz w:val="40"/>
          <w:szCs w:val="40"/>
        </w:rPr>
      </w:pPr>
      <w:r w:rsidRPr="003E0F53">
        <w:rPr>
          <w:b/>
          <w:bCs/>
          <w:color w:val="000099"/>
          <w:sz w:val="40"/>
          <w:szCs w:val="40"/>
        </w:rPr>
        <w:t>Proportionate prevalence of clinical diseases and conditions recorded in Central Veterinary Hospital (CVH), Dhaka, Bangladesh</w:t>
      </w:r>
    </w:p>
    <w:p w:rsidR="00BA02C5" w:rsidRPr="00C0614F" w:rsidRDefault="00BA02C5" w:rsidP="00BA02C5">
      <w:pPr>
        <w:pStyle w:val="Default"/>
        <w:jc w:val="center"/>
        <w:rPr>
          <w:color w:val="548DD4" w:themeColor="text2" w:themeTint="99"/>
          <w:sz w:val="40"/>
          <w:szCs w:val="40"/>
        </w:rPr>
      </w:pPr>
    </w:p>
    <w:p w:rsidR="00BA02C5" w:rsidRPr="00C0614F" w:rsidRDefault="00BA02C5" w:rsidP="00BA02C5">
      <w:pPr>
        <w:pStyle w:val="Default"/>
        <w:jc w:val="center"/>
        <w:rPr>
          <w:color w:val="548DD4" w:themeColor="text2" w:themeTint="99"/>
          <w:sz w:val="40"/>
          <w:szCs w:val="40"/>
        </w:rPr>
      </w:pPr>
      <w:r w:rsidRPr="00C0614F">
        <w:rPr>
          <w:noProof/>
          <w:color w:val="548DD4" w:themeColor="text2" w:themeTint="99"/>
          <w:sz w:val="40"/>
          <w:szCs w:val="40"/>
        </w:rPr>
        <w:drawing>
          <wp:inline distT="0" distB="0" distL="0" distR="0">
            <wp:extent cx="2072143" cy="1912308"/>
            <wp:effectExtent l="19050" t="0" r="430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77" cy="19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C5" w:rsidRPr="00C0614F" w:rsidRDefault="00BA02C5" w:rsidP="00BA02C5">
      <w:pPr>
        <w:pStyle w:val="Default"/>
        <w:jc w:val="center"/>
        <w:rPr>
          <w:color w:val="548DD4" w:themeColor="text2" w:themeTint="99"/>
          <w:sz w:val="28"/>
          <w:szCs w:val="28"/>
        </w:rPr>
      </w:pPr>
      <w:r w:rsidRPr="00C0614F">
        <w:rPr>
          <w:color w:val="548DD4" w:themeColor="text2" w:themeTint="99"/>
          <w:sz w:val="28"/>
          <w:szCs w:val="28"/>
        </w:rPr>
        <w:t xml:space="preserve"> 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b/>
          <w:color w:val="002060"/>
          <w:sz w:val="36"/>
          <w:szCs w:val="28"/>
        </w:rPr>
      </w:pPr>
      <w:r w:rsidRPr="003E0F53">
        <w:rPr>
          <w:b/>
          <w:color w:val="002060"/>
          <w:sz w:val="36"/>
          <w:szCs w:val="28"/>
        </w:rPr>
        <w:t>Submitted By: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b/>
          <w:color w:val="002060"/>
          <w:sz w:val="28"/>
          <w:szCs w:val="28"/>
        </w:rPr>
      </w:pPr>
      <w:proofErr w:type="spellStart"/>
      <w:r w:rsidRPr="003E0F53">
        <w:rPr>
          <w:b/>
          <w:color w:val="002060"/>
          <w:sz w:val="28"/>
          <w:szCs w:val="28"/>
        </w:rPr>
        <w:t>Towhida</w:t>
      </w:r>
      <w:proofErr w:type="spellEnd"/>
      <w:r w:rsidRPr="003E0F53">
        <w:rPr>
          <w:b/>
          <w:color w:val="002060"/>
          <w:sz w:val="28"/>
          <w:szCs w:val="28"/>
        </w:rPr>
        <w:t xml:space="preserve"> </w:t>
      </w:r>
      <w:proofErr w:type="spellStart"/>
      <w:r w:rsidRPr="003E0F53">
        <w:rPr>
          <w:b/>
          <w:color w:val="002060"/>
          <w:sz w:val="28"/>
          <w:szCs w:val="28"/>
        </w:rPr>
        <w:t>Kamal</w:t>
      </w:r>
      <w:proofErr w:type="spellEnd"/>
      <w:r w:rsidRPr="003E0F53">
        <w:rPr>
          <w:b/>
          <w:color w:val="002060"/>
          <w:sz w:val="28"/>
          <w:szCs w:val="28"/>
        </w:rPr>
        <w:t xml:space="preserve"> 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E0F53">
        <w:rPr>
          <w:color w:val="002060"/>
          <w:sz w:val="28"/>
          <w:szCs w:val="28"/>
        </w:rPr>
        <w:t>Roll No: 12/04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proofErr w:type="gramStart"/>
      <w:r w:rsidRPr="003E0F53">
        <w:rPr>
          <w:color w:val="002060"/>
          <w:sz w:val="28"/>
          <w:szCs w:val="28"/>
        </w:rPr>
        <w:t>Reg.</w:t>
      </w:r>
      <w:proofErr w:type="gramEnd"/>
      <w:r w:rsidRPr="003E0F53">
        <w:rPr>
          <w:color w:val="002060"/>
          <w:sz w:val="28"/>
          <w:szCs w:val="28"/>
        </w:rPr>
        <w:t xml:space="preserve"> No: 00716 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E0F53">
        <w:rPr>
          <w:color w:val="002060"/>
          <w:sz w:val="28"/>
          <w:szCs w:val="28"/>
        </w:rPr>
        <w:t>Intern ID: A-04</w:t>
      </w:r>
    </w:p>
    <w:p w:rsidR="00BA02C5" w:rsidRPr="003E0F53" w:rsidRDefault="00BA02C5" w:rsidP="00BA02C5">
      <w:pPr>
        <w:pStyle w:val="Default"/>
        <w:spacing w:line="360" w:lineRule="auto"/>
        <w:jc w:val="center"/>
        <w:rPr>
          <w:color w:val="002060"/>
          <w:sz w:val="28"/>
          <w:szCs w:val="28"/>
        </w:rPr>
      </w:pPr>
      <w:r w:rsidRPr="003E0F53">
        <w:rPr>
          <w:color w:val="002060"/>
          <w:sz w:val="28"/>
          <w:szCs w:val="28"/>
        </w:rPr>
        <w:t>Session: 2011-2012</w:t>
      </w:r>
    </w:p>
    <w:p w:rsidR="00BA02C5" w:rsidRPr="00C0614F" w:rsidRDefault="00BA02C5" w:rsidP="00BA02C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</w:p>
    <w:p w:rsidR="00BA02C5" w:rsidRPr="00DC5EAB" w:rsidRDefault="00BA02C5" w:rsidP="00BA02C5">
      <w:pPr>
        <w:pStyle w:val="Default"/>
        <w:spacing w:line="360" w:lineRule="auto"/>
        <w:jc w:val="center"/>
        <w:rPr>
          <w:b/>
          <w:bCs/>
          <w:i/>
          <w:iCs/>
          <w:color w:val="548DD4" w:themeColor="text2" w:themeTint="99"/>
          <w:sz w:val="28"/>
          <w:szCs w:val="28"/>
        </w:rPr>
      </w:pPr>
      <w:r w:rsidRPr="00DC5EAB">
        <w:rPr>
          <w:i/>
          <w:color w:val="548DD4" w:themeColor="text2" w:themeTint="99"/>
          <w:sz w:val="28"/>
          <w:szCs w:val="28"/>
        </w:rPr>
        <w:t xml:space="preserve">A clinical report submitted to partial satisfaction of the requirements for the degree of </w:t>
      </w:r>
      <w:r w:rsidRPr="00DC5EAB">
        <w:rPr>
          <w:b/>
          <w:bCs/>
          <w:i/>
          <w:iCs/>
          <w:color w:val="548DD4" w:themeColor="text2" w:themeTint="99"/>
          <w:sz w:val="28"/>
          <w:szCs w:val="28"/>
        </w:rPr>
        <w:t xml:space="preserve">Doctor of Veterinary Medicine </w:t>
      </w:r>
    </w:p>
    <w:p w:rsidR="00BA02C5" w:rsidRPr="00C0614F" w:rsidRDefault="00BA02C5" w:rsidP="00BA02C5">
      <w:pPr>
        <w:pStyle w:val="Default"/>
        <w:jc w:val="center"/>
        <w:rPr>
          <w:color w:val="548DD4" w:themeColor="text2" w:themeTint="99"/>
          <w:sz w:val="28"/>
          <w:szCs w:val="28"/>
        </w:rPr>
      </w:pPr>
    </w:p>
    <w:p w:rsidR="00BA02C5" w:rsidRDefault="00BA02C5" w:rsidP="00BA02C5">
      <w:pPr>
        <w:pStyle w:val="Default"/>
        <w:jc w:val="center"/>
        <w:rPr>
          <w:color w:val="548DD4" w:themeColor="text2" w:themeTint="99"/>
          <w:sz w:val="28"/>
          <w:szCs w:val="28"/>
        </w:rPr>
      </w:pPr>
    </w:p>
    <w:p w:rsidR="00DC5EAB" w:rsidRPr="003E0F53" w:rsidRDefault="00DC5EAB" w:rsidP="00BA02C5">
      <w:pPr>
        <w:pStyle w:val="Default"/>
        <w:jc w:val="center"/>
        <w:rPr>
          <w:color w:val="000099"/>
          <w:sz w:val="28"/>
          <w:szCs w:val="28"/>
        </w:rPr>
      </w:pPr>
    </w:p>
    <w:p w:rsidR="00BA02C5" w:rsidRPr="003E0F53" w:rsidRDefault="00BA02C5" w:rsidP="00BA02C5">
      <w:pPr>
        <w:pStyle w:val="Default"/>
        <w:jc w:val="center"/>
        <w:rPr>
          <w:b/>
          <w:color w:val="000099"/>
          <w:sz w:val="28"/>
          <w:szCs w:val="28"/>
        </w:rPr>
      </w:pPr>
      <w:r w:rsidRPr="003E0F53">
        <w:rPr>
          <w:b/>
          <w:color w:val="000099"/>
          <w:sz w:val="28"/>
          <w:szCs w:val="28"/>
        </w:rPr>
        <w:t>Faculty of Veterinary Medicine</w:t>
      </w:r>
    </w:p>
    <w:p w:rsidR="00BA02C5" w:rsidRPr="003E0F53" w:rsidRDefault="00BA02C5" w:rsidP="00BA02C5">
      <w:pPr>
        <w:pStyle w:val="Default"/>
        <w:jc w:val="center"/>
        <w:rPr>
          <w:color w:val="000099"/>
          <w:sz w:val="28"/>
          <w:szCs w:val="28"/>
        </w:rPr>
      </w:pPr>
    </w:p>
    <w:p w:rsidR="00BA02C5" w:rsidRPr="003E0F53" w:rsidRDefault="00BA02C5" w:rsidP="00BA02C5">
      <w:pPr>
        <w:pStyle w:val="Default"/>
        <w:spacing w:line="360" w:lineRule="auto"/>
        <w:rPr>
          <w:color w:val="000099"/>
          <w:sz w:val="28"/>
          <w:szCs w:val="28"/>
        </w:rPr>
      </w:pPr>
      <w:r w:rsidRPr="003E0F53">
        <w:rPr>
          <w:b/>
          <w:bCs/>
          <w:color w:val="000099"/>
          <w:sz w:val="28"/>
          <w:szCs w:val="28"/>
        </w:rPr>
        <w:t xml:space="preserve">               Chittagong Veterinary and Animal Sciences University</w:t>
      </w:r>
    </w:p>
    <w:p w:rsidR="00BA02C5" w:rsidRPr="003E0F53" w:rsidRDefault="00BA02C5" w:rsidP="00BA02C5">
      <w:pPr>
        <w:spacing w:line="360" w:lineRule="auto"/>
        <w:jc w:val="center"/>
        <w:rPr>
          <w:color w:val="000099"/>
          <w:sz w:val="48"/>
          <w:szCs w:val="24"/>
        </w:rPr>
      </w:pPr>
      <w:proofErr w:type="gramStart"/>
      <w:r w:rsidRPr="003E0F53">
        <w:rPr>
          <w:b/>
          <w:bCs/>
          <w:color w:val="000099"/>
          <w:sz w:val="28"/>
          <w:szCs w:val="28"/>
        </w:rPr>
        <w:t>Khulshi ,</w:t>
      </w:r>
      <w:proofErr w:type="gramEnd"/>
      <w:r w:rsidRPr="003E0F53">
        <w:rPr>
          <w:b/>
          <w:bCs/>
          <w:color w:val="000099"/>
          <w:sz w:val="28"/>
          <w:szCs w:val="28"/>
        </w:rPr>
        <w:t xml:space="preserve"> Chittagong-4225, Bangladesh.</w:t>
      </w:r>
    </w:p>
    <w:p w:rsidR="00BA02C5" w:rsidRPr="003E0F53" w:rsidRDefault="00BA02C5" w:rsidP="00BA02C5">
      <w:pPr>
        <w:pStyle w:val="Default"/>
        <w:jc w:val="center"/>
        <w:rPr>
          <w:b/>
          <w:bCs/>
          <w:color w:val="000099"/>
          <w:sz w:val="40"/>
          <w:szCs w:val="40"/>
        </w:rPr>
      </w:pPr>
    </w:p>
    <w:p w:rsidR="00DC5EAB" w:rsidRPr="003E0F53" w:rsidRDefault="00DC5EAB" w:rsidP="00BA02C5">
      <w:pPr>
        <w:pStyle w:val="Default"/>
        <w:jc w:val="center"/>
        <w:rPr>
          <w:b/>
          <w:bCs/>
          <w:color w:val="000099"/>
          <w:sz w:val="40"/>
          <w:szCs w:val="40"/>
        </w:rPr>
      </w:pPr>
    </w:p>
    <w:p w:rsidR="00DC5EAB" w:rsidRPr="003E0F53" w:rsidRDefault="00DC5EAB" w:rsidP="00DC5EAB">
      <w:pPr>
        <w:jc w:val="center"/>
        <w:rPr>
          <w:color w:val="000099"/>
          <w:sz w:val="28"/>
          <w:szCs w:val="28"/>
        </w:rPr>
      </w:pPr>
      <w:r w:rsidRPr="003E0F53">
        <w:rPr>
          <w:color w:val="000099"/>
          <w:sz w:val="28"/>
          <w:szCs w:val="28"/>
        </w:rPr>
        <w:t>November, 2017</w:t>
      </w:r>
    </w:p>
    <w:p w:rsidR="00DC5EAB" w:rsidRDefault="00DC5EAB" w:rsidP="00BA02C5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</w:p>
    <w:p w:rsidR="00BA02C5" w:rsidRPr="003E0F53" w:rsidRDefault="00BA02C5" w:rsidP="00BA02C5">
      <w:pPr>
        <w:pStyle w:val="Default"/>
        <w:jc w:val="center"/>
        <w:rPr>
          <w:color w:val="000099"/>
          <w:sz w:val="40"/>
          <w:szCs w:val="40"/>
        </w:rPr>
      </w:pPr>
      <w:r w:rsidRPr="003E0F53">
        <w:rPr>
          <w:b/>
          <w:bCs/>
          <w:color w:val="000099"/>
          <w:sz w:val="40"/>
          <w:szCs w:val="40"/>
        </w:rPr>
        <w:lastRenderedPageBreak/>
        <w:t>Proportionate prevalence of clinical diseases and conditions recorded in Central Veterinary Hospital (CVH), Dhaka, Bangladesh</w:t>
      </w: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b/>
          <w:bCs/>
          <w:color w:val="548DD4" w:themeColor="text2" w:themeTint="99"/>
          <w:sz w:val="40"/>
          <w:szCs w:val="40"/>
        </w:rPr>
      </w:pP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C0614F">
        <w:rPr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2609850" cy="240853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39" cy="24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DC5EAB" w:rsidRPr="00C0614F" w:rsidRDefault="00DC5EAB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Pr="00456903" w:rsidRDefault="00BA02C5" w:rsidP="00BA02C5">
      <w:pPr>
        <w:autoSpaceDE w:val="0"/>
        <w:autoSpaceDN w:val="0"/>
        <w:adjustRightInd w:val="0"/>
        <w:jc w:val="center"/>
        <w:rPr>
          <w:b/>
          <w:color w:val="548DD4" w:themeColor="text2" w:themeTint="99"/>
          <w:sz w:val="38"/>
          <w:szCs w:val="28"/>
        </w:rPr>
      </w:pPr>
      <w:r w:rsidRPr="00456903">
        <w:rPr>
          <w:b/>
          <w:color w:val="548DD4" w:themeColor="text2" w:themeTint="99"/>
          <w:sz w:val="38"/>
          <w:szCs w:val="28"/>
        </w:rPr>
        <w:t>Approved by:</w:t>
      </w: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DC5EAB" w:rsidRPr="00C0614F" w:rsidRDefault="00DC5EAB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C0614F">
        <w:rPr>
          <w:color w:val="548DD4" w:themeColor="text2" w:themeTint="99"/>
          <w:sz w:val="28"/>
          <w:szCs w:val="28"/>
        </w:rPr>
        <w:t>…………………………………………………………….</w:t>
      </w:r>
    </w:p>
    <w:p w:rsidR="00BA02C5" w:rsidRPr="00456903" w:rsidRDefault="005A4A40" w:rsidP="00DC5EAB">
      <w:pPr>
        <w:autoSpaceDE w:val="0"/>
        <w:autoSpaceDN w:val="0"/>
        <w:adjustRightInd w:val="0"/>
        <w:jc w:val="center"/>
        <w:rPr>
          <w:b/>
          <w:bCs/>
          <w:color w:val="548DD4" w:themeColor="text2" w:themeTint="99"/>
          <w:sz w:val="32"/>
          <w:szCs w:val="28"/>
        </w:rPr>
      </w:pPr>
      <w:r w:rsidRPr="00456903">
        <w:rPr>
          <w:b/>
          <w:bCs/>
          <w:color w:val="548DD4" w:themeColor="text2" w:themeTint="99"/>
          <w:sz w:val="32"/>
          <w:szCs w:val="28"/>
        </w:rPr>
        <w:t>Dr</w:t>
      </w:r>
      <w:r w:rsidR="00BA02C5" w:rsidRPr="00456903">
        <w:rPr>
          <w:b/>
          <w:bCs/>
          <w:color w:val="548DD4" w:themeColor="text2" w:themeTint="99"/>
          <w:sz w:val="32"/>
          <w:szCs w:val="28"/>
        </w:rPr>
        <w:t xml:space="preserve">. </w:t>
      </w:r>
      <w:r w:rsidR="00307152" w:rsidRPr="00456903">
        <w:rPr>
          <w:b/>
          <w:bCs/>
          <w:color w:val="548DD4" w:themeColor="text2" w:themeTint="99"/>
          <w:sz w:val="32"/>
          <w:szCs w:val="28"/>
        </w:rPr>
        <w:t xml:space="preserve">Md. </w:t>
      </w:r>
      <w:proofErr w:type="spellStart"/>
      <w:r w:rsidR="00BA02C5" w:rsidRPr="00456903">
        <w:rPr>
          <w:b/>
          <w:bCs/>
          <w:color w:val="548DD4" w:themeColor="text2" w:themeTint="99"/>
          <w:sz w:val="32"/>
          <w:szCs w:val="28"/>
        </w:rPr>
        <w:t>Rayhan</w:t>
      </w:r>
      <w:proofErr w:type="spellEnd"/>
      <w:r w:rsidR="00BA02C5" w:rsidRPr="00456903">
        <w:rPr>
          <w:b/>
          <w:bCs/>
          <w:color w:val="548DD4" w:themeColor="text2" w:themeTint="99"/>
          <w:sz w:val="32"/>
          <w:szCs w:val="28"/>
        </w:rPr>
        <w:t xml:space="preserve"> </w:t>
      </w:r>
      <w:proofErr w:type="spellStart"/>
      <w:r w:rsidR="00BA02C5" w:rsidRPr="00456903">
        <w:rPr>
          <w:b/>
          <w:bCs/>
          <w:color w:val="548DD4" w:themeColor="text2" w:themeTint="99"/>
          <w:sz w:val="32"/>
          <w:szCs w:val="28"/>
        </w:rPr>
        <w:t>Faruque</w:t>
      </w:r>
      <w:proofErr w:type="spellEnd"/>
    </w:p>
    <w:p w:rsidR="005A4A40" w:rsidRPr="00456903" w:rsidRDefault="005A4A40" w:rsidP="005A4A40">
      <w:pPr>
        <w:autoSpaceDE w:val="0"/>
        <w:autoSpaceDN w:val="0"/>
        <w:adjustRightInd w:val="0"/>
        <w:jc w:val="center"/>
        <w:rPr>
          <w:b/>
          <w:bCs/>
          <w:color w:val="548DD4" w:themeColor="text2" w:themeTint="99"/>
          <w:sz w:val="32"/>
          <w:szCs w:val="28"/>
        </w:rPr>
      </w:pPr>
      <w:r w:rsidRPr="00456903">
        <w:rPr>
          <w:b/>
          <w:bCs/>
          <w:color w:val="548DD4" w:themeColor="text2" w:themeTint="99"/>
          <w:sz w:val="32"/>
          <w:szCs w:val="28"/>
        </w:rPr>
        <w:t>Professor</w:t>
      </w:r>
    </w:p>
    <w:p w:rsidR="00BA02C5" w:rsidRPr="00456903" w:rsidRDefault="00DC5EAB" w:rsidP="00DC5EAB">
      <w:pPr>
        <w:autoSpaceDE w:val="0"/>
        <w:autoSpaceDN w:val="0"/>
        <w:adjustRightInd w:val="0"/>
        <w:jc w:val="center"/>
        <w:rPr>
          <w:color w:val="548DD4" w:themeColor="text2" w:themeTint="99"/>
          <w:sz w:val="30"/>
          <w:szCs w:val="26"/>
        </w:rPr>
      </w:pPr>
      <w:r w:rsidRPr="00456903">
        <w:rPr>
          <w:color w:val="548DD4" w:themeColor="text2" w:themeTint="99"/>
          <w:sz w:val="30"/>
          <w:szCs w:val="26"/>
        </w:rPr>
        <w:t xml:space="preserve">Department of Medicine and Surgery </w:t>
      </w:r>
    </w:p>
    <w:p w:rsidR="00BA02C5" w:rsidRPr="00C0614F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6"/>
          <w:szCs w:val="26"/>
        </w:rPr>
      </w:pPr>
    </w:p>
    <w:p w:rsidR="00BA02C5" w:rsidRDefault="00BA02C5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DC5EAB" w:rsidRDefault="00DC5EAB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DC5EAB" w:rsidRDefault="00DC5EAB" w:rsidP="00BA02C5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</w:p>
    <w:p w:rsidR="00BA02C5" w:rsidRPr="003E0F53" w:rsidRDefault="00BA02C5" w:rsidP="00DC5EAB">
      <w:pPr>
        <w:autoSpaceDE w:val="0"/>
        <w:autoSpaceDN w:val="0"/>
        <w:adjustRightInd w:val="0"/>
        <w:spacing w:line="360" w:lineRule="auto"/>
        <w:jc w:val="center"/>
        <w:rPr>
          <w:b/>
          <w:color w:val="000099"/>
          <w:sz w:val="32"/>
          <w:szCs w:val="28"/>
        </w:rPr>
      </w:pPr>
      <w:r w:rsidRPr="003E0F53">
        <w:rPr>
          <w:b/>
          <w:color w:val="000099"/>
          <w:sz w:val="32"/>
          <w:szCs w:val="28"/>
        </w:rPr>
        <w:t>Chittagong Veterinary and Animal Sciences University</w:t>
      </w:r>
    </w:p>
    <w:p w:rsidR="00BA02C5" w:rsidRPr="003E0F53" w:rsidRDefault="00BA02C5" w:rsidP="00DC5EAB">
      <w:pPr>
        <w:autoSpaceDE w:val="0"/>
        <w:autoSpaceDN w:val="0"/>
        <w:adjustRightInd w:val="0"/>
        <w:spacing w:line="360" w:lineRule="auto"/>
        <w:jc w:val="center"/>
        <w:rPr>
          <w:b/>
          <w:color w:val="000099"/>
          <w:sz w:val="32"/>
          <w:szCs w:val="28"/>
        </w:rPr>
      </w:pPr>
      <w:r w:rsidRPr="003E0F53">
        <w:rPr>
          <w:b/>
          <w:color w:val="000099"/>
          <w:sz w:val="32"/>
          <w:szCs w:val="28"/>
        </w:rPr>
        <w:t>Khulshi, Chittagong-4225, Bangladesh</w:t>
      </w:r>
    </w:p>
    <w:p w:rsidR="00BA02C5" w:rsidRPr="003E0F53" w:rsidRDefault="00BA02C5" w:rsidP="00DC5EAB">
      <w:pPr>
        <w:pStyle w:val="Default"/>
        <w:spacing w:line="360" w:lineRule="auto"/>
        <w:jc w:val="center"/>
        <w:rPr>
          <w:b/>
          <w:bCs/>
          <w:color w:val="000099"/>
          <w:sz w:val="36"/>
          <w:szCs w:val="36"/>
        </w:rPr>
      </w:pPr>
    </w:p>
    <w:p w:rsidR="00BA02C5" w:rsidRPr="003E0F53" w:rsidRDefault="00411AFA" w:rsidP="00DC5EAB">
      <w:pPr>
        <w:spacing w:line="360" w:lineRule="auto"/>
        <w:jc w:val="center"/>
        <w:rPr>
          <w:color w:val="000099"/>
          <w:sz w:val="28"/>
          <w:szCs w:val="28"/>
        </w:rPr>
      </w:pPr>
      <w:r w:rsidRPr="003E0F53">
        <w:rPr>
          <w:color w:val="000099"/>
          <w:sz w:val="28"/>
          <w:szCs w:val="28"/>
        </w:rPr>
        <w:t>November, 2017</w:t>
      </w:r>
    </w:p>
    <w:p w:rsidR="00BA02C5" w:rsidRDefault="00BA02C5" w:rsidP="00BA02C5"/>
    <w:p w:rsidR="00BA02C5" w:rsidRDefault="00BA02C5" w:rsidP="003E0F53">
      <w:pPr>
        <w:spacing w:after="200" w:line="276" w:lineRule="auto"/>
        <w:jc w:val="center"/>
        <w:rPr>
          <w:b/>
          <w:sz w:val="44"/>
          <w:szCs w:val="44"/>
        </w:rPr>
      </w:pPr>
      <w:r w:rsidRPr="00AD3999">
        <w:rPr>
          <w:b/>
          <w:sz w:val="44"/>
          <w:szCs w:val="44"/>
        </w:rPr>
        <w:lastRenderedPageBreak/>
        <w:t>Contents</w:t>
      </w:r>
    </w:p>
    <w:tbl>
      <w:tblPr>
        <w:tblStyle w:val="TableGrid"/>
        <w:tblW w:w="0" w:type="auto"/>
        <w:tblInd w:w="468" w:type="dxa"/>
        <w:tblLook w:val="04A0"/>
      </w:tblPr>
      <w:tblGrid>
        <w:gridCol w:w="1530"/>
        <w:gridCol w:w="5310"/>
        <w:gridCol w:w="1350"/>
      </w:tblGrid>
      <w:tr w:rsidR="003E0F53" w:rsidRPr="003E0F53" w:rsidTr="003E0F53">
        <w:tc>
          <w:tcPr>
            <w:tcW w:w="1530" w:type="dxa"/>
          </w:tcPr>
          <w:p w:rsidR="003E0F53" w:rsidRPr="007F03C4" w:rsidRDefault="003E0F53" w:rsidP="003E0F53">
            <w:pPr>
              <w:spacing w:after="200" w:line="276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Chapter</w:t>
            </w:r>
          </w:p>
        </w:tc>
        <w:tc>
          <w:tcPr>
            <w:tcW w:w="5310" w:type="dxa"/>
          </w:tcPr>
          <w:p w:rsidR="003E0F53" w:rsidRPr="007F03C4" w:rsidRDefault="003E0F53" w:rsidP="003E0F53">
            <w:pPr>
              <w:spacing w:after="200" w:line="276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Topic</w:t>
            </w:r>
          </w:p>
        </w:tc>
        <w:tc>
          <w:tcPr>
            <w:tcW w:w="1350" w:type="dxa"/>
          </w:tcPr>
          <w:p w:rsidR="003E0F53" w:rsidRPr="007F03C4" w:rsidRDefault="003E0F53" w:rsidP="003E0F53">
            <w:pPr>
              <w:spacing w:after="200" w:line="276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Page No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3E0F53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3E0F53" w:rsidRPr="003E0F53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List of Tables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3E0F53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Abstract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Introduction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Materials and Methods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Results</w:t>
            </w:r>
            <w:r>
              <w:rPr>
                <w:sz w:val="28"/>
                <w:szCs w:val="28"/>
              </w:rPr>
              <w:t xml:space="preserve"> &amp;</w:t>
            </w:r>
            <w:r w:rsidRPr="006A1310">
              <w:rPr>
                <w:sz w:val="28"/>
                <w:szCs w:val="28"/>
              </w:rPr>
              <w:t xml:space="preserve"> Discussion 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5-12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Limitations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Conclusion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References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Acknowledgement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E0F53" w:rsidRPr="003E0F53" w:rsidTr="003E0F53">
        <w:tc>
          <w:tcPr>
            <w:tcW w:w="1530" w:type="dxa"/>
          </w:tcPr>
          <w:p w:rsidR="003E0F53" w:rsidRDefault="003E0F53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3E0F53" w:rsidRPr="006A1310" w:rsidRDefault="003E0F53" w:rsidP="003E0F53">
            <w:pPr>
              <w:spacing w:after="200" w:line="276" w:lineRule="auto"/>
              <w:rPr>
                <w:sz w:val="28"/>
                <w:szCs w:val="28"/>
              </w:rPr>
            </w:pPr>
            <w:r w:rsidRPr="006A1310">
              <w:rPr>
                <w:sz w:val="28"/>
                <w:szCs w:val="28"/>
              </w:rPr>
              <w:t>Biography</w:t>
            </w:r>
          </w:p>
        </w:tc>
        <w:tc>
          <w:tcPr>
            <w:tcW w:w="1350" w:type="dxa"/>
          </w:tcPr>
          <w:p w:rsidR="003E0F53" w:rsidRDefault="007F03C4" w:rsidP="003E0F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3E0F53" w:rsidRDefault="003E0F53" w:rsidP="003E0F53">
      <w:pPr>
        <w:spacing w:after="200" w:line="276" w:lineRule="auto"/>
        <w:jc w:val="center"/>
        <w:rPr>
          <w:b/>
          <w:sz w:val="44"/>
          <w:szCs w:val="44"/>
        </w:rPr>
      </w:pPr>
    </w:p>
    <w:p w:rsidR="00BA02C5" w:rsidRDefault="00BA02C5" w:rsidP="00BA02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2C5" w:rsidRDefault="00BA02C5" w:rsidP="00BA02C5">
      <w:pPr>
        <w:spacing w:after="200" w:line="276" w:lineRule="auto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4B4305">
        <w:rPr>
          <w:b/>
          <w:sz w:val="36"/>
          <w:szCs w:val="36"/>
        </w:rPr>
        <w:t>List of Tables</w:t>
      </w:r>
    </w:p>
    <w:p w:rsidR="00BA02C5" w:rsidRPr="004B4305" w:rsidRDefault="00BA02C5" w:rsidP="00BA02C5">
      <w:pPr>
        <w:spacing w:after="200" w:line="276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"/>
        <w:gridCol w:w="1780"/>
        <w:gridCol w:w="5562"/>
        <w:gridCol w:w="1427"/>
      </w:tblGrid>
      <w:tr w:rsidR="00BA02C5" w:rsidRPr="007F03C4" w:rsidTr="00CD0E06">
        <w:trPr>
          <w:gridBefore w:val="1"/>
          <w:wBefore w:w="6" w:type="dxa"/>
        </w:trPr>
        <w:tc>
          <w:tcPr>
            <w:tcW w:w="17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Table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Title</w:t>
            </w:r>
          </w:p>
        </w:tc>
        <w:tc>
          <w:tcPr>
            <w:tcW w:w="1430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7F03C4">
              <w:rPr>
                <w:b/>
                <w:sz w:val="32"/>
                <w:szCs w:val="28"/>
              </w:rPr>
              <w:t>Page</w:t>
            </w:r>
          </w:p>
        </w:tc>
      </w:tr>
      <w:tr w:rsidR="00BA02C5" w:rsidRPr="007F03C4" w:rsidTr="00CD0E06">
        <w:trPr>
          <w:gridBefore w:val="1"/>
          <w:wBefore w:w="6" w:type="dxa"/>
        </w:trPr>
        <w:tc>
          <w:tcPr>
            <w:tcW w:w="17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Table 1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 w:rsidRPr="007F03C4">
              <w:rPr>
                <w:sz w:val="28"/>
                <w:szCs w:val="28"/>
              </w:rPr>
              <w:t>O</w:t>
            </w:r>
            <w:r w:rsidRPr="007F03C4">
              <w:rPr>
                <w:spacing w:val="-2"/>
                <w:sz w:val="28"/>
                <w:szCs w:val="28"/>
              </w:rPr>
              <w:t>v</w:t>
            </w:r>
            <w:r w:rsidRPr="007F03C4">
              <w:rPr>
                <w:sz w:val="28"/>
                <w:szCs w:val="28"/>
              </w:rPr>
              <w:t>erall</w:t>
            </w:r>
            <w:r w:rsidRPr="007F03C4">
              <w:rPr>
                <w:spacing w:val="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p</w:t>
            </w:r>
            <w:r w:rsidRPr="007F03C4">
              <w:rPr>
                <w:spacing w:val="-2"/>
                <w:sz w:val="28"/>
                <w:szCs w:val="28"/>
              </w:rPr>
              <w:t>r</w:t>
            </w:r>
            <w:r w:rsidRPr="007F03C4">
              <w:rPr>
                <w:sz w:val="28"/>
                <w:szCs w:val="28"/>
              </w:rPr>
              <w:t>e</w:t>
            </w:r>
            <w:r w:rsidRPr="007F03C4">
              <w:rPr>
                <w:spacing w:val="-2"/>
                <w:sz w:val="28"/>
                <w:szCs w:val="28"/>
              </w:rPr>
              <w:t>v</w:t>
            </w:r>
            <w:r w:rsidRPr="007F03C4">
              <w:rPr>
                <w:sz w:val="28"/>
                <w:szCs w:val="28"/>
              </w:rPr>
              <w:t>alence</w:t>
            </w:r>
            <w:r w:rsidRPr="007F03C4">
              <w:rPr>
                <w:spacing w:val="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of</w:t>
            </w:r>
            <w:r w:rsidRPr="007F03C4">
              <w:rPr>
                <w:spacing w:val="-1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clinical</w:t>
            </w:r>
            <w:r w:rsidRPr="007F03C4">
              <w:rPr>
                <w:spacing w:val="-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diseases and</w:t>
            </w:r>
            <w:r w:rsidRPr="007F03C4">
              <w:rPr>
                <w:spacing w:val="-1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conditions of</w:t>
            </w:r>
            <w:r w:rsidRPr="007F03C4">
              <w:rPr>
                <w:spacing w:val="-1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pet</w:t>
            </w:r>
            <w:r w:rsidRPr="007F03C4">
              <w:rPr>
                <w:spacing w:val="1"/>
                <w:sz w:val="28"/>
                <w:szCs w:val="28"/>
              </w:rPr>
              <w:t xml:space="preserve"> </w:t>
            </w:r>
            <w:r w:rsidRPr="007F03C4">
              <w:rPr>
                <w:spacing w:val="-2"/>
                <w:sz w:val="28"/>
                <w:szCs w:val="28"/>
              </w:rPr>
              <w:t>a</w:t>
            </w:r>
            <w:r w:rsidRPr="007F03C4">
              <w:rPr>
                <w:sz w:val="28"/>
                <w:szCs w:val="28"/>
              </w:rPr>
              <w:t>ni</w:t>
            </w:r>
            <w:r w:rsidRPr="007F03C4">
              <w:rPr>
                <w:spacing w:val="-2"/>
                <w:sz w:val="28"/>
                <w:szCs w:val="28"/>
              </w:rPr>
              <w:t>m</w:t>
            </w:r>
            <w:r w:rsidRPr="007F03C4">
              <w:rPr>
                <w:sz w:val="28"/>
                <w:szCs w:val="28"/>
              </w:rPr>
              <w:t>als</w:t>
            </w:r>
            <w:r w:rsidRPr="007F03C4">
              <w:rPr>
                <w:spacing w:val="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(Do</w:t>
            </w:r>
            <w:r w:rsidRPr="007F03C4">
              <w:rPr>
                <w:spacing w:val="-2"/>
                <w:sz w:val="28"/>
                <w:szCs w:val="28"/>
              </w:rPr>
              <w:t>g</w:t>
            </w:r>
            <w:r w:rsidRPr="007F03C4">
              <w:rPr>
                <w:sz w:val="28"/>
                <w:szCs w:val="28"/>
              </w:rPr>
              <w:t>,</w:t>
            </w:r>
            <w:r w:rsidRPr="007F03C4">
              <w:rPr>
                <w:spacing w:val="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cat</w:t>
            </w:r>
            <w:r w:rsidRPr="007F03C4">
              <w:rPr>
                <w:spacing w:val="-2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and</w:t>
            </w:r>
            <w:r w:rsidRPr="007F03C4">
              <w:rPr>
                <w:spacing w:val="1"/>
                <w:sz w:val="28"/>
                <w:szCs w:val="28"/>
              </w:rPr>
              <w:t xml:space="preserve"> </w:t>
            </w:r>
            <w:r w:rsidRPr="007F03C4">
              <w:rPr>
                <w:sz w:val="28"/>
                <w:szCs w:val="28"/>
              </w:rPr>
              <w:t>rabbit)</w:t>
            </w:r>
          </w:p>
        </w:tc>
        <w:tc>
          <w:tcPr>
            <w:tcW w:w="1430" w:type="dxa"/>
          </w:tcPr>
          <w:p w:rsidR="00BA02C5" w:rsidRPr="007F03C4" w:rsidRDefault="007F03C4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6</w:t>
            </w:r>
          </w:p>
        </w:tc>
      </w:tr>
      <w:tr w:rsidR="00BA02C5" w:rsidRPr="007F03C4" w:rsidTr="00CD0E06">
        <w:trPr>
          <w:gridBefore w:val="1"/>
          <w:wBefore w:w="6" w:type="dxa"/>
        </w:trPr>
        <w:tc>
          <w:tcPr>
            <w:tcW w:w="17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Table 2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spacing w:line="360" w:lineRule="auto"/>
              <w:rPr>
                <w:sz w:val="28"/>
                <w:szCs w:val="28"/>
              </w:rPr>
            </w:pPr>
            <w:r w:rsidRPr="007F03C4">
              <w:rPr>
                <w:sz w:val="28"/>
                <w:szCs w:val="28"/>
              </w:rPr>
              <w:t>Sex and age-wise distribution of clinical diseases and conditions of pet dog at CVH</w:t>
            </w:r>
          </w:p>
        </w:tc>
        <w:tc>
          <w:tcPr>
            <w:tcW w:w="1430" w:type="dxa"/>
          </w:tcPr>
          <w:p w:rsidR="00BA02C5" w:rsidRPr="007F03C4" w:rsidRDefault="007F03C4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7</w:t>
            </w:r>
          </w:p>
        </w:tc>
      </w:tr>
      <w:tr w:rsidR="00BA02C5" w:rsidRPr="007F03C4" w:rsidTr="00CD0E06">
        <w:trPr>
          <w:gridBefore w:val="1"/>
          <w:wBefore w:w="6" w:type="dxa"/>
        </w:trPr>
        <w:tc>
          <w:tcPr>
            <w:tcW w:w="17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Table 3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pStyle w:val="NoSpacing"/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7F03C4">
              <w:rPr>
                <w:spacing w:val="1"/>
                <w:sz w:val="28"/>
                <w:szCs w:val="28"/>
              </w:rPr>
              <w:t>Proportional prevalence of clinical diseases and conditions of pet dog in relation to breed</w:t>
            </w:r>
          </w:p>
        </w:tc>
        <w:tc>
          <w:tcPr>
            <w:tcW w:w="1430" w:type="dxa"/>
          </w:tcPr>
          <w:p w:rsidR="00BA02C5" w:rsidRPr="007F03C4" w:rsidRDefault="007F03C4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9</w:t>
            </w:r>
          </w:p>
        </w:tc>
      </w:tr>
      <w:tr w:rsidR="00BA02C5" w:rsidRPr="007F03C4" w:rsidTr="00CD0E06">
        <w:trPr>
          <w:gridBefore w:val="1"/>
          <w:wBefore w:w="6" w:type="dxa"/>
        </w:trPr>
        <w:tc>
          <w:tcPr>
            <w:tcW w:w="1785" w:type="dxa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Table 4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spacing w:line="360" w:lineRule="auto"/>
              <w:rPr>
                <w:sz w:val="28"/>
                <w:szCs w:val="28"/>
              </w:rPr>
            </w:pPr>
            <w:r w:rsidRPr="007F03C4">
              <w:rPr>
                <w:spacing w:val="1"/>
                <w:sz w:val="28"/>
                <w:szCs w:val="28"/>
              </w:rPr>
              <w:t>Demographic distribution of clinical diseases and conditions of pet cat at CVH</w:t>
            </w:r>
          </w:p>
        </w:tc>
        <w:tc>
          <w:tcPr>
            <w:tcW w:w="1430" w:type="dxa"/>
          </w:tcPr>
          <w:p w:rsidR="00BA02C5" w:rsidRPr="007F03C4" w:rsidRDefault="007F03C4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10</w:t>
            </w:r>
          </w:p>
        </w:tc>
      </w:tr>
      <w:tr w:rsidR="00BA02C5" w:rsidRPr="007F03C4" w:rsidTr="00CD0E06">
        <w:tc>
          <w:tcPr>
            <w:tcW w:w="1791" w:type="dxa"/>
            <w:gridSpan w:val="2"/>
          </w:tcPr>
          <w:p w:rsidR="00BA02C5" w:rsidRPr="007F03C4" w:rsidRDefault="00BA02C5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Table 5</w:t>
            </w:r>
          </w:p>
        </w:tc>
        <w:tc>
          <w:tcPr>
            <w:tcW w:w="5585" w:type="dxa"/>
          </w:tcPr>
          <w:p w:rsidR="00BA02C5" w:rsidRPr="007F03C4" w:rsidRDefault="00BA02C5" w:rsidP="007F03C4">
            <w:pPr>
              <w:pStyle w:val="NoSpacing"/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7F03C4">
              <w:rPr>
                <w:spacing w:val="1"/>
                <w:sz w:val="28"/>
                <w:szCs w:val="28"/>
              </w:rPr>
              <w:t>Demographic distribution of clinical diseases and conditions of pet rabbit attended in CVH</w:t>
            </w:r>
          </w:p>
        </w:tc>
        <w:tc>
          <w:tcPr>
            <w:tcW w:w="1430" w:type="dxa"/>
          </w:tcPr>
          <w:p w:rsidR="00BA02C5" w:rsidRPr="007F03C4" w:rsidRDefault="007F03C4" w:rsidP="007F03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3C4">
              <w:rPr>
                <w:b/>
                <w:sz w:val="28"/>
                <w:szCs w:val="28"/>
              </w:rPr>
              <w:t>12</w:t>
            </w:r>
          </w:p>
        </w:tc>
      </w:tr>
    </w:tbl>
    <w:p w:rsidR="00BA02C5" w:rsidRPr="006A1310" w:rsidRDefault="00BA02C5" w:rsidP="00BA02C5">
      <w:pPr>
        <w:spacing w:after="200" w:line="276" w:lineRule="auto"/>
        <w:rPr>
          <w:sz w:val="36"/>
          <w:szCs w:val="36"/>
        </w:rPr>
      </w:pPr>
    </w:p>
    <w:p w:rsidR="00BA02C5" w:rsidRDefault="00BA02C5" w:rsidP="00BA02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2C5" w:rsidRPr="00474B24" w:rsidRDefault="00BA02C5" w:rsidP="00BA02C5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474B24">
        <w:rPr>
          <w:b/>
          <w:sz w:val="24"/>
          <w:szCs w:val="24"/>
        </w:rPr>
        <w:lastRenderedPageBreak/>
        <w:t>Abstract</w:t>
      </w:r>
    </w:p>
    <w:p w:rsidR="00BA02C5" w:rsidRPr="00474B24" w:rsidRDefault="00BA02C5" w:rsidP="00BA02C5">
      <w:pPr>
        <w:pStyle w:val="NoSpacing"/>
        <w:spacing w:line="480" w:lineRule="auto"/>
        <w:jc w:val="both"/>
        <w:rPr>
          <w:sz w:val="24"/>
          <w:szCs w:val="24"/>
        </w:rPr>
      </w:pP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is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dy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undertaken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st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nce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ic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di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eases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et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(</w:t>
      </w:r>
      <w:r w:rsidRPr="00474B24">
        <w:rPr>
          <w:sz w:val="24"/>
          <w:szCs w:val="24"/>
        </w:rPr>
        <w:t>do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, 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t,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t) 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t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Central Veterinary Hospital (CVH) </w:t>
      </w:r>
      <w:proofErr w:type="spellStart"/>
      <w:r>
        <w:rPr>
          <w:spacing w:val="2"/>
          <w:sz w:val="24"/>
          <w:szCs w:val="24"/>
        </w:rPr>
        <w:t>Fullbaria</w:t>
      </w:r>
      <w:proofErr w:type="spellEnd"/>
      <w:r>
        <w:rPr>
          <w:spacing w:val="2"/>
          <w:sz w:val="24"/>
          <w:szCs w:val="24"/>
        </w:rPr>
        <w:t xml:space="preserve">, Dhaka,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an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lade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h. A</w:t>
      </w:r>
      <w:r w:rsidRPr="00474B24">
        <w:rPr>
          <w:spacing w:val="-9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t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403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ases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3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nt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l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ni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al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is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ases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eco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ded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du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ing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 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udy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ri</w:t>
      </w:r>
      <w:r w:rsidRPr="00474B24">
        <w:rPr>
          <w:sz w:val="24"/>
          <w:szCs w:val="24"/>
        </w:rPr>
        <w:t>od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om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2"/>
          <w:sz w:val="24"/>
          <w:szCs w:val="24"/>
        </w:rPr>
        <w:t>J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y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to September 2017</w:t>
      </w:r>
      <w:r w:rsidRPr="00474B24">
        <w:rPr>
          <w:sz w:val="24"/>
          <w:szCs w:val="24"/>
        </w:rPr>
        <w:t xml:space="preserve">. </w:t>
      </w:r>
      <w:r w:rsidRPr="00474B24">
        <w:rPr>
          <w:spacing w:val="-9"/>
          <w:sz w:val="24"/>
          <w:szCs w:val="24"/>
        </w:rPr>
        <w:t>A</w:t>
      </w:r>
      <w:r w:rsidRPr="00474B24">
        <w:rPr>
          <w:spacing w:val="2"/>
          <w:sz w:val="24"/>
          <w:szCs w:val="24"/>
        </w:rPr>
        <w:t>m</w:t>
      </w:r>
      <w:r w:rsidRPr="00474B24">
        <w:rPr>
          <w:sz w:val="24"/>
          <w:szCs w:val="24"/>
        </w:rPr>
        <w:t>ong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em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pro</w:t>
      </w:r>
      <w:r w:rsidRPr="00474B24">
        <w:rPr>
          <w:sz w:val="24"/>
          <w:szCs w:val="24"/>
        </w:rPr>
        <w:t>po</w:t>
      </w:r>
      <w:r w:rsidRPr="00474B24">
        <w:rPr>
          <w:spacing w:val="-1"/>
          <w:sz w:val="24"/>
          <w:szCs w:val="24"/>
        </w:rPr>
        <w:t>rt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l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isea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,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at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bit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474B24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40</w:t>
      </w:r>
      <w:r w:rsidRPr="00474B24">
        <w:rPr>
          <w:sz w:val="24"/>
          <w:szCs w:val="24"/>
        </w:rPr>
        <w:t>%,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3</w:t>
      </w:r>
      <w:r w:rsidRPr="00474B24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99</w:t>
      </w:r>
      <w:r w:rsidRPr="00474B24">
        <w:rPr>
          <w:sz w:val="24"/>
          <w:szCs w:val="24"/>
        </w:rPr>
        <w:t>%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474B24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24</w:t>
      </w:r>
      <w:r w:rsidRPr="00474B24">
        <w:rPr>
          <w:sz w:val="24"/>
          <w:szCs w:val="24"/>
        </w:rPr>
        <w:t>%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pe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ti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el</w:t>
      </w:r>
      <w:r w:rsidRPr="00474B24">
        <w:rPr>
          <w:spacing w:val="-7"/>
          <w:sz w:val="24"/>
          <w:szCs w:val="24"/>
        </w:rPr>
        <w:t>y</w:t>
      </w:r>
      <w:r w:rsidRPr="00474B24">
        <w:rPr>
          <w:sz w:val="24"/>
          <w:szCs w:val="24"/>
        </w:rPr>
        <w:t>.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nal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omp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ises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hi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hest pe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ta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isea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as </w:t>
      </w:r>
      <w:r w:rsidRPr="00474B24"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8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14</w:t>
      </w:r>
      <w:r w:rsidRPr="00474B24">
        <w:rPr>
          <w:sz w:val="24"/>
          <w:szCs w:val="24"/>
        </w:rPr>
        <w:t>%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>
        <w:rPr>
          <w:sz w:val="24"/>
          <w:szCs w:val="24"/>
        </w:rPr>
        <w:t>36.50</w:t>
      </w:r>
      <w:r w:rsidRPr="00474B24">
        <w:rPr>
          <w:sz w:val="24"/>
          <w:szCs w:val="24"/>
        </w:rPr>
        <w:t xml:space="preserve">% in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 xml:space="preserve">og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 xml:space="preserve">at,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el</w:t>
      </w:r>
      <w:r w:rsidRPr="00474B24">
        <w:rPr>
          <w:spacing w:val="-7"/>
          <w:sz w:val="24"/>
          <w:szCs w:val="24"/>
        </w:rPr>
        <w:t>y</w:t>
      </w:r>
      <w:r w:rsidRPr="00474B24">
        <w:rPr>
          <w:sz w:val="24"/>
          <w:szCs w:val="24"/>
        </w:rPr>
        <w:t>.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9"/>
          <w:sz w:val="24"/>
          <w:szCs w:val="24"/>
        </w:rPr>
        <w:t>A</w:t>
      </w:r>
      <w:r w:rsidRPr="00474B24">
        <w:rPr>
          <w:spacing w:val="2"/>
          <w:sz w:val="24"/>
          <w:szCs w:val="24"/>
        </w:rPr>
        <w:t>m</w:t>
      </w:r>
      <w:r w:rsidRPr="00474B24">
        <w:rPr>
          <w:sz w:val="24"/>
          <w:szCs w:val="24"/>
        </w:rPr>
        <w:t>ong 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ases pa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ic di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 xml:space="preserve">eases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 xml:space="preserve">e 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st f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qu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ly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dog </w:t>
      </w:r>
      <w:r w:rsidRPr="00474B24">
        <w:rPr>
          <w:spacing w:val="-3"/>
          <w:sz w:val="24"/>
          <w:szCs w:val="24"/>
        </w:rPr>
        <w:t>(</w:t>
      </w:r>
      <w:r w:rsidRPr="00474B2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86</w:t>
      </w:r>
      <w:r w:rsidRPr="00474B24">
        <w:rPr>
          <w:sz w:val="24"/>
          <w:szCs w:val="24"/>
        </w:rPr>
        <w:t>%)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 xml:space="preserve">at </w:t>
      </w:r>
      <w:r w:rsidRPr="00474B24"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 w:rsidRPr="00474B24">
        <w:rPr>
          <w:sz w:val="24"/>
          <w:szCs w:val="24"/>
        </w:rPr>
        <w:t>3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87</w:t>
      </w:r>
      <w:r w:rsidRPr="00474B24">
        <w:rPr>
          <w:sz w:val="24"/>
          <w:szCs w:val="24"/>
        </w:rPr>
        <w:t>%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 xml:space="preserve">. 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W</w:t>
      </w:r>
      <w:r w:rsidRPr="00474B24">
        <w:rPr>
          <w:sz w:val="24"/>
          <w:szCs w:val="24"/>
        </w:rPr>
        <w:t>he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as,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nce of su</w:t>
      </w:r>
      <w:r w:rsidRPr="00474B24">
        <w:rPr>
          <w:spacing w:val="-3"/>
          <w:sz w:val="24"/>
          <w:szCs w:val="24"/>
        </w:rPr>
        <w:t>r</w:t>
      </w:r>
      <w:r w:rsidRPr="00474B24">
        <w:rPr>
          <w:spacing w:val="-5"/>
          <w:sz w:val="24"/>
          <w:szCs w:val="24"/>
        </w:rPr>
        <w:t>g</w:t>
      </w:r>
      <w:r w:rsidRPr="00474B24">
        <w:rPr>
          <w:sz w:val="24"/>
          <w:szCs w:val="24"/>
        </w:rPr>
        <w:t>ical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cases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5</w:t>
      </w:r>
      <w:r w:rsidRPr="00474B24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30</w:t>
      </w:r>
      <w:r w:rsidRPr="00474B24">
        <w:rPr>
          <w:sz w:val="24"/>
          <w:szCs w:val="24"/>
        </w:rPr>
        <w:t>% in dog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 3</w:t>
      </w:r>
      <w:r>
        <w:rPr>
          <w:spacing w:val="-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6</w:t>
      </w:r>
      <w:r w:rsidRPr="00474B24">
        <w:rPr>
          <w:spacing w:val="-1"/>
          <w:sz w:val="24"/>
          <w:szCs w:val="24"/>
        </w:rPr>
        <w:t>5</w:t>
      </w:r>
      <w:r w:rsidRPr="00474B24">
        <w:rPr>
          <w:sz w:val="24"/>
          <w:szCs w:val="24"/>
        </w:rPr>
        <w:t xml:space="preserve">% in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at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1"/>
          <w:sz w:val="24"/>
          <w:szCs w:val="24"/>
        </w:rPr>
        <w:t>gy</w:t>
      </w:r>
      <w:r w:rsidRPr="00474B24">
        <w:rPr>
          <w:sz w:val="24"/>
          <w:szCs w:val="24"/>
        </w:rPr>
        <w:t>nec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lo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ical ca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 xml:space="preserve">es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 xml:space="preserve">e </w:t>
      </w:r>
      <w:r>
        <w:rPr>
          <w:sz w:val="24"/>
          <w:szCs w:val="24"/>
        </w:rPr>
        <w:t>6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5</w:t>
      </w:r>
      <w:r w:rsidRPr="00474B24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% in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dog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 1</w:t>
      </w:r>
      <w:r w:rsidRPr="00474B24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4</w:t>
      </w:r>
      <w:r>
        <w:rPr>
          <w:sz w:val="24"/>
          <w:szCs w:val="24"/>
        </w:rPr>
        <w:t>5</w:t>
      </w:r>
      <w:r w:rsidRPr="00474B24">
        <w:rPr>
          <w:sz w:val="24"/>
          <w:szCs w:val="24"/>
        </w:rPr>
        <w:t>% in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t.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t, </w:t>
      </w:r>
      <w:r>
        <w:rPr>
          <w:sz w:val="24"/>
          <w:szCs w:val="24"/>
        </w:rPr>
        <w:t xml:space="preserve">the </w:t>
      </w:r>
      <w:r w:rsidRPr="00474B24">
        <w:rPr>
          <w:sz w:val="24"/>
          <w:szCs w:val="24"/>
        </w:rPr>
        <w:t>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nce of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man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as</w:t>
      </w:r>
      <w:r w:rsidRPr="00474B2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74B24"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>14</w:t>
      </w:r>
      <w:r w:rsidRPr="00474B24">
        <w:rPr>
          <w:sz w:val="24"/>
          <w:szCs w:val="24"/>
        </w:rPr>
        <w:t>%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lo</w:t>
      </w:r>
      <w:r w:rsidRPr="00474B24">
        <w:rPr>
          <w:spacing w:val="-1"/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by t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j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ri</w:t>
      </w:r>
      <w:r w:rsidRPr="00474B24">
        <w:rPr>
          <w:sz w:val="24"/>
          <w:szCs w:val="24"/>
        </w:rPr>
        <w:t>es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6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8</w:t>
      </w:r>
      <w:r w:rsidRPr="00474B24">
        <w:rPr>
          <w:sz w:val="24"/>
          <w:szCs w:val="24"/>
        </w:rPr>
        <w:t xml:space="preserve">6%. </w:t>
      </w:r>
      <w:r w:rsidRPr="00474B24">
        <w:rPr>
          <w:spacing w:val="-2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cases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hi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hest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 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ic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ns.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S</w:t>
      </w:r>
      <w:r w:rsidRPr="00474B24">
        <w:rPr>
          <w:sz w:val="24"/>
          <w:szCs w:val="24"/>
        </w:rPr>
        <w:t>o,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oper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pe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tic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ma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a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d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be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k</w:t>
      </w:r>
      <w:r w:rsidRPr="00474B24">
        <w:rPr>
          <w:sz w:val="24"/>
          <w:szCs w:val="24"/>
        </w:rPr>
        <w:t>en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ed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ce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nce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asi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ic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seases of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 xml:space="preserve">et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ls. </w:t>
      </w:r>
      <w:proofErr w:type="spellStart"/>
      <w:r w:rsidRPr="00474B24">
        <w:rPr>
          <w:spacing w:val="-3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z w:val="24"/>
          <w:szCs w:val="24"/>
        </w:rPr>
        <w:t>mu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op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y</w:t>
      </w:r>
      <w:r w:rsidRPr="00474B24">
        <w:rPr>
          <w:sz w:val="24"/>
          <w:szCs w:val="24"/>
        </w:rPr>
        <w:t>la</w:t>
      </w:r>
      <w:r w:rsidRPr="00474B24">
        <w:rPr>
          <w:spacing w:val="-1"/>
          <w:sz w:val="24"/>
          <w:szCs w:val="24"/>
        </w:rPr>
        <w:t>x</w:t>
      </w:r>
      <w:r w:rsidRPr="00474B24">
        <w:rPr>
          <w:sz w:val="24"/>
          <w:szCs w:val="24"/>
        </w:rPr>
        <w:t>is</w:t>
      </w:r>
      <w:proofErr w:type="spellEnd"/>
      <w:r w:rsidRPr="00474B24">
        <w:rPr>
          <w:sz w:val="24"/>
          <w:szCs w:val="24"/>
        </w:rPr>
        <w:t xml:space="preserve"> or 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y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ien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c 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na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eme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 s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ld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rf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med to cu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b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ous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rt</w:t>
      </w:r>
      <w:r w:rsidRPr="00474B24">
        <w:rPr>
          <w:sz w:val="24"/>
          <w:szCs w:val="24"/>
        </w:rPr>
        <w:t>her e</w:t>
      </w:r>
      <w:r w:rsidRPr="00474B24">
        <w:rPr>
          <w:spacing w:val="-1"/>
          <w:sz w:val="24"/>
          <w:szCs w:val="24"/>
        </w:rPr>
        <w:t>x</w:t>
      </w:r>
      <w:r w:rsidRPr="00474B24">
        <w:rPr>
          <w:sz w:val="24"/>
          <w:szCs w:val="24"/>
        </w:rPr>
        <w:t>t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nsi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ic,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or mo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ar 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 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 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pp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op</w:t>
      </w:r>
      <w:r w:rsidRPr="00474B24">
        <w:rPr>
          <w:spacing w:val="-1"/>
          <w:sz w:val="24"/>
          <w:szCs w:val="24"/>
        </w:rPr>
        <w:t>ri</w:t>
      </w:r>
      <w:r w:rsidRPr="00474B24">
        <w:rPr>
          <w:sz w:val="24"/>
          <w:szCs w:val="24"/>
        </w:rPr>
        <w:t>ate 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nt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 xml:space="preserve">ol 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 xml:space="preserve">es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ons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t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imals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st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dy a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a.</w:t>
      </w:r>
    </w:p>
    <w:p w:rsidR="00BA02C5" w:rsidRPr="00B11B94" w:rsidRDefault="00BA02C5" w:rsidP="00BA02C5">
      <w:pPr>
        <w:pStyle w:val="NoSpacing"/>
        <w:spacing w:line="480" w:lineRule="auto"/>
        <w:jc w:val="both"/>
        <w:rPr>
          <w:spacing w:val="-1"/>
          <w:sz w:val="24"/>
          <w:szCs w:val="24"/>
        </w:rPr>
      </w:pPr>
      <w:r w:rsidRPr="00B11B94">
        <w:rPr>
          <w:b/>
          <w:spacing w:val="-1"/>
          <w:sz w:val="24"/>
          <w:szCs w:val="24"/>
        </w:rPr>
        <w:t xml:space="preserve">Keywords: </w:t>
      </w:r>
      <w:r w:rsidRPr="00B11B94">
        <w:rPr>
          <w:spacing w:val="-1"/>
          <w:sz w:val="24"/>
          <w:szCs w:val="24"/>
        </w:rPr>
        <w:t>Dog, cat, rabbit, prevalence, clinical diseases, Central veterinary Hospital, Banglades</w:t>
      </w:r>
      <w:r>
        <w:rPr>
          <w:spacing w:val="-1"/>
          <w:sz w:val="24"/>
          <w:szCs w:val="24"/>
        </w:rPr>
        <w:t>h</w:t>
      </w:r>
      <w:r w:rsidRPr="00B11B94">
        <w:rPr>
          <w:spacing w:val="-1"/>
          <w:sz w:val="24"/>
          <w:szCs w:val="24"/>
        </w:rPr>
        <w:t>.</w:t>
      </w:r>
    </w:p>
    <w:p w:rsidR="00BA02C5" w:rsidRDefault="00BA02C5" w:rsidP="00BA02C5">
      <w:pPr>
        <w:pStyle w:val="NoSpacing"/>
        <w:spacing w:line="480" w:lineRule="auto"/>
        <w:jc w:val="both"/>
        <w:rPr>
          <w:b/>
          <w:spacing w:val="-1"/>
          <w:sz w:val="24"/>
          <w:szCs w:val="24"/>
        </w:rPr>
      </w:pPr>
    </w:p>
    <w:p w:rsidR="00BA02C5" w:rsidRDefault="00BA02C5" w:rsidP="00BA02C5">
      <w:pPr>
        <w:pStyle w:val="NoSpacing"/>
        <w:spacing w:line="480" w:lineRule="auto"/>
        <w:jc w:val="both"/>
        <w:rPr>
          <w:b/>
          <w:spacing w:val="-1"/>
          <w:sz w:val="24"/>
          <w:szCs w:val="24"/>
        </w:rPr>
      </w:pPr>
    </w:p>
    <w:p w:rsidR="00825949" w:rsidRDefault="00825949"/>
    <w:sectPr w:rsidR="00825949" w:rsidSect="007F03C4">
      <w:footerReference w:type="default" r:id="rId7"/>
      <w:pgSz w:w="11907" w:h="16839" w:code="9"/>
      <w:pgMar w:top="1440" w:right="108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7C" w:rsidRDefault="00E9327C" w:rsidP="007F03C4">
      <w:r>
        <w:separator/>
      </w:r>
    </w:p>
  </w:endnote>
  <w:endnote w:type="continuationSeparator" w:id="0">
    <w:p w:rsidR="00E9327C" w:rsidRDefault="00E9327C" w:rsidP="007F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944"/>
      <w:docPartObj>
        <w:docPartGallery w:val="Page Numbers (Bottom of Page)"/>
        <w:docPartUnique/>
      </w:docPartObj>
    </w:sdtPr>
    <w:sdtContent>
      <w:p w:rsidR="007F03C4" w:rsidRDefault="007F03C4">
        <w:pPr>
          <w:pStyle w:val="Footer"/>
          <w:jc w:val="right"/>
        </w:pPr>
        <w:r>
          <w:t xml:space="preserve">Page | </w:t>
        </w:r>
        <w:fldSimple w:instr=" PAGE   \* MERGEFORMAT ">
          <w:r w:rsidR="00673ACE">
            <w:rPr>
              <w:noProof/>
            </w:rPr>
            <w:t>i</w:t>
          </w:r>
        </w:fldSimple>
        <w:r>
          <w:t xml:space="preserve"> </w:t>
        </w:r>
      </w:p>
    </w:sdtContent>
  </w:sdt>
  <w:p w:rsidR="00456903" w:rsidRDefault="00456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7C" w:rsidRDefault="00E9327C" w:rsidP="007F03C4">
      <w:r>
        <w:separator/>
      </w:r>
    </w:p>
  </w:footnote>
  <w:footnote w:type="continuationSeparator" w:id="0">
    <w:p w:rsidR="00E9327C" w:rsidRDefault="00E9327C" w:rsidP="007F0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C5"/>
    <w:rsid w:val="00067199"/>
    <w:rsid w:val="000A189B"/>
    <w:rsid w:val="000B2FB3"/>
    <w:rsid w:val="00105941"/>
    <w:rsid w:val="002825DA"/>
    <w:rsid w:val="00307152"/>
    <w:rsid w:val="003251D5"/>
    <w:rsid w:val="003C4954"/>
    <w:rsid w:val="003E0F53"/>
    <w:rsid w:val="00411AFA"/>
    <w:rsid w:val="004258A3"/>
    <w:rsid w:val="00456903"/>
    <w:rsid w:val="00483907"/>
    <w:rsid w:val="00527584"/>
    <w:rsid w:val="00566824"/>
    <w:rsid w:val="0057448F"/>
    <w:rsid w:val="00575772"/>
    <w:rsid w:val="005A4A40"/>
    <w:rsid w:val="0066065C"/>
    <w:rsid w:val="00673ACE"/>
    <w:rsid w:val="007F03C4"/>
    <w:rsid w:val="00825949"/>
    <w:rsid w:val="009D19B8"/>
    <w:rsid w:val="00A57F9E"/>
    <w:rsid w:val="00A676AD"/>
    <w:rsid w:val="00AF1CB6"/>
    <w:rsid w:val="00BA02C5"/>
    <w:rsid w:val="00C4189B"/>
    <w:rsid w:val="00D07F41"/>
    <w:rsid w:val="00D50C40"/>
    <w:rsid w:val="00DA783C"/>
    <w:rsid w:val="00DB388A"/>
    <w:rsid w:val="00DC5EAB"/>
    <w:rsid w:val="00E26484"/>
    <w:rsid w:val="00E9327C"/>
    <w:rsid w:val="00F20559"/>
    <w:rsid w:val="00FB16CA"/>
    <w:rsid w:val="00FC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79646" w:themeColor="accent6"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C5"/>
    <w:pPr>
      <w:spacing w:after="0" w:line="240" w:lineRule="auto"/>
    </w:pPr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26484"/>
    <w:pPr>
      <w:spacing w:after="200" w:line="276" w:lineRule="auto"/>
    </w:pPr>
    <w:rPr>
      <w:rFonts w:eastAsiaTheme="minorHAnsi"/>
      <w:color w:val="000000" w:themeColor="text1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6484"/>
    <w:rPr>
      <w:color w:val="000000" w:themeColor="text1"/>
    </w:rPr>
  </w:style>
  <w:style w:type="table" w:styleId="TableGrid">
    <w:name w:val="Table Grid"/>
    <w:basedOn w:val="TableNormal"/>
    <w:uiPriority w:val="59"/>
    <w:rsid w:val="00BA02C5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02C5"/>
    <w:pPr>
      <w:spacing w:after="0" w:line="240" w:lineRule="auto"/>
    </w:pPr>
    <w:rPr>
      <w:rFonts w:eastAsia="Times New Roman"/>
      <w:color w:val="auto"/>
      <w:sz w:val="20"/>
      <w:szCs w:val="20"/>
    </w:rPr>
  </w:style>
  <w:style w:type="paragraph" w:customStyle="1" w:styleId="Default">
    <w:name w:val="Default"/>
    <w:rsid w:val="00BA02C5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C5"/>
    <w:rPr>
      <w:rFonts w:ascii="Tahoma" w:eastAsia="Times New Roman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C4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C4"/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</dc:creator>
  <cp:lastModifiedBy>AHAD</cp:lastModifiedBy>
  <cp:revision>11</cp:revision>
  <cp:lastPrinted>2017-11-05T05:25:00Z</cp:lastPrinted>
  <dcterms:created xsi:type="dcterms:W3CDTF">2017-11-01T13:17:00Z</dcterms:created>
  <dcterms:modified xsi:type="dcterms:W3CDTF">2017-11-05T05:51:00Z</dcterms:modified>
</cp:coreProperties>
</file>