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8E7" w:rsidRDefault="00AD28E7" w:rsidP="00AD28E7">
      <w:pPr>
        <w:tabs>
          <w:tab w:val="left" w:pos="3930"/>
        </w:tabs>
        <w:spacing w:line="360" w:lineRule="auto"/>
        <w:jc w:val="center"/>
        <w:rPr>
          <w:rFonts w:ascii="Times New Roman" w:hAnsi="Times New Roman" w:cs="Times New Roman"/>
          <w:b/>
          <w:caps/>
          <w:color w:val="002060"/>
          <w:spacing w:val="16"/>
          <w:sz w:val="48"/>
          <w:szCs w:val="24"/>
        </w:rPr>
      </w:pPr>
    </w:p>
    <w:p w:rsidR="00AD28E7" w:rsidRDefault="00AD28E7" w:rsidP="00AD28E7">
      <w:pPr>
        <w:tabs>
          <w:tab w:val="left" w:pos="3930"/>
        </w:tabs>
        <w:spacing w:line="360" w:lineRule="auto"/>
        <w:jc w:val="center"/>
        <w:rPr>
          <w:rFonts w:ascii="Times New Roman" w:hAnsi="Times New Roman" w:cs="Times New Roman"/>
          <w:b/>
          <w:caps/>
          <w:color w:val="002060"/>
          <w:spacing w:val="16"/>
          <w:sz w:val="48"/>
          <w:szCs w:val="24"/>
        </w:rPr>
      </w:pPr>
    </w:p>
    <w:p w:rsidR="00AD28E7" w:rsidRDefault="00AD28E7" w:rsidP="00AD28E7">
      <w:pPr>
        <w:tabs>
          <w:tab w:val="left" w:pos="3930"/>
        </w:tabs>
        <w:spacing w:line="360" w:lineRule="auto"/>
        <w:jc w:val="center"/>
        <w:rPr>
          <w:rFonts w:ascii="Times New Roman" w:hAnsi="Times New Roman" w:cs="Times New Roman"/>
          <w:b/>
          <w:caps/>
          <w:color w:val="002060"/>
          <w:spacing w:val="16"/>
          <w:sz w:val="48"/>
          <w:szCs w:val="24"/>
        </w:rPr>
      </w:pPr>
    </w:p>
    <w:p w:rsidR="00AD28E7" w:rsidRDefault="00AD28E7" w:rsidP="00AD28E7">
      <w:pPr>
        <w:tabs>
          <w:tab w:val="left" w:pos="3930"/>
        </w:tabs>
        <w:spacing w:line="360" w:lineRule="auto"/>
        <w:jc w:val="center"/>
        <w:rPr>
          <w:rFonts w:ascii="Times New Roman" w:hAnsi="Times New Roman" w:cs="Times New Roman"/>
          <w:b/>
          <w:caps/>
          <w:color w:val="002060"/>
          <w:spacing w:val="16"/>
          <w:sz w:val="48"/>
          <w:szCs w:val="24"/>
        </w:rPr>
      </w:pPr>
    </w:p>
    <w:p w:rsidR="00AD28E7" w:rsidRPr="00296B05" w:rsidRDefault="00AD28E7" w:rsidP="00AD28E7">
      <w:pPr>
        <w:tabs>
          <w:tab w:val="left" w:pos="3930"/>
        </w:tabs>
        <w:spacing w:line="360" w:lineRule="auto"/>
        <w:jc w:val="center"/>
        <w:rPr>
          <w:rFonts w:ascii="Times New Roman" w:hAnsi="Times New Roman" w:cs="Times New Roman"/>
          <w:b/>
          <w:caps/>
          <w:color w:val="002060"/>
          <w:spacing w:val="16"/>
          <w:sz w:val="48"/>
          <w:szCs w:val="24"/>
        </w:rPr>
      </w:pPr>
    </w:p>
    <w:p w:rsidR="00AD28E7" w:rsidRPr="00D3059D" w:rsidRDefault="00782479" w:rsidP="00AD28E7">
      <w:pPr>
        <w:tabs>
          <w:tab w:val="left" w:pos="3930"/>
        </w:tabs>
        <w:spacing w:line="360" w:lineRule="auto"/>
        <w:jc w:val="center"/>
        <w:rPr>
          <w:rFonts w:ascii="Times New Roman" w:hAnsi="Times New Roman" w:cs="Times New Roman"/>
          <w:b/>
          <w:caps/>
          <w:color w:val="002060"/>
          <w:spacing w:val="16"/>
          <w:sz w:val="48"/>
          <w:szCs w:val="24"/>
        </w:rPr>
      </w:pPr>
      <w:r w:rsidRPr="00782479">
        <w:rPr>
          <w:rFonts w:ascii="Times New Roman" w:hAnsi="Times New Roman" w:cs="Times New Roman"/>
          <w:b/>
          <w:i/>
          <w:caps/>
          <w:noProof/>
          <w:color w:val="000000"/>
          <w:spacing w:val="16"/>
          <w:sz w:val="24"/>
          <w:szCs w:val="24"/>
        </w:rPr>
        <w:pict>
          <v:line id="_x0000_s1027" style="position:absolute;left:0;text-align:left;z-index:251663360;visibility:visible" from="-1.55pt,36.8pt" to="451.75pt,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" strokeweight="1.5pt">
            <v:shadow color="#868686" offset=",-2pt"/>
          </v:line>
        </w:pict>
      </w:r>
      <w:r w:rsidRPr="00782479">
        <w:rPr>
          <w:rFonts w:ascii="Times New Roman" w:hAnsi="Times New Roman" w:cs="Times New Roman"/>
          <w:b/>
          <w:i/>
          <w:caps/>
          <w:noProof/>
          <w:color w:val="000000"/>
          <w:spacing w:val="16"/>
          <w:sz w:val="24"/>
          <w:szCs w:val="24"/>
        </w:rPr>
        <w:pict>
          <v:line id="_x0000_s1028" style="position:absolute;left:0;text-align:left;z-index:251664384;visibility:visible" from="-.8pt,34.15pt" to="452.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" strokeweight="1.5pt">
            <v:shadow color="#868686" offset=",-2pt"/>
          </v:line>
        </w:pict>
      </w:r>
    </w:p>
    <w:p w:rsidR="00AD28E7" w:rsidRPr="00140E40" w:rsidRDefault="00AD28E7" w:rsidP="00AD28E7">
      <w:pPr>
        <w:tabs>
          <w:tab w:val="left" w:pos="3930"/>
        </w:tabs>
        <w:spacing w:after="0" w:line="240" w:lineRule="auto"/>
        <w:jc w:val="center"/>
        <w:rPr>
          <w:rFonts w:ascii="Lucida Calligraphy" w:hAnsi="Lucida Calligraphy" w:cs="Times New Roman"/>
          <w:b/>
          <w:i/>
          <w:caps/>
          <w:color w:val="5F497A" w:themeColor="accent4" w:themeShade="BF"/>
          <w:spacing w:val="16"/>
          <w:sz w:val="48"/>
          <w:szCs w:val="24"/>
        </w:rPr>
      </w:pPr>
      <w:r w:rsidRPr="00140E40">
        <w:rPr>
          <w:rFonts w:ascii="Lucida Calligraphy" w:hAnsi="Lucida Calligraphy" w:cs="Times New Roman"/>
          <w:b/>
          <w:i/>
          <w:caps/>
          <w:color w:val="5F497A" w:themeColor="accent4" w:themeShade="BF"/>
          <w:spacing w:val="16"/>
          <w:sz w:val="48"/>
          <w:szCs w:val="24"/>
        </w:rPr>
        <w:t>DEDICATED TO MY RESPECTED AND BELOVED PARENTS AND TEACHERS</w:t>
      </w:r>
    </w:p>
    <w:p w:rsidR="00AD28E7" w:rsidRPr="00140E40" w:rsidRDefault="00782479" w:rsidP="00AD28E7">
      <w:pPr>
        <w:tabs>
          <w:tab w:val="left" w:pos="3930"/>
        </w:tabs>
        <w:spacing w:after="0" w:line="360" w:lineRule="auto"/>
        <w:jc w:val="center"/>
        <w:rPr>
          <w:rFonts w:ascii="Lucida Calligraphy" w:hAnsi="Lucida Calligraphy" w:cs="Times New Roman"/>
          <w:caps/>
          <w:color w:val="5F497A" w:themeColor="accent4" w:themeShade="BF"/>
          <w:spacing w:val="16"/>
          <w:sz w:val="24"/>
          <w:szCs w:val="24"/>
        </w:rPr>
      </w:pPr>
      <w:r w:rsidRPr="00782479">
        <w:rPr>
          <w:rFonts w:ascii="Lucida Calligraphy" w:hAnsi="Lucida Calligraphy" w:cs="Times New Roman"/>
          <w:b/>
          <w:caps/>
          <w:noProof/>
          <w:color w:val="5F497A" w:themeColor="accent4" w:themeShade="BF"/>
          <w:spacing w:val="16"/>
          <w:sz w:val="48"/>
          <w:szCs w:val="24"/>
        </w:rPr>
        <w:pict>
          <v:line id="Straight Connector 2" o:spid="_x0000_s1029" style="position:absolute;left:0;text-align:left;z-index:251665408;visibility:visible" from="-.2pt,15.75pt" to="453.1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" strokeweight="1.5pt">
            <v:shadow color="#868686" offset=",-2pt"/>
          </v:line>
        </w:pict>
      </w:r>
      <w:r w:rsidRPr="00782479">
        <w:rPr>
          <w:rFonts w:ascii="Lucida Calligraphy" w:hAnsi="Lucida Calligraphy" w:cs="Times New Roman"/>
          <w:b/>
          <w:caps/>
          <w:noProof/>
          <w:color w:val="5F497A" w:themeColor="accent4" w:themeShade="BF"/>
          <w:spacing w:val="16"/>
          <w:sz w:val="48"/>
          <w:szCs w:val="24"/>
        </w:rPr>
        <w:pict>
          <v:line id="Straight Connector 3" o:spid="_x0000_s1030" style="position:absolute;left:0;text-align:left;z-index:251666432;visibility:visible" from="-.95pt,18.4pt" to="452.3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" strokeweight="1.5pt">
            <v:shadow color="#868686" offset=",-2pt"/>
          </v:line>
        </w:pict>
      </w:r>
    </w:p>
    <w:p w:rsidR="00AD28E7" w:rsidRPr="00CD5834" w:rsidRDefault="00AD28E7" w:rsidP="00AD28E7">
      <w:pPr>
        <w:rPr>
          <w:rFonts w:ascii="Times New Roman" w:hAnsi="Times New Roman" w:cs="Times New Roman"/>
          <w:b/>
          <w:i/>
          <w:caps/>
          <w:color w:val="000000"/>
          <w:spacing w:val="16"/>
          <w:sz w:val="24"/>
          <w:szCs w:val="24"/>
        </w:rPr>
      </w:pPr>
    </w:p>
    <w:p w:rsidR="00AD24A7" w:rsidRDefault="00AD24A7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br w:type="page"/>
      </w:r>
    </w:p>
    <w:p w:rsidR="00AD28E7" w:rsidRPr="00726675" w:rsidRDefault="00AD28E7" w:rsidP="00AD2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lastRenderedPageBreak/>
        <w:t>INDEX</w:t>
      </w:r>
    </w:p>
    <w:p w:rsidR="00AD28E7" w:rsidRPr="00F22EE8" w:rsidRDefault="00AD28E7" w:rsidP="00AD28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TableGrid"/>
        <w:tblW w:w="8633" w:type="dxa"/>
        <w:tblInd w:w="108" w:type="dxa"/>
        <w:tblLook w:val="04A0"/>
      </w:tblPr>
      <w:tblGrid>
        <w:gridCol w:w="7380"/>
        <w:gridCol w:w="1253"/>
      </w:tblGrid>
      <w:tr w:rsidR="00AD28E7" w:rsidRPr="00F22EE8" w:rsidTr="00AD28E7">
        <w:trPr>
          <w:trHeight w:val="342"/>
        </w:trPr>
        <w:tc>
          <w:tcPr>
            <w:tcW w:w="7380" w:type="dxa"/>
          </w:tcPr>
          <w:p w:rsidR="00AD28E7" w:rsidRPr="00F22EE8" w:rsidRDefault="00AD28E7" w:rsidP="00157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E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Content</w:t>
            </w:r>
          </w:p>
        </w:tc>
        <w:tc>
          <w:tcPr>
            <w:tcW w:w="1253" w:type="dxa"/>
          </w:tcPr>
          <w:p w:rsidR="00AD28E7" w:rsidRPr="00F22EE8" w:rsidRDefault="00AD28E7" w:rsidP="00157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2E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Page</w:t>
            </w:r>
          </w:p>
        </w:tc>
      </w:tr>
      <w:tr w:rsidR="00AD28E7" w:rsidRPr="00F22EE8" w:rsidTr="00AD28E7">
        <w:trPr>
          <w:trHeight w:val="357"/>
        </w:trPr>
        <w:tc>
          <w:tcPr>
            <w:tcW w:w="7380" w:type="dxa"/>
          </w:tcPr>
          <w:p w:rsidR="00AD28E7" w:rsidRPr="00F22EE8" w:rsidRDefault="00AD28E7" w:rsidP="00157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E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List of tables</w:t>
            </w:r>
          </w:p>
        </w:tc>
        <w:tc>
          <w:tcPr>
            <w:tcW w:w="1253" w:type="dxa"/>
          </w:tcPr>
          <w:p w:rsidR="00AD28E7" w:rsidRPr="00F22EE8" w:rsidRDefault="00AD28E7" w:rsidP="00157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2E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IV</w:t>
            </w:r>
          </w:p>
        </w:tc>
      </w:tr>
      <w:tr w:rsidR="00AD28E7" w:rsidRPr="00F22EE8" w:rsidTr="00AD28E7">
        <w:trPr>
          <w:trHeight w:val="357"/>
        </w:trPr>
        <w:tc>
          <w:tcPr>
            <w:tcW w:w="7380" w:type="dxa"/>
          </w:tcPr>
          <w:p w:rsidR="00AD28E7" w:rsidRPr="00F22EE8" w:rsidRDefault="00AD28E7" w:rsidP="00157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E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List of figures</w:t>
            </w:r>
          </w:p>
        </w:tc>
        <w:tc>
          <w:tcPr>
            <w:tcW w:w="1253" w:type="dxa"/>
          </w:tcPr>
          <w:p w:rsidR="00AD28E7" w:rsidRPr="00F22EE8" w:rsidRDefault="00AD28E7" w:rsidP="00157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2E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</w:p>
        </w:tc>
      </w:tr>
      <w:tr w:rsidR="00AD28E7" w:rsidRPr="00F22EE8" w:rsidTr="00AD28E7">
        <w:trPr>
          <w:trHeight w:val="357"/>
        </w:trPr>
        <w:tc>
          <w:tcPr>
            <w:tcW w:w="7380" w:type="dxa"/>
          </w:tcPr>
          <w:p w:rsidR="00AD28E7" w:rsidRPr="00F22EE8" w:rsidRDefault="00AD28E7" w:rsidP="00157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E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List of abbreviations</w:t>
            </w:r>
          </w:p>
        </w:tc>
        <w:tc>
          <w:tcPr>
            <w:tcW w:w="1253" w:type="dxa"/>
          </w:tcPr>
          <w:p w:rsidR="00AD28E7" w:rsidRPr="00F22EE8" w:rsidRDefault="00AD28E7" w:rsidP="00157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2E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</w:p>
        </w:tc>
      </w:tr>
      <w:tr w:rsidR="00AD28E7" w:rsidRPr="00F22EE8" w:rsidTr="00AD28E7">
        <w:trPr>
          <w:trHeight w:val="357"/>
        </w:trPr>
        <w:tc>
          <w:tcPr>
            <w:tcW w:w="7380" w:type="dxa"/>
          </w:tcPr>
          <w:p w:rsidR="00AD28E7" w:rsidRPr="00F22EE8" w:rsidRDefault="00AD28E7" w:rsidP="00157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E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Abstract</w:t>
            </w:r>
          </w:p>
        </w:tc>
        <w:tc>
          <w:tcPr>
            <w:tcW w:w="1253" w:type="dxa"/>
          </w:tcPr>
          <w:p w:rsidR="00AD28E7" w:rsidRPr="00F22EE8" w:rsidRDefault="00AD28E7" w:rsidP="00157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2E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VI</w:t>
            </w:r>
          </w:p>
        </w:tc>
      </w:tr>
      <w:tr w:rsidR="00AD28E7" w:rsidRPr="00F22EE8" w:rsidTr="00AD28E7">
        <w:trPr>
          <w:trHeight w:val="357"/>
        </w:trPr>
        <w:tc>
          <w:tcPr>
            <w:tcW w:w="7380" w:type="dxa"/>
          </w:tcPr>
          <w:p w:rsidR="00AD28E7" w:rsidRPr="00F22EE8" w:rsidRDefault="00AD28E7" w:rsidP="00157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E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Chapter 1: Introduction</w:t>
            </w:r>
          </w:p>
        </w:tc>
        <w:tc>
          <w:tcPr>
            <w:tcW w:w="1253" w:type="dxa"/>
          </w:tcPr>
          <w:p w:rsidR="00AD28E7" w:rsidRPr="00F22EE8" w:rsidRDefault="00AD28E7" w:rsidP="00157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2E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1-3</w:t>
            </w:r>
          </w:p>
        </w:tc>
      </w:tr>
      <w:tr w:rsidR="00AD28E7" w:rsidRPr="00F22EE8" w:rsidTr="00AD28E7">
        <w:trPr>
          <w:trHeight w:val="357"/>
        </w:trPr>
        <w:tc>
          <w:tcPr>
            <w:tcW w:w="7380" w:type="dxa"/>
          </w:tcPr>
          <w:p w:rsidR="00AD28E7" w:rsidRPr="00F22EE8" w:rsidRDefault="00AD28E7" w:rsidP="00157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E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Chapter 2: Materials and Methods</w:t>
            </w:r>
          </w:p>
        </w:tc>
        <w:tc>
          <w:tcPr>
            <w:tcW w:w="1253" w:type="dxa"/>
          </w:tcPr>
          <w:p w:rsidR="00AD28E7" w:rsidRPr="00F22EE8" w:rsidRDefault="00AD28E7" w:rsidP="00157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2E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4-5</w:t>
            </w:r>
          </w:p>
        </w:tc>
      </w:tr>
      <w:tr w:rsidR="00AD28E7" w:rsidRPr="00F22EE8" w:rsidTr="00AD28E7">
        <w:trPr>
          <w:trHeight w:val="357"/>
        </w:trPr>
        <w:tc>
          <w:tcPr>
            <w:tcW w:w="7380" w:type="dxa"/>
          </w:tcPr>
          <w:p w:rsidR="00AD28E7" w:rsidRPr="00F22EE8" w:rsidRDefault="00AD28E7" w:rsidP="00157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E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Chapter 3: Results</w:t>
            </w:r>
          </w:p>
        </w:tc>
        <w:tc>
          <w:tcPr>
            <w:tcW w:w="1253" w:type="dxa"/>
          </w:tcPr>
          <w:p w:rsidR="00AD28E7" w:rsidRPr="00F22EE8" w:rsidRDefault="00AD28E7" w:rsidP="00157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2E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6-1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AD28E7" w:rsidRPr="00F22EE8" w:rsidTr="00AD28E7">
        <w:trPr>
          <w:trHeight w:val="357"/>
        </w:trPr>
        <w:tc>
          <w:tcPr>
            <w:tcW w:w="7380" w:type="dxa"/>
          </w:tcPr>
          <w:p w:rsidR="00AD28E7" w:rsidRPr="00F22EE8" w:rsidRDefault="00AD28E7" w:rsidP="00157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E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3.1. Overall proportionate prevalence of dog bite cases</w:t>
            </w:r>
          </w:p>
        </w:tc>
        <w:tc>
          <w:tcPr>
            <w:tcW w:w="1253" w:type="dxa"/>
          </w:tcPr>
          <w:p w:rsidR="00AD28E7" w:rsidRPr="00F22EE8" w:rsidRDefault="00AD28E7" w:rsidP="00157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2E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AD28E7" w:rsidRPr="00F22EE8" w:rsidTr="00AD28E7">
        <w:trPr>
          <w:trHeight w:val="357"/>
        </w:trPr>
        <w:tc>
          <w:tcPr>
            <w:tcW w:w="7380" w:type="dxa"/>
          </w:tcPr>
          <w:p w:rsidR="00AD28E7" w:rsidRPr="00F22EE8" w:rsidRDefault="00AD28E7" w:rsidP="00157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E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3.2.</w:t>
            </w:r>
            <w:r w:rsidRPr="00F22EE8">
              <w:rPr>
                <w:rFonts w:ascii="Times New Roman" w:hAnsi="Times New Roman" w:cs="Times New Roman"/>
                <w:b/>
                <w:sz w:val="24"/>
                <w:szCs w:val="24"/>
              </w:rPr>
              <w:t>Distribution of dog bite at different parts of animal</w:t>
            </w:r>
          </w:p>
        </w:tc>
        <w:tc>
          <w:tcPr>
            <w:tcW w:w="1253" w:type="dxa"/>
          </w:tcPr>
          <w:p w:rsidR="00AD28E7" w:rsidRPr="00F22EE8" w:rsidRDefault="00AD28E7" w:rsidP="00157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2E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AD28E7" w:rsidRPr="00F22EE8" w:rsidTr="00AD28E7">
        <w:trPr>
          <w:trHeight w:val="357"/>
        </w:trPr>
        <w:tc>
          <w:tcPr>
            <w:tcW w:w="7380" w:type="dxa"/>
          </w:tcPr>
          <w:p w:rsidR="00AD28E7" w:rsidRPr="00F22EE8" w:rsidRDefault="00AD28E7" w:rsidP="00157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E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3.3.Age and Sex related prevalence of dog bite</w:t>
            </w:r>
          </w:p>
        </w:tc>
        <w:tc>
          <w:tcPr>
            <w:tcW w:w="1253" w:type="dxa"/>
          </w:tcPr>
          <w:p w:rsidR="00AD28E7" w:rsidRPr="00F22EE8" w:rsidRDefault="00AD28E7" w:rsidP="00157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2E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AD28E7" w:rsidRPr="00F22EE8" w:rsidTr="00AD28E7">
        <w:trPr>
          <w:trHeight w:val="357"/>
        </w:trPr>
        <w:tc>
          <w:tcPr>
            <w:tcW w:w="7380" w:type="dxa"/>
          </w:tcPr>
          <w:p w:rsidR="00AD28E7" w:rsidRPr="00F22EE8" w:rsidRDefault="00AD28E7" w:rsidP="00157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2E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3.4.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Pr="00F22E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anagement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dog bites</w:t>
            </w:r>
          </w:p>
        </w:tc>
        <w:tc>
          <w:tcPr>
            <w:tcW w:w="1253" w:type="dxa"/>
          </w:tcPr>
          <w:p w:rsidR="00AD28E7" w:rsidRPr="00F22EE8" w:rsidRDefault="00AD28E7" w:rsidP="00157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2E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AD28E7" w:rsidRPr="00F22EE8" w:rsidTr="00AD28E7">
        <w:trPr>
          <w:trHeight w:val="357"/>
        </w:trPr>
        <w:tc>
          <w:tcPr>
            <w:tcW w:w="7380" w:type="dxa"/>
          </w:tcPr>
          <w:p w:rsidR="00AD28E7" w:rsidRPr="00F22EE8" w:rsidRDefault="00AD28E7" w:rsidP="00157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E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Chapter 4: Discussion</w:t>
            </w:r>
          </w:p>
        </w:tc>
        <w:tc>
          <w:tcPr>
            <w:tcW w:w="1253" w:type="dxa"/>
          </w:tcPr>
          <w:p w:rsidR="00AD28E7" w:rsidRPr="00F22EE8" w:rsidRDefault="00AD28E7" w:rsidP="00157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2E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F22E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AD28E7" w:rsidRPr="00F22EE8" w:rsidTr="00AD28E7">
        <w:trPr>
          <w:trHeight w:val="357"/>
        </w:trPr>
        <w:tc>
          <w:tcPr>
            <w:tcW w:w="7380" w:type="dxa"/>
          </w:tcPr>
          <w:p w:rsidR="00AD28E7" w:rsidRPr="00F22EE8" w:rsidRDefault="00AD28E7" w:rsidP="00157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2E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Limitation</w:t>
            </w:r>
          </w:p>
        </w:tc>
        <w:tc>
          <w:tcPr>
            <w:tcW w:w="1253" w:type="dxa"/>
          </w:tcPr>
          <w:p w:rsidR="00AD28E7" w:rsidRPr="00F22EE8" w:rsidRDefault="00AD28E7" w:rsidP="00157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2E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AD28E7" w:rsidRPr="00F22EE8" w:rsidTr="00AD28E7">
        <w:trPr>
          <w:trHeight w:val="357"/>
        </w:trPr>
        <w:tc>
          <w:tcPr>
            <w:tcW w:w="7380" w:type="dxa"/>
          </w:tcPr>
          <w:p w:rsidR="00AD28E7" w:rsidRPr="00F22EE8" w:rsidRDefault="00AD28E7" w:rsidP="00157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2E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Conclusion</w:t>
            </w:r>
          </w:p>
        </w:tc>
        <w:tc>
          <w:tcPr>
            <w:tcW w:w="1253" w:type="dxa"/>
          </w:tcPr>
          <w:p w:rsidR="00AD28E7" w:rsidRPr="00F22EE8" w:rsidRDefault="00AD28E7" w:rsidP="00157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2E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AD28E7" w:rsidRPr="00F22EE8" w:rsidTr="00AD28E7">
        <w:trPr>
          <w:trHeight w:val="357"/>
        </w:trPr>
        <w:tc>
          <w:tcPr>
            <w:tcW w:w="7380" w:type="dxa"/>
          </w:tcPr>
          <w:p w:rsidR="00AD28E7" w:rsidRPr="00F22EE8" w:rsidRDefault="00AD28E7" w:rsidP="00157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2E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References</w:t>
            </w:r>
          </w:p>
        </w:tc>
        <w:tc>
          <w:tcPr>
            <w:tcW w:w="1253" w:type="dxa"/>
          </w:tcPr>
          <w:p w:rsidR="00AD28E7" w:rsidRPr="00F22EE8" w:rsidRDefault="00AD28E7" w:rsidP="00157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  <w:r w:rsidRPr="00F22E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</w:tr>
      <w:tr w:rsidR="00AD28E7" w:rsidRPr="00F22EE8" w:rsidTr="00AD28E7">
        <w:trPr>
          <w:trHeight w:val="357"/>
        </w:trPr>
        <w:tc>
          <w:tcPr>
            <w:tcW w:w="7380" w:type="dxa"/>
          </w:tcPr>
          <w:p w:rsidR="00AD28E7" w:rsidRPr="00F22EE8" w:rsidRDefault="00AD28E7" w:rsidP="00157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2E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Acknowledgements</w:t>
            </w:r>
          </w:p>
        </w:tc>
        <w:tc>
          <w:tcPr>
            <w:tcW w:w="1253" w:type="dxa"/>
          </w:tcPr>
          <w:p w:rsidR="00AD28E7" w:rsidRPr="00F22EE8" w:rsidRDefault="00AD28E7" w:rsidP="00157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</w:tr>
      <w:tr w:rsidR="00AD28E7" w:rsidRPr="00F22EE8" w:rsidTr="00AD28E7">
        <w:trPr>
          <w:trHeight w:val="373"/>
        </w:trPr>
        <w:tc>
          <w:tcPr>
            <w:tcW w:w="7380" w:type="dxa"/>
          </w:tcPr>
          <w:p w:rsidR="00AD28E7" w:rsidRPr="00F22EE8" w:rsidRDefault="00AD28E7" w:rsidP="00157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2E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Biography</w:t>
            </w:r>
          </w:p>
        </w:tc>
        <w:tc>
          <w:tcPr>
            <w:tcW w:w="1253" w:type="dxa"/>
          </w:tcPr>
          <w:p w:rsidR="00AD28E7" w:rsidRPr="00F22EE8" w:rsidRDefault="00AD28E7" w:rsidP="00157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2E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</w:tbl>
    <w:p w:rsidR="00AD28E7" w:rsidRPr="00F22EE8" w:rsidRDefault="00AD28E7" w:rsidP="00AD2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D28E7" w:rsidRPr="00726675" w:rsidRDefault="00AD28E7" w:rsidP="00AD2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AD28E7" w:rsidRPr="00726675" w:rsidRDefault="00AD28E7" w:rsidP="00AD2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AD28E7" w:rsidRPr="00726675" w:rsidRDefault="00AD28E7" w:rsidP="00AD28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D28E7" w:rsidRPr="00726675" w:rsidRDefault="00AD28E7" w:rsidP="00AD2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726675">
        <w:rPr>
          <w:rFonts w:ascii="Times New Roman" w:hAnsi="Times New Roman" w:cs="Times New Roman"/>
          <w:b/>
          <w:bCs/>
          <w:color w:val="000000"/>
          <w:sz w:val="32"/>
          <w:szCs w:val="32"/>
        </w:rPr>
        <w:t>List of tables</w:t>
      </w:r>
    </w:p>
    <w:p w:rsidR="00AD28E7" w:rsidRPr="00F22EE8" w:rsidRDefault="00AD28E7" w:rsidP="00AD2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990"/>
        <w:gridCol w:w="6775"/>
        <w:gridCol w:w="875"/>
      </w:tblGrid>
      <w:tr w:rsidR="00AD28E7" w:rsidRPr="00F22EE8" w:rsidTr="00AD28E7">
        <w:tc>
          <w:tcPr>
            <w:tcW w:w="990" w:type="dxa"/>
          </w:tcPr>
          <w:p w:rsidR="00AD28E7" w:rsidRPr="00F22EE8" w:rsidRDefault="00AD28E7" w:rsidP="00157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2E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Table</w:t>
            </w:r>
          </w:p>
        </w:tc>
        <w:tc>
          <w:tcPr>
            <w:tcW w:w="6775" w:type="dxa"/>
          </w:tcPr>
          <w:p w:rsidR="00AD28E7" w:rsidRPr="00F22EE8" w:rsidRDefault="00AD28E7" w:rsidP="00157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2E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Title</w:t>
            </w:r>
          </w:p>
        </w:tc>
        <w:tc>
          <w:tcPr>
            <w:tcW w:w="875" w:type="dxa"/>
          </w:tcPr>
          <w:p w:rsidR="00AD28E7" w:rsidRPr="00F22EE8" w:rsidRDefault="00AD28E7" w:rsidP="00157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2E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Page</w:t>
            </w:r>
          </w:p>
        </w:tc>
      </w:tr>
      <w:tr w:rsidR="00AD28E7" w:rsidRPr="00F22EE8" w:rsidTr="00AD28E7">
        <w:tc>
          <w:tcPr>
            <w:tcW w:w="990" w:type="dxa"/>
          </w:tcPr>
          <w:p w:rsidR="00AD28E7" w:rsidRPr="00F22EE8" w:rsidRDefault="00AD28E7" w:rsidP="00157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2E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Table 1</w:t>
            </w:r>
          </w:p>
        </w:tc>
        <w:tc>
          <w:tcPr>
            <w:tcW w:w="6775" w:type="dxa"/>
          </w:tcPr>
          <w:p w:rsidR="00AD28E7" w:rsidRPr="00F22EE8" w:rsidRDefault="00AD28E7" w:rsidP="0015733E">
            <w:pPr>
              <w:tabs>
                <w:tab w:val="left" w:pos="27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BE9">
              <w:rPr>
                <w:rFonts w:ascii="Times New Roman" w:hAnsi="Times New Roman" w:cs="Times New Roman"/>
                <w:sz w:val="24"/>
                <w:szCs w:val="24"/>
              </w:rPr>
              <w:t>Prevalence estimates of dog bite in the study populations at UVH and VC&amp;RI</w:t>
            </w:r>
          </w:p>
        </w:tc>
        <w:tc>
          <w:tcPr>
            <w:tcW w:w="875" w:type="dxa"/>
          </w:tcPr>
          <w:p w:rsidR="00AD28E7" w:rsidRPr="00F22EE8" w:rsidRDefault="00AD28E7" w:rsidP="00157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6</w:t>
            </w:r>
          </w:p>
        </w:tc>
      </w:tr>
      <w:tr w:rsidR="00AD28E7" w:rsidRPr="00F22EE8" w:rsidTr="00AD28E7">
        <w:tc>
          <w:tcPr>
            <w:tcW w:w="990" w:type="dxa"/>
          </w:tcPr>
          <w:p w:rsidR="00AD28E7" w:rsidRPr="00F22EE8" w:rsidRDefault="00AD28E7" w:rsidP="00157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2E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Table 2</w:t>
            </w:r>
          </w:p>
        </w:tc>
        <w:tc>
          <w:tcPr>
            <w:tcW w:w="6775" w:type="dxa"/>
          </w:tcPr>
          <w:p w:rsidR="00AD28E7" w:rsidRPr="00F22EE8" w:rsidRDefault="00AD28E7" w:rsidP="00157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EE8">
              <w:rPr>
                <w:rFonts w:ascii="Times New Roman" w:hAnsi="Times New Roman" w:cs="Times New Roman"/>
                <w:sz w:val="24"/>
                <w:szCs w:val="24"/>
              </w:rPr>
              <w:t xml:space="preserve">Frequency distribution of dog bite at different parts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body</w:t>
            </w:r>
          </w:p>
        </w:tc>
        <w:tc>
          <w:tcPr>
            <w:tcW w:w="875" w:type="dxa"/>
          </w:tcPr>
          <w:p w:rsidR="00AD28E7" w:rsidRPr="00F22EE8" w:rsidRDefault="00AD28E7" w:rsidP="00157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7</w:t>
            </w:r>
          </w:p>
        </w:tc>
      </w:tr>
      <w:tr w:rsidR="00AD28E7" w:rsidRPr="00F22EE8" w:rsidTr="00AD28E7">
        <w:tc>
          <w:tcPr>
            <w:tcW w:w="990" w:type="dxa"/>
          </w:tcPr>
          <w:p w:rsidR="00AD28E7" w:rsidRPr="00F22EE8" w:rsidRDefault="00AD28E7" w:rsidP="00157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2E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Table 3</w:t>
            </w:r>
          </w:p>
        </w:tc>
        <w:tc>
          <w:tcPr>
            <w:tcW w:w="6775" w:type="dxa"/>
          </w:tcPr>
          <w:p w:rsidR="00AD28E7" w:rsidRPr="00F22EE8" w:rsidRDefault="00AD28E7" w:rsidP="0015733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2EE8">
              <w:rPr>
                <w:rFonts w:ascii="Times New Roman" w:hAnsi="Times New Roman" w:cs="Times New Roman"/>
                <w:bCs/>
                <w:sz w:val="24"/>
                <w:szCs w:val="24"/>
              </w:rPr>
              <w:t>Prevalence of dog bite in different species according to age and sex</w:t>
            </w:r>
          </w:p>
        </w:tc>
        <w:tc>
          <w:tcPr>
            <w:tcW w:w="875" w:type="dxa"/>
          </w:tcPr>
          <w:p w:rsidR="00AD28E7" w:rsidRPr="00F22EE8" w:rsidRDefault="00AD28E7" w:rsidP="00157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9</w:t>
            </w:r>
          </w:p>
        </w:tc>
      </w:tr>
      <w:tr w:rsidR="00AD28E7" w:rsidRPr="00F22EE8" w:rsidTr="00AD28E7">
        <w:tc>
          <w:tcPr>
            <w:tcW w:w="990" w:type="dxa"/>
          </w:tcPr>
          <w:p w:rsidR="00AD28E7" w:rsidRPr="00F22EE8" w:rsidRDefault="00AD28E7" w:rsidP="00157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2E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Table 4</w:t>
            </w:r>
          </w:p>
        </w:tc>
        <w:tc>
          <w:tcPr>
            <w:tcW w:w="6775" w:type="dxa"/>
          </w:tcPr>
          <w:p w:rsidR="00AD28E7" w:rsidRPr="00F22EE8" w:rsidRDefault="00AD28E7" w:rsidP="00157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EE8">
              <w:rPr>
                <w:rFonts w:ascii="Times New Roman" w:hAnsi="Times New Roman" w:cs="Times New Roman"/>
                <w:bCs/>
                <w:sz w:val="24"/>
                <w:szCs w:val="24"/>
              </w:rPr>
              <w:t>Different management practice for dog bite</w:t>
            </w:r>
          </w:p>
        </w:tc>
        <w:tc>
          <w:tcPr>
            <w:tcW w:w="875" w:type="dxa"/>
          </w:tcPr>
          <w:p w:rsidR="00AD28E7" w:rsidRPr="00F22EE8" w:rsidRDefault="00AD28E7" w:rsidP="00157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10</w:t>
            </w:r>
          </w:p>
        </w:tc>
      </w:tr>
    </w:tbl>
    <w:p w:rsidR="00AD28E7" w:rsidRPr="00F22EE8" w:rsidRDefault="00AD28E7" w:rsidP="00AD28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D28E7" w:rsidRDefault="00AD28E7" w:rsidP="00AD28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AD28E7" w:rsidRPr="00726675" w:rsidRDefault="00AD28E7" w:rsidP="00AD2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lastRenderedPageBreak/>
        <w:t>List of F</w:t>
      </w:r>
      <w:r w:rsidRPr="00726675">
        <w:rPr>
          <w:rFonts w:ascii="Times New Roman" w:hAnsi="Times New Roman" w:cs="Times New Roman"/>
          <w:b/>
          <w:bCs/>
          <w:color w:val="000000"/>
          <w:sz w:val="32"/>
          <w:szCs w:val="32"/>
        </w:rPr>
        <w:t>igures</w:t>
      </w:r>
    </w:p>
    <w:p w:rsidR="00AD28E7" w:rsidRPr="00726675" w:rsidRDefault="00AD28E7" w:rsidP="00AD2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AD28E7" w:rsidRPr="00726675" w:rsidRDefault="00AD28E7" w:rsidP="00AD2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350"/>
        <w:gridCol w:w="6418"/>
        <w:gridCol w:w="872"/>
      </w:tblGrid>
      <w:tr w:rsidR="00AD28E7" w:rsidRPr="00726675" w:rsidTr="00AD28E7">
        <w:tc>
          <w:tcPr>
            <w:tcW w:w="1350" w:type="dxa"/>
          </w:tcPr>
          <w:p w:rsidR="00AD28E7" w:rsidRPr="00726675" w:rsidRDefault="00AD28E7" w:rsidP="00157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726675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Figure</w:t>
            </w:r>
          </w:p>
        </w:tc>
        <w:tc>
          <w:tcPr>
            <w:tcW w:w="6418" w:type="dxa"/>
          </w:tcPr>
          <w:p w:rsidR="00AD28E7" w:rsidRPr="00726675" w:rsidRDefault="00AD28E7" w:rsidP="00157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726675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Title</w:t>
            </w:r>
          </w:p>
        </w:tc>
        <w:tc>
          <w:tcPr>
            <w:tcW w:w="872" w:type="dxa"/>
          </w:tcPr>
          <w:p w:rsidR="00AD28E7" w:rsidRPr="00726675" w:rsidRDefault="00AD28E7" w:rsidP="00157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726675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Page</w:t>
            </w:r>
          </w:p>
        </w:tc>
      </w:tr>
      <w:tr w:rsidR="00AD28E7" w:rsidRPr="00726675" w:rsidTr="00AD28E7">
        <w:trPr>
          <w:trHeight w:val="584"/>
        </w:trPr>
        <w:tc>
          <w:tcPr>
            <w:tcW w:w="1350" w:type="dxa"/>
          </w:tcPr>
          <w:p w:rsidR="00AD28E7" w:rsidRPr="00726675" w:rsidRDefault="00AD28E7" w:rsidP="00157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726675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Figure 1</w:t>
            </w:r>
          </w:p>
        </w:tc>
        <w:tc>
          <w:tcPr>
            <w:tcW w:w="6418" w:type="dxa"/>
          </w:tcPr>
          <w:p w:rsidR="00AD28E7" w:rsidRPr="009A3BE9" w:rsidRDefault="00AD28E7" w:rsidP="00157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E9">
              <w:rPr>
                <w:rFonts w:ascii="Times New Roman" w:hAnsi="Times New Roman" w:cs="Times New Roman"/>
                <w:sz w:val="24"/>
                <w:szCs w:val="24"/>
              </w:rPr>
              <w:t xml:space="preserve">Map showing the Geographical area where from animals brought to the UVH, Anowara </w:t>
            </w:r>
          </w:p>
        </w:tc>
        <w:tc>
          <w:tcPr>
            <w:tcW w:w="872" w:type="dxa"/>
          </w:tcPr>
          <w:p w:rsidR="00AD28E7" w:rsidRPr="00A93C59" w:rsidRDefault="00AD28E7" w:rsidP="00157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3C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4</w:t>
            </w:r>
          </w:p>
        </w:tc>
      </w:tr>
      <w:tr w:rsidR="00AD28E7" w:rsidRPr="00726675" w:rsidTr="00AD28E7">
        <w:trPr>
          <w:trHeight w:val="359"/>
        </w:trPr>
        <w:tc>
          <w:tcPr>
            <w:tcW w:w="1350" w:type="dxa"/>
          </w:tcPr>
          <w:p w:rsidR="00AD28E7" w:rsidRPr="00726675" w:rsidRDefault="00AD28E7" w:rsidP="00157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726675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Figure 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6418" w:type="dxa"/>
          </w:tcPr>
          <w:p w:rsidR="00AD28E7" w:rsidRPr="005F5593" w:rsidRDefault="00AD28E7" w:rsidP="001573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593">
              <w:rPr>
                <w:rFonts w:ascii="Times New Roman" w:hAnsi="Times New Roman" w:cs="Times New Roman"/>
                <w:bCs/>
                <w:sz w:val="24"/>
                <w:szCs w:val="24"/>
              </w:rPr>
              <w:t>Different pictures of Dog bite in different animal</w:t>
            </w:r>
          </w:p>
        </w:tc>
        <w:tc>
          <w:tcPr>
            <w:tcW w:w="872" w:type="dxa"/>
          </w:tcPr>
          <w:p w:rsidR="00AD28E7" w:rsidRPr="00A93C59" w:rsidRDefault="00AD28E7" w:rsidP="00157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3C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AD28E7" w:rsidRPr="00726675" w:rsidTr="00AD28E7">
        <w:trPr>
          <w:trHeight w:val="359"/>
        </w:trPr>
        <w:tc>
          <w:tcPr>
            <w:tcW w:w="1350" w:type="dxa"/>
          </w:tcPr>
          <w:p w:rsidR="00AD28E7" w:rsidRPr="00726675" w:rsidRDefault="00AD28E7" w:rsidP="00157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726675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Figure 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2.1.</w:t>
            </w:r>
          </w:p>
        </w:tc>
        <w:tc>
          <w:tcPr>
            <w:tcW w:w="6418" w:type="dxa"/>
          </w:tcPr>
          <w:p w:rsidR="00AD28E7" w:rsidRPr="005F5593" w:rsidRDefault="00AD28E7" w:rsidP="00157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9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Dog bite wound in the head of a goat  </w:t>
            </w:r>
          </w:p>
        </w:tc>
        <w:tc>
          <w:tcPr>
            <w:tcW w:w="872" w:type="dxa"/>
          </w:tcPr>
          <w:p w:rsidR="00AD28E7" w:rsidRPr="00A93C59" w:rsidRDefault="00AD28E7" w:rsidP="00157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3C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AD28E7" w:rsidRPr="00726675" w:rsidTr="00AD28E7">
        <w:tc>
          <w:tcPr>
            <w:tcW w:w="1350" w:type="dxa"/>
          </w:tcPr>
          <w:p w:rsidR="00AD28E7" w:rsidRPr="00726675" w:rsidRDefault="00AD28E7" w:rsidP="00157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726675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Figure 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2.2.</w:t>
            </w:r>
          </w:p>
        </w:tc>
        <w:tc>
          <w:tcPr>
            <w:tcW w:w="6418" w:type="dxa"/>
          </w:tcPr>
          <w:p w:rsidR="00AD28E7" w:rsidRPr="005F5593" w:rsidRDefault="00AD28E7" w:rsidP="00157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5F5593">
              <w:rPr>
                <w:rFonts w:ascii="Times New Roman" w:hAnsi="Times New Roman" w:cs="Times New Roman"/>
                <w:noProof/>
                <w:sz w:val="24"/>
                <w:szCs w:val="24"/>
              </w:rPr>
              <w:t>Sign of rabies, drolling of saliva</w:t>
            </w:r>
          </w:p>
        </w:tc>
        <w:tc>
          <w:tcPr>
            <w:tcW w:w="872" w:type="dxa"/>
          </w:tcPr>
          <w:p w:rsidR="00AD28E7" w:rsidRPr="00A93C59" w:rsidRDefault="00AD28E7" w:rsidP="00157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3C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AD28E7" w:rsidRPr="00726675" w:rsidTr="00AD28E7">
        <w:tc>
          <w:tcPr>
            <w:tcW w:w="1350" w:type="dxa"/>
          </w:tcPr>
          <w:p w:rsidR="00AD28E7" w:rsidRPr="00726675" w:rsidRDefault="00AD28E7" w:rsidP="00157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726675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Figure 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2.3.</w:t>
            </w:r>
          </w:p>
        </w:tc>
        <w:tc>
          <w:tcPr>
            <w:tcW w:w="6418" w:type="dxa"/>
          </w:tcPr>
          <w:p w:rsidR="00AD28E7" w:rsidRPr="005F5593" w:rsidRDefault="00AD28E7" w:rsidP="00157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593">
              <w:rPr>
                <w:rFonts w:ascii="Times New Roman" w:hAnsi="Times New Roman" w:cs="Times New Roman"/>
                <w:noProof/>
                <w:sz w:val="24"/>
                <w:szCs w:val="24"/>
              </w:rPr>
              <w:t>Dog bite in hind quarter of a goa</w:t>
            </w:r>
            <w:r w:rsidRPr="005F5593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872" w:type="dxa"/>
          </w:tcPr>
          <w:p w:rsidR="00AD28E7" w:rsidRPr="00A93C59" w:rsidRDefault="00AD28E7" w:rsidP="00157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3C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AD28E7" w:rsidRPr="00726675" w:rsidTr="00AD28E7">
        <w:tc>
          <w:tcPr>
            <w:tcW w:w="1350" w:type="dxa"/>
          </w:tcPr>
          <w:p w:rsidR="00AD28E7" w:rsidRPr="00726675" w:rsidRDefault="00AD28E7" w:rsidP="00157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726675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Figure 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2.4.</w:t>
            </w:r>
          </w:p>
        </w:tc>
        <w:tc>
          <w:tcPr>
            <w:tcW w:w="6418" w:type="dxa"/>
          </w:tcPr>
          <w:p w:rsidR="00AD28E7" w:rsidRPr="005F5593" w:rsidRDefault="00AD28E7" w:rsidP="00157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93">
              <w:rPr>
                <w:rFonts w:ascii="Times New Roman" w:hAnsi="Times New Roman" w:cs="Times New Roman"/>
                <w:noProof/>
                <w:sz w:val="24"/>
                <w:szCs w:val="24"/>
              </w:rPr>
              <w:t>Dog bite in fore quarter of a goat</w:t>
            </w:r>
          </w:p>
        </w:tc>
        <w:tc>
          <w:tcPr>
            <w:tcW w:w="872" w:type="dxa"/>
          </w:tcPr>
          <w:p w:rsidR="00AD28E7" w:rsidRPr="00A93C59" w:rsidRDefault="00AD28E7" w:rsidP="00157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3C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AD28E7" w:rsidRPr="00726675" w:rsidTr="00AD28E7">
        <w:tc>
          <w:tcPr>
            <w:tcW w:w="1350" w:type="dxa"/>
          </w:tcPr>
          <w:p w:rsidR="00AD28E7" w:rsidRPr="00726675" w:rsidRDefault="00AD28E7" w:rsidP="00157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726675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Figure 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2.5.</w:t>
            </w:r>
          </w:p>
        </w:tc>
        <w:tc>
          <w:tcPr>
            <w:tcW w:w="6418" w:type="dxa"/>
          </w:tcPr>
          <w:p w:rsidR="00AD28E7" w:rsidRPr="005F5593" w:rsidRDefault="00AD28E7" w:rsidP="00157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5F5593">
              <w:rPr>
                <w:rFonts w:ascii="Times New Roman" w:hAnsi="Times New Roman" w:cs="Times New Roman"/>
                <w:sz w:val="24"/>
                <w:szCs w:val="24"/>
              </w:rPr>
              <w:t xml:space="preserve">Dog bite in vulva of a sheep </w:t>
            </w:r>
          </w:p>
        </w:tc>
        <w:tc>
          <w:tcPr>
            <w:tcW w:w="872" w:type="dxa"/>
          </w:tcPr>
          <w:p w:rsidR="00AD28E7" w:rsidRPr="00A93C59" w:rsidRDefault="00AD28E7" w:rsidP="00157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3C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AD28E7" w:rsidRPr="00726675" w:rsidTr="00AD28E7">
        <w:tc>
          <w:tcPr>
            <w:tcW w:w="1350" w:type="dxa"/>
          </w:tcPr>
          <w:p w:rsidR="00AD28E7" w:rsidRPr="00726675" w:rsidRDefault="00AD28E7" w:rsidP="00157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726675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Figure 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2.6.</w:t>
            </w:r>
          </w:p>
        </w:tc>
        <w:tc>
          <w:tcPr>
            <w:tcW w:w="6418" w:type="dxa"/>
          </w:tcPr>
          <w:p w:rsidR="00AD28E7" w:rsidRPr="005F5593" w:rsidRDefault="00AD28E7" w:rsidP="00157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593">
              <w:rPr>
                <w:rFonts w:ascii="Times New Roman" w:hAnsi="Times New Roman" w:cs="Times New Roman"/>
                <w:sz w:val="24"/>
                <w:szCs w:val="24"/>
              </w:rPr>
              <w:t>Dog bite in the body of a calf</w:t>
            </w:r>
          </w:p>
        </w:tc>
        <w:tc>
          <w:tcPr>
            <w:tcW w:w="872" w:type="dxa"/>
          </w:tcPr>
          <w:p w:rsidR="00AD28E7" w:rsidRPr="00A93C59" w:rsidRDefault="00AD28E7" w:rsidP="00157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3C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AD28E7" w:rsidRPr="00726675" w:rsidTr="00AD28E7">
        <w:tc>
          <w:tcPr>
            <w:tcW w:w="1350" w:type="dxa"/>
          </w:tcPr>
          <w:p w:rsidR="00AD28E7" w:rsidRPr="00726675" w:rsidRDefault="00AD28E7" w:rsidP="00157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Figure 3</w:t>
            </w:r>
          </w:p>
        </w:tc>
        <w:tc>
          <w:tcPr>
            <w:tcW w:w="6418" w:type="dxa"/>
          </w:tcPr>
          <w:p w:rsidR="00AD28E7" w:rsidRPr="005F5593" w:rsidRDefault="00AD28E7" w:rsidP="00157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Proportionate</w:t>
            </w:r>
            <w:r w:rsidRPr="005F5593">
              <w:rPr>
                <w:rFonts w:ascii="Times New Roman" w:hAnsi="Times New Roman" w:cs="Times New Roman"/>
                <w:sz w:val="24"/>
                <w:szCs w:val="24"/>
              </w:rPr>
              <w:t xml:space="preserve"> prevalence of dog bite in cattle, goat and sheep at UVH and VC&amp;RI</w:t>
            </w:r>
          </w:p>
        </w:tc>
        <w:tc>
          <w:tcPr>
            <w:tcW w:w="872" w:type="dxa"/>
          </w:tcPr>
          <w:p w:rsidR="00AD28E7" w:rsidRPr="00A93C59" w:rsidRDefault="00AD28E7" w:rsidP="00157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11</w:t>
            </w:r>
          </w:p>
        </w:tc>
      </w:tr>
      <w:tr w:rsidR="00AD28E7" w:rsidRPr="00726675" w:rsidTr="00AD28E7">
        <w:tc>
          <w:tcPr>
            <w:tcW w:w="1350" w:type="dxa"/>
          </w:tcPr>
          <w:p w:rsidR="00AD28E7" w:rsidRPr="00726675" w:rsidRDefault="00AD28E7" w:rsidP="00157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726675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Figure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4</w:t>
            </w:r>
          </w:p>
        </w:tc>
        <w:tc>
          <w:tcPr>
            <w:tcW w:w="6418" w:type="dxa"/>
          </w:tcPr>
          <w:p w:rsidR="00AD28E7" w:rsidRPr="005F5593" w:rsidRDefault="00AD28E7" w:rsidP="0015733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1D4">
              <w:rPr>
                <w:rFonts w:ascii="Times New Roman" w:hAnsi="Times New Roman" w:cs="Times New Roman"/>
                <w:sz w:val="24"/>
                <w:szCs w:val="24"/>
              </w:rPr>
              <w:t>Categories of dog bite in cattle, goat and sheep according to WHO</w:t>
            </w:r>
          </w:p>
        </w:tc>
        <w:tc>
          <w:tcPr>
            <w:tcW w:w="872" w:type="dxa"/>
          </w:tcPr>
          <w:p w:rsidR="00AD28E7" w:rsidRPr="00A93C59" w:rsidRDefault="00AD28E7" w:rsidP="00157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3C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AD28E7" w:rsidRPr="00726675" w:rsidTr="00AD28E7">
        <w:tc>
          <w:tcPr>
            <w:tcW w:w="1350" w:type="dxa"/>
          </w:tcPr>
          <w:p w:rsidR="00AD28E7" w:rsidRPr="00726675" w:rsidRDefault="00AD28E7" w:rsidP="00157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726675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Figure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5</w:t>
            </w:r>
          </w:p>
        </w:tc>
        <w:tc>
          <w:tcPr>
            <w:tcW w:w="6418" w:type="dxa"/>
          </w:tcPr>
          <w:p w:rsidR="00AD28E7" w:rsidRDefault="00AD28E7" w:rsidP="00157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593">
              <w:rPr>
                <w:rFonts w:ascii="Times New Roman" w:hAnsi="Times New Roman" w:cs="Times New Roman"/>
                <w:sz w:val="24"/>
                <w:szCs w:val="24"/>
              </w:rPr>
              <w:t>Sex distribution of dog bite in cattle, goat and sheep at UVH</w:t>
            </w:r>
          </w:p>
          <w:p w:rsidR="00AD28E7" w:rsidRPr="005F5593" w:rsidRDefault="00AD28E7" w:rsidP="00157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593">
              <w:rPr>
                <w:rFonts w:ascii="Times New Roman" w:hAnsi="Times New Roman" w:cs="Times New Roman"/>
                <w:sz w:val="24"/>
                <w:szCs w:val="24"/>
              </w:rPr>
              <w:t xml:space="preserve"> Age distribution of dog bite in cattle, goat and sheep at UVH</w:t>
            </w:r>
          </w:p>
        </w:tc>
        <w:tc>
          <w:tcPr>
            <w:tcW w:w="872" w:type="dxa"/>
          </w:tcPr>
          <w:p w:rsidR="00AD28E7" w:rsidRPr="00A93C59" w:rsidRDefault="00AD28E7" w:rsidP="00157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3C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AD28E7" w:rsidRPr="00726675" w:rsidTr="00AD28E7">
        <w:tc>
          <w:tcPr>
            <w:tcW w:w="1350" w:type="dxa"/>
          </w:tcPr>
          <w:p w:rsidR="00AD28E7" w:rsidRPr="00726675" w:rsidRDefault="00AD28E7" w:rsidP="00157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726675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Figure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6</w:t>
            </w:r>
          </w:p>
        </w:tc>
        <w:tc>
          <w:tcPr>
            <w:tcW w:w="6418" w:type="dxa"/>
          </w:tcPr>
          <w:p w:rsidR="00AD28E7" w:rsidRPr="005F5593" w:rsidRDefault="00AD28E7" w:rsidP="00157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593">
              <w:rPr>
                <w:rFonts w:ascii="Times New Roman" w:hAnsi="Times New Roman" w:cs="Times New Roman"/>
                <w:sz w:val="24"/>
                <w:szCs w:val="24"/>
              </w:rPr>
              <w:t>Age distribution of dog bite in cattle, goat and sheep at UVH Vaccination status</w:t>
            </w:r>
          </w:p>
        </w:tc>
        <w:tc>
          <w:tcPr>
            <w:tcW w:w="872" w:type="dxa"/>
          </w:tcPr>
          <w:p w:rsidR="00AD28E7" w:rsidRPr="00A93C59" w:rsidRDefault="00AD28E7" w:rsidP="00157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3C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</w:tbl>
    <w:p w:rsidR="00AD28E7" w:rsidRPr="00726675" w:rsidRDefault="00AD28E7" w:rsidP="00AD2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AD28E7" w:rsidRPr="00726675" w:rsidRDefault="00AD28E7" w:rsidP="00AD28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28E7" w:rsidRPr="00726675" w:rsidRDefault="00AD28E7" w:rsidP="00AD28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28E7" w:rsidRPr="00726675" w:rsidRDefault="00AD28E7" w:rsidP="00AD28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List of A</w:t>
      </w:r>
      <w:r w:rsidRPr="00726675">
        <w:rPr>
          <w:rFonts w:ascii="Times New Roman" w:hAnsi="Times New Roman" w:cs="Times New Roman"/>
          <w:b/>
          <w:bCs/>
          <w:sz w:val="32"/>
          <w:szCs w:val="32"/>
        </w:rPr>
        <w:t>bbreviations</w:t>
      </w:r>
    </w:p>
    <w:tbl>
      <w:tblPr>
        <w:tblStyle w:val="TableGrid"/>
        <w:tblW w:w="8640" w:type="dxa"/>
        <w:tblInd w:w="108" w:type="dxa"/>
        <w:tblLayout w:type="fixed"/>
        <w:tblLook w:val="0000"/>
      </w:tblPr>
      <w:tblGrid>
        <w:gridCol w:w="3150"/>
        <w:gridCol w:w="5490"/>
      </w:tblGrid>
      <w:tr w:rsidR="00AD28E7" w:rsidRPr="00726675" w:rsidTr="00AD28E7">
        <w:trPr>
          <w:trHeight w:val="107"/>
        </w:trPr>
        <w:tc>
          <w:tcPr>
            <w:tcW w:w="3150" w:type="dxa"/>
          </w:tcPr>
          <w:p w:rsidR="00AD28E7" w:rsidRPr="00726675" w:rsidRDefault="00AD28E7" w:rsidP="00AD28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26675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Abbreviation</w:t>
            </w:r>
          </w:p>
        </w:tc>
        <w:tc>
          <w:tcPr>
            <w:tcW w:w="5490" w:type="dxa"/>
          </w:tcPr>
          <w:p w:rsidR="00AD28E7" w:rsidRPr="00726675" w:rsidRDefault="00AD28E7" w:rsidP="00AD28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26675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Elaboration</w:t>
            </w:r>
          </w:p>
        </w:tc>
      </w:tr>
      <w:tr w:rsidR="00AD28E7" w:rsidRPr="00726675" w:rsidTr="00AD28E7">
        <w:trPr>
          <w:trHeight w:val="109"/>
        </w:trPr>
        <w:tc>
          <w:tcPr>
            <w:tcW w:w="3150" w:type="dxa"/>
          </w:tcPr>
          <w:p w:rsidR="00AD28E7" w:rsidRPr="00726675" w:rsidRDefault="00AD28E7" w:rsidP="00AD28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CVASU</w:t>
            </w:r>
          </w:p>
        </w:tc>
        <w:tc>
          <w:tcPr>
            <w:tcW w:w="5490" w:type="dxa"/>
          </w:tcPr>
          <w:p w:rsidR="00AD28E7" w:rsidRPr="00726675" w:rsidRDefault="00AD28E7" w:rsidP="00AD28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Chittagong Veterinary and Animal Sciences University</w:t>
            </w:r>
          </w:p>
        </w:tc>
      </w:tr>
      <w:tr w:rsidR="00AD28E7" w:rsidRPr="00726675" w:rsidTr="00AD28E7">
        <w:trPr>
          <w:trHeight w:val="109"/>
        </w:trPr>
        <w:tc>
          <w:tcPr>
            <w:tcW w:w="3150" w:type="dxa"/>
          </w:tcPr>
          <w:p w:rsidR="00AD28E7" w:rsidRPr="00726675" w:rsidRDefault="00AD28E7" w:rsidP="00AD28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UVH</w:t>
            </w:r>
          </w:p>
        </w:tc>
        <w:tc>
          <w:tcPr>
            <w:tcW w:w="5490" w:type="dxa"/>
          </w:tcPr>
          <w:p w:rsidR="00AD28E7" w:rsidRPr="00726675" w:rsidRDefault="00AD28E7" w:rsidP="00AD28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Upazila Veterinary Hospital</w:t>
            </w:r>
          </w:p>
        </w:tc>
      </w:tr>
      <w:tr w:rsidR="00AD28E7" w:rsidRPr="00726675" w:rsidTr="00AD28E7">
        <w:trPr>
          <w:trHeight w:val="109"/>
        </w:trPr>
        <w:tc>
          <w:tcPr>
            <w:tcW w:w="3150" w:type="dxa"/>
          </w:tcPr>
          <w:p w:rsidR="00AD28E7" w:rsidRPr="00726675" w:rsidRDefault="00AD28E7" w:rsidP="00AD28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490" w:type="dxa"/>
          </w:tcPr>
          <w:p w:rsidR="00AD28E7" w:rsidRPr="00726675" w:rsidRDefault="00AD28E7" w:rsidP="00AD28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AD28E7" w:rsidRPr="00726675" w:rsidTr="00AD28E7">
        <w:trPr>
          <w:trHeight w:val="109"/>
        </w:trPr>
        <w:tc>
          <w:tcPr>
            <w:tcW w:w="3150" w:type="dxa"/>
          </w:tcPr>
          <w:p w:rsidR="00AD28E7" w:rsidRPr="00726675" w:rsidRDefault="00AD28E7" w:rsidP="00AD28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2667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N</w:t>
            </w:r>
          </w:p>
        </w:tc>
        <w:tc>
          <w:tcPr>
            <w:tcW w:w="5490" w:type="dxa"/>
          </w:tcPr>
          <w:p w:rsidR="00AD28E7" w:rsidRPr="00726675" w:rsidRDefault="00AD28E7" w:rsidP="00AD28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2667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Number</w:t>
            </w:r>
          </w:p>
        </w:tc>
      </w:tr>
      <w:tr w:rsidR="00AD28E7" w:rsidRPr="00726675" w:rsidTr="00AD28E7">
        <w:trPr>
          <w:trHeight w:val="109"/>
        </w:trPr>
        <w:tc>
          <w:tcPr>
            <w:tcW w:w="3150" w:type="dxa"/>
          </w:tcPr>
          <w:p w:rsidR="00AD28E7" w:rsidRPr="00726675" w:rsidRDefault="00AD28E7" w:rsidP="00AD28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490" w:type="dxa"/>
          </w:tcPr>
          <w:p w:rsidR="00AD28E7" w:rsidRPr="00726675" w:rsidRDefault="00AD28E7" w:rsidP="00AD28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AD28E7" w:rsidRPr="00726675" w:rsidTr="00AD28E7">
        <w:trPr>
          <w:trHeight w:val="109"/>
        </w:trPr>
        <w:tc>
          <w:tcPr>
            <w:tcW w:w="3150" w:type="dxa"/>
          </w:tcPr>
          <w:p w:rsidR="00AD28E7" w:rsidRPr="00726675" w:rsidRDefault="00AD28E7" w:rsidP="00157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490" w:type="dxa"/>
          </w:tcPr>
          <w:p w:rsidR="00AD28E7" w:rsidRPr="00726675" w:rsidRDefault="00AD28E7" w:rsidP="00157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AD28E7" w:rsidRPr="00726675" w:rsidTr="00AD28E7">
        <w:trPr>
          <w:trHeight w:val="109"/>
        </w:trPr>
        <w:tc>
          <w:tcPr>
            <w:tcW w:w="3150" w:type="dxa"/>
          </w:tcPr>
          <w:p w:rsidR="00AD28E7" w:rsidRPr="00726675" w:rsidRDefault="00AD28E7" w:rsidP="00157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490" w:type="dxa"/>
          </w:tcPr>
          <w:p w:rsidR="00AD28E7" w:rsidRPr="00726675" w:rsidRDefault="00AD28E7" w:rsidP="00157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:rsidR="00AD28E7" w:rsidRDefault="00AD28E7" w:rsidP="00AD28E7">
      <w:pPr>
        <w:spacing w:line="360" w:lineRule="auto"/>
        <w:rPr>
          <w:sz w:val="24"/>
          <w:szCs w:val="24"/>
        </w:rPr>
      </w:pPr>
    </w:p>
    <w:p w:rsidR="00AD28E7" w:rsidRDefault="00AD28E7" w:rsidP="00AD28E7">
      <w:pPr>
        <w:spacing w:line="360" w:lineRule="auto"/>
        <w:rPr>
          <w:sz w:val="24"/>
          <w:szCs w:val="24"/>
        </w:rPr>
      </w:pPr>
    </w:p>
    <w:p w:rsidR="00AD28E7" w:rsidRDefault="00AD28E7" w:rsidP="00AD28E7">
      <w:pPr>
        <w:spacing w:line="360" w:lineRule="auto"/>
        <w:rPr>
          <w:sz w:val="24"/>
          <w:szCs w:val="24"/>
        </w:rPr>
      </w:pPr>
    </w:p>
    <w:p w:rsidR="00AD28E7" w:rsidRPr="00455679" w:rsidRDefault="00AD28E7" w:rsidP="00AD28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5679">
        <w:rPr>
          <w:rFonts w:ascii="Times New Roman" w:hAnsi="Times New Roman" w:cs="Times New Roman"/>
          <w:b/>
          <w:bCs/>
          <w:sz w:val="24"/>
          <w:szCs w:val="24"/>
        </w:rPr>
        <w:lastRenderedPageBreak/>
        <w:t>ABSTRACT</w:t>
      </w:r>
    </w:p>
    <w:p w:rsidR="00AD28E7" w:rsidRPr="00455679" w:rsidRDefault="00AD28E7" w:rsidP="00AD28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28E7" w:rsidRPr="00455679" w:rsidRDefault="00782479" w:rsidP="00AD28E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2479">
        <w:rPr>
          <w:rFonts w:ascii="Times New Roman" w:hAnsi="Times New Roman" w:cs="Times New Roman"/>
          <w:b/>
          <w:bCs/>
          <w:noProof/>
          <w:color w:val="7030A0"/>
          <w:sz w:val="24"/>
          <w:szCs w:val="24"/>
          <w:lang w:bidi="bn-B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17.4pt;margin-top:1.9pt;width:402.6pt;height:0;z-index:251667456" o:connectortype="straight"/>
        </w:pict>
      </w:r>
    </w:p>
    <w:p w:rsidR="00AD28E7" w:rsidRDefault="00AD28E7" w:rsidP="00AD28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 study was carried out to evaluate the incidence of dog bite in livestock at the Upazila Veterinary Hospital (UVH), Anowara, Chittagong and the Veterinary College and Research Institute (VC&amp; RI), Namakkal, Tamil Nadu state, India. All necessary information like as age, sex, biting site, bite management, vaccination was recorded in a record keeping sheet</w:t>
      </w:r>
      <w:r>
        <w:rPr>
          <w:rFonts w:ascii="Times New Roman" w:hAnsi="Times New Roman" w:cs="Times New Roman"/>
          <w:sz w:val="24"/>
          <w:szCs w:val="24"/>
        </w:rPr>
        <w:t>. A total of 22 dog bite cases were found at the UVH and the VC&amp;RI of which 20 from the UVH and 2 from the later</w:t>
      </w:r>
      <w:r w:rsidRPr="00455679">
        <w:rPr>
          <w:rFonts w:ascii="Times New Roman" w:hAnsi="Times New Roman" w:cs="Times New Roman"/>
          <w:sz w:val="24"/>
          <w:szCs w:val="24"/>
        </w:rPr>
        <w:t xml:space="preserve">. </w:t>
      </w:r>
      <w:r w:rsidRPr="003C745F">
        <w:rPr>
          <w:rFonts w:ascii="Times New Roman" w:hAnsi="Times New Roman" w:cs="Times New Roman"/>
          <w:sz w:val="24"/>
          <w:szCs w:val="24"/>
        </w:rPr>
        <w:t>The prevalence of dog bite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45F">
        <w:rPr>
          <w:rFonts w:ascii="Times New Roman" w:hAnsi="Times New Roman" w:cs="Times New Roman"/>
          <w:sz w:val="24"/>
          <w:szCs w:val="24"/>
        </w:rPr>
        <w:t xml:space="preserve">in cattle, goat, sheep </w:t>
      </w:r>
      <w:r>
        <w:rPr>
          <w:rFonts w:ascii="Times New Roman" w:hAnsi="Times New Roman" w:cs="Times New Roman"/>
          <w:sz w:val="24"/>
          <w:szCs w:val="24"/>
        </w:rPr>
        <w:t xml:space="preserve">was </w:t>
      </w:r>
      <w:r w:rsidRPr="003C745F">
        <w:rPr>
          <w:rFonts w:ascii="Times New Roman" w:hAnsi="Times New Roman" w:cs="Times New Roman"/>
          <w:sz w:val="24"/>
          <w:szCs w:val="24"/>
        </w:rPr>
        <w:t>12.5%, 18.7%</w:t>
      </w:r>
      <w:r>
        <w:rPr>
          <w:rFonts w:ascii="Times New Roman" w:hAnsi="Times New Roman" w:cs="Times New Roman"/>
          <w:sz w:val="24"/>
          <w:szCs w:val="24"/>
        </w:rPr>
        <w:t xml:space="preserve"> and 0%, respectively, for cattle, goat and sheep brought to the UVH, whereas 0%, 25% and 0%, respectively, at the VC&amp;RI. </w:t>
      </w:r>
      <w:r w:rsidRPr="00455679">
        <w:rPr>
          <w:rFonts w:ascii="Times New Roman" w:hAnsi="Times New Roman" w:cs="Times New Roman"/>
          <w:sz w:val="24"/>
          <w:szCs w:val="24"/>
        </w:rPr>
        <w:t xml:space="preserve">The prevalence </w:t>
      </w:r>
      <w:r>
        <w:rPr>
          <w:rFonts w:ascii="Times New Roman" w:hAnsi="Times New Roman" w:cs="Times New Roman"/>
          <w:sz w:val="24"/>
          <w:szCs w:val="24"/>
        </w:rPr>
        <w:t>of dog bite was higher in goat than in cattle and it was higher in female (72.73%) than male (27.27%).Most (86.36%) dog bites were managed by washing with alkaline soap water and by dressing with antiseptic powder. Most of the dog-bitten victims (81%) were vaccinated with a post exposure rabies vaccine. Control of rabies in livestock by preventing dog bite and by following ideal post-exposure prophylaxis is necessary to prevent untold economic loses.</w:t>
      </w:r>
    </w:p>
    <w:p w:rsidR="00AD28E7" w:rsidRDefault="00AD28E7" w:rsidP="00AD28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28E7" w:rsidRPr="00455679" w:rsidRDefault="00AD28E7" w:rsidP="00AD28E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D28E7" w:rsidRDefault="00AD28E7" w:rsidP="00AD28E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55679">
        <w:rPr>
          <w:rFonts w:ascii="Times New Roman" w:hAnsi="Times New Roman" w:cs="Times New Roman"/>
          <w:b/>
          <w:bCs/>
          <w:sz w:val="24"/>
          <w:szCs w:val="24"/>
        </w:rPr>
        <w:t xml:space="preserve">Keywords: </w:t>
      </w:r>
      <w:r w:rsidRPr="00BB7CD8">
        <w:rPr>
          <w:rFonts w:ascii="Times New Roman" w:hAnsi="Times New Roman" w:cs="Times New Roman"/>
          <w:bCs/>
          <w:sz w:val="24"/>
          <w:szCs w:val="24"/>
        </w:rPr>
        <w:t xml:space="preserve">Dog bite prevalence, Wound washing, Post-exposure </w:t>
      </w:r>
      <w:r>
        <w:rPr>
          <w:rFonts w:ascii="Times New Roman" w:hAnsi="Times New Roman" w:cs="Times New Roman"/>
          <w:bCs/>
          <w:sz w:val="24"/>
          <w:szCs w:val="24"/>
        </w:rPr>
        <w:t>prophylaxis</w:t>
      </w:r>
      <w:bookmarkStart w:id="0" w:name="_GoBack"/>
      <w:bookmarkEnd w:id="0"/>
    </w:p>
    <w:p w:rsidR="00AD28E7" w:rsidRDefault="00AD28E7" w:rsidP="00AD28E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D28E7" w:rsidRDefault="00AD28E7" w:rsidP="00AD28E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D28E7" w:rsidRDefault="00AD28E7" w:rsidP="00AD28E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D28E7" w:rsidRDefault="00AD28E7" w:rsidP="00AD28E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31F6D" w:rsidRDefault="00B31F6D"/>
    <w:sectPr w:rsidR="00B31F6D" w:rsidSect="00AD28E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160" w:right="1440" w:bottom="1440" w:left="2160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6007" w:rsidRDefault="00C76007" w:rsidP="00AD28E7">
      <w:pPr>
        <w:spacing w:after="0" w:line="240" w:lineRule="auto"/>
      </w:pPr>
      <w:r>
        <w:separator/>
      </w:r>
    </w:p>
  </w:endnote>
  <w:endnote w:type="continuationSeparator" w:id="1">
    <w:p w:rsidR="00C76007" w:rsidRDefault="00C76007" w:rsidP="00AD2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8E7" w:rsidRDefault="00AD28E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486773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D28E7" w:rsidRDefault="00782479">
        <w:pPr>
          <w:pStyle w:val="Footer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 w:rsidR="00AD24A7">
            <w:rPr>
              <w:noProof/>
            </w:rPr>
            <w:t>i</w:t>
          </w:r>
        </w:fldSimple>
        <w:r w:rsidR="00AD28E7">
          <w:t xml:space="preserve"> | </w:t>
        </w:r>
        <w:r w:rsidR="00AD28E7">
          <w:rPr>
            <w:color w:val="7F7F7F" w:themeColor="background1" w:themeShade="7F"/>
            <w:spacing w:val="60"/>
          </w:rPr>
          <w:t>Page</w:t>
        </w:r>
      </w:p>
    </w:sdtContent>
  </w:sdt>
  <w:p w:rsidR="00AD28E7" w:rsidRDefault="00AD28E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8E7" w:rsidRDefault="00AD28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6007" w:rsidRDefault="00C76007" w:rsidP="00AD28E7">
      <w:pPr>
        <w:spacing w:after="0" w:line="240" w:lineRule="auto"/>
      </w:pPr>
      <w:r>
        <w:separator/>
      </w:r>
    </w:p>
  </w:footnote>
  <w:footnote w:type="continuationSeparator" w:id="1">
    <w:p w:rsidR="00C76007" w:rsidRDefault="00C76007" w:rsidP="00AD2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8E7" w:rsidRDefault="00AD28E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8E7" w:rsidRDefault="00AD28E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8E7" w:rsidRDefault="00AD28E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28E7"/>
    <w:rsid w:val="00782479"/>
    <w:rsid w:val="00AD24A7"/>
    <w:rsid w:val="00AD28E7"/>
    <w:rsid w:val="00B31F6D"/>
    <w:rsid w:val="00C76007"/>
    <w:rsid w:val="00DA5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8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28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D28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28E7"/>
  </w:style>
  <w:style w:type="paragraph" w:styleId="Footer">
    <w:name w:val="footer"/>
    <w:basedOn w:val="Normal"/>
    <w:link w:val="FooterChar"/>
    <w:uiPriority w:val="99"/>
    <w:unhideWhenUsed/>
    <w:rsid w:val="00AD28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8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483</Words>
  <Characters>2758</Characters>
  <Application>Microsoft Office Word</Application>
  <DocSecurity>0</DocSecurity>
  <Lines>22</Lines>
  <Paragraphs>6</Paragraphs>
  <ScaleCrop>false</ScaleCrop>
  <Company/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ferdous - 2</cp:lastModifiedBy>
  <cp:revision>2</cp:revision>
  <dcterms:created xsi:type="dcterms:W3CDTF">2017-11-01T09:02:00Z</dcterms:created>
  <dcterms:modified xsi:type="dcterms:W3CDTF">2017-11-01T13:25:00Z</dcterms:modified>
</cp:coreProperties>
</file>