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49" w:rsidRPr="008D6E49" w:rsidRDefault="002C2349" w:rsidP="002C2349">
      <w:pPr>
        <w:tabs>
          <w:tab w:val="left" w:pos="9230"/>
        </w:tabs>
        <w:spacing w:before="60" w:line="276" w:lineRule="auto"/>
        <w:ind w:right="-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6E49">
        <w:rPr>
          <w:rFonts w:ascii="Times New Roman" w:hAnsi="Times New Roman" w:cs="Times New Roman"/>
          <w:b/>
          <w:color w:val="5B9BD4"/>
          <w:sz w:val="36"/>
          <w:szCs w:val="36"/>
        </w:rPr>
        <w:t>MANAGEMENT AND PHENOTYPIC CHARACTERIZATION OF AVAILABLE TURKEY AT BURICHANG, CUMILLA</w:t>
      </w:r>
    </w:p>
    <w:p w:rsidR="002C2349" w:rsidRPr="008D6E49" w:rsidRDefault="002C2349" w:rsidP="002C2349">
      <w:pPr>
        <w:pStyle w:val="BodyText"/>
        <w:spacing w:before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6527" cy="1695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6742769_1386587868209310_370665717335586999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395" cy="171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349" w:rsidRDefault="002C2349" w:rsidP="002C2349">
      <w:pPr>
        <w:spacing w:before="162"/>
        <w:jc w:val="center"/>
        <w:rPr>
          <w:rFonts w:ascii="Times New Roman" w:hAnsi="Times New Roman" w:cs="Times New Roman"/>
          <w:b/>
          <w:color w:val="5B9BD4"/>
          <w:sz w:val="32"/>
        </w:rPr>
      </w:pPr>
      <w:r w:rsidRPr="00030E3D">
        <w:rPr>
          <w:rFonts w:ascii="Times New Roman" w:hAnsi="Times New Roman" w:cs="Times New Roman"/>
          <w:b/>
          <w:color w:val="5B9BD4"/>
          <w:sz w:val="32"/>
        </w:rPr>
        <w:t xml:space="preserve">A </w:t>
      </w:r>
      <w:r>
        <w:rPr>
          <w:rFonts w:ascii="Times New Roman" w:hAnsi="Times New Roman" w:cs="Times New Roman"/>
          <w:b/>
          <w:color w:val="5B9BD4"/>
          <w:sz w:val="32"/>
        </w:rPr>
        <w:t>Production</w:t>
      </w:r>
      <w:r w:rsidRPr="00030E3D">
        <w:rPr>
          <w:rFonts w:ascii="Times New Roman" w:hAnsi="Times New Roman" w:cs="Times New Roman"/>
          <w:b/>
          <w:color w:val="5B9BD4"/>
          <w:sz w:val="32"/>
        </w:rPr>
        <w:t xml:space="preserve"> Report Submitted</w:t>
      </w:r>
    </w:p>
    <w:p w:rsidR="002C2349" w:rsidRDefault="002C2349" w:rsidP="002C2349">
      <w:pPr>
        <w:spacing w:before="162"/>
        <w:jc w:val="center"/>
        <w:rPr>
          <w:rFonts w:ascii="Times New Roman" w:hAnsi="Times New Roman" w:cs="Times New Roman"/>
          <w:b/>
          <w:color w:val="5B9BD4"/>
          <w:sz w:val="32"/>
        </w:rPr>
      </w:pPr>
      <w:r w:rsidRPr="00030E3D">
        <w:rPr>
          <w:rFonts w:ascii="Times New Roman" w:hAnsi="Times New Roman" w:cs="Times New Roman"/>
          <w:b/>
          <w:color w:val="5B9BD4"/>
          <w:sz w:val="32"/>
        </w:rPr>
        <w:t>By</w:t>
      </w:r>
    </w:p>
    <w:p w:rsidR="002C2349" w:rsidRPr="00030E3D" w:rsidRDefault="002C2349" w:rsidP="002C2349">
      <w:pPr>
        <w:spacing w:before="162"/>
        <w:jc w:val="center"/>
        <w:rPr>
          <w:rFonts w:ascii="Times New Roman" w:hAnsi="Times New Roman" w:cs="Times New Roman"/>
          <w:b/>
          <w:color w:val="5B9BD4"/>
          <w:sz w:val="32"/>
        </w:rPr>
      </w:pPr>
    </w:p>
    <w:p w:rsidR="002C2349" w:rsidRDefault="002C2349" w:rsidP="002C23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CC7">
        <w:rPr>
          <w:rFonts w:ascii="Times New Roman" w:hAnsi="Times New Roman" w:cs="Times New Roman"/>
          <w:b/>
          <w:sz w:val="28"/>
        </w:rPr>
        <w:t>Md. Nazmul Hoque Peas</w:t>
      </w:r>
    </w:p>
    <w:p w:rsidR="002C2349" w:rsidRPr="002340E8" w:rsidRDefault="002C2349" w:rsidP="002C23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0E8">
        <w:rPr>
          <w:rFonts w:ascii="Times New Roman" w:hAnsi="Times New Roman" w:cs="Times New Roman"/>
          <w:sz w:val="24"/>
          <w:szCs w:val="24"/>
        </w:rPr>
        <w:t>Intern ID: 69</w:t>
      </w:r>
    </w:p>
    <w:p w:rsidR="002C2349" w:rsidRPr="002340E8" w:rsidRDefault="002C2349" w:rsidP="002C23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0E8">
        <w:rPr>
          <w:rFonts w:ascii="Times New Roman" w:hAnsi="Times New Roman" w:cs="Times New Roman"/>
          <w:sz w:val="24"/>
          <w:szCs w:val="24"/>
        </w:rPr>
        <w:t>Roll No: 14/15</w:t>
      </w:r>
    </w:p>
    <w:p w:rsidR="002C2349" w:rsidRDefault="002C2349" w:rsidP="002C2349">
      <w:pPr>
        <w:spacing w:after="0" w:line="360" w:lineRule="auto"/>
        <w:jc w:val="center"/>
        <w:rPr>
          <w:sz w:val="24"/>
          <w:szCs w:val="24"/>
        </w:rPr>
      </w:pPr>
      <w:r w:rsidRPr="002340E8">
        <w:rPr>
          <w:rFonts w:ascii="Times New Roman" w:hAnsi="Times New Roman" w:cs="Times New Roman"/>
          <w:sz w:val="24"/>
          <w:szCs w:val="24"/>
        </w:rPr>
        <w:t>Reg. No: 01166</w:t>
      </w:r>
    </w:p>
    <w:p w:rsidR="002C2349" w:rsidRPr="00CD26D4" w:rsidRDefault="002C2349" w:rsidP="002C2349">
      <w:pPr>
        <w:spacing w:after="0" w:line="360" w:lineRule="auto"/>
        <w:jc w:val="center"/>
        <w:rPr>
          <w:sz w:val="24"/>
          <w:szCs w:val="24"/>
        </w:rPr>
      </w:pPr>
      <w:r w:rsidRPr="00CD26D4">
        <w:rPr>
          <w:sz w:val="24"/>
          <w:szCs w:val="24"/>
        </w:rPr>
        <w:t>Session: 2014-2015</w:t>
      </w:r>
    </w:p>
    <w:p w:rsidR="002C2349" w:rsidRPr="002340E8" w:rsidRDefault="002C2349" w:rsidP="002C23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2349" w:rsidRDefault="002C2349" w:rsidP="002C2349">
      <w:pPr>
        <w:pStyle w:val="BodyText"/>
        <w:spacing w:before="6"/>
        <w:rPr>
          <w:rFonts w:ascii="Times New Roman" w:hAnsi="Times New Roman" w:cs="Times New Roman"/>
          <w:sz w:val="28"/>
        </w:rPr>
      </w:pPr>
    </w:p>
    <w:p w:rsidR="002C2349" w:rsidRDefault="002C2349" w:rsidP="002C2349">
      <w:pPr>
        <w:pStyle w:val="BodyText"/>
        <w:spacing w:before="6"/>
        <w:rPr>
          <w:rFonts w:ascii="Times New Roman" w:hAnsi="Times New Roman" w:cs="Times New Roman"/>
          <w:color w:val="00B0F0"/>
          <w:sz w:val="28"/>
        </w:rPr>
      </w:pPr>
      <w:r>
        <w:rPr>
          <w:rFonts w:ascii="Times New Roman" w:hAnsi="Times New Roman" w:cs="Times New Roman"/>
          <w:color w:val="00B0F0"/>
          <w:sz w:val="28"/>
        </w:rPr>
        <w:t xml:space="preserve"> </w:t>
      </w:r>
    </w:p>
    <w:p w:rsidR="002C2349" w:rsidRPr="002340E8" w:rsidRDefault="002C2349" w:rsidP="002C2349">
      <w:pPr>
        <w:pStyle w:val="BodyText"/>
        <w:spacing w:before="6"/>
        <w:jc w:val="center"/>
        <w:rPr>
          <w:rFonts w:ascii="Times New Roman" w:hAnsi="Times New Roman" w:cs="Times New Roman"/>
          <w:color w:val="00B0F0"/>
          <w:sz w:val="28"/>
        </w:rPr>
      </w:pPr>
      <w:r w:rsidRPr="002340E8">
        <w:rPr>
          <w:rFonts w:ascii="Times New Roman" w:hAnsi="Times New Roman" w:cs="Times New Roman"/>
          <w:color w:val="00B0F0"/>
          <w:sz w:val="28"/>
        </w:rPr>
        <w:t>The report submitted in the partial fulfillment of the requirements for the Degree</w:t>
      </w:r>
      <w:r>
        <w:rPr>
          <w:rFonts w:ascii="Times New Roman" w:hAnsi="Times New Roman" w:cs="Times New Roman"/>
          <w:color w:val="00B0F0"/>
          <w:sz w:val="28"/>
        </w:rPr>
        <w:t xml:space="preserve"> of </w:t>
      </w:r>
      <w:r w:rsidRPr="002340E8">
        <w:rPr>
          <w:rFonts w:ascii="Times New Roman" w:hAnsi="Times New Roman" w:cs="Times New Roman"/>
          <w:color w:val="00B0F0"/>
          <w:sz w:val="28"/>
        </w:rPr>
        <w:t>Doctor of Veterinary Medicine (DVM)</w:t>
      </w:r>
    </w:p>
    <w:p w:rsidR="002C2349" w:rsidRDefault="002C2349" w:rsidP="002C2349">
      <w:pPr>
        <w:ind w:left="257" w:right="737"/>
        <w:jc w:val="center"/>
        <w:rPr>
          <w:rFonts w:ascii="Times New Roman" w:hAnsi="Times New Roman" w:cs="Times New Roman"/>
          <w:b/>
          <w:color w:val="1F3863"/>
          <w:sz w:val="36"/>
        </w:rPr>
      </w:pPr>
    </w:p>
    <w:p w:rsidR="002C2349" w:rsidRPr="00030E3D" w:rsidRDefault="002C2349" w:rsidP="002C2349">
      <w:pPr>
        <w:ind w:left="257" w:right="737"/>
        <w:jc w:val="center"/>
        <w:rPr>
          <w:rFonts w:ascii="Times New Roman" w:hAnsi="Times New Roman" w:cs="Times New Roman"/>
          <w:b/>
          <w:sz w:val="36"/>
        </w:rPr>
      </w:pPr>
      <w:r w:rsidRPr="00030E3D">
        <w:rPr>
          <w:rFonts w:ascii="Times New Roman" w:hAnsi="Times New Roman" w:cs="Times New Roman"/>
          <w:b/>
          <w:color w:val="1F3863"/>
          <w:sz w:val="36"/>
        </w:rPr>
        <w:t>Faculty of Veterinary Medicine</w:t>
      </w:r>
    </w:p>
    <w:p w:rsidR="002C2349" w:rsidRPr="00030E3D" w:rsidRDefault="002C2349" w:rsidP="002C2349">
      <w:pPr>
        <w:spacing w:before="207" w:line="360" w:lineRule="auto"/>
        <w:ind w:left="252" w:right="737"/>
        <w:jc w:val="center"/>
        <w:rPr>
          <w:rFonts w:ascii="Times New Roman" w:hAnsi="Times New Roman" w:cs="Times New Roman"/>
          <w:b/>
          <w:sz w:val="32"/>
        </w:rPr>
      </w:pPr>
      <w:r w:rsidRPr="00030E3D">
        <w:rPr>
          <w:rFonts w:ascii="Times New Roman" w:hAnsi="Times New Roman" w:cs="Times New Roman"/>
          <w:b/>
          <w:color w:val="1F4E79"/>
          <w:sz w:val="32"/>
        </w:rPr>
        <w:t>Chattogram Veterinary and Animal Sciences University Khulshi, Chattogram-4225</w:t>
      </w:r>
      <w:r>
        <w:rPr>
          <w:rFonts w:ascii="Times New Roman" w:hAnsi="Times New Roman" w:cs="Times New Roman"/>
          <w:b/>
          <w:color w:val="1F4E79"/>
          <w:sz w:val="32"/>
        </w:rPr>
        <w:t>, Bangladesh</w:t>
      </w:r>
    </w:p>
    <w:p w:rsidR="002C2349" w:rsidRPr="00030E3D" w:rsidRDefault="002C2349" w:rsidP="002C2349">
      <w:pPr>
        <w:pStyle w:val="BodyText"/>
        <w:rPr>
          <w:rFonts w:ascii="Times New Roman" w:hAnsi="Times New Roman" w:cs="Times New Roman"/>
          <w:b/>
          <w:sz w:val="48"/>
        </w:rPr>
      </w:pPr>
    </w:p>
    <w:p w:rsidR="002C2349" w:rsidRPr="00030E3D" w:rsidRDefault="002C2349" w:rsidP="002C2349">
      <w:pPr>
        <w:spacing w:before="1"/>
        <w:ind w:left="257" w:right="737"/>
        <w:jc w:val="center"/>
        <w:rPr>
          <w:rFonts w:ascii="Times New Roman" w:hAnsi="Times New Roman" w:cs="Times New Roman"/>
          <w:b/>
          <w:sz w:val="32"/>
        </w:rPr>
        <w:sectPr w:rsidR="002C2349" w:rsidRPr="00030E3D" w:rsidSect="00AC6DE5">
          <w:footerReference w:type="default" r:id="rId7"/>
          <w:pgSz w:w="11910" w:h="16840"/>
          <w:pgMar w:top="1360" w:right="1100" w:bottom="1120" w:left="1580" w:header="720" w:footer="932" w:gutter="0"/>
          <w:pgNumType w:start="1"/>
          <w:cols w:space="720"/>
        </w:sectPr>
      </w:pPr>
      <w:r w:rsidRPr="00030E3D">
        <w:rPr>
          <w:rFonts w:ascii="Times New Roman" w:hAnsi="Times New Roman" w:cs="Times New Roman"/>
          <w:b/>
          <w:color w:val="4471C4"/>
          <w:sz w:val="32"/>
        </w:rPr>
        <w:t>August, 2020</w:t>
      </w:r>
    </w:p>
    <w:p w:rsidR="002C2349" w:rsidRPr="002340E8" w:rsidRDefault="002C2349" w:rsidP="002C2349">
      <w:pPr>
        <w:spacing w:before="60" w:line="276" w:lineRule="auto"/>
        <w:ind w:left="720" w:right="73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1964">
        <w:rPr>
          <w:rFonts w:ascii="Times New Roman" w:hAnsi="Times New Roman" w:cs="Times New Roman"/>
          <w:b/>
          <w:color w:val="5B9BD4"/>
          <w:sz w:val="40"/>
          <w:szCs w:val="40"/>
        </w:rPr>
        <w:lastRenderedPageBreak/>
        <w:t>MANAGEMENT AND PHENOTYPIC CHARACTERIZATION OF AVAILABLE TURKEY AT BURICHANG, CUMILLA</w:t>
      </w:r>
    </w:p>
    <w:p w:rsidR="002C2349" w:rsidRDefault="002C2349" w:rsidP="002C2349">
      <w:pPr>
        <w:pStyle w:val="BodyText"/>
        <w:rPr>
          <w:b/>
          <w:sz w:val="20"/>
        </w:rPr>
      </w:pPr>
    </w:p>
    <w:p w:rsidR="002C2349" w:rsidRDefault="002C2349" w:rsidP="002C2349">
      <w:pPr>
        <w:pStyle w:val="BodyText"/>
        <w:rPr>
          <w:b/>
          <w:sz w:val="20"/>
        </w:rPr>
      </w:pPr>
    </w:p>
    <w:p w:rsidR="002C2349" w:rsidRPr="002340E8" w:rsidRDefault="002C2349" w:rsidP="002C2349">
      <w:pPr>
        <w:pStyle w:val="BodyText"/>
        <w:spacing w:before="4"/>
        <w:jc w:val="center"/>
        <w:rPr>
          <w:b/>
          <w:sz w:val="11"/>
        </w:rPr>
      </w:pPr>
      <w:r>
        <w:rPr>
          <w:noProof/>
        </w:rPr>
        <w:drawing>
          <wp:inline distT="0" distB="0" distL="0" distR="0">
            <wp:extent cx="1726527" cy="1695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6742769_1386587868209310_370665717335586999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395" cy="171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349" w:rsidRDefault="002C2349" w:rsidP="002C2349">
      <w:pPr>
        <w:pStyle w:val="BodyText"/>
        <w:spacing w:before="4"/>
        <w:rPr>
          <w:b/>
          <w:sz w:val="46"/>
        </w:rPr>
      </w:pPr>
    </w:p>
    <w:p w:rsidR="002C2349" w:rsidRPr="008D6E49" w:rsidRDefault="002C2349" w:rsidP="002C2349">
      <w:pPr>
        <w:pStyle w:val="Heading2"/>
        <w:spacing w:before="0"/>
        <w:ind w:left="25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6E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Production Report Submitted</w:t>
      </w:r>
    </w:p>
    <w:p w:rsidR="002C2349" w:rsidRPr="008D6E49" w:rsidRDefault="002C2349" w:rsidP="002C2349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49">
        <w:rPr>
          <w:rFonts w:ascii="Times New Roman" w:hAnsi="Times New Roman" w:cs="Times New Roman"/>
          <w:b/>
          <w:sz w:val="24"/>
          <w:szCs w:val="24"/>
        </w:rPr>
        <w:t>By</w:t>
      </w:r>
    </w:p>
    <w:p w:rsidR="002C2349" w:rsidRPr="008D6E49" w:rsidRDefault="002C2349" w:rsidP="002C2349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49">
        <w:rPr>
          <w:rFonts w:ascii="Times New Roman" w:hAnsi="Times New Roman" w:cs="Times New Roman"/>
          <w:b/>
          <w:sz w:val="24"/>
          <w:szCs w:val="24"/>
        </w:rPr>
        <w:t>Intern ID: 69</w:t>
      </w:r>
    </w:p>
    <w:p w:rsidR="002C2349" w:rsidRPr="008D6E49" w:rsidRDefault="002C2349" w:rsidP="002C2349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49">
        <w:rPr>
          <w:rFonts w:ascii="Times New Roman" w:hAnsi="Times New Roman" w:cs="Times New Roman"/>
          <w:b/>
          <w:sz w:val="24"/>
          <w:szCs w:val="24"/>
        </w:rPr>
        <w:t>Roll No: 14/15</w:t>
      </w:r>
    </w:p>
    <w:p w:rsidR="002C2349" w:rsidRDefault="002C2349" w:rsidP="002C2349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49">
        <w:rPr>
          <w:rFonts w:ascii="Times New Roman" w:hAnsi="Times New Roman" w:cs="Times New Roman"/>
          <w:b/>
          <w:sz w:val="24"/>
          <w:szCs w:val="24"/>
        </w:rPr>
        <w:t>Registration No:</w:t>
      </w:r>
      <w:r>
        <w:rPr>
          <w:rFonts w:ascii="Times New Roman" w:hAnsi="Times New Roman" w:cs="Times New Roman"/>
          <w:b/>
          <w:sz w:val="24"/>
          <w:szCs w:val="24"/>
        </w:rPr>
        <w:t xml:space="preserve"> 01166</w:t>
      </w:r>
    </w:p>
    <w:p w:rsidR="002C2349" w:rsidRPr="008D6E49" w:rsidRDefault="002C2349" w:rsidP="002C2349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349" w:rsidRPr="008D6E49" w:rsidRDefault="002C2349" w:rsidP="002C2349">
      <w:pPr>
        <w:pStyle w:val="BodyText"/>
        <w:spacing w:before="1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8D6E4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Approved as to styles and contents by</w:t>
      </w:r>
    </w:p>
    <w:p w:rsidR="002C2349" w:rsidRDefault="002C2349" w:rsidP="002C2349">
      <w:pPr>
        <w:ind w:left="257" w:right="736"/>
        <w:jc w:val="center"/>
        <w:rPr>
          <w:b/>
          <w:color w:val="006FC0"/>
          <w:sz w:val="36"/>
        </w:rPr>
      </w:pPr>
    </w:p>
    <w:p w:rsidR="002C2349" w:rsidRDefault="002C2349" w:rsidP="002C2349">
      <w:pPr>
        <w:ind w:left="257" w:right="736"/>
        <w:jc w:val="center"/>
        <w:rPr>
          <w:b/>
          <w:sz w:val="36"/>
        </w:rPr>
      </w:pPr>
      <w:r>
        <w:rPr>
          <w:b/>
          <w:noProof/>
          <w:sz w:val="36"/>
        </w:rPr>
      </w:r>
      <w:r>
        <w:rPr>
          <w:b/>
          <w:noProof/>
          <w:sz w:val="36"/>
        </w:rPr>
        <w:pict>
          <v:group id="Canvas 3" o:spid="_x0000_s1026" editas="canvas" style="width:434.05pt;height:140.15pt;mso-position-horizontal-relative:char;mso-position-vertical-relative:line" coordsize="55124,177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5124;height:17799;visibility:visible">
              <v:fill o:detectmouseclick="t"/>
              <v:path o:connecttype="none"/>
            </v:shape>
            <v:rect id="Rectangle 4" o:spid="_x0000_s1028" style="position:absolute;left:97;top:97;width:27237;height:176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sOsUA&#10;AADaAAAADwAAAGRycy9kb3ducmV2LnhtbESPT2vCQBTE70K/w/IKvemmNZiSupEilQoexLSCx0f2&#10;5U+bfRuzW43f3hWEHoeZ+Q0zXwymFSfqXWNZwfMkAkFcWN1wpeD7azV+BeE8ssbWMim4kINF9jCa&#10;Y6rtmXd0yn0lAoRdigpq77tUSlfUZNBNbEccvNL2Bn2QfSV1j+cAN618iaKZNNhwWKixo2VNxW/+&#10;ZxRsfvQxrg4f22mTLJP9Mf7MV+VUqafH4f0NhKfB/4fv7bVWEMPtSr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qw6xQAAANoAAAAPAAAAAAAAAAAAAAAAAJgCAABkcnMv&#10;ZG93bnJldi54bWxQSwUGAAAAAAQABAD1AAAAigMAAAAA&#10;" fillcolor="white [3201]" stroked="f" strokeweight="1pt">
              <v:textbox style="mso-next-textbox:#Rectangle 4">
                <w:txbxContent>
                  <w:p w:rsidR="002C2349" w:rsidRPr="002340E8" w:rsidRDefault="002C2349" w:rsidP="002C234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340E8">
                      <w:rPr>
                        <w:rFonts w:ascii="Times New Roman" w:hAnsi="Times New Roman" w:cs="Times New Roman"/>
                        <w:sz w:val="24"/>
                      </w:rPr>
                      <w:t>…………………………………………</w:t>
                    </w:r>
                  </w:p>
                  <w:p w:rsidR="002C2349" w:rsidRPr="002340E8" w:rsidRDefault="002C2349" w:rsidP="002C2349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4F81BD" w:themeColor="accent1"/>
                        <w:sz w:val="24"/>
                      </w:rPr>
                    </w:pPr>
                    <w:r w:rsidRPr="002340E8">
                      <w:rPr>
                        <w:rFonts w:ascii="Times New Roman" w:hAnsi="Times New Roman" w:cs="Times New Roman"/>
                        <w:b/>
                        <w:color w:val="4F81BD" w:themeColor="accent1"/>
                        <w:sz w:val="24"/>
                      </w:rPr>
                      <w:t>Signature of Author</w:t>
                    </w:r>
                  </w:p>
                  <w:p w:rsidR="002C2349" w:rsidRPr="002340E8" w:rsidRDefault="002C2349" w:rsidP="002C234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340E8">
                      <w:rPr>
                        <w:rFonts w:ascii="Times New Roman" w:hAnsi="Times New Roman" w:cs="Times New Roman"/>
                        <w:sz w:val="24"/>
                      </w:rPr>
                      <w:t>Md. Nazmul Hoque Peas</w:t>
                    </w:r>
                  </w:p>
                  <w:p w:rsidR="002C2349" w:rsidRPr="002340E8" w:rsidRDefault="002C2349" w:rsidP="002C234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340E8">
                      <w:rPr>
                        <w:rFonts w:ascii="Times New Roman" w:hAnsi="Times New Roman" w:cs="Times New Roman"/>
                        <w:sz w:val="24"/>
                      </w:rPr>
                      <w:t>Roll No: 14/15</w:t>
                    </w:r>
                  </w:p>
                  <w:p w:rsidR="002C2349" w:rsidRPr="002340E8" w:rsidRDefault="002C2349" w:rsidP="002C234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340E8">
                      <w:rPr>
                        <w:rFonts w:ascii="Times New Roman" w:hAnsi="Times New Roman" w:cs="Times New Roman"/>
                        <w:sz w:val="24"/>
                      </w:rPr>
                      <w:t>Reg. No: 01166</w:t>
                    </w:r>
                  </w:p>
                  <w:p w:rsidR="002C2349" w:rsidRPr="002340E8" w:rsidRDefault="002C2349" w:rsidP="002C234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340E8">
                      <w:rPr>
                        <w:rFonts w:ascii="Times New Roman" w:hAnsi="Times New Roman" w:cs="Times New Roman"/>
                        <w:sz w:val="24"/>
                      </w:rPr>
                      <w:t>Intern ID: 69</w:t>
                    </w:r>
                  </w:p>
                </w:txbxContent>
              </v:textbox>
            </v:rect>
            <v:rect id="Rectangle 19" o:spid="_x0000_s1029" style="position:absolute;left:29375;width:25486;height:17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1VmsMA&#10;AADbAAAADwAAAGRycy9kb3ducmV2LnhtbERPS2vCQBC+C/0PyxS86cYHPqKrFFFa6EGaKngcsmMS&#10;m52N2VXjv3cLgrf5+J4zXzamFFeqXWFZQa8bgSBOrS44U7D73XQmIJxH1lhaJgV3crBcvLXmGGt7&#10;4x+6Jj4TIYRdjApy76tYSpfmZNB1bUUcuKOtDfoA60zqGm8h3JSyH0UjabDg0JBjRauc0r/kYhR8&#10;n/R5mB3W20ExXo335+FnsjkOlGq/Nx8zEJ4a/xI/3V86zJ/C/y/h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1VmsMAAADbAAAADwAAAAAAAAAAAAAAAACYAgAAZHJzL2Rv&#10;d25yZXYueG1sUEsFBgAAAAAEAAQA9QAAAIgDAAAAAA==&#10;" fillcolor="white [3201]" stroked="f" strokeweight="1pt">
              <v:textbox style="mso-next-textbox:#Rectangle 19">
                <w:txbxContent>
                  <w:p w:rsidR="002C2349" w:rsidRPr="002340E8" w:rsidRDefault="002C2349" w:rsidP="002C234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340E8">
                      <w:rPr>
                        <w:rFonts w:ascii="Times New Roman" w:hAnsi="Times New Roman" w:cs="Times New Roman"/>
                        <w:sz w:val="24"/>
                      </w:rPr>
                      <w:t>………………………………………</w:t>
                    </w:r>
                  </w:p>
                  <w:p w:rsidR="002C2349" w:rsidRPr="002340E8" w:rsidRDefault="002C2349" w:rsidP="002C2349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4F81BD" w:themeColor="accent1"/>
                        <w:sz w:val="24"/>
                      </w:rPr>
                    </w:pPr>
                    <w:r w:rsidRPr="002340E8">
                      <w:rPr>
                        <w:rFonts w:ascii="Times New Roman" w:hAnsi="Times New Roman" w:cs="Times New Roman"/>
                        <w:b/>
                        <w:color w:val="4F81BD" w:themeColor="accent1"/>
                        <w:sz w:val="24"/>
                      </w:rPr>
                      <w:t>Signature of Author</w:t>
                    </w:r>
                  </w:p>
                  <w:p w:rsidR="002C2349" w:rsidRPr="002340E8" w:rsidRDefault="002C2349" w:rsidP="002C234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340E8">
                      <w:rPr>
                        <w:rFonts w:ascii="Times New Roman" w:hAnsi="Times New Roman" w:cs="Times New Roman"/>
                        <w:sz w:val="24"/>
                      </w:rPr>
                      <w:t>Dr. Md. Moksedul Momin</w:t>
                    </w:r>
                  </w:p>
                  <w:p w:rsidR="002C2349" w:rsidRPr="002340E8" w:rsidRDefault="002C2349" w:rsidP="002C234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340E8">
                      <w:rPr>
                        <w:rFonts w:ascii="Times New Roman" w:hAnsi="Times New Roman" w:cs="Times New Roman"/>
                        <w:sz w:val="24"/>
                      </w:rPr>
                      <w:t>Assistant Professor</w:t>
                    </w:r>
                  </w:p>
                  <w:p w:rsidR="002C2349" w:rsidRPr="002340E8" w:rsidRDefault="002C2349" w:rsidP="002C234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340E8">
                      <w:rPr>
                        <w:rFonts w:ascii="Times New Roman" w:hAnsi="Times New Roman" w:cs="Times New Roman"/>
                        <w:sz w:val="24"/>
                      </w:rPr>
                      <w:t>Department of Genetics and Animal Breeding, CVASU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C2349" w:rsidRPr="002C2349" w:rsidRDefault="002C2349" w:rsidP="002C2349">
      <w:pPr>
        <w:spacing w:before="189" w:line="362" w:lineRule="auto"/>
        <w:ind w:left="257" w:right="733"/>
        <w:jc w:val="center"/>
        <w:rPr>
          <w:rFonts w:ascii="Times New Roman" w:hAnsi="Times New Roman" w:cs="Times New Roman"/>
          <w:b/>
          <w:color w:val="006FC0"/>
          <w:sz w:val="30"/>
        </w:rPr>
      </w:pPr>
      <w:r w:rsidRPr="002C2349">
        <w:rPr>
          <w:rFonts w:ascii="Times New Roman" w:hAnsi="Times New Roman" w:cs="Times New Roman"/>
          <w:b/>
          <w:color w:val="006FC0"/>
          <w:sz w:val="30"/>
        </w:rPr>
        <w:t>Chattogram Veterinary and Animal Sciences University</w:t>
      </w:r>
    </w:p>
    <w:p w:rsidR="002C2349" w:rsidRPr="002C2349" w:rsidRDefault="002C2349" w:rsidP="002C2349">
      <w:pPr>
        <w:spacing w:before="189" w:line="362" w:lineRule="auto"/>
        <w:ind w:left="257" w:right="733"/>
        <w:jc w:val="center"/>
        <w:rPr>
          <w:rFonts w:ascii="Times New Roman" w:hAnsi="Times New Roman" w:cs="Times New Roman"/>
          <w:sz w:val="24"/>
        </w:rPr>
      </w:pPr>
      <w:r w:rsidRPr="002C2349">
        <w:rPr>
          <w:rFonts w:ascii="Times New Roman" w:hAnsi="Times New Roman" w:cs="Times New Roman"/>
          <w:color w:val="006FC0"/>
          <w:sz w:val="28"/>
        </w:rPr>
        <w:t xml:space="preserve"> Khulshi, Chittagong-4225, Bangladesh</w:t>
      </w:r>
    </w:p>
    <w:p w:rsidR="007C7CD8" w:rsidRPr="002C2349" w:rsidRDefault="007C7CD8" w:rsidP="002C2349"/>
    <w:sectPr w:rsidR="007C7CD8" w:rsidRPr="002C2349" w:rsidSect="002C2349">
      <w:pgSz w:w="11907" w:h="16839" w:code="9"/>
      <w:pgMar w:top="1152" w:right="1152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3CA" w:rsidRDefault="00AA63CA" w:rsidP="002C2349">
      <w:pPr>
        <w:spacing w:after="0" w:line="240" w:lineRule="auto"/>
      </w:pPr>
      <w:r>
        <w:separator/>
      </w:r>
    </w:p>
  </w:endnote>
  <w:endnote w:type="continuationSeparator" w:id="1">
    <w:p w:rsidR="00AA63CA" w:rsidRDefault="00AA63CA" w:rsidP="002C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61" w:rsidRDefault="00AA63CA">
    <w:pPr>
      <w:pStyle w:val="BodyText"/>
      <w:spacing w:line="14" w:lineRule="auto"/>
      <w:rPr>
        <w:sz w:val="14"/>
      </w:rPr>
    </w:pPr>
    <w:r w:rsidRPr="008544CB">
      <w:rPr>
        <w:noProof/>
        <w:sz w:val="24"/>
      </w:rPr>
      <w:pict>
        <v:line id="Straight Connector 18" o:spid="_x0000_s2049" style="position:absolute;z-index:-251656192;visibility:visible;mso-position-horizontal-relative:page;mso-position-vertical-relative:page" from="88.6pt,777.95pt" to="506.85pt,7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" strokecolor="#d9d9d9" strokeweight=".16936mm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3CA" w:rsidRDefault="00AA63CA" w:rsidP="002C2349">
      <w:pPr>
        <w:spacing w:after="0" w:line="240" w:lineRule="auto"/>
      </w:pPr>
      <w:r>
        <w:separator/>
      </w:r>
    </w:p>
  </w:footnote>
  <w:footnote w:type="continuationSeparator" w:id="1">
    <w:p w:rsidR="00AA63CA" w:rsidRDefault="00AA63CA" w:rsidP="002C2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C2349"/>
    <w:rsid w:val="002C2349"/>
    <w:rsid w:val="007C7CD8"/>
    <w:rsid w:val="00903A97"/>
    <w:rsid w:val="009120C8"/>
    <w:rsid w:val="00AA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49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3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23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3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349"/>
  </w:style>
  <w:style w:type="paragraph" w:styleId="BalloonText">
    <w:name w:val="Balloon Text"/>
    <w:basedOn w:val="Normal"/>
    <w:link w:val="BalloonTextChar"/>
    <w:uiPriority w:val="99"/>
    <w:semiHidden/>
    <w:unhideWhenUsed/>
    <w:rsid w:val="002C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349"/>
  </w:style>
  <w:style w:type="paragraph" w:styleId="Footer">
    <w:name w:val="footer"/>
    <w:basedOn w:val="Normal"/>
    <w:link w:val="FooterChar"/>
    <w:uiPriority w:val="99"/>
    <w:semiHidden/>
    <w:unhideWhenUsed/>
    <w:rsid w:val="002C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2020-09-16T10:37:00Z</dcterms:created>
  <dcterms:modified xsi:type="dcterms:W3CDTF">2020-09-16T10:40:00Z</dcterms:modified>
</cp:coreProperties>
</file>