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0"/>
        </w:rPr>
      </w:pPr>
      <w:r w:rsidRPr="00F27E04">
        <w:rPr>
          <w:rFonts w:ascii="Times New Roman" w:hAnsi="Times New Roman" w:cs="Times New Roman"/>
          <w:b/>
          <w:color w:val="0000FF"/>
          <w:sz w:val="30"/>
        </w:rPr>
        <w:t xml:space="preserve">INFLUENCE OF DIETARY ENERGY AND PROTEIN INTAKE ON YIELD AND COMPOSITION OF MILK IN CROSSBRED </w:t>
      </w:r>
    </w:p>
    <w:p w:rsidR="00710943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0"/>
        </w:rPr>
      </w:pPr>
      <w:r w:rsidRPr="00F27E04">
        <w:rPr>
          <w:rFonts w:ascii="Times New Roman" w:hAnsi="Times New Roman" w:cs="Times New Roman"/>
          <w:b/>
          <w:noProof/>
          <w:color w:val="0000FF"/>
          <w:sz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285750</wp:posOffset>
            </wp:positionV>
            <wp:extent cx="1007110" cy="1047750"/>
            <wp:effectExtent l="1905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27E04">
        <w:rPr>
          <w:rFonts w:ascii="Times New Roman" w:hAnsi="Times New Roman" w:cs="Times New Roman"/>
          <w:b/>
          <w:color w:val="0000FF"/>
          <w:sz w:val="30"/>
        </w:rPr>
        <w:t>DAIRY COWS.</w:t>
      </w:r>
    </w:p>
    <w:p w:rsidR="0061174E" w:rsidRDefault="0061174E" w:rsidP="0061174E">
      <w:pPr>
        <w:spacing w:after="0" w:line="360" w:lineRule="auto"/>
      </w:pPr>
    </w:p>
    <w:p w:rsidR="0061174E" w:rsidRDefault="0061174E" w:rsidP="006117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1174E" w:rsidRPr="001501C2" w:rsidRDefault="0061174E" w:rsidP="006117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27E0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A Report 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27E04">
        <w:rPr>
          <w:rFonts w:ascii="Times New Roman" w:hAnsi="Times New Roman" w:cs="Times New Roman"/>
          <w:b/>
          <w:color w:val="7030A0"/>
          <w:sz w:val="36"/>
          <w:szCs w:val="36"/>
        </w:rPr>
        <w:t>By</w:t>
      </w:r>
    </w:p>
    <w:p w:rsidR="0061174E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174E" w:rsidRDefault="00BA3F6C" w:rsidP="0061174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3F6C">
        <w:rPr>
          <w:rFonts w:ascii="Times New Roman" w:hAnsi="Times New Roman" w:cs="Times New Roman"/>
          <w:b/>
          <w:noProof/>
          <w:color w:val="000000" w:themeColor="text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5.5pt;margin-top:30.5pt;width:162pt;height:0;z-index:251661312" o:connectortype="straight">
            <v:stroke dashstyle="dash"/>
          </v:shape>
        </w:pic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(SABUJ KANTI NATH)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Roll No: 2008/58, Reg. No: 400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Internship ID: D-39, </w:t>
      </w:r>
      <w:proofErr w:type="gramStart"/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Session :</w:t>
      </w:r>
      <w:proofErr w:type="gramEnd"/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2007-2008</w:t>
      </w:r>
    </w:p>
    <w:p w:rsidR="0061174E" w:rsidRPr="0061174E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6600"/>
          <w:sz w:val="28"/>
          <w:szCs w:val="36"/>
        </w:rPr>
        <w:t>Submitted in partial of the requirement for the fulfillment of the degree of Doctor of Veterinary Medicine (DVM)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6600"/>
          <w:sz w:val="28"/>
          <w:szCs w:val="36"/>
        </w:rPr>
        <w:t>Approved as to style and content by</w:t>
      </w:r>
    </w:p>
    <w:p w:rsidR="0061174E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61174E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61174E" w:rsidRPr="00F27E04" w:rsidRDefault="00BA3F6C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36"/>
        </w:rPr>
        <w:pict>
          <v:shape id="_x0000_s1030" type="#_x0000_t32" style="position:absolute;left:0;text-align:left;margin-left:2in;margin-top:23.5pt;width:162pt;height:0;z-index:251662336" o:connectortype="straight">
            <v:stroke dashstyle="dash"/>
          </v:shape>
        </w:pic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(MD. EMRAN HOSSAIN)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Associate Professor</w:t>
      </w:r>
    </w:p>
    <w:p w:rsidR="0061174E" w:rsidRPr="00F27E04" w:rsidRDefault="0061174E" w:rsidP="006117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F27E04">
        <w:rPr>
          <w:rFonts w:ascii="Times New Roman" w:hAnsi="Times New Roman" w:cs="Times New Roman"/>
          <w:b/>
          <w:color w:val="002060"/>
          <w:sz w:val="28"/>
          <w:szCs w:val="36"/>
        </w:rPr>
        <w:t>Department of Animal Science &amp; Nutrition</w:t>
      </w:r>
      <w:r w:rsidRPr="00F27E04">
        <w:rPr>
          <w:color w:val="002060"/>
        </w:rPr>
        <w:t xml:space="preserve">   </w:t>
      </w:r>
      <w:r w:rsidRPr="00F27E04">
        <w:rPr>
          <w:color w:val="002060"/>
        </w:rPr>
        <w:tab/>
      </w:r>
    </w:p>
    <w:p w:rsidR="0061174E" w:rsidRDefault="0061174E" w:rsidP="0061174E">
      <w:pPr>
        <w:pStyle w:val="Subtitle"/>
        <w:spacing w:after="0" w:line="240" w:lineRule="auto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</w:p>
    <w:p w:rsidR="0061174E" w:rsidRPr="00F27E04" w:rsidRDefault="0061174E" w:rsidP="0061174E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F27E04">
        <w:rPr>
          <w:rFonts w:ascii="Times New Roman" w:hAnsi="Times New Roman" w:cs="Times New Roman"/>
          <w:b/>
          <w:bCs/>
          <w:color w:val="0000FF"/>
          <w:sz w:val="32"/>
          <w:szCs w:val="32"/>
        </w:rPr>
        <w:t>Chittagong Veterinary and Animal Sciences University</w:t>
      </w:r>
    </w:p>
    <w:p w:rsidR="0061174E" w:rsidRPr="00F27E04" w:rsidRDefault="0061174E" w:rsidP="0061174E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proofErr w:type="spellStart"/>
      <w:r w:rsidRPr="00F27E04">
        <w:rPr>
          <w:rFonts w:ascii="Times New Roman" w:hAnsi="Times New Roman" w:cs="Times New Roman"/>
          <w:b/>
          <w:bCs/>
          <w:color w:val="0000FF"/>
          <w:sz w:val="32"/>
          <w:szCs w:val="32"/>
        </w:rPr>
        <w:t>Khulshi</w:t>
      </w:r>
      <w:proofErr w:type="spellEnd"/>
      <w:r w:rsidRPr="00F27E04">
        <w:rPr>
          <w:rFonts w:ascii="Times New Roman" w:hAnsi="Times New Roman" w:cs="Times New Roman"/>
          <w:b/>
          <w:bCs/>
          <w:color w:val="0000FF"/>
          <w:sz w:val="32"/>
          <w:szCs w:val="32"/>
        </w:rPr>
        <w:t>, Chittagong-4202</w:t>
      </w:r>
    </w:p>
    <w:p w:rsidR="00A22B76" w:rsidRDefault="00A22B76" w:rsidP="00A22B7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61174E">
        <w:rPr>
          <w:rFonts w:ascii="Times New Roman" w:hAnsi="Times New Roman" w:cs="Times New Roman"/>
          <w:b/>
          <w:sz w:val="30"/>
        </w:rPr>
        <w:lastRenderedPageBreak/>
        <w:t xml:space="preserve">INFLUENCE OF DIETARY ENERGY AND PROTEIN INTAKE ON YIELD AND COMPOSITION OF MILK IN CROSSBRED </w:t>
      </w:r>
    </w:p>
    <w:p w:rsidR="00A22B76" w:rsidRDefault="00A22B76" w:rsidP="00A22B7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61174E">
        <w:rPr>
          <w:rFonts w:ascii="Times New Roman" w:hAnsi="Times New Roman" w:cs="Times New Roman"/>
          <w:b/>
          <w:sz w:val="30"/>
        </w:rPr>
        <w:t>DAIRY COWS.</w:t>
      </w:r>
    </w:p>
    <w:p w:rsidR="00A22B76" w:rsidRDefault="00A22B76" w:rsidP="00A22B7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A22B76" w:rsidRPr="00A22B76" w:rsidRDefault="00A22B76" w:rsidP="00A22B76">
      <w:pPr>
        <w:spacing w:after="0" w:line="360" w:lineRule="auto"/>
        <w:jc w:val="center"/>
        <w:rPr>
          <w:rFonts w:ascii="Times New Roman" w:hAnsi="Times New Roman" w:cs="Times New Roman"/>
          <w:b/>
          <w:sz w:val="46"/>
        </w:rPr>
      </w:pPr>
      <w:r w:rsidRPr="00A22B76">
        <w:rPr>
          <w:rFonts w:ascii="Times New Roman" w:hAnsi="Times New Roman" w:cs="Times New Roman"/>
          <w:b/>
          <w:sz w:val="46"/>
        </w:rPr>
        <w:t>INDEX</w:t>
      </w:r>
    </w:p>
    <w:p w:rsidR="0061174E" w:rsidRDefault="0061174E" w:rsidP="0061174E">
      <w:pPr>
        <w:spacing w:after="0" w:line="360" w:lineRule="auto"/>
      </w:pP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067"/>
        <w:gridCol w:w="5220"/>
        <w:gridCol w:w="2353"/>
      </w:tblGrid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Pr="00F27E04" w:rsidRDefault="000F7250" w:rsidP="006117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04">
              <w:rPr>
                <w:rFonts w:ascii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5220" w:type="dxa"/>
          </w:tcPr>
          <w:p w:rsidR="000F7250" w:rsidRPr="00F27E04" w:rsidRDefault="000F7250" w:rsidP="006117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04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2353" w:type="dxa"/>
          </w:tcPr>
          <w:p w:rsidR="000F7250" w:rsidRPr="00F27E04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04">
              <w:rPr>
                <w:rFonts w:ascii="Times New Roman" w:hAnsi="Times New Roman" w:cs="Times New Roman"/>
                <w:b/>
                <w:sz w:val="28"/>
                <w:szCs w:val="28"/>
              </w:rPr>
              <w:t>Page No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Materials And Methods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Results And Discussion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7250" w:rsidRPr="000F7250" w:rsidTr="00F27E04">
        <w:trPr>
          <w:jc w:val="center"/>
        </w:trPr>
        <w:tc>
          <w:tcPr>
            <w:tcW w:w="1067" w:type="dxa"/>
          </w:tcPr>
          <w:p w:rsidR="000F7250" w:rsidRDefault="000F7250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0F7250" w:rsidRDefault="000F7250" w:rsidP="00611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References </w:t>
            </w:r>
          </w:p>
        </w:tc>
        <w:tc>
          <w:tcPr>
            <w:tcW w:w="2353" w:type="dxa"/>
          </w:tcPr>
          <w:p w:rsidR="000F7250" w:rsidRPr="000F7250" w:rsidRDefault="00F27E04" w:rsidP="000F72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</w:tbl>
    <w:p w:rsidR="0061174E" w:rsidRDefault="0061174E" w:rsidP="0061174E">
      <w:pPr>
        <w:spacing w:after="0" w:line="360" w:lineRule="auto"/>
      </w:pPr>
    </w:p>
    <w:sectPr w:rsidR="0061174E" w:rsidSect="006117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74E"/>
    <w:rsid w:val="000F7250"/>
    <w:rsid w:val="00273B46"/>
    <w:rsid w:val="0037054D"/>
    <w:rsid w:val="0061174E"/>
    <w:rsid w:val="00710943"/>
    <w:rsid w:val="00A063AE"/>
    <w:rsid w:val="00A22B76"/>
    <w:rsid w:val="00BA3F6C"/>
    <w:rsid w:val="00F2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43"/>
  </w:style>
  <w:style w:type="paragraph" w:styleId="Heading1">
    <w:name w:val="heading 1"/>
    <w:basedOn w:val="Normal"/>
    <w:next w:val="Normal"/>
    <w:link w:val="Heading1Char"/>
    <w:uiPriority w:val="9"/>
    <w:qFormat/>
    <w:rsid w:val="00611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174E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1174E"/>
    <w:rPr>
      <w:rFonts w:ascii="Cambria" w:eastAsia="Times New Roman" w:hAnsi="Cambria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1174E"/>
    <w:rPr>
      <w:b/>
      <w:bCs/>
    </w:rPr>
  </w:style>
  <w:style w:type="paragraph" w:styleId="NoSpacing">
    <w:name w:val="No Spacing"/>
    <w:uiPriority w:val="1"/>
    <w:qFormat/>
    <w:rsid w:val="0061174E"/>
    <w:pPr>
      <w:spacing w:after="0" w:line="240" w:lineRule="auto"/>
    </w:pPr>
  </w:style>
  <w:style w:type="table" w:styleId="TableGrid">
    <w:name w:val="Table Grid"/>
    <w:basedOn w:val="TableNormal"/>
    <w:uiPriority w:val="59"/>
    <w:rsid w:val="000F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DC-93</dc:creator>
  <cp:lastModifiedBy>Computer Lab DC-93</cp:lastModifiedBy>
  <cp:revision>4</cp:revision>
  <cp:lastPrinted>2013-12-30T11:19:00Z</cp:lastPrinted>
  <dcterms:created xsi:type="dcterms:W3CDTF">2013-12-30T11:15:00Z</dcterms:created>
  <dcterms:modified xsi:type="dcterms:W3CDTF">2013-12-30T11:19:00Z</dcterms:modified>
</cp:coreProperties>
</file>