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88" w:rsidRPr="00DA3662" w:rsidRDefault="00DD0888" w:rsidP="00E92BE2">
      <w:pPr>
        <w:spacing w:after="0" w:line="360" w:lineRule="auto"/>
        <w:jc w:val="center"/>
        <w:rPr>
          <w:rFonts w:ascii="Times New Roman" w:hAnsi="Times New Roman"/>
          <w:b/>
          <w:bCs/>
          <w:sz w:val="28"/>
          <w:szCs w:val="24"/>
        </w:rPr>
      </w:pPr>
      <w:r w:rsidRPr="00DA3662">
        <w:rPr>
          <w:rFonts w:ascii="Times New Roman" w:hAnsi="Times New Roman"/>
          <w:b/>
          <w:bCs/>
          <w:sz w:val="28"/>
          <w:szCs w:val="24"/>
        </w:rPr>
        <w:t>Chapter-I</w:t>
      </w:r>
    </w:p>
    <w:p w:rsidR="00DD0888" w:rsidRPr="00DA3662" w:rsidRDefault="00DD0888" w:rsidP="004032EB">
      <w:pPr>
        <w:spacing w:after="0" w:line="360" w:lineRule="auto"/>
        <w:jc w:val="center"/>
        <w:rPr>
          <w:rFonts w:ascii="Times New Roman" w:hAnsi="Times New Roman"/>
          <w:b/>
          <w:bCs/>
          <w:sz w:val="16"/>
          <w:szCs w:val="16"/>
        </w:rPr>
      </w:pPr>
    </w:p>
    <w:p w:rsidR="00DD0888" w:rsidRPr="00DA3662" w:rsidRDefault="00DD0888" w:rsidP="004032EB">
      <w:pPr>
        <w:spacing w:after="0" w:line="360" w:lineRule="auto"/>
        <w:jc w:val="center"/>
        <w:rPr>
          <w:rFonts w:ascii="Times New Roman" w:hAnsi="Times New Roman"/>
          <w:b/>
          <w:bCs/>
          <w:sz w:val="28"/>
          <w:szCs w:val="24"/>
        </w:rPr>
      </w:pPr>
      <w:r w:rsidRPr="00DA3662">
        <w:rPr>
          <w:rFonts w:ascii="Times New Roman" w:hAnsi="Times New Roman"/>
          <w:b/>
          <w:bCs/>
          <w:sz w:val="28"/>
          <w:szCs w:val="24"/>
        </w:rPr>
        <w:t>INTRODUCTION</w:t>
      </w:r>
    </w:p>
    <w:p w:rsidR="00DD0888" w:rsidRPr="00DA3662" w:rsidRDefault="00DD0888" w:rsidP="0013671C">
      <w:pPr>
        <w:spacing w:after="0" w:line="360" w:lineRule="auto"/>
        <w:jc w:val="both"/>
        <w:rPr>
          <w:rFonts w:ascii="Times New Roman" w:hAnsi="Times New Roman"/>
          <w:sz w:val="24"/>
          <w:szCs w:val="24"/>
        </w:rPr>
      </w:pPr>
    </w:p>
    <w:p w:rsidR="00DD0888" w:rsidRPr="00DA3662" w:rsidRDefault="00DD0888" w:rsidP="0013671C">
      <w:pPr>
        <w:pStyle w:val="Default"/>
        <w:spacing w:line="360" w:lineRule="auto"/>
        <w:jc w:val="both"/>
        <w:rPr>
          <w:rFonts w:ascii="Times New Roman" w:hAnsi="Times New Roman"/>
        </w:rPr>
      </w:pPr>
      <w:r w:rsidRPr="00DA3662">
        <w:rPr>
          <w:rFonts w:ascii="Times New Roman" w:hAnsi="Times New Roman"/>
        </w:rPr>
        <w:t>The total number of goat population in the world is over 767.90 million of which 109.8 million (FAO, 2003) are distributed in India, Pakistan and Bangladesh. Of the total livestock population of 64.84 million (DLS, 2001-2002) in Bangladesh, small ruminants constitute 39.2 millions, of which about 20 millions are goats (Hossain, 2003). About 97.90% of goats are distributed in rural areas and 2.10% in urban areas (FAO, 2003).</w:t>
      </w:r>
    </w:p>
    <w:p w:rsidR="00DD0888" w:rsidRPr="00DA3662" w:rsidRDefault="00DD0888" w:rsidP="0013671C">
      <w:pPr>
        <w:pStyle w:val="Default"/>
        <w:spacing w:line="360" w:lineRule="auto"/>
        <w:jc w:val="both"/>
        <w:rPr>
          <w:rFonts w:ascii="Times New Roman" w:hAnsi="Times New Roman"/>
        </w:rPr>
      </w:pPr>
    </w:p>
    <w:p w:rsidR="00DD0888" w:rsidRPr="00DA3662" w:rsidRDefault="00DD0888" w:rsidP="0013671C">
      <w:pPr>
        <w:autoSpaceDE w:val="0"/>
        <w:autoSpaceDN w:val="0"/>
        <w:adjustRightInd w:val="0"/>
        <w:spacing w:after="0" w:line="360" w:lineRule="auto"/>
        <w:jc w:val="both"/>
        <w:rPr>
          <w:rFonts w:ascii="Times New Roman" w:hAnsi="Times New Roman"/>
          <w:sz w:val="24"/>
          <w:szCs w:val="24"/>
        </w:rPr>
      </w:pPr>
      <w:r w:rsidRPr="00DA3662">
        <w:rPr>
          <w:rFonts w:ascii="Times New Roman" w:hAnsi="Times New Roman"/>
          <w:sz w:val="24"/>
          <w:szCs w:val="24"/>
        </w:rPr>
        <w:t>For rearing goats, a minimum investment of money is often required, even without specific arrangement of housing, grazing on barren and road-side grass land and least homemade supplied feed (rice gruel, boiled rice, skins of vegetables etc). In addition, goats are fed on leaves of jackfruits, which is available in most of the rearing areas. The higher demands for meat and especially for skin in the local as well as foreign markets focused the goat enterprise extremely prominent to the vulnerable group of people and the existing socioeconomic condition of the country. They also have important role in generating employment, income, capital storage and improving household nutrition (Devendra, 1992).</w:t>
      </w:r>
    </w:p>
    <w:p w:rsidR="00DD0888" w:rsidRPr="00DA3662" w:rsidRDefault="00DD0888" w:rsidP="0013671C">
      <w:pPr>
        <w:autoSpaceDE w:val="0"/>
        <w:autoSpaceDN w:val="0"/>
        <w:adjustRightInd w:val="0"/>
        <w:spacing w:after="0" w:line="360" w:lineRule="auto"/>
        <w:jc w:val="both"/>
        <w:rPr>
          <w:rFonts w:ascii="Times New Roman" w:hAnsi="Times New Roman"/>
          <w:sz w:val="24"/>
          <w:szCs w:val="24"/>
        </w:rPr>
      </w:pPr>
    </w:p>
    <w:p w:rsidR="00DD0888" w:rsidRPr="00DA3662" w:rsidRDefault="00DD0888" w:rsidP="0013671C">
      <w:pPr>
        <w:autoSpaceDE w:val="0"/>
        <w:autoSpaceDN w:val="0"/>
        <w:adjustRightInd w:val="0"/>
        <w:spacing w:after="0" w:line="360" w:lineRule="auto"/>
        <w:jc w:val="both"/>
        <w:rPr>
          <w:rFonts w:ascii="Times New Roman" w:hAnsi="Times New Roman"/>
          <w:sz w:val="24"/>
          <w:szCs w:val="24"/>
        </w:rPr>
      </w:pPr>
      <w:r w:rsidRPr="00DA3662">
        <w:rPr>
          <w:rFonts w:ascii="Times New Roman" w:hAnsi="Times New Roman"/>
          <w:sz w:val="24"/>
          <w:szCs w:val="24"/>
        </w:rPr>
        <w:t xml:space="preserve">Parasitism is one of the major problem affecting health and productivity of livestock. Adverse effects of different species of helminthes include significant impairment in loss of body weight, and reduced milk production. In addition, helminthes lower resistance of the animals and predispose them to the secondary infections i.e. bacterial, viral and etc. which lead to heavy economic losses (Soulsby, 1982; Floate </w:t>
      </w:r>
      <w:r w:rsidRPr="00DA3662">
        <w:rPr>
          <w:rFonts w:ascii="Times New Roman" w:hAnsi="Times New Roman"/>
          <w:i/>
          <w:sz w:val="24"/>
          <w:szCs w:val="24"/>
        </w:rPr>
        <w:t>et al.</w:t>
      </w:r>
      <w:r w:rsidRPr="00DA3662">
        <w:rPr>
          <w:rFonts w:ascii="Times New Roman" w:hAnsi="Times New Roman"/>
          <w:sz w:val="24"/>
          <w:szCs w:val="24"/>
        </w:rPr>
        <w:t xml:space="preserve">, 2005) Parasitic infections especially gastrointestinal nematode and trematode pose a serious health threat and limit the productivity of livestock due to the associated morbidity, mortality, cost of treatment and control measures (Nwosu </w:t>
      </w:r>
      <w:r w:rsidRPr="00DA3662">
        <w:rPr>
          <w:rFonts w:ascii="Times New Roman" w:hAnsi="Times New Roman"/>
          <w:i/>
          <w:iCs/>
          <w:sz w:val="24"/>
          <w:szCs w:val="24"/>
        </w:rPr>
        <w:t>et al.</w:t>
      </w:r>
      <w:r w:rsidRPr="00DA3662">
        <w:rPr>
          <w:rFonts w:ascii="Times New Roman" w:hAnsi="Times New Roman"/>
          <w:sz w:val="24"/>
          <w:szCs w:val="24"/>
        </w:rPr>
        <w:t xml:space="preserve">, 2007). In a large number of developing countries, These nematodes are of major socioeconomic importance and cause disease, mainly as a consequence of anaemia (particularly in young animals),  resulting in impaired development and sometimes deaths (Jex </w:t>
      </w:r>
      <w:r w:rsidRPr="00DA3662">
        <w:rPr>
          <w:rFonts w:ascii="Times New Roman" w:hAnsi="Times New Roman"/>
          <w:i/>
          <w:sz w:val="24"/>
          <w:szCs w:val="24"/>
        </w:rPr>
        <w:t>et al.</w:t>
      </w:r>
      <w:r w:rsidRPr="00DA3662">
        <w:rPr>
          <w:rFonts w:ascii="Times New Roman" w:hAnsi="Times New Roman"/>
          <w:sz w:val="24"/>
          <w:szCs w:val="24"/>
        </w:rPr>
        <w:t>, 2009).</w:t>
      </w:r>
    </w:p>
    <w:p w:rsidR="00DD0888" w:rsidRPr="00DA3662" w:rsidRDefault="00DD0888" w:rsidP="0013671C">
      <w:pPr>
        <w:autoSpaceDE w:val="0"/>
        <w:autoSpaceDN w:val="0"/>
        <w:adjustRightInd w:val="0"/>
        <w:spacing w:after="0" w:line="360" w:lineRule="auto"/>
        <w:jc w:val="both"/>
        <w:rPr>
          <w:rFonts w:ascii="Times New Roman" w:hAnsi="Times New Roman"/>
          <w:sz w:val="24"/>
          <w:szCs w:val="24"/>
        </w:rPr>
      </w:pPr>
    </w:p>
    <w:p w:rsidR="00DD0888" w:rsidRPr="00DA3662" w:rsidRDefault="00DD0888" w:rsidP="0013671C">
      <w:pPr>
        <w:pStyle w:val="NoSpacing"/>
        <w:spacing w:line="360" w:lineRule="auto"/>
        <w:jc w:val="both"/>
        <w:rPr>
          <w:rFonts w:ascii="Times New Roman" w:hAnsi="Times New Roman"/>
          <w:b w:val="0"/>
          <w:sz w:val="24"/>
          <w:szCs w:val="24"/>
        </w:rPr>
      </w:pPr>
      <w:r w:rsidRPr="00DA3662">
        <w:rPr>
          <w:rFonts w:ascii="Times New Roman" w:hAnsi="Times New Roman"/>
          <w:b w:val="0"/>
          <w:sz w:val="24"/>
          <w:szCs w:val="24"/>
        </w:rPr>
        <w:t xml:space="preserve">The prevalence of ecto-and endo parasites was in goats were more common in Bangladesh. The prevalence of parasitic infestation depends on ecology, geographical and climatic condition prevailing in Bangladesh. High prevalence of different helminth parasites was </w:t>
      </w:r>
      <w:r w:rsidRPr="00DA3662">
        <w:rPr>
          <w:rFonts w:ascii="Times New Roman" w:hAnsi="Times New Roman"/>
          <w:b w:val="0"/>
          <w:sz w:val="24"/>
          <w:szCs w:val="24"/>
        </w:rPr>
        <w:lastRenderedPageBreak/>
        <w:t xml:space="preserve">reported in goats (Samad </w:t>
      </w:r>
      <w:r w:rsidRPr="00DA3662">
        <w:rPr>
          <w:rFonts w:ascii="Times New Roman" w:hAnsi="Times New Roman"/>
          <w:b w:val="0"/>
          <w:i/>
          <w:sz w:val="24"/>
          <w:szCs w:val="24"/>
        </w:rPr>
        <w:t>et al.</w:t>
      </w:r>
      <w:r w:rsidRPr="00DA3662">
        <w:rPr>
          <w:rFonts w:ascii="Times New Roman" w:hAnsi="Times New Roman"/>
          <w:b w:val="0"/>
          <w:sz w:val="24"/>
          <w:szCs w:val="24"/>
        </w:rPr>
        <w:t xml:space="preserve">, 1979; Howlader </w:t>
      </w:r>
      <w:r w:rsidRPr="00DA3662">
        <w:rPr>
          <w:rFonts w:ascii="Times New Roman" w:hAnsi="Times New Roman"/>
          <w:b w:val="0"/>
          <w:i/>
          <w:sz w:val="24"/>
          <w:szCs w:val="24"/>
        </w:rPr>
        <w:t>et al.</w:t>
      </w:r>
      <w:r w:rsidRPr="00DA3662">
        <w:rPr>
          <w:rFonts w:ascii="Times New Roman" w:hAnsi="Times New Roman"/>
          <w:b w:val="0"/>
          <w:sz w:val="24"/>
          <w:szCs w:val="24"/>
        </w:rPr>
        <w:t>, 1991; Mahbub, 1996). Among the problems encountered, parasitism is thought to be the major causes of hindering the goat production (Mahbub, 1996). Therefore, the present study was undertaken to study the prevalence, effects of age and sex on the prevalence of helminths in goats in Pabna, Bangladesh.</w:t>
      </w:r>
    </w:p>
    <w:p w:rsidR="00DD0888" w:rsidRPr="00DA3662" w:rsidRDefault="00DD0888" w:rsidP="0013671C">
      <w:pPr>
        <w:pStyle w:val="NoSpacing"/>
        <w:spacing w:line="360" w:lineRule="auto"/>
        <w:jc w:val="both"/>
        <w:rPr>
          <w:rFonts w:ascii="Times New Roman" w:hAnsi="Times New Roman"/>
          <w:b w:val="0"/>
          <w:sz w:val="24"/>
          <w:szCs w:val="24"/>
        </w:rPr>
      </w:pPr>
    </w:p>
    <w:p w:rsidR="00DD0888" w:rsidRPr="00DA3662" w:rsidRDefault="00DD0888" w:rsidP="0013671C">
      <w:pPr>
        <w:pStyle w:val="NoSpacing"/>
        <w:spacing w:line="360" w:lineRule="auto"/>
        <w:jc w:val="both"/>
        <w:rPr>
          <w:rFonts w:ascii="Times New Roman" w:hAnsi="Times New Roman"/>
          <w:b w:val="0"/>
          <w:sz w:val="24"/>
          <w:szCs w:val="24"/>
        </w:rPr>
      </w:pPr>
    </w:p>
    <w:p w:rsidR="00DD0888" w:rsidRPr="00DA3662" w:rsidRDefault="00DD0888" w:rsidP="0013671C">
      <w:pPr>
        <w:pStyle w:val="NoSpacing"/>
        <w:spacing w:line="360" w:lineRule="auto"/>
        <w:jc w:val="both"/>
        <w:rPr>
          <w:rFonts w:ascii="Times New Roman" w:hAnsi="Times New Roman"/>
          <w:b w:val="0"/>
          <w:sz w:val="24"/>
          <w:szCs w:val="24"/>
        </w:rPr>
      </w:pPr>
    </w:p>
    <w:p w:rsidR="00DD0888" w:rsidRPr="00DA3662" w:rsidRDefault="00DD0888" w:rsidP="0013671C">
      <w:pPr>
        <w:pStyle w:val="NoSpacing"/>
        <w:spacing w:line="360" w:lineRule="auto"/>
        <w:jc w:val="both"/>
        <w:rPr>
          <w:rFonts w:ascii="Times New Roman" w:hAnsi="Times New Roman"/>
          <w:b w:val="0"/>
          <w:sz w:val="24"/>
          <w:szCs w:val="24"/>
        </w:rPr>
      </w:pPr>
    </w:p>
    <w:p w:rsidR="00DD0888" w:rsidRPr="00DA3662" w:rsidRDefault="00DD0888" w:rsidP="0013671C">
      <w:pPr>
        <w:pStyle w:val="NoSpacing"/>
        <w:spacing w:line="360" w:lineRule="auto"/>
        <w:jc w:val="both"/>
        <w:rPr>
          <w:rFonts w:ascii="Times New Roman" w:hAnsi="Times New Roman"/>
          <w:b w:val="0"/>
          <w:sz w:val="24"/>
          <w:szCs w:val="24"/>
        </w:rPr>
      </w:pPr>
    </w:p>
    <w:p w:rsidR="00DD0888" w:rsidRPr="00DA3662" w:rsidRDefault="00DD0888" w:rsidP="0013671C">
      <w:pPr>
        <w:pStyle w:val="NoSpacing"/>
        <w:spacing w:line="360" w:lineRule="auto"/>
        <w:jc w:val="both"/>
        <w:rPr>
          <w:rFonts w:ascii="Times New Roman" w:hAnsi="Times New Roman"/>
          <w:b w:val="0"/>
          <w:sz w:val="24"/>
          <w:szCs w:val="24"/>
        </w:rPr>
      </w:pPr>
    </w:p>
    <w:p w:rsidR="00DD0888" w:rsidRPr="00DA3662" w:rsidRDefault="00DD0888" w:rsidP="0013671C">
      <w:pPr>
        <w:pStyle w:val="NoSpacing"/>
        <w:spacing w:line="360" w:lineRule="auto"/>
        <w:jc w:val="both"/>
        <w:rPr>
          <w:rFonts w:ascii="Times New Roman" w:hAnsi="Times New Roman"/>
          <w:b w:val="0"/>
          <w:sz w:val="24"/>
          <w:szCs w:val="24"/>
        </w:rPr>
      </w:pPr>
    </w:p>
    <w:p w:rsidR="00DD0888" w:rsidRPr="00DA3662" w:rsidRDefault="00DD0888" w:rsidP="0013671C">
      <w:pPr>
        <w:pStyle w:val="NoSpacing"/>
        <w:spacing w:line="360" w:lineRule="auto"/>
        <w:jc w:val="both"/>
        <w:rPr>
          <w:rFonts w:ascii="Times New Roman" w:hAnsi="Times New Roman"/>
          <w:b w:val="0"/>
          <w:sz w:val="24"/>
          <w:szCs w:val="24"/>
        </w:rPr>
      </w:pPr>
    </w:p>
    <w:p w:rsidR="00DD0888" w:rsidRPr="00DA3662" w:rsidRDefault="00DD0888" w:rsidP="0013671C">
      <w:pPr>
        <w:pStyle w:val="NoSpacing"/>
        <w:spacing w:line="360" w:lineRule="auto"/>
        <w:jc w:val="both"/>
        <w:rPr>
          <w:rFonts w:ascii="Times New Roman" w:hAnsi="Times New Roman"/>
          <w:b w:val="0"/>
          <w:sz w:val="24"/>
          <w:szCs w:val="24"/>
        </w:rPr>
      </w:pPr>
    </w:p>
    <w:p w:rsidR="00DD0888" w:rsidRPr="00DA3662" w:rsidRDefault="00DD0888" w:rsidP="0013671C">
      <w:pPr>
        <w:pStyle w:val="NoSpacing"/>
        <w:spacing w:line="360" w:lineRule="auto"/>
        <w:jc w:val="both"/>
        <w:rPr>
          <w:rFonts w:ascii="Times New Roman" w:hAnsi="Times New Roman"/>
          <w:b w:val="0"/>
          <w:sz w:val="24"/>
          <w:szCs w:val="24"/>
        </w:rPr>
      </w:pPr>
    </w:p>
    <w:p w:rsidR="00DD0888" w:rsidRPr="00DA3662" w:rsidRDefault="00DD0888" w:rsidP="0013671C">
      <w:pPr>
        <w:pStyle w:val="NoSpacing"/>
        <w:spacing w:line="360" w:lineRule="auto"/>
        <w:jc w:val="both"/>
        <w:rPr>
          <w:rFonts w:ascii="Times New Roman" w:hAnsi="Times New Roman"/>
          <w:b w:val="0"/>
          <w:sz w:val="24"/>
          <w:szCs w:val="24"/>
        </w:rPr>
      </w:pPr>
    </w:p>
    <w:p w:rsidR="00DD0888" w:rsidRPr="00DA3662" w:rsidRDefault="00DD0888" w:rsidP="0013671C">
      <w:pPr>
        <w:pStyle w:val="NoSpacing"/>
        <w:spacing w:line="360" w:lineRule="auto"/>
        <w:jc w:val="both"/>
        <w:rPr>
          <w:rFonts w:ascii="Times New Roman" w:hAnsi="Times New Roman"/>
          <w:b w:val="0"/>
          <w:sz w:val="24"/>
          <w:szCs w:val="24"/>
        </w:rPr>
      </w:pPr>
    </w:p>
    <w:p w:rsidR="00DD0888" w:rsidRPr="00DA3662" w:rsidRDefault="00DD0888" w:rsidP="0013671C">
      <w:pPr>
        <w:pStyle w:val="NoSpacing"/>
        <w:spacing w:line="360" w:lineRule="auto"/>
        <w:jc w:val="both"/>
        <w:rPr>
          <w:rFonts w:ascii="Times New Roman" w:hAnsi="Times New Roman"/>
          <w:b w:val="0"/>
          <w:sz w:val="24"/>
          <w:szCs w:val="24"/>
        </w:rPr>
      </w:pPr>
    </w:p>
    <w:p w:rsidR="00DD0888" w:rsidRPr="00DA3662" w:rsidRDefault="00DD0888" w:rsidP="0013671C">
      <w:pPr>
        <w:pStyle w:val="NoSpacing"/>
        <w:spacing w:line="360" w:lineRule="auto"/>
        <w:jc w:val="both"/>
        <w:rPr>
          <w:rFonts w:ascii="Times New Roman" w:hAnsi="Times New Roman"/>
          <w:b w:val="0"/>
          <w:sz w:val="24"/>
          <w:szCs w:val="24"/>
        </w:rPr>
      </w:pPr>
    </w:p>
    <w:p w:rsidR="00DD0888" w:rsidRPr="00DA3662" w:rsidRDefault="00DD0888" w:rsidP="0013671C">
      <w:pPr>
        <w:pStyle w:val="NoSpacing"/>
        <w:spacing w:line="360" w:lineRule="auto"/>
        <w:jc w:val="both"/>
        <w:rPr>
          <w:rFonts w:ascii="Times New Roman" w:hAnsi="Times New Roman"/>
          <w:b w:val="0"/>
          <w:sz w:val="24"/>
          <w:szCs w:val="24"/>
        </w:rPr>
      </w:pPr>
    </w:p>
    <w:p w:rsidR="00DD0888" w:rsidRPr="00DA3662" w:rsidRDefault="00DD0888" w:rsidP="0013671C">
      <w:pPr>
        <w:pStyle w:val="NoSpacing"/>
        <w:spacing w:line="360" w:lineRule="auto"/>
        <w:jc w:val="both"/>
        <w:rPr>
          <w:rFonts w:ascii="Times New Roman" w:hAnsi="Times New Roman"/>
          <w:b w:val="0"/>
          <w:sz w:val="24"/>
          <w:szCs w:val="24"/>
        </w:rPr>
      </w:pPr>
    </w:p>
    <w:p w:rsidR="00DD0888" w:rsidRPr="00DA3662" w:rsidRDefault="00DD0888" w:rsidP="0013671C">
      <w:pPr>
        <w:pStyle w:val="NoSpacing"/>
        <w:spacing w:line="360" w:lineRule="auto"/>
        <w:jc w:val="both"/>
        <w:rPr>
          <w:rFonts w:ascii="Times New Roman" w:hAnsi="Times New Roman"/>
          <w:b w:val="0"/>
          <w:sz w:val="24"/>
          <w:szCs w:val="24"/>
        </w:rPr>
      </w:pPr>
    </w:p>
    <w:p w:rsidR="00DD0888" w:rsidRPr="00DA3662" w:rsidRDefault="00DD0888" w:rsidP="0013671C">
      <w:pPr>
        <w:pStyle w:val="NoSpacing"/>
        <w:spacing w:line="360" w:lineRule="auto"/>
        <w:jc w:val="both"/>
        <w:rPr>
          <w:rFonts w:ascii="Times New Roman" w:hAnsi="Times New Roman"/>
          <w:b w:val="0"/>
          <w:sz w:val="24"/>
          <w:szCs w:val="24"/>
        </w:rPr>
      </w:pPr>
    </w:p>
    <w:p w:rsidR="00DD0888" w:rsidRPr="00DA3662" w:rsidRDefault="00DD0888" w:rsidP="0013671C">
      <w:pPr>
        <w:pStyle w:val="NoSpacing"/>
        <w:spacing w:line="360" w:lineRule="auto"/>
        <w:jc w:val="both"/>
        <w:rPr>
          <w:rFonts w:ascii="Times New Roman" w:hAnsi="Times New Roman"/>
          <w:b w:val="0"/>
          <w:sz w:val="24"/>
          <w:szCs w:val="24"/>
        </w:rPr>
      </w:pPr>
    </w:p>
    <w:p w:rsidR="00DD0888" w:rsidRPr="00DA3662" w:rsidRDefault="00DD0888" w:rsidP="0013671C">
      <w:pPr>
        <w:pStyle w:val="NoSpacing"/>
        <w:spacing w:line="360" w:lineRule="auto"/>
        <w:jc w:val="both"/>
        <w:rPr>
          <w:rFonts w:ascii="Times New Roman" w:hAnsi="Times New Roman"/>
          <w:b w:val="0"/>
          <w:sz w:val="24"/>
          <w:szCs w:val="24"/>
        </w:rPr>
      </w:pPr>
    </w:p>
    <w:p w:rsidR="00DD0888" w:rsidRPr="00DA3662" w:rsidRDefault="00DD0888" w:rsidP="0013671C">
      <w:pPr>
        <w:pStyle w:val="NoSpacing"/>
        <w:spacing w:line="360" w:lineRule="auto"/>
        <w:jc w:val="both"/>
        <w:rPr>
          <w:rFonts w:ascii="Times New Roman" w:hAnsi="Times New Roman"/>
          <w:b w:val="0"/>
          <w:sz w:val="24"/>
          <w:szCs w:val="24"/>
        </w:rPr>
      </w:pPr>
    </w:p>
    <w:p w:rsidR="00DD0888" w:rsidRPr="00DA3662" w:rsidRDefault="00DD0888" w:rsidP="0013671C">
      <w:pPr>
        <w:pStyle w:val="NoSpacing"/>
        <w:spacing w:line="360" w:lineRule="auto"/>
        <w:jc w:val="both"/>
        <w:rPr>
          <w:rFonts w:ascii="Times New Roman" w:hAnsi="Times New Roman"/>
          <w:b w:val="0"/>
          <w:sz w:val="24"/>
          <w:szCs w:val="24"/>
        </w:rPr>
      </w:pPr>
    </w:p>
    <w:p w:rsidR="00DD0888" w:rsidRPr="00DA3662" w:rsidRDefault="00DD0888" w:rsidP="0013671C">
      <w:pPr>
        <w:pStyle w:val="NoSpacing"/>
        <w:spacing w:line="360" w:lineRule="auto"/>
        <w:jc w:val="both"/>
        <w:rPr>
          <w:rFonts w:ascii="Times New Roman" w:hAnsi="Times New Roman"/>
          <w:b w:val="0"/>
          <w:sz w:val="24"/>
          <w:szCs w:val="24"/>
        </w:rPr>
      </w:pPr>
    </w:p>
    <w:p w:rsidR="00DD0888" w:rsidRPr="00DA3662" w:rsidRDefault="00DD0888" w:rsidP="0013671C">
      <w:pPr>
        <w:pStyle w:val="NoSpacing"/>
        <w:spacing w:line="360" w:lineRule="auto"/>
        <w:jc w:val="both"/>
        <w:rPr>
          <w:rFonts w:ascii="Times New Roman" w:hAnsi="Times New Roman"/>
          <w:bCs/>
          <w:sz w:val="28"/>
          <w:szCs w:val="24"/>
        </w:rPr>
      </w:pPr>
    </w:p>
    <w:p w:rsidR="00DD0888" w:rsidRPr="00DA3662" w:rsidRDefault="00DD0888" w:rsidP="0013671C">
      <w:pPr>
        <w:pStyle w:val="NoSpacing"/>
        <w:spacing w:line="360" w:lineRule="auto"/>
        <w:jc w:val="both"/>
        <w:rPr>
          <w:rFonts w:ascii="Times New Roman" w:hAnsi="Times New Roman"/>
          <w:bCs/>
          <w:sz w:val="28"/>
          <w:szCs w:val="24"/>
        </w:rPr>
      </w:pPr>
    </w:p>
    <w:p w:rsidR="00DD0888" w:rsidRPr="00DA3662" w:rsidRDefault="00DD0888" w:rsidP="0013671C">
      <w:pPr>
        <w:pStyle w:val="NoSpacing"/>
        <w:spacing w:line="360" w:lineRule="auto"/>
        <w:jc w:val="both"/>
        <w:rPr>
          <w:rFonts w:ascii="Times New Roman" w:hAnsi="Times New Roman"/>
          <w:bCs/>
          <w:sz w:val="28"/>
          <w:szCs w:val="24"/>
        </w:rPr>
      </w:pPr>
    </w:p>
    <w:p w:rsidR="00DD0888" w:rsidRPr="00DA3662" w:rsidRDefault="00DD0888" w:rsidP="0013671C">
      <w:pPr>
        <w:pStyle w:val="NoSpacing"/>
        <w:spacing w:line="360" w:lineRule="auto"/>
        <w:jc w:val="both"/>
        <w:rPr>
          <w:rFonts w:ascii="Times New Roman" w:hAnsi="Times New Roman"/>
          <w:bCs/>
          <w:sz w:val="28"/>
          <w:szCs w:val="24"/>
        </w:rPr>
      </w:pPr>
    </w:p>
    <w:p w:rsidR="00DD0888" w:rsidRPr="00DA3662" w:rsidRDefault="00DD0888" w:rsidP="0013671C">
      <w:pPr>
        <w:pStyle w:val="NoSpacing"/>
        <w:spacing w:line="360" w:lineRule="auto"/>
        <w:jc w:val="both"/>
        <w:rPr>
          <w:rFonts w:ascii="Times New Roman" w:hAnsi="Times New Roman"/>
          <w:bCs/>
          <w:sz w:val="28"/>
          <w:szCs w:val="24"/>
        </w:rPr>
      </w:pPr>
    </w:p>
    <w:p w:rsidR="00DD0888" w:rsidRPr="00DA3662" w:rsidRDefault="00DD0888" w:rsidP="004032EB">
      <w:pPr>
        <w:pStyle w:val="NoSpacing"/>
        <w:spacing w:line="360" w:lineRule="auto"/>
        <w:jc w:val="center"/>
        <w:rPr>
          <w:rFonts w:ascii="Times New Roman" w:hAnsi="Times New Roman"/>
          <w:bCs/>
          <w:sz w:val="28"/>
          <w:szCs w:val="24"/>
        </w:rPr>
      </w:pPr>
      <w:r w:rsidRPr="00DA3662">
        <w:rPr>
          <w:rFonts w:ascii="Times New Roman" w:hAnsi="Times New Roman"/>
          <w:bCs/>
          <w:sz w:val="28"/>
          <w:szCs w:val="24"/>
        </w:rPr>
        <w:lastRenderedPageBreak/>
        <w:t>Chapter-II</w:t>
      </w:r>
    </w:p>
    <w:p w:rsidR="00DD0888" w:rsidRPr="00DA3662" w:rsidRDefault="00DD0888" w:rsidP="004032EB">
      <w:pPr>
        <w:pStyle w:val="NoSpacing"/>
        <w:spacing w:line="360" w:lineRule="auto"/>
        <w:jc w:val="center"/>
        <w:rPr>
          <w:rFonts w:ascii="Times New Roman" w:hAnsi="Times New Roman"/>
          <w:sz w:val="16"/>
          <w:szCs w:val="16"/>
        </w:rPr>
      </w:pPr>
    </w:p>
    <w:p w:rsidR="00DD0888" w:rsidRPr="00DA3662" w:rsidRDefault="00DD0888" w:rsidP="004032EB">
      <w:pPr>
        <w:spacing w:after="0" w:line="360" w:lineRule="auto"/>
        <w:jc w:val="center"/>
        <w:rPr>
          <w:rFonts w:ascii="Times New Roman" w:hAnsi="Times New Roman"/>
          <w:sz w:val="28"/>
          <w:szCs w:val="24"/>
        </w:rPr>
      </w:pPr>
      <w:r w:rsidRPr="00DA3662">
        <w:rPr>
          <w:rFonts w:ascii="Times New Roman" w:hAnsi="Times New Roman"/>
          <w:b/>
          <w:bCs/>
          <w:sz w:val="28"/>
          <w:szCs w:val="24"/>
        </w:rPr>
        <w:t>REVIEW OF LITERATURE</w:t>
      </w:r>
    </w:p>
    <w:p w:rsidR="00DD0888" w:rsidRPr="00DA3662" w:rsidRDefault="00DD0888" w:rsidP="0013671C">
      <w:pPr>
        <w:spacing w:after="0" w:line="360" w:lineRule="auto"/>
        <w:jc w:val="both"/>
        <w:rPr>
          <w:rFonts w:ascii="Times New Roman" w:hAnsi="Times New Roman"/>
          <w:b/>
          <w:sz w:val="24"/>
          <w:szCs w:val="24"/>
        </w:rPr>
      </w:pPr>
    </w:p>
    <w:p w:rsidR="00DD0888" w:rsidRPr="00DA3662" w:rsidRDefault="00DD0888" w:rsidP="0013671C">
      <w:pPr>
        <w:spacing w:after="0" w:line="360" w:lineRule="auto"/>
        <w:jc w:val="both"/>
        <w:rPr>
          <w:rFonts w:ascii="Times New Roman" w:hAnsi="Times New Roman"/>
          <w:b/>
          <w:sz w:val="28"/>
          <w:szCs w:val="28"/>
        </w:rPr>
      </w:pPr>
      <w:r w:rsidRPr="00DA3662">
        <w:rPr>
          <w:rFonts w:ascii="Times New Roman" w:hAnsi="Times New Roman"/>
          <w:b/>
          <w:sz w:val="28"/>
          <w:szCs w:val="28"/>
        </w:rPr>
        <w:t xml:space="preserve">2.1 Trematodal Infection </w:t>
      </w:r>
    </w:p>
    <w:p w:rsidR="00DD0888" w:rsidRPr="00DA3662" w:rsidRDefault="00DD0888" w:rsidP="0013671C">
      <w:pPr>
        <w:spacing w:after="0" w:line="360" w:lineRule="auto"/>
        <w:jc w:val="both"/>
        <w:rPr>
          <w:rFonts w:ascii="Times New Roman" w:hAnsi="Times New Roman"/>
          <w:b/>
          <w:sz w:val="28"/>
          <w:szCs w:val="28"/>
        </w:rPr>
      </w:pPr>
      <w:r w:rsidRPr="00DA3662">
        <w:rPr>
          <w:rFonts w:ascii="Times New Roman" w:hAnsi="Times New Roman"/>
          <w:b/>
          <w:sz w:val="28"/>
          <w:szCs w:val="28"/>
        </w:rPr>
        <w:t>2.1.1 Fascioliasis</w:t>
      </w: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sz w:val="24"/>
          <w:szCs w:val="24"/>
        </w:rPr>
      </w:pPr>
      <w:r w:rsidRPr="00DA3662">
        <w:rPr>
          <w:rFonts w:ascii="Times New Roman" w:hAnsi="Times New Roman"/>
          <w:sz w:val="24"/>
          <w:szCs w:val="24"/>
        </w:rPr>
        <w:t xml:space="preserve">Among the parasitic diseases, fascioliasis is an economically important of livestock particularly in cattle, sheep and goats. Infection with </w:t>
      </w:r>
      <w:r w:rsidRPr="00DA3662">
        <w:rPr>
          <w:rFonts w:ascii="Times New Roman" w:hAnsi="Times New Roman"/>
          <w:i/>
          <w:iCs/>
          <w:sz w:val="24"/>
          <w:szCs w:val="24"/>
        </w:rPr>
        <w:t>F.</w:t>
      </w:r>
      <w:r w:rsidRPr="00DA3662">
        <w:rPr>
          <w:rFonts w:ascii="Times New Roman" w:hAnsi="Times New Roman"/>
          <w:sz w:val="24"/>
          <w:szCs w:val="24"/>
        </w:rPr>
        <w:t xml:space="preserve"> </w:t>
      </w:r>
      <w:r w:rsidRPr="00DA3662">
        <w:rPr>
          <w:rFonts w:ascii="Times New Roman" w:hAnsi="Times New Roman"/>
          <w:i/>
          <w:iCs/>
          <w:sz w:val="24"/>
          <w:szCs w:val="24"/>
        </w:rPr>
        <w:t xml:space="preserve">gigantica </w:t>
      </w:r>
      <w:r w:rsidRPr="00DA3662">
        <w:rPr>
          <w:rFonts w:ascii="Times New Roman" w:hAnsi="Times New Roman"/>
          <w:sz w:val="24"/>
          <w:szCs w:val="24"/>
        </w:rPr>
        <w:t xml:space="preserve">is regarded as one of the most common single helminth infection of ruminants in Africa, Indian, Sub continent, central and Southeast Asia, other tropical and sub tropical areas of the World (Hensen and Perry, 1994; Radostits </w:t>
      </w:r>
      <w:r w:rsidRPr="00DA3662">
        <w:rPr>
          <w:rFonts w:ascii="Times New Roman" w:hAnsi="Times New Roman"/>
          <w:i/>
          <w:sz w:val="24"/>
          <w:szCs w:val="24"/>
        </w:rPr>
        <w:t>et al.</w:t>
      </w:r>
      <w:r w:rsidRPr="00DA3662">
        <w:rPr>
          <w:rFonts w:ascii="Times New Roman" w:hAnsi="Times New Roman"/>
          <w:sz w:val="24"/>
          <w:szCs w:val="24"/>
        </w:rPr>
        <w:t xml:space="preserve">, 1994). </w:t>
      </w:r>
    </w:p>
    <w:p w:rsidR="00DD0888" w:rsidRPr="00DA3662" w:rsidRDefault="00DD0888" w:rsidP="0013671C">
      <w:pPr>
        <w:autoSpaceDE w:val="0"/>
        <w:autoSpaceDN w:val="0"/>
        <w:adjustRightInd w:val="0"/>
        <w:spacing w:after="0" w:line="360" w:lineRule="auto"/>
        <w:jc w:val="both"/>
        <w:rPr>
          <w:rFonts w:ascii="Times New Roman" w:hAnsi="Times New Roman"/>
          <w:sz w:val="24"/>
          <w:szCs w:val="24"/>
        </w:rPr>
      </w:pPr>
    </w:p>
    <w:p w:rsidR="00DD0888" w:rsidRPr="00DA3662" w:rsidRDefault="00DD0888" w:rsidP="0013671C">
      <w:pPr>
        <w:autoSpaceDE w:val="0"/>
        <w:autoSpaceDN w:val="0"/>
        <w:adjustRightInd w:val="0"/>
        <w:spacing w:after="0" w:line="360" w:lineRule="auto"/>
        <w:jc w:val="both"/>
        <w:rPr>
          <w:rFonts w:ascii="Times New Roman" w:hAnsi="Times New Roman"/>
          <w:sz w:val="24"/>
          <w:szCs w:val="24"/>
        </w:rPr>
      </w:pPr>
      <w:r w:rsidRPr="00DA3662">
        <w:rPr>
          <w:rFonts w:ascii="Times New Roman" w:hAnsi="Times New Roman"/>
          <w:sz w:val="24"/>
          <w:szCs w:val="24"/>
        </w:rPr>
        <w:t xml:space="preserve">This disease causes enormous economic losses all over the world and these losses are due to reduction in milk and meat production, condemnation of liver, loss of draught power, reproductive failure and mortality (Diaw </w:t>
      </w:r>
      <w:r w:rsidRPr="00DA3662">
        <w:rPr>
          <w:rFonts w:ascii="Times New Roman" w:hAnsi="Times New Roman"/>
          <w:i/>
          <w:iCs/>
          <w:sz w:val="24"/>
          <w:szCs w:val="24"/>
        </w:rPr>
        <w:t xml:space="preserve">et al., </w:t>
      </w:r>
      <w:r w:rsidRPr="00DA3662">
        <w:rPr>
          <w:rFonts w:ascii="Times New Roman" w:hAnsi="Times New Roman"/>
          <w:sz w:val="24"/>
          <w:szCs w:val="24"/>
        </w:rPr>
        <w:t xml:space="preserve">1998; Selim </w:t>
      </w:r>
      <w:r w:rsidRPr="00DA3662">
        <w:rPr>
          <w:rFonts w:ascii="Times New Roman" w:hAnsi="Times New Roman"/>
          <w:i/>
          <w:iCs/>
          <w:sz w:val="24"/>
          <w:szCs w:val="24"/>
        </w:rPr>
        <w:t xml:space="preserve">et al., </w:t>
      </w:r>
      <w:r w:rsidRPr="00DA3662">
        <w:rPr>
          <w:rFonts w:ascii="Times New Roman" w:hAnsi="Times New Roman"/>
          <w:sz w:val="24"/>
          <w:szCs w:val="24"/>
        </w:rPr>
        <w:t>1997).</w:t>
      </w:r>
    </w:p>
    <w:p w:rsidR="00DD0888" w:rsidRPr="00DA3662" w:rsidRDefault="00DD0888" w:rsidP="0013671C">
      <w:pPr>
        <w:autoSpaceDE w:val="0"/>
        <w:autoSpaceDN w:val="0"/>
        <w:adjustRightInd w:val="0"/>
        <w:spacing w:after="0" w:line="360" w:lineRule="auto"/>
        <w:jc w:val="both"/>
        <w:rPr>
          <w:rFonts w:ascii="Times New Roman" w:hAnsi="Times New Roman"/>
          <w:sz w:val="24"/>
          <w:szCs w:val="24"/>
        </w:rPr>
      </w:pPr>
    </w:p>
    <w:p w:rsidR="00DD0888" w:rsidRPr="00DA3662" w:rsidRDefault="00DD0888" w:rsidP="0013671C">
      <w:pPr>
        <w:autoSpaceDE w:val="0"/>
        <w:autoSpaceDN w:val="0"/>
        <w:adjustRightInd w:val="0"/>
        <w:spacing w:after="0" w:line="360" w:lineRule="auto"/>
        <w:jc w:val="both"/>
        <w:rPr>
          <w:rFonts w:ascii="Times New Roman" w:hAnsi="Times New Roman"/>
          <w:sz w:val="24"/>
          <w:szCs w:val="24"/>
        </w:rPr>
      </w:pPr>
      <w:r w:rsidRPr="00DA3662">
        <w:rPr>
          <w:rFonts w:ascii="Times New Roman" w:hAnsi="Times New Roman"/>
          <w:color w:val="000000"/>
          <w:sz w:val="24"/>
          <w:szCs w:val="24"/>
        </w:rPr>
        <w:t xml:space="preserve">The higher rate of infection with </w:t>
      </w:r>
      <w:r w:rsidRPr="00DA3662">
        <w:rPr>
          <w:rFonts w:ascii="Times New Roman" w:hAnsi="Times New Roman"/>
          <w:i/>
          <w:iCs/>
          <w:color w:val="000000"/>
          <w:sz w:val="24"/>
          <w:szCs w:val="24"/>
        </w:rPr>
        <w:t xml:space="preserve">F. gigantica </w:t>
      </w:r>
      <w:r w:rsidRPr="00DA3662">
        <w:rPr>
          <w:rFonts w:ascii="Times New Roman" w:hAnsi="Times New Roman"/>
          <w:color w:val="000000"/>
          <w:sz w:val="24"/>
          <w:szCs w:val="24"/>
        </w:rPr>
        <w:t>was observed in older animals in Bangladesh.</w:t>
      </w:r>
      <w:r w:rsidRPr="00DA3662">
        <w:rPr>
          <w:rFonts w:ascii="Times New Roman" w:hAnsi="Times New Roman"/>
          <w:sz w:val="24"/>
          <w:szCs w:val="24"/>
        </w:rPr>
        <w:t xml:space="preserve"> The probable explanation for the lower prevalence in older age group compared to younger age group could be due to the so called self-cure phenomenon</w:t>
      </w:r>
      <w:r w:rsidRPr="00DA3662">
        <w:rPr>
          <w:rFonts w:ascii="Times New Roman" w:hAnsi="Times New Roman"/>
          <w:color w:val="000000"/>
          <w:sz w:val="24"/>
          <w:szCs w:val="24"/>
        </w:rPr>
        <w:t xml:space="preserve"> </w:t>
      </w:r>
      <w:r w:rsidRPr="00DA3662">
        <w:rPr>
          <w:rFonts w:ascii="Times New Roman" w:hAnsi="Times New Roman"/>
          <w:sz w:val="24"/>
          <w:szCs w:val="24"/>
        </w:rPr>
        <w:t>(Assanji, 1988;</w:t>
      </w:r>
      <w:r w:rsidRPr="00DA3662">
        <w:rPr>
          <w:rFonts w:ascii="Times New Roman" w:hAnsi="Times New Roman"/>
          <w:color w:val="000000"/>
          <w:sz w:val="24"/>
          <w:szCs w:val="24"/>
        </w:rPr>
        <w:t xml:space="preserve"> Mazid,</w:t>
      </w:r>
      <w:r w:rsidRPr="00DA3662">
        <w:rPr>
          <w:rFonts w:ascii="Times New Roman" w:hAnsi="Times New Roman"/>
          <w:sz w:val="24"/>
          <w:szCs w:val="24"/>
        </w:rPr>
        <w:t xml:space="preserve"> </w:t>
      </w:r>
      <w:r w:rsidRPr="00DA3662">
        <w:rPr>
          <w:rFonts w:ascii="Times New Roman" w:hAnsi="Times New Roman"/>
          <w:color w:val="000000"/>
          <w:sz w:val="24"/>
          <w:szCs w:val="24"/>
        </w:rPr>
        <w:t>2006</w:t>
      </w:r>
      <w:r w:rsidRPr="00DA3662">
        <w:rPr>
          <w:rFonts w:ascii="Times New Roman" w:hAnsi="Times New Roman"/>
          <w:sz w:val="24"/>
          <w:szCs w:val="24"/>
        </w:rPr>
        <w:t xml:space="preserve">; Tasawar </w:t>
      </w:r>
      <w:r w:rsidRPr="00DA3662">
        <w:rPr>
          <w:rFonts w:ascii="Times New Roman" w:hAnsi="Times New Roman"/>
          <w:i/>
          <w:iCs/>
          <w:sz w:val="24"/>
          <w:szCs w:val="24"/>
        </w:rPr>
        <w:t>et al</w:t>
      </w:r>
      <w:r w:rsidRPr="00DA3662">
        <w:rPr>
          <w:rFonts w:ascii="Times New Roman" w:hAnsi="Times New Roman"/>
          <w:i/>
          <w:sz w:val="24"/>
          <w:szCs w:val="24"/>
        </w:rPr>
        <w:t>.</w:t>
      </w:r>
      <w:r w:rsidRPr="00DA3662">
        <w:rPr>
          <w:rFonts w:ascii="Times New Roman" w:hAnsi="Times New Roman"/>
          <w:sz w:val="24"/>
          <w:szCs w:val="24"/>
        </w:rPr>
        <w:t>, 2007</w:t>
      </w:r>
      <w:r w:rsidRPr="00DA3662">
        <w:rPr>
          <w:rFonts w:ascii="Times New Roman" w:hAnsi="Times New Roman"/>
          <w:color w:val="000000"/>
          <w:sz w:val="24"/>
          <w:szCs w:val="24"/>
        </w:rPr>
        <w:t>)</w:t>
      </w:r>
      <w:r w:rsidRPr="00DA3662">
        <w:rPr>
          <w:rFonts w:ascii="Times New Roman" w:hAnsi="Times New Roman"/>
          <w:sz w:val="24"/>
          <w:szCs w:val="24"/>
        </w:rPr>
        <w:t>.</w:t>
      </w:r>
    </w:p>
    <w:p w:rsidR="00DD0888" w:rsidRPr="00DA3662" w:rsidRDefault="00DD0888" w:rsidP="0013671C">
      <w:pPr>
        <w:autoSpaceDE w:val="0"/>
        <w:autoSpaceDN w:val="0"/>
        <w:adjustRightInd w:val="0"/>
        <w:spacing w:after="0" w:line="360" w:lineRule="auto"/>
        <w:jc w:val="both"/>
        <w:rPr>
          <w:rFonts w:ascii="Times New Roman" w:hAnsi="Times New Roman"/>
          <w:sz w:val="24"/>
          <w:szCs w:val="24"/>
        </w:rPr>
      </w:pPr>
    </w:p>
    <w:p w:rsidR="00DD0888" w:rsidRPr="00DA3662" w:rsidRDefault="00DD0888" w:rsidP="0013671C">
      <w:pPr>
        <w:autoSpaceDE w:val="0"/>
        <w:autoSpaceDN w:val="0"/>
        <w:adjustRightInd w:val="0"/>
        <w:spacing w:after="0" w:line="360" w:lineRule="auto"/>
        <w:jc w:val="both"/>
        <w:rPr>
          <w:rFonts w:ascii="Times New Roman" w:hAnsi="Times New Roman"/>
          <w:sz w:val="24"/>
          <w:szCs w:val="24"/>
        </w:rPr>
      </w:pPr>
      <w:r w:rsidRPr="00DA3662">
        <w:rPr>
          <w:rFonts w:ascii="Times New Roman" w:hAnsi="Times New Roman"/>
          <w:color w:val="000000"/>
          <w:sz w:val="24"/>
          <w:szCs w:val="24"/>
        </w:rPr>
        <w:t>The significant difference in the rate of infection between male and female animals as observed, apparently indicated that the female</w:t>
      </w:r>
      <w:r w:rsidRPr="00DA3662">
        <w:rPr>
          <w:rFonts w:ascii="Times New Roman" w:hAnsi="Times New Roman"/>
          <w:sz w:val="24"/>
          <w:szCs w:val="24"/>
        </w:rPr>
        <w:t xml:space="preserve"> </w:t>
      </w:r>
      <w:r w:rsidRPr="00DA3662">
        <w:rPr>
          <w:rFonts w:ascii="Times New Roman" w:hAnsi="Times New Roman"/>
          <w:color w:val="000000"/>
          <w:sz w:val="24"/>
          <w:szCs w:val="24"/>
        </w:rPr>
        <w:t xml:space="preserve">were more susceptible to </w:t>
      </w:r>
      <w:r w:rsidRPr="00DA3662">
        <w:rPr>
          <w:rFonts w:ascii="Times New Roman" w:hAnsi="Times New Roman"/>
          <w:i/>
          <w:iCs/>
          <w:color w:val="000000"/>
          <w:sz w:val="24"/>
          <w:szCs w:val="24"/>
        </w:rPr>
        <w:t xml:space="preserve">Fasciola gigantica </w:t>
      </w:r>
      <w:r w:rsidRPr="00DA3662">
        <w:rPr>
          <w:rFonts w:ascii="Times New Roman" w:hAnsi="Times New Roman"/>
          <w:color w:val="000000"/>
          <w:sz w:val="24"/>
          <w:szCs w:val="24"/>
        </w:rPr>
        <w:t>than male (</w:t>
      </w:r>
      <w:r w:rsidRPr="00DA3662">
        <w:rPr>
          <w:rFonts w:ascii="Times New Roman" w:hAnsi="Times New Roman"/>
          <w:sz w:val="24"/>
          <w:szCs w:val="24"/>
        </w:rPr>
        <w:t xml:space="preserve">Hossain </w:t>
      </w:r>
      <w:r w:rsidRPr="00DA3662">
        <w:rPr>
          <w:rFonts w:ascii="Times New Roman" w:hAnsi="Times New Roman"/>
          <w:i/>
          <w:sz w:val="24"/>
          <w:szCs w:val="24"/>
        </w:rPr>
        <w:t>et al.</w:t>
      </w:r>
      <w:r w:rsidRPr="00DA3662">
        <w:rPr>
          <w:rFonts w:ascii="Times New Roman" w:hAnsi="Times New Roman"/>
          <w:sz w:val="24"/>
          <w:szCs w:val="24"/>
        </w:rPr>
        <w:t xml:space="preserve">, 2011; </w:t>
      </w:r>
      <w:r w:rsidRPr="00DA3662">
        <w:rPr>
          <w:rFonts w:ascii="Times New Roman" w:hAnsi="Times New Roman"/>
          <w:color w:val="000000"/>
          <w:sz w:val="24"/>
          <w:szCs w:val="24"/>
        </w:rPr>
        <w:t>Mazid,</w:t>
      </w:r>
      <w:r w:rsidRPr="00DA3662">
        <w:rPr>
          <w:rFonts w:ascii="Times New Roman" w:hAnsi="Times New Roman"/>
          <w:sz w:val="24"/>
          <w:szCs w:val="24"/>
        </w:rPr>
        <w:t xml:space="preserve"> </w:t>
      </w:r>
      <w:r w:rsidRPr="00DA3662">
        <w:rPr>
          <w:rFonts w:ascii="Times New Roman" w:hAnsi="Times New Roman"/>
          <w:color w:val="000000"/>
          <w:sz w:val="24"/>
          <w:szCs w:val="24"/>
        </w:rPr>
        <w:t>2006</w:t>
      </w:r>
      <w:r w:rsidRPr="00DA3662">
        <w:rPr>
          <w:rFonts w:ascii="Times New Roman" w:hAnsi="Times New Roman"/>
          <w:sz w:val="24"/>
          <w:szCs w:val="24"/>
        </w:rPr>
        <w:t xml:space="preserve">; Selim </w:t>
      </w:r>
      <w:r w:rsidRPr="00DA3662">
        <w:rPr>
          <w:rFonts w:ascii="Times New Roman" w:hAnsi="Times New Roman"/>
          <w:i/>
          <w:iCs/>
          <w:sz w:val="24"/>
          <w:szCs w:val="24"/>
        </w:rPr>
        <w:t>et al.</w:t>
      </w:r>
      <w:r w:rsidRPr="00DA3662">
        <w:rPr>
          <w:rFonts w:ascii="Times New Roman" w:hAnsi="Times New Roman"/>
          <w:sz w:val="24"/>
          <w:szCs w:val="24"/>
        </w:rPr>
        <w:t>, 1997).</w:t>
      </w: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sz w:val="24"/>
          <w:szCs w:val="24"/>
        </w:rPr>
      </w:pP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sz w:val="28"/>
          <w:szCs w:val="28"/>
        </w:rPr>
      </w:pPr>
      <w:r w:rsidRPr="00DA3662">
        <w:rPr>
          <w:rFonts w:ascii="Times New Roman" w:hAnsi="Times New Roman"/>
          <w:b/>
          <w:bCs/>
          <w:sz w:val="28"/>
          <w:szCs w:val="28"/>
        </w:rPr>
        <w:t>2.1.2 Paramphistomiasis</w:t>
      </w:r>
    </w:p>
    <w:p w:rsidR="00DD0888" w:rsidRPr="00DA3662" w:rsidRDefault="00DD0888" w:rsidP="0013671C">
      <w:pPr>
        <w:autoSpaceDE w:val="0"/>
        <w:autoSpaceDN w:val="0"/>
        <w:adjustRightInd w:val="0"/>
        <w:spacing w:after="0" w:line="360" w:lineRule="auto"/>
        <w:jc w:val="both"/>
        <w:rPr>
          <w:rFonts w:ascii="Times New Roman" w:hAnsi="Times New Roman"/>
          <w:color w:val="1F1A17"/>
          <w:sz w:val="24"/>
          <w:szCs w:val="24"/>
        </w:rPr>
      </w:pPr>
      <w:r w:rsidRPr="00DA3662">
        <w:rPr>
          <w:rFonts w:ascii="Times New Roman" w:hAnsi="Times New Roman"/>
          <w:color w:val="1F1A17"/>
          <w:sz w:val="24"/>
          <w:szCs w:val="24"/>
        </w:rPr>
        <w:t xml:space="preserve">Paramphistomiasis is the commonest chronic parasitic diseases affecting grazing </w:t>
      </w:r>
      <w:r w:rsidRPr="00DA3662">
        <w:rPr>
          <w:rFonts w:ascii="Times New Roman" w:hAnsi="Times New Roman"/>
          <w:bCs/>
          <w:sz w:val="24"/>
          <w:szCs w:val="24"/>
        </w:rPr>
        <w:t>goat</w:t>
      </w:r>
      <w:r w:rsidRPr="00DA3662">
        <w:rPr>
          <w:rFonts w:ascii="Times New Roman" w:hAnsi="Times New Roman"/>
          <w:color w:val="1F1A17"/>
          <w:sz w:val="24"/>
          <w:szCs w:val="24"/>
        </w:rPr>
        <w:t>. Considerable economic losses incurred in terms of ill health and reduced growth, loss of weight and milk production (</w:t>
      </w:r>
      <w:r w:rsidRPr="00DA3662">
        <w:rPr>
          <w:rFonts w:ascii="Times New Roman" w:hAnsi="Times New Roman"/>
          <w:sz w:val="24"/>
          <w:szCs w:val="24"/>
        </w:rPr>
        <w:t xml:space="preserve">Regassa, 2006; Rangel-Ruis </w:t>
      </w:r>
      <w:r w:rsidRPr="00DA3662">
        <w:rPr>
          <w:rFonts w:ascii="Times New Roman" w:hAnsi="Times New Roman"/>
          <w:i/>
          <w:sz w:val="24"/>
          <w:szCs w:val="24"/>
        </w:rPr>
        <w:t>et al.,</w:t>
      </w:r>
      <w:r w:rsidRPr="00DA3662">
        <w:rPr>
          <w:rFonts w:ascii="Times New Roman" w:hAnsi="Times New Roman"/>
          <w:sz w:val="24"/>
          <w:szCs w:val="24"/>
        </w:rPr>
        <w:t xml:space="preserve"> 2003</w:t>
      </w:r>
      <w:r w:rsidRPr="00DA3662">
        <w:rPr>
          <w:rFonts w:ascii="Times New Roman" w:hAnsi="Times New Roman"/>
          <w:color w:val="1F1A17"/>
          <w:sz w:val="24"/>
          <w:szCs w:val="24"/>
        </w:rPr>
        <w:t>).</w:t>
      </w:r>
    </w:p>
    <w:p w:rsidR="00DD0888" w:rsidRPr="00DA3662" w:rsidRDefault="00DD0888" w:rsidP="0013671C">
      <w:pPr>
        <w:pStyle w:val="Default"/>
        <w:spacing w:line="360" w:lineRule="auto"/>
        <w:jc w:val="both"/>
        <w:rPr>
          <w:rFonts w:ascii="Times New Roman" w:hAnsi="Times New Roman"/>
          <w:color w:val="1F1A17"/>
        </w:rPr>
      </w:pPr>
    </w:p>
    <w:p w:rsidR="00DD0888" w:rsidRPr="00DA3662" w:rsidRDefault="00DD0888" w:rsidP="0013671C">
      <w:pPr>
        <w:pStyle w:val="Default"/>
        <w:spacing w:line="360" w:lineRule="auto"/>
        <w:jc w:val="both"/>
        <w:rPr>
          <w:rFonts w:ascii="Times New Roman" w:hAnsi="Times New Roman"/>
        </w:rPr>
      </w:pPr>
      <w:r w:rsidRPr="00DA3662">
        <w:rPr>
          <w:rFonts w:ascii="Times New Roman" w:hAnsi="Times New Roman"/>
        </w:rPr>
        <w:t xml:space="preserve">The infection rate of </w:t>
      </w:r>
      <w:r w:rsidRPr="00DA3662">
        <w:rPr>
          <w:rFonts w:ascii="Times New Roman" w:hAnsi="Times New Roman"/>
          <w:i/>
          <w:iCs/>
        </w:rPr>
        <w:t>Paramphistomum</w:t>
      </w:r>
      <w:r w:rsidRPr="00DA3662">
        <w:rPr>
          <w:rFonts w:ascii="Times New Roman" w:hAnsi="Times New Roman"/>
          <w:iCs/>
        </w:rPr>
        <w:t xml:space="preserve"> spp.</w:t>
      </w:r>
      <w:r w:rsidRPr="00DA3662">
        <w:rPr>
          <w:rFonts w:ascii="Times New Roman" w:hAnsi="Times New Roman"/>
          <w:i/>
          <w:iCs/>
        </w:rPr>
        <w:t xml:space="preserve"> </w:t>
      </w:r>
      <w:r w:rsidRPr="00DA3662">
        <w:rPr>
          <w:rFonts w:ascii="Times New Roman" w:hAnsi="Times New Roman"/>
        </w:rPr>
        <w:t xml:space="preserve">was highest in old age group (Sardar </w:t>
      </w:r>
      <w:r w:rsidRPr="00DA3662">
        <w:rPr>
          <w:rFonts w:ascii="Times New Roman" w:hAnsi="Times New Roman"/>
          <w:i/>
        </w:rPr>
        <w:t>et al.</w:t>
      </w:r>
      <w:r w:rsidRPr="00DA3662">
        <w:rPr>
          <w:rFonts w:ascii="Times New Roman" w:hAnsi="Times New Roman"/>
        </w:rPr>
        <w:t xml:space="preserve">, 2006; Tariq </w:t>
      </w:r>
      <w:r w:rsidRPr="00DA3662">
        <w:rPr>
          <w:rFonts w:ascii="Times New Roman" w:hAnsi="Times New Roman"/>
          <w:i/>
        </w:rPr>
        <w:t>et al.</w:t>
      </w:r>
      <w:r w:rsidRPr="00DA3662">
        <w:rPr>
          <w:rFonts w:ascii="Times New Roman" w:hAnsi="Times New Roman"/>
        </w:rPr>
        <w:t>, 2008).</w:t>
      </w:r>
    </w:p>
    <w:p w:rsidR="00DD0888" w:rsidRPr="00DA3662" w:rsidRDefault="00DD0888" w:rsidP="0013671C">
      <w:pPr>
        <w:autoSpaceDE w:val="0"/>
        <w:autoSpaceDN w:val="0"/>
        <w:adjustRightInd w:val="0"/>
        <w:spacing w:after="0" w:line="360" w:lineRule="auto"/>
        <w:jc w:val="both"/>
        <w:rPr>
          <w:rFonts w:ascii="Times New Roman" w:hAnsi="Times New Roman"/>
          <w:color w:val="000000"/>
          <w:sz w:val="24"/>
          <w:szCs w:val="24"/>
        </w:rPr>
      </w:pPr>
    </w:p>
    <w:p w:rsidR="00DD0888" w:rsidRPr="00DA3662" w:rsidRDefault="00DD0888" w:rsidP="0013671C">
      <w:pPr>
        <w:autoSpaceDE w:val="0"/>
        <w:autoSpaceDN w:val="0"/>
        <w:adjustRightInd w:val="0"/>
        <w:spacing w:after="0" w:line="360" w:lineRule="auto"/>
        <w:jc w:val="both"/>
        <w:rPr>
          <w:rFonts w:ascii="Times New Roman" w:hAnsi="Times New Roman"/>
          <w:sz w:val="24"/>
          <w:szCs w:val="24"/>
        </w:rPr>
      </w:pPr>
      <w:r w:rsidRPr="00DA3662">
        <w:rPr>
          <w:rFonts w:ascii="Times New Roman" w:hAnsi="Times New Roman"/>
          <w:color w:val="000000"/>
          <w:sz w:val="24"/>
          <w:szCs w:val="24"/>
        </w:rPr>
        <w:lastRenderedPageBreak/>
        <w:t>Males</w:t>
      </w:r>
      <w:r w:rsidRPr="00DA3662">
        <w:rPr>
          <w:rFonts w:ascii="Times New Roman" w:hAnsi="Times New Roman"/>
          <w:sz w:val="24"/>
          <w:szCs w:val="24"/>
        </w:rPr>
        <w:t xml:space="preserve"> </w:t>
      </w:r>
      <w:r w:rsidRPr="00DA3662">
        <w:rPr>
          <w:rFonts w:ascii="Times New Roman" w:hAnsi="Times New Roman"/>
          <w:color w:val="000000"/>
          <w:sz w:val="24"/>
          <w:szCs w:val="24"/>
        </w:rPr>
        <w:t xml:space="preserve">were more susceptible to </w:t>
      </w:r>
      <w:r w:rsidRPr="00DA3662">
        <w:rPr>
          <w:rFonts w:ascii="Times New Roman" w:hAnsi="Times New Roman"/>
          <w:i/>
          <w:iCs/>
          <w:color w:val="000000"/>
          <w:sz w:val="24"/>
          <w:szCs w:val="24"/>
        </w:rPr>
        <w:t xml:space="preserve">Paramphistomum </w:t>
      </w:r>
      <w:r w:rsidRPr="00DA3662">
        <w:rPr>
          <w:rFonts w:ascii="Times New Roman" w:hAnsi="Times New Roman"/>
          <w:iCs/>
          <w:color w:val="000000"/>
          <w:sz w:val="24"/>
          <w:szCs w:val="24"/>
        </w:rPr>
        <w:t>spp</w:t>
      </w:r>
      <w:r w:rsidRPr="00DA3662">
        <w:rPr>
          <w:rFonts w:ascii="Times New Roman" w:hAnsi="Times New Roman"/>
          <w:i/>
          <w:iCs/>
          <w:color w:val="000000"/>
          <w:sz w:val="24"/>
          <w:szCs w:val="24"/>
        </w:rPr>
        <w:t xml:space="preserve">. </w:t>
      </w:r>
      <w:r w:rsidRPr="00DA3662">
        <w:rPr>
          <w:rFonts w:ascii="Times New Roman" w:hAnsi="Times New Roman"/>
          <w:color w:val="000000"/>
          <w:sz w:val="24"/>
          <w:szCs w:val="24"/>
        </w:rPr>
        <w:t xml:space="preserve">than females. </w:t>
      </w:r>
      <w:r w:rsidRPr="00DA3662">
        <w:rPr>
          <w:rFonts w:ascii="Times New Roman" w:hAnsi="Times New Roman"/>
          <w:sz w:val="24"/>
          <w:szCs w:val="24"/>
        </w:rPr>
        <w:t xml:space="preserve">The influence of sex on the susceptibility of animals to infections could also be attributed to genetic predisposition and differential susceptibility owing to hormonal control. Testosterone is known for its immunosuppressive activity (Tariq </w:t>
      </w:r>
      <w:r w:rsidRPr="00DA3662">
        <w:rPr>
          <w:rFonts w:ascii="Times New Roman" w:hAnsi="Times New Roman"/>
          <w:i/>
          <w:sz w:val="24"/>
          <w:szCs w:val="24"/>
        </w:rPr>
        <w:t>et al.</w:t>
      </w:r>
      <w:r w:rsidRPr="00DA3662">
        <w:rPr>
          <w:rFonts w:ascii="Times New Roman" w:hAnsi="Times New Roman"/>
          <w:sz w:val="24"/>
          <w:szCs w:val="24"/>
        </w:rPr>
        <w:t>, 2008).</w:t>
      </w:r>
    </w:p>
    <w:p w:rsidR="00DD0888" w:rsidRPr="00DA3662" w:rsidRDefault="00DD0888" w:rsidP="0013671C">
      <w:pPr>
        <w:spacing w:after="0" w:line="360" w:lineRule="auto"/>
        <w:ind w:right="300"/>
        <w:jc w:val="both"/>
        <w:rPr>
          <w:rFonts w:ascii="Times New Roman" w:hAnsi="Times New Roman"/>
          <w:sz w:val="24"/>
          <w:szCs w:val="24"/>
        </w:rPr>
      </w:pPr>
    </w:p>
    <w:p w:rsidR="00DD0888" w:rsidRPr="00DA3662" w:rsidRDefault="00DD0888" w:rsidP="0013671C">
      <w:pPr>
        <w:spacing w:after="0" w:line="360" w:lineRule="auto"/>
        <w:ind w:right="300"/>
        <w:jc w:val="both"/>
        <w:rPr>
          <w:rFonts w:ascii="Times New Roman" w:hAnsi="Times New Roman"/>
          <w:sz w:val="28"/>
          <w:szCs w:val="28"/>
        </w:rPr>
      </w:pPr>
      <w:r w:rsidRPr="00DA3662">
        <w:rPr>
          <w:rFonts w:ascii="Times New Roman" w:hAnsi="Times New Roman"/>
          <w:b/>
          <w:sz w:val="28"/>
          <w:szCs w:val="28"/>
        </w:rPr>
        <w:t>2.2 Gastrointestinal Nematodiasis</w:t>
      </w:r>
      <w:r w:rsidRPr="00DA3662">
        <w:rPr>
          <w:rFonts w:ascii="Times New Roman" w:hAnsi="Times New Roman"/>
          <w:sz w:val="28"/>
          <w:szCs w:val="28"/>
        </w:rPr>
        <w:t xml:space="preserve"> </w:t>
      </w:r>
    </w:p>
    <w:p w:rsidR="00DD0888" w:rsidRPr="00DA3662" w:rsidRDefault="00DD0888" w:rsidP="0013671C">
      <w:pPr>
        <w:spacing w:after="0" w:line="360" w:lineRule="auto"/>
        <w:jc w:val="both"/>
        <w:rPr>
          <w:rFonts w:ascii="Times New Roman" w:hAnsi="Times New Roman"/>
          <w:b/>
          <w:sz w:val="28"/>
          <w:szCs w:val="28"/>
        </w:rPr>
      </w:pPr>
      <w:r w:rsidRPr="00DA3662">
        <w:rPr>
          <w:rFonts w:ascii="Times New Roman" w:hAnsi="Times New Roman"/>
          <w:b/>
          <w:sz w:val="28"/>
          <w:szCs w:val="28"/>
        </w:rPr>
        <w:t>2.2.1 Ascariasis</w:t>
      </w:r>
    </w:p>
    <w:p w:rsidR="00DD0888" w:rsidRPr="00DA3662" w:rsidRDefault="00DD0888" w:rsidP="0013671C">
      <w:pPr>
        <w:autoSpaceDE w:val="0"/>
        <w:autoSpaceDN w:val="0"/>
        <w:adjustRightInd w:val="0"/>
        <w:spacing w:after="0" w:line="360" w:lineRule="auto"/>
        <w:jc w:val="both"/>
        <w:rPr>
          <w:rFonts w:ascii="Times New Roman" w:hAnsi="Times New Roman"/>
          <w:sz w:val="24"/>
          <w:szCs w:val="24"/>
        </w:rPr>
      </w:pPr>
      <w:r w:rsidRPr="00DA3662">
        <w:rPr>
          <w:rFonts w:ascii="Times New Roman" w:hAnsi="Times New Roman"/>
          <w:sz w:val="24"/>
          <w:szCs w:val="24"/>
        </w:rPr>
        <w:t>Prevalence of ascariasis was related to overcrowding, large population size and use of same pasture year after year, feeding on floor, irregular deworming Ascarids may cause coughing and nasal discharge, due to larval migration from the intestines through the lungs, reduced weight gain, lack of condition, lethargy, anorexia, depression, anemia and pot belly and even death from intestinal obstructionof mature ascarids. (Thienpont and Keyser, 1981).</w:t>
      </w:r>
    </w:p>
    <w:p w:rsidR="00DD0888" w:rsidRPr="00DA3662" w:rsidRDefault="00DD0888" w:rsidP="0013671C">
      <w:pPr>
        <w:autoSpaceDE w:val="0"/>
        <w:autoSpaceDN w:val="0"/>
        <w:adjustRightInd w:val="0"/>
        <w:spacing w:after="0" w:line="360" w:lineRule="auto"/>
        <w:jc w:val="both"/>
        <w:rPr>
          <w:rFonts w:ascii="Times New Roman" w:hAnsi="Times New Roman"/>
          <w:sz w:val="24"/>
          <w:szCs w:val="24"/>
        </w:rPr>
      </w:pPr>
    </w:p>
    <w:p w:rsidR="00DD0888" w:rsidRPr="00DA3662" w:rsidRDefault="00DD0888" w:rsidP="0013671C">
      <w:pPr>
        <w:autoSpaceDE w:val="0"/>
        <w:autoSpaceDN w:val="0"/>
        <w:adjustRightInd w:val="0"/>
        <w:spacing w:after="0" w:line="360" w:lineRule="auto"/>
        <w:jc w:val="both"/>
        <w:rPr>
          <w:rFonts w:ascii="Times New Roman" w:hAnsi="Times New Roman"/>
          <w:color w:val="000000"/>
          <w:sz w:val="24"/>
          <w:szCs w:val="24"/>
        </w:rPr>
      </w:pPr>
      <w:r w:rsidRPr="00DA3662">
        <w:rPr>
          <w:rFonts w:ascii="Times New Roman" w:hAnsi="Times New Roman"/>
          <w:color w:val="000000"/>
          <w:sz w:val="24"/>
          <w:szCs w:val="24"/>
        </w:rPr>
        <w:t>Ascariasis, was very high in the young animals starting from the age group of less than 12 months and gradually declined.</w:t>
      </w:r>
      <w:r w:rsidRPr="00DA3662">
        <w:rPr>
          <w:rFonts w:ascii="Times New Roman" w:hAnsi="Times New Roman"/>
          <w:sz w:val="24"/>
          <w:szCs w:val="24"/>
        </w:rPr>
        <w:t xml:space="preserve"> Younger animals were more susceptible to nematode parasites compared to older age animals (Tasawar </w:t>
      </w:r>
      <w:r w:rsidRPr="00DA3662">
        <w:rPr>
          <w:rFonts w:ascii="Times New Roman" w:hAnsi="Times New Roman"/>
          <w:i/>
          <w:iCs/>
          <w:sz w:val="24"/>
          <w:szCs w:val="24"/>
        </w:rPr>
        <w:t>et al</w:t>
      </w:r>
      <w:r w:rsidRPr="00DA3662">
        <w:rPr>
          <w:rFonts w:ascii="Times New Roman" w:hAnsi="Times New Roman"/>
          <w:i/>
          <w:sz w:val="24"/>
          <w:szCs w:val="24"/>
        </w:rPr>
        <w:t>.</w:t>
      </w:r>
      <w:r w:rsidRPr="00DA3662">
        <w:rPr>
          <w:rFonts w:ascii="Times New Roman" w:hAnsi="Times New Roman"/>
          <w:sz w:val="24"/>
          <w:szCs w:val="24"/>
        </w:rPr>
        <w:t>, 2007).</w:t>
      </w:r>
    </w:p>
    <w:p w:rsidR="00DD0888" w:rsidRPr="00DA3662" w:rsidRDefault="00DD0888" w:rsidP="0013671C">
      <w:pPr>
        <w:autoSpaceDE w:val="0"/>
        <w:autoSpaceDN w:val="0"/>
        <w:adjustRightInd w:val="0"/>
        <w:spacing w:after="0" w:line="360" w:lineRule="auto"/>
        <w:jc w:val="both"/>
        <w:rPr>
          <w:rFonts w:ascii="Times New Roman" w:hAnsi="Times New Roman"/>
          <w:color w:val="000000"/>
          <w:sz w:val="24"/>
          <w:szCs w:val="24"/>
        </w:rPr>
      </w:pPr>
    </w:p>
    <w:p w:rsidR="00DD0888" w:rsidRPr="00DA3662" w:rsidRDefault="00DD0888" w:rsidP="0013671C">
      <w:pPr>
        <w:spacing w:after="0" w:line="360" w:lineRule="auto"/>
        <w:jc w:val="both"/>
        <w:rPr>
          <w:rFonts w:ascii="Times New Roman" w:hAnsi="Times New Roman"/>
          <w:sz w:val="24"/>
          <w:szCs w:val="24"/>
        </w:rPr>
      </w:pPr>
      <w:r w:rsidRPr="00DA3662">
        <w:rPr>
          <w:rFonts w:ascii="Times New Roman" w:hAnsi="Times New Roman"/>
          <w:sz w:val="24"/>
          <w:szCs w:val="24"/>
        </w:rPr>
        <w:t xml:space="preserve">Sex wise prevalence indicated that male was more affected than female (Bilal </w:t>
      </w:r>
      <w:r w:rsidRPr="00DA3662">
        <w:rPr>
          <w:rFonts w:ascii="Times New Roman" w:hAnsi="Times New Roman"/>
          <w:i/>
          <w:sz w:val="24"/>
          <w:szCs w:val="24"/>
        </w:rPr>
        <w:t>et al.,</w:t>
      </w:r>
      <w:r w:rsidRPr="00DA3662">
        <w:rPr>
          <w:rFonts w:ascii="Times New Roman" w:hAnsi="Times New Roman"/>
          <w:sz w:val="24"/>
          <w:szCs w:val="24"/>
        </w:rPr>
        <w:t xml:space="preserve"> 2009;</w:t>
      </w:r>
      <w:r w:rsidRPr="00DA3662">
        <w:rPr>
          <w:rFonts w:ascii="Times New Roman" w:hAnsi="Times New Roman"/>
          <w:b/>
          <w:bCs/>
          <w:sz w:val="24"/>
          <w:szCs w:val="24"/>
        </w:rPr>
        <w:t xml:space="preserve"> </w:t>
      </w:r>
      <w:hyperlink r:id="rId7" w:history="1">
        <w:r w:rsidRPr="00DA3662">
          <w:rPr>
            <w:rStyle w:val="Hyperlink"/>
            <w:rFonts w:ascii="Times New Roman" w:hAnsi="Times New Roman"/>
            <w:color w:val="auto"/>
            <w:sz w:val="24"/>
            <w:szCs w:val="24"/>
            <w:u w:val="none"/>
          </w:rPr>
          <w:t>Ferdushyf and Hasan,</w:t>
        </w:r>
      </w:hyperlink>
      <w:r w:rsidRPr="00DA3662">
        <w:rPr>
          <w:rFonts w:ascii="Times New Roman" w:hAnsi="Times New Roman"/>
          <w:sz w:val="24"/>
          <w:szCs w:val="24"/>
        </w:rPr>
        <w:t xml:space="preserve"> 2008; </w:t>
      </w:r>
      <w:r w:rsidRPr="00DA3662">
        <w:rPr>
          <w:rFonts w:ascii="Times New Roman" w:hAnsi="Times New Roman"/>
          <w:color w:val="000000"/>
          <w:sz w:val="24"/>
          <w:szCs w:val="24"/>
        </w:rPr>
        <w:t>Tariq</w:t>
      </w:r>
      <w:r w:rsidRPr="00DA3662">
        <w:rPr>
          <w:rFonts w:ascii="Times New Roman" w:hAnsi="Times New Roman"/>
          <w:sz w:val="24"/>
          <w:szCs w:val="24"/>
        </w:rPr>
        <w:t xml:space="preserve"> </w:t>
      </w:r>
      <w:r w:rsidRPr="00DA3662">
        <w:rPr>
          <w:rFonts w:ascii="Times New Roman" w:hAnsi="Times New Roman"/>
          <w:i/>
          <w:iCs/>
          <w:sz w:val="24"/>
          <w:szCs w:val="24"/>
        </w:rPr>
        <w:t>et al</w:t>
      </w:r>
      <w:r w:rsidRPr="00DA3662">
        <w:rPr>
          <w:rFonts w:ascii="Times New Roman" w:hAnsi="Times New Roman"/>
          <w:i/>
          <w:sz w:val="24"/>
          <w:szCs w:val="24"/>
        </w:rPr>
        <w:t>.</w:t>
      </w:r>
      <w:r w:rsidRPr="00DA3662">
        <w:rPr>
          <w:rFonts w:ascii="Times New Roman" w:hAnsi="Times New Roman"/>
          <w:sz w:val="24"/>
          <w:szCs w:val="24"/>
        </w:rPr>
        <w:t>, 2008).</w:t>
      </w:r>
    </w:p>
    <w:p w:rsidR="00DD0888" w:rsidRPr="00DA3662" w:rsidRDefault="00DD0888" w:rsidP="0013671C">
      <w:pPr>
        <w:spacing w:after="0" w:line="360" w:lineRule="auto"/>
        <w:ind w:right="300"/>
        <w:jc w:val="both"/>
        <w:rPr>
          <w:rFonts w:ascii="Times New Roman" w:hAnsi="Times New Roman"/>
          <w:sz w:val="24"/>
          <w:szCs w:val="24"/>
        </w:rPr>
      </w:pPr>
    </w:p>
    <w:p w:rsidR="00DD0888" w:rsidRPr="00DA3662" w:rsidRDefault="00DD0888" w:rsidP="0013671C">
      <w:pPr>
        <w:spacing w:after="0" w:line="360" w:lineRule="auto"/>
        <w:ind w:right="300"/>
        <w:jc w:val="both"/>
        <w:rPr>
          <w:rFonts w:ascii="Times New Roman" w:hAnsi="Times New Roman"/>
          <w:b/>
          <w:bCs/>
          <w:color w:val="000000"/>
          <w:sz w:val="28"/>
          <w:szCs w:val="28"/>
        </w:rPr>
      </w:pPr>
      <w:r w:rsidRPr="00DA3662">
        <w:rPr>
          <w:rFonts w:ascii="Times New Roman" w:hAnsi="Times New Roman"/>
          <w:b/>
          <w:bCs/>
          <w:color w:val="000000"/>
          <w:sz w:val="28"/>
          <w:szCs w:val="28"/>
        </w:rPr>
        <w:t>2.2.2 Hookworm Infection</w:t>
      </w:r>
    </w:p>
    <w:p w:rsidR="00DD0888" w:rsidRPr="00DA3662" w:rsidRDefault="00DD0888" w:rsidP="0013671C">
      <w:pPr>
        <w:autoSpaceDE w:val="0"/>
        <w:autoSpaceDN w:val="0"/>
        <w:adjustRightInd w:val="0"/>
        <w:spacing w:after="0" w:line="360" w:lineRule="auto"/>
        <w:jc w:val="both"/>
        <w:rPr>
          <w:rFonts w:ascii="Times New Roman" w:hAnsi="Times New Roman"/>
          <w:sz w:val="24"/>
          <w:szCs w:val="24"/>
        </w:rPr>
      </w:pPr>
      <w:r w:rsidRPr="00DA3662">
        <w:rPr>
          <w:rFonts w:ascii="Times New Roman" w:hAnsi="Times New Roman"/>
          <w:i/>
          <w:iCs/>
          <w:sz w:val="24"/>
          <w:szCs w:val="24"/>
        </w:rPr>
        <w:t>Bunostomum spp. </w:t>
      </w:r>
      <w:r w:rsidRPr="00DA3662">
        <w:rPr>
          <w:rFonts w:ascii="Times New Roman" w:hAnsi="Times New Roman"/>
          <w:sz w:val="24"/>
          <w:szCs w:val="24"/>
        </w:rPr>
        <w:t>is </w:t>
      </w:r>
      <w:r w:rsidRPr="00DA3662">
        <w:rPr>
          <w:rFonts w:ascii="Times New Roman" w:hAnsi="Times New Roman"/>
          <w:bCs/>
          <w:sz w:val="24"/>
          <w:szCs w:val="24"/>
        </w:rPr>
        <w:t xml:space="preserve">small intestinal endoparasites of large and small ruminants. </w:t>
      </w:r>
      <w:r w:rsidRPr="00DA3662">
        <w:rPr>
          <w:rFonts w:ascii="Times New Roman" w:hAnsi="Times New Roman"/>
          <w:sz w:val="24"/>
          <w:szCs w:val="24"/>
        </w:rPr>
        <w:t>They are </w:t>
      </w:r>
      <w:r w:rsidRPr="00DA3662">
        <w:rPr>
          <w:rFonts w:ascii="Times New Roman" w:hAnsi="Times New Roman"/>
          <w:bCs/>
          <w:sz w:val="24"/>
          <w:szCs w:val="24"/>
        </w:rPr>
        <w:t>grayish-white worms, 1-3cm in length and stout in stature</w:t>
      </w:r>
      <w:r w:rsidRPr="00DA3662">
        <w:rPr>
          <w:rFonts w:ascii="Times New Roman" w:hAnsi="Times New Roman"/>
          <w:sz w:val="24"/>
          <w:szCs w:val="24"/>
        </w:rPr>
        <w:t>, especially when compared to other </w:t>
      </w:r>
      <w:hyperlink r:id="rId8" w:tooltip="Nematodes" w:history="1">
        <w:r w:rsidRPr="00DA3662">
          <w:rPr>
            <w:rFonts w:ascii="Times New Roman" w:hAnsi="Times New Roman"/>
            <w:sz w:val="24"/>
            <w:szCs w:val="24"/>
          </w:rPr>
          <w:t>nematodes</w:t>
        </w:r>
      </w:hyperlink>
      <w:r w:rsidRPr="00DA3662">
        <w:rPr>
          <w:rFonts w:ascii="Times New Roman" w:hAnsi="Times New Roman"/>
          <w:sz w:val="24"/>
          <w:szCs w:val="24"/>
        </w:rPr>
        <w:t>. Among small intestine nematode it is an important nematode because the adult worms attach to the intestinal mucosa and suck blood (</w:t>
      </w:r>
      <w:r w:rsidRPr="00DA3662">
        <w:rPr>
          <w:rFonts w:ascii="Times New Roman" w:hAnsi="Times New Roman"/>
          <w:color w:val="000000"/>
          <w:sz w:val="24"/>
          <w:szCs w:val="24"/>
        </w:rPr>
        <w:t xml:space="preserve">Biu </w:t>
      </w:r>
      <w:r w:rsidRPr="00DA3662">
        <w:rPr>
          <w:rFonts w:ascii="Times New Roman" w:hAnsi="Times New Roman"/>
          <w:i/>
          <w:color w:val="000000"/>
          <w:sz w:val="24"/>
          <w:szCs w:val="24"/>
        </w:rPr>
        <w:t>et al.</w:t>
      </w:r>
      <w:r w:rsidRPr="00DA3662">
        <w:rPr>
          <w:rFonts w:ascii="Times New Roman" w:hAnsi="Times New Roman"/>
          <w:color w:val="000000"/>
          <w:sz w:val="24"/>
          <w:szCs w:val="24"/>
        </w:rPr>
        <w:t>, 2009).</w:t>
      </w:r>
    </w:p>
    <w:p w:rsidR="00DD0888" w:rsidRPr="00DA3662" w:rsidRDefault="00DD0888" w:rsidP="0013671C">
      <w:pPr>
        <w:spacing w:after="0" w:line="360" w:lineRule="auto"/>
        <w:ind w:right="300"/>
        <w:jc w:val="both"/>
        <w:rPr>
          <w:rFonts w:ascii="Times New Roman" w:hAnsi="Times New Roman"/>
          <w:b/>
          <w:bCs/>
          <w:color w:val="000000"/>
          <w:sz w:val="24"/>
          <w:szCs w:val="24"/>
        </w:rPr>
      </w:pPr>
    </w:p>
    <w:p w:rsidR="00DD0888" w:rsidRPr="00DA3662" w:rsidRDefault="00DD0888" w:rsidP="0013671C">
      <w:pPr>
        <w:spacing w:line="360" w:lineRule="auto"/>
        <w:jc w:val="both"/>
        <w:rPr>
          <w:rFonts w:ascii="Times New Roman" w:hAnsi="Times New Roman"/>
          <w:color w:val="000000"/>
          <w:sz w:val="24"/>
          <w:szCs w:val="24"/>
        </w:rPr>
      </w:pPr>
      <w:r w:rsidRPr="00DA3662">
        <w:rPr>
          <w:rFonts w:ascii="Times New Roman" w:hAnsi="Times New Roman"/>
          <w:bCs/>
          <w:i/>
          <w:iCs/>
          <w:color w:val="000000"/>
          <w:sz w:val="24"/>
          <w:szCs w:val="24"/>
        </w:rPr>
        <w:t>Bunostomosis</w:t>
      </w:r>
      <w:r w:rsidRPr="00DA3662">
        <w:rPr>
          <w:rFonts w:ascii="Times New Roman" w:hAnsi="Times New Roman"/>
          <w:color w:val="000000"/>
          <w:sz w:val="24"/>
          <w:szCs w:val="24"/>
        </w:rPr>
        <w:t xml:space="preserve"> is a leading cause of iron deficiency anemia, which, in heavy infections, can cause physical retardation and deaths</w:t>
      </w:r>
      <w:bookmarkStart w:id="0" w:name="d30962e249"/>
      <w:bookmarkStart w:id="1" w:name="d30962e251"/>
      <w:bookmarkEnd w:id="0"/>
      <w:bookmarkEnd w:id="1"/>
      <w:r w:rsidRPr="00DA3662">
        <w:rPr>
          <w:rFonts w:ascii="Times New Roman" w:hAnsi="Times New Roman"/>
          <w:color w:val="000000"/>
          <w:sz w:val="24"/>
          <w:szCs w:val="24"/>
        </w:rPr>
        <w:t xml:space="preserve">. </w:t>
      </w:r>
      <w:r w:rsidRPr="00DA3662">
        <w:rPr>
          <w:rFonts w:ascii="Times New Roman" w:hAnsi="Times New Roman"/>
          <w:sz w:val="24"/>
          <w:szCs w:val="24"/>
        </w:rPr>
        <w:t xml:space="preserve">Other clinical signs of include inappetence, illthrift and prostration, </w:t>
      </w:r>
      <w:r w:rsidRPr="00DA3662">
        <w:rPr>
          <w:rFonts w:ascii="Times New Roman" w:hAnsi="Times New Roman"/>
          <w:color w:val="000000"/>
          <w:sz w:val="24"/>
          <w:szCs w:val="24"/>
        </w:rPr>
        <w:t>weakness, persistent diarrhoea and having a rough coat</w:t>
      </w:r>
      <w:r w:rsidRPr="00DA3662">
        <w:rPr>
          <w:rFonts w:ascii="Times New Roman" w:hAnsi="Times New Roman"/>
          <w:sz w:val="24"/>
          <w:szCs w:val="24"/>
        </w:rPr>
        <w:t>.</w:t>
      </w:r>
      <w:r w:rsidRPr="00DA3662">
        <w:rPr>
          <w:rFonts w:ascii="Times New Roman" w:hAnsi="Times New Roman"/>
          <w:color w:val="000000"/>
          <w:sz w:val="24"/>
          <w:szCs w:val="24"/>
        </w:rPr>
        <w:t xml:space="preserve"> Skin disease usually manifests in the </w:t>
      </w:r>
      <w:r w:rsidRPr="00DA3662">
        <w:rPr>
          <w:rFonts w:ascii="Times New Roman" w:hAnsi="Times New Roman"/>
          <w:bCs/>
          <w:color w:val="000000"/>
          <w:sz w:val="24"/>
          <w:szCs w:val="24"/>
        </w:rPr>
        <w:t xml:space="preserve">feet and limbs as pruritus, erythema, oedema, alopecia, and hyperkeratosis and papule/pustule formation. Claws and hooves also exhibit defective growth, fragility and overgrowth </w:t>
      </w:r>
      <w:r w:rsidRPr="00DA3662">
        <w:rPr>
          <w:rFonts w:ascii="Times New Roman" w:hAnsi="Times New Roman"/>
          <w:color w:val="000000"/>
          <w:sz w:val="24"/>
          <w:szCs w:val="24"/>
        </w:rPr>
        <w:t>(</w:t>
      </w:r>
      <w:r w:rsidRPr="00DA3662">
        <w:rPr>
          <w:rFonts w:ascii="Times New Roman" w:hAnsi="Times New Roman"/>
          <w:sz w:val="24"/>
          <w:szCs w:val="24"/>
        </w:rPr>
        <w:t xml:space="preserve">Jayathangaraj </w:t>
      </w:r>
      <w:r w:rsidRPr="00DA3662">
        <w:rPr>
          <w:rFonts w:ascii="Times New Roman" w:hAnsi="Times New Roman"/>
          <w:i/>
          <w:sz w:val="24"/>
          <w:szCs w:val="24"/>
        </w:rPr>
        <w:t>et al.</w:t>
      </w:r>
      <w:r w:rsidRPr="00DA3662">
        <w:rPr>
          <w:rFonts w:ascii="Times New Roman" w:hAnsi="Times New Roman"/>
          <w:sz w:val="24"/>
          <w:szCs w:val="24"/>
        </w:rPr>
        <w:t>, 2000)</w:t>
      </w:r>
      <w:r w:rsidRPr="00DA3662">
        <w:rPr>
          <w:rFonts w:ascii="Times New Roman" w:hAnsi="Times New Roman"/>
          <w:bCs/>
          <w:color w:val="000000"/>
          <w:sz w:val="24"/>
          <w:szCs w:val="24"/>
        </w:rPr>
        <w:t>.</w:t>
      </w:r>
    </w:p>
    <w:p w:rsidR="00DD0888" w:rsidRPr="00DA3662" w:rsidRDefault="00DD0888" w:rsidP="0013671C">
      <w:pPr>
        <w:autoSpaceDE w:val="0"/>
        <w:autoSpaceDN w:val="0"/>
        <w:adjustRightInd w:val="0"/>
        <w:spacing w:after="0" w:line="360" w:lineRule="auto"/>
        <w:jc w:val="both"/>
        <w:rPr>
          <w:rFonts w:ascii="Times New Roman" w:hAnsi="Times New Roman"/>
          <w:sz w:val="24"/>
          <w:szCs w:val="24"/>
        </w:rPr>
      </w:pPr>
      <w:r w:rsidRPr="00DA3662">
        <w:rPr>
          <w:rFonts w:ascii="Times New Roman" w:hAnsi="Times New Roman"/>
          <w:bCs/>
          <w:i/>
          <w:iCs/>
          <w:color w:val="000000"/>
          <w:sz w:val="24"/>
          <w:szCs w:val="24"/>
        </w:rPr>
        <w:lastRenderedPageBreak/>
        <w:t>Bunostomosis</w:t>
      </w:r>
      <w:r w:rsidRPr="00DA3662">
        <w:rPr>
          <w:rFonts w:ascii="Times New Roman" w:hAnsi="Times New Roman"/>
          <w:i/>
          <w:iCs/>
          <w:color w:val="000000"/>
          <w:sz w:val="24"/>
          <w:szCs w:val="24"/>
        </w:rPr>
        <w:t xml:space="preserve"> </w:t>
      </w:r>
      <w:r w:rsidRPr="00DA3662">
        <w:rPr>
          <w:rFonts w:ascii="Times New Roman" w:hAnsi="Times New Roman"/>
          <w:sz w:val="24"/>
          <w:szCs w:val="24"/>
        </w:rPr>
        <w:t>is common to observe intestinal parasites in goat of all ages, but the prevalence of infection is usually high in kid.</w:t>
      </w:r>
      <w:r w:rsidRPr="00DA3662">
        <w:rPr>
          <w:rFonts w:ascii="Times New Roman" w:hAnsi="Times New Roman"/>
          <w:color w:val="000000"/>
          <w:sz w:val="24"/>
          <w:szCs w:val="24"/>
        </w:rPr>
        <w:t xml:space="preserve"> Young animals </w:t>
      </w:r>
      <w:r w:rsidRPr="00DA3662">
        <w:rPr>
          <w:rFonts w:ascii="Times New Roman" w:hAnsi="Times New Roman"/>
          <w:bCs/>
          <w:color w:val="000000"/>
          <w:sz w:val="24"/>
          <w:szCs w:val="24"/>
        </w:rPr>
        <w:t>5-8 months old</w:t>
      </w:r>
      <w:r w:rsidRPr="00DA3662">
        <w:rPr>
          <w:rFonts w:ascii="Times New Roman" w:hAnsi="Times New Roman"/>
          <w:color w:val="000000"/>
          <w:sz w:val="24"/>
          <w:szCs w:val="24"/>
        </w:rPr>
        <w:t> are most commonly infected</w:t>
      </w:r>
      <w:r w:rsidRPr="00DA3662">
        <w:rPr>
          <w:rFonts w:ascii="Times New Roman" w:hAnsi="Times New Roman"/>
          <w:sz w:val="24"/>
          <w:szCs w:val="24"/>
        </w:rPr>
        <w:t xml:space="preserve"> (Odoi </w:t>
      </w:r>
      <w:r w:rsidRPr="00DA3662">
        <w:rPr>
          <w:rFonts w:ascii="Times New Roman" w:hAnsi="Times New Roman"/>
          <w:i/>
          <w:sz w:val="24"/>
          <w:szCs w:val="24"/>
        </w:rPr>
        <w:t>et al.</w:t>
      </w:r>
      <w:r w:rsidRPr="00DA3662">
        <w:rPr>
          <w:rFonts w:ascii="Times New Roman" w:hAnsi="Times New Roman"/>
          <w:sz w:val="24"/>
          <w:szCs w:val="24"/>
        </w:rPr>
        <w:t>, 2007).</w:t>
      </w:r>
      <w:r w:rsidRPr="00DA3662">
        <w:rPr>
          <w:rFonts w:ascii="Times New Roman" w:hAnsi="Times New Roman"/>
          <w:color w:val="000000"/>
          <w:sz w:val="24"/>
          <w:szCs w:val="24"/>
        </w:rPr>
        <w:t xml:space="preserve"> Female</w:t>
      </w:r>
      <w:r w:rsidRPr="00DA3662">
        <w:rPr>
          <w:rFonts w:ascii="Times New Roman" w:hAnsi="Times New Roman"/>
          <w:sz w:val="24"/>
          <w:szCs w:val="24"/>
        </w:rPr>
        <w:t xml:space="preserve"> </w:t>
      </w:r>
      <w:r w:rsidRPr="00DA3662">
        <w:rPr>
          <w:rFonts w:ascii="Times New Roman" w:hAnsi="Times New Roman"/>
          <w:color w:val="000000"/>
          <w:sz w:val="24"/>
          <w:szCs w:val="24"/>
        </w:rPr>
        <w:t>were more susceptible than male (</w:t>
      </w:r>
      <w:r w:rsidRPr="00DA3662">
        <w:rPr>
          <w:rFonts w:ascii="Times New Roman" w:hAnsi="Times New Roman"/>
          <w:sz w:val="24"/>
          <w:szCs w:val="24"/>
        </w:rPr>
        <w:t xml:space="preserve">Hossain </w:t>
      </w:r>
      <w:r w:rsidRPr="00DA3662">
        <w:rPr>
          <w:rFonts w:ascii="Times New Roman" w:hAnsi="Times New Roman"/>
          <w:i/>
          <w:sz w:val="24"/>
          <w:szCs w:val="24"/>
        </w:rPr>
        <w:t>et al.</w:t>
      </w:r>
      <w:r w:rsidRPr="00DA3662">
        <w:rPr>
          <w:rFonts w:ascii="Times New Roman" w:hAnsi="Times New Roman"/>
          <w:sz w:val="24"/>
          <w:szCs w:val="24"/>
        </w:rPr>
        <w:t xml:space="preserve">, 2011; </w:t>
      </w:r>
      <w:r w:rsidRPr="00DA3662">
        <w:rPr>
          <w:rFonts w:ascii="Times New Roman" w:hAnsi="Times New Roman"/>
          <w:color w:val="000000"/>
          <w:sz w:val="24"/>
          <w:szCs w:val="24"/>
        </w:rPr>
        <w:t>Mazid,</w:t>
      </w:r>
      <w:r w:rsidRPr="00DA3662">
        <w:rPr>
          <w:rFonts w:ascii="Times New Roman" w:hAnsi="Times New Roman"/>
          <w:sz w:val="24"/>
          <w:szCs w:val="24"/>
        </w:rPr>
        <w:t xml:space="preserve"> </w:t>
      </w:r>
      <w:r w:rsidRPr="00DA3662">
        <w:rPr>
          <w:rFonts w:ascii="Times New Roman" w:hAnsi="Times New Roman"/>
          <w:color w:val="000000"/>
          <w:sz w:val="24"/>
          <w:szCs w:val="24"/>
        </w:rPr>
        <w:t>2006</w:t>
      </w:r>
      <w:r w:rsidRPr="00DA3662">
        <w:rPr>
          <w:rFonts w:ascii="Times New Roman" w:hAnsi="Times New Roman"/>
          <w:sz w:val="24"/>
          <w:szCs w:val="24"/>
        </w:rPr>
        <w:t>).</w:t>
      </w:r>
    </w:p>
    <w:p w:rsidR="00DD0888" w:rsidRPr="00DA3662" w:rsidRDefault="00DD0888" w:rsidP="0013671C">
      <w:pPr>
        <w:autoSpaceDE w:val="0"/>
        <w:autoSpaceDN w:val="0"/>
        <w:adjustRightInd w:val="0"/>
        <w:spacing w:after="0" w:line="360" w:lineRule="auto"/>
        <w:jc w:val="both"/>
        <w:rPr>
          <w:rFonts w:ascii="Times New Roman" w:hAnsi="Times New Roman"/>
          <w:sz w:val="24"/>
          <w:szCs w:val="24"/>
        </w:rPr>
      </w:pPr>
    </w:p>
    <w:p w:rsidR="00DD0888" w:rsidRPr="00DA3662" w:rsidRDefault="00DD0888" w:rsidP="0013671C">
      <w:pPr>
        <w:spacing w:after="0" w:line="360" w:lineRule="auto"/>
        <w:jc w:val="both"/>
        <w:rPr>
          <w:rFonts w:ascii="Times New Roman" w:hAnsi="Times New Roman"/>
          <w:b/>
          <w:sz w:val="28"/>
          <w:szCs w:val="28"/>
        </w:rPr>
      </w:pPr>
      <w:r w:rsidRPr="00DA3662">
        <w:rPr>
          <w:rFonts w:ascii="Times New Roman" w:hAnsi="Times New Roman"/>
          <w:b/>
          <w:sz w:val="28"/>
          <w:szCs w:val="28"/>
        </w:rPr>
        <w:t>2.3 Tapeworm infestation</w:t>
      </w:r>
    </w:p>
    <w:p w:rsidR="00DD0888" w:rsidRPr="00DA3662" w:rsidRDefault="00DD0888" w:rsidP="0013671C">
      <w:pPr>
        <w:spacing w:after="0" w:line="360" w:lineRule="auto"/>
        <w:jc w:val="both"/>
        <w:rPr>
          <w:rFonts w:ascii="Times New Roman" w:hAnsi="Times New Roman"/>
          <w:color w:val="231F20"/>
          <w:sz w:val="24"/>
          <w:szCs w:val="24"/>
        </w:rPr>
      </w:pPr>
      <w:r w:rsidRPr="00DA3662">
        <w:rPr>
          <w:rFonts w:ascii="Times New Roman" w:hAnsi="Times New Roman"/>
          <w:i/>
          <w:sz w:val="24"/>
          <w:szCs w:val="24"/>
        </w:rPr>
        <w:t>Moniezia expansa</w:t>
      </w:r>
      <w:r w:rsidRPr="00DA3662">
        <w:rPr>
          <w:rFonts w:ascii="Times New Roman" w:hAnsi="Times New Roman"/>
          <w:sz w:val="24"/>
          <w:szCs w:val="24"/>
        </w:rPr>
        <w:t xml:space="preserve"> is usually affecting the animal of Asia and Africa countries. The symptoms of tape worms in sheep and goats may not be too obvious, and the clinical effects such as rough hair coat, digestive disturbances, constipation followed by diarrhea, pot belly, anemia, and edema may also be caused by round worms. However, when large numbers of tape worms are present, they may cause obstruction of the intestine and precipitate enterotoxemia or overeating disease (Karki, 2005; </w:t>
      </w:r>
      <w:r w:rsidRPr="00DA3662">
        <w:rPr>
          <w:rFonts w:ascii="Times New Roman" w:hAnsi="Times New Roman"/>
          <w:color w:val="231F20"/>
          <w:sz w:val="24"/>
          <w:szCs w:val="24"/>
        </w:rPr>
        <w:t xml:space="preserve">Parsani </w:t>
      </w:r>
      <w:r w:rsidRPr="00DA3662">
        <w:rPr>
          <w:rFonts w:ascii="Times New Roman" w:hAnsi="Times New Roman"/>
          <w:i/>
          <w:color w:val="231F20"/>
          <w:sz w:val="24"/>
          <w:szCs w:val="24"/>
        </w:rPr>
        <w:t>et al.,</w:t>
      </w:r>
      <w:r w:rsidRPr="00DA3662">
        <w:rPr>
          <w:rFonts w:ascii="Times New Roman" w:hAnsi="Times New Roman"/>
          <w:color w:val="231F20"/>
          <w:sz w:val="24"/>
          <w:szCs w:val="24"/>
        </w:rPr>
        <w:t xml:space="preserve"> 2008).</w:t>
      </w:r>
    </w:p>
    <w:p w:rsidR="00DD0888" w:rsidRPr="00DA3662" w:rsidRDefault="00DD0888" w:rsidP="0013671C">
      <w:pPr>
        <w:spacing w:after="0" w:line="360" w:lineRule="auto"/>
        <w:jc w:val="both"/>
        <w:rPr>
          <w:rFonts w:ascii="Times New Roman" w:hAnsi="Times New Roman"/>
          <w:b/>
          <w:sz w:val="24"/>
          <w:szCs w:val="24"/>
        </w:rPr>
      </w:pPr>
    </w:p>
    <w:p w:rsidR="00DD0888" w:rsidRPr="00DA3662" w:rsidRDefault="00DD0888" w:rsidP="0013671C">
      <w:pPr>
        <w:spacing w:after="0" w:line="360" w:lineRule="auto"/>
        <w:jc w:val="both"/>
        <w:rPr>
          <w:rFonts w:ascii="Times New Roman" w:hAnsi="Times New Roman"/>
          <w:sz w:val="24"/>
          <w:szCs w:val="24"/>
        </w:rPr>
      </w:pPr>
      <w:r w:rsidRPr="00DA3662">
        <w:rPr>
          <w:rFonts w:ascii="Times New Roman" w:hAnsi="Times New Roman"/>
          <w:sz w:val="24"/>
          <w:szCs w:val="24"/>
        </w:rPr>
        <w:t xml:space="preserve">All age groups are susceptible, but in adult have deleterious effect and heavy infestation are necessary to cause clinical illness (Radostits </w:t>
      </w:r>
      <w:r w:rsidRPr="00DA3662">
        <w:rPr>
          <w:rFonts w:ascii="Times New Roman" w:hAnsi="Times New Roman"/>
          <w:i/>
          <w:sz w:val="24"/>
          <w:szCs w:val="24"/>
        </w:rPr>
        <w:t>et al.,</w:t>
      </w:r>
      <w:r w:rsidRPr="00DA3662">
        <w:rPr>
          <w:rFonts w:ascii="Times New Roman" w:hAnsi="Times New Roman"/>
          <w:sz w:val="24"/>
          <w:szCs w:val="24"/>
        </w:rPr>
        <w:t xml:space="preserve"> 1994). The higher rate of infection with </w:t>
      </w:r>
      <w:r w:rsidRPr="00DA3662">
        <w:rPr>
          <w:rFonts w:ascii="Times New Roman" w:hAnsi="Times New Roman"/>
          <w:i/>
          <w:iCs/>
          <w:sz w:val="24"/>
          <w:szCs w:val="24"/>
        </w:rPr>
        <w:t xml:space="preserve">M. expansa </w:t>
      </w:r>
      <w:r w:rsidRPr="00DA3662">
        <w:rPr>
          <w:rFonts w:ascii="Times New Roman" w:hAnsi="Times New Roman"/>
          <w:sz w:val="24"/>
          <w:szCs w:val="24"/>
        </w:rPr>
        <w:t xml:space="preserve">and </w:t>
      </w:r>
      <w:r w:rsidRPr="00DA3662">
        <w:rPr>
          <w:rFonts w:ascii="Times New Roman" w:hAnsi="Times New Roman"/>
          <w:i/>
          <w:iCs/>
          <w:sz w:val="24"/>
          <w:szCs w:val="24"/>
        </w:rPr>
        <w:t xml:space="preserve">M. benedeni </w:t>
      </w:r>
      <w:r w:rsidRPr="00DA3662">
        <w:rPr>
          <w:rFonts w:ascii="Times New Roman" w:hAnsi="Times New Roman"/>
          <w:sz w:val="24"/>
          <w:szCs w:val="24"/>
        </w:rPr>
        <w:t xml:space="preserve">was observed in young animals than old. The infection with </w:t>
      </w:r>
      <w:r w:rsidRPr="00DA3662">
        <w:rPr>
          <w:rFonts w:ascii="Times New Roman" w:hAnsi="Times New Roman"/>
          <w:i/>
          <w:iCs/>
          <w:sz w:val="24"/>
          <w:szCs w:val="24"/>
        </w:rPr>
        <w:t xml:space="preserve">Moniezia </w:t>
      </w:r>
      <w:r w:rsidRPr="00DA3662">
        <w:rPr>
          <w:rFonts w:ascii="Times New Roman" w:hAnsi="Times New Roman"/>
          <w:sz w:val="24"/>
          <w:szCs w:val="24"/>
        </w:rPr>
        <w:t>spp. was higher in male than female   (</w:t>
      </w:r>
      <w:r w:rsidRPr="00DA3662">
        <w:rPr>
          <w:rFonts w:ascii="Times New Roman" w:hAnsi="Times New Roman"/>
          <w:color w:val="000000"/>
          <w:sz w:val="24"/>
          <w:szCs w:val="24"/>
        </w:rPr>
        <w:t>Mazid,</w:t>
      </w:r>
      <w:r w:rsidRPr="00DA3662">
        <w:rPr>
          <w:rFonts w:ascii="Times New Roman" w:hAnsi="Times New Roman"/>
          <w:sz w:val="24"/>
          <w:szCs w:val="24"/>
        </w:rPr>
        <w:t xml:space="preserve"> </w:t>
      </w:r>
      <w:r w:rsidRPr="00DA3662">
        <w:rPr>
          <w:rFonts w:ascii="Times New Roman" w:hAnsi="Times New Roman"/>
          <w:color w:val="000000"/>
          <w:sz w:val="24"/>
          <w:szCs w:val="24"/>
        </w:rPr>
        <w:t>2006</w:t>
      </w:r>
      <w:r w:rsidRPr="00DA3662">
        <w:rPr>
          <w:rFonts w:ascii="Times New Roman" w:hAnsi="Times New Roman"/>
          <w:sz w:val="24"/>
          <w:szCs w:val="24"/>
        </w:rPr>
        <w:t xml:space="preserve">;  Rahman </w:t>
      </w:r>
      <w:r w:rsidRPr="00DA3662">
        <w:rPr>
          <w:rFonts w:ascii="Times New Roman" w:hAnsi="Times New Roman"/>
          <w:i/>
          <w:iCs/>
          <w:sz w:val="24"/>
          <w:szCs w:val="24"/>
        </w:rPr>
        <w:t xml:space="preserve">et al., </w:t>
      </w:r>
      <w:r w:rsidRPr="00DA3662">
        <w:rPr>
          <w:rFonts w:ascii="Times New Roman" w:hAnsi="Times New Roman"/>
          <w:sz w:val="24"/>
          <w:szCs w:val="24"/>
        </w:rPr>
        <w:t>1996).</w:t>
      </w:r>
    </w:p>
    <w:p w:rsidR="00DD0888" w:rsidRPr="00DA3662" w:rsidRDefault="00DD0888" w:rsidP="0013671C">
      <w:pPr>
        <w:spacing w:after="0" w:line="360" w:lineRule="auto"/>
        <w:jc w:val="both"/>
        <w:rPr>
          <w:rFonts w:ascii="Times New Roman" w:hAnsi="Times New Roman"/>
          <w:sz w:val="24"/>
          <w:szCs w:val="24"/>
        </w:rPr>
      </w:pPr>
    </w:p>
    <w:p w:rsidR="00DD0888" w:rsidRPr="00DA3662" w:rsidRDefault="00DD0888" w:rsidP="0013671C">
      <w:pPr>
        <w:spacing w:after="0" w:line="360" w:lineRule="auto"/>
        <w:jc w:val="both"/>
        <w:rPr>
          <w:rFonts w:ascii="Times New Roman" w:hAnsi="Times New Roman"/>
          <w:b/>
          <w:sz w:val="28"/>
          <w:szCs w:val="28"/>
        </w:rPr>
      </w:pPr>
      <w:r w:rsidRPr="00DA3662">
        <w:rPr>
          <w:rFonts w:ascii="Times New Roman" w:hAnsi="Times New Roman"/>
          <w:b/>
          <w:sz w:val="28"/>
          <w:szCs w:val="28"/>
        </w:rPr>
        <w:t>2.4 Ectoparasitic Infestation</w:t>
      </w:r>
    </w:p>
    <w:p w:rsidR="00DD0888" w:rsidRPr="00DA3662" w:rsidRDefault="00DD0888" w:rsidP="0013671C">
      <w:pPr>
        <w:spacing w:after="0" w:line="360" w:lineRule="auto"/>
        <w:jc w:val="both"/>
        <w:rPr>
          <w:rFonts w:ascii="Times New Roman" w:hAnsi="Times New Roman"/>
          <w:b/>
          <w:sz w:val="28"/>
          <w:szCs w:val="28"/>
        </w:rPr>
      </w:pPr>
      <w:r w:rsidRPr="00DA3662">
        <w:rPr>
          <w:rFonts w:ascii="Times New Roman" w:hAnsi="Times New Roman"/>
          <w:b/>
          <w:sz w:val="28"/>
          <w:szCs w:val="28"/>
        </w:rPr>
        <w:t>2.4.1 Tick infestation</w:t>
      </w:r>
    </w:p>
    <w:p w:rsidR="00DD0888" w:rsidRPr="00DA3662" w:rsidRDefault="00DD0888" w:rsidP="0013671C">
      <w:pPr>
        <w:spacing w:after="0" w:line="360" w:lineRule="auto"/>
        <w:ind w:right="300"/>
        <w:jc w:val="both"/>
        <w:rPr>
          <w:rFonts w:ascii="Times New Roman" w:hAnsi="Times New Roman"/>
          <w:sz w:val="24"/>
          <w:szCs w:val="24"/>
        </w:rPr>
      </w:pPr>
      <w:r w:rsidRPr="00DA3662">
        <w:rPr>
          <w:rFonts w:ascii="Times New Roman" w:hAnsi="Times New Roman"/>
          <w:sz w:val="24"/>
          <w:szCs w:val="24"/>
        </w:rPr>
        <w:t>Ticks are arthropods belonging to the class Arachnida, which are generally obligate and temporary ectoparasites of vertebrates, feeding on blood and tissue fluids of their hosts. They are the second most important group next to insects of arthropod vectors of diseases transmissible to animals and human beings. Tick borne diseases commonly transmitted to human beings include Lyme disease, Ehrlichiosis, Babesiosis, Rocky Mountain spotted fever, Colorado tick fever, Tularaemia, Q fever, Tick paralysis, Spotted fever and Tick encephalitis (</w:t>
      </w:r>
      <w:hyperlink r:id="rId9" w:tooltip="View content where Author is Srikant Ghosh" w:history="1">
        <w:r w:rsidRPr="00DA3662">
          <w:rPr>
            <w:rFonts w:ascii="Times New Roman" w:hAnsi="Times New Roman"/>
            <w:sz w:val="24"/>
            <w:szCs w:val="24"/>
          </w:rPr>
          <w:t>Ghosh</w:t>
        </w:r>
      </w:hyperlink>
      <w:r w:rsidRPr="00DA3662">
        <w:rPr>
          <w:rFonts w:ascii="Times New Roman" w:hAnsi="Times New Roman"/>
          <w:sz w:val="24"/>
          <w:szCs w:val="24"/>
        </w:rPr>
        <w:t xml:space="preserve"> </w:t>
      </w:r>
      <w:r w:rsidRPr="00DA3662">
        <w:rPr>
          <w:rFonts w:ascii="Times New Roman" w:hAnsi="Times New Roman"/>
          <w:i/>
          <w:sz w:val="24"/>
          <w:szCs w:val="24"/>
        </w:rPr>
        <w:t>et al.,</w:t>
      </w:r>
      <w:r w:rsidRPr="00DA3662">
        <w:rPr>
          <w:rFonts w:ascii="Times New Roman" w:hAnsi="Times New Roman"/>
          <w:sz w:val="24"/>
          <w:szCs w:val="24"/>
        </w:rPr>
        <w:t xml:space="preserve"> 2007).The percentage of infestation of ticks on adult goat was higher than in the young goat. Female goat were more susceptible to tick infestations than males (Mekuria and Gezahegn, 2010)</w:t>
      </w:r>
    </w:p>
    <w:p w:rsidR="00DD0888" w:rsidRPr="00DA3662" w:rsidRDefault="00DD0888" w:rsidP="0013671C">
      <w:pPr>
        <w:autoSpaceDE w:val="0"/>
        <w:autoSpaceDN w:val="0"/>
        <w:adjustRightInd w:val="0"/>
        <w:spacing w:after="0" w:line="360" w:lineRule="auto"/>
        <w:jc w:val="both"/>
        <w:rPr>
          <w:rFonts w:ascii="Times New Roman" w:hAnsi="Times New Roman"/>
          <w:sz w:val="24"/>
          <w:szCs w:val="24"/>
        </w:rPr>
      </w:pPr>
    </w:p>
    <w:p w:rsidR="00DD0888" w:rsidRPr="00DA3662" w:rsidRDefault="00DD0888" w:rsidP="0013671C">
      <w:pPr>
        <w:spacing w:after="0" w:line="360" w:lineRule="auto"/>
        <w:ind w:right="300"/>
        <w:jc w:val="both"/>
        <w:rPr>
          <w:rFonts w:ascii="Times New Roman" w:hAnsi="Times New Roman"/>
          <w:sz w:val="28"/>
          <w:szCs w:val="28"/>
        </w:rPr>
      </w:pPr>
      <w:r w:rsidRPr="00DA3662">
        <w:rPr>
          <w:rFonts w:ascii="Times New Roman" w:hAnsi="Times New Roman"/>
          <w:b/>
          <w:bCs/>
          <w:color w:val="000000"/>
          <w:sz w:val="28"/>
          <w:szCs w:val="28"/>
        </w:rPr>
        <w:t>2.4.2 Mange</w:t>
      </w:r>
      <w:r w:rsidRPr="00DA3662">
        <w:rPr>
          <w:rFonts w:ascii="Times New Roman" w:hAnsi="Times New Roman"/>
          <w:sz w:val="28"/>
          <w:szCs w:val="28"/>
        </w:rPr>
        <w:t xml:space="preserve"> </w:t>
      </w:r>
    </w:p>
    <w:p w:rsidR="00DD0888" w:rsidRPr="00DA3662" w:rsidRDefault="00DD0888" w:rsidP="0013671C">
      <w:pPr>
        <w:spacing w:after="0" w:line="360" w:lineRule="auto"/>
        <w:ind w:right="300"/>
        <w:jc w:val="both"/>
        <w:rPr>
          <w:rFonts w:ascii="Times New Roman" w:hAnsi="Times New Roman"/>
          <w:sz w:val="24"/>
          <w:szCs w:val="24"/>
        </w:rPr>
      </w:pPr>
      <w:r w:rsidRPr="00DA3662">
        <w:rPr>
          <w:rFonts w:ascii="Times New Roman" w:hAnsi="Times New Roman"/>
          <w:color w:val="000000"/>
          <w:sz w:val="24"/>
          <w:szCs w:val="24"/>
        </w:rPr>
        <w:t xml:space="preserve">Sarcoptes scabiei is a parasitic mite that borrows into the skin of animals and man causing a disease condition known as scabies or sarcoptic mange. </w:t>
      </w:r>
      <w:r w:rsidRPr="00DA3662">
        <w:rPr>
          <w:rFonts w:ascii="Times New Roman" w:hAnsi="Times New Roman"/>
          <w:i/>
          <w:iCs/>
          <w:sz w:val="24"/>
          <w:szCs w:val="24"/>
        </w:rPr>
        <w:t xml:space="preserve">S. scabiei </w:t>
      </w:r>
      <w:r w:rsidRPr="00DA3662">
        <w:rPr>
          <w:rFonts w:ascii="Times New Roman" w:hAnsi="Times New Roman"/>
          <w:sz w:val="24"/>
          <w:szCs w:val="24"/>
        </w:rPr>
        <w:t xml:space="preserve">is the cause of </w:t>
      </w:r>
      <w:r w:rsidRPr="00DA3662">
        <w:rPr>
          <w:rFonts w:ascii="Times New Roman" w:hAnsi="Times New Roman"/>
          <w:sz w:val="24"/>
          <w:szCs w:val="24"/>
        </w:rPr>
        <w:lastRenderedPageBreak/>
        <w:t xml:space="preserve">dermatitis. </w:t>
      </w:r>
      <w:r w:rsidRPr="00DA3662">
        <w:rPr>
          <w:rFonts w:ascii="Times New Roman" w:hAnsi="Times New Roman"/>
          <w:color w:val="000000"/>
          <w:sz w:val="24"/>
          <w:szCs w:val="24"/>
        </w:rPr>
        <w:t xml:space="preserve">They cause marked irritation of the skin and itching, which provokes scratching or biting of the skin. </w:t>
      </w:r>
      <w:r w:rsidRPr="00DA3662">
        <w:rPr>
          <w:rFonts w:ascii="Times New Roman" w:hAnsi="Times New Roman"/>
          <w:sz w:val="24"/>
          <w:szCs w:val="24"/>
        </w:rPr>
        <w:t xml:space="preserve">This leads to alopecia and hyperkeratosis of the skin. </w:t>
      </w:r>
      <w:r w:rsidRPr="00DA3662">
        <w:rPr>
          <w:rFonts w:ascii="Times New Roman" w:hAnsi="Times New Roman"/>
          <w:color w:val="000000"/>
          <w:sz w:val="24"/>
          <w:szCs w:val="24"/>
        </w:rPr>
        <w:t xml:space="preserve">Red papules and vesicles appear on the skin that is followed by appearance of crusts formed of dry lymph. The connective tissue of the skin proliferates and keratinisation is increased so that the skin becomes thickened and </w:t>
      </w:r>
      <w:r w:rsidRPr="00DA3662">
        <w:rPr>
          <w:rFonts w:ascii="Times New Roman" w:hAnsi="Times New Roman"/>
          <w:color w:val="0D0D0D"/>
          <w:sz w:val="24"/>
          <w:szCs w:val="24"/>
        </w:rPr>
        <w:t>wrinkled (Bond, 1998; Dorny</w:t>
      </w:r>
      <w:r w:rsidRPr="00DA3662">
        <w:rPr>
          <w:rFonts w:ascii="Times New Roman" w:hAnsi="Times New Roman"/>
          <w:sz w:val="24"/>
          <w:szCs w:val="24"/>
        </w:rPr>
        <w:t xml:space="preserve"> </w:t>
      </w:r>
      <w:r w:rsidRPr="00DA3662">
        <w:rPr>
          <w:rFonts w:ascii="Times New Roman" w:hAnsi="Times New Roman"/>
          <w:i/>
          <w:iCs/>
          <w:sz w:val="24"/>
          <w:szCs w:val="24"/>
        </w:rPr>
        <w:t>et al</w:t>
      </w:r>
      <w:r w:rsidRPr="00DA3662">
        <w:rPr>
          <w:rFonts w:ascii="Times New Roman" w:hAnsi="Times New Roman"/>
          <w:i/>
          <w:sz w:val="24"/>
          <w:szCs w:val="24"/>
        </w:rPr>
        <w:t>.</w:t>
      </w:r>
      <w:r w:rsidRPr="00DA3662">
        <w:rPr>
          <w:rFonts w:ascii="Times New Roman" w:hAnsi="Times New Roman"/>
          <w:sz w:val="24"/>
          <w:szCs w:val="24"/>
        </w:rPr>
        <w:t>, 1994).</w:t>
      </w:r>
    </w:p>
    <w:p w:rsidR="00DD0888" w:rsidRPr="00DA3662" w:rsidRDefault="00DD0888" w:rsidP="0013671C">
      <w:pPr>
        <w:spacing w:after="0" w:line="360" w:lineRule="auto"/>
        <w:ind w:right="300"/>
        <w:jc w:val="both"/>
        <w:rPr>
          <w:rFonts w:ascii="Times New Roman" w:hAnsi="Times New Roman"/>
          <w:color w:val="000000"/>
          <w:sz w:val="24"/>
          <w:szCs w:val="24"/>
        </w:rPr>
      </w:pPr>
    </w:p>
    <w:p w:rsidR="00DD0888" w:rsidRPr="00DA3662" w:rsidRDefault="00DD0888" w:rsidP="0013671C">
      <w:pPr>
        <w:spacing w:after="0" w:line="360" w:lineRule="auto"/>
        <w:ind w:right="300"/>
        <w:jc w:val="both"/>
        <w:rPr>
          <w:rFonts w:ascii="Times New Roman" w:hAnsi="Times New Roman"/>
          <w:sz w:val="24"/>
          <w:szCs w:val="24"/>
        </w:rPr>
      </w:pPr>
      <w:r w:rsidRPr="00DA3662">
        <w:rPr>
          <w:rFonts w:ascii="Times New Roman" w:hAnsi="Times New Roman"/>
          <w:color w:val="000000"/>
          <w:sz w:val="24"/>
          <w:szCs w:val="24"/>
        </w:rPr>
        <w:t xml:space="preserve">Sarcoptic mange was very high in the young animals, oder animal less infected by </w:t>
      </w:r>
      <w:r w:rsidRPr="00DA3662">
        <w:rPr>
          <w:rFonts w:ascii="Times New Roman" w:hAnsi="Times New Roman"/>
          <w:i/>
          <w:iCs/>
          <w:sz w:val="24"/>
          <w:szCs w:val="24"/>
        </w:rPr>
        <w:t xml:space="preserve">S. scabiei. </w:t>
      </w:r>
      <w:r w:rsidRPr="00DA3662">
        <w:rPr>
          <w:rFonts w:ascii="Times New Roman" w:hAnsi="Times New Roman"/>
          <w:sz w:val="24"/>
          <w:szCs w:val="24"/>
        </w:rPr>
        <w:t xml:space="preserve">Sex had no influence on the occurrence and severity of the disease (Bornstein </w:t>
      </w:r>
      <w:r w:rsidRPr="00DA3662">
        <w:rPr>
          <w:rFonts w:ascii="Times New Roman" w:hAnsi="Times New Roman"/>
          <w:i/>
          <w:sz w:val="24"/>
          <w:szCs w:val="24"/>
        </w:rPr>
        <w:t>et al.</w:t>
      </w:r>
      <w:r w:rsidRPr="00DA3662">
        <w:rPr>
          <w:rFonts w:ascii="Times New Roman" w:hAnsi="Times New Roman"/>
          <w:sz w:val="24"/>
          <w:szCs w:val="24"/>
        </w:rPr>
        <w:t>, 2001).</w:t>
      </w:r>
    </w:p>
    <w:p w:rsidR="00DD0888" w:rsidRPr="00DA3662" w:rsidRDefault="00DD0888" w:rsidP="0013671C">
      <w:pPr>
        <w:autoSpaceDE w:val="0"/>
        <w:autoSpaceDN w:val="0"/>
        <w:adjustRightInd w:val="0"/>
        <w:spacing w:after="0" w:line="360" w:lineRule="auto"/>
        <w:jc w:val="both"/>
        <w:rPr>
          <w:rFonts w:ascii="Times New Roman" w:hAnsi="Times New Roman"/>
          <w:b/>
          <w:bCs/>
          <w:color w:val="1F1A17"/>
          <w:sz w:val="24"/>
          <w:szCs w:val="24"/>
        </w:rPr>
      </w:pPr>
    </w:p>
    <w:p w:rsidR="00DD0888" w:rsidRPr="00DA3662" w:rsidRDefault="00DD0888" w:rsidP="0013671C">
      <w:pPr>
        <w:autoSpaceDE w:val="0"/>
        <w:autoSpaceDN w:val="0"/>
        <w:adjustRightInd w:val="0"/>
        <w:spacing w:after="0" w:line="360" w:lineRule="auto"/>
        <w:jc w:val="both"/>
        <w:rPr>
          <w:rFonts w:ascii="Times New Roman" w:hAnsi="Times New Roman"/>
          <w:color w:val="1F1A17"/>
          <w:sz w:val="28"/>
          <w:szCs w:val="28"/>
        </w:rPr>
      </w:pPr>
      <w:r w:rsidRPr="00DA3662">
        <w:rPr>
          <w:rFonts w:ascii="Times New Roman" w:hAnsi="Times New Roman"/>
          <w:b/>
          <w:bCs/>
          <w:color w:val="1F1A17"/>
          <w:sz w:val="28"/>
          <w:szCs w:val="28"/>
        </w:rPr>
        <w:t>2.4.3 Myiasis</w:t>
      </w:r>
      <w:r w:rsidRPr="00DA3662">
        <w:rPr>
          <w:rFonts w:ascii="Times New Roman" w:hAnsi="Times New Roman"/>
          <w:color w:val="1F1A17"/>
          <w:sz w:val="28"/>
          <w:szCs w:val="28"/>
        </w:rPr>
        <w:t xml:space="preserve"> </w:t>
      </w:r>
    </w:p>
    <w:p w:rsidR="00DD0888" w:rsidRPr="00DA3662" w:rsidRDefault="00DD0888" w:rsidP="0013671C">
      <w:pPr>
        <w:autoSpaceDE w:val="0"/>
        <w:autoSpaceDN w:val="0"/>
        <w:adjustRightInd w:val="0"/>
        <w:spacing w:after="0" w:line="360" w:lineRule="auto"/>
        <w:jc w:val="both"/>
        <w:rPr>
          <w:rFonts w:ascii="Times New Roman" w:hAnsi="Times New Roman"/>
          <w:color w:val="1F1A17"/>
          <w:sz w:val="24"/>
          <w:szCs w:val="24"/>
        </w:rPr>
      </w:pPr>
      <w:r w:rsidRPr="00DA3662">
        <w:rPr>
          <w:rFonts w:ascii="Times New Roman" w:hAnsi="Times New Roman"/>
          <w:color w:val="1F1A17"/>
          <w:sz w:val="24"/>
          <w:szCs w:val="24"/>
        </w:rPr>
        <w:t xml:space="preserve">The clinical manifestations of myiasis are not specific and vary </w:t>
      </w:r>
      <w:r w:rsidRPr="00DA3662">
        <w:rPr>
          <w:rFonts w:ascii="Times New Roman" w:hAnsi="Times New Roman"/>
          <w:sz w:val="24"/>
          <w:szCs w:val="24"/>
        </w:rPr>
        <w:t>according</w:t>
      </w:r>
      <w:r w:rsidRPr="00DA3662">
        <w:rPr>
          <w:rFonts w:ascii="Times New Roman" w:hAnsi="Times New Roman"/>
          <w:color w:val="1F1A17"/>
          <w:sz w:val="24"/>
          <w:szCs w:val="24"/>
        </w:rPr>
        <w:t xml:space="preserve"> to the involved area of the body. General signs and symptoms including fever, myalgia, arthralgia, hypereosinophilia, elevated erythrocyte sedimentation rate (ESR) and inflammatory reaction at the site of infection are commonly seen (</w:t>
      </w:r>
      <w:r w:rsidRPr="00DA3662">
        <w:rPr>
          <w:rFonts w:ascii="Times New Roman" w:hAnsi="Times New Roman"/>
          <w:sz w:val="24"/>
          <w:szCs w:val="24"/>
        </w:rPr>
        <w:t xml:space="preserve">Bolognia </w:t>
      </w:r>
      <w:r w:rsidRPr="00DA3662">
        <w:rPr>
          <w:rFonts w:ascii="Times New Roman" w:hAnsi="Times New Roman"/>
          <w:i/>
          <w:sz w:val="24"/>
          <w:szCs w:val="24"/>
        </w:rPr>
        <w:t>et al.,</w:t>
      </w:r>
      <w:r w:rsidRPr="00DA3662">
        <w:rPr>
          <w:rFonts w:ascii="Times New Roman" w:hAnsi="Times New Roman"/>
          <w:sz w:val="24"/>
          <w:szCs w:val="24"/>
        </w:rPr>
        <w:t xml:space="preserve"> </w:t>
      </w:r>
      <w:r w:rsidRPr="00DA3662">
        <w:rPr>
          <w:rFonts w:ascii="Times New Roman" w:hAnsi="Times New Roman"/>
          <w:color w:val="1F1A17"/>
          <w:sz w:val="24"/>
          <w:szCs w:val="24"/>
        </w:rPr>
        <w:t>2008,</w:t>
      </w:r>
      <w:r w:rsidRPr="00DA3662">
        <w:rPr>
          <w:rFonts w:ascii="Times New Roman" w:hAnsi="Times New Roman"/>
          <w:sz w:val="24"/>
          <w:szCs w:val="24"/>
        </w:rPr>
        <w:t xml:space="preserve"> Cestari </w:t>
      </w:r>
      <w:r w:rsidRPr="00DA3662">
        <w:rPr>
          <w:rFonts w:ascii="Times New Roman" w:hAnsi="Times New Roman"/>
          <w:i/>
          <w:sz w:val="24"/>
          <w:szCs w:val="24"/>
        </w:rPr>
        <w:t>et al.,</w:t>
      </w:r>
      <w:r w:rsidRPr="00DA3662">
        <w:rPr>
          <w:rFonts w:ascii="Times New Roman" w:hAnsi="Times New Roman"/>
          <w:sz w:val="24"/>
          <w:szCs w:val="24"/>
        </w:rPr>
        <w:t xml:space="preserve"> 2007; </w:t>
      </w:r>
      <w:r w:rsidRPr="00DA3662">
        <w:rPr>
          <w:rFonts w:ascii="Times New Roman" w:hAnsi="Times New Roman"/>
          <w:color w:val="1F1A17"/>
          <w:sz w:val="24"/>
          <w:szCs w:val="24"/>
        </w:rPr>
        <w:t>Dorchies, 1997)</w:t>
      </w:r>
    </w:p>
    <w:p w:rsidR="00DD0888" w:rsidRPr="00DA3662" w:rsidRDefault="00DD0888" w:rsidP="0013671C">
      <w:pPr>
        <w:autoSpaceDE w:val="0"/>
        <w:autoSpaceDN w:val="0"/>
        <w:adjustRightInd w:val="0"/>
        <w:spacing w:after="0" w:line="360" w:lineRule="auto"/>
        <w:jc w:val="both"/>
        <w:rPr>
          <w:rFonts w:ascii="Times New Roman" w:hAnsi="Times New Roman"/>
          <w:color w:val="1F1A17"/>
          <w:sz w:val="24"/>
          <w:szCs w:val="24"/>
        </w:rPr>
      </w:pPr>
    </w:p>
    <w:p w:rsidR="00DD0888" w:rsidRPr="00DA3662" w:rsidRDefault="00DD0888" w:rsidP="0013671C">
      <w:pPr>
        <w:autoSpaceDE w:val="0"/>
        <w:autoSpaceDN w:val="0"/>
        <w:adjustRightInd w:val="0"/>
        <w:spacing w:after="0" w:line="360" w:lineRule="auto"/>
        <w:jc w:val="both"/>
        <w:rPr>
          <w:rFonts w:ascii="Times New Roman" w:hAnsi="Times New Roman"/>
          <w:sz w:val="24"/>
          <w:szCs w:val="24"/>
        </w:rPr>
      </w:pPr>
      <w:r w:rsidRPr="00DA3662">
        <w:rPr>
          <w:rFonts w:ascii="Times New Roman" w:hAnsi="Times New Roman"/>
          <w:color w:val="1F1A17"/>
          <w:sz w:val="24"/>
          <w:szCs w:val="24"/>
        </w:rPr>
        <w:t xml:space="preserve">The economic impacts are the loss of hides for the leather industry, loss in weight gain, milk production, and also decreasing carcass value due to inflammatory reactions. The pathogenicity results from inflammation and toxins secreted by the larvae, leading to chronic inflammatory reaction (Beristain </w:t>
      </w:r>
      <w:r w:rsidRPr="00DA3662">
        <w:rPr>
          <w:rFonts w:ascii="Times New Roman" w:hAnsi="Times New Roman"/>
          <w:i/>
          <w:iCs/>
          <w:color w:val="1F1A17"/>
          <w:sz w:val="24"/>
          <w:szCs w:val="24"/>
        </w:rPr>
        <w:t xml:space="preserve">et al., </w:t>
      </w:r>
      <w:r w:rsidRPr="00DA3662">
        <w:rPr>
          <w:rFonts w:ascii="Times New Roman" w:hAnsi="Times New Roman"/>
          <w:color w:val="1F1A17"/>
          <w:sz w:val="24"/>
          <w:szCs w:val="24"/>
        </w:rPr>
        <w:t>2001).</w:t>
      </w:r>
    </w:p>
    <w:p w:rsidR="00DD0888" w:rsidRPr="00DA3662" w:rsidRDefault="00DD0888" w:rsidP="0013671C">
      <w:pPr>
        <w:autoSpaceDE w:val="0"/>
        <w:autoSpaceDN w:val="0"/>
        <w:adjustRightInd w:val="0"/>
        <w:spacing w:after="0" w:line="360" w:lineRule="auto"/>
        <w:jc w:val="both"/>
        <w:rPr>
          <w:rFonts w:ascii="Times New Roman" w:hAnsi="Times New Roman"/>
          <w:sz w:val="24"/>
          <w:szCs w:val="24"/>
        </w:rPr>
      </w:pPr>
      <w:r w:rsidRPr="00DA3662">
        <w:rPr>
          <w:rFonts w:ascii="Times New Roman" w:hAnsi="Times New Roman"/>
          <w:sz w:val="24"/>
          <w:szCs w:val="24"/>
          <w:shd w:val="clear" w:color="auto" w:fill="FFFFFF"/>
        </w:rPr>
        <w:t>Above 6 months aged animals (75.5%) and cross breeds (34.2%) were mostly infected where females (64.5%) were more prone to myiasis (</w:t>
      </w:r>
      <w:r w:rsidRPr="00DA3662">
        <w:rPr>
          <w:rFonts w:ascii="Times New Roman" w:hAnsi="Times New Roman"/>
          <w:sz w:val="24"/>
          <w:szCs w:val="24"/>
        </w:rPr>
        <w:t xml:space="preserve">Imtiaz </w:t>
      </w:r>
      <w:r w:rsidRPr="00DA3662">
        <w:rPr>
          <w:rFonts w:ascii="Times New Roman" w:hAnsi="Times New Roman"/>
          <w:i/>
          <w:sz w:val="24"/>
          <w:szCs w:val="24"/>
        </w:rPr>
        <w:t>et al.</w:t>
      </w:r>
      <w:r w:rsidRPr="00DA3662">
        <w:rPr>
          <w:rFonts w:ascii="Times New Roman" w:hAnsi="Times New Roman"/>
          <w:sz w:val="24"/>
          <w:szCs w:val="24"/>
        </w:rPr>
        <w:t>, 2014</w:t>
      </w:r>
      <w:r w:rsidRPr="00DA3662">
        <w:rPr>
          <w:rFonts w:ascii="Times New Roman" w:hAnsi="Times New Roman"/>
          <w:sz w:val="24"/>
          <w:szCs w:val="24"/>
          <w:shd w:val="clear" w:color="auto" w:fill="FFFFFF"/>
        </w:rPr>
        <w:t>)</w:t>
      </w:r>
      <w:r w:rsidRPr="00DA3662">
        <w:rPr>
          <w:rFonts w:ascii="Times New Roman" w:hAnsi="Times New Roman"/>
          <w:sz w:val="24"/>
          <w:szCs w:val="24"/>
        </w:rPr>
        <w:t>.</w:t>
      </w:r>
    </w:p>
    <w:p w:rsidR="00DD0888" w:rsidRPr="00DA3662" w:rsidRDefault="00DD0888" w:rsidP="0013671C">
      <w:pPr>
        <w:spacing w:after="0" w:line="360" w:lineRule="auto"/>
        <w:jc w:val="both"/>
        <w:rPr>
          <w:rFonts w:ascii="Times New Roman" w:hAnsi="Times New Roman"/>
          <w:sz w:val="24"/>
          <w:szCs w:val="24"/>
        </w:rPr>
      </w:pPr>
    </w:p>
    <w:p w:rsidR="00DD0888" w:rsidRPr="00DA3662" w:rsidRDefault="00DD0888" w:rsidP="0013671C">
      <w:pPr>
        <w:spacing w:after="0" w:line="360" w:lineRule="auto"/>
        <w:jc w:val="both"/>
        <w:rPr>
          <w:rFonts w:ascii="Times New Roman" w:hAnsi="Times New Roman"/>
          <w:b/>
          <w:bCs/>
          <w:sz w:val="28"/>
          <w:szCs w:val="24"/>
        </w:rPr>
      </w:pPr>
    </w:p>
    <w:p w:rsidR="00DD0888" w:rsidRPr="00DA3662" w:rsidRDefault="00DD0888" w:rsidP="00AA6BE7">
      <w:pPr>
        <w:jc w:val="center"/>
        <w:rPr>
          <w:rFonts w:ascii="Times New Roman" w:hAnsi="Times New Roman"/>
          <w:b/>
          <w:bCs/>
          <w:sz w:val="28"/>
          <w:szCs w:val="24"/>
        </w:rPr>
      </w:pPr>
      <w:r w:rsidRPr="00DA3662">
        <w:rPr>
          <w:rFonts w:ascii="Times New Roman" w:hAnsi="Times New Roman"/>
          <w:b/>
          <w:bCs/>
          <w:sz w:val="28"/>
          <w:szCs w:val="24"/>
        </w:rPr>
        <w:br w:type="page"/>
      </w:r>
      <w:r w:rsidRPr="00DA3662">
        <w:rPr>
          <w:rFonts w:ascii="Times New Roman" w:hAnsi="Times New Roman"/>
          <w:b/>
          <w:bCs/>
          <w:sz w:val="28"/>
          <w:szCs w:val="24"/>
        </w:rPr>
        <w:lastRenderedPageBreak/>
        <w:t>Chapter-III</w:t>
      </w:r>
    </w:p>
    <w:p w:rsidR="00DD0888" w:rsidRPr="00DA3662" w:rsidRDefault="00DD0888" w:rsidP="00535945">
      <w:pPr>
        <w:spacing w:after="0" w:line="360" w:lineRule="auto"/>
        <w:jc w:val="center"/>
        <w:rPr>
          <w:rFonts w:ascii="Times New Roman" w:hAnsi="Times New Roman"/>
          <w:b/>
          <w:bCs/>
          <w:sz w:val="16"/>
          <w:szCs w:val="16"/>
        </w:rPr>
      </w:pPr>
    </w:p>
    <w:p w:rsidR="00DD0888" w:rsidRPr="00DA3662" w:rsidRDefault="00DD0888" w:rsidP="00535945">
      <w:pPr>
        <w:shd w:val="clear" w:color="auto" w:fill="FFFFFF"/>
        <w:autoSpaceDE w:val="0"/>
        <w:autoSpaceDN w:val="0"/>
        <w:adjustRightInd w:val="0"/>
        <w:spacing w:after="0" w:line="360" w:lineRule="auto"/>
        <w:jc w:val="center"/>
        <w:rPr>
          <w:rFonts w:ascii="Times New Roman" w:hAnsi="Times New Roman"/>
          <w:b/>
          <w:sz w:val="28"/>
          <w:szCs w:val="24"/>
        </w:rPr>
      </w:pPr>
      <w:r w:rsidRPr="00DA3662">
        <w:rPr>
          <w:rFonts w:ascii="Times New Roman" w:hAnsi="Times New Roman"/>
          <w:b/>
          <w:sz w:val="28"/>
          <w:szCs w:val="24"/>
        </w:rPr>
        <w:t>MATERIALS AND METHODS</w:t>
      </w: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b/>
          <w:sz w:val="28"/>
          <w:szCs w:val="24"/>
        </w:rPr>
      </w:pP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b/>
          <w:bCs/>
          <w:sz w:val="28"/>
          <w:szCs w:val="28"/>
        </w:rPr>
      </w:pPr>
      <w:r w:rsidRPr="00DA3662">
        <w:rPr>
          <w:rFonts w:ascii="Times New Roman" w:hAnsi="Times New Roman"/>
          <w:b/>
          <w:bCs/>
          <w:sz w:val="28"/>
          <w:szCs w:val="28"/>
        </w:rPr>
        <w:t>3.1 Study placement and period:</w:t>
      </w: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bCs/>
          <w:sz w:val="24"/>
          <w:szCs w:val="24"/>
        </w:rPr>
      </w:pPr>
      <w:r w:rsidRPr="00DA3662">
        <w:rPr>
          <w:rFonts w:ascii="Times New Roman" w:hAnsi="Times New Roman"/>
          <w:bCs/>
          <w:sz w:val="24"/>
          <w:szCs w:val="24"/>
        </w:rPr>
        <w:t>The study was performed in Upazila Veterinary Hospital, Santhia, Pabna. This area was chosen to study clinical cases affected by endo and ecto-parasites in goat. The study was conducted from May to July 2013.</w:t>
      </w: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b/>
          <w:bCs/>
          <w:sz w:val="24"/>
          <w:szCs w:val="24"/>
        </w:rPr>
      </w:pPr>
    </w:p>
    <w:p w:rsidR="00DD0888" w:rsidRPr="00DA3662" w:rsidRDefault="00DD0888" w:rsidP="0013671C">
      <w:pPr>
        <w:spacing w:after="0" w:line="360" w:lineRule="auto"/>
        <w:jc w:val="both"/>
        <w:rPr>
          <w:rFonts w:ascii="Times New Roman" w:hAnsi="Times New Roman"/>
          <w:b/>
          <w:bCs/>
          <w:sz w:val="28"/>
          <w:szCs w:val="28"/>
        </w:rPr>
      </w:pPr>
      <w:r w:rsidRPr="00DA3662">
        <w:rPr>
          <w:rFonts w:ascii="Times New Roman" w:hAnsi="Times New Roman"/>
          <w:b/>
          <w:bCs/>
          <w:sz w:val="28"/>
          <w:szCs w:val="28"/>
        </w:rPr>
        <w:t>3.2 Number of clinical cases studied:</w:t>
      </w:r>
    </w:p>
    <w:p w:rsidR="00DD0888" w:rsidRPr="00DA3662" w:rsidRDefault="00DD0888" w:rsidP="005F1DE3">
      <w:pPr>
        <w:autoSpaceDE w:val="0"/>
        <w:autoSpaceDN w:val="0"/>
        <w:adjustRightInd w:val="0"/>
        <w:spacing w:after="0" w:line="360" w:lineRule="auto"/>
        <w:jc w:val="both"/>
        <w:rPr>
          <w:rFonts w:ascii="Times New Roman" w:hAnsi="Times New Roman"/>
          <w:sz w:val="24"/>
          <w:szCs w:val="24"/>
        </w:rPr>
      </w:pPr>
      <w:r w:rsidRPr="00DA3662">
        <w:rPr>
          <w:rFonts w:ascii="Times New Roman" w:hAnsi="Times New Roman"/>
          <w:bCs/>
          <w:sz w:val="24"/>
          <w:szCs w:val="24"/>
        </w:rPr>
        <w:t xml:space="preserve">The study subjects composed of 150 goats of which 60 goats (40%) were affected with parasitic infestation where 40 cases were endoparasitic and rest 20 cases were ectoparasitic infestation. Among 60 goats 36 were female and 24 were male. </w:t>
      </w: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b/>
          <w:bCs/>
          <w:sz w:val="28"/>
          <w:szCs w:val="28"/>
        </w:rPr>
      </w:pP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b/>
          <w:bCs/>
          <w:sz w:val="28"/>
          <w:szCs w:val="28"/>
        </w:rPr>
      </w:pPr>
      <w:r w:rsidRPr="00DA3662">
        <w:rPr>
          <w:rFonts w:ascii="Times New Roman" w:hAnsi="Times New Roman"/>
          <w:b/>
          <w:bCs/>
          <w:sz w:val="28"/>
          <w:szCs w:val="28"/>
        </w:rPr>
        <w:t>3.3 Diagnosis of cases:</w:t>
      </w: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bCs/>
          <w:sz w:val="24"/>
          <w:szCs w:val="24"/>
        </w:rPr>
      </w:pPr>
      <w:r w:rsidRPr="00DA3662">
        <w:rPr>
          <w:rFonts w:ascii="Times New Roman" w:hAnsi="Times New Roman"/>
          <w:bCs/>
          <w:sz w:val="24"/>
          <w:szCs w:val="24"/>
        </w:rPr>
        <w:t xml:space="preserve">Cases were presumptively diagnosed by physical examination on the bases of clinical sign and in some cases microscopic examination of fecal samples, skin scrapping and combined parting of hair. The physical examination (clinical signs), microscopic examination and other examination </w:t>
      </w:r>
      <w:r w:rsidRPr="00DA3662">
        <w:rPr>
          <w:rFonts w:ascii="Times New Roman" w:hAnsi="Times New Roman"/>
          <w:bCs/>
          <w:color w:val="0D0D0D"/>
          <w:sz w:val="24"/>
          <w:szCs w:val="24"/>
        </w:rPr>
        <w:t>techniques as follows:</w:t>
      </w: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b/>
          <w:bCs/>
          <w:sz w:val="24"/>
          <w:szCs w:val="24"/>
        </w:rPr>
      </w:pP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sz w:val="28"/>
          <w:szCs w:val="28"/>
        </w:rPr>
      </w:pPr>
      <w:r w:rsidRPr="00DA3662">
        <w:rPr>
          <w:rFonts w:ascii="Times New Roman" w:hAnsi="Times New Roman"/>
          <w:b/>
          <w:bCs/>
          <w:sz w:val="28"/>
          <w:szCs w:val="28"/>
        </w:rPr>
        <w:t>3.3.1</w:t>
      </w:r>
      <w:r w:rsidRPr="00DA3662">
        <w:rPr>
          <w:rFonts w:ascii="Times New Roman" w:hAnsi="Times New Roman"/>
          <w:sz w:val="28"/>
          <w:szCs w:val="28"/>
        </w:rPr>
        <w:t xml:space="preserve"> </w:t>
      </w:r>
      <w:r w:rsidRPr="00DA3662">
        <w:rPr>
          <w:rFonts w:ascii="Times New Roman" w:hAnsi="Times New Roman"/>
          <w:b/>
          <w:bCs/>
          <w:sz w:val="28"/>
          <w:szCs w:val="28"/>
        </w:rPr>
        <w:t>Physical examination:</w:t>
      </w: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bCs/>
          <w:sz w:val="24"/>
          <w:szCs w:val="24"/>
        </w:rPr>
      </w:pPr>
      <w:r w:rsidRPr="00DA3662">
        <w:rPr>
          <w:rFonts w:ascii="Times New Roman" w:hAnsi="Times New Roman"/>
          <w:bCs/>
          <w:sz w:val="24"/>
          <w:szCs w:val="24"/>
        </w:rPr>
        <w:t xml:space="preserve">A presumptive diagnosis of different diseases was made on history of enzootic area and most of the suspected animals were showed following signs (Urquhart </w:t>
      </w:r>
      <w:r w:rsidRPr="00DA3662">
        <w:rPr>
          <w:rFonts w:ascii="Times New Roman" w:hAnsi="Times New Roman"/>
          <w:bCs/>
          <w:i/>
          <w:sz w:val="24"/>
          <w:szCs w:val="24"/>
        </w:rPr>
        <w:t>et al.</w:t>
      </w:r>
      <w:r w:rsidRPr="00DA3662">
        <w:rPr>
          <w:rFonts w:ascii="Times New Roman" w:hAnsi="Times New Roman"/>
          <w:bCs/>
          <w:sz w:val="24"/>
          <w:szCs w:val="24"/>
        </w:rPr>
        <w:t>, 1996).</w:t>
      </w: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b/>
          <w:bCs/>
          <w:sz w:val="24"/>
          <w:szCs w:val="24"/>
        </w:rPr>
      </w:pPr>
    </w:p>
    <w:p w:rsidR="00DD0888" w:rsidRPr="00DA3662" w:rsidRDefault="00DD0888" w:rsidP="002D1B56">
      <w:pPr>
        <w:shd w:val="clear" w:color="auto" w:fill="FFFFFF"/>
        <w:autoSpaceDE w:val="0"/>
        <w:autoSpaceDN w:val="0"/>
        <w:adjustRightInd w:val="0"/>
        <w:spacing w:after="0" w:line="360" w:lineRule="auto"/>
        <w:jc w:val="both"/>
        <w:rPr>
          <w:rFonts w:ascii="Times New Roman" w:hAnsi="Times New Roman"/>
          <w:b/>
          <w:bCs/>
          <w:sz w:val="24"/>
          <w:szCs w:val="24"/>
        </w:rPr>
      </w:pPr>
      <w:r w:rsidRPr="00DA3662">
        <w:rPr>
          <w:rFonts w:ascii="Times New Roman" w:hAnsi="Times New Roman"/>
          <w:b/>
          <w:sz w:val="24"/>
          <w:szCs w:val="24"/>
        </w:rPr>
        <w:t>Fascioliasis:</w:t>
      </w:r>
      <w:r w:rsidRPr="00DA3662">
        <w:rPr>
          <w:rFonts w:ascii="Times New Roman" w:hAnsi="Times New Roman"/>
          <w:bCs/>
          <w:sz w:val="24"/>
          <w:szCs w:val="24"/>
        </w:rPr>
        <w:t xml:space="preserve">  </w:t>
      </w:r>
      <w:r w:rsidRPr="00DA3662">
        <w:rPr>
          <w:rFonts w:ascii="Times New Roman" w:hAnsi="Times New Roman"/>
          <w:bCs/>
          <w:color w:val="000000"/>
          <w:sz w:val="24"/>
          <w:szCs w:val="24"/>
        </w:rPr>
        <w:t>Diarrhoea, dehydration, emaciation,</w:t>
      </w:r>
      <w:r w:rsidRPr="00DA3662">
        <w:rPr>
          <w:rFonts w:ascii="Times New Roman" w:hAnsi="Times New Roman"/>
          <w:bCs/>
          <w:sz w:val="24"/>
          <w:szCs w:val="24"/>
        </w:rPr>
        <w:t xml:space="preserve"> Sub mandibular oedema.</w:t>
      </w:r>
    </w:p>
    <w:p w:rsidR="00DD0888" w:rsidRPr="00DA3662" w:rsidRDefault="00DD0888" w:rsidP="002D1B56">
      <w:pPr>
        <w:shd w:val="clear" w:color="auto" w:fill="FFFFFF"/>
        <w:autoSpaceDE w:val="0"/>
        <w:autoSpaceDN w:val="0"/>
        <w:adjustRightInd w:val="0"/>
        <w:spacing w:after="0" w:line="360" w:lineRule="auto"/>
        <w:jc w:val="both"/>
        <w:rPr>
          <w:rFonts w:ascii="Times New Roman" w:hAnsi="Times New Roman"/>
          <w:b/>
          <w:bCs/>
          <w:sz w:val="24"/>
          <w:szCs w:val="24"/>
        </w:rPr>
      </w:pPr>
      <w:r w:rsidRPr="00DA3662">
        <w:rPr>
          <w:rFonts w:ascii="Times New Roman" w:hAnsi="Times New Roman"/>
          <w:b/>
          <w:sz w:val="24"/>
          <w:szCs w:val="24"/>
        </w:rPr>
        <w:t>Paramphistomiasis:</w:t>
      </w:r>
      <w:r w:rsidRPr="00DA3662">
        <w:rPr>
          <w:rFonts w:ascii="Times New Roman" w:hAnsi="Times New Roman"/>
          <w:bCs/>
          <w:sz w:val="24"/>
          <w:szCs w:val="24"/>
        </w:rPr>
        <w:t xml:space="preserve"> </w:t>
      </w:r>
      <w:r w:rsidRPr="00DA3662">
        <w:rPr>
          <w:rFonts w:ascii="Times New Roman" w:hAnsi="Times New Roman"/>
          <w:color w:val="000000"/>
          <w:sz w:val="24"/>
          <w:szCs w:val="24"/>
        </w:rPr>
        <w:t>Diarrhoea, dehydration, loss of body weight.</w:t>
      </w:r>
    </w:p>
    <w:p w:rsidR="00DD0888" w:rsidRPr="00DA3662" w:rsidRDefault="00DD0888" w:rsidP="002D1B56">
      <w:pPr>
        <w:shd w:val="clear" w:color="auto" w:fill="FFFFFF"/>
        <w:autoSpaceDE w:val="0"/>
        <w:autoSpaceDN w:val="0"/>
        <w:adjustRightInd w:val="0"/>
        <w:spacing w:after="0" w:line="360" w:lineRule="auto"/>
        <w:jc w:val="both"/>
        <w:rPr>
          <w:rFonts w:ascii="Times New Roman" w:hAnsi="Times New Roman"/>
          <w:b/>
          <w:bCs/>
          <w:sz w:val="24"/>
          <w:szCs w:val="24"/>
        </w:rPr>
      </w:pPr>
      <w:r w:rsidRPr="00DA3662">
        <w:rPr>
          <w:rFonts w:ascii="Times New Roman" w:hAnsi="Times New Roman"/>
          <w:b/>
          <w:sz w:val="24"/>
          <w:szCs w:val="24"/>
        </w:rPr>
        <w:t>Ascariasis:</w:t>
      </w:r>
      <w:r w:rsidRPr="00DA3662">
        <w:rPr>
          <w:rFonts w:ascii="Times New Roman" w:hAnsi="Times New Roman"/>
          <w:bCs/>
          <w:sz w:val="24"/>
          <w:szCs w:val="24"/>
        </w:rPr>
        <w:t xml:space="preserve">  </w:t>
      </w:r>
      <w:r w:rsidRPr="00DA3662">
        <w:rPr>
          <w:rFonts w:ascii="Times New Roman" w:hAnsi="Times New Roman"/>
          <w:bCs/>
          <w:color w:val="000000"/>
          <w:sz w:val="24"/>
          <w:szCs w:val="24"/>
        </w:rPr>
        <w:t xml:space="preserve">Diarrhoea, dehydration, </w:t>
      </w:r>
      <w:r w:rsidRPr="00DA3662">
        <w:rPr>
          <w:rFonts w:ascii="Times New Roman" w:hAnsi="Times New Roman"/>
          <w:bCs/>
          <w:sz w:val="24"/>
          <w:szCs w:val="24"/>
        </w:rPr>
        <w:t>loss of body weight.</w:t>
      </w:r>
    </w:p>
    <w:p w:rsidR="00DD0888" w:rsidRPr="00DA3662" w:rsidRDefault="00DD0888" w:rsidP="002D1B56">
      <w:pPr>
        <w:spacing w:after="0" w:line="360" w:lineRule="auto"/>
        <w:jc w:val="both"/>
        <w:rPr>
          <w:rFonts w:ascii="Times New Roman" w:hAnsi="Times New Roman"/>
          <w:b/>
          <w:bCs/>
          <w:color w:val="000000"/>
          <w:sz w:val="24"/>
          <w:szCs w:val="24"/>
        </w:rPr>
      </w:pPr>
      <w:r w:rsidRPr="00DA3662">
        <w:rPr>
          <w:rFonts w:ascii="Times New Roman" w:hAnsi="Times New Roman"/>
          <w:b/>
          <w:sz w:val="24"/>
          <w:szCs w:val="24"/>
        </w:rPr>
        <w:t>Hook worm infection:</w:t>
      </w:r>
      <w:r w:rsidRPr="00DA3662">
        <w:rPr>
          <w:rFonts w:ascii="Times New Roman" w:hAnsi="Times New Roman"/>
          <w:bCs/>
          <w:sz w:val="24"/>
          <w:szCs w:val="24"/>
        </w:rPr>
        <w:t xml:space="preserve">  </w:t>
      </w:r>
      <w:r w:rsidRPr="00DA3662">
        <w:rPr>
          <w:rFonts w:ascii="Times New Roman" w:hAnsi="Times New Roman"/>
          <w:bCs/>
          <w:color w:val="000000"/>
          <w:sz w:val="24"/>
          <w:szCs w:val="24"/>
        </w:rPr>
        <w:t>Severe anemia, emaciation,  unthriftiness.</w:t>
      </w:r>
    </w:p>
    <w:p w:rsidR="00DD0888" w:rsidRPr="00DA3662" w:rsidRDefault="00DD0888" w:rsidP="002D1B56">
      <w:pPr>
        <w:spacing w:after="0" w:line="360" w:lineRule="auto"/>
        <w:jc w:val="both"/>
        <w:rPr>
          <w:rFonts w:ascii="Times New Roman" w:hAnsi="Times New Roman"/>
          <w:b/>
          <w:bCs/>
          <w:color w:val="000000"/>
          <w:sz w:val="24"/>
          <w:szCs w:val="24"/>
        </w:rPr>
      </w:pPr>
      <w:r w:rsidRPr="00DA3662">
        <w:rPr>
          <w:rFonts w:ascii="Times New Roman" w:hAnsi="Times New Roman"/>
          <w:b/>
          <w:sz w:val="24"/>
          <w:szCs w:val="24"/>
        </w:rPr>
        <w:t>Tape worm infection:</w:t>
      </w:r>
      <w:r w:rsidRPr="00DA3662">
        <w:rPr>
          <w:rFonts w:ascii="Times New Roman" w:hAnsi="Times New Roman"/>
          <w:bCs/>
          <w:sz w:val="24"/>
          <w:szCs w:val="24"/>
        </w:rPr>
        <w:t xml:space="preserve"> </w:t>
      </w:r>
      <w:r w:rsidRPr="00DA3662">
        <w:rPr>
          <w:rFonts w:ascii="Times New Roman" w:hAnsi="Times New Roman"/>
          <w:bCs/>
          <w:color w:val="000000"/>
          <w:sz w:val="24"/>
          <w:szCs w:val="24"/>
        </w:rPr>
        <w:t>Unthriftiness, poor coat, anemia, digestive disturbance.</w:t>
      </w:r>
    </w:p>
    <w:p w:rsidR="00DD0888" w:rsidRPr="00DA3662" w:rsidRDefault="00DD0888" w:rsidP="002D1B56">
      <w:pPr>
        <w:shd w:val="clear" w:color="auto" w:fill="FFFFFF"/>
        <w:autoSpaceDE w:val="0"/>
        <w:autoSpaceDN w:val="0"/>
        <w:adjustRightInd w:val="0"/>
        <w:spacing w:after="0" w:line="360" w:lineRule="auto"/>
        <w:jc w:val="both"/>
        <w:rPr>
          <w:rFonts w:ascii="Times New Roman" w:hAnsi="Times New Roman"/>
          <w:b/>
          <w:bCs/>
          <w:sz w:val="24"/>
          <w:szCs w:val="24"/>
        </w:rPr>
      </w:pPr>
      <w:r w:rsidRPr="00DA3662">
        <w:rPr>
          <w:rFonts w:ascii="Times New Roman" w:hAnsi="Times New Roman"/>
          <w:b/>
          <w:sz w:val="24"/>
          <w:szCs w:val="24"/>
        </w:rPr>
        <w:t>Mange infestation</w:t>
      </w:r>
      <w:r w:rsidRPr="00DA3662">
        <w:rPr>
          <w:rFonts w:ascii="Times New Roman" w:hAnsi="Times New Roman"/>
          <w:bCs/>
          <w:sz w:val="24"/>
          <w:szCs w:val="24"/>
        </w:rPr>
        <w:t xml:space="preserve">: </w:t>
      </w:r>
      <w:r w:rsidRPr="00DA3662">
        <w:rPr>
          <w:rFonts w:ascii="Times New Roman" w:hAnsi="Times New Roman"/>
          <w:bCs/>
          <w:color w:val="000000"/>
          <w:sz w:val="24"/>
          <w:szCs w:val="24"/>
        </w:rPr>
        <w:t>Alopecia, scal, erythema,</w:t>
      </w:r>
      <w:r w:rsidRPr="00DA3662">
        <w:rPr>
          <w:rFonts w:ascii="Times New Roman" w:hAnsi="Times New Roman"/>
          <w:bCs/>
          <w:sz w:val="24"/>
          <w:szCs w:val="24"/>
        </w:rPr>
        <w:t xml:space="preserve"> loss of body Weight.</w:t>
      </w:r>
    </w:p>
    <w:p w:rsidR="00DD0888" w:rsidRPr="00DA3662" w:rsidRDefault="00DD0888" w:rsidP="002D1B56">
      <w:pPr>
        <w:shd w:val="clear" w:color="auto" w:fill="FFFFFF"/>
        <w:autoSpaceDE w:val="0"/>
        <w:autoSpaceDN w:val="0"/>
        <w:adjustRightInd w:val="0"/>
        <w:spacing w:after="0" w:line="360" w:lineRule="auto"/>
        <w:jc w:val="both"/>
        <w:rPr>
          <w:rFonts w:ascii="Times New Roman" w:hAnsi="Times New Roman"/>
          <w:b/>
          <w:bCs/>
          <w:sz w:val="24"/>
          <w:szCs w:val="24"/>
        </w:rPr>
      </w:pPr>
      <w:r w:rsidRPr="00DA3662">
        <w:rPr>
          <w:rFonts w:ascii="Times New Roman" w:hAnsi="Times New Roman"/>
          <w:b/>
          <w:sz w:val="24"/>
          <w:szCs w:val="24"/>
        </w:rPr>
        <w:t>Tick infestion:</w:t>
      </w:r>
      <w:r w:rsidRPr="00DA3662">
        <w:rPr>
          <w:rFonts w:ascii="Times New Roman" w:hAnsi="Times New Roman"/>
          <w:bCs/>
          <w:sz w:val="24"/>
          <w:szCs w:val="24"/>
        </w:rPr>
        <w:t xml:space="preserve">  </w:t>
      </w:r>
      <w:r w:rsidRPr="00DA3662">
        <w:rPr>
          <w:rFonts w:ascii="Times New Roman" w:hAnsi="Times New Roman"/>
          <w:bCs/>
          <w:color w:val="000000"/>
          <w:sz w:val="24"/>
          <w:szCs w:val="24"/>
        </w:rPr>
        <w:t>Itching, anorexia, unthiriftiness,</w:t>
      </w:r>
      <w:r w:rsidRPr="00DA3662">
        <w:rPr>
          <w:rFonts w:ascii="Times New Roman" w:hAnsi="Times New Roman"/>
          <w:bCs/>
          <w:sz w:val="24"/>
          <w:szCs w:val="24"/>
        </w:rPr>
        <w:t xml:space="preserve"> pale of the mucosa and conjunctiva.</w:t>
      </w:r>
    </w:p>
    <w:p w:rsidR="00DD0888" w:rsidRPr="00DA3662" w:rsidRDefault="00DD0888" w:rsidP="002D1B56">
      <w:pPr>
        <w:spacing w:after="0" w:line="360" w:lineRule="auto"/>
        <w:jc w:val="both"/>
        <w:rPr>
          <w:rFonts w:ascii="Times New Roman" w:hAnsi="Times New Roman"/>
          <w:b/>
          <w:sz w:val="24"/>
          <w:szCs w:val="24"/>
        </w:rPr>
      </w:pPr>
    </w:p>
    <w:p w:rsidR="00DD0888" w:rsidRPr="00DA3662" w:rsidRDefault="00DD0888" w:rsidP="0013671C">
      <w:pPr>
        <w:spacing w:after="0" w:line="360" w:lineRule="auto"/>
        <w:jc w:val="both"/>
        <w:rPr>
          <w:rFonts w:ascii="Times New Roman" w:hAnsi="Times New Roman"/>
          <w:bCs/>
          <w:color w:val="000000"/>
          <w:sz w:val="24"/>
          <w:szCs w:val="24"/>
        </w:rPr>
      </w:pPr>
      <w:r w:rsidRPr="00DA3662">
        <w:rPr>
          <w:rFonts w:ascii="Times New Roman" w:hAnsi="Times New Roman"/>
          <w:b/>
          <w:sz w:val="24"/>
          <w:szCs w:val="24"/>
        </w:rPr>
        <w:lastRenderedPageBreak/>
        <w:t>Maggot infestations:</w:t>
      </w:r>
      <w:r w:rsidRPr="00DA3662">
        <w:rPr>
          <w:rFonts w:ascii="Times New Roman" w:hAnsi="Times New Roman"/>
          <w:bCs/>
          <w:sz w:val="24"/>
          <w:szCs w:val="24"/>
        </w:rPr>
        <w:t xml:space="preserve"> </w:t>
      </w:r>
      <w:r w:rsidRPr="00DA3662">
        <w:rPr>
          <w:rFonts w:ascii="Times New Roman" w:hAnsi="Times New Roman"/>
          <w:bCs/>
          <w:color w:val="000000"/>
          <w:sz w:val="24"/>
          <w:szCs w:val="24"/>
        </w:rPr>
        <w:t>Wound filled with larvae, odorous exudates comes out from the wound.</w:t>
      </w: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sz w:val="24"/>
          <w:szCs w:val="24"/>
        </w:rPr>
      </w:pP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b/>
          <w:bCs/>
          <w:sz w:val="28"/>
          <w:szCs w:val="28"/>
        </w:rPr>
      </w:pPr>
      <w:r w:rsidRPr="00DA3662">
        <w:rPr>
          <w:rFonts w:ascii="Times New Roman" w:hAnsi="Times New Roman"/>
          <w:b/>
          <w:bCs/>
          <w:sz w:val="28"/>
          <w:szCs w:val="28"/>
        </w:rPr>
        <w:t>3.3.2</w:t>
      </w:r>
      <w:r w:rsidRPr="00DA3662">
        <w:rPr>
          <w:rFonts w:ascii="Times New Roman" w:hAnsi="Times New Roman"/>
          <w:sz w:val="28"/>
          <w:szCs w:val="28"/>
        </w:rPr>
        <w:t xml:space="preserve"> </w:t>
      </w:r>
      <w:r w:rsidRPr="00DA3662">
        <w:rPr>
          <w:rFonts w:ascii="Times New Roman" w:hAnsi="Times New Roman"/>
          <w:b/>
          <w:bCs/>
          <w:sz w:val="28"/>
          <w:szCs w:val="28"/>
        </w:rPr>
        <w:t>Microscopic examination:</w:t>
      </w: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b/>
          <w:bCs/>
          <w:sz w:val="24"/>
          <w:szCs w:val="24"/>
        </w:rPr>
      </w:pPr>
      <w:r w:rsidRPr="00DA3662">
        <w:rPr>
          <w:rFonts w:ascii="Times New Roman" w:hAnsi="Times New Roman"/>
          <w:b/>
          <w:bCs/>
          <w:sz w:val="24"/>
          <w:szCs w:val="24"/>
        </w:rPr>
        <w:t>a) Direct smear method</w:t>
      </w: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b/>
          <w:bCs/>
          <w:sz w:val="24"/>
          <w:szCs w:val="24"/>
        </w:rPr>
      </w:pPr>
      <w:r w:rsidRPr="00DA3662">
        <w:rPr>
          <w:rFonts w:ascii="Times New Roman" w:hAnsi="Times New Roman"/>
          <w:bCs/>
          <w:sz w:val="24"/>
          <w:szCs w:val="24"/>
        </w:rPr>
        <w:t>A drop of fecal sample was taken on a glass slide, thoroughly diluted with few drop of water, covered with cover slip and examined under microscope using both low (10x) and high (40x) power of magnification for the identification of egg.</w:t>
      </w: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b/>
          <w:bCs/>
          <w:sz w:val="24"/>
          <w:szCs w:val="24"/>
        </w:rPr>
      </w:pP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b/>
          <w:bCs/>
          <w:sz w:val="24"/>
          <w:szCs w:val="24"/>
        </w:rPr>
      </w:pPr>
      <w:r w:rsidRPr="00DA3662">
        <w:rPr>
          <w:rFonts w:ascii="Times New Roman" w:hAnsi="Times New Roman"/>
          <w:b/>
          <w:bCs/>
          <w:sz w:val="24"/>
          <w:szCs w:val="24"/>
        </w:rPr>
        <w:t>b) Sedimentation method</w:t>
      </w:r>
    </w:p>
    <w:p w:rsidR="00DD0888" w:rsidRPr="00DA3662" w:rsidRDefault="00DD0888" w:rsidP="0013671C">
      <w:pPr>
        <w:spacing w:after="0" w:line="360" w:lineRule="auto"/>
        <w:jc w:val="both"/>
        <w:rPr>
          <w:rFonts w:ascii="Times New Roman" w:hAnsi="Times New Roman"/>
          <w:bCs/>
          <w:sz w:val="24"/>
          <w:szCs w:val="24"/>
        </w:rPr>
      </w:pPr>
      <w:r w:rsidRPr="00DA3662">
        <w:rPr>
          <w:rFonts w:ascii="Times New Roman" w:hAnsi="Times New Roman"/>
          <w:bCs/>
          <w:sz w:val="24"/>
          <w:szCs w:val="24"/>
        </w:rPr>
        <w:t>5 gm of fecal sample was diluted with 20ml of water in a cylinder, after which the cylinder was kept standing for one hour. After this, supernatant fluid was decanted off, examined under microscope for the presence of Fasciola egg. The fasciola eggs were identified on the basis of their morphological feature as described by Soulsby (1982).</w:t>
      </w:r>
    </w:p>
    <w:p w:rsidR="00DD0888" w:rsidRPr="00DA3662" w:rsidRDefault="00DD0888" w:rsidP="0013671C">
      <w:pPr>
        <w:spacing w:after="0" w:line="360" w:lineRule="auto"/>
        <w:jc w:val="both"/>
        <w:rPr>
          <w:rFonts w:ascii="Times New Roman" w:hAnsi="Times New Roman"/>
          <w:b/>
          <w:bCs/>
          <w:sz w:val="24"/>
          <w:szCs w:val="24"/>
        </w:rPr>
      </w:pPr>
    </w:p>
    <w:p w:rsidR="00DD0888" w:rsidRPr="00DA3662" w:rsidRDefault="00DD0888" w:rsidP="0013671C">
      <w:pPr>
        <w:spacing w:after="0" w:line="360" w:lineRule="auto"/>
        <w:jc w:val="both"/>
        <w:rPr>
          <w:rFonts w:ascii="Times New Roman" w:hAnsi="Times New Roman"/>
          <w:b/>
          <w:bCs/>
          <w:sz w:val="28"/>
          <w:szCs w:val="28"/>
        </w:rPr>
      </w:pPr>
      <w:r w:rsidRPr="00DA3662">
        <w:rPr>
          <w:rFonts w:ascii="Times New Roman" w:hAnsi="Times New Roman"/>
          <w:b/>
          <w:bCs/>
          <w:sz w:val="28"/>
          <w:szCs w:val="28"/>
        </w:rPr>
        <w:t>3.3.3 Skin scrapping</w:t>
      </w:r>
      <w:bookmarkStart w:id="2" w:name="obtaining"/>
      <w:bookmarkEnd w:id="2"/>
      <w:r w:rsidRPr="00DA3662">
        <w:rPr>
          <w:rFonts w:ascii="Times New Roman" w:hAnsi="Times New Roman"/>
          <w:b/>
          <w:bCs/>
          <w:sz w:val="28"/>
          <w:szCs w:val="28"/>
        </w:rPr>
        <w:t>:</w:t>
      </w:r>
    </w:p>
    <w:p w:rsidR="00DD0888" w:rsidRPr="00DA3662" w:rsidRDefault="00DD0888" w:rsidP="0013671C">
      <w:pPr>
        <w:spacing w:after="0" w:line="360" w:lineRule="auto"/>
        <w:jc w:val="both"/>
        <w:rPr>
          <w:rFonts w:ascii="Times New Roman" w:hAnsi="Times New Roman"/>
          <w:bCs/>
          <w:color w:val="000000"/>
          <w:sz w:val="24"/>
          <w:szCs w:val="24"/>
        </w:rPr>
      </w:pPr>
      <w:r w:rsidRPr="00DA3662">
        <w:rPr>
          <w:rFonts w:ascii="Times New Roman" w:hAnsi="Times New Roman"/>
          <w:bCs/>
          <w:color w:val="000000"/>
          <w:sz w:val="24"/>
          <w:szCs w:val="24"/>
        </w:rPr>
        <w:t xml:space="preserve">Skin scraping is performed by collecting a sample of skin cells with the use of a scalpel blade. The blade was used to gently scrape layers of the skin, usually until a small amount of blood was seen, so that helps to gather cells deep in the skin. Sample was placed on a microscope slide, mixed with liquid containing 10% </w:t>
      </w:r>
      <w:hyperlink r:id="rId10" w:history="1">
        <w:r w:rsidRPr="00DA3662">
          <w:rPr>
            <w:rFonts w:ascii="Times New Roman" w:hAnsi="Times New Roman"/>
            <w:bCs/>
            <w:color w:val="000000"/>
            <w:sz w:val="24"/>
            <w:szCs w:val="24"/>
          </w:rPr>
          <w:t>potassium hydroxide</w:t>
        </w:r>
      </w:hyperlink>
      <w:r w:rsidRPr="00DA3662">
        <w:rPr>
          <w:rFonts w:ascii="Times New Roman" w:hAnsi="Times New Roman"/>
          <w:bCs/>
          <w:color w:val="000000"/>
          <w:sz w:val="24"/>
          <w:szCs w:val="24"/>
        </w:rPr>
        <w:t xml:space="preserve"> solution (KOH) and examined under the microscope. Most often, results are available within 5 minutes.</w:t>
      </w:r>
    </w:p>
    <w:p w:rsidR="00DD0888" w:rsidRPr="00DA3662" w:rsidRDefault="00DD0888" w:rsidP="0013671C">
      <w:pPr>
        <w:spacing w:after="0" w:line="360" w:lineRule="auto"/>
        <w:jc w:val="both"/>
        <w:rPr>
          <w:rFonts w:ascii="Times New Roman" w:hAnsi="Times New Roman"/>
          <w:bCs/>
          <w:color w:val="000000"/>
          <w:sz w:val="24"/>
          <w:szCs w:val="24"/>
        </w:rPr>
      </w:pP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b/>
          <w:bCs/>
          <w:sz w:val="28"/>
          <w:szCs w:val="28"/>
        </w:rPr>
      </w:pPr>
      <w:r w:rsidRPr="00DA3662">
        <w:rPr>
          <w:rFonts w:ascii="Times New Roman" w:hAnsi="Times New Roman"/>
          <w:b/>
          <w:bCs/>
          <w:sz w:val="28"/>
          <w:szCs w:val="28"/>
        </w:rPr>
        <w:t>3.3.4 Combined parting of hair:</w:t>
      </w: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b/>
          <w:bCs/>
          <w:sz w:val="24"/>
          <w:szCs w:val="24"/>
        </w:rPr>
      </w:pPr>
      <w:r w:rsidRPr="00DA3662">
        <w:rPr>
          <w:rFonts w:ascii="Times New Roman" w:hAnsi="Times New Roman"/>
          <w:bCs/>
          <w:sz w:val="24"/>
          <w:szCs w:val="24"/>
        </w:rPr>
        <w:t>A close inspection (aided or unaided) of the whole skin surface during parting of hair or fleece in opposite direction and palpation by fingers and palm is a valuable technique for detection of ectoparasites (e.g. ticks, mites, fleas etc.) and other smaller skin and subcutaneous lesion hidden under the hair or fleece.</w:t>
      </w: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b/>
          <w:bCs/>
          <w:sz w:val="24"/>
          <w:szCs w:val="24"/>
        </w:rPr>
      </w:pP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b/>
          <w:bCs/>
          <w:sz w:val="24"/>
          <w:szCs w:val="24"/>
        </w:rPr>
      </w:pPr>
    </w:p>
    <w:p w:rsidR="00DD0888" w:rsidRPr="00DA3662" w:rsidRDefault="00DD0888" w:rsidP="0013671C">
      <w:pPr>
        <w:spacing w:after="0" w:line="360" w:lineRule="auto"/>
        <w:jc w:val="both"/>
        <w:rPr>
          <w:rFonts w:ascii="Times New Roman" w:hAnsi="Times New Roman"/>
          <w:b/>
          <w:bCs/>
          <w:iCs/>
          <w:sz w:val="24"/>
          <w:szCs w:val="24"/>
        </w:rPr>
      </w:pPr>
    </w:p>
    <w:p w:rsidR="00DD0888" w:rsidRPr="00DA3662" w:rsidRDefault="00DD0888" w:rsidP="0013671C">
      <w:pPr>
        <w:spacing w:after="0" w:line="360" w:lineRule="auto"/>
        <w:jc w:val="both"/>
        <w:rPr>
          <w:rFonts w:ascii="Times New Roman" w:hAnsi="Times New Roman"/>
          <w:b/>
          <w:bCs/>
          <w:iCs/>
          <w:sz w:val="24"/>
          <w:szCs w:val="24"/>
        </w:rPr>
      </w:pPr>
    </w:p>
    <w:p w:rsidR="00DD0888" w:rsidRPr="00DA3662" w:rsidRDefault="00DD0888" w:rsidP="0013671C">
      <w:pPr>
        <w:spacing w:after="0" w:line="360" w:lineRule="auto"/>
        <w:jc w:val="both"/>
        <w:rPr>
          <w:rFonts w:ascii="Times New Roman" w:hAnsi="Times New Roman"/>
          <w:b/>
          <w:bCs/>
          <w:iCs/>
          <w:sz w:val="24"/>
          <w:szCs w:val="24"/>
        </w:rPr>
      </w:pPr>
    </w:p>
    <w:p w:rsidR="00DD0888" w:rsidRPr="00DA3662" w:rsidRDefault="00DD0888" w:rsidP="0013671C">
      <w:pPr>
        <w:spacing w:after="0" w:line="360" w:lineRule="auto"/>
        <w:jc w:val="both"/>
        <w:rPr>
          <w:rFonts w:ascii="Times New Roman" w:hAnsi="Times New Roman"/>
          <w:b/>
          <w:bCs/>
          <w:iCs/>
          <w:sz w:val="24"/>
          <w:szCs w:val="24"/>
        </w:rPr>
      </w:pPr>
    </w:p>
    <w:p w:rsidR="00DD0888" w:rsidRPr="00DA3662" w:rsidRDefault="00DD0888" w:rsidP="00EC5C2E">
      <w:pPr>
        <w:shd w:val="clear" w:color="auto" w:fill="FFFFFF"/>
        <w:tabs>
          <w:tab w:val="left" w:pos="2051"/>
        </w:tabs>
        <w:autoSpaceDE w:val="0"/>
        <w:autoSpaceDN w:val="0"/>
        <w:adjustRightInd w:val="0"/>
        <w:spacing w:after="0" w:line="360" w:lineRule="auto"/>
        <w:jc w:val="center"/>
        <w:rPr>
          <w:rFonts w:ascii="Times New Roman" w:hAnsi="Times New Roman"/>
          <w:b/>
          <w:sz w:val="28"/>
          <w:szCs w:val="28"/>
        </w:rPr>
      </w:pPr>
      <w:r w:rsidRPr="00DA3662">
        <w:rPr>
          <w:rFonts w:ascii="Times New Roman" w:hAnsi="Times New Roman"/>
          <w:b/>
          <w:sz w:val="28"/>
          <w:szCs w:val="28"/>
        </w:rPr>
        <w:lastRenderedPageBreak/>
        <w:t>Table 3.1 Recording of data of different parasitic infestation</w:t>
      </w:r>
    </w:p>
    <w:p w:rsidR="00DD0888" w:rsidRPr="00DA3662" w:rsidRDefault="00DD0888" w:rsidP="0013671C">
      <w:pPr>
        <w:shd w:val="clear" w:color="auto" w:fill="FFFFFF"/>
        <w:tabs>
          <w:tab w:val="left" w:pos="2051"/>
        </w:tabs>
        <w:autoSpaceDE w:val="0"/>
        <w:autoSpaceDN w:val="0"/>
        <w:adjustRightInd w:val="0"/>
        <w:spacing w:after="0" w:line="360" w:lineRule="auto"/>
        <w:jc w:val="both"/>
        <w:rPr>
          <w:rFonts w:ascii="Times New Roman" w:hAnsi="Times New Roman"/>
          <w:b/>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7"/>
        <w:gridCol w:w="1462"/>
        <w:gridCol w:w="2832"/>
        <w:gridCol w:w="2392"/>
      </w:tblGrid>
      <w:tr w:rsidR="00DD0888" w:rsidRPr="00DA3662">
        <w:trPr>
          <w:trHeight w:val="710"/>
        </w:trPr>
        <w:tc>
          <w:tcPr>
            <w:tcW w:w="1383" w:type="pct"/>
          </w:tcPr>
          <w:p w:rsidR="00DD0888" w:rsidRPr="00DA3662" w:rsidRDefault="00DD0888" w:rsidP="00706D16">
            <w:pPr>
              <w:pStyle w:val="NoSpacing"/>
              <w:jc w:val="center"/>
              <w:rPr>
                <w:rFonts w:ascii="Times New Roman" w:hAnsi="Times New Roman"/>
                <w:b w:val="0"/>
                <w:sz w:val="24"/>
                <w:szCs w:val="24"/>
              </w:rPr>
            </w:pPr>
            <w:r w:rsidRPr="00DA3662">
              <w:rPr>
                <w:rFonts w:ascii="Times New Roman" w:hAnsi="Times New Roman"/>
                <w:b w:val="0"/>
                <w:sz w:val="24"/>
                <w:szCs w:val="24"/>
              </w:rPr>
              <w:t>Diseases</w:t>
            </w:r>
          </w:p>
        </w:tc>
        <w:tc>
          <w:tcPr>
            <w:tcW w:w="791" w:type="pct"/>
          </w:tcPr>
          <w:p w:rsidR="00DD0888" w:rsidRPr="00DA3662" w:rsidRDefault="00DD0888" w:rsidP="00706D16">
            <w:pPr>
              <w:pStyle w:val="NoSpacing"/>
              <w:jc w:val="center"/>
              <w:rPr>
                <w:rFonts w:ascii="Times New Roman" w:hAnsi="Times New Roman"/>
                <w:b w:val="0"/>
                <w:sz w:val="24"/>
                <w:szCs w:val="24"/>
              </w:rPr>
            </w:pPr>
            <w:r w:rsidRPr="00DA3662">
              <w:rPr>
                <w:rFonts w:ascii="Times New Roman" w:hAnsi="Times New Roman"/>
                <w:b w:val="0"/>
                <w:sz w:val="24"/>
                <w:szCs w:val="24"/>
              </w:rPr>
              <w:t>No. of Frequency</w:t>
            </w:r>
          </w:p>
        </w:tc>
        <w:tc>
          <w:tcPr>
            <w:tcW w:w="1532" w:type="pct"/>
          </w:tcPr>
          <w:p w:rsidR="00DD0888" w:rsidRPr="00DA3662" w:rsidRDefault="00DD0888" w:rsidP="00706D16">
            <w:pPr>
              <w:pStyle w:val="NoSpacing"/>
              <w:jc w:val="center"/>
              <w:rPr>
                <w:rFonts w:ascii="Times New Roman" w:hAnsi="Times New Roman"/>
                <w:b w:val="0"/>
                <w:sz w:val="24"/>
                <w:szCs w:val="24"/>
              </w:rPr>
            </w:pPr>
            <w:r w:rsidRPr="00DA3662">
              <w:rPr>
                <w:rFonts w:ascii="Times New Roman" w:hAnsi="Times New Roman"/>
                <w:b w:val="0"/>
                <w:sz w:val="24"/>
                <w:szCs w:val="24"/>
              </w:rPr>
              <w:t>Common Clinical Sign</w:t>
            </w:r>
          </w:p>
        </w:tc>
        <w:tc>
          <w:tcPr>
            <w:tcW w:w="1294" w:type="pct"/>
          </w:tcPr>
          <w:p w:rsidR="00DD0888" w:rsidRPr="00DA3662" w:rsidRDefault="00DD0888" w:rsidP="00706D16">
            <w:pPr>
              <w:pStyle w:val="NoSpacing"/>
              <w:jc w:val="center"/>
              <w:rPr>
                <w:rFonts w:ascii="Times New Roman" w:hAnsi="Times New Roman"/>
                <w:b w:val="0"/>
                <w:sz w:val="24"/>
                <w:szCs w:val="24"/>
              </w:rPr>
            </w:pPr>
            <w:r w:rsidRPr="00DA3662">
              <w:rPr>
                <w:rFonts w:ascii="Times New Roman" w:hAnsi="Times New Roman"/>
                <w:b w:val="0"/>
                <w:sz w:val="24"/>
                <w:szCs w:val="24"/>
              </w:rPr>
              <w:t>Diagnosis</w:t>
            </w:r>
          </w:p>
        </w:tc>
      </w:tr>
      <w:tr w:rsidR="00DD0888" w:rsidRPr="00DA3662">
        <w:tc>
          <w:tcPr>
            <w:tcW w:w="1383" w:type="pct"/>
          </w:tcPr>
          <w:p w:rsidR="00DD0888" w:rsidRPr="00DA3662" w:rsidRDefault="00DD0888" w:rsidP="00706D16">
            <w:pPr>
              <w:pStyle w:val="NoSpacing"/>
              <w:jc w:val="both"/>
              <w:rPr>
                <w:rFonts w:ascii="Times New Roman" w:hAnsi="Times New Roman"/>
                <w:b w:val="0"/>
                <w:bCs/>
                <w:sz w:val="24"/>
                <w:szCs w:val="24"/>
              </w:rPr>
            </w:pPr>
            <w:r w:rsidRPr="00DA3662">
              <w:rPr>
                <w:rFonts w:ascii="Times New Roman" w:hAnsi="Times New Roman"/>
                <w:b w:val="0"/>
                <w:bCs/>
                <w:sz w:val="24"/>
                <w:szCs w:val="24"/>
              </w:rPr>
              <w:t xml:space="preserve"> Fascioliasis</w:t>
            </w:r>
          </w:p>
        </w:tc>
        <w:tc>
          <w:tcPr>
            <w:tcW w:w="791" w:type="pct"/>
          </w:tcPr>
          <w:p w:rsidR="00DD0888" w:rsidRPr="00DA3662" w:rsidRDefault="00DD0888" w:rsidP="00706D16">
            <w:pPr>
              <w:pStyle w:val="NoSpacing"/>
              <w:jc w:val="both"/>
              <w:rPr>
                <w:rFonts w:ascii="Times New Roman" w:hAnsi="Times New Roman"/>
                <w:b w:val="0"/>
                <w:bCs/>
                <w:sz w:val="24"/>
                <w:szCs w:val="24"/>
              </w:rPr>
            </w:pPr>
            <w:r w:rsidRPr="00DA3662">
              <w:rPr>
                <w:rFonts w:ascii="Times New Roman" w:hAnsi="Times New Roman"/>
                <w:b w:val="0"/>
                <w:bCs/>
                <w:sz w:val="24"/>
                <w:szCs w:val="24"/>
              </w:rPr>
              <w:t>12</w:t>
            </w:r>
          </w:p>
        </w:tc>
        <w:tc>
          <w:tcPr>
            <w:tcW w:w="1532" w:type="pct"/>
          </w:tcPr>
          <w:p w:rsidR="00DD0888" w:rsidRPr="00DA3662" w:rsidRDefault="00DD0888" w:rsidP="00706D16">
            <w:pPr>
              <w:pStyle w:val="NoSpacing"/>
              <w:jc w:val="both"/>
              <w:rPr>
                <w:rFonts w:ascii="Times New Roman" w:hAnsi="Times New Roman"/>
                <w:b w:val="0"/>
                <w:bCs/>
                <w:color w:val="000000"/>
                <w:sz w:val="24"/>
                <w:szCs w:val="24"/>
              </w:rPr>
            </w:pPr>
            <w:r w:rsidRPr="00DA3662">
              <w:rPr>
                <w:rFonts w:ascii="Times New Roman" w:hAnsi="Times New Roman"/>
                <w:b w:val="0"/>
                <w:bCs/>
                <w:color w:val="000000"/>
                <w:sz w:val="24"/>
                <w:szCs w:val="24"/>
              </w:rPr>
              <w:t>Diarrhoea, dehydration, emaciation</w:t>
            </w:r>
          </w:p>
          <w:p w:rsidR="00DD0888" w:rsidRPr="00DA3662" w:rsidRDefault="00DD0888" w:rsidP="00706D16">
            <w:pPr>
              <w:pStyle w:val="NoSpacing"/>
              <w:jc w:val="both"/>
              <w:rPr>
                <w:rFonts w:ascii="Times New Roman" w:hAnsi="Times New Roman"/>
                <w:b w:val="0"/>
                <w:bCs/>
                <w:sz w:val="24"/>
                <w:szCs w:val="24"/>
              </w:rPr>
            </w:pPr>
          </w:p>
        </w:tc>
        <w:tc>
          <w:tcPr>
            <w:tcW w:w="1294" w:type="pct"/>
          </w:tcPr>
          <w:p w:rsidR="00DD0888" w:rsidRPr="00DA3662" w:rsidRDefault="00DD0888" w:rsidP="00706D16">
            <w:pPr>
              <w:pStyle w:val="NoSpacing"/>
              <w:jc w:val="both"/>
              <w:rPr>
                <w:rFonts w:ascii="Times New Roman" w:hAnsi="Times New Roman"/>
                <w:b w:val="0"/>
                <w:bCs/>
                <w:sz w:val="24"/>
                <w:szCs w:val="24"/>
              </w:rPr>
            </w:pPr>
            <w:r w:rsidRPr="00DA3662">
              <w:rPr>
                <w:rFonts w:ascii="Times New Roman" w:hAnsi="Times New Roman"/>
                <w:b w:val="0"/>
                <w:bCs/>
                <w:color w:val="000000"/>
                <w:sz w:val="24"/>
                <w:szCs w:val="24"/>
              </w:rPr>
              <w:t>Coproscopy</w:t>
            </w:r>
          </w:p>
        </w:tc>
      </w:tr>
      <w:tr w:rsidR="00DD0888" w:rsidRPr="00DA3662">
        <w:tc>
          <w:tcPr>
            <w:tcW w:w="1383" w:type="pct"/>
          </w:tcPr>
          <w:p w:rsidR="00DD0888" w:rsidRPr="00DA3662" w:rsidRDefault="00DD0888" w:rsidP="00706D16">
            <w:pPr>
              <w:pStyle w:val="NoSpacing"/>
              <w:jc w:val="both"/>
              <w:rPr>
                <w:rFonts w:ascii="Times New Roman" w:hAnsi="Times New Roman"/>
                <w:b w:val="0"/>
                <w:bCs/>
                <w:sz w:val="24"/>
                <w:szCs w:val="24"/>
              </w:rPr>
            </w:pPr>
            <w:r w:rsidRPr="00DA3662">
              <w:rPr>
                <w:rFonts w:ascii="Times New Roman" w:hAnsi="Times New Roman"/>
                <w:b w:val="0"/>
                <w:bCs/>
                <w:sz w:val="24"/>
                <w:szCs w:val="24"/>
              </w:rPr>
              <w:t>Paramphistomiasis</w:t>
            </w:r>
          </w:p>
        </w:tc>
        <w:tc>
          <w:tcPr>
            <w:tcW w:w="791" w:type="pct"/>
          </w:tcPr>
          <w:p w:rsidR="00DD0888" w:rsidRPr="00DA3662" w:rsidRDefault="00DD0888" w:rsidP="00706D16">
            <w:pPr>
              <w:pStyle w:val="NoSpacing"/>
              <w:jc w:val="both"/>
              <w:rPr>
                <w:rFonts w:ascii="Times New Roman" w:hAnsi="Times New Roman"/>
                <w:b w:val="0"/>
                <w:bCs/>
                <w:sz w:val="24"/>
                <w:szCs w:val="24"/>
              </w:rPr>
            </w:pPr>
            <w:r w:rsidRPr="00DA3662">
              <w:rPr>
                <w:rFonts w:ascii="Times New Roman" w:hAnsi="Times New Roman"/>
                <w:b w:val="0"/>
                <w:bCs/>
                <w:sz w:val="24"/>
                <w:szCs w:val="24"/>
              </w:rPr>
              <w:t>7</w:t>
            </w:r>
          </w:p>
        </w:tc>
        <w:tc>
          <w:tcPr>
            <w:tcW w:w="1532" w:type="pct"/>
          </w:tcPr>
          <w:p w:rsidR="00DD0888" w:rsidRPr="00DA3662" w:rsidRDefault="00DD0888" w:rsidP="00706D16">
            <w:pPr>
              <w:pStyle w:val="NoSpacing"/>
              <w:jc w:val="both"/>
              <w:rPr>
                <w:rFonts w:ascii="Times New Roman" w:hAnsi="Times New Roman"/>
                <w:b w:val="0"/>
                <w:bCs/>
                <w:color w:val="000000"/>
                <w:sz w:val="24"/>
                <w:szCs w:val="24"/>
              </w:rPr>
            </w:pPr>
            <w:r w:rsidRPr="00DA3662">
              <w:rPr>
                <w:rFonts w:ascii="Times New Roman" w:hAnsi="Times New Roman"/>
                <w:b w:val="0"/>
                <w:bCs/>
                <w:color w:val="000000"/>
                <w:sz w:val="24"/>
                <w:szCs w:val="24"/>
              </w:rPr>
              <w:t>Diarrhoea, dehydration, loss of body weight</w:t>
            </w:r>
          </w:p>
          <w:p w:rsidR="00DD0888" w:rsidRPr="00DA3662" w:rsidRDefault="00DD0888" w:rsidP="00706D16">
            <w:pPr>
              <w:pStyle w:val="NoSpacing"/>
              <w:jc w:val="both"/>
              <w:rPr>
                <w:rFonts w:ascii="Times New Roman" w:hAnsi="Times New Roman"/>
                <w:b w:val="0"/>
                <w:bCs/>
                <w:sz w:val="24"/>
                <w:szCs w:val="24"/>
              </w:rPr>
            </w:pPr>
          </w:p>
        </w:tc>
        <w:tc>
          <w:tcPr>
            <w:tcW w:w="1294" w:type="pct"/>
          </w:tcPr>
          <w:p w:rsidR="00DD0888" w:rsidRPr="00DA3662" w:rsidRDefault="00DD0888" w:rsidP="00706D16">
            <w:pPr>
              <w:pStyle w:val="NoSpacing"/>
              <w:jc w:val="both"/>
              <w:rPr>
                <w:rFonts w:ascii="Times New Roman" w:hAnsi="Times New Roman"/>
                <w:b w:val="0"/>
                <w:bCs/>
                <w:sz w:val="24"/>
                <w:szCs w:val="24"/>
              </w:rPr>
            </w:pPr>
            <w:r w:rsidRPr="00DA3662">
              <w:rPr>
                <w:rFonts w:ascii="Times New Roman" w:hAnsi="Times New Roman"/>
                <w:b w:val="0"/>
                <w:bCs/>
                <w:color w:val="000000"/>
                <w:sz w:val="24"/>
                <w:szCs w:val="24"/>
              </w:rPr>
              <w:t>Do</w:t>
            </w:r>
          </w:p>
        </w:tc>
      </w:tr>
      <w:tr w:rsidR="00DD0888" w:rsidRPr="00DA3662">
        <w:tc>
          <w:tcPr>
            <w:tcW w:w="1383" w:type="pct"/>
          </w:tcPr>
          <w:p w:rsidR="00DD0888" w:rsidRPr="00DA3662" w:rsidRDefault="00DD0888" w:rsidP="00706D16">
            <w:pPr>
              <w:pStyle w:val="NoSpacing"/>
              <w:jc w:val="both"/>
              <w:rPr>
                <w:rFonts w:ascii="Times New Roman" w:hAnsi="Times New Roman"/>
                <w:b w:val="0"/>
                <w:bCs/>
                <w:sz w:val="24"/>
                <w:szCs w:val="24"/>
              </w:rPr>
            </w:pPr>
            <w:r w:rsidRPr="00DA3662">
              <w:rPr>
                <w:rFonts w:ascii="Times New Roman" w:hAnsi="Times New Roman"/>
                <w:b w:val="0"/>
                <w:bCs/>
                <w:sz w:val="24"/>
                <w:szCs w:val="24"/>
              </w:rPr>
              <w:t>Ascariasis</w:t>
            </w:r>
          </w:p>
        </w:tc>
        <w:tc>
          <w:tcPr>
            <w:tcW w:w="791" w:type="pct"/>
          </w:tcPr>
          <w:p w:rsidR="00DD0888" w:rsidRPr="00DA3662" w:rsidRDefault="00DD0888" w:rsidP="00706D16">
            <w:pPr>
              <w:pStyle w:val="NoSpacing"/>
              <w:jc w:val="both"/>
              <w:rPr>
                <w:rFonts w:ascii="Times New Roman" w:hAnsi="Times New Roman"/>
                <w:b w:val="0"/>
                <w:bCs/>
                <w:sz w:val="24"/>
                <w:szCs w:val="24"/>
              </w:rPr>
            </w:pPr>
            <w:r w:rsidRPr="00DA3662">
              <w:rPr>
                <w:rFonts w:ascii="Times New Roman" w:hAnsi="Times New Roman"/>
                <w:b w:val="0"/>
                <w:bCs/>
                <w:sz w:val="24"/>
                <w:szCs w:val="24"/>
              </w:rPr>
              <w:t>4</w:t>
            </w:r>
          </w:p>
        </w:tc>
        <w:tc>
          <w:tcPr>
            <w:tcW w:w="1532" w:type="pct"/>
          </w:tcPr>
          <w:p w:rsidR="00DD0888" w:rsidRPr="00DA3662" w:rsidRDefault="00DD0888" w:rsidP="00706D16">
            <w:pPr>
              <w:pStyle w:val="NoSpacing"/>
              <w:jc w:val="both"/>
              <w:rPr>
                <w:rFonts w:ascii="Times New Roman" w:hAnsi="Times New Roman"/>
                <w:b w:val="0"/>
                <w:bCs/>
                <w:color w:val="000000"/>
                <w:sz w:val="24"/>
                <w:szCs w:val="24"/>
              </w:rPr>
            </w:pPr>
            <w:r w:rsidRPr="00DA3662">
              <w:rPr>
                <w:rFonts w:ascii="Times New Roman" w:hAnsi="Times New Roman"/>
                <w:b w:val="0"/>
                <w:bCs/>
                <w:color w:val="000000"/>
                <w:sz w:val="24"/>
                <w:szCs w:val="24"/>
              </w:rPr>
              <w:t>Diarrhoea, dehydration, progressive loss of body weight</w:t>
            </w:r>
          </w:p>
          <w:p w:rsidR="00DD0888" w:rsidRPr="00DA3662" w:rsidRDefault="00DD0888" w:rsidP="00706D16">
            <w:pPr>
              <w:pStyle w:val="NoSpacing"/>
              <w:jc w:val="both"/>
              <w:rPr>
                <w:rFonts w:ascii="Times New Roman" w:hAnsi="Times New Roman"/>
                <w:b w:val="0"/>
                <w:bCs/>
                <w:sz w:val="24"/>
                <w:szCs w:val="24"/>
              </w:rPr>
            </w:pPr>
          </w:p>
        </w:tc>
        <w:tc>
          <w:tcPr>
            <w:tcW w:w="1294" w:type="pct"/>
          </w:tcPr>
          <w:p w:rsidR="00DD0888" w:rsidRPr="00DA3662" w:rsidRDefault="00DD0888" w:rsidP="00706D16">
            <w:pPr>
              <w:pStyle w:val="NoSpacing"/>
              <w:jc w:val="both"/>
              <w:rPr>
                <w:rFonts w:ascii="Times New Roman" w:hAnsi="Times New Roman"/>
                <w:b w:val="0"/>
                <w:bCs/>
                <w:sz w:val="24"/>
                <w:szCs w:val="24"/>
              </w:rPr>
            </w:pPr>
            <w:r w:rsidRPr="00DA3662">
              <w:rPr>
                <w:rFonts w:ascii="Times New Roman" w:hAnsi="Times New Roman"/>
                <w:b w:val="0"/>
                <w:bCs/>
                <w:color w:val="000000"/>
                <w:sz w:val="24"/>
                <w:szCs w:val="24"/>
              </w:rPr>
              <w:t>Do</w:t>
            </w:r>
          </w:p>
        </w:tc>
      </w:tr>
      <w:tr w:rsidR="00DD0888" w:rsidRPr="00DA3662">
        <w:tc>
          <w:tcPr>
            <w:tcW w:w="1383" w:type="pct"/>
          </w:tcPr>
          <w:p w:rsidR="00DD0888" w:rsidRPr="00DA3662" w:rsidRDefault="00DD0888" w:rsidP="00706D16">
            <w:pPr>
              <w:pStyle w:val="NoSpacing"/>
              <w:jc w:val="both"/>
              <w:rPr>
                <w:rFonts w:ascii="Times New Roman" w:hAnsi="Times New Roman"/>
                <w:b w:val="0"/>
                <w:bCs/>
                <w:sz w:val="24"/>
                <w:szCs w:val="24"/>
              </w:rPr>
            </w:pPr>
            <w:r w:rsidRPr="00DA3662">
              <w:rPr>
                <w:rFonts w:ascii="Times New Roman" w:hAnsi="Times New Roman"/>
                <w:b w:val="0"/>
                <w:bCs/>
                <w:sz w:val="24"/>
                <w:szCs w:val="24"/>
              </w:rPr>
              <w:t xml:space="preserve"> Bunostomosis</w:t>
            </w:r>
          </w:p>
        </w:tc>
        <w:tc>
          <w:tcPr>
            <w:tcW w:w="791" w:type="pct"/>
          </w:tcPr>
          <w:p w:rsidR="00DD0888" w:rsidRPr="00DA3662" w:rsidRDefault="00DD0888" w:rsidP="00706D16">
            <w:pPr>
              <w:pStyle w:val="NoSpacing"/>
              <w:jc w:val="both"/>
              <w:rPr>
                <w:rFonts w:ascii="Times New Roman" w:hAnsi="Times New Roman"/>
                <w:b w:val="0"/>
                <w:bCs/>
                <w:sz w:val="24"/>
                <w:szCs w:val="24"/>
              </w:rPr>
            </w:pPr>
            <w:r w:rsidRPr="00DA3662">
              <w:rPr>
                <w:rFonts w:ascii="Times New Roman" w:hAnsi="Times New Roman"/>
                <w:b w:val="0"/>
                <w:bCs/>
                <w:sz w:val="24"/>
                <w:szCs w:val="24"/>
              </w:rPr>
              <w:t>8</w:t>
            </w:r>
          </w:p>
        </w:tc>
        <w:tc>
          <w:tcPr>
            <w:tcW w:w="1532" w:type="pct"/>
          </w:tcPr>
          <w:p w:rsidR="00DD0888" w:rsidRPr="00DA3662" w:rsidRDefault="00DD0888" w:rsidP="009A5C68">
            <w:pPr>
              <w:pStyle w:val="NoSpacing"/>
              <w:rPr>
                <w:rFonts w:ascii="Times New Roman" w:hAnsi="Times New Roman"/>
                <w:b w:val="0"/>
                <w:bCs/>
                <w:color w:val="000000"/>
                <w:sz w:val="24"/>
                <w:szCs w:val="24"/>
              </w:rPr>
            </w:pPr>
            <w:r w:rsidRPr="00DA3662">
              <w:rPr>
                <w:rFonts w:ascii="Times New Roman" w:hAnsi="Times New Roman"/>
                <w:b w:val="0"/>
                <w:bCs/>
                <w:color w:val="000000"/>
                <w:sz w:val="24"/>
                <w:szCs w:val="24"/>
              </w:rPr>
              <w:t>Sever anaemia, emaciation, unthriftiness</w:t>
            </w:r>
          </w:p>
          <w:p w:rsidR="00DD0888" w:rsidRPr="00DA3662" w:rsidRDefault="00DD0888" w:rsidP="00706D16">
            <w:pPr>
              <w:pStyle w:val="NoSpacing"/>
              <w:jc w:val="both"/>
              <w:rPr>
                <w:rFonts w:ascii="Times New Roman" w:hAnsi="Times New Roman"/>
                <w:b w:val="0"/>
                <w:bCs/>
                <w:sz w:val="24"/>
                <w:szCs w:val="24"/>
              </w:rPr>
            </w:pPr>
          </w:p>
        </w:tc>
        <w:tc>
          <w:tcPr>
            <w:tcW w:w="1294" w:type="pct"/>
          </w:tcPr>
          <w:p w:rsidR="00DD0888" w:rsidRPr="00DA3662" w:rsidRDefault="00DD0888" w:rsidP="00706D16">
            <w:pPr>
              <w:pStyle w:val="NoSpacing"/>
              <w:jc w:val="both"/>
              <w:rPr>
                <w:rFonts w:ascii="Times New Roman" w:hAnsi="Times New Roman"/>
                <w:b w:val="0"/>
                <w:bCs/>
                <w:sz w:val="24"/>
                <w:szCs w:val="24"/>
              </w:rPr>
            </w:pPr>
            <w:r w:rsidRPr="00DA3662">
              <w:rPr>
                <w:rFonts w:ascii="Times New Roman" w:hAnsi="Times New Roman"/>
                <w:b w:val="0"/>
                <w:bCs/>
                <w:color w:val="000000"/>
                <w:sz w:val="24"/>
                <w:szCs w:val="24"/>
              </w:rPr>
              <w:t>Do</w:t>
            </w:r>
          </w:p>
        </w:tc>
      </w:tr>
      <w:tr w:rsidR="00DD0888" w:rsidRPr="00DA3662">
        <w:tc>
          <w:tcPr>
            <w:tcW w:w="1383" w:type="pct"/>
          </w:tcPr>
          <w:p w:rsidR="00DD0888" w:rsidRPr="00DA3662" w:rsidRDefault="00DD0888" w:rsidP="00706D16">
            <w:pPr>
              <w:pStyle w:val="NoSpacing"/>
              <w:jc w:val="both"/>
              <w:rPr>
                <w:rFonts w:ascii="Times New Roman" w:hAnsi="Times New Roman"/>
                <w:b w:val="0"/>
                <w:bCs/>
                <w:sz w:val="24"/>
                <w:szCs w:val="24"/>
              </w:rPr>
            </w:pPr>
            <w:r w:rsidRPr="00DA3662">
              <w:rPr>
                <w:rFonts w:ascii="Times New Roman" w:hAnsi="Times New Roman"/>
                <w:b w:val="0"/>
                <w:bCs/>
                <w:sz w:val="24"/>
                <w:szCs w:val="24"/>
              </w:rPr>
              <w:t>Tape worm infection</w:t>
            </w:r>
          </w:p>
        </w:tc>
        <w:tc>
          <w:tcPr>
            <w:tcW w:w="791" w:type="pct"/>
          </w:tcPr>
          <w:p w:rsidR="00DD0888" w:rsidRPr="00DA3662" w:rsidRDefault="00DD0888" w:rsidP="00706D16">
            <w:pPr>
              <w:pStyle w:val="NoSpacing"/>
              <w:jc w:val="both"/>
              <w:rPr>
                <w:rFonts w:ascii="Times New Roman" w:hAnsi="Times New Roman"/>
                <w:b w:val="0"/>
                <w:bCs/>
                <w:sz w:val="24"/>
                <w:szCs w:val="24"/>
              </w:rPr>
            </w:pPr>
            <w:r w:rsidRPr="00DA3662">
              <w:rPr>
                <w:rFonts w:ascii="Times New Roman" w:hAnsi="Times New Roman"/>
                <w:b w:val="0"/>
                <w:bCs/>
                <w:sz w:val="24"/>
                <w:szCs w:val="24"/>
              </w:rPr>
              <w:t>10</w:t>
            </w:r>
          </w:p>
        </w:tc>
        <w:tc>
          <w:tcPr>
            <w:tcW w:w="1532" w:type="pct"/>
          </w:tcPr>
          <w:p w:rsidR="00DD0888" w:rsidRPr="00DA3662" w:rsidRDefault="00DD0888" w:rsidP="00706D16">
            <w:pPr>
              <w:pStyle w:val="NoSpacing"/>
              <w:jc w:val="both"/>
              <w:rPr>
                <w:rFonts w:ascii="Times New Roman" w:hAnsi="Times New Roman"/>
                <w:b w:val="0"/>
                <w:bCs/>
                <w:color w:val="000000"/>
                <w:sz w:val="24"/>
                <w:szCs w:val="24"/>
              </w:rPr>
            </w:pPr>
            <w:r w:rsidRPr="00DA3662">
              <w:rPr>
                <w:rFonts w:ascii="Times New Roman" w:hAnsi="Times New Roman"/>
                <w:b w:val="0"/>
                <w:bCs/>
                <w:color w:val="000000"/>
                <w:sz w:val="24"/>
                <w:szCs w:val="24"/>
              </w:rPr>
              <w:t>Unthriftiness, poor hair coat,  anaemia, digestive disturbance</w:t>
            </w:r>
          </w:p>
          <w:p w:rsidR="00DD0888" w:rsidRPr="00DA3662" w:rsidRDefault="00DD0888" w:rsidP="00706D16">
            <w:pPr>
              <w:pStyle w:val="NoSpacing"/>
              <w:jc w:val="both"/>
              <w:rPr>
                <w:rFonts w:ascii="Times New Roman" w:hAnsi="Times New Roman"/>
                <w:b w:val="0"/>
                <w:bCs/>
                <w:sz w:val="24"/>
                <w:szCs w:val="24"/>
              </w:rPr>
            </w:pPr>
          </w:p>
        </w:tc>
        <w:tc>
          <w:tcPr>
            <w:tcW w:w="1294" w:type="pct"/>
          </w:tcPr>
          <w:p w:rsidR="00DD0888" w:rsidRPr="00DA3662" w:rsidRDefault="00DD0888" w:rsidP="00706D16">
            <w:pPr>
              <w:pStyle w:val="NoSpacing"/>
              <w:jc w:val="both"/>
              <w:rPr>
                <w:rFonts w:ascii="Times New Roman" w:hAnsi="Times New Roman"/>
                <w:b w:val="0"/>
                <w:bCs/>
                <w:sz w:val="24"/>
                <w:szCs w:val="24"/>
              </w:rPr>
            </w:pPr>
            <w:r w:rsidRPr="00DA3662">
              <w:rPr>
                <w:rFonts w:ascii="Times New Roman" w:hAnsi="Times New Roman"/>
                <w:b w:val="0"/>
                <w:bCs/>
                <w:color w:val="000000"/>
                <w:sz w:val="24"/>
                <w:szCs w:val="24"/>
              </w:rPr>
              <w:t>Do</w:t>
            </w:r>
          </w:p>
        </w:tc>
      </w:tr>
      <w:tr w:rsidR="00DD0888" w:rsidRPr="00DA3662">
        <w:trPr>
          <w:trHeight w:val="809"/>
        </w:trPr>
        <w:tc>
          <w:tcPr>
            <w:tcW w:w="1383" w:type="pct"/>
          </w:tcPr>
          <w:p w:rsidR="00DD0888" w:rsidRPr="00DA3662" w:rsidRDefault="00DD0888" w:rsidP="00706D16">
            <w:pPr>
              <w:pStyle w:val="NoSpacing"/>
              <w:jc w:val="both"/>
              <w:rPr>
                <w:rFonts w:ascii="Times New Roman" w:hAnsi="Times New Roman"/>
                <w:b w:val="0"/>
                <w:bCs/>
                <w:sz w:val="24"/>
                <w:szCs w:val="24"/>
              </w:rPr>
            </w:pPr>
            <w:r w:rsidRPr="00DA3662">
              <w:rPr>
                <w:rFonts w:ascii="Times New Roman" w:hAnsi="Times New Roman"/>
                <w:b w:val="0"/>
                <w:bCs/>
                <w:sz w:val="24"/>
                <w:szCs w:val="24"/>
              </w:rPr>
              <w:t>Tick Infestation</w:t>
            </w:r>
          </w:p>
        </w:tc>
        <w:tc>
          <w:tcPr>
            <w:tcW w:w="791" w:type="pct"/>
          </w:tcPr>
          <w:p w:rsidR="00DD0888" w:rsidRPr="00DA3662" w:rsidRDefault="00DD0888" w:rsidP="00706D16">
            <w:pPr>
              <w:pStyle w:val="NoSpacing"/>
              <w:jc w:val="both"/>
              <w:rPr>
                <w:rFonts w:ascii="Times New Roman" w:hAnsi="Times New Roman"/>
                <w:b w:val="0"/>
                <w:bCs/>
                <w:sz w:val="24"/>
                <w:szCs w:val="24"/>
              </w:rPr>
            </w:pPr>
            <w:r w:rsidRPr="00DA3662">
              <w:rPr>
                <w:rFonts w:ascii="Times New Roman" w:hAnsi="Times New Roman"/>
                <w:b w:val="0"/>
                <w:bCs/>
                <w:sz w:val="24"/>
                <w:szCs w:val="24"/>
              </w:rPr>
              <w:t>8</w:t>
            </w:r>
          </w:p>
        </w:tc>
        <w:tc>
          <w:tcPr>
            <w:tcW w:w="1532" w:type="pct"/>
          </w:tcPr>
          <w:p w:rsidR="00DD0888" w:rsidRPr="00DA3662" w:rsidRDefault="00DD0888" w:rsidP="00990DF9">
            <w:pPr>
              <w:pStyle w:val="NoSpacing"/>
              <w:rPr>
                <w:rFonts w:ascii="Times New Roman" w:hAnsi="Times New Roman"/>
                <w:b w:val="0"/>
                <w:bCs/>
                <w:color w:val="000000"/>
                <w:sz w:val="24"/>
                <w:szCs w:val="24"/>
              </w:rPr>
            </w:pPr>
            <w:r w:rsidRPr="00DA3662">
              <w:rPr>
                <w:rFonts w:ascii="Times New Roman" w:hAnsi="Times New Roman"/>
                <w:b w:val="0"/>
                <w:bCs/>
                <w:color w:val="000000"/>
                <w:sz w:val="24"/>
                <w:szCs w:val="24"/>
              </w:rPr>
              <w:t>Itching, anorexia, unthriftiness</w:t>
            </w:r>
          </w:p>
          <w:p w:rsidR="00DD0888" w:rsidRPr="00DA3662" w:rsidRDefault="00DD0888" w:rsidP="00706D16">
            <w:pPr>
              <w:pStyle w:val="NoSpacing"/>
              <w:jc w:val="both"/>
              <w:rPr>
                <w:rFonts w:ascii="Times New Roman" w:hAnsi="Times New Roman"/>
                <w:b w:val="0"/>
                <w:bCs/>
                <w:sz w:val="24"/>
                <w:szCs w:val="24"/>
              </w:rPr>
            </w:pPr>
          </w:p>
        </w:tc>
        <w:tc>
          <w:tcPr>
            <w:tcW w:w="1294" w:type="pct"/>
          </w:tcPr>
          <w:p w:rsidR="00DD0888" w:rsidRPr="00DA3662" w:rsidRDefault="00DD0888" w:rsidP="00706D16">
            <w:pPr>
              <w:pStyle w:val="NoSpacing"/>
              <w:jc w:val="both"/>
              <w:rPr>
                <w:rFonts w:ascii="Times New Roman" w:hAnsi="Times New Roman"/>
                <w:b w:val="0"/>
                <w:bCs/>
                <w:color w:val="000000"/>
                <w:sz w:val="24"/>
                <w:szCs w:val="24"/>
              </w:rPr>
            </w:pPr>
            <w:r w:rsidRPr="00DA3662">
              <w:rPr>
                <w:rFonts w:ascii="Times New Roman" w:hAnsi="Times New Roman"/>
                <w:b w:val="0"/>
                <w:bCs/>
                <w:color w:val="000000"/>
                <w:sz w:val="24"/>
                <w:szCs w:val="24"/>
              </w:rPr>
              <w:t>Detection of tick by hair partening test</w:t>
            </w:r>
          </w:p>
        </w:tc>
      </w:tr>
      <w:tr w:rsidR="00DD0888" w:rsidRPr="00DA3662">
        <w:trPr>
          <w:trHeight w:val="305"/>
        </w:trPr>
        <w:tc>
          <w:tcPr>
            <w:tcW w:w="1383" w:type="pct"/>
          </w:tcPr>
          <w:p w:rsidR="00DD0888" w:rsidRPr="00DA3662" w:rsidRDefault="00DD0888" w:rsidP="00706D16">
            <w:pPr>
              <w:pStyle w:val="NoSpacing"/>
              <w:jc w:val="both"/>
              <w:rPr>
                <w:rFonts w:ascii="Times New Roman" w:hAnsi="Times New Roman"/>
                <w:b w:val="0"/>
                <w:bCs/>
                <w:sz w:val="24"/>
                <w:szCs w:val="24"/>
              </w:rPr>
            </w:pPr>
            <w:r w:rsidRPr="00DA3662">
              <w:rPr>
                <w:rFonts w:ascii="Times New Roman" w:hAnsi="Times New Roman"/>
                <w:b w:val="0"/>
                <w:bCs/>
                <w:sz w:val="24"/>
                <w:szCs w:val="24"/>
              </w:rPr>
              <w:t>Mange Infestation</w:t>
            </w:r>
          </w:p>
        </w:tc>
        <w:tc>
          <w:tcPr>
            <w:tcW w:w="791" w:type="pct"/>
          </w:tcPr>
          <w:p w:rsidR="00DD0888" w:rsidRPr="00DA3662" w:rsidRDefault="00DD0888" w:rsidP="00706D16">
            <w:pPr>
              <w:pStyle w:val="NoSpacing"/>
              <w:jc w:val="both"/>
              <w:rPr>
                <w:rFonts w:ascii="Times New Roman" w:hAnsi="Times New Roman"/>
                <w:b w:val="0"/>
                <w:bCs/>
                <w:sz w:val="24"/>
                <w:szCs w:val="24"/>
              </w:rPr>
            </w:pPr>
            <w:r w:rsidRPr="00DA3662">
              <w:rPr>
                <w:rFonts w:ascii="Times New Roman" w:hAnsi="Times New Roman"/>
                <w:b w:val="0"/>
                <w:bCs/>
                <w:sz w:val="24"/>
                <w:szCs w:val="24"/>
              </w:rPr>
              <w:t>4</w:t>
            </w:r>
          </w:p>
        </w:tc>
        <w:tc>
          <w:tcPr>
            <w:tcW w:w="1532" w:type="pct"/>
          </w:tcPr>
          <w:p w:rsidR="00DD0888" w:rsidRPr="00DA3662" w:rsidRDefault="00DD0888" w:rsidP="00706D16">
            <w:pPr>
              <w:pStyle w:val="NoSpacing"/>
              <w:jc w:val="both"/>
              <w:rPr>
                <w:rFonts w:ascii="Times New Roman" w:hAnsi="Times New Roman"/>
                <w:b w:val="0"/>
                <w:bCs/>
                <w:color w:val="000000"/>
                <w:sz w:val="24"/>
                <w:szCs w:val="24"/>
              </w:rPr>
            </w:pPr>
            <w:r w:rsidRPr="00DA3662">
              <w:rPr>
                <w:rFonts w:ascii="Times New Roman" w:hAnsi="Times New Roman"/>
                <w:b w:val="0"/>
                <w:bCs/>
                <w:color w:val="000000"/>
                <w:sz w:val="24"/>
                <w:szCs w:val="24"/>
              </w:rPr>
              <w:t>Alopecia, erythema</w:t>
            </w:r>
          </w:p>
        </w:tc>
        <w:tc>
          <w:tcPr>
            <w:tcW w:w="1294" w:type="pct"/>
          </w:tcPr>
          <w:p w:rsidR="00DD0888" w:rsidRPr="00DA3662" w:rsidRDefault="00DD0888" w:rsidP="00706D16">
            <w:pPr>
              <w:pStyle w:val="NoSpacing"/>
              <w:jc w:val="both"/>
              <w:rPr>
                <w:rFonts w:ascii="Times New Roman" w:hAnsi="Times New Roman"/>
                <w:b w:val="0"/>
                <w:bCs/>
                <w:color w:val="000000"/>
                <w:sz w:val="24"/>
                <w:szCs w:val="24"/>
              </w:rPr>
            </w:pPr>
            <w:r w:rsidRPr="00DA3662">
              <w:rPr>
                <w:rFonts w:ascii="Times New Roman" w:hAnsi="Times New Roman"/>
                <w:b w:val="0"/>
                <w:bCs/>
                <w:color w:val="000000"/>
                <w:sz w:val="24"/>
                <w:szCs w:val="24"/>
              </w:rPr>
              <w:t>Skin Scraping</w:t>
            </w:r>
          </w:p>
          <w:p w:rsidR="00DD0888" w:rsidRPr="00DA3662" w:rsidRDefault="00DD0888" w:rsidP="00706D16">
            <w:pPr>
              <w:pStyle w:val="NoSpacing"/>
              <w:jc w:val="both"/>
              <w:rPr>
                <w:rFonts w:ascii="Times New Roman" w:hAnsi="Times New Roman"/>
                <w:b w:val="0"/>
                <w:bCs/>
                <w:sz w:val="24"/>
                <w:szCs w:val="24"/>
              </w:rPr>
            </w:pPr>
          </w:p>
        </w:tc>
      </w:tr>
      <w:tr w:rsidR="00DD0888" w:rsidRPr="00DA3662">
        <w:tc>
          <w:tcPr>
            <w:tcW w:w="1383" w:type="pct"/>
          </w:tcPr>
          <w:p w:rsidR="00DD0888" w:rsidRPr="00DA3662" w:rsidRDefault="00DD0888" w:rsidP="00706D16">
            <w:pPr>
              <w:pStyle w:val="NoSpacing"/>
              <w:jc w:val="both"/>
              <w:rPr>
                <w:rFonts w:ascii="Times New Roman" w:hAnsi="Times New Roman"/>
                <w:b w:val="0"/>
                <w:bCs/>
                <w:sz w:val="24"/>
                <w:szCs w:val="24"/>
              </w:rPr>
            </w:pPr>
            <w:r w:rsidRPr="00DA3662">
              <w:rPr>
                <w:rFonts w:ascii="Times New Roman" w:hAnsi="Times New Roman"/>
                <w:b w:val="0"/>
                <w:bCs/>
                <w:sz w:val="24"/>
                <w:szCs w:val="24"/>
              </w:rPr>
              <w:t>Maggot Infestations</w:t>
            </w:r>
          </w:p>
        </w:tc>
        <w:tc>
          <w:tcPr>
            <w:tcW w:w="791" w:type="pct"/>
          </w:tcPr>
          <w:p w:rsidR="00DD0888" w:rsidRPr="00DA3662" w:rsidRDefault="00DD0888" w:rsidP="00706D16">
            <w:pPr>
              <w:pStyle w:val="NoSpacing"/>
              <w:jc w:val="both"/>
              <w:rPr>
                <w:rFonts w:ascii="Times New Roman" w:hAnsi="Times New Roman"/>
                <w:b w:val="0"/>
                <w:bCs/>
                <w:sz w:val="24"/>
                <w:szCs w:val="24"/>
              </w:rPr>
            </w:pPr>
            <w:r w:rsidRPr="00DA3662">
              <w:rPr>
                <w:rFonts w:ascii="Times New Roman" w:hAnsi="Times New Roman"/>
                <w:b w:val="0"/>
                <w:bCs/>
                <w:sz w:val="24"/>
                <w:szCs w:val="24"/>
              </w:rPr>
              <w:t>7</w:t>
            </w:r>
          </w:p>
        </w:tc>
        <w:tc>
          <w:tcPr>
            <w:tcW w:w="1532" w:type="pct"/>
          </w:tcPr>
          <w:p w:rsidR="00DD0888" w:rsidRPr="00DA3662" w:rsidRDefault="00DD0888" w:rsidP="00990DF9">
            <w:pPr>
              <w:pStyle w:val="NoSpacing"/>
              <w:rPr>
                <w:rFonts w:ascii="Times New Roman" w:hAnsi="Times New Roman"/>
                <w:b w:val="0"/>
                <w:bCs/>
                <w:color w:val="000000"/>
                <w:sz w:val="24"/>
                <w:szCs w:val="24"/>
              </w:rPr>
            </w:pPr>
            <w:r w:rsidRPr="00DA3662">
              <w:rPr>
                <w:rFonts w:ascii="Times New Roman" w:hAnsi="Times New Roman"/>
                <w:b w:val="0"/>
                <w:bCs/>
                <w:color w:val="000000"/>
                <w:sz w:val="24"/>
                <w:szCs w:val="24"/>
              </w:rPr>
              <w:t>Wound filled with larvae, odorous exudates comes out from the wound</w:t>
            </w:r>
          </w:p>
          <w:p w:rsidR="00DD0888" w:rsidRPr="00DA3662" w:rsidRDefault="00DD0888" w:rsidP="00706D16">
            <w:pPr>
              <w:pStyle w:val="NoSpacing"/>
              <w:jc w:val="both"/>
              <w:rPr>
                <w:rFonts w:ascii="Times New Roman" w:hAnsi="Times New Roman"/>
                <w:b w:val="0"/>
                <w:bCs/>
                <w:sz w:val="24"/>
                <w:szCs w:val="24"/>
              </w:rPr>
            </w:pPr>
          </w:p>
        </w:tc>
        <w:tc>
          <w:tcPr>
            <w:tcW w:w="1294" w:type="pct"/>
          </w:tcPr>
          <w:p w:rsidR="00DD0888" w:rsidRPr="00DA3662" w:rsidRDefault="00DD0888" w:rsidP="00706D16">
            <w:pPr>
              <w:pStyle w:val="NoSpacing"/>
              <w:jc w:val="both"/>
              <w:rPr>
                <w:rFonts w:ascii="Times New Roman" w:hAnsi="Times New Roman"/>
                <w:b w:val="0"/>
                <w:bCs/>
                <w:color w:val="000000"/>
                <w:sz w:val="24"/>
                <w:szCs w:val="24"/>
              </w:rPr>
            </w:pPr>
            <w:r w:rsidRPr="00DA3662">
              <w:rPr>
                <w:rFonts w:ascii="Times New Roman" w:hAnsi="Times New Roman"/>
                <w:b w:val="0"/>
                <w:bCs/>
                <w:color w:val="000000"/>
                <w:sz w:val="24"/>
                <w:szCs w:val="24"/>
              </w:rPr>
              <w:t>Detection of larvae within the wound</w:t>
            </w:r>
          </w:p>
          <w:p w:rsidR="00DD0888" w:rsidRPr="00DA3662" w:rsidRDefault="00DD0888" w:rsidP="00706D16">
            <w:pPr>
              <w:pStyle w:val="NoSpacing"/>
              <w:jc w:val="both"/>
              <w:rPr>
                <w:rFonts w:ascii="Times New Roman" w:hAnsi="Times New Roman"/>
                <w:b w:val="0"/>
                <w:bCs/>
                <w:sz w:val="24"/>
                <w:szCs w:val="24"/>
              </w:rPr>
            </w:pPr>
          </w:p>
        </w:tc>
      </w:tr>
    </w:tbl>
    <w:p w:rsidR="00DD0888" w:rsidRPr="00DA3662" w:rsidRDefault="00DD0888" w:rsidP="0013671C">
      <w:pPr>
        <w:spacing w:after="0" w:line="360" w:lineRule="auto"/>
        <w:jc w:val="both"/>
        <w:rPr>
          <w:rFonts w:ascii="Times New Roman" w:hAnsi="Times New Roman"/>
          <w:b/>
          <w:bCs/>
          <w:sz w:val="24"/>
          <w:szCs w:val="24"/>
        </w:rPr>
      </w:pPr>
    </w:p>
    <w:p w:rsidR="00DD0888" w:rsidRPr="00DA3662" w:rsidRDefault="00DD0888" w:rsidP="0013671C">
      <w:pPr>
        <w:shd w:val="clear" w:color="auto" w:fill="FFFFFF"/>
        <w:tabs>
          <w:tab w:val="left" w:pos="2051"/>
        </w:tabs>
        <w:autoSpaceDE w:val="0"/>
        <w:autoSpaceDN w:val="0"/>
        <w:adjustRightInd w:val="0"/>
        <w:spacing w:after="0" w:line="360" w:lineRule="auto"/>
        <w:jc w:val="both"/>
        <w:rPr>
          <w:rFonts w:ascii="Times New Roman" w:hAnsi="Times New Roman"/>
          <w:b/>
          <w:bCs/>
          <w:sz w:val="24"/>
          <w:szCs w:val="24"/>
        </w:rPr>
      </w:pP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b/>
          <w:sz w:val="28"/>
          <w:szCs w:val="28"/>
        </w:rPr>
      </w:pPr>
      <w:r w:rsidRPr="00DA3662">
        <w:rPr>
          <w:rFonts w:ascii="Times New Roman" w:hAnsi="Times New Roman"/>
          <w:b/>
          <w:sz w:val="28"/>
          <w:szCs w:val="28"/>
        </w:rPr>
        <w:t>3.4 Statistical analysis</w:t>
      </w:r>
    </w:p>
    <w:p w:rsidR="00DD0888" w:rsidRPr="00DA3662" w:rsidRDefault="00DD0888" w:rsidP="0013671C">
      <w:pPr>
        <w:shd w:val="clear" w:color="auto" w:fill="FFFFFF"/>
        <w:autoSpaceDE w:val="0"/>
        <w:autoSpaceDN w:val="0"/>
        <w:adjustRightInd w:val="0"/>
        <w:spacing w:after="0" w:line="360" w:lineRule="auto"/>
        <w:jc w:val="both"/>
        <w:rPr>
          <w:rFonts w:ascii="Times New Roman" w:hAnsi="Times New Roman"/>
          <w:b/>
          <w:bCs/>
          <w:sz w:val="24"/>
          <w:szCs w:val="24"/>
        </w:rPr>
      </w:pPr>
      <w:r w:rsidRPr="00DA3662">
        <w:rPr>
          <w:rFonts w:ascii="Times New Roman" w:hAnsi="Times New Roman"/>
          <w:color w:val="000000"/>
          <w:sz w:val="24"/>
          <w:szCs w:val="24"/>
        </w:rPr>
        <w:t xml:space="preserve">The age and sex of each animal was recorded and stored in a Microsoft Excel spreadsheet, 2007 (Microsoft Corporation). The data were analyzed by </w:t>
      </w:r>
      <w:r w:rsidRPr="00DA3662">
        <w:rPr>
          <w:rFonts w:ascii="Times New Roman" w:hAnsi="Times New Roman"/>
          <w:bCs/>
          <w:sz w:val="24"/>
          <w:szCs w:val="24"/>
        </w:rPr>
        <w:t>STATA 11 for descriptive analysis</w:t>
      </w:r>
      <w:r w:rsidRPr="00DA3662">
        <w:rPr>
          <w:rFonts w:ascii="Times New Roman" w:hAnsi="Times New Roman"/>
          <w:color w:val="000000"/>
          <w:sz w:val="24"/>
          <w:szCs w:val="24"/>
        </w:rPr>
        <w:t>. Descriptive statistics such as percentages and</w:t>
      </w:r>
      <w:r w:rsidRPr="00DA3662">
        <w:rPr>
          <w:rFonts w:ascii="Times New Roman" w:hAnsi="Times New Roman"/>
          <w:bCs/>
          <w:sz w:val="24"/>
          <w:szCs w:val="24"/>
        </w:rPr>
        <w:t xml:space="preserve"> frequency</w:t>
      </w:r>
      <w:r w:rsidRPr="00DA3662">
        <w:rPr>
          <w:rFonts w:ascii="Times New Roman" w:hAnsi="Times New Roman"/>
          <w:color w:val="000000"/>
          <w:sz w:val="24"/>
          <w:szCs w:val="24"/>
        </w:rPr>
        <w:t xml:space="preserve"> were calculated. In all the analyses, confidence levels were held at 95% and p &lt;0.05 was set for level of significance. </w:t>
      </w:r>
    </w:p>
    <w:p w:rsidR="00DD0888" w:rsidRPr="00DA3662" w:rsidRDefault="00DD0888" w:rsidP="0013671C">
      <w:pPr>
        <w:spacing w:after="0" w:line="360" w:lineRule="auto"/>
        <w:jc w:val="both"/>
        <w:rPr>
          <w:rFonts w:ascii="Times New Roman" w:hAnsi="Times New Roman"/>
          <w:sz w:val="24"/>
          <w:szCs w:val="24"/>
        </w:rPr>
      </w:pPr>
    </w:p>
    <w:p w:rsidR="00DD0888" w:rsidRPr="00DA3662" w:rsidRDefault="00DD0888" w:rsidP="0013671C">
      <w:pPr>
        <w:spacing w:after="0" w:line="360" w:lineRule="auto"/>
        <w:jc w:val="center"/>
        <w:rPr>
          <w:rFonts w:ascii="Times New Roman" w:hAnsi="Times New Roman"/>
          <w:b/>
          <w:bCs/>
          <w:sz w:val="28"/>
          <w:szCs w:val="24"/>
        </w:rPr>
      </w:pPr>
    </w:p>
    <w:p w:rsidR="00DD0888" w:rsidRPr="00DA3662" w:rsidRDefault="00DD0888" w:rsidP="0013671C">
      <w:pPr>
        <w:spacing w:after="0" w:line="360" w:lineRule="auto"/>
        <w:jc w:val="center"/>
        <w:rPr>
          <w:rFonts w:ascii="Times New Roman" w:hAnsi="Times New Roman"/>
          <w:b/>
          <w:bCs/>
          <w:sz w:val="28"/>
          <w:szCs w:val="24"/>
        </w:rPr>
      </w:pPr>
    </w:p>
    <w:p w:rsidR="00DD0888" w:rsidRPr="00DA3662" w:rsidRDefault="00DD0888" w:rsidP="0013671C">
      <w:pPr>
        <w:spacing w:after="0" w:line="360" w:lineRule="auto"/>
        <w:jc w:val="center"/>
        <w:rPr>
          <w:rFonts w:ascii="Times New Roman" w:hAnsi="Times New Roman"/>
          <w:b/>
          <w:bCs/>
          <w:sz w:val="28"/>
          <w:szCs w:val="24"/>
        </w:rPr>
      </w:pPr>
    </w:p>
    <w:p w:rsidR="00DD0888" w:rsidRPr="00DA3662" w:rsidRDefault="00DD0888" w:rsidP="0013671C">
      <w:pPr>
        <w:spacing w:after="0" w:line="360" w:lineRule="auto"/>
        <w:jc w:val="center"/>
        <w:rPr>
          <w:rFonts w:ascii="Times New Roman" w:hAnsi="Times New Roman"/>
          <w:b/>
          <w:bCs/>
          <w:sz w:val="28"/>
          <w:szCs w:val="24"/>
        </w:rPr>
      </w:pPr>
      <w:r w:rsidRPr="00DA3662">
        <w:rPr>
          <w:rFonts w:ascii="Times New Roman" w:hAnsi="Times New Roman"/>
          <w:b/>
          <w:bCs/>
          <w:sz w:val="28"/>
          <w:szCs w:val="24"/>
        </w:rPr>
        <w:lastRenderedPageBreak/>
        <w:t>Chapter-IV</w:t>
      </w:r>
    </w:p>
    <w:p w:rsidR="00DD0888" w:rsidRPr="00DA3662" w:rsidRDefault="00DD0888" w:rsidP="0013671C">
      <w:pPr>
        <w:spacing w:after="0" w:line="360" w:lineRule="auto"/>
        <w:jc w:val="center"/>
        <w:rPr>
          <w:rFonts w:ascii="Times New Roman" w:hAnsi="Times New Roman"/>
          <w:b/>
          <w:bCs/>
          <w:sz w:val="16"/>
          <w:szCs w:val="16"/>
        </w:rPr>
      </w:pPr>
    </w:p>
    <w:p w:rsidR="00DD0888" w:rsidRPr="00DA3662" w:rsidRDefault="00DD0888" w:rsidP="006E77C7">
      <w:pPr>
        <w:shd w:val="clear" w:color="auto" w:fill="FFFFFF"/>
        <w:autoSpaceDE w:val="0"/>
        <w:autoSpaceDN w:val="0"/>
        <w:adjustRightInd w:val="0"/>
        <w:spacing w:after="0" w:line="360" w:lineRule="auto"/>
        <w:jc w:val="center"/>
        <w:rPr>
          <w:rFonts w:ascii="Times New Roman" w:hAnsi="Times New Roman"/>
          <w:b/>
          <w:sz w:val="28"/>
          <w:szCs w:val="24"/>
        </w:rPr>
      </w:pPr>
      <w:r w:rsidRPr="00DA3662">
        <w:rPr>
          <w:rFonts w:ascii="Times New Roman" w:hAnsi="Times New Roman"/>
          <w:b/>
          <w:sz w:val="28"/>
          <w:szCs w:val="24"/>
        </w:rPr>
        <w:t>RESULTS</w:t>
      </w:r>
    </w:p>
    <w:p w:rsidR="00DD0888" w:rsidRPr="00DA3662" w:rsidRDefault="00DD0888" w:rsidP="006E77C7">
      <w:pPr>
        <w:shd w:val="clear" w:color="auto" w:fill="FFFFFF"/>
        <w:autoSpaceDE w:val="0"/>
        <w:autoSpaceDN w:val="0"/>
        <w:adjustRightInd w:val="0"/>
        <w:spacing w:after="0" w:line="360" w:lineRule="auto"/>
        <w:jc w:val="center"/>
        <w:rPr>
          <w:rFonts w:ascii="Times New Roman" w:hAnsi="Times New Roman"/>
          <w:b/>
          <w:sz w:val="28"/>
          <w:szCs w:val="24"/>
        </w:rPr>
      </w:pPr>
    </w:p>
    <w:p w:rsidR="00DD0888" w:rsidRPr="00DA3662" w:rsidRDefault="00DD0888" w:rsidP="007B18E1">
      <w:pPr>
        <w:shd w:val="clear" w:color="auto" w:fill="FFFFFF"/>
        <w:autoSpaceDE w:val="0"/>
        <w:autoSpaceDN w:val="0"/>
        <w:adjustRightInd w:val="0"/>
        <w:spacing w:after="0" w:line="360" w:lineRule="auto"/>
        <w:jc w:val="both"/>
        <w:rPr>
          <w:rFonts w:ascii="Times New Roman" w:hAnsi="Times New Roman"/>
          <w:bCs/>
          <w:sz w:val="24"/>
          <w:szCs w:val="24"/>
        </w:rPr>
      </w:pPr>
      <w:r w:rsidRPr="00DA3662">
        <w:rPr>
          <w:rFonts w:ascii="Times New Roman" w:hAnsi="Times New Roman"/>
          <w:sz w:val="24"/>
          <w:szCs w:val="24"/>
        </w:rPr>
        <w:t xml:space="preserve">Out of the 150 goats 60 goats (40%) were positive for parasitic infestation. Table 4.1 illustrates that </w:t>
      </w:r>
      <w:r w:rsidRPr="00DA3662">
        <w:rPr>
          <w:rFonts w:ascii="Times New Roman" w:hAnsi="Times New Roman"/>
          <w:bCs/>
          <w:sz w:val="24"/>
          <w:szCs w:val="24"/>
        </w:rPr>
        <w:t xml:space="preserve">paramphistomiasis (20±5.20) is more prevalent than other parasitic diseases. </w:t>
      </w:r>
      <w:r w:rsidRPr="00DA3662">
        <w:rPr>
          <w:rFonts w:ascii="Times New Roman" w:hAnsi="Times New Roman"/>
          <w:sz w:val="24"/>
          <w:szCs w:val="24"/>
        </w:rPr>
        <w:t>Whereas tape worm infestation, tick infestation, bunostomosis, maggot infestation and ascariasis recorded 16.6±4.8, 13.33±4.4, 13.3±4.4, 11.6±4 and 110±3.9 respectively.</w:t>
      </w:r>
    </w:p>
    <w:p w:rsidR="00DD0888" w:rsidRPr="00DA3662" w:rsidRDefault="00DD0888" w:rsidP="00B56134">
      <w:pPr>
        <w:autoSpaceDE w:val="0"/>
        <w:autoSpaceDN w:val="0"/>
        <w:adjustRightInd w:val="0"/>
        <w:spacing w:after="0" w:line="240" w:lineRule="auto"/>
        <w:rPr>
          <w:rFonts w:ascii="Times New Roman" w:hAnsi="Times New Roman"/>
          <w:sz w:val="24"/>
          <w:szCs w:val="24"/>
        </w:rPr>
      </w:pPr>
    </w:p>
    <w:p w:rsidR="00DD0888" w:rsidRPr="00DA3662" w:rsidRDefault="00DD0888" w:rsidP="0034137F">
      <w:pPr>
        <w:shd w:val="clear" w:color="auto" w:fill="FFFFFF"/>
        <w:autoSpaceDE w:val="0"/>
        <w:autoSpaceDN w:val="0"/>
        <w:adjustRightInd w:val="0"/>
        <w:spacing w:after="0" w:line="360" w:lineRule="auto"/>
        <w:jc w:val="center"/>
        <w:rPr>
          <w:rFonts w:ascii="Times New Roman" w:hAnsi="Times New Roman"/>
          <w:b/>
          <w:sz w:val="28"/>
          <w:szCs w:val="28"/>
        </w:rPr>
      </w:pPr>
      <w:r w:rsidRPr="00DA3662">
        <w:rPr>
          <w:rFonts w:ascii="Times New Roman" w:hAnsi="Times New Roman"/>
          <w:b/>
          <w:sz w:val="28"/>
          <w:szCs w:val="28"/>
        </w:rPr>
        <w:t>Table 4.1 Prevalence of parasitic diseases</w:t>
      </w:r>
    </w:p>
    <w:p w:rsidR="00DD0888" w:rsidRPr="00DA3662" w:rsidRDefault="00DD0888" w:rsidP="00B32FB9">
      <w:pPr>
        <w:shd w:val="clear" w:color="auto" w:fill="FFFFFF"/>
        <w:autoSpaceDE w:val="0"/>
        <w:autoSpaceDN w:val="0"/>
        <w:adjustRightInd w:val="0"/>
        <w:spacing w:after="0" w:line="360" w:lineRule="auto"/>
        <w:jc w:val="both"/>
        <w:rPr>
          <w:rFonts w:ascii="Times New Roman" w:hAnsi="Times New Roman"/>
          <w:b/>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0"/>
        <w:gridCol w:w="2070"/>
        <w:gridCol w:w="3645"/>
      </w:tblGrid>
      <w:tr w:rsidR="00DD0888" w:rsidRPr="00DA3662">
        <w:tc>
          <w:tcPr>
            <w:tcW w:w="270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b/>
                <w:sz w:val="24"/>
                <w:szCs w:val="24"/>
              </w:rPr>
              <w:t>Diseases</w:t>
            </w:r>
          </w:p>
        </w:tc>
        <w:tc>
          <w:tcPr>
            <w:tcW w:w="207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b/>
                <w:sz w:val="24"/>
                <w:szCs w:val="24"/>
              </w:rPr>
              <w:t>Mean ± SE (%)</w:t>
            </w:r>
          </w:p>
        </w:tc>
        <w:tc>
          <w:tcPr>
            <w:tcW w:w="3645"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b/>
                <w:sz w:val="24"/>
                <w:szCs w:val="24"/>
              </w:rPr>
              <w:t>95% Confidence Interval (CI)</w:t>
            </w:r>
          </w:p>
        </w:tc>
      </w:tr>
      <w:tr w:rsidR="00DD0888" w:rsidRPr="00DA3662">
        <w:tc>
          <w:tcPr>
            <w:tcW w:w="270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Fascioliasis</w:t>
            </w:r>
          </w:p>
        </w:tc>
        <w:tc>
          <w:tcPr>
            <w:tcW w:w="207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8.33±3.5</w:t>
            </w:r>
          </w:p>
        </w:tc>
        <w:tc>
          <w:tcPr>
            <w:tcW w:w="3645"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1.13-15.50</w:t>
            </w:r>
          </w:p>
        </w:tc>
      </w:tr>
      <w:tr w:rsidR="00DD0888" w:rsidRPr="00DA3662">
        <w:trPr>
          <w:trHeight w:val="395"/>
        </w:trPr>
        <w:tc>
          <w:tcPr>
            <w:tcW w:w="270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bCs/>
                <w:sz w:val="24"/>
                <w:szCs w:val="24"/>
              </w:rPr>
              <w:t>Paramphistomiasis</w:t>
            </w:r>
          </w:p>
        </w:tc>
        <w:tc>
          <w:tcPr>
            <w:tcW w:w="207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20±5.2</w:t>
            </w:r>
          </w:p>
        </w:tc>
        <w:tc>
          <w:tcPr>
            <w:tcW w:w="3645"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9.50-30.40</w:t>
            </w:r>
          </w:p>
        </w:tc>
      </w:tr>
      <w:tr w:rsidR="00DD0888" w:rsidRPr="00DA3662">
        <w:tc>
          <w:tcPr>
            <w:tcW w:w="270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Ascariasis</w:t>
            </w:r>
          </w:p>
        </w:tc>
        <w:tc>
          <w:tcPr>
            <w:tcW w:w="207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10±3.9</w:t>
            </w:r>
          </w:p>
        </w:tc>
        <w:tc>
          <w:tcPr>
            <w:tcW w:w="3645"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2.18-17.80</w:t>
            </w:r>
          </w:p>
        </w:tc>
      </w:tr>
      <w:tr w:rsidR="00DD0888" w:rsidRPr="00DA3662">
        <w:tc>
          <w:tcPr>
            <w:tcW w:w="270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Bunostomosis</w:t>
            </w:r>
          </w:p>
        </w:tc>
        <w:tc>
          <w:tcPr>
            <w:tcW w:w="207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13.3±4.4</w:t>
            </w:r>
          </w:p>
        </w:tc>
        <w:tc>
          <w:tcPr>
            <w:tcW w:w="3645"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4.40-22.18</w:t>
            </w:r>
          </w:p>
        </w:tc>
      </w:tr>
      <w:tr w:rsidR="00DD0888" w:rsidRPr="00DA3662">
        <w:tc>
          <w:tcPr>
            <w:tcW w:w="270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Tape worm infestation</w:t>
            </w:r>
          </w:p>
        </w:tc>
        <w:tc>
          <w:tcPr>
            <w:tcW w:w="207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16.6±4.8</w:t>
            </w:r>
          </w:p>
        </w:tc>
        <w:tc>
          <w:tcPr>
            <w:tcW w:w="3645"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6.90-26.30</w:t>
            </w:r>
          </w:p>
        </w:tc>
      </w:tr>
      <w:tr w:rsidR="00DD0888" w:rsidRPr="00DA3662">
        <w:tc>
          <w:tcPr>
            <w:tcW w:w="270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Tick infestation</w:t>
            </w:r>
          </w:p>
        </w:tc>
        <w:tc>
          <w:tcPr>
            <w:tcW w:w="207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13.33±4.4</w:t>
            </w:r>
          </w:p>
        </w:tc>
        <w:tc>
          <w:tcPr>
            <w:tcW w:w="3645"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4.40-22.10</w:t>
            </w:r>
          </w:p>
        </w:tc>
      </w:tr>
      <w:tr w:rsidR="00DD0888" w:rsidRPr="00DA3662">
        <w:tc>
          <w:tcPr>
            <w:tcW w:w="270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Maggot infestation</w:t>
            </w:r>
          </w:p>
        </w:tc>
        <w:tc>
          <w:tcPr>
            <w:tcW w:w="207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11.6±4.1</w:t>
            </w:r>
          </w:p>
        </w:tc>
        <w:tc>
          <w:tcPr>
            <w:tcW w:w="3645"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3.30-20.00</w:t>
            </w:r>
          </w:p>
        </w:tc>
      </w:tr>
      <w:tr w:rsidR="00DD0888" w:rsidRPr="00DA3662">
        <w:tc>
          <w:tcPr>
            <w:tcW w:w="270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Mange</w:t>
            </w:r>
          </w:p>
        </w:tc>
        <w:tc>
          <w:tcPr>
            <w:tcW w:w="207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6.6±3.2</w:t>
            </w:r>
          </w:p>
        </w:tc>
        <w:tc>
          <w:tcPr>
            <w:tcW w:w="3645"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0.16-13.16</w:t>
            </w:r>
          </w:p>
        </w:tc>
      </w:tr>
    </w:tbl>
    <w:p w:rsidR="00DD0888" w:rsidRPr="00DA3662" w:rsidRDefault="00DD0888" w:rsidP="00A47398">
      <w:pPr>
        <w:shd w:val="clear" w:color="auto" w:fill="FFFFFF"/>
        <w:autoSpaceDE w:val="0"/>
        <w:autoSpaceDN w:val="0"/>
        <w:adjustRightInd w:val="0"/>
        <w:spacing w:after="0" w:line="360" w:lineRule="auto"/>
        <w:jc w:val="both"/>
        <w:rPr>
          <w:rFonts w:ascii="Times New Roman" w:hAnsi="Times New Roman"/>
          <w:bCs/>
          <w:sz w:val="24"/>
          <w:szCs w:val="24"/>
        </w:rPr>
      </w:pPr>
    </w:p>
    <w:p w:rsidR="00DD0888" w:rsidRPr="00DA3662" w:rsidRDefault="00DD0888" w:rsidP="00A47398">
      <w:pPr>
        <w:shd w:val="clear" w:color="auto" w:fill="FFFFFF"/>
        <w:autoSpaceDE w:val="0"/>
        <w:autoSpaceDN w:val="0"/>
        <w:adjustRightInd w:val="0"/>
        <w:spacing w:after="0" w:line="360" w:lineRule="auto"/>
        <w:jc w:val="both"/>
        <w:rPr>
          <w:rFonts w:ascii="Times New Roman" w:hAnsi="Times New Roman"/>
          <w:bCs/>
          <w:sz w:val="24"/>
          <w:szCs w:val="24"/>
        </w:rPr>
      </w:pPr>
      <w:r w:rsidRPr="00DA3662">
        <w:rPr>
          <w:rFonts w:ascii="Times New Roman" w:hAnsi="Times New Roman"/>
          <w:bCs/>
          <w:sz w:val="24"/>
          <w:szCs w:val="24"/>
        </w:rPr>
        <w:t>It was observed from table 4.2 that parasitic infestation is more prevalent in between 6 to 24 month of age (61.67±6.30) and comparatively less prevalent &gt;24 month (</w:t>
      </w:r>
      <w:r w:rsidRPr="00DA3662">
        <w:rPr>
          <w:rFonts w:ascii="Times New Roman" w:hAnsi="Times New Roman"/>
          <w:sz w:val="24"/>
          <w:szCs w:val="24"/>
        </w:rPr>
        <w:t>13.33±4.4</w:t>
      </w:r>
      <w:r w:rsidRPr="00DA3662">
        <w:rPr>
          <w:rFonts w:ascii="Times New Roman" w:hAnsi="Times New Roman"/>
          <w:bCs/>
          <w:sz w:val="24"/>
          <w:szCs w:val="24"/>
        </w:rPr>
        <w:t xml:space="preserve"> ) of ages of animal. And in table 4.3 showed that Female (58.33±6.41) were more affected than male (41.66±6.41). </w:t>
      </w:r>
    </w:p>
    <w:p w:rsidR="00DD0888" w:rsidRPr="00DA3662" w:rsidRDefault="00DD0888" w:rsidP="00B56134">
      <w:pPr>
        <w:autoSpaceDE w:val="0"/>
        <w:autoSpaceDN w:val="0"/>
        <w:adjustRightInd w:val="0"/>
        <w:spacing w:after="0" w:line="240" w:lineRule="auto"/>
        <w:rPr>
          <w:rFonts w:ascii="Times New Roman" w:hAnsi="Times New Roman"/>
          <w:sz w:val="24"/>
          <w:szCs w:val="24"/>
        </w:rPr>
      </w:pPr>
    </w:p>
    <w:p w:rsidR="00DD0888" w:rsidRPr="00DA3662" w:rsidRDefault="00DD0888" w:rsidP="0034137F">
      <w:pPr>
        <w:shd w:val="clear" w:color="auto" w:fill="FFFFFF"/>
        <w:autoSpaceDE w:val="0"/>
        <w:autoSpaceDN w:val="0"/>
        <w:adjustRightInd w:val="0"/>
        <w:spacing w:after="0" w:line="360" w:lineRule="auto"/>
        <w:jc w:val="center"/>
        <w:rPr>
          <w:rFonts w:ascii="Times New Roman" w:hAnsi="Times New Roman"/>
          <w:b/>
          <w:sz w:val="28"/>
          <w:szCs w:val="28"/>
        </w:rPr>
      </w:pPr>
      <w:r w:rsidRPr="00DA3662">
        <w:rPr>
          <w:rFonts w:ascii="Times New Roman" w:hAnsi="Times New Roman"/>
          <w:b/>
          <w:sz w:val="28"/>
          <w:szCs w:val="28"/>
        </w:rPr>
        <w:t>Table 4.2 Proportion of disease prevalence according to age category</w:t>
      </w:r>
    </w:p>
    <w:p w:rsidR="00DD0888" w:rsidRPr="00DA3662" w:rsidRDefault="00DD0888" w:rsidP="006E77C7">
      <w:pPr>
        <w:shd w:val="clear" w:color="auto" w:fill="FFFFFF"/>
        <w:autoSpaceDE w:val="0"/>
        <w:autoSpaceDN w:val="0"/>
        <w:adjustRightInd w:val="0"/>
        <w:spacing w:after="0" w:line="360" w:lineRule="auto"/>
        <w:jc w:val="both"/>
        <w:rPr>
          <w:rFonts w:ascii="Times New Roman" w:hAnsi="Times New Roman"/>
          <w:b/>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2881"/>
        <w:gridCol w:w="3735"/>
      </w:tblGrid>
      <w:tr w:rsidR="00DD0888" w:rsidRPr="00DA3662">
        <w:tc>
          <w:tcPr>
            <w:tcW w:w="1799"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b/>
                <w:sz w:val="24"/>
                <w:szCs w:val="24"/>
              </w:rPr>
              <w:t>Age</w:t>
            </w:r>
          </w:p>
        </w:tc>
        <w:tc>
          <w:tcPr>
            <w:tcW w:w="2881"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b/>
                <w:sz w:val="24"/>
                <w:szCs w:val="24"/>
              </w:rPr>
              <w:t>Mean ± SE (%)</w:t>
            </w:r>
          </w:p>
        </w:tc>
        <w:tc>
          <w:tcPr>
            <w:tcW w:w="3735"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b/>
                <w:sz w:val="24"/>
                <w:szCs w:val="24"/>
              </w:rPr>
              <w:t>95% Confidence Interval (CI)</w:t>
            </w:r>
          </w:p>
        </w:tc>
      </w:tr>
      <w:tr w:rsidR="00DD0888" w:rsidRPr="00DA3662">
        <w:tc>
          <w:tcPr>
            <w:tcW w:w="1799"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&lt;6 month</w:t>
            </w:r>
          </w:p>
        </w:tc>
        <w:tc>
          <w:tcPr>
            <w:tcW w:w="2881"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25±5.6</w:t>
            </w:r>
          </w:p>
        </w:tc>
        <w:tc>
          <w:tcPr>
            <w:tcW w:w="3735"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13.71-36.28</w:t>
            </w:r>
          </w:p>
        </w:tc>
      </w:tr>
      <w:tr w:rsidR="00DD0888" w:rsidRPr="00DA3662">
        <w:tc>
          <w:tcPr>
            <w:tcW w:w="1799"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6-24 month</w:t>
            </w:r>
          </w:p>
        </w:tc>
        <w:tc>
          <w:tcPr>
            <w:tcW w:w="2881"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61.67±6.3</w:t>
            </w:r>
          </w:p>
        </w:tc>
        <w:tc>
          <w:tcPr>
            <w:tcW w:w="3735"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49.00-74.33</w:t>
            </w:r>
          </w:p>
        </w:tc>
      </w:tr>
      <w:tr w:rsidR="00DD0888" w:rsidRPr="00DA3662">
        <w:tc>
          <w:tcPr>
            <w:tcW w:w="1799"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&gt;24 month</w:t>
            </w:r>
          </w:p>
        </w:tc>
        <w:tc>
          <w:tcPr>
            <w:tcW w:w="2881"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13.33±4.4</w:t>
            </w:r>
          </w:p>
        </w:tc>
        <w:tc>
          <w:tcPr>
            <w:tcW w:w="3735"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4.04-22.18</w:t>
            </w:r>
          </w:p>
        </w:tc>
      </w:tr>
    </w:tbl>
    <w:p w:rsidR="00DD0888" w:rsidRPr="00DA3662" w:rsidRDefault="00DD0888" w:rsidP="006E77C7">
      <w:pPr>
        <w:shd w:val="clear" w:color="auto" w:fill="FFFFFF"/>
        <w:autoSpaceDE w:val="0"/>
        <w:autoSpaceDN w:val="0"/>
        <w:adjustRightInd w:val="0"/>
        <w:spacing w:after="0" w:line="360" w:lineRule="auto"/>
        <w:jc w:val="both"/>
        <w:rPr>
          <w:rFonts w:ascii="Times New Roman" w:hAnsi="Times New Roman"/>
          <w:bCs/>
          <w:sz w:val="24"/>
          <w:szCs w:val="24"/>
        </w:rPr>
      </w:pPr>
    </w:p>
    <w:p w:rsidR="00DD0888" w:rsidRPr="00DA3662" w:rsidRDefault="00DD0888" w:rsidP="006E77C7">
      <w:pPr>
        <w:shd w:val="clear" w:color="auto" w:fill="FFFFFF"/>
        <w:autoSpaceDE w:val="0"/>
        <w:autoSpaceDN w:val="0"/>
        <w:adjustRightInd w:val="0"/>
        <w:spacing w:after="0" w:line="360" w:lineRule="auto"/>
        <w:jc w:val="both"/>
        <w:rPr>
          <w:rFonts w:ascii="Times New Roman" w:hAnsi="Times New Roman"/>
          <w:bCs/>
          <w:sz w:val="24"/>
          <w:szCs w:val="24"/>
        </w:rPr>
      </w:pPr>
    </w:p>
    <w:p w:rsidR="00DD0888" w:rsidRPr="00DA3662" w:rsidRDefault="00DD0888" w:rsidP="006E77C7">
      <w:pPr>
        <w:shd w:val="clear" w:color="auto" w:fill="FFFFFF"/>
        <w:autoSpaceDE w:val="0"/>
        <w:autoSpaceDN w:val="0"/>
        <w:adjustRightInd w:val="0"/>
        <w:spacing w:after="0" w:line="360" w:lineRule="auto"/>
        <w:jc w:val="both"/>
        <w:rPr>
          <w:rFonts w:ascii="Times New Roman" w:hAnsi="Times New Roman"/>
          <w:b/>
          <w:sz w:val="28"/>
          <w:szCs w:val="24"/>
        </w:rPr>
      </w:pPr>
      <w:r w:rsidRPr="00DA3662">
        <w:rPr>
          <w:rFonts w:ascii="Times New Roman" w:hAnsi="Times New Roman"/>
          <w:b/>
          <w:sz w:val="28"/>
          <w:szCs w:val="24"/>
        </w:rPr>
        <w:lastRenderedPageBreak/>
        <w:t>Table 4.3 Proportion of disease prevalence according to sex category</w:t>
      </w:r>
    </w:p>
    <w:p w:rsidR="00DD0888" w:rsidRPr="00DA3662" w:rsidRDefault="00DD0888" w:rsidP="006E77C7">
      <w:pPr>
        <w:shd w:val="clear" w:color="auto" w:fill="FFFFFF"/>
        <w:autoSpaceDE w:val="0"/>
        <w:autoSpaceDN w:val="0"/>
        <w:adjustRightInd w:val="0"/>
        <w:spacing w:after="0" w:line="360" w:lineRule="auto"/>
        <w:jc w:val="both"/>
        <w:rPr>
          <w:rFonts w:ascii="Times New Roman" w:hAnsi="Times New Roman"/>
          <w:b/>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2880"/>
        <w:gridCol w:w="3735"/>
      </w:tblGrid>
      <w:tr w:rsidR="00DD0888" w:rsidRPr="00DA3662">
        <w:tc>
          <w:tcPr>
            <w:tcW w:w="180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b/>
                <w:sz w:val="24"/>
                <w:szCs w:val="24"/>
              </w:rPr>
              <w:t>Sex</w:t>
            </w:r>
          </w:p>
        </w:tc>
        <w:tc>
          <w:tcPr>
            <w:tcW w:w="288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b/>
                <w:sz w:val="24"/>
                <w:szCs w:val="24"/>
              </w:rPr>
              <w:t>Mean ± SE (%)</w:t>
            </w:r>
          </w:p>
        </w:tc>
        <w:tc>
          <w:tcPr>
            <w:tcW w:w="3735"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b/>
                <w:sz w:val="24"/>
                <w:szCs w:val="24"/>
              </w:rPr>
              <w:t>95% Confidence Interval (CI)</w:t>
            </w:r>
          </w:p>
        </w:tc>
      </w:tr>
      <w:tr w:rsidR="00DD0888" w:rsidRPr="00DA3662">
        <w:tc>
          <w:tcPr>
            <w:tcW w:w="180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Male</w:t>
            </w:r>
          </w:p>
        </w:tc>
        <w:tc>
          <w:tcPr>
            <w:tcW w:w="288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41.66±6.41</w:t>
            </w:r>
          </w:p>
        </w:tc>
        <w:tc>
          <w:tcPr>
            <w:tcW w:w="3735"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28.82-54.50</w:t>
            </w:r>
          </w:p>
        </w:tc>
      </w:tr>
      <w:tr w:rsidR="00DD0888" w:rsidRPr="00DA3662">
        <w:tc>
          <w:tcPr>
            <w:tcW w:w="180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Female</w:t>
            </w:r>
          </w:p>
        </w:tc>
        <w:tc>
          <w:tcPr>
            <w:tcW w:w="288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58.33±6.41</w:t>
            </w:r>
          </w:p>
        </w:tc>
        <w:tc>
          <w:tcPr>
            <w:tcW w:w="3735"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45.49-71.17</w:t>
            </w:r>
          </w:p>
        </w:tc>
      </w:tr>
    </w:tbl>
    <w:p w:rsidR="00DD0888" w:rsidRPr="00DA3662" w:rsidRDefault="00DD0888" w:rsidP="006E77C7">
      <w:pPr>
        <w:shd w:val="clear" w:color="auto" w:fill="FFFFFF"/>
        <w:autoSpaceDE w:val="0"/>
        <w:autoSpaceDN w:val="0"/>
        <w:adjustRightInd w:val="0"/>
        <w:spacing w:after="0" w:line="360" w:lineRule="auto"/>
        <w:jc w:val="both"/>
        <w:rPr>
          <w:rFonts w:ascii="Times New Roman" w:hAnsi="Times New Roman"/>
          <w:b/>
          <w:sz w:val="28"/>
          <w:szCs w:val="24"/>
        </w:rPr>
      </w:pPr>
    </w:p>
    <w:p w:rsidR="00DD0888" w:rsidRPr="00DA3662" w:rsidRDefault="00DD0888" w:rsidP="00144DEB">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Table 4.4 illustrates the prevalence of ecto and endo parasitic infestation according to age found that 6-24 month ages goats were more affected in parasitic infestation like than younger goats with a significant difference (P value &lt; 0.05).</w:t>
      </w:r>
    </w:p>
    <w:p w:rsidR="00DD0888" w:rsidRPr="00DA3662" w:rsidRDefault="00DD0888" w:rsidP="006E77C7">
      <w:pPr>
        <w:shd w:val="clear" w:color="auto" w:fill="FFFFFF"/>
        <w:autoSpaceDE w:val="0"/>
        <w:autoSpaceDN w:val="0"/>
        <w:adjustRightInd w:val="0"/>
        <w:spacing w:after="0" w:line="360" w:lineRule="auto"/>
        <w:jc w:val="both"/>
        <w:rPr>
          <w:rFonts w:ascii="Times New Roman" w:hAnsi="Times New Roman"/>
          <w:bCs/>
          <w:sz w:val="24"/>
          <w:szCs w:val="24"/>
        </w:rPr>
      </w:pPr>
    </w:p>
    <w:p w:rsidR="00DD0888" w:rsidRPr="00DA3662" w:rsidRDefault="00DD0888" w:rsidP="00144DEB">
      <w:pPr>
        <w:shd w:val="clear" w:color="auto" w:fill="FFFFFF"/>
        <w:autoSpaceDE w:val="0"/>
        <w:autoSpaceDN w:val="0"/>
        <w:adjustRightInd w:val="0"/>
        <w:spacing w:after="0" w:line="360" w:lineRule="auto"/>
        <w:jc w:val="center"/>
        <w:rPr>
          <w:rFonts w:ascii="Times New Roman" w:hAnsi="Times New Roman"/>
          <w:b/>
          <w:sz w:val="28"/>
          <w:szCs w:val="24"/>
        </w:rPr>
      </w:pPr>
      <w:r w:rsidRPr="00DA3662">
        <w:rPr>
          <w:rFonts w:ascii="Times New Roman" w:hAnsi="Times New Roman"/>
          <w:b/>
          <w:sz w:val="28"/>
          <w:szCs w:val="24"/>
        </w:rPr>
        <w:t>4.4 Table: Prevalence of parasitic diseases &amp; relationship with age category</w:t>
      </w:r>
    </w:p>
    <w:p w:rsidR="00DD0888" w:rsidRPr="00DA3662" w:rsidRDefault="00DD0888" w:rsidP="006E77C7">
      <w:pPr>
        <w:shd w:val="clear" w:color="auto" w:fill="FFFFFF"/>
        <w:autoSpaceDE w:val="0"/>
        <w:autoSpaceDN w:val="0"/>
        <w:adjustRightInd w:val="0"/>
        <w:spacing w:after="0" w:line="360" w:lineRule="auto"/>
        <w:jc w:val="both"/>
        <w:rPr>
          <w:rFonts w:ascii="Times New Roman" w:hAnsi="Times New Roman"/>
          <w:b/>
          <w:sz w:val="16"/>
          <w:szCs w:val="16"/>
        </w:rPr>
      </w:pPr>
    </w:p>
    <w:tbl>
      <w:tblPr>
        <w:tblW w:w="49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5"/>
        <w:gridCol w:w="5712"/>
      </w:tblGrid>
      <w:tr w:rsidR="00DD0888" w:rsidRPr="00DA3662">
        <w:tc>
          <w:tcPr>
            <w:tcW w:w="1871" w:type="pct"/>
          </w:tcPr>
          <w:p w:rsidR="00DD0888" w:rsidRPr="00DA3662" w:rsidRDefault="00DD0888" w:rsidP="00706D16">
            <w:pPr>
              <w:autoSpaceDE w:val="0"/>
              <w:autoSpaceDN w:val="0"/>
              <w:adjustRightInd w:val="0"/>
              <w:spacing w:after="0" w:line="360" w:lineRule="auto"/>
              <w:jc w:val="both"/>
              <w:rPr>
                <w:rFonts w:ascii="Times New Roman" w:hAnsi="Times New Roman"/>
                <w:b/>
                <w:bCs/>
                <w:sz w:val="24"/>
                <w:szCs w:val="24"/>
              </w:rPr>
            </w:pPr>
            <w:r w:rsidRPr="00DA3662">
              <w:rPr>
                <w:rFonts w:ascii="Times New Roman" w:hAnsi="Times New Roman"/>
                <w:b/>
                <w:bCs/>
                <w:sz w:val="24"/>
                <w:szCs w:val="24"/>
              </w:rPr>
              <w:t>Age</w:t>
            </w:r>
          </w:p>
        </w:tc>
        <w:tc>
          <w:tcPr>
            <w:tcW w:w="3129" w:type="pct"/>
          </w:tcPr>
          <w:p w:rsidR="00DD0888" w:rsidRPr="00DA3662" w:rsidRDefault="00DD0888" w:rsidP="00706D16">
            <w:pPr>
              <w:autoSpaceDE w:val="0"/>
              <w:autoSpaceDN w:val="0"/>
              <w:adjustRightInd w:val="0"/>
              <w:spacing w:after="0" w:line="360" w:lineRule="auto"/>
              <w:jc w:val="both"/>
              <w:rPr>
                <w:rFonts w:ascii="Times New Roman" w:hAnsi="Times New Roman"/>
                <w:b/>
                <w:bCs/>
                <w:sz w:val="24"/>
                <w:szCs w:val="24"/>
              </w:rPr>
            </w:pPr>
            <w:r w:rsidRPr="00DA3662">
              <w:rPr>
                <w:rFonts w:ascii="Times New Roman" w:hAnsi="Times New Roman"/>
                <w:b/>
                <w:bCs/>
                <w:sz w:val="24"/>
                <w:szCs w:val="24"/>
              </w:rPr>
              <w:t>Parasitic diseases</w:t>
            </w:r>
          </w:p>
        </w:tc>
      </w:tr>
      <w:tr w:rsidR="00DD0888" w:rsidRPr="00DA3662">
        <w:trPr>
          <w:trHeight w:val="2303"/>
        </w:trPr>
        <w:tc>
          <w:tcPr>
            <w:tcW w:w="1871" w:type="pct"/>
            <w:vAlign w:val="center"/>
          </w:tcPr>
          <w:p w:rsidR="00DD0888" w:rsidRPr="00DA3662" w:rsidRDefault="00DD0888" w:rsidP="00706D16">
            <w:pPr>
              <w:autoSpaceDE w:val="0"/>
              <w:autoSpaceDN w:val="0"/>
              <w:adjustRightInd w:val="0"/>
              <w:spacing w:after="0" w:line="360" w:lineRule="auto"/>
              <w:rPr>
                <w:rFonts w:ascii="Times New Roman" w:hAnsi="Times New Roman"/>
                <w:b/>
                <w:sz w:val="24"/>
                <w:szCs w:val="24"/>
              </w:rPr>
            </w:pPr>
            <w:r w:rsidRPr="00DA3662">
              <w:rPr>
                <w:rFonts w:ascii="Times New Roman" w:hAnsi="Times New Roman"/>
                <w:sz w:val="24"/>
                <w:szCs w:val="24"/>
              </w:rPr>
              <w:t>&lt;6 month</w:t>
            </w:r>
          </w:p>
        </w:tc>
        <w:tc>
          <w:tcPr>
            <w:tcW w:w="3129" w:type="pct"/>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Ascariasis (6.67%)</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Bunostomosis (20%)</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Tape worm infestation (40%)</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Mange (13.33%)</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Maggot infestation (20%)</w:t>
            </w:r>
          </w:p>
        </w:tc>
      </w:tr>
      <w:tr w:rsidR="00DD0888" w:rsidRPr="00DA3662">
        <w:trPr>
          <w:trHeight w:val="3500"/>
        </w:trPr>
        <w:tc>
          <w:tcPr>
            <w:tcW w:w="1871" w:type="pct"/>
            <w:vAlign w:val="center"/>
          </w:tcPr>
          <w:p w:rsidR="00DD0888" w:rsidRPr="00DA3662" w:rsidRDefault="00DD0888" w:rsidP="00706D16">
            <w:pPr>
              <w:autoSpaceDE w:val="0"/>
              <w:autoSpaceDN w:val="0"/>
              <w:adjustRightInd w:val="0"/>
              <w:spacing w:after="0" w:line="360" w:lineRule="auto"/>
              <w:rPr>
                <w:rFonts w:ascii="Times New Roman" w:hAnsi="Times New Roman"/>
                <w:b/>
                <w:sz w:val="24"/>
                <w:szCs w:val="24"/>
              </w:rPr>
            </w:pPr>
            <w:r w:rsidRPr="00DA3662">
              <w:rPr>
                <w:rFonts w:ascii="Times New Roman" w:hAnsi="Times New Roman"/>
                <w:sz w:val="24"/>
                <w:szCs w:val="24"/>
              </w:rPr>
              <w:t>6-24 month</w:t>
            </w:r>
          </w:p>
        </w:tc>
        <w:tc>
          <w:tcPr>
            <w:tcW w:w="3129" w:type="pct"/>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Fascioliasis (10.8%)</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Paramphistomiasis (21.62%)</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Ascariasis (13.51%)</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Bunostomosis (13.51%)</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Tape worm infestation (10.8%)</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Tick infestation (16.22%)</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Mange (5.41%)</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Maggot infestation (8.11%)</w:t>
            </w:r>
          </w:p>
        </w:tc>
      </w:tr>
      <w:tr w:rsidR="00DD0888" w:rsidRPr="00DA3662">
        <w:trPr>
          <w:trHeight w:val="1781"/>
        </w:trPr>
        <w:tc>
          <w:tcPr>
            <w:tcW w:w="1871" w:type="pct"/>
            <w:vAlign w:val="center"/>
          </w:tcPr>
          <w:p w:rsidR="00DD0888" w:rsidRPr="00DA3662" w:rsidRDefault="00DD0888" w:rsidP="00706D16">
            <w:pPr>
              <w:autoSpaceDE w:val="0"/>
              <w:autoSpaceDN w:val="0"/>
              <w:adjustRightInd w:val="0"/>
              <w:spacing w:after="0" w:line="360" w:lineRule="auto"/>
              <w:rPr>
                <w:rFonts w:ascii="Times New Roman" w:hAnsi="Times New Roman"/>
                <w:b/>
                <w:sz w:val="24"/>
                <w:szCs w:val="24"/>
              </w:rPr>
            </w:pPr>
            <w:r w:rsidRPr="00DA3662">
              <w:rPr>
                <w:rFonts w:ascii="Times New Roman" w:hAnsi="Times New Roman"/>
                <w:sz w:val="24"/>
                <w:szCs w:val="24"/>
              </w:rPr>
              <w:t>&gt;24 month</w:t>
            </w:r>
          </w:p>
        </w:tc>
        <w:tc>
          <w:tcPr>
            <w:tcW w:w="3129" w:type="pct"/>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Fascioliasis (12.50%)</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Paramphistomiasis (50%)</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Tick infestation (25%)</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Maggot infestation (12.50%)</w:t>
            </w:r>
          </w:p>
        </w:tc>
      </w:tr>
    </w:tbl>
    <w:p w:rsidR="00DD0888" w:rsidRPr="00DA3662" w:rsidRDefault="00DD0888" w:rsidP="00A700A5">
      <w:pPr>
        <w:shd w:val="clear" w:color="auto" w:fill="FFFFFF"/>
        <w:autoSpaceDE w:val="0"/>
        <w:autoSpaceDN w:val="0"/>
        <w:adjustRightInd w:val="0"/>
        <w:spacing w:after="0" w:line="360" w:lineRule="auto"/>
        <w:jc w:val="center"/>
        <w:rPr>
          <w:rFonts w:ascii="Times New Roman" w:hAnsi="Times New Roman"/>
          <w:b/>
          <w:sz w:val="28"/>
          <w:szCs w:val="24"/>
        </w:rPr>
      </w:pPr>
    </w:p>
    <w:p w:rsidR="00DD0888" w:rsidRPr="00DA3662" w:rsidRDefault="00DD0888" w:rsidP="00A700A5">
      <w:pPr>
        <w:shd w:val="clear" w:color="auto" w:fill="FFFFFF"/>
        <w:autoSpaceDE w:val="0"/>
        <w:autoSpaceDN w:val="0"/>
        <w:adjustRightInd w:val="0"/>
        <w:spacing w:after="0" w:line="360" w:lineRule="auto"/>
        <w:jc w:val="center"/>
        <w:rPr>
          <w:rFonts w:ascii="Times New Roman" w:hAnsi="Times New Roman"/>
          <w:b/>
          <w:sz w:val="28"/>
          <w:szCs w:val="24"/>
        </w:rPr>
      </w:pPr>
    </w:p>
    <w:p w:rsidR="00DD0888" w:rsidRPr="00DA3662" w:rsidRDefault="00DD0888" w:rsidP="00A700A5">
      <w:pPr>
        <w:shd w:val="clear" w:color="auto" w:fill="FFFFFF"/>
        <w:autoSpaceDE w:val="0"/>
        <w:autoSpaceDN w:val="0"/>
        <w:adjustRightInd w:val="0"/>
        <w:spacing w:after="0" w:line="360" w:lineRule="auto"/>
        <w:jc w:val="center"/>
        <w:rPr>
          <w:rFonts w:ascii="Times New Roman" w:hAnsi="Times New Roman"/>
          <w:b/>
          <w:sz w:val="28"/>
          <w:szCs w:val="24"/>
        </w:rPr>
      </w:pPr>
      <w:r w:rsidRPr="00DA3662">
        <w:rPr>
          <w:rFonts w:ascii="Times New Roman" w:hAnsi="Times New Roman"/>
          <w:b/>
          <w:sz w:val="28"/>
          <w:szCs w:val="24"/>
        </w:rPr>
        <w:lastRenderedPageBreak/>
        <w:t>4.5 Table: Prevalence of parasitic diseases &amp; relationship with sex category</w:t>
      </w:r>
    </w:p>
    <w:p w:rsidR="00DD0888" w:rsidRPr="00DA3662" w:rsidRDefault="00DD0888" w:rsidP="006E77C7">
      <w:pPr>
        <w:shd w:val="clear" w:color="auto" w:fill="FFFFFF"/>
        <w:autoSpaceDE w:val="0"/>
        <w:autoSpaceDN w:val="0"/>
        <w:adjustRightInd w:val="0"/>
        <w:spacing w:after="0" w:line="360" w:lineRule="auto"/>
        <w:jc w:val="both"/>
        <w:rPr>
          <w:rFonts w:ascii="Times New Roman" w:hAnsi="Times New Roman"/>
          <w:b/>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0"/>
        <w:gridCol w:w="5265"/>
      </w:tblGrid>
      <w:tr w:rsidR="00DD0888" w:rsidRPr="00DA3662">
        <w:tc>
          <w:tcPr>
            <w:tcW w:w="3150" w:type="dxa"/>
          </w:tcPr>
          <w:p w:rsidR="00DD0888" w:rsidRPr="00DA3662" w:rsidRDefault="00DD0888" w:rsidP="00706D16">
            <w:pPr>
              <w:autoSpaceDE w:val="0"/>
              <w:autoSpaceDN w:val="0"/>
              <w:adjustRightInd w:val="0"/>
              <w:spacing w:after="0" w:line="360" w:lineRule="auto"/>
              <w:jc w:val="both"/>
              <w:rPr>
                <w:rFonts w:ascii="Times New Roman" w:hAnsi="Times New Roman"/>
                <w:b/>
                <w:bCs/>
                <w:sz w:val="24"/>
                <w:szCs w:val="24"/>
              </w:rPr>
            </w:pPr>
            <w:r w:rsidRPr="00DA3662">
              <w:rPr>
                <w:rFonts w:ascii="Times New Roman" w:hAnsi="Times New Roman"/>
                <w:b/>
                <w:bCs/>
                <w:sz w:val="24"/>
                <w:szCs w:val="24"/>
              </w:rPr>
              <w:t>Sex</w:t>
            </w:r>
          </w:p>
        </w:tc>
        <w:tc>
          <w:tcPr>
            <w:tcW w:w="5265" w:type="dxa"/>
          </w:tcPr>
          <w:p w:rsidR="00DD0888" w:rsidRPr="00DA3662" w:rsidRDefault="00DD0888" w:rsidP="00706D16">
            <w:pPr>
              <w:autoSpaceDE w:val="0"/>
              <w:autoSpaceDN w:val="0"/>
              <w:adjustRightInd w:val="0"/>
              <w:spacing w:after="0" w:line="360" w:lineRule="auto"/>
              <w:jc w:val="both"/>
              <w:rPr>
                <w:rFonts w:ascii="Times New Roman" w:hAnsi="Times New Roman"/>
                <w:b/>
                <w:bCs/>
                <w:sz w:val="24"/>
                <w:szCs w:val="24"/>
              </w:rPr>
            </w:pPr>
            <w:r w:rsidRPr="00DA3662">
              <w:rPr>
                <w:rFonts w:ascii="Times New Roman" w:hAnsi="Times New Roman"/>
                <w:b/>
                <w:bCs/>
                <w:sz w:val="24"/>
                <w:szCs w:val="24"/>
              </w:rPr>
              <w:t>Parasitic diseases</w:t>
            </w:r>
          </w:p>
        </w:tc>
      </w:tr>
      <w:tr w:rsidR="00DD0888" w:rsidRPr="00DA3662">
        <w:tc>
          <w:tcPr>
            <w:tcW w:w="3150" w:type="dxa"/>
            <w:vAlign w:val="center"/>
          </w:tcPr>
          <w:p w:rsidR="00DD0888" w:rsidRPr="00DA3662" w:rsidRDefault="00DD0888" w:rsidP="00706D16">
            <w:pPr>
              <w:autoSpaceDE w:val="0"/>
              <w:autoSpaceDN w:val="0"/>
              <w:adjustRightInd w:val="0"/>
              <w:spacing w:after="0" w:line="360" w:lineRule="auto"/>
              <w:rPr>
                <w:rFonts w:ascii="Times New Roman" w:hAnsi="Times New Roman"/>
                <w:b/>
                <w:sz w:val="24"/>
                <w:szCs w:val="24"/>
              </w:rPr>
            </w:pPr>
            <w:r w:rsidRPr="00DA3662">
              <w:rPr>
                <w:rFonts w:ascii="Times New Roman" w:hAnsi="Times New Roman"/>
                <w:sz w:val="24"/>
                <w:szCs w:val="24"/>
              </w:rPr>
              <w:t>Male</w:t>
            </w:r>
          </w:p>
        </w:tc>
        <w:tc>
          <w:tcPr>
            <w:tcW w:w="5265"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Fascioliasis (8%)</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Paramphistomiasis (24%)</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Ascariasis (12%)</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 xml:space="preserve">Bunostomosis (12%) </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Tape worm infestation (16%)</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Tick infestation (12%)</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Mange (8%)</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Maggot infestation (8%)</w:t>
            </w:r>
          </w:p>
        </w:tc>
      </w:tr>
      <w:tr w:rsidR="00DD0888" w:rsidRPr="00DA3662">
        <w:tc>
          <w:tcPr>
            <w:tcW w:w="3150" w:type="dxa"/>
            <w:vAlign w:val="center"/>
          </w:tcPr>
          <w:p w:rsidR="00DD0888" w:rsidRPr="00DA3662" w:rsidRDefault="00DD0888" w:rsidP="00706D16">
            <w:pPr>
              <w:autoSpaceDE w:val="0"/>
              <w:autoSpaceDN w:val="0"/>
              <w:adjustRightInd w:val="0"/>
              <w:spacing w:after="0" w:line="360" w:lineRule="auto"/>
              <w:rPr>
                <w:rFonts w:ascii="Times New Roman" w:hAnsi="Times New Roman"/>
                <w:b/>
                <w:sz w:val="24"/>
                <w:szCs w:val="24"/>
              </w:rPr>
            </w:pPr>
            <w:r w:rsidRPr="00DA3662">
              <w:rPr>
                <w:rFonts w:ascii="Times New Roman" w:hAnsi="Times New Roman"/>
                <w:sz w:val="24"/>
                <w:szCs w:val="24"/>
              </w:rPr>
              <w:t>Female</w:t>
            </w:r>
          </w:p>
        </w:tc>
        <w:tc>
          <w:tcPr>
            <w:tcW w:w="5265"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Fascioliasis (8.57%)</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Paramphistomiasis (17.17%)</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Ascariasis (8.57%)</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Bunostomosis (14.29%)</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Tape worm infestation (17.14%)</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Tick infestation (14.29%)</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 xml:space="preserve">Mange (5.71%) </w:t>
            </w:r>
          </w:p>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Maggot infestation (14.29%)</w:t>
            </w:r>
          </w:p>
        </w:tc>
      </w:tr>
    </w:tbl>
    <w:p w:rsidR="00DD0888" w:rsidRPr="00DA3662" w:rsidRDefault="00DD0888" w:rsidP="006E77C7">
      <w:pPr>
        <w:shd w:val="clear" w:color="auto" w:fill="FFFFFF"/>
        <w:autoSpaceDE w:val="0"/>
        <w:autoSpaceDN w:val="0"/>
        <w:adjustRightInd w:val="0"/>
        <w:spacing w:after="0" w:line="360" w:lineRule="auto"/>
        <w:jc w:val="both"/>
        <w:rPr>
          <w:rFonts w:ascii="Times New Roman" w:hAnsi="Times New Roman"/>
          <w:sz w:val="24"/>
          <w:szCs w:val="24"/>
        </w:rPr>
      </w:pPr>
    </w:p>
    <w:p w:rsidR="00DD0888" w:rsidRPr="00DA3662" w:rsidRDefault="00DD0888" w:rsidP="006E77C7">
      <w:pPr>
        <w:shd w:val="clear" w:color="auto" w:fill="FFFFFF"/>
        <w:autoSpaceDE w:val="0"/>
        <w:autoSpaceDN w:val="0"/>
        <w:adjustRightInd w:val="0"/>
        <w:spacing w:after="0" w:line="360" w:lineRule="auto"/>
        <w:jc w:val="both"/>
        <w:rPr>
          <w:rFonts w:ascii="Times New Roman" w:hAnsi="Times New Roman"/>
          <w:sz w:val="24"/>
          <w:szCs w:val="24"/>
        </w:rPr>
      </w:pPr>
      <w:r w:rsidRPr="00DA3662">
        <w:rPr>
          <w:rFonts w:ascii="Times New Roman" w:hAnsi="Times New Roman"/>
          <w:sz w:val="24"/>
          <w:szCs w:val="24"/>
        </w:rPr>
        <w:t>Prevalence of parasitic diseases &amp; relationship with sex showed that both male and female are susceptible in parasitic diseases and the p value is &gt;0.05 that means this data is insignificant.</w:t>
      </w:r>
    </w:p>
    <w:p w:rsidR="00DD0888" w:rsidRPr="00DA3662" w:rsidRDefault="00DD0888" w:rsidP="006E77C7">
      <w:pPr>
        <w:shd w:val="clear" w:color="auto" w:fill="FFFFFF"/>
        <w:autoSpaceDE w:val="0"/>
        <w:autoSpaceDN w:val="0"/>
        <w:adjustRightInd w:val="0"/>
        <w:spacing w:after="0" w:line="360" w:lineRule="auto"/>
        <w:jc w:val="both"/>
        <w:rPr>
          <w:rFonts w:ascii="Times New Roman" w:hAnsi="Times New Roman"/>
          <w:b/>
          <w:sz w:val="28"/>
          <w:szCs w:val="24"/>
        </w:rPr>
      </w:pPr>
    </w:p>
    <w:p w:rsidR="00DD0888" w:rsidRPr="00DA3662" w:rsidRDefault="00DD0888" w:rsidP="0034137F">
      <w:pPr>
        <w:shd w:val="clear" w:color="auto" w:fill="FFFFFF"/>
        <w:autoSpaceDE w:val="0"/>
        <w:autoSpaceDN w:val="0"/>
        <w:adjustRightInd w:val="0"/>
        <w:spacing w:after="0" w:line="360" w:lineRule="auto"/>
        <w:jc w:val="center"/>
        <w:rPr>
          <w:rFonts w:ascii="Times New Roman" w:hAnsi="Times New Roman"/>
          <w:b/>
          <w:sz w:val="28"/>
          <w:szCs w:val="24"/>
        </w:rPr>
      </w:pPr>
      <w:r w:rsidRPr="00DA3662">
        <w:rPr>
          <w:rFonts w:ascii="Times New Roman" w:hAnsi="Times New Roman"/>
          <w:b/>
          <w:sz w:val="28"/>
          <w:szCs w:val="24"/>
        </w:rPr>
        <w:t>4.6 Table: Relationship of parasitic infestation with sex</w:t>
      </w:r>
    </w:p>
    <w:p w:rsidR="00DD0888" w:rsidRPr="00DA3662" w:rsidRDefault="00DD0888" w:rsidP="006E77C7">
      <w:pPr>
        <w:shd w:val="clear" w:color="auto" w:fill="FFFFFF"/>
        <w:autoSpaceDE w:val="0"/>
        <w:autoSpaceDN w:val="0"/>
        <w:adjustRightInd w:val="0"/>
        <w:spacing w:after="0" w:line="360" w:lineRule="auto"/>
        <w:jc w:val="both"/>
        <w:rPr>
          <w:rFonts w:ascii="Times New Roman" w:hAnsi="Times New Roman"/>
          <w:b/>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3150"/>
        <w:gridCol w:w="3105"/>
      </w:tblGrid>
      <w:tr w:rsidR="00DD0888" w:rsidRPr="00DA3662">
        <w:tc>
          <w:tcPr>
            <w:tcW w:w="2160" w:type="dxa"/>
          </w:tcPr>
          <w:p w:rsidR="00DD0888" w:rsidRPr="00DA3662" w:rsidRDefault="00DD0888" w:rsidP="00706D16">
            <w:pPr>
              <w:autoSpaceDE w:val="0"/>
              <w:autoSpaceDN w:val="0"/>
              <w:adjustRightInd w:val="0"/>
              <w:spacing w:after="0" w:line="360" w:lineRule="auto"/>
              <w:jc w:val="both"/>
              <w:rPr>
                <w:rFonts w:ascii="Times New Roman" w:hAnsi="Times New Roman"/>
                <w:b/>
                <w:bCs/>
                <w:sz w:val="24"/>
                <w:szCs w:val="24"/>
              </w:rPr>
            </w:pPr>
            <w:r w:rsidRPr="00DA3662">
              <w:rPr>
                <w:rFonts w:ascii="Times New Roman" w:hAnsi="Times New Roman"/>
                <w:b/>
                <w:bCs/>
                <w:sz w:val="24"/>
                <w:szCs w:val="24"/>
              </w:rPr>
              <w:t>Sex</w:t>
            </w:r>
          </w:p>
        </w:tc>
        <w:tc>
          <w:tcPr>
            <w:tcW w:w="3150" w:type="dxa"/>
          </w:tcPr>
          <w:p w:rsidR="00DD0888" w:rsidRPr="00DA3662" w:rsidRDefault="00DD0888" w:rsidP="00706D16">
            <w:pPr>
              <w:autoSpaceDE w:val="0"/>
              <w:autoSpaceDN w:val="0"/>
              <w:adjustRightInd w:val="0"/>
              <w:spacing w:after="0" w:line="360" w:lineRule="auto"/>
              <w:jc w:val="both"/>
              <w:rPr>
                <w:rFonts w:ascii="Times New Roman" w:hAnsi="Times New Roman"/>
                <w:b/>
                <w:bCs/>
                <w:sz w:val="24"/>
                <w:szCs w:val="24"/>
              </w:rPr>
            </w:pPr>
            <w:r w:rsidRPr="00DA3662">
              <w:rPr>
                <w:rFonts w:ascii="Times New Roman" w:hAnsi="Times New Roman"/>
                <w:b/>
                <w:bCs/>
                <w:sz w:val="24"/>
                <w:szCs w:val="24"/>
              </w:rPr>
              <w:t>Endoparasitc infestation</w:t>
            </w:r>
          </w:p>
        </w:tc>
        <w:tc>
          <w:tcPr>
            <w:tcW w:w="3105" w:type="dxa"/>
          </w:tcPr>
          <w:p w:rsidR="00DD0888" w:rsidRPr="00DA3662" w:rsidRDefault="00DD0888" w:rsidP="00706D16">
            <w:pPr>
              <w:autoSpaceDE w:val="0"/>
              <w:autoSpaceDN w:val="0"/>
              <w:adjustRightInd w:val="0"/>
              <w:spacing w:after="0" w:line="360" w:lineRule="auto"/>
              <w:jc w:val="both"/>
              <w:rPr>
                <w:rFonts w:ascii="Times New Roman" w:hAnsi="Times New Roman"/>
                <w:b/>
                <w:bCs/>
                <w:sz w:val="24"/>
                <w:szCs w:val="24"/>
              </w:rPr>
            </w:pPr>
            <w:r w:rsidRPr="00DA3662">
              <w:rPr>
                <w:rFonts w:ascii="Times New Roman" w:hAnsi="Times New Roman"/>
                <w:b/>
                <w:bCs/>
                <w:sz w:val="24"/>
                <w:szCs w:val="24"/>
              </w:rPr>
              <w:t>Ectoparasitc infestation</w:t>
            </w:r>
          </w:p>
        </w:tc>
      </w:tr>
      <w:tr w:rsidR="00DD0888" w:rsidRPr="00DA3662">
        <w:tc>
          <w:tcPr>
            <w:tcW w:w="216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Male</w:t>
            </w:r>
          </w:p>
        </w:tc>
        <w:tc>
          <w:tcPr>
            <w:tcW w:w="315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72.0%</w:t>
            </w:r>
          </w:p>
        </w:tc>
        <w:tc>
          <w:tcPr>
            <w:tcW w:w="3105"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28.0%</w:t>
            </w:r>
          </w:p>
        </w:tc>
      </w:tr>
      <w:tr w:rsidR="00DD0888" w:rsidRPr="00DA3662">
        <w:tc>
          <w:tcPr>
            <w:tcW w:w="216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Female</w:t>
            </w:r>
          </w:p>
        </w:tc>
        <w:tc>
          <w:tcPr>
            <w:tcW w:w="315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65.71%</w:t>
            </w:r>
          </w:p>
        </w:tc>
        <w:tc>
          <w:tcPr>
            <w:tcW w:w="3105"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34.29%</w:t>
            </w:r>
          </w:p>
        </w:tc>
      </w:tr>
    </w:tbl>
    <w:p w:rsidR="00DD0888" w:rsidRPr="00DA3662" w:rsidRDefault="00DD0888" w:rsidP="006E77C7">
      <w:pPr>
        <w:shd w:val="clear" w:color="auto" w:fill="FFFFFF"/>
        <w:autoSpaceDE w:val="0"/>
        <w:autoSpaceDN w:val="0"/>
        <w:adjustRightInd w:val="0"/>
        <w:spacing w:after="0" w:line="360" w:lineRule="auto"/>
        <w:jc w:val="both"/>
        <w:rPr>
          <w:rFonts w:ascii="Times New Roman" w:hAnsi="Times New Roman"/>
          <w:sz w:val="24"/>
          <w:szCs w:val="24"/>
        </w:rPr>
      </w:pPr>
    </w:p>
    <w:p w:rsidR="00DD0888" w:rsidRPr="00DA3662" w:rsidRDefault="00DD0888" w:rsidP="006E77C7">
      <w:pPr>
        <w:shd w:val="clear" w:color="auto" w:fill="FFFFFF"/>
        <w:autoSpaceDE w:val="0"/>
        <w:autoSpaceDN w:val="0"/>
        <w:adjustRightInd w:val="0"/>
        <w:spacing w:after="0" w:line="360" w:lineRule="auto"/>
        <w:jc w:val="both"/>
        <w:rPr>
          <w:rFonts w:ascii="Times New Roman" w:hAnsi="Times New Roman"/>
          <w:sz w:val="24"/>
          <w:szCs w:val="24"/>
        </w:rPr>
      </w:pPr>
      <w:r w:rsidRPr="00DA3662">
        <w:rPr>
          <w:rFonts w:ascii="Times New Roman" w:hAnsi="Times New Roman"/>
          <w:sz w:val="24"/>
          <w:szCs w:val="24"/>
        </w:rPr>
        <w:t>It was observed from this table that both male &amp; female are equally susceptible in endo and ectoparasitic infestation and the p value is &gt;0.05 that means there is no relationship of parasitic infestation with sex.</w:t>
      </w:r>
    </w:p>
    <w:p w:rsidR="00DD0888" w:rsidRPr="00DA3662" w:rsidRDefault="00DD0888" w:rsidP="006E77C7">
      <w:pPr>
        <w:shd w:val="clear" w:color="auto" w:fill="FFFFFF"/>
        <w:autoSpaceDE w:val="0"/>
        <w:autoSpaceDN w:val="0"/>
        <w:adjustRightInd w:val="0"/>
        <w:spacing w:after="0" w:line="360" w:lineRule="auto"/>
        <w:jc w:val="both"/>
        <w:rPr>
          <w:rFonts w:ascii="Times New Roman" w:hAnsi="Times New Roman"/>
          <w:sz w:val="24"/>
          <w:szCs w:val="24"/>
        </w:rPr>
      </w:pPr>
    </w:p>
    <w:p w:rsidR="00DD0888" w:rsidRPr="00DA3662" w:rsidRDefault="00DD0888" w:rsidP="006E77C7">
      <w:pPr>
        <w:shd w:val="clear" w:color="auto" w:fill="FFFFFF"/>
        <w:autoSpaceDE w:val="0"/>
        <w:autoSpaceDN w:val="0"/>
        <w:adjustRightInd w:val="0"/>
        <w:spacing w:after="0" w:line="360" w:lineRule="auto"/>
        <w:jc w:val="both"/>
        <w:rPr>
          <w:rFonts w:ascii="Times New Roman" w:hAnsi="Times New Roman"/>
          <w:b/>
          <w:sz w:val="28"/>
          <w:szCs w:val="24"/>
        </w:rPr>
      </w:pPr>
      <w:r w:rsidRPr="00DA3662">
        <w:rPr>
          <w:rFonts w:ascii="Times New Roman" w:hAnsi="Times New Roman"/>
          <w:b/>
          <w:sz w:val="28"/>
          <w:szCs w:val="24"/>
        </w:rPr>
        <w:lastRenderedPageBreak/>
        <w:t>4.7 Table: Relationship of parasitic infestation with age</w:t>
      </w:r>
    </w:p>
    <w:p w:rsidR="00DD0888" w:rsidRPr="00DA3662" w:rsidRDefault="00DD0888" w:rsidP="006E77C7">
      <w:pPr>
        <w:shd w:val="clear" w:color="auto" w:fill="FFFFFF"/>
        <w:autoSpaceDE w:val="0"/>
        <w:autoSpaceDN w:val="0"/>
        <w:adjustRightInd w:val="0"/>
        <w:spacing w:after="0" w:line="360" w:lineRule="auto"/>
        <w:jc w:val="both"/>
        <w:rPr>
          <w:rFonts w:ascii="Times New Roman" w:hAnsi="Times New Roman"/>
          <w:b/>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3150"/>
        <w:gridCol w:w="3105"/>
      </w:tblGrid>
      <w:tr w:rsidR="00DD0888" w:rsidRPr="00DA3662">
        <w:tc>
          <w:tcPr>
            <w:tcW w:w="2268" w:type="dxa"/>
          </w:tcPr>
          <w:p w:rsidR="00DD0888" w:rsidRPr="00DA3662" w:rsidRDefault="00DD0888" w:rsidP="00706D16">
            <w:pPr>
              <w:autoSpaceDE w:val="0"/>
              <w:autoSpaceDN w:val="0"/>
              <w:adjustRightInd w:val="0"/>
              <w:spacing w:after="0" w:line="360" w:lineRule="auto"/>
              <w:jc w:val="both"/>
              <w:rPr>
                <w:rFonts w:ascii="Times New Roman" w:hAnsi="Times New Roman"/>
                <w:b/>
                <w:bCs/>
                <w:sz w:val="24"/>
                <w:szCs w:val="24"/>
              </w:rPr>
            </w:pPr>
            <w:r w:rsidRPr="00DA3662">
              <w:rPr>
                <w:rFonts w:ascii="Times New Roman" w:hAnsi="Times New Roman"/>
                <w:b/>
                <w:bCs/>
                <w:sz w:val="24"/>
                <w:szCs w:val="24"/>
              </w:rPr>
              <w:t>Age</w:t>
            </w:r>
          </w:p>
        </w:tc>
        <w:tc>
          <w:tcPr>
            <w:tcW w:w="3150" w:type="dxa"/>
          </w:tcPr>
          <w:p w:rsidR="00DD0888" w:rsidRPr="00DA3662" w:rsidRDefault="00DD0888" w:rsidP="00706D16">
            <w:pPr>
              <w:autoSpaceDE w:val="0"/>
              <w:autoSpaceDN w:val="0"/>
              <w:adjustRightInd w:val="0"/>
              <w:spacing w:after="0" w:line="360" w:lineRule="auto"/>
              <w:jc w:val="both"/>
              <w:rPr>
                <w:rFonts w:ascii="Times New Roman" w:hAnsi="Times New Roman"/>
                <w:b/>
                <w:bCs/>
                <w:sz w:val="24"/>
                <w:szCs w:val="24"/>
              </w:rPr>
            </w:pPr>
            <w:r w:rsidRPr="00DA3662">
              <w:rPr>
                <w:rFonts w:ascii="Times New Roman" w:hAnsi="Times New Roman"/>
                <w:b/>
                <w:bCs/>
                <w:sz w:val="24"/>
                <w:szCs w:val="24"/>
              </w:rPr>
              <w:t>Endoparasitc infestation</w:t>
            </w:r>
          </w:p>
        </w:tc>
        <w:tc>
          <w:tcPr>
            <w:tcW w:w="3105" w:type="dxa"/>
          </w:tcPr>
          <w:p w:rsidR="00DD0888" w:rsidRPr="00DA3662" w:rsidRDefault="00DD0888" w:rsidP="00706D16">
            <w:pPr>
              <w:autoSpaceDE w:val="0"/>
              <w:autoSpaceDN w:val="0"/>
              <w:adjustRightInd w:val="0"/>
              <w:spacing w:after="0" w:line="360" w:lineRule="auto"/>
              <w:jc w:val="both"/>
              <w:rPr>
                <w:rFonts w:ascii="Times New Roman" w:hAnsi="Times New Roman"/>
                <w:b/>
                <w:bCs/>
                <w:sz w:val="24"/>
                <w:szCs w:val="24"/>
              </w:rPr>
            </w:pPr>
            <w:r w:rsidRPr="00DA3662">
              <w:rPr>
                <w:rFonts w:ascii="Times New Roman" w:hAnsi="Times New Roman"/>
                <w:b/>
                <w:bCs/>
                <w:sz w:val="24"/>
                <w:szCs w:val="24"/>
              </w:rPr>
              <w:t>Ectoparasitc infestation</w:t>
            </w:r>
          </w:p>
        </w:tc>
      </w:tr>
      <w:tr w:rsidR="00DD0888" w:rsidRPr="00DA3662">
        <w:tc>
          <w:tcPr>
            <w:tcW w:w="2268"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&lt;6 month</w:t>
            </w:r>
          </w:p>
        </w:tc>
        <w:tc>
          <w:tcPr>
            <w:tcW w:w="315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66.67%</w:t>
            </w:r>
          </w:p>
        </w:tc>
        <w:tc>
          <w:tcPr>
            <w:tcW w:w="3105"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33.33%</w:t>
            </w:r>
          </w:p>
        </w:tc>
      </w:tr>
      <w:tr w:rsidR="00DD0888" w:rsidRPr="00DA3662">
        <w:tc>
          <w:tcPr>
            <w:tcW w:w="2268"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6-24 month</w:t>
            </w:r>
          </w:p>
        </w:tc>
        <w:tc>
          <w:tcPr>
            <w:tcW w:w="315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70.27%</w:t>
            </w:r>
          </w:p>
        </w:tc>
        <w:tc>
          <w:tcPr>
            <w:tcW w:w="3105"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29.73%</w:t>
            </w:r>
          </w:p>
        </w:tc>
      </w:tr>
      <w:tr w:rsidR="00DD0888" w:rsidRPr="00DA3662">
        <w:tc>
          <w:tcPr>
            <w:tcW w:w="2268"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&gt;24 month</w:t>
            </w:r>
          </w:p>
        </w:tc>
        <w:tc>
          <w:tcPr>
            <w:tcW w:w="3150"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62.50%</w:t>
            </w:r>
          </w:p>
        </w:tc>
        <w:tc>
          <w:tcPr>
            <w:tcW w:w="3105" w:type="dxa"/>
          </w:tcPr>
          <w:p w:rsidR="00DD0888" w:rsidRPr="00DA3662" w:rsidRDefault="00DD0888" w:rsidP="00706D16">
            <w:pPr>
              <w:autoSpaceDE w:val="0"/>
              <w:autoSpaceDN w:val="0"/>
              <w:adjustRightInd w:val="0"/>
              <w:spacing w:after="0" w:line="360" w:lineRule="auto"/>
              <w:jc w:val="both"/>
              <w:rPr>
                <w:rFonts w:ascii="Times New Roman" w:hAnsi="Times New Roman"/>
                <w:b/>
                <w:sz w:val="24"/>
                <w:szCs w:val="24"/>
              </w:rPr>
            </w:pPr>
            <w:r w:rsidRPr="00DA3662">
              <w:rPr>
                <w:rFonts w:ascii="Times New Roman" w:hAnsi="Times New Roman"/>
                <w:sz w:val="24"/>
                <w:szCs w:val="24"/>
              </w:rPr>
              <w:t>37.50%</w:t>
            </w:r>
          </w:p>
        </w:tc>
      </w:tr>
    </w:tbl>
    <w:p w:rsidR="00DD0888" w:rsidRPr="00DA3662" w:rsidRDefault="00DD0888" w:rsidP="006E77C7">
      <w:pPr>
        <w:shd w:val="clear" w:color="auto" w:fill="FFFFFF"/>
        <w:autoSpaceDE w:val="0"/>
        <w:autoSpaceDN w:val="0"/>
        <w:adjustRightInd w:val="0"/>
        <w:spacing w:after="0" w:line="360" w:lineRule="auto"/>
        <w:jc w:val="both"/>
        <w:rPr>
          <w:rFonts w:ascii="Times New Roman" w:hAnsi="Times New Roman"/>
          <w:b/>
          <w:sz w:val="28"/>
          <w:szCs w:val="24"/>
        </w:rPr>
      </w:pPr>
    </w:p>
    <w:p w:rsidR="00DD0888" w:rsidRPr="00DA3662" w:rsidRDefault="00DD0888" w:rsidP="006E77C7">
      <w:pPr>
        <w:shd w:val="clear" w:color="auto" w:fill="FFFFFF"/>
        <w:autoSpaceDE w:val="0"/>
        <w:autoSpaceDN w:val="0"/>
        <w:adjustRightInd w:val="0"/>
        <w:spacing w:after="0" w:line="360" w:lineRule="auto"/>
        <w:jc w:val="both"/>
        <w:rPr>
          <w:rFonts w:ascii="Times New Roman" w:hAnsi="Times New Roman"/>
          <w:sz w:val="24"/>
          <w:szCs w:val="24"/>
        </w:rPr>
      </w:pPr>
      <w:r w:rsidRPr="00DA3662">
        <w:rPr>
          <w:rFonts w:ascii="Times New Roman" w:hAnsi="Times New Roman"/>
          <w:sz w:val="24"/>
          <w:szCs w:val="24"/>
        </w:rPr>
        <w:t xml:space="preserve">From this table we observed that endoparasitic infestation is more than ectoparasitic infestation and the p value is &gt;0.05 that is insignificant means no relationship between parasitic infestation with age. </w:t>
      </w:r>
    </w:p>
    <w:p w:rsidR="00DD0888" w:rsidRPr="00DA3662" w:rsidRDefault="00DD0888" w:rsidP="006E77C7">
      <w:pPr>
        <w:shd w:val="clear" w:color="auto" w:fill="FFFFFF"/>
        <w:autoSpaceDE w:val="0"/>
        <w:autoSpaceDN w:val="0"/>
        <w:adjustRightInd w:val="0"/>
        <w:spacing w:after="0" w:line="360" w:lineRule="auto"/>
        <w:jc w:val="both"/>
        <w:rPr>
          <w:rFonts w:ascii="Times New Roman" w:hAnsi="Times New Roman"/>
          <w:sz w:val="24"/>
          <w:szCs w:val="24"/>
        </w:rPr>
      </w:pPr>
    </w:p>
    <w:p w:rsidR="00DD0888" w:rsidRPr="00DA3662" w:rsidRDefault="00DD0888" w:rsidP="0013671C">
      <w:pPr>
        <w:shd w:val="clear" w:color="auto" w:fill="FFFFFF"/>
        <w:autoSpaceDE w:val="0"/>
        <w:autoSpaceDN w:val="0"/>
        <w:adjustRightInd w:val="0"/>
        <w:spacing w:after="0"/>
        <w:jc w:val="both"/>
        <w:rPr>
          <w:rFonts w:ascii="Times New Roman" w:hAnsi="Times New Roman"/>
          <w:sz w:val="24"/>
          <w:szCs w:val="24"/>
        </w:rPr>
      </w:pPr>
    </w:p>
    <w:p w:rsidR="00DD0888" w:rsidRPr="00DA3662" w:rsidRDefault="00DD0888" w:rsidP="0013671C">
      <w:pPr>
        <w:shd w:val="clear" w:color="auto" w:fill="FFFFFF"/>
        <w:autoSpaceDE w:val="0"/>
        <w:autoSpaceDN w:val="0"/>
        <w:adjustRightInd w:val="0"/>
        <w:spacing w:after="0"/>
        <w:jc w:val="both"/>
        <w:rPr>
          <w:rFonts w:ascii="Times New Roman" w:hAnsi="Times New Roman"/>
          <w:sz w:val="24"/>
          <w:szCs w:val="24"/>
        </w:rPr>
      </w:pPr>
    </w:p>
    <w:p w:rsidR="00DD0888" w:rsidRPr="00DA3662" w:rsidRDefault="00DD0888" w:rsidP="0013671C">
      <w:pPr>
        <w:shd w:val="clear" w:color="auto" w:fill="FFFFFF"/>
        <w:autoSpaceDE w:val="0"/>
        <w:autoSpaceDN w:val="0"/>
        <w:adjustRightInd w:val="0"/>
        <w:spacing w:after="0"/>
        <w:jc w:val="both"/>
        <w:rPr>
          <w:rFonts w:ascii="Times New Roman" w:hAnsi="Times New Roman"/>
          <w:sz w:val="24"/>
          <w:szCs w:val="24"/>
        </w:rPr>
      </w:pPr>
    </w:p>
    <w:p w:rsidR="00DD0888" w:rsidRPr="00DA3662" w:rsidRDefault="00DD0888" w:rsidP="0013671C">
      <w:pPr>
        <w:shd w:val="clear" w:color="auto" w:fill="FFFFFF"/>
        <w:autoSpaceDE w:val="0"/>
        <w:autoSpaceDN w:val="0"/>
        <w:adjustRightInd w:val="0"/>
        <w:spacing w:after="0"/>
        <w:jc w:val="both"/>
        <w:rPr>
          <w:rFonts w:ascii="Times New Roman" w:hAnsi="Times New Roman"/>
          <w:sz w:val="24"/>
          <w:szCs w:val="24"/>
        </w:rPr>
      </w:pPr>
    </w:p>
    <w:p w:rsidR="00DD0888" w:rsidRPr="00DA3662" w:rsidRDefault="00DD0888" w:rsidP="0013671C">
      <w:pPr>
        <w:shd w:val="clear" w:color="auto" w:fill="FFFFFF"/>
        <w:autoSpaceDE w:val="0"/>
        <w:autoSpaceDN w:val="0"/>
        <w:adjustRightInd w:val="0"/>
        <w:spacing w:after="0"/>
        <w:jc w:val="both"/>
        <w:rPr>
          <w:rFonts w:ascii="Times New Roman" w:hAnsi="Times New Roman"/>
          <w:sz w:val="24"/>
          <w:szCs w:val="24"/>
        </w:rPr>
      </w:pPr>
    </w:p>
    <w:p w:rsidR="00DD0888" w:rsidRPr="00DA3662" w:rsidRDefault="00DD0888" w:rsidP="0013671C">
      <w:pPr>
        <w:shd w:val="clear" w:color="auto" w:fill="FFFFFF"/>
        <w:autoSpaceDE w:val="0"/>
        <w:autoSpaceDN w:val="0"/>
        <w:adjustRightInd w:val="0"/>
        <w:spacing w:after="0"/>
        <w:jc w:val="both"/>
        <w:rPr>
          <w:rFonts w:ascii="Times New Roman" w:hAnsi="Times New Roman"/>
          <w:sz w:val="24"/>
          <w:szCs w:val="24"/>
        </w:rPr>
      </w:pPr>
    </w:p>
    <w:p w:rsidR="00DD0888" w:rsidRPr="00DA3662" w:rsidRDefault="00DD0888" w:rsidP="0013671C">
      <w:pPr>
        <w:shd w:val="clear" w:color="auto" w:fill="FFFFFF"/>
        <w:autoSpaceDE w:val="0"/>
        <w:autoSpaceDN w:val="0"/>
        <w:adjustRightInd w:val="0"/>
        <w:spacing w:after="0"/>
        <w:jc w:val="both"/>
        <w:rPr>
          <w:rFonts w:ascii="Times New Roman" w:hAnsi="Times New Roman"/>
          <w:sz w:val="24"/>
          <w:szCs w:val="24"/>
        </w:rPr>
      </w:pPr>
    </w:p>
    <w:p w:rsidR="00DD0888" w:rsidRPr="00DA3662" w:rsidRDefault="00DD0888" w:rsidP="0013671C">
      <w:pPr>
        <w:shd w:val="clear" w:color="auto" w:fill="FFFFFF"/>
        <w:autoSpaceDE w:val="0"/>
        <w:autoSpaceDN w:val="0"/>
        <w:adjustRightInd w:val="0"/>
        <w:spacing w:after="0"/>
        <w:jc w:val="both"/>
        <w:rPr>
          <w:rFonts w:ascii="Times New Roman" w:hAnsi="Times New Roman"/>
          <w:sz w:val="24"/>
          <w:szCs w:val="24"/>
        </w:rPr>
      </w:pPr>
    </w:p>
    <w:p w:rsidR="00DD0888" w:rsidRPr="00DA3662" w:rsidRDefault="00DD0888" w:rsidP="0013671C">
      <w:pPr>
        <w:shd w:val="clear" w:color="auto" w:fill="FFFFFF"/>
        <w:autoSpaceDE w:val="0"/>
        <w:autoSpaceDN w:val="0"/>
        <w:adjustRightInd w:val="0"/>
        <w:spacing w:after="0"/>
        <w:jc w:val="both"/>
        <w:rPr>
          <w:rFonts w:ascii="Times New Roman" w:hAnsi="Times New Roman"/>
          <w:sz w:val="24"/>
          <w:szCs w:val="24"/>
        </w:rPr>
      </w:pPr>
    </w:p>
    <w:p w:rsidR="00DD0888" w:rsidRPr="00DA3662" w:rsidRDefault="00DD0888" w:rsidP="0013671C">
      <w:pPr>
        <w:shd w:val="clear" w:color="auto" w:fill="FFFFFF"/>
        <w:autoSpaceDE w:val="0"/>
        <w:autoSpaceDN w:val="0"/>
        <w:adjustRightInd w:val="0"/>
        <w:spacing w:after="0"/>
        <w:jc w:val="both"/>
        <w:rPr>
          <w:rFonts w:ascii="Times New Roman" w:hAnsi="Times New Roman"/>
          <w:sz w:val="24"/>
          <w:szCs w:val="24"/>
        </w:rPr>
      </w:pPr>
    </w:p>
    <w:p w:rsidR="00DD0888" w:rsidRPr="00DA3662" w:rsidRDefault="00DD0888" w:rsidP="0013671C">
      <w:pPr>
        <w:shd w:val="clear" w:color="auto" w:fill="FFFFFF"/>
        <w:autoSpaceDE w:val="0"/>
        <w:autoSpaceDN w:val="0"/>
        <w:adjustRightInd w:val="0"/>
        <w:spacing w:after="0"/>
        <w:jc w:val="both"/>
        <w:rPr>
          <w:rFonts w:ascii="Times New Roman" w:hAnsi="Times New Roman"/>
          <w:sz w:val="24"/>
          <w:szCs w:val="24"/>
        </w:rPr>
      </w:pPr>
    </w:p>
    <w:p w:rsidR="00DD0888" w:rsidRPr="00DA3662" w:rsidRDefault="00DD0888" w:rsidP="0013671C">
      <w:pPr>
        <w:shd w:val="clear" w:color="auto" w:fill="FFFFFF"/>
        <w:autoSpaceDE w:val="0"/>
        <w:autoSpaceDN w:val="0"/>
        <w:adjustRightInd w:val="0"/>
        <w:spacing w:after="0"/>
        <w:jc w:val="both"/>
        <w:rPr>
          <w:rFonts w:ascii="Times New Roman" w:hAnsi="Times New Roman"/>
          <w:sz w:val="24"/>
          <w:szCs w:val="24"/>
        </w:rPr>
      </w:pPr>
    </w:p>
    <w:p w:rsidR="00DD0888" w:rsidRPr="00DA3662" w:rsidRDefault="00DD0888" w:rsidP="0013671C">
      <w:pPr>
        <w:shd w:val="clear" w:color="auto" w:fill="FFFFFF"/>
        <w:autoSpaceDE w:val="0"/>
        <w:autoSpaceDN w:val="0"/>
        <w:adjustRightInd w:val="0"/>
        <w:spacing w:after="0"/>
        <w:jc w:val="both"/>
        <w:rPr>
          <w:rFonts w:ascii="Times New Roman" w:hAnsi="Times New Roman"/>
          <w:sz w:val="24"/>
          <w:szCs w:val="24"/>
        </w:rPr>
      </w:pPr>
    </w:p>
    <w:p w:rsidR="00DD0888" w:rsidRPr="00DA3662" w:rsidRDefault="00DD0888" w:rsidP="0013671C">
      <w:pPr>
        <w:shd w:val="clear" w:color="auto" w:fill="FFFFFF"/>
        <w:autoSpaceDE w:val="0"/>
        <w:autoSpaceDN w:val="0"/>
        <w:adjustRightInd w:val="0"/>
        <w:spacing w:after="0"/>
        <w:jc w:val="both"/>
        <w:rPr>
          <w:rFonts w:ascii="Times New Roman" w:hAnsi="Times New Roman"/>
          <w:sz w:val="24"/>
          <w:szCs w:val="24"/>
        </w:rPr>
      </w:pPr>
    </w:p>
    <w:p w:rsidR="00DD0888" w:rsidRPr="00DA3662" w:rsidRDefault="00DD0888" w:rsidP="0013671C">
      <w:pPr>
        <w:shd w:val="clear" w:color="auto" w:fill="FFFFFF"/>
        <w:autoSpaceDE w:val="0"/>
        <w:autoSpaceDN w:val="0"/>
        <w:adjustRightInd w:val="0"/>
        <w:spacing w:after="0"/>
        <w:jc w:val="both"/>
        <w:rPr>
          <w:rFonts w:ascii="Times New Roman" w:hAnsi="Times New Roman"/>
          <w:b/>
          <w:sz w:val="28"/>
          <w:szCs w:val="28"/>
        </w:rPr>
      </w:pPr>
    </w:p>
    <w:p w:rsidR="00DD0888" w:rsidRPr="00DA3662" w:rsidRDefault="00DD0888" w:rsidP="0013671C">
      <w:pPr>
        <w:shd w:val="clear" w:color="auto" w:fill="FFFFFF"/>
        <w:autoSpaceDE w:val="0"/>
        <w:autoSpaceDN w:val="0"/>
        <w:adjustRightInd w:val="0"/>
        <w:spacing w:after="0"/>
        <w:jc w:val="both"/>
        <w:rPr>
          <w:rFonts w:ascii="Times New Roman" w:hAnsi="Times New Roman"/>
          <w:b/>
          <w:sz w:val="28"/>
          <w:szCs w:val="28"/>
        </w:rPr>
      </w:pPr>
    </w:p>
    <w:p w:rsidR="00DD0888" w:rsidRPr="00DA3662" w:rsidRDefault="00DD0888" w:rsidP="00A43AD8">
      <w:pPr>
        <w:shd w:val="clear" w:color="auto" w:fill="FFFFFF"/>
        <w:autoSpaceDE w:val="0"/>
        <w:autoSpaceDN w:val="0"/>
        <w:adjustRightInd w:val="0"/>
        <w:spacing w:after="0"/>
        <w:jc w:val="center"/>
        <w:rPr>
          <w:rFonts w:ascii="Times New Roman" w:hAnsi="Times New Roman"/>
          <w:b/>
          <w:sz w:val="28"/>
          <w:szCs w:val="28"/>
        </w:rPr>
      </w:pPr>
    </w:p>
    <w:p w:rsidR="00DD0888" w:rsidRPr="00DA3662" w:rsidRDefault="00DD0888" w:rsidP="00A43AD8">
      <w:pPr>
        <w:shd w:val="clear" w:color="auto" w:fill="FFFFFF"/>
        <w:autoSpaceDE w:val="0"/>
        <w:autoSpaceDN w:val="0"/>
        <w:adjustRightInd w:val="0"/>
        <w:spacing w:after="0"/>
        <w:jc w:val="center"/>
        <w:rPr>
          <w:rFonts w:ascii="Times New Roman" w:hAnsi="Times New Roman"/>
          <w:b/>
          <w:sz w:val="28"/>
          <w:szCs w:val="28"/>
        </w:rPr>
      </w:pPr>
    </w:p>
    <w:p w:rsidR="00DD0888" w:rsidRPr="00DA3662" w:rsidRDefault="00DD0888" w:rsidP="00A43AD8">
      <w:pPr>
        <w:shd w:val="clear" w:color="auto" w:fill="FFFFFF"/>
        <w:autoSpaceDE w:val="0"/>
        <w:autoSpaceDN w:val="0"/>
        <w:adjustRightInd w:val="0"/>
        <w:spacing w:after="0"/>
        <w:jc w:val="center"/>
        <w:rPr>
          <w:rFonts w:ascii="Times New Roman" w:hAnsi="Times New Roman"/>
          <w:b/>
          <w:sz w:val="28"/>
          <w:szCs w:val="28"/>
        </w:rPr>
      </w:pPr>
    </w:p>
    <w:p w:rsidR="00DD0888" w:rsidRPr="00DA3662" w:rsidRDefault="00DD0888" w:rsidP="00A43AD8">
      <w:pPr>
        <w:shd w:val="clear" w:color="auto" w:fill="FFFFFF"/>
        <w:autoSpaceDE w:val="0"/>
        <w:autoSpaceDN w:val="0"/>
        <w:adjustRightInd w:val="0"/>
        <w:spacing w:after="0"/>
        <w:jc w:val="center"/>
        <w:rPr>
          <w:rFonts w:ascii="Times New Roman" w:hAnsi="Times New Roman"/>
          <w:b/>
          <w:sz w:val="28"/>
          <w:szCs w:val="28"/>
        </w:rPr>
      </w:pPr>
    </w:p>
    <w:p w:rsidR="00DD0888" w:rsidRPr="00DA3662" w:rsidRDefault="00DD0888" w:rsidP="00A43AD8">
      <w:pPr>
        <w:shd w:val="clear" w:color="auto" w:fill="FFFFFF"/>
        <w:autoSpaceDE w:val="0"/>
        <w:autoSpaceDN w:val="0"/>
        <w:adjustRightInd w:val="0"/>
        <w:spacing w:after="0"/>
        <w:jc w:val="center"/>
        <w:rPr>
          <w:rFonts w:ascii="Times New Roman" w:hAnsi="Times New Roman"/>
          <w:b/>
          <w:sz w:val="28"/>
          <w:szCs w:val="28"/>
        </w:rPr>
      </w:pPr>
    </w:p>
    <w:p w:rsidR="00DD0888" w:rsidRPr="00DA3662" w:rsidRDefault="00DD0888" w:rsidP="00A43AD8">
      <w:pPr>
        <w:shd w:val="clear" w:color="auto" w:fill="FFFFFF"/>
        <w:autoSpaceDE w:val="0"/>
        <w:autoSpaceDN w:val="0"/>
        <w:adjustRightInd w:val="0"/>
        <w:spacing w:after="0"/>
        <w:jc w:val="center"/>
        <w:rPr>
          <w:rFonts w:ascii="Times New Roman" w:hAnsi="Times New Roman"/>
          <w:b/>
          <w:sz w:val="28"/>
          <w:szCs w:val="28"/>
        </w:rPr>
      </w:pPr>
    </w:p>
    <w:p w:rsidR="00DD0888" w:rsidRPr="00DA3662" w:rsidRDefault="00DD0888" w:rsidP="00A43AD8">
      <w:pPr>
        <w:shd w:val="clear" w:color="auto" w:fill="FFFFFF"/>
        <w:autoSpaceDE w:val="0"/>
        <w:autoSpaceDN w:val="0"/>
        <w:adjustRightInd w:val="0"/>
        <w:spacing w:after="0"/>
        <w:jc w:val="center"/>
        <w:rPr>
          <w:rFonts w:ascii="Times New Roman" w:hAnsi="Times New Roman"/>
          <w:b/>
          <w:sz w:val="28"/>
          <w:szCs w:val="28"/>
        </w:rPr>
      </w:pPr>
    </w:p>
    <w:p w:rsidR="00DD0888" w:rsidRPr="00DA3662" w:rsidRDefault="00DD0888" w:rsidP="00A43AD8">
      <w:pPr>
        <w:shd w:val="clear" w:color="auto" w:fill="FFFFFF"/>
        <w:autoSpaceDE w:val="0"/>
        <w:autoSpaceDN w:val="0"/>
        <w:adjustRightInd w:val="0"/>
        <w:spacing w:after="0"/>
        <w:jc w:val="center"/>
        <w:rPr>
          <w:rFonts w:ascii="Times New Roman" w:hAnsi="Times New Roman"/>
          <w:b/>
          <w:sz w:val="28"/>
          <w:szCs w:val="28"/>
        </w:rPr>
      </w:pPr>
    </w:p>
    <w:p w:rsidR="00DD0888" w:rsidRPr="00DA3662" w:rsidRDefault="00DD0888" w:rsidP="00A43AD8">
      <w:pPr>
        <w:shd w:val="clear" w:color="auto" w:fill="FFFFFF"/>
        <w:autoSpaceDE w:val="0"/>
        <w:autoSpaceDN w:val="0"/>
        <w:adjustRightInd w:val="0"/>
        <w:spacing w:after="0"/>
        <w:jc w:val="center"/>
        <w:rPr>
          <w:rFonts w:ascii="Times New Roman" w:hAnsi="Times New Roman"/>
          <w:b/>
          <w:sz w:val="28"/>
          <w:szCs w:val="28"/>
        </w:rPr>
      </w:pPr>
    </w:p>
    <w:p w:rsidR="00DD0888" w:rsidRPr="00DA3662" w:rsidRDefault="00DD0888" w:rsidP="00A43AD8">
      <w:pPr>
        <w:shd w:val="clear" w:color="auto" w:fill="FFFFFF"/>
        <w:autoSpaceDE w:val="0"/>
        <w:autoSpaceDN w:val="0"/>
        <w:adjustRightInd w:val="0"/>
        <w:spacing w:after="0"/>
        <w:jc w:val="center"/>
        <w:rPr>
          <w:rFonts w:ascii="Times New Roman" w:hAnsi="Times New Roman"/>
          <w:b/>
          <w:sz w:val="28"/>
          <w:szCs w:val="28"/>
        </w:rPr>
      </w:pPr>
    </w:p>
    <w:p w:rsidR="00DD0888" w:rsidRPr="00DA3662" w:rsidRDefault="00DD0888" w:rsidP="00E32602">
      <w:pPr>
        <w:shd w:val="clear" w:color="auto" w:fill="FFFFFF"/>
        <w:autoSpaceDE w:val="0"/>
        <w:autoSpaceDN w:val="0"/>
        <w:adjustRightInd w:val="0"/>
        <w:spacing w:after="0" w:line="360" w:lineRule="auto"/>
        <w:rPr>
          <w:rFonts w:ascii="Times New Roman" w:hAnsi="Times New Roman"/>
          <w:b/>
          <w:sz w:val="28"/>
          <w:szCs w:val="28"/>
        </w:rPr>
      </w:pPr>
    </w:p>
    <w:sectPr w:rsidR="00DD0888" w:rsidRPr="00DA3662" w:rsidSect="00B33A4C">
      <w:footerReference w:type="even" r:id="rId11"/>
      <w:footerReference w:type="default" r:id="rId12"/>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D8C" w:rsidRDefault="00A01D8C" w:rsidP="008E6614">
      <w:pPr>
        <w:spacing w:after="0" w:line="240" w:lineRule="auto"/>
      </w:pPr>
      <w:r>
        <w:separator/>
      </w:r>
    </w:p>
  </w:endnote>
  <w:endnote w:type="continuationSeparator" w:id="1">
    <w:p w:rsidR="00A01D8C" w:rsidRDefault="00A01D8C" w:rsidP="008E6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88" w:rsidRDefault="009A6D6B" w:rsidP="00AA6BE7">
    <w:pPr>
      <w:pStyle w:val="Footer"/>
      <w:framePr w:wrap="auto" w:vAnchor="text" w:hAnchor="margin" w:xAlign="center" w:y="1"/>
      <w:rPr>
        <w:rStyle w:val="PageNumber"/>
      </w:rPr>
    </w:pPr>
    <w:r>
      <w:rPr>
        <w:rStyle w:val="PageNumber"/>
      </w:rPr>
      <w:fldChar w:fldCharType="begin"/>
    </w:r>
    <w:r w:rsidR="00DD0888">
      <w:rPr>
        <w:rStyle w:val="PageNumber"/>
      </w:rPr>
      <w:instrText xml:space="preserve">PAGE  </w:instrText>
    </w:r>
    <w:r>
      <w:rPr>
        <w:rStyle w:val="PageNumber"/>
      </w:rPr>
      <w:fldChar w:fldCharType="separate"/>
    </w:r>
    <w:r w:rsidR="000A2A71">
      <w:rPr>
        <w:rStyle w:val="PageNumber"/>
        <w:noProof/>
      </w:rPr>
      <w:t>12</w:t>
    </w:r>
    <w:r>
      <w:rPr>
        <w:rStyle w:val="PageNumber"/>
      </w:rPr>
      <w:fldChar w:fldCharType="end"/>
    </w:r>
  </w:p>
  <w:p w:rsidR="00DD0888" w:rsidRDefault="00DD0888" w:rsidP="00AA6BE7">
    <w:pPr>
      <w:pStyle w:val="Footer"/>
      <w:ind w:right="360" w:firstLine="360"/>
      <w:jc w:val="center"/>
    </w:pPr>
  </w:p>
  <w:p w:rsidR="00DD0888" w:rsidRDefault="00DD08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88" w:rsidRDefault="009A6D6B" w:rsidP="00AA6BE7">
    <w:pPr>
      <w:pStyle w:val="Footer"/>
      <w:framePr w:wrap="auto" w:vAnchor="text" w:hAnchor="margin" w:xAlign="center" w:y="1"/>
      <w:rPr>
        <w:rStyle w:val="PageNumber"/>
      </w:rPr>
    </w:pPr>
    <w:r>
      <w:rPr>
        <w:rStyle w:val="PageNumber"/>
      </w:rPr>
      <w:fldChar w:fldCharType="begin"/>
    </w:r>
    <w:r w:rsidR="00DD0888">
      <w:rPr>
        <w:rStyle w:val="PageNumber"/>
      </w:rPr>
      <w:instrText xml:space="preserve">PAGE  </w:instrText>
    </w:r>
    <w:r>
      <w:rPr>
        <w:rStyle w:val="PageNumber"/>
      </w:rPr>
      <w:fldChar w:fldCharType="separate"/>
    </w:r>
    <w:r w:rsidR="000A2A71">
      <w:rPr>
        <w:rStyle w:val="PageNumber"/>
        <w:noProof/>
      </w:rPr>
      <w:t>13</w:t>
    </w:r>
    <w:r>
      <w:rPr>
        <w:rStyle w:val="PageNumber"/>
      </w:rPr>
      <w:fldChar w:fldCharType="end"/>
    </w:r>
  </w:p>
  <w:p w:rsidR="00DD0888" w:rsidRDefault="00DD0888" w:rsidP="00AA6BE7">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D8C" w:rsidRDefault="00A01D8C" w:rsidP="008E6614">
      <w:pPr>
        <w:spacing w:after="0" w:line="240" w:lineRule="auto"/>
      </w:pPr>
      <w:r>
        <w:separator/>
      </w:r>
    </w:p>
  </w:footnote>
  <w:footnote w:type="continuationSeparator" w:id="1">
    <w:p w:rsidR="00A01D8C" w:rsidRDefault="00A01D8C" w:rsidP="008E66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76D"/>
    <w:multiLevelType w:val="multilevel"/>
    <w:tmpl w:val="E5B4F1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37B448C"/>
    <w:multiLevelType w:val="multilevel"/>
    <w:tmpl w:val="FEDAAF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76D7EAD"/>
    <w:multiLevelType w:val="hybridMultilevel"/>
    <w:tmpl w:val="13564F2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0D1E6496"/>
    <w:multiLevelType w:val="hybridMultilevel"/>
    <w:tmpl w:val="5344CFD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E93412D"/>
    <w:multiLevelType w:val="multilevel"/>
    <w:tmpl w:val="54409F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12029AF"/>
    <w:multiLevelType w:val="hybridMultilevel"/>
    <w:tmpl w:val="20B634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854439"/>
    <w:multiLevelType w:val="multilevel"/>
    <w:tmpl w:val="EEACDE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21112DD"/>
    <w:multiLevelType w:val="hybridMultilevel"/>
    <w:tmpl w:val="A5123E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40473E2"/>
    <w:multiLevelType w:val="hybridMultilevel"/>
    <w:tmpl w:val="079AE9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9BD63C4"/>
    <w:multiLevelType w:val="multilevel"/>
    <w:tmpl w:val="2F0677DA"/>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260"/>
        </w:tabs>
        <w:ind w:left="126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10">
    <w:nsid w:val="2C49243E"/>
    <w:multiLevelType w:val="multilevel"/>
    <w:tmpl w:val="3CACE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E4D0C4D"/>
    <w:multiLevelType w:val="hybridMultilevel"/>
    <w:tmpl w:val="0BAC16F2"/>
    <w:lvl w:ilvl="0" w:tplc="9C6A233A">
      <w:start w:val="1"/>
      <w:numFmt w:val="upperLetter"/>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33755037"/>
    <w:multiLevelType w:val="multilevel"/>
    <w:tmpl w:val="2FCE8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AFE6009"/>
    <w:multiLevelType w:val="multilevel"/>
    <w:tmpl w:val="E98E75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54655DA"/>
    <w:multiLevelType w:val="hybridMultilevel"/>
    <w:tmpl w:val="91F4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91C6850"/>
    <w:multiLevelType w:val="hybridMultilevel"/>
    <w:tmpl w:val="01A8DD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8EC12A6"/>
    <w:multiLevelType w:val="multilevel"/>
    <w:tmpl w:val="42E000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596B37A2"/>
    <w:multiLevelType w:val="hybridMultilevel"/>
    <w:tmpl w:val="1A9A0D1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nsid w:val="5A512534"/>
    <w:multiLevelType w:val="multilevel"/>
    <w:tmpl w:val="0D864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07062A3"/>
    <w:multiLevelType w:val="hybridMultilevel"/>
    <w:tmpl w:val="A3B25DFA"/>
    <w:lvl w:ilvl="0" w:tplc="13AC05C6">
      <w:start w:val="1"/>
      <w:numFmt w:val="upperLetter"/>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nsid w:val="677117E5"/>
    <w:multiLevelType w:val="multilevel"/>
    <w:tmpl w:val="C15A0B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67975DFD"/>
    <w:multiLevelType w:val="multilevel"/>
    <w:tmpl w:val="01B27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91A62A7"/>
    <w:multiLevelType w:val="multilevel"/>
    <w:tmpl w:val="C0BEC7D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6D5C3BA4"/>
    <w:multiLevelType w:val="multilevel"/>
    <w:tmpl w:val="8F2C2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FD878F9"/>
    <w:multiLevelType w:val="multilevel"/>
    <w:tmpl w:val="765E66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73E85B1D"/>
    <w:multiLevelType w:val="hybridMultilevel"/>
    <w:tmpl w:val="427862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76A60A80"/>
    <w:multiLevelType w:val="hybridMultilevel"/>
    <w:tmpl w:val="CBA4EEB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76C65A5F"/>
    <w:multiLevelType w:val="hybridMultilevel"/>
    <w:tmpl w:val="6904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B926890"/>
    <w:multiLevelType w:val="multilevel"/>
    <w:tmpl w:val="78DAC7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7FD27666"/>
    <w:multiLevelType w:val="hybridMultilevel"/>
    <w:tmpl w:val="E842D6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9"/>
  </w:num>
  <w:num w:numId="2">
    <w:abstractNumId w:val="11"/>
  </w:num>
  <w:num w:numId="3">
    <w:abstractNumId w:val="14"/>
  </w:num>
  <w:num w:numId="4">
    <w:abstractNumId w:val="27"/>
  </w:num>
  <w:num w:numId="5">
    <w:abstractNumId w:val="7"/>
  </w:num>
  <w:num w:numId="6">
    <w:abstractNumId w:val="5"/>
  </w:num>
  <w:num w:numId="7">
    <w:abstractNumId w:val="15"/>
  </w:num>
  <w:num w:numId="8">
    <w:abstractNumId w:val="21"/>
  </w:num>
  <w:num w:numId="9">
    <w:abstractNumId w:val="3"/>
  </w:num>
  <w:num w:numId="10">
    <w:abstractNumId w:val="0"/>
  </w:num>
  <w:num w:numId="11">
    <w:abstractNumId w:val="26"/>
  </w:num>
  <w:num w:numId="12">
    <w:abstractNumId w:val="9"/>
  </w:num>
  <w:num w:numId="13">
    <w:abstractNumId w:val="29"/>
  </w:num>
  <w:num w:numId="14">
    <w:abstractNumId w:val="23"/>
  </w:num>
  <w:num w:numId="15">
    <w:abstractNumId w:val="24"/>
  </w:num>
  <w:num w:numId="16">
    <w:abstractNumId w:val="18"/>
  </w:num>
  <w:num w:numId="17">
    <w:abstractNumId w:val="10"/>
  </w:num>
  <w:num w:numId="18">
    <w:abstractNumId w:val="12"/>
  </w:num>
  <w:num w:numId="19">
    <w:abstractNumId w:val="13"/>
  </w:num>
  <w:num w:numId="20">
    <w:abstractNumId w:val="6"/>
  </w:num>
  <w:num w:numId="21">
    <w:abstractNumId w:val="16"/>
  </w:num>
  <w:num w:numId="22">
    <w:abstractNumId w:val="8"/>
  </w:num>
  <w:num w:numId="23">
    <w:abstractNumId w:val="22"/>
  </w:num>
  <w:num w:numId="24">
    <w:abstractNumId w:val="28"/>
  </w:num>
  <w:num w:numId="25">
    <w:abstractNumId w:val="1"/>
  </w:num>
  <w:num w:numId="26">
    <w:abstractNumId w:val="4"/>
  </w:num>
  <w:num w:numId="27">
    <w:abstractNumId w:val="20"/>
  </w:num>
  <w:num w:numId="28">
    <w:abstractNumId w:val="2"/>
  </w:num>
  <w:num w:numId="29">
    <w:abstractNumId w:val="1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evenAndOddHeader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81B"/>
    <w:rsid w:val="00006273"/>
    <w:rsid w:val="00006758"/>
    <w:rsid w:val="0001001B"/>
    <w:rsid w:val="000134A8"/>
    <w:rsid w:val="00013936"/>
    <w:rsid w:val="00015200"/>
    <w:rsid w:val="00016C6D"/>
    <w:rsid w:val="00020E74"/>
    <w:rsid w:val="00021EC4"/>
    <w:rsid w:val="00023E07"/>
    <w:rsid w:val="00023F9F"/>
    <w:rsid w:val="00024626"/>
    <w:rsid w:val="00026FDD"/>
    <w:rsid w:val="00027BC2"/>
    <w:rsid w:val="00032400"/>
    <w:rsid w:val="000334EA"/>
    <w:rsid w:val="00033B3B"/>
    <w:rsid w:val="00033F25"/>
    <w:rsid w:val="00037CE7"/>
    <w:rsid w:val="00040F52"/>
    <w:rsid w:val="00042500"/>
    <w:rsid w:val="00042571"/>
    <w:rsid w:val="00043309"/>
    <w:rsid w:val="00043319"/>
    <w:rsid w:val="000457D8"/>
    <w:rsid w:val="00045970"/>
    <w:rsid w:val="00047CF8"/>
    <w:rsid w:val="0005023A"/>
    <w:rsid w:val="00051143"/>
    <w:rsid w:val="00051912"/>
    <w:rsid w:val="000541C8"/>
    <w:rsid w:val="00055961"/>
    <w:rsid w:val="00056369"/>
    <w:rsid w:val="0005777D"/>
    <w:rsid w:val="00061E7F"/>
    <w:rsid w:val="00062BB1"/>
    <w:rsid w:val="00062FFE"/>
    <w:rsid w:val="0006328A"/>
    <w:rsid w:val="00064A34"/>
    <w:rsid w:val="000658C7"/>
    <w:rsid w:val="00065F7E"/>
    <w:rsid w:val="00067C79"/>
    <w:rsid w:val="0007129A"/>
    <w:rsid w:val="00071567"/>
    <w:rsid w:val="00071BB6"/>
    <w:rsid w:val="00071C7F"/>
    <w:rsid w:val="0007290A"/>
    <w:rsid w:val="000730DA"/>
    <w:rsid w:val="00074042"/>
    <w:rsid w:val="00077847"/>
    <w:rsid w:val="00080AB4"/>
    <w:rsid w:val="00087F73"/>
    <w:rsid w:val="0009133A"/>
    <w:rsid w:val="00093AB5"/>
    <w:rsid w:val="00094DF2"/>
    <w:rsid w:val="00095982"/>
    <w:rsid w:val="00096C83"/>
    <w:rsid w:val="000975B2"/>
    <w:rsid w:val="000A0C17"/>
    <w:rsid w:val="000A212E"/>
    <w:rsid w:val="000A299E"/>
    <w:rsid w:val="000A2A71"/>
    <w:rsid w:val="000A31A6"/>
    <w:rsid w:val="000A5274"/>
    <w:rsid w:val="000A5647"/>
    <w:rsid w:val="000A7122"/>
    <w:rsid w:val="000A7631"/>
    <w:rsid w:val="000B0556"/>
    <w:rsid w:val="000B20AC"/>
    <w:rsid w:val="000C0374"/>
    <w:rsid w:val="000C2240"/>
    <w:rsid w:val="000C26E6"/>
    <w:rsid w:val="000C4D54"/>
    <w:rsid w:val="000C6202"/>
    <w:rsid w:val="000C6B5F"/>
    <w:rsid w:val="000C7BE0"/>
    <w:rsid w:val="000D06AD"/>
    <w:rsid w:val="000D1DDC"/>
    <w:rsid w:val="000D3CD0"/>
    <w:rsid w:val="000D408A"/>
    <w:rsid w:val="000D52AA"/>
    <w:rsid w:val="000D57F8"/>
    <w:rsid w:val="000D611C"/>
    <w:rsid w:val="000D7479"/>
    <w:rsid w:val="000D7EA5"/>
    <w:rsid w:val="000E188F"/>
    <w:rsid w:val="000E29B0"/>
    <w:rsid w:val="000E4A63"/>
    <w:rsid w:val="000E5BB5"/>
    <w:rsid w:val="000E6C43"/>
    <w:rsid w:val="000E6E01"/>
    <w:rsid w:val="000E71FF"/>
    <w:rsid w:val="000E7EE3"/>
    <w:rsid w:val="000F0562"/>
    <w:rsid w:val="000F1FD0"/>
    <w:rsid w:val="000F4532"/>
    <w:rsid w:val="000F4730"/>
    <w:rsid w:val="000F73DD"/>
    <w:rsid w:val="001017D0"/>
    <w:rsid w:val="00102893"/>
    <w:rsid w:val="00104B84"/>
    <w:rsid w:val="0010593B"/>
    <w:rsid w:val="00106C9D"/>
    <w:rsid w:val="00107AF8"/>
    <w:rsid w:val="001100B6"/>
    <w:rsid w:val="0011249A"/>
    <w:rsid w:val="001144E0"/>
    <w:rsid w:val="00114AC3"/>
    <w:rsid w:val="001166F6"/>
    <w:rsid w:val="00122B76"/>
    <w:rsid w:val="00123959"/>
    <w:rsid w:val="0012589D"/>
    <w:rsid w:val="00126679"/>
    <w:rsid w:val="00132B7D"/>
    <w:rsid w:val="001344BA"/>
    <w:rsid w:val="00134B52"/>
    <w:rsid w:val="00136239"/>
    <w:rsid w:val="001363A3"/>
    <w:rsid w:val="0013671C"/>
    <w:rsid w:val="00137255"/>
    <w:rsid w:val="00140BD8"/>
    <w:rsid w:val="00142E8E"/>
    <w:rsid w:val="00143B76"/>
    <w:rsid w:val="00143E77"/>
    <w:rsid w:val="001448FB"/>
    <w:rsid w:val="00144B72"/>
    <w:rsid w:val="00144CE5"/>
    <w:rsid w:val="00144DEB"/>
    <w:rsid w:val="0014592B"/>
    <w:rsid w:val="001474DA"/>
    <w:rsid w:val="00147768"/>
    <w:rsid w:val="0014782A"/>
    <w:rsid w:val="001510A3"/>
    <w:rsid w:val="001516D4"/>
    <w:rsid w:val="0015187D"/>
    <w:rsid w:val="00152265"/>
    <w:rsid w:val="0015391A"/>
    <w:rsid w:val="00157EC4"/>
    <w:rsid w:val="00160E2E"/>
    <w:rsid w:val="00164F4F"/>
    <w:rsid w:val="001650C2"/>
    <w:rsid w:val="0016773B"/>
    <w:rsid w:val="001743C6"/>
    <w:rsid w:val="00174971"/>
    <w:rsid w:val="00176E64"/>
    <w:rsid w:val="0018081C"/>
    <w:rsid w:val="001814D6"/>
    <w:rsid w:val="00181512"/>
    <w:rsid w:val="00181BD2"/>
    <w:rsid w:val="00182798"/>
    <w:rsid w:val="0018392A"/>
    <w:rsid w:val="00183D07"/>
    <w:rsid w:val="00185059"/>
    <w:rsid w:val="00186EB2"/>
    <w:rsid w:val="0018766E"/>
    <w:rsid w:val="00190F4E"/>
    <w:rsid w:val="00191B78"/>
    <w:rsid w:val="00192145"/>
    <w:rsid w:val="001924CD"/>
    <w:rsid w:val="001940D8"/>
    <w:rsid w:val="00194647"/>
    <w:rsid w:val="00195086"/>
    <w:rsid w:val="00195691"/>
    <w:rsid w:val="00195DE4"/>
    <w:rsid w:val="00196789"/>
    <w:rsid w:val="00197355"/>
    <w:rsid w:val="001A020D"/>
    <w:rsid w:val="001A054B"/>
    <w:rsid w:val="001A094E"/>
    <w:rsid w:val="001A0C13"/>
    <w:rsid w:val="001A1C77"/>
    <w:rsid w:val="001A3108"/>
    <w:rsid w:val="001A34A5"/>
    <w:rsid w:val="001A4035"/>
    <w:rsid w:val="001A5D92"/>
    <w:rsid w:val="001A741A"/>
    <w:rsid w:val="001A7B27"/>
    <w:rsid w:val="001B0007"/>
    <w:rsid w:val="001B0816"/>
    <w:rsid w:val="001B0CD4"/>
    <w:rsid w:val="001B1452"/>
    <w:rsid w:val="001B1798"/>
    <w:rsid w:val="001B4487"/>
    <w:rsid w:val="001B524F"/>
    <w:rsid w:val="001B7A7B"/>
    <w:rsid w:val="001B7E35"/>
    <w:rsid w:val="001C016A"/>
    <w:rsid w:val="001C0638"/>
    <w:rsid w:val="001C12BC"/>
    <w:rsid w:val="001C26DE"/>
    <w:rsid w:val="001C3083"/>
    <w:rsid w:val="001C3257"/>
    <w:rsid w:val="001C380F"/>
    <w:rsid w:val="001C40EA"/>
    <w:rsid w:val="001C4A18"/>
    <w:rsid w:val="001C4D1A"/>
    <w:rsid w:val="001C5A2D"/>
    <w:rsid w:val="001D1374"/>
    <w:rsid w:val="001D1426"/>
    <w:rsid w:val="001D270A"/>
    <w:rsid w:val="001D3104"/>
    <w:rsid w:val="001D3745"/>
    <w:rsid w:val="001D3828"/>
    <w:rsid w:val="001D7E33"/>
    <w:rsid w:val="001E24C0"/>
    <w:rsid w:val="001E314A"/>
    <w:rsid w:val="001E3E61"/>
    <w:rsid w:val="001E4459"/>
    <w:rsid w:val="001E470F"/>
    <w:rsid w:val="001E5181"/>
    <w:rsid w:val="001E548E"/>
    <w:rsid w:val="001E5896"/>
    <w:rsid w:val="001E6AA0"/>
    <w:rsid w:val="001E7783"/>
    <w:rsid w:val="001F0C17"/>
    <w:rsid w:val="001F1BE6"/>
    <w:rsid w:val="001F21D8"/>
    <w:rsid w:val="001F277A"/>
    <w:rsid w:val="001F35F6"/>
    <w:rsid w:val="00202AF5"/>
    <w:rsid w:val="002034CD"/>
    <w:rsid w:val="00206275"/>
    <w:rsid w:val="00210230"/>
    <w:rsid w:val="0021057D"/>
    <w:rsid w:val="002106B4"/>
    <w:rsid w:val="00210769"/>
    <w:rsid w:val="002107EC"/>
    <w:rsid w:val="00212198"/>
    <w:rsid w:val="00212310"/>
    <w:rsid w:val="00212621"/>
    <w:rsid w:val="00212E53"/>
    <w:rsid w:val="002160C8"/>
    <w:rsid w:val="002164FC"/>
    <w:rsid w:val="002166A3"/>
    <w:rsid w:val="00216EC7"/>
    <w:rsid w:val="00222899"/>
    <w:rsid w:val="00222FB7"/>
    <w:rsid w:val="0022375D"/>
    <w:rsid w:val="002239E4"/>
    <w:rsid w:val="00226685"/>
    <w:rsid w:val="002303FB"/>
    <w:rsid w:val="00231EBC"/>
    <w:rsid w:val="002333CF"/>
    <w:rsid w:val="002354BB"/>
    <w:rsid w:val="00235ED9"/>
    <w:rsid w:val="002364CB"/>
    <w:rsid w:val="00237068"/>
    <w:rsid w:val="002372BC"/>
    <w:rsid w:val="00242AA4"/>
    <w:rsid w:val="00245717"/>
    <w:rsid w:val="00246295"/>
    <w:rsid w:val="00246BB1"/>
    <w:rsid w:val="00246BE0"/>
    <w:rsid w:val="002500F8"/>
    <w:rsid w:val="0025051F"/>
    <w:rsid w:val="00250AF8"/>
    <w:rsid w:val="00251F25"/>
    <w:rsid w:val="00252445"/>
    <w:rsid w:val="00253DB5"/>
    <w:rsid w:val="002579E1"/>
    <w:rsid w:val="002610F0"/>
    <w:rsid w:val="002625B7"/>
    <w:rsid w:val="00262A50"/>
    <w:rsid w:val="002633BE"/>
    <w:rsid w:val="00263436"/>
    <w:rsid w:val="00265915"/>
    <w:rsid w:val="00266E2E"/>
    <w:rsid w:val="002676D8"/>
    <w:rsid w:val="00272C6F"/>
    <w:rsid w:val="002732D3"/>
    <w:rsid w:val="0027598A"/>
    <w:rsid w:val="00275A39"/>
    <w:rsid w:val="0027709C"/>
    <w:rsid w:val="00280A02"/>
    <w:rsid w:val="00282C8D"/>
    <w:rsid w:val="00284118"/>
    <w:rsid w:val="00284C23"/>
    <w:rsid w:val="00285BB8"/>
    <w:rsid w:val="00286452"/>
    <w:rsid w:val="00287684"/>
    <w:rsid w:val="00290930"/>
    <w:rsid w:val="00291531"/>
    <w:rsid w:val="00292479"/>
    <w:rsid w:val="00295051"/>
    <w:rsid w:val="00296661"/>
    <w:rsid w:val="002A10E4"/>
    <w:rsid w:val="002A2A5E"/>
    <w:rsid w:val="002A2E4F"/>
    <w:rsid w:val="002A40D9"/>
    <w:rsid w:val="002A5D5B"/>
    <w:rsid w:val="002A77A2"/>
    <w:rsid w:val="002B08F2"/>
    <w:rsid w:val="002B10B5"/>
    <w:rsid w:val="002B2358"/>
    <w:rsid w:val="002B45DD"/>
    <w:rsid w:val="002B484D"/>
    <w:rsid w:val="002B6674"/>
    <w:rsid w:val="002B6D77"/>
    <w:rsid w:val="002B75E5"/>
    <w:rsid w:val="002B7992"/>
    <w:rsid w:val="002C2584"/>
    <w:rsid w:val="002C2724"/>
    <w:rsid w:val="002C272F"/>
    <w:rsid w:val="002C2770"/>
    <w:rsid w:val="002C364C"/>
    <w:rsid w:val="002C3BA2"/>
    <w:rsid w:val="002C4A29"/>
    <w:rsid w:val="002D0B38"/>
    <w:rsid w:val="002D1B56"/>
    <w:rsid w:val="002D344D"/>
    <w:rsid w:val="002D58A0"/>
    <w:rsid w:val="002D747D"/>
    <w:rsid w:val="002E248B"/>
    <w:rsid w:val="002E4A49"/>
    <w:rsid w:val="002E5764"/>
    <w:rsid w:val="002E7512"/>
    <w:rsid w:val="002F02B5"/>
    <w:rsid w:val="002F180D"/>
    <w:rsid w:val="002F2583"/>
    <w:rsid w:val="002F4162"/>
    <w:rsid w:val="002F5A96"/>
    <w:rsid w:val="002F61DD"/>
    <w:rsid w:val="002F630E"/>
    <w:rsid w:val="002F6F10"/>
    <w:rsid w:val="002F7E93"/>
    <w:rsid w:val="002F7F97"/>
    <w:rsid w:val="00300706"/>
    <w:rsid w:val="00300F01"/>
    <w:rsid w:val="0030100F"/>
    <w:rsid w:val="00301039"/>
    <w:rsid w:val="003010BE"/>
    <w:rsid w:val="0030119B"/>
    <w:rsid w:val="00301A8D"/>
    <w:rsid w:val="003023F9"/>
    <w:rsid w:val="003040AE"/>
    <w:rsid w:val="00304247"/>
    <w:rsid w:val="003074C2"/>
    <w:rsid w:val="00307C2A"/>
    <w:rsid w:val="00310732"/>
    <w:rsid w:val="00310B33"/>
    <w:rsid w:val="00311B91"/>
    <w:rsid w:val="00311D60"/>
    <w:rsid w:val="0031270F"/>
    <w:rsid w:val="003133C7"/>
    <w:rsid w:val="00314FDA"/>
    <w:rsid w:val="0031650E"/>
    <w:rsid w:val="0032045C"/>
    <w:rsid w:val="003209DE"/>
    <w:rsid w:val="003226F7"/>
    <w:rsid w:val="00323FCA"/>
    <w:rsid w:val="003245E6"/>
    <w:rsid w:val="00326076"/>
    <w:rsid w:val="003350D1"/>
    <w:rsid w:val="00335195"/>
    <w:rsid w:val="003369CF"/>
    <w:rsid w:val="0034079B"/>
    <w:rsid w:val="00340CCC"/>
    <w:rsid w:val="0034137F"/>
    <w:rsid w:val="00342F37"/>
    <w:rsid w:val="003430A2"/>
    <w:rsid w:val="0034357F"/>
    <w:rsid w:val="00344D81"/>
    <w:rsid w:val="00344FEA"/>
    <w:rsid w:val="003451FC"/>
    <w:rsid w:val="00351CE7"/>
    <w:rsid w:val="00352220"/>
    <w:rsid w:val="00352DB4"/>
    <w:rsid w:val="00352EB9"/>
    <w:rsid w:val="00353FEA"/>
    <w:rsid w:val="003553EF"/>
    <w:rsid w:val="00355AB3"/>
    <w:rsid w:val="0035602E"/>
    <w:rsid w:val="00356A8D"/>
    <w:rsid w:val="00357203"/>
    <w:rsid w:val="0035774F"/>
    <w:rsid w:val="00364901"/>
    <w:rsid w:val="00365224"/>
    <w:rsid w:val="00366DA3"/>
    <w:rsid w:val="00367F93"/>
    <w:rsid w:val="0037087B"/>
    <w:rsid w:val="00373063"/>
    <w:rsid w:val="00373DB5"/>
    <w:rsid w:val="00373DC6"/>
    <w:rsid w:val="0037449A"/>
    <w:rsid w:val="00375566"/>
    <w:rsid w:val="00376F3F"/>
    <w:rsid w:val="00377037"/>
    <w:rsid w:val="00377102"/>
    <w:rsid w:val="00380B28"/>
    <w:rsid w:val="00381C22"/>
    <w:rsid w:val="00382F15"/>
    <w:rsid w:val="003838B1"/>
    <w:rsid w:val="0038462F"/>
    <w:rsid w:val="003851CE"/>
    <w:rsid w:val="0038581E"/>
    <w:rsid w:val="003905F7"/>
    <w:rsid w:val="00391885"/>
    <w:rsid w:val="00391919"/>
    <w:rsid w:val="00395C16"/>
    <w:rsid w:val="00396068"/>
    <w:rsid w:val="00396525"/>
    <w:rsid w:val="003969B7"/>
    <w:rsid w:val="00397DA2"/>
    <w:rsid w:val="003A22DA"/>
    <w:rsid w:val="003A3291"/>
    <w:rsid w:val="003A444B"/>
    <w:rsid w:val="003A53BF"/>
    <w:rsid w:val="003A6611"/>
    <w:rsid w:val="003B1CA1"/>
    <w:rsid w:val="003B301B"/>
    <w:rsid w:val="003B4359"/>
    <w:rsid w:val="003B4670"/>
    <w:rsid w:val="003B5D6B"/>
    <w:rsid w:val="003B5D6E"/>
    <w:rsid w:val="003B6F5E"/>
    <w:rsid w:val="003B78C3"/>
    <w:rsid w:val="003B7F14"/>
    <w:rsid w:val="003C027B"/>
    <w:rsid w:val="003C1A06"/>
    <w:rsid w:val="003C1A85"/>
    <w:rsid w:val="003C1C07"/>
    <w:rsid w:val="003C3DE6"/>
    <w:rsid w:val="003C50E2"/>
    <w:rsid w:val="003C55CD"/>
    <w:rsid w:val="003D192C"/>
    <w:rsid w:val="003D1BFD"/>
    <w:rsid w:val="003D2DD9"/>
    <w:rsid w:val="003D53EF"/>
    <w:rsid w:val="003D5FD9"/>
    <w:rsid w:val="003E06F9"/>
    <w:rsid w:val="003E07DB"/>
    <w:rsid w:val="003E2A9D"/>
    <w:rsid w:val="003E3A78"/>
    <w:rsid w:val="003E3C20"/>
    <w:rsid w:val="003E3C64"/>
    <w:rsid w:val="003E3F68"/>
    <w:rsid w:val="003E7E70"/>
    <w:rsid w:val="003F05AA"/>
    <w:rsid w:val="003F2876"/>
    <w:rsid w:val="003F3548"/>
    <w:rsid w:val="003F3862"/>
    <w:rsid w:val="003F41C1"/>
    <w:rsid w:val="003F47AA"/>
    <w:rsid w:val="003F4BE5"/>
    <w:rsid w:val="003F690B"/>
    <w:rsid w:val="003F6A77"/>
    <w:rsid w:val="0040283C"/>
    <w:rsid w:val="004032EB"/>
    <w:rsid w:val="00403B1C"/>
    <w:rsid w:val="004041E4"/>
    <w:rsid w:val="004047C2"/>
    <w:rsid w:val="004107FC"/>
    <w:rsid w:val="00410B6B"/>
    <w:rsid w:val="0041135B"/>
    <w:rsid w:val="00412E84"/>
    <w:rsid w:val="00414364"/>
    <w:rsid w:val="0041436D"/>
    <w:rsid w:val="004151B2"/>
    <w:rsid w:val="00415A44"/>
    <w:rsid w:val="004211B6"/>
    <w:rsid w:val="0042133D"/>
    <w:rsid w:val="004227CF"/>
    <w:rsid w:val="00422C6B"/>
    <w:rsid w:val="0042334D"/>
    <w:rsid w:val="00423548"/>
    <w:rsid w:val="00423A25"/>
    <w:rsid w:val="0042421B"/>
    <w:rsid w:val="00424E2A"/>
    <w:rsid w:val="00425A52"/>
    <w:rsid w:val="0042740A"/>
    <w:rsid w:val="0042746D"/>
    <w:rsid w:val="004315D7"/>
    <w:rsid w:val="004317E7"/>
    <w:rsid w:val="00431DE9"/>
    <w:rsid w:val="00431E09"/>
    <w:rsid w:val="0043212E"/>
    <w:rsid w:val="00432239"/>
    <w:rsid w:val="00432DD5"/>
    <w:rsid w:val="0043417A"/>
    <w:rsid w:val="00436636"/>
    <w:rsid w:val="00440283"/>
    <w:rsid w:val="00445264"/>
    <w:rsid w:val="00446162"/>
    <w:rsid w:val="00451372"/>
    <w:rsid w:val="0045152D"/>
    <w:rsid w:val="00454375"/>
    <w:rsid w:val="004561C3"/>
    <w:rsid w:val="00456761"/>
    <w:rsid w:val="004569EC"/>
    <w:rsid w:val="00457CDD"/>
    <w:rsid w:val="004601F1"/>
    <w:rsid w:val="00460FFF"/>
    <w:rsid w:val="0046615B"/>
    <w:rsid w:val="00466516"/>
    <w:rsid w:val="0046656C"/>
    <w:rsid w:val="0047012A"/>
    <w:rsid w:val="0047086D"/>
    <w:rsid w:val="00472E9E"/>
    <w:rsid w:val="0047459C"/>
    <w:rsid w:val="00477966"/>
    <w:rsid w:val="0048198D"/>
    <w:rsid w:val="004825DB"/>
    <w:rsid w:val="004829B4"/>
    <w:rsid w:val="00484F8C"/>
    <w:rsid w:val="00484FA2"/>
    <w:rsid w:val="00485D3D"/>
    <w:rsid w:val="004860B3"/>
    <w:rsid w:val="00486924"/>
    <w:rsid w:val="00490127"/>
    <w:rsid w:val="00490E69"/>
    <w:rsid w:val="00491BD0"/>
    <w:rsid w:val="00492DA5"/>
    <w:rsid w:val="00493106"/>
    <w:rsid w:val="00493302"/>
    <w:rsid w:val="00495EE4"/>
    <w:rsid w:val="00496298"/>
    <w:rsid w:val="004A416E"/>
    <w:rsid w:val="004A4551"/>
    <w:rsid w:val="004A708F"/>
    <w:rsid w:val="004B20AE"/>
    <w:rsid w:val="004C07F6"/>
    <w:rsid w:val="004C0E55"/>
    <w:rsid w:val="004C0FEA"/>
    <w:rsid w:val="004C181A"/>
    <w:rsid w:val="004C2207"/>
    <w:rsid w:val="004C23DC"/>
    <w:rsid w:val="004C2BFA"/>
    <w:rsid w:val="004C3302"/>
    <w:rsid w:val="004C6564"/>
    <w:rsid w:val="004C776A"/>
    <w:rsid w:val="004D0CFD"/>
    <w:rsid w:val="004D3EE9"/>
    <w:rsid w:val="004D3FB0"/>
    <w:rsid w:val="004D4E8E"/>
    <w:rsid w:val="004D71F2"/>
    <w:rsid w:val="004D7283"/>
    <w:rsid w:val="004E355D"/>
    <w:rsid w:val="004E3CE0"/>
    <w:rsid w:val="004E636D"/>
    <w:rsid w:val="004E64E9"/>
    <w:rsid w:val="004E756D"/>
    <w:rsid w:val="004F09A4"/>
    <w:rsid w:val="004F0B92"/>
    <w:rsid w:val="004F1E3D"/>
    <w:rsid w:val="004F3D4E"/>
    <w:rsid w:val="004F46D5"/>
    <w:rsid w:val="004F4D89"/>
    <w:rsid w:val="004F51C1"/>
    <w:rsid w:val="004F6A80"/>
    <w:rsid w:val="00501C14"/>
    <w:rsid w:val="00501CEC"/>
    <w:rsid w:val="00505344"/>
    <w:rsid w:val="00505F6C"/>
    <w:rsid w:val="00507741"/>
    <w:rsid w:val="00523AE8"/>
    <w:rsid w:val="00523C44"/>
    <w:rsid w:val="00524C13"/>
    <w:rsid w:val="00524DFC"/>
    <w:rsid w:val="005268C5"/>
    <w:rsid w:val="005306C2"/>
    <w:rsid w:val="005306FC"/>
    <w:rsid w:val="00530A7D"/>
    <w:rsid w:val="0053168F"/>
    <w:rsid w:val="005346B3"/>
    <w:rsid w:val="0053488D"/>
    <w:rsid w:val="00535945"/>
    <w:rsid w:val="00535DEA"/>
    <w:rsid w:val="00536183"/>
    <w:rsid w:val="0054462C"/>
    <w:rsid w:val="005466AC"/>
    <w:rsid w:val="005522AD"/>
    <w:rsid w:val="00553CA6"/>
    <w:rsid w:val="00561E54"/>
    <w:rsid w:val="00561F38"/>
    <w:rsid w:val="00562F6E"/>
    <w:rsid w:val="00563E97"/>
    <w:rsid w:val="00563F26"/>
    <w:rsid w:val="005679B7"/>
    <w:rsid w:val="00567EC6"/>
    <w:rsid w:val="00570AAF"/>
    <w:rsid w:val="00570E6E"/>
    <w:rsid w:val="00571D7E"/>
    <w:rsid w:val="00574C8F"/>
    <w:rsid w:val="00576BAA"/>
    <w:rsid w:val="00577B89"/>
    <w:rsid w:val="00580D78"/>
    <w:rsid w:val="00582DA9"/>
    <w:rsid w:val="00585B31"/>
    <w:rsid w:val="00585F5E"/>
    <w:rsid w:val="00586BCA"/>
    <w:rsid w:val="005905AE"/>
    <w:rsid w:val="005907E5"/>
    <w:rsid w:val="00594BAC"/>
    <w:rsid w:val="005953A5"/>
    <w:rsid w:val="00595ED2"/>
    <w:rsid w:val="00597478"/>
    <w:rsid w:val="005979B0"/>
    <w:rsid w:val="00597AD8"/>
    <w:rsid w:val="00597FCB"/>
    <w:rsid w:val="005A0FA1"/>
    <w:rsid w:val="005A1AA6"/>
    <w:rsid w:val="005A2362"/>
    <w:rsid w:val="005A2C89"/>
    <w:rsid w:val="005A37AD"/>
    <w:rsid w:val="005A5E80"/>
    <w:rsid w:val="005A5F41"/>
    <w:rsid w:val="005A72A4"/>
    <w:rsid w:val="005A7CC5"/>
    <w:rsid w:val="005B32BC"/>
    <w:rsid w:val="005B32F9"/>
    <w:rsid w:val="005B36F1"/>
    <w:rsid w:val="005B3997"/>
    <w:rsid w:val="005B5A77"/>
    <w:rsid w:val="005B618D"/>
    <w:rsid w:val="005B70E7"/>
    <w:rsid w:val="005C0B4B"/>
    <w:rsid w:val="005C2AB9"/>
    <w:rsid w:val="005C4667"/>
    <w:rsid w:val="005C6139"/>
    <w:rsid w:val="005D0419"/>
    <w:rsid w:val="005D1341"/>
    <w:rsid w:val="005D340B"/>
    <w:rsid w:val="005D5CED"/>
    <w:rsid w:val="005D610C"/>
    <w:rsid w:val="005D6348"/>
    <w:rsid w:val="005D720C"/>
    <w:rsid w:val="005D7C5A"/>
    <w:rsid w:val="005E0A37"/>
    <w:rsid w:val="005E0C43"/>
    <w:rsid w:val="005E17E8"/>
    <w:rsid w:val="005E443B"/>
    <w:rsid w:val="005E7EE5"/>
    <w:rsid w:val="005F1290"/>
    <w:rsid w:val="005F1DE3"/>
    <w:rsid w:val="005F507F"/>
    <w:rsid w:val="005F6D3E"/>
    <w:rsid w:val="005F78FE"/>
    <w:rsid w:val="00602559"/>
    <w:rsid w:val="00603008"/>
    <w:rsid w:val="006032F3"/>
    <w:rsid w:val="00604CBE"/>
    <w:rsid w:val="00605FAF"/>
    <w:rsid w:val="00606EE4"/>
    <w:rsid w:val="00607889"/>
    <w:rsid w:val="00610613"/>
    <w:rsid w:val="00610BD1"/>
    <w:rsid w:val="00611BE5"/>
    <w:rsid w:val="00611C37"/>
    <w:rsid w:val="006128F6"/>
    <w:rsid w:val="0061626F"/>
    <w:rsid w:val="006173E9"/>
    <w:rsid w:val="00617B0B"/>
    <w:rsid w:val="0062046C"/>
    <w:rsid w:val="00624DA3"/>
    <w:rsid w:val="0062533A"/>
    <w:rsid w:val="00627458"/>
    <w:rsid w:val="00627773"/>
    <w:rsid w:val="006322F5"/>
    <w:rsid w:val="0063322E"/>
    <w:rsid w:val="00634273"/>
    <w:rsid w:val="00635EB4"/>
    <w:rsid w:val="006364C3"/>
    <w:rsid w:val="006428C6"/>
    <w:rsid w:val="00646BF5"/>
    <w:rsid w:val="006477CC"/>
    <w:rsid w:val="00647B16"/>
    <w:rsid w:val="00647E34"/>
    <w:rsid w:val="00651DF2"/>
    <w:rsid w:val="00652940"/>
    <w:rsid w:val="006532F0"/>
    <w:rsid w:val="00653DA7"/>
    <w:rsid w:val="00653EDE"/>
    <w:rsid w:val="00656C44"/>
    <w:rsid w:val="0066018B"/>
    <w:rsid w:val="00660D90"/>
    <w:rsid w:val="00660EF1"/>
    <w:rsid w:val="00661A14"/>
    <w:rsid w:val="00662428"/>
    <w:rsid w:val="00663B0A"/>
    <w:rsid w:val="006645AD"/>
    <w:rsid w:val="00667356"/>
    <w:rsid w:val="00667A0D"/>
    <w:rsid w:val="00667F27"/>
    <w:rsid w:val="00670081"/>
    <w:rsid w:val="006734FB"/>
    <w:rsid w:val="0067365F"/>
    <w:rsid w:val="00676C99"/>
    <w:rsid w:val="00677BDE"/>
    <w:rsid w:val="00680881"/>
    <w:rsid w:val="006808AF"/>
    <w:rsid w:val="00682020"/>
    <w:rsid w:val="0068280B"/>
    <w:rsid w:val="00685906"/>
    <w:rsid w:val="0068671F"/>
    <w:rsid w:val="00687819"/>
    <w:rsid w:val="00691291"/>
    <w:rsid w:val="00691A85"/>
    <w:rsid w:val="00691EBE"/>
    <w:rsid w:val="00692155"/>
    <w:rsid w:val="00692A9C"/>
    <w:rsid w:val="006A07B0"/>
    <w:rsid w:val="006A0921"/>
    <w:rsid w:val="006A2313"/>
    <w:rsid w:val="006A24AF"/>
    <w:rsid w:val="006A2B6D"/>
    <w:rsid w:val="006A2EE1"/>
    <w:rsid w:val="006A6A53"/>
    <w:rsid w:val="006A7132"/>
    <w:rsid w:val="006B064B"/>
    <w:rsid w:val="006B2468"/>
    <w:rsid w:val="006B2817"/>
    <w:rsid w:val="006B2CE3"/>
    <w:rsid w:val="006B333C"/>
    <w:rsid w:val="006B7FBC"/>
    <w:rsid w:val="006C0E1C"/>
    <w:rsid w:val="006C1C72"/>
    <w:rsid w:val="006C1DDE"/>
    <w:rsid w:val="006C28C8"/>
    <w:rsid w:val="006C4ECD"/>
    <w:rsid w:val="006C5544"/>
    <w:rsid w:val="006C587F"/>
    <w:rsid w:val="006C73FF"/>
    <w:rsid w:val="006C7C5C"/>
    <w:rsid w:val="006D2CFF"/>
    <w:rsid w:val="006D4A54"/>
    <w:rsid w:val="006D5B44"/>
    <w:rsid w:val="006D648F"/>
    <w:rsid w:val="006E1B21"/>
    <w:rsid w:val="006E2497"/>
    <w:rsid w:val="006E2FBD"/>
    <w:rsid w:val="006E48DD"/>
    <w:rsid w:val="006E7611"/>
    <w:rsid w:val="006E77C7"/>
    <w:rsid w:val="006F18F6"/>
    <w:rsid w:val="006F1DA2"/>
    <w:rsid w:val="006F2B2E"/>
    <w:rsid w:val="006F33D1"/>
    <w:rsid w:val="006F3E77"/>
    <w:rsid w:val="006F4B91"/>
    <w:rsid w:val="006F5688"/>
    <w:rsid w:val="006F5803"/>
    <w:rsid w:val="006F7230"/>
    <w:rsid w:val="00700500"/>
    <w:rsid w:val="0070111D"/>
    <w:rsid w:val="007015B0"/>
    <w:rsid w:val="00703BD2"/>
    <w:rsid w:val="0070697F"/>
    <w:rsid w:val="00706BF6"/>
    <w:rsid w:val="00706D16"/>
    <w:rsid w:val="007074E5"/>
    <w:rsid w:val="00707E10"/>
    <w:rsid w:val="00707ED3"/>
    <w:rsid w:val="00710B08"/>
    <w:rsid w:val="00711D5D"/>
    <w:rsid w:val="00713006"/>
    <w:rsid w:val="0071306C"/>
    <w:rsid w:val="0071459D"/>
    <w:rsid w:val="007152B1"/>
    <w:rsid w:val="007153EE"/>
    <w:rsid w:val="007166DC"/>
    <w:rsid w:val="0071765E"/>
    <w:rsid w:val="00717978"/>
    <w:rsid w:val="0072088D"/>
    <w:rsid w:val="00722295"/>
    <w:rsid w:val="007305F6"/>
    <w:rsid w:val="0073174C"/>
    <w:rsid w:val="007354A6"/>
    <w:rsid w:val="00735D83"/>
    <w:rsid w:val="00737912"/>
    <w:rsid w:val="00740E45"/>
    <w:rsid w:val="007416D3"/>
    <w:rsid w:val="0074501A"/>
    <w:rsid w:val="007452D3"/>
    <w:rsid w:val="00745B5F"/>
    <w:rsid w:val="00745C5D"/>
    <w:rsid w:val="00747F81"/>
    <w:rsid w:val="007501D1"/>
    <w:rsid w:val="007515C4"/>
    <w:rsid w:val="0075292D"/>
    <w:rsid w:val="0075437C"/>
    <w:rsid w:val="00754B0D"/>
    <w:rsid w:val="00761151"/>
    <w:rsid w:val="0076366B"/>
    <w:rsid w:val="007653B6"/>
    <w:rsid w:val="00765C30"/>
    <w:rsid w:val="0076632B"/>
    <w:rsid w:val="00766C77"/>
    <w:rsid w:val="007671C1"/>
    <w:rsid w:val="0077021A"/>
    <w:rsid w:val="00770595"/>
    <w:rsid w:val="00770A66"/>
    <w:rsid w:val="00771C91"/>
    <w:rsid w:val="007747E2"/>
    <w:rsid w:val="00774F02"/>
    <w:rsid w:val="0077612D"/>
    <w:rsid w:val="00776A84"/>
    <w:rsid w:val="007802B2"/>
    <w:rsid w:val="0078097B"/>
    <w:rsid w:val="00781FFE"/>
    <w:rsid w:val="00785D9D"/>
    <w:rsid w:val="00786BBD"/>
    <w:rsid w:val="00787C5D"/>
    <w:rsid w:val="007904A2"/>
    <w:rsid w:val="00790589"/>
    <w:rsid w:val="007905F8"/>
    <w:rsid w:val="00790EE9"/>
    <w:rsid w:val="00791447"/>
    <w:rsid w:val="00792DD4"/>
    <w:rsid w:val="00793564"/>
    <w:rsid w:val="007941ED"/>
    <w:rsid w:val="0079496E"/>
    <w:rsid w:val="0079524F"/>
    <w:rsid w:val="0079615A"/>
    <w:rsid w:val="00796E9B"/>
    <w:rsid w:val="00797241"/>
    <w:rsid w:val="0079778E"/>
    <w:rsid w:val="007A0279"/>
    <w:rsid w:val="007A09EB"/>
    <w:rsid w:val="007A212A"/>
    <w:rsid w:val="007A3A50"/>
    <w:rsid w:val="007A4A77"/>
    <w:rsid w:val="007A77DB"/>
    <w:rsid w:val="007B18E1"/>
    <w:rsid w:val="007B30D7"/>
    <w:rsid w:val="007B3FC1"/>
    <w:rsid w:val="007B53BC"/>
    <w:rsid w:val="007B5E20"/>
    <w:rsid w:val="007B6D21"/>
    <w:rsid w:val="007B7D1E"/>
    <w:rsid w:val="007C1159"/>
    <w:rsid w:val="007C223C"/>
    <w:rsid w:val="007C2293"/>
    <w:rsid w:val="007C5ED1"/>
    <w:rsid w:val="007D106C"/>
    <w:rsid w:val="007D15EE"/>
    <w:rsid w:val="007D17BB"/>
    <w:rsid w:val="007D19B5"/>
    <w:rsid w:val="007D1CEF"/>
    <w:rsid w:val="007D1D5A"/>
    <w:rsid w:val="007D1E50"/>
    <w:rsid w:val="007D4875"/>
    <w:rsid w:val="007D4BD2"/>
    <w:rsid w:val="007D5C07"/>
    <w:rsid w:val="007D7C99"/>
    <w:rsid w:val="007E0E64"/>
    <w:rsid w:val="007E162C"/>
    <w:rsid w:val="007E1740"/>
    <w:rsid w:val="007E447C"/>
    <w:rsid w:val="007F094A"/>
    <w:rsid w:val="007F5FA6"/>
    <w:rsid w:val="007F6E7A"/>
    <w:rsid w:val="007F7D98"/>
    <w:rsid w:val="008005A9"/>
    <w:rsid w:val="008049F9"/>
    <w:rsid w:val="00804A3A"/>
    <w:rsid w:val="0080627F"/>
    <w:rsid w:val="00807DE6"/>
    <w:rsid w:val="0081027B"/>
    <w:rsid w:val="00812234"/>
    <w:rsid w:val="00812270"/>
    <w:rsid w:val="00812513"/>
    <w:rsid w:val="008128EB"/>
    <w:rsid w:val="00820D11"/>
    <w:rsid w:val="008210AC"/>
    <w:rsid w:val="00824C2A"/>
    <w:rsid w:val="00824E90"/>
    <w:rsid w:val="0082729D"/>
    <w:rsid w:val="008274BF"/>
    <w:rsid w:val="00827C88"/>
    <w:rsid w:val="0083314C"/>
    <w:rsid w:val="00833E81"/>
    <w:rsid w:val="00835FF0"/>
    <w:rsid w:val="00836791"/>
    <w:rsid w:val="008400B0"/>
    <w:rsid w:val="0084026F"/>
    <w:rsid w:val="0084297F"/>
    <w:rsid w:val="00842A5A"/>
    <w:rsid w:val="00842D55"/>
    <w:rsid w:val="00844975"/>
    <w:rsid w:val="0084636B"/>
    <w:rsid w:val="008533A9"/>
    <w:rsid w:val="00853A70"/>
    <w:rsid w:val="00853B95"/>
    <w:rsid w:val="00856754"/>
    <w:rsid w:val="00856784"/>
    <w:rsid w:val="008600F8"/>
    <w:rsid w:val="00863A4B"/>
    <w:rsid w:val="00870BA1"/>
    <w:rsid w:val="00873B45"/>
    <w:rsid w:val="00875A18"/>
    <w:rsid w:val="0088082E"/>
    <w:rsid w:val="00880C85"/>
    <w:rsid w:val="00881CDF"/>
    <w:rsid w:val="0088317B"/>
    <w:rsid w:val="00884AAB"/>
    <w:rsid w:val="00887BEE"/>
    <w:rsid w:val="0089191D"/>
    <w:rsid w:val="00891C70"/>
    <w:rsid w:val="00897FF0"/>
    <w:rsid w:val="008A1124"/>
    <w:rsid w:val="008A1985"/>
    <w:rsid w:val="008A1E8D"/>
    <w:rsid w:val="008A3BD2"/>
    <w:rsid w:val="008A58FC"/>
    <w:rsid w:val="008A59A6"/>
    <w:rsid w:val="008B165E"/>
    <w:rsid w:val="008B3146"/>
    <w:rsid w:val="008B439F"/>
    <w:rsid w:val="008B4C1D"/>
    <w:rsid w:val="008B5094"/>
    <w:rsid w:val="008B5D0A"/>
    <w:rsid w:val="008B5F72"/>
    <w:rsid w:val="008B6E07"/>
    <w:rsid w:val="008B7F60"/>
    <w:rsid w:val="008C0B3C"/>
    <w:rsid w:val="008C35FA"/>
    <w:rsid w:val="008C398B"/>
    <w:rsid w:val="008C3E39"/>
    <w:rsid w:val="008C3E96"/>
    <w:rsid w:val="008C5D09"/>
    <w:rsid w:val="008C6DE6"/>
    <w:rsid w:val="008C7B70"/>
    <w:rsid w:val="008D3034"/>
    <w:rsid w:val="008D650A"/>
    <w:rsid w:val="008D76D0"/>
    <w:rsid w:val="008E063E"/>
    <w:rsid w:val="008E06A3"/>
    <w:rsid w:val="008E0989"/>
    <w:rsid w:val="008E2F62"/>
    <w:rsid w:val="008E38E8"/>
    <w:rsid w:val="008E6614"/>
    <w:rsid w:val="008E66D3"/>
    <w:rsid w:val="008F0CE0"/>
    <w:rsid w:val="008F2565"/>
    <w:rsid w:val="008F3242"/>
    <w:rsid w:val="008F420B"/>
    <w:rsid w:val="008F59CB"/>
    <w:rsid w:val="008F657E"/>
    <w:rsid w:val="008F7B12"/>
    <w:rsid w:val="00901750"/>
    <w:rsid w:val="00903633"/>
    <w:rsid w:val="00904AAA"/>
    <w:rsid w:val="00905695"/>
    <w:rsid w:val="009057A7"/>
    <w:rsid w:val="00910142"/>
    <w:rsid w:val="0091189E"/>
    <w:rsid w:val="009118F5"/>
    <w:rsid w:val="00916001"/>
    <w:rsid w:val="00920179"/>
    <w:rsid w:val="00922AE5"/>
    <w:rsid w:val="00922D47"/>
    <w:rsid w:val="0092324E"/>
    <w:rsid w:val="00924516"/>
    <w:rsid w:val="00924EEE"/>
    <w:rsid w:val="00926C98"/>
    <w:rsid w:val="0092702C"/>
    <w:rsid w:val="009276F5"/>
    <w:rsid w:val="00934A01"/>
    <w:rsid w:val="00935C59"/>
    <w:rsid w:val="00937731"/>
    <w:rsid w:val="00940C98"/>
    <w:rsid w:val="00943CB1"/>
    <w:rsid w:val="00944978"/>
    <w:rsid w:val="00944EAC"/>
    <w:rsid w:val="009457DC"/>
    <w:rsid w:val="0094626C"/>
    <w:rsid w:val="00951127"/>
    <w:rsid w:val="00954583"/>
    <w:rsid w:val="00954F61"/>
    <w:rsid w:val="0095516D"/>
    <w:rsid w:val="009569A0"/>
    <w:rsid w:val="00956D91"/>
    <w:rsid w:val="00962531"/>
    <w:rsid w:val="0096575B"/>
    <w:rsid w:val="00966834"/>
    <w:rsid w:val="0096711B"/>
    <w:rsid w:val="0097079E"/>
    <w:rsid w:val="009717C4"/>
    <w:rsid w:val="00971804"/>
    <w:rsid w:val="009723FF"/>
    <w:rsid w:val="00973007"/>
    <w:rsid w:val="009754F2"/>
    <w:rsid w:val="00980BB0"/>
    <w:rsid w:val="0098279B"/>
    <w:rsid w:val="00984525"/>
    <w:rsid w:val="0098498B"/>
    <w:rsid w:val="009849F2"/>
    <w:rsid w:val="00985E2B"/>
    <w:rsid w:val="00990505"/>
    <w:rsid w:val="00990DF9"/>
    <w:rsid w:val="00991513"/>
    <w:rsid w:val="00991A67"/>
    <w:rsid w:val="009928DE"/>
    <w:rsid w:val="00993F18"/>
    <w:rsid w:val="009951F6"/>
    <w:rsid w:val="009953C4"/>
    <w:rsid w:val="009961BB"/>
    <w:rsid w:val="009978FA"/>
    <w:rsid w:val="009A3117"/>
    <w:rsid w:val="009A557D"/>
    <w:rsid w:val="009A5C68"/>
    <w:rsid w:val="009A6D6B"/>
    <w:rsid w:val="009B26CD"/>
    <w:rsid w:val="009B4262"/>
    <w:rsid w:val="009B439A"/>
    <w:rsid w:val="009B6117"/>
    <w:rsid w:val="009B74F9"/>
    <w:rsid w:val="009B7500"/>
    <w:rsid w:val="009C1C98"/>
    <w:rsid w:val="009C21F9"/>
    <w:rsid w:val="009C2C58"/>
    <w:rsid w:val="009C57D4"/>
    <w:rsid w:val="009C5FED"/>
    <w:rsid w:val="009C6012"/>
    <w:rsid w:val="009C6245"/>
    <w:rsid w:val="009C65AF"/>
    <w:rsid w:val="009C706B"/>
    <w:rsid w:val="009C73B9"/>
    <w:rsid w:val="009C77CB"/>
    <w:rsid w:val="009D1DAC"/>
    <w:rsid w:val="009D387A"/>
    <w:rsid w:val="009E0B43"/>
    <w:rsid w:val="009E2186"/>
    <w:rsid w:val="009E3019"/>
    <w:rsid w:val="009E306F"/>
    <w:rsid w:val="009E333C"/>
    <w:rsid w:val="009E3820"/>
    <w:rsid w:val="009E416B"/>
    <w:rsid w:val="009E66DA"/>
    <w:rsid w:val="009E7BC6"/>
    <w:rsid w:val="009E7D95"/>
    <w:rsid w:val="009F0328"/>
    <w:rsid w:val="009F0493"/>
    <w:rsid w:val="009F094E"/>
    <w:rsid w:val="009F0A06"/>
    <w:rsid w:val="009F2ADB"/>
    <w:rsid w:val="009F353D"/>
    <w:rsid w:val="009F4215"/>
    <w:rsid w:val="009F4EC5"/>
    <w:rsid w:val="009F5370"/>
    <w:rsid w:val="009F7750"/>
    <w:rsid w:val="009F7EBF"/>
    <w:rsid w:val="00A00B54"/>
    <w:rsid w:val="00A01D8C"/>
    <w:rsid w:val="00A01F0D"/>
    <w:rsid w:val="00A02908"/>
    <w:rsid w:val="00A02D81"/>
    <w:rsid w:val="00A03121"/>
    <w:rsid w:val="00A039F1"/>
    <w:rsid w:val="00A05507"/>
    <w:rsid w:val="00A05FDB"/>
    <w:rsid w:val="00A06A23"/>
    <w:rsid w:val="00A07718"/>
    <w:rsid w:val="00A10289"/>
    <w:rsid w:val="00A102CA"/>
    <w:rsid w:val="00A10CC9"/>
    <w:rsid w:val="00A12BAF"/>
    <w:rsid w:val="00A12EB6"/>
    <w:rsid w:val="00A13189"/>
    <w:rsid w:val="00A1358D"/>
    <w:rsid w:val="00A14343"/>
    <w:rsid w:val="00A14909"/>
    <w:rsid w:val="00A1694E"/>
    <w:rsid w:val="00A221DF"/>
    <w:rsid w:val="00A22538"/>
    <w:rsid w:val="00A23F76"/>
    <w:rsid w:val="00A24081"/>
    <w:rsid w:val="00A2507E"/>
    <w:rsid w:val="00A2739E"/>
    <w:rsid w:val="00A277A0"/>
    <w:rsid w:val="00A31B4F"/>
    <w:rsid w:val="00A3294A"/>
    <w:rsid w:val="00A32A8D"/>
    <w:rsid w:val="00A36808"/>
    <w:rsid w:val="00A373B6"/>
    <w:rsid w:val="00A37B1F"/>
    <w:rsid w:val="00A401DA"/>
    <w:rsid w:val="00A43173"/>
    <w:rsid w:val="00A43AD8"/>
    <w:rsid w:val="00A4446D"/>
    <w:rsid w:val="00A44A8C"/>
    <w:rsid w:val="00A44B33"/>
    <w:rsid w:val="00A46C6B"/>
    <w:rsid w:val="00A47398"/>
    <w:rsid w:val="00A4769C"/>
    <w:rsid w:val="00A51C2D"/>
    <w:rsid w:val="00A5390A"/>
    <w:rsid w:val="00A54055"/>
    <w:rsid w:val="00A54B33"/>
    <w:rsid w:val="00A556DF"/>
    <w:rsid w:val="00A55B5F"/>
    <w:rsid w:val="00A6078D"/>
    <w:rsid w:val="00A60E73"/>
    <w:rsid w:val="00A633D0"/>
    <w:rsid w:val="00A63C38"/>
    <w:rsid w:val="00A65EDB"/>
    <w:rsid w:val="00A700A5"/>
    <w:rsid w:val="00A710BF"/>
    <w:rsid w:val="00A712DD"/>
    <w:rsid w:val="00A72FB5"/>
    <w:rsid w:val="00A740AF"/>
    <w:rsid w:val="00A751C3"/>
    <w:rsid w:val="00A764FE"/>
    <w:rsid w:val="00A83A2D"/>
    <w:rsid w:val="00A84506"/>
    <w:rsid w:val="00A84BEE"/>
    <w:rsid w:val="00A8572E"/>
    <w:rsid w:val="00A85CA1"/>
    <w:rsid w:val="00A85D9B"/>
    <w:rsid w:val="00A87D7A"/>
    <w:rsid w:val="00A87FD0"/>
    <w:rsid w:val="00A9162F"/>
    <w:rsid w:val="00A978A1"/>
    <w:rsid w:val="00AA0F61"/>
    <w:rsid w:val="00AA1284"/>
    <w:rsid w:val="00AA15D7"/>
    <w:rsid w:val="00AA1B7C"/>
    <w:rsid w:val="00AA207F"/>
    <w:rsid w:val="00AA2670"/>
    <w:rsid w:val="00AA3771"/>
    <w:rsid w:val="00AA498E"/>
    <w:rsid w:val="00AA4EEF"/>
    <w:rsid w:val="00AA53DD"/>
    <w:rsid w:val="00AA54E3"/>
    <w:rsid w:val="00AA66A8"/>
    <w:rsid w:val="00AA6BE7"/>
    <w:rsid w:val="00AA766B"/>
    <w:rsid w:val="00AA7801"/>
    <w:rsid w:val="00AA784C"/>
    <w:rsid w:val="00AB3553"/>
    <w:rsid w:val="00AB38E6"/>
    <w:rsid w:val="00AB5F33"/>
    <w:rsid w:val="00AB6C28"/>
    <w:rsid w:val="00AB7408"/>
    <w:rsid w:val="00AB77B1"/>
    <w:rsid w:val="00AB7F94"/>
    <w:rsid w:val="00AC0E2F"/>
    <w:rsid w:val="00AC55F4"/>
    <w:rsid w:val="00AD248D"/>
    <w:rsid w:val="00AD6095"/>
    <w:rsid w:val="00AE0080"/>
    <w:rsid w:val="00AE03DB"/>
    <w:rsid w:val="00AE0F02"/>
    <w:rsid w:val="00AE1B03"/>
    <w:rsid w:val="00AE1BFD"/>
    <w:rsid w:val="00AE2670"/>
    <w:rsid w:val="00AE381B"/>
    <w:rsid w:val="00AE3950"/>
    <w:rsid w:val="00AE43F4"/>
    <w:rsid w:val="00AE455D"/>
    <w:rsid w:val="00AE4C6B"/>
    <w:rsid w:val="00AE5482"/>
    <w:rsid w:val="00AE6000"/>
    <w:rsid w:val="00AE772B"/>
    <w:rsid w:val="00AF095B"/>
    <w:rsid w:val="00AF1398"/>
    <w:rsid w:val="00AF4055"/>
    <w:rsid w:val="00AF46FD"/>
    <w:rsid w:val="00AF4D5A"/>
    <w:rsid w:val="00AF4E41"/>
    <w:rsid w:val="00AF7AF7"/>
    <w:rsid w:val="00B026B6"/>
    <w:rsid w:val="00B030D9"/>
    <w:rsid w:val="00B045A3"/>
    <w:rsid w:val="00B0461E"/>
    <w:rsid w:val="00B04863"/>
    <w:rsid w:val="00B068C9"/>
    <w:rsid w:val="00B06F55"/>
    <w:rsid w:val="00B10854"/>
    <w:rsid w:val="00B12A2D"/>
    <w:rsid w:val="00B15A33"/>
    <w:rsid w:val="00B167A4"/>
    <w:rsid w:val="00B17969"/>
    <w:rsid w:val="00B17B01"/>
    <w:rsid w:val="00B20FE8"/>
    <w:rsid w:val="00B21609"/>
    <w:rsid w:val="00B244DC"/>
    <w:rsid w:val="00B24A4F"/>
    <w:rsid w:val="00B25B4D"/>
    <w:rsid w:val="00B25BB2"/>
    <w:rsid w:val="00B25CFD"/>
    <w:rsid w:val="00B25D19"/>
    <w:rsid w:val="00B32FB9"/>
    <w:rsid w:val="00B33A4C"/>
    <w:rsid w:val="00B34246"/>
    <w:rsid w:val="00B35FF9"/>
    <w:rsid w:val="00B42C9A"/>
    <w:rsid w:val="00B43FC4"/>
    <w:rsid w:val="00B4689F"/>
    <w:rsid w:val="00B47E66"/>
    <w:rsid w:val="00B504C1"/>
    <w:rsid w:val="00B51A77"/>
    <w:rsid w:val="00B549BE"/>
    <w:rsid w:val="00B54E06"/>
    <w:rsid w:val="00B551F0"/>
    <w:rsid w:val="00B56134"/>
    <w:rsid w:val="00B5799D"/>
    <w:rsid w:val="00B617AC"/>
    <w:rsid w:val="00B6434B"/>
    <w:rsid w:val="00B651D7"/>
    <w:rsid w:val="00B658B2"/>
    <w:rsid w:val="00B704E0"/>
    <w:rsid w:val="00B71F70"/>
    <w:rsid w:val="00B7296B"/>
    <w:rsid w:val="00B737DB"/>
    <w:rsid w:val="00B74C89"/>
    <w:rsid w:val="00B7579B"/>
    <w:rsid w:val="00B75A6D"/>
    <w:rsid w:val="00B77A2F"/>
    <w:rsid w:val="00B802CD"/>
    <w:rsid w:val="00B82858"/>
    <w:rsid w:val="00B847ED"/>
    <w:rsid w:val="00B8489A"/>
    <w:rsid w:val="00B85CE0"/>
    <w:rsid w:val="00B86112"/>
    <w:rsid w:val="00B91072"/>
    <w:rsid w:val="00B91CF1"/>
    <w:rsid w:val="00B92904"/>
    <w:rsid w:val="00B92B79"/>
    <w:rsid w:val="00B92C9D"/>
    <w:rsid w:val="00B94C5E"/>
    <w:rsid w:val="00B95214"/>
    <w:rsid w:val="00B9528A"/>
    <w:rsid w:val="00B97430"/>
    <w:rsid w:val="00B97F9B"/>
    <w:rsid w:val="00BA15EC"/>
    <w:rsid w:val="00BA1CDA"/>
    <w:rsid w:val="00BA38ED"/>
    <w:rsid w:val="00BA3A5A"/>
    <w:rsid w:val="00BA4478"/>
    <w:rsid w:val="00BA4F41"/>
    <w:rsid w:val="00BB063B"/>
    <w:rsid w:val="00BB1082"/>
    <w:rsid w:val="00BB1EBF"/>
    <w:rsid w:val="00BB41CF"/>
    <w:rsid w:val="00BB4AFE"/>
    <w:rsid w:val="00BB4B21"/>
    <w:rsid w:val="00BB5C2B"/>
    <w:rsid w:val="00BB6A24"/>
    <w:rsid w:val="00BB7284"/>
    <w:rsid w:val="00BB77F6"/>
    <w:rsid w:val="00BC3FB7"/>
    <w:rsid w:val="00BC4779"/>
    <w:rsid w:val="00BD0E7C"/>
    <w:rsid w:val="00BD2AC9"/>
    <w:rsid w:val="00BD467A"/>
    <w:rsid w:val="00BD5282"/>
    <w:rsid w:val="00BE13C6"/>
    <w:rsid w:val="00BE1C87"/>
    <w:rsid w:val="00BE3D64"/>
    <w:rsid w:val="00BF176F"/>
    <w:rsid w:val="00BF23CE"/>
    <w:rsid w:val="00BF240C"/>
    <w:rsid w:val="00BF26E3"/>
    <w:rsid w:val="00BF2DBB"/>
    <w:rsid w:val="00BF4CA1"/>
    <w:rsid w:val="00BF590B"/>
    <w:rsid w:val="00BF7473"/>
    <w:rsid w:val="00BF79FC"/>
    <w:rsid w:val="00C01589"/>
    <w:rsid w:val="00C016ED"/>
    <w:rsid w:val="00C01CD6"/>
    <w:rsid w:val="00C0275B"/>
    <w:rsid w:val="00C02A73"/>
    <w:rsid w:val="00C0528F"/>
    <w:rsid w:val="00C05BB6"/>
    <w:rsid w:val="00C07960"/>
    <w:rsid w:val="00C1235F"/>
    <w:rsid w:val="00C1389C"/>
    <w:rsid w:val="00C13D07"/>
    <w:rsid w:val="00C164A9"/>
    <w:rsid w:val="00C1664B"/>
    <w:rsid w:val="00C16AB7"/>
    <w:rsid w:val="00C17F9E"/>
    <w:rsid w:val="00C21397"/>
    <w:rsid w:val="00C26CC9"/>
    <w:rsid w:val="00C27A1A"/>
    <w:rsid w:val="00C27EA3"/>
    <w:rsid w:val="00C301C4"/>
    <w:rsid w:val="00C32171"/>
    <w:rsid w:val="00C3566B"/>
    <w:rsid w:val="00C41088"/>
    <w:rsid w:val="00C41443"/>
    <w:rsid w:val="00C4160E"/>
    <w:rsid w:val="00C4173A"/>
    <w:rsid w:val="00C42BC9"/>
    <w:rsid w:val="00C44FD0"/>
    <w:rsid w:val="00C45B2D"/>
    <w:rsid w:val="00C4633F"/>
    <w:rsid w:val="00C4699F"/>
    <w:rsid w:val="00C47B25"/>
    <w:rsid w:val="00C515F5"/>
    <w:rsid w:val="00C51A6E"/>
    <w:rsid w:val="00C52914"/>
    <w:rsid w:val="00C536E3"/>
    <w:rsid w:val="00C540F1"/>
    <w:rsid w:val="00C547CB"/>
    <w:rsid w:val="00C54E26"/>
    <w:rsid w:val="00C567DC"/>
    <w:rsid w:val="00C568D2"/>
    <w:rsid w:val="00C56B88"/>
    <w:rsid w:val="00C5780B"/>
    <w:rsid w:val="00C60CEA"/>
    <w:rsid w:val="00C61392"/>
    <w:rsid w:val="00C649F3"/>
    <w:rsid w:val="00C671B8"/>
    <w:rsid w:val="00C67556"/>
    <w:rsid w:val="00C67A16"/>
    <w:rsid w:val="00C70DBE"/>
    <w:rsid w:val="00C71383"/>
    <w:rsid w:val="00C71748"/>
    <w:rsid w:val="00C74026"/>
    <w:rsid w:val="00C75418"/>
    <w:rsid w:val="00C77858"/>
    <w:rsid w:val="00C805C9"/>
    <w:rsid w:val="00C80E76"/>
    <w:rsid w:val="00C84222"/>
    <w:rsid w:val="00C84B47"/>
    <w:rsid w:val="00C84F41"/>
    <w:rsid w:val="00C85337"/>
    <w:rsid w:val="00C8729A"/>
    <w:rsid w:val="00C912B5"/>
    <w:rsid w:val="00C9148D"/>
    <w:rsid w:val="00C9206D"/>
    <w:rsid w:val="00C93988"/>
    <w:rsid w:val="00C95C89"/>
    <w:rsid w:val="00C95CCF"/>
    <w:rsid w:val="00C96759"/>
    <w:rsid w:val="00CA02FF"/>
    <w:rsid w:val="00CA07D6"/>
    <w:rsid w:val="00CA0C55"/>
    <w:rsid w:val="00CA2911"/>
    <w:rsid w:val="00CA324B"/>
    <w:rsid w:val="00CA4FBB"/>
    <w:rsid w:val="00CA608A"/>
    <w:rsid w:val="00CA617A"/>
    <w:rsid w:val="00CA66B8"/>
    <w:rsid w:val="00CA6B95"/>
    <w:rsid w:val="00CA704E"/>
    <w:rsid w:val="00CB0152"/>
    <w:rsid w:val="00CB46EF"/>
    <w:rsid w:val="00CB5CE5"/>
    <w:rsid w:val="00CB6008"/>
    <w:rsid w:val="00CB6AB8"/>
    <w:rsid w:val="00CB7490"/>
    <w:rsid w:val="00CB7DA5"/>
    <w:rsid w:val="00CC1A6F"/>
    <w:rsid w:val="00CC2C8E"/>
    <w:rsid w:val="00CC49EC"/>
    <w:rsid w:val="00CC5152"/>
    <w:rsid w:val="00CC5CBF"/>
    <w:rsid w:val="00CC606A"/>
    <w:rsid w:val="00CC7238"/>
    <w:rsid w:val="00CC7AB6"/>
    <w:rsid w:val="00CD0493"/>
    <w:rsid w:val="00CD09C4"/>
    <w:rsid w:val="00CD2D95"/>
    <w:rsid w:val="00CD313B"/>
    <w:rsid w:val="00CD50A3"/>
    <w:rsid w:val="00CD5422"/>
    <w:rsid w:val="00CE24C6"/>
    <w:rsid w:val="00CE52D7"/>
    <w:rsid w:val="00CE7871"/>
    <w:rsid w:val="00CE7D70"/>
    <w:rsid w:val="00CF13A7"/>
    <w:rsid w:val="00CF21CA"/>
    <w:rsid w:val="00CF37D0"/>
    <w:rsid w:val="00CF394B"/>
    <w:rsid w:val="00CF3F2E"/>
    <w:rsid w:val="00CF4378"/>
    <w:rsid w:val="00CF45DF"/>
    <w:rsid w:val="00CF7116"/>
    <w:rsid w:val="00D008BD"/>
    <w:rsid w:val="00D03DAC"/>
    <w:rsid w:val="00D03FE4"/>
    <w:rsid w:val="00D049CD"/>
    <w:rsid w:val="00D052AC"/>
    <w:rsid w:val="00D05B37"/>
    <w:rsid w:val="00D07EE6"/>
    <w:rsid w:val="00D1246D"/>
    <w:rsid w:val="00D12D68"/>
    <w:rsid w:val="00D14651"/>
    <w:rsid w:val="00D14824"/>
    <w:rsid w:val="00D14F2D"/>
    <w:rsid w:val="00D17040"/>
    <w:rsid w:val="00D2132B"/>
    <w:rsid w:val="00D2307A"/>
    <w:rsid w:val="00D2342E"/>
    <w:rsid w:val="00D27D17"/>
    <w:rsid w:val="00D3076E"/>
    <w:rsid w:val="00D30DE1"/>
    <w:rsid w:val="00D3317E"/>
    <w:rsid w:val="00D339A4"/>
    <w:rsid w:val="00D34094"/>
    <w:rsid w:val="00D37E90"/>
    <w:rsid w:val="00D37FF8"/>
    <w:rsid w:val="00D405FC"/>
    <w:rsid w:val="00D4291E"/>
    <w:rsid w:val="00D42A85"/>
    <w:rsid w:val="00D4372D"/>
    <w:rsid w:val="00D43F55"/>
    <w:rsid w:val="00D45996"/>
    <w:rsid w:val="00D50528"/>
    <w:rsid w:val="00D51DF7"/>
    <w:rsid w:val="00D527B7"/>
    <w:rsid w:val="00D53503"/>
    <w:rsid w:val="00D5631E"/>
    <w:rsid w:val="00D56A27"/>
    <w:rsid w:val="00D57257"/>
    <w:rsid w:val="00D5748D"/>
    <w:rsid w:val="00D607F6"/>
    <w:rsid w:val="00D61F9A"/>
    <w:rsid w:val="00D632C6"/>
    <w:rsid w:val="00D63510"/>
    <w:rsid w:val="00D67D54"/>
    <w:rsid w:val="00D70A1D"/>
    <w:rsid w:val="00D72155"/>
    <w:rsid w:val="00D72783"/>
    <w:rsid w:val="00D7434A"/>
    <w:rsid w:val="00D75B0B"/>
    <w:rsid w:val="00D75B90"/>
    <w:rsid w:val="00D77998"/>
    <w:rsid w:val="00D81AB4"/>
    <w:rsid w:val="00D8373B"/>
    <w:rsid w:val="00D859B6"/>
    <w:rsid w:val="00D85FFB"/>
    <w:rsid w:val="00D872C6"/>
    <w:rsid w:val="00D875BC"/>
    <w:rsid w:val="00D92B11"/>
    <w:rsid w:val="00D948CC"/>
    <w:rsid w:val="00D94B79"/>
    <w:rsid w:val="00D95013"/>
    <w:rsid w:val="00D951A0"/>
    <w:rsid w:val="00D958C4"/>
    <w:rsid w:val="00D9597D"/>
    <w:rsid w:val="00D96BD9"/>
    <w:rsid w:val="00D9737D"/>
    <w:rsid w:val="00D977A5"/>
    <w:rsid w:val="00DA14C1"/>
    <w:rsid w:val="00DA3162"/>
    <w:rsid w:val="00DA3662"/>
    <w:rsid w:val="00DA37F1"/>
    <w:rsid w:val="00DA4625"/>
    <w:rsid w:val="00DA4C4A"/>
    <w:rsid w:val="00DB1288"/>
    <w:rsid w:val="00DB28C5"/>
    <w:rsid w:val="00DB4470"/>
    <w:rsid w:val="00DB45C7"/>
    <w:rsid w:val="00DB6F44"/>
    <w:rsid w:val="00DB70C5"/>
    <w:rsid w:val="00DC1354"/>
    <w:rsid w:val="00DC164B"/>
    <w:rsid w:val="00DC1F19"/>
    <w:rsid w:val="00DC245F"/>
    <w:rsid w:val="00DC5416"/>
    <w:rsid w:val="00DC60A8"/>
    <w:rsid w:val="00DC6E3B"/>
    <w:rsid w:val="00DC7341"/>
    <w:rsid w:val="00DC7542"/>
    <w:rsid w:val="00DD0888"/>
    <w:rsid w:val="00DD54F9"/>
    <w:rsid w:val="00DD575A"/>
    <w:rsid w:val="00DD5F63"/>
    <w:rsid w:val="00DD6CC8"/>
    <w:rsid w:val="00DE0EB3"/>
    <w:rsid w:val="00DE5A1A"/>
    <w:rsid w:val="00DE6D95"/>
    <w:rsid w:val="00DF0670"/>
    <w:rsid w:val="00DF0C7F"/>
    <w:rsid w:val="00DF2D9B"/>
    <w:rsid w:val="00DF37A4"/>
    <w:rsid w:val="00DF4C96"/>
    <w:rsid w:val="00DF64B6"/>
    <w:rsid w:val="00E0039E"/>
    <w:rsid w:val="00E004D5"/>
    <w:rsid w:val="00E04F4A"/>
    <w:rsid w:val="00E0546E"/>
    <w:rsid w:val="00E055C5"/>
    <w:rsid w:val="00E1247E"/>
    <w:rsid w:val="00E13CC4"/>
    <w:rsid w:val="00E16956"/>
    <w:rsid w:val="00E22F0B"/>
    <w:rsid w:val="00E23435"/>
    <w:rsid w:val="00E23B90"/>
    <w:rsid w:val="00E24349"/>
    <w:rsid w:val="00E24865"/>
    <w:rsid w:val="00E25DA1"/>
    <w:rsid w:val="00E2652E"/>
    <w:rsid w:val="00E26C44"/>
    <w:rsid w:val="00E27B86"/>
    <w:rsid w:val="00E32215"/>
    <w:rsid w:val="00E32602"/>
    <w:rsid w:val="00E35AAC"/>
    <w:rsid w:val="00E3632E"/>
    <w:rsid w:val="00E36D0B"/>
    <w:rsid w:val="00E40424"/>
    <w:rsid w:val="00E40537"/>
    <w:rsid w:val="00E40D58"/>
    <w:rsid w:val="00E43D6E"/>
    <w:rsid w:val="00E44B9D"/>
    <w:rsid w:val="00E4511D"/>
    <w:rsid w:val="00E47BE9"/>
    <w:rsid w:val="00E47F82"/>
    <w:rsid w:val="00E504BA"/>
    <w:rsid w:val="00E51F4A"/>
    <w:rsid w:val="00E537D9"/>
    <w:rsid w:val="00E55301"/>
    <w:rsid w:val="00E55441"/>
    <w:rsid w:val="00E55DCC"/>
    <w:rsid w:val="00E57C84"/>
    <w:rsid w:val="00E628FA"/>
    <w:rsid w:val="00E63248"/>
    <w:rsid w:val="00E6349E"/>
    <w:rsid w:val="00E64772"/>
    <w:rsid w:val="00E64BCD"/>
    <w:rsid w:val="00E67071"/>
    <w:rsid w:val="00E73176"/>
    <w:rsid w:val="00E742B1"/>
    <w:rsid w:val="00E7462A"/>
    <w:rsid w:val="00E76056"/>
    <w:rsid w:val="00E8377D"/>
    <w:rsid w:val="00E83E62"/>
    <w:rsid w:val="00E84C44"/>
    <w:rsid w:val="00E86156"/>
    <w:rsid w:val="00E92BE2"/>
    <w:rsid w:val="00E93352"/>
    <w:rsid w:val="00E93B9B"/>
    <w:rsid w:val="00E9468B"/>
    <w:rsid w:val="00E95F90"/>
    <w:rsid w:val="00E97397"/>
    <w:rsid w:val="00E97555"/>
    <w:rsid w:val="00EA1B0B"/>
    <w:rsid w:val="00EA2279"/>
    <w:rsid w:val="00EA33FF"/>
    <w:rsid w:val="00EA3B92"/>
    <w:rsid w:val="00EA4577"/>
    <w:rsid w:val="00EA467B"/>
    <w:rsid w:val="00EA6406"/>
    <w:rsid w:val="00EA672C"/>
    <w:rsid w:val="00EA6C74"/>
    <w:rsid w:val="00EB0FDE"/>
    <w:rsid w:val="00EB1155"/>
    <w:rsid w:val="00EB1F10"/>
    <w:rsid w:val="00EB2493"/>
    <w:rsid w:val="00EB2998"/>
    <w:rsid w:val="00EB3E9E"/>
    <w:rsid w:val="00EB4AFF"/>
    <w:rsid w:val="00EB5445"/>
    <w:rsid w:val="00EB5486"/>
    <w:rsid w:val="00EB5EDA"/>
    <w:rsid w:val="00EB5F86"/>
    <w:rsid w:val="00EB6007"/>
    <w:rsid w:val="00EC094E"/>
    <w:rsid w:val="00EC0AF4"/>
    <w:rsid w:val="00EC0DF6"/>
    <w:rsid w:val="00EC1000"/>
    <w:rsid w:val="00EC106A"/>
    <w:rsid w:val="00EC25AC"/>
    <w:rsid w:val="00EC32D3"/>
    <w:rsid w:val="00EC32FC"/>
    <w:rsid w:val="00EC3FB1"/>
    <w:rsid w:val="00EC49F5"/>
    <w:rsid w:val="00EC52B5"/>
    <w:rsid w:val="00EC5C2E"/>
    <w:rsid w:val="00EC7A93"/>
    <w:rsid w:val="00ED1487"/>
    <w:rsid w:val="00ED15E0"/>
    <w:rsid w:val="00ED18C1"/>
    <w:rsid w:val="00ED1A52"/>
    <w:rsid w:val="00ED3772"/>
    <w:rsid w:val="00ED4AAA"/>
    <w:rsid w:val="00ED4EA8"/>
    <w:rsid w:val="00ED747A"/>
    <w:rsid w:val="00EE1213"/>
    <w:rsid w:val="00EE2CB2"/>
    <w:rsid w:val="00EE3896"/>
    <w:rsid w:val="00EE3B72"/>
    <w:rsid w:val="00EE44DA"/>
    <w:rsid w:val="00EE4935"/>
    <w:rsid w:val="00EE6AFA"/>
    <w:rsid w:val="00EE79DB"/>
    <w:rsid w:val="00EF2608"/>
    <w:rsid w:val="00EF42E2"/>
    <w:rsid w:val="00EF5A89"/>
    <w:rsid w:val="00EF6C32"/>
    <w:rsid w:val="00F01E46"/>
    <w:rsid w:val="00F025BD"/>
    <w:rsid w:val="00F0504B"/>
    <w:rsid w:val="00F063DB"/>
    <w:rsid w:val="00F06D9D"/>
    <w:rsid w:val="00F109DB"/>
    <w:rsid w:val="00F132E4"/>
    <w:rsid w:val="00F1399A"/>
    <w:rsid w:val="00F17F3D"/>
    <w:rsid w:val="00F2016F"/>
    <w:rsid w:val="00F20CC8"/>
    <w:rsid w:val="00F216B2"/>
    <w:rsid w:val="00F2287C"/>
    <w:rsid w:val="00F22FAE"/>
    <w:rsid w:val="00F25AF0"/>
    <w:rsid w:val="00F2675D"/>
    <w:rsid w:val="00F27B21"/>
    <w:rsid w:val="00F27DBC"/>
    <w:rsid w:val="00F30284"/>
    <w:rsid w:val="00F31D25"/>
    <w:rsid w:val="00F40BF3"/>
    <w:rsid w:val="00F42768"/>
    <w:rsid w:val="00F42D40"/>
    <w:rsid w:val="00F44178"/>
    <w:rsid w:val="00F44CD3"/>
    <w:rsid w:val="00F45DDB"/>
    <w:rsid w:val="00F4697F"/>
    <w:rsid w:val="00F50605"/>
    <w:rsid w:val="00F543E2"/>
    <w:rsid w:val="00F54516"/>
    <w:rsid w:val="00F54C8A"/>
    <w:rsid w:val="00F557BC"/>
    <w:rsid w:val="00F55F62"/>
    <w:rsid w:val="00F572E9"/>
    <w:rsid w:val="00F60832"/>
    <w:rsid w:val="00F60A63"/>
    <w:rsid w:val="00F60BC3"/>
    <w:rsid w:val="00F6217C"/>
    <w:rsid w:val="00F7158D"/>
    <w:rsid w:val="00F71C15"/>
    <w:rsid w:val="00F72E3D"/>
    <w:rsid w:val="00F758E8"/>
    <w:rsid w:val="00F8034B"/>
    <w:rsid w:val="00F81542"/>
    <w:rsid w:val="00F818A8"/>
    <w:rsid w:val="00F8255F"/>
    <w:rsid w:val="00F8465C"/>
    <w:rsid w:val="00F93A7A"/>
    <w:rsid w:val="00F95CC8"/>
    <w:rsid w:val="00F96EA5"/>
    <w:rsid w:val="00FA095B"/>
    <w:rsid w:val="00FA09FE"/>
    <w:rsid w:val="00FA1141"/>
    <w:rsid w:val="00FA36A0"/>
    <w:rsid w:val="00FA5CF1"/>
    <w:rsid w:val="00FA7586"/>
    <w:rsid w:val="00FB0103"/>
    <w:rsid w:val="00FB07F8"/>
    <w:rsid w:val="00FB3CA5"/>
    <w:rsid w:val="00FB53D6"/>
    <w:rsid w:val="00FB574C"/>
    <w:rsid w:val="00FB58F7"/>
    <w:rsid w:val="00FB6923"/>
    <w:rsid w:val="00FC1498"/>
    <w:rsid w:val="00FC1C07"/>
    <w:rsid w:val="00FC423C"/>
    <w:rsid w:val="00FC4C62"/>
    <w:rsid w:val="00FC57E6"/>
    <w:rsid w:val="00FC7509"/>
    <w:rsid w:val="00FD12F7"/>
    <w:rsid w:val="00FD221E"/>
    <w:rsid w:val="00FD7D05"/>
    <w:rsid w:val="00FE0B5E"/>
    <w:rsid w:val="00FE1782"/>
    <w:rsid w:val="00FE2192"/>
    <w:rsid w:val="00FE65DB"/>
    <w:rsid w:val="00FE6F9C"/>
    <w:rsid w:val="00FF07CD"/>
    <w:rsid w:val="00FF2B9C"/>
    <w:rsid w:val="00FF2E39"/>
    <w:rsid w:val="00FF3E32"/>
    <w:rsid w:val="00FF4D31"/>
    <w:rsid w:val="00FF70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imes New Roman" w:hAnsi="Trebuchet M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16"/>
    <w:pPr>
      <w:spacing w:after="200" w:line="276" w:lineRule="auto"/>
    </w:pPr>
    <w:rPr>
      <w:sz w:val="22"/>
      <w:szCs w:val="22"/>
    </w:rPr>
  </w:style>
  <w:style w:type="paragraph" w:styleId="Heading1">
    <w:name w:val="heading 1"/>
    <w:basedOn w:val="Normal"/>
    <w:next w:val="Normal"/>
    <w:link w:val="Heading1Char"/>
    <w:uiPriority w:val="99"/>
    <w:qFormat/>
    <w:rsid w:val="00026FDD"/>
    <w:pPr>
      <w:keepNext/>
      <w:keepLines/>
      <w:spacing w:before="480" w:after="0"/>
      <w:outlineLvl w:val="0"/>
    </w:pPr>
    <w:rPr>
      <w:bCs/>
      <w:color w:val="892D4D"/>
      <w:sz w:val="28"/>
      <w:szCs w:val="28"/>
    </w:rPr>
  </w:style>
  <w:style w:type="paragraph" w:styleId="Heading2">
    <w:name w:val="heading 2"/>
    <w:basedOn w:val="Normal"/>
    <w:link w:val="Heading2Char"/>
    <w:uiPriority w:val="99"/>
    <w:qFormat/>
    <w:rsid w:val="00A54B33"/>
    <w:pPr>
      <w:spacing w:before="100" w:beforeAutospacing="1" w:after="100" w:afterAutospacing="1" w:line="240" w:lineRule="auto"/>
      <w:outlineLvl w:val="1"/>
    </w:pPr>
    <w:rPr>
      <w:b/>
      <w:bCs/>
      <w:sz w:val="36"/>
      <w:szCs w:val="36"/>
    </w:rPr>
  </w:style>
  <w:style w:type="paragraph" w:styleId="Heading3">
    <w:name w:val="heading 3"/>
    <w:basedOn w:val="Normal"/>
    <w:next w:val="Normal"/>
    <w:link w:val="Heading3Char"/>
    <w:uiPriority w:val="99"/>
    <w:qFormat/>
    <w:rsid w:val="00AB38E6"/>
    <w:pPr>
      <w:keepNext/>
      <w:keepLines/>
      <w:spacing w:before="200" w:after="0"/>
      <w:outlineLvl w:val="2"/>
    </w:pPr>
    <w:rPr>
      <w:b/>
      <w:bCs/>
      <w:color w:val="B83D68"/>
    </w:rPr>
  </w:style>
  <w:style w:type="paragraph" w:styleId="Heading5">
    <w:name w:val="heading 5"/>
    <w:basedOn w:val="Normal"/>
    <w:next w:val="Normal"/>
    <w:link w:val="Heading5Char"/>
    <w:uiPriority w:val="99"/>
    <w:qFormat/>
    <w:rsid w:val="007D15EE"/>
    <w:pPr>
      <w:keepNext/>
      <w:keepLines/>
      <w:spacing w:before="200" w:after="0"/>
      <w:outlineLvl w:val="4"/>
    </w:pPr>
    <w:rPr>
      <w:color w:val="5B1E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6FDD"/>
    <w:rPr>
      <w:rFonts w:ascii="Trebuchet MS" w:hAnsi="Trebuchet MS" w:cs="Times New Roman"/>
      <w:bCs/>
      <w:color w:val="892D4D"/>
      <w:sz w:val="28"/>
      <w:szCs w:val="28"/>
    </w:rPr>
  </w:style>
  <w:style w:type="character" w:customStyle="1" w:styleId="Heading2Char">
    <w:name w:val="Heading 2 Char"/>
    <w:basedOn w:val="DefaultParagraphFont"/>
    <w:link w:val="Heading2"/>
    <w:uiPriority w:val="99"/>
    <w:locked/>
    <w:rsid w:val="00A54B33"/>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AB38E6"/>
    <w:rPr>
      <w:rFonts w:ascii="Trebuchet MS" w:hAnsi="Trebuchet MS" w:cs="Times New Roman"/>
      <w:b/>
      <w:bCs/>
      <w:color w:val="B83D68"/>
    </w:rPr>
  </w:style>
  <w:style w:type="character" w:customStyle="1" w:styleId="Heading5Char">
    <w:name w:val="Heading 5 Char"/>
    <w:basedOn w:val="DefaultParagraphFont"/>
    <w:link w:val="Heading5"/>
    <w:uiPriority w:val="99"/>
    <w:locked/>
    <w:rsid w:val="007D15EE"/>
    <w:rPr>
      <w:rFonts w:ascii="Trebuchet MS" w:hAnsi="Trebuchet MS" w:cs="Times New Roman"/>
      <w:color w:val="5B1E33"/>
    </w:rPr>
  </w:style>
  <w:style w:type="paragraph" w:customStyle="1" w:styleId="Default">
    <w:name w:val="Default"/>
    <w:uiPriority w:val="99"/>
    <w:rsid w:val="007452D3"/>
    <w:pPr>
      <w:autoSpaceDE w:val="0"/>
      <w:autoSpaceDN w:val="0"/>
      <w:adjustRightInd w:val="0"/>
    </w:pPr>
    <w:rPr>
      <w:color w:val="000000"/>
      <w:sz w:val="24"/>
      <w:szCs w:val="24"/>
    </w:rPr>
  </w:style>
  <w:style w:type="paragraph" w:styleId="ListParagraph">
    <w:name w:val="List Paragraph"/>
    <w:basedOn w:val="Normal"/>
    <w:uiPriority w:val="99"/>
    <w:qFormat/>
    <w:rsid w:val="00CA324B"/>
    <w:pPr>
      <w:ind w:left="720"/>
    </w:pPr>
    <w:rPr>
      <w:rFonts w:ascii="Calibri" w:hAnsi="Calibri"/>
    </w:rPr>
  </w:style>
  <w:style w:type="paragraph" w:styleId="BodyText">
    <w:name w:val="Body Text"/>
    <w:basedOn w:val="Normal"/>
    <w:link w:val="BodyTextChar"/>
    <w:uiPriority w:val="99"/>
    <w:rsid w:val="00A84506"/>
    <w:pPr>
      <w:suppressAutoHyphens/>
      <w:spacing w:after="120" w:line="240" w:lineRule="auto"/>
    </w:pPr>
    <w:rPr>
      <w:sz w:val="24"/>
      <w:szCs w:val="24"/>
      <w:lang w:eastAsia="ar-SA"/>
    </w:rPr>
  </w:style>
  <w:style w:type="character" w:customStyle="1" w:styleId="BodyTextChar">
    <w:name w:val="Body Text Char"/>
    <w:basedOn w:val="DefaultParagraphFont"/>
    <w:link w:val="BodyText"/>
    <w:uiPriority w:val="99"/>
    <w:locked/>
    <w:rsid w:val="00A84506"/>
    <w:rPr>
      <w:rFonts w:ascii="Times New Roman" w:hAnsi="Times New Roman" w:cs="Times New Roman"/>
      <w:sz w:val="24"/>
      <w:szCs w:val="24"/>
      <w:lang w:eastAsia="ar-SA" w:bidi="ar-SA"/>
    </w:rPr>
  </w:style>
  <w:style w:type="paragraph" w:styleId="NormalWeb">
    <w:name w:val="Normal (Web)"/>
    <w:basedOn w:val="Normal"/>
    <w:uiPriority w:val="99"/>
    <w:rsid w:val="00A54B33"/>
    <w:pPr>
      <w:spacing w:before="100" w:beforeAutospacing="1" w:after="100" w:afterAutospacing="1" w:line="240" w:lineRule="auto"/>
    </w:pPr>
    <w:rPr>
      <w:sz w:val="24"/>
      <w:szCs w:val="24"/>
    </w:rPr>
  </w:style>
  <w:style w:type="character" w:styleId="Hyperlink">
    <w:name w:val="Hyperlink"/>
    <w:basedOn w:val="DefaultParagraphFont"/>
    <w:uiPriority w:val="99"/>
    <w:rsid w:val="00935C59"/>
    <w:rPr>
      <w:rFonts w:cs="Times New Roman"/>
      <w:color w:val="0000FF"/>
      <w:u w:val="single"/>
    </w:rPr>
  </w:style>
  <w:style w:type="character" w:customStyle="1" w:styleId="entry-date">
    <w:name w:val="entry-date"/>
    <w:basedOn w:val="DefaultParagraphFont"/>
    <w:uiPriority w:val="99"/>
    <w:rsid w:val="00935C59"/>
    <w:rPr>
      <w:rFonts w:cs="Times New Roman"/>
    </w:rPr>
  </w:style>
  <w:style w:type="character" w:customStyle="1" w:styleId="meta-sep">
    <w:name w:val="meta-sep"/>
    <w:basedOn w:val="DefaultParagraphFont"/>
    <w:uiPriority w:val="99"/>
    <w:rsid w:val="00935C59"/>
    <w:rPr>
      <w:rFonts w:cs="Times New Roman"/>
    </w:rPr>
  </w:style>
  <w:style w:type="character" w:customStyle="1" w:styleId="author">
    <w:name w:val="author"/>
    <w:basedOn w:val="DefaultParagraphFont"/>
    <w:uiPriority w:val="99"/>
    <w:rsid w:val="00935C59"/>
    <w:rPr>
      <w:rFonts w:cs="Times New Roman"/>
    </w:rPr>
  </w:style>
  <w:style w:type="character" w:styleId="Emphasis">
    <w:name w:val="Emphasis"/>
    <w:basedOn w:val="DefaultParagraphFont"/>
    <w:uiPriority w:val="99"/>
    <w:qFormat/>
    <w:rsid w:val="009953C4"/>
    <w:rPr>
      <w:rFonts w:cs="Times New Roman"/>
      <w:i/>
      <w:iCs/>
    </w:rPr>
  </w:style>
  <w:style w:type="character" w:styleId="HTMLCite">
    <w:name w:val="HTML Cite"/>
    <w:basedOn w:val="DefaultParagraphFont"/>
    <w:uiPriority w:val="99"/>
    <w:semiHidden/>
    <w:rsid w:val="00AB38E6"/>
    <w:rPr>
      <w:rFonts w:cs="Times New Roman"/>
      <w:i/>
      <w:iCs/>
    </w:rPr>
  </w:style>
  <w:style w:type="character" w:customStyle="1" w:styleId="a">
    <w:name w:val="a"/>
    <w:basedOn w:val="DefaultParagraphFont"/>
    <w:uiPriority w:val="99"/>
    <w:rsid w:val="00BA38ED"/>
    <w:rPr>
      <w:rFonts w:cs="Times New Roman"/>
    </w:rPr>
  </w:style>
  <w:style w:type="character" w:customStyle="1" w:styleId="l7">
    <w:name w:val="l7"/>
    <w:basedOn w:val="DefaultParagraphFont"/>
    <w:uiPriority w:val="99"/>
    <w:rsid w:val="00BA38ED"/>
    <w:rPr>
      <w:rFonts w:cs="Times New Roman"/>
    </w:rPr>
  </w:style>
  <w:style w:type="character" w:customStyle="1" w:styleId="l6">
    <w:name w:val="l6"/>
    <w:basedOn w:val="DefaultParagraphFont"/>
    <w:uiPriority w:val="99"/>
    <w:rsid w:val="00BA38ED"/>
    <w:rPr>
      <w:rFonts w:cs="Times New Roman"/>
    </w:rPr>
  </w:style>
  <w:style w:type="character" w:customStyle="1" w:styleId="l8">
    <w:name w:val="l8"/>
    <w:basedOn w:val="DefaultParagraphFont"/>
    <w:uiPriority w:val="99"/>
    <w:rsid w:val="00BA38ED"/>
    <w:rPr>
      <w:rFonts w:cs="Times New Roman"/>
    </w:rPr>
  </w:style>
  <w:style w:type="character" w:customStyle="1" w:styleId="l9">
    <w:name w:val="l9"/>
    <w:basedOn w:val="DefaultParagraphFont"/>
    <w:uiPriority w:val="99"/>
    <w:rsid w:val="00BA38ED"/>
    <w:rPr>
      <w:rFonts w:cs="Times New Roman"/>
    </w:rPr>
  </w:style>
  <w:style w:type="character" w:customStyle="1" w:styleId="l11">
    <w:name w:val="l11"/>
    <w:basedOn w:val="DefaultParagraphFont"/>
    <w:uiPriority w:val="99"/>
    <w:rsid w:val="006D5B44"/>
    <w:rPr>
      <w:rFonts w:cs="Times New Roman"/>
    </w:rPr>
  </w:style>
  <w:style w:type="character" w:customStyle="1" w:styleId="name">
    <w:name w:val="name"/>
    <w:basedOn w:val="DefaultParagraphFont"/>
    <w:uiPriority w:val="99"/>
    <w:rsid w:val="000134A8"/>
    <w:rPr>
      <w:rFonts w:cs="Times New Roman"/>
    </w:rPr>
  </w:style>
  <w:style w:type="character" w:styleId="Strong">
    <w:name w:val="Strong"/>
    <w:basedOn w:val="DefaultParagraphFont"/>
    <w:uiPriority w:val="99"/>
    <w:qFormat/>
    <w:rsid w:val="00692155"/>
    <w:rPr>
      <w:rFonts w:cs="Times New Roman"/>
      <w:b/>
      <w:bCs/>
    </w:rPr>
  </w:style>
  <w:style w:type="character" w:customStyle="1" w:styleId="hit">
    <w:name w:val="hit"/>
    <w:basedOn w:val="DefaultParagraphFont"/>
    <w:uiPriority w:val="99"/>
    <w:rsid w:val="001E5896"/>
    <w:rPr>
      <w:rFonts w:cs="Times New Roman"/>
    </w:rPr>
  </w:style>
  <w:style w:type="paragraph" w:styleId="Header">
    <w:name w:val="header"/>
    <w:basedOn w:val="Normal"/>
    <w:link w:val="HeaderChar"/>
    <w:uiPriority w:val="99"/>
    <w:semiHidden/>
    <w:rsid w:val="008E66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E6614"/>
    <w:rPr>
      <w:rFonts w:cs="Times New Roman"/>
    </w:rPr>
  </w:style>
  <w:style w:type="paragraph" w:styleId="Footer">
    <w:name w:val="footer"/>
    <w:basedOn w:val="Normal"/>
    <w:link w:val="FooterChar"/>
    <w:uiPriority w:val="99"/>
    <w:rsid w:val="008E661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E6614"/>
    <w:rPr>
      <w:rFonts w:cs="Times New Roman"/>
    </w:rPr>
  </w:style>
  <w:style w:type="character" w:customStyle="1" w:styleId="mixed-citation">
    <w:name w:val="mixed-citation"/>
    <w:basedOn w:val="DefaultParagraphFont"/>
    <w:uiPriority w:val="99"/>
    <w:rsid w:val="00202AF5"/>
    <w:rPr>
      <w:rFonts w:cs="Times New Roman"/>
    </w:rPr>
  </w:style>
  <w:style w:type="character" w:customStyle="1" w:styleId="cit-auth">
    <w:name w:val="cit-auth"/>
    <w:basedOn w:val="DefaultParagraphFont"/>
    <w:uiPriority w:val="99"/>
    <w:rsid w:val="00966834"/>
    <w:rPr>
      <w:rFonts w:cs="Times New Roman"/>
    </w:rPr>
  </w:style>
  <w:style w:type="character" w:customStyle="1" w:styleId="cit-name-surname">
    <w:name w:val="cit-name-surname"/>
    <w:basedOn w:val="DefaultParagraphFont"/>
    <w:uiPriority w:val="99"/>
    <w:rsid w:val="00966834"/>
    <w:rPr>
      <w:rFonts w:cs="Times New Roman"/>
    </w:rPr>
  </w:style>
  <w:style w:type="character" w:customStyle="1" w:styleId="cit-name-given-names">
    <w:name w:val="cit-name-given-names"/>
    <w:basedOn w:val="DefaultParagraphFont"/>
    <w:uiPriority w:val="99"/>
    <w:rsid w:val="00966834"/>
    <w:rPr>
      <w:rFonts w:cs="Times New Roman"/>
    </w:rPr>
  </w:style>
  <w:style w:type="table" w:styleId="TableGrid">
    <w:name w:val="Table Grid"/>
    <w:basedOn w:val="TableNormal"/>
    <w:uiPriority w:val="99"/>
    <w:rsid w:val="00026FDD"/>
    <w:rPr>
      <w:rFonts w:ascii="Calibri" w:hAnsi="Calibri"/>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026FDD"/>
    <w:rPr>
      <w:b/>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026FDD"/>
    <w:rPr>
      <w:rFonts w:cs="Times New Roman"/>
      <w:color w:val="800080"/>
      <w:u w:val="single"/>
    </w:rPr>
  </w:style>
  <w:style w:type="paragraph" w:customStyle="1" w:styleId="font0">
    <w:name w:val="font0"/>
    <w:basedOn w:val="Normal"/>
    <w:uiPriority w:val="99"/>
    <w:rsid w:val="00026FDD"/>
    <w:pPr>
      <w:spacing w:before="100" w:beforeAutospacing="1" w:after="100" w:afterAutospacing="1" w:line="240" w:lineRule="auto"/>
    </w:pPr>
    <w:rPr>
      <w:rFonts w:ascii="Calibri" w:hAnsi="Calibri" w:cs="Calibri"/>
      <w:b/>
      <w:color w:val="000000"/>
      <w:sz w:val="20"/>
      <w:szCs w:val="20"/>
    </w:rPr>
  </w:style>
  <w:style w:type="paragraph" w:customStyle="1" w:styleId="font5">
    <w:name w:val="font5"/>
    <w:basedOn w:val="Normal"/>
    <w:uiPriority w:val="99"/>
    <w:rsid w:val="00026FDD"/>
    <w:pPr>
      <w:spacing w:before="100" w:beforeAutospacing="1" w:after="100" w:afterAutospacing="1" w:line="240" w:lineRule="auto"/>
    </w:pPr>
    <w:rPr>
      <w:rFonts w:ascii="Calibri" w:hAnsi="Calibri" w:cs="Calibri"/>
      <w:b/>
      <w:color w:val="000000"/>
      <w:sz w:val="20"/>
      <w:szCs w:val="20"/>
      <w:u w:val="single"/>
    </w:rPr>
  </w:style>
  <w:style w:type="paragraph" w:customStyle="1" w:styleId="xl65">
    <w:name w:val="xl65"/>
    <w:basedOn w:val="Normal"/>
    <w:uiPriority w:val="99"/>
    <w:rsid w:val="00026FDD"/>
    <w:pPr>
      <w:spacing w:before="100" w:beforeAutospacing="1" w:after="100" w:afterAutospacing="1" w:line="240" w:lineRule="auto"/>
      <w:jc w:val="center"/>
      <w:textAlignment w:val="top"/>
    </w:pPr>
    <w:rPr>
      <w:b/>
      <w:sz w:val="24"/>
      <w:szCs w:val="24"/>
    </w:rPr>
  </w:style>
  <w:style w:type="paragraph" w:customStyle="1" w:styleId="xl66">
    <w:name w:val="xl66"/>
    <w:basedOn w:val="Normal"/>
    <w:uiPriority w:val="99"/>
    <w:rsid w:val="00026FDD"/>
    <w:pPr>
      <w:spacing w:before="100" w:beforeAutospacing="1" w:after="100" w:afterAutospacing="1" w:line="240" w:lineRule="auto"/>
      <w:textAlignment w:val="top"/>
    </w:pPr>
    <w:rPr>
      <w:b/>
      <w:sz w:val="24"/>
      <w:szCs w:val="24"/>
    </w:rPr>
  </w:style>
  <w:style w:type="paragraph" w:customStyle="1" w:styleId="xl67">
    <w:name w:val="xl67"/>
    <w:basedOn w:val="Normal"/>
    <w:uiPriority w:val="99"/>
    <w:rsid w:val="00026FDD"/>
    <w:pPr>
      <w:spacing w:before="100" w:beforeAutospacing="1" w:after="100" w:afterAutospacing="1" w:line="240" w:lineRule="auto"/>
      <w:textAlignment w:val="top"/>
    </w:pPr>
    <w:rPr>
      <w:b/>
      <w:sz w:val="24"/>
      <w:szCs w:val="24"/>
    </w:rPr>
  </w:style>
  <w:style w:type="paragraph" w:customStyle="1" w:styleId="xl68">
    <w:name w:val="xl68"/>
    <w:basedOn w:val="Normal"/>
    <w:uiPriority w:val="99"/>
    <w:rsid w:val="00026FDD"/>
    <w:pPr>
      <w:spacing w:before="100" w:beforeAutospacing="1" w:after="100" w:afterAutospacing="1" w:line="240" w:lineRule="auto"/>
      <w:jc w:val="center"/>
      <w:textAlignment w:val="top"/>
    </w:pPr>
    <w:rPr>
      <w:b/>
      <w:sz w:val="24"/>
      <w:szCs w:val="24"/>
    </w:rPr>
  </w:style>
  <w:style w:type="paragraph" w:customStyle="1" w:styleId="xl69">
    <w:name w:val="xl69"/>
    <w:basedOn w:val="Normal"/>
    <w:uiPriority w:val="99"/>
    <w:rsid w:val="00026FDD"/>
    <w:pPr>
      <w:spacing w:before="100" w:beforeAutospacing="1" w:after="100" w:afterAutospacing="1" w:line="240" w:lineRule="auto"/>
      <w:jc w:val="center"/>
      <w:textAlignment w:val="top"/>
    </w:pPr>
    <w:rPr>
      <w:b/>
      <w:bCs/>
      <w:sz w:val="24"/>
      <w:szCs w:val="24"/>
    </w:rPr>
  </w:style>
  <w:style w:type="paragraph" w:customStyle="1" w:styleId="xl70">
    <w:name w:val="xl70"/>
    <w:basedOn w:val="Normal"/>
    <w:uiPriority w:val="99"/>
    <w:rsid w:val="00026FDD"/>
    <w:pPr>
      <w:spacing w:before="100" w:beforeAutospacing="1" w:after="100" w:afterAutospacing="1" w:line="240" w:lineRule="auto"/>
      <w:textAlignment w:val="top"/>
    </w:pPr>
    <w:rPr>
      <w:b/>
      <w:bCs/>
      <w:sz w:val="24"/>
      <w:szCs w:val="24"/>
    </w:rPr>
  </w:style>
  <w:style w:type="paragraph" w:customStyle="1" w:styleId="xl71">
    <w:name w:val="xl71"/>
    <w:basedOn w:val="Normal"/>
    <w:uiPriority w:val="99"/>
    <w:rsid w:val="00026FDD"/>
    <w:pPr>
      <w:spacing w:before="100" w:beforeAutospacing="1" w:after="100" w:afterAutospacing="1" w:line="240" w:lineRule="auto"/>
      <w:jc w:val="center"/>
      <w:textAlignment w:val="top"/>
    </w:pPr>
    <w:rPr>
      <w:b/>
      <w:bCs/>
      <w:sz w:val="24"/>
      <w:szCs w:val="24"/>
    </w:rPr>
  </w:style>
  <w:style w:type="paragraph" w:customStyle="1" w:styleId="xl72">
    <w:name w:val="xl72"/>
    <w:basedOn w:val="Normal"/>
    <w:uiPriority w:val="99"/>
    <w:rsid w:val="00026FDD"/>
    <w:pPr>
      <w:spacing w:before="100" w:beforeAutospacing="1" w:after="100" w:afterAutospacing="1" w:line="240" w:lineRule="auto"/>
    </w:pPr>
    <w:rPr>
      <w:b/>
      <w:bCs/>
      <w:sz w:val="24"/>
      <w:szCs w:val="24"/>
    </w:rPr>
  </w:style>
  <w:style w:type="paragraph" w:customStyle="1" w:styleId="xl73">
    <w:name w:val="xl73"/>
    <w:basedOn w:val="Normal"/>
    <w:uiPriority w:val="99"/>
    <w:rsid w:val="00026FDD"/>
    <w:pPr>
      <w:spacing w:before="100" w:beforeAutospacing="1" w:after="100" w:afterAutospacing="1" w:line="240" w:lineRule="auto"/>
      <w:jc w:val="center"/>
      <w:textAlignment w:val="top"/>
    </w:pPr>
    <w:rPr>
      <w:sz w:val="24"/>
      <w:szCs w:val="24"/>
    </w:rPr>
  </w:style>
  <w:style w:type="paragraph" w:styleId="NoSpacing">
    <w:name w:val="No Spacing"/>
    <w:uiPriority w:val="99"/>
    <w:qFormat/>
    <w:rsid w:val="00026FDD"/>
    <w:rPr>
      <w:b/>
    </w:rPr>
  </w:style>
  <w:style w:type="paragraph" w:styleId="Quote">
    <w:name w:val="Quote"/>
    <w:basedOn w:val="Normal"/>
    <w:next w:val="Normal"/>
    <w:link w:val="QuoteChar"/>
    <w:uiPriority w:val="99"/>
    <w:qFormat/>
    <w:rsid w:val="00026FDD"/>
    <w:rPr>
      <w:b/>
      <w:i/>
      <w:iCs/>
      <w:color w:val="000000"/>
      <w:sz w:val="20"/>
      <w:szCs w:val="20"/>
    </w:rPr>
  </w:style>
  <w:style w:type="character" w:customStyle="1" w:styleId="QuoteChar">
    <w:name w:val="Quote Char"/>
    <w:basedOn w:val="DefaultParagraphFont"/>
    <w:link w:val="Quote"/>
    <w:uiPriority w:val="99"/>
    <w:locked/>
    <w:rsid w:val="00026FDD"/>
    <w:rPr>
      <w:rFonts w:ascii="Times New Roman" w:hAnsi="Times New Roman" w:cs="Times New Roman"/>
      <w:b/>
      <w:i/>
      <w:iCs/>
      <w:color w:val="000000"/>
      <w:sz w:val="20"/>
      <w:szCs w:val="20"/>
    </w:rPr>
  </w:style>
  <w:style w:type="character" w:customStyle="1" w:styleId="highlight">
    <w:name w:val="highlight"/>
    <w:basedOn w:val="DefaultParagraphFont"/>
    <w:uiPriority w:val="99"/>
    <w:rsid w:val="00F45DDB"/>
    <w:rPr>
      <w:rFonts w:cs="Times New Roman"/>
    </w:rPr>
  </w:style>
  <w:style w:type="character" w:customStyle="1" w:styleId="reference-text">
    <w:name w:val="reference-text"/>
    <w:basedOn w:val="DefaultParagraphFont"/>
    <w:uiPriority w:val="99"/>
    <w:rsid w:val="0015391A"/>
    <w:rPr>
      <w:rFonts w:cs="Times New Roman"/>
    </w:rPr>
  </w:style>
  <w:style w:type="character" w:customStyle="1" w:styleId="citation">
    <w:name w:val="citation"/>
    <w:basedOn w:val="DefaultParagraphFont"/>
    <w:uiPriority w:val="99"/>
    <w:rsid w:val="00DC1354"/>
    <w:rPr>
      <w:rFonts w:cs="Times New Roman"/>
    </w:rPr>
  </w:style>
  <w:style w:type="character" w:customStyle="1" w:styleId="f">
    <w:name w:val="f"/>
    <w:basedOn w:val="DefaultParagraphFont"/>
    <w:uiPriority w:val="99"/>
    <w:rsid w:val="00863A4B"/>
    <w:rPr>
      <w:rFonts w:cs="Times New Roman"/>
    </w:rPr>
  </w:style>
  <w:style w:type="character" w:customStyle="1" w:styleId="slug-pub-date">
    <w:name w:val="slug-pub-date"/>
    <w:basedOn w:val="DefaultParagraphFont"/>
    <w:uiPriority w:val="99"/>
    <w:rsid w:val="007D15EE"/>
    <w:rPr>
      <w:rFonts w:cs="Times New Roman"/>
    </w:rPr>
  </w:style>
  <w:style w:type="character" w:customStyle="1" w:styleId="slug-vol">
    <w:name w:val="slug-vol"/>
    <w:basedOn w:val="DefaultParagraphFont"/>
    <w:uiPriority w:val="99"/>
    <w:rsid w:val="007D15EE"/>
    <w:rPr>
      <w:rFonts w:cs="Times New Roman"/>
    </w:rPr>
  </w:style>
  <w:style w:type="character" w:customStyle="1" w:styleId="slug-issue">
    <w:name w:val="slug-issue"/>
    <w:basedOn w:val="DefaultParagraphFont"/>
    <w:uiPriority w:val="99"/>
    <w:rsid w:val="007D15EE"/>
    <w:rPr>
      <w:rFonts w:cs="Times New Roman"/>
    </w:rPr>
  </w:style>
  <w:style w:type="character" w:customStyle="1" w:styleId="slug-doi">
    <w:name w:val="slug-doi"/>
    <w:basedOn w:val="DefaultParagraphFont"/>
    <w:uiPriority w:val="99"/>
    <w:rsid w:val="007D15EE"/>
    <w:rPr>
      <w:rFonts w:cs="Times New Roman"/>
    </w:rPr>
  </w:style>
  <w:style w:type="character" w:customStyle="1" w:styleId="slug-pages">
    <w:name w:val="slug-pages"/>
    <w:basedOn w:val="DefaultParagraphFont"/>
    <w:uiPriority w:val="99"/>
    <w:rsid w:val="007D15EE"/>
    <w:rPr>
      <w:rFonts w:cs="Times New Roman"/>
    </w:rPr>
  </w:style>
  <w:style w:type="character" w:customStyle="1" w:styleId="bibliomisc">
    <w:name w:val="bibliomisc"/>
    <w:basedOn w:val="DefaultParagraphFont"/>
    <w:uiPriority w:val="99"/>
    <w:rsid w:val="007D15EE"/>
    <w:rPr>
      <w:rFonts w:cs="Times New Roman"/>
    </w:rPr>
  </w:style>
  <w:style w:type="paragraph" w:customStyle="1" w:styleId="authors">
    <w:name w:val="authors"/>
    <w:basedOn w:val="Normal"/>
    <w:uiPriority w:val="99"/>
    <w:rsid w:val="007D15EE"/>
    <w:pPr>
      <w:spacing w:before="100" w:beforeAutospacing="1" w:after="100" w:afterAutospacing="1" w:line="240" w:lineRule="auto"/>
    </w:pPr>
    <w:rPr>
      <w:sz w:val="24"/>
      <w:szCs w:val="24"/>
    </w:rPr>
  </w:style>
  <w:style w:type="character" w:customStyle="1" w:styleId="pseudotab">
    <w:name w:val="pseudotab"/>
    <w:basedOn w:val="DefaultParagraphFont"/>
    <w:uiPriority w:val="99"/>
    <w:rsid w:val="007D15EE"/>
    <w:rPr>
      <w:rFonts w:cs="Times New Roman"/>
    </w:rPr>
  </w:style>
  <w:style w:type="character" w:customStyle="1" w:styleId="nlmxref-aff">
    <w:name w:val="nlm_xref-aff"/>
    <w:basedOn w:val="DefaultParagraphFont"/>
    <w:uiPriority w:val="99"/>
    <w:rsid w:val="007D15EE"/>
    <w:rPr>
      <w:rFonts w:cs="Times New Roman"/>
    </w:rPr>
  </w:style>
  <w:style w:type="character" w:customStyle="1" w:styleId="citationyear">
    <w:name w:val="citation_year"/>
    <w:basedOn w:val="DefaultParagraphFont"/>
    <w:uiPriority w:val="99"/>
    <w:rsid w:val="007D15EE"/>
    <w:rPr>
      <w:rFonts w:cs="Times New Roman"/>
    </w:rPr>
  </w:style>
  <w:style w:type="character" w:customStyle="1" w:styleId="citationvolume">
    <w:name w:val="citation_volume"/>
    <w:basedOn w:val="DefaultParagraphFont"/>
    <w:uiPriority w:val="99"/>
    <w:rsid w:val="007D15EE"/>
    <w:rPr>
      <w:rFonts w:cs="Times New Roman"/>
    </w:rPr>
  </w:style>
  <w:style w:type="character" w:customStyle="1" w:styleId="ref-journal">
    <w:name w:val="ref-journal"/>
    <w:basedOn w:val="DefaultParagraphFont"/>
    <w:uiPriority w:val="99"/>
    <w:rsid w:val="007D15EE"/>
    <w:rPr>
      <w:rFonts w:cs="Times New Roman"/>
    </w:rPr>
  </w:style>
  <w:style w:type="character" w:customStyle="1" w:styleId="ref-vol">
    <w:name w:val="ref-vol"/>
    <w:basedOn w:val="DefaultParagraphFont"/>
    <w:uiPriority w:val="99"/>
    <w:rsid w:val="007D15EE"/>
    <w:rPr>
      <w:rFonts w:cs="Times New Roman"/>
    </w:rPr>
  </w:style>
  <w:style w:type="character" w:customStyle="1" w:styleId="cit-pub-date">
    <w:name w:val="cit-pub-date"/>
    <w:basedOn w:val="DefaultParagraphFont"/>
    <w:uiPriority w:val="99"/>
    <w:rsid w:val="007D15EE"/>
    <w:rPr>
      <w:rFonts w:cs="Times New Roman"/>
    </w:rPr>
  </w:style>
  <w:style w:type="character" w:customStyle="1" w:styleId="cit-source">
    <w:name w:val="cit-source"/>
    <w:basedOn w:val="DefaultParagraphFont"/>
    <w:uiPriority w:val="99"/>
    <w:rsid w:val="007D15EE"/>
    <w:rPr>
      <w:rFonts w:cs="Times New Roman"/>
    </w:rPr>
  </w:style>
  <w:style w:type="character" w:customStyle="1" w:styleId="cit-vol">
    <w:name w:val="cit-vol"/>
    <w:basedOn w:val="DefaultParagraphFont"/>
    <w:uiPriority w:val="99"/>
    <w:rsid w:val="007D15EE"/>
    <w:rPr>
      <w:rFonts w:cs="Times New Roman"/>
    </w:rPr>
  </w:style>
  <w:style w:type="character" w:customStyle="1" w:styleId="cit-fpage">
    <w:name w:val="cit-fpage"/>
    <w:basedOn w:val="DefaultParagraphFont"/>
    <w:uiPriority w:val="99"/>
    <w:rsid w:val="007D15EE"/>
    <w:rPr>
      <w:rFonts w:cs="Times New Roman"/>
    </w:rPr>
  </w:style>
  <w:style w:type="character" w:customStyle="1" w:styleId="xref-sep">
    <w:name w:val="xref-sep"/>
    <w:basedOn w:val="DefaultParagraphFont"/>
    <w:uiPriority w:val="99"/>
    <w:rsid w:val="007D15EE"/>
    <w:rPr>
      <w:rFonts w:cs="Times New Roman"/>
    </w:rPr>
  </w:style>
  <w:style w:type="character" w:customStyle="1" w:styleId="cit-article-title">
    <w:name w:val="cit-article-title"/>
    <w:basedOn w:val="DefaultParagraphFont"/>
    <w:uiPriority w:val="99"/>
    <w:rsid w:val="007D15EE"/>
    <w:rPr>
      <w:rFonts w:cs="Times New Roman"/>
    </w:rPr>
  </w:style>
  <w:style w:type="character" w:customStyle="1" w:styleId="cit-lpage">
    <w:name w:val="cit-lpage"/>
    <w:basedOn w:val="DefaultParagraphFont"/>
    <w:uiPriority w:val="99"/>
    <w:rsid w:val="007D15EE"/>
    <w:rPr>
      <w:rFonts w:cs="Times New Roman"/>
    </w:rPr>
  </w:style>
  <w:style w:type="character" w:customStyle="1" w:styleId="contrib-degrees">
    <w:name w:val="contrib-degrees"/>
    <w:basedOn w:val="DefaultParagraphFont"/>
    <w:uiPriority w:val="99"/>
    <w:rsid w:val="007D15EE"/>
    <w:rPr>
      <w:rFonts w:cs="Times New Roman"/>
    </w:rPr>
  </w:style>
  <w:style w:type="paragraph" w:styleId="BalloonText">
    <w:name w:val="Balloon Text"/>
    <w:basedOn w:val="Normal"/>
    <w:link w:val="BalloonTextChar"/>
    <w:uiPriority w:val="99"/>
    <w:semiHidden/>
    <w:rsid w:val="007D1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15EE"/>
    <w:rPr>
      <w:rFonts w:ascii="Tahoma" w:hAnsi="Tahoma" w:cs="Tahoma"/>
      <w:sz w:val="16"/>
      <w:szCs w:val="16"/>
    </w:rPr>
  </w:style>
  <w:style w:type="character" w:customStyle="1" w:styleId="spell">
    <w:name w:val="spell"/>
    <w:basedOn w:val="DefaultParagraphFont"/>
    <w:uiPriority w:val="99"/>
    <w:rsid w:val="007D15EE"/>
    <w:rPr>
      <w:rFonts w:cs="Times New Roman"/>
    </w:rPr>
  </w:style>
  <w:style w:type="paragraph" w:customStyle="1" w:styleId="title">
    <w:name w:val="title"/>
    <w:basedOn w:val="Normal"/>
    <w:uiPriority w:val="99"/>
    <w:rsid w:val="007D15EE"/>
    <w:pPr>
      <w:spacing w:before="100" w:beforeAutospacing="1" w:after="100" w:afterAutospacing="1" w:line="240" w:lineRule="auto"/>
    </w:pPr>
    <w:rPr>
      <w:sz w:val="24"/>
      <w:szCs w:val="24"/>
    </w:rPr>
  </w:style>
  <w:style w:type="paragraph" w:customStyle="1" w:styleId="desc">
    <w:name w:val="desc"/>
    <w:basedOn w:val="Normal"/>
    <w:uiPriority w:val="99"/>
    <w:rsid w:val="007D15EE"/>
    <w:pPr>
      <w:spacing w:before="100" w:beforeAutospacing="1" w:after="100" w:afterAutospacing="1" w:line="240" w:lineRule="auto"/>
    </w:pPr>
    <w:rPr>
      <w:sz w:val="24"/>
      <w:szCs w:val="24"/>
    </w:rPr>
  </w:style>
  <w:style w:type="paragraph" w:customStyle="1" w:styleId="details">
    <w:name w:val="details"/>
    <w:basedOn w:val="Normal"/>
    <w:uiPriority w:val="99"/>
    <w:rsid w:val="007D15EE"/>
    <w:pPr>
      <w:spacing w:before="100" w:beforeAutospacing="1" w:after="100" w:afterAutospacing="1" w:line="240" w:lineRule="auto"/>
    </w:pPr>
    <w:rPr>
      <w:sz w:val="24"/>
      <w:szCs w:val="24"/>
    </w:rPr>
  </w:style>
  <w:style w:type="character" w:customStyle="1" w:styleId="jrnl">
    <w:name w:val="jrnl"/>
    <w:basedOn w:val="DefaultParagraphFont"/>
    <w:uiPriority w:val="99"/>
    <w:rsid w:val="007D15EE"/>
    <w:rPr>
      <w:rFonts w:cs="Times New Roman"/>
    </w:rPr>
  </w:style>
  <w:style w:type="paragraph" w:styleId="z-TopofForm">
    <w:name w:val="HTML Top of Form"/>
    <w:basedOn w:val="Normal"/>
    <w:next w:val="Normal"/>
    <w:link w:val="z-TopofFormChar"/>
    <w:hidden/>
    <w:uiPriority w:val="99"/>
    <w:semiHidden/>
    <w:rsid w:val="007D15EE"/>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7D15EE"/>
    <w:rPr>
      <w:rFonts w:ascii="Arial" w:hAnsi="Arial" w:cs="Arial"/>
      <w:vanish/>
      <w:sz w:val="16"/>
      <w:szCs w:val="16"/>
    </w:rPr>
  </w:style>
  <w:style w:type="paragraph" w:styleId="z-BottomofForm">
    <w:name w:val="HTML Bottom of Form"/>
    <w:basedOn w:val="Normal"/>
    <w:next w:val="Normal"/>
    <w:link w:val="z-BottomofFormChar"/>
    <w:hidden/>
    <w:uiPriority w:val="99"/>
    <w:rsid w:val="007D15EE"/>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7D15EE"/>
    <w:rPr>
      <w:rFonts w:ascii="Arial" w:hAnsi="Arial" w:cs="Arial"/>
      <w:vanish/>
      <w:sz w:val="16"/>
      <w:szCs w:val="16"/>
    </w:rPr>
  </w:style>
  <w:style w:type="paragraph" w:customStyle="1" w:styleId="font2">
    <w:name w:val="font2"/>
    <w:basedOn w:val="Normal"/>
    <w:uiPriority w:val="99"/>
    <w:rsid w:val="007D15EE"/>
    <w:pPr>
      <w:spacing w:before="100" w:beforeAutospacing="1" w:after="100" w:afterAutospacing="1" w:line="240" w:lineRule="auto"/>
    </w:pPr>
    <w:rPr>
      <w:sz w:val="24"/>
      <w:szCs w:val="24"/>
    </w:rPr>
  </w:style>
  <w:style w:type="character" w:customStyle="1" w:styleId="fn">
    <w:name w:val="fn"/>
    <w:basedOn w:val="DefaultParagraphFont"/>
    <w:uiPriority w:val="99"/>
    <w:rsid w:val="007D15EE"/>
    <w:rPr>
      <w:rFonts w:cs="Times New Roman"/>
    </w:rPr>
  </w:style>
  <w:style w:type="character" w:customStyle="1" w:styleId="cit-etal">
    <w:name w:val="cit-etal"/>
    <w:basedOn w:val="DefaultParagraphFont"/>
    <w:uiPriority w:val="99"/>
    <w:rsid w:val="007D15EE"/>
    <w:rPr>
      <w:rFonts w:cs="Times New Roman"/>
    </w:rPr>
  </w:style>
  <w:style w:type="character" w:customStyle="1" w:styleId="cit-issue">
    <w:name w:val="cit-issue"/>
    <w:basedOn w:val="DefaultParagraphFont"/>
    <w:uiPriority w:val="99"/>
    <w:rsid w:val="007D15EE"/>
    <w:rPr>
      <w:rFonts w:cs="Times New Roman"/>
    </w:rPr>
  </w:style>
  <w:style w:type="character" w:customStyle="1" w:styleId="bc">
    <w:name w:val="bc"/>
    <w:basedOn w:val="DefaultParagraphFont"/>
    <w:uiPriority w:val="99"/>
    <w:rsid w:val="0067365F"/>
    <w:rPr>
      <w:rFonts w:cs="Times New Roman"/>
    </w:rPr>
  </w:style>
  <w:style w:type="character" w:customStyle="1" w:styleId="st">
    <w:name w:val="st"/>
    <w:basedOn w:val="DefaultParagraphFont"/>
    <w:uiPriority w:val="99"/>
    <w:rsid w:val="0067365F"/>
    <w:rPr>
      <w:rFonts w:cs="Times New Roman"/>
    </w:rPr>
  </w:style>
  <w:style w:type="character" w:customStyle="1" w:styleId="apple-converted-space">
    <w:name w:val="apple-converted-space"/>
    <w:basedOn w:val="DefaultParagraphFont"/>
    <w:uiPriority w:val="99"/>
    <w:rsid w:val="00A46C6B"/>
    <w:rPr>
      <w:rFonts w:cs="Times New Roman"/>
    </w:rPr>
  </w:style>
  <w:style w:type="character" w:styleId="PageNumber">
    <w:name w:val="page number"/>
    <w:basedOn w:val="DefaultParagraphFont"/>
    <w:uiPriority w:val="99"/>
    <w:rsid w:val="00AA6BE7"/>
    <w:rPr>
      <w:rFonts w:cs="Times New Roman"/>
    </w:rPr>
  </w:style>
</w:styles>
</file>

<file path=word/webSettings.xml><?xml version="1.0" encoding="utf-8"?>
<w:webSettings xmlns:r="http://schemas.openxmlformats.org/officeDocument/2006/relationships" xmlns:w="http://schemas.openxmlformats.org/wordprocessingml/2006/main">
  <w:divs>
    <w:div w:id="1097554557">
      <w:marLeft w:val="0"/>
      <w:marRight w:val="0"/>
      <w:marTop w:val="0"/>
      <w:marBottom w:val="0"/>
      <w:divBdr>
        <w:top w:val="none" w:sz="0" w:space="0" w:color="auto"/>
        <w:left w:val="none" w:sz="0" w:space="0" w:color="auto"/>
        <w:bottom w:val="none" w:sz="0" w:space="0" w:color="auto"/>
        <w:right w:val="none" w:sz="0" w:space="0" w:color="auto"/>
      </w:divBdr>
    </w:div>
    <w:div w:id="1097554558">
      <w:marLeft w:val="0"/>
      <w:marRight w:val="0"/>
      <w:marTop w:val="0"/>
      <w:marBottom w:val="0"/>
      <w:divBdr>
        <w:top w:val="none" w:sz="0" w:space="0" w:color="auto"/>
        <w:left w:val="none" w:sz="0" w:space="0" w:color="auto"/>
        <w:bottom w:val="none" w:sz="0" w:space="0" w:color="auto"/>
        <w:right w:val="none" w:sz="0" w:space="0" w:color="auto"/>
      </w:divBdr>
    </w:div>
    <w:div w:id="1097554559">
      <w:marLeft w:val="0"/>
      <w:marRight w:val="0"/>
      <w:marTop w:val="0"/>
      <w:marBottom w:val="0"/>
      <w:divBdr>
        <w:top w:val="none" w:sz="0" w:space="0" w:color="auto"/>
        <w:left w:val="none" w:sz="0" w:space="0" w:color="auto"/>
        <w:bottom w:val="none" w:sz="0" w:space="0" w:color="auto"/>
        <w:right w:val="none" w:sz="0" w:space="0" w:color="auto"/>
      </w:divBdr>
    </w:div>
    <w:div w:id="1097554560">
      <w:marLeft w:val="0"/>
      <w:marRight w:val="0"/>
      <w:marTop w:val="0"/>
      <w:marBottom w:val="0"/>
      <w:divBdr>
        <w:top w:val="none" w:sz="0" w:space="0" w:color="auto"/>
        <w:left w:val="none" w:sz="0" w:space="0" w:color="auto"/>
        <w:bottom w:val="none" w:sz="0" w:space="0" w:color="auto"/>
        <w:right w:val="none" w:sz="0" w:space="0" w:color="auto"/>
      </w:divBdr>
    </w:div>
    <w:div w:id="1097554563">
      <w:marLeft w:val="0"/>
      <w:marRight w:val="0"/>
      <w:marTop w:val="0"/>
      <w:marBottom w:val="0"/>
      <w:divBdr>
        <w:top w:val="none" w:sz="0" w:space="0" w:color="auto"/>
        <w:left w:val="none" w:sz="0" w:space="0" w:color="auto"/>
        <w:bottom w:val="none" w:sz="0" w:space="0" w:color="auto"/>
        <w:right w:val="none" w:sz="0" w:space="0" w:color="auto"/>
      </w:divBdr>
    </w:div>
    <w:div w:id="1097554564">
      <w:marLeft w:val="0"/>
      <w:marRight w:val="0"/>
      <w:marTop w:val="0"/>
      <w:marBottom w:val="0"/>
      <w:divBdr>
        <w:top w:val="none" w:sz="0" w:space="0" w:color="auto"/>
        <w:left w:val="none" w:sz="0" w:space="0" w:color="auto"/>
        <w:bottom w:val="none" w:sz="0" w:space="0" w:color="auto"/>
        <w:right w:val="none" w:sz="0" w:space="0" w:color="auto"/>
      </w:divBdr>
    </w:div>
    <w:div w:id="1097554566">
      <w:marLeft w:val="0"/>
      <w:marRight w:val="0"/>
      <w:marTop w:val="0"/>
      <w:marBottom w:val="0"/>
      <w:divBdr>
        <w:top w:val="none" w:sz="0" w:space="0" w:color="auto"/>
        <w:left w:val="none" w:sz="0" w:space="0" w:color="auto"/>
        <w:bottom w:val="none" w:sz="0" w:space="0" w:color="auto"/>
        <w:right w:val="none" w:sz="0" w:space="0" w:color="auto"/>
      </w:divBdr>
    </w:div>
    <w:div w:id="1097554568">
      <w:marLeft w:val="0"/>
      <w:marRight w:val="0"/>
      <w:marTop w:val="0"/>
      <w:marBottom w:val="0"/>
      <w:divBdr>
        <w:top w:val="none" w:sz="0" w:space="0" w:color="auto"/>
        <w:left w:val="none" w:sz="0" w:space="0" w:color="auto"/>
        <w:bottom w:val="none" w:sz="0" w:space="0" w:color="auto"/>
        <w:right w:val="none" w:sz="0" w:space="0" w:color="auto"/>
      </w:divBdr>
    </w:div>
    <w:div w:id="1097554569">
      <w:marLeft w:val="0"/>
      <w:marRight w:val="0"/>
      <w:marTop w:val="0"/>
      <w:marBottom w:val="0"/>
      <w:divBdr>
        <w:top w:val="none" w:sz="0" w:space="0" w:color="auto"/>
        <w:left w:val="none" w:sz="0" w:space="0" w:color="auto"/>
        <w:bottom w:val="none" w:sz="0" w:space="0" w:color="auto"/>
        <w:right w:val="none" w:sz="0" w:space="0" w:color="auto"/>
      </w:divBdr>
    </w:div>
    <w:div w:id="1097554570">
      <w:marLeft w:val="0"/>
      <w:marRight w:val="0"/>
      <w:marTop w:val="0"/>
      <w:marBottom w:val="0"/>
      <w:divBdr>
        <w:top w:val="none" w:sz="0" w:space="0" w:color="auto"/>
        <w:left w:val="none" w:sz="0" w:space="0" w:color="auto"/>
        <w:bottom w:val="none" w:sz="0" w:space="0" w:color="auto"/>
        <w:right w:val="none" w:sz="0" w:space="0" w:color="auto"/>
      </w:divBdr>
      <w:divsChild>
        <w:div w:id="1097554567">
          <w:marLeft w:val="0"/>
          <w:marRight w:val="0"/>
          <w:marTop w:val="0"/>
          <w:marBottom w:val="0"/>
          <w:divBdr>
            <w:top w:val="none" w:sz="0" w:space="0" w:color="auto"/>
            <w:left w:val="none" w:sz="0" w:space="0" w:color="auto"/>
            <w:bottom w:val="none" w:sz="0" w:space="0" w:color="auto"/>
            <w:right w:val="none" w:sz="0" w:space="0" w:color="auto"/>
          </w:divBdr>
        </w:div>
        <w:div w:id="1097554586">
          <w:marLeft w:val="0"/>
          <w:marRight w:val="0"/>
          <w:marTop w:val="0"/>
          <w:marBottom w:val="0"/>
          <w:divBdr>
            <w:top w:val="none" w:sz="0" w:space="0" w:color="auto"/>
            <w:left w:val="none" w:sz="0" w:space="0" w:color="auto"/>
            <w:bottom w:val="none" w:sz="0" w:space="0" w:color="auto"/>
            <w:right w:val="none" w:sz="0" w:space="0" w:color="auto"/>
          </w:divBdr>
        </w:div>
        <w:div w:id="1097554591">
          <w:marLeft w:val="0"/>
          <w:marRight w:val="0"/>
          <w:marTop w:val="0"/>
          <w:marBottom w:val="0"/>
          <w:divBdr>
            <w:top w:val="none" w:sz="0" w:space="0" w:color="auto"/>
            <w:left w:val="none" w:sz="0" w:space="0" w:color="auto"/>
            <w:bottom w:val="none" w:sz="0" w:space="0" w:color="auto"/>
            <w:right w:val="none" w:sz="0" w:space="0" w:color="auto"/>
          </w:divBdr>
          <w:divsChild>
            <w:div w:id="1097554574">
              <w:marLeft w:val="0"/>
              <w:marRight w:val="0"/>
              <w:marTop w:val="0"/>
              <w:marBottom w:val="0"/>
              <w:divBdr>
                <w:top w:val="none" w:sz="0" w:space="0" w:color="auto"/>
                <w:left w:val="none" w:sz="0" w:space="0" w:color="auto"/>
                <w:bottom w:val="none" w:sz="0" w:space="0" w:color="auto"/>
                <w:right w:val="none" w:sz="0" w:space="0" w:color="auto"/>
              </w:divBdr>
              <w:divsChild>
                <w:div w:id="10975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4571">
      <w:marLeft w:val="0"/>
      <w:marRight w:val="0"/>
      <w:marTop w:val="0"/>
      <w:marBottom w:val="0"/>
      <w:divBdr>
        <w:top w:val="none" w:sz="0" w:space="0" w:color="auto"/>
        <w:left w:val="none" w:sz="0" w:space="0" w:color="auto"/>
        <w:bottom w:val="none" w:sz="0" w:space="0" w:color="auto"/>
        <w:right w:val="none" w:sz="0" w:space="0" w:color="auto"/>
      </w:divBdr>
    </w:div>
    <w:div w:id="1097554575">
      <w:marLeft w:val="0"/>
      <w:marRight w:val="0"/>
      <w:marTop w:val="0"/>
      <w:marBottom w:val="0"/>
      <w:divBdr>
        <w:top w:val="none" w:sz="0" w:space="0" w:color="auto"/>
        <w:left w:val="none" w:sz="0" w:space="0" w:color="auto"/>
        <w:bottom w:val="none" w:sz="0" w:space="0" w:color="auto"/>
        <w:right w:val="none" w:sz="0" w:space="0" w:color="auto"/>
      </w:divBdr>
      <w:divsChild>
        <w:div w:id="1097554565">
          <w:marLeft w:val="0"/>
          <w:marRight w:val="0"/>
          <w:marTop w:val="0"/>
          <w:marBottom w:val="0"/>
          <w:divBdr>
            <w:top w:val="none" w:sz="0" w:space="0" w:color="auto"/>
            <w:left w:val="none" w:sz="0" w:space="0" w:color="auto"/>
            <w:bottom w:val="none" w:sz="0" w:space="0" w:color="auto"/>
            <w:right w:val="none" w:sz="0" w:space="0" w:color="auto"/>
          </w:divBdr>
        </w:div>
        <w:div w:id="1097554573">
          <w:marLeft w:val="0"/>
          <w:marRight w:val="0"/>
          <w:marTop w:val="0"/>
          <w:marBottom w:val="0"/>
          <w:divBdr>
            <w:top w:val="none" w:sz="0" w:space="0" w:color="auto"/>
            <w:left w:val="none" w:sz="0" w:space="0" w:color="auto"/>
            <w:bottom w:val="none" w:sz="0" w:space="0" w:color="auto"/>
            <w:right w:val="none" w:sz="0" w:space="0" w:color="auto"/>
          </w:divBdr>
        </w:div>
        <w:div w:id="1097554578">
          <w:marLeft w:val="0"/>
          <w:marRight w:val="0"/>
          <w:marTop w:val="0"/>
          <w:marBottom w:val="0"/>
          <w:divBdr>
            <w:top w:val="none" w:sz="0" w:space="0" w:color="auto"/>
            <w:left w:val="none" w:sz="0" w:space="0" w:color="auto"/>
            <w:bottom w:val="none" w:sz="0" w:space="0" w:color="auto"/>
            <w:right w:val="none" w:sz="0" w:space="0" w:color="auto"/>
          </w:divBdr>
        </w:div>
        <w:div w:id="1097554580">
          <w:marLeft w:val="0"/>
          <w:marRight w:val="0"/>
          <w:marTop w:val="0"/>
          <w:marBottom w:val="0"/>
          <w:divBdr>
            <w:top w:val="none" w:sz="0" w:space="0" w:color="auto"/>
            <w:left w:val="none" w:sz="0" w:space="0" w:color="auto"/>
            <w:bottom w:val="none" w:sz="0" w:space="0" w:color="auto"/>
            <w:right w:val="none" w:sz="0" w:space="0" w:color="auto"/>
          </w:divBdr>
        </w:div>
        <w:div w:id="1097554583">
          <w:marLeft w:val="0"/>
          <w:marRight w:val="0"/>
          <w:marTop w:val="0"/>
          <w:marBottom w:val="0"/>
          <w:divBdr>
            <w:top w:val="none" w:sz="0" w:space="0" w:color="auto"/>
            <w:left w:val="none" w:sz="0" w:space="0" w:color="auto"/>
            <w:bottom w:val="none" w:sz="0" w:space="0" w:color="auto"/>
            <w:right w:val="none" w:sz="0" w:space="0" w:color="auto"/>
          </w:divBdr>
        </w:div>
      </w:divsChild>
    </w:div>
    <w:div w:id="1097554576">
      <w:marLeft w:val="0"/>
      <w:marRight w:val="0"/>
      <w:marTop w:val="0"/>
      <w:marBottom w:val="0"/>
      <w:divBdr>
        <w:top w:val="none" w:sz="0" w:space="0" w:color="auto"/>
        <w:left w:val="none" w:sz="0" w:space="0" w:color="auto"/>
        <w:bottom w:val="none" w:sz="0" w:space="0" w:color="auto"/>
        <w:right w:val="none" w:sz="0" w:space="0" w:color="auto"/>
      </w:divBdr>
    </w:div>
    <w:div w:id="1097554577">
      <w:marLeft w:val="0"/>
      <w:marRight w:val="0"/>
      <w:marTop w:val="0"/>
      <w:marBottom w:val="0"/>
      <w:divBdr>
        <w:top w:val="none" w:sz="0" w:space="0" w:color="auto"/>
        <w:left w:val="none" w:sz="0" w:space="0" w:color="auto"/>
        <w:bottom w:val="none" w:sz="0" w:space="0" w:color="auto"/>
        <w:right w:val="none" w:sz="0" w:space="0" w:color="auto"/>
      </w:divBdr>
    </w:div>
    <w:div w:id="1097554579">
      <w:marLeft w:val="0"/>
      <w:marRight w:val="0"/>
      <w:marTop w:val="0"/>
      <w:marBottom w:val="0"/>
      <w:divBdr>
        <w:top w:val="none" w:sz="0" w:space="0" w:color="auto"/>
        <w:left w:val="none" w:sz="0" w:space="0" w:color="auto"/>
        <w:bottom w:val="none" w:sz="0" w:space="0" w:color="auto"/>
        <w:right w:val="none" w:sz="0" w:space="0" w:color="auto"/>
      </w:divBdr>
      <w:divsChild>
        <w:div w:id="1097554572">
          <w:marLeft w:val="0"/>
          <w:marRight w:val="0"/>
          <w:marTop w:val="0"/>
          <w:marBottom w:val="0"/>
          <w:divBdr>
            <w:top w:val="none" w:sz="0" w:space="0" w:color="auto"/>
            <w:left w:val="none" w:sz="0" w:space="0" w:color="auto"/>
            <w:bottom w:val="none" w:sz="0" w:space="0" w:color="auto"/>
            <w:right w:val="none" w:sz="0" w:space="0" w:color="auto"/>
          </w:divBdr>
        </w:div>
      </w:divsChild>
    </w:div>
    <w:div w:id="1097554581">
      <w:marLeft w:val="0"/>
      <w:marRight w:val="0"/>
      <w:marTop w:val="0"/>
      <w:marBottom w:val="0"/>
      <w:divBdr>
        <w:top w:val="none" w:sz="0" w:space="0" w:color="auto"/>
        <w:left w:val="none" w:sz="0" w:space="0" w:color="auto"/>
        <w:bottom w:val="none" w:sz="0" w:space="0" w:color="auto"/>
        <w:right w:val="none" w:sz="0" w:space="0" w:color="auto"/>
      </w:divBdr>
    </w:div>
    <w:div w:id="1097554582">
      <w:marLeft w:val="0"/>
      <w:marRight w:val="0"/>
      <w:marTop w:val="0"/>
      <w:marBottom w:val="0"/>
      <w:divBdr>
        <w:top w:val="none" w:sz="0" w:space="0" w:color="auto"/>
        <w:left w:val="none" w:sz="0" w:space="0" w:color="auto"/>
        <w:bottom w:val="none" w:sz="0" w:space="0" w:color="auto"/>
        <w:right w:val="none" w:sz="0" w:space="0" w:color="auto"/>
      </w:divBdr>
    </w:div>
    <w:div w:id="1097554584">
      <w:marLeft w:val="0"/>
      <w:marRight w:val="0"/>
      <w:marTop w:val="0"/>
      <w:marBottom w:val="0"/>
      <w:divBdr>
        <w:top w:val="none" w:sz="0" w:space="0" w:color="auto"/>
        <w:left w:val="none" w:sz="0" w:space="0" w:color="auto"/>
        <w:bottom w:val="none" w:sz="0" w:space="0" w:color="auto"/>
        <w:right w:val="none" w:sz="0" w:space="0" w:color="auto"/>
      </w:divBdr>
    </w:div>
    <w:div w:id="1097554585">
      <w:marLeft w:val="0"/>
      <w:marRight w:val="0"/>
      <w:marTop w:val="0"/>
      <w:marBottom w:val="0"/>
      <w:divBdr>
        <w:top w:val="none" w:sz="0" w:space="0" w:color="auto"/>
        <w:left w:val="none" w:sz="0" w:space="0" w:color="auto"/>
        <w:bottom w:val="none" w:sz="0" w:space="0" w:color="auto"/>
        <w:right w:val="none" w:sz="0" w:space="0" w:color="auto"/>
      </w:divBdr>
    </w:div>
    <w:div w:id="1097554587">
      <w:marLeft w:val="0"/>
      <w:marRight w:val="0"/>
      <w:marTop w:val="0"/>
      <w:marBottom w:val="0"/>
      <w:divBdr>
        <w:top w:val="none" w:sz="0" w:space="0" w:color="auto"/>
        <w:left w:val="none" w:sz="0" w:space="0" w:color="auto"/>
        <w:bottom w:val="none" w:sz="0" w:space="0" w:color="auto"/>
        <w:right w:val="none" w:sz="0" w:space="0" w:color="auto"/>
      </w:divBdr>
      <w:divsChild>
        <w:div w:id="1097554594">
          <w:marLeft w:val="0"/>
          <w:marRight w:val="0"/>
          <w:marTop w:val="0"/>
          <w:marBottom w:val="0"/>
          <w:divBdr>
            <w:top w:val="none" w:sz="0" w:space="0" w:color="auto"/>
            <w:left w:val="none" w:sz="0" w:space="0" w:color="auto"/>
            <w:bottom w:val="none" w:sz="0" w:space="0" w:color="auto"/>
            <w:right w:val="none" w:sz="0" w:space="0" w:color="auto"/>
          </w:divBdr>
          <w:divsChild>
            <w:div w:id="10975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4588">
      <w:marLeft w:val="0"/>
      <w:marRight w:val="0"/>
      <w:marTop w:val="0"/>
      <w:marBottom w:val="0"/>
      <w:divBdr>
        <w:top w:val="none" w:sz="0" w:space="0" w:color="auto"/>
        <w:left w:val="none" w:sz="0" w:space="0" w:color="auto"/>
        <w:bottom w:val="none" w:sz="0" w:space="0" w:color="auto"/>
        <w:right w:val="none" w:sz="0" w:space="0" w:color="auto"/>
      </w:divBdr>
    </w:div>
    <w:div w:id="1097554589">
      <w:marLeft w:val="0"/>
      <w:marRight w:val="0"/>
      <w:marTop w:val="0"/>
      <w:marBottom w:val="0"/>
      <w:divBdr>
        <w:top w:val="none" w:sz="0" w:space="0" w:color="auto"/>
        <w:left w:val="none" w:sz="0" w:space="0" w:color="auto"/>
        <w:bottom w:val="none" w:sz="0" w:space="0" w:color="auto"/>
        <w:right w:val="none" w:sz="0" w:space="0" w:color="auto"/>
      </w:divBdr>
    </w:div>
    <w:div w:id="1097554593">
      <w:marLeft w:val="0"/>
      <w:marRight w:val="0"/>
      <w:marTop w:val="0"/>
      <w:marBottom w:val="0"/>
      <w:divBdr>
        <w:top w:val="none" w:sz="0" w:space="0" w:color="auto"/>
        <w:left w:val="none" w:sz="0" w:space="0" w:color="auto"/>
        <w:bottom w:val="none" w:sz="0" w:space="0" w:color="auto"/>
        <w:right w:val="none" w:sz="0" w:space="0" w:color="auto"/>
      </w:divBdr>
    </w:div>
    <w:div w:id="1097554595">
      <w:marLeft w:val="0"/>
      <w:marRight w:val="0"/>
      <w:marTop w:val="0"/>
      <w:marBottom w:val="0"/>
      <w:divBdr>
        <w:top w:val="none" w:sz="0" w:space="0" w:color="auto"/>
        <w:left w:val="none" w:sz="0" w:space="0" w:color="auto"/>
        <w:bottom w:val="none" w:sz="0" w:space="0" w:color="auto"/>
        <w:right w:val="none" w:sz="0" w:space="0" w:color="auto"/>
      </w:divBdr>
      <w:divsChild>
        <w:div w:id="1097554561">
          <w:marLeft w:val="0"/>
          <w:marRight w:val="0"/>
          <w:marTop w:val="0"/>
          <w:marBottom w:val="0"/>
          <w:divBdr>
            <w:top w:val="none" w:sz="0" w:space="0" w:color="auto"/>
            <w:left w:val="none" w:sz="0" w:space="0" w:color="auto"/>
            <w:bottom w:val="none" w:sz="0" w:space="0" w:color="auto"/>
            <w:right w:val="none" w:sz="0" w:space="0" w:color="auto"/>
          </w:divBdr>
          <w:divsChild>
            <w:div w:id="10975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4596">
      <w:marLeft w:val="0"/>
      <w:marRight w:val="0"/>
      <w:marTop w:val="0"/>
      <w:marBottom w:val="0"/>
      <w:divBdr>
        <w:top w:val="none" w:sz="0" w:space="0" w:color="auto"/>
        <w:left w:val="none" w:sz="0" w:space="0" w:color="auto"/>
        <w:bottom w:val="none" w:sz="0" w:space="0" w:color="auto"/>
        <w:right w:val="none" w:sz="0" w:space="0" w:color="auto"/>
      </w:divBdr>
    </w:div>
    <w:div w:id="1097554597">
      <w:marLeft w:val="0"/>
      <w:marRight w:val="0"/>
      <w:marTop w:val="0"/>
      <w:marBottom w:val="0"/>
      <w:divBdr>
        <w:top w:val="none" w:sz="0" w:space="0" w:color="auto"/>
        <w:left w:val="none" w:sz="0" w:space="0" w:color="auto"/>
        <w:bottom w:val="none" w:sz="0" w:space="0" w:color="auto"/>
        <w:right w:val="none" w:sz="0" w:space="0" w:color="auto"/>
      </w:divBdr>
    </w:div>
    <w:div w:id="1097554598">
      <w:marLeft w:val="0"/>
      <w:marRight w:val="0"/>
      <w:marTop w:val="0"/>
      <w:marBottom w:val="0"/>
      <w:divBdr>
        <w:top w:val="none" w:sz="0" w:space="0" w:color="auto"/>
        <w:left w:val="none" w:sz="0" w:space="0" w:color="auto"/>
        <w:bottom w:val="none" w:sz="0" w:space="0" w:color="auto"/>
        <w:right w:val="none" w:sz="0" w:space="0" w:color="auto"/>
      </w:divBdr>
    </w:div>
    <w:div w:id="1097554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vet.net/Nematod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science.gurpukur.com/product_info.php?cPath=7_8_118&amp;products_id=59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lm.nih.gov/medlineplus/ency/article/002482.htm" TargetMode="External"/><Relationship Id="rId4" Type="http://schemas.openxmlformats.org/officeDocument/2006/relationships/webSettings" Target="webSettings.xml"/><Relationship Id="rId9" Type="http://schemas.openxmlformats.org/officeDocument/2006/relationships/hyperlink" Target="http://www.springerlink.com/content/?Author=Srikant+Gho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6031</TotalTime>
  <Pages>13</Pages>
  <Words>2754</Words>
  <Characters>15702</Characters>
  <Application>Microsoft Office Word</Application>
  <DocSecurity>0</DocSecurity>
  <Lines>130</Lines>
  <Paragraphs>36</Paragraphs>
  <ScaleCrop>false</ScaleCrop>
  <Company>Ferdous</Company>
  <LinksUpToDate>false</LinksUpToDate>
  <CharactersWithSpaces>18420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dc:creator>
  <cp:keywords/>
  <dc:description/>
  <cp:lastModifiedBy>Harun</cp:lastModifiedBy>
  <cp:revision>778</cp:revision>
  <cp:lastPrinted>2014-03-27T12:40:00Z</cp:lastPrinted>
  <dcterms:created xsi:type="dcterms:W3CDTF">2012-05-04T11:29:00Z</dcterms:created>
  <dcterms:modified xsi:type="dcterms:W3CDTF">2014-03-27T13:14:00Z</dcterms:modified>
</cp:coreProperties>
</file>