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36" w:rsidRPr="00A83D8C" w:rsidRDefault="00BE3036" w:rsidP="00CD04C2">
      <w:pPr>
        <w:autoSpaceDE w:val="0"/>
        <w:autoSpaceDN w:val="0"/>
        <w:adjustRightInd w:val="0"/>
        <w:spacing w:after="0" w:line="360" w:lineRule="auto"/>
        <w:jc w:val="center"/>
        <w:rPr>
          <w:rFonts w:ascii="Times New Roman" w:hAnsi="Times New Roman" w:cs="Times New Roman"/>
          <w:b/>
          <w:bCs/>
          <w:sz w:val="24"/>
          <w:szCs w:val="24"/>
        </w:rPr>
      </w:pPr>
      <w:r w:rsidRPr="00A83D8C">
        <w:rPr>
          <w:rFonts w:ascii="Times New Roman" w:hAnsi="Times New Roman" w:cs="Times New Roman"/>
          <w:b/>
          <w:bCs/>
          <w:sz w:val="24"/>
          <w:szCs w:val="24"/>
        </w:rPr>
        <w:t>CHAPTER V</w:t>
      </w:r>
    </w:p>
    <w:p w:rsidR="00BE3036" w:rsidRPr="00A83D8C" w:rsidRDefault="00BE3036" w:rsidP="00CD04C2">
      <w:pPr>
        <w:spacing w:line="360" w:lineRule="auto"/>
        <w:jc w:val="center"/>
        <w:rPr>
          <w:rFonts w:ascii="Times New Roman" w:hAnsi="Times New Roman" w:cs="Times New Roman"/>
          <w:b/>
          <w:bCs/>
          <w:sz w:val="24"/>
          <w:szCs w:val="24"/>
        </w:rPr>
      </w:pPr>
      <w:r w:rsidRPr="00A83D8C">
        <w:rPr>
          <w:rFonts w:ascii="Times New Roman" w:hAnsi="Times New Roman" w:cs="Times New Roman"/>
          <w:b/>
          <w:bCs/>
          <w:sz w:val="24"/>
          <w:szCs w:val="24"/>
        </w:rPr>
        <w:t>DISCUSSION</w:t>
      </w:r>
    </w:p>
    <w:p w:rsidR="007537A7" w:rsidRPr="00A83D8C" w:rsidRDefault="00BE3036" w:rsidP="00C02087">
      <w:pPr>
        <w:spacing w:line="360" w:lineRule="auto"/>
        <w:jc w:val="both"/>
        <w:rPr>
          <w:rFonts w:ascii="Times New Roman" w:hAnsi="Times New Roman" w:cs="Times New Roman"/>
          <w:sz w:val="24"/>
          <w:szCs w:val="24"/>
        </w:rPr>
      </w:pPr>
      <w:r w:rsidRPr="00A83D8C">
        <w:rPr>
          <w:rFonts w:ascii="Times New Roman" w:hAnsi="Times New Roman" w:cs="Times New Roman"/>
          <w:sz w:val="24"/>
          <w:szCs w:val="24"/>
        </w:rPr>
        <w:t>The different clinical examination techniques and laboratory methods were used to determine the prevalence of diseases and disorders</w:t>
      </w:r>
      <w:r w:rsidR="00120F5F" w:rsidRPr="00A83D8C">
        <w:rPr>
          <w:rFonts w:ascii="Times New Roman" w:hAnsi="Times New Roman" w:cs="Times New Roman"/>
          <w:sz w:val="24"/>
          <w:szCs w:val="24"/>
        </w:rPr>
        <w:t xml:space="preserve"> in cattle</w:t>
      </w:r>
      <w:r w:rsidRPr="00A83D8C">
        <w:rPr>
          <w:rFonts w:ascii="Times New Roman" w:hAnsi="Times New Roman" w:cs="Times New Roman"/>
          <w:sz w:val="24"/>
          <w:szCs w:val="24"/>
        </w:rPr>
        <w:t xml:space="preserve"> and goats dur</w:t>
      </w:r>
      <w:r w:rsidR="00491C56" w:rsidRPr="00A83D8C">
        <w:rPr>
          <w:rFonts w:ascii="Times New Roman" w:hAnsi="Times New Roman" w:cs="Times New Roman"/>
          <w:sz w:val="24"/>
          <w:szCs w:val="24"/>
        </w:rPr>
        <w:t>ing this two months period of</w:t>
      </w:r>
      <w:r w:rsidRPr="00A83D8C">
        <w:rPr>
          <w:rFonts w:ascii="Times New Roman" w:hAnsi="Times New Roman" w:cs="Times New Roman"/>
          <w:sz w:val="24"/>
          <w:szCs w:val="24"/>
        </w:rPr>
        <w:t xml:space="preserve"> internship program at Feni Sadar Veterinary Hospital</w:t>
      </w:r>
      <w:r w:rsidR="00120F5F" w:rsidRPr="00A83D8C">
        <w:rPr>
          <w:rFonts w:ascii="Times New Roman" w:hAnsi="Times New Roman" w:cs="Times New Roman"/>
          <w:sz w:val="24"/>
          <w:szCs w:val="24"/>
        </w:rPr>
        <w:t>, a total of 131 cattle and</w:t>
      </w:r>
      <w:r w:rsidRPr="00A83D8C">
        <w:rPr>
          <w:rFonts w:ascii="Times New Roman" w:hAnsi="Times New Roman" w:cs="Times New Roman"/>
          <w:sz w:val="24"/>
          <w:szCs w:val="24"/>
        </w:rPr>
        <w:t xml:space="preserve"> 121 goats were examined clinically and the samples considered significant for the diagnostic purposes were utilized for laboratory investigation. From the </w:t>
      </w:r>
      <w:r w:rsidR="00120F5F" w:rsidRPr="00A83D8C">
        <w:rPr>
          <w:rFonts w:ascii="Times New Roman" w:hAnsi="Times New Roman" w:cs="Times New Roman"/>
          <w:sz w:val="24"/>
          <w:szCs w:val="24"/>
        </w:rPr>
        <w:t xml:space="preserve">131 cattle and 121 goats, examined, 26 </w:t>
      </w:r>
      <w:r w:rsidRPr="00A83D8C">
        <w:rPr>
          <w:rFonts w:ascii="Times New Roman" w:hAnsi="Times New Roman" w:cs="Times New Roman"/>
          <w:sz w:val="24"/>
          <w:szCs w:val="24"/>
        </w:rPr>
        <w:t>diseases a</w:t>
      </w:r>
      <w:r w:rsidR="00120F5F" w:rsidRPr="00A83D8C">
        <w:rPr>
          <w:rFonts w:ascii="Times New Roman" w:hAnsi="Times New Roman" w:cs="Times New Roman"/>
          <w:sz w:val="24"/>
          <w:szCs w:val="24"/>
        </w:rPr>
        <w:t>nd disorders were recorded in cattle and 22</w:t>
      </w:r>
      <w:r w:rsidRPr="00A83D8C">
        <w:rPr>
          <w:rFonts w:ascii="Times New Roman" w:hAnsi="Times New Roman" w:cs="Times New Roman"/>
          <w:sz w:val="24"/>
          <w:szCs w:val="24"/>
        </w:rPr>
        <w:t xml:space="preserve"> in goats during this two month</w:t>
      </w:r>
      <w:r w:rsidR="00C7758C" w:rsidRPr="00A83D8C">
        <w:rPr>
          <w:rFonts w:ascii="Times New Roman" w:hAnsi="Times New Roman" w:cs="Times New Roman"/>
          <w:sz w:val="24"/>
          <w:szCs w:val="24"/>
        </w:rPr>
        <w:t>s of</w:t>
      </w:r>
      <w:r w:rsidRPr="00A83D8C">
        <w:rPr>
          <w:rFonts w:ascii="Times New Roman" w:hAnsi="Times New Roman" w:cs="Times New Roman"/>
          <w:sz w:val="24"/>
          <w:szCs w:val="24"/>
        </w:rPr>
        <w:t xml:space="preserve"> </w:t>
      </w:r>
      <w:r w:rsidR="00C7758C" w:rsidRPr="00A83D8C">
        <w:rPr>
          <w:rFonts w:ascii="Times New Roman" w:hAnsi="Times New Roman" w:cs="Times New Roman"/>
          <w:sz w:val="24"/>
          <w:szCs w:val="24"/>
        </w:rPr>
        <w:t xml:space="preserve">study </w:t>
      </w:r>
      <w:r w:rsidR="00120F5F" w:rsidRPr="00A83D8C">
        <w:rPr>
          <w:rFonts w:ascii="Times New Roman" w:hAnsi="Times New Roman" w:cs="Times New Roman"/>
          <w:sz w:val="24"/>
          <w:szCs w:val="24"/>
        </w:rPr>
        <w:t>period.</w:t>
      </w:r>
    </w:p>
    <w:p w:rsidR="001E5B18" w:rsidRPr="00A83D8C" w:rsidRDefault="001E5B18" w:rsidP="001E5B18">
      <w:pPr>
        <w:autoSpaceDE w:val="0"/>
        <w:autoSpaceDN w:val="0"/>
        <w:adjustRightInd w:val="0"/>
        <w:spacing w:after="0" w:line="360" w:lineRule="auto"/>
        <w:jc w:val="both"/>
        <w:rPr>
          <w:rFonts w:ascii="Times New Roman" w:hAnsi="Times New Roman" w:cs="Times New Roman"/>
          <w:sz w:val="24"/>
          <w:szCs w:val="24"/>
        </w:rPr>
      </w:pPr>
      <w:r w:rsidRPr="00A83D8C">
        <w:rPr>
          <w:rFonts w:ascii="Times New Roman" w:hAnsi="Times New Roman" w:cs="Times New Roman"/>
          <w:sz w:val="24"/>
          <w:szCs w:val="24"/>
        </w:rPr>
        <w:t>Out of 252 animals</w:t>
      </w:r>
      <w:r w:rsidR="00B45B30" w:rsidRPr="00A83D8C">
        <w:rPr>
          <w:rFonts w:ascii="Times New Roman" w:hAnsi="Times New Roman" w:cs="Times New Roman"/>
          <w:sz w:val="24"/>
          <w:szCs w:val="24"/>
        </w:rPr>
        <w:t>,</w:t>
      </w:r>
      <w:r w:rsidRPr="00A83D8C">
        <w:rPr>
          <w:rFonts w:ascii="Times New Roman" w:hAnsi="Times New Roman" w:cs="Times New Roman"/>
          <w:sz w:val="24"/>
          <w:szCs w:val="24"/>
        </w:rPr>
        <w:t xml:space="preserve"> most of the animals were affected with parasitic diseases. </w:t>
      </w:r>
      <w:r w:rsidRPr="00A83D8C">
        <w:rPr>
          <w:rFonts w:ascii="Times New Roman" w:hAnsi="Times New Roman" w:cs="Times New Roman"/>
          <w:b/>
          <w:sz w:val="24"/>
          <w:szCs w:val="24"/>
        </w:rPr>
        <w:t>Gastro-intestinal nematodes</w:t>
      </w:r>
      <w:r w:rsidRPr="00A83D8C">
        <w:rPr>
          <w:rFonts w:ascii="Times New Roman" w:hAnsi="Times New Roman" w:cs="Times New Roman"/>
          <w:sz w:val="24"/>
          <w:szCs w:val="24"/>
        </w:rPr>
        <w:t xml:space="preserve"> in cattle 4(5.63%) and in goats</w:t>
      </w:r>
      <w:r w:rsidR="002C1E86" w:rsidRPr="00A83D8C">
        <w:rPr>
          <w:rFonts w:ascii="Times New Roman" w:hAnsi="Times New Roman" w:cs="Times New Roman"/>
          <w:sz w:val="24"/>
          <w:szCs w:val="24"/>
        </w:rPr>
        <w:t xml:space="preserve"> 10(8.26%)</w:t>
      </w:r>
      <w:r w:rsidRPr="00A83D8C">
        <w:rPr>
          <w:rFonts w:ascii="Times New Roman" w:hAnsi="Times New Roman" w:cs="Times New Roman"/>
          <w:sz w:val="24"/>
          <w:szCs w:val="24"/>
        </w:rPr>
        <w:t>. It is a very common disease to all class of ruminants. About 10.98% diarrheic cattle had one or more groups of nematode infection (Amin and Samad</w:t>
      </w:r>
      <w:r w:rsidR="004E7BB6" w:rsidRPr="00A83D8C">
        <w:rPr>
          <w:rFonts w:ascii="Times New Roman" w:hAnsi="Times New Roman" w:cs="Times New Roman"/>
          <w:sz w:val="24"/>
          <w:szCs w:val="24"/>
        </w:rPr>
        <w:t>,</w:t>
      </w:r>
      <w:r w:rsidRPr="00A83D8C">
        <w:rPr>
          <w:rFonts w:ascii="Times New Roman" w:hAnsi="Times New Roman" w:cs="Times New Roman"/>
          <w:sz w:val="24"/>
          <w:szCs w:val="24"/>
        </w:rPr>
        <w:t xml:space="preserve"> 1987). Raza </w:t>
      </w:r>
      <w:r w:rsidRPr="00A83D8C">
        <w:rPr>
          <w:rFonts w:ascii="Times New Roman" w:hAnsi="Times New Roman" w:cs="Times New Roman"/>
          <w:i/>
          <w:iCs/>
          <w:sz w:val="24"/>
          <w:szCs w:val="24"/>
        </w:rPr>
        <w:t>et al.</w:t>
      </w:r>
      <w:r w:rsidR="004E7BB6" w:rsidRPr="00A83D8C">
        <w:rPr>
          <w:rFonts w:ascii="Times New Roman" w:hAnsi="Times New Roman" w:cs="Times New Roman"/>
          <w:i/>
          <w:iCs/>
          <w:sz w:val="24"/>
          <w:szCs w:val="24"/>
        </w:rPr>
        <w:t xml:space="preserve">, </w:t>
      </w:r>
      <w:r w:rsidR="004E7BB6" w:rsidRPr="00A83D8C">
        <w:rPr>
          <w:rFonts w:ascii="Times New Roman" w:hAnsi="Times New Roman" w:cs="Times New Roman"/>
          <w:sz w:val="24"/>
          <w:szCs w:val="24"/>
        </w:rPr>
        <w:t>2007 and Islam and Taimur, 2008</w:t>
      </w:r>
      <w:r w:rsidRPr="00A83D8C">
        <w:rPr>
          <w:rFonts w:ascii="Times New Roman" w:hAnsi="Times New Roman" w:cs="Times New Roman"/>
          <w:sz w:val="24"/>
          <w:szCs w:val="24"/>
        </w:rPr>
        <w:t xml:space="preserve"> observed higher rates of nematode infection in female hosts than in males.</w:t>
      </w:r>
      <w:r w:rsidR="007466FC" w:rsidRPr="00A83D8C">
        <w:rPr>
          <w:rFonts w:ascii="Times New Roman" w:hAnsi="Times New Roman" w:cs="Times New Roman"/>
          <w:sz w:val="24"/>
          <w:szCs w:val="24"/>
        </w:rPr>
        <w:t xml:space="preserve"> </w:t>
      </w:r>
      <w:r w:rsidRPr="00A83D8C">
        <w:rPr>
          <w:rFonts w:ascii="Times New Roman" w:hAnsi="Times New Roman" w:cs="Times New Roman"/>
          <w:sz w:val="24"/>
          <w:szCs w:val="24"/>
        </w:rPr>
        <w:t xml:space="preserve">Prevalence of infestation was higher in females (82.7%) than in males (53.4%; Singh </w:t>
      </w:r>
      <w:r w:rsidRPr="00A83D8C">
        <w:rPr>
          <w:rFonts w:ascii="Times New Roman" w:hAnsi="Times New Roman" w:cs="Times New Roman"/>
          <w:i/>
          <w:iCs/>
          <w:sz w:val="24"/>
          <w:szCs w:val="24"/>
        </w:rPr>
        <w:t xml:space="preserve">et al., </w:t>
      </w:r>
      <w:r w:rsidRPr="00A83D8C">
        <w:rPr>
          <w:rFonts w:ascii="Times New Roman" w:hAnsi="Times New Roman" w:cs="Times New Roman"/>
          <w:sz w:val="24"/>
          <w:szCs w:val="24"/>
        </w:rPr>
        <w:t>2008). Their res</w:t>
      </w:r>
      <w:r w:rsidR="007466FC" w:rsidRPr="00A83D8C">
        <w:rPr>
          <w:rFonts w:ascii="Times New Roman" w:hAnsi="Times New Roman" w:cs="Times New Roman"/>
          <w:sz w:val="24"/>
          <w:szCs w:val="24"/>
        </w:rPr>
        <w:t>ults were in agreement with the</w:t>
      </w:r>
      <w:r w:rsidRPr="00A83D8C">
        <w:rPr>
          <w:rFonts w:ascii="Times New Roman" w:hAnsi="Times New Roman" w:cs="Times New Roman"/>
          <w:sz w:val="24"/>
          <w:szCs w:val="24"/>
        </w:rPr>
        <w:t xml:space="preserve"> finding</w:t>
      </w:r>
      <w:r w:rsidR="007466FC" w:rsidRPr="00A83D8C">
        <w:rPr>
          <w:rFonts w:ascii="Times New Roman" w:hAnsi="Times New Roman" w:cs="Times New Roman"/>
          <w:sz w:val="24"/>
          <w:szCs w:val="24"/>
        </w:rPr>
        <w:t xml:space="preserve"> of the </w:t>
      </w:r>
      <w:r w:rsidR="00342F09">
        <w:rPr>
          <w:rFonts w:ascii="Times New Roman" w:hAnsi="Times New Roman" w:cs="Times New Roman"/>
          <w:sz w:val="24"/>
          <w:szCs w:val="24"/>
        </w:rPr>
        <w:t xml:space="preserve">present </w:t>
      </w:r>
      <w:r w:rsidR="007466FC" w:rsidRPr="00A83D8C">
        <w:rPr>
          <w:rFonts w:ascii="Times New Roman" w:hAnsi="Times New Roman" w:cs="Times New Roman"/>
          <w:sz w:val="24"/>
          <w:szCs w:val="24"/>
        </w:rPr>
        <w:t>study which showed 18(25%) in female and 13(18.31%) in male</w:t>
      </w:r>
      <w:r w:rsidRPr="00A83D8C">
        <w:rPr>
          <w:rFonts w:ascii="Times New Roman" w:hAnsi="Times New Roman" w:cs="Times New Roman"/>
          <w:sz w:val="24"/>
          <w:szCs w:val="24"/>
        </w:rPr>
        <w:t xml:space="preserve">. In contrast, Ibrahim </w:t>
      </w:r>
      <w:r w:rsidRPr="00A83D8C">
        <w:rPr>
          <w:rFonts w:ascii="Times New Roman" w:hAnsi="Times New Roman" w:cs="Times New Roman"/>
          <w:i/>
          <w:iCs/>
          <w:sz w:val="24"/>
          <w:szCs w:val="24"/>
        </w:rPr>
        <w:t>et al.</w:t>
      </w:r>
      <w:r w:rsidR="004E7BB6" w:rsidRPr="00A83D8C">
        <w:rPr>
          <w:rFonts w:ascii="Times New Roman" w:hAnsi="Times New Roman" w:cs="Times New Roman"/>
          <w:i/>
          <w:iCs/>
          <w:sz w:val="24"/>
          <w:szCs w:val="24"/>
        </w:rPr>
        <w:t xml:space="preserve">, </w:t>
      </w:r>
      <w:r w:rsidR="004E7BB6" w:rsidRPr="00A83D8C">
        <w:rPr>
          <w:rFonts w:ascii="Times New Roman" w:hAnsi="Times New Roman" w:cs="Times New Roman"/>
          <w:sz w:val="24"/>
          <w:szCs w:val="24"/>
        </w:rPr>
        <w:t>2008</w:t>
      </w:r>
      <w:r w:rsidRPr="00A83D8C">
        <w:rPr>
          <w:rFonts w:ascii="Times New Roman" w:hAnsi="Times New Roman" w:cs="Times New Roman"/>
          <w:sz w:val="24"/>
          <w:szCs w:val="24"/>
        </w:rPr>
        <w:t xml:space="preserve"> reported higher prevalence of parasitic infestation in male than female hosts. Higher prevalence of parasites in females compared with males might be due to lower resistance of female during pregnancy.</w:t>
      </w:r>
    </w:p>
    <w:p w:rsidR="00C7758C" w:rsidRPr="00A83D8C" w:rsidRDefault="00C7758C" w:rsidP="002C1E86">
      <w:pPr>
        <w:autoSpaceDE w:val="0"/>
        <w:autoSpaceDN w:val="0"/>
        <w:adjustRightInd w:val="0"/>
        <w:spacing w:after="0" w:line="360" w:lineRule="auto"/>
        <w:jc w:val="both"/>
        <w:rPr>
          <w:rFonts w:ascii="Times New Roman" w:hAnsi="Times New Roman" w:cs="Times New Roman"/>
          <w:b/>
          <w:sz w:val="24"/>
          <w:szCs w:val="24"/>
        </w:rPr>
      </w:pPr>
    </w:p>
    <w:p w:rsidR="00EA6C6D" w:rsidRPr="00A83D8C" w:rsidRDefault="002C1E86" w:rsidP="002C1E86">
      <w:pPr>
        <w:autoSpaceDE w:val="0"/>
        <w:autoSpaceDN w:val="0"/>
        <w:adjustRightInd w:val="0"/>
        <w:spacing w:after="0" w:line="360" w:lineRule="auto"/>
        <w:jc w:val="both"/>
        <w:rPr>
          <w:rFonts w:ascii="Times New Roman" w:hAnsi="Times New Roman" w:cs="Times New Roman"/>
          <w:sz w:val="24"/>
          <w:szCs w:val="24"/>
        </w:rPr>
      </w:pPr>
      <w:r w:rsidRPr="00A83D8C">
        <w:rPr>
          <w:rFonts w:ascii="Times New Roman" w:hAnsi="Times New Roman" w:cs="Times New Roman"/>
          <w:b/>
          <w:sz w:val="24"/>
          <w:szCs w:val="24"/>
        </w:rPr>
        <w:t>Fascioliasis</w:t>
      </w:r>
      <w:r w:rsidRPr="00A83D8C">
        <w:rPr>
          <w:rFonts w:ascii="Times New Roman" w:hAnsi="Times New Roman" w:cs="Times New Roman"/>
          <w:sz w:val="24"/>
          <w:szCs w:val="24"/>
        </w:rPr>
        <w:t xml:space="preserve"> was recorded in cattle 28(21.37%) during 8 weeks </w:t>
      </w:r>
      <w:r w:rsidR="00930193" w:rsidRPr="00A83D8C">
        <w:rPr>
          <w:rFonts w:ascii="Times New Roman" w:hAnsi="Times New Roman" w:cs="Times New Roman"/>
          <w:sz w:val="24"/>
          <w:szCs w:val="24"/>
        </w:rPr>
        <w:t xml:space="preserve">of </w:t>
      </w:r>
      <w:r w:rsidRPr="00A83D8C">
        <w:rPr>
          <w:rFonts w:ascii="Times New Roman" w:hAnsi="Times New Roman" w:cs="Times New Roman"/>
          <w:sz w:val="24"/>
          <w:szCs w:val="24"/>
        </w:rPr>
        <w:t xml:space="preserve">study period at upazilla veterinary hospital. The clinical occurrence of fascioloasis in association with diarrhea. In ruminants have </w:t>
      </w:r>
      <w:r w:rsidR="00BE0A0B" w:rsidRPr="00A83D8C">
        <w:rPr>
          <w:rFonts w:ascii="Times New Roman" w:hAnsi="Times New Roman" w:cs="Times New Roman"/>
          <w:sz w:val="24"/>
          <w:szCs w:val="24"/>
        </w:rPr>
        <w:t>been reported from Mymensingh (S</w:t>
      </w:r>
      <w:r w:rsidRPr="00A83D8C">
        <w:rPr>
          <w:rFonts w:ascii="Times New Roman" w:hAnsi="Times New Roman" w:cs="Times New Roman"/>
          <w:sz w:val="24"/>
          <w:szCs w:val="24"/>
        </w:rPr>
        <w:t xml:space="preserve">amad </w:t>
      </w:r>
      <w:r w:rsidRPr="00A83D8C">
        <w:rPr>
          <w:rFonts w:ascii="Times New Roman" w:hAnsi="Times New Roman" w:cs="Times New Roman"/>
          <w:i/>
          <w:sz w:val="24"/>
          <w:szCs w:val="24"/>
        </w:rPr>
        <w:t>et al</w:t>
      </w:r>
      <w:r w:rsidRPr="00A83D8C">
        <w:rPr>
          <w:rFonts w:ascii="Times New Roman" w:hAnsi="Times New Roman" w:cs="Times New Roman"/>
          <w:sz w:val="24"/>
          <w:szCs w:val="24"/>
        </w:rPr>
        <w:t xml:space="preserve">., 1979). Amin and samad, 1988. Islam and Samad, 1989 at the 21.00% sub clinical prevalence of fascioliasis in cattle reported by Howlader </w:t>
      </w:r>
      <w:r w:rsidRPr="00A83D8C">
        <w:rPr>
          <w:rFonts w:ascii="Times New Roman" w:hAnsi="Times New Roman" w:cs="Times New Roman"/>
          <w:i/>
          <w:sz w:val="24"/>
          <w:szCs w:val="24"/>
        </w:rPr>
        <w:t>et</w:t>
      </w:r>
      <w:r w:rsidRPr="00A83D8C">
        <w:rPr>
          <w:rFonts w:ascii="Times New Roman" w:hAnsi="Times New Roman" w:cs="Times New Roman"/>
          <w:sz w:val="24"/>
          <w:szCs w:val="24"/>
        </w:rPr>
        <w:t xml:space="preserve"> </w:t>
      </w:r>
      <w:r w:rsidRPr="00A83D8C">
        <w:rPr>
          <w:rFonts w:ascii="Times New Roman" w:hAnsi="Times New Roman" w:cs="Times New Roman"/>
          <w:i/>
          <w:sz w:val="24"/>
          <w:szCs w:val="24"/>
        </w:rPr>
        <w:t>al</w:t>
      </w:r>
      <w:r w:rsidR="004E7BB6" w:rsidRPr="00A83D8C">
        <w:rPr>
          <w:rFonts w:ascii="Times New Roman" w:hAnsi="Times New Roman" w:cs="Times New Roman"/>
          <w:sz w:val="24"/>
          <w:szCs w:val="24"/>
        </w:rPr>
        <w:t>., 1990</w:t>
      </w:r>
      <w:r w:rsidRPr="00A83D8C">
        <w:rPr>
          <w:rFonts w:ascii="Times New Roman" w:hAnsi="Times New Roman" w:cs="Times New Roman"/>
          <w:sz w:val="24"/>
          <w:szCs w:val="24"/>
        </w:rPr>
        <w:t xml:space="preserve"> which is higher than the clinical incidence of 3.4% recorded in cattle in this study. The occurrence of higher rate of a clinical infection of fascioliasis during summer  or (May to July) and autumn (August to October) months on both cattle and goats are in conformity</w:t>
      </w:r>
      <w:r w:rsidR="004E7BB6" w:rsidRPr="00A83D8C">
        <w:rPr>
          <w:rFonts w:ascii="Times New Roman" w:hAnsi="Times New Roman" w:cs="Times New Roman"/>
          <w:sz w:val="24"/>
          <w:szCs w:val="24"/>
        </w:rPr>
        <w:t xml:space="preserve"> with Carlees report of Quadir, 1981</w:t>
      </w:r>
      <w:r w:rsidRPr="00A83D8C">
        <w:rPr>
          <w:rFonts w:ascii="Times New Roman" w:hAnsi="Times New Roman" w:cs="Times New Roman"/>
          <w:sz w:val="24"/>
          <w:szCs w:val="24"/>
        </w:rPr>
        <w:t xml:space="preserve"> who reported the peak infection period of </w:t>
      </w:r>
      <w:r w:rsidRPr="00A83D8C">
        <w:rPr>
          <w:rFonts w:ascii="Times New Roman" w:hAnsi="Times New Roman" w:cs="Times New Roman"/>
          <w:i/>
          <w:sz w:val="24"/>
          <w:szCs w:val="24"/>
        </w:rPr>
        <w:t>fasciola</w:t>
      </w:r>
      <w:r w:rsidRPr="00A83D8C">
        <w:rPr>
          <w:rFonts w:ascii="Times New Roman" w:hAnsi="Times New Roman" w:cs="Times New Roman"/>
          <w:sz w:val="24"/>
          <w:szCs w:val="24"/>
        </w:rPr>
        <w:t xml:space="preserve"> infection during July to September. Rahman </w:t>
      </w:r>
      <w:r w:rsidRPr="00A83D8C">
        <w:rPr>
          <w:rFonts w:ascii="Times New Roman" w:hAnsi="Times New Roman" w:cs="Times New Roman"/>
          <w:i/>
          <w:iCs/>
          <w:sz w:val="24"/>
          <w:szCs w:val="24"/>
        </w:rPr>
        <w:t>et al</w:t>
      </w:r>
      <w:r w:rsidR="004E7BB6" w:rsidRPr="00A83D8C">
        <w:rPr>
          <w:rFonts w:ascii="Times New Roman" w:hAnsi="Times New Roman" w:cs="Times New Roman"/>
          <w:sz w:val="24"/>
          <w:szCs w:val="24"/>
        </w:rPr>
        <w:t>., 1972</w:t>
      </w:r>
      <w:r w:rsidRPr="00A83D8C">
        <w:rPr>
          <w:rFonts w:ascii="Times New Roman" w:hAnsi="Times New Roman" w:cs="Times New Roman"/>
          <w:sz w:val="24"/>
          <w:szCs w:val="24"/>
        </w:rPr>
        <w:t xml:space="preserve"> reported </w:t>
      </w:r>
      <w:r w:rsidRPr="00A83D8C">
        <w:rPr>
          <w:rFonts w:ascii="Times New Roman" w:hAnsi="Times New Roman" w:cs="Times New Roman"/>
          <w:sz w:val="24"/>
          <w:szCs w:val="24"/>
        </w:rPr>
        <w:lastRenderedPageBreak/>
        <w:t>the clinical incidence of 8.35 % fascioliasis, in cattle in Mymensingh district and Garrels recorded fascioliasis 22.4%.</w:t>
      </w:r>
    </w:p>
    <w:p w:rsidR="002C1E86" w:rsidRPr="00A83D8C" w:rsidRDefault="00EA6C6D" w:rsidP="002C1E86">
      <w:pPr>
        <w:autoSpaceDE w:val="0"/>
        <w:autoSpaceDN w:val="0"/>
        <w:adjustRightInd w:val="0"/>
        <w:spacing w:after="0" w:line="360" w:lineRule="auto"/>
        <w:jc w:val="both"/>
        <w:rPr>
          <w:rFonts w:ascii="Times New Roman" w:hAnsi="Times New Roman" w:cs="Times New Roman"/>
          <w:sz w:val="24"/>
          <w:szCs w:val="24"/>
        </w:rPr>
      </w:pPr>
      <w:r w:rsidRPr="00A83D8C">
        <w:rPr>
          <w:rFonts w:ascii="Times New Roman" w:hAnsi="Times New Roman" w:cs="Times New Roman"/>
          <w:sz w:val="24"/>
          <w:szCs w:val="24"/>
        </w:rPr>
        <w:t xml:space="preserve">The rate of </w:t>
      </w:r>
      <w:r w:rsidRPr="00A83D8C">
        <w:rPr>
          <w:rFonts w:ascii="Times New Roman" w:hAnsi="Times New Roman" w:cs="Times New Roman"/>
          <w:b/>
          <w:sz w:val="24"/>
          <w:szCs w:val="24"/>
        </w:rPr>
        <w:t>anestrus</w:t>
      </w:r>
      <w:r w:rsidRPr="00A83D8C">
        <w:rPr>
          <w:rFonts w:ascii="Times New Roman" w:hAnsi="Times New Roman" w:cs="Times New Roman"/>
          <w:sz w:val="24"/>
          <w:szCs w:val="24"/>
        </w:rPr>
        <w:t xml:space="preserve"> in cattle was 3(2.29%). The results we</w:t>
      </w:r>
      <w:r w:rsidR="002C1E86" w:rsidRPr="00A83D8C">
        <w:rPr>
          <w:rFonts w:ascii="Times New Roman" w:hAnsi="Times New Roman" w:cs="Times New Roman"/>
          <w:sz w:val="24"/>
          <w:szCs w:val="24"/>
        </w:rPr>
        <w:t xml:space="preserve">re in conformity with the earlier observation of Rahman </w:t>
      </w:r>
      <w:r w:rsidR="002C1E86" w:rsidRPr="00A83D8C">
        <w:rPr>
          <w:rFonts w:ascii="Times New Roman" w:hAnsi="Times New Roman" w:cs="Times New Roman"/>
          <w:i/>
          <w:iCs/>
          <w:sz w:val="24"/>
          <w:szCs w:val="24"/>
        </w:rPr>
        <w:t>et al</w:t>
      </w:r>
      <w:r w:rsidR="004E7BB6" w:rsidRPr="00A83D8C">
        <w:rPr>
          <w:rFonts w:ascii="Times New Roman" w:hAnsi="Times New Roman" w:cs="Times New Roman"/>
          <w:sz w:val="24"/>
          <w:szCs w:val="24"/>
        </w:rPr>
        <w:t>., 1999</w:t>
      </w:r>
      <w:r w:rsidR="002C1E86" w:rsidRPr="00A83D8C">
        <w:rPr>
          <w:rFonts w:ascii="Times New Roman" w:hAnsi="Times New Roman" w:cs="Times New Roman"/>
          <w:sz w:val="24"/>
          <w:szCs w:val="24"/>
        </w:rPr>
        <w:t xml:space="preserve"> who reported 0.83% preval</w:t>
      </w:r>
      <w:r w:rsidR="004E7BB6" w:rsidRPr="00A83D8C">
        <w:rPr>
          <w:rFonts w:ascii="Times New Roman" w:hAnsi="Times New Roman" w:cs="Times New Roman"/>
          <w:sz w:val="24"/>
          <w:szCs w:val="24"/>
        </w:rPr>
        <w:t xml:space="preserve">ence of anestrus cattle. Samad, 2008 </w:t>
      </w:r>
      <w:r w:rsidR="002C1E86" w:rsidRPr="00A83D8C">
        <w:rPr>
          <w:rFonts w:ascii="Times New Roman" w:hAnsi="Times New Roman" w:cs="Times New Roman"/>
          <w:sz w:val="24"/>
          <w:szCs w:val="24"/>
        </w:rPr>
        <w:t xml:space="preserve"> reported that 46% to 68% prevalence of paramphistomiasis of cattle in Bangladesh. </w:t>
      </w:r>
    </w:p>
    <w:p w:rsidR="00C7758C" w:rsidRPr="00A83D8C" w:rsidRDefault="00C7758C" w:rsidP="002C1E86">
      <w:pPr>
        <w:autoSpaceDE w:val="0"/>
        <w:autoSpaceDN w:val="0"/>
        <w:adjustRightInd w:val="0"/>
        <w:spacing w:after="0" w:line="360" w:lineRule="auto"/>
        <w:jc w:val="both"/>
        <w:rPr>
          <w:rFonts w:ascii="Times New Roman" w:hAnsi="Times New Roman" w:cs="Times New Roman"/>
          <w:sz w:val="24"/>
          <w:szCs w:val="24"/>
        </w:rPr>
      </w:pPr>
    </w:p>
    <w:p w:rsidR="00BD6242" w:rsidRPr="00A83D8C" w:rsidRDefault="00BD6242" w:rsidP="002C1E86">
      <w:pPr>
        <w:autoSpaceDE w:val="0"/>
        <w:autoSpaceDN w:val="0"/>
        <w:adjustRightInd w:val="0"/>
        <w:spacing w:after="0" w:line="360" w:lineRule="auto"/>
        <w:jc w:val="both"/>
        <w:rPr>
          <w:rFonts w:ascii="Times New Roman" w:hAnsi="Times New Roman" w:cs="Times New Roman"/>
          <w:sz w:val="24"/>
          <w:szCs w:val="24"/>
        </w:rPr>
      </w:pPr>
      <w:r w:rsidRPr="00A83D8C">
        <w:rPr>
          <w:rFonts w:ascii="Times New Roman" w:hAnsi="Times New Roman" w:cs="Times New Roman"/>
          <w:sz w:val="24"/>
          <w:szCs w:val="24"/>
        </w:rPr>
        <w:t xml:space="preserve">The author found 2(3.33%) </w:t>
      </w:r>
      <w:r w:rsidRPr="00A83D8C">
        <w:rPr>
          <w:rFonts w:ascii="Times New Roman" w:hAnsi="Times New Roman" w:cs="Times New Roman"/>
          <w:b/>
          <w:sz w:val="24"/>
          <w:szCs w:val="24"/>
        </w:rPr>
        <w:t xml:space="preserve">repeat breeding </w:t>
      </w:r>
      <w:r w:rsidRPr="00A83D8C">
        <w:rPr>
          <w:rFonts w:ascii="Times New Roman" w:hAnsi="Times New Roman" w:cs="Times New Roman"/>
          <w:sz w:val="24"/>
          <w:szCs w:val="24"/>
        </w:rPr>
        <w:t xml:space="preserve">case in female cattle during the study period. The findings support the observation of Rahman </w:t>
      </w:r>
      <w:r w:rsidRPr="00A83D8C">
        <w:rPr>
          <w:rFonts w:ascii="Times New Roman" w:hAnsi="Times New Roman" w:cs="Times New Roman"/>
          <w:i/>
          <w:iCs/>
          <w:sz w:val="24"/>
          <w:szCs w:val="24"/>
        </w:rPr>
        <w:t xml:space="preserve">et al., </w:t>
      </w:r>
      <w:r w:rsidR="004E7BB6" w:rsidRPr="00A83D8C">
        <w:rPr>
          <w:rFonts w:ascii="Times New Roman" w:hAnsi="Times New Roman" w:cs="Times New Roman"/>
          <w:sz w:val="24"/>
          <w:szCs w:val="24"/>
        </w:rPr>
        <w:t>1999</w:t>
      </w:r>
      <w:r w:rsidRPr="00A83D8C">
        <w:rPr>
          <w:rFonts w:ascii="Times New Roman" w:hAnsi="Times New Roman" w:cs="Times New Roman"/>
          <w:sz w:val="24"/>
          <w:szCs w:val="24"/>
        </w:rPr>
        <w:t xml:space="preserve"> who reported 0.64% prevalence of repeat breeder cattle. Das </w:t>
      </w:r>
      <w:r w:rsidRPr="00A83D8C">
        <w:rPr>
          <w:rFonts w:ascii="Times New Roman" w:hAnsi="Times New Roman" w:cs="Times New Roman"/>
          <w:i/>
          <w:iCs/>
          <w:sz w:val="24"/>
          <w:szCs w:val="24"/>
        </w:rPr>
        <w:t>et al.</w:t>
      </w:r>
      <w:r w:rsidR="004E7BB6" w:rsidRPr="00A83D8C">
        <w:rPr>
          <w:rFonts w:ascii="Times New Roman" w:hAnsi="Times New Roman" w:cs="Times New Roman"/>
          <w:i/>
          <w:iCs/>
          <w:sz w:val="24"/>
          <w:szCs w:val="24"/>
        </w:rPr>
        <w:t>,</w:t>
      </w:r>
      <w:r w:rsidRPr="00A83D8C">
        <w:rPr>
          <w:rFonts w:ascii="Times New Roman" w:hAnsi="Times New Roman" w:cs="Times New Roman"/>
          <w:i/>
          <w:iCs/>
          <w:sz w:val="24"/>
          <w:szCs w:val="24"/>
        </w:rPr>
        <w:t xml:space="preserve"> </w:t>
      </w:r>
      <w:r w:rsidR="004E7BB6" w:rsidRPr="00A83D8C">
        <w:rPr>
          <w:rFonts w:ascii="Times New Roman" w:hAnsi="Times New Roman" w:cs="Times New Roman"/>
          <w:sz w:val="24"/>
          <w:szCs w:val="24"/>
        </w:rPr>
        <w:t>1990; Rodriguez and Hernandez, 1992</w:t>
      </w:r>
      <w:r w:rsidRPr="00A83D8C">
        <w:rPr>
          <w:rFonts w:ascii="Times New Roman" w:hAnsi="Times New Roman" w:cs="Times New Roman"/>
          <w:sz w:val="24"/>
          <w:szCs w:val="24"/>
        </w:rPr>
        <w:t xml:space="preserve"> found significant variations in pregnancy rate when cows were inseminated at different times after the first sign of heat. The pregnancy rate of cows markedly reduced when a higher ambient temperature prevailed for two days before insemination to 4-6 days after insemination (Gwazdauskas </w:t>
      </w:r>
      <w:r w:rsidRPr="00A83D8C">
        <w:rPr>
          <w:rFonts w:ascii="Times New Roman" w:hAnsi="Times New Roman" w:cs="Times New Roman"/>
          <w:i/>
          <w:iCs/>
          <w:sz w:val="24"/>
          <w:szCs w:val="24"/>
        </w:rPr>
        <w:t xml:space="preserve">et al., </w:t>
      </w:r>
      <w:r w:rsidRPr="00A83D8C">
        <w:rPr>
          <w:rFonts w:ascii="Times New Roman" w:hAnsi="Times New Roman" w:cs="Times New Roman"/>
          <w:sz w:val="24"/>
          <w:szCs w:val="24"/>
        </w:rPr>
        <w:t>1975). High</w:t>
      </w:r>
      <w:r w:rsidR="004E7BB6" w:rsidRPr="00A83D8C">
        <w:rPr>
          <w:rFonts w:ascii="Times New Roman" w:hAnsi="Times New Roman" w:cs="Times New Roman"/>
          <w:sz w:val="24"/>
          <w:szCs w:val="24"/>
        </w:rPr>
        <w:t xml:space="preserve"> </w:t>
      </w:r>
      <w:r w:rsidRPr="00A83D8C">
        <w:rPr>
          <w:rFonts w:ascii="Times New Roman" w:hAnsi="Times New Roman" w:cs="Times New Roman"/>
          <w:sz w:val="24"/>
          <w:szCs w:val="24"/>
        </w:rPr>
        <w:t xml:space="preserve">erenvironmental temperature and relative humidity and poor management affected fertility of cattle (Zakari </w:t>
      </w:r>
      <w:r w:rsidRPr="00A83D8C">
        <w:rPr>
          <w:rFonts w:ascii="Times New Roman" w:hAnsi="Times New Roman" w:cs="Times New Roman"/>
          <w:i/>
          <w:iCs/>
          <w:sz w:val="24"/>
          <w:szCs w:val="24"/>
        </w:rPr>
        <w:t xml:space="preserve">et al., </w:t>
      </w:r>
      <w:r w:rsidRPr="00A83D8C">
        <w:rPr>
          <w:rFonts w:ascii="Times New Roman" w:hAnsi="Times New Roman" w:cs="Times New Roman"/>
          <w:sz w:val="24"/>
          <w:szCs w:val="24"/>
        </w:rPr>
        <w:t>1981).</w:t>
      </w:r>
      <w:r w:rsidRPr="00A83D8C">
        <w:rPr>
          <w:rFonts w:ascii="Times New Roman" w:hAnsi="Times New Roman" w:cs="Times New Roman"/>
          <w:sz w:val="24"/>
          <w:szCs w:val="24"/>
        </w:rPr>
        <w:tab/>
      </w:r>
    </w:p>
    <w:p w:rsidR="00C7758C" w:rsidRPr="00A83D8C" w:rsidRDefault="00C7758C" w:rsidP="002C1E86">
      <w:pPr>
        <w:spacing w:line="360" w:lineRule="auto"/>
        <w:jc w:val="both"/>
        <w:rPr>
          <w:rFonts w:ascii="Times New Roman" w:hAnsi="Times New Roman" w:cs="Times New Roman"/>
          <w:b/>
          <w:sz w:val="24"/>
          <w:szCs w:val="24"/>
        </w:rPr>
      </w:pPr>
    </w:p>
    <w:p w:rsidR="002C1E86" w:rsidRPr="00A83D8C" w:rsidRDefault="0021400F" w:rsidP="002C1E86">
      <w:pPr>
        <w:spacing w:line="360" w:lineRule="auto"/>
        <w:jc w:val="both"/>
        <w:rPr>
          <w:rFonts w:ascii="Times New Roman" w:hAnsi="Times New Roman" w:cs="Times New Roman"/>
          <w:sz w:val="24"/>
          <w:szCs w:val="24"/>
        </w:rPr>
      </w:pPr>
      <w:r w:rsidRPr="00A83D8C">
        <w:rPr>
          <w:rFonts w:ascii="Times New Roman" w:hAnsi="Times New Roman" w:cs="Times New Roman"/>
          <w:b/>
          <w:sz w:val="24"/>
          <w:szCs w:val="24"/>
        </w:rPr>
        <w:t>M</w:t>
      </w:r>
      <w:r w:rsidR="00BE3036" w:rsidRPr="00A83D8C">
        <w:rPr>
          <w:rFonts w:ascii="Times New Roman" w:hAnsi="Times New Roman" w:cs="Times New Roman"/>
          <w:b/>
          <w:sz w:val="24"/>
          <w:szCs w:val="24"/>
        </w:rPr>
        <w:t>asti</w:t>
      </w:r>
      <w:r w:rsidR="007537A7" w:rsidRPr="00A83D8C">
        <w:rPr>
          <w:rFonts w:ascii="Times New Roman" w:hAnsi="Times New Roman" w:cs="Times New Roman"/>
          <w:b/>
          <w:sz w:val="24"/>
          <w:szCs w:val="24"/>
        </w:rPr>
        <w:t>tis</w:t>
      </w:r>
      <w:r w:rsidR="007537A7" w:rsidRPr="00A83D8C">
        <w:rPr>
          <w:rFonts w:ascii="Times New Roman" w:hAnsi="Times New Roman" w:cs="Times New Roman"/>
          <w:sz w:val="24"/>
          <w:szCs w:val="24"/>
        </w:rPr>
        <w:t xml:space="preserve"> was recorded in cows</w:t>
      </w:r>
      <w:r w:rsidR="00BE3036" w:rsidRPr="00A83D8C">
        <w:rPr>
          <w:rFonts w:ascii="Times New Roman" w:hAnsi="Times New Roman" w:cs="Times New Roman"/>
          <w:sz w:val="24"/>
          <w:szCs w:val="24"/>
        </w:rPr>
        <w:t xml:space="preserve"> </w:t>
      </w:r>
      <w:r w:rsidR="007537A7" w:rsidRPr="00A83D8C">
        <w:rPr>
          <w:rFonts w:ascii="Times New Roman" w:hAnsi="Times New Roman" w:cs="Times New Roman"/>
          <w:sz w:val="24"/>
          <w:szCs w:val="24"/>
        </w:rPr>
        <w:t>6(4.58%) d</w:t>
      </w:r>
      <w:r w:rsidR="00BE3036" w:rsidRPr="00A83D8C">
        <w:rPr>
          <w:rFonts w:ascii="Times New Roman" w:hAnsi="Times New Roman" w:cs="Times New Roman"/>
          <w:sz w:val="24"/>
          <w:szCs w:val="24"/>
        </w:rPr>
        <w:t>uring this 8 weeks investigation period. The clinical occurrenc</w:t>
      </w:r>
      <w:r w:rsidR="007537A7" w:rsidRPr="00A83D8C">
        <w:rPr>
          <w:rFonts w:ascii="Times New Roman" w:hAnsi="Times New Roman" w:cs="Times New Roman"/>
          <w:sz w:val="24"/>
          <w:szCs w:val="24"/>
        </w:rPr>
        <w:t xml:space="preserve">es of mastitis in cow </w:t>
      </w:r>
      <w:r w:rsidR="00BE3036" w:rsidRPr="00A83D8C">
        <w:rPr>
          <w:rFonts w:ascii="Times New Roman" w:hAnsi="Times New Roman" w:cs="Times New Roman"/>
          <w:sz w:val="24"/>
          <w:szCs w:val="24"/>
        </w:rPr>
        <w:t>have been reported from Bangladesh (Rahman and samad, 1984) but a systemic study on this disease has not yet been in Bangladesh. Epidemiological studies on mastitis reveal</w:t>
      </w:r>
      <w:r w:rsidR="00934635" w:rsidRPr="00A83D8C">
        <w:rPr>
          <w:rFonts w:ascii="Times New Roman" w:hAnsi="Times New Roman" w:cs="Times New Roman"/>
          <w:sz w:val="24"/>
          <w:szCs w:val="24"/>
        </w:rPr>
        <w:t>ed</w:t>
      </w:r>
      <w:r w:rsidR="00BE3036" w:rsidRPr="00A83D8C">
        <w:rPr>
          <w:rFonts w:ascii="Times New Roman" w:hAnsi="Times New Roman" w:cs="Times New Roman"/>
          <w:sz w:val="24"/>
          <w:szCs w:val="24"/>
        </w:rPr>
        <w:t xml:space="preserve"> that mastitogenic agents are widespread on different body sites of cows, milks hands, milking cows and in the milk samples. Moreover, teat apices are found to be the most common site from when these organisms have been isolated (Malhotca and kapur, 1982). </w:t>
      </w:r>
    </w:p>
    <w:p w:rsidR="00C06A42" w:rsidRPr="00A83D8C" w:rsidRDefault="00C06A42" w:rsidP="00C06A42">
      <w:pPr>
        <w:spacing w:line="360" w:lineRule="auto"/>
        <w:jc w:val="both"/>
        <w:rPr>
          <w:rFonts w:ascii="Times New Roman" w:hAnsi="Times New Roman" w:cs="Times New Roman"/>
          <w:sz w:val="24"/>
          <w:szCs w:val="24"/>
        </w:rPr>
      </w:pPr>
      <w:r w:rsidRPr="00A83D8C">
        <w:rPr>
          <w:rFonts w:ascii="Times New Roman" w:hAnsi="Times New Roman" w:cs="Times New Roman"/>
          <w:b/>
          <w:sz w:val="24"/>
          <w:szCs w:val="24"/>
        </w:rPr>
        <w:t>Milk fever</w:t>
      </w:r>
      <w:r w:rsidR="004E7BB6" w:rsidRPr="00A83D8C">
        <w:rPr>
          <w:rFonts w:ascii="Times New Roman" w:hAnsi="Times New Roman" w:cs="Times New Roman"/>
          <w:sz w:val="24"/>
          <w:szCs w:val="24"/>
        </w:rPr>
        <w:t xml:space="preserve"> was only recorded in 1</w:t>
      </w:r>
      <w:r w:rsidRPr="00A83D8C">
        <w:rPr>
          <w:rFonts w:ascii="Times New Roman" w:hAnsi="Times New Roman" w:cs="Times New Roman"/>
          <w:sz w:val="24"/>
          <w:szCs w:val="24"/>
        </w:rPr>
        <w:t>(1.7%) cows but in other animals during study. The cli</w:t>
      </w:r>
      <w:r w:rsidR="004E7BB6" w:rsidRPr="00A83D8C">
        <w:rPr>
          <w:rFonts w:ascii="Times New Roman" w:hAnsi="Times New Roman" w:cs="Times New Roman"/>
          <w:sz w:val="24"/>
          <w:szCs w:val="24"/>
        </w:rPr>
        <w:t>nical occurrence of milk fever cases</w:t>
      </w:r>
      <w:r w:rsidRPr="00A83D8C">
        <w:rPr>
          <w:rFonts w:ascii="Times New Roman" w:hAnsi="Times New Roman" w:cs="Times New Roman"/>
          <w:sz w:val="24"/>
          <w:szCs w:val="24"/>
        </w:rPr>
        <w:t xml:space="preserve"> in cows have been reported from Bangladesh (Ali and Ahamed, 1968) but detail study on this disease has not yet been made from </w:t>
      </w:r>
      <w:r w:rsidR="004E7BB6" w:rsidRPr="00A83D8C">
        <w:rPr>
          <w:rFonts w:ascii="Times New Roman" w:hAnsi="Times New Roman" w:cs="Times New Roman"/>
          <w:sz w:val="24"/>
          <w:szCs w:val="24"/>
        </w:rPr>
        <w:t xml:space="preserve">Bangladesh. </w:t>
      </w:r>
    </w:p>
    <w:p w:rsidR="00EA6C6D" w:rsidRPr="00A83D8C" w:rsidRDefault="00EA6C6D" w:rsidP="00EA6C6D">
      <w:pPr>
        <w:autoSpaceDE w:val="0"/>
        <w:autoSpaceDN w:val="0"/>
        <w:adjustRightInd w:val="0"/>
        <w:spacing w:after="0" w:line="360" w:lineRule="auto"/>
        <w:jc w:val="both"/>
        <w:rPr>
          <w:rFonts w:ascii="Times New Roman" w:hAnsi="Times New Roman" w:cs="Times New Roman"/>
          <w:sz w:val="24"/>
          <w:szCs w:val="24"/>
        </w:rPr>
      </w:pPr>
      <w:r w:rsidRPr="00A83D8C">
        <w:rPr>
          <w:rFonts w:ascii="Times New Roman" w:hAnsi="Times New Roman" w:cs="Times New Roman"/>
          <w:b/>
          <w:sz w:val="24"/>
          <w:szCs w:val="24"/>
        </w:rPr>
        <w:t>Black Quarter</w:t>
      </w:r>
      <w:r w:rsidRPr="00A83D8C">
        <w:rPr>
          <w:rFonts w:ascii="Times New Roman" w:hAnsi="Times New Roman" w:cs="Times New Roman"/>
          <w:sz w:val="24"/>
          <w:szCs w:val="24"/>
        </w:rPr>
        <w:t xml:space="preserve"> was recorded in 2(1.53%) in middle aged calves, which was relevant to the previous study saying highly prevalence in young calves aging 6 months to 18 months (Blood </w:t>
      </w:r>
      <w:r w:rsidRPr="00A83D8C">
        <w:rPr>
          <w:rFonts w:ascii="Times New Roman" w:hAnsi="Times New Roman" w:cs="Times New Roman"/>
          <w:i/>
          <w:iCs/>
          <w:sz w:val="24"/>
          <w:szCs w:val="24"/>
        </w:rPr>
        <w:t>et al.</w:t>
      </w:r>
      <w:r w:rsidRPr="00A83D8C">
        <w:rPr>
          <w:rFonts w:ascii="Times New Roman" w:hAnsi="Times New Roman" w:cs="Times New Roman"/>
          <w:sz w:val="24"/>
          <w:szCs w:val="24"/>
        </w:rPr>
        <w:t>, 1989)</w:t>
      </w:r>
    </w:p>
    <w:p w:rsidR="00BE3036" w:rsidRPr="00A83D8C" w:rsidRDefault="00070CF9" w:rsidP="00C02087">
      <w:pPr>
        <w:spacing w:after="0" w:line="360" w:lineRule="auto"/>
        <w:jc w:val="both"/>
        <w:rPr>
          <w:rFonts w:ascii="Times New Roman" w:hAnsi="Times New Roman" w:cs="Times New Roman"/>
          <w:b/>
          <w:sz w:val="24"/>
          <w:szCs w:val="24"/>
        </w:rPr>
      </w:pPr>
      <w:r w:rsidRPr="00A83D8C">
        <w:rPr>
          <w:rFonts w:ascii="Times New Roman" w:hAnsi="Times New Roman" w:cs="Times New Roman"/>
          <w:b/>
          <w:sz w:val="24"/>
          <w:szCs w:val="24"/>
        </w:rPr>
        <w:lastRenderedPageBreak/>
        <w:t xml:space="preserve">Naval </w:t>
      </w:r>
      <w:r w:rsidR="00BE3036" w:rsidRPr="00A83D8C">
        <w:rPr>
          <w:rFonts w:ascii="Times New Roman" w:hAnsi="Times New Roman" w:cs="Times New Roman"/>
          <w:b/>
          <w:sz w:val="24"/>
          <w:szCs w:val="24"/>
        </w:rPr>
        <w:t>ill</w:t>
      </w:r>
      <w:r w:rsidR="00BE3036" w:rsidRPr="00A83D8C">
        <w:rPr>
          <w:rFonts w:ascii="Times New Roman" w:hAnsi="Times New Roman" w:cs="Times New Roman"/>
          <w:sz w:val="24"/>
          <w:szCs w:val="24"/>
        </w:rPr>
        <w:t xml:space="preserve"> was on</w:t>
      </w:r>
      <w:r w:rsidR="00491C56" w:rsidRPr="00A83D8C">
        <w:rPr>
          <w:rFonts w:ascii="Times New Roman" w:hAnsi="Times New Roman" w:cs="Times New Roman"/>
          <w:sz w:val="24"/>
          <w:szCs w:val="24"/>
        </w:rPr>
        <w:t>ly recorded in calves 2</w:t>
      </w:r>
      <w:r w:rsidR="007537A7" w:rsidRPr="00A83D8C">
        <w:rPr>
          <w:rFonts w:ascii="Times New Roman" w:hAnsi="Times New Roman" w:cs="Times New Roman"/>
          <w:sz w:val="24"/>
          <w:szCs w:val="24"/>
        </w:rPr>
        <w:t>(1.53</w:t>
      </w:r>
      <w:r w:rsidR="00BE3036" w:rsidRPr="00A83D8C">
        <w:rPr>
          <w:rFonts w:ascii="Times New Roman" w:hAnsi="Times New Roman" w:cs="Times New Roman"/>
          <w:sz w:val="24"/>
          <w:szCs w:val="24"/>
        </w:rPr>
        <w:t xml:space="preserve">%) during 8 weeks investigation period. It is very much common in calves rather than other animals and it is occur due to the infection of the umbilicus of newborn, but this disease has not been reported in literature from Bangladesh. However, it is common occur within 2-5 days of calves after birth and characterized by the painful and umbilicus and draining purulent materials as described by Shearer, 1986. </w:t>
      </w:r>
    </w:p>
    <w:p w:rsidR="00E4010D" w:rsidRPr="00A83D8C" w:rsidRDefault="00E4010D" w:rsidP="00C02087">
      <w:pPr>
        <w:spacing w:after="0" w:line="360" w:lineRule="auto"/>
        <w:jc w:val="both"/>
        <w:rPr>
          <w:rFonts w:ascii="Times New Roman" w:hAnsi="Times New Roman" w:cs="Times New Roman"/>
          <w:b/>
          <w:sz w:val="24"/>
          <w:szCs w:val="24"/>
        </w:rPr>
      </w:pPr>
    </w:p>
    <w:p w:rsidR="00BD6242" w:rsidRPr="00A83D8C" w:rsidRDefault="00BE3036" w:rsidP="00C02087">
      <w:pPr>
        <w:spacing w:after="0" w:line="360" w:lineRule="auto"/>
        <w:jc w:val="both"/>
        <w:rPr>
          <w:rFonts w:ascii="Times New Roman" w:hAnsi="Times New Roman" w:cs="Times New Roman"/>
          <w:sz w:val="24"/>
          <w:szCs w:val="24"/>
        </w:rPr>
      </w:pPr>
      <w:r w:rsidRPr="00A83D8C">
        <w:rPr>
          <w:rFonts w:ascii="Times New Roman" w:hAnsi="Times New Roman" w:cs="Times New Roman"/>
          <w:b/>
          <w:sz w:val="24"/>
          <w:szCs w:val="24"/>
        </w:rPr>
        <w:t>Foot and mouth disease</w:t>
      </w:r>
      <w:r w:rsidRPr="00A83D8C">
        <w:rPr>
          <w:rFonts w:ascii="Times New Roman" w:hAnsi="Times New Roman" w:cs="Times New Roman"/>
          <w:sz w:val="24"/>
          <w:szCs w:val="24"/>
        </w:rPr>
        <w:t xml:space="preserve"> is an acute febrile diseases highly contagious disease of all cloven footed animals. It was recorde</w:t>
      </w:r>
      <w:r w:rsidR="00491C56" w:rsidRPr="00A83D8C">
        <w:rPr>
          <w:rFonts w:ascii="Times New Roman" w:hAnsi="Times New Roman" w:cs="Times New Roman"/>
          <w:sz w:val="24"/>
          <w:szCs w:val="24"/>
        </w:rPr>
        <w:t>d in cattle 3</w:t>
      </w:r>
      <w:r w:rsidR="007537A7" w:rsidRPr="00A83D8C">
        <w:rPr>
          <w:rFonts w:ascii="Times New Roman" w:hAnsi="Times New Roman" w:cs="Times New Roman"/>
          <w:sz w:val="24"/>
          <w:szCs w:val="24"/>
        </w:rPr>
        <w:t>(2.2</w:t>
      </w:r>
      <w:r w:rsidR="00491C56" w:rsidRPr="00A83D8C">
        <w:rPr>
          <w:rFonts w:ascii="Times New Roman" w:hAnsi="Times New Roman" w:cs="Times New Roman"/>
          <w:sz w:val="24"/>
          <w:szCs w:val="24"/>
        </w:rPr>
        <w:t>9%) but not in goats during</w:t>
      </w:r>
      <w:r w:rsidRPr="00A83D8C">
        <w:rPr>
          <w:rFonts w:ascii="Times New Roman" w:hAnsi="Times New Roman" w:cs="Times New Roman"/>
          <w:sz w:val="24"/>
          <w:szCs w:val="24"/>
        </w:rPr>
        <w:t xml:space="preserve"> 8 weeks </w:t>
      </w:r>
      <w:r w:rsidR="00491C56" w:rsidRPr="00A83D8C">
        <w:rPr>
          <w:rFonts w:ascii="Times New Roman" w:hAnsi="Times New Roman" w:cs="Times New Roman"/>
          <w:sz w:val="24"/>
          <w:szCs w:val="24"/>
        </w:rPr>
        <w:t xml:space="preserve">of </w:t>
      </w:r>
      <w:r w:rsidRPr="00A83D8C">
        <w:rPr>
          <w:rFonts w:ascii="Times New Roman" w:hAnsi="Times New Roman" w:cs="Times New Roman"/>
          <w:sz w:val="24"/>
          <w:szCs w:val="24"/>
        </w:rPr>
        <w:t>study</w:t>
      </w:r>
      <w:r w:rsidR="007537A7" w:rsidRPr="00A83D8C">
        <w:rPr>
          <w:rFonts w:ascii="Times New Roman" w:hAnsi="Times New Roman" w:cs="Times New Roman"/>
          <w:sz w:val="24"/>
          <w:szCs w:val="24"/>
        </w:rPr>
        <w:t xml:space="preserve"> period at Feni Sadar Upazilla.</w:t>
      </w:r>
      <w:r w:rsidR="00C06A42" w:rsidRPr="00A83D8C">
        <w:rPr>
          <w:rFonts w:ascii="Times New Roman" w:hAnsi="Times New Roman" w:cs="Times New Roman"/>
          <w:sz w:val="24"/>
          <w:szCs w:val="24"/>
        </w:rPr>
        <w:t xml:space="preserve"> Rahman </w:t>
      </w:r>
      <w:r w:rsidR="00C06A42" w:rsidRPr="00A83D8C">
        <w:rPr>
          <w:rFonts w:ascii="Times New Roman" w:hAnsi="Times New Roman" w:cs="Times New Roman"/>
          <w:i/>
          <w:iCs/>
          <w:sz w:val="24"/>
          <w:szCs w:val="24"/>
        </w:rPr>
        <w:t>et al.</w:t>
      </w:r>
      <w:r w:rsidR="007F0024" w:rsidRPr="00A83D8C">
        <w:rPr>
          <w:rFonts w:ascii="Times New Roman" w:hAnsi="Times New Roman" w:cs="Times New Roman"/>
          <w:sz w:val="24"/>
          <w:szCs w:val="24"/>
        </w:rPr>
        <w:t>, 1972</w:t>
      </w:r>
      <w:r w:rsidR="00C06A42" w:rsidRPr="00A83D8C">
        <w:rPr>
          <w:rFonts w:ascii="Times New Roman" w:hAnsi="Times New Roman" w:cs="Times New Roman"/>
          <w:sz w:val="24"/>
          <w:szCs w:val="24"/>
        </w:rPr>
        <w:t xml:space="preserve"> reported incidence of Foot and Mouth disease (4.11%), under hospital conditions.</w:t>
      </w:r>
    </w:p>
    <w:p w:rsidR="00E4010D" w:rsidRPr="00A83D8C" w:rsidRDefault="00E4010D" w:rsidP="00491C56">
      <w:pPr>
        <w:spacing w:after="0" w:line="360" w:lineRule="auto"/>
        <w:jc w:val="both"/>
        <w:rPr>
          <w:rFonts w:ascii="Times New Roman" w:hAnsi="Times New Roman" w:cs="Times New Roman"/>
          <w:b/>
          <w:sz w:val="24"/>
          <w:szCs w:val="24"/>
        </w:rPr>
      </w:pPr>
    </w:p>
    <w:p w:rsidR="00A92A9C" w:rsidRPr="00A83D8C" w:rsidRDefault="00485514" w:rsidP="00491C56">
      <w:pPr>
        <w:spacing w:after="0" w:line="360" w:lineRule="auto"/>
        <w:jc w:val="both"/>
        <w:rPr>
          <w:rFonts w:ascii="Times New Roman" w:hAnsi="Times New Roman" w:cs="Times New Roman"/>
          <w:sz w:val="24"/>
          <w:szCs w:val="24"/>
        </w:rPr>
      </w:pPr>
      <w:r w:rsidRPr="00A83D8C">
        <w:rPr>
          <w:rFonts w:ascii="Times New Roman" w:hAnsi="Times New Roman" w:cs="Times New Roman"/>
          <w:b/>
          <w:sz w:val="24"/>
          <w:szCs w:val="24"/>
        </w:rPr>
        <w:t>PPR</w:t>
      </w:r>
      <w:r w:rsidRPr="00A83D8C">
        <w:rPr>
          <w:rFonts w:ascii="Times New Roman" w:hAnsi="Times New Roman" w:cs="Times New Roman"/>
          <w:sz w:val="24"/>
          <w:szCs w:val="24"/>
        </w:rPr>
        <w:t xml:space="preserve"> </w:t>
      </w:r>
      <w:r w:rsidR="00BE3036" w:rsidRPr="00A83D8C">
        <w:rPr>
          <w:rFonts w:ascii="Times New Roman" w:hAnsi="Times New Roman" w:cs="Times New Roman"/>
          <w:sz w:val="24"/>
          <w:szCs w:val="24"/>
        </w:rPr>
        <w:t xml:space="preserve">was recorded only in goat </w:t>
      </w:r>
      <w:r w:rsidR="00491C56" w:rsidRPr="00A83D8C">
        <w:rPr>
          <w:rFonts w:ascii="Times New Roman" w:hAnsi="Times New Roman" w:cs="Times New Roman"/>
          <w:sz w:val="24"/>
          <w:szCs w:val="24"/>
        </w:rPr>
        <w:t>22</w:t>
      </w:r>
      <w:r w:rsidRPr="00A83D8C">
        <w:rPr>
          <w:rFonts w:ascii="Times New Roman" w:hAnsi="Times New Roman" w:cs="Times New Roman"/>
          <w:sz w:val="24"/>
          <w:szCs w:val="24"/>
        </w:rPr>
        <w:t>(18.18</w:t>
      </w:r>
      <w:r w:rsidR="00491C56" w:rsidRPr="00A83D8C">
        <w:rPr>
          <w:rFonts w:ascii="Times New Roman" w:hAnsi="Times New Roman" w:cs="Times New Roman"/>
          <w:sz w:val="24"/>
          <w:szCs w:val="24"/>
        </w:rPr>
        <w:t xml:space="preserve">%) during </w:t>
      </w:r>
      <w:r w:rsidR="00BE3036" w:rsidRPr="00A83D8C">
        <w:rPr>
          <w:rFonts w:ascii="Times New Roman" w:hAnsi="Times New Roman" w:cs="Times New Roman"/>
          <w:sz w:val="24"/>
          <w:szCs w:val="24"/>
        </w:rPr>
        <w:t xml:space="preserve">study period. It is highly acute contagious disease of small ruminants. Muddy floor and poor drainage system are the most vulnerable risk factor to occur the disease. Rainy season is most susceptible to occur the disease as accompanied with dry season (Islam </w:t>
      </w:r>
      <w:r w:rsidR="00BE3036" w:rsidRPr="00A83D8C">
        <w:rPr>
          <w:rFonts w:ascii="Times New Roman" w:hAnsi="Times New Roman" w:cs="Times New Roman"/>
          <w:i/>
          <w:sz w:val="24"/>
          <w:szCs w:val="24"/>
        </w:rPr>
        <w:t>et al</w:t>
      </w:r>
      <w:r w:rsidR="00BE3036" w:rsidRPr="00A83D8C">
        <w:rPr>
          <w:rFonts w:ascii="Times New Roman" w:hAnsi="Times New Roman" w:cs="Times New Roman"/>
          <w:sz w:val="24"/>
          <w:szCs w:val="24"/>
        </w:rPr>
        <w:t xml:space="preserve">., 2001). In PPR decrease percentage of lymphocyte because the virus has affinity to the lymphoid tissue and destroy lymphocytes. </w:t>
      </w:r>
      <w:r w:rsidR="007F0024" w:rsidRPr="00A83D8C">
        <w:rPr>
          <w:rFonts w:ascii="Times New Roman" w:hAnsi="Times New Roman" w:cs="Times New Roman"/>
          <w:sz w:val="24"/>
          <w:szCs w:val="24"/>
        </w:rPr>
        <w:t>Choudhury, 1995</w:t>
      </w:r>
      <w:r w:rsidR="00FF3BA6" w:rsidRPr="00A83D8C">
        <w:rPr>
          <w:rFonts w:ascii="Times New Roman" w:hAnsi="Times New Roman" w:cs="Times New Roman"/>
          <w:sz w:val="24"/>
          <w:szCs w:val="24"/>
        </w:rPr>
        <w:t xml:space="preserve"> reported that the prevalence rate of PPR in Black Bengal goats was 67.28%. Rahman </w:t>
      </w:r>
      <w:r w:rsidR="00FF3BA6" w:rsidRPr="00A83D8C">
        <w:rPr>
          <w:rFonts w:ascii="Times New Roman" w:hAnsi="Times New Roman" w:cs="Times New Roman"/>
          <w:i/>
          <w:iCs/>
          <w:sz w:val="24"/>
          <w:szCs w:val="24"/>
        </w:rPr>
        <w:t>et al.</w:t>
      </w:r>
      <w:r w:rsidR="007F0024" w:rsidRPr="00A83D8C">
        <w:rPr>
          <w:rFonts w:ascii="Times New Roman" w:hAnsi="Times New Roman" w:cs="Times New Roman"/>
          <w:sz w:val="24"/>
          <w:szCs w:val="24"/>
        </w:rPr>
        <w:t>, 1972</w:t>
      </w:r>
      <w:r w:rsidR="00FF3BA6" w:rsidRPr="00A83D8C">
        <w:rPr>
          <w:rFonts w:ascii="Times New Roman" w:hAnsi="Times New Roman" w:cs="Times New Roman"/>
          <w:sz w:val="24"/>
          <w:szCs w:val="24"/>
        </w:rPr>
        <w:t xml:space="preserve"> reported the prevalence of gastrointestinal disorders (12.66%). The occurrence of corneal opacity has frequently encountered in the in Bangladesh but there is a paucity of such published report in the inland literature.</w:t>
      </w:r>
    </w:p>
    <w:p w:rsidR="00641EDE" w:rsidRPr="00A83D8C" w:rsidRDefault="00641EDE" w:rsidP="00C02087">
      <w:pPr>
        <w:autoSpaceDE w:val="0"/>
        <w:autoSpaceDN w:val="0"/>
        <w:adjustRightInd w:val="0"/>
        <w:spacing w:after="0" w:line="360" w:lineRule="auto"/>
        <w:jc w:val="both"/>
        <w:rPr>
          <w:rFonts w:ascii="Times New Roman" w:hAnsi="Times New Roman" w:cs="Times New Roman"/>
          <w:sz w:val="24"/>
          <w:szCs w:val="24"/>
        </w:rPr>
      </w:pPr>
    </w:p>
    <w:p w:rsidR="002C1E86" w:rsidRPr="00A83D8C" w:rsidRDefault="00BE3036" w:rsidP="00C02087">
      <w:pPr>
        <w:spacing w:line="360" w:lineRule="auto"/>
        <w:jc w:val="both"/>
        <w:rPr>
          <w:rFonts w:ascii="Times New Roman" w:hAnsi="Times New Roman" w:cs="Times New Roman"/>
          <w:sz w:val="24"/>
          <w:szCs w:val="24"/>
        </w:rPr>
      </w:pPr>
      <w:r w:rsidRPr="00A83D8C">
        <w:rPr>
          <w:rFonts w:ascii="Times New Roman" w:hAnsi="Times New Roman" w:cs="Times New Roman"/>
          <w:b/>
          <w:sz w:val="24"/>
          <w:szCs w:val="24"/>
        </w:rPr>
        <w:t>Urolithia</w:t>
      </w:r>
      <w:r w:rsidR="004B74D6" w:rsidRPr="00A83D8C">
        <w:rPr>
          <w:rFonts w:ascii="Times New Roman" w:hAnsi="Times New Roman" w:cs="Times New Roman"/>
          <w:b/>
          <w:sz w:val="24"/>
          <w:szCs w:val="24"/>
        </w:rPr>
        <w:t>sis</w:t>
      </w:r>
      <w:r w:rsidR="004B74D6" w:rsidRPr="00A83D8C">
        <w:rPr>
          <w:rFonts w:ascii="Times New Roman" w:hAnsi="Times New Roman" w:cs="Times New Roman"/>
          <w:sz w:val="24"/>
          <w:szCs w:val="24"/>
        </w:rPr>
        <w:t xml:space="preserve"> was only recorded in 4 (3.31</w:t>
      </w:r>
      <w:r w:rsidRPr="00A83D8C">
        <w:rPr>
          <w:rFonts w:ascii="Times New Roman" w:hAnsi="Times New Roman" w:cs="Times New Roman"/>
          <w:sz w:val="24"/>
          <w:szCs w:val="24"/>
        </w:rPr>
        <w:t>%</w:t>
      </w:r>
      <w:r w:rsidR="004B74D6" w:rsidRPr="00A83D8C">
        <w:rPr>
          <w:rFonts w:ascii="Times New Roman" w:hAnsi="Times New Roman" w:cs="Times New Roman"/>
          <w:sz w:val="24"/>
          <w:szCs w:val="24"/>
        </w:rPr>
        <w:t>) goats but not in other cattle</w:t>
      </w:r>
      <w:r w:rsidR="0070147B" w:rsidRPr="00A83D8C">
        <w:rPr>
          <w:rFonts w:ascii="Times New Roman" w:hAnsi="Times New Roman" w:cs="Times New Roman"/>
          <w:sz w:val="24"/>
          <w:szCs w:val="24"/>
        </w:rPr>
        <w:t xml:space="preserve"> during </w:t>
      </w:r>
      <w:r w:rsidRPr="00A83D8C">
        <w:rPr>
          <w:rFonts w:ascii="Times New Roman" w:hAnsi="Times New Roman" w:cs="Times New Roman"/>
          <w:sz w:val="24"/>
          <w:szCs w:val="24"/>
        </w:rPr>
        <w:t xml:space="preserve"> study period. The clinical occurrence of urinary obstruction due to Urolithiasis in castrated goats (Blood </w:t>
      </w:r>
      <w:r w:rsidRPr="00A83D8C">
        <w:rPr>
          <w:rFonts w:ascii="Times New Roman" w:hAnsi="Times New Roman" w:cs="Times New Roman"/>
          <w:i/>
          <w:sz w:val="24"/>
          <w:szCs w:val="24"/>
        </w:rPr>
        <w:t>et. al</w:t>
      </w:r>
      <w:r w:rsidRPr="00A83D8C">
        <w:rPr>
          <w:rFonts w:ascii="Times New Roman" w:hAnsi="Times New Roman" w:cs="Times New Roman"/>
          <w:sz w:val="24"/>
          <w:szCs w:val="24"/>
        </w:rPr>
        <w:t xml:space="preserve">. 1989) have been reported from Mymensingh. The high prevalence rate of Urolithiasis in fatty goats in the urban areas in Dhaka might be due to stall feeding with excessive wheat bran which is rich in phosphate (Blood </w:t>
      </w:r>
      <w:r w:rsidRPr="00A83D8C">
        <w:rPr>
          <w:rFonts w:ascii="Times New Roman" w:hAnsi="Times New Roman" w:cs="Times New Roman"/>
          <w:i/>
          <w:sz w:val="24"/>
          <w:szCs w:val="24"/>
        </w:rPr>
        <w:t>et at</w:t>
      </w:r>
      <w:r w:rsidRPr="00A83D8C">
        <w:rPr>
          <w:rFonts w:ascii="Times New Roman" w:hAnsi="Times New Roman" w:cs="Times New Roman"/>
          <w:sz w:val="24"/>
          <w:szCs w:val="24"/>
        </w:rPr>
        <w:t xml:space="preserve">., 1989). </w:t>
      </w:r>
      <w:r w:rsidR="00641EDE" w:rsidRPr="00A83D8C">
        <w:rPr>
          <w:rFonts w:ascii="Times New Roman" w:hAnsi="Times New Roman" w:cs="Times New Roman"/>
          <w:sz w:val="24"/>
          <w:szCs w:val="24"/>
        </w:rPr>
        <w:t xml:space="preserve">Vitamin A deficiency and concentrate diet predispose to urolithiasis (Singh </w:t>
      </w:r>
      <w:r w:rsidR="00641EDE" w:rsidRPr="00A83D8C">
        <w:rPr>
          <w:rFonts w:ascii="Times New Roman" w:hAnsi="Times New Roman" w:cs="Times New Roman"/>
          <w:i/>
          <w:iCs/>
          <w:sz w:val="24"/>
          <w:szCs w:val="24"/>
        </w:rPr>
        <w:t xml:space="preserve">et al., </w:t>
      </w:r>
      <w:r w:rsidR="00641EDE" w:rsidRPr="00A83D8C">
        <w:rPr>
          <w:rFonts w:ascii="Times New Roman" w:hAnsi="Times New Roman" w:cs="Times New Roman"/>
          <w:sz w:val="24"/>
          <w:szCs w:val="24"/>
        </w:rPr>
        <w:t xml:space="preserve">1980; Ahmed </w:t>
      </w:r>
      <w:r w:rsidR="00641EDE" w:rsidRPr="00A83D8C">
        <w:rPr>
          <w:rFonts w:ascii="Times New Roman" w:hAnsi="Times New Roman" w:cs="Times New Roman"/>
          <w:i/>
          <w:iCs/>
          <w:sz w:val="24"/>
          <w:szCs w:val="24"/>
        </w:rPr>
        <w:t xml:space="preserve">et al., </w:t>
      </w:r>
      <w:r w:rsidR="00641EDE" w:rsidRPr="00A83D8C">
        <w:rPr>
          <w:rFonts w:ascii="Times New Roman" w:hAnsi="Times New Roman" w:cs="Times New Roman"/>
          <w:sz w:val="24"/>
          <w:szCs w:val="24"/>
        </w:rPr>
        <w:t>1990).</w:t>
      </w:r>
    </w:p>
    <w:p w:rsidR="00BE3036" w:rsidRPr="00A83D8C" w:rsidRDefault="002C1E86" w:rsidP="00C02087">
      <w:pPr>
        <w:spacing w:line="360" w:lineRule="auto"/>
        <w:jc w:val="both"/>
        <w:rPr>
          <w:rFonts w:ascii="Times New Roman" w:hAnsi="Times New Roman" w:cs="Times New Roman"/>
          <w:sz w:val="24"/>
          <w:szCs w:val="24"/>
        </w:rPr>
      </w:pPr>
      <w:r w:rsidRPr="00A83D8C">
        <w:rPr>
          <w:rFonts w:ascii="Times New Roman" w:hAnsi="Times New Roman" w:cs="Times New Roman"/>
          <w:b/>
          <w:sz w:val="24"/>
          <w:szCs w:val="24"/>
        </w:rPr>
        <w:t>Respiratory disorder</w:t>
      </w:r>
      <w:r w:rsidRPr="00A83D8C">
        <w:rPr>
          <w:rFonts w:ascii="Times New Roman" w:hAnsi="Times New Roman" w:cs="Times New Roman"/>
          <w:sz w:val="24"/>
          <w:szCs w:val="24"/>
        </w:rPr>
        <w:t xml:space="preserve"> case reported in goat was 10(8.26%) which was more or less similar to the prevalence rate in goats (5.80%) from India (Banerjee </w:t>
      </w:r>
      <w:r w:rsidRPr="00A83D8C">
        <w:rPr>
          <w:rFonts w:ascii="Times New Roman" w:hAnsi="Times New Roman" w:cs="Times New Roman"/>
          <w:i/>
          <w:iCs/>
          <w:sz w:val="24"/>
          <w:szCs w:val="24"/>
        </w:rPr>
        <w:t>et al</w:t>
      </w:r>
      <w:r w:rsidRPr="00A83D8C">
        <w:rPr>
          <w:rFonts w:ascii="Times New Roman" w:hAnsi="Times New Roman" w:cs="Times New Roman"/>
          <w:sz w:val="24"/>
          <w:szCs w:val="24"/>
        </w:rPr>
        <w:t>., 1985).</w:t>
      </w:r>
    </w:p>
    <w:p w:rsidR="006A08A3" w:rsidRPr="00A83D8C" w:rsidRDefault="006A08A3" w:rsidP="006A08A3">
      <w:pPr>
        <w:spacing w:after="0" w:line="360" w:lineRule="auto"/>
        <w:jc w:val="both"/>
        <w:rPr>
          <w:rFonts w:ascii="Times New Roman" w:hAnsi="Times New Roman" w:cs="Times New Roman"/>
          <w:sz w:val="24"/>
          <w:szCs w:val="24"/>
        </w:rPr>
      </w:pPr>
      <w:r w:rsidRPr="00A83D8C">
        <w:rPr>
          <w:rFonts w:ascii="Times New Roman" w:hAnsi="Times New Roman" w:cs="Times New Roman"/>
          <w:b/>
          <w:sz w:val="24"/>
          <w:szCs w:val="24"/>
        </w:rPr>
        <w:lastRenderedPageBreak/>
        <w:t xml:space="preserve">Tetanus </w:t>
      </w:r>
      <w:r w:rsidRPr="00A83D8C">
        <w:rPr>
          <w:rFonts w:ascii="Times New Roman" w:hAnsi="Times New Roman" w:cs="Times New Roman"/>
          <w:sz w:val="24"/>
          <w:szCs w:val="24"/>
        </w:rPr>
        <w:t xml:space="preserve">was recorded in goat 1 (0.83%) in this study during my 8 weeks period. However, this disease occurs in all farm animals all over the world mainly as individual sporadic cases although outbreaks are occasionally reported in sheep (Rao </w:t>
      </w:r>
      <w:r w:rsidRPr="00A83D8C">
        <w:rPr>
          <w:rFonts w:ascii="Times New Roman" w:hAnsi="Times New Roman" w:cs="Times New Roman"/>
          <w:i/>
          <w:sz w:val="24"/>
          <w:szCs w:val="24"/>
        </w:rPr>
        <w:t>et al.</w:t>
      </w:r>
      <w:r w:rsidRPr="00A83D8C">
        <w:rPr>
          <w:rFonts w:ascii="Times New Roman" w:hAnsi="Times New Roman" w:cs="Times New Roman"/>
          <w:sz w:val="24"/>
          <w:szCs w:val="24"/>
        </w:rPr>
        <w:t xml:space="preserve">, 1978). </w:t>
      </w:r>
      <w:r w:rsidRPr="00A83D8C">
        <w:rPr>
          <w:rFonts w:ascii="Times New Roman" w:hAnsi="Times New Roman" w:cs="Times New Roman"/>
          <w:i/>
          <w:sz w:val="24"/>
          <w:szCs w:val="24"/>
        </w:rPr>
        <w:t>Clostridium</w:t>
      </w:r>
      <w:r w:rsidRPr="00A83D8C">
        <w:rPr>
          <w:rFonts w:ascii="Times New Roman" w:hAnsi="Times New Roman" w:cs="Times New Roman"/>
          <w:sz w:val="24"/>
          <w:szCs w:val="24"/>
        </w:rPr>
        <w:t xml:space="preserve"> </w:t>
      </w:r>
      <w:r w:rsidRPr="00A83D8C">
        <w:rPr>
          <w:rFonts w:ascii="Times New Roman" w:hAnsi="Times New Roman" w:cs="Times New Roman"/>
          <w:i/>
          <w:sz w:val="24"/>
          <w:szCs w:val="24"/>
        </w:rPr>
        <w:t>tetani</w:t>
      </w:r>
      <w:r w:rsidRPr="00A83D8C">
        <w:rPr>
          <w:rFonts w:ascii="Times New Roman" w:hAnsi="Times New Roman" w:cs="Times New Roman"/>
          <w:sz w:val="24"/>
          <w:szCs w:val="24"/>
        </w:rPr>
        <w:t xml:space="preserve"> spores require anaerobic condition at the wound site of germination. Local tissue necrosis 0. may help for the establishment of vegetative infection (Smith and Maciver, 1979). Toxigenic strains of (</w:t>
      </w:r>
      <w:r w:rsidRPr="00A83D8C">
        <w:rPr>
          <w:rFonts w:ascii="Times New Roman" w:hAnsi="Times New Roman" w:cs="Times New Roman"/>
          <w:i/>
          <w:sz w:val="24"/>
          <w:szCs w:val="24"/>
        </w:rPr>
        <w:t>Clostridium tetani</w:t>
      </w:r>
      <w:r w:rsidRPr="00A83D8C">
        <w:rPr>
          <w:rFonts w:ascii="Times New Roman" w:hAnsi="Times New Roman" w:cs="Times New Roman"/>
          <w:sz w:val="24"/>
          <w:szCs w:val="24"/>
        </w:rPr>
        <w:t xml:space="preserve">) causative agent of tetanus have been isolated from the soil samples collected from different districts of west Bengal (Das </w:t>
      </w:r>
      <w:r w:rsidRPr="00A83D8C">
        <w:rPr>
          <w:rFonts w:ascii="Times New Roman" w:hAnsi="Times New Roman" w:cs="Times New Roman"/>
          <w:i/>
          <w:sz w:val="24"/>
          <w:szCs w:val="24"/>
        </w:rPr>
        <w:t>et al.,</w:t>
      </w:r>
      <w:r w:rsidRPr="00A83D8C">
        <w:rPr>
          <w:rFonts w:ascii="Times New Roman" w:hAnsi="Times New Roman" w:cs="Times New Roman"/>
          <w:sz w:val="24"/>
          <w:szCs w:val="24"/>
        </w:rPr>
        <w:t xml:space="preserve"> 1976).</w:t>
      </w:r>
    </w:p>
    <w:p w:rsidR="00BE3036" w:rsidRPr="00A83D8C" w:rsidRDefault="00BE3036" w:rsidP="00C02087">
      <w:pPr>
        <w:spacing w:line="360" w:lineRule="auto"/>
        <w:jc w:val="both"/>
        <w:rPr>
          <w:rFonts w:ascii="Times New Roman" w:hAnsi="Times New Roman" w:cs="Times New Roman"/>
          <w:sz w:val="24"/>
          <w:szCs w:val="24"/>
        </w:rPr>
      </w:pPr>
      <w:r w:rsidRPr="00A83D8C">
        <w:rPr>
          <w:rFonts w:ascii="Times New Roman" w:hAnsi="Times New Roman" w:cs="Times New Roman"/>
          <w:sz w:val="24"/>
          <w:szCs w:val="24"/>
        </w:rPr>
        <w:t>Mia and Hossain</w:t>
      </w:r>
      <w:r w:rsidR="007F0024" w:rsidRPr="00A83D8C">
        <w:rPr>
          <w:rFonts w:ascii="Times New Roman" w:hAnsi="Times New Roman" w:cs="Times New Roman"/>
          <w:sz w:val="24"/>
          <w:szCs w:val="24"/>
        </w:rPr>
        <w:t>, 1967</w:t>
      </w:r>
      <w:r w:rsidRPr="00A83D8C">
        <w:rPr>
          <w:rFonts w:ascii="Times New Roman" w:hAnsi="Times New Roman" w:cs="Times New Roman"/>
          <w:sz w:val="24"/>
          <w:szCs w:val="24"/>
        </w:rPr>
        <w:t xml:space="preserve"> reported  that hump sore to the common skin diseases, followed by démodé tic mange in cattle and papillomatosis    in ad</w:t>
      </w:r>
      <w:r w:rsidR="006A08A3" w:rsidRPr="00A83D8C">
        <w:rPr>
          <w:rFonts w:ascii="Times New Roman" w:hAnsi="Times New Roman" w:cs="Times New Roman"/>
          <w:sz w:val="24"/>
          <w:szCs w:val="24"/>
        </w:rPr>
        <w:t>ult cattle (7-8%) of Bangladesh.</w:t>
      </w:r>
    </w:p>
    <w:p w:rsidR="00BE3036" w:rsidRPr="00A83D8C" w:rsidRDefault="007B4002" w:rsidP="00C02087">
      <w:pPr>
        <w:spacing w:line="360" w:lineRule="auto"/>
        <w:jc w:val="both"/>
        <w:rPr>
          <w:rFonts w:ascii="Times New Roman" w:hAnsi="Times New Roman" w:cs="Times New Roman"/>
          <w:sz w:val="24"/>
          <w:szCs w:val="24"/>
        </w:rPr>
      </w:pPr>
      <w:r w:rsidRPr="00A83D8C">
        <w:rPr>
          <w:rFonts w:ascii="Times New Roman" w:hAnsi="Times New Roman" w:cs="Times New Roman"/>
          <w:b/>
          <w:sz w:val="24"/>
          <w:szCs w:val="24"/>
        </w:rPr>
        <w:t xml:space="preserve">Foot rot </w:t>
      </w:r>
      <w:r w:rsidR="00BE3036" w:rsidRPr="00A83D8C">
        <w:rPr>
          <w:rFonts w:ascii="Times New Roman" w:hAnsi="Times New Roman" w:cs="Times New Roman"/>
          <w:sz w:val="24"/>
          <w:szCs w:val="24"/>
        </w:rPr>
        <w:t>was recorded in</w:t>
      </w:r>
      <w:r w:rsidRPr="00A83D8C">
        <w:rPr>
          <w:rFonts w:ascii="Times New Roman" w:hAnsi="Times New Roman" w:cs="Times New Roman"/>
          <w:sz w:val="24"/>
          <w:szCs w:val="24"/>
        </w:rPr>
        <w:t xml:space="preserve"> 3(4.23%) in cattle, 4</w:t>
      </w:r>
      <w:r w:rsidR="00BE3036" w:rsidRPr="00A83D8C">
        <w:rPr>
          <w:rFonts w:ascii="Times New Roman" w:hAnsi="Times New Roman" w:cs="Times New Roman"/>
          <w:sz w:val="24"/>
          <w:szCs w:val="24"/>
        </w:rPr>
        <w:t xml:space="preserve">(5.94%) in goats during my study period. It causes the lameness of the farm animal. Saikia </w:t>
      </w:r>
      <w:r w:rsidR="00BE3036" w:rsidRPr="00A83D8C">
        <w:rPr>
          <w:rFonts w:ascii="Times New Roman" w:hAnsi="Times New Roman" w:cs="Times New Roman"/>
          <w:i/>
          <w:sz w:val="24"/>
          <w:szCs w:val="24"/>
        </w:rPr>
        <w:t>et al</w:t>
      </w:r>
      <w:r w:rsidR="007F0024" w:rsidRPr="00A83D8C">
        <w:rPr>
          <w:rFonts w:ascii="Times New Roman" w:hAnsi="Times New Roman" w:cs="Times New Roman"/>
          <w:sz w:val="24"/>
          <w:szCs w:val="24"/>
        </w:rPr>
        <w:t>., 1992</w:t>
      </w:r>
      <w:r w:rsidR="00BE3036" w:rsidRPr="00A83D8C">
        <w:rPr>
          <w:rFonts w:ascii="Times New Roman" w:hAnsi="Times New Roman" w:cs="Times New Roman"/>
          <w:sz w:val="24"/>
          <w:szCs w:val="24"/>
        </w:rPr>
        <w:t xml:space="preserve"> reposted 13. 96% incidence rate of foot disease in bovine in Assar and Das </w:t>
      </w:r>
      <w:r w:rsidR="00BE3036" w:rsidRPr="00A83D8C">
        <w:rPr>
          <w:rFonts w:ascii="Times New Roman" w:hAnsi="Times New Roman" w:cs="Times New Roman"/>
          <w:i/>
          <w:sz w:val="24"/>
          <w:szCs w:val="24"/>
        </w:rPr>
        <w:t>et al</w:t>
      </w:r>
      <w:r w:rsidR="007F0024" w:rsidRPr="00A83D8C">
        <w:rPr>
          <w:rFonts w:ascii="Times New Roman" w:hAnsi="Times New Roman" w:cs="Times New Roman"/>
          <w:sz w:val="24"/>
          <w:szCs w:val="24"/>
        </w:rPr>
        <w:t>., 1992</w:t>
      </w:r>
      <w:r w:rsidR="00BE3036" w:rsidRPr="00A83D8C">
        <w:rPr>
          <w:rFonts w:ascii="Times New Roman" w:hAnsi="Times New Roman" w:cs="Times New Roman"/>
          <w:sz w:val="24"/>
          <w:szCs w:val="24"/>
        </w:rPr>
        <w:t xml:space="preserve"> reported 24.40% foot diseases in bovine from west Bengal. It is occurring due to booth infectious and non infectious sources.</w:t>
      </w:r>
    </w:p>
    <w:p w:rsidR="00BE3036" w:rsidRPr="00A83D8C" w:rsidRDefault="00BE3036" w:rsidP="00C02087">
      <w:pPr>
        <w:autoSpaceDE w:val="0"/>
        <w:autoSpaceDN w:val="0"/>
        <w:adjustRightInd w:val="0"/>
        <w:spacing w:after="0" w:line="360" w:lineRule="auto"/>
        <w:jc w:val="both"/>
        <w:rPr>
          <w:rFonts w:ascii="Times New Roman" w:hAnsi="Times New Roman" w:cs="Times New Roman"/>
          <w:sz w:val="24"/>
          <w:szCs w:val="24"/>
        </w:rPr>
      </w:pPr>
      <w:r w:rsidRPr="00A83D8C">
        <w:rPr>
          <w:rFonts w:ascii="Times New Roman" w:hAnsi="Times New Roman" w:cs="Times New Roman"/>
          <w:b/>
          <w:sz w:val="24"/>
          <w:szCs w:val="24"/>
        </w:rPr>
        <w:t>Abscess</w:t>
      </w:r>
      <w:r w:rsidRPr="00A83D8C">
        <w:rPr>
          <w:rFonts w:ascii="Times New Roman" w:hAnsi="Times New Roman" w:cs="Times New Roman"/>
          <w:sz w:val="24"/>
          <w:szCs w:val="24"/>
        </w:rPr>
        <w:t xml:space="preserve"> was </w:t>
      </w:r>
      <w:r w:rsidR="002C1E86" w:rsidRPr="00A83D8C">
        <w:rPr>
          <w:rFonts w:ascii="Times New Roman" w:hAnsi="Times New Roman" w:cs="Times New Roman"/>
          <w:sz w:val="24"/>
          <w:szCs w:val="24"/>
        </w:rPr>
        <w:t>recorded only in 3</w:t>
      </w:r>
      <w:r w:rsidR="007B4002" w:rsidRPr="00A83D8C">
        <w:rPr>
          <w:rFonts w:ascii="Times New Roman" w:hAnsi="Times New Roman" w:cs="Times New Roman"/>
          <w:sz w:val="24"/>
          <w:szCs w:val="24"/>
        </w:rPr>
        <w:t>(3.7%) cattle</w:t>
      </w:r>
      <w:r w:rsidRPr="00A83D8C">
        <w:rPr>
          <w:rFonts w:ascii="Times New Roman" w:hAnsi="Times New Roman" w:cs="Times New Roman"/>
          <w:sz w:val="24"/>
          <w:szCs w:val="24"/>
        </w:rPr>
        <w:t xml:space="preserve"> during my study period. There seems to be no published inland reports on the incidence of abscess in animals, though it is commonly encountered in veterinary practices in Bangladesh. However, both subcutaneous and internal abscesses hare been reported in animals elsewhere (Ramakrishna </w:t>
      </w:r>
      <w:r w:rsidRPr="00A83D8C">
        <w:rPr>
          <w:rFonts w:ascii="Times New Roman" w:hAnsi="Times New Roman" w:cs="Times New Roman"/>
          <w:i/>
          <w:sz w:val="24"/>
          <w:szCs w:val="24"/>
        </w:rPr>
        <w:t>et al</w:t>
      </w:r>
      <w:r w:rsidRPr="00A83D8C">
        <w:rPr>
          <w:rFonts w:ascii="Times New Roman" w:hAnsi="Times New Roman" w:cs="Times New Roman"/>
          <w:sz w:val="24"/>
          <w:szCs w:val="24"/>
        </w:rPr>
        <w:t xml:space="preserve">., 1982 Singh </w:t>
      </w:r>
      <w:r w:rsidRPr="00A83D8C">
        <w:rPr>
          <w:rFonts w:ascii="Times New Roman" w:hAnsi="Times New Roman" w:cs="Times New Roman"/>
          <w:i/>
          <w:sz w:val="24"/>
          <w:szCs w:val="24"/>
        </w:rPr>
        <w:t>et al</w:t>
      </w:r>
      <w:r w:rsidRPr="00A83D8C">
        <w:rPr>
          <w:rFonts w:ascii="Times New Roman" w:hAnsi="Times New Roman" w:cs="Times New Roman"/>
          <w:sz w:val="24"/>
          <w:szCs w:val="24"/>
        </w:rPr>
        <w:t>., 1988).</w:t>
      </w:r>
    </w:p>
    <w:p w:rsidR="00A867CF" w:rsidRPr="00A83D8C" w:rsidRDefault="003C7130" w:rsidP="00C02087">
      <w:pPr>
        <w:autoSpaceDE w:val="0"/>
        <w:autoSpaceDN w:val="0"/>
        <w:adjustRightInd w:val="0"/>
        <w:spacing w:after="0" w:line="360" w:lineRule="auto"/>
        <w:jc w:val="both"/>
        <w:rPr>
          <w:rFonts w:ascii="Times New Roman" w:hAnsi="Times New Roman" w:cs="Times New Roman"/>
          <w:sz w:val="24"/>
          <w:szCs w:val="24"/>
        </w:rPr>
      </w:pPr>
      <w:r w:rsidRPr="00A83D8C">
        <w:rPr>
          <w:rFonts w:ascii="Times New Roman" w:hAnsi="Times New Roman" w:cs="Times New Roman"/>
          <w:sz w:val="24"/>
          <w:szCs w:val="24"/>
        </w:rPr>
        <w:t>Samad</w:t>
      </w:r>
      <w:r w:rsidR="007F0024" w:rsidRPr="00A83D8C">
        <w:rPr>
          <w:rFonts w:ascii="Times New Roman" w:hAnsi="Times New Roman" w:cs="Times New Roman"/>
          <w:sz w:val="24"/>
          <w:szCs w:val="24"/>
        </w:rPr>
        <w:t>, 2008</w:t>
      </w:r>
      <w:r w:rsidRPr="00A83D8C">
        <w:rPr>
          <w:rFonts w:ascii="Times New Roman" w:hAnsi="Times New Roman" w:cs="Times New Roman"/>
          <w:sz w:val="24"/>
          <w:szCs w:val="24"/>
        </w:rPr>
        <w:t xml:space="preserve"> reported </w:t>
      </w:r>
      <w:r w:rsidRPr="00A83D8C">
        <w:rPr>
          <w:rFonts w:ascii="Times New Roman" w:hAnsi="Times New Roman" w:cs="Times New Roman"/>
          <w:b/>
          <w:sz w:val="24"/>
          <w:szCs w:val="24"/>
        </w:rPr>
        <w:t>coccidiosis</w:t>
      </w:r>
      <w:r w:rsidRPr="00A83D8C">
        <w:rPr>
          <w:rFonts w:ascii="Times New Roman" w:hAnsi="Times New Roman" w:cs="Times New Roman"/>
          <w:sz w:val="24"/>
          <w:szCs w:val="24"/>
        </w:rPr>
        <w:t xml:space="preserve"> found up to 3 months of age of calves were 37.72%. Rahman </w:t>
      </w:r>
      <w:r w:rsidRPr="00A83D8C">
        <w:rPr>
          <w:rFonts w:ascii="Times New Roman" w:hAnsi="Times New Roman" w:cs="Times New Roman"/>
          <w:i/>
          <w:iCs/>
          <w:sz w:val="24"/>
          <w:szCs w:val="24"/>
        </w:rPr>
        <w:t>et al</w:t>
      </w:r>
      <w:r w:rsidR="007F0024" w:rsidRPr="00A83D8C">
        <w:rPr>
          <w:rFonts w:ascii="Times New Roman" w:hAnsi="Times New Roman" w:cs="Times New Roman"/>
          <w:sz w:val="24"/>
          <w:szCs w:val="24"/>
        </w:rPr>
        <w:t>., 1972</w:t>
      </w:r>
      <w:r w:rsidRPr="00A83D8C">
        <w:rPr>
          <w:rFonts w:ascii="Times New Roman" w:hAnsi="Times New Roman" w:cs="Times New Roman"/>
          <w:sz w:val="24"/>
          <w:szCs w:val="24"/>
        </w:rPr>
        <w:t xml:space="preserve"> reported the clinical incidence of 11.74% coccidiosis in cattle in Mymensingh district</w:t>
      </w:r>
      <w:r w:rsidR="002C1E86" w:rsidRPr="00A83D8C">
        <w:rPr>
          <w:rFonts w:ascii="Times New Roman" w:hAnsi="Times New Roman" w:cs="Times New Roman"/>
          <w:sz w:val="24"/>
          <w:szCs w:val="24"/>
        </w:rPr>
        <w:t xml:space="preserve"> which was not similar to the present study 2(1.53%)</w:t>
      </w:r>
      <w:r w:rsidR="004D40A8">
        <w:rPr>
          <w:rFonts w:ascii="Times New Roman" w:hAnsi="Times New Roman" w:cs="Times New Roman"/>
          <w:sz w:val="24"/>
          <w:szCs w:val="24"/>
        </w:rPr>
        <w:t>. Garrels, 1975</w:t>
      </w:r>
      <w:r w:rsidRPr="00A83D8C">
        <w:rPr>
          <w:rFonts w:ascii="Times New Roman" w:hAnsi="Times New Roman" w:cs="Times New Roman"/>
          <w:sz w:val="24"/>
          <w:szCs w:val="24"/>
        </w:rPr>
        <w:t xml:space="preserve"> made an investigation of parasitic diseases on 500 cows in 6 villages of Dhaka and tangail dist</w:t>
      </w:r>
      <w:r w:rsidR="007F0024" w:rsidRPr="00A83D8C">
        <w:rPr>
          <w:rFonts w:ascii="Times New Roman" w:hAnsi="Times New Roman" w:cs="Times New Roman"/>
          <w:sz w:val="24"/>
          <w:szCs w:val="24"/>
        </w:rPr>
        <w:t>ricts who recorded coccidiosis (</w:t>
      </w:r>
      <w:r w:rsidRPr="00A83D8C">
        <w:rPr>
          <w:rFonts w:ascii="Times New Roman" w:hAnsi="Times New Roman" w:cs="Times New Roman"/>
          <w:sz w:val="24"/>
          <w:szCs w:val="24"/>
        </w:rPr>
        <w:t xml:space="preserve">12.20%). Haque </w:t>
      </w:r>
      <w:r w:rsidRPr="00A83D8C">
        <w:rPr>
          <w:rFonts w:ascii="Times New Roman" w:hAnsi="Times New Roman" w:cs="Times New Roman"/>
          <w:i/>
          <w:iCs/>
          <w:sz w:val="24"/>
          <w:szCs w:val="24"/>
        </w:rPr>
        <w:t>et al</w:t>
      </w:r>
      <w:r w:rsidR="007F0024" w:rsidRPr="00A83D8C">
        <w:rPr>
          <w:rFonts w:ascii="Times New Roman" w:hAnsi="Times New Roman" w:cs="Times New Roman"/>
          <w:i/>
          <w:iCs/>
          <w:sz w:val="24"/>
          <w:szCs w:val="24"/>
        </w:rPr>
        <w:t xml:space="preserve">., </w:t>
      </w:r>
      <w:r w:rsidR="007F0024" w:rsidRPr="00A83D8C">
        <w:rPr>
          <w:rFonts w:ascii="Times New Roman" w:hAnsi="Times New Roman" w:cs="Times New Roman"/>
          <w:sz w:val="24"/>
          <w:szCs w:val="24"/>
        </w:rPr>
        <w:t>1988</w:t>
      </w:r>
      <w:r w:rsidRPr="00A83D8C">
        <w:rPr>
          <w:rFonts w:ascii="Times New Roman" w:hAnsi="Times New Roman" w:cs="Times New Roman"/>
          <w:sz w:val="24"/>
          <w:szCs w:val="24"/>
        </w:rPr>
        <w:t xml:space="preserve"> recorded 0.04 % general clinical incidence of Black quarter and 50.74% case fatality rate am</w:t>
      </w:r>
      <w:r w:rsidR="007F0024" w:rsidRPr="00A83D8C">
        <w:rPr>
          <w:rFonts w:ascii="Times New Roman" w:hAnsi="Times New Roman" w:cs="Times New Roman"/>
          <w:sz w:val="24"/>
          <w:szCs w:val="24"/>
        </w:rPr>
        <w:t>ong cattle population at Pabna d</w:t>
      </w:r>
      <w:r w:rsidRPr="00A83D8C">
        <w:rPr>
          <w:rFonts w:ascii="Times New Roman" w:hAnsi="Times New Roman" w:cs="Times New Roman"/>
          <w:sz w:val="24"/>
          <w:szCs w:val="24"/>
        </w:rPr>
        <w:t>istrict. Maximum susceptibility to this infection was recorded up</w:t>
      </w:r>
      <w:r w:rsidR="007F0024" w:rsidRPr="00A83D8C">
        <w:rPr>
          <w:rFonts w:ascii="Times New Roman" w:hAnsi="Times New Roman" w:cs="Times New Roman"/>
          <w:sz w:val="24"/>
          <w:szCs w:val="24"/>
        </w:rPr>
        <w:t xml:space="preserve"> </w:t>
      </w:r>
      <w:r w:rsidRPr="00A83D8C">
        <w:rPr>
          <w:rFonts w:ascii="Times New Roman" w:hAnsi="Times New Roman" w:cs="Times New Roman"/>
          <w:sz w:val="24"/>
          <w:szCs w:val="24"/>
        </w:rPr>
        <w:t xml:space="preserve">to 2 years of age and warmer months of the year. </w:t>
      </w:r>
    </w:p>
    <w:p w:rsidR="00C7758C" w:rsidRPr="00A83D8C" w:rsidRDefault="00C7758C" w:rsidP="00241C76">
      <w:pPr>
        <w:autoSpaceDE w:val="0"/>
        <w:autoSpaceDN w:val="0"/>
        <w:adjustRightInd w:val="0"/>
        <w:spacing w:after="0" w:line="360" w:lineRule="auto"/>
        <w:jc w:val="both"/>
        <w:rPr>
          <w:rFonts w:ascii="Times New Roman" w:hAnsi="Times New Roman" w:cs="Times New Roman"/>
          <w:b/>
          <w:sz w:val="24"/>
          <w:szCs w:val="24"/>
        </w:rPr>
      </w:pPr>
    </w:p>
    <w:p w:rsidR="003C7130" w:rsidRPr="00A83D8C" w:rsidRDefault="00A867CF" w:rsidP="00241C76">
      <w:pPr>
        <w:autoSpaceDE w:val="0"/>
        <w:autoSpaceDN w:val="0"/>
        <w:adjustRightInd w:val="0"/>
        <w:spacing w:after="0" w:line="360" w:lineRule="auto"/>
        <w:jc w:val="both"/>
        <w:rPr>
          <w:rFonts w:ascii="Times New Roman" w:hAnsi="Times New Roman" w:cs="Times New Roman"/>
          <w:sz w:val="24"/>
          <w:szCs w:val="24"/>
        </w:rPr>
      </w:pPr>
      <w:r w:rsidRPr="00A83D8C">
        <w:rPr>
          <w:rFonts w:ascii="Times New Roman" w:hAnsi="Times New Roman" w:cs="Times New Roman"/>
          <w:b/>
          <w:sz w:val="24"/>
          <w:szCs w:val="24"/>
        </w:rPr>
        <w:t>Papillomatosis</w:t>
      </w:r>
      <w:r w:rsidRPr="00A83D8C">
        <w:rPr>
          <w:rFonts w:ascii="Times New Roman" w:hAnsi="Times New Roman" w:cs="Times New Roman"/>
          <w:sz w:val="24"/>
          <w:szCs w:val="24"/>
        </w:rPr>
        <w:t xml:space="preserve"> was recorded in 4(3.05%) cattle which agreed with </w:t>
      </w:r>
      <w:r w:rsidR="007F0024" w:rsidRPr="00A83D8C">
        <w:rPr>
          <w:rFonts w:ascii="Times New Roman" w:hAnsi="Times New Roman" w:cs="Times New Roman"/>
          <w:sz w:val="24"/>
          <w:szCs w:val="24"/>
        </w:rPr>
        <w:t>Mia and Haque, 1967</w:t>
      </w:r>
      <w:r w:rsidR="003C7130" w:rsidRPr="00A83D8C">
        <w:rPr>
          <w:rFonts w:ascii="Times New Roman" w:hAnsi="Times New Roman" w:cs="Times New Roman"/>
          <w:sz w:val="24"/>
          <w:szCs w:val="24"/>
        </w:rPr>
        <w:t xml:space="preserve"> who reported certain skin diseases of cattle and they found the incidence of papillomatosis 0.29% </w:t>
      </w:r>
      <w:r w:rsidR="003C7130" w:rsidRPr="00A83D8C">
        <w:rPr>
          <w:rFonts w:ascii="Times New Roman" w:hAnsi="Times New Roman" w:cs="Times New Roman"/>
          <w:sz w:val="24"/>
          <w:szCs w:val="24"/>
        </w:rPr>
        <w:lastRenderedPageBreak/>
        <w:t xml:space="preserve">among hospital cases. Prasad </w:t>
      </w:r>
      <w:r w:rsidR="003C7130" w:rsidRPr="00A83D8C">
        <w:rPr>
          <w:rFonts w:ascii="Times New Roman" w:hAnsi="Times New Roman" w:cs="Times New Roman"/>
          <w:i/>
          <w:iCs/>
          <w:sz w:val="24"/>
          <w:szCs w:val="24"/>
        </w:rPr>
        <w:t xml:space="preserve">et al., </w:t>
      </w:r>
      <w:r w:rsidR="007F0024" w:rsidRPr="00A83D8C">
        <w:rPr>
          <w:rFonts w:ascii="Times New Roman" w:hAnsi="Times New Roman" w:cs="Times New Roman"/>
          <w:sz w:val="24"/>
          <w:szCs w:val="24"/>
        </w:rPr>
        <w:t>1980</w:t>
      </w:r>
      <w:r w:rsidR="003C7130" w:rsidRPr="00A83D8C">
        <w:rPr>
          <w:rFonts w:ascii="Times New Roman" w:hAnsi="Times New Roman" w:cs="Times New Roman"/>
          <w:sz w:val="24"/>
          <w:szCs w:val="24"/>
        </w:rPr>
        <w:t xml:space="preserve"> reported papillomatosis is a chronic proliferative disease caused by a DNA virus belonging to the family Papovaviridae. The incidence of papillomatosis is required to be much higher imported and cross breed cattle than in the </w:t>
      </w:r>
      <w:r w:rsidR="007F0024" w:rsidRPr="00A83D8C">
        <w:rPr>
          <w:rFonts w:ascii="Times New Roman" w:hAnsi="Times New Roman" w:cs="Times New Roman"/>
          <w:sz w:val="24"/>
          <w:szCs w:val="24"/>
        </w:rPr>
        <w:t>indigenous cows. Mia and Haque, 1967</w:t>
      </w:r>
      <w:r w:rsidR="003C7130" w:rsidRPr="00A83D8C">
        <w:rPr>
          <w:rFonts w:ascii="Times New Roman" w:hAnsi="Times New Roman" w:cs="Times New Roman"/>
          <w:sz w:val="24"/>
          <w:szCs w:val="24"/>
        </w:rPr>
        <w:t xml:space="preserve"> who reported certain skin diseases of cattle and they found the incidence of humpsore to be 29%, among hospital cases. Rahman </w:t>
      </w:r>
      <w:r w:rsidR="003C7130" w:rsidRPr="00A83D8C">
        <w:rPr>
          <w:rFonts w:ascii="Times New Roman" w:hAnsi="Times New Roman" w:cs="Times New Roman"/>
          <w:i/>
          <w:iCs/>
          <w:sz w:val="24"/>
          <w:szCs w:val="24"/>
        </w:rPr>
        <w:t>et al</w:t>
      </w:r>
      <w:r w:rsidR="007F0024" w:rsidRPr="00A83D8C">
        <w:rPr>
          <w:rFonts w:ascii="Times New Roman" w:hAnsi="Times New Roman" w:cs="Times New Roman"/>
          <w:sz w:val="24"/>
          <w:szCs w:val="24"/>
        </w:rPr>
        <w:t>., 1972</w:t>
      </w:r>
      <w:r w:rsidR="003C7130" w:rsidRPr="00A83D8C">
        <w:rPr>
          <w:rFonts w:ascii="Times New Roman" w:hAnsi="Times New Roman" w:cs="Times New Roman"/>
          <w:sz w:val="24"/>
          <w:szCs w:val="24"/>
        </w:rPr>
        <w:t xml:space="preserve"> reported the clinical incidence 1.45 % humpsore in cattle in Mymensingh district.</w:t>
      </w:r>
    </w:p>
    <w:p w:rsidR="003C7130" w:rsidRPr="00A83D8C" w:rsidRDefault="003C7130" w:rsidP="00C02087">
      <w:pPr>
        <w:autoSpaceDE w:val="0"/>
        <w:autoSpaceDN w:val="0"/>
        <w:adjustRightInd w:val="0"/>
        <w:spacing w:after="0" w:line="360" w:lineRule="auto"/>
        <w:jc w:val="both"/>
        <w:rPr>
          <w:rFonts w:ascii="Times New Roman" w:hAnsi="Times New Roman" w:cs="Times New Roman"/>
          <w:sz w:val="24"/>
          <w:szCs w:val="24"/>
        </w:rPr>
      </w:pPr>
      <w:r w:rsidRPr="00A83D8C">
        <w:rPr>
          <w:rFonts w:ascii="Times New Roman" w:hAnsi="Times New Roman" w:cs="Times New Roman"/>
          <w:sz w:val="24"/>
          <w:szCs w:val="24"/>
        </w:rPr>
        <w:t xml:space="preserve">Prasad </w:t>
      </w:r>
      <w:r w:rsidRPr="00A83D8C">
        <w:rPr>
          <w:rFonts w:ascii="Times New Roman" w:hAnsi="Times New Roman" w:cs="Times New Roman"/>
          <w:i/>
          <w:iCs/>
          <w:sz w:val="24"/>
          <w:szCs w:val="24"/>
        </w:rPr>
        <w:t xml:space="preserve">et al., </w:t>
      </w:r>
      <w:r w:rsidR="007F0024" w:rsidRPr="00A83D8C">
        <w:rPr>
          <w:rFonts w:ascii="Times New Roman" w:hAnsi="Times New Roman" w:cs="Times New Roman"/>
          <w:sz w:val="24"/>
          <w:szCs w:val="24"/>
        </w:rPr>
        <w:t>1980</w:t>
      </w:r>
      <w:r w:rsidRPr="00A83D8C">
        <w:rPr>
          <w:rFonts w:ascii="Times New Roman" w:hAnsi="Times New Roman" w:cs="Times New Roman"/>
          <w:sz w:val="24"/>
          <w:szCs w:val="24"/>
        </w:rPr>
        <w:t xml:space="preserve"> who reported in overall 2.25% i</w:t>
      </w:r>
      <w:r w:rsidR="001E5B18" w:rsidRPr="00A83D8C">
        <w:rPr>
          <w:rFonts w:ascii="Times New Roman" w:hAnsi="Times New Roman" w:cs="Times New Roman"/>
          <w:sz w:val="24"/>
          <w:szCs w:val="24"/>
        </w:rPr>
        <w:t xml:space="preserve">ncidence rate of </w:t>
      </w:r>
      <w:r w:rsidR="001E5B18" w:rsidRPr="00A83D8C">
        <w:rPr>
          <w:rFonts w:ascii="Times New Roman" w:hAnsi="Times New Roman" w:cs="Times New Roman"/>
          <w:b/>
          <w:sz w:val="24"/>
          <w:szCs w:val="24"/>
        </w:rPr>
        <w:t>conjunctivitis</w:t>
      </w:r>
      <w:r w:rsidR="001E5B18" w:rsidRPr="00A83D8C">
        <w:rPr>
          <w:rFonts w:ascii="Times New Roman" w:hAnsi="Times New Roman" w:cs="Times New Roman"/>
          <w:sz w:val="24"/>
          <w:szCs w:val="24"/>
        </w:rPr>
        <w:t xml:space="preserve"> in animals which was similar to </w:t>
      </w:r>
      <w:r w:rsidR="00536000" w:rsidRPr="00A83D8C">
        <w:rPr>
          <w:rFonts w:ascii="Times New Roman" w:hAnsi="Times New Roman" w:cs="Times New Roman"/>
          <w:sz w:val="24"/>
          <w:szCs w:val="24"/>
        </w:rPr>
        <w:t xml:space="preserve">present study record </w:t>
      </w:r>
      <w:r w:rsidR="001E5B18" w:rsidRPr="00A83D8C">
        <w:rPr>
          <w:rFonts w:ascii="Times New Roman" w:hAnsi="Times New Roman" w:cs="Times New Roman"/>
          <w:sz w:val="24"/>
          <w:szCs w:val="24"/>
        </w:rPr>
        <w:t xml:space="preserve">in goats 3(2.48%). </w:t>
      </w:r>
    </w:p>
    <w:p w:rsidR="00C7758C" w:rsidRPr="00A83D8C" w:rsidRDefault="00C7758C" w:rsidP="00C02087">
      <w:pPr>
        <w:autoSpaceDE w:val="0"/>
        <w:autoSpaceDN w:val="0"/>
        <w:adjustRightInd w:val="0"/>
        <w:spacing w:after="0" w:line="360" w:lineRule="auto"/>
        <w:jc w:val="both"/>
        <w:rPr>
          <w:rFonts w:ascii="Times New Roman" w:hAnsi="Times New Roman" w:cs="Times New Roman"/>
          <w:sz w:val="24"/>
          <w:szCs w:val="24"/>
        </w:rPr>
      </w:pPr>
    </w:p>
    <w:p w:rsidR="003C7130" w:rsidRPr="00A83D8C" w:rsidRDefault="00491C56" w:rsidP="00C02087">
      <w:pPr>
        <w:autoSpaceDE w:val="0"/>
        <w:autoSpaceDN w:val="0"/>
        <w:adjustRightInd w:val="0"/>
        <w:spacing w:after="0" w:line="360" w:lineRule="auto"/>
        <w:jc w:val="both"/>
        <w:rPr>
          <w:rFonts w:ascii="Times New Roman" w:hAnsi="Times New Roman" w:cs="Times New Roman"/>
          <w:sz w:val="24"/>
          <w:szCs w:val="24"/>
        </w:rPr>
      </w:pPr>
      <w:r w:rsidRPr="00A83D8C">
        <w:rPr>
          <w:rFonts w:ascii="Times New Roman" w:hAnsi="Times New Roman" w:cs="Times New Roman"/>
          <w:sz w:val="24"/>
          <w:szCs w:val="24"/>
        </w:rPr>
        <w:t>During the study period g</w:t>
      </w:r>
      <w:r w:rsidR="003C7130" w:rsidRPr="00A83D8C">
        <w:rPr>
          <w:rFonts w:ascii="Times New Roman" w:hAnsi="Times New Roman" w:cs="Times New Roman"/>
          <w:sz w:val="24"/>
          <w:szCs w:val="24"/>
        </w:rPr>
        <w:t xml:space="preserve">oats </w:t>
      </w:r>
      <w:r w:rsidR="00F6001E" w:rsidRPr="00A83D8C">
        <w:rPr>
          <w:rFonts w:ascii="Times New Roman" w:hAnsi="Times New Roman" w:cs="Times New Roman"/>
          <w:sz w:val="24"/>
          <w:szCs w:val="24"/>
        </w:rPr>
        <w:t>2(1.65%)</w:t>
      </w:r>
      <w:r w:rsidR="003C7130" w:rsidRPr="00A83D8C">
        <w:rPr>
          <w:rFonts w:ascii="Times New Roman" w:hAnsi="Times New Roman" w:cs="Times New Roman"/>
          <w:sz w:val="24"/>
          <w:szCs w:val="24"/>
        </w:rPr>
        <w:t xml:space="preserve"> were affected with </w:t>
      </w:r>
      <w:r w:rsidR="003C7130" w:rsidRPr="00A83D8C">
        <w:rPr>
          <w:rFonts w:ascii="Times New Roman" w:hAnsi="Times New Roman" w:cs="Times New Roman"/>
          <w:b/>
          <w:sz w:val="24"/>
          <w:szCs w:val="24"/>
        </w:rPr>
        <w:t>arthritis</w:t>
      </w:r>
      <w:r w:rsidR="003C7130" w:rsidRPr="00A83D8C">
        <w:rPr>
          <w:rFonts w:ascii="Times New Roman" w:hAnsi="Times New Roman" w:cs="Times New Roman"/>
          <w:sz w:val="24"/>
          <w:szCs w:val="24"/>
        </w:rPr>
        <w:t xml:space="preserve">. </w:t>
      </w:r>
      <w:r w:rsidR="00F6001E" w:rsidRPr="00A83D8C">
        <w:rPr>
          <w:rFonts w:ascii="Times New Roman" w:hAnsi="Times New Roman" w:cs="Times New Roman"/>
          <w:sz w:val="24"/>
          <w:szCs w:val="24"/>
        </w:rPr>
        <w:t xml:space="preserve">Recorded prevalence of </w:t>
      </w:r>
      <w:r w:rsidR="00F6001E" w:rsidRPr="00A83D8C">
        <w:rPr>
          <w:rFonts w:ascii="Times New Roman" w:hAnsi="Times New Roman" w:cs="Times New Roman"/>
          <w:b/>
          <w:sz w:val="24"/>
          <w:szCs w:val="24"/>
        </w:rPr>
        <w:t>urolithiasis</w:t>
      </w:r>
      <w:r w:rsidR="00F6001E" w:rsidRPr="00A83D8C">
        <w:rPr>
          <w:rFonts w:ascii="Times New Roman" w:hAnsi="Times New Roman" w:cs="Times New Roman"/>
          <w:sz w:val="24"/>
          <w:szCs w:val="24"/>
        </w:rPr>
        <w:t xml:space="preserve"> in goat was 4(3.31%). </w:t>
      </w:r>
      <w:r w:rsidR="003C7130" w:rsidRPr="00A83D8C">
        <w:rPr>
          <w:rFonts w:ascii="Times New Roman" w:hAnsi="Times New Roman" w:cs="Times New Roman"/>
          <w:sz w:val="24"/>
          <w:szCs w:val="24"/>
        </w:rPr>
        <w:t xml:space="preserve">Hossain </w:t>
      </w:r>
      <w:r w:rsidR="003C7130" w:rsidRPr="00A83D8C">
        <w:rPr>
          <w:rFonts w:ascii="Times New Roman" w:hAnsi="Times New Roman" w:cs="Times New Roman"/>
          <w:i/>
          <w:iCs/>
          <w:sz w:val="24"/>
          <w:szCs w:val="24"/>
        </w:rPr>
        <w:t>et al</w:t>
      </w:r>
      <w:r w:rsidR="007F0024" w:rsidRPr="00A83D8C">
        <w:rPr>
          <w:rFonts w:ascii="Times New Roman" w:hAnsi="Times New Roman" w:cs="Times New Roman"/>
          <w:sz w:val="24"/>
          <w:szCs w:val="24"/>
        </w:rPr>
        <w:t>., 1986</w:t>
      </w:r>
      <w:r w:rsidR="003C7130" w:rsidRPr="00A83D8C">
        <w:rPr>
          <w:rFonts w:ascii="Times New Roman" w:hAnsi="Times New Roman" w:cs="Times New Roman"/>
          <w:sz w:val="24"/>
          <w:szCs w:val="24"/>
        </w:rPr>
        <w:t xml:space="preserve"> analysed the 13694 case records of veterinary clinic of Bangladesh Agricultural University from, 1980 to 1984, of which 125(5.3%) urolit</w:t>
      </w:r>
      <w:r w:rsidRPr="00A83D8C">
        <w:rPr>
          <w:rFonts w:ascii="Times New Roman" w:hAnsi="Times New Roman" w:cs="Times New Roman"/>
          <w:sz w:val="24"/>
          <w:szCs w:val="24"/>
        </w:rPr>
        <w:t>hiasis which was close to the</w:t>
      </w:r>
      <w:r w:rsidR="003C7130" w:rsidRPr="00A83D8C">
        <w:rPr>
          <w:rFonts w:ascii="Times New Roman" w:hAnsi="Times New Roman" w:cs="Times New Roman"/>
          <w:sz w:val="24"/>
          <w:szCs w:val="24"/>
        </w:rPr>
        <w:t xml:space="preserve"> study. Melntosh</w:t>
      </w:r>
      <w:r w:rsidR="007F0024" w:rsidRPr="00A83D8C">
        <w:rPr>
          <w:rFonts w:ascii="Times New Roman" w:hAnsi="Times New Roman" w:cs="Times New Roman"/>
          <w:sz w:val="24"/>
          <w:szCs w:val="24"/>
        </w:rPr>
        <w:t>, 1978</w:t>
      </w:r>
      <w:r w:rsidR="003C7130" w:rsidRPr="00A83D8C">
        <w:rPr>
          <w:rFonts w:ascii="Times New Roman" w:hAnsi="Times New Roman" w:cs="Times New Roman"/>
          <w:sz w:val="24"/>
          <w:szCs w:val="24"/>
        </w:rPr>
        <w:t xml:space="preserve"> recorded urolithiasis as a disease of multifactorial origin. The dietary factors play significant role in their occurance. Rahman </w:t>
      </w:r>
      <w:r w:rsidR="003C7130" w:rsidRPr="00A83D8C">
        <w:rPr>
          <w:rFonts w:ascii="Times New Roman" w:hAnsi="Times New Roman" w:cs="Times New Roman"/>
          <w:i/>
          <w:iCs/>
          <w:sz w:val="24"/>
          <w:szCs w:val="24"/>
        </w:rPr>
        <w:t>et al</w:t>
      </w:r>
      <w:r w:rsidR="007F0024" w:rsidRPr="00A83D8C">
        <w:rPr>
          <w:rFonts w:ascii="Times New Roman" w:hAnsi="Times New Roman" w:cs="Times New Roman"/>
          <w:sz w:val="24"/>
          <w:szCs w:val="24"/>
        </w:rPr>
        <w:t>., 1975</w:t>
      </w:r>
      <w:r w:rsidR="003C7130" w:rsidRPr="00A83D8C">
        <w:rPr>
          <w:rFonts w:ascii="Times New Roman" w:hAnsi="Times New Roman" w:cs="Times New Roman"/>
          <w:sz w:val="24"/>
          <w:szCs w:val="24"/>
        </w:rPr>
        <w:t xml:space="preserve"> reported 8.57% urolithiasis in goats. Rahman </w:t>
      </w:r>
      <w:r w:rsidR="003C7130" w:rsidRPr="00A83D8C">
        <w:rPr>
          <w:rFonts w:ascii="Times New Roman" w:hAnsi="Times New Roman" w:cs="Times New Roman"/>
          <w:i/>
          <w:iCs/>
          <w:sz w:val="24"/>
          <w:szCs w:val="24"/>
        </w:rPr>
        <w:t>et al</w:t>
      </w:r>
      <w:r w:rsidR="007F0024" w:rsidRPr="00A83D8C">
        <w:rPr>
          <w:rFonts w:ascii="Times New Roman" w:hAnsi="Times New Roman" w:cs="Times New Roman"/>
          <w:sz w:val="24"/>
          <w:szCs w:val="24"/>
        </w:rPr>
        <w:t>., 1972</w:t>
      </w:r>
      <w:r w:rsidRPr="00A83D8C">
        <w:rPr>
          <w:rFonts w:ascii="Times New Roman" w:hAnsi="Times New Roman" w:cs="Times New Roman"/>
          <w:sz w:val="24"/>
          <w:szCs w:val="24"/>
        </w:rPr>
        <w:t xml:space="preserve"> reported 9.0</w:t>
      </w:r>
      <w:r w:rsidR="00374A3A" w:rsidRPr="00A83D8C">
        <w:rPr>
          <w:rFonts w:ascii="Times New Roman" w:hAnsi="Times New Roman" w:cs="Times New Roman"/>
          <w:sz w:val="24"/>
          <w:szCs w:val="24"/>
        </w:rPr>
        <w:t xml:space="preserve">% </w:t>
      </w:r>
      <w:r w:rsidRPr="00A83D8C">
        <w:rPr>
          <w:rFonts w:ascii="Times New Roman" w:hAnsi="Times New Roman" w:cs="Times New Roman"/>
          <w:sz w:val="24"/>
          <w:szCs w:val="24"/>
        </w:rPr>
        <w:t xml:space="preserve">  </w:t>
      </w:r>
      <w:r w:rsidR="00374A3A" w:rsidRPr="00A83D8C">
        <w:rPr>
          <w:rFonts w:ascii="Times New Roman" w:hAnsi="Times New Roman" w:cs="Times New Roman"/>
          <w:sz w:val="24"/>
          <w:szCs w:val="24"/>
        </w:rPr>
        <w:t>prevalence of anorexia whereas it was 7(5.79%) in the studied area.</w:t>
      </w:r>
    </w:p>
    <w:sectPr w:rsidR="003C7130" w:rsidRPr="00A83D8C" w:rsidSect="001D2B61">
      <w:headerReference w:type="default" r:id="rId8"/>
      <w:footerReference w:type="default" r:id="rId9"/>
      <w:pgSz w:w="12240" w:h="15840"/>
      <w:pgMar w:top="1728" w:right="1440" w:bottom="1440" w:left="1728"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406" w:rsidRDefault="00E87406" w:rsidP="00BE3036">
      <w:pPr>
        <w:spacing w:after="0" w:line="240" w:lineRule="auto"/>
      </w:pPr>
      <w:r>
        <w:separator/>
      </w:r>
    </w:p>
  </w:endnote>
  <w:endnote w:type="continuationSeparator" w:id="1">
    <w:p w:rsidR="00E87406" w:rsidRDefault="00E87406" w:rsidP="00BE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029"/>
      <w:docPartObj>
        <w:docPartGallery w:val="Page Numbers (Bottom of Page)"/>
        <w:docPartUnique/>
      </w:docPartObj>
    </w:sdtPr>
    <w:sdtContent>
      <w:p w:rsidR="00BE3036" w:rsidRDefault="00EA5A48">
        <w:pPr>
          <w:pStyle w:val="Footer"/>
          <w:jc w:val="center"/>
        </w:pPr>
        <w:fldSimple w:instr=" PAGE   \* MERGEFORMAT ">
          <w:r w:rsidR="00342F09">
            <w:rPr>
              <w:noProof/>
            </w:rPr>
            <w:t>24</w:t>
          </w:r>
        </w:fldSimple>
      </w:p>
    </w:sdtContent>
  </w:sdt>
  <w:p w:rsidR="00BE3036" w:rsidRDefault="00BE3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406" w:rsidRDefault="00E87406" w:rsidP="00BE3036">
      <w:pPr>
        <w:spacing w:after="0" w:line="240" w:lineRule="auto"/>
      </w:pPr>
      <w:r>
        <w:separator/>
      </w:r>
    </w:p>
  </w:footnote>
  <w:footnote w:type="continuationSeparator" w:id="1">
    <w:p w:rsidR="00E87406" w:rsidRDefault="00E87406" w:rsidP="00BE30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alias w:val="Title"/>
      <w:id w:val="77738743"/>
      <w:placeholder>
        <w:docPart w:val="88DE76F807D048E5939BFD5FD65EFE51"/>
      </w:placeholder>
      <w:dataBinding w:prefixMappings="xmlns:ns0='http://schemas.openxmlformats.org/package/2006/metadata/core-properties' xmlns:ns1='http://purl.org/dc/elements/1.1/'" w:xpath="/ns0:coreProperties[1]/ns1:title[1]" w:storeItemID="{6C3C8BC8-F283-45AE-878A-BAB7291924A1}"/>
      <w:text/>
    </w:sdtPr>
    <w:sdtContent>
      <w:p w:rsidR="00BE3036" w:rsidRDefault="00BE303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036">
          <w:rPr>
            <w:sz w:val="24"/>
          </w:rPr>
          <w:t>Prevalence of various diseases</w:t>
        </w:r>
        <w:r w:rsidR="00843C1B">
          <w:rPr>
            <w:sz w:val="24"/>
          </w:rPr>
          <w:t xml:space="preserve"> of livestock                </w:t>
        </w:r>
        <w:r w:rsidRPr="00BE3036">
          <w:rPr>
            <w:sz w:val="24"/>
          </w:rPr>
          <w:t xml:space="preserve">                        </w:t>
        </w:r>
        <w:r>
          <w:rPr>
            <w:sz w:val="24"/>
          </w:rPr>
          <w:t xml:space="preserve"> </w:t>
        </w:r>
        <w:r w:rsidR="00843C1B">
          <w:rPr>
            <w:sz w:val="24"/>
          </w:rPr>
          <w:t xml:space="preserve">                             </w:t>
        </w:r>
        <w:r w:rsidR="006B0391">
          <w:rPr>
            <w:sz w:val="24"/>
          </w:rPr>
          <w:t>Discussion</w:t>
        </w:r>
      </w:p>
    </w:sdtContent>
  </w:sdt>
  <w:p w:rsidR="00BE3036" w:rsidRDefault="00BE30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415"/>
    <w:multiLevelType w:val="hybridMultilevel"/>
    <w:tmpl w:val="1F101BD8"/>
    <w:lvl w:ilvl="0" w:tplc="769A89F4">
      <w:start w:val="1"/>
      <w:numFmt w:val="upperLetter"/>
      <w:lvlText w:val="%1."/>
      <w:lvlJc w:val="left"/>
      <w:pPr>
        <w:tabs>
          <w:tab w:val="num" w:pos="720"/>
        </w:tabs>
        <w:ind w:left="720" w:hanging="360"/>
      </w:pPr>
      <w:rPr>
        <w:rFonts w:hint="default"/>
      </w:rPr>
    </w:lvl>
    <w:lvl w:ilvl="1" w:tplc="AF98C91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BE3036"/>
    <w:rsid w:val="00020EF4"/>
    <w:rsid w:val="00070CF9"/>
    <w:rsid w:val="00120F5F"/>
    <w:rsid w:val="001772EE"/>
    <w:rsid w:val="001A4697"/>
    <w:rsid w:val="001D2B61"/>
    <w:rsid w:val="001E5B18"/>
    <w:rsid w:val="0021400F"/>
    <w:rsid w:val="002355CF"/>
    <w:rsid w:val="00241C76"/>
    <w:rsid w:val="002459DA"/>
    <w:rsid w:val="002C1E86"/>
    <w:rsid w:val="00342F09"/>
    <w:rsid w:val="00374A3A"/>
    <w:rsid w:val="003C2D46"/>
    <w:rsid w:val="003C7130"/>
    <w:rsid w:val="003E4504"/>
    <w:rsid w:val="003F2DC4"/>
    <w:rsid w:val="00485514"/>
    <w:rsid w:val="00485D88"/>
    <w:rsid w:val="00491C56"/>
    <w:rsid w:val="004A1732"/>
    <w:rsid w:val="004B74D6"/>
    <w:rsid w:val="004D40A8"/>
    <w:rsid w:val="004E6546"/>
    <w:rsid w:val="004E7BB6"/>
    <w:rsid w:val="004F419C"/>
    <w:rsid w:val="00536000"/>
    <w:rsid w:val="00547CFF"/>
    <w:rsid w:val="005A55C5"/>
    <w:rsid w:val="005B1036"/>
    <w:rsid w:val="005B785E"/>
    <w:rsid w:val="005C198E"/>
    <w:rsid w:val="005F7D73"/>
    <w:rsid w:val="00641EDE"/>
    <w:rsid w:val="006941DF"/>
    <w:rsid w:val="006A0295"/>
    <w:rsid w:val="006A08A3"/>
    <w:rsid w:val="006B0391"/>
    <w:rsid w:val="0070147B"/>
    <w:rsid w:val="007466FC"/>
    <w:rsid w:val="007537A7"/>
    <w:rsid w:val="00766FCA"/>
    <w:rsid w:val="007B4002"/>
    <w:rsid w:val="007F0024"/>
    <w:rsid w:val="00843C1B"/>
    <w:rsid w:val="008E35A4"/>
    <w:rsid w:val="00930193"/>
    <w:rsid w:val="009328BB"/>
    <w:rsid w:val="00934635"/>
    <w:rsid w:val="009641E3"/>
    <w:rsid w:val="009B624F"/>
    <w:rsid w:val="00A80E3F"/>
    <w:rsid w:val="00A83D8C"/>
    <w:rsid w:val="00A867CF"/>
    <w:rsid w:val="00A92A9C"/>
    <w:rsid w:val="00AB327F"/>
    <w:rsid w:val="00B45B30"/>
    <w:rsid w:val="00BD405A"/>
    <w:rsid w:val="00BD6242"/>
    <w:rsid w:val="00BE0A0B"/>
    <w:rsid w:val="00BE3036"/>
    <w:rsid w:val="00C02087"/>
    <w:rsid w:val="00C06A42"/>
    <w:rsid w:val="00C204E4"/>
    <w:rsid w:val="00C7758C"/>
    <w:rsid w:val="00CD04C2"/>
    <w:rsid w:val="00CF12D4"/>
    <w:rsid w:val="00D056F0"/>
    <w:rsid w:val="00D20AFA"/>
    <w:rsid w:val="00D210A2"/>
    <w:rsid w:val="00DA13AA"/>
    <w:rsid w:val="00DB12DD"/>
    <w:rsid w:val="00DD4C90"/>
    <w:rsid w:val="00E0039D"/>
    <w:rsid w:val="00E3308E"/>
    <w:rsid w:val="00E4010D"/>
    <w:rsid w:val="00E87406"/>
    <w:rsid w:val="00EA5A48"/>
    <w:rsid w:val="00EA6C6D"/>
    <w:rsid w:val="00F31D3B"/>
    <w:rsid w:val="00F6001E"/>
    <w:rsid w:val="00F7494D"/>
    <w:rsid w:val="00F87268"/>
    <w:rsid w:val="00FF3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6"/>
  </w:style>
  <w:style w:type="paragraph" w:styleId="Footer">
    <w:name w:val="footer"/>
    <w:basedOn w:val="Normal"/>
    <w:link w:val="FooterChar"/>
    <w:uiPriority w:val="99"/>
    <w:unhideWhenUsed/>
    <w:rsid w:val="00BE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036"/>
  </w:style>
  <w:style w:type="paragraph" w:styleId="BalloonText">
    <w:name w:val="Balloon Text"/>
    <w:basedOn w:val="Normal"/>
    <w:link w:val="BalloonTextChar"/>
    <w:uiPriority w:val="99"/>
    <w:semiHidden/>
    <w:unhideWhenUsed/>
    <w:rsid w:val="00BE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DE76F807D048E5939BFD5FD65EFE51"/>
        <w:category>
          <w:name w:val="General"/>
          <w:gallery w:val="placeholder"/>
        </w:category>
        <w:types>
          <w:type w:val="bbPlcHdr"/>
        </w:types>
        <w:behaviors>
          <w:behavior w:val="content"/>
        </w:behaviors>
        <w:guid w:val="{4EAE5182-1130-4560-BA9D-891AE4A53006}"/>
      </w:docPartPr>
      <w:docPartBody>
        <w:p w:rsidR="00123A6D" w:rsidRDefault="00EF61F0" w:rsidP="00EF61F0">
          <w:pPr>
            <w:pStyle w:val="88DE76F807D048E5939BFD5FD65EFE5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61F0"/>
    <w:rsid w:val="00123A6D"/>
    <w:rsid w:val="00216B20"/>
    <w:rsid w:val="003D3D1E"/>
    <w:rsid w:val="00586C86"/>
    <w:rsid w:val="006149D3"/>
    <w:rsid w:val="00621BC0"/>
    <w:rsid w:val="00744ABE"/>
    <w:rsid w:val="007F136D"/>
    <w:rsid w:val="0080167B"/>
    <w:rsid w:val="00A67665"/>
    <w:rsid w:val="00C219EB"/>
    <w:rsid w:val="00C47CCC"/>
    <w:rsid w:val="00EF61F0"/>
    <w:rsid w:val="00F73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E76F807D048E5939BFD5FD65EFE51">
    <w:name w:val="88DE76F807D048E5939BFD5FD65EFE51"/>
    <w:rsid w:val="00EF61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EF966CF-8A35-4C2E-8EC3-656639C0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Prevalence of various diseases of livestock                                                                      Discussion</vt:lpstr>
    </vt:vector>
  </TitlesOfParts>
  <Company>CVASU</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various diseases of livestock                                                                      Discussion</dc:title>
  <dc:subject/>
  <dc:creator>indraneel</dc:creator>
  <cp:keywords/>
  <dc:description/>
  <cp:lastModifiedBy>indraneel</cp:lastModifiedBy>
  <cp:revision>61</cp:revision>
  <dcterms:created xsi:type="dcterms:W3CDTF">2014-03-23T21:03:00Z</dcterms:created>
  <dcterms:modified xsi:type="dcterms:W3CDTF">2014-03-27T11:33:00Z</dcterms:modified>
</cp:coreProperties>
</file>