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2" w:rsidRPr="001B4962" w:rsidRDefault="009544C8" w:rsidP="001B49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56.45pt;width:449.85pt;height:0;z-index:251669504" o:connectortype="straight" strokecolor="black [3213]" strokeweight="2.25pt"/>
        </w:pict>
      </w:r>
      <w:r w:rsidR="001B4962" w:rsidRPr="001B4962">
        <w:rPr>
          <w:b/>
          <w:sz w:val="28"/>
          <w:szCs w:val="28"/>
        </w:rPr>
        <w:t>A STUDY ON SEROPREVALENCE OF SALMONELLOSIS</w:t>
      </w:r>
      <w:r w:rsidR="0018403E">
        <w:rPr>
          <w:b/>
          <w:sz w:val="28"/>
          <w:szCs w:val="28"/>
        </w:rPr>
        <w:t xml:space="preserve"> IN</w:t>
      </w:r>
      <w:r w:rsidR="001B4962" w:rsidRPr="001B4962">
        <w:rPr>
          <w:b/>
          <w:sz w:val="28"/>
          <w:szCs w:val="28"/>
        </w:rPr>
        <w:t xml:space="preserve"> COMMERCIAL FARMS AND BACKYARD CHICKENS AT CHITTAGONG DISTRICT IN BANGLADESH</w:t>
      </w:r>
    </w:p>
    <w:p w:rsidR="001B4962" w:rsidRPr="001259E0" w:rsidRDefault="001B4962" w:rsidP="00857156">
      <w:pPr>
        <w:jc w:val="center"/>
        <w:rPr>
          <w:b/>
          <w:sz w:val="28"/>
          <w:szCs w:val="28"/>
        </w:rPr>
      </w:pPr>
    </w:p>
    <w:p w:rsidR="001259E0" w:rsidRPr="007C41B0" w:rsidRDefault="00857156" w:rsidP="001259E0">
      <w:pPr>
        <w:spacing w:line="360" w:lineRule="auto"/>
        <w:jc w:val="center"/>
        <w:rPr>
          <w:b/>
          <w:sz w:val="32"/>
          <w:szCs w:val="32"/>
        </w:rPr>
      </w:pPr>
      <w:r w:rsidRPr="007C41B0">
        <w:rPr>
          <w:b/>
          <w:sz w:val="32"/>
          <w:szCs w:val="32"/>
        </w:rPr>
        <w:t>ABSTRACT</w:t>
      </w:r>
    </w:p>
    <w:p w:rsidR="005105FA" w:rsidRPr="0018403E" w:rsidRDefault="00857156" w:rsidP="001259E0">
      <w:pPr>
        <w:pStyle w:val="NormalWeb"/>
        <w:spacing w:before="0" w:after="0" w:line="360" w:lineRule="auto"/>
        <w:jc w:val="both"/>
      </w:pPr>
      <w:r>
        <w:t>The study was conducted in Chittagong region from 20</w:t>
      </w:r>
      <w:r w:rsidRPr="002E3CED">
        <w:rPr>
          <w:vertAlign w:val="superscript"/>
        </w:rPr>
        <w:t>th</w:t>
      </w:r>
      <w:r>
        <w:t xml:space="preserve"> October, 2013 to 22</w:t>
      </w:r>
      <w:r w:rsidRPr="002E3CED">
        <w:rPr>
          <w:vertAlign w:val="superscript"/>
        </w:rPr>
        <w:t>nd</w:t>
      </w:r>
      <w:r>
        <w:t xml:space="preserve"> December, 2013</w:t>
      </w:r>
      <w:r>
        <w:rPr>
          <w:rFonts w:eastAsia="한양중고딕"/>
        </w:rPr>
        <w:t xml:space="preserve"> </w:t>
      </w:r>
      <w:r w:rsidR="005105FA">
        <w:rPr>
          <w:rFonts w:eastAsia="한양중고딕"/>
        </w:rPr>
        <w:t xml:space="preserve">to know the </w:t>
      </w:r>
      <w:proofErr w:type="spellStart"/>
      <w:r w:rsidR="005105FA">
        <w:rPr>
          <w:rFonts w:eastAsia="한양중고딕"/>
        </w:rPr>
        <w:t>seroprevalence</w:t>
      </w:r>
      <w:proofErr w:type="spellEnd"/>
      <w:r w:rsidR="005105FA">
        <w:rPr>
          <w:rFonts w:eastAsia="한양중고딕"/>
        </w:rPr>
        <w:t xml:space="preserve"> of </w:t>
      </w:r>
      <w:r w:rsidR="005105FA" w:rsidRPr="005105FA">
        <w:rPr>
          <w:rFonts w:eastAsia="한양중고딕"/>
          <w:i/>
        </w:rPr>
        <w:t>Salmonella</w:t>
      </w:r>
      <w:r w:rsidR="005105FA">
        <w:rPr>
          <w:rFonts w:eastAsia="한양중고딕"/>
          <w:i/>
        </w:rPr>
        <w:t xml:space="preserve"> </w:t>
      </w:r>
      <w:r w:rsidR="005105FA">
        <w:rPr>
          <w:rFonts w:eastAsia="한양중고딕"/>
        </w:rPr>
        <w:t xml:space="preserve">infection in </w:t>
      </w:r>
      <w:r w:rsidR="005105FA">
        <w:t xml:space="preserve">six commercial farms- two breeder, two broiler and two layer farms and 50 backyard chickens from live bird market. A total 200 blood samples were collected. All sera samples were examined by rapid serum plate agglutination </w:t>
      </w:r>
      <w:r w:rsidR="0018403E">
        <w:t>(RPA</w:t>
      </w:r>
      <w:r w:rsidR="005105FA">
        <w:t xml:space="preserve">) test using commercial </w:t>
      </w:r>
      <w:r w:rsidR="005105FA">
        <w:rPr>
          <w:i/>
        </w:rPr>
        <w:t xml:space="preserve">Salmonella </w:t>
      </w:r>
      <w:r w:rsidR="005105FA">
        <w:t xml:space="preserve">(SP) antigen to determine the presence of </w:t>
      </w:r>
      <w:r w:rsidR="005105FA">
        <w:rPr>
          <w:i/>
        </w:rPr>
        <w:t xml:space="preserve">Salmonella </w:t>
      </w:r>
      <w:r w:rsidR="005105FA">
        <w:t xml:space="preserve">antibodies in the sampling birds. The results of serological tests were analyzed statistically. The overall </w:t>
      </w:r>
      <w:proofErr w:type="spellStart"/>
      <w:r w:rsidR="009F0909">
        <w:t>sero</w:t>
      </w:r>
      <w:r w:rsidR="005105FA">
        <w:t>prevalence</w:t>
      </w:r>
      <w:proofErr w:type="spellEnd"/>
      <w:r w:rsidR="004D19AF">
        <w:t xml:space="preserve"> of </w:t>
      </w:r>
      <w:r w:rsidR="004D19AF">
        <w:rPr>
          <w:i/>
        </w:rPr>
        <w:t xml:space="preserve">Salmonella </w:t>
      </w:r>
      <w:r w:rsidR="004D19AF">
        <w:t xml:space="preserve">was recorded (26%) whereas in breeder, broiler, layer and backyards it was 24%, 10%, 44% and 26% </w:t>
      </w:r>
      <w:r w:rsidR="0018403E">
        <w:t xml:space="preserve">respectively. Clinical tissue samples from liver, spleen, heart, retained egg yolk were collected. These samples were primarily cultured on the plates of </w:t>
      </w:r>
      <w:proofErr w:type="spellStart"/>
      <w:r w:rsidR="0018403E">
        <w:t>MacConkey</w:t>
      </w:r>
      <w:proofErr w:type="spellEnd"/>
      <w:r w:rsidR="0018403E">
        <w:t xml:space="preserve"> agar. On </w:t>
      </w:r>
      <w:proofErr w:type="spellStart"/>
      <w:r w:rsidR="0018403E">
        <w:t>MacConkey</w:t>
      </w:r>
      <w:proofErr w:type="spellEnd"/>
      <w:r w:rsidR="0018403E">
        <w:t xml:space="preserve"> agar media gives the colorless, smooth, shiny and round </w:t>
      </w:r>
      <w:proofErr w:type="gramStart"/>
      <w:r w:rsidR="0018403E">
        <w:t>colonies which also confirms</w:t>
      </w:r>
      <w:proofErr w:type="gramEnd"/>
      <w:r w:rsidR="0018403E">
        <w:t xml:space="preserve"> the </w:t>
      </w:r>
      <w:proofErr w:type="spellStart"/>
      <w:r w:rsidR="0018403E" w:rsidRPr="0018403E">
        <w:rPr>
          <w:i/>
        </w:rPr>
        <w:t>Salmnella</w:t>
      </w:r>
      <w:proofErr w:type="spellEnd"/>
      <w:r w:rsidR="0018403E">
        <w:rPr>
          <w:i/>
        </w:rPr>
        <w:t xml:space="preserve"> </w:t>
      </w:r>
      <w:r w:rsidR="0018403E">
        <w:t xml:space="preserve">infection in chickens. In this study the highest </w:t>
      </w:r>
      <w:proofErr w:type="spellStart"/>
      <w:r w:rsidR="009F0909">
        <w:t>sero</w:t>
      </w:r>
      <w:r w:rsidR="0018403E">
        <w:t>prevalence</w:t>
      </w:r>
      <w:proofErr w:type="spellEnd"/>
      <w:r w:rsidR="0018403E">
        <w:t xml:space="preserve"> of</w:t>
      </w:r>
      <w:r w:rsidR="0018403E">
        <w:rPr>
          <w:i/>
        </w:rPr>
        <w:t xml:space="preserve"> </w:t>
      </w:r>
      <w:r w:rsidR="004D19AF">
        <w:rPr>
          <w:i/>
        </w:rPr>
        <w:t>Salmonella</w:t>
      </w:r>
      <w:r w:rsidR="0018403E">
        <w:t xml:space="preserve"> was found</w:t>
      </w:r>
      <w:r w:rsidR="004D19AF">
        <w:t xml:space="preserve"> in layer (44%) and lowest in broiler (10%).</w:t>
      </w:r>
      <w:r w:rsidR="0018403E">
        <w:t xml:space="preserve"> The </w:t>
      </w:r>
      <w:proofErr w:type="gramStart"/>
      <w:r w:rsidR="0018403E">
        <w:t>findings indicates</w:t>
      </w:r>
      <w:proofErr w:type="gramEnd"/>
      <w:r w:rsidR="0018403E">
        <w:t xml:space="preserve"> that, a significant level of </w:t>
      </w:r>
      <w:proofErr w:type="spellStart"/>
      <w:r w:rsidR="0018403E">
        <w:t>salmonellosis</w:t>
      </w:r>
      <w:proofErr w:type="spellEnd"/>
      <w:r w:rsidR="0018403E">
        <w:t xml:space="preserve"> was present in different areas of Chittagong region.</w:t>
      </w:r>
      <w:r w:rsidR="004D19AF">
        <w:t xml:space="preserve"> </w:t>
      </w:r>
    </w:p>
    <w:p w:rsidR="001B4962" w:rsidRDefault="001B4962">
      <w:pPr>
        <w:rPr>
          <w:rFonts w:eastAsia="한양중고딕"/>
        </w:rPr>
      </w:pPr>
    </w:p>
    <w:p w:rsidR="001B4962" w:rsidRDefault="001B4962">
      <w:pPr>
        <w:rPr>
          <w:rFonts w:eastAsia="한양중고딕"/>
        </w:rPr>
      </w:pPr>
    </w:p>
    <w:p w:rsidR="001B4962" w:rsidRDefault="001B4962">
      <w:pPr>
        <w:rPr>
          <w:rFonts w:eastAsia="한양중고딕"/>
        </w:rPr>
      </w:pPr>
    </w:p>
    <w:p w:rsidR="001B4962" w:rsidRDefault="001B4962">
      <w:pPr>
        <w:rPr>
          <w:rFonts w:eastAsia="한양중고딕"/>
        </w:rPr>
      </w:pPr>
    </w:p>
    <w:p w:rsidR="001B4962" w:rsidRDefault="001B4962">
      <w:pPr>
        <w:rPr>
          <w:rFonts w:eastAsia="한양중고딕"/>
        </w:rPr>
      </w:pPr>
    </w:p>
    <w:p w:rsidR="001259E0" w:rsidRDefault="001259E0" w:rsidP="001B4962">
      <w:pPr>
        <w:jc w:val="center"/>
        <w:rPr>
          <w:rFonts w:eastAsia="한양중고딕"/>
          <w:b/>
        </w:rPr>
      </w:pPr>
    </w:p>
    <w:p w:rsidR="001259E0" w:rsidRDefault="009544C8" w:rsidP="001B4962">
      <w:pPr>
        <w:jc w:val="center"/>
        <w:rPr>
          <w:rFonts w:eastAsia="한양중고딕"/>
          <w:b/>
        </w:rPr>
      </w:pPr>
      <w:r w:rsidRPr="009544C8">
        <w:rPr>
          <w:b/>
          <w:noProof/>
          <w:sz w:val="16"/>
          <w:szCs w:val="32"/>
        </w:rPr>
        <w:pict>
          <v:shape id="_x0000_s1032" type="#_x0000_t32" style="position:absolute;left:0;text-align:left;margin-left:0;margin-top:12.4pt;width:449.85pt;height:0;z-index:251670528" o:connectortype="straight" strokecolor="black [3213]" strokeweight="2.25pt"/>
        </w:pict>
      </w:r>
    </w:p>
    <w:p w:rsidR="005105FA" w:rsidRDefault="001B4962" w:rsidP="001B4962">
      <w:pPr>
        <w:jc w:val="center"/>
        <w:rPr>
          <w:rFonts w:eastAsia="한양중고딕" w:cs="Times New Roman"/>
        </w:rPr>
      </w:pPr>
      <w:r w:rsidRPr="001B4962">
        <w:rPr>
          <w:rFonts w:eastAsia="한양중고딕"/>
          <w:b/>
        </w:rPr>
        <w:t>Key words:</w:t>
      </w:r>
      <w:r>
        <w:rPr>
          <w:rFonts w:eastAsia="한양중고딕"/>
        </w:rPr>
        <w:t xml:space="preserve"> </w:t>
      </w:r>
      <w:proofErr w:type="spellStart"/>
      <w:r>
        <w:rPr>
          <w:rFonts w:eastAsia="한양중고딕"/>
        </w:rPr>
        <w:t>Seroprevalence</w:t>
      </w:r>
      <w:proofErr w:type="spellEnd"/>
      <w:r>
        <w:rPr>
          <w:rFonts w:eastAsia="한양중고딕"/>
        </w:rPr>
        <w:t xml:space="preserve">, </w:t>
      </w:r>
      <w:r w:rsidRPr="009F0909">
        <w:rPr>
          <w:rFonts w:eastAsia="한양중고딕"/>
          <w:i/>
        </w:rPr>
        <w:t>Salmonella</w:t>
      </w:r>
      <w:r>
        <w:rPr>
          <w:rFonts w:eastAsia="한양중고딕"/>
        </w:rPr>
        <w:t>, Breeder, Broiler, Layer, Backyard, Chicken</w:t>
      </w:r>
    </w:p>
    <w:sectPr w:rsidR="005105FA" w:rsidSect="00145798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한양중고딕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51B4"/>
    <w:multiLevelType w:val="hybridMultilevel"/>
    <w:tmpl w:val="66702B96"/>
    <w:lvl w:ilvl="0" w:tplc="5DEA69A4">
      <w:start w:val="1"/>
      <w:numFmt w:val="decimal"/>
      <w:lvlText w:val="%1."/>
      <w:lvlJc w:val="left"/>
      <w:pPr>
        <w:ind w:left="720" w:hanging="360"/>
      </w:pPr>
    </w:lvl>
    <w:lvl w:ilvl="1" w:tplc="4C9A39F2">
      <w:start w:val="1"/>
      <w:numFmt w:val="lowerLetter"/>
      <w:lvlText w:val="%2."/>
      <w:lvlJc w:val="left"/>
      <w:pPr>
        <w:ind w:left="1440" w:hanging="360"/>
      </w:pPr>
    </w:lvl>
    <w:lvl w:ilvl="2" w:tplc="76BA2FF8">
      <w:start w:val="1"/>
      <w:numFmt w:val="lowerRoman"/>
      <w:lvlText w:val="%3."/>
      <w:lvlJc w:val="right"/>
      <w:pPr>
        <w:ind w:left="2160" w:hanging="180"/>
      </w:pPr>
    </w:lvl>
    <w:lvl w:ilvl="3" w:tplc="841A5C50">
      <w:start w:val="1"/>
      <w:numFmt w:val="decimal"/>
      <w:lvlText w:val="%4."/>
      <w:lvlJc w:val="left"/>
      <w:pPr>
        <w:ind w:left="2880" w:hanging="360"/>
      </w:pPr>
    </w:lvl>
    <w:lvl w:ilvl="4" w:tplc="C23AA998">
      <w:start w:val="1"/>
      <w:numFmt w:val="lowerLetter"/>
      <w:lvlText w:val="%5."/>
      <w:lvlJc w:val="left"/>
      <w:pPr>
        <w:ind w:left="3600" w:hanging="360"/>
      </w:pPr>
    </w:lvl>
    <w:lvl w:ilvl="5" w:tplc="B61019FE">
      <w:start w:val="1"/>
      <w:numFmt w:val="lowerRoman"/>
      <w:lvlText w:val="%6."/>
      <w:lvlJc w:val="right"/>
      <w:pPr>
        <w:ind w:left="4320" w:hanging="180"/>
      </w:pPr>
    </w:lvl>
    <w:lvl w:ilvl="6" w:tplc="8BE8EAF8">
      <w:start w:val="1"/>
      <w:numFmt w:val="decimal"/>
      <w:lvlText w:val="%7."/>
      <w:lvlJc w:val="left"/>
      <w:pPr>
        <w:ind w:left="5040" w:hanging="360"/>
      </w:pPr>
    </w:lvl>
    <w:lvl w:ilvl="7" w:tplc="B2B8EA44">
      <w:start w:val="1"/>
      <w:numFmt w:val="lowerLetter"/>
      <w:lvlText w:val="%8."/>
      <w:lvlJc w:val="left"/>
      <w:pPr>
        <w:ind w:left="5760" w:hanging="360"/>
      </w:pPr>
    </w:lvl>
    <w:lvl w:ilvl="8" w:tplc="ECCA85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0931"/>
    <w:rsid w:val="00003A5B"/>
    <w:rsid w:val="00024B34"/>
    <w:rsid w:val="0010246B"/>
    <w:rsid w:val="001259E0"/>
    <w:rsid w:val="0014423D"/>
    <w:rsid w:val="00145798"/>
    <w:rsid w:val="0018403E"/>
    <w:rsid w:val="001B4962"/>
    <w:rsid w:val="001C010D"/>
    <w:rsid w:val="00200931"/>
    <w:rsid w:val="00211C67"/>
    <w:rsid w:val="0022199E"/>
    <w:rsid w:val="002840D7"/>
    <w:rsid w:val="002D2063"/>
    <w:rsid w:val="00341151"/>
    <w:rsid w:val="00363275"/>
    <w:rsid w:val="00370146"/>
    <w:rsid w:val="00381ADD"/>
    <w:rsid w:val="00392A26"/>
    <w:rsid w:val="003D4ED8"/>
    <w:rsid w:val="003E680D"/>
    <w:rsid w:val="0040364C"/>
    <w:rsid w:val="00442B2B"/>
    <w:rsid w:val="00473139"/>
    <w:rsid w:val="004957DD"/>
    <w:rsid w:val="004A6B85"/>
    <w:rsid w:val="004D19AF"/>
    <w:rsid w:val="004F6CE2"/>
    <w:rsid w:val="005105FA"/>
    <w:rsid w:val="00517ECE"/>
    <w:rsid w:val="00574287"/>
    <w:rsid w:val="005A6529"/>
    <w:rsid w:val="0061310F"/>
    <w:rsid w:val="0062392E"/>
    <w:rsid w:val="00624277"/>
    <w:rsid w:val="00662FD0"/>
    <w:rsid w:val="006978E4"/>
    <w:rsid w:val="00733CDE"/>
    <w:rsid w:val="00760A76"/>
    <w:rsid w:val="007C0BC1"/>
    <w:rsid w:val="00804EF3"/>
    <w:rsid w:val="00826BB6"/>
    <w:rsid w:val="00857156"/>
    <w:rsid w:val="00894D36"/>
    <w:rsid w:val="008D53BB"/>
    <w:rsid w:val="00922952"/>
    <w:rsid w:val="0092550A"/>
    <w:rsid w:val="009544C8"/>
    <w:rsid w:val="00986165"/>
    <w:rsid w:val="009961CA"/>
    <w:rsid w:val="009B2FE4"/>
    <w:rsid w:val="009C5F23"/>
    <w:rsid w:val="009F0909"/>
    <w:rsid w:val="00A00F94"/>
    <w:rsid w:val="00A14A73"/>
    <w:rsid w:val="00A2469B"/>
    <w:rsid w:val="00A54182"/>
    <w:rsid w:val="00B06909"/>
    <w:rsid w:val="00B548E9"/>
    <w:rsid w:val="00C85E73"/>
    <w:rsid w:val="00CC1B2C"/>
    <w:rsid w:val="00CC319A"/>
    <w:rsid w:val="00CD58EE"/>
    <w:rsid w:val="00D14580"/>
    <w:rsid w:val="00D42151"/>
    <w:rsid w:val="00D55143"/>
    <w:rsid w:val="00D64846"/>
    <w:rsid w:val="00DE0EF9"/>
    <w:rsid w:val="00DE4E11"/>
    <w:rsid w:val="00DF0CE6"/>
    <w:rsid w:val="00E20FAB"/>
    <w:rsid w:val="00E65326"/>
    <w:rsid w:val="00E77A93"/>
    <w:rsid w:val="00EC6923"/>
    <w:rsid w:val="00EF3F0D"/>
    <w:rsid w:val="00EF5857"/>
    <w:rsid w:val="00F561C9"/>
    <w:rsid w:val="00F5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F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F5857"/>
    <w:pPr>
      <w:spacing w:after="0" w:line="240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rsid w:val="00EF5857"/>
    <w:pPr>
      <w:spacing w:before="100" w:after="10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F5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F585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5857"/>
    <w:rPr>
      <w:rFonts w:ascii="Tahoma" w:hAnsi="Tahoma" w:cs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EF5857"/>
  </w:style>
  <w:style w:type="paragraph" w:styleId="ListParagraph">
    <w:name w:val="List Paragraph"/>
    <w:basedOn w:val="Normal"/>
    <w:uiPriority w:val="34"/>
    <w:rsid w:val="00EF5857"/>
    <w:pPr>
      <w:ind w:left="720"/>
      <w:contextualSpacing/>
    </w:pPr>
    <w:rPr>
      <w:rFonts w:eastAsia="Times New Roman" w:cs="Times New Roman"/>
      <w:sz w:val="22"/>
    </w:rPr>
  </w:style>
  <w:style w:type="character" w:styleId="Hyperlink">
    <w:name w:val="Hyperlink"/>
    <w:basedOn w:val="DefaultParagraphFont"/>
    <w:uiPriority w:val="99"/>
    <w:rsid w:val="00EF585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EF5857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EF5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</dc:creator>
  <cp:lastModifiedBy>Milon</cp:lastModifiedBy>
  <cp:revision>2</cp:revision>
  <cp:lastPrinted>2014-03-27T10:35:00Z</cp:lastPrinted>
  <dcterms:created xsi:type="dcterms:W3CDTF">2014-03-27T10:35:00Z</dcterms:created>
  <dcterms:modified xsi:type="dcterms:W3CDTF">2014-03-27T10:35:00Z</dcterms:modified>
</cp:coreProperties>
</file>