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37D" w:rsidRDefault="0006039D" w:rsidP="00695DE4">
      <w:pPr>
        <w:spacing w:after="0" w:line="240" w:lineRule="auto"/>
        <w:jc w:val="center"/>
        <w:rPr>
          <w:rFonts w:ascii="Times New Roman" w:hAnsi="Times New Roman" w:cs="Times New Roman"/>
          <w:b/>
          <w:color w:val="000000"/>
          <w:sz w:val="32"/>
          <w:szCs w:val="32"/>
        </w:rPr>
      </w:pPr>
      <w:r w:rsidRPr="0006039D">
        <w:rPr>
          <w:rFonts w:ascii="Times New Roman" w:hAnsi="Times New Roman" w:cs="Times New Roman"/>
          <w:b/>
          <w:color w:val="000000"/>
          <w:sz w:val="32"/>
          <w:szCs w:val="32"/>
        </w:rPr>
        <w:t>Chapter-I</w:t>
      </w:r>
    </w:p>
    <w:p w:rsidR="00F62AB2" w:rsidRPr="0006039D" w:rsidRDefault="00F62AB2" w:rsidP="00695DE4">
      <w:pPr>
        <w:spacing w:after="0" w:line="240" w:lineRule="auto"/>
        <w:jc w:val="center"/>
        <w:rPr>
          <w:rFonts w:ascii="Times New Roman" w:hAnsi="Times New Roman" w:cs="Times New Roman"/>
          <w:sz w:val="32"/>
          <w:szCs w:val="32"/>
        </w:rPr>
      </w:pPr>
    </w:p>
    <w:p w:rsidR="0077537D" w:rsidRDefault="0006039D" w:rsidP="00695DE4">
      <w:pPr>
        <w:spacing w:after="0" w:line="240" w:lineRule="auto"/>
        <w:jc w:val="center"/>
        <w:rPr>
          <w:rFonts w:ascii="Times New Roman" w:hAnsi="Times New Roman" w:cs="Times New Roman"/>
          <w:b/>
          <w:color w:val="000000"/>
          <w:sz w:val="32"/>
          <w:szCs w:val="32"/>
        </w:rPr>
      </w:pPr>
      <w:r w:rsidRPr="0006039D">
        <w:rPr>
          <w:rFonts w:ascii="Times New Roman" w:hAnsi="Times New Roman" w:cs="Times New Roman"/>
          <w:b/>
          <w:color w:val="000000"/>
          <w:sz w:val="32"/>
          <w:szCs w:val="32"/>
        </w:rPr>
        <w:t>INTRODUCTION</w:t>
      </w:r>
    </w:p>
    <w:p w:rsidR="00F62AB2" w:rsidRPr="0006039D" w:rsidRDefault="00F62AB2" w:rsidP="00F62AB2">
      <w:pPr>
        <w:spacing w:after="0" w:line="240" w:lineRule="auto"/>
        <w:jc w:val="center"/>
        <w:rPr>
          <w:rFonts w:ascii="Times New Roman" w:hAnsi="Times New Roman" w:cs="Times New Roman"/>
          <w:b/>
          <w:color w:val="000000"/>
          <w:sz w:val="32"/>
          <w:szCs w:val="32"/>
        </w:rPr>
      </w:pPr>
    </w:p>
    <w:p w:rsidR="00F0478E" w:rsidRDefault="0077537D" w:rsidP="00F62AB2">
      <w:pPr>
        <w:autoSpaceDE w:val="0"/>
        <w:autoSpaceDN w:val="0"/>
        <w:adjustRightInd w:val="0"/>
        <w:spacing w:after="0" w:line="360" w:lineRule="auto"/>
        <w:jc w:val="both"/>
        <w:rPr>
          <w:rFonts w:ascii="Times New Roman" w:eastAsia="Calibri" w:hAnsi="Times New Roman" w:cs="Times New Roman"/>
          <w:sz w:val="24"/>
          <w:szCs w:val="24"/>
          <w:cs/>
        </w:rPr>
      </w:pPr>
      <w:r w:rsidRPr="00C65159">
        <w:rPr>
          <w:rFonts w:ascii="Times New Roman" w:eastAsia="Calibri" w:hAnsi="Times New Roman" w:cs="Times New Roman"/>
          <w:sz w:val="24"/>
          <w:szCs w:val="24"/>
          <w:cs/>
        </w:rPr>
        <w:t>Rabbits are social, burrowing herbivores that are natural prey for a large number of carnivores. As a prey species they have evolved to be constantly vigilant, lightweight and fast-moving, with a highly efficient digestive system that enables them to spend the minimum time possible above ground and in danger of capture.</w:t>
      </w:r>
    </w:p>
    <w:p w:rsidR="00F62AB2" w:rsidRPr="00C65159" w:rsidRDefault="00F62AB2" w:rsidP="00F62AB2">
      <w:pPr>
        <w:autoSpaceDE w:val="0"/>
        <w:autoSpaceDN w:val="0"/>
        <w:adjustRightInd w:val="0"/>
        <w:spacing w:after="0" w:line="360" w:lineRule="auto"/>
        <w:jc w:val="both"/>
        <w:rPr>
          <w:rFonts w:ascii="Times New Roman" w:eastAsia="Calibri" w:hAnsi="Times New Roman" w:cs="Times New Roman"/>
          <w:sz w:val="24"/>
          <w:szCs w:val="24"/>
          <w:cs/>
        </w:rPr>
      </w:pPr>
    </w:p>
    <w:p w:rsidR="00BD59F9" w:rsidRDefault="00D80D43" w:rsidP="00F62AB2">
      <w:pPr>
        <w:autoSpaceDE w:val="0"/>
        <w:autoSpaceDN w:val="0"/>
        <w:adjustRightInd w:val="0"/>
        <w:spacing w:after="0" w:line="360" w:lineRule="auto"/>
        <w:jc w:val="both"/>
        <w:rPr>
          <w:rFonts w:ascii="Times New Roman" w:eastAsia="Calibri" w:hAnsi="Times New Roman" w:cs="Times New Roman"/>
          <w:b/>
          <w:sz w:val="24"/>
          <w:szCs w:val="24"/>
        </w:rPr>
      </w:pPr>
      <w:r w:rsidRPr="00C65159">
        <w:rPr>
          <w:rFonts w:ascii="Times New Roman" w:eastAsia="Calibri" w:hAnsi="Times New Roman" w:cs="Times New Roman"/>
          <w:sz w:val="24"/>
          <w:szCs w:val="24"/>
        </w:rPr>
        <w:t xml:space="preserve">The domestic rabbit compared with other livestock, is early maturing and high </w:t>
      </w:r>
      <w:r w:rsidR="00BD59F9" w:rsidRPr="00C65159">
        <w:rPr>
          <w:rFonts w:ascii="Times New Roman" w:eastAsia="Calibri" w:hAnsi="Times New Roman" w:cs="Times New Roman"/>
          <w:sz w:val="24"/>
          <w:szCs w:val="24"/>
        </w:rPr>
        <w:t xml:space="preserve">prolific. </w:t>
      </w:r>
      <w:r w:rsidRPr="00C65159">
        <w:rPr>
          <w:rFonts w:ascii="Times New Roman" w:eastAsia="Calibri" w:hAnsi="Times New Roman" w:cs="Times New Roman"/>
          <w:sz w:val="24"/>
          <w:szCs w:val="24"/>
        </w:rPr>
        <w:t>The meat is white, high in good quality protein content, low fat and caloric contents, contains a higher percent of minerals</w:t>
      </w:r>
      <w:r w:rsidR="00510581" w:rsidRPr="00C65159">
        <w:rPr>
          <w:rFonts w:ascii="Times New Roman" w:eastAsia="Calibri" w:hAnsi="Times New Roman" w:cs="Times New Roman"/>
          <w:sz w:val="24"/>
          <w:szCs w:val="24"/>
        </w:rPr>
        <w:t>.</w:t>
      </w:r>
      <w:r w:rsidRPr="00C65159">
        <w:rPr>
          <w:rFonts w:ascii="Times New Roman" w:eastAsia="Calibri" w:hAnsi="Times New Roman" w:cs="Times New Roman"/>
          <w:sz w:val="24"/>
          <w:szCs w:val="24"/>
        </w:rPr>
        <w:t xml:space="preserve"> The potentia</w:t>
      </w:r>
      <w:r w:rsidR="00BD59F9" w:rsidRPr="00C65159">
        <w:rPr>
          <w:rFonts w:ascii="Times New Roman" w:eastAsia="Calibri" w:hAnsi="Times New Roman" w:cs="Times New Roman"/>
          <w:sz w:val="24"/>
          <w:szCs w:val="24"/>
        </w:rPr>
        <w:t>l for rabbit production in farm</w:t>
      </w:r>
      <w:r w:rsidRPr="00C65159">
        <w:rPr>
          <w:rFonts w:ascii="Times New Roman" w:eastAsia="Calibri" w:hAnsi="Times New Roman" w:cs="Times New Roman"/>
          <w:sz w:val="24"/>
          <w:szCs w:val="24"/>
        </w:rPr>
        <w:t xml:space="preserve"> is high (</w:t>
      </w:r>
      <w:r w:rsidRPr="00C65159">
        <w:rPr>
          <w:rFonts w:ascii="Times New Roman" w:eastAsia="Calibri" w:hAnsi="Times New Roman" w:cs="Times New Roman"/>
          <w:b/>
          <w:bCs/>
          <w:sz w:val="24"/>
          <w:szCs w:val="24"/>
        </w:rPr>
        <w:t xml:space="preserve">Borter and mwanza, 2011) </w:t>
      </w:r>
      <w:r w:rsidRPr="00C65159">
        <w:rPr>
          <w:rFonts w:ascii="Times New Roman" w:eastAsia="Calibri" w:hAnsi="Times New Roman" w:cs="Times New Roman"/>
          <w:sz w:val="24"/>
          <w:szCs w:val="24"/>
        </w:rPr>
        <w:t xml:space="preserve">due to the rapid expansion </w:t>
      </w:r>
      <w:r w:rsidR="00BD59F9" w:rsidRPr="00C65159">
        <w:rPr>
          <w:rFonts w:ascii="Times New Roman" w:eastAsia="Calibri" w:hAnsi="Times New Roman" w:cs="Times New Roman"/>
          <w:sz w:val="24"/>
          <w:szCs w:val="24"/>
        </w:rPr>
        <w:t xml:space="preserve">and adoption of rabbit farming. </w:t>
      </w:r>
      <w:r w:rsidRPr="00C65159">
        <w:rPr>
          <w:rFonts w:ascii="Times New Roman" w:eastAsia="Calibri" w:hAnsi="Times New Roman" w:cs="Times New Roman"/>
          <w:sz w:val="24"/>
          <w:szCs w:val="24"/>
        </w:rPr>
        <w:t xml:space="preserve">However </w:t>
      </w:r>
      <w:r w:rsidR="00D07D59" w:rsidRPr="00C65159">
        <w:rPr>
          <w:rFonts w:ascii="Times New Roman" w:eastAsia="Calibri" w:hAnsi="Times New Roman" w:cs="Times New Roman"/>
          <w:sz w:val="24"/>
          <w:szCs w:val="24"/>
        </w:rPr>
        <w:t xml:space="preserve">diseases of rabbit are </w:t>
      </w:r>
      <w:r w:rsidRPr="00C65159">
        <w:rPr>
          <w:rFonts w:ascii="Times New Roman" w:eastAsia="Calibri" w:hAnsi="Times New Roman" w:cs="Times New Roman"/>
          <w:sz w:val="24"/>
          <w:szCs w:val="24"/>
        </w:rPr>
        <w:t xml:space="preserve">a major challenge to </w:t>
      </w:r>
      <w:r w:rsidR="00BD59F9" w:rsidRPr="00C65159">
        <w:rPr>
          <w:rFonts w:ascii="Times New Roman" w:eastAsia="Calibri" w:hAnsi="Times New Roman" w:cs="Times New Roman"/>
          <w:sz w:val="24"/>
          <w:szCs w:val="24"/>
        </w:rPr>
        <w:t>rabbit farming in country level</w:t>
      </w:r>
      <w:r w:rsidRPr="00C65159">
        <w:rPr>
          <w:rFonts w:ascii="Times New Roman" w:eastAsia="Calibri" w:hAnsi="Times New Roman" w:cs="Times New Roman"/>
          <w:sz w:val="24"/>
          <w:szCs w:val="24"/>
        </w:rPr>
        <w:t xml:space="preserve"> </w:t>
      </w:r>
      <w:r w:rsidRPr="00C65159">
        <w:rPr>
          <w:rFonts w:ascii="Times New Roman" w:eastAsia="Calibri" w:hAnsi="Times New Roman" w:cs="Times New Roman"/>
          <w:b/>
          <w:sz w:val="24"/>
          <w:szCs w:val="24"/>
        </w:rPr>
        <w:t>(</w:t>
      </w:r>
      <w:r w:rsidRPr="00C65159">
        <w:rPr>
          <w:rFonts w:ascii="Times New Roman" w:eastAsia="Calibri" w:hAnsi="Times New Roman" w:cs="Times New Roman"/>
          <w:b/>
          <w:sz w:val="24"/>
          <w:szCs w:val="24"/>
          <w:lang w:val="en-GB"/>
        </w:rPr>
        <w:t xml:space="preserve">Hungu </w:t>
      </w:r>
      <w:r w:rsidRPr="00C65159">
        <w:rPr>
          <w:rFonts w:ascii="Times New Roman" w:eastAsia="Calibri" w:hAnsi="Times New Roman" w:cs="Times New Roman"/>
          <w:b/>
          <w:i/>
          <w:iCs/>
          <w:sz w:val="24"/>
          <w:szCs w:val="24"/>
          <w:lang w:val="en-GB"/>
        </w:rPr>
        <w:t xml:space="preserve">et al. </w:t>
      </w:r>
      <w:r w:rsidRPr="00C65159">
        <w:rPr>
          <w:rFonts w:ascii="Times New Roman" w:eastAsia="Calibri" w:hAnsi="Times New Roman" w:cs="Times New Roman"/>
          <w:b/>
          <w:sz w:val="24"/>
          <w:szCs w:val="24"/>
          <w:lang w:val="en-GB"/>
        </w:rPr>
        <w:t xml:space="preserve">2013; </w:t>
      </w:r>
      <w:r w:rsidRPr="00C65159">
        <w:rPr>
          <w:rFonts w:ascii="Times New Roman" w:eastAsia="Calibri" w:hAnsi="Times New Roman" w:cs="Times New Roman"/>
          <w:b/>
          <w:sz w:val="24"/>
          <w:szCs w:val="24"/>
        </w:rPr>
        <w:t xml:space="preserve">Serem </w:t>
      </w:r>
      <w:r w:rsidRPr="00C65159">
        <w:rPr>
          <w:rFonts w:ascii="Times New Roman" w:eastAsia="Calibri" w:hAnsi="Times New Roman" w:cs="Times New Roman"/>
          <w:b/>
          <w:i/>
          <w:iCs/>
          <w:sz w:val="24"/>
          <w:szCs w:val="24"/>
        </w:rPr>
        <w:t xml:space="preserve">et al. </w:t>
      </w:r>
      <w:r w:rsidRPr="00C65159">
        <w:rPr>
          <w:rFonts w:ascii="Times New Roman" w:eastAsia="Calibri" w:hAnsi="Times New Roman" w:cs="Times New Roman"/>
          <w:b/>
          <w:sz w:val="24"/>
          <w:szCs w:val="24"/>
        </w:rPr>
        <w:t>2013</w:t>
      </w:r>
      <w:r w:rsidRPr="00C65159">
        <w:rPr>
          <w:rFonts w:ascii="Times New Roman" w:eastAsia="Calibri" w:hAnsi="Times New Roman" w:cs="Times New Roman"/>
          <w:b/>
          <w:sz w:val="24"/>
          <w:szCs w:val="24"/>
          <w:lang w:val="en-GB"/>
        </w:rPr>
        <w:t>).</w:t>
      </w:r>
      <w:r w:rsidRPr="00C65159">
        <w:rPr>
          <w:rFonts w:ascii="Times New Roman" w:eastAsia="Calibri" w:hAnsi="Times New Roman" w:cs="Times New Roman"/>
          <w:sz w:val="24"/>
          <w:szCs w:val="24"/>
          <w:lang w:val="en-GB"/>
        </w:rPr>
        <w:t xml:space="preserve"> </w:t>
      </w:r>
      <w:r w:rsidRPr="00C65159">
        <w:rPr>
          <w:rFonts w:ascii="Times New Roman" w:eastAsia="Calibri" w:hAnsi="Times New Roman" w:cs="Times New Roman"/>
          <w:sz w:val="24"/>
          <w:szCs w:val="24"/>
        </w:rPr>
        <w:t>Systemic studies on the diseases of domestic</w:t>
      </w:r>
      <w:r w:rsidR="00D07D59" w:rsidRPr="00C65159">
        <w:rPr>
          <w:rFonts w:ascii="Times New Roman" w:eastAsia="Calibri" w:hAnsi="Times New Roman" w:cs="Times New Roman"/>
          <w:sz w:val="24"/>
          <w:szCs w:val="24"/>
        </w:rPr>
        <w:t xml:space="preserve"> rabbit are rare and</w:t>
      </w:r>
      <w:r w:rsidRPr="00C65159">
        <w:rPr>
          <w:rFonts w:ascii="Times New Roman" w:eastAsia="Calibri" w:hAnsi="Times New Roman" w:cs="Times New Roman"/>
          <w:sz w:val="24"/>
          <w:szCs w:val="24"/>
        </w:rPr>
        <w:t xml:space="preserve"> scant</w:t>
      </w:r>
      <w:r w:rsidR="00D07D59" w:rsidRPr="00C65159">
        <w:rPr>
          <w:rFonts w:ascii="Times New Roman" w:eastAsia="Calibri" w:hAnsi="Times New Roman" w:cs="Times New Roman"/>
          <w:sz w:val="24"/>
          <w:szCs w:val="24"/>
        </w:rPr>
        <w:t>y</w:t>
      </w:r>
      <w:r w:rsidRPr="00C65159">
        <w:rPr>
          <w:rFonts w:ascii="Times New Roman" w:eastAsia="Calibri" w:hAnsi="Times New Roman" w:cs="Times New Roman"/>
          <w:sz w:val="24"/>
          <w:szCs w:val="24"/>
        </w:rPr>
        <w:t xml:space="preserve"> </w:t>
      </w:r>
      <w:r w:rsidRPr="00C65159">
        <w:rPr>
          <w:rFonts w:ascii="Times New Roman" w:eastAsia="Calibri" w:hAnsi="Times New Roman" w:cs="Times New Roman"/>
          <w:b/>
          <w:sz w:val="24"/>
          <w:szCs w:val="24"/>
        </w:rPr>
        <w:t xml:space="preserve">(Aleri </w:t>
      </w:r>
      <w:r w:rsidRPr="00C65159">
        <w:rPr>
          <w:rFonts w:ascii="Times New Roman" w:eastAsia="Calibri" w:hAnsi="Times New Roman" w:cs="Times New Roman"/>
          <w:b/>
          <w:i/>
          <w:iCs/>
          <w:sz w:val="24"/>
          <w:szCs w:val="24"/>
        </w:rPr>
        <w:t xml:space="preserve">et al.  </w:t>
      </w:r>
      <w:r w:rsidRPr="00C65159">
        <w:rPr>
          <w:rFonts w:ascii="Times New Roman" w:eastAsia="Calibri" w:hAnsi="Times New Roman" w:cs="Times New Roman"/>
          <w:b/>
          <w:sz w:val="24"/>
          <w:szCs w:val="24"/>
        </w:rPr>
        <w:t xml:space="preserve">2012; Ngatia </w:t>
      </w:r>
      <w:r w:rsidRPr="00C65159">
        <w:rPr>
          <w:rFonts w:ascii="Times New Roman" w:eastAsia="Calibri" w:hAnsi="Times New Roman" w:cs="Times New Roman"/>
          <w:b/>
          <w:i/>
          <w:iCs/>
          <w:sz w:val="24"/>
          <w:szCs w:val="24"/>
        </w:rPr>
        <w:t>et al.</w:t>
      </w:r>
      <w:r w:rsidRPr="00C65159">
        <w:rPr>
          <w:rFonts w:ascii="Times New Roman" w:eastAsia="Calibri" w:hAnsi="Times New Roman" w:cs="Times New Roman"/>
          <w:b/>
          <w:sz w:val="24"/>
          <w:szCs w:val="24"/>
        </w:rPr>
        <w:t xml:space="preserve">1988). </w:t>
      </w:r>
    </w:p>
    <w:p w:rsidR="00F62AB2" w:rsidRPr="00C65159" w:rsidRDefault="00F62AB2" w:rsidP="00F62AB2">
      <w:pPr>
        <w:autoSpaceDE w:val="0"/>
        <w:autoSpaceDN w:val="0"/>
        <w:adjustRightInd w:val="0"/>
        <w:spacing w:after="0" w:line="360" w:lineRule="auto"/>
        <w:jc w:val="both"/>
        <w:rPr>
          <w:rFonts w:ascii="Times New Roman" w:eastAsia="Calibri" w:hAnsi="Times New Roman" w:cs="Times New Roman"/>
          <w:b/>
          <w:sz w:val="24"/>
          <w:szCs w:val="24"/>
        </w:rPr>
      </w:pPr>
    </w:p>
    <w:p w:rsidR="005A5229" w:rsidRDefault="0057315E"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sz w:val="24"/>
          <w:szCs w:val="24"/>
        </w:rPr>
        <w:t>In recent years there has been rising awareness on increasing meat requirements due to rapidly increasing human population in developing countries like India</w:t>
      </w:r>
      <w:r w:rsidR="00645002" w:rsidRPr="00C65159">
        <w:rPr>
          <w:rFonts w:ascii="Times New Roman" w:hAnsi="Times New Roman" w:cs="Times New Roman"/>
          <w:sz w:val="24"/>
          <w:szCs w:val="24"/>
        </w:rPr>
        <w:t xml:space="preserve"> and Bangladesh</w:t>
      </w:r>
      <w:r w:rsidRPr="00C65159">
        <w:rPr>
          <w:rFonts w:ascii="Times New Roman" w:hAnsi="Times New Roman" w:cs="Times New Roman"/>
          <w:sz w:val="24"/>
          <w:szCs w:val="24"/>
        </w:rPr>
        <w:t xml:space="preserve">. The availability of meat in India is 5.2 Kg per person per year against the requirement of 16.0 Kg per person per year </w:t>
      </w:r>
      <w:r w:rsidRPr="00C65159">
        <w:rPr>
          <w:rFonts w:ascii="Times New Roman" w:hAnsi="Times New Roman" w:cs="Times New Roman"/>
          <w:b/>
          <w:sz w:val="24"/>
          <w:szCs w:val="24"/>
        </w:rPr>
        <w:t>(FAO, 2004).</w:t>
      </w:r>
      <w:r w:rsidRPr="00C65159">
        <w:rPr>
          <w:rFonts w:ascii="Times New Roman" w:hAnsi="Times New Roman" w:cs="Times New Roman"/>
          <w:sz w:val="24"/>
          <w:szCs w:val="24"/>
        </w:rPr>
        <w:t xml:space="preserve"> Amongst meat animals, rabbit is one of the important livestock species which supplies meat protein to human consumption. In backyard rearing, rabbit can meet the animal protein needs of an average family and is a suitable and cheaper alternative to poultry. Rabbit is a herbivorous animal and strives mostly on natural vegetation. It can consume large quantities of forages that are not used by human beings. Rabbit farming shall be advantageous in view of the low capital investment, less space requirements, short generation interval, better growth rate, high reproductive potential and ability to utilize the abundant forages and fibrous agricultural byproducts </w:t>
      </w:r>
      <w:r w:rsidRPr="00C65159">
        <w:rPr>
          <w:rFonts w:ascii="Times New Roman" w:hAnsi="Times New Roman" w:cs="Times New Roman"/>
          <w:b/>
          <w:sz w:val="24"/>
          <w:szCs w:val="24"/>
        </w:rPr>
        <w:t xml:space="preserve">(Cheeke, 1986 and Joseph </w:t>
      </w:r>
      <w:r w:rsidRPr="00C65159">
        <w:rPr>
          <w:rFonts w:ascii="Times New Roman" w:hAnsi="Times New Roman" w:cs="Times New Roman"/>
          <w:b/>
          <w:i/>
          <w:iCs/>
          <w:sz w:val="24"/>
          <w:szCs w:val="24"/>
        </w:rPr>
        <w:t>et al</w:t>
      </w:r>
      <w:r w:rsidRPr="00C65159">
        <w:rPr>
          <w:rFonts w:ascii="Times New Roman" w:hAnsi="Times New Roman" w:cs="Times New Roman"/>
          <w:b/>
          <w:sz w:val="24"/>
          <w:szCs w:val="24"/>
        </w:rPr>
        <w:t>., 1997)</w:t>
      </w:r>
      <w:r w:rsidRPr="00C65159">
        <w:rPr>
          <w:rFonts w:ascii="Times New Roman" w:hAnsi="Times New Roman" w:cs="Times New Roman"/>
          <w:sz w:val="24"/>
          <w:szCs w:val="24"/>
        </w:rPr>
        <w:t xml:space="preserve">. The diseases that are encountered by rabbits are the limiting factors for the successful multiplication and on the whole the growth of the rabbit industry. Though rabbits are susceptible to many bacterial, viral and protozoan diseases, some infections are very acute and make a clean sweep of the rabbit population. Rabbit haemorrhagic disease (RHD) is a highly infectious disease epidemic among meat type rabbits causing 100% mortality. </w:t>
      </w:r>
      <w:r w:rsidR="00126CED" w:rsidRPr="00C65159">
        <w:rPr>
          <w:rFonts w:ascii="Times New Roman" w:hAnsi="Times New Roman" w:cs="Times New Roman"/>
          <w:sz w:val="24"/>
          <w:szCs w:val="24"/>
        </w:rPr>
        <w:t xml:space="preserve"> </w:t>
      </w:r>
    </w:p>
    <w:p w:rsidR="00F62AB2" w:rsidRPr="00C65159" w:rsidRDefault="00F62AB2" w:rsidP="00F62AB2">
      <w:pPr>
        <w:autoSpaceDE w:val="0"/>
        <w:autoSpaceDN w:val="0"/>
        <w:adjustRightInd w:val="0"/>
        <w:spacing w:after="0" w:line="360" w:lineRule="auto"/>
        <w:jc w:val="both"/>
        <w:rPr>
          <w:rFonts w:ascii="Times New Roman" w:eastAsia="Calibri" w:hAnsi="Times New Roman" w:cs="Times New Roman"/>
          <w:b/>
          <w:sz w:val="24"/>
          <w:szCs w:val="24"/>
        </w:rPr>
      </w:pPr>
    </w:p>
    <w:p w:rsidR="00126CED" w:rsidRDefault="005A5229" w:rsidP="00F62AB2">
      <w:pPr>
        <w:autoSpaceDE w:val="0"/>
        <w:autoSpaceDN w:val="0"/>
        <w:adjustRightInd w:val="0"/>
        <w:spacing w:after="0" w:line="360" w:lineRule="auto"/>
        <w:jc w:val="both"/>
        <w:rPr>
          <w:rStyle w:val="grame"/>
          <w:rFonts w:ascii="Times New Roman" w:hAnsi="Times New Roman" w:cs="Times New Roman"/>
          <w:sz w:val="24"/>
          <w:szCs w:val="24"/>
        </w:rPr>
      </w:pPr>
      <w:r w:rsidRPr="00C65159">
        <w:rPr>
          <w:rStyle w:val="grame"/>
          <w:rFonts w:ascii="Times New Roman" w:eastAsia="Times New Roman" w:hAnsi="Times New Roman" w:cs="Times New Roman"/>
          <w:sz w:val="24"/>
          <w:szCs w:val="24"/>
        </w:rPr>
        <w:t>Bangladesh is a developing country of the world. Using of laboratory animals like rabbits, rats and guinea pigs is increasing day by day for experimental purposes. Beside this, rabbits are excellent source of lean meat with high quality prote</w:t>
      </w:r>
      <w:r w:rsidR="00822144" w:rsidRPr="00C65159">
        <w:rPr>
          <w:rStyle w:val="grame"/>
          <w:rFonts w:ascii="Times New Roman" w:hAnsi="Times New Roman" w:cs="Times New Roman"/>
          <w:sz w:val="24"/>
          <w:szCs w:val="24"/>
        </w:rPr>
        <w:t>ins. The knowledge of diseases</w:t>
      </w:r>
      <w:r w:rsidRPr="00C65159">
        <w:rPr>
          <w:rStyle w:val="grame"/>
          <w:rFonts w:ascii="Times New Roman" w:eastAsia="Times New Roman" w:hAnsi="Times New Roman" w:cs="Times New Roman"/>
          <w:sz w:val="24"/>
          <w:szCs w:val="24"/>
        </w:rPr>
        <w:t xml:space="preserve"> variations is important for </w:t>
      </w:r>
      <w:r w:rsidR="00822144" w:rsidRPr="00C65159">
        <w:rPr>
          <w:rStyle w:val="grame"/>
          <w:rFonts w:ascii="Times New Roman" w:hAnsi="Times New Roman" w:cs="Times New Roman"/>
          <w:sz w:val="24"/>
          <w:szCs w:val="24"/>
        </w:rPr>
        <w:t>know</w:t>
      </w:r>
      <w:r w:rsidR="00B90DA2" w:rsidRPr="00C65159">
        <w:rPr>
          <w:rStyle w:val="grame"/>
          <w:rFonts w:ascii="Times New Roman" w:hAnsi="Times New Roman" w:cs="Times New Roman"/>
          <w:sz w:val="24"/>
          <w:szCs w:val="24"/>
        </w:rPr>
        <w:t>ing</w:t>
      </w:r>
      <w:r w:rsidR="00822144" w:rsidRPr="00C65159">
        <w:rPr>
          <w:rStyle w:val="grame"/>
          <w:rFonts w:ascii="Times New Roman" w:hAnsi="Times New Roman" w:cs="Times New Roman"/>
          <w:sz w:val="24"/>
          <w:szCs w:val="24"/>
        </w:rPr>
        <w:t xml:space="preserve"> the diseases prevalence, </w:t>
      </w:r>
      <w:r w:rsidRPr="00C65159">
        <w:rPr>
          <w:rStyle w:val="grame"/>
          <w:rFonts w:ascii="Times New Roman" w:eastAsia="Times New Roman" w:hAnsi="Times New Roman" w:cs="Times New Roman"/>
          <w:sz w:val="24"/>
          <w:szCs w:val="24"/>
        </w:rPr>
        <w:t>practical a</w:t>
      </w:r>
      <w:r w:rsidR="00822144" w:rsidRPr="00C65159">
        <w:rPr>
          <w:rStyle w:val="grame"/>
          <w:rFonts w:ascii="Times New Roman" w:hAnsi="Times New Roman" w:cs="Times New Roman"/>
          <w:sz w:val="24"/>
          <w:szCs w:val="24"/>
        </w:rPr>
        <w:t xml:space="preserve">nd theoretical significance for </w:t>
      </w:r>
      <w:r w:rsidRPr="00C65159">
        <w:rPr>
          <w:rStyle w:val="grame"/>
          <w:rFonts w:ascii="Times New Roman" w:eastAsia="Times New Roman" w:hAnsi="Times New Roman" w:cs="Times New Roman"/>
          <w:sz w:val="24"/>
          <w:szCs w:val="24"/>
        </w:rPr>
        <w:t>experimental research and surgical practice in experimental and domestic animals</w:t>
      </w:r>
      <w:r w:rsidR="00822144" w:rsidRPr="00C65159">
        <w:rPr>
          <w:rStyle w:val="grame"/>
          <w:rFonts w:ascii="Times New Roman" w:hAnsi="Times New Roman" w:cs="Times New Roman"/>
          <w:sz w:val="24"/>
          <w:szCs w:val="24"/>
        </w:rPr>
        <w:t xml:space="preserve"> and keep awareness to save the public health.</w:t>
      </w:r>
    </w:p>
    <w:p w:rsidR="00F62AB2" w:rsidRPr="00C65159" w:rsidRDefault="00F62AB2" w:rsidP="00F62AB2">
      <w:pPr>
        <w:autoSpaceDE w:val="0"/>
        <w:autoSpaceDN w:val="0"/>
        <w:adjustRightInd w:val="0"/>
        <w:spacing w:after="0" w:line="360" w:lineRule="auto"/>
        <w:jc w:val="both"/>
        <w:rPr>
          <w:rStyle w:val="grame"/>
          <w:rFonts w:ascii="Times New Roman" w:hAnsi="Times New Roman" w:cs="Times New Roman"/>
          <w:sz w:val="24"/>
          <w:szCs w:val="24"/>
        </w:rPr>
      </w:pPr>
    </w:p>
    <w:p w:rsidR="00822144" w:rsidRDefault="005A5229" w:rsidP="00F62AB2">
      <w:pPr>
        <w:autoSpaceDE w:val="0"/>
        <w:autoSpaceDN w:val="0"/>
        <w:adjustRightInd w:val="0"/>
        <w:spacing w:after="0" w:line="360" w:lineRule="auto"/>
        <w:jc w:val="both"/>
        <w:rPr>
          <w:rFonts w:ascii="Times New Roman" w:hAnsi="Times New Roman" w:cs="Times New Roman"/>
          <w:sz w:val="24"/>
          <w:szCs w:val="24"/>
          <w:cs/>
        </w:rPr>
      </w:pPr>
      <w:r w:rsidRPr="00C65159">
        <w:rPr>
          <w:rFonts w:ascii="Times New Roman" w:eastAsia="Calibri" w:hAnsi="Times New Roman" w:cs="Times New Roman"/>
          <w:sz w:val="24"/>
          <w:szCs w:val="24"/>
          <w:cs/>
        </w:rPr>
        <w:t>Despite of being a very familiar one, few works has been reported on morphology, physiology and pathology of digestive system of rabbit (</w:t>
      </w:r>
      <w:r w:rsidRPr="00C65159">
        <w:rPr>
          <w:rFonts w:ascii="Times New Roman" w:eastAsia="Calibri" w:hAnsi="Times New Roman" w:cs="Times New Roman"/>
          <w:b/>
          <w:bCs/>
          <w:sz w:val="24"/>
          <w:szCs w:val="24"/>
          <w:cs/>
        </w:rPr>
        <w:t>Anna Meredith</w:t>
      </w:r>
      <w:r w:rsidRPr="00C65159">
        <w:rPr>
          <w:rFonts w:ascii="Times New Roman" w:hAnsi="Times New Roman" w:cs="Times New Roman"/>
          <w:b/>
          <w:color w:val="000000"/>
          <w:sz w:val="24"/>
          <w:szCs w:val="24"/>
        </w:rPr>
        <w:t>,</w:t>
      </w:r>
      <w:r w:rsidRPr="00C65159">
        <w:rPr>
          <w:rFonts w:ascii="Times New Roman" w:hAnsi="Times New Roman" w:cs="Times New Roman"/>
          <w:color w:val="000000"/>
          <w:sz w:val="24"/>
          <w:szCs w:val="24"/>
          <w:cs/>
        </w:rPr>
        <w:t xml:space="preserve"> 2001, 2010; </w:t>
      </w:r>
      <w:r w:rsidRPr="00C65159">
        <w:rPr>
          <w:rFonts w:ascii="Times New Roman" w:eastAsia="Calibri" w:hAnsi="Times New Roman" w:cs="Times New Roman"/>
          <w:b/>
          <w:bCs/>
          <w:sz w:val="24"/>
          <w:szCs w:val="24"/>
        </w:rPr>
        <w:t>Nathan</w:t>
      </w:r>
      <w:r w:rsidRPr="00C65159">
        <w:rPr>
          <w:rFonts w:ascii="Times New Roman" w:hAnsi="Times New Roman" w:cs="Times New Roman"/>
          <w:b/>
          <w:i/>
          <w:iCs/>
          <w:color w:val="000000"/>
          <w:sz w:val="24"/>
          <w:szCs w:val="24"/>
          <w:cs/>
        </w:rPr>
        <w:t>,</w:t>
      </w:r>
      <w:r w:rsidRPr="00C65159">
        <w:rPr>
          <w:rFonts w:ascii="Times New Roman" w:hAnsi="Times New Roman" w:cs="Times New Roman"/>
          <w:i/>
          <w:iCs/>
          <w:color w:val="000000"/>
          <w:sz w:val="24"/>
          <w:szCs w:val="24"/>
          <w:cs/>
        </w:rPr>
        <w:t xml:space="preserve"> </w:t>
      </w:r>
      <w:r w:rsidRPr="00C65159">
        <w:rPr>
          <w:rFonts w:ascii="Times New Roman" w:hAnsi="Times New Roman" w:cs="Times New Roman"/>
          <w:color w:val="000000"/>
          <w:sz w:val="24"/>
          <w:szCs w:val="24"/>
          <w:cs/>
        </w:rPr>
        <w:t xml:space="preserve">2006; </w:t>
      </w:r>
      <w:r w:rsidRPr="00C65159">
        <w:rPr>
          <w:rFonts w:ascii="Times New Roman" w:hAnsi="Times New Roman" w:cs="Times New Roman"/>
          <w:b/>
          <w:bCs/>
          <w:color w:val="000000"/>
          <w:sz w:val="24"/>
          <w:szCs w:val="24"/>
          <w:cs/>
        </w:rPr>
        <w:t xml:space="preserve">Cathy, </w:t>
      </w:r>
      <w:r w:rsidRPr="00C65159">
        <w:rPr>
          <w:rFonts w:ascii="Times New Roman" w:hAnsi="Times New Roman" w:cs="Times New Roman"/>
          <w:color w:val="000000"/>
          <w:sz w:val="24"/>
          <w:szCs w:val="24"/>
          <w:cs/>
        </w:rPr>
        <w:t xml:space="preserve">2006; </w:t>
      </w:r>
      <w:r w:rsidRPr="00C65159">
        <w:rPr>
          <w:rFonts w:ascii="Times New Roman" w:hAnsi="Times New Roman" w:cs="Times New Roman"/>
          <w:b/>
          <w:bCs/>
          <w:color w:val="000000"/>
          <w:sz w:val="24"/>
          <w:szCs w:val="24"/>
          <w:cs/>
        </w:rPr>
        <w:t xml:space="preserve">sarah goulter, </w:t>
      </w:r>
      <w:r w:rsidRPr="00C65159">
        <w:rPr>
          <w:rFonts w:ascii="Times New Roman" w:hAnsi="Times New Roman" w:cs="Times New Roman"/>
          <w:color w:val="000000"/>
          <w:sz w:val="24"/>
          <w:szCs w:val="24"/>
          <w:cs/>
        </w:rPr>
        <w:t xml:space="preserve">2009; </w:t>
      </w:r>
      <w:r w:rsidRPr="00C65159">
        <w:rPr>
          <w:rFonts w:ascii="Times New Roman" w:hAnsi="Times New Roman" w:cs="Times New Roman"/>
          <w:b/>
          <w:bCs/>
          <w:color w:val="000000"/>
          <w:sz w:val="24"/>
          <w:szCs w:val="24"/>
          <w:cs/>
        </w:rPr>
        <w:t xml:space="preserve">Smith </w:t>
      </w:r>
      <w:r w:rsidRPr="00C65159">
        <w:rPr>
          <w:rFonts w:ascii="Times New Roman" w:hAnsi="Times New Roman" w:cs="Times New Roman"/>
          <w:i/>
          <w:iCs/>
          <w:color w:val="000000"/>
          <w:sz w:val="24"/>
          <w:szCs w:val="24"/>
          <w:cs/>
        </w:rPr>
        <w:t xml:space="preserve">et al., </w:t>
      </w:r>
      <w:r w:rsidRPr="00C65159">
        <w:rPr>
          <w:rFonts w:ascii="Times New Roman" w:hAnsi="Times New Roman" w:cs="Times New Roman"/>
          <w:iCs/>
          <w:color w:val="000000"/>
          <w:sz w:val="24"/>
          <w:szCs w:val="24"/>
          <w:cs/>
        </w:rPr>
        <w:t>2009;</w:t>
      </w:r>
      <w:r w:rsidRPr="00C65159">
        <w:rPr>
          <w:rFonts w:ascii="Times New Roman" w:hAnsi="Times New Roman" w:cs="Times New Roman"/>
          <w:i/>
          <w:iCs/>
          <w:color w:val="000000"/>
          <w:sz w:val="24"/>
          <w:szCs w:val="24"/>
          <w:cs/>
        </w:rPr>
        <w:t xml:space="preserve"> </w:t>
      </w:r>
      <w:r w:rsidRPr="00C65159">
        <w:rPr>
          <w:rFonts w:ascii="Times New Roman" w:hAnsi="Times New Roman" w:cs="Times New Roman"/>
          <w:b/>
          <w:bCs/>
          <w:color w:val="000000"/>
          <w:sz w:val="24"/>
          <w:szCs w:val="24"/>
          <w:cs/>
        </w:rPr>
        <w:t xml:space="preserve">Alessandro Zotti </w:t>
      </w:r>
      <w:r w:rsidRPr="00C65159">
        <w:rPr>
          <w:rFonts w:ascii="Times New Roman" w:hAnsi="Times New Roman" w:cs="Times New Roman"/>
          <w:i/>
          <w:iCs/>
          <w:color w:val="000000"/>
          <w:sz w:val="24"/>
          <w:szCs w:val="24"/>
          <w:cs/>
        </w:rPr>
        <w:t xml:space="preserve">et al., </w:t>
      </w:r>
      <w:r w:rsidRPr="00C65159">
        <w:rPr>
          <w:rFonts w:ascii="Times New Roman" w:hAnsi="Times New Roman" w:cs="Times New Roman"/>
          <w:iCs/>
          <w:color w:val="000000"/>
          <w:sz w:val="24"/>
          <w:szCs w:val="24"/>
          <w:cs/>
        </w:rPr>
        <w:t>2009;</w:t>
      </w:r>
      <w:r w:rsidRPr="00C65159">
        <w:rPr>
          <w:rFonts w:ascii="Times New Roman" w:hAnsi="Times New Roman" w:cs="Times New Roman"/>
          <w:i/>
          <w:iCs/>
          <w:color w:val="000000"/>
          <w:sz w:val="24"/>
          <w:szCs w:val="24"/>
          <w:cs/>
        </w:rPr>
        <w:t xml:space="preserve"> </w:t>
      </w:r>
      <w:r w:rsidRPr="00C65159">
        <w:rPr>
          <w:rFonts w:ascii="Times New Roman" w:hAnsi="Times New Roman" w:cs="Times New Roman"/>
          <w:b/>
          <w:bCs/>
          <w:sz w:val="24"/>
          <w:szCs w:val="24"/>
        </w:rPr>
        <w:t xml:space="preserve">Byanet Obadiah </w:t>
      </w:r>
      <w:r w:rsidRPr="00C65159">
        <w:rPr>
          <w:rFonts w:ascii="Times New Roman" w:hAnsi="Times New Roman" w:cs="Times New Roman"/>
          <w:bCs/>
          <w:i/>
          <w:sz w:val="24"/>
          <w:szCs w:val="24"/>
        </w:rPr>
        <w:t>et al.</w:t>
      </w:r>
      <w:r w:rsidRPr="00C65159">
        <w:rPr>
          <w:rFonts w:ascii="Times New Roman" w:hAnsi="Times New Roman" w:cs="Times New Roman"/>
          <w:sz w:val="24"/>
          <w:szCs w:val="24"/>
          <w:cs/>
        </w:rPr>
        <w:t>, 2011) in different countries.</w:t>
      </w:r>
    </w:p>
    <w:p w:rsidR="00F62AB2" w:rsidRPr="00C65159" w:rsidRDefault="00F62AB2" w:rsidP="00F62AB2">
      <w:pPr>
        <w:autoSpaceDE w:val="0"/>
        <w:autoSpaceDN w:val="0"/>
        <w:adjustRightInd w:val="0"/>
        <w:spacing w:after="0" w:line="360" w:lineRule="auto"/>
        <w:jc w:val="both"/>
        <w:rPr>
          <w:rFonts w:ascii="Times New Roman" w:eastAsia="Calibri" w:hAnsi="Times New Roman" w:cs="Times New Roman"/>
          <w:sz w:val="24"/>
          <w:szCs w:val="24"/>
          <w:cs/>
        </w:rPr>
      </w:pPr>
    </w:p>
    <w:p w:rsidR="00B90DA2" w:rsidRDefault="00C77999"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sz w:val="24"/>
          <w:szCs w:val="24"/>
        </w:rPr>
        <w:t xml:space="preserve">Records of </w:t>
      </w:r>
      <w:r w:rsidRPr="00C65159">
        <w:rPr>
          <w:rFonts w:ascii="Times New Roman" w:hAnsi="Times New Roman" w:cs="Times New Roman"/>
          <w:i/>
          <w:iCs/>
          <w:sz w:val="24"/>
          <w:szCs w:val="24"/>
        </w:rPr>
        <w:t xml:space="preserve">ante- </w:t>
      </w:r>
      <w:r w:rsidRPr="00C65159">
        <w:rPr>
          <w:rFonts w:ascii="Times New Roman" w:hAnsi="Times New Roman" w:cs="Times New Roman"/>
          <w:sz w:val="24"/>
          <w:szCs w:val="24"/>
        </w:rPr>
        <w:t xml:space="preserve">and </w:t>
      </w:r>
      <w:r w:rsidRPr="00C65159">
        <w:rPr>
          <w:rFonts w:ascii="Times New Roman" w:hAnsi="Times New Roman" w:cs="Times New Roman"/>
          <w:i/>
          <w:iCs/>
          <w:sz w:val="24"/>
          <w:szCs w:val="24"/>
        </w:rPr>
        <w:t xml:space="preserve">post-mortem </w:t>
      </w:r>
      <w:r w:rsidRPr="00C65159">
        <w:rPr>
          <w:rFonts w:ascii="Times New Roman" w:hAnsi="Times New Roman" w:cs="Times New Roman"/>
          <w:sz w:val="24"/>
          <w:szCs w:val="24"/>
        </w:rPr>
        <w:t>inspection allow</w:t>
      </w:r>
      <w:r w:rsidR="00126CED" w:rsidRPr="00C65159">
        <w:rPr>
          <w:rFonts w:ascii="Times New Roman" w:hAnsi="Times New Roman" w:cs="Times New Roman"/>
          <w:sz w:val="24"/>
          <w:szCs w:val="24"/>
        </w:rPr>
        <w:t xml:space="preserve"> to collect epidemiological data useful for the eval</w:t>
      </w:r>
      <w:r w:rsidR="00623793" w:rsidRPr="00C65159">
        <w:rPr>
          <w:rFonts w:ascii="Times New Roman" w:hAnsi="Times New Roman" w:cs="Times New Roman"/>
          <w:sz w:val="24"/>
          <w:szCs w:val="24"/>
        </w:rPr>
        <w:t>uation of diseases at country level</w:t>
      </w:r>
      <w:r w:rsidR="00126CED" w:rsidRPr="00C65159">
        <w:rPr>
          <w:rFonts w:ascii="Times New Roman" w:hAnsi="Times New Roman" w:cs="Times New Roman"/>
          <w:sz w:val="24"/>
          <w:szCs w:val="24"/>
        </w:rPr>
        <w:t xml:space="preserve"> and to verify the efficacy of prophylactic and therapeutic interventions </w:t>
      </w:r>
      <w:r w:rsidR="00126CED" w:rsidRPr="00C65159">
        <w:rPr>
          <w:rFonts w:ascii="Times New Roman" w:hAnsi="Times New Roman" w:cs="Times New Roman"/>
          <w:b/>
          <w:sz w:val="24"/>
          <w:szCs w:val="24"/>
        </w:rPr>
        <w:t>(Cortesi, 1993).</w:t>
      </w:r>
      <w:r w:rsidR="00126CED" w:rsidRPr="00C65159">
        <w:rPr>
          <w:rFonts w:ascii="Times New Roman" w:hAnsi="Times New Roman" w:cs="Times New Roman"/>
          <w:sz w:val="24"/>
          <w:szCs w:val="24"/>
        </w:rPr>
        <w:t xml:space="preserve"> Un</w:t>
      </w:r>
      <w:r w:rsidR="00B90DA2" w:rsidRPr="00C65159">
        <w:rPr>
          <w:rFonts w:ascii="Times New Roman" w:hAnsi="Times New Roman" w:cs="Times New Roman"/>
          <w:sz w:val="24"/>
          <w:szCs w:val="24"/>
        </w:rPr>
        <w:t>fortunately, very few papers were</w:t>
      </w:r>
      <w:r w:rsidR="00126CED" w:rsidRPr="00C65159">
        <w:rPr>
          <w:rFonts w:ascii="Times New Roman" w:hAnsi="Times New Roman" w:cs="Times New Roman"/>
          <w:sz w:val="24"/>
          <w:szCs w:val="24"/>
        </w:rPr>
        <w:t xml:space="preserve"> published on this field. According to this “epidemiological”</w:t>
      </w:r>
      <w:r w:rsidR="00623793" w:rsidRPr="00C65159">
        <w:rPr>
          <w:rFonts w:ascii="Times New Roman" w:hAnsi="Times New Roman" w:cs="Times New Roman"/>
          <w:sz w:val="24"/>
          <w:szCs w:val="24"/>
        </w:rPr>
        <w:t xml:space="preserve"> role of rabbit diseases </w:t>
      </w:r>
      <w:r w:rsidRPr="00C65159">
        <w:rPr>
          <w:rFonts w:ascii="Times New Roman" w:hAnsi="Times New Roman" w:cs="Times New Roman"/>
          <w:sz w:val="24"/>
          <w:szCs w:val="24"/>
        </w:rPr>
        <w:t>prevalence,</w:t>
      </w:r>
      <w:r w:rsidR="00126CED" w:rsidRPr="00C65159">
        <w:rPr>
          <w:rFonts w:ascii="Times New Roman" w:hAnsi="Times New Roman" w:cs="Times New Roman"/>
          <w:sz w:val="24"/>
          <w:szCs w:val="24"/>
        </w:rPr>
        <w:t xml:space="preserve"> the aim of this survey was to </w:t>
      </w:r>
      <w:r w:rsidR="00B90DA2" w:rsidRPr="00C65159">
        <w:rPr>
          <w:rFonts w:ascii="Times New Roman" w:hAnsi="Times New Roman" w:cs="Times New Roman"/>
          <w:sz w:val="24"/>
          <w:szCs w:val="24"/>
        </w:rPr>
        <w:t>appreciate the kind</w:t>
      </w:r>
      <w:r w:rsidR="00126CED" w:rsidRPr="00C65159">
        <w:rPr>
          <w:rFonts w:ascii="Times New Roman" w:hAnsi="Times New Roman" w:cs="Times New Roman"/>
          <w:sz w:val="24"/>
          <w:szCs w:val="24"/>
        </w:rPr>
        <w:t xml:space="preserve"> and prevalence of rabbits</w:t>
      </w:r>
      <w:r w:rsidR="00623793" w:rsidRPr="00C65159">
        <w:rPr>
          <w:rFonts w:ascii="Times New Roman" w:hAnsi="Times New Roman" w:cs="Times New Roman"/>
          <w:sz w:val="24"/>
          <w:szCs w:val="24"/>
        </w:rPr>
        <w:t xml:space="preserve"> diseases</w:t>
      </w:r>
      <w:r w:rsidR="00B90DA2" w:rsidRPr="00C65159">
        <w:rPr>
          <w:rFonts w:ascii="Times New Roman" w:hAnsi="Times New Roman" w:cs="Times New Roman"/>
          <w:sz w:val="24"/>
          <w:szCs w:val="24"/>
        </w:rPr>
        <w:t xml:space="preserve"> in two south Asian countries – Bangladesh and India.</w:t>
      </w:r>
    </w:p>
    <w:p w:rsidR="00F62AB2" w:rsidRPr="00C65159" w:rsidRDefault="00F62AB2" w:rsidP="00F62AB2">
      <w:pPr>
        <w:autoSpaceDE w:val="0"/>
        <w:autoSpaceDN w:val="0"/>
        <w:adjustRightInd w:val="0"/>
        <w:spacing w:after="0" w:line="360" w:lineRule="auto"/>
        <w:jc w:val="both"/>
        <w:rPr>
          <w:rFonts w:ascii="Times New Roman" w:hAnsi="Times New Roman" w:cs="Times New Roman"/>
          <w:sz w:val="24"/>
          <w:szCs w:val="24"/>
        </w:rPr>
      </w:pPr>
    </w:p>
    <w:p w:rsidR="00385581" w:rsidRPr="00C65159" w:rsidRDefault="00385581" w:rsidP="00F62AB2">
      <w:pPr>
        <w:autoSpaceDE w:val="0"/>
        <w:autoSpaceDN w:val="0"/>
        <w:adjustRightInd w:val="0"/>
        <w:spacing w:after="0" w:line="360" w:lineRule="auto"/>
        <w:jc w:val="both"/>
        <w:rPr>
          <w:rFonts w:ascii="Times New Roman" w:hAnsi="Times New Roman" w:cs="Times New Roman"/>
          <w:b/>
          <w:sz w:val="24"/>
          <w:szCs w:val="24"/>
        </w:rPr>
      </w:pPr>
      <w:r w:rsidRPr="00C65159">
        <w:rPr>
          <w:rFonts w:ascii="Times New Roman" w:hAnsi="Times New Roman" w:cs="Times New Roman"/>
          <w:b/>
          <w:sz w:val="24"/>
          <w:szCs w:val="24"/>
          <w:u w:val="single"/>
        </w:rPr>
        <w:t xml:space="preserve">Objectives of my </w:t>
      </w:r>
      <w:r w:rsidR="00193434" w:rsidRPr="00C65159">
        <w:rPr>
          <w:rFonts w:ascii="Times New Roman" w:hAnsi="Times New Roman" w:cs="Times New Roman"/>
          <w:b/>
          <w:sz w:val="24"/>
          <w:szCs w:val="24"/>
          <w:u w:val="single"/>
        </w:rPr>
        <w:t>experiment:</w:t>
      </w:r>
    </w:p>
    <w:p w:rsidR="00385581" w:rsidRPr="00C65159" w:rsidRDefault="00D80D43" w:rsidP="00F62AB2">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C65159">
        <w:rPr>
          <w:rFonts w:ascii="Times New Roman" w:hAnsi="Times New Roman" w:cs="Times New Roman"/>
          <w:sz w:val="24"/>
          <w:szCs w:val="24"/>
        </w:rPr>
        <w:t xml:space="preserve">To </w:t>
      </w:r>
      <w:r w:rsidRPr="00C65159">
        <w:rPr>
          <w:rFonts w:ascii="Times New Roman" w:hAnsi="Times New Roman" w:cs="Times New Roman"/>
          <w:bCs/>
          <w:sz w:val="24"/>
          <w:szCs w:val="24"/>
        </w:rPr>
        <w:t>determine the</w:t>
      </w:r>
      <w:r w:rsidR="007F3388" w:rsidRPr="00C65159">
        <w:rPr>
          <w:rFonts w:ascii="Times New Roman" w:hAnsi="Times New Roman" w:cs="Times New Roman"/>
          <w:bCs/>
          <w:sz w:val="24"/>
          <w:szCs w:val="24"/>
        </w:rPr>
        <w:t xml:space="preserve"> prevalence &amp; etiology of diseases of</w:t>
      </w:r>
      <w:r w:rsidR="00385581" w:rsidRPr="00C65159">
        <w:rPr>
          <w:rFonts w:ascii="Times New Roman" w:hAnsi="Times New Roman" w:cs="Times New Roman"/>
          <w:sz w:val="24"/>
          <w:szCs w:val="24"/>
        </w:rPr>
        <w:t xml:space="preserve"> domestic </w:t>
      </w:r>
      <w:r w:rsidR="00EA1583" w:rsidRPr="00C65159">
        <w:rPr>
          <w:rFonts w:ascii="Times New Roman" w:hAnsi="Times New Roman" w:cs="Times New Roman"/>
          <w:sz w:val="24"/>
          <w:szCs w:val="24"/>
        </w:rPr>
        <w:t>rabbits in</w:t>
      </w:r>
      <w:r w:rsidR="00385581" w:rsidRPr="00C65159">
        <w:rPr>
          <w:rFonts w:ascii="Times New Roman" w:hAnsi="Times New Roman" w:cs="Times New Roman"/>
          <w:sz w:val="24"/>
          <w:szCs w:val="24"/>
        </w:rPr>
        <w:t xml:space="preserve"> the selected areas.</w:t>
      </w:r>
    </w:p>
    <w:p w:rsidR="00DC7432" w:rsidRPr="00C65159" w:rsidRDefault="00385581" w:rsidP="00F62AB2">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C65159">
        <w:rPr>
          <w:rFonts w:ascii="Times New Roman" w:hAnsi="Times New Roman" w:cs="Times New Roman"/>
          <w:sz w:val="24"/>
          <w:szCs w:val="24"/>
        </w:rPr>
        <w:t>To determine the predisposing factors associated with rabbit diseases in the selected areas.</w:t>
      </w:r>
    </w:p>
    <w:p w:rsidR="00EA1583" w:rsidRPr="00C65159" w:rsidRDefault="00EA1583" w:rsidP="00F62AB2">
      <w:pPr>
        <w:pStyle w:val="ListParagraph"/>
        <w:autoSpaceDE w:val="0"/>
        <w:autoSpaceDN w:val="0"/>
        <w:adjustRightInd w:val="0"/>
        <w:spacing w:after="0" w:line="360" w:lineRule="auto"/>
        <w:ind w:left="0"/>
        <w:jc w:val="both"/>
        <w:rPr>
          <w:rFonts w:ascii="Times New Roman" w:hAnsi="Times New Roman" w:cs="Times New Roman"/>
          <w:b/>
          <w:sz w:val="24"/>
          <w:szCs w:val="24"/>
          <w:u w:val="single"/>
        </w:rPr>
      </w:pPr>
      <w:r w:rsidRPr="00C65159">
        <w:rPr>
          <w:rFonts w:ascii="Times New Roman" w:hAnsi="Times New Roman" w:cs="Times New Roman"/>
          <w:sz w:val="24"/>
          <w:szCs w:val="24"/>
        </w:rPr>
        <w:t xml:space="preserve">To estimate monthly survival and diseases prevalence rates </w:t>
      </w:r>
      <w:r w:rsidR="003606EE" w:rsidRPr="00C65159">
        <w:rPr>
          <w:rFonts w:ascii="Times New Roman" w:hAnsi="Times New Roman" w:cs="Times New Roman"/>
          <w:sz w:val="24"/>
          <w:szCs w:val="24"/>
        </w:rPr>
        <w:t xml:space="preserve">in rabbits associated with some risk </w:t>
      </w:r>
      <w:r w:rsidRPr="00C65159">
        <w:rPr>
          <w:rFonts w:ascii="Times New Roman" w:hAnsi="Times New Roman" w:cs="Times New Roman"/>
          <w:sz w:val="24"/>
          <w:szCs w:val="24"/>
        </w:rPr>
        <w:t>factor</w:t>
      </w:r>
      <w:r w:rsidR="003606EE" w:rsidRPr="00C65159">
        <w:rPr>
          <w:rFonts w:ascii="Times New Roman" w:hAnsi="Times New Roman" w:cs="Times New Roman"/>
          <w:sz w:val="24"/>
          <w:szCs w:val="24"/>
        </w:rPr>
        <w:t>s</w:t>
      </w:r>
      <w:r w:rsidRPr="00C65159">
        <w:rPr>
          <w:rFonts w:ascii="Times New Roman" w:hAnsi="Times New Roman" w:cs="Times New Roman"/>
          <w:sz w:val="24"/>
          <w:szCs w:val="24"/>
        </w:rPr>
        <w:t>.</w:t>
      </w:r>
    </w:p>
    <w:p w:rsidR="00DC7432" w:rsidRPr="00C65159" w:rsidRDefault="00DC7432" w:rsidP="00F62AB2">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C65159">
        <w:rPr>
          <w:rFonts w:ascii="Times New Roman" w:hAnsi="Times New Roman" w:cs="Times New Roman"/>
          <w:sz w:val="24"/>
          <w:szCs w:val="24"/>
        </w:rPr>
        <w:t xml:space="preserve">To quantify the dynamics </w:t>
      </w:r>
      <w:r w:rsidR="002E2317" w:rsidRPr="00C65159">
        <w:rPr>
          <w:rFonts w:ascii="Times New Roman" w:hAnsi="Times New Roman" w:cs="Times New Roman"/>
          <w:sz w:val="24"/>
          <w:szCs w:val="24"/>
        </w:rPr>
        <w:t>of diseases</w:t>
      </w:r>
      <w:r w:rsidRPr="00C65159">
        <w:rPr>
          <w:rFonts w:ascii="Times New Roman" w:hAnsi="Times New Roman" w:cs="Times New Roman"/>
          <w:sz w:val="24"/>
          <w:szCs w:val="24"/>
        </w:rPr>
        <w:t xml:space="preserve"> prevalence to each virus/bacteria/parasite/fungus over time</w:t>
      </w:r>
      <w:r w:rsidR="003606EE" w:rsidRPr="00C65159">
        <w:rPr>
          <w:rFonts w:ascii="Times New Roman" w:hAnsi="Times New Roman" w:cs="Times New Roman"/>
          <w:sz w:val="24"/>
          <w:szCs w:val="24"/>
        </w:rPr>
        <w:t>.</w:t>
      </w:r>
    </w:p>
    <w:p w:rsidR="00EA1583" w:rsidRPr="00C65159" w:rsidRDefault="00EA1583" w:rsidP="00F62AB2">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C65159">
        <w:rPr>
          <w:rFonts w:ascii="Times New Roman" w:hAnsi="Times New Roman" w:cs="Times New Roman"/>
          <w:sz w:val="24"/>
          <w:szCs w:val="24"/>
        </w:rPr>
        <w:t xml:space="preserve">To </w:t>
      </w:r>
      <w:r w:rsidR="003606EE" w:rsidRPr="00C65159">
        <w:rPr>
          <w:rFonts w:ascii="Times New Roman" w:hAnsi="Times New Roman" w:cs="Times New Roman"/>
          <w:sz w:val="24"/>
          <w:szCs w:val="24"/>
        </w:rPr>
        <w:t>compare the</w:t>
      </w:r>
      <w:r w:rsidRPr="00C65159">
        <w:rPr>
          <w:rFonts w:ascii="Times New Roman" w:hAnsi="Times New Roman" w:cs="Times New Roman"/>
          <w:sz w:val="24"/>
          <w:szCs w:val="24"/>
        </w:rPr>
        <w:t xml:space="preserve"> prevalence</w:t>
      </w:r>
      <w:r w:rsidR="003606EE" w:rsidRPr="00C65159">
        <w:rPr>
          <w:rFonts w:ascii="Times New Roman" w:hAnsi="Times New Roman" w:cs="Times New Roman"/>
          <w:sz w:val="24"/>
          <w:szCs w:val="24"/>
        </w:rPr>
        <w:t xml:space="preserve"> estimates</w:t>
      </w:r>
      <w:r w:rsidRPr="00C65159">
        <w:rPr>
          <w:rFonts w:ascii="Times New Roman" w:hAnsi="Times New Roman" w:cs="Times New Roman"/>
          <w:sz w:val="24"/>
          <w:szCs w:val="24"/>
        </w:rPr>
        <w:t xml:space="preserve"> of </w:t>
      </w:r>
      <w:r w:rsidR="003606EE" w:rsidRPr="00C65159">
        <w:rPr>
          <w:rFonts w:ascii="Times New Roman" w:hAnsi="Times New Roman" w:cs="Times New Roman"/>
          <w:sz w:val="24"/>
          <w:szCs w:val="24"/>
        </w:rPr>
        <w:t xml:space="preserve">different diseases of rabbits clinically observed </w:t>
      </w:r>
      <w:r w:rsidRPr="00C65159">
        <w:rPr>
          <w:rFonts w:ascii="Times New Roman" w:hAnsi="Times New Roman" w:cs="Times New Roman"/>
          <w:sz w:val="24"/>
          <w:szCs w:val="24"/>
        </w:rPr>
        <w:t>Bangladesh and India.</w:t>
      </w:r>
    </w:p>
    <w:p w:rsidR="00EA1583" w:rsidRPr="00C65159" w:rsidRDefault="00EA1583" w:rsidP="00F62AB2">
      <w:pPr>
        <w:autoSpaceDE w:val="0"/>
        <w:autoSpaceDN w:val="0"/>
        <w:adjustRightInd w:val="0"/>
        <w:spacing w:after="0" w:line="360" w:lineRule="auto"/>
        <w:jc w:val="both"/>
        <w:rPr>
          <w:rFonts w:ascii="Times New Roman" w:hAnsi="Times New Roman" w:cs="Times New Roman"/>
          <w:b/>
          <w:sz w:val="24"/>
          <w:szCs w:val="24"/>
        </w:rPr>
      </w:pPr>
    </w:p>
    <w:p w:rsidR="00695DE4" w:rsidRDefault="00695DE4" w:rsidP="00F62AB2">
      <w:pPr>
        <w:spacing w:after="0" w:line="360" w:lineRule="auto"/>
        <w:jc w:val="center"/>
        <w:rPr>
          <w:rFonts w:ascii="Times New Roman" w:hAnsi="Times New Roman" w:cs="Times New Roman"/>
          <w:b/>
          <w:color w:val="000000"/>
          <w:sz w:val="32"/>
          <w:szCs w:val="32"/>
        </w:rPr>
      </w:pPr>
    </w:p>
    <w:p w:rsidR="008A300A" w:rsidRPr="00F62AB2" w:rsidRDefault="008A300A" w:rsidP="00695DE4">
      <w:pPr>
        <w:spacing w:after="0" w:line="240" w:lineRule="auto"/>
        <w:jc w:val="center"/>
        <w:rPr>
          <w:rFonts w:ascii="Times New Roman" w:hAnsi="Times New Roman" w:cs="Times New Roman"/>
          <w:b/>
          <w:color w:val="000000"/>
          <w:sz w:val="32"/>
          <w:szCs w:val="32"/>
        </w:rPr>
      </w:pPr>
      <w:r w:rsidRPr="00F62AB2">
        <w:rPr>
          <w:rFonts w:ascii="Times New Roman" w:hAnsi="Times New Roman" w:cs="Times New Roman"/>
          <w:b/>
          <w:color w:val="000000"/>
          <w:sz w:val="32"/>
          <w:szCs w:val="32"/>
        </w:rPr>
        <w:lastRenderedPageBreak/>
        <w:t>Chapter</w:t>
      </w:r>
      <w:r w:rsidR="00F62AB2" w:rsidRPr="00F62AB2">
        <w:rPr>
          <w:rFonts w:ascii="Times New Roman" w:hAnsi="Times New Roman" w:cs="Times New Roman"/>
          <w:b/>
          <w:color w:val="000000"/>
          <w:sz w:val="32"/>
          <w:szCs w:val="32"/>
        </w:rPr>
        <w:t>-II</w:t>
      </w:r>
    </w:p>
    <w:p w:rsidR="00F62AB2" w:rsidRPr="00C65159" w:rsidRDefault="00F62AB2" w:rsidP="00695DE4">
      <w:pPr>
        <w:spacing w:after="0" w:line="240" w:lineRule="auto"/>
        <w:jc w:val="center"/>
        <w:rPr>
          <w:rFonts w:ascii="Times New Roman" w:hAnsi="Times New Roman" w:cs="Times New Roman"/>
          <w:sz w:val="32"/>
          <w:szCs w:val="32"/>
          <w:u w:val="single"/>
        </w:rPr>
      </w:pPr>
    </w:p>
    <w:p w:rsidR="008A300A" w:rsidRPr="00F62AB2" w:rsidRDefault="008A300A" w:rsidP="00695DE4">
      <w:pPr>
        <w:autoSpaceDE w:val="0"/>
        <w:autoSpaceDN w:val="0"/>
        <w:adjustRightInd w:val="0"/>
        <w:spacing w:after="0" w:line="240" w:lineRule="auto"/>
        <w:jc w:val="center"/>
        <w:rPr>
          <w:rFonts w:ascii="Times New Roman" w:hAnsi="Times New Roman" w:cs="Times New Roman"/>
          <w:b/>
          <w:sz w:val="32"/>
          <w:szCs w:val="24"/>
        </w:rPr>
      </w:pPr>
      <w:r w:rsidRPr="00F62AB2">
        <w:rPr>
          <w:rFonts w:ascii="Times New Roman" w:hAnsi="Times New Roman" w:cs="Times New Roman"/>
          <w:b/>
          <w:sz w:val="32"/>
          <w:szCs w:val="24"/>
        </w:rPr>
        <w:t>REVIEW OF LITERATURE</w:t>
      </w:r>
    </w:p>
    <w:p w:rsidR="00F62AB2" w:rsidRPr="00C65159" w:rsidRDefault="00F62AB2" w:rsidP="00F62AB2">
      <w:pPr>
        <w:autoSpaceDE w:val="0"/>
        <w:autoSpaceDN w:val="0"/>
        <w:adjustRightInd w:val="0"/>
        <w:spacing w:after="0" w:line="360" w:lineRule="auto"/>
        <w:jc w:val="center"/>
        <w:rPr>
          <w:rFonts w:ascii="Times New Roman" w:hAnsi="Times New Roman" w:cs="Times New Roman"/>
          <w:b/>
          <w:sz w:val="24"/>
          <w:szCs w:val="24"/>
          <w:u w:val="single"/>
        </w:rPr>
      </w:pPr>
    </w:p>
    <w:p w:rsidR="008A300A" w:rsidRDefault="008A300A" w:rsidP="00F62AB2">
      <w:pPr>
        <w:spacing w:after="0" w:line="360" w:lineRule="auto"/>
        <w:jc w:val="both"/>
        <w:rPr>
          <w:rFonts w:ascii="Times New Roman" w:hAnsi="Times New Roman" w:cs="Times New Roman"/>
          <w:b/>
          <w:sz w:val="24"/>
          <w:szCs w:val="24"/>
          <w:lang w:bidi="bn-BD"/>
        </w:rPr>
      </w:pPr>
      <w:r w:rsidRPr="00C65159">
        <w:rPr>
          <w:rFonts w:ascii="Times New Roman" w:hAnsi="Times New Roman" w:cs="Times New Roman"/>
          <w:sz w:val="24"/>
          <w:szCs w:val="24"/>
          <w:lang w:bidi="bn-BD"/>
        </w:rPr>
        <w:t xml:space="preserve">Location of farm, type and maintenance status of housing structure, housing density, age and genetics of rabbits and presence of potential pathogens including coccidian, virus and bacteria are the risk factors that predispose domestic rabbits to </w:t>
      </w:r>
      <w:r w:rsidR="00392233" w:rsidRPr="00C65159">
        <w:rPr>
          <w:rFonts w:ascii="Times New Roman" w:hAnsi="Times New Roman" w:cs="Times New Roman"/>
          <w:sz w:val="24"/>
          <w:szCs w:val="24"/>
          <w:lang w:bidi="bn-BD"/>
        </w:rPr>
        <w:t>diseases. The</w:t>
      </w:r>
      <w:r w:rsidRPr="00C65159">
        <w:rPr>
          <w:rFonts w:ascii="Times New Roman" w:hAnsi="Times New Roman" w:cs="Times New Roman"/>
          <w:sz w:val="24"/>
          <w:szCs w:val="24"/>
          <w:lang w:bidi="bn-BD"/>
        </w:rPr>
        <w:t xml:space="preserve"> etiological agents involved in causing diseases of domestic rabbits are coccidia, bacteria, </w:t>
      </w:r>
      <w:r w:rsidRPr="00C65159">
        <w:rPr>
          <w:rFonts w:ascii="Times New Roman" w:hAnsi="Times New Roman" w:cs="Times New Roman"/>
          <w:sz w:val="24"/>
          <w:szCs w:val="24"/>
        </w:rPr>
        <w:t>Spirochetosis,Deficiency syndrome and</w:t>
      </w:r>
      <w:r w:rsidRPr="00C65159">
        <w:rPr>
          <w:rFonts w:ascii="Times New Roman" w:hAnsi="Times New Roman" w:cs="Times New Roman"/>
          <w:sz w:val="24"/>
          <w:szCs w:val="24"/>
          <w:lang w:bidi="bn-BD"/>
        </w:rPr>
        <w:t xml:space="preserve"> mites.Diseases of the digestive system, skin and the ears are the main causes of morbidity and mortalities in domestic rabbit.Diarrhea, alopecia and ear crust and scabs are the common clinical signs of domestic rabbit diseases observed by rabbit keepers.</w:t>
      </w:r>
      <w:r w:rsidRPr="00C65159">
        <w:rPr>
          <w:rFonts w:ascii="Times New Roman" w:eastAsia="+mn-ea" w:hAnsi="Times New Roman" w:cs="Times New Roman"/>
          <w:b/>
          <w:color w:val="000000"/>
          <w:kern w:val="24"/>
          <w:sz w:val="24"/>
          <w:szCs w:val="24"/>
        </w:rPr>
        <w:t>(</w:t>
      </w:r>
      <w:r w:rsidRPr="00C65159">
        <w:rPr>
          <w:rFonts w:ascii="Times New Roman" w:hAnsi="Times New Roman" w:cs="Times New Roman"/>
          <w:b/>
          <w:sz w:val="24"/>
          <w:szCs w:val="24"/>
          <w:lang w:bidi="bn-BD"/>
        </w:rPr>
        <w:t>OKUMU et al 2014).</w:t>
      </w:r>
    </w:p>
    <w:p w:rsidR="00F62AB2" w:rsidRPr="00C65159" w:rsidRDefault="00F62AB2" w:rsidP="00F62AB2">
      <w:pPr>
        <w:spacing w:after="0" w:line="360" w:lineRule="auto"/>
        <w:jc w:val="both"/>
        <w:rPr>
          <w:rFonts w:ascii="Times New Roman" w:hAnsi="Times New Roman" w:cs="Times New Roman"/>
          <w:sz w:val="24"/>
          <w:szCs w:val="24"/>
          <w:lang w:bidi="bn-BD"/>
        </w:rPr>
      </w:pPr>
    </w:p>
    <w:p w:rsidR="003E5840" w:rsidRPr="00C65159" w:rsidRDefault="008A300A"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sz w:val="24"/>
          <w:szCs w:val="24"/>
        </w:rPr>
        <w:t>The main aim of our experiment is to compare the prevalence of rabbit diseases among the Barisal UVH &amp; with the India. From the collected data we found that the diseases prevalence are slight difference among the Bangladesh compare with India. It is true that the Diagnosis technique is very developed in India so the diseases range is high in India rather than Bangladesh.</w:t>
      </w:r>
      <w:r w:rsidR="00B02F5C" w:rsidRPr="00C65159">
        <w:rPr>
          <w:rFonts w:ascii="Times New Roman" w:hAnsi="Times New Roman" w:cs="Times New Roman"/>
          <w:sz w:val="24"/>
          <w:szCs w:val="24"/>
        </w:rPr>
        <w:t xml:space="preserve"> </w:t>
      </w:r>
      <w:r w:rsidRPr="00C65159">
        <w:rPr>
          <w:rFonts w:ascii="Times New Roman" w:hAnsi="Times New Roman" w:cs="Times New Roman"/>
          <w:sz w:val="24"/>
          <w:szCs w:val="24"/>
        </w:rPr>
        <w:t>From the data analysis we found a clear scenario of diseases prevalence of rab</w:t>
      </w:r>
      <w:r w:rsidR="00B02F5C" w:rsidRPr="00C65159">
        <w:rPr>
          <w:rFonts w:ascii="Times New Roman" w:hAnsi="Times New Roman" w:cs="Times New Roman"/>
          <w:sz w:val="24"/>
          <w:szCs w:val="24"/>
        </w:rPr>
        <w:t xml:space="preserve">bit that </w:t>
      </w:r>
      <w:r w:rsidRPr="00C65159">
        <w:rPr>
          <w:rFonts w:ascii="Times New Roman" w:hAnsi="Times New Roman" w:cs="Times New Roman"/>
          <w:sz w:val="24"/>
          <w:szCs w:val="24"/>
        </w:rPr>
        <w:t>are sustain in India&amp; Bangladesh</w:t>
      </w:r>
      <w:r w:rsidR="00B02F5C" w:rsidRPr="00C65159">
        <w:rPr>
          <w:rFonts w:ascii="Times New Roman" w:hAnsi="Times New Roman" w:cs="Times New Roman"/>
          <w:sz w:val="24"/>
          <w:szCs w:val="24"/>
        </w:rPr>
        <w:t xml:space="preserve">. Comparative study of this experiment revealed that in Bangladesh the skin mange prevalence is high all over the </w:t>
      </w:r>
      <w:r w:rsidR="000C380F" w:rsidRPr="00C65159">
        <w:rPr>
          <w:rFonts w:ascii="Times New Roman" w:hAnsi="Times New Roman" w:cs="Times New Roman"/>
          <w:sz w:val="24"/>
          <w:szCs w:val="24"/>
        </w:rPr>
        <w:t>country. As</w:t>
      </w:r>
      <w:r w:rsidR="00B02F5C" w:rsidRPr="00C65159">
        <w:rPr>
          <w:rFonts w:ascii="Times New Roman" w:hAnsi="Times New Roman" w:cs="Times New Roman"/>
          <w:sz w:val="24"/>
          <w:szCs w:val="24"/>
        </w:rPr>
        <w:t xml:space="preserve"> rabbit is only use in recreational purpose in Bangladesh, the main diseases is faced by the owner are mange, deficiency syndrome like vitamin A,D,E&amp;  minerals deficiency. On the other hand the rabbit Hemorrhagic disease is fatal for the rabbit and can destroy the whole farm by the </w:t>
      </w:r>
      <w:r w:rsidR="000C380F" w:rsidRPr="00C65159">
        <w:rPr>
          <w:rFonts w:ascii="Times New Roman" w:hAnsi="Times New Roman" w:cs="Times New Roman"/>
          <w:sz w:val="24"/>
          <w:szCs w:val="24"/>
        </w:rPr>
        <w:t>diseases (</w:t>
      </w:r>
      <w:r w:rsidR="00B02F5C" w:rsidRPr="00C65159">
        <w:rPr>
          <w:rFonts w:ascii="Times New Roman" w:hAnsi="Times New Roman" w:cs="Times New Roman"/>
          <w:b/>
          <w:sz w:val="24"/>
          <w:szCs w:val="24"/>
        </w:rPr>
        <w:t>Kumar R.S et al-2014</w:t>
      </w:r>
      <w:r w:rsidR="00B02F5C" w:rsidRPr="00C65159">
        <w:rPr>
          <w:rFonts w:ascii="Times New Roman" w:hAnsi="Times New Roman" w:cs="Times New Roman"/>
          <w:sz w:val="24"/>
          <w:szCs w:val="24"/>
        </w:rPr>
        <w:t>). The outbreak of an epidemic was observed at the rabbit unit of the Livestock Farm, Veterinary College and Research Institute, Namakkal, Tamil Nadu, India. Initially, it was observed that adult animals were dull, went off feed and did not drink water. Subsequently, a febrile condition with temperature of 49</w:t>
      </w:r>
      <w:r w:rsidR="00B02F5C" w:rsidRPr="00C65159">
        <w:rPr>
          <w:rFonts w:ascii="Times New Roman" w:hAnsi="Times New Roman" w:cs="Times New Roman"/>
          <w:sz w:val="24"/>
          <w:szCs w:val="24"/>
          <w:vertAlign w:val="superscript"/>
        </w:rPr>
        <w:t>0</w:t>
      </w:r>
      <w:r w:rsidR="00B02F5C" w:rsidRPr="00C65159">
        <w:rPr>
          <w:rFonts w:ascii="Times New Roman" w:hAnsi="Times New Roman" w:cs="Times New Roman"/>
          <w:sz w:val="24"/>
          <w:szCs w:val="24"/>
        </w:rPr>
        <w:t xml:space="preserve"> C along with lacrimation and nasal discharge followed by dyspnoea was observed. Affected animals died within 24 to 48 hours after onset of symptoms. The dead animals showed bleeding from the nostrils and eyes. (</w:t>
      </w:r>
      <w:r w:rsidR="00B02F5C" w:rsidRPr="00C65159">
        <w:rPr>
          <w:rFonts w:ascii="Times New Roman" w:hAnsi="Times New Roman" w:cs="Times New Roman"/>
          <w:b/>
          <w:sz w:val="24"/>
          <w:szCs w:val="24"/>
        </w:rPr>
        <w:t>Kumar R.S et al-2014</w:t>
      </w:r>
      <w:r w:rsidR="00B02F5C" w:rsidRPr="00C65159">
        <w:rPr>
          <w:rFonts w:ascii="Times New Roman" w:hAnsi="Times New Roman" w:cs="Times New Roman"/>
          <w:sz w:val="24"/>
          <w:szCs w:val="24"/>
        </w:rPr>
        <w:t>).</w:t>
      </w:r>
    </w:p>
    <w:p w:rsidR="007F570B" w:rsidRDefault="00B02F5C" w:rsidP="00F62AB2">
      <w:pPr>
        <w:autoSpaceDE w:val="0"/>
        <w:autoSpaceDN w:val="0"/>
        <w:adjustRightInd w:val="0"/>
        <w:spacing w:after="0" w:line="360" w:lineRule="auto"/>
        <w:rPr>
          <w:rFonts w:ascii="Times New Roman" w:hAnsi="Times New Roman" w:cs="Times New Roman"/>
          <w:b/>
          <w:sz w:val="24"/>
          <w:szCs w:val="24"/>
        </w:rPr>
      </w:pPr>
      <w:r w:rsidRPr="00C65159">
        <w:rPr>
          <w:rFonts w:ascii="Times New Roman" w:hAnsi="Times New Roman" w:cs="Times New Roman"/>
          <w:sz w:val="24"/>
          <w:szCs w:val="24"/>
        </w:rPr>
        <w:t xml:space="preserve">For this reason, the study of rabbit disease often involves an epizootiological perspective and in practice, it is necessary to understand the causative agents as well as predisposing and enabling risk factors </w:t>
      </w:r>
      <w:r w:rsidRPr="00C65159">
        <w:rPr>
          <w:rFonts w:ascii="Times New Roman" w:hAnsi="Times New Roman" w:cs="Times New Roman"/>
          <w:b/>
          <w:sz w:val="24"/>
          <w:szCs w:val="24"/>
        </w:rPr>
        <w:t>(Thrusfield, 1995).</w:t>
      </w:r>
      <w:r w:rsidR="007F570B">
        <w:rPr>
          <w:rFonts w:ascii="Times New Roman" w:hAnsi="Times New Roman" w:cs="Times New Roman"/>
          <w:b/>
          <w:sz w:val="24"/>
          <w:szCs w:val="24"/>
        </w:rPr>
        <w:t xml:space="preserve"> </w:t>
      </w:r>
    </w:p>
    <w:p w:rsidR="00F62AB2" w:rsidRDefault="00F62AB2" w:rsidP="00F62AB2">
      <w:pPr>
        <w:autoSpaceDE w:val="0"/>
        <w:autoSpaceDN w:val="0"/>
        <w:adjustRightInd w:val="0"/>
        <w:spacing w:after="0" w:line="360" w:lineRule="auto"/>
        <w:rPr>
          <w:rFonts w:ascii="Times New Roman" w:hAnsi="Times New Roman" w:cs="Times New Roman"/>
          <w:b/>
          <w:sz w:val="24"/>
          <w:szCs w:val="24"/>
        </w:rPr>
      </w:pPr>
    </w:p>
    <w:p w:rsidR="00392233" w:rsidRDefault="00392233" w:rsidP="00F62AB2">
      <w:pPr>
        <w:autoSpaceDE w:val="0"/>
        <w:autoSpaceDN w:val="0"/>
        <w:adjustRightInd w:val="0"/>
        <w:spacing w:after="0" w:line="360" w:lineRule="auto"/>
        <w:jc w:val="both"/>
        <w:rPr>
          <w:rFonts w:ascii="Times New Roman" w:hAnsi="Times New Roman" w:cs="Times New Roman"/>
          <w:b/>
          <w:sz w:val="24"/>
          <w:szCs w:val="24"/>
        </w:rPr>
      </w:pPr>
      <w:r w:rsidRPr="00C65159">
        <w:rPr>
          <w:rFonts w:ascii="Times New Roman" w:hAnsi="Times New Roman" w:cs="Times New Roman"/>
          <w:sz w:val="24"/>
          <w:szCs w:val="24"/>
        </w:rPr>
        <w:t xml:space="preserve">In conclusion, </w:t>
      </w:r>
      <w:r w:rsidR="007F570B">
        <w:rPr>
          <w:rFonts w:ascii="Times New Roman" w:hAnsi="Times New Roman" w:cs="Times New Roman"/>
          <w:sz w:val="24"/>
          <w:szCs w:val="24"/>
        </w:rPr>
        <w:t xml:space="preserve">the health status of </w:t>
      </w:r>
      <w:r w:rsidRPr="00C65159">
        <w:rPr>
          <w:rFonts w:ascii="Times New Roman" w:hAnsi="Times New Roman" w:cs="Times New Roman"/>
          <w:sz w:val="24"/>
          <w:szCs w:val="24"/>
        </w:rPr>
        <w:t xml:space="preserve"> rabbits can be considered satisfactory; tegumentary lesions continue to represent common diseases of farmed rabbits, even if enteric disorders seem</w:t>
      </w:r>
      <w:r w:rsidR="00592F24" w:rsidRPr="00C65159">
        <w:rPr>
          <w:rFonts w:ascii="Times New Roman" w:hAnsi="Times New Roman" w:cs="Times New Roman"/>
          <w:sz w:val="24"/>
          <w:szCs w:val="24"/>
        </w:rPr>
        <w:t xml:space="preserve"> </w:t>
      </w:r>
      <w:r w:rsidR="00F12494" w:rsidRPr="00C65159">
        <w:rPr>
          <w:rFonts w:ascii="Times New Roman" w:hAnsi="Times New Roman" w:cs="Times New Roman"/>
          <w:sz w:val="24"/>
          <w:szCs w:val="24"/>
        </w:rPr>
        <w:t xml:space="preserve">increasingly </w:t>
      </w:r>
      <w:r w:rsidRPr="00C65159">
        <w:rPr>
          <w:rFonts w:ascii="Times New Roman" w:hAnsi="Times New Roman" w:cs="Times New Roman"/>
          <w:sz w:val="24"/>
          <w:szCs w:val="24"/>
        </w:rPr>
        <w:t>becoming more significant</w:t>
      </w:r>
      <w:r w:rsidR="007F570B">
        <w:rPr>
          <w:rFonts w:ascii="Times New Roman" w:hAnsi="Times New Roman" w:cs="Times New Roman"/>
          <w:sz w:val="24"/>
          <w:szCs w:val="24"/>
        </w:rPr>
        <w:t xml:space="preserve"> </w:t>
      </w:r>
      <w:r w:rsidR="007F570B" w:rsidRPr="007F570B">
        <w:rPr>
          <w:rFonts w:ascii="Times New Roman" w:hAnsi="Times New Roman" w:cs="Times New Roman"/>
          <w:b/>
          <w:sz w:val="24"/>
          <w:szCs w:val="24"/>
        </w:rPr>
        <w:t>(Albiero L. 1988.)</w:t>
      </w:r>
      <w:r w:rsidRPr="007F570B">
        <w:rPr>
          <w:rFonts w:ascii="Times New Roman" w:hAnsi="Times New Roman" w:cs="Times New Roman"/>
          <w:b/>
          <w:sz w:val="24"/>
          <w:szCs w:val="24"/>
        </w:rPr>
        <w:t>.</w:t>
      </w:r>
      <w:r w:rsidRPr="00C65159">
        <w:rPr>
          <w:rFonts w:ascii="Times New Roman" w:hAnsi="Times New Roman" w:cs="Times New Roman"/>
          <w:sz w:val="24"/>
          <w:szCs w:val="24"/>
        </w:rPr>
        <w:t xml:space="preserve"> From our findings, it is noteworthy to underline that most of</w:t>
      </w:r>
      <w:r w:rsidR="00F12494" w:rsidRPr="00C65159">
        <w:rPr>
          <w:rFonts w:ascii="Times New Roman" w:hAnsi="Times New Roman" w:cs="Times New Roman"/>
          <w:sz w:val="24"/>
          <w:szCs w:val="24"/>
        </w:rPr>
        <w:t xml:space="preserve"> the pathological </w:t>
      </w:r>
      <w:r w:rsidRPr="00C65159">
        <w:rPr>
          <w:rFonts w:ascii="Times New Roman" w:hAnsi="Times New Roman" w:cs="Times New Roman"/>
          <w:sz w:val="24"/>
          <w:szCs w:val="24"/>
        </w:rPr>
        <w:t>lesions observed at slaughtering are the outcome of chronic diseases; whereas acute</w:t>
      </w:r>
      <w:r w:rsidR="00F12494" w:rsidRPr="00C65159">
        <w:rPr>
          <w:rFonts w:ascii="Times New Roman" w:hAnsi="Times New Roman" w:cs="Times New Roman"/>
          <w:sz w:val="24"/>
          <w:szCs w:val="24"/>
        </w:rPr>
        <w:t xml:space="preserve"> </w:t>
      </w:r>
      <w:r w:rsidRPr="00C65159">
        <w:rPr>
          <w:rFonts w:ascii="Times New Roman" w:hAnsi="Times New Roman" w:cs="Times New Roman"/>
          <w:sz w:val="24"/>
          <w:szCs w:val="24"/>
        </w:rPr>
        <w:t>diseases, often causing significant economic losses in the modern rabbit farming, might go undetected.</w:t>
      </w:r>
      <w:r w:rsidR="00F12494" w:rsidRPr="00C65159">
        <w:rPr>
          <w:rFonts w:ascii="Times New Roman" w:hAnsi="Times New Roman" w:cs="Times New Roman"/>
          <w:sz w:val="24"/>
          <w:szCs w:val="24"/>
        </w:rPr>
        <w:t xml:space="preserve"> </w:t>
      </w:r>
      <w:r w:rsidRPr="00C65159">
        <w:rPr>
          <w:rFonts w:ascii="Times New Roman" w:hAnsi="Times New Roman" w:cs="Times New Roman"/>
          <w:sz w:val="24"/>
          <w:szCs w:val="24"/>
        </w:rPr>
        <w:t>Consequently, it is evident that information collected at slaughterhouse could not give a complete</w:t>
      </w:r>
      <w:r w:rsidR="00F12494" w:rsidRPr="00C65159">
        <w:rPr>
          <w:rFonts w:ascii="Times New Roman" w:hAnsi="Times New Roman" w:cs="Times New Roman"/>
          <w:sz w:val="24"/>
          <w:szCs w:val="24"/>
        </w:rPr>
        <w:t xml:space="preserve"> picture of disease </w:t>
      </w:r>
      <w:r w:rsidRPr="00C65159">
        <w:rPr>
          <w:rFonts w:ascii="Times New Roman" w:hAnsi="Times New Roman" w:cs="Times New Roman"/>
          <w:sz w:val="24"/>
          <w:szCs w:val="24"/>
        </w:rPr>
        <w:t>problems at farm level. In contrast, it is comprehensible that detecting chronic</w:t>
      </w:r>
      <w:r w:rsidR="00F12494" w:rsidRPr="00C65159">
        <w:rPr>
          <w:rFonts w:ascii="Times New Roman" w:hAnsi="Times New Roman" w:cs="Times New Roman"/>
          <w:sz w:val="24"/>
          <w:szCs w:val="24"/>
        </w:rPr>
        <w:t xml:space="preserve"> diseases at the </w:t>
      </w:r>
      <w:r w:rsidR="00EE4441">
        <w:rPr>
          <w:rFonts w:ascii="Times New Roman" w:hAnsi="Times New Roman" w:cs="Times New Roman"/>
          <w:sz w:val="24"/>
          <w:szCs w:val="24"/>
        </w:rPr>
        <w:t xml:space="preserve">farm level, even if at low </w:t>
      </w:r>
      <w:r w:rsidRPr="00C65159">
        <w:rPr>
          <w:rFonts w:ascii="Times New Roman" w:hAnsi="Times New Roman" w:cs="Times New Roman"/>
          <w:sz w:val="24"/>
          <w:szCs w:val="24"/>
        </w:rPr>
        <w:t>prevalence, could mean an exponentially more severe</w:t>
      </w:r>
      <w:r w:rsidR="00F12494" w:rsidRPr="00C65159">
        <w:rPr>
          <w:rFonts w:ascii="Times New Roman" w:hAnsi="Times New Roman" w:cs="Times New Roman"/>
          <w:sz w:val="24"/>
          <w:szCs w:val="24"/>
        </w:rPr>
        <w:t xml:space="preserve"> problem at the farm. </w:t>
      </w:r>
      <w:r w:rsidR="00EE4441">
        <w:rPr>
          <w:rFonts w:ascii="Times New Roman" w:hAnsi="Times New Roman" w:cs="Times New Roman"/>
          <w:sz w:val="24"/>
          <w:szCs w:val="24"/>
        </w:rPr>
        <w:t xml:space="preserve">Thus, it could be </w:t>
      </w:r>
      <w:r w:rsidRPr="00C65159">
        <w:rPr>
          <w:rFonts w:ascii="Times New Roman" w:hAnsi="Times New Roman" w:cs="Times New Roman"/>
          <w:sz w:val="24"/>
          <w:szCs w:val="24"/>
        </w:rPr>
        <w:t>hypothesized that the selection of rabbits during the growing</w:t>
      </w:r>
      <w:r w:rsidR="00F12494" w:rsidRPr="00C65159">
        <w:rPr>
          <w:rFonts w:ascii="Times New Roman" w:hAnsi="Times New Roman" w:cs="Times New Roman"/>
          <w:sz w:val="24"/>
          <w:szCs w:val="24"/>
        </w:rPr>
        <w:t xml:space="preserve"> period and at loading for </w:t>
      </w:r>
      <w:r w:rsidR="00EE4441">
        <w:rPr>
          <w:rFonts w:ascii="Times New Roman" w:hAnsi="Times New Roman" w:cs="Times New Roman"/>
          <w:sz w:val="24"/>
          <w:szCs w:val="24"/>
        </w:rPr>
        <w:t xml:space="preserve">abattoir </w:t>
      </w:r>
      <w:r w:rsidRPr="00C65159">
        <w:rPr>
          <w:rFonts w:ascii="Times New Roman" w:hAnsi="Times New Roman" w:cs="Times New Roman"/>
          <w:sz w:val="24"/>
          <w:szCs w:val="24"/>
        </w:rPr>
        <w:t>could determine an underestimation of diseases occurring at the</w:t>
      </w:r>
      <w:r w:rsidR="00F12494" w:rsidRPr="00C65159">
        <w:rPr>
          <w:rFonts w:ascii="Times New Roman" w:hAnsi="Times New Roman" w:cs="Times New Roman"/>
          <w:sz w:val="24"/>
          <w:szCs w:val="24"/>
        </w:rPr>
        <w:t xml:space="preserve"> </w:t>
      </w:r>
      <w:r w:rsidRPr="00C65159">
        <w:rPr>
          <w:rFonts w:ascii="Times New Roman" w:hAnsi="Times New Roman" w:cs="Times New Roman"/>
          <w:sz w:val="24"/>
          <w:szCs w:val="24"/>
        </w:rPr>
        <w:t>far</w:t>
      </w:r>
      <w:r w:rsidR="00EE4441">
        <w:rPr>
          <w:rFonts w:ascii="Times New Roman" w:hAnsi="Times New Roman" w:cs="Times New Roman"/>
          <w:sz w:val="24"/>
          <w:szCs w:val="24"/>
        </w:rPr>
        <w:t xml:space="preserve">m, particularly acute diseases. </w:t>
      </w:r>
      <w:r w:rsidRPr="00C65159">
        <w:rPr>
          <w:rFonts w:ascii="Times New Roman" w:hAnsi="Times New Roman" w:cs="Times New Roman"/>
          <w:sz w:val="24"/>
          <w:szCs w:val="24"/>
        </w:rPr>
        <w:t>It could also be hypothesized that morbidity could be low at the</w:t>
      </w:r>
      <w:r w:rsidR="00F12494" w:rsidRPr="00C65159">
        <w:rPr>
          <w:rFonts w:ascii="Times New Roman" w:hAnsi="Times New Roman" w:cs="Times New Roman"/>
          <w:sz w:val="24"/>
          <w:szCs w:val="24"/>
        </w:rPr>
        <w:t xml:space="preserve"> </w:t>
      </w:r>
      <w:r w:rsidRPr="00C65159">
        <w:rPr>
          <w:rFonts w:ascii="Times New Roman" w:hAnsi="Times New Roman" w:cs="Times New Roman"/>
          <w:sz w:val="24"/>
          <w:szCs w:val="24"/>
        </w:rPr>
        <w:t>farm, but t</w:t>
      </w:r>
      <w:r w:rsidR="00EE4441">
        <w:rPr>
          <w:rFonts w:ascii="Times New Roman" w:hAnsi="Times New Roman" w:cs="Times New Roman"/>
          <w:sz w:val="24"/>
          <w:szCs w:val="24"/>
        </w:rPr>
        <w:t xml:space="preserve">his is clearly in </w:t>
      </w:r>
      <w:r w:rsidR="00F12494" w:rsidRPr="00C65159">
        <w:rPr>
          <w:rFonts w:ascii="Times New Roman" w:hAnsi="Times New Roman" w:cs="Times New Roman"/>
          <w:sz w:val="24"/>
          <w:szCs w:val="24"/>
        </w:rPr>
        <w:t xml:space="preserve">contrast with </w:t>
      </w:r>
      <w:r w:rsidRPr="00C65159">
        <w:rPr>
          <w:rFonts w:ascii="Times New Roman" w:hAnsi="Times New Roman" w:cs="Times New Roman"/>
          <w:sz w:val="24"/>
          <w:szCs w:val="24"/>
        </w:rPr>
        <w:t>the recent scientific literature (</w:t>
      </w:r>
      <w:r w:rsidRPr="007B7917">
        <w:rPr>
          <w:rFonts w:ascii="Times New Roman" w:hAnsi="Times New Roman" w:cs="Times New Roman"/>
          <w:b/>
          <w:sz w:val="24"/>
          <w:szCs w:val="24"/>
        </w:rPr>
        <w:t>EFSA, 2005)</w:t>
      </w:r>
      <w:r w:rsidRPr="00C65159">
        <w:rPr>
          <w:rFonts w:ascii="Times New Roman" w:hAnsi="Times New Roman" w:cs="Times New Roman"/>
          <w:sz w:val="24"/>
          <w:szCs w:val="24"/>
        </w:rPr>
        <w:t>. Recently,</w:t>
      </w:r>
      <w:r w:rsidR="00F12494" w:rsidRPr="00C65159">
        <w:rPr>
          <w:rFonts w:ascii="Times New Roman" w:hAnsi="Times New Roman" w:cs="Times New Roman"/>
          <w:sz w:val="24"/>
          <w:szCs w:val="24"/>
        </w:rPr>
        <w:t xml:space="preserve"> </w:t>
      </w:r>
      <w:r w:rsidRPr="00C65159">
        <w:rPr>
          <w:rFonts w:ascii="Times New Roman" w:hAnsi="Times New Roman" w:cs="Times New Roman"/>
          <w:sz w:val="24"/>
          <w:szCs w:val="24"/>
        </w:rPr>
        <w:t>commercial rabbi</w:t>
      </w:r>
      <w:r w:rsidR="00EE4441">
        <w:rPr>
          <w:rFonts w:ascii="Times New Roman" w:hAnsi="Times New Roman" w:cs="Times New Roman"/>
          <w:sz w:val="24"/>
          <w:szCs w:val="24"/>
        </w:rPr>
        <w:t xml:space="preserve">t farming </w:t>
      </w:r>
      <w:r w:rsidR="00F12494" w:rsidRPr="00C65159">
        <w:rPr>
          <w:rFonts w:ascii="Times New Roman" w:hAnsi="Times New Roman" w:cs="Times New Roman"/>
          <w:sz w:val="24"/>
          <w:szCs w:val="24"/>
        </w:rPr>
        <w:t xml:space="preserve">has been considerably </w:t>
      </w:r>
      <w:r w:rsidRPr="00C65159">
        <w:rPr>
          <w:rFonts w:ascii="Times New Roman" w:hAnsi="Times New Roman" w:cs="Times New Roman"/>
          <w:sz w:val="24"/>
          <w:szCs w:val="24"/>
        </w:rPr>
        <w:t>industrialized, but domestic rabbit can easily suffer</w:t>
      </w:r>
      <w:r w:rsidR="00F12494" w:rsidRPr="00C65159">
        <w:rPr>
          <w:rFonts w:ascii="Times New Roman" w:hAnsi="Times New Roman" w:cs="Times New Roman"/>
          <w:sz w:val="24"/>
          <w:szCs w:val="24"/>
        </w:rPr>
        <w:t xml:space="preserve"> </w:t>
      </w:r>
      <w:r w:rsidRPr="00C65159">
        <w:rPr>
          <w:rFonts w:ascii="Times New Roman" w:hAnsi="Times New Roman" w:cs="Times New Roman"/>
          <w:sz w:val="24"/>
          <w:szCs w:val="24"/>
        </w:rPr>
        <w:t>stress because it is stil</w:t>
      </w:r>
      <w:r w:rsidR="00EE4441">
        <w:rPr>
          <w:rFonts w:ascii="Times New Roman" w:hAnsi="Times New Roman" w:cs="Times New Roman"/>
          <w:sz w:val="24"/>
          <w:szCs w:val="24"/>
        </w:rPr>
        <w:t xml:space="preserve">l </w:t>
      </w:r>
      <w:r w:rsidR="00F12494" w:rsidRPr="00C65159">
        <w:rPr>
          <w:rFonts w:ascii="Times New Roman" w:hAnsi="Times New Roman" w:cs="Times New Roman"/>
          <w:sz w:val="24"/>
          <w:szCs w:val="24"/>
        </w:rPr>
        <w:t xml:space="preserve">not completely adapted to the </w:t>
      </w:r>
      <w:r w:rsidRPr="00C65159">
        <w:rPr>
          <w:rFonts w:ascii="Times New Roman" w:hAnsi="Times New Roman" w:cs="Times New Roman"/>
          <w:sz w:val="24"/>
          <w:szCs w:val="24"/>
        </w:rPr>
        <w:t>intensive husbandry and management systems.</w:t>
      </w:r>
      <w:r w:rsidR="00F12494" w:rsidRPr="00C65159">
        <w:rPr>
          <w:rFonts w:ascii="Times New Roman" w:hAnsi="Times New Roman" w:cs="Times New Roman"/>
          <w:sz w:val="24"/>
          <w:szCs w:val="24"/>
        </w:rPr>
        <w:t xml:space="preserve"> </w:t>
      </w:r>
      <w:r w:rsidRPr="00C65159">
        <w:rPr>
          <w:rFonts w:ascii="Times New Roman" w:hAnsi="Times New Roman" w:cs="Times New Roman"/>
          <w:sz w:val="24"/>
          <w:szCs w:val="24"/>
        </w:rPr>
        <w:t xml:space="preserve">For </w:t>
      </w:r>
      <w:r w:rsidR="00EE4441">
        <w:rPr>
          <w:rFonts w:ascii="Times New Roman" w:hAnsi="Times New Roman" w:cs="Times New Roman"/>
          <w:sz w:val="24"/>
          <w:szCs w:val="24"/>
        </w:rPr>
        <w:t xml:space="preserve">this reason, </w:t>
      </w:r>
      <w:r w:rsidRPr="00C65159">
        <w:rPr>
          <w:rFonts w:ascii="Times New Roman" w:hAnsi="Times New Roman" w:cs="Times New Roman"/>
          <w:sz w:val="24"/>
          <w:szCs w:val="24"/>
        </w:rPr>
        <w:t xml:space="preserve">diseases </w:t>
      </w:r>
      <w:r w:rsidR="00F12494" w:rsidRPr="00C65159">
        <w:rPr>
          <w:rFonts w:ascii="Times New Roman" w:hAnsi="Times New Roman" w:cs="Times New Roman"/>
          <w:sz w:val="24"/>
          <w:szCs w:val="24"/>
        </w:rPr>
        <w:t xml:space="preserve">might cause devastating effects </w:t>
      </w:r>
      <w:r w:rsidRPr="00C65159">
        <w:rPr>
          <w:rFonts w:ascii="Times New Roman" w:hAnsi="Times New Roman" w:cs="Times New Roman"/>
          <w:sz w:val="24"/>
          <w:szCs w:val="24"/>
        </w:rPr>
        <w:t>with high mortality rates at farm and</w:t>
      </w:r>
      <w:r w:rsidR="00F12494" w:rsidRPr="00C65159">
        <w:rPr>
          <w:rFonts w:ascii="Times New Roman" w:hAnsi="Times New Roman" w:cs="Times New Roman"/>
          <w:sz w:val="24"/>
          <w:szCs w:val="24"/>
        </w:rPr>
        <w:t xml:space="preserve"> </w:t>
      </w:r>
      <w:r w:rsidR="00EE4441">
        <w:rPr>
          <w:rFonts w:ascii="Times New Roman" w:hAnsi="Times New Roman" w:cs="Times New Roman"/>
          <w:sz w:val="24"/>
          <w:szCs w:val="24"/>
        </w:rPr>
        <w:t xml:space="preserve">consequently lack </w:t>
      </w:r>
      <w:r w:rsidRPr="00C65159">
        <w:rPr>
          <w:rFonts w:ascii="Times New Roman" w:hAnsi="Times New Roman" w:cs="Times New Roman"/>
          <w:sz w:val="24"/>
          <w:szCs w:val="24"/>
        </w:rPr>
        <w:t>of detecti</w:t>
      </w:r>
      <w:r w:rsidR="00F12494" w:rsidRPr="00C65159">
        <w:rPr>
          <w:rFonts w:ascii="Times New Roman" w:hAnsi="Times New Roman" w:cs="Times New Roman"/>
          <w:sz w:val="24"/>
          <w:szCs w:val="24"/>
        </w:rPr>
        <w:t xml:space="preserve">on during slaughtering process. </w:t>
      </w:r>
      <w:r w:rsidRPr="00C65159">
        <w:rPr>
          <w:rFonts w:ascii="Times New Roman" w:hAnsi="Times New Roman" w:cs="Times New Roman"/>
          <w:sz w:val="24"/>
          <w:szCs w:val="24"/>
        </w:rPr>
        <w:t>Nevertheless, the slaughterhouse seems to</w:t>
      </w:r>
      <w:r w:rsidR="00F12494" w:rsidRPr="00C65159">
        <w:rPr>
          <w:rFonts w:ascii="Times New Roman" w:hAnsi="Times New Roman" w:cs="Times New Roman"/>
          <w:sz w:val="24"/>
          <w:szCs w:val="24"/>
        </w:rPr>
        <w:t xml:space="preserve"> </w:t>
      </w:r>
      <w:r w:rsidR="00EE4441">
        <w:rPr>
          <w:rFonts w:ascii="Times New Roman" w:hAnsi="Times New Roman" w:cs="Times New Roman"/>
          <w:sz w:val="24"/>
          <w:szCs w:val="24"/>
        </w:rPr>
        <w:t xml:space="preserve">play a good </w:t>
      </w:r>
      <w:r w:rsidRPr="00C65159">
        <w:rPr>
          <w:rFonts w:ascii="Times New Roman" w:hAnsi="Times New Roman" w:cs="Times New Roman"/>
          <w:sz w:val="24"/>
          <w:szCs w:val="24"/>
        </w:rPr>
        <w:t>“epidemiological” role for chronic diseases, but i</w:t>
      </w:r>
      <w:r w:rsidR="00F12494" w:rsidRPr="00C65159">
        <w:rPr>
          <w:rFonts w:ascii="Times New Roman" w:hAnsi="Times New Roman" w:cs="Times New Roman"/>
          <w:sz w:val="24"/>
          <w:szCs w:val="24"/>
        </w:rPr>
        <w:t xml:space="preserve">t </w:t>
      </w:r>
      <w:r w:rsidRPr="00C65159">
        <w:rPr>
          <w:rFonts w:ascii="Times New Roman" w:hAnsi="Times New Roman" w:cs="Times New Roman"/>
          <w:sz w:val="24"/>
          <w:szCs w:val="24"/>
        </w:rPr>
        <w:t xml:space="preserve">does not allow </w:t>
      </w:r>
      <w:r w:rsidR="00F12494" w:rsidRPr="00C65159">
        <w:rPr>
          <w:rFonts w:ascii="Times New Roman" w:hAnsi="Times New Roman" w:cs="Times New Roman"/>
          <w:sz w:val="24"/>
          <w:szCs w:val="24"/>
        </w:rPr>
        <w:t>obtaining</w:t>
      </w:r>
      <w:r w:rsidRPr="00C65159">
        <w:rPr>
          <w:rFonts w:ascii="Times New Roman" w:hAnsi="Times New Roman" w:cs="Times New Roman"/>
          <w:sz w:val="24"/>
          <w:szCs w:val="24"/>
        </w:rPr>
        <w:t xml:space="preserve"> a</w:t>
      </w:r>
      <w:r w:rsidR="00F12494" w:rsidRPr="00C65159">
        <w:rPr>
          <w:rFonts w:ascii="Times New Roman" w:hAnsi="Times New Roman" w:cs="Times New Roman"/>
          <w:sz w:val="24"/>
          <w:szCs w:val="24"/>
        </w:rPr>
        <w:t xml:space="preserve"> </w:t>
      </w:r>
      <w:r w:rsidR="00EE4441">
        <w:rPr>
          <w:rFonts w:ascii="Times New Roman" w:hAnsi="Times New Roman" w:cs="Times New Roman"/>
          <w:sz w:val="24"/>
          <w:szCs w:val="24"/>
        </w:rPr>
        <w:t xml:space="preserve">comprehensive </w:t>
      </w:r>
      <w:r w:rsidR="007F570B">
        <w:rPr>
          <w:rFonts w:ascii="Times New Roman" w:hAnsi="Times New Roman" w:cs="Times New Roman"/>
          <w:sz w:val="24"/>
          <w:szCs w:val="24"/>
        </w:rPr>
        <w:t xml:space="preserve">picture of rabbit </w:t>
      </w:r>
      <w:r w:rsidRPr="00C65159">
        <w:rPr>
          <w:rFonts w:ascii="Times New Roman" w:hAnsi="Times New Roman" w:cs="Times New Roman"/>
          <w:sz w:val="24"/>
          <w:szCs w:val="24"/>
        </w:rPr>
        <w:t>diseases</w:t>
      </w:r>
      <w:r w:rsidR="00EE4441">
        <w:rPr>
          <w:rFonts w:ascii="Times New Roman" w:hAnsi="Times New Roman" w:cs="Times New Roman"/>
          <w:sz w:val="24"/>
          <w:szCs w:val="24"/>
        </w:rPr>
        <w:t xml:space="preserve"> </w:t>
      </w:r>
      <w:r w:rsidR="00EE4441" w:rsidRPr="00EE4441">
        <w:rPr>
          <w:rFonts w:ascii="Times New Roman" w:hAnsi="Times New Roman" w:cs="Times New Roman"/>
          <w:b/>
          <w:sz w:val="24"/>
          <w:szCs w:val="24"/>
        </w:rPr>
        <w:t>(COLIN M., LEBAS F. 1996.)</w:t>
      </w:r>
      <w:r w:rsidRPr="00EE4441">
        <w:rPr>
          <w:rFonts w:ascii="Times New Roman" w:hAnsi="Times New Roman" w:cs="Times New Roman"/>
          <w:b/>
          <w:sz w:val="24"/>
          <w:szCs w:val="24"/>
        </w:rPr>
        <w:t>.</w:t>
      </w:r>
    </w:p>
    <w:p w:rsidR="00EE4441" w:rsidRDefault="00EE4441" w:rsidP="00F62AB2">
      <w:pPr>
        <w:autoSpaceDE w:val="0"/>
        <w:autoSpaceDN w:val="0"/>
        <w:adjustRightInd w:val="0"/>
        <w:spacing w:after="0" w:line="360" w:lineRule="auto"/>
        <w:rPr>
          <w:rFonts w:ascii="Times New Roman" w:hAnsi="Times New Roman" w:cs="Times New Roman"/>
          <w:b/>
          <w:sz w:val="24"/>
          <w:szCs w:val="24"/>
        </w:rPr>
      </w:pPr>
    </w:p>
    <w:p w:rsidR="00EE4441" w:rsidRDefault="00EE4441" w:rsidP="00F62AB2">
      <w:pPr>
        <w:spacing w:after="0" w:line="360" w:lineRule="auto"/>
        <w:jc w:val="center"/>
        <w:rPr>
          <w:rFonts w:ascii="Times New Roman" w:hAnsi="Times New Roman" w:cs="Times New Roman"/>
          <w:b/>
          <w:color w:val="000000"/>
          <w:sz w:val="32"/>
          <w:szCs w:val="32"/>
          <w:u w:val="single"/>
        </w:rPr>
      </w:pPr>
    </w:p>
    <w:p w:rsidR="00EE4441" w:rsidRDefault="00EE4441" w:rsidP="00F62AB2">
      <w:pPr>
        <w:spacing w:after="0" w:line="360" w:lineRule="auto"/>
        <w:jc w:val="center"/>
        <w:rPr>
          <w:rFonts w:ascii="Times New Roman" w:hAnsi="Times New Roman" w:cs="Times New Roman"/>
          <w:b/>
          <w:color w:val="000000"/>
          <w:sz w:val="32"/>
          <w:szCs w:val="32"/>
          <w:u w:val="single"/>
        </w:rPr>
      </w:pPr>
    </w:p>
    <w:p w:rsidR="00EE4441" w:rsidRDefault="00EE4441" w:rsidP="00F62AB2">
      <w:pPr>
        <w:spacing w:after="0" w:line="360" w:lineRule="auto"/>
        <w:jc w:val="center"/>
        <w:rPr>
          <w:rFonts w:ascii="Times New Roman" w:hAnsi="Times New Roman" w:cs="Times New Roman"/>
          <w:b/>
          <w:color w:val="000000"/>
          <w:sz w:val="32"/>
          <w:szCs w:val="32"/>
          <w:u w:val="single"/>
        </w:rPr>
      </w:pPr>
    </w:p>
    <w:p w:rsidR="00EE4441" w:rsidRDefault="00EE4441" w:rsidP="00F62AB2">
      <w:pPr>
        <w:spacing w:after="0" w:line="360" w:lineRule="auto"/>
        <w:jc w:val="center"/>
        <w:rPr>
          <w:rFonts w:ascii="Times New Roman" w:hAnsi="Times New Roman" w:cs="Times New Roman"/>
          <w:b/>
          <w:color w:val="000000"/>
          <w:sz w:val="32"/>
          <w:szCs w:val="32"/>
          <w:u w:val="single"/>
        </w:rPr>
      </w:pPr>
    </w:p>
    <w:p w:rsidR="00EE4441" w:rsidRDefault="00EE4441" w:rsidP="00F62AB2">
      <w:pPr>
        <w:spacing w:after="0" w:line="360" w:lineRule="auto"/>
        <w:jc w:val="center"/>
        <w:rPr>
          <w:rFonts w:ascii="Times New Roman" w:hAnsi="Times New Roman" w:cs="Times New Roman"/>
          <w:b/>
          <w:color w:val="000000"/>
          <w:sz w:val="32"/>
          <w:szCs w:val="32"/>
          <w:u w:val="single"/>
        </w:rPr>
      </w:pPr>
    </w:p>
    <w:p w:rsidR="00EE4441" w:rsidRDefault="00EE4441" w:rsidP="00F62AB2">
      <w:pPr>
        <w:spacing w:after="0" w:line="360" w:lineRule="auto"/>
        <w:jc w:val="center"/>
        <w:rPr>
          <w:rFonts w:ascii="Times New Roman" w:hAnsi="Times New Roman" w:cs="Times New Roman"/>
          <w:b/>
          <w:color w:val="000000"/>
          <w:sz w:val="32"/>
          <w:szCs w:val="32"/>
          <w:u w:val="single"/>
        </w:rPr>
      </w:pPr>
    </w:p>
    <w:p w:rsidR="00695DE4" w:rsidRDefault="00695DE4" w:rsidP="00F62AB2">
      <w:pPr>
        <w:spacing w:after="0" w:line="360" w:lineRule="auto"/>
        <w:jc w:val="center"/>
        <w:rPr>
          <w:rFonts w:ascii="Times New Roman" w:hAnsi="Times New Roman" w:cs="Times New Roman"/>
          <w:b/>
          <w:color w:val="000000"/>
          <w:sz w:val="32"/>
          <w:szCs w:val="32"/>
        </w:rPr>
      </w:pPr>
    </w:p>
    <w:p w:rsidR="00695DE4" w:rsidRDefault="00695DE4" w:rsidP="00F62AB2">
      <w:pPr>
        <w:spacing w:after="0" w:line="360" w:lineRule="auto"/>
        <w:jc w:val="center"/>
        <w:rPr>
          <w:rFonts w:ascii="Times New Roman" w:hAnsi="Times New Roman" w:cs="Times New Roman"/>
          <w:b/>
          <w:color w:val="000000"/>
          <w:sz w:val="32"/>
          <w:szCs w:val="32"/>
        </w:rPr>
      </w:pPr>
    </w:p>
    <w:p w:rsidR="00FF07FC" w:rsidRDefault="00FF07FC" w:rsidP="00695DE4">
      <w:pPr>
        <w:spacing w:after="0" w:line="240" w:lineRule="auto"/>
        <w:jc w:val="center"/>
        <w:rPr>
          <w:rFonts w:ascii="Times New Roman" w:hAnsi="Times New Roman" w:cs="Times New Roman"/>
          <w:b/>
          <w:color w:val="000000"/>
          <w:sz w:val="32"/>
          <w:szCs w:val="32"/>
        </w:rPr>
      </w:pPr>
      <w:r w:rsidRPr="00F62AB2">
        <w:rPr>
          <w:rFonts w:ascii="Times New Roman" w:hAnsi="Times New Roman" w:cs="Times New Roman"/>
          <w:b/>
          <w:color w:val="000000"/>
          <w:sz w:val="32"/>
          <w:szCs w:val="32"/>
        </w:rPr>
        <w:lastRenderedPageBreak/>
        <w:t>CHAPTER</w:t>
      </w:r>
      <w:r w:rsidR="00F62AB2" w:rsidRPr="00F62AB2">
        <w:rPr>
          <w:rFonts w:ascii="Times New Roman" w:hAnsi="Times New Roman" w:cs="Times New Roman"/>
          <w:b/>
          <w:color w:val="000000"/>
          <w:sz w:val="32"/>
          <w:szCs w:val="32"/>
        </w:rPr>
        <w:t>-II</w:t>
      </w:r>
      <w:r w:rsidR="00F62AB2">
        <w:rPr>
          <w:rFonts w:ascii="Times New Roman" w:hAnsi="Times New Roman" w:cs="Times New Roman"/>
          <w:b/>
          <w:color w:val="000000"/>
          <w:sz w:val="32"/>
          <w:szCs w:val="32"/>
        </w:rPr>
        <w:t>I</w:t>
      </w:r>
    </w:p>
    <w:p w:rsidR="00F62AB2" w:rsidRPr="00F62AB2" w:rsidRDefault="00F62AB2" w:rsidP="00695DE4">
      <w:pPr>
        <w:spacing w:after="0" w:line="240" w:lineRule="auto"/>
        <w:jc w:val="center"/>
        <w:rPr>
          <w:rFonts w:ascii="Times New Roman" w:hAnsi="Times New Roman" w:cs="Times New Roman"/>
          <w:bCs/>
          <w:sz w:val="32"/>
          <w:szCs w:val="32"/>
        </w:rPr>
      </w:pPr>
    </w:p>
    <w:p w:rsidR="00FF07FC" w:rsidRPr="00F62AB2" w:rsidRDefault="00FF07FC" w:rsidP="00695DE4">
      <w:pPr>
        <w:autoSpaceDE w:val="0"/>
        <w:autoSpaceDN w:val="0"/>
        <w:adjustRightInd w:val="0"/>
        <w:spacing w:after="0" w:line="240" w:lineRule="auto"/>
        <w:jc w:val="center"/>
        <w:rPr>
          <w:rFonts w:ascii="Times New Roman" w:hAnsi="Times New Roman" w:cs="Times New Roman"/>
          <w:b/>
          <w:color w:val="000000"/>
          <w:sz w:val="32"/>
          <w:szCs w:val="32"/>
        </w:rPr>
      </w:pPr>
      <w:r w:rsidRPr="00F62AB2">
        <w:rPr>
          <w:rFonts w:ascii="Times New Roman" w:hAnsi="Times New Roman" w:cs="Times New Roman"/>
          <w:b/>
          <w:color w:val="000000"/>
          <w:sz w:val="32"/>
          <w:szCs w:val="32"/>
        </w:rPr>
        <w:t>MATERIALS AND METHODS</w:t>
      </w:r>
    </w:p>
    <w:p w:rsidR="002E4F9B" w:rsidRPr="00C65159" w:rsidRDefault="002E4F9B" w:rsidP="00F62AB2">
      <w:pPr>
        <w:autoSpaceDE w:val="0"/>
        <w:autoSpaceDN w:val="0"/>
        <w:adjustRightInd w:val="0"/>
        <w:spacing w:after="0" w:line="360" w:lineRule="auto"/>
        <w:jc w:val="both"/>
        <w:rPr>
          <w:rFonts w:ascii="Times New Roman" w:hAnsi="Times New Roman" w:cs="Times New Roman"/>
          <w:b/>
          <w:sz w:val="24"/>
          <w:szCs w:val="24"/>
          <w:u w:val="single"/>
        </w:rPr>
      </w:pPr>
    </w:p>
    <w:p w:rsidR="00FF07FC" w:rsidRPr="00C65159" w:rsidRDefault="00FF07FC" w:rsidP="00F62AB2">
      <w:pPr>
        <w:autoSpaceDE w:val="0"/>
        <w:autoSpaceDN w:val="0"/>
        <w:adjustRightInd w:val="0"/>
        <w:spacing w:after="0" w:line="360" w:lineRule="auto"/>
        <w:jc w:val="both"/>
        <w:rPr>
          <w:rFonts w:ascii="Times New Roman" w:hAnsi="Times New Roman" w:cs="Times New Roman"/>
          <w:sz w:val="24"/>
          <w:szCs w:val="24"/>
          <w:u w:val="single"/>
        </w:rPr>
      </w:pPr>
      <w:r w:rsidRPr="00C65159">
        <w:rPr>
          <w:rFonts w:ascii="Times New Roman" w:hAnsi="Times New Roman" w:cs="Times New Roman"/>
          <w:b/>
          <w:sz w:val="24"/>
          <w:szCs w:val="24"/>
          <w:u w:val="single"/>
        </w:rPr>
        <w:t xml:space="preserve">Location and duration of the </w:t>
      </w:r>
      <w:r w:rsidR="00436DF7" w:rsidRPr="00C65159">
        <w:rPr>
          <w:rFonts w:ascii="Times New Roman" w:hAnsi="Times New Roman" w:cs="Times New Roman"/>
          <w:b/>
          <w:sz w:val="24"/>
          <w:szCs w:val="24"/>
          <w:u w:val="single"/>
        </w:rPr>
        <w:t>study:</w:t>
      </w:r>
      <w:r w:rsidRPr="00C65159">
        <w:rPr>
          <w:rFonts w:ascii="Times New Roman" w:hAnsi="Times New Roman" w:cs="Times New Roman"/>
          <w:sz w:val="24"/>
          <w:szCs w:val="24"/>
          <w:u w:val="single"/>
        </w:rPr>
        <w:t xml:space="preserve"> </w:t>
      </w:r>
    </w:p>
    <w:p w:rsidR="00FF07FC" w:rsidRPr="00C65159" w:rsidRDefault="00FF07FC"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sz w:val="24"/>
          <w:szCs w:val="24"/>
        </w:rPr>
        <w:t xml:space="preserve">The study was conducted in different breeds of rabbit registered at the Upazilla Veterinary Hospital, Barisal shadar, </w:t>
      </w:r>
      <w:r w:rsidRPr="00C65159">
        <w:rPr>
          <w:rFonts w:ascii="Times New Roman" w:hAnsi="Times New Roman" w:cs="Times New Roman"/>
          <w:sz w:val="24"/>
          <w:szCs w:val="24"/>
          <w:cs/>
          <w:lang w:bidi="bn-BD"/>
        </w:rPr>
        <w:t>during</w:t>
      </w:r>
      <w:r w:rsidRPr="00C65159">
        <w:rPr>
          <w:rFonts w:ascii="Times New Roman" w:hAnsi="Times New Roman" w:cs="Times New Roman"/>
          <w:sz w:val="24"/>
          <w:szCs w:val="24"/>
        </w:rPr>
        <w:t xml:space="preserve"> </w:t>
      </w:r>
      <w:r w:rsidR="00436DF7" w:rsidRPr="00C65159">
        <w:rPr>
          <w:rFonts w:ascii="Times New Roman" w:hAnsi="Times New Roman" w:cs="Times New Roman"/>
          <w:sz w:val="24"/>
          <w:szCs w:val="24"/>
        </w:rPr>
        <w:t>February, March and April</w:t>
      </w:r>
      <w:r w:rsidRPr="00C65159">
        <w:rPr>
          <w:rFonts w:ascii="Times New Roman" w:hAnsi="Times New Roman" w:cs="Times New Roman"/>
          <w:sz w:val="24"/>
          <w:szCs w:val="24"/>
        </w:rPr>
        <w:t xml:space="preserve"> </w:t>
      </w:r>
      <w:r w:rsidR="00436DF7" w:rsidRPr="00C65159">
        <w:rPr>
          <w:rFonts w:ascii="Times New Roman" w:hAnsi="Times New Roman" w:cs="Times New Roman"/>
          <w:sz w:val="24"/>
          <w:szCs w:val="24"/>
        </w:rPr>
        <w:t>2014. Every Rabbit</w:t>
      </w:r>
      <w:r w:rsidRPr="00C65159">
        <w:rPr>
          <w:rFonts w:ascii="Times New Roman" w:hAnsi="Times New Roman" w:cs="Times New Roman"/>
          <w:sz w:val="24"/>
          <w:szCs w:val="24"/>
        </w:rPr>
        <w:t xml:space="preserve"> registered here was clinically examined.</w:t>
      </w:r>
      <w:r w:rsidR="00436DF7" w:rsidRPr="00C65159">
        <w:rPr>
          <w:rFonts w:ascii="Times New Roman" w:hAnsi="Times New Roman" w:cs="Times New Roman"/>
          <w:sz w:val="24"/>
          <w:szCs w:val="24"/>
        </w:rPr>
        <w:t xml:space="preserve"> And this collected data was compared with the diseases found in VC&amp;RI, Namakkal and Madras </w:t>
      </w:r>
      <w:r w:rsidR="006701BC" w:rsidRPr="00C65159">
        <w:rPr>
          <w:rFonts w:ascii="Times New Roman" w:hAnsi="Times New Roman" w:cs="Times New Roman"/>
          <w:sz w:val="24"/>
          <w:szCs w:val="24"/>
        </w:rPr>
        <w:t>veterinary college, India from</w:t>
      </w:r>
      <w:r w:rsidR="00436DF7" w:rsidRPr="00C65159">
        <w:rPr>
          <w:rFonts w:ascii="Times New Roman" w:hAnsi="Times New Roman" w:cs="Times New Roman"/>
          <w:sz w:val="24"/>
          <w:szCs w:val="24"/>
        </w:rPr>
        <w:t xml:space="preserve"> March</w:t>
      </w:r>
      <w:r w:rsidR="006701BC" w:rsidRPr="00C65159">
        <w:rPr>
          <w:rFonts w:ascii="Times New Roman" w:hAnsi="Times New Roman" w:cs="Times New Roman"/>
          <w:sz w:val="24"/>
          <w:szCs w:val="24"/>
        </w:rPr>
        <w:t xml:space="preserve"> through</w:t>
      </w:r>
      <w:r w:rsidR="00436DF7" w:rsidRPr="00C65159">
        <w:rPr>
          <w:rFonts w:ascii="Times New Roman" w:hAnsi="Times New Roman" w:cs="Times New Roman"/>
          <w:sz w:val="24"/>
          <w:szCs w:val="24"/>
        </w:rPr>
        <w:t xml:space="preserve"> may 2014.</w:t>
      </w:r>
    </w:p>
    <w:p w:rsidR="002E4F9B" w:rsidRPr="00C65159" w:rsidRDefault="002E4F9B" w:rsidP="00F62AB2">
      <w:pPr>
        <w:autoSpaceDE w:val="0"/>
        <w:autoSpaceDN w:val="0"/>
        <w:adjustRightInd w:val="0"/>
        <w:spacing w:after="0" w:line="360" w:lineRule="auto"/>
        <w:jc w:val="both"/>
        <w:rPr>
          <w:rFonts w:ascii="Times New Roman" w:hAnsi="Times New Roman" w:cs="Times New Roman"/>
          <w:b/>
          <w:sz w:val="24"/>
          <w:szCs w:val="24"/>
          <w:u w:val="single"/>
        </w:rPr>
      </w:pPr>
    </w:p>
    <w:p w:rsidR="006B3F04" w:rsidRPr="00C65159" w:rsidRDefault="006B3F04" w:rsidP="00F62AB2">
      <w:pPr>
        <w:autoSpaceDE w:val="0"/>
        <w:autoSpaceDN w:val="0"/>
        <w:adjustRightInd w:val="0"/>
        <w:spacing w:after="0" w:line="360" w:lineRule="auto"/>
        <w:jc w:val="both"/>
        <w:rPr>
          <w:rFonts w:ascii="Times New Roman" w:hAnsi="Times New Roman" w:cs="Times New Roman"/>
          <w:sz w:val="24"/>
          <w:szCs w:val="24"/>
          <w:u w:val="single"/>
        </w:rPr>
      </w:pPr>
      <w:r w:rsidRPr="00C65159">
        <w:rPr>
          <w:rFonts w:ascii="Times New Roman" w:hAnsi="Times New Roman" w:cs="Times New Roman"/>
          <w:b/>
          <w:sz w:val="24"/>
          <w:szCs w:val="24"/>
          <w:u w:val="single"/>
        </w:rPr>
        <w:t>Study population:</w:t>
      </w:r>
      <w:r w:rsidRPr="00C65159">
        <w:rPr>
          <w:rFonts w:ascii="Times New Roman" w:hAnsi="Times New Roman" w:cs="Times New Roman"/>
          <w:sz w:val="24"/>
          <w:szCs w:val="24"/>
          <w:u w:val="single"/>
        </w:rPr>
        <w:t xml:space="preserve"> </w:t>
      </w:r>
    </w:p>
    <w:p w:rsidR="006B3F04" w:rsidRPr="00C65159" w:rsidRDefault="006701BC"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sz w:val="24"/>
          <w:szCs w:val="24"/>
        </w:rPr>
        <w:t xml:space="preserve">Ninety-four </w:t>
      </w:r>
      <w:r w:rsidR="006B3F04" w:rsidRPr="00C65159">
        <w:rPr>
          <w:rFonts w:ascii="Times New Roman" w:hAnsi="Times New Roman" w:cs="Times New Roman"/>
          <w:sz w:val="24"/>
          <w:szCs w:val="24"/>
        </w:rPr>
        <w:t>rabbit</w:t>
      </w:r>
      <w:r w:rsidR="006B3F04" w:rsidRPr="00C65159">
        <w:rPr>
          <w:rFonts w:ascii="Times New Roman" w:hAnsi="Times New Roman" w:cs="Times New Roman"/>
          <w:sz w:val="24"/>
          <w:szCs w:val="24"/>
          <w:cs/>
          <w:lang w:bidi="bn-BD"/>
        </w:rPr>
        <w:t xml:space="preserve"> </w:t>
      </w:r>
      <w:r w:rsidR="006B3F04" w:rsidRPr="00C65159">
        <w:rPr>
          <w:rFonts w:ascii="Times New Roman" w:hAnsi="Times New Roman" w:cs="Times New Roman"/>
          <w:sz w:val="24"/>
          <w:szCs w:val="24"/>
        </w:rPr>
        <w:t xml:space="preserve">were </w:t>
      </w:r>
      <w:r w:rsidR="006B3F04" w:rsidRPr="00C65159">
        <w:rPr>
          <w:rFonts w:ascii="Times New Roman" w:hAnsi="Times New Roman" w:cs="Times New Roman"/>
          <w:sz w:val="24"/>
          <w:szCs w:val="24"/>
          <w:cs/>
          <w:lang w:bidi="bn-BD"/>
        </w:rPr>
        <w:t>examined</w:t>
      </w:r>
      <w:r w:rsidRPr="00C65159">
        <w:rPr>
          <w:rFonts w:ascii="Times New Roman" w:hAnsi="Times New Roman" w:cs="Times New Roman"/>
          <w:sz w:val="24"/>
          <w:szCs w:val="24"/>
        </w:rPr>
        <w:t xml:space="preserve"> in February, 126 in March and 113 </w:t>
      </w:r>
      <w:r w:rsidR="006B3F04" w:rsidRPr="00C65159">
        <w:rPr>
          <w:rFonts w:ascii="Times New Roman" w:hAnsi="Times New Roman" w:cs="Times New Roman"/>
          <w:sz w:val="24"/>
          <w:szCs w:val="24"/>
        </w:rPr>
        <w:t xml:space="preserve">in April 2014 in </w:t>
      </w:r>
      <w:r w:rsidR="006B3F04" w:rsidRPr="00C65159">
        <w:rPr>
          <w:rFonts w:ascii="Times New Roman" w:hAnsi="Times New Roman" w:cs="Times New Roman"/>
          <w:sz w:val="24"/>
          <w:szCs w:val="24"/>
          <w:cs/>
          <w:lang w:bidi="bn-BD"/>
        </w:rPr>
        <w:t>the</w:t>
      </w:r>
      <w:r w:rsidR="006B3F04" w:rsidRPr="00C65159">
        <w:rPr>
          <w:rFonts w:ascii="Times New Roman" w:hAnsi="Times New Roman" w:cs="Times New Roman"/>
          <w:sz w:val="24"/>
          <w:szCs w:val="24"/>
        </w:rPr>
        <w:t xml:space="preserve"> Upazilla Veterinary</w:t>
      </w:r>
      <w:r w:rsidR="006B3F04" w:rsidRPr="00C65159">
        <w:rPr>
          <w:rFonts w:ascii="Times New Roman" w:hAnsi="Times New Roman" w:cs="Times New Roman"/>
          <w:sz w:val="24"/>
          <w:szCs w:val="24"/>
          <w:cs/>
          <w:lang w:bidi="bn-BD"/>
        </w:rPr>
        <w:t xml:space="preserve"> </w:t>
      </w:r>
      <w:r w:rsidRPr="00C65159">
        <w:rPr>
          <w:rFonts w:ascii="Times New Roman" w:hAnsi="Times New Roman" w:cs="Times New Roman"/>
          <w:sz w:val="24"/>
          <w:szCs w:val="24"/>
        </w:rPr>
        <w:t>H</w:t>
      </w:r>
      <w:r w:rsidR="006B3F04" w:rsidRPr="00C65159">
        <w:rPr>
          <w:rFonts w:ascii="Times New Roman" w:hAnsi="Times New Roman" w:cs="Times New Roman"/>
          <w:sz w:val="24"/>
          <w:szCs w:val="24"/>
        </w:rPr>
        <w:t>ospital</w:t>
      </w:r>
      <w:r w:rsidR="004C6F7A" w:rsidRPr="00C65159">
        <w:rPr>
          <w:rFonts w:ascii="Times New Roman" w:hAnsi="Times New Roman" w:cs="Times New Roman"/>
          <w:sz w:val="24"/>
          <w:szCs w:val="24"/>
        </w:rPr>
        <w:t xml:space="preserve"> Barisal</w:t>
      </w:r>
      <w:r w:rsidR="006B3F04" w:rsidRPr="00C65159">
        <w:rPr>
          <w:rFonts w:ascii="Times New Roman" w:hAnsi="Times New Roman" w:cs="Times New Roman"/>
          <w:sz w:val="24"/>
          <w:szCs w:val="24"/>
          <w:cs/>
          <w:lang w:bidi="bn-BD"/>
        </w:rPr>
        <w:t xml:space="preserve"> during the study period</w:t>
      </w:r>
      <w:r w:rsidR="006B3F04" w:rsidRPr="00C65159">
        <w:rPr>
          <w:rFonts w:ascii="Times New Roman" w:hAnsi="Times New Roman" w:cs="Times New Roman"/>
          <w:sz w:val="24"/>
          <w:szCs w:val="24"/>
        </w:rPr>
        <w:t xml:space="preserve">. </w:t>
      </w:r>
      <w:r w:rsidR="0056147A" w:rsidRPr="00C65159">
        <w:rPr>
          <w:rFonts w:ascii="Times New Roman" w:hAnsi="Times New Roman" w:cs="Times New Roman"/>
          <w:sz w:val="24"/>
          <w:szCs w:val="24"/>
        </w:rPr>
        <w:t>And 307</w:t>
      </w:r>
      <w:r w:rsidR="006B3F04" w:rsidRPr="00C65159">
        <w:rPr>
          <w:rFonts w:ascii="Times New Roman" w:hAnsi="Times New Roman" w:cs="Times New Roman"/>
          <w:sz w:val="24"/>
          <w:szCs w:val="24"/>
        </w:rPr>
        <w:t xml:space="preserve"> rabbit</w:t>
      </w:r>
      <w:r w:rsidR="0056147A" w:rsidRPr="00C65159">
        <w:rPr>
          <w:rFonts w:ascii="Times New Roman" w:hAnsi="Times New Roman" w:cs="Times New Roman"/>
          <w:sz w:val="24"/>
          <w:szCs w:val="24"/>
        </w:rPr>
        <w:t>s</w:t>
      </w:r>
      <w:r w:rsidR="006B3F04" w:rsidRPr="00C65159">
        <w:rPr>
          <w:rFonts w:ascii="Times New Roman" w:hAnsi="Times New Roman" w:cs="Times New Roman"/>
          <w:sz w:val="24"/>
          <w:szCs w:val="24"/>
          <w:cs/>
          <w:lang w:bidi="bn-BD"/>
        </w:rPr>
        <w:t xml:space="preserve"> </w:t>
      </w:r>
      <w:r w:rsidR="006B3F04" w:rsidRPr="00C65159">
        <w:rPr>
          <w:rFonts w:ascii="Times New Roman" w:hAnsi="Times New Roman" w:cs="Times New Roman"/>
          <w:sz w:val="24"/>
          <w:szCs w:val="24"/>
        </w:rPr>
        <w:t xml:space="preserve">were </w:t>
      </w:r>
      <w:r w:rsidR="006B3F04" w:rsidRPr="00C65159">
        <w:rPr>
          <w:rFonts w:ascii="Times New Roman" w:hAnsi="Times New Roman" w:cs="Times New Roman"/>
          <w:sz w:val="24"/>
          <w:szCs w:val="24"/>
          <w:cs/>
          <w:lang w:bidi="bn-BD"/>
        </w:rPr>
        <w:t>examined</w:t>
      </w:r>
      <w:r w:rsidR="0056147A" w:rsidRPr="00C65159">
        <w:rPr>
          <w:rFonts w:ascii="Times New Roman" w:hAnsi="Times New Roman" w:cs="Times New Roman"/>
          <w:sz w:val="24"/>
          <w:szCs w:val="24"/>
        </w:rPr>
        <w:t xml:space="preserve"> in March, 314 in April and 285 in</w:t>
      </w:r>
      <w:r w:rsidR="006B3F04" w:rsidRPr="00C65159">
        <w:rPr>
          <w:rFonts w:ascii="Times New Roman" w:hAnsi="Times New Roman" w:cs="Times New Roman"/>
          <w:sz w:val="24"/>
          <w:szCs w:val="24"/>
        </w:rPr>
        <w:t xml:space="preserve"> May 2014 </w:t>
      </w:r>
      <w:r w:rsidR="0056147A" w:rsidRPr="00C65159">
        <w:rPr>
          <w:rFonts w:ascii="Times New Roman" w:hAnsi="Times New Roman" w:cs="Times New Roman"/>
          <w:sz w:val="24"/>
          <w:szCs w:val="24"/>
        </w:rPr>
        <w:t>in</w:t>
      </w:r>
      <w:r w:rsidR="006B3F04" w:rsidRPr="00C65159">
        <w:rPr>
          <w:rFonts w:ascii="Times New Roman" w:hAnsi="Times New Roman" w:cs="Times New Roman"/>
          <w:sz w:val="24"/>
          <w:szCs w:val="24"/>
        </w:rPr>
        <w:t xml:space="preserve"> India.</w:t>
      </w:r>
    </w:p>
    <w:p w:rsidR="002E4F9B" w:rsidRPr="00C65159" w:rsidRDefault="002E4F9B" w:rsidP="00F62AB2">
      <w:pPr>
        <w:autoSpaceDE w:val="0"/>
        <w:autoSpaceDN w:val="0"/>
        <w:adjustRightInd w:val="0"/>
        <w:spacing w:after="0" w:line="360" w:lineRule="auto"/>
        <w:jc w:val="both"/>
        <w:rPr>
          <w:rFonts w:ascii="Times New Roman" w:hAnsi="Times New Roman" w:cs="Times New Roman"/>
          <w:b/>
          <w:sz w:val="24"/>
          <w:szCs w:val="24"/>
          <w:u w:val="single"/>
        </w:rPr>
      </w:pPr>
    </w:p>
    <w:p w:rsidR="00E370FE" w:rsidRPr="00C65159" w:rsidRDefault="00E370FE" w:rsidP="00F62AB2">
      <w:pPr>
        <w:autoSpaceDE w:val="0"/>
        <w:autoSpaceDN w:val="0"/>
        <w:adjustRightInd w:val="0"/>
        <w:spacing w:after="0" w:line="360" w:lineRule="auto"/>
        <w:jc w:val="both"/>
        <w:rPr>
          <w:rFonts w:ascii="Times New Roman" w:hAnsi="Times New Roman" w:cs="Times New Roman"/>
          <w:sz w:val="24"/>
          <w:szCs w:val="24"/>
          <w:u w:val="single"/>
        </w:rPr>
      </w:pPr>
      <w:r w:rsidRPr="00C65159">
        <w:rPr>
          <w:rFonts w:ascii="Times New Roman" w:hAnsi="Times New Roman" w:cs="Times New Roman"/>
          <w:b/>
          <w:sz w:val="24"/>
          <w:szCs w:val="24"/>
          <w:u w:val="single"/>
        </w:rPr>
        <w:t>Case definition:</w:t>
      </w:r>
      <w:r w:rsidRPr="00C65159">
        <w:rPr>
          <w:rFonts w:ascii="Times New Roman" w:hAnsi="Times New Roman" w:cs="Times New Roman"/>
          <w:sz w:val="24"/>
          <w:szCs w:val="24"/>
          <w:u w:val="single"/>
        </w:rPr>
        <w:t xml:space="preserve"> </w:t>
      </w:r>
    </w:p>
    <w:p w:rsidR="002B3D30" w:rsidRPr="00C65159" w:rsidRDefault="00E370FE"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sz w:val="24"/>
          <w:szCs w:val="24"/>
        </w:rPr>
        <w:t xml:space="preserve">Diagnosis was made by means of Anamnesis and clinical signs. All the clinical signs were properly noted in the record sheet. Sometimes the tentative diagnosis was supported with hematological findings and post mortem examinations. </w:t>
      </w:r>
      <w:r w:rsidR="002B3D30" w:rsidRPr="00C65159">
        <w:rPr>
          <w:rFonts w:ascii="Times New Roman" w:hAnsi="Times New Roman" w:cs="Times New Roman"/>
          <w:sz w:val="24"/>
          <w:szCs w:val="24"/>
        </w:rPr>
        <w:t>The common diseases of rabbitswere diagnosed on the basis of anamneses, sharing the clinical experiences of the placements supervisors, descriptions from owners and clinical examinations, and disease register records,as described below:</w:t>
      </w:r>
    </w:p>
    <w:p w:rsidR="00E370FE" w:rsidRPr="00C65159" w:rsidRDefault="00E370FE" w:rsidP="00F62AB2">
      <w:pPr>
        <w:autoSpaceDE w:val="0"/>
        <w:autoSpaceDN w:val="0"/>
        <w:adjustRightInd w:val="0"/>
        <w:spacing w:after="0" w:line="360" w:lineRule="auto"/>
        <w:jc w:val="both"/>
        <w:rPr>
          <w:rFonts w:ascii="Times New Roman" w:hAnsi="Times New Roman" w:cs="Times New Roman"/>
          <w:sz w:val="24"/>
          <w:szCs w:val="24"/>
        </w:rPr>
      </w:pPr>
    </w:p>
    <w:p w:rsidR="009E003D" w:rsidRPr="00C65159" w:rsidRDefault="00B24EFA" w:rsidP="00F62AB2">
      <w:pPr>
        <w:autoSpaceDE w:val="0"/>
        <w:autoSpaceDN w:val="0"/>
        <w:adjustRightInd w:val="0"/>
        <w:spacing w:after="0" w:line="360" w:lineRule="auto"/>
        <w:rPr>
          <w:rFonts w:ascii="Times New Roman" w:hAnsi="Times New Roman" w:cs="Times New Roman"/>
          <w:b/>
          <w:sz w:val="32"/>
          <w:szCs w:val="32"/>
          <w:u w:val="single"/>
        </w:rPr>
      </w:pPr>
      <w:r w:rsidRPr="00C65159">
        <w:rPr>
          <w:rFonts w:ascii="Times New Roman" w:hAnsi="Times New Roman" w:cs="Times New Roman"/>
          <w:b/>
          <w:sz w:val="32"/>
          <w:szCs w:val="32"/>
          <w:u w:val="single"/>
        </w:rPr>
        <w:t>Ectoparasitic diseases</w:t>
      </w:r>
      <w:r w:rsidR="002F61DB" w:rsidRPr="00C65159">
        <w:rPr>
          <w:rFonts w:ascii="Times New Roman" w:hAnsi="Times New Roman" w:cs="Times New Roman"/>
          <w:b/>
          <w:sz w:val="32"/>
          <w:szCs w:val="32"/>
          <w:u w:val="single"/>
        </w:rPr>
        <w:t xml:space="preserve"> (mange)</w:t>
      </w:r>
    </w:p>
    <w:p w:rsidR="00873543" w:rsidRDefault="00577EA1"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sz w:val="24"/>
          <w:szCs w:val="24"/>
        </w:rPr>
        <w:t xml:space="preserve">Psoroptic </w:t>
      </w:r>
      <w:r w:rsidRPr="00C65159">
        <w:rPr>
          <w:rFonts w:ascii="Times New Roman" w:hAnsi="Times New Roman" w:cs="Times New Roman"/>
          <w:sz w:val="24"/>
          <w:szCs w:val="24"/>
        </w:rPr>
        <w:t xml:space="preserve">mange is a disease due to </w:t>
      </w:r>
      <w:r w:rsidRPr="00C65159">
        <w:rPr>
          <w:rFonts w:ascii="Times New Roman" w:hAnsi="Times New Roman" w:cs="Times New Roman"/>
          <w:i/>
          <w:iCs/>
          <w:sz w:val="24"/>
          <w:szCs w:val="24"/>
        </w:rPr>
        <w:t xml:space="preserve">Psoroptes cuniculi with a </w:t>
      </w:r>
      <w:r w:rsidRPr="00C65159">
        <w:rPr>
          <w:rFonts w:ascii="Times New Roman" w:hAnsi="Times New Roman" w:cs="Times New Roman"/>
          <w:sz w:val="24"/>
          <w:szCs w:val="24"/>
        </w:rPr>
        <w:t xml:space="preserve">low prevalence (3%) and moderate incidence: 29% of the rabbitries were found to be affected </w:t>
      </w:r>
      <w:r w:rsidRPr="00C65159">
        <w:rPr>
          <w:rFonts w:ascii="Times New Roman" w:hAnsi="Times New Roman" w:cs="Times New Roman"/>
          <w:b/>
          <w:sz w:val="24"/>
          <w:szCs w:val="24"/>
        </w:rPr>
        <w:t xml:space="preserve">(Rosell, 2003, </w:t>
      </w:r>
      <w:r w:rsidR="00E471C8" w:rsidRPr="00C65159">
        <w:rPr>
          <w:rFonts w:ascii="Times New Roman" w:hAnsi="Times New Roman" w:cs="Times New Roman"/>
          <w:b/>
          <w:sz w:val="24"/>
          <w:szCs w:val="24"/>
        </w:rPr>
        <w:t>Chantal</w:t>
      </w:r>
      <w:r w:rsidR="004E2E0E" w:rsidRPr="00C65159">
        <w:rPr>
          <w:rFonts w:ascii="Times New Roman" w:hAnsi="Times New Roman" w:cs="Times New Roman"/>
          <w:b/>
          <w:sz w:val="24"/>
          <w:szCs w:val="24"/>
        </w:rPr>
        <w:t xml:space="preserve"> 2004</w:t>
      </w:r>
      <w:r w:rsidRPr="00C65159">
        <w:rPr>
          <w:rFonts w:ascii="Times New Roman" w:hAnsi="Times New Roman" w:cs="Times New Roman"/>
          <w:b/>
          <w:sz w:val="24"/>
          <w:szCs w:val="24"/>
        </w:rPr>
        <w:t>).</w:t>
      </w:r>
      <w:r w:rsidRPr="00C65159">
        <w:rPr>
          <w:rFonts w:ascii="Times New Roman" w:hAnsi="Times New Roman" w:cs="Times New Roman"/>
          <w:sz w:val="24"/>
          <w:szCs w:val="24"/>
        </w:rPr>
        <w:t xml:space="preserve"> Hot summers (high temperatures and humidity) as well as poor hygiene and microclimatic conditions and lack of essential nutrients in feeding (e.g. vitamin A) are risk factors that lead to an increase of prevalence. In severe cases, reproduction failure is observed. The consequences for rabbit welfare are obvious as they scratch and develop proliferative and often ulcerated lesions on the internal sides of auricles and along the auditive meatus due to the irritiation and is a welfare issue. Infestation has an</w:t>
      </w:r>
      <w:r w:rsidR="00B24EFA" w:rsidRPr="00C65159">
        <w:rPr>
          <w:rFonts w:ascii="Times New Roman" w:hAnsi="Times New Roman" w:cs="Times New Roman"/>
          <w:sz w:val="24"/>
          <w:szCs w:val="24"/>
        </w:rPr>
        <w:t xml:space="preserve"> </w:t>
      </w:r>
      <w:r w:rsidRPr="00C65159">
        <w:rPr>
          <w:rFonts w:ascii="Times New Roman" w:hAnsi="Times New Roman" w:cs="Times New Roman"/>
          <w:sz w:val="24"/>
          <w:szCs w:val="24"/>
        </w:rPr>
        <w:t xml:space="preserve">adverse impact on productivity, and is an economical disbenefit. </w:t>
      </w:r>
    </w:p>
    <w:p w:rsidR="00C75637" w:rsidRPr="00C65159" w:rsidRDefault="00577EA1"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
          <w:iCs/>
          <w:sz w:val="24"/>
          <w:szCs w:val="24"/>
        </w:rPr>
        <w:lastRenderedPageBreak/>
        <w:t>Sarcoptic</w:t>
      </w:r>
      <w:r w:rsidRPr="00C65159">
        <w:rPr>
          <w:rFonts w:ascii="Times New Roman" w:hAnsi="Times New Roman" w:cs="Times New Roman"/>
          <w:i/>
          <w:iCs/>
          <w:sz w:val="24"/>
          <w:szCs w:val="24"/>
        </w:rPr>
        <w:t xml:space="preserve"> </w:t>
      </w:r>
      <w:r w:rsidRPr="00C65159">
        <w:rPr>
          <w:rFonts w:ascii="Times New Roman" w:hAnsi="Times New Roman" w:cs="Times New Roman"/>
          <w:sz w:val="24"/>
          <w:szCs w:val="24"/>
        </w:rPr>
        <w:t xml:space="preserve">infestation due to </w:t>
      </w:r>
      <w:r w:rsidRPr="00C65159">
        <w:rPr>
          <w:rFonts w:ascii="Times New Roman" w:hAnsi="Times New Roman" w:cs="Times New Roman"/>
          <w:i/>
          <w:iCs/>
          <w:sz w:val="24"/>
          <w:szCs w:val="24"/>
        </w:rPr>
        <w:t xml:space="preserve">Sarcoptes scabiei var cuniculi </w:t>
      </w:r>
      <w:r w:rsidRPr="00C65159">
        <w:rPr>
          <w:rFonts w:ascii="Times New Roman" w:hAnsi="Times New Roman" w:cs="Times New Roman"/>
          <w:sz w:val="24"/>
          <w:szCs w:val="24"/>
        </w:rPr>
        <w:t>is a rare disease in commercial rabbitries. Differential diagnose is necessary with ringworm.</w:t>
      </w:r>
    </w:p>
    <w:p w:rsidR="00C75637" w:rsidRPr="00C65159" w:rsidRDefault="00C75637" w:rsidP="00F62AB2">
      <w:pPr>
        <w:autoSpaceDE w:val="0"/>
        <w:autoSpaceDN w:val="0"/>
        <w:adjustRightInd w:val="0"/>
        <w:spacing w:after="0" w:line="360" w:lineRule="auto"/>
        <w:jc w:val="both"/>
        <w:rPr>
          <w:rFonts w:ascii="Times New Roman" w:hAnsi="Times New Roman" w:cs="Times New Roman"/>
          <w:sz w:val="32"/>
          <w:szCs w:val="32"/>
        </w:rPr>
      </w:pPr>
    </w:p>
    <w:p w:rsidR="00C75637" w:rsidRPr="00C65159" w:rsidRDefault="00C75637" w:rsidP="00F62AB2">
      <w:pPr>
        <w:autoSpaceDE w:val="0"/>
        <w:autoSpaceDN w:val="0"/>
        <w:adjustRightInd w:val="0"/>
        <w:spacing w:after="0" w:line="360" w:lineRule="auto"/>
        <w:rPr>
          <w:rFonts w:ascii="Times New Roman" w:hAnsi="Times New Roman" w:cs="Times New Roman"/>
          <w:b/>
          <w:sz w:val="32"/>
          <w:szCs w:val="32"/>
          <w:u w:val="single"/>
        </w:rPr>
      </w:pPr>
      <w:r w:rsidRPr="00C65159">
        <w:rPr>
          <w:rFonts w:ascii="Times New Roman" w:hAnsi="Times New Roman" w:cs="Times New Roman"/>
          <w:b/>
          <w:sz w:val="32"/>
          <w:szCs w:val="32"/>
          <w:u w:val="single"/>
        </w:rPr>
        <w:t>Coccidiosis</w:t>
      </w:r>
    </w:p>
    <w:p w:rsidR="000D1FE3" w:rsidRDefault="004A58D2" w:rsidP="00F62AB2">
      <w:pPr>
        <w:autoSpaceDE w:val="0"/>
        <w:autoSpaceDN w:val="0"/>
        <w:adjustRightInd w:val="0"/>
        <w:spacing w:after="0" w:line="360" w:lineRule="auto"/>
        <w:jc w:val="both"/>
        <w:rPr>
          <w:rFonts w:ascii="Times New Roman" w:hAnsi="Times New Roman" w:cs="Times New Roman"/>
          <w:b/>
          <w:sz w:val="24"/>
          <w:szCs w:val="24"/>
        </w:rPr>
      </w:pPr>
      <w:r w:rsidRPr="00C65159">
        <w:rPr>
          <w:rFonts w:ascii="Times New Roman" w:hAnsi="Times New Roman" w:cs="Times New Roman"/>
          <w:b/>
          <w:iCs/>
          <w:sz w:val="24"/>
          <w:szCs w:val="24"/>
        </w:rPr>
        <w:t xml:space="preserve">Definition and </w:t>
      </w:r>
      <w:r w:rsidR="00B24EFA" w:rsidRPr="00C65159">
        <w:rPr>
          <w:rFonts w:ascii="Times New Roman" w:hAnsi="Times New Roman" w:cs="Times New Roman"/>
          <w:b/>
          <w:iCs/>
          <w:sz w:val="24"/>
          <w:szCs w:val="24"/>
        </w:rPr>
        <w:t>etiology</w:t>
      </w:r>
      <w:r w:rsidR="00B24EFA" w:rsidRPr="00C65159">
        <w:rPr>
          <w:rFonts w:ascii="Times New Roman" w:hAnsi="Times New Roman" w:cs="Times New Roman"/>
          <w:sz w:val="24"/>
          <w:szCs w:val="24"/>
        </w:rPr>
        <w:t>: Enteric and hepatic coccidioses are the main parasitic</w:t>
      </w:r>
      <w:r w:rsidR="00D23C34" w:rsidRPr="00C65159">
        <w:rPr>
          <w:rFonts w:ascii="Times New Roman" w:hAnsi="Times New Roman" w:cs="Times New Roman"/>
          <w:sz w:val="24"/>
          <w:szCs w:val="24"/>
        </w:rPr>
        <w:t xml:space="preserve"> </w:t>
      </w:r>
      <w:r w:rsidR="00B24EFA" w:rsidRPr="00C65159">
        <w:rPr>
          <w:rFonts w:ascii="Times New Roman" w:hAnsi="Times New Roman" w:cs="Times New Roman"/>
          <w:sz w:val="24"/>
          <w:szCs w:val="24"/>
        </w:rPr>
        <w:t xml:space="preserve">infections </w:t>
      </w:r>
      <w:r w:rsidR="00B24EFA" w:rsidRPr="00C65159">
        <w:rPr>
          <w:rFonts w:ascii="Times New Roman" w:hAnsi="Times New Roman" w:cs="Times New Roman"/>
          <w:b/>
          <w:sz w:val="24"/>
          <w:szCs w:val="24"/>
        </w:rPr>
        <w:t xml:space="preserve">(Peeters, 1987; Coudert </w:t>
      </w:r>
      <w:r w:rsidR="00B24EFA" w:rsidRPr="00C65159">
        <w:rPr>
          <w:rFonts w:ascii="Times New Roman" w:hAnsi="Times New Roman" w:cs="Times New Roman"/>
          <w:b/>
          <w:i/>
          <w:iCs/>
          <w:sz w:val="24"/>
          <w:szCs w:val="24"/>
        </w:rPr>
        <w:t>et al</w:t>
      </w:r>
      <w:r w:rsidR="00B24EFA" w:rsidRPr="00C65159">
        <w:rPr>
          <w:rFonts w:ascii="Times New Roman" w:hAnsi="Times New Roman" w:cs="Times New Roman"/>
          <w:b/>
          <w:sz w:val="24"/>
          <w:szCs w:val="24"/>
        </w:rPr>
        <w:t>., 1995).</w:t>
      </w:r>
      <w:r w:rsidR="00B24EFA" w:rsidRPr="00C65159">
        <w:rPr>
          <w:rFonts w:ascii="Times New Roman" w:hAnsi="Times New Roman" w:cs="Times New Roman"/>
          <w:sz w:val="24"/>
          <w:szCs w:val="24"/>
        </w:rPr>
        <w:t xml:space="preserve"> All eleven species that infect rabbits</w:t>
      </w:r>
      <w:r w:rsidR="00D23C34" w:rsidRPr="00C65159">
        <w:rPr>
          <w:rFonts w:ascii="Times New Roman" w:hAnsi="Times New Roman" w:cs="Times New Roman"/>
          <w:sz w:val="24"/>
          <w:szCs w:val="24"/>
        </w:rPr>
        <w:t xml:space="preserve"> </w:t>
      </w:r>
      <w:r w:rsidR="00B24EFA" w:rsidRPr="00C65159">
        <w:rPr>
          <w:rFonts w:ascii="Times New Roman" w:hAnsi="Times New Roman" w:cs="Times New Roman"/>
          <w:sz w:val="24"/>
          <w:szCs w:val="24"/>
        </w:rPr>
        <w:t xml:space="preserve">belong to the genus </w:t>
      </w:r>
      <w:r w:rsidR="00B24EFA" w:rsidRPr="00C65159">
        <w:rPr>
          <w:rFonts w:ascii="Times New Roman" w:hAnsi="Times New Roman" w:cs="Times New Roman"/>
          <w:i/>
          <w:iCs/>
          <w:sz w:val="24"/>
          <w:szCs w:val="24"/>
        </w:rPr>
        <w:t>Eimeria</w:t>
      </w:r>
      <w:r w:rsidR="00B24EFA" w:rsidRPr="00C65159">
        <w:rPr>
          <w:rFonts w:ascii="Times New Roman" w:hAnsi="Times New Roman" w:cs="Times New Roman"/>
          <w:sz w:val="24"/>
          <w:szCs w:val="24"/>
        </w:rPr>
        <w:t>, and they replicate in the intestinal epithelium or in the liver</w:t>
      </w:r>
      <w:r w:rsidR="00D23C34" w:rsidRPr="00C65159">
        <w:rPr>
          <w:rFonts w:ascii="Times New Roman" w:hAnsi="Times New Roman" w:cs="Times New Roman"/>
          <w:sz w:val="24"/>
          <w:szCs w:val="24"/>
        </w:rPr>
        <w:t xml:space="preserve"> </w:t>
      </w:r>
      <w:r w:rsidR="00B24EFA" w:rsidRPr="00C65159">
        <w:rPr>
          <w:rFonts w:ascii="Times New Roman" w:hAnsi="Times New Roman" w:cs="Times New Roman"/>
          <w:sz w:val="24"/>
          <w:szCs w:val="24"/>
        </w:rPr>
        <w:t>(</w:t>
      </w:r>
      <w:r w:rsidR="00B24EFA" w:rsidRPr="00C65159">
        <w:rPr>
          <w:rFonts w:ascii="Times New Roman" w:hAnsi="Times New Roman" w:cs="Times New Roman"/>
          <w:i/>
          <w:iCs/>
          <w:sz w:val="24"/>
          <w:szCs w:val="24"/>
        </w:rPr>
        <w:t>E. stiedai</w:t>
      </w:r>
      <w:r w:rsidR="00B24EFA" w:rsidRPr="00C65159">
        <w:rPr>
          <w:rFonts w:ascii="Times New Roman" w:hAnsi="Times New Roman" w:cs="Times New Roman"/>
          <w:sz w:val="24"/>
          <w:szCs w:val="24"/>
        </w:rPr>
        <w:t xml:space="preserve">) </w:t>
      </w:r>
      <w:r w:rsidR="00B24EFA" w:rsidRPr="00C65159">
        <w:rPr>
          <w:rFonts w:ascii="Times New Roman" w:hAnsi="Times New Roman" w:cs="Times New Roman"/>
          <w:b/>
          <w:sz w:val="24"/>
          <w:szCs w:val="24"/>
        </w:rPr>
        <w:t xml:space="preserve">(Eckert </w:t>
      </w:r>
      <w:r w:rsidR="00B24EFA" w:rsidRPr="00C65159">
        <w:rPr>
          <w:rFonts w:ascii="Times New Roman" w:hAnsi="Times New Roman" w:cs="Times New Roman"/>
          <w:b/>
          <w:i/>
          <w:iCs/>
          <w:sz w:val="24"/>
          <w:szCs w:val="24"/>
        </w:rPr>
        <w:t>et al</w:t>
      </w:r>
      <w:r w:rsidR="00B24EFA" w:rsidRPr="00C65159">
        <w:rPr>
          <w:rFonts w:ascii="Times New Roman" w:hAnsi="Times New Roman" w:cs="Times New Roman"/>
          <w:b/>
          <w:sz w:val="24"/>
          <w:szCs w:val="24"/>
        </w:rPr>
        <w:t>., 1995).</w:t>
      </w:r>
    </w:p>
    <w:p w:rsidR="00F62AB2" w:rsidRPr="00C65159" w:rsidRDefault="00F62AB2" w:rsidP="00F62AB2">
      <w:pPr>
        <w:autoSpaceDE w:val="0"/>
        <w:autoSpaceDN w:val="0"/>
        <w:adjustRightInd w:val="0"/>
        <w:spacing w:after="0" w:line="360" w:lineRule="auto"/>
        <w:jc w:val="both"/>
        <w:rPr>
          <w:rFonts w:ascii="Times New Roman" w:hAnsi="Times New Roman" w:cs="Times New Roman"/>
          <w:b/>
          <w:sz w:val="24"/>
          <w:szCs w:val="24"/>
        </w:rPr>
      </w:pPr>
    </w:p>
    <w:p w:rsidR="00C75637" w:rsidRDefault="00D23C34"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sz w:val="24"/>
          <w:szCs w:val="24"/>
        </w:rPr>
        <w:t xml:space="preserve"> </w:t>
      </w:r>
      <w:r w:rsidR="00B24EFA" w:rsidRPr="00C65159">
        <w:rPr>
          <w:rFonts w:ascii="Times New Roman" w:hAnsi="Times New Roman" w:cs="Times New Roman"/>
          <w:b/>
          <w:iCs/>
          <w:sz w:val="24"/>
          <w:szCs w:val="24"/>
        </w:rPr>
        <w:t>Clinical signs and lesions</w:t>
      </w:r>
      <w:r w:rsidR="00B24EFA" w:rsidRPr="00C65159">
        <w:rPr>
          <w:rFonts w:ascii="Times New Roman" w:hAnsi="Times New Roman" w:cs="Times New Roman"/>
          <w:b/>
          <w:sz w:val="24"/>
          <w:szCs w:val="24"/>
        </w:rPr>
        <w:t>:</w:t>
      </w:r>
      <w:r w:rsidRPr="00C65159">
        <w:rPr>
          <w:rFonts w:ascii="Times New Roman" w:hAnsi="Times New Roman" w:cs="Times New Roman"/>
          <w:sz w:val="24"/>
          <w:szCs w:val="24"/>
        </w:rPr>
        <w:t xml:space="preserve"> The replication of coccidia in </w:t>
      </w:r>
      <w:r w:rsidR="00B24EFA" w:rsidRPr="00C65159">
        <w:rPr>
          <w:rFonts w:ascii="Times New Roman" w:hAnsi="Times New Roman" w:cs="Times New Roman"/>
          <w:sz w:val="24"/>
          <w:szCs w:val="24"/>
        </w:rPr>
        <w:t>the intestinal mucosa</w:t>
      </w:r>
      <w:r w:rsidRPr="00C65159">
        <w:rPr>
          <w:rFonts w:ascii="Times New Roman" w:hAnsi="Times New Roman" w:cs="Times New Roman"/>
          <w:sz w:val="24"/>
          <w:szCs w:val="24"/>
        </w:rPr>
        <w:t xml:space="preserve"> </w:t>
      </w:r>
      <w:r w:rsidR="00B24EFA" w:rsidRPr="00C65159">
        <w:rPr>
          <w:rFonts w:ascii="Times New Roman" w:hAnsi="Times New Roman" w:cs="Times New Roman"/>
          <w:sz w:val="24"/>
          <w:szCs w:val="24"/>
        </w:rPr>
        <w:t>compromises gut function through a thinning of the mucosal layer and reduced</w:t>
      </w:r>
      <w:r w:rsidRPr="00C65159">
        <w:rPr>
          <w:rFonts w:ascii="Times New Roman" w:hAnsi="Times New Roman" w:cs="Times New Roman"/>
          <w:sz w:val="24"/>
          <w:szCs w:val="24"/>
        </w:rPr>
        <w:t xml:space="preserve"> </w:t>
      </w:r>
      <w:r w:rsidR="00B24EFA" w:rsidRPr="00C65159">
        <w:rPr>
          <w:rFonts w:ascii="Times New Roman" w:hAnsi="Times New Roman" w:cs="Times New Roman"/>
          <w:sz w:val="24"/>
          <w:szCs w:val="24"/>
        </w:rPr>
        <w:t>absorption and secretion. Infection induces diarrhea of variable severity, and death in</w:t>
      </w:r>
      <w:r w:rsidRPr="00C65159">
        <w:rPr>
          <w:rFonts w:ascii="Times New Roman" w:hAnsi="Times New Roman" w:cs="Times New Roman"/>
          <w:sz w:val="24"/>
          <w:szCs w:val="24"/>
        </w:rPr>
        <w:t xml:space="preserve"> </w:t>
      </w:r>
      <w:r w:rsidR="00B24EFA" w:rsidRPr="00C65159">
        <w:rPr>
          <w:rFonts w:ascii="Times New Roman" w:hAnsi="Times New Roman" w:cs="Times New Roman"/>
          <w:sz w:val="24"/>
          <w:szCs w:val="24"/>
        </w:rPr>
        <w:t>debilitated animals, even if the more frequent sign is just a reduction of production</w:t>
      </w:r>
      <w:r w:rsidRPr="00C65159">
        <w:rPr>
          <w:rFonts w:ascii="Times New Roman" w:hAnsi="Times New Roman" w:cs="Times New Roman"/>
          <w:sz w:val="24"/>
          <w:szCs w:val="24"/>
        </w:rPr>
        <w:t xml:space="preserve"> </w:t>
      </w:r>
      <w:r w:rsidR="00B24EFA" w:rsidRPr="00C65159">
        <w:rPr>
          <w:rFonts w:ascii="Times New Roman" w:hAnsi="Times New Roman" w:cs="Times New Roman"/>
          <w:sz w:val="24"/>
          <w:szCs w:val="24"/>
        </w:rPr>
        <w:t>parameters.</w:t>
      </w:r>
    </w:p>
    <w:p w:rsidR="00F62AB2" w:rsidRPr="00C65159" w:rsidRDefault="00F62AB2" w:rsidP="00F62AB2">
      <w:pPr>
        <w:autoSpaceDE w:val="0"/>
        <w:autoSpaceDN w:val="0"/>
        <w:adjustRightInd w:val="0"/>
        <w:spacing w:after="0" w:line="360" w:lineRule="auto"/>
        <w:jc w:val="both"/>
        <w:rPr>
          <w:rFonts w:ascii="Times New Roman" w:hAnsi="Times New Roman" w:cs="Times New Roman"/>
          <w:sz w:val="24"/>
          <w:szCs w:val="24"/>
        </w:rPr>
      </w:pPr>
    </w:p>
    <w:p w:rsidR="00C75637" w:rsidRPr="00C65159" w:rsidRDefault="00B24EFA"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Diagnosis:</w:t>
      </w:r>
      <w:r w:rsidRPr="00C65159">
        <w:rPr>
          <w:rFonts w:ascii="Times New Roman" w:hAnsi="Times New Roman" w:cs="Times New Roman"/>
          <w:i/>
          <w:iCs/>
          <w:sz w:val="24"/>
          <w:szCs w:val="24"/>
        </w:rPr>
        <w:t xml:space="preserve"> </w:t>
      </w:r>
      <w:r w:rsidRPr="00C65159">
        <w:rPr>
          <w:rFonts w:ascii="Times New Roman" w:hAnsi="Times New Roman" w:cs="Times New Roman"/>
          <w:sz w:val="24"/>
          <w:szCs w:val="24"/>
        </w:rPr>
        <w:t>The diagnosis is quite easy to achieve ei</w:t>
      </w:r>
      <w:r w:rsidR="00D23C34" w:rsidRPr="00C65159">
        <w:rPr>
          <w:rFonts w:ascii="Times New Roman" w:hAnsi="Times New Roman" w:cs="Times New Roman"/>
          <w:sz w:val="24"/>
          <w:szCs w:val="24"/>
        </w:rPr>
        <w:t xml:space="preserve">ther in live rabbits or at post </w:t>
      </w:r>
      <w:r w:rsidRPr="00C65159">
        <w:rPr>
          <w:rFonts w:ascii="Times New Roman" w:hAnsi="Times New Roman" w:cs="Times New Roman"/>
          <w:sz w:val="24"/>
          <w:szCs w:val="24"/>
        </w:rPr>
        <w:t>mortem.</w:t>
      </w:r>
      <w:r w:rsidR="00D23C34" w:rsidRPr="00C65159">
        <w:rPr>
          <w:rFonts w:ascii="Times New Roman" w:hAnsi="Times New Roman" w:cs="Times New Roman"/>
          <w:sz w:val="24"/>
          <w:szCs w:val="24"/>
        </w:rPr>
        <w:t xml:space="preserve"> </w:t>
      </w:r>
      <w:r w:rsidRPr="00C65159">
        <w:rPr>
          <w:rFonts w:ascii="Times New Roman" w:hAnsi="Times New Roman" w:cs="Times New Roman"/>
          <w:sz w:val="24"/>
          <w:szCs w:val="24"/>
        </w:rPr>
        <w:t>It is important to count the number of oocyst in faeces, since it could be a good indicator</w:t>
      </w:r>
      <w:r w:rsidR="00D23C34" w:rsidRPr="00C65159">
        <w:rPr>
          <w:rFonts w:ascii="Times New Roman" w:hAnsi="Times New Roman" w:cs="Times New Roman"/>
          <w:sz w:val="24"/>
          <w:szCs w:val="24"/>
        </w:rPr>
        <w:t xml:space="preserve"> </w:t>
      </w:r>
      <w:r w:rsidRPr="00C65159">
        <w:rPr>
          <w:rFonts w:ascii="Times New Roman" w:hAnsi="Times New Roman" w:cs="Times New Roman"/>
          <w:sz w:val="24"/>
          <w:szCs w:val="24"/>
        </w:rPr>
        <w:t xml:space="preserve">of the environmental contamination as well as to identify the </w:t>
      </w:r>
      <w:r w:rsidRPr="00C65159">
        <w:rPr>
          <w:rFonts w:ascii="Times New Roman" w:hAnsi="Times New Roman" w:cs="Times New Roman"/>
          <w:i/>
          <w:iCs/>
          <w:sz w:val="24"/>
          <w:szCs w:val="24"/>
        </w:rPr>
        <w:t xml:space="preserve">Eimeria </w:t>
      </w:r>
      <w:r w:rsidRPr="00C65159">
        <w:rPr>
          <w:rFonts w:ascii="Times New Roman" w:hAnsi="Times New Roman" w:cs="Times New Roman"/>
          <w:sz w:val="24"/>
          <w:szCs w:val="24"/>
        </w:rPr>
        <w:t>species since they</w:t>
      </w:r>
      <w:r w:rsidR="00D23C34" w:rsidRPr="00C65159">
        <w:rPr>
          <w:rFonts w:ascii="Times New Roman" w:hAnsi="Times New Roman" w:cs="Times New Roman"/>
          <w:sz w:val="24"/>
          <w:szCs w:val="24"/>
        </w:rPr>
        <w:t xml:space="preserve"> </w:t>
      </w:r>
      <w:r w:rsidRPr="00C65159">
        <w:rPr>
          <w:rFonts w:ascii="Times New Roman" w:hAnsi="Times New Roman" w:cs="Times New Roman"/>
          <w:sz w:val="24"/>
          <w:szCs w:val="24"/>
        </w:rPr>
        <w:t>have different virulence and pathogenicity.</w:t>
      </w:r>
      <w:r w:rsidR="00C75637" w:rsidRPr="00C65159">
        <w:rPr>
          <w:rFonts w:ascii="Times New Roman" w:hAnsi="Times New Roman" w:cs="Times New Roman"/>
          <w:sz w:val="24"/>
          <w:szCs w:val="24"/>
        </w:rPr>
        <w:t xml:space="preserve"> </w:t>
      </w:r>
    </w:p>
    <w:p w:rsidR="007B647B" w:rsidRPr="00C65159" w:rsidRDefault="007B647B" w:rsidP="00F62AB2">
      <w:pPr>
        <w:autoSpaceDE w:val="0"/>
        <w:autoSpaceDN w:val="0"/>
        <w:adjustRightInd w:val="0"/>
        <w:spacing w:after="0" w:line="360" w:lineRule="auto"/>
        <w:jc w:val="center"/>
        <w:rPr>
          <w:rFonts w:ascii="Times New Roman" w:hAnsi="Times New Roman" w:cs="Times New Roman"/>
          <w:b/>
          <w:sz w:val="24"/>
          <w:szCs w:val="24"/>
          <w:u w:val="single"/>
        </w:rPr>
      </w:pPr>
    </w:p>
    <w:p w:rsidR="004007D7" w:rsidRPr="00C65159" w:rsidRDefault="000D1FE3" w:rsidP="00F62AB2">
      <w:pPr>
        <w:autoSpaceDE w:val="0"/>
        <w:autoSpaceDN w:val="0"/>
        <w:adjustRightInd w:val="0"/>
        <w:spacing w:after="0" w:line="360" w:lineRule="auto"/>
        <w:rPr>
          <w:rFonts w:ascii="Times New Roman" w:hAnsi="Times New Roman" w:cs="Times New Roman"/>
          <w:b/>
          <w:sz w:val="32"/>
          <w:szCs w:val="32"/>
          <w:u w:val="single"/>
        </w:rPr>
      </w:pPr>
      <w:r w:rsidRPr="00C65159">
        <w:rPr>
          <w:rFonts w:ascii="Times New Roman" w:hAnsi="Times New Roman" w:cs="Times New Roman"/>
          <w:b/>
          <w:sz w:val="32"/>
          <w:szCs w:val="32"/>
          <w:u w:val="single"/>
        </w:rPr>
        <w:t>Rabbit Haemorrhagic Disease</w:t>
      </w:r>
      <w:r w:rsidR="00227FC0" w:rsidRPr="00C65159">
        <w:rPr>
          <w:rFonts w:ascii="Times New Roman" w:hAnsi="Times New Roman" w:cs="Times New Roman"/>
          <w:b/>
          <w:sz w:val="32"/>
          <w:szCs w:val="32"/>
          <w:u w:val="single"/>
        </w:rPr>
        <w:t>(RHD)</w:t>
      </w:r>
    </w:p>
    <w:p w:rsidR="004007D7" w:rsidRDefault="000D1FE3"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Definition:</w:t>
      </w:r>
      <w:r w:rsidRPr="00C65159">
        <w:rPr>
          <w:rFonts w:ascii="Times New Roman" w:hAnsi="Times New Roman" w:cs="Times New Roman"/>
          <w:i/>
          <w:iCs/>
          <w:sz w:val="24"/>
          <w:szCs w:val="24"/>
        </w:rPr>
        <w:t xml:space="preserve"> </w:t>
      </w:r>
      <w:r w:rsidRPr="00C65159">
        <w:rPr>
          <w:rFonts w:ascii="Times New Roman" w:hAnsi="Times New Roman" w:cs="Times New Roman"/>
          <w:sz w:val="24"/>
          <w:szCs w:val="24"/>
        </w:rPr>
        <w:t xml:space="preserve">Rabbit Haemorragic Desease (RHD) is a highly contagious and acute fatal disease of wild and domestic European rabbits </w:t>
      </w:r>
      <w:r w:rsidRPr="00C65159">
        <w:rPr>
          <w:rFonts w:ascii="Times New Roman" w:hAnsi="Times New Roman" w:cs="Times New Roman"/>
          <w:b/>
          <w:sz w:val="24"/>
          <w:szCs w:val="24"/>
        </w:rPr>
        <w:t>(Capucci and Lavazza, 2004).</w:t>
      </w:r>
      <w:r w:rsidRPr="00C65159">
        <w:rPr>
          <w:rFonts w:ascii="Times New Roman" w:hAnsi="Times New Roman" w:cs="Times New Roman"/>
          <w:sz w:val="24"/>
          <w:szCs w:val="24"/>
        </w:rPr>
        <w:t xml:space="preserve"> </w:t>
      </w:r>
    </w:p>
    <w:p w:rsidR="00F62AB2" w:rsidRPr="00C65159" w:rsidRDefault="00F62AB2" w:rsidP="00F62AB2">
      <w:pPr>
        <w:autoSpaceDE w:val="0"/>
        <w:autoSpaceDN w:val="0"/>
        <w:adjustRightInd w:val="0"/>
        <w:spacing w:after="0" w:line="360" w:lineRule="auto"/>
        <w:jc w:val="both"/>
        <w:rPr>
          <w:rFonts w:ascii="Times New Roman" w:hAnsi="Times New Roman" w:cs="Times New Roman"/>
          <w:sz w:val="24"/>
          <w:szCs w:val="24"/>
        </w:rPr>
      </w:pPr>
    </w:p>
    <w:p w:rsidR="004007D7" w:rsidRDefault="000D1FE3"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Agent:</w:t>
      </w:r>
      <w:r w:rsidRPr="00C65159">
        <w:rPr>
          <w:rFonts w:ascii="Times New Roman" w:hAnsi="Times New Roman" w:cs="Times New Roman"/>
          <w:i/>
          <w:iCs/>
          <w:sz w:val="24"/>
          <w:szCs w:val="24"/>
        </w:rPr>
        <w:t xml:space="preserve"> </w:t>
      </w:r>
      <w:r w:rsidRPr="00C65159">
        <w:rPr>
          <w:rFonts w:ascii="Times New Roman" w:hAnsi="Times New Roman" w:cs="Times New Roman"/>
          <w:sz w:val="24"/>
          <w:szCs w:val="24"/>
        </w:rPr>
        <w:t xml:space="preserve">RHD is caused by a non-cultivable calicivirus with one serotype and one major antigenic variant (RHDVa). In addition, at least one related non-pathogenic virus (Rabbit Calicivirus-RCV) has been identified, and the existence of other RHDV-like viruses has been indirectly demonstrated by serological evidence. </w:t>
      </w:r>
    </w:p>
    <w:p w:rsidR="00F62AB2" w:rsidRPr="00C65159" w:rsidRDefault="00F62AB2" w:rsidP="00F62AB2">
      <w:pPr>
        <w:autoSpaceDE w:val="0"/>
        <w:autoSpaceDN w:val="0"/>
        <w:adjustRightInd w:val="0"/>
        <w:spacing w:after="0" w:line="360" w:lineRule="auto"/>
        <w:jc w:val="both"/>
        <w:rPr>
          <w:rFonts w:ascii="Times New Roman" w:hAnsi="Times New Roman" w:cs="Times New Roman"/>
          <w:sz w:val="24"/>
          <w:szCs w:val="24"/>
        </w:rPr>
      </w:pPr>
    </w:p>
    <w:p w:rsidR="004007D7" w:rsidRDefault="000D1FE3"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Clinical signs and lesions:</w:t>
      </w:r>
      <w:r w:rsidRPr="00C65159">
        <w:rPr>
          <w:rFonts w:ascii="Times New Roman" w:hAnsi="Times New Roman" w:cs="Times New Roman"/>
          <w:i/>
          <w:iCs/>
          <w:sz w:val="24"/>
          <w:szCs w:val="24"/>
        </w:rPr>
        <w:t xml:space="preserve"> </w:t>
      </w:r>
      <w:r w:rsidRPr="00C65159">
        <w:rPr>
          <w:rFonts w:ascii="Times New Roman" w:hAnsi="Times New Roman" w:cs="Times New Roman"/>
          <w:sz w:val="24"/>
          <w:szCs w:val="24"/>
        </w:rPr>
        <w:t xml:space="preserve">acute disease with few signs and sudden mortality (nervous signs and death within 48-96h). Typical lesions are: liver degeneration (hepatitis), spleen enlargement and diffuse haemorrhages. RHD is characterised by very high morbidity (90-100%) and a mortality rate between 40-90%. Infection occurs in rabbits of all ages but clinical disease is observed only in animals over 40-50 days of age. The mechanism of </w:t>
      </w:r>
      <w:r w:rsidRPr="00C65159">
        <w:rPr>
          <w:rFonts w:ascii="Times New Roman" w:hAnsi="Times New Roman" w:cs="Times New Roman"/>
          <w:sz w:val="24"/>
          <w:szCs w:val="24"/>
        </w:rPr>
        <w:lastRenderedPageBreak/>
        <w:t>resistance in young animals is still unclear and is probably correlated to the pathogenesis of the infection.</w:t>
      </w:r>
      <w:r w:rsidR="004007D7" w:rsidRPr="00C65159">
        <w:rPr>
          <w:rFonts w:ascii="Times New Roman" w:hAnsi="Times New Roman" w:cs="Times New Roman"/>
          <w:sz w:val="24"/>
          <w:szCs w:val="24"/>
        </w:rPr>
        <w:t xml:space="preserve"> </w:t>
      </w:r>
    </w:p>
    <w:p w:rsidR="00F62AB2" w:rsidRPr="00C65159" w:rsidRDefault="00F62AB2" w:rsidP="00F62AB2">
      <w:pPr>
        <w:autoSpaceDE w:val="0"/>
        <w:autoSpaceDN w:val="0"/>
        <w:adjustRightInd w:val="0"/>
        <w:spacing w:after="0" w:line="360" w:lineRule="auto"/>
        <w:jc w:val="both"/>
        <w:rPr>
          <w:rFonts w:ascii="Times New Roman" w:hAnsi="Times New Roman" w:cs="Times New Roman"/>
          <w:sz w:val="24"/>
          <w:szCs w:val="24"/>
        </w:rPr>
      </w:pPr>
    </w:p>
    <w:p w:rsidR="004007D7" w:rsidRPr="00C65159" w:rsidRDefault="000D1FE3"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 xml:space="preserve">Diagnosis: </w:t>
      </w:r>
      <w:r w:rsidRPr="00C65159">
        <w:rPr>
          <w:rFonts w:ascii="Times New Roman" w:hAnsi="Times New Roman" w:cs="Times New Roman"/>
          <w:sz w:val="24"/>
          <w:szCs w:val="24"/>
        </w:rPr>
        <w:t>Presumptive diagnosis is based on clinical signs and lesions; diagnosis of</w:t>
      </w:r>
      <w:r w:rsidR="004007D7" w:rsidRPr="00C65159">
        <w:rPr>
          <w:rFonts w:ascii="Times New Roman" w:hAnsi="Times New Roman" w:cs="Times New Roman"/>
          <w:sz w:val="24"/>
          <w:szCs w:val="24"/>
        </w:rPr>
        <w:t xml:space="preserve"> </w:t>
      </w:r>
      <w:r w:rsidRPr="00C65159">
        <w:rPr>
          <w:rFonts w:ascii="Times New Roman" w:hAnsi="Times New Roman" w:cs="Times New Roman"/>
          <w:sz w:val="24"/>
          <w:szCs w:val="24"/>
        </w:rPr>
        <w:t>confirmation as well as strain characterization is made from laboratory tests (ELISAs</w:t>
      </w:r>
      <w:r w:rsidR="004007D7" w:rsidRPr="00C65159">
        <w:rPr>
          <w:rFonts w:ascii="Times New Roman" w:hAnsi="Times New Roman" w:cs="Times New Roman"/>
          <w:sz w:val="24"/>
          <w:szCs w:val="24"/>
        </w:rPr>
        <w:t xml:space="preserve"> </w:t>
      </w:r>
      <w:r w:rsidRPr="00C65159">
        <w:rPr>
          <w:rFonts w:ascii="Times New Roman" w:hAnsi="Times New Roman" w:cs="Times New Roman"/>
          <w:sz w:val="24"/>
          <w:szCs w:val="24"/>
        </w:rPr>
        <w:t>and PCR).</w:t>
      </w:r>
      <w:r w:rsidR="004007D7" w:rsidRPr="00C65159">
        <w:rPr>
          <w:rFonts w:ascii="Times New Roman" w:hAnsi="Times New Roman" w:cs="Times New Roman"/>
          <w:sz w:val="24"/>
          <w:szCs w:val="24"/>
        </w:rPr>
        <w:t xml:space="preserve"> </w:t>
      </w:r>
    </w:p>
    <w:p w:rsidR="007B647B" w:rsidRPr="00C65159" w:rsidRDefault="007B647B" w:rsidP="00F62AB2">
      <w:pPr>
        <w:autoSpaceDE w:val="0"/>
        <w:autoSpaceDN w:val="0"/>
        <w:adjustRightInd w:val="0"/>
        <w:spacing w:after="0" w:line="360" w:lineRule="auto"/>
        <w:rPr>
          <w:rFonts w:ascii="Times New Roman" w:hAnsi="Times New Roman" w:cs="Times New Roman"/>
          <w:sz w:val="32"/>
          <w:szCs w:val="32"/>
        </w:rPr>
      </w:pPr>
    </w:p>
    <w:p w:rsidR="007A27CD" w:rsidRPr="00C65159" w:rsidRDefault="004A58D2" w:rsidP="00F62AB2">
      <w:pPr>
        <w:autoSpaceDE w:val="0"/>
        <w:autoSpaceDN w:val="0"/>
        <w:adjustRightInd w:val="0"/>
        <w:spacing w:after="0" w:line="360" w:lineRule="auto"/>
        <w:rPr>
          <w:rFonts w:ascii="Times New Roman" w:hAnsi="Times New Roman" w:cs="Times New Roman"/>
          <w:b/>
          <w:sz w:val="32"/>
          <w:szCs w:val="32"/>
          <w:u w:val="single"/>
        </w:rPr>
      </w:pPr>
      <w:r w:rsidRPr="00C65159">
        <w:rPr>
          <w:rFonts w:ascii="Times New Roman" w:hAnsi="Times New Roman" w:cs="Times New Roman"/>
          <w:b/>
          <w:sz w:val="32"/>
          <w:szCs w:val="32"/>
          <w:u w:val="single"/>
        </w:rPr>
        <w:t>Pasteurellosis</w:t>
      </w:r>
      <w:r w:rsidR="00254DC1" w:rsidRPr="00C65159">
        <w:rPr>
          <w:rFonts w:ascii="Times New Roman" w:hAnsi="Times New Roman" w:cs="Times New Roman"/>
          <w:b/>
          <w:sz w:val="32"/>
          <w:szCs w:val="32"/>
          <w:u w:val="single"/>
        </w:rPr>
        <w:t xml:space="preserve"> (Snuffles)</w:t>
      </w:r>
    </w:p>
    <w:p w:rsidR="007A27CD" w:rsidRDefault="004A58D2"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Definition:</w:t>
      </w:r>
      <w:r w:rsidRPr="00C65159">
        <w:rPr>
          <w:rFonts w:ascii="Times New Roman" w:hAnsi="Times New Roman" w:cs="Times New Roman"/>
          <w:i/>
          <w:iCs/>
          <w:sz w:val="24"/>
          <w:szCs w:val="24"/>
        </w:rPr>
        <w:t xml:space="preserve"> </w:t>
      </w:r>
      <w:r w:rsidRPr="00C65159">
        <w:rPr>
          <w:rFonts w:ascii="Times New Roman" w:hAnsi="Times New Roman" w:cs="Times New Roman"/>
          <w:sz w:val="24"/>
          <w:szCs w:val="24"/>
        </w:rPr>
        <w:t xml:space="preserve">Pasteurellosis is one of the most common and severe bacterial diseases in the rabbit. It is </w:t>
      </w:r>
      <w:r w:rsidR="00AD010C" w:rsidRPr="00C65159">
        <w:rPr>
          <w:rFonts w:ascii="Times New Roman" w:hAnsi="Times New Roman" w:cs="Times New Roman"/>
          <w:sz w:val="24"/>
          <w:szCs w:val="24"/>
        </w:rPr>
        <w:t>characterized</w:t>
      </w:r>
      <w:r w:rsidRPr="00C65159">
        <w:rPr>
          <w:rFonts w:ascii="Times New Roman" w:hAnsi="Times New Roman" w:cs="Times New Roman"/>
          <w:sz w:val="24"/>
          <w:szCs w:val="24"/>
        </w:rPr>
        <w:t xml:space="preserve"> particularly by disease of the respiratory system, by pyogenic lesions affecting other organs, and even enteritis and septicaemia.</w:t>
      </w:r>
    </w:p>
    <w:p w:rsidR="00F62AB2" w:rsidRPr="00C65159" w:rsidRDefault="00F62AB2" w:rsidP="00F62AB2">
      <w:pPr>
        <w:autoSpaceDE w:val="0"/>
        <w:autoSpaceDN w:val="0"/>
        <w:adjustRightInd w:val="0"/>
        <w:spacing w:after="0" w:line="360" w:lineRule="auto"/>
        <w:jc w:val="both"/>
        <w:rPr>
          <w:rFonts w:ascii="Times New Roman" w:hAnsi="Times New Roman" w:cs="Times New Roman"/>
          <w:sz w:val="24"/>
          <w:szCs w:val="24"/>
        </w:rPr>
      </w:pPr>
    </w:p>
    <w:p w:rsidR="007A27CD" w:rsidRDefault="007A27CD"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E</w:t>
      </w:r>
      <w:r w:rsidR="004A58D2" w:rsidRPr="00C65159">
        <w:rPr>
          <w:rFonts w:ascii="Times New Roman" w:hAnsi="Times New Roman" w:cs="Times New Roman"/>
          <w:b/>
          <w:iCs/>
          <w:sz w:val="24"/>
          <w:szCs w:val="24"/>
        </w:rPr>
        <w:t>tiology</w:t>
      </w:r>
      <w:r w:rsidR="004A58D2" w:rsidRPr="00C65159">
        <w:rPr>
          <w:rFonts w:ascii="Times New Roman" w:hAnsi="Times New Roman" w:cs="Times New Roman"/>
          <w:b/>
          <w:sz w:val="24"/>
          <w:szCs w:val="24"/>
        </w:rPr>
        <w:t>:</w:t>
      </w:r>
      <w:r w:rsidR="004A58D2" w:rsidRPr="00C65159">
        <w:rPr>
          <w:rFonts w:ascii="Times New Roman" w:hAnsi="Times New Roman" w:cs="Times New Roman"/>
          <w:sz w:val="24"/>
          <w:szCs w:val="24"/>
        </w:rPr>
        <w:t xml:space="preserve"> </w:t>
      </w:r>
      <w:r w:rsidR="004A58D2" w:rsidRPr="00C65159">
        <w:rPr>
          <w:rFonts w:ascii="Times New Roman" w:hAnsi="Times New Roman" w:cs="Times New Roman"/>
          <w:i/>
          <w:iCs/>
          <w:sz w:val="24"/>
          <w:szCs w:val="24"/>
        </w:rPr>
        <w:t>Pasteurella multocida</w:t>
      </w:r>
      <w:r w:rsidR="004A58D2" w:rsidRPr="00C65159">
        <w:rPr>
          <w:rFonts w:ascii="Times New Roman" w:hAnsi="Times New Roman" w:cs="Times New Roman"/>
          <w:sz w:val="24"/>
          <w:szCs w:val="24"/>
        </w:rPr>
        <w:t>, is a Gram negative bacillus. Strains are classified on</w:t>
      </w:r>
      <w:r w:rsidRPr="00C65159">
        <w:rPr>
          <w:rFonts w:ascii="Times New Roman" w:hAnsi="Times New Roman" w:cs="Times New Roman"/>
          <w:sz w:val="24"/>
          <w:szCs w:val="24"/>
        </w:rPr>
        <w:t xml:space="preserve"> </w:t>
      </w:r>
      <w:r w:rsidR="004A58D2" w:rsidRPr="00C65159">
        <w:rPr>
          <w:rFonts w:ascii="Times New Roman" w:hAnsi="Times New Roman" w:cs="Times New Roman"/>
          <w:sz w:val="24"/>
          <w:szCs w:val="24"/>
        </w:rPr>
        <w:t>the basis of capsular (A,B,D,E,F) and somatic (1-16) antigens. Rabbit strains of</w:t>
      </w:r>
      <w:r w:rsidRPr="00C65159">
        <w:rPr>
          <w:rFonts w:ascii="Times New Roman" w:hAnsi="Times New Roman" w:cs="Times New Roman"/>
          <w:sz w:val="24"/>
          <w:szCs w:val="24"/>
        </w:rPr>
        <w:t xml:space="preserve"> </w:t>
      </w:r>
      <w:r w:rsidR="004A58D2" w:rsidRPr="00C65159">
        <w:rPr>
          <w:rFonts w:ascii="Times New Roman" w:hAnsi="Times New Roman" w:cs="Times New Roman"/>
          <w:sz w:val="24"/>
          <w:szCs w:val="24"/>
        </w:rPr>
        <w:t>Pasteurella usually belong to Group A. However there is little or no relationship between</w:t>
      </w:r>
      <w:r w:rsidRPr="00C65159">
        <w:rPr>
          <w:rFonts w:ascii="Times New Roman" w:hAnsi="Times New Roman" w:cs="Times New Roman"/>
          <w:sz w:val="24"/>
          <w:szCs w:val="24"/>
        </w:rPr>
        <w:t xml:space="preserve"> </w:t>
      </w:r>
      <w:r w:rsidR="004A58D2" w:rsidRPr="00C65159">
        <w:rPr>
          <w:rFonts w:ascii="Times New Roman" w:hAnsi="Times New Roman" w:cs="Times New Roman"/>
          <w:sz w:val="24"/>
          <w:szCs w:val="24"/>
        </w:rPr>
        <w:t>serotype and pathogenic potency. The degree of virulence is linked to the presence of</w:t>
      </w:r>
      <w:r w:rsidRPr="00C65159">
        <w:rPr>
          <w:rFonts w:ascii="Times New Roman" w:hAnsi="Times New Roman" w:cs="Times New Roman"/>
          <w:sz w:val="24"/>
          <w:szCs w:val="24"/>
        </w:rPr>
        <w:t xml:space="preserve"> </w:t>
      </w:r>
      <w:r w:rsidR="004A58D2" w:rsidRPr="00C65159">
        <w:rPr>
          <w:rFonts w:ascii="Times New Roman" w:hAnsi="Times New Roman" w:cs="Times New Roman"/>
          <w:sz w:val="24"/>
          <w:szCs w:val="24"/>
        </w:rPr>
        <w:t>the enzyme ornithine decarboxylase (ODC) and the growth of the bacteria in large</w:t>
      </w:r>
      <w:r w:rsidRPr="00C65159">
        <w:rPr>
          <w:rFonts w:ascii="Times New Roman" w:hAnsi="Times New Roman" w:cs="Times New Roman"/>
          <w:sz w:val="24"/>
          <w:szCs w:val="24"/>
        </w:rPr>
        <w:t xml:space="preserve"> </w:t>
      </w:r>
      <w:r w:rsidR="004A58D2" w:rsidRPr="00C65159">
        <w:rPr>
          <w:rFonts w:ascii="Times New Roman" w:hAnsi="Times New Roman" w:cs="Times New Roman"/>
          <w:sz w:val="24"/>
          <w:szCs w:val="24"/>
        </w:rPr>
        <w:t>colonies.</w:t>
      </w:r>
    </w:p>
    <w:p w:rsidR="00F62AB2" w:rsidRPr="00C65159" w:rsidRDefault="00F62AB2" w:rsidP="00F62AB2">
      <w:pPr>
        <w:autoSpaceDE w:val="0"/>
        <w:autoSpaceDN w:val="0"/>
        <w:adjustRightInd w:val="0"/>
        <w:spacing w:after="0" w:line="360" w:lineRule="auto"/>
        <w:jc w:val="both"/>
        <w:rPr>
          <w:rFonts w:ascii="Times New Roman" w:hAnsi="Times New Roman" w:cs="Times New Roman"/>
          <w:sz w:val="24"/>
          <w:szCs w:val="24"/>
        </w:rPr>
      </w:pPr>
    </w:p>
    <w:p w:rsidR="007A27CD" w:rsidRDefault="004A58D2"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 xml:space="preserve">Clinical signs and lesions: </w:t>
      </w:r>
      <w:r w:rsidRPr="00C65159">
        <w:rPr>
          <w:rFonts w:ascii="Times New Roman" w:hAnsi="Times New Roman" w:cs="Times New Roman"/>
          <w:i/>
          <w:iCs/>
          <w:sz w:val="24"/>
          <w:szCs w:val="24"/>
        </w:rPr>
        <w:t xml:space="preserve">Pasteurella multocida </w:t>
      </w:r>
      <w:r w:rsidR="007A27CD" w:rsidRPr="00C65159">
        <w:rPr>
          <w:rFonts w:ascii="Times New Roman" w:hAnsi="Times New Roman" w:cs="Times New Roman"/>
          <w:sz w:val="24"/>
          <w:szCs w:val="24"/>
        </w:rPr>
        <w:t xml:space="preserve">causes several disorders of the </w:t>
      </w:r>
      <w:r w:rsidRPr="00C65159">
        <w:rPr>
          <w:rFonts w:ascii="Times New Roman" w:hAnsi="Times New Roman" w:cs="Times New Roman"/>
          <w:sz w:val="24"/>
          <w:szCs w:val="24"/>
        </w:rPr>
        <w:t>rabbit.</w:t>
      </w:r>
      <w:r w:rsidR="007A27CD" w:rsidRPr="00C65159">
        <w:rPr>
          <w:rFonts w:ascii="Times New Roman" w:hAnsi="Times New Roman" w:cs="Times New Roman"/>
          <w:sz w:val="24"/>
          <w:szCs w:val="24"/>
        </w:rPr>
        <w:t xml:space="preserve"> </w:t>
      </w:r>
      <w:r w:rsidRPr="00C65159">
        <w:rPr>
          <w:rFonts w:ascii="Times New Roman" w:hAnsi="Times New Roman" w:cs="Times New Roman"/>
          <w:sz w:val="24"/>
          <w:szCs w:val="24"/>
        </w:rPr>
        <w:t>Most relevant are those concerning a respiratory syndrome: rhinitis, coryza and snuffles,</w:t>
      </w:r>
      <w:r w:rsidR="007A27CD" w:rsidRPr="00C65159">
        <w:rPr>
          <w:rFonts w:ascii="Times New Roman" w:hAnsi="Times New Roman" w:cs="Times New Roman"/>
          <w:sz w:val="24"/>
          <w:szCs w:val="24"/>
        </w:rPr>
        <w:t xml:space="preserve"> </w:t>
      </w:r>
      <w:r w:rsidRPr="00C65159">
        <w:rPr>
          <w:rFonts w:ascii="Times New Roman" w:hAnsi="Times New Roman" w:cs="Times New Roman"/>
          <w:sz w:val="24"/>
          <w:szCs w:val="24"/>
        </w:rPr>
        <w:t xml:space="preserve">and pneumonia, but also otitis and genital troubles </w:t>
      </w:r>
      <w:r w:rsidR="007A27CD" w:rsidRPr="00C65159">
        <w:rPr>
          <w:rFonts w:ascii="Times New Roman" w:hAnsi="Times New Roman" w:cs="Times New Roman"/>
          <w:sz w:val="24"/>
          <w:szCs w:val="24"/>
        </w:rPr>
        <w:t xml:space="preserve">(e.g., orchitis, and metritis), </w:t>
      </w:r>
      <w:r w:rsidRPr="00C65159">
        <w:rPr>
          <w:rFonts w:ascii="Times New Roman" w:hAnsi="Times New Roman" w:cs="Times New Roman"/>
          <w:sz w:val="24"/>
          <w:szCs w:val="24"/>
        </w:rPr>
        <w:t>and</w:t>
      </w:r>
      <w:r w:rsidR="007A27CD" w:rsidRPr="00C65159">
        <w:rPr>
          <w:rFonts w:ascii="Times New Roman" w:hAnsi="Times New Roman" w:cs="Times New Roman"/>
          <w:sz w:val="24"/>
          <w:szCs w:val="24"/>
        </w:rPr>
        <w:t xml:space="preserve"> </w:t>
      </w:r>
      <w:r w:rsidRPr="00C65159">
        <w:rPr>
          <w:rFonts w:ascii="Times New Roman" w:hAnsi="Times New Roman" w:cs="Times New Roman"/>
          <w:sz w:val="24"/>
          <w:szCs w:val="24"/>
        </w:rPr>
        <w:t>septicemia (</w:t>
      </w:r>
      <w:r w:rsidRPr="00C65159">
        <w:rPr>
          <w:rFonts w:ascii="Times New Roman" w:hAnsi="Times New Roman" w:cs="Times New Roman"/>
          <w:b/>
          <w:sz w:val="24"/>
          <w:szCs w:val="24"/>
        </w:rPr>
        <w:t>Di Giacomo, 1992</w:t>
      </w:r>
      <w:r w:rsidRPr="00C65159">
        <w:rPr>
          <w:rFonts w:ascii="Times New Roman" w:hAnsi="Times New Roman" w:cs="Times New Roman"/>
          <w:sz w:val="24"/>
          <w:szCs w:val="24"/>
        </w:rPr>
        <w:t>). So called “Pasteurellosis” is frequently related to</w:t>
      </w:r>
      <w:r w:rsidR="007A27CD" w:rsidRPr="00C65159">
        <w:rPr>
          <w:rFonts w:ascii="Times New Roman" w:hAnsi="Times New Roman" w:cs="Times New Roman"/>
          <w:sz w:val="24"/>
          <w:szCs w:val="24"/>
        </w:rPr>
        <w:t xml:space="preserve"> </w:t>
      </w:r>
      <w:r w:rsidRPr="00C65159">
        <w:rPr>
          <w:rFonts w:ascii="Times New Roman" w:hAnsi="Times New Roman" w:cs="Times New Roman"/>
          <w:sz w:val="24"/>
          <w:szCs w:val="24"/>
        </w:rPr>
        <w:t>respiratory diseases of the rabbit, but there are other pathogens as determinants of</w:t>
      </w:r>
      <w:r w:rsidR="007A27CD" w:rsidRPr="00C65159">
        <w:rPr>
          <w:rFonts w:ascii="Times New Roman" w:hAnsi="Times New Roman" w:cs="Times New Roman"/>
          <w:sz w:val="24"/>
          <w:szCs w:val="24"/>
        </w:rPr>
        <w:t xml:space="preserve"> </w:t>
      </w:r>
      <w:r w:rsidRPr="00C65159">
        <w:rPr>
          <w:rFonts w:ascii="Times New Roman" w:hAnsi="Times New Roman" w:cs="Times New Roman"/>
          <w:sz w:val="24"/>
          <w:szCs w:val="24"/>
        </w:rPr>
        <w:t xml:space="preserve">respiratory diseases; for instance, </w:t>
      </w:r>
      <w:r w:rsidRPr="00C65159">
        <w:rPr>
          <w:rFonts w:ascii="Times New Roman" w:hAnsi="Times New Roman" w:cs="Times New Roman"/>
          <w:i/>
          <w:iCs/>
          <w:sz w:val="24"/>
          <w:szCs w:val="24"/>
        </w:rPr>
        <w:t xml:space="preserve">Chlamydia </w:t>
      </w:r>
      <w:r w:rsidRPr="00C65159">
        <w:rPr>
          <w:rFonts w:ascii="Times New Roman" w:hAnsi="Times New Roman" w:cs="Times New Roman"/>
          <w:sz w:val="24"/>
          <w:szCs w:val="24"/>
        </w:rPr>
        <w:t xml:space="preserve">spp. (including </w:t>
      </w:r>
      <w:r w:rsidRPr="00C65159">
        <w:rPr>
          <w:rFonts w:ascii="Times New Roman" w:hAnsi="Times New Roman" w:cs="Times New Roman"/>
          <w:i/>
          <w:iCs/>
          <w:sz w:val="24"/>
          <w:szCs w:val="24"/>
        </w:rPr>
        <w:t>Chlamydophila psittaci</w:t>
      </w:r>
      <w:r w:rsidRPr="00C65159">
        <w:rPr>
          <w:rFonts w:ascii="Times New Roman" w:hAnsi="Times New Roman" w:cs="Times New Roman"/>
          <w:sz w:val="24"/>
          <w:szCs w:val="24"/>
        </w:rPr>
        <w:t>),</w:t>
      </w:r>
      <w:r w:rsidR="007A27CD" w:rsidRPr="00C65159">
        <w:rPr>
          <w:rFonts w:ascii="Times New Roman" w:hAnsi="Times New Roman" w:cs="Times New Roman"/>
          <w:sz w:val="24"/>
          <w:szCs w:val="24"/>
        </w:rPr>
        <w:t xml:space="preserve"> </w:t>
      </w:r>
      <w:r w:rsidRPr="00C65159">
        <w:rPr>
          <w:rFonts w:ascii="Times New Roman" w:hAnsi="Times New Roman" w:cs="Times New Roman"/>
          <w:i/>
          <w:iCs/>
          <w:sz w:val="24"/>
          <w:szCs w:val="24"/>
        </w:rPr>
        <w:t xml:space="preserve">Mycoplasma </w:t>
      </w:r>
      <w:r w:rsidRPr="00C65159">
        <w:rPr>
          <w:rFonts w:ascii="Times New Roman" w:hAnsi="Times New Roman" w:cs="Times New Roman"/>
          <w:sz w:val="24"/>
          <w:szCs w:val="24"/>
        </w:rPr>
        <w:t xml:space="preserve">spp., and </w:t>
      </w:r>
      <w:r w:rsidRPr="00C65159">
        <w:rPr>
          <w:rFonts w:ascii="Times New Roman" w:hAnsi="Times New Roman" w:cs="Times New Roman"/>
          <w:i/>
          <w:iCs/>
          <w:sz w:val="24"/>
          <w:szCs w:val="24"/>
        </w:rPr>
        <w:t>Staphylococcus aureus</w:t>
      </w:r>
      <w:r w:rsidRPr="00C65159">
        <w:rPr>
          <w:rFonts w:ascii="Times New Roman" w:hAnsi="Times New Roman" w:cs="Times New Roman"/>
          <w:sz w:val="24"/>
          <w:szCs w:val="24"/>
        </w:rPr>
        <w:t>. The disease can be acute causing</w:t>
      </w:r>
      <w:r w:rsidR="007A27CD" w:rsidRPr="00C65159">
        <w:rPr>
          <w:rFonts w:ascii="Times New Roman" w:hAnsi="Times New Roman" w:cs="Times New Roman"/>
          <w:sz w:val="24"/>
          <w:szCs w:val="24"/>
        </w:rPr>
        <w:t xml:space="preserve"> </w:t>
      </w:r>
      <w:r w:rsidRPr="00C65159">
        <w:rPr>
          <w:rFonts w:ascii="Times New Roman" w:hAnsi="Times New Roman" w:cs="Times New Roman"/>
          <w:sz w:val="24"/>
          <w:szCs w:val="24"/>
        </w:rPr>
        <w:t>septicaemia but it can also develop into a chronic form.</w:t>
      </w:r>
    </w:p>
    <w:p w:rsidR="00F62AB2" w:rsidRPr="00C65159" w:rsidRDefault="00F62AB2" w:rsidP="00F62AB2">
      <w:pPr>
        <w:autoSpaceDE w:val="0"/>
        <w:autoSpaceDN w:val="0"/>
        <w:adjustRightInd w:val="0"/>
        <w:spacing w:after="0" w:line="360" w:lineRule="auto"/>
        <w:jc w:val="both"/>
        <w:rPr>
          <w:rFonts w:ascii="Times New Roman" w:hAnsi="Times New Roman" w:cs="Times New Roman"/>
          <w:sz w:val="24"/>
          <w:szCs w:val="24"/>
        </w:rPr>
      </w:pPr>
    </w:p>
    <w:p w:rsidR="007A27CD" w:rsidRPr="00C65159" w:rsidRDefault="004A58D2"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Diagnosis</w:t>
      </w:r>
      <w:r w:rsidRPr="00C65159">
        <w:rPr>
          <w:rFonts w:ascii="Times New Roman" w:hAnsi="Times New Roman" w:cs="Times New Roman"/>
          <w:b/>
          <w:sz w:val="24"/>
          <w:szCs w:val="24"/>
        </w:rPr>
        <w:t>:</w:t>
      </w:r>
      <w:r w:rsidRPr="00C65159">
        <w:rPr>
          <w:rFonts w:ascii="Times New Roman" w:hAnsi="Times New Roman" w:cs="Times New Roman"/>
          <w:sz w:val="24"/>
          <w:szCs w:val="24"/>
        </w:rPr>
        <w:t xml:space="preserve"> The presumptive diagnosis of Pasteu</w:t>
      </w:r>
      <w:r w:rsidR="007A27CD" w:rsidRPr="00C65159">
        <w:rPr>
          <w:rFonts w:ascii="Times New Roman" w:hAnsi="Times New Roman" w:cs="Times New Roman"/>
          <w:sz w:val="24"/>
          <w:szCs w:val="24"/>
        </w:rPr>
        <w:t xml:space="preserve">rellosis is based on lesions at </w:t>
      </w:r>
      <w:r w:rsidRPr="00C65159">
        <w:rPr>
          <w:rFonts w:ascii="Times New Roman" w:hAnsi="Times New Roman" w:cs="Times New Roman"/>
          <w:sz w:val="24"/>
          <w:szCs w:val="24"/>
        </w:rPr>
        <w:t>necropsy,</w:t>
      </w:r>
      <w:r w:rsidR="007A27CD" w:rsidRPr="00C65159">
        <w:rPr>
          <w:rFonts w:ascii="Times New Roman" w:hAnsi="Times New Roman" w:cs="Times New Roman"/>
          <w:sz w:val="24"/>
          <w:szCs w:val="24"/>
        </w:rPr>
        <w:t xml:space="preserve"> </w:t>
      </w:r>
      <w:r w:rsidRPr="00C65159">
        <w:rPr>
          <w:rFonts w:ascii="Times New Roman" w:hAnsi="Times New Roman" w:cs="Times New Roman"/>
          <w:sz w:val="24"/>
          <w:szCs w:val="24"/>
        </w:rPr>
        <w:t>especially when respiratory tract is involved, and by laboratory examination: isolation of</w:t>
      </w:r>
      <w:r w:rsidR="007A27CD" w:rsidRPr="00C65159">
        <w:rPr>
          <w:rFonts w:ascii="Times New Roman" w:hAnsi="Times New Roman" w:cs="Times New Roman"/>
          <w:sz w:val="24"/>
          <w:szCs w:val="24"/>
        </w:rPr>
        <w:t xml:space="preserve"> </w:t>
      </w:r>
      <w:r w:rsidRPr="00C65159">
        <w:rPr>
          <w:rFonts w:ascii="Times New Roman" w:hAnsi="Times New Roman" w:cs="Times New Roman"/>
          <w:i/>
          <w:iCs/>
          <w:sz w:val="24"/>
          <w:szCs w:val="24"/>
        </w:rPr>
        <w:t xml:space="preserve">P. multocida </w:t>
      </w:r>
      <w:r w:rsidRPr="00C65159">
        <w:rPr>
          <w:rFonts w:ascii="Times New Roman" w:hAnsi="Times New Roman" w:cs="Times New Roman"/>
          <w:sz w:val="24"/>
          <w:szCs w:val="24"/>
        </w:rPr>
        <w:t>from infected organs, nasal and vaginal swabs.</w:t>
      </w:r>
    </w:p>
    <w:p w:rsidR="00695DE4" w:rsidRDefault="00695DE4" w:rsidP="00F62AB2">
      <w:pPr>
        <w:autoSpaceDE w:val="0"/>
        <w:autoSpaceDN w:val="0"/>
        <w:adjustRightInd w:val="0"/>
        <w:spacing w:after="0" w:line="360" w:lineRule="auto"/>
        <w:rPr>
          <w:rFonts w:ascii="Times New Roman" w:hAnsi="Times New Roman" w:cs="Times New Roman"/>
          <w:b/>
          <w:sz w:val="32"/>
          <w:szCs w:val="32"/>
          <w:u w:val="single"/>
        </w:rPr>
      </w:pPr>
    </w:p>
    <w:p w:rsidR="00695DE4" w:rsidRDefault="00695DE4" w:rsidP="00F62AB2">
      <w:pPr>
        <w:autoSpaceDE w:val="0"/>
        <w:autoSpaceDN w:val="0"/>
        <w:adjustRightInd w:val="0"/>
        <w:spacing w:after="0" w:line="360" w:lineRule="auto"/>
        <w:rPr>
          <w:rFonts w:ascii="Times New Roman" w:hAnsi="Times New Roman" w:cs="Times New Roman"/>
          <w:b/>
          <w:sz w:val="32"/>
          <w:szCs w:val="32"/>
          <w:u w:val="single"/>
        </w:rPr>
      </w:pPr>
    </w:p>
    <w:p w:rsidR="00EE675F" w:rsidRPr="00C65159" w:rsidRDefault="00254DC1" w:rsidP="00F62AB2">
      <w:pPr>
        <w:autoSpaceDE w:val="0"/>
        <w:autoSpaceDN w:val="0"/>
        <w:adjustRightInd w:val="0"/>
        <w:spacing w:after="0" w:line="360" w:lineRule="auto"/>
        <w:rPr>
          <w:rFonts w:ascii="Times New Roman" w:hAnsi="Times New Roman" w:cs="Times New Roman"/>
          <w:b/>
          <w:sz w:val="32"/>
          <w:szCs w:val="32"/>
          <w:u w:val="single"/>
        </w:rPr>
      </w:pPr>
      <w:r w:rsidRPr="00C65159">
        <w:rPr>
          <w:rFonts w:ascii="Times New Roman" w:hAnsi="Times New Roman" w:cs="Times New Roman"/>
          <w:b/>
          <w:sz w:val="32"/>
          <w:szCs w:val="32"/>
          <w:u w:val="single"/>
        </w:rPr>
        <w:lastRenderedPageBreak/>
        <w:t>Salmonellosis</w:t>
      </w:r>
      <w:r w:rsidR="00727450" w:rsidRPr="00C65159">
        <w:rPr>
          <w:rFonts w:ascii="Times New Roman" w:hAnsi="Times New Roman" w:cs="Times New Roman"/>
          <w:b/>
          <w:sz w:val="32"/>
          <w:szCs w:val="32"/>
          <w:u w:val="single"/>
        </w:rPr>
        <w:t xml:space="preserve"> (Scours)</w:t>
      </w:r>
    </w:p>
    <w:p w:rsidR="00EE675F" w:rsidRPr="00C65159" w:rsidRDefault="00254DC1"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Definition</w:t>
      </w:r>
      <w:r w:rsidRPr="00C65159">
        <w:rPr>
          <w:rFonts w:ascii="Times New Roman" w:hAnsi="Times New Roman" w:cs="Times New Roman"/>
          <w:b/>
          <w:sz w:val="24"/>
          <w:szCs w:val="24"/>
        </w:rPr>
        <w:t>:</w:t>
      </w:r>
      <w:r w:rsidRPr="00C65159">
        <w:rPr>
          <w:rFonts w:ascii="Times New Roman" w:hAnsi="Times New Roman" w:cs="Times New Roman"/>
          <w:sz w:val="24"/>
          <w:szCs w:val="24"/>
        </w:rPr>
        <w:t xml:space="preserve"> Salmonellosis is a bacterial disease caused by several serotypes of </w:t>
      </w:r>
      <w:r w:rsidRPr="00C65159">
        <w:rPr>
          <w:rFonts w:ascii="Times New Roman" w:hAnsi="Times New Roman" w:cs="Times New Roman"/>
          <w:i/>
          <w:sz w:val="24"/>
          <w:szCs w:val="24"/>
        </w:rPr>
        <w:t>Salmonell</w:t>
      </w:r>
      <w:r w:rsidRPr="00C65159">
        <w:rPr>
          <w:rFonts w:ascii="Times New Roman" w:hAnsi="Times New Roman" w:cs="Times New Roman"/>
          <w:sz w:val="24"/>
          <w:szCs w:val="24"/>
        </w:rPr>
        <w:t>a. Since it is a zoonosis it is of high economic and social importance.</w:t>
      </w:r>
    </w:p>
    <w:p w:rsidR="00F62AB2" w:rsidRDefault="00F62AB2" w:rsidP="00F62AB2">
      <w:pPr>
        <w:autoSpaceDE w:val="0"/>
        <w:autoSpaceDN w:val="0"/>
        <w:adjustRightInd w:val="0"/>
        <w:spacing w:after="0" w:line="360" w:lineRule="auto"/>
        <w:jc w:val="both"/>
        <w:rPr>
          <w:rFonts w:ascii="Times New Roman" w:hAnsi="Times New Roman" w:cs="Times New Roman"/>
          <w:b/>
          <w:iCs/>
          <w:sz w:val="24"/>
          <w:szCs w:val="24"/>
        </w:rPr>
      </w:pPr>
    </w:p>
    <w:p w:rsidR="00EE675F" w:rsidRDefault="00254DC1"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Agent</w:t>
      </w:r>
      <w:r w:rsidRPr="00C65159">
        <w:rPr>
          <w:rFonts w:ascii="Times New Roman" w:hAnsi="Times New Roman" w:cs="Times New Roman"/>
          <w:b/>
          <w:sz w:val="24"/>
          <w:szCs w:val="24"/>
        </w:rPr>
        <w:t>:</w:t>
      </w:r>
      <w:r w:rsidRPr="00C65159">
        <w:rPr>
          <w:rFonts w:ascii="Times New Roman" w:hAnsi="Times New Roman" w:cs="Times New Roman"/>
          <w:sz w:val="24"/>
          <w:szCs w:val="24"/>
        </w:rPr>
        <w:t xml:space="preserve"> Salmonellosis is usually caused by few species-specific serotypes: </w:t>
      </w:r>
      <w:r w:rsidR="008046E1" w:rsidRPr="00C65159">
        <w:rPr>
          <w:rFonts w:ascii="Times New Roman" w:hAnsi="Times New Roman" w:cs="Times New Roman"/>
          <w:i/>
          <w:iCs/>
          <w:sz w:val="24"/>
          <w:szCs w:val="24"/>
        </w:rPr>
        <w:t xml:space="preserve">S. </w:t>
      </w:r>
      <w:r w:rsidR="008046E1" w:rsidRPr="00C65159">
        <w:rPr>
          <w:rFonts w:ascii="Times New Roman" w:hAnsi="Times New Roman" w:cs="Times New Roman"/>
          <w:iCs/>
          <w:sz w:val="24"/>
          <w:szCs w:val="24"/>
        </w:rPr>
        <w:t>T</w:t>
      </w:r>
      <w:r w:rsidRPr="00C65159">
        <w:rPr>
          <w:rFonts w:ascii="Times New Roman" w:hAnsi="Times New Roman" w:cs="Times New Roman"/>
          <w:iCs/>
          <w:sz w:val="24"/>
          <w:szCs w:val="24"/>
        </w:rPr>
        <w:t>yphimurium</w:t>
      </w:r>
      <w:r w:rsidR="008046E1" w:rsidRPr="00C65159">
        <w:rPr>
          <w:rFonts w:ascii="Times New Roman" w:hAnsi="Times New Roman" w:cs="Times New Roman"/>
          <w:i/>
          <w:iCs/>
          <w:sz w:val="24"/>
          <w:szCs w:val="24"/>
        </w:rPr>
        <w:t xml:space="preserve">, S. </w:t>
      </w:r>
      <w:r w:rsidR="008046E1" w:rsidRPr="00C65159">
        <w:rPr>
          <w:rFonts w:ascii="Times New Roman" w:hAnsi="Times New Roman" w:cs="Times New Roman"/>
          <w:iCs/>
          <w:sz w:val="24"/>
          <w:szCs w:val="24"/>
        </w:rPr>
        <w:t>E</w:t>
      </w:r>
      <w:r w:rsidRPr="00C65159">
        <w:rPr>
          <w:rFonts w:ascii="Times New Roman" w:hAnsi="Times New Roman" w:cs="Times New Roman"/>
          <w:iCs/>
          <w:sz w:val="24"/>
          <w:szCs w:val="24"/>
        </w:rPr>
        <w:t xml:space="preserve">nteritidis </w:t>
      </w:r>
      <w:r w:rsidRPr="00C65159">
        <w:rPr>
          <w:rFonts w:ascii="Times New Roman" w:hAnsi="Times New Roman" w:cs="Times New Roman"/>
          <w:sz w:val="24"/>
          <w:szCs w:val="24"/>
        </w:rPr>
        <w:t xml:space="preserve">and </w:t>
      </w:r>
      <w:r w:rsidR="008046E1" w:rsidRPr="00C65159">
        <w:rPr>
          <w:rFonts w:ascii="Times New Roman" w:hAnsi="Times New Roman" w:cs="Times New Roman"/>
          <w:iCs/>
          <w:sz w:val="24"/>
          <w:szCs w:val="24"/>
        </w:rPr>
        <w:t>S. P</w:t>
      </w:r>
      <w:r w:rsidRPr="00C65159">
        <w:rPr>
          <w:rFonts w:ascii="Times New Roman" w:hAnsi="Times New Roman" w:cs="Times New Roman"/>
          <w:iCs/>
          <w:sz w:val="24"/>
          <w:szCs w:val="24"/>
        </w:rPr>
        <w:t>ullorum</w:t>
      </w:r>
      <w:r w:rsidRPr="00C65159">
        <w:rPr>
          <w:rFonts w:ascii="Times New Roman" w:hAnsi="Times New Roman" w:cs="Times New Roman"/>
          <w:sz w:val="24"/>
          <w:szCs w:val="24"/>
        </w:rPr>
        <w:t>.</w:t>
      </w:r>
    </w:p>
    <w:p w:rsidR="00F62AB2" w:rsidRPr="00C65159" w:rsidRDefault="00F62AB2" w:rsidP="00F62AB2">
      <w:pPr>
        <w:autoSpaceDE w:val="0"/>
        <w:autoSpaceDN w:val="0"/>
        <w:adjustRightInd w:val="0"/>
        <w:spacing w:after="0" w:line="360" w:lineRule="auto"/>
        <w:jc w:val="both"/>
        <w:rPr>
          <w:rFonts w:ascii="Times New Roman" w:hAnsi="Times New Roman" w:cs="Times New Roman"/>
          <w:sz w:val="24"/>
          <w:szCs w:val="24"/>
        </w:rPr>
      </w:pPr>
    </w:p>
    <w:p w:rsidR="00EE675F" w:rsidRDefault="00254DC1" w:rsidP="00F62AB2">
      <w:pPr>
        <w:autoSpaceDE w:val="0"/>
        <w:autoSpaceDN w:val="0"/>
        <w:adjustRightInd w:val="0"/>
        <w:spacing w:after="0" w:line="360" w:lineRule="auto"/>
        <w:jc w:val="both"/>
        <w:rPr>
          <w:rFonts w:ascii="Times New Roman" w:hAnsi="Times New Roman" w:cs="Times New Roman"/>
          <w:b/>
          <w:sz w:val="24"/>
          <w:szCs w:val="24"/>
        </w:rPr>
      </w:pPr>
      <w:r w:rsidRPr="00C65159">
        <w:rPr>
          <w:rFonts w:ascii="Times New Roman" w:hAnsi="Times New Roman" w:cs="Times New Roman"/>
          <w:b/>
          <w:iCs/>
          <w:sz w:val="24"/>
          <w:szCs w:val="24"/>
        </w:rPr>
        <w:t>Clinical signs and lesions</w:t>
      </w:r>
      <w:r w:rsidRPr="00C65159">
        <w:rPr>
          <w:rFonts w:ascii="Times New Roman" w:hAnsi="Times New Roman" w:cs="Times New Roman"/>
          <w:b/>
          <w:sz w:val="24"/>
          <w:szCs w:val="24"/>
        </w:rPr>
        <w:t>:</w:t>
      </w:r>
      <w:r w:rsidRPr="00C65159">
        <w:rPr>
          <w:rFonts w:ascii="Times New Roman" w:hAnsi="Times New Roman" w:cs="Times New Roman"/>
          <w:sz w:val="24"/>
          <w:szCs w:val="24"/>
        </w:rPr>
        <w:t xml:space="preserve"> Rabbit salmonellosis can induce enteritis in nursing and adult rabbits, septicaemia, abortions and perinatal mortality. Such clinical signs can be </w:t>
      </w:r>
      <w:r w:rsidR="00FA4D64" w:rsidRPr="00C65159">
        <w:rPr>
          <w:rFonts w:ascii="Times New Roman" w:hAnsi="Times New Roman" w:cs="Times New Roman"/>
          <w:sz w:val="24"/>
          <w:szCs w:val="24"/>
        </w:rPr>
        <w:t xml:space="preserve">seen </w:t>
      </w:r>
      <w:r w:rsidRPr="00C65159">
        <w:rPr>
          <w:rFonts w:ascii="Times New Roman" w:hAnsi="Times New Roman" w:cs="Times New Roman"/>
          <w:sz w:val="24"/>
          <w:szCs w:val="24"/>
        </w:rPr>
        <w:t>separately or together, and the disease can be acute, chronic or even latent</w:t>
      </w:r>
      <w:r w:rsidR="00EE675F" w:rsidRPr="00C65159">
        <w:rPr>
          <w:rFonts w:ascii="Times New Roman" w:hAnsi="Times New Roman" w:cs="Times New Roman"/>
          <w:sz w:val="24"/>
          <w:szCs w:val="24"/>
        </w:rPr>
        <w:t xml:space="preserve"> </w:t>
      </w:r>
      <w:r w:rsidRPr="00C65159">
        <w:rPr>
          <w:rFonts w:ascii="Times New Roman" w:hAnsi="Times New Roman" w:cs="Times New Roman"/>
          <w:b/>
          <w:sz w:val="24"/>
          <w:szCs w:val="24"/>
        </w:rPr>
        <w:t xml:space="preserve">(Lebastard </w:t>
      </w:r>
      <w:r w:rsidRPr="00C65159">
        <w:rPr>
          <w:rFonts w:ascii="Times New Roman" w:hAnsi="Times New Roman" w:cs="Times New Roman"/>
          <w:b/>
          <w:i/>
          <w:iCs/>
          <w:sz w:val="24"/>
          <w:szCs w:val="24"/>
        </w:rPr>
        <w:t>et al</w:t>
      </w:r>
      <w:r w:rsidRPr="00C65159">
        <w:rPr>
          <w:rFonts w:ascii="Times New Roman" w:hAnsi="Times New Roman" w:cs="Times New Roman"/>
          <w:b/>
          <w:sz w:val="24"/>
          <w:szCs w:val="24"/>
        </w:rPr>
        <w:t>., 1995).</w:t>
      </w:r>
    </w:p>
    <w:p w:rsidR="00F62AB2" w:rsidRPr="00C65159" w:rsidRDefault="00F62AB2" w:rsidP="00F62AB2">
      <w:pPr>
        <w:autoSpaceDE w:val="0"/>
        <w:autoSpaceDN w:val="0"/>
        <w:adjustRightInd w:val="0"/>
        <w:spacing w:after="0" w:line="360" w:lineRule="auto"/>
        <w:jc w:val="both"/>
        <w:rPr>
          <w:rFonts w:ascii="Times New Roman" w:hAnsi="Times New Roman" w:cs="Times New Roman"/>
          <w:sz w:val="24"/>
          <w:szCs w:val="24"/>
        </w:rPr>
      </w:pPr>
    </w:p>
    <w:p w:rsidR="00EE675F" w:rsidRPr="00C65159" w:rsidRDefault="00254DC1"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Diagnosis:</w:t>
      </w:r>
      <w:r w:rsidRPr="00C65159">
        <w:rPr>
          <w:rFonts w:ascii="Times New Roman" w:hAnsi="Times New Roman" w:cs="Times New Roman"/>
          <w:i/>
          <w:iCs/>
          <w:sz w:val="24"/>
          <w:szCs w:val="24"/>
        </w:rPr>
        <w:t xml:space="preserve"> </w:t>
      </w:r>
      <w:r w:rsidRPr="00C65159">
        <w:rPr>
          <w:rFonts w:ascii="Times New Roman" w:hAnsi="Times New Roman" w:cs="Times New Roman"/>
          <w:sz w:val="24"/>
          <w:szCs w:val="24"/>
        </w:rPr>
        <w:t>Diagnosis is achi</w:t>
      </w:r>
      <w:r w:rsidR="00EE675F" w:rsidRPr="00C65159">
        <w:rPr>
          <w:rFonts w:ascii="Times New Roman" w:hAnsi="Times New Roman" w:cs="Times New Roman"/>
          <w:sz w:val="24"/>
          <w:szCs w:val="24"/>
        </w:rPr>
        <w:t xml:space="preserve">eved by isolation of </w:t>
      </w:r>
      <w:r w:rsidR="00EE675F" w:rsidRPr="00C65159">
        <w:rPr>
          <w:rFonts w:ascii="Times New Roman" w:hAnsi="Times New Roman" w:cs="Times New Roman"/>
          <w:i/>
          <w:sz w:val="24"/>
          <w:szCs w:val="24"/>
        </w:rPr>
        <w:t>Salmonell</w:t>
      </w:r>
      <w:r w:rsidR="00EE675F" w:rsidRPr="00C65159">
        <w:rPr>
          <w:rFonts w:ascii="Times New Roman" w:hAnsi="Times New Roman" w:cs="Times New Roman"/>
          <w:sz w:val="24"/>
          <w:szCs w:val="24"/>
        </w:rPr>
        <w:t xml:space="preserve">a </w:t>
      </w:r>
      <w:r w:rsidRPr="00C65159">
        <w:rPr>
          <w:rFonts w:ascii="Times New Roman" w:hAnsi="Times New Roman" w:cs="Times New Roman"/>
          <w:sz w:val="24"/>
          <w:szCs w:val="24"/>
        </w:rPr>
        <w:t>from infected organs (liver, spleen, lung and uterus) or from blood in the case of septicaemia. Serotype identification is further obtained, using bacteriological and molecular methods.</w:t>
      </w:r>
    </w:p>
    <w:p w:rsidR="00F62AB2" w:rsidRDefault="00F62AB2" w:rsidP="00F62AB2">
      <w:pPr>
        <w:autoSpaceDE w:val="0"/>
        <w:autoSpaceDN w:val="0"/>
        <w:adjustRightInd w:val="0"/>
        <w:spacing w:after="0" w:line="240" w:lineRule="auto"/>
        <w:rPr>
          <w:rFonts w:ascii="Times New Roman" w:hAnsi="Times New Roman" w:cs="Times New Roman"/>
          <w:b/>
          <w:sz w:val="32"/>
          <w:szCs w:val="32"/>
          <w:u w:val="single"/>
        </w:rPr>
      </w:pPr>
    </w:p>
    <w:p w:rsidR="00EA0191" w:rsidRPr="00C65159" w:rsidRDefault="00EA0191" w:rsidP="00F62AB2">
      <w:pPr>
        <w:autoSpaceDE w:val="0"/>
        <w:autoSpaceDN w:val="0"/>
        <w:adjustRightInd w:val="0"/>
        <w:spacing w:after="0" w:line="360" w:lineRule="auto"/>
        <w:rPr>
          <w:rFonts w:ascii="Times New Roman" w:hAnsi="Times New Roman" w:cs="Times New Roman"/>
          <w:b/>
          <w:sz w:val="32"/>
          <w:szCs w:val="32"/>
          <w:u w:val="single"/>
        </w:rPr>
      </w:pPr>
      <w:r w:rsidRPr="00C65159">
        <w:rPr>
          <w:rFonts w:ascii="Times New Roman" w:hAnsi="Times New Roman" w:cs="Times New Roman"/>
          <w:b/>
          <w:sz w:val="32"/>
          <w:szCs w:val="32"/>
          <w:u w:val="single"/>
        </w:rPr>
        <w:t>Fungal infection (Dermatomycoses)</w:t>
      </w:r>
    </w:p>
    <w:p w:rsidR="00EA0191" w:rsidRDefault="00EA0191"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 xml:space="preserve">Definition and Agent: </w:t>
      </w:r>
      <w:r w:rsidRPr="00C65159">
        <w:rPr>
          <w:rFonts w:ascii="Times New Roman" w:hAnsi="Times New Roman" w:cs="Times New Roman"/>
          <w:i/>
          <w:iCs/>
          <w:sz w:val="24"/>
          <w:szCs w:val="24"/>
        </w:rPr>
        <w:t xml:space="preserve"> </w:t>
      </w:r>
      <w:r w:rsidRPr="00C65159">
        <w:rPr>
          <w:rFonts w:ascii="Times New Roman" w:hAnsi="Times New Roman" w:cs="Times New Roman"/>
          <w:sz w:val="24"/>
          <w:szCs w:val="24"/>
        </w:rPr>
        <w:t>Fungal diseases are a major cause of skin disorders (as well as P</w:t>
      </w:r>
      <w:r w:rsidRPr="00C65159">
        <w:rPr>
          <w:rFonts w:ascii="Times New Roman" w:hAnsi="Times New Roman" w:cs="Times New Roman"/>
          <w:i/>
          <w:iCs/>
          <w:sz w:val="24"/>
          <w:szCs w:val="24"/>
        </w:rPr>
        <w:t>seudomonas aeruginosa</w:t>
      </w:r>
      <w:r w:rsidRPr="00C65159">
        <w:rPr>
          <w:rFonts w:ascii="Times New Roman" w:hAnsi="Times New Roman" w:cs="Times New Roman"/>
          <w:sz w:val="24"/>
          <w:szCs w:val="24"/>
        </w:rPr>
        <w:t xml:space="preserve">, </w:t>
      </w:r>
      <w:r w:rsidRPr="00C65159">
        <w:rPr>
          <w:rFonts w:ascii="Times New Roman" w:hAnsi="Times New Roman" w:cs="Times New Roman"/>
          <w:i/>
          <w:iCs/>
          <w:sz w:val="24"/>
          <w:szCs w:val="24"/>
        </w:rPr>
        <w:t>Staphylococcus aureus</w:t>
      </w:r>
      <w:r w:rsidRPr="00C65159">
        <w:rPr>
          <w:rFonts w:ascii="Times New Roman" w:hAnsi="Times New Roman" w:cs="Times New Roman"/>
          <w:sz w:val="24"/>
          <w:szCs w:val="24"/>
        </w:rPr>
        <w:t xml:space="preserve">, sarcoptic mange) mainly due to dermatophytes such as </w:t>
      </w:r>
      <w:r w:rsidRPr="00C65159">
        <w:rPr>
          <w:rFonts w:ascii="Times New Roman" w:hAnsi="Times New Roman" w:cs="Times New Roman"/>
          <w:i/>
          <w:iCs/>
          <w:sz w:val="24"/>
          <w:szCs w:val="24"/>
        </w:rPr>
        <w:t xml:space="preserve">Trichophyton mentagrophytes </w:t>
      </w:r>
      <w:r w:rsidRPr="00C65159">
        <w:rPr>
          <w:rFonts w:ascii="Times New Roman" w:hAnsi="Times New Roman" w:cs="Times New Roman"/>
          <w:sz w:val="24"/>
          <w:szCs w:val="24"/>
        </w:rPr>
        <w:t xml:space="preserve">and </w:t>
      </w:r>
      <w:r w:rsidRPr="00C65159">
        <w:rPr>
          <w:rFonts w:ascii="Times New Roman" w:hAnsi="Times New Roman" w:cs="Times New Roman"/>
          <w:i/>
          <w:iCs/>
          <w:sz w:val="24"/>
          <w:szCs w:val="24"/>
        </w:rPr>
        <w:t xml:space="preserve">Microsporum canis </w:t>
      </w:r>
      <w:r w:rsidRPr="00C65159">
        <w:rPr>
          <w:rFonts w:ascii="Times New Roman" w:hAnsi="Times New Roman" w:cs="Times New Roman"/>
          <w:sz w:val="24"/>
          <w:szCs w:val="24"/>
        </w:rPr>
        <w:t xml:space="preserve">that can cause severe superficial infection or dermatophytosis </w:t>
      </w:r>
      <w:r w:rsidRPr="00C65159">
        <w:rPr>
          <w:rFonts w:ascii="Times New Roman" w:hAnsi="Times New Roman" w:cs="Times New Roman"/>
          <w:b/>
          <w:sz w:val="24"/>
          <w:szCs w:val="24"/>
        </w:rPr>
        <w:t>(Cabañes, 2000).</w:t>
      </w:r>
      <w:r w:rsidRPr="00C65159">
        <w:rPr>
          <w:rFonts w:ascii="Times New Roman" w:hAnsi="Times New Roman" w:cs="Times New Roman"/>
          <w:sz w:val="24"/>
          <w:szCs w:val="24"/>
        </w:rPr>
        <w:t xml:space="preserve"> The aetiology depends on the country; for instance, in Spain, </w:t>
      </w:r>
      <w:r w:rsidRPr="00C65159">
        <w:rPr>
          <w:rFonts w:ascii="Times New Roman" w:hAnsi="Times New Roman" w:cs="Times New Roman"/>
          <w:i/>
          <w:iCs/>
          <w:sz w:val="24"/>
          <w:szCs w:val="24"/>
        </w:rPr>
        <w:t xml:space="preserve">T. mentagrophytes </w:t>
      </w:r>
      <w:r w:rsidRPr="00C65159">
        <w:rPr>
          <w:rFonts w:ascii="Times New Roman" w:hAnsi="Times New Roman" w:cs="Times New Roman"/>
          <w:sz w:val="24"/>
          <w:szCs w:val="24"/>
        </w:rPr>
        <w:t>is responsible over</w:t>
      </w:r>
      <w:r w:rsidR="007B647B" w:rsidRPr="00C65159">
        <w:rPr>
          <w:rFonts w:ascii="Times New Roman" w:hAnsi="Times New Roman" w:cs="Times New Roman"/>
          <w:sz w:val="24"/>
          <w:szCs w:val="24"/>
        </w:rPr>
        <w:t xml:space="preserve"> </w:t>
      </w:r>
      <w:r w:rsidRPr="00C65159">
        <w:rPr>
          <w:rFonts w:ascii="Times New Roman" w:hAnsi="Times New Roman" w:cs="Times New Roman"/>
          <w:sz w:val="24"/>
          <w:szCs w:val="24"/>
        </w:rPr>
        <w:t xml:space="preserve">90% of the infections on commercial farms </w:t>
      </w:r>
      <w:r w:rsidRPr="00C65159">
        <w:rPr>
          <w:rFonts w:ascii="Times New Roman" w:hAnsi="Times New Roman" w:cs="Times New Roman"/>
          <w:b/>
          <w:sz w:val="24"/>
          <w:szCs w:val="24"/>
        </w:rPr>
        <w:t xml:space="preserve">(Torres-Rodríguez </w:t>
      </w:r>
      <w:r w:rsidRPr="00C65159">
        <w:rPr>
          <w:rFonts w:ascii="Times New Roman" w:hAnsi="Times New Roman" w:cs="Times New Roman"/>
          <w:b/>
          <w:i/>
          <w:iCs/>
          <w:sz w:val="24"/>
          <w:szCs w:val="24"/>
        </w:rPr>
        <w:t>et al</w:t>
      </w:r>
      <w:r w:rsidRPr="00C65159">
        <w:rPr>
          <w:rFonts w:ascii="Times New Roman" w:hAnsi="Times New Roman" w:cs="Times New Roman"/>
          <w:b/>
          <w:sz w:val="24"/>
          <w:szCs w:val="24"/>
        </w:rPr>
        <w:t>., 1992)</w:t>
      </w:r>
      <w:r w:rsidRPr="00C65159">
        <w:rPr>
          <w:rFonts w:ascii="Times New Roman" w:hAnsi="Times New Roman" w:cs="Times New Roman"/>
          <w:sz w:val="24"/>
          <w:szCs w:val="24"/>
        </w:rPr>
        <w:t xml:space="preserve">. Dermatophytoses or ringworm must be differentially diagnosed from sarcoptic mange and disorders produced by other mites, as </w:t>
      </w:r>
      <w:r w:rsidRPr="00C65159">
        <w:rPr>
          <w:rFonts w:ascii="Times New Roman" w:hAnsi="Times New Roman" w:cs="Times New Roman"/>
          <w:i/>
          <w:iCs/>
          <w:sz w:val="24"/>
          <w:szCs w:val="24"/>
        </w:rPr>
        <w:t xml:space="preserve">Cheyletiella parasitovorax </w:t>
      </w:r>
      <w:r w:rsidRPr="00C65159">
        <w:rPr>
          <w:rFonts w:ascii="Times New Roman" w:hAnsi="Times New Roman" w:cs="Times New Roman"/>
          <w:sz w:val="24"/>
          <w:szCs w:val="24"/>
        </w:rPr>
        <w:t xml:space="preserve">and </w:t>
      </w:r>
      <w:r w:rsidRPr="00C65159">
        <w:rPr>
          <w:rFonts w:ascii="Times New Roman" w:hAnsi="Times New Roman" w:cs="Times New Roman"/>
          <w:i/>
          <w:iCs/>
          <w:sz w:val="24"/>
          <w:szCs w:val="24"/>
        </w:rPr>
        <w:t>Leporacus</w:t>
      </w:r>
      <w:r w:rsidRPr="00C65159">
        <w:rPr>
          <w:rFonts w:ascii="Times New Roman" w:hAnsi="Times New Roman" w:cs="Times New Roman"/>
          <w:sz w:val="24"/>
          <w:szCs w:val="24"/>
        </w:rPr>
        <w:t xml:space="preserve"> </w:t>
      </w:r>
      <w:r w:rsidRPr="00C65159">
        <w:rPr>
          <w:rFonts w:ascii="Times New Roman" w:hAnsi="Times New Roman" w:cs="Times New Roman"/>
          <w:i/>
          <w:iCs/>
          <w:sz w:val="24"/>
          <w:szCs w:val="24"/>
        </w:rPr>
        <w:t>gibbus</w:t>
      </w:r>
      <w:r w:rsidRPr="00C65159">
        <w:rPr>
          <w:rFonts w:ascii="Times New Roman" w:hAnsi="Times New Roman" w:cs="Times New Roman"/>
          <w:sz w:val="24"/>
          <w:szCs w:val="24"/>
        </w:rPr>
        <w:t xml:space="preserve">. </w:t>
      </w:r>
    </w:p>
    <w:p w:rsidR="00F62AB2" w:rsidRPr="00C65159" w:rsidRDefault="00F62AB2" w:rsidP="00F62AB2">
      <w:pPr>
        <w:autoSpaceDE w:val="0"/>
        <w:autoSpaceDN w:val="0"/>
        <w:adjustRightInd w:val="0"/>
        <w:spacing w:after="0" w:line="360" w:lineRule="auto"/>
        <w:jc w:val="both"/>
        <w:rPr>
          <w:rFonts w:ascii="Times New Roman" w:hAnsi="Times New Roman" w:cs="Times New Roman"/>
          <w:sz w:val="24"/>
          <w:szCs w:val="24"/>
        </w:rPr>
      </w:pPr>
    </w:p>
    <w:p w:rsidR="00EA0191" w:rsidRPr="00C65159" w:rsidRDefault="00EA0191"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Clinical signs and lesions:</w:t>
      </w:r>
      <w:r w:rsidRPr="00C65159">
        <w:rPr>
          <w:rFonts w:ascii="Times New Roman" w:hAnsi="Times New Roman" w:cs="Times New Roman"/>
          <w:i/>
          <w:iCs/>
          <w:sz w:val="24"/>
          <w:szCs w:val="24"/>
        </w:rPr>
        <w:t xml:space="preserve"> </w:t>
      </w:r>
      <w:r w:rsidRPr="00C65159">
        <w:rPr>
          <w:rFonts w:ascii="Times New Roman" w:hAnsi="Times New Roman" w:cs="Times New Roman"/>
          <w:sz w:val="24"/>
          <w:szCs w:val="24"/>
        </w:rPr>
        <w:t>The lesions appear mainly on the head, ears and paws. There is alopecia (complete or partial) and the skin is dry and rough. Lesions can have secondary infections and become purulent.</w:t>
      </w:r>
    </w:p>
    <w:p w:rsidR="00535DDC" w:rsidRDefault="00535DDC" w:rsidP="00F62AB2">
      <w:pPr>
        <w:autoSpaceDE w:val="0"/>
        <w:autoSpaceDN w:val="0"/>
        <w:adjustRightInd w:val="0"/>
        <w:spacing w:after="0" w:line="360" w:lineRule="auto"/>
        <w:rPr>
          <w:rFonts w:ascii="Times New Roman" w:hAnsi="Times New Roman" w:cs="Times New Roman"/>
          <w:b/>
          <w:sz w:val="32"/>
          <w:szCs w:val="32"/>
        </w:rPr>
      </w:pPr>
    </w:p>
    <w:p w:rsidR="00F62AB2" w:rsidRDefault="00F62AB2" w:rsidP="00F62AB2">
      <w:pPr>
        <w:autoSpaceDE w:val="0"/>
        <w:autoSpaceDN w:val="0"/>
        <w:adjustRightInd w:val="0"/>
        <w:spacing w:after="0" w:line="360" w:lineRule="auto"/>
        <w:rPr>
          <w:rFonts w:ascii="Times New Roman" w:hAnsi="Times New Roman" w:cs="Times New Roman"/>
          <w:b/>
          <w:sz w:val="32"/>
          <w:szCs w:val="32"/>
        </w:rPr>
      </w:pPr>
    </w:p>
    <w:p w:rsidR="00F62AB2" w:rsidRDefault="00F62AB2" w:rsidP="00F62AB2">
      <w:pPr>
        <w:autoSpaceDE w:val="0"/>
        <w:autoSpaceDN w:val="0"/>
        <w:adjustRightInd w:val="0"/>
        <w:spacing w:after="0" w:line="360" w:lineRule="auto"/>
        <w:rPr>
          <w:rFonts w:ascii="Times New Roman" w:hAnsi="Times New Roman" w:cs="Times New Roman"/>
          <w:b/>
          <w:sz w:val="32"/>
          <w:szCs w:val="32"/>
        </w:rPr>
      </w:pPr>
    </w:p>
    <w:p w:rsidR="00535DDC" w:rsidRPr="00C65159" w:rsidRDefault="00535DDC" w:rsidP="00F62AB2">
      <w:pPr>
        <w:autoSpaceDE w:val="0"/>
        <w:autoSpaceDN w:val="0"/>
        <w:adjustRightInd w:val="0"/>
        <w:spacing w:after="0" w:line="360" w:lineRule="auto"/>
        <w:rPr>
          <w:rFonts w:ascii="Times New Roman" w:hAnsi="Times New Roman" w:cs="Times New Roman"/>
          <w:b/>
          <w:sz w:val="32"/>
          <w:szCs w:val="32"/>
          <w:u w:val="single"/>
        </w:rPr>
      </w:pPr>
      <w:r w:rsidRPr="00C65159">
        <w:rPr>
          <w:rFonts w:ascii="Times New Roman" w:hAnsi="Times New Roman" w:cs="Times New Roman"/>
          <w:b/>
          <w:sz w:val="32"/>
          <w:szCs w:val="32"/>
          <w:u w:val="single"/>
        </w:rPr>
        <w:lastRenderedPageBreak/>
        <w:t>Enteritis Diarrhoea (Colibacilosis)</w:t>
      </w:r>
    </w:p>
    <w:p w:rsidR="00535DDC" w:rsidRDefault="00535DDC" w:rsidP="00F62AB2">
      <w:pPr>
        <w:autoSpaceDE w:val="0"/>
        <w:autoSpaceDN w:val="0"/>
        <w:adjustRightInd w:val="0"/>
        <w:spacing w:after="0" w:line="360" w:lineRule="auto"/>
        <w:jc w:val="both"/>
        <w:rPr>
          <w:rFonts w:ascii="Times New Roman" w:hAnsi="Times New Roman" w:cs="Times New Roman"/>
          <w:b/>
          <w:sz w:val="24"/>
          <w:szCs w:val="24"/>
        </w:rPr>
      </w:pPr>
      <w:r w:rsidRPr="00C65159">
        <w:rPr>
          <w:rFonts w:ascii="Times New Roman" w:hAnsi="Times New Roman" w:cs="Times New Roman"/>
          <w:b/>
          <w:iCs/>
          <w:sz w:val="24"/>
          <w:szCs w:val="24"/>
        </w:rPr>
        <w:t>Definition</w:t>
      </w:r>
      <w:r w:rsidRPr="00C65159">
        <w:rPr>
          <w:rFonts w:ascii="Times New Roman" w:hAnsi="Times New Roman" w:cs="Times New Roman"/>
          <w:b/>
          <w:sz w:val="24"/>
          <w:szCs w:val="24"/>
        </w:rPr>
        <w:t>:</w:t>
      </w:r>
      <w:r w:rsidRPr="00C65159">
        <w:rPr>
          <w:rFonts w:ascii="Times New Roman" w:hAnsi="Times New Roman" w:cs="Times New Roman"/>
          <w:sz w:val="24"/>
          <w:szCs w:val="24"/>
        </w:rPr>
        <w:t xml:space="preserve"> Colibacillosis constitutes one of the most important causes of diarrhoea, enteritis and mortality in suckling kits and post-weaning growing rabbits (</w:t>
      </w:r>
      <w:r w:rsidRPr="00C65159">
        <w:rPr>
          <w:rFonts w:ascii="Times New Roman" w:hAnsi="Times New Roman" w:cs="Times New Roman"/>
          <w:b/>
          <w:sz w:val="24"/>
          <w:szCs w:val="24"/>
        </w:rPr>
        <w:t xml:space="preserve">Camguilhem </w:t>
      </w:r>
      <w:r w:rsidRPr="00C65159">
        <w:rPr>
          <w:rFonts w:ascii="Times New Roman" w:hAnsi="Times New Roman" w:cs="Times New Roman"/>
          <w:b/>
          <w:i/>
          <w:iCs/>
          <w:sz w:val="24"/>
          <w:szCs w:val="24"/>
        </w:rPr>
        <w:t>et al</w:t>
      </w:r>
      <w:r w:rsidRPr="00C65159">
        <w:rPr>
          <w:rFonts w:ascii="Times New Roman" w:hAnsi="Times New Roman" w:cs="Times New Roman"/>
          <w:b/>
          <w:sz w:val="24"/>
          <w:szCs w:val="24"/>
        </w:rPr>
        <w:t>., 1986).</w:t>
      </w:r>
    </w:p>
    <w:p w:rsidR="00F62AB2" w:rsidRPr="00C65159" w:rsidRDefault="00F62AB2" w:rsidP="00F62AB2">
      <w:pPr>
        <w:autoSpaceDE w:val="0"/>
        <w:autoSpaceDN w:val="0"/>
        <w:adjustRightInd w:val="0"/>
        <w:spacing w:after="0" w:line="360" w:lineRule="auto"/>
        <w:jc w:val="both"/>
        <w:rPr>
          <w:rFonts w:ascii="Times New Roman" w:hAnsi="Times New Roman" w:cs="Times New Roman"/>
          <w:b/>
          <w:sz w:val="24"/>
          <w:szCs w:val="24"/>
        </w:rPr>
      </w:pPr>
    </w:p>
    <w:p w:rsidR="00535DDC" w:rsidRDefault="00535DDC"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Agent</w:t>
      </w:r>
      <w:r w:rsidRPr="00C65159">
        <w:rPr>
          <w:rFonts w:ascii="Times New Roman" w:hAnsi="Times New Roman" w:cs="Times New Roman"/>
          <w:b/>
          <w:sz w:val="24"/>
          <w:szCs w:val="24"/>
        </w:rPr>
        <w:t>:</w:t>
      </w:r>
      <w:r w:rsidRPr="00C65159">
        <w:rPr>
          <w:rFonts w:ascii="Times New Roman" w:hAnsi="Times New Roman" w:cs="Times New Roman"/>
          <w:sz w:val="24"/>
          <w:szCs w:val="24"/>
        </w:rPr>
        <w:t xml:space="preserve"> All rabbit </w:t>
      </w:r>
      <w:r w:rsidRPr="00C65159">
        <w:rPr>
          <w:rFonts w:ascii="Times New Roman" w:hAnsi="Times New Roman" w:cs="Times New Roman"/>
          <w:i/>
          <w:iCs/>
          <w:sz w:val="24"/>
          <w:szCs w:val="24"/>
        </w:rPr>
        <w:t xml:space="preserve">E. coli </w:t>
      </w:r>
      <w:r w:rsidRPr="00C65159">
        <w:rPr>
          <w:rFonts w:ascii="Times New Roman" w:hAnsi="Times New Roman" w:cs="Times New Roman"/>
          <w:sz w:val="24"/>
          <w:szCs w:val="24"/>
        </w:rPr>
        <w:t xml:space="preserve">belong to the Entero Pathogenic </w:t>
      </w:r>
      <w:r w:rsidRPr="00C65159">
        <w:rPr>
          <w:rFonts w:ascii="Times New Roman" w:hAnsi="Times New Roman" w:cs="Times New Roman"/>
          <w:i/>
          <w:iCs/>
          <w:sz w:val="24"/>
          <w:szCs w:val="24"/>
        </w:rPr>
        <w:t xml:space="preserve">E. coli </w:t>
      </w:r>
      <w:r w:rsidRPr="00C65159">
        <w:rPr>
          <w:rFonts w:ascii="Times New Roman" w:hAnsi="Times New Roman" w:cs="Times New Roman"/>
          <w:sz w:val="24"/>
          <w:szCs w:val="24"/>
        </w:rPr>
        <w:t>(EPEC) group i.e. they do not produce toxins and do not invade the gut wall but just attach to the intestinal mucosa and cause a loss of microvilli, epithelial desquamation and villus atrophy.</w:t>
      </w:r>
    </w:p>
    <w:p w:rsidR="00F62AB2" w:rsidRPr="00C65159" w:rsidRDefault="00F62AB2" w:rsidP="00F62AB2">
      <w:pPr>
        <w:autoSpaceDE w:val="0"/>
        <w:autoSpaceDN w:val="0"/>
        <w:adjustRightInd w:val="0"/>
        <w:spacing w:after="0" w:line="360" w:lineRule="auto"/>
        <w:jc w:val="both"/>
        <w:rPr>
          <w:rFonts w:ascii="Times New Roman" w:hAnsi="Times New Roman" w:cs="Times New Roman"/>
          <w:b/>
          <w:sz w:val="24"/>
          <w:szCs w:val="24"/>
        </w:rPr>
      </w:pPr>
    </w:p>
    <w:p w:rsidR="00535DDC" w:rsidRDefault="00535DDC"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Clinical signs and lesions</w:t>
      </w:r>
      <w:r w:rsidRPr="00C65159">
        <w:rPr>
          <w:rFonts w:ascii="Times New Roman" w:hAnsi="Times New Roman" w:cs="Times New Roman"/>
          <w:b/>
          <w:sz w:val="24"/>
          <w:szCs w:val="24"/>
        </w:rPr>
        <w:t>:</w:t>
      </w:r>
      <w:r w:rsidRPr="00C65159">
        <w:rPr>
          <w:rFonts w:ascii="Times New Roman" w:hAnsi="Times New Roman" w:cs="Times New Roman"/>
          <w:sz w:val="24"/>
          <w:szCs w:val="24"/>
        </w:rPr>
        <w:t xml:space="preserve"> The most important sign is diarrhoea but the disease varies according to age of affected animals, the virulence of the strain and the infecting dose. In suckling rabbits mortality (up to 100%) occurs within 24-48h. At necropsy the stomach is full of milk and intestinal contents are fluid and often haemorrhagic. In postweaned rabbits, mortality rates are lower and accompanied by lethargy, diarrhoea, and distension of the intestines due to presence of gas, and mucoid enteropathy.</w:t>
      </w:r>
    </w:p>
    <w:p w:rsidR="00F62AB2" w:rsidRPr="00C65159" w:rsidRDefault="00F62AB2" w:rsidP="00F62AB2">
      <w:pPr>
        <w:autoSpaceDE w:val="0"/>
        <w:autoSpaceDN w:val="0"/>
        <w:adjustRightInd w:val="0"/>
        <w:spacing w:after="0" w:line="360" w:lineRule="auto"/>
        <w:jc w:val="both"/>
        <w:rPr>
          <w:rFonts w:ascii="Times New Roman" w:hAnsi="Times New Roman" w:cs="Times New Roman"/>
          <w:b/>
          <w:sz w:val="24"/>
          <w:szCs w:val="24"/>
        </w:rPr>
      </w:pPr>
    </w:p>
    <w:p w:rsidR="00535DDC" w:rsidRPr="00C65159" w:rsidRDefault="00535DDC" w:rsidP="00F62AB2">
      <w:pPr>
        <w:autoSpaceDE w:val="0"/>
        <w:autoSpaceDN w:val="0"/>
        <w:adjustRightInd w:val="0"/>
        <w:spacing w:after="0" w:line="360" w:lineRule="auto"/>
        <w:jc w:val="both"/>
        <w:rPr>
          <w:rFonts w:ascii="Times New Roman" w:hAnsi="Times New Roman" w:cs="Times New Roman"/>
          <w:b/>
          <w:sz w:val="24"/>
          <w:szCs w:val="24"/>
        </w:rPr>
      </w:pPr>
      <w:r w:rsidRPr="00C65159">
        <w:rPr>
          <w:rFonts w:ascii="Times New Roman" w:hAnsi="Times New Roman" w:cs="Times New Roman"/>
          <w:b/>
          <w:iCs/>
          <w:sz w:val="24"/>
          <w:szCs w:val="24"/>
        </w:rPr>
        <w:t>Diagnosis</w:t>
      </w:r>
      <w:r w:rsidRPr="00C65159">
        <w:rPr>
          <w:rFonts w:ascii="Times New Roman" w:hAnsi="Times New Roman" w:cs="Times New Roman"/>
          <w:b/>
          <w:sz w:val="24"/>
          <w:szCs w:val="24"/>
        </w:rPr>
        <w:t>:</w:t>
      </w:r>
      <w:r w:rsidRPr="00C65159">
        <w:rPr>
          <w:rFonts w:ascii="Times New Roman" w:hAnsi="Times New Roman" w:cs="Times New Roman"/>
          <w:sz w:val="24"/>
          <w:szCs w:val="24"/>
        </w:rPr>
        <w:t xml:space="preserve"> For the diagnosis of colibacillosis, suspected on the basis of clinical signs, it is necessary to run laboratory examinations (bacteriology and strain identification by biochemical, enzymatic and molecular methods).</w:t>
      </w:r>
    </w:p>
    <w:p w:rsidR="00CC28F9" w:rsidRPr="00C65159" w:rsidRDefault="00CC28F9" w:rsidP="00F62AB2">
      <w:pPr>
        <w:autoSpaceDE w:val="0"/>
        <w:autoSpaceDN w:val="0"/>
        <w:adjustRightInd w:val="0"/>
        <w:spacing w:after="0" w:line="360" w:lineRule="auto"/>
        <w:rPr>
          <w:rFonts w:ascii="Times New Roman" w:hAnsi="Times New Roman" w:cs="Times New Roman"/>
          <w:b/>
          <w:sz w:val="24"/>
          <w:szCs w:val="24"/>
          <w:u w:val="single"/>
        </w:rPr>
      </w:pPr>
    </w:p>
    <w:p w:rsidR="00314C40" w:rsidRPr="00C65159" w:rsidRDefault="00314C40" w:rsidP="00F62AB2">
      <w:pPr>
        <w:autoSpaceDE w:val="0"/>
        <w:autoSpaceDN w:val="0"/>
        <w:adjustRightInd w:val="0"/>
        <w:spacing w:after="0" w:line="360" w:lineRule="auto"/>
        <w:rPr>
          <w:rFonts w:ascii="Times New Roman" w:hAnsi="Times New Roman" w:cs="Times New Roman"/>
          <w:sz w:val="32"/>
          <w:szCs w:val="32"/>
        </w:rPr>
      </w:pPr>
      <w:r w:rsidRPr="00C65159">
        <w:rPr>
          <w:rFonts w:ascii="Times New Roman" w:hAnsi="Times New Roman" w:cs="Times New Roman"/>
          <w:b/>
          <w:sz w:val="32"/>
          <w:szCs w:val="32"/>
          <w:u w:val="single"/>
        </w:rPr>
        <w:t>Mastitis</w:t>
      </w:r>
    </w:p>
    <w:p w:rsidR="008F6E3E" w:rsidRDefault="00314C40"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 xml:space="preserve">Definition and Agent: </w:t>
      </w:r>
      <w:r w:rsidRPr="00C65159">
        <w:rPr>
          <w:rFonts w:ascii="Times New Roman" w:hAnsi="Times New Roman" w:cs="Times New Roman"/>
          <w:i/>
          <w:iCs/>
          <w:sz w:val="24"/>
          <w:szCs w:val="24"/>
        </w:rPr>
        <w:t xml:space="preserve"> </w:t>
      </w:r>
      <w:r w:rsidRPr="00C65159">
        <w:rPr>
          <w:rFonts w:ascii="Times New Roman" w:hAnsi="Times New Roman" w:cs="Times New Roman"/>
          <w:sz w:val="24"/>
          <w:szCs w:val="24"/>
        </w:rPr>
        <w:t xml:space="preserve">Staphylococcal diseases are produced by </w:t>
      </w:r>
      <w:r w:rsidRPr="00C65159">
        <w:rPr>
          <w:rFonts w:ascii="Times New Roman" w:hAnsi="Times New Roman" w:cs="Times New Roman"/>
          <w:i/>
          <w:iCs/>
          <w:sz w:val="24"/>
          <w:szCs w:val="24"/>
        </w:rPr>
        <w:t xml:space="preserve">Staphylococcus </w:t>
      </w:r>
      <w:r w:rsidRPr="00C65159">
        <w:rPr>
          <w:rFonts w:ascii="Times New Roman" w:hAnsi="Times New Roman" w:cs="Times New Roman"/>
          <w:sz w:val="24"/>
          <w:szCs w:val="24"/>
        </w:rPr>
        <w:t xml:space="preserve">spp., with a special incidence of pathogenic </w:t>
      </w:r>
      <w:r w:rsidRPr="00C65159">
        <w:rPr>
          <w:rFonts w:ascii="Times New Roman" w:hAnsi="Times New Roman" w:cs="Times New Roman"/>
          <w:i/>
          <w:iCs/>
          <w:sz w:val="24"/>
          <w:szCs w:val="24"/>
        </w:rPr>
        <w:t>Staphylococcus aureus</w:t>
      </w:r>
      <w:r w:rsidRPr="00C65159">
        <w:rPr>
          <w:rFonts w:ascii="Times New Roman" w:hAnsi="Times New Roman" w:cs="Times New Roman"/>
          <w:sz w:val="24"/>
          <w:szCs w:val="24"/>
        </w:rPr>
        <w:t>, a common organism of rabbit skin and the upper respiratory tract.</w:t>
      </w:r>
    </w:p>
    <w:p w:rsidR="00F62AB2" w:rsidRPr="00C65159" w:rsidRDefault="00F62AB2" w:rsidP="00F62AB2">
      <w:pPr>
        <w:autoSpaceDE w:val="0"/>
        <w:autoSpaceDN w:val="0"/>
        <w:adjustRightInd w:val="0"/>
        <w:spacing w:after="0" w:line="360" w:lineRule="auto"/>
        <w:jc w:val="both"/>
        <w:rPr>
          <w:rFonts w:ascii="Times New Roman" w:hAnsi="Times New Roman" w:cs="Times New Roman"/>
          <w:sz w:val="24"/>
          <w:szCs w:val="24"/>
        </w:rPr>
      </w:pPr>
    </w:p>
    <w:p w:rsidR="00314C40" w:rsidRPr="00C65159" w:rsidRDefault="00314C40"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Clinical signs and lesions</w:t>
      </w:r>
      <w:r w:rsidRPr="00C65159">
        <w:rPr>
          <w:rFonts w:ascii="Times New Roman" w:hAnsi="Times New Roman" w:cs="Times New Roman"/>
          <w:sz w:val="24"/>
          <w:szCs w:val="24"/>
        </w:rPr>
        <w:t xml:space="preserve">: There are two types of infections in rabbits: mild and severe. Rabbits with a normal immune status, in good health and body condition can be infected by strains of </w:t>
      </w:r>
      <w:r w:rsidRPr="00C65159">
        <w:rPr>
          <w:rFonts w:ascii="Times New Roman" w:hAnsi="Times New Roman" w:cs="Times New Roman"/>
          <w:i/>
          <w:iCs/>
          <w:sz w:val="24"/>
          <w:szCs w:val="24"/>
        </w:rPr>
        <w:t xml:space="preserve">S. aureus </w:t>
      </w:r>
      <w:r w:rsidRPr="00C65159">
        <w:rPr>
          <w:rFonts w:ascii="Times New Roman" w:hAnsi="Times New Roman" w:cs="Times New Roman"/>
          <w:sz w:val="24"/>
          <w:szCs w:val="24"/>
        </w:rPr>
        <w:t>with low-moderate virulence, but not by the most pathogenic and virulent biotypes and phage types (</w:t>
      </w:r>
      <w:r w:rsidRPr="00C65159">
        <w:rPr>
          <w:rFonts w:ascii="Times New Roman" w:hAnsi="Times New Roman" w:cs="Times New Roman"/>
          <w:b/>
          <w:sz w:val="24"/>
          <w:szCs w:val="24"/>
        </w:rPr>
        <w:t xml:space="preserve">Vancraeynest </w:t>
      </w:r>
      <w:r w:rsidRPr="00C65159">
        <w:rPr>
          <w:rFonts w:ascii="Times New Roman" w:hAnsi="Times New Roman" w:cs="Times New Roman"/>
          <w:b/>
          <w:i/>
          <w:iCs/>
          <w:sz w:val="24"/>
          <w:szCs w:val="24"/>
        </w:rPr>
        <w:t>et al</w:t>
      </w:r>
      <w:r w:rsidRPr="00C65159">
        <w:rPr>
          <w:rFonts w:ascii="Times New Roman" w:hAnsi="Times New Roman" w:cs="Times New Roman"/>
          <w:b/>
          <w:sz w:val="24"/>
          <w:szCs w:val="24"/>
        </w:rPr>
        <w:t>., 2004).</w:t>
      </w:r>
      <w:r w:rsidRPr="00C65159">
        <w:rPr>
          <w:rFonts w:ascii="Times New Roman" w:hAnsi="Times New Roman" w:cs="Times New Roman"/>
          <w:sz w:val="24"/>
          <w:szCs w:val="24"/>
        </w:rPr>
        <w:t xml:space="preserve"> Acute cases of “blue breasts” can be seen in primiparous does in rabbitries affected by high virulent and pathogenic strains of </w:t>
      </w:r>
      <w:r w:rsidRPr="00C65159">
        <w:rPr>
          <w:rFonts w:ascii="Times New Roman" w:hAnsi="Times New Roman" w:cs="Times New Roman"/>
          <w:i/>
          <w:iCs/>
          <w:sz w:val="24"/>
          <w:szCs w:val="24"/>
        </w:rPr>
        <w:t>Staphylococcus aureus</w:t>
      </w:r>
      <w:r w:rsidRPr="00C65159">
        <w:rPr>
          <w:rFonts w:ascii="Times New Roman" w:hAnsi="Times New Roman" w:cs="Times New Roman"/>
          <w:sz w:val="24"/>
          <w:szCs w:val="24"/>
        </w:rPr>
        <w:t xml:space="preserve">, however, other organisms can also be involved, e.g. </w:t>
      </w:r>
      <w:r w:rsidRPr="00C65159">
        <w:rPr>
          <w:rFonts w:ascii="Times New Roman" w:hAnsi="Times New Roman" w:cs="Times New Roman"/>
          <w:i/>
          <w:iCs/>
          <w:sz w:val="24"/>
          <w:szCs w:val="24"/>
        </w:rPr>
        <w:t xml:space="preserve">Pasteurella multocida </w:t>
      </w:r>
      <w:r w:rsidRPr="00C65159">
        <w:rPr>
          <w:rFonts w:ascii="Times New Roman" w:hAnsi="Times New Roman" w:cs="Times New Roman"/>
          <w:b/>
          <w:sz w:val="24"/>
          <w:szCs w:val="24"/>
        </w:rPr>
        <w:t xml:space="preserve">(Cerrone </w:t>
      </w:r>
      <w:r w:rsidRPr="00C65159">
        <w:rPr>
          <w:rFonts w:ascii="Times New Roman" w:hAnsi="Times New Roman" w:cs="Times New Roman"/>
          <w:b/>
          <w:i/>
          <w:iCs/>
          <w:sz w:val="24"/>
          <w:szCs w:val="24"/>
        </w:rPr>
        <w:t xml:space="preserve">et al., </w:t>
      </w:r>
      <w:r w:rsidRPr="00C65159">
        <w:rPr>
          <w:rFonts w:ascii="Times New Roman" w:hAnsi="Times New Roman" w:cs="Times New Roman"/>
          <w:b/>
          <w:sz w:val="24"/>
          <w:szCs w:val="24"/>
        </w:rPr>
        <w:t>2003)</w:t>
      </w:r>
      <w:r w:rsidRPr="00C65159">
        <w:rPr>
          <w:rFonts w:ascii="Times New Roman" w:hAnsi="Times New Roman" w:cs="Times New Roman"/>
          <w:sz w:val="24"/>
          <w:szCs w:val="24"/>
        </w:rPr>
        <w:t xml:space="preserve">. Acute mastitis can be lethal. Chronic forms of mastitis affecting mammary gland represents a mean prevalence of 5% </w:t>
      </w:r>
      <w:r w:rsidRPr="00C65159">
        <w:rPr>
          <w:rFonts w:ascii="Times New Roman" w:hAnsi="Times New Roman" w:cs="Times New Roman"/>
          <w:b/>
          <w:sz w:val="24"/>
          <w:szCs w:val="24"/>
        </w:rPr>
        <w:lastRenderedPageBreak/>
        <w:t>(Rosell, 2003, cited 2005).</w:t>
      </w:r>
      <w:r w:rsidRPr="00C65159">
        <w:rPr>
          <w:rFonts w:ascii="Times New Roman" w:hAnsi="Times New Roman" w:cs="Times New Roman"/>
          <w:sz w:val="24"/>
          <w:szCs w:val="24"/>
        </w:rPr>
        <w:t xml:space="preserve"> Other chronic forms are, pyoderma pustulosa in nursing rabbits and lactating females (which is the only pathognomonic pattern of </w:t>
      </w:r>
      <w:r w:rsidRPr="00C65159">
        <w:rPr>
          <w:rFonts w:ascii="Times New Roman" w:hAnsi="Times New Roman" w:cs="Times New Roman"/>
          <w:i/>
          <w:iCs/>
          <w:sz w:val="24"/>
          <w:szCs w:val="24"/>
        </w:rPr>
        <w:t>Staphylococcus aureus</w:t>
      </w:r>
      <w:r w:rsidRPr="00C65159">
        <w:rPr>
          <w:rFonts w:ascii="Times New Roman" w:hAnsi="Times New Roman" w:cs="Times New Roman"/>
          <w:sz w:val="24"/>
          <w:szCs w:val="24"/>
        </w:rPr>
        <w:t>, according to Anderson, 1986), multifocal abscesses (internal, external or both), and dermatitis: e.g., dermatitis digitalis, pododermatitis ulcerosa (or “sore hocks”), pneumonia and septicemia. These chronic forms are often observed at physical examination, for instance before the beginning of a new reproduction cycle, or at insemination. Chronic forms increase mortality of newborn and nursing rabbits, and survivors are thinner at weaning.</w:t>
      </w:r>
    </w:p>
    <w:p w:rsidR="008F6E3E" w:rsidRPr="00C65159" w:rsidRDefault="008F6E3E" w:rsidP="00F62AB2">
      <w:pPr>
        <w:autoSpaceDE w:val="0"/>
        <w:autoSpaceDN w:val="0"/>
        <w:adjustRightInd w:val="0"/>
        <w:spacing w:after="0" w:line="360" w:lineRule="auto"/>
        <w:jc w:val="both"/>
        <w:rPr>
          <w:rFonts w:ascii="Times New Roman" w:hAnsi="Times New Roman" w:cs="Times New Roman"/>
          <w:sz w:val="24"/>
          <w:szCs w:val="24"/>
        </w:rPr>
      </w:pPr>
    </w:p>
    <w:p w:rsidR="00314C40" w:rsidRPr="00C65159" w:rsidRDefault="00314C40"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b/>
          <w:iCs/>
          <w:sz w:val="24"/>
          <w:szCs w:val="24"/>
        </w:rPr>
        <w:t>Diagnosis</w:t>
      </w:r>
      <w:r w:rsidRPr="00C65159">
        <w:rPr>
          <w:rFonts w:ascii="Times New Roman" w:hAnsi="Times New Roman" w:cs="Times New Roman"/>
          <w:b/>
          <w:sz w:val="24"/>
          <w:szCs w:val="24"/>
        </w:rPr>
        <w:t>:</w:t>
      </w:r>
      <w:r w:rsidRPr="00C65159">
        <w:rPr>
          <w:rFonts w:ascii="Times New Roman" w:hAnsi="Times New Roman" w:cs="Times New Roman"/>
          <w:sz w:val="24"/>
          <w:szCs w:val="24"/>
        </w:rPr>
        <w:t xml:space="preserve"> The presumptive diagnosis of Staphylococcosis is based on lesions at necropsy, especially in mastitis and in dermal lesions in the kits. It may be possible to isolate </w:t>
      </w:r>
      <w:r w:rsidRPr="00C65159">
        <w:rPr>
          <w:rFonts w:ascii="Times New Roman" w:hAnsi="Times New Roman" w:cs="Times New Roman"/>
          <w:i/>
          <w:iCs/>
          <w:sz w:val="24"/>
          <w:szCs w:val="24"/>
        </w:rPr>
        <w:t xml:space="preserve">S. aureus </w:t>
      </w:r>
      <w:r w:rsidRPr="00C65159">
        <w:rPr>
          <w:rFonts w:ascii="Times New Roman" w:hAnsi="Times New Roman" w:cs="Times New Roman"/>
          <w:sz w:val="24"/>
          <w:szCs w:val="24"/>
        </w:rPr>
        <w:t>from infected organs and tissues.</w:t>
      </w:r>
    </w:p>
    <w:p w:rsidR="00314C40" w:rsidRPr="00C65159" w:rsidRDefault="00314C40" w:rsidP="00F62AB2">
      <w:pPr>
        <w:autoSpaceDE w:val="0"/>
        <w:autoSpaceDN w:val="0"/>
        <w:adjustRightInd w:val="0"/>
        <w:spacing w:after="0" w:line="360" w:lineRule="auto"/>
        <w:jc w:val="both"/>
        <w:rPr>
          <w:rFonts w:ascii="Times New Roman" w:hAnsi="Times New Roman" w:cs="Times New Roman"/>
          <w:sz w:val="24"/>
          <w:szCs w:val="24"/>
        </w:rPr>
      </w:pPr>
    </w:p>
    <w:p w:rsidR="00314C40" w:rsidRPr="00C65159" w:rsidRDefault="00314C40" w:rsidP="00F62AB2">
      <w:pPr>
        <w:autoSpaceDE w:val="0"/>
        <w:autoSpaceDN w:val="0"/>
        <w:adjustRightInd w:val="0"/>
        <w:spacing w:after="0" w:line="360" w:lineRule="auto"/>
        <w:jc w:val="both"/>
        <w:rPr>
          <w:rFonts w:ascii="Times New Roman" w:hAnsi="Times New Roman" w:cs="Times New Roman"/>
          <w:b/>
          <w:sz w:val="32"/>
          <w:szCs w:val="32"/>
          <w:u w:val="single"/>
        </w:rPr>
      </w:pPr>
      <w:r w:rsidRPr="00C65159">
        <w:rPr>
          <w:rFonts w:ascii="Times New Roman" w:hAnsi="Times New Roman" w:cs="Times New Roman"/>
          <w:b/>
          <w:sz w:val="32"/>
          <w:szCs w:val="32"/>
          <w:u w:val="single"/>
        </w:rPr>
        <w:t xml:space="preserve">Statistical </w:t>
      </w:r>
      <w:r w:rsidR="007B647B" w:rsidRPr="00C65159">
        <w:rPr>
          <w:rFonts w:ascii="Times New Roman" w:hAnsi="Times New Roman" w:cs="Times New Roman"/>
          <w:b/>
          <w:sz w:val="32"/>
          <w:szCs w:val="32"/>
          <w:u w:val="single"/>
        </w:rPr>
        <w:t>analysis:</w:t>
      </w:r>
    </w:p>
    <w:p w:rsidR="00E71BF2" w:rsidRPr="00C65159" w:rsidRDefault="00314C40" w:rsidP="00F62AB2">
      <w:pPr>
        <w:autoSpaceDE w:val="0"/>
        <w:autoSpaceDN w:val="0"/>
        <w:adjustRightInd w:val="0"/>
        <w:spacing w:after="0" w:line="360" w:lineRule="auto"/>
        <w:jc w:val="both"/>
        <w:rPr>
          <w:rFonts w:ascii="Times New Roman" w:hAnsi="Times New Roman" w:cs="Times New Roman"/>
          <w:sz w:val="24"/>
          <w:szCs w:val="24"/>
          <w:cs/>
          <w:lang w:bidi="bn-BD"/>
        </w:rPr>
      </w:pPr>
      <w:r w:rsidRPr="00C65159">
        <w:rPr>
          <w:rFonts w:ascii="Times New Roman" w:hAnsi="Times New Roman" w:cs="Times New Roman"/>
          <w:sz w:val="24"/>
          <w:szCs w:val="24"/>
        </w:rPr>
        <w:t xml:space="preserve">All the data that were collected </w:t>
      </w:r>
      <w:r w:rsidR="00F3384F" w:rsidRPr="00C65159">
        <w:rPr>
          <w:rFonts w:ascii="Times New Roman" w:hAnsi="Times New Roman" w:cs="Times New Roman"/>
          <w:sz w:val="24"/>
          <w:szCs w:val="24"/>
        </w:rPr>
        <w:t>(categorical</w:t>
      </w:r>
      <w:r w:rsidRPr="00C65159">
        <w:rPr>
          <w:rFonts w:ascii="Times New Roman" w:hAnsi="Times New Roman" w:cs="Times New Roman"/>
          <w:sz w:val="24"/>
          <w:szCs w:val="24"/>
        </w:rPr>
        <w:t xml:space="preserve"> variables – Sl. No., Diseases, symptoms, diseases animal) were entered into MS excel </w:t>
      </w:r>
      <w:r w:rsidR="00F3384F" w:rsidRPr="00C65159">
        <w:rPr>
          <w:rFonts w:ascii="Times New Roman" w:hAnsi="Times New Roman" w:cs="Times New Roman"/>
          <w:sz w:val="24"/>
          <w:szCs w:val="24"/>
        </w:rPr>
        <w:t>(Microsoft</w:t>
      </w:r>
      <w:r w:rsidRPr="00C65159">
        <w:rPr>
          <w:rFonts w:ascii="Times New Roman" w:hAnsi="Times New Roman" w:cs="Times New Roman"/>
          <w:sz w:val="24"/>
          <w:szCs w:val="24"/>
        </w:rPr>
        <w:t xml:space="preserve"> office excel-2007, USA). Data management and data analysis were done by STATA version-12.1 (STATA Corporation, College Station, Texus). </w:t>
      </w:r>
      <w:r w:rsidRPr="00C65159">
        <w:rPr>
          <w:rFonts w:ascii="Times New Roman" w:hAnsi="Times New Roman" w:cs="Times New Roman"/>
          <w:sz w:val="24"/>
          <w:szCs w:val="24"/>
          <w:cs/>
          <w:lang w:bidi="bn-BD"/>
        </w:rPr>
        <w:t xml:space="preserve">Prevalence was calculated according to different categories of the explanatory variables. To calculate the prevalence, total number of cases was divided with the total number of population for that specific category of the variable. </w:t>
      </w:r>
    </w:p>
    <w:p w:rsidR="00E71BF2" w:rsidRPr="00C65159" w:rsidRDefault="00E71BF2" w:rsidP="00F62AB2">
      <w:pPr>
        <w:autoSpaceDE w:val="0"/>
        <w:autoSpaceDN w:val="0"/>
        <w:adjustRightInd w:val="0"/>
        <w:spacing w:after="0" w:line="360" w:lineRule="auto"/>
        <w:jc w:val="both"/>
        <w:rPr>
          <w:rFonts w:ascii="Times New Roman" w:hAnsi="Times New Roman" w:cs="Times New Roman"/>
          <w:sz w:val="24"/>
          <w:szCs w:val="24"/>
          <w:cs/>
          <w:lang w:bidi="bn-BD"/>
        </w:rPr>
      </w:pPr>
    </w:p>
    <w:p w:rsidR="00E71BF2" w:rsidRPr="00C65159" w:rsidRDefault="00E71BF2" w:rsidP="00F62AB2">
      <w:pPr>
        <w:autoSpaceDE w:val="0"/>
        <w:autoSpaceDN w:val="0"/>
        <w:adjustRightInd w:val="0"/>
        <w:spacing w:after="0" w:line="360" w:lineRule="auto"/>
        <w:jc w:val="both"/>
        <w:rPr>
          <w:rFonts w:ascii="Times New Roman" w:hAnsi="Times New Roman" w:cs="Times New Roman"/>
          <w:sz w:val="24"/>
          <w:szCs w:val="24"/>
          <w:lang w:bidi="bn-BD"/>
        </w:rPr>
      </w:pPr>
      <m:oMathPara>
        <m:oMath>
          <m:r>
            <w:rPr>
              <w:rFonts w:ascii="Cambria Math" w:hAnsi="Cambria Math" w:cs="Times New Roman"/>
              <w:sz w:val="24"/>
              <w:szCs w:val="24"/>
              <w:lang w:bidi="bn-BD"/>
            </w:rPr>
            <m:t>Prevalence</m:t>
          </m:r>
          <m:r>
            <w:rPr>
              <w:rFonts w:ascii="Cambria Math" w:hAnsi="Times New Roman" w:cs="Times New Roman"/>
              <w:sz w:val="24"/>
              <w:szCs w:val="24"/>
              <w:lang w:bidi="bn-BD"/>
            </w:rPr>
            <m:t>%</m:t>
          </m:r>
          <m:r>
            <m:rPr>
              <m:sty m:val="p"/>
            </m:rPr>
            <w:rPr>
              <w:rFonts w:ascii="Times New Roman" w:hAnsi="Times New Roman" w:cs="Times New Roman"/>
              <w:sz w:val="24"/>
              <w:szCs w:val="24"/>
              <w:cs/>
              <w:lang w:bidi="bn-BD"/>
            </w:rPr>
            <m:t>=</m:t>
          </m:r>
          <m:f>
            <m:fPr>
              <m:ctrlPr>
                <w:rPr>
                  <w:rFonts w:ascii="Times New Roman" w:hAnsi="Times New Roman" w:cs="Times New Roman"/>
                  <w:sz w:val="24"/>
                  <w:szCs w:val="24"/>
                  <w:cs/>
                  <w:lang w:bidi="bn-BD"/>
                </w:rPr>
              </m:ctrlPr>
            </m:fPr>
            <m:num>
              <m:r>
                <m:rPr>
                  <m:sty m:val="p"/>
                </m:rPr>
                <w:rPr>
                  <w:rFonts w:ascii="Cambria Math" w:hAnsi="Times New Roman" w:cs="Times New Roman"/>
                  <w:sz w:val="24"/>
                  <w:szCs w:val="24"/>
                  <w:lang w:bidi="bn-BD"/>
                </w:rPr>
                <m:t xml:space="preserve">   Total number of affected animal      </m:t>
              </m:r>
            </m:num>
            <m:den>
              <m:r>
                <m:rPr>
                  <m:sty m:val="p"/>
                </m:rPr>
                <w:rPr>
                  <w:rFonts w:ascii="Cambria Math" w:hAnsi="Times New Roman" w:cs="Times New Roman"/>
                  <w:sz w:val="24"/>
                  <w:szCs w:val="24"/>
                  <w:lang w:bidi="bn-BD"/>
                </w:rPr>
                <m:t>Total number of animal</m:t>
              </m:r>
            </m:den>
          </m:f>
          <m:r>
            <m:rPr>
              <m:sty m:val="p"/>
            </m:rPr>
            <w:rPr>
              <w:rFonts w:ascii="Times New Roman" w:hAnsi="Times New Roman" w:cs="Times New Roman"/>
              <w:sz w:val="24"/>
              <w:szCs w:val="24"/>
              <w:lang w:bidi="bn-BD"/>
            </w:rPr>
            <m:t>×</m:t>
          </m:r>
          <m:r>
            <m:rPr>
              <m:sty m:val="p"/>
            </m:rPr>
            <w:rPr>
              <w:rFonts w:ascii="Cambria Math" w:hAnsi="Times New Roman" w:cs="Times New Roman"/>
              <w:sz w:val="24"/>
              <w:szCs w:val="24"/>
              <w:lang w:bidi="bn-BD"/>
            </w:rPr>
            <m:t>100</m:t>
          </m:r>
        </m:oMath>
      </m:oMathPara>
    </w:p>
    <w:p w:rsidR="003D77EA" w:rsidRPr="00C65159" w:rsidRDefault="003D77EA" w:rsidP="00F62AB2">
      <w:pPr>
        <w:autoSpaceDE w:val="0"/>
        <w:autoSpaceDN w:val="0"/>
        <w:adjustRightInd w:val="0"/>
        <w:spacing w:after="0" w:line="360" w:lineRule="auto"/>
        <w:jc w:val="both"/>
        <w:rPr>
          <w:rFonts w:ascii="Times New Roman" w:hAnsi="Times New Roman" w:cs="Times New Roman"/>
          <w:sz w:val="24"/>
          <w:szCs w:val="24"/>
          <w:lang w:bidi="bn-BD"/>
        </w:rPr>
      </w:pPr>
    </w:p>
    <w:p w:rsidR="003D77EA" w:rsidRPr="00C65159" w:rsidRDefault="003D77EA" w:rsidP="00F62AB2">
      <w:pPr>
        <w:autoSpaceDE w:val="0"/>
        <w:autoSpaceDN w:val="0"/>
        <w:adjustRightInd w:val="0"/>
        <w:spacing w:after="0" w:line="360" w:lineRule="auto"/>
        <w:jc w:val="both"/>
        <w:rPr>
          <w:rFonts w:ascii="Times New Roman" w:hAnsi="Times New Roman" w:cs="Times New Roman"/>
          <w:sz w:val="24"/>
          <w:szCs w:val="24"/>
          <w:lang w:bidi="bn-BD"/>
        </w:rPr>
      </w:pPr>
    </w:p>
    <w:p w:rsidR="003D77EA" w:rsidRPr="00C65159" w:rsidRDefault="003D77EA" w:rsidP="00F62AB2">
      <w:pPr>
        <w:autoSpaceDE w:val="0"/>
        <w:autoSpaceDN w:val="0"/>
        <w:adjustRightInd w:val="0"/>
        <w:spacing w:after="0" w:line="360" w:lineRule="auto"/>
        <w:jc w:val="both"/>
        <w:rPr>
          <w:rFonts w:ascii="Times New Roman" w:hAnsi="Times New Roman" w:cs="Times New Roman"/>
          <w:sz w:val="24"/>
          <w:szCs w:val="24"/>
          <w:lang w:bidi="bn-BD"/>
        </w:rPr>
      </w:pPr>
    </w:p>
    <w:p w:rsidR="003D77EA" w:rsidRPr="00C65159" w:rsidRDefault="003D77EA" w:rsidP="00F62AB2">
      <w:pPr>
        <w:autoSpaceDE w:val="0"/>
        <w:autoSpaceDN w:val="0"/>
        <w:adjustRightInd w:val="0"/>
        <w:spacing w:after="0" w:line="360" w:lineRule="auto"/>
        <w:jc w:val="both"/>
        <w:rPr>
          <w:rFonts w:ascii="Times New Roman" w:hAnsi="Times New Roman" w:cs="Times New Roman"/>
          <w:sz w:val="24"/>
          <w:szCs w:val="24"/>
          <w:lang w:bidi="bn-BD"/>
        </w:rPr>
      </w:pPr>
    </w:p>
    <w:p w:rsidR="003D77EA" w:rsidRPr="00C65159" w:rsidRDefault="003D77EA" w:rsidP="00F62AB2">
      <w:pPr>
        <w:autoSpaceDE w:val="0"/>
        <w:autoSpaceDN w:val="0"/>
        <w:adjustRightInd w:val="0"/>
        <w:spacing w:after="0" w:line="360" w:lineRule="auto"/>
        <w:jc w:val="both"/>
        <w:rPr>
          <w:rFonts w:ascii="Times New Roman" w:hAnsi="Times New Roman" w:cs="Times New Roman"/>
          <w:sz w:val="24"/>
          <w:szCs w:val="24"/>
          <w:lang w:bidi="bn-BD"/>
        </w:rPr>
      </w:pPr>
    </w:p>
    <w:p w:rsidR="003D77EA" w:rsidRPr="00C65159" w:rsidRDefault="003D77EA" w:rsidP="00F62AB2">
      <w:pPr>
        <w:autoSpaceDE w:val="0"/>
        <w:autoSpaceDN w:val="0"/>
        <w:adjustRightInd w:val="0"/>
        <w:spacing w:after="0" w:line="360" w:lineRule="auto"/>
        <w:jc w:val="both"/>
        <w:rPr>
          <w:rFonts w:ascii="Times New Roman" w:hAnsi="Times New Roman" w:cs="Times New Roman"/>
          <w:sz w:val="24"/>
          <w:szCs w:val="24"/>
          <w:lang w:bidi="bn-BD"/>
        </w:rPr>
      </w:pPr>
    </w:p>
    <w:p w:rsidR="003D77EA" w:rsidRPr="00C65159" w:rsidRDefault="003D77EA" w:rsidP="00F62AB2">
      <w:pPr>
        <w:autoSpaceDE w:val="0"/>
        <w:autoSpaceDN w:val="0"/>
        <w:adjustRightInd w:val="0"/>
        <w:spacing w:after="0" w:line="360" w:lineRule="auto"/>
        <w:jc w:val="both"/>
        <w:rPr>
          <w:rFonts w:ascii="Times New Roman" w:hAnsi="Times New Roman" w:cs="Times New Roman"/>
          <w:sz w:val="24"/>
          <w:szCs w:val="24"/>
          <w:lang w:bidi="bn-BD"/>
        </w:rPr>
      </w:pPr>
    </w:p>
    <w:p w:rsidR="003D77EA" w:rsidRPr="00C65159" w:rsidRDefault="003D77EA" w:rsidP="00F62AB2">
      <w:pPr>
        <w:autoSpaceDE w:val="0"/>
        <w:autoSpaceDN w:val="0"/>
        <w:adjustRightInd w:val="0"/>
        <w:spacing w:after="0" w:line="360" w:lineRule="auto"/>
        <w:jc w:val="both"/>
        <w:rPr>
          <w:rFonts w:ascii="Times New Roman" w:hAnsi="Times New Roman" w:cs="Times New Roman"/>
          <w:sz w:val="24"/>
          <w:szCs w:val="24"/>
          <w:lang w:bidi="bn-BD"/>
        </w:rPr>
      </w:pPr>
    </w:p>
    <w:p w:rsidR="003D77EA" w:rsidRPr="00C65159" w:rsidRDefault="003D77EA" w:rsidP="00F62AB2">
      <w:pPr>
        <w:autoSpaceDE w:val="0"/>
        <w:autoSpaceDN w:val="0"/>
        <w:adjustRightInd w:val="0"/>
        <w:spacing w:after="0" w:line="360" w:lineRule="auto"/>
        <w:jc w:val="both"/>
        <w:rPr>
          <w:rFonts w:ascii="Times New Roman" w:hAnsi="Times New Roman" w:cs="Times New Roman"/>
          <w:sz w:val="24"/>
          <w:szCs w:val="24"/>
          <w:lang w:bidi="bn-BD"/>
        </w:rPr>
      </w:pPr>
    </w:p>
    <w:p w:rsidR="003D77EA" w:rsidRPr="00C65159" w:rsidRDefault="003D77EA" w:rsidP="00F62AB2">
      <w:pPr>
        <w:autoSpaceDE w:val="0"/>
        <w:autoSpaceDN w:val="0"/>
        <w:adjustRightInd w:val="0"/>
        <w:spacing w:after="0" w:line="360" w:lineRule="auto"/>
        <w:jc w:val="both"/>
        <w:rPr>
          <w:rFonts w:ascii="Times New Roman" w:hAnsi="Times New Roman" w:cs="Times New Roman"/>
          <w:sz w:val="24"/>
          <w:szCs w:val="24"/>
          <w:lang w:bidi="bn-BD"/>
        </w:rPr>
      </w:pPr>
    </w:p>
    <w:p w:rsidR="003D77EA" w:rsidRPr="00C65159" w:rsidRDefault="003D77EA" w:rsidP="00F62AB2">
      <w:pPr>
        <w:autoSpaceDE w:val="0"/>
        <w:autoSpaceDN w:val="0"/>
        <w:adjustRightInd w:val="0"/>
        <w:spacing w:after="0" w:line="360" w:lineRule="auto"/>
        <w:jc w:val="both"/>
        <w:rPr>
          <w:rFonts w:ascii="Times New Roman" w:hAnsi="Times New Roman" w:cs="Times New Roman"/>
          <w:sz w:val="24"/>
          <w:szCs w:val="24"/>
          <w:lang w:bidi="bn-BD"/>
        </w:rPr>
      </w:pPr>
    </w:p>
    <w:p w:rsidR="002A3221" w:rsidRDefault="002A3221" w:rsidP="00F62AB2">
      <w:pPr>
        <w:spacing w:after="0" w:line="240" w:lineRule="auto"/>
        <w:jc w:val="center"/>
        <w:rPr>
          <w:rFonts w:ascii="Times New Roman" w:hAnsi="Times New Roman" w:cs="Times New Roman"/>
          <w:b/>
          <w:color w:val="000000"/>
          <w:sz w:val="32"/>
          <w:szCs w:val="32"/>
        </w:rPr>
      </w:pPr>
      <w:r w:rsidRPr="00F62AB2">
        <w:rPr>
          <w:rFonts w:ascii="Times New Roman" w:hAnsi="Times New Roman" w:cs="Times New Roman"/>
          <w:b/>
          <w:color w:val="000000"/>
          <w:sz w:val="32"/>
          <w:szCs w:val="32"/>
        </w:rPr>
        <w:lastRenderedPageBreak/>
        <w:t>CHAPTER</w:t>
      </w:r>
      <w:r w:rsidR="00F62AB2" w:rsidRPr="00F62AB2">
        <w:rPr>
          <w:rFonts w:ascii="Times New Roman" w:hAnsi="Times New Roman" w:cs="Times New Roman"/>
          <w:b/>
          <w:color w:val="000000"/>
          <w:sz w:val="32"/>
          <w:szCs w:val="32"/>
        </w:rPr>
        <w:t>-IV</w:t>
      </w:r>
    </w:p>
    <w:p w:rsidR="00F62AB2" w:rsidRPr="00F62AB2" w:rsidRDefault="00F62AB2" w:rsidP="00F62AB2">
      <w:pPr>
        <w:spacing w:after="0" w:line="240" w:lineRule="auto"/>
        <w:jc w:val="center"/>
        <w:rPr>
          <w:rFonts w:ascii="Times New Roman" w:hAnsi="Times New Roman" w:cs="Times New Roman"/>
          <w:bCs/>
          <w:sz w:val="32"/>
          <w:szCs w:val="32"/>
        </w:rPr>
      </w:pPr>
    </w:p>
    <w:p w:rsidR="003D77EA" w:rsidRDefault="003D77EA" w:rsidP="00F62AB2">
      <w:pPr>
        <w:spacing w:after="0" w:line="240" w:lineRule="auto"/>
        <w:jc w:val="center"/>
        <w:rPr>
          <w:rFonts w:ascii="Times New Roman" w:hAnsi="Times New Roman" w:cs="Times New Roman"/>
          <w:b/>
          <w:sz w:val="32"/>
          <w:szCs w:val="32"/>
        </w:rPr>
      </w:pPr>
      <w:r w:rsidRPr="00F62AB2">
        <w:rPr>
          <w:rFonts w:ascii="Times New Roman" w:hAnsi="Times New Roman" w:cs="Times New Roman"/>
          <w:b/>
          <w:sz w:val="32"/>
          <w:szCs w:val="32"/>
        </w:rPr>
        <w:t>RESULTS</w:t>
      </w:r>
    </w:p>
    <w:p w:rsidR="00F62AB2" w:rsidRPr="00F62AB2" w:rsidRDefault="00F62AB2" w:rsidP="00F62AB2">
      <w:pPr>
        <w:spacing w:after="0" w:line="240" w:lineRule="auto"/>
        <w:jc w:val="center"/>
        <w:rPr>
          <w:rFonts w:ascii="Times New Roman" w:hAnsi="Times New Roman" w:cs="Times New Roman"/>
          <w:b/>
          <w:sz w:val="32"/>
          <w:szCs w:val="32"/>
        </w:rPr>
      </w:pPr>
    </w:p>
    <w:p w:rsidR="00EB1AE6" w:rsidRDefault="003D77EA" w:rsidP="00F62AB2">
      <w:pPr>
        <w:spacing w:after="0" w:line="360" w:lineRule="auto"/>
        <w:jc w:val="both"/>
        <w:rPr>
          <w:rFonts w:ascii="Times New Roman" w:hAnsi="Times New Roman" w:cs="Times New Roman"/>
          <w:sz w:val="24"/>
          <w:szCs w:val="24"/>
        </w:rPr>
      </w:pPr>
      <w:r w:rsidRPr="00C65159">
        <w:rPr>
          <w:rFonts w:ascii="Times New Roman" w:hAnsi="Times New Roman" w:cs="Times New Roman"/>
          <w:sz w:val="24"/>
          <w:szCs w:val="24"/>
        </w:rPr>
        <w:t xml:space="preserve">The major diseases that were recorded in the Barisal UVH included skin mange, diarrhoea, </w:t>
      </w:r>
      <w:r w:rsidR="00AA49AE">
        <w:rPr>
          <w:rFonts w:ascii="Times New Roman" w:hAnsi="Times New Roman" w:cs="Times New Roman"/>
          <w:sz w:val="24"/>
          <w:szCs w:val="24"/>
        </w:rPr>
        <w:t>malnutrition</w:t>
      </w:r>
      <w:r w:rsidRPr="00C65159">
        <w:rPr>
          <w:rFonts w:ascii="Times New Roman" w:hAnsi="Times New Roman" w:cs="Times New Roman"/>
          <w:sz w:val="24"/>
          <w:szCs w:val="24"/>
        </w:rPr>
        <w:t>, abscess, coccidiosis, pneumonia, accidental injuries, mycoses and spirochetosis. Pictorial</w:t>
      </w:r>
      <w:r w:rsidR="00C7539C">
        <w:rPr>
          <w:rFonts w:ascii="Times New Roman" w:hAnsi="Times New Roman" w:cs="Times New Roman"/>
          <w:sz w:val="24"/>
          <w:szCs w:val="24"/>
        </w:rPr>
        <w:t xml:space="preserve"> </w:t>
      </w:r>
      <w:r w:rsidRPr="00C65159">
        <w:rPr>
          <w:rFonts w:ascii="Times New Roman" w:hAnsi="Times New Roman" w:cs="Times New Roman"/>
          <w:sz w:val="24"/>
          <w:szCs w:val="24"/>
        </w:rPr>
        <w:t>presentations of some interesting disease conditions that have been encountered are shown in Figures 1 -6, illustrating Abscess, Hemorrhagic disease, Coccidiosis, Pneumonia</w:t>
      </w:r>
      <w:r w:rsidR="00DC08D8" w:rsidRPr="00C65159">
        <w:rPr>
          <w:rFonts w:ascii="Times New Roman" w:hAnsi="Times New Roman" w:cs="Times New Roman"/>
          <w:sz w:val="24"/>
          <w:szCs w:val="24"/>
        </w:rPr>
        <w:t>, Skin mange and conjunctivitis.</w:t>
      </w:r>
    </w:p>
    <w:p w:rsidR="00F62AB2" w:rsidRPr="00C65159" w:rsidRDefault="00F62AB2" w:rsidP="00F62AB2">
      <w:pPr>
        <w:spacing w:after="0" w:line="360" w:lineRule="auto"/>
        <w:jc w:val="both"/>
        <w:rPr>
          <w:rFonts w:ascii="Times New Roman" w:hAnsi="Times New Roman" w:cs="Times New Roman"/>
          <w:sz w:val="24"/>
          <w:szCs w:val="24"/>
        </w:rPr>
      </w:pPr>
    </w:p>
    <w:p w:rsidR="00EB1AE6" w:rsidRPr="00C65159" w:rsidRDefault="007134D1" w:rsidP="00F62AB2">
      <w:pPr>
        <w:autoSpaceDE w:val="0"/>
        <w:autoSpaceDN w:val="0"/>
        <w:adjustRightInd w:val="0"/>
        <w:spacing w:after="0" w:line="360" w:lineRule="auto"/>
        <w:jc w:val="both"/>
        <w:rPr>
          <w:rFonts w:ascii="Times New Roman" w:hAnsi="Times New Roman" w:cs="Times New Roman"/>
          <w:sz w:val="24"/>
          <w:szCs w:val="24"/>
          <w:lang w:bidi="bn-BD"/>
        </w:rPr>
      </w:pPr>
      <w:r w:rsidRPr="00C65159">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3129915</wp:posOffset>
            </wp:positionH>
            <wp:positionV relativeFrom="paragraph">
              <wp:posOffset>-99695</wp:posOffset>
            </wp:positionV>
            <wp:extent cx="2803525" cy="2196465"/>
            <wp:effectExtent l="19050" t="0" r="0" b="0"/>
            <wp:wrapNone/>
            <wp:docPr id="9" name="Picture 5" descr="C:\Users\USER\Desktop\hu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huil.jpg"/>
                    <pic:cNvPicPr>
                      <a:picLocks noChangeAspect="1" noChangeArrowheads="1"/>
                    </pic:cNvPicPr>
                  </pic:nvPicPr>
                  <pic:blipFill>
                    <a:blip r:embed="rId8"/>
                    <a:srcRect/>
                    <a:stretch>
                      <a:fillRect/>
                    </a:stretch>
                  </pic:blipFill>
                  <pic:spPr bwMode="auto">
                    <a:xfrm>
                      <a:off x="0" y="0"/>
                      <a:ext cx="2803525" cy="2196465"/>
                    </a:xfrm>
                    <a:prstGeom prst="rect">
                      <a:avLst/>
                    </a:prstGeom>
                    <a:noFill/>
                    <a:ln w="9525">
                      <a:noFill/>
                      <a:miter lim="800000"/>
                      <a:headEnd/>
                      <a:tailEnd/>
                    </a:ln>
                  </pic:spPr>
                </pic:pic>
              </a:graphicData>
            </a:graphic>
          </wp:anchor>
        </w:drawing>
      </w:r>
      <w:r w:rsidRPr="00C65159">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38928</wp:posOffset>
            </wp:positionH>
            <wp:positionV relativeFrom="paragraph">
              <wp:posOffset>-99391</wp:posOffset>
            </wp:positionV>
            <wp:extent cx="2902620" cy="2196548"/>
            <wp:effectExtent l="19050" t="0" r="0" b="0"/>
            <wp:wrapNone/>
            <wp:docPr id="10" name="Picture 6" descr="C:\Users\USER\Desktop\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m.jpg"/>
                    <pic:cNvPicPr>
                      <a:picLocks noChangeAspect="1" noChangeArrowheads="1"/>
                    </pic:cNvPicPr>
                  </pic:nvPicPr>
                  <pic:blipFill>
                    <a:blip r:embed="rId9"/>
                    <a:srcRect/>
                    <a:stretch>
                      <a:fillRect/>
                    </a:stretch>
                  </pic:blipFill>
                  <pic:spPr bwMode="auto">
                    <a:xfrm>
                      <a:off x="0" y="0"/>
                      <a:ext cx="2902585" cy="2196522"/>
                    </a:xfrm>
                    <a:prstGeom prst="rect">
                      <a:avLst/>
                    </a:prstGeom>
                    <a:noFill/>
                    <a:ln w="9525">
                      <a:noFill/>
                      <a:miter lim="800000"/>
                      <a:headEnd/>
                      <a:tailEnd/>
                    </a:ln>
                  </pic:spPr>
                </pic:pic>
              </a:graphicData>
            </a:graphic>
          </wp:anchor>
        </w:drawing>
      </w: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8E2156" w:rsidP="00F62AB2">
      <w:pPr>
        <w:autoSpaceDE w:val="0"/>
        <w:autoSpaceDN w:val="0"/>
        <w:adjustRightInd w:val="0"/>
        <w:spacing w:after="0" w:line="360" w:lineRule="auto"/>
        <w:jc w:val="both"/>
        <w:rPr>
          <w:rFonts w:ascii="Times New Roman" w:hAnsi="Times New Roman" w:cs="Times New Roman"/>
          <w:sz w:val="24"/>
          <w:szCs w:val="24"/>
          <w:lang w:bidi="bn-BD"/>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5" type="#_x0000_t202" style="position:absolute;left:0;text-align:left;margin-left:.75pt;margin-top:4.8pt;width:466.5pt;height:31.5pt;z-index:251677696">
            <v:textbox>
              <w:txbxContent>
                <w:p w:rsidR="00695DE4" w:rsidRPr="00717392" w:rsidRDefault="00695DE4" w:rsidP="00717392">
                  <w:pPr>
                    <w:autoSpaceDE w:val="0"/>
                    <w:autoSpaceDN w:val="0"/>
                    <w:adjustRightInd w:val="0"/>
                    <w:spacing w:after="0" w:line="360" w:lineRule="auto"/>
                    <w:jc w:val="center"/>
                    <w:rPr>
                      <w:rFonts w:ascii="Times New Roman" w:hAnsi="Times New Roman" w:cs="Times New Roman"/>
                      <w:b/>
                      <w:sz w:val="24"/>
                      <w:szCs w:val="24"/>
                      <w:lang w:bidi="bn-BD"/>
                    </w:rPr>
                  </w:pPr>
                  <w:r>
                    <w:rPr>
                      <w:rFonts w:ascii="Times New Roman" w:hAnsi="Times New Roman" w:cs="Times New Roman"/>
                      <w:b/>
                      <w:bCs/>
                      <w:sz w:val="32"/>
                      <w:szCs w:val="32"/>
                      <w:lang w:bidi="bn-BD"/>
                    </w:rPr>
                    <w:t xml:space="preserve">Fig </w:t>
                  </w:r>
                  <w:r w:rsidRPr="00EB42B1">
                    <w:rPr>
                      <w:rFonts w:ascii="Times New Roman" w:hAnsi="Times New Roman" w:cs="Times New Roman"/>
                      <w:b/>
                      <w:bCs/>
                      <w:sz w:val="32"/>
                      <w:szCs w:val="32"/>
                      <w:lang w:bidi="bn-BD"/>
                    </w:rPr>
                    <w:t>1: Abscesses in rabbit</w:t>
                  </w:r>
                  <w:r>
                    <w:rPr>
                      <w:rFonts w:ascii="Times New Roman" w:hAnsi="Times New Roman" w:cs="Times New Roman"/>
                      <w:b/>
                      <w:bCs/>
                      <w:sz w:val="24"/>
                      <w:szCs w:val="24"/>
                      <w:lang w:bidi="bn-BD"/>
                    </w:rPr>
                    <w:t xml:space="preserve"> </w:t>
                  </w:r>
                  <w:r w:rsidRPr="00717392">
                    <w:rPr>
                      <w:rFonts w:ascii="Times New Roman" w:hAnsi="Times New Roman" w:cs="Times New Roman"/>
                      <w:b/>
                      <w:bCs/>
                      <w:sz w:val="24"/>
                      <w:szCs w:val="24"/>
                      <w:lang w:bidi="bn-BD"/>
                    </w:rPr>
                    <w:t>(swellings on the skin palpable)</w:t>
                  </w:r>
                </w:p>
                <w:p w:rsidR="00695DE4" w:rsidRDefault="00695DE4"/>
              </w:txbxContent>
            </v:textbox>
          </v:shape>
        </w:pict>
      </w: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F62AB2" w:rsidP="00F62AB2">
      <w:pPr>
        <w:tabs>
          <w:tab w:val="left" w:pos="5865"/>
        </w:tabs>
        <w:autoSpaceDE w:val="0"/>
        <w:autoSpaceDN w:val="0"/>
        <w:adjustRightInd w:val="0"/>
        <w:spacing w:after="0" w:line="360" w:lineRule="auto"/>
        <w:jc w:val="both"/>
        <w:rPr>
          <w:rFonts w:ascii="Times New Roman" w:hAnsi="Times New Roman" w:cs="Times New Roman"/>
          <w:sz w:val="24"/>
          <w:szCs w:val="24"/>
          <w:lang w:bidi="bn-BD"/>
        </w:rPr>
      </w:pPr>
      <w:r>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19050</wp:posOffset>
            </wp:positionH>
            <wp:positionV relativeFrom="paragraph">
              <wp:posOffset>17780</wp:posOffset>
            </wp:positionV>
            <wp:extent cx="2922905" cy="2196465"/>
            <wp:effectExtent l="19050" t="0" r="0" b="0"/>
            <wp:wrapNone/>
            <wp:docPr id="8" name="Picture 4" descr="C:\Users\USER\Desktop\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yu.jpg"/>
                    <pic:cNvPicPr>
                      <a:picLocks noChangeAspect="1" noChangeArrowheads="1"/>
                    </pic:cNvPicPr>
                  </pic:nvPicPr>
                  <pic:blipFill>
                    <a:blip r:embed="rId10"/>
                    <a:srcRect/>
                    <a:stretch>
                      <a:fillRect/>
                    </a:stretch>
                  </pic:blipFill>
                  <pic:spPr bwMode="auto">
                    <a:xfrm>
                      <a:off x="0" y="0"/>
                      <a:ext cx="2922905" cy="21964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3119755</wp:posOffset>
            </wp:positionH>
            <wp:positionV relativeFrom="paragraph">
              <wp:posOffset>17780</wp:posOffset>
            </wp:positionV>
            <wp:extent cx="2803525" cy="2196465"/>
            <wp:effectExtent l="19050" t="0" r="0" b="0"/>
            <wp:wrapNone/>
            <wp:docPr id="7" name="Picture 3" descr="C:\Users\USER\Desktop\h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hhd.jpg"/>
                    <pic:cNvPicPr>
                      <a:picLocks noChangeAspect="1" noChangeArrowheads="1"/>
                    </pic:cNvPicPr>
                  </pic:nvPicPr>
                  <pic:blipFill>
                    <a:blip r:embed="rId11"/>
                    <a:srcRect/>
                    <a:stretch>
                      <a:fillRect/>
                    </a:stretch>
                  </pic:blipFill>
                  <pic:spPr bwMode="auto">
                    <a:xfrm>
                      <a:off x="0" y="0"/>
                      <a:ext cx="2803525" cy="2196465"/>
                    </a:xfrm>
                    <a:prstGeom prst="rect">
                      <a:avLst/>
                    </a:prstGeom>
                    <a:noFill/>
                    <a:ln w="9525">
                      <a:noFill/>
                      <a:miter lim="800000"/>
                      <a:headEnd/>
                      <a:tailEnd/>
                    </a:ln>
                  </pic:spPr>
                </pic:pic>
              </a:graphicData>
            </a:graphic>
          </wp:anchor>
        </w:drawing>
      </w:r>
      <w:r w:rsidR="00946733" w:rsidRPr="00C65159">
        <w:rPr>
          <w:rFonts w:ascii="Times New Roman" w:hAnsi="Times New Roman" w:cs="Times New Roman"/>
          <w:sz w:val="24"/>
          <w:szCs w:val="24"/>
          <w:lang w:bidi="bn-BD"/>
        </w:rPr>
        <w:tab/>
      </w: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F62AB2" w:rsidP="00F62AB2">
      <w:pPr>
        <w:autoSpaceDE w:val="0"/>
        <w:autoSpaceDN w:val="0"/>
        <w:adjustRightInd w:val="0"/>
        <w:spacing w:after="0" w:line="360" w:lineRule="auto"/>
        <w:jc w:val="both"/>
        <w:rPr>
          <w:rFonts w:ascii="Times New Roman" w:hAnsi="Times New Roman" w:cs="Times New Roman"/>
          <w:sz w:val="24"/>
          <w:szCs w:val="24"/>
          <w:lang w:bidi="bn-BD"/>
        </w:rPr>
      </w:pPr>
      <w:r>
        <w:rPr>
          <w:rFonts w:ascii="Times New Roman" w:hAnsi="Times New Roman" w:cs="Times New Roman"/>
          <w:noProof/>
          <w:sz w:val="24"/>
          <w:szCs w:val="24"/>
        </w:rPr>
        <w:pict>
          <v:shape id="_x0000_s1036" type="#_x0000_t202" style="position:absolute;left:0;text-align:left;margin-left:-3.95pt;margin-top:7.45pt;width:466.5pt;height:41.65pt;z-index:251678720">
            <v:textbox>
              <w:txbxContent>
                <w:p w:rsidR="00695DE4" w:rsidRPr="008D019A" w:rsidRDefault="00695DE4" w:rsidP="008D019A">
                  <w:pPr>
                    <w:jc w:val="center"/>
                    <w:rPr>
                      <w:rFonts w:ascii="Times New Roman" w:hAnsi="Times New Roman" w:cs="Times New Roman"/>
                    </w:rPr>
                  </w:pPr>
                  <w:r>
                    <w:rPr>
                      <w:rFonts w:ascii="Times New Roman" w:hAnsi="Times New Roman" w:cs="Times New Roman"/>
                      <w:b/>
                      <w:bCs/>
                      <w:sz w:val="28"/>
                      <w:szCs w:val="28"/>
                    </w:rPr>
                    <w:t xml:space="preserve">Fig 2: </w:t>
                  </w:r>
                  <w:r w:rsidRPr="007134D1">
                    <w:rPr>
                      <w:rFonts w:ascii="Times New Roman" w:hAnsi="Times New Roman" w:cs="Times New Roman"/>
                      <w:b/>
                      <w:bCs/>
                      <w:sz w:val="28"/>
                      <w:szCs w:val="28"/>
                    </w:rPr>
                    <w:t>Hemorrhagic Diseases</w:t>
                  </w:r>
                  <w:r w:rsidRPr="008D019A">
                    <w:rPr>
                      <w:rFonts w:ascii="Times New Roman" w:hAnsi="Times New Roman" w:cs="Times New Roman"/>
                      <w:b/>
                      <w:bCs/>
                    </w:rPr>
                    <w:t xml:space="preserve"> (Ecchymotic hemorrhages on the ceacal serosa of a rabbit)</w:t>
                  </w:r>
                </w:p>
              </w:txbxContent>
            </v:textbox>
          </v:shape>
        </w:pict>
      </w:r>
    </w:p>
    <w:p w:rsidR="00DC08D8" w:rsidRPr="00C65159" w:rsidRDefault="00DC08D8" w:rsidP="00F62AB2">
      <w:pPr>
        <w:autoSpaceDE w:val="0"/>
        <w:autoSpaceDN w:val="0"/>
        <w:adjustRightInd w:val="0"/>
        <w:spacing w:after="0" w:line="360" w:lineRule="auto"/>
        <w:jc w:val="both"/>
        <w:rPr>
          <w:rFonts w:ascii="Times New Roman" w:hAnsi="Times New Roman" w:cs="Times New Roman"/>
          <w:sz w:val="24"/>
          <w:szCs w:val="24"/>
          <w:lang w:bidi="bn-BD"/>
        </w:rPr>
      </w:pPr>
    </w:p>
    <w:p w:rsidR="00DC08D8" w:rsidRPr="00C65159" w:rsidRDefault="00DC08D8" w:rsidP="00F62AB2">
      <w:pPr>
        <w:autoSpaceDE w:val="0"/>
        <w:autoSpaceDN w:val="0"/>
        <w:adjustRightInd w:val="0"/>
        <w:spacing w:after="0" w:line="360" w:lineRule="auto"/>
        <w:jc w:val="both"/>
        <w:rPr>
          <w:rFonts w:ascii="Times New Roman" w:hAnsi="Times New Roman" w:cs="Times New Roman"/>
          <w:sz w:val="24"/>
          <w:szCs w:val="24"/>
          <w:lang w:bidi="bn-BD"/>
        </w:rPr>
      </w:pPr>
    </w:p>
    <w:p w:rsidR="00A865EA" w:rsidRPr="00C65159" w:rsidRDefault="00A865EA" w:rsidP="00F62AB2">
      <w:pPr>
        <w:autoSpaceDE w:val="0"/>
        <w:autoSpaceDN w:val="0"/>
        <w:adjustRightInd w:val="0"/>
        <w:spacing w:after="0" w:line="360" w:lineRule="auto"/>
        <w:jc w:val="both"/>
        <w:rPr>
          <w:rFonts w:ascii="Times New Roman" w:hAnsi="Times New Roman" w:cs="Times New Roman"/>
          <w:sz w:val="24"/>
          <w:szCs w:val="24"/>
          <w:lang w:bidi="bn-BD"/>
        </w:rPr>
      </w:pPr>
    </w:p>
    <w:p w:rsidR="00A865EA" w:rsidRPr="00C65159" w:rsidRDefault="00A865EA" w:rsidP="00F62AB2">
      <w:pPr>
        <w:autoSpaceDE w:val="0"/>
        <w:autoSpaceDN w:val="0"/>
        <w:adjustRightInd w:val="0"/>
        <w:spacing w:after="0" w:line="360" w:lineRule="auto"/>
        <w:jc w:val="both"/>
        <w:rPr>
          <w:rFonts w:ascii="Times New Roman" w:hAnsi="Times New Roman" w:cs="Times New Roman"/>
          <w:sz w:val="24"/>
          <w:szCs w:val="24"/>
          <w:lang w:bidi="bn-BD"/>
        </w:rPr>
      </w:pPr>
    </w:p>
    <w:p w:rsidR="00A865EA" w:rsidRPr="00C65159" w:rsidRDefault="00A865EA"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8E2156" w:rsidP="00F62AB2">
      <w:pPr>
        <w:autoSpaceDE w:val="0"/>
        <w:autoSpaceDN w:val="0"/>
        <w:adjustRightInd w:val="0"/>
        <w:spacing w:after="0" w:line="360" w:lineRule="auto"/>
        <w:jc w:val="both"/>
        <w:rPr>
          <w:rFonts w:ascii="Times New Roman" w:hAnsi="Times New Roman" w:cs="Times New Roman"/>
          <w:sz w:val="24"/>
          <w:szCs w:val="24"/>
          <w:lang w:bidi="bn-BD"/>
        </w:rPr>
      </w:pPr>
      <w:r>
        <w:rPr>
          <w:rFonts w:ascii="Times New Roman" w:hAnsi="Times New Roman" w:cs="Times New Roman"/>
          <w:noProof/>
          <w:sz w:val="24"/>
          <w:szCs w:val="24"/>
        </w:rPr>
        <w:pict>
          <v:shape id="_x0000_s1041" type="#_x0000_t202" style="position:absolute;left:0;text-align:left;margin-left:242.55pt;margin-top:8pt;width:25.85pt;height:29.8pt;z-index:251683840">
            <v:textbox style="mso-next-textbox:#_x0000_s1041">
              <w:txbxContent>
                <w:p w:rsidR="00695DE4" w:rsidRPr="00F71EEB" w:rsidRDefault="00695DE4">
                  <w:pPr>
                    <w:rPr>
                      <w:rFonts w:ascii="Times New Roman" w:hAnsi="Times New Roman" w:cs="Times New Roman"/>
                      <w:color w:val="FF0000"/>
                      <w:sz w:val="44"/>
                      <w:szCs w:val="44"/>
                    </w:rPr>
                  </w:pPr>
                  <w:r w:rsidRPr="00F71EEB">
                    <w:rPr>
                      <w:rFonts w:ascii="Times New Roman" w:hAnsi="Times New Roman" w:cs="Times New Roman"/>
                      <w:color w:val="FF0000"/>
                      <w:sz w:val="44"/>
                      <w:szCs w:val="44"/>
                    </w:rPr>
                    <w:t>2</w:t>
                  </w:r>
                </w:p>
              </w:txbxContent>
            </v:textbox>
          </v:shape>
        </w:pict>
      </w:r>
      <w:r>
        <w:rPr>
          <w:rFonts w:ascii="Times New Roman" w:hAnsi="Times New Roman" w:cs="Times New Roman"/>
          <w:noProof/>
          <w:sz w:val="24"/>
          <w:szCs w:val="24"/>
        </w:rPr>
        <w:pict>
          <v:shape id="_x0000_s1040" type="#_x0000_t202" style="position:absolute;left:0;text-align:left;margin-left:.75pt;margin-top:8pt;width:29pt;height:29.8pt;z-index:251682816">
            <v:textbox style="mso-next-textbox:#_x0000_s1040">
              <w:txbxContent>
                <w:p w:rsidR="00695DE4" w:rsidRPr="00F71EEB" w:rsidRDefault="00695DE4">
                  <w:pPr>
                    <w:rPr>
                      <w:rFonts w:ascii="Times New Roman" w:hAnsi="Times New Roman" w:cs="Times New Roman"/>
                      <w:b/>
                      <w:color w:val="FF0000"/>
                      <w:sz w:val="44"/>
                      <w:szCs w:val="44"/>
                    </w:rPr>
                  </w:pPr>
                  <w:r w:rsidRPr="00F71EEB">
                    <w:rPr>
                      <w:rFonts w:ascii="Times New Roman" w:hAnsi="Times New Roman" w:cs="Times New Roman"/>
                      <w:b/>
                      <w:color w:val="FF0000"/>
                      <w:sz w:val="44"/>
                      <w:szCs w:val="44"/>
                    </w:rPr>
                    <w:t>1</w:t>
                  </w:r>
                </w:p>
              </w:txbxContent>
            </v:textbox>
          </v:shape>
        </w:pict>
      </w:r>
      <w:r w:rsidR="007134D1" w:rsidRPr="00C65159">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8890</wp:posOffset>
            </wp:positionH>
            <wp:positionV relativeFrom="paragraph">
              <wp:posOffset>99695</wp:posOffset>
            </wp:positionV>
            <wp:extent cx="2842895" cy="2245995"/>
            <wp:effectExtent l="19050" t="0" r="0" b="0"/>
            <wp:wrapNone/>
            <wp:docPr id="15" name="Picture 10" descr="C:\Users\USER\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icture1.jpg"/>
                    <pic:cNvPicPr>
                      <a:picLocks noChangeAspect="1" noChangeArrowheads="1"/>
                    </pic:cNvPicPr>
                  </pic:nvPicPr>
                  <pic:blipFill>
                    <a:blip r:embed="rId12" cstate="print"/>
                    <a:srcRect/>
                    <a:stretch>
                      <a:fillRect/>
                    </a:stretch>
                  </pic:blipFill>
                  <pic:spPr bwMode="auto">
                    <a:xfrm>
                      <a:off x="0" y="0"/>
                      <a:ext cx="2842895" cy="2245995"/>
                    </a:xfrm>
                    <a:prstGeom prst="rect">
                      <a:avLst/>
                    </a:prstGeom>
                    <a:noFill/>
                    <a:ln w="9525">
                      <a:noFill/>
                      <a:miter lim="800000"/>
                      <a:headEnd/>
                      <a:tailEnd/>
                    </a:ln>
                  </pic:spPr>
                </pic:pic>
              </a:graphicData>
            </a:graphic>
          </wp:anchor>
        </w:drawing>
      </w:r>
      <w:r w:rsidR="007134D1" w:rsidRPr="00C65159">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3080302</wp:posOffset>
            </wp:positionH>
            <wp:positionV relativeFrom="paragraph">
              <wp:posOffset>100026</wp:posOffset>
            </wp:positionV>
            <wp:extent cx="2843420" cy="2256183"/>
            <wp:effectExtent l="19050" t="0" r="0" b="0"/>
            <wp:wrapNone/>
            <wp:docPr id="14" name="Picture 9"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jpg"/>
                    <pic:cNvPicPr>
                      <a:picLocks noChangeAspect="1" noChangeArrowheads="1"/>
                    </pic:cNvPicPr>
                  </pic:nvPicPr>
                  <pic:blipFill>
                    <a:blip r:embed="rId13"/>
                    <a:srcRect/>
                    <a:stretch>
                      <a:fillRect/>
                    </a:stretch>
                  </pic:blipFill>
                  <pic:spPr bwMode="auto">
                    <a:xfrm>
                      <a:off x="0" y="0"/>
                      <a:ext cx="2843420" cy="2256183"/>
                    </a:xfrm>
                    <a:prstGeom prst="rect">
                      <a:avLst/>
                    </a:prstGeom>
                    <a:noFill/>
                    <a:ln w="9525">
                      <a:noFill/>
                      <a:miter lim="800000"/>
                      <a:headEnd/>
                      <a:tailEnd/>
                    </a:ln>
                  </pic:spPr>
                </pic:pic>
              </a:graphicData>
            </a:graphic>
          </wp:anchor>
        </w:drawing>
      </w: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Pr="00C65159"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EB1AE6" w:rsidRDefault="00EB1AE6" w:rsidP="00F62AB2">
      <w:pPr>
        <w:autoSpaceDE w:val="0"/>
        <w:autoSpaceDN w:val="0"/>
        <w:adjustRightInd w:val="0"/>
        <w:spacing w:after="0" w:line="360" w:lineRule="auto"/>
        <w:jc w:val="both"/>
        <w:rPr>
          <w:rFonts w:ascii="Times New Roman" w:hAnsi="Times New Roman" w:cs="Times New Roman"/>
          <w:sz w:val="24"/>
          <w:szCs w:val="24"/>
          <w:lang w:bidi="bn-BD"/>
        </w:rPr>
      </w:pPr>
    </w:p>
    <w:p w:rsidR="00F62AB2" w:rsidRPr="00C65159" w:rsidRDefault="00F62AB2" w:rsidP="00F62AB2">
      <w:pPr>
        <w:autoSpaceDE w:val="0"/>
        <w:autoSpaceDN w:val="0"/>
        <w:adjustRightInd w:val="0"/>
        <w:spacing w:after="0" w:line="360" w:lineRule="auto"/>
        <w:jc w:val="both"/>
        <w:rPr>
          <w:rFonts w:ascii="Times New Roman" w:hAnsi="Times New Roman" w:cs="Times New Roman"/>
          <w:sz w:val="24"/>
          <w:szCs w:val="24"/>
          <w:lang w:bidi="bn-BD"/>
        </w:rPr>
      </w:pPr>
    </w:p>
    <w:p w:rsidR="00862AB2" w:rsidRPr="00C65159" w:rsidRDefault="008E2156" w:rsidP="00F62AB2">
      <w:pPr>
        <w:autoSpaceDE w:val="0"/>
        <w:autoSpaceDN w:val="0"/>
        <w:adjustRightInd w:val="0"/>
        <w:spacing w:after="0" w:line="360" w:lineRule="auto"/>
        <w:jc w:val="both"/>
        <w:rPr>
          <w:rFonts w:ascii="Times New Roman" w:hAnsi="Times New Roman" w:cs="Times New Roman"/>
          <w:sz w:val="24"/>
          <w:szCs w:val="24"/>
          <w:lang w:bidi="bn-BD"/>
        </w:rPr>
      </w:pPr>
      <w:r>
        <w:rPr>
          <w:rFonts w:ascii="Times New Roman" w:hAnsi="Times New Roman" w:cs="Times New Roman"/>
          <w:noProof/>
          <w:sz w:val="24"/>
          <w:szCs w:val="24"/>
        </w:rPr>
        <w:pict>
          <v:shape id="_x0000_s1037" type="#_x0000_t202" style="position:absolute;left:0;text-align:left;margin-left:.75pt;margin-top:5.85pt;width:466.5pt;height:47pt;z-index:251681792">
            <v:textbox>
              <w:txbxContent>
                <w:p w:rsidR="00695DE4" w:rsidRPr="00F71EEB" w:rsidRDefault="00695DE4" w:rsidP="00F62AB2">
                  <w:pPr>
                    <w:jc w:val="both"/>
                    <w:rPr>
                      <w:rFonts w:ascii="Times New Roman" w:hAnsi="Times New Roman" w:cs="Times New Roman"/>
                      <w:b/>
                    </w:rPr>
                  </w:pPr>
                  <w:r>
                    <w:rPr>
                      <w:rFonts w:ascii="Times New Roman" w:hAnsi="Times New Roman" w:cs="Times New Roman"/>
                      <w:b/>
                      <w:sz w:val="28"/>
                      <w:szCs w:val="28"/>
                    </w:rPr>
                    <w:t xml:space="preserve">Fig 3: </w:t>
                  </w:r>
                  <w:r w:rsidRPr="007134D1">
                    <w:rPr>
                      <w:rFonts w:ascii="Times New Roman" w:hAnsi="Times New Roman" w:cs="Times New Roman"/>
                      <w:b/>
                      <w:sz w:val="28"/>
                      <w:szCs w:val="28"/>
                    </w:rPr>
                    <w:t>Intestinal Coccidiosis</w:t>
                  </w:r>
                  <w:r w:rsidRPr="00F71EEB">
                    <w:rPr>
                      <w:rFonts w:ascii="Times New Roman" w:hAnsi="Times New Roman" w:cs="Times New Roman"/>
                      <w:b/>
                    </w:rPr>
                    <w:t xml:space="preserve"> (</w:t>
                  </w:r>
                  <w:r>
                    <w:rPr>
                      <w:rFonts w:ascii="Times New Roman" w:hAnsi="Times New Roman" w:cs="Times New Roman"/>
                      <w:b/>
                    </w:rPr>
                    <w:t>1-</w:t>
                  </w:r>
                  <w:r w:rsidRPr="00F71EEB">
                    <w:rPr>
                      <w:rFonts w:ascii="Times New Roman" w:hAnsi="Times New Roman" w:cs="Times New Roman"/>
                      <w:b/>
                      <w:bCs/>
                    </w:rPr>
                    <w:t>Rabbit carcasses showing matted perineum</w:t>
                  </w:r>
                  <w:r>
                    <w:rPr>
                      <w:rFonts w:ascii="Times New Roman" w:hAnsi="Times New Roman" w:cs="Times New Roman"/>
                      <w:b/>
                      <w:bCs/>
                    </w:rPr>
                    <w:t xml:space="preserve">                               2.</w:t>
                  </w:r>
                  <w:r w:rsidRPr="00F71EEB">
                    <w:rPr>
                      <w:rFonts w:ascii="Times New Roman" w:eastAsia="+mn-ea" w:hAnsi="Times New Roman" w:cs="Times New Roman"/>
                      <w:b/>
                      <w:bCs/>
                      <w:color w:val="000000"/>
                      <w:kern w:val="24"/>
                    </w:rPr>
                    <w:t xml:space="preserve"> </w:t>
                  </w:r>
                  <w:r w:rsidRPr="00F71EEB">
                    <w:rPr>
                      <w:rFonts w:ascii="Times New Roman" w:hAnsi="Times New Roman" w:cs="Times New Roman"/>
                      <w:b/>
                      <w:bCs/>
                    </w:rPr>
                    <w:t>hemorrhages and congestion on the intestinal mucosa</w:t>
                  </w:r>
                  <w:r w:rsidRPr="00F71EEB">
                    <w:rPr>
                      <w:rFonts w:ascii="Times New Roman" w:hAnsi="Times New Roman" w:cs="Times New Roman"/>
                      <w:b/>
                    </w:rPr>
                    <w:t>)</w:t>
                  </w:r>
                </w:p>
                <w:p w:rsidR="00695DE4" w:rsidRDefault="00695DE4"/>
              </w:txbxContent>
            </v:textbox>
          </v:shape>
        </w:pict>
      </w:r>
    </w:p>
    <w:p w:rsidR="00F71EEB" w:rsidRDefault="00F71EEB"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F62AB2" w:rsidRDefault="00F62AB2"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F62AB2" w:rsidRPr="00C65159" w:rsidRDefault="00F62AB2"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521047" w:rsidRPr="00C65159" w:rsidRDefault="008E2156"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r>
        <w:rPr>
          <w:rFonts w:ascii="Times New Roman" w:hAnsi="Times New Roman" w:cs="Times New Roman"/>
          <w:b/>
          <w:noProof/>
          <w:sz w:val="32"/>
          <w:szCs w:val="32"/>
          <w:u w:val="single"/>
        </w:rPr>
        <w:pict>
          <v:shape id="_x0000_s1043" type="#_x0000_t202" style="position:absolute;left:0;text-align:left;margin-left:.85pt;margin-top:0;width:26.6pt;height:28.2pt;z-index:251687936">
            <v:textbox>
              <w:txbxContent>
                <w:p w:rsidR="00695DE4" w:rsidRPr="009B017E" w:rsidRDefault="00695DE4">
                  <w:pPr>
                    <w:rPr>
                      <w:rFonts w:ascii="Times New Roman" w:hAnsi="Times New Roman" w:cs="Times New Roman"/>
                      <w:color w:val="FF0000"/>
                      <w:sz w:val="44"/>
                      <w:szCs w:val="44"/>
                    </w:rPr>
                  </w:pPr>
                  <w:r w:rsidRPr="009B017E">
                    <w:rPr>
                      <w:rFonts w:ascii="Times New Roman" w:hAnsi="Times New Roman" w:cs="Times New Roman"/>
                      <w:color w:val="FF0000"/>
                      <w:sz w:val="44"/>
                      <w:szCs w:val="44"/>
                    </w:rPr>
                    <w:t>1</w:t>
                  </w:r>
                </w:p>
              </w:txbxContent>
            </v:textbox>
          </v:shape>
        </w:pict>
      </w:r>
      <w:r>
        <w:rPr>
          <w:rFonts w:ascii="Times New Roman" w:hAnsi="Times New Roman" w:cs="Times New Roman"/>
          <w:b/>
          <w:noProof/>
          <w:sz w:val="32"/>
          <w:szCs w:val="32"/>
          <w:u w:val="single"/>
        </w:rPr>
        <w:pict>
          <v:shape id="_x0000_s1044" type="#_x0000_t202" style="position:absolute;left:0;text-align:left;margin-left:242.6pt;margin-top:0;width:25.05pt;height:28.2pt;z-index:251688960">
            <v:textbox>
              <w:txbxContent>
                <w:p w:rsidR="00695DE4" w:rsidRPr="00BA4E38" w:rsidRDefault="00695DE4">
                  <w:pPr>
                    <w:rPr>
                      <w:rFonts w:ascii="Times New Roman" w:hAnsi="Times New Roman" w:cs="Times New Roman"/>
                      <w:color w:val="FF0000"/>
                      <w:sz w:val="44"/>
                      <w:szCs w:val="44"/>
                    </w:rPr>
                  </w:pPr>
                  <w:r w:rsidRPr="00BA4E38">
                    <w:rPr>
                      <w:rFonts w:ascii="Times New Roman" w:hAnsi="Times New Roman" w:cs="Times New Roman"/>
                      <w:color w:val="FF0000"/>
                      <w:sz w:val="44"/>
                      <w:szCs w:val="44"/>
                    </w:rPr>
                    <w:t>2</w:t>
                  </w:r>
                </w:p>
              </w:txbxContent>
            </v:textbox>
          </v:shape>
        </w:pict>
      </w:r>
      <w:r w:rsidR="00D04790" w:rsidRPr="00C65159">
        <w:rPr>
          <w:rFonts w:ascii="Times New Roman" w:hAnsi="Times New Roman" w:cs="Times New Roman"/>
          <w:b/>
          <w:noProof/>
          <w:sz w:val="32"/>
          <w:szCs w:val="32"/>
          <w:u w:val="single"/>
        </w:rPr>
        <w:drawing>
          <wp:anchor distT="0" distB="0" distL="114300" distR="114300" simplePos="0" relativeHeight="251685888" behindDoc="1" locked="0" layoutInCell="1" allowOverlap="1">
            <wp:simplePos x="0" y="0"/>
            <wp:positionH relativeFrom="column">
              <wp:posOffset>3070225</wp:posOffset>
            </wp:positionH>
            <wp:positionV relativeFrom="paragraph">
              <wp:posOffset>0</wp:posOffset>
            </wp:positionV>
            <wp:extent cx="2882900" cy="2385060"/>
            <wp:effectExtent l="19050" t="0" r="0" b="0"/>
            <wp:wrapNone/>
            <wp:docPr id="18" name="Picture 12" descr="C:\Users\USER\Desktop\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45.png"/>
                    <pic:cNvPicPr>
                      <a:picLocks noChangeAspect="1" noChangeArrowheads="1"/>
                    </pic:cNvPicPr>
                  </pic:nvPicPr>
                  <pic:blipFill>
                    <a:blip r:embed="rId14"/>
                    <a:srcRect l="51345" t="5286" b="5042"/>
                    <a:stretch>
                      <a:fillRect/>
                    </a:stretch>
                  </pic:blipFill>
                  <pic:spPr bwMode="auto">
                    <a:xfrm>
                      <a:off x="0" y="0"/>
                      <a:ext cx="2882900" cy="2385060"/>
                    </a:xfrm>
                    <a:prstGeom prst="rect">
                      <a:avLst/>
                    </a:prstGeom>
                    <a:noFill/>
                    <a:ln w="9525">
                      <a:noFill/>
                      <a:miter lim="800000"/>
                      <a:headEnd/>
                      <a:tailEnd/>
                    </a:ln>
                  </pic:spPr>
                </pic:pic>
              </a:graphicData>
            </a:graphic>
          </wp:anchor>
        </w:drawing>
      </w:r>
      <w:r w:rsidR="00521047" w:rsidRPr="00C65159">
        <w:rPr>
          <w:rFonts w:ascii="Times New Roman" w:hAnsi="Times New Roman" w:cs="Times New Roman"/>
          <w:b/>
          <w:noProof/>
          <w:sz w:val="32"/>
          <w:szCs w:val="32"/>
          <w:u w:val="single"/>
        </w:rPr>
        <w:drawing>
          <wp:anchor distT="0" distB="0" distL="114300" distR="114300" simplePos="0" relativeHeight="251684864" behindDoc="1" locked="0" layoutInCell="1" allowOverlap="1">
            <wp:simplePos x="0" y="0"/>
            <wp:positionH relativeFrom="column">
              <wp:posOffset>-828</wp:posOffset>
            </wp:positionH>
            <wp:positionV relativeFrom="paragraph">
              <wp:posOffset>0</wp:posOffset>
            </wp:positionV>
            <wp:extent cx="2843419" cy="2380956"/>
            <wp:effectExtent l="19050" t="0" r="0" b="0"/>
            <wp:wrapNone/>
            <wp:docPr id="16" name="Picture 11" descr="C:\Users\USER\Desktop\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45.png"/>
                    <pic:cNvPicPr>
                      <a:picLocks noChangeAspect="1" noChangeArrowheads="1"/>
                    </pic:cNvPicPr>
                  </pic:nvPicPr>
                  <pic:blipFill>
                    <a:blip r:embed="rId14"/>
                    <a:srcRect r="55176" b="3454"/>
                    <a:stretch>
                      <a:fillRect/>
                    </a:stretch>
                  </pic:blipFill>
                  <pic:spPr bwMode="auto">
                    <a:xfrm>
                      <a:off x="0" y="0"/>
                      <a:ext cx="2845459" cy="2382664"/>
                    </a:xfrm>
                    <a:prstGeom prst="rect">
                      <a:avLst/>
                    </a:prstGeom>
                    <a:noFill/>
                    <a:ln w="9525">
                      <a:noFill/>
                      <a:miter lim="800000"/>
                      <a:headEnd/>
                      <a:tailEnd/>
                    </a:ln>
                  </pic:spPr>
                </pic:pic>
              </a:graphicData>
            </a:graphic>
          </wp:anchor>
        </w:drawing>
      </w:r>
      <w:r w:rsidR="00521047" w:rsidRPr="00C6515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21047" w:rsidRPr="00C65159" w:rsidRDefault="00521047"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521047" w:rsidRPr="00C65159" w:rsidRDefault="00521047"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521047" w:rsidRPr="00C65159" w:rsidRDefault="00521047"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521047" w:rsidRPr="00C65159" w:rsidRDefault="00521047"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521047" w:rsidRPr="00C65159" w:rsidRDefault="00521047"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521047" w:rsidRPr="00C65159" w:rsidRDefault="00521047"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521047" w:rsidRPr="00C65159" w:rsidRDefault="00F62AB2"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r>
        <w:rPr>
          <w:rFonts w:ascii="Times New Roman" w:hAnsi="Times New Roman" w:cs="Times New Roman"/>
          <w:b/>
          <w:noProof/>
          <w:sz w:val="32"/>
          <w:szCs w:val="32"/>
          <w:u w:val="single"/>
        </w:rPr>
        <w:pict>
          <v:shape id="_x0000_s1042" type="#_x0000_t202" style="position:absolute;left:0;text-align:left;margin-left:-3.25pt;margin-top:19.35pt;width:471.25pt;height:41.5pt;z-index:251686912">
            <v:textbox>
              <w:txbxContent>
                <w:p w:rsidR="00695DE4" w:rsidRPr="002008B7" w:rsidRDefault="00695DE4" w:rsidP="00F62AB2">
                  <w:pPr>
                    <w:jc w:val="both"/>
                    <w:rPr>
                      <w:rFonts w:ascii="Times New Roman" w:hAnsi="Times New Roman" w:cs="Times New Roman"/>
                    </w:rPr>
                  </w:pPr>
                  <w:r>
                    <w:rPr>
                      <w:rFonts w:ascii="Times New Roman" w:hAnsi="Times New Roman" w:cs="Times New Roman"/>
                      <w:b/>
                      <w:bCs/>
                      <w:sz w:val="28"/>
                      <w:szCs w:val="28"/>
                    </w:rPr>
                    <w:t xml:space="preserve">Fig 4: </w:t>
                  </w:r>
                  <w:r w:rsidRPr="002008B7">
                    <w:rPr>
                      <w:rFonts w:ascii="Times New Roman" w:hAnsi="Times New Roman" w:cs="Times New Roman"/>
                      <w:b/>
                      <w:bCs/>
                      <w:sz w:val="28"/>
                      <w:szCs w:val="28"/>
                    </w:rPr>
                    <w:t>Pneumonia in Rabbit</w:t>
                  </w:r>
                  <w:r w:rsidRPr="002008B7">
                    <w:rPr>
                      <w:rFonts w:ascii="Times New Roman" w:hAnsi="Times New Roman" w:cs="Times New Roman"/>
                      <w:b/>
                      <w:bCs/>
                    </w:rPr>
                    <w:t xml:space="preserve"> (1.Purulent nasal discharges, 2. </w:t>
                  </w:r>
                  <w:r>
                    <w:rPr>
                      <w:rFonts w:ascii="Times New Roman" w:hAnsi="Times New Roman" w:cs="Times New Roman"/>
                      <w:b/>
                      <w:bCs/>
                    </w:rPr>
                    <w:t>Fibrin covers on the lung surface)</w:t>
                  </w:r>
                </w:p>
              </w:txbxContent>
            </v:textbox>
          </v:shape>
        </w:pict>
      </w:r>
    </w:p>
    <w:p w:rsidR="006A5554" w:rsidRPr="00C65159" w:rsidRDefault="006A5554"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6A5554" w:rsidRPr="00C65159" w:rsidRDefault="006A5554"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6A5554" w:rsidRPr="00C65159" w:rsidRDefault="006A5554"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6A5554" w:rsidRPr="00C65159" w:rsidRDefault="006A5554"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6A5554" w:rsidRDefault="006A5554"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521047" w:rsidRPr="00C65159" w:rsidRDefault="006A5554"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r w:rsidRPr="00C65159">
        <w:rPr>
          <w:rFonts w:ascii="Times New Roman" w:hAnsi="Times New Roman" w:cs="Times New Roman"/>
          <w:b/>
          <w:noProof/>
          <w:sz w:val="32"/>
          <w:szCs w:val="32"/>
          <w:u w:val="single"/>
        </w:rPr>
        <w:lastRenderedPageBreak/>
        <w:drawing>
          <wp:anchor distT="0" distB="0" distL="114300" distR="114300" simplePos="0" relativeHeight="251691008" behindDoc="1" locked="0" layoutInCell="1" allowOverlap="1">
            <wp:simplePos x="0" y="0"/>
            <wp:positionH relativeFrom="column">
              <wp:posOffset>3030607</wp:posOffset>
            </wp:positionH>
            <wp:positionV relativeFrom="paragraph">
              <wp:posOffset>19878</wp:posOffset>
            </wp:positionV>
            <wp:extent cx="2903054" cy="2295939"/>
            <wp:effectExtent l="19050" t="0" r="0" b="0"/>
            <wp:wrapNone/>
            <wp:docPr id="19" name="Picture 13" descr="C:\Users\USER\Desktop\h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hji.jpg"/>
                    <pic:cNvPicPr>
                      <a:picLocks noChangeAspect="1" noChangeArrowheads="1"/>
                    </pic:cNvPicPr>
                  </pic:nvPicPr>
                  <pic:blipFill>
                    <a:blip r:embed="rId15"/>
                    <a:srcRect/>
                    <a:stretch>
                      <a:fillRect/>
                    </a:stretch>
                  </pic:blipFill>
                  <pic:spPr bwMode="auto">
                    <a:xfrm>
                      <a:off x="0" y="0"/>
                      <a:ext cx="2903054" cy="2295939"/>
                    </a:xfrm>
                    <a:prstGeom prst="rect">
                      <a:avLst/>
                    </a:prstGeom>
                    <a:noFill/>
                    <a:ln w="9525">
                      <a:noFill/>
                      <a:miter lim="800000"/>
                      <a:headEnd/>
                      <a:tailEnd/>
                    </a:ln>
                  </pic:spPr>
                </pic:pic>
              </a:graphicData>
            </a:graphic>
          </wp:anchor>
        </w:drawing>
      </w:r>
      <w:r w:rsidR="005D5438" w:rsidRPr="00C65159">
        <w:rPr>
          <w:rFonts w:ascii="Times New Roman" w:hAnsi="Times New Roman" w:cs="Times New Roman"/>
          <w:b/>
          <w:noProof/>
          <w:sz w:val="32"/>
          <w:szCs w:val="32"/>
          <w:u w:val="single"/>
        </w:rPr>
        <w:drawing>
          <wp:anchor distT="0" distB="0" distL="114300" distR="114300" simplePos="0" relativeHeight="251689984" behindDoc="1" locked="0" layoutInCell="1" allowOverlap="1">
            <wp:simplePos x="0" y="0"/>
            <wp:positionH relativeFrom="column">
              <wp:posOffset>-10768</wp:posOffset>
            </wp:positionH>
            <wp:positionV relativeFrom="paragraph">
              <wp:posOffset>19879</wp:posOffset>
            </wp:positionV>
            <wp:extent cx="2922933" cy="2295939"/>
            <wp:effectExtent l="19050" t="0" r="0" b="0"/>
            <wp:wrapNone/>
            <wp:docPr id="20" name="Picture 14" descr="C:\Users\USER\Desktop\u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uio.jpg"/>
                    <pic:cNvPicPr>
                      <a:picLocks noChangeAspect="1" noChangeArrowheads="1"/>
                    </pic:cNvPicPr>
                  </pic:nvPicPr>
                  <pic:blipFill>
                    <a:blip r:embed="rId16"/>
                    <a:srcRect/>
                    <a:stretch>
                      <a:fillRect/>
                    </a:stretch>
                  </pic:blipFill>
                  <pic:spPr bwMode="auto">
                    <a:xfrm>
                      <a:off x="0" y="0"/>
                      <a:ext cx="2922933" cy="2295939"/>
                    </a:xfrm>
                    <a:prstGeom prst="rect">
                      <a:avLst/>
                    </a:prstGeom>
                    <a:noFill/>
                    <a:ln w="9525">
                      <a:noFill/>
                      <a:miter lim="800000"/>
                      <a:headEnd/>
                      <a:tailEnd/>
                    </a:ln>
                  </pic:spPr>
                </pic:pic>
              </a:graphicData>
            </a:graphic>
          </wp:anchor>
        </w:drawing>
      </w:r>
    </w:p>
    <w:p w:rsidR="00521047" w:rsidRPr="00C65159" w:rsidRDefault="00521047" w:rsidP="00F62AB2">
      <w:pPr>
        <w:autoSpaceDE w:val="0"/>
        <w:autoSpaceDN w:val="0"/>
        <w:adjustRightInd w:val="0"/>
        <w:spacing w:after="0" w:line="360" w:lineRule="auto"/>
        <w:rPr>
          <w:rFonts w:ascii="Times New Roman" w:hAnsi="Times New Roman" w:cs="Times New Roman"/>
          <w:b/>
          <w:sz w:val="32"/>
          <w:szCs w:val="32"/>
          <w:u w:val="single"/>
          <w:lang w:bidi="bn-BD"/>
        </w:rPr>
      </w:pPr>
    </w:p>
    <w:p w:rsidR="006A5554" w:rsidRPr="00C65159" w:rsidRDefault="006A5554" w:rsidP="00F62AB2">
      <w:pPr>
        <w:autoSpaceDE w:val="0"/>
        <w:autoSpaceDN w:val="0"/>
        <w:adjustRightInd w:val="0"/>
        <w:spacing w:after="0" w:line="360" w:lineRule="auto"/>
        <w:rPr>
          <w:rFonts w:ascii="Times New Roman" w:hAnsi="Times New Roman" w:cs="Times New Roman"/>
          <w:b/>
          <w:sz w:val="32"/>
          <w:szCs w:val="32"/>
          <w:u w:val="single"/>
          <w:lang w:bidi="bn-BD"/>
        </w:rPr>
      </w:pPr>
    </w:p>
    <w:p w:rsidR="006A5554" w:rsidRPr="00C65159" w:rsidRDefault="006A5554" w:rsidP="00F62AB2">
      <w:pPr>
        <w:autoSpaceDE w:val="0"/>
        <w:autoSpaceDN w:val="0"/>
        <w:adjustRightInd w:val="0"/>
        <w:spacing w:after="0" w:line="360" w:lineRule="auto"/>
        <w:rPr>
          <w:rFonts w:ascii="Times New Roman" w:hAnsi="Times New Roman" w:cs="Times New Roman"/>
          <w:b/>
          <w:sz w:val="32"/>
          <w:szCs w:val="32"/>
          <w:u w:val="single"/>
          <w:lang w:bidi="bn-BD"/>
        </w:rPr>
      </w:pPr>
    </w:p>
    <w:p w:rsidR="00521047" w:rsidRPr="00C65159" w:rsidRDefault="00521047"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521047" w:rsidRPr="00C65159" w:rsidRDefault="00521047"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521047" w:rsidRPr="00C65159" w:rsidRDefault="008E2156"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r>
        <w:rPr>
          <w:rFonts w:ascii="Times New Roman" w:hAnsi="Times New Roman" w:cs="Times New Roman"/>
          <w:b/>
          <w:noProof/>
          <w:sz w:val="32"/>
          <w:szCs w:val="32"/>
          <w:u w:val="single"/>
        </w:rPr>
        <w:pict>
          <v:shape id="_x0000_s1046" type="#_x0000_t202" style="position:absolute;left:0;text-align:left;margin-left:243.45pt;margin-top:21.3pt;width:221.55pt;height:54.95pt;z-index:251693056">
            <v:textbox>
              <w:txbxContent>
                <w:p w:rsidR="00695DE4" w:rsidRPr="006A5554" w:rsidRDefault="00695DE4" w:rsidP="006A5554">
                  <w:pPr>
                    <w:jc w:val="center"/>
                    <w:rPr>
                      <w:rFonts w:ascii="Times New Roman" w:hAnsi="Times New Roman" w:cs="Times New Roman"/>
                      <w:sz w:val="24"/>
                      <w:szCs w:val="24"/>
                    </w:rPr>
                  </w:pPr>
                  <w:r>
                    <w:rPr>
                      <w:rFonts w:ascii="Times New Roman" w:hAnsi="Times New Roman" w:cs="Times New Roman"/>
                      <w:b/>
                      <w:bCs/>
                      <w:sz w:val="32"/>
                      <w:szCs w:val="32"/>
                    </w:rPr>
                    <w:t xml:space="preserve">Fig 6: </w:t>
                  </w:r>
                  <w:r w:rsidRPr="006D088D">
                    <w:rPr>
                      <w:rFonts w:ascii="Times New Roman" w:hAnsi="Times New Roman" w:cs="Times New Roman"/>
                      <w:b/>
                      <w:bCs/>
                      <w:sz w:val="32"/>
                      <w:szCs w:val="32"/>
                    </w:rPr>
                    <w:t xml:space="preserve">Conjunctivitis </w:t>
                  </w:r>
                  <w:r w:rsidRPr="006D088D">
                    <w:rPr>
                      <w:rFonts w:ascii="Times New Roman" w:hAnsi="Times New Roman" w:cs="Times New Roman"/>
                      <w:b/>
                      <w:bCs/>
                      <w:sz w:val="24"/>
                      <w:szCs w:val="24"/>
                    </w:rPr>
                    <w:t>(Mucopurulent discharges from eye)</w:t>
                  </w:r>
                </w:p>
              </w:txbxContent>
            </v:textbox>
          </v:shape>
        </w:pict>
      </w:r>
      <w:r>
        <w:rPr>
          <w:rFonts w:ascii="Times New Roman" w:hAnsi="Times New Roman" w:cs="Times New Roman"/>
          <w:b/>
          <w:noProof/>
          <w:sz w:val="32"/>
          <w:szCs w:val="32"/>
          <w:u w:val="single"/>
        </w:rPr>
        <w:pict>
          <v:shape id="_x0000_s1045" type="#_x0000_t202" style="position:absolute;left:0;text-align:left;margin-left:.85pt;margin-top:17.55pt;width:226.9pt;height:58.7pt;z-index:251692032">
            <v:textbox>
              <w:txbxContent>
                <w:p w:rsidR="00695DE4" w:rsidRPr="007134D1" w:rsidRDefault="00695DE4" w:rsidP="007134D1">
                  <w:pPr>
                    <w:jc w:val="center"/>
                    <w:rPr>
                      <w:rFonts w:ascii="Times New Roman" w:hAnsi="Times New Roman" w:cs="Times New Roman"/>
                      <w:b/>
                      <w:sz w:val="24"/>
                      <w:szCs w:val="24"/>
                    </w:rPr>
                  </w:pPr>
                  <w:r>
                    <w:rPr>
                      <w:rFonts w:ascii="Times New Roman" w:hAnsi="Times New Roman" w:cs="Times New Roman"/>
                      <w:b/>
                      <w:bCs/>
                      <w:sz w:val="28"/>
                      <w:szCs w:val="28"/>
                    </w:rPr>
                    <w:t xml:space="preserve">Fig 5: </w:t>
                  </w:r>
                  <w:r w:rsidRPr="007134D1">
                    <w:rPr>
                      <w:rFonts w:ascii="Times New Roman" w:hAnsi="Times New Roman" w:cs="Times New Roman"/>
                      <w:b/>
                      <w:bCs/>
                      <w:sz w:val="28"/>
                      <w:szCs w:val="28"/>
                    </w:rPr>
                    <w:t>Skin Mange</w:t>
                  </w:r>
                  <w:r>
                    <w:rPr>
                      <w:rFonts w:ascii="Times New Roman" w:hAnsi="Times New Roman" w:cs="Times New Roman"/>
                      <w:b/>
                      <w:bCs/>
                      <w:sz w:val="24"/>
                      <w:szCs w:val="24"/>
                    </w:rPr>
                    <w:t xml:space="preserve"> </w:t>
                  </w:r>
                  <w:r w:rsidRPr="007134D1">
                    <w:rPr>
                      <w:rFonts w:ascii="Times New Roman" w:hAnsi="Times New Roman" w:cs="Times New Roman"/>
                      <w:b/>
                      <w:bCs/>
                      <w:sz w:val="24"/>
                      <w:szCs w:val="24"/>
                    </w:rPr>
                    <w:t>(</w:t>
                  </w:r>
                  <w:r w:rsidRPr="007134D1">
                    <w:rPr>
                      <w:rFonts w:ascii="Times New Roman" w:hAnsi="Times New Roman" w:cs="Times New Roman"/>
                      <w:b/>
                      <w:sz w:val="24"/>
                      <w:szCs w:val="24"/>
                    </w:rPr>
                    <w:t>Alopecia, and erythema around nostrils, upper and lower lips, eye and fore paws)</w:t>
                  </w:r>
                </w:p>
              </w:txbxContent>
            </v:textbox>
          </v:shape>
        </w:pict>
      </w:r>
    </w:p>
    <w:p w:rsidR="00521047" w:rsidRPr="00C65159" w:rsidRDefault="00521047" w:rsidP="00F62AB2">
      <w:pPr>
        <w:autoSpaceDE w:val="0"/>
        <w:autoSpaceDN w:val="0"/>
        <w:adjustRightInd w:val="0"/>
        <w:spacing w:after="0" w:line="360" w:lineRule="auto"/>
        <w:jc w:val="center"/>
        <w:rPr>
          <w:rFonts w:ascii="Times New Roman" w:hAnsi="Times New Roman" w:cs="Times New Roman"/>
          <w:b/>
          <w:sz w:val="32"/>
          <w:szCs w:val="32"/>
          <w:u w:val="single"/>
          <w:lang w:bidi="bn-BD"/>
        </w:rPr>
      </w:pPr>
    </w:p>
    <w:p w:rsidR="00D222A9" w:rsidRPr="00C65159" w:rsidRDefault="00D222A9" w:rsidP="00F62AB2">
      <w:pPr>
        <w:autoSpaceDE w:val="0"/>
        <w:autoSpaceDN w:val="0"/>
        <w:adjustRightInd w:val="0"/>
        <w:spacing w:after="0" w:line="360" w:lineRule="auto"/>
        <w:rPr>
          <w:rFonts w:ascii="Times New Roman" w:hAnsi="Times New Roman" w:cs="Times New Roman"/>
          <w:b/>
          <w:sz w:val="32"/>
          <w:szCs w:val="32"/>
          <w:u w:val="single"/>
          <w:lang w:bidi="bn-BD"/>
        </w:rPr>
      </w:pPr>
    </w:p>
    <w:p w:rsidR="00A865EA" w:rsidRPr="00C65159" w:rsidRDefault="00A865EA" w:rsidP="00F62AB2">
      <w:pPr>
        <w:spacing w:after="0" w:line="360" w:lineRule="auto"/>
        <w:jc w:val="both"/>
        <w:rPr>
          <w:rFonts w:ascii="Times New Roman" w:hAnsi="Times New Roman" w:cs="Times New Roman"/>
          <w:sz w:val="24"/>
          <w:szCs w:val="24"/>
        </w:rPr>
      </w:pPr>
    </w:p>
    <w:p w:rsidR="005854D1" w:rsidRDefault="009601C7" w:rsidP="00F62AB2">
      <w:pPr>
        <w:spacing w:after="0" w:line="360" w:lineRule="auto"/>
        <w:jc w:val="both"/>
        <w:rPr>
          <w:rFonts w:ascii="Times New Roman" w:hAnsi="Times New Roman" w:cs="Times New Roman"/>
          <w:sz w:val="28"/>
          <w:szCs w:val="28"/>
        </w:rPr>
      </w:pPr>
      <w:r w:rsidRPr="00C65159">
        <w:rPr>
          <w:rFonts w:ascii="Times New Roman" w:hAnsi="Times New Roman" w:cs="Times New Roman"/>
          <w:sz w:val="24"/>
          <w:szCs w:val="24"/>
        </w:rPr>
        <w:t>In the Barisal UVH the disease along with their</w:t>
      </w:r>
      <w:r w:rsidR="001E5848" w:rsidRPr="00C65159">
        <w:rPr>
          <w:rFonts w:ascii="Times New Roman" w:hAnsi="Times New Roman" w:cs="Times New Roman"/>
          <w:sz w:val="24"/>
          <w:szCs w:val="24"/>
        </w:rPr>
        <w:t xml:space="preserve"> </w:t>
      </w:r>
      <w:r w:rsidRPr="00C65159">
        <w:rPr>
          <w:rFonts w:ascii="Times New Roman" w:hAnsi="Times New Roman" w:cs="Times New Roman"/>
          <w:sz w:val="24"/>
          <w:szCs w:val="24"/>
        </w:rPr>
        <w:t>prevalence estimates (in percentage) were</w:t>
      </w:r>
      <w:r w:rsidR="005000DF" w:rsidRPr="00C65159">
        <w:rPr>
          <w:rFonts w:ascii="Times New Roman" w:hAnsi="Times New Roman" w:cs="Times New Roman"/>
          <w:sz w:val="24"/>
          <w:szCs w:val="24"/>
        </w:rPr>
        <w:t>: -</w:t>
      </w:r>
      <w:r w:rsidR="005854D1" w:rsidRPr="00C65159">
        <w:rPr>
          <w:rFonts w:ascii="Times New Roman" w:hAnsi="Times New Roman" w:cs="Times New Roman"/>
          <w:sz w:val="24"/>
          <w:szCs w:val="24"/>
        </w:rPr>
        <w:t xml:space="preserve"> </w:t>
      </w:r>
      <w:r w:rsidR="005854D1" w:rsidRPr="00C65159">
        <w:rPr>
          <w:rFonts w:ascii="Times New Roman" w:hAnsi="Times New Roman" w:cs="Times New Roman"/>
          <w:sz w:val="28"/>
          <w:szCs w:val="28"/>
        </w:rPr>
        <w:t>Skin Mange (</w:t>
      </w:r>
      <w:r w:rsidR="005854D1" w:rsidRPr="00C65159">
        <w:rPr>
          <w:rFonts w:ascii="Times New Roman" w:hAnsi="Times New Roman" w:cs="Times New Roman"/>
          <w:sz w:val="24"/>
          <w:szCs w:val="24"/>
        </w:rPr>
        <w:t>44.25%</w:t>
      </w:r>
      <w:r w:rsidR="005854D1" w:rsidRPr="00C65159">
        <w:rPr>
          <w:rFonts w:ascii="Times New Roman" w:hAnsi="Times New Roman" w:cs="Times New Roman"/>
          <w:sz w:val="28"/>
          <w:szCs w:val="28"/>
        </w:rPr>
        <w:t>)</w:t>
      </w:r>
      <w:r w:rsidR="005854D1" w:rsidRPr="00C65159">
        <w:rPr>
          <w:rFonts w:ascii="Times New Roman" w:hAnsi="Times New Roman" w:cs="Times New Roman"/>
          <w:color w:val="000000"/>
          <w:sz w:val="28"/>
          <w:szCs w:val="28"/>
        </w:rPr>
        <w:t xml:space="preserve">, </w:t>
      </w:r>
      <w:r w:rsidR="005854D1" w:rsidRPr="00C65159">
        <w:rPr>
          <w:rFonts w:ascii="Times New Roman" w:hAnsi="Times New Roman" w:cs="Times New Roman"/>
          <w:sz w:val="28"/>
          <w:szCs w:val="28"/>
        </w:rPr>
        <w:t xml:space="preserve">Enteritis: Diarrhoea (18.0%), </w:t>
      </w:r>
      <w:r w:rsidR="00197E0B" w:rsidRPr="00C65159">
        <w:rPr>
          <w:rFonts w:ascii="Times New Roman" w:hAnsi="Times New Roman" w:cs="Times New Roman"/>
          <w:sz w:val="28"/>
          <w:szCs w:val="28"/>
        </w:rPr>
        <w:t xml:space="preserve">Malnutrition </w:t>
      </w:r>
      <w:r w:rsidR="005854D1" w:rsidRPr="00C65159">
        <w:rPr>
          <w:rFonts w:ascii="Times New Roman" w:hAnsi="Times New Roman" w:cs="Times New Roman"/>
          <w:sz w:val="28"/>
          <w:szCs w:val="28"/>
        </w:rPr>
        <w:t>(</w:t>
      </w:r>
      <w:r w:rsidR="005854D1" w:rsidRPr="00C65159">
        <w:rPr>
          <w:rFonts w:ascii="Times New Roman" w:hAnsi="Times New Roman" w:cs="Times New Roman"/>
          <w:sz w:val="24"/>
          <w:szCs w:val="24"/>
        </w:rPr>
        <w:t>15.54%</w:t>
      </w:r>
      <w:r w:rsidR="005854D1" w:rsidRPr="00C65159">
        <w:rPr>
          <w:rFonts w:ascii="Times New Roman" w:hAnsi="Times New Roman" w:cs="Times New Roman"/>
          <w:sz w:val="28"/>
          <w:szCs w:val="28"/>
        </w:rPr>
        <w:t>), Abscesses (</w:t>
      </w:r>
      <w:r w:rsidR="005854D1" w:rsidRPr="00C65159">
        <w:rPr>
          <w:rFonts w:ascii="Times New Roman" w:hAnsi="Times New Roman" w:cs="Times New Roman"/>
          <w:sz w:val="24"/>
          <w:szCs w:val="24"/>
        </w:rPr>
        <w:t>9.76%</w:t>
      </w:r>
      <w:r w:rsidR="005854D1" w:rsidRPr="00C65159">
        <w:rPr>
          <w:rFonts w:ascii="Times New Roman" w:hAnsi="Times New Roman" w:cs="Times New Roman"/>
          <w:sz w:val="28"/>
          <w:szCs w:val="28"/>
        </w:rPr>
        <w:t>), Coccidiosis (</w:t>
      </w:r>
      <w:r w:rsidR="005854D1" w:rsidRPr="00C65159">
        <w:rPr>
          <w:rFonts w:ascii="Times New Roman" w:hAnsi="Times New Roman" w:cs="Times New Roman"/>
          <w:sz w:val="24"/>
          <w:szCs w:val="24"/>
        </w:rPr>
        <w:t>6.22%</w:t>
      </w:r>
      <w:r w:rsidR="005854D1" w:rsidRPr="00C65159">
        <w:rPr>
          <w:rFonts w:ascii="Times New Roman" w:hAnsi="Times New Roman" w:cs="Times New Roman"/>
          <w:sz w:val="28"/>
          <w:szCs w:val="28"/>
        </w:rPr>
        <w:t>), Pneumonia (</w:t>
      </w:r>
      <w:r w:rsidR="005854D1" w:rsidRPr="00C65159">
        <w:rPr>
          <w:rFonts w:ascii="Times New Roman" w:hAnsi="Times New Roman" w:cs="Times New Roman"/>
          <w:sz w:val="24"/>
          <w:szCs w:val="24"/>
        </w:rPr>
        <w:t>2.21%</w:t>
      </w:r>
      <w:r w:rsidR="005854D1" w:rsidRPr="00C65159">
        <w:rPr>
          <w:rFonts w:ascii="Times New Roman" w:hAnsi="Times New Roman" w:cs="Times New Roman"/>
          <w:sz w:val="28"/>
          <w:szCs w:val="28"/>
        </w:rPr>
        <w:t>), Accidental case (</w:t>
      </w:r>
      <w:r w:rsidR="005854D1" w:rsidRPr="00C65159">
        <w:rPr>
          <w:rFonts w:ascii="Times New Roman" w:hAnsi="Times New Roman" w:cs="Times New Roman"/>
          <w:sz w:val="24"/>
          <w:szCs w:val="24"/>
        </w:rPr>
        <w:t>2.01%</w:t>
      </w:r>
      <w:r w:rsidR="005854D1" w:rsidRPr="00C65159">
        <w:rPr>
          <w:rFonts w:ascii="Times New Roman" w:hAnsi="Times New Roman" w:cs="Times New Roman"/>
          <w:sz w:val="28"/>
          <w:szCs w:val="28"/>
        </w:rPr>
        <w:t>), Fungus Infection (</w:t>
      </w:r>
      <w:r w:rsidR="005854D1" w:rsidRPr="00C65159">
        <w:rPr>
          <w:rFonts w:ascii="Times New Roman" w:hAnsi="Times New Roman" w:cs="Times New Roman"/>
          <w:sz w:val="24"/>
          <w:szCs w:val="24"/>
        </w:rPr>
        <w:t>1.65%</w:t>
      </w:r>
      <w:r w:rsidR="005854D1" w:rsidRPr="00C65159">
        <w:rPr>
          <w:rFonts w:ascii="Times New Roman" w:hAnsi="Times New Roman" w:cs="Times New Roman"/>
          <w:sz w:val="28"/>
          <w:szCs w:val="28"/>
        </w:rPr>
        <w:t>),  Spirochetosis“Vent Disease” (</w:t>
      </w:r>
      <w:r w:rsidR="005854D1" w:rsidRPr="00C65159">
        <w:rPr>
          <w:rFonts w:ascii="Times New Roman" w:hAnsi="Times New Roman" w:cs="Times New Roman"/>
          <w:sz w:val="24"/>
          <w:szCs w:val="24"/>
        </w:rPr>
        <w:t>0.35%</w:t>
      </w:r>
      <w:r w:rsidR="005854D1" w:rsidRPr="00C65159">
        <w:rPr>
          <w:rFonts w:ascii="Times New Roman" w:hAnsi="Times New Roman" w:cs="Times New Roman"/>
          <w:sz w:val="28"/>
          <w:szCs w:val="28"/>
        </w:rPr>
        <w:t>).</w:t>
      </w:r>
    </w:p>
    <w:p w:rsidR="00F62AB2" w:rsidRPr="00C65159" w:rsidRDefault="00F62AB2" w:rsidP="00F62AB2">
      <w:pPr>
        <w:spacing w:after="0" w:line="360" w:lineRule="auto"/>
        <w:jc w:val="both"/>
        <w:rPr>
          <w:rFonts w:ascii="Times New Roman" w:hAnsi="Times New Roman" w:cs="Times New Roman"/>
          <w:sz w:val="28"/>
          <w:szCs w:val="28"/>
        </w:rPr>
      </w:pPr>
    </w:p>
    <w:p w:rsidR="00696F87" w:rsidRPr="00C65159" w:rsidRDefault="005854D1" w:rsidP="00F62AB2">
      <w:pPr>
        <w:spacing w:after="0" w:line="360" w:lineRule="auto"/>
        <w:jc w:val="both"/>
        <w:rPr>
          <w:rFonts w:ascii="Times New Roman" w:hAnsi="Times New Roman" w:cs="Times New Roman"/>
          <w:sz w:val="28"/>
          <w:szCs w:val="28"/>
        </w:rPr>
      </w:pPr>
      <w:r w:rsidRPr="00C65159">
        <w:rPr>
          <w:rFonts w:ascii="Times New Roman" w:hAnsi="Times New Roman" w:cs="Times New Roman"/>
          <w:sz w:val="24"/>
          <w:szCs w:val="24"/>
        </w:rPr>
        <w:t xml:space="preserve">In </w:t>
      </w:r>
      <w:r w:rsidR="00197E0B" w:rsidRPr="00C65159">
        <w:rPr>
          <w:rFonts w:ascii="Times New Roman" w:hAnsi="Times New Roman" w:cs="Times New Roman"/>
          <w:sz w:val="24"/>
          <w:szCs w:val="24"/>
        </w:rPr>
        <w:t xml:space="preserve">India the diseases and their prevalence estimates were </w:t>
      </w:r>
      <w:r w:rsidRPr="00C65159">
        <w:rPr>
          <w:rFonts w:ascii="Times New Roman" w:hAnsi="Times New Roman" w:cs="Times New Roman"/>
          <w:sz w:val="24"/>
          <w:szCs w:val="24"/>
        </w:rPr>
        <w:t xml:space="preserve">- </w:t>
      </w:r>
      <w:r w:rsidRPr="00C65159">
        <w:rPr>
          <w:rFonts w:ascii="Times New Roman" w:hAnsi="Times New Roman" w:cs="Times New Roman"/>
          <w:sz w:val="28"/>
          <w:szCs w:val="28"/>
        </w:rPr>
        <w:t>Coccidiosis (</w:t>
      </w:r>
      <w:r w:rsidRPr="00C65159">
        <w:rPr>
          <w:rFonts w:ascii="Times New Roman" w:hAnsi="Times New Roman" w:cs="Times New Roman"/>
          <w:sz w:val="24"/>
          <w:szCs w:val="24"/>
        </w:rPr>
        <w:t>24.98%</w:t>
      </w:r>
      <w:r w:rsidRPr="00C65159">
        <w:rPr>
          <w:rFonts w:ascii="Times New Roman" w:hAnsi="Times New Roman" w:cs="Times New Roman"/>
          <w:sz w:val="28"/>
          <w:szCs w:val="28"/>
        </w:rPr>
        <w:t>), Skin Mange (</w:t>
      </w:r>
      <w:r w:rsidRPr="00C65159">
        <w:rPr>
          <w:rFonts w:ascii="Times New Roman" w:hAnsi="Times New Roman" w:cs="Times New Roman"/>
          <w:sz w:val="24"/>
          <w:szCs w:val="24"/>
        </w:rPr>
        <w:t>24.46%</w:t>
      </w:r>
      <w:r w:rsidRPr="00C65159">
        <w:rPr>
          <w:rFonts w:ascii="Times New Roman" w:hAnsi="Times New Roman" w:cs="Times New Roman"/>
          <w:sz w:val="28"/>
          <w:szCs w:val="28"/>
        </w:rPr>
        <w:t>), Enteritis: Diarrhea (</w:t>
      </w:r>
      <w:r w:rsidRPr="00C65159">
        <w:rPr>
          <w:rFonts w:ascii="Times New Roman" w:hAnsi="Times New Roman" w:cs="Times New Roman"/>
          <w:sz w:val="24"/>
          <w:szCs w:val="24"/>
        </w:rPr>
        <w:t>8.06%</w:t>
      </w:r>
      <w:r w:rsidRPr="00C65159">
        <w:rPr>
          <w:rFonts w:ascii="Times New Roman" w:hAnsi="Times New Roman" w:cs="Times New Roman"/>
          <w:sz w:val="28"/>
          <w:szCs w:val="28"/>
        </w:rPr>
        <w:t>), Abscesses (</w:t>
      </w:r>
      <w:r w:rsidRPr="00C65159">
        <w:rPr>
          <w:rFonts w:ascii="Times New Roman" w:hAnsi="Times New Roman" w:cs="Times New Roman"/>
          <w:sz w:val="24"/>
          <w:szCs w:val="24"/>
        </w:rPr>
        <w:t>7.59%</w:t>
      </w:r>
      <w:r w:rsidRPr="00C65159">
        <w:rPr>
          <w:rFonts w:ascii="Times New Roman" w:hAnsi="Times New Roman" w:cs="Times New Roman"/>
          <w:sz w:val="28"/>
          <w:szCs w:val="28"/>
        </w:rPr>
        <w:t xml:space="preserve">), </w:t>
      </w:r>
      <w:r w:rsidR="00197E0B" w:rsidRPr="00C65159">
        <w:rPr>
          <w:rFonts w:ascii="Times New Roman" w:hAnsi="Times New Roman" w:cs="Times New Roman"/>
          <w:sz w:val="28"/>
          <w:szCs w:val="28"/>
        </w:rPr>
        <w:t xml:space="preserve">Malnutrition </w:t>
      </w:r>
      <w:r w:rsidRPr="00C65159">
        <w:rPr>
          <w:rFonts w:ascii="Times New Roman" w:hAnsi="Times New Roman" w:cs="Times New Roman"/>
          <w:sz w:val="28"/>
          <w:szCs w:val="28"/>
        </w:rPr>
        <w:t>(</w:t>
      </w:r>
      <w:r w:rsidRPr="00C65159">
        <w:rPr>
          <w:rFonts w:ascii="Times New Roman" w:hAnsi="Times New Roman" w:cs="Times New Roman"/>
          <w:sz w:val="24"/>
          <w:szCs w:val="24"/>
        </w:rPr>
        <w:t>5.73%</w:t>
      </w:r>
      <w:r w:rsidRPr="00C65159">
        <w:rPr>
          <w:rFonts w:ascii="Times New Roman" w:hAnsi="Times New Roman" w:cs="Times New Roman"/>
          <w:sz w:val="28"/>
          <w:szCs w:val="28"/>
        </w:rPr>
        <w:t>), Pneumonia (</w:t>
      </w:r>
      <w:r w:rsidRPr="00C65159">
        <w:rPr>
          <w:rFonts w:ascii="Times New Roman" w:hAnsi="Times New Roman" w:cs="Times New Roman"/>
          <w:sz w:val="24"/>
          <w:szCs w:val="24"/>
        </w:rPr>
        <w:t>5.58%</w:t>
      </w:r>
      <w:r w:rsidRPr="00C65159">
        <w:rPr>
          <w:rFonts w:ascii="Times New Roman" w:hAnsi="Times New Roman" w:cs="Times New Roman"/>
          <w:sz w:val="28"/>
          <w:szCs w:val="28"/>
        </w:rPr>
        <w:t>), Pastaurellosis “Snuffles” (</w:t>
      </w:r>
      <w:r w:rsidRPr="00C65159">
        <w:rPr>
          <w:rFonts w:ascii="Times New Roman" w:hAnsi="Times New Roman" w:cs="Times New Roman"/>
          <w:sz w:val="24"/>
          <w:szCs w:val="24"/>
        </w:rPr>
        <w:t>4.59%</w:t>
      </w:r>
      <w:r w:rsidRPr="00C65159">
        <w:rPr>
          <w:rFonts w:ascii="Times New Roman" w:hAnsi="Times New Roman" w:cs="Times New Roman"/>
          <w:sz w:val="28"/>
          <w:szCs w:val="28"/>
        </w:rPr>
        <w:t>), Salmonellosis “Scours” (</w:t>
      </w:r>
      <w:r w:rsidRPr="00C65159">
        <w:rPr>
          <w:rFonts w:ascii="Times New Roman" w:hAnsi="Times New Roman" w:cs="Times New Roman"/>
          <w:sz w:val="24"/>
          <w:szCs w:val="24"/>
        </w:rPr>
        <w:t>4.54%</w:t>
      </w:r>
      <w:r w:rsidRPr="00C65159">
        <w:rPr>
          <w:rFonts w:ascii="Times New Roman" w:hAnsi="Times New Roman" w:cs="Times New Roman"/>
          <w:sz w:val="28"/>
          <w:szCs w:val="28"/>
        </w:rPr>
        <w:t xml:space="preserve">) </w:t>
      </w:r>
      <w:r w:rsidRPr="00C65159">
        <w:rPr>
          <w:rFonts w:ascii="Times New Roman" w:hAnsi="Times New Roman" w:cs="Times New Roman"/>
          <w:bCs/>
          <w:sz w:val="28"/>
          <w:szCs w:val="28"/>
        </w:rPr>
        <w:t>Haemorrhagic Disease (</w:t>
      </w:r>
      <w:r w:rsidRPr="00C65159">
        <w:rPr>
          <w:rFonts w:ascii="Times New Roman" w:hAnsi="Times New Roman" w:cs="Times New Roman"/>
          <w:sz w:val="24"/>
          <w:szCs w:val="24"/>
        </w:rPr>
        <w:t>4.25%</w:t>
      </w:r>
      <w:r w:rsidRPr="00C65159">
        <w:rPr>
          <w:rFonts w:ascii="Times New Roman" w:hAnsi="Times New Roman" w:cs="Times New Roman"/>
          <w:bCs/>
          <w:sz w:val="28"/>
          <w:szCs w:val="28"/>
        </w:rPr>
        <w:t>), Ringworm (</w:t>
      </w:r>
      <w:r w:rsidRPr="00C65159">
        <w:rPr>
          <w:rFonts w:ascii="Times New Roman" w:hAnsi="Times New Roman" w:cs="Times New Roman"/>
          <w:sz w:val="24"/>
          <w:szCs w:val="24"/>
        </w:rPr>
        <w:t>2.57%</w:t>
      </w:r>
      <w:r w:rsidRPr="00C65159">
        <w:rPr>
          <w:rFonts w:ascii="Times New Roman" w:hAnsi="Times New Roman" w:cs="Times New Roman"/>
          <w:bCs/>
          <w:sz w:val="28"/>
          <w:szCs w:val="28"/>
        </w:rPr>
        <w:t xml:space="preserve">), </w:t>
      </w:r>
      <w:r w:rsidRPr="00C65159">
        <w:rPr>
          <w:rFonts w:ascii="Times New Roman" w:hAnsi="Times New Roman" w:cs="Times New Roman"/>
          <w:sz w:val="28"/>
          <w:szCs w:val="28"/>
        </w:rPr>
        <w:t>Spirochetosis “Vent Disease” (</w:t>
      </w:r>
      <w:r w:rsidRPr="00C65159">
        <w:rPr>
          <w:rFonts w:ascii="Times New Roman" w:hAnsi="Times New Roman" w:cs="Times New Roman"/>
          <w:sz w:val="24"/>
          <w:szCs w:val="24"/>
        </w:rPr>
        <w:t>2.12%</w:t>
      </w:r>
      <w:r w:rsidRPr="00C65159">
        <w:rPr>
          <w:rFonts w:ascii="Times New Roman" w:hAnsi="Times New Roman" w:cs="Times New Roman"/>
          <w:sz w:val="28"/>
          <w:szCs w:val="28"/>
        </w:rPr>
        <w:t>), Conjunctivitis “Weepy Eye” (</w:t>
      </w:r>
      <w:r w:rsidRPr="00C65159">
        <w:rPr>
          <w:rFonts w:ascii="Times New Roman" w:hAnsi="Times New Roman" w:cs="Times New Roman"/>
          <w:sz w:val="24"/>
          <w:szCs w:val="24"/>
        </w:rPr>
        <w:t>1.62%</w:t>
      </w:r>
      <w:r w:rsidRPr="00C65159">
        <w:rPr>
          <w:rFonts w:ascii="Times New Roman" w:hAnsi="Times New Roman" w:cs="Times New Roman"/>
          <w:sz w:val="28"/>
          <w:szCs w:val="28"/>
        </w:rPr>
        <w:t>), Accidental case (</w:t>
      </w:r>
      <w:r w:rsidRPr="00C65159">
        <w:rPr>
          <w:rFonts w:ascii="Times New Roman" w:hAnsi="Times New Roman" w:cs="Times New Roman"/>
          <w:sz w:val="24"/>
          <w:szCs w:val="24"/>
        </w:rPr>
        <w:t>1.20%</w:t>
      </w:r>
      <w:r w:rsidRPr="00C65159">
        <w:rPr>
          <w:rFonts w:ascii="Times New Roman" w:hAnsi="Times New Roman" w:cs="Times New Roman"/>
          <w:sz w:val="28"/>
          <w:szCs w:val="28"/>
        </w:rPr>
        <w:t>), Mastitis “Blue Breast” (</w:t>
      </w:r>
      <w:r w:rsidRPr="00C65159">
        <w:rPr>
          <w:rFonts w:ascii="Times New Roman" w:hAnsi="Times New Roman" w:cs="Times New Roman"/>
          <w:sz w:val="24"/>
          <w:szCs w:val="24"/>
        </w:rPr>
        <w:t>1.19%</w:t>
      </w:r>
      <w:r w:rsidRPr="00C65159">
        <w:rPr>
          <w:rFonts w:ascii="Times New Roman" w:hAnsi="Times New Roman" w:cs="Times New Roman"/>
          <w:sz w:val="28"/>
          <w:szCs w:val="28"/>
        </w:rPr>
        <w:t>), Ketosis (</w:t>
      </w:r>
      <w:r w:rsidRPr="00C65159">
        <w:rPr>
          <w:rFonts w:ascii="Times New Roman" w:hAnsi="Times New Roman" w:cs="Times New Roman"/>
          <w:sz w:val="24"/>
          <w:szCs w:val="24"/>
        </w:rPr>
        <w:t>0.44%</w:t>
      </w:r>
      <w:r w:rsidRPr="00C65159">
        <w:rPr>
          <w:rFonts w:ascii="Times New Roman" w:hAnsi="Times New Roman" w:cs="Times New Roman"/>
          <w:sz w:val="28"/>
          <w:szCs w:val="28"/>
        </w:rPr>
        <w:t>), Caked Mammary Gland (</w:t>
      </w:r>
      <w:r w:rsidRPr="00C65159">
        <w:rPr>
          <w:rFonts w:ascii="Times New Roman" w:hAnsi="Times New Roman" w:cs="Times New Roman"/>
          <w:sz w:val="24"/>
          <w:szCs w:val="24"/>
        </w:rPr>
        <w:t>0.44%</w:t>
      </w:r>
      <w:r w:rsidRPr="00C65159">
        <w:rPr>
          <w:rFonts w:ascii="Times New Roman" w:hAnsi="Times New Roman" w:cs="Times New Roman"/>
          <w:sz w:val="28"/>
          <w:szCs w:val="28"/>
        </w:rPr>
        <w:t>) Fungus Infection (</w:t>
      </w:r>
      <w:r w:rsidRPr="00C65159">
        <w:rPr>
          <w:rFonts w:ascii="Times New Roman" w:hAnsi="Times New Roman" w:cs="Times New Roman"/>
          <w:sz w:val="24"/>
          <w:szCs w:val="24"/>
        </w:rPr>
        <w:t>0.43%</w:t>
      </w:r>
      <w:r w:rsidRPr="00C65159">
        <w:rPr>
          <w:rFonts w:ascii="Times New Roman" w:hAnsi="Times New Roman" w:cs="Times New Roman"/>
          <w:sz w:val="28"/>
          <w:szCs w:val="28"/>
        </w:rPr>
        <w:t>), Heat Exhaustion (</w:t>
      </w:r>
      <w:r w:rsidRPr="00C65159">
        <w:rPr>
          <w:rFonts w:ascii="Times New Roman" w:hAnsi="Times New Roman" w:cs="Times New Roman"/>
          <w:sz w:val="24"/>
          <w:szCs w:val="24"/>
        </w:rPr>
        <w:t>0.22%</w:t>
      </w:r>
      <w:r w:rsidRPr="00C65159">
        <w:rPr>
          <w:rFonts w:ascii="Times New Roman" w:hAnsi="Times New Roman" w:cs="Times New Roman"/>
          <w:sz w:val="28"/>
          <w:szCs w:val="28"/>
        </w:rPr>
        <w:t>).</w:t>
      </w:r>
    </w:p>
    <w:p w:rsidR="00A865EA" w:rsidRPr="00C65159" w:rsidRDefault="00A865EA" w:rsidP="00F62AB2">
      <w:pPr>
        <w:spacing w:after="0" w:line="360" w:lineRule="auto"/>
        <w:jc w:val="both"/>
        <w:rPr>
          <w:rFonts w:ascii="Times New Roman" w:hAnsi="Times New Roman" w:cs="Times New Roman"/>
          <w:sz w:val="28"/>
          <w:szCs w:val="28"/>
        </w:rPr>
      </w:pPr>
    </w:p>
    <w:p w:rsidR="00A865EA" w:rsidRPr="00C65159" w:rsidRDefault="00A865EA" w:rsidP="00F62AB2">
      <w:pPr>
        <w:spacing w:after="0" w:line="360" w:lineRule="auto"/>
        <w:jc w:val="both"/>
        <w:rPr>
          <w:rFonts w:ascii="Times New Roman" w:hAnsi="Times New Roman" w:cs="Times New Roman"/>
          <w:sz w:val="28"/>
          <w:szCs w:val="28"/>
        </w:rPr>
      </w:pPr>
    </w:p>
    <w:p w:rsidR="00A865EA" w:rsidRPr="00C65159" w:rsidRDefault="00A865EA" w:rsidP="00F62AB2">
      <w:pPr>
        <w:spacing w:after="0" w:line="360" w:lineRule="auto"/>
        <w:jc w:val="both"/>
        <w:rPr>
          <w:rFonts w:ascii="Times New Roman" w:hAnsi="Times New Roman" w:cs="Times New Roman"/>
          <w:sz w:val="28"/>
          <w:szCs w:val="28"/>
        </w:rPr>
      </w:pPr>
    </w:p>
    <w:p w:rsidR="00A865EA" w:rsidRPr="00C65159" w:rsidRDefault="00A865EA" w:rsidP="00F62AB2">
      <w:pPr>
        <w:spacing w:after="0" w:line="360" w:lineRule="auto"/>
        <w:jc w:val="both"/>
        <w:rPr>
          <w:rFonts w:ascii="Times New Roman" w:hAnsi="Times New Roman" w:cs="Times New Roman"/>
          <w:sz w:val="28"/>
          <w:szCs w:val="28"/>
        </w:rPr>
      </w:pPr>
    </w:p>
    <w:tbl>
      <w:tblPr>
        <w:tblStyle w:val="TableGrid"/>
        <w:tblpPr w:leftFromText="180" w:rightFromText="180" w:vertAnchor="page" w:horzAnchor="margin" w:tblpY="1689"/>
        <w:tblW w:w="9525" w:type="dxa"/>
        <w:tblLayout w:type="fixed"/>
        <w:tblLook w:val="04A0"/>
      </w:tblPr>
      <w:tblGrid>
        <w:gridCol w:w="561"/>
        <w:gridCol w:w="1540"/>
        <w:gridCol w:w="2531"/>
        <w:gridCol w:w="1089"/>
        <w:gridCol w:w="816"/>
        <w:gridCol w:w="724"/>
        <w:gridCol w:w="816"/>
        <w:gridCol w:w="60"/>
        <w:gridCol w:w="664"/>
        <w:gridCol w:w="724"/>
      </w:tblGrid>
      <w:tr w:rsidR="00A865EA" w:rsidRPr="00C65159" w:rsidTr="00392233">
        <w:trPr>
          <w:trHeight w:val="98"/>
        </w:trPr>
        <w:tc>
          <w:tcPr>
            <w:tcW w:w="561" w:type="dxa"/>
            <w:vMerge w:val="restart"/>
          </w:tcPr>
          <w:p w:rsidR="00A865EA" w:rsidRPr="00C65159" w:rsidRDefault="00A865EA" w:rsidP="00F62AB2">
            <w:pPr>
              <w:jc w:val="both"/>
              <w:rPr>
                <w:rFonts w:ascii="Times New Roman" w:hAnsi="Times New Roman" w:cs="Times New Roman"/>
                <w:b/>
                <w:color w:val="000000"/>
                <w:sz w:val="24"/>
                <w:szCs w:val="24"/>
              </w:rPr>
            </w:pPr>
            <w:r w:rsidRPr="00C65159">
              <w:rPr>
                <w:rFonts w:ascii="Times New Roman" w:hAnsi="Times New Roman" w:cs="Times New Roman"/>
                <w:b/>
                <w:color w:val="000000"/>
                <w:sz w:val="24"/>
                <w:szCs w:val="24"/>
              </w:rPr>
              <w:lastRenderedPageBreak/>
              <w:t>Sl. no</w:t>
            </w:r>
          </w:p>
        </w:tc>
        <w:tc>
          <w:tcPr>
            <w:tcW w:w="1540" w:type="dxa"/>
            <w:vMerge w:val="restart"/>
          </w:tcPr>
          <w:p w:rsidR="00A865EA" w:rsidRPr="00C65159" w:rsidRDefault="00A865EA" w:rsidP="00F62AB2">
            <w:pPr>
              <w:jc w:val="both"/>
              <w:rPr>
                <w:rFonts w:ascii="Times New Roman" w:hAnsi="Times New Roman" w:cs="Times New Roman"/>
                <w:color w:val="000000"/>
                <w:sz w:val="24"/>
                <w:szCs w:val="24"/>
              </w:rPr>
            </w:pPr>
          </w:p>
          <w:p w:rsidR="00A865EA" w:rsidRPr="00C65159" w:rsidRDefault="00A865EA" w:rsidP="00F62AB2">
            <w:pPr>
              <w:jc w:val="center"/>
              <w:rPr>
                <w:rFonts w:ascii="Times New Roman" w:hAnsi="Times New Roman" w:cs="Times New Roman"/>
                <w:b/>
                <w:color w:val="000000"/>
                <w:sz w:val="24"/>
                <w:szCs w:val="24"/>
              </w:rPr>
            </w:pPr>
            <w:r w:rsidRPr="00C65159">
              <w:rPr>
                <w:rFonts w:ascii="Times New Roman" w:hAnsi="Times New Roman" w:cs="Times New Roman"/>
                <w:b/>
                <w:color w:val="000000"/>
                <w:sz w:val="24"/>
                <w:szCs w:val="24"/>
              </w:rPr>
              <w:t>Diseases of Rabbit</w:t>
            </w:r>
          </w:p>
        </w:tc>
        <w:tc>
          <w:tcPr>
            <w:tcW w:w="2531" w:type="dxa"/>
            <w:vMerge w:val="restart"/>
          </w:tcPr>
          <w:p w:rsidR="00A865EA" w:rsidRPr="00C65159" w:rsidRDefault="00A865EA" w:rsidP="00F62AB2">
            <w:pPr>
              <w:jc w:val="both"/>
              <w:rPr>
                <w:rFonts w:ascii="Times New Roman" w:hAnsi="Times New Roman" w:cs="Times New Roman"/>
                <w:b/>
                <w:color w:val="000000"/>
                <w:sz w:val="24"/>
                <w:szCs w:val="24"/>
              </w:rPr>
            </w:pPr>
          </w:p>
          <w:p w:rsidR="00A865EA" w:rsidRPr="00C65159" w:rsidRDefault="00A865EA" w:rsidP="00F62AB2">
            <w:pPr>
              <w:jc w:val="both"/>
              <w:rPr>
                <w:rFonts w:ascii="Times New Roman" w:hAnsi="Times New Roman" w:cs="Times New Roman"/>
                <w:b/>
                <w:color w:val="000000"/>
                <w:sz w:val="24"/>
                <w:szCs w:val="24"/>
              </w:rPr>
            </w:pPr>
          </w:p>
          <w:p w:rsidR="00A865EA" w:rsidRPr="00C65159" w:rsidRDefault="00A865EA" w:rsidP="00F62AB2">
            <w:pPr>
              <w:jc w:val="center"/>
              <w:rPr>
                <w:rFonts w:ascii="Times New Roman" w:hAnsi="Times New Roman" w:cs="Times New Roman"/>
                <w:b/>
                <w:color w:val="000000"/>
                <w:sz w:val="24"/>
                <w:szCs w:val="24"/>
              </w:rPr>
            </w:pPr>
            <w:r w:rsidRPr="00C65159">
              <w:rPr>
                <w:rFonts w:ascii="Times New Roman" w:hAnsi="Times New Roman" w:cs="Times New Roman"/>
                <w:b/>
                <w:color w:val="000000"/>
                <w:sz w:val="24"/>
                <w:szCs w:val="24"/>
              </w:rPr>
              <w:t>symptoms</w:t>
            </w:r>
          </w:p>
        </w:tc>
        <w:tc>
          <w:tcPr>
            <w:tcW w:w="4893" w:type="dxa"/>
            <w:gridSpan w:val="7"/>
          </w:tcPr>
          <w:p w:rsidR="00A865EA" w:rsidRPr="00C65159" w:rsidRDefault="00A865EA" w:rsidP="00F62AB2">
            <w:pPr>
              <w:jc w:val="both"/>
              <w:rPr>
                <w:rFonts w:ascii="Times New Roman" w:hAnsi="Times New Roman" w:cs="Times New Roman"/>
                <w:b/>
                <w:color w:val="000000"/>
                <w:sz w:val="24"/>
                <w:szCs w:val="24"/>
              </w:rPr>
            </w:pPr>
            <w:r w:rsidRPr="00C65159">
              <w:rPr>
                <w:rFonts w:ascii="Times New Roman" w:hAnsi="Times New Roman" w:cs="Times New Roman"/>
                <w:b/>
                <w:color w:val="000000"/>
                <w:sz w:val="24"/>
                <w:szCs w:val="24"/>
              </w:rPr>
              <w:t>Number of  diseases animal found(2014)</w:t>
            </w:r>
          </w:p>
        </w:tc>
      </w:tr>
      <w:tr w:rsidR="00A865EA" w:rsidRPr="00C65159" w:rsidTr="00392233">
        <w:trPr>
          <w:trHeight w:val="125"/>
        </w:trPr>
        <w:tc>
          <w:tcPr>
            <w:tcW w:w="561" w:type="dxa"/>
            <w:vMerge/>
          </w:tcPr>
          <w:p w:rsidR="00A865EA" w:rsidRPr="00C65159" w:rsidRDefault="00A865EA" w:rsidP="00F62AB2">
            <w:pPr>
              <w:jc w:val="both"/>
              <w:rPr>
                <w:rFonts w:ascii="Times New Roman" w:hAnsi="Times New Roman" w:cs="Times New Roman"/>
                <w:color w:val="000000"/>
                <w:sz w:val="24"/>
                <w:szCs w:val="24"/>
              </w:rPr>
            </w:pPr>
          </w:p>
        </w:tc>
        <w:tc>
          <w:tcPr>
            <w:tcW w:w="1540" w:type="dxa"/>
            <w:vMerge/>
          </w:tcPr>
          <w:p w:rsidR="00A865EA" w:rsidRPr="00C65159" w:rsidRDefault="00A865EA" w:rsidP="00F62AB2">
            <w:pPr>
              <w:jc w:val="both"/>
              <w:rPr>
                <w:rFonts w:ascii="Times New Roman" w:hAnsi="Times New Roman" w:cs="Times New Roman"/>
                <w:color w:val="000000"/>
                <w:sz w:val="24"/>
                <w:szCs w:val="24"/>
              </w:rPr>
            </w:pPr>
          </w:p>
        </w:tc>
        <w:tc>
          <w:tcPr>
            <w:tcW w:w="2531" w:type="dxa"/>
            <w:vMerge/>
          </w:tcPr>
          <w:p w:rsidR="00A865EA" w:rsidRPr="00C65159" w:rsidRDefault="00A865EA" w:rsidP="00F62AB2">
            <w:pPr>
              <w:jc w:val="both"/>
              <w:rPr>
                <w:rFonts w:ascii="Times New Roman" w:hAnsi="Times New Roman" w:cs="Times New Roman"/>
                <w:color w:val="000000"/>
                <w:sz w:val="24"/>
                <w:szCs w:val="24"/>
              </w:rPr>
            </w:pPr>
          </w:p>
        </w:tc>
        <w:tc>
          <w:tcPr>
            <w:tcW w:w="2629" w:type="dxa"/>
            <w:gridSpan w:val="3"/>
          </w:tcPr>
          <w:p w:rsidR="00A865EA" w:rsidRPr="00C65159" w:rsidRDefault="00A865EA" w:rsidP="00F62AB2">
            <w:pPr>
              <w:jc w:val="center"/>
              <w:rPr>
                <w:rFonts w:ascii="Times New Roman" w:hAnsi="Times New Roman" w:cs="Times New Roman"/>
                <w:b/>
                <w:color w:val="000000"/>
                <w:sz w:val="24"/>
                <w:szCs w:val="24"/>
              </w:rPr>
            </w:pPr>
            <w:r w:rsidRPr="00C65159">
              <w:rPr>
                <w:rFonts w:ascii="Times New Roman" w:hAnsi="Times New Roman" w:cs="Times New Roman"/>
                <w:b/>
                <w:color w:val="000000"/>
                <w:sz w:val="24"/>
                <w:szCs w:val="24"/>
              </w:rPr>
              <w:t>BARISAL UVH</w:t>
            </w:r>
          </w:p>
        </w:tc>
        <w:tc>
          <w:tcPr>
            <w:tcW w:w="2264" w:type="dxa"/>
            <w:gridSpan w:val="4"/>
          </w:tcPr>
          <w:p w:rsidR="00A865EA" w:rsidRPr="00C65159" w:rsidRDefault="00A865EA" w:rsidP="00F62AB2">
            <w:pPr>
              <w:jc w:val="center"/>
              <w:rPr>
                <w:rFonts w:ascii="Times New Roman" w:hAnsi="Times New Roman" w:cs="Times New Roman"/>
                <w:b/>
                <w:color w:val="000000"/>
                <w:sz w:val="24"/>
                <w:szCs w:val="24"/>
              </w:rPr>
            </w:pPr>
            <w:r w:rsidRPr="00C65159">
              <w:rPr>
                <w:rFonts w:ascii="Times New Roman" w:hAnsi="Times New Roman" w:cs="Times New Roman"/>
                <w:b/>
                <w:color w:val="000000"/>
                <w:sz w:val="24"/>
                <w:szCs w:val="24"/>
              </w:rPr>
              <w:t>MVC and VC&amp;RI INDIA</w:t>
            </w:r>
          </w:p>
        </w:tc>
      </w:tr>
      <w:tr w:rsidR="00A865EA" w:rsidRPr="00C65159" w:rsidTr="00392233">
        <w:trPr>
          <w:trHeight w:val="23"/>
        </w:trPr>
        <w:tc>
          <w:tcPr>
            <w:tcW w:w="561" w:type="dxa"/>
            <w:vMerge/>
          </w:tcPr>
          <w:p w:rsidR="00A865EA" w:rsidRPr="00C65159" w:rsidRDefault="00A865EA" w:rsidP="00F62AB2">
            <w:pPr>
              <w:jc w:val="both"/>
              <w:rPr>
                <w:rFonts w:ascii="Times New Roman" w:hAnsi="Times New Roman" w:cs="Times New Roman"/>
                <w:color w:val="000000"/>
                <w:sz w:val="24"/>
                <w:szCs w:val="24"/>
              </w:rPr>
            </w:pPr>
          </w:p>
        </w:tc>
        <w:tc>
          <w:tcPr>
            <w:tcW w:w="1540" w:type="dxa"/>
            <w:vMerge/>
          </w:tcPr>
          <w:p w:rsidR="00A865EA" w:rsidRPr="00C65159" w:rsidRDefault="00A865EA" w:rsidP="00F62AB2">
            <w:pPr>
              <w:jc w:val="both"/>
              <w:rPr>
                <w:rFonts w:ascii="Times New Roman" w:hAnsi="Times New Roman" w:cs="Times New Roman"/>
                <w:color w:val="000000"/>
                <w:sz w:val="24"/>
                <w:szCs w:val="24"/>
              </w:rPr>
            </w:pPr>
          </w:p>
        </w:tc>
        <w:tc>
          <w:tcPr>
            <w:tcW w:w="2531" w:type="dxa"/>
            <w:vMerge/>
          </w:tcPr>
          <w:p w:rsidR="00A865EA" w:rsidRPr="00C65159" w:rsidRDefault="00A865EA" w:rsidP="00F62AB2">
            <w:pPr>
              <w:jc w:val="both"/>
              <w:rPr>
                <w:rFonts w:ascii="Times New Roman" w:hAnsi="Times New Roman" w:cs="Times New Roman"/>
                <w:sz w:val="24"/>
                <w:szCs w:val="24"/>
              </w:rPr>
            </w:pPr>
          </w:p>
        </w:tc>
        <w:tc>
          <w:tcPr>
            <w:tcW w:w="1089" w:type="dxa"/>
          </w:tcPr>
          <w:p w:rsidR="00A865EA" w:rsidRPr="00C65159" w:rsidRDefault="00A865EA" w:rsidP="00F62AB2">
            <w:pPr>
              <w:jc w:val="center"/>
              <w:rPr>
                <w:rFonts w:ascii="Times New Roman" w:hAnsi="Times New Roman" w:cs="Times New Roman"/>
                <w:b/>
                <w:color w:val="000000"/>
                <w:sz w:val="20"/>
                <w:szCs w:val="20"/>
              </w:rPr>
            </w:pPr>
            <w:r w:rsidRPr="00C65159">
              <w:rPr>
                <w:rFonts w:ascii="Times New Roman" w:hAnsi="Times New Roman" w:cs="Times New Roman"/>
                <w:b/>
                <w:sz w:val="20"/>
                <w:szCs w:val="20"/>
              </w:rPr>
              <w:t>February</w:t>
            </w:r>
          </w:p>
        </w:tc>
        <w:tc>
          <w:tcPr>
            <w:tcW w:w="816" w:type="dxa"/>
          </w:tcPr>
          <w:p w:rsidR="00A865EA" w:rsidRPr="00C65159" w:rsidRDefault="00A865EA" w:rsidP="00F62AB2">
            <w:pPr>
              <w:jc w:val="both"/>
              <w:rPr>
                <w:rFonts w:ascii="Times New Roman" w:hAnsi="Times New Roman" w:cs="Times New Roman"/>
                <w:b/>
                <w:color w:val="000000"/>
                <w:sz w:val="20"/>
                <w:szCs w:val="20"/>
              </w:rPr>
            </w:pPr>
            <w:r w:rsidRPr="00C65159">
              <w:rPr>
                <w:rFonts w:ascii="Times New Roman" w:hAnsi="Times New Roman" w:cs="Times New Roman"/>
                <w:b/>
                <w:sz w:val="20"/>
                <w:szCs w:val="20"/>
              </w:rPr>
              <w:t>March</w:t>
            </w:r>
          </w:p>
        </w:tc>
        <w:tc>
          <w:tcPr>
            <w:tcW w:w="724" w:type="dxa"/>
          </w:tcPr>
          <w:p w:rsidR="00A865EA" w:rsidRPr="00C65159" w:rsidRDefault="00A865EA" w:rsidP="00F62AB2">
            <w:pPr>
              <w:jc w:val="both"/>
              <w:rPr>
                <w:rFonts w:ascii="Times New Roman" w:hAnsi="Times New Roman" w:cs="Times New Roman"/>
                <w:b/>
                <w:color w:val="000000"/>
                <w:sz w:val="20"/>
                <w:szCs w:val="20"/>
              </w:rPr>
            </w:pPr>
            <w:r w:rsidRPr="00C65159">
              <w:rPr>
                <w:rFonts w:ascii="Times New Roman" w:hAnsi="Times New Roman" w:cs="Times New Roman"/>
                <w:b/>
                <w:sz w:val="20"/>
                <w:szCs w:val="20"/>
              </w:rPr>
              <w:t>April</w:t>
            </w:r>
          </w:p>
        </w:tc>
        <w:tc>
          <w:tcPr>
            <w:tcW w:w="816" w:type="dxa"/>
          </w:tcPr>
          <w:p w:rsidR="00A865EA" w:rsidRPr="00C65159" w:rsidRDefault="00A865EA" w:rsidP="00F62AB2">
            <w:pPr>
              <w:jc w:val="both"/>
              <w:rPr>
                <w:rFonts w:ascii="Times New Roman" w:hAnsi="Times New Roman" w:cs="Times New Roman"/>
                <w:b/>
                <w:color w:val="000000"/>
                <w:sz w:val="20"/>
                <w:szCs w:val="20"/>
              </w:rPr>
            </w:pPr>
            <w:r w:rsidRPr="00C65159">
              <w:rPr>
                <w:rFonts w:ascii="Times New Roman" w:hAnsi="Times New Roman" w:cs="Times New Roman"/>
                <w:b/>
                <w:sz w:val="20"/>
                <w:szCs w:val="20"/>
              </w:rPr>
              <w:t>March</w:t>
            </w:r>
          </w:p>
        </w:tc>
        <w:tc>
          <w:tcPr>
            <w:tcW w:w="724" w:type="dxa"/>
            <w:gridSpan w:val="2"/>
          </w:tcPr>
          <w:p w:rsidR="00A865EA" w:rsidRPr="00C65159" w:rsidRDefault="00A865EA" w:rsidP="00F62AB2">
            <w:pPr>
              <w:jc w:val="both"/>
              <w:rPr>
                <w:rFonts w:ascii="Times New Roman" w:hAnsi="Times New Roman" w:cs="Times New Roman"/>
                <w:b/>
                <w:color w:val="000000"/>
                <w:sz w:val="20"/>
                <w:szCs w:val="20"/>
              </w:rPr>
            </w:pPr>
            <w:r w:rsidRPr="00C65159">
              <w:rPr>
                <w:rFonts w:ascii="Times New Roman" w:hAnsi="Times New Roman" w:cs="Times New Roman"/>
                <w:b/>
                <w:sz w:val="20"/>
                <w:szCs w:val="20"/>
              </w:rPr>
              <w:t>April</w:t>
            </w:r>
          </w:p>
        </w:tc>
        <w:tc>
          <w:tcPr>
            <w:tcW w:w="724" w:type="dxa"/>
          </w:tcPr>
          <w:p w:rsidR="00A865EA" w:rsidRPr="00C65159" w:rsidRDefault="00A865EA" w:rsidP="00F62AB2">
            <w:pPr>
              <w:jc w:val="center"/>
              <w:rPr>
                <w:rFonts w:ascii="Times New Roman" w:hAnsi="Times New Roman" w:cs="Times New Roman"/>
                <w:b/>
                <w:color w:val="000000"/>
                <w:sz w:val="20"/>
                <w:szCs w:val="20"/>
              </w:rPr>
            </w:pPr>
            <w:r w:rsidRPr="00C65159">
              <w:rPr>
                <w:rFonts w:ascii="Times New Roman" w:hAnsi="Times New Roman" w:cs="Times New Roman"/>
                <w:b/>
                <w:sz w:val="20"/>
                <w:szCs w:val="20"/>
              </w:rPr>
              <w:t>May</w:t>
            </w:r>
          </w:p>
        </w:tc>
      </w:tr>
      <w:tr w:rsidR="00A865EA" w:rsidRPr="00C65159" w:rsidTr="00392233">
        <w:trPr>
          <w:trHeight w:val="160"/>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w:t>
            </w:r>
          </w:p>
        </w:tc>
        <w:tc>
          <w:tcPr>
            <w:tcW w:w="1540"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sz w:val="24"/>
                <w:szCs w:val="24"/>
              </w:rPr>
              <w:t>Abscesses</w:t>
            </w:r>
          </w:p>
        </w:tc>
        <w:tc>
          <w:tcPr>
            <w:tcW w:w="2531"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sz w:val="24"/>
                <w:szCs w:val="24"/>
              </w:rPr>
              <w:t>Bacterial infection</w:t>
            </w:r>
            <w:r w:rsidRPr="00C65159">
              <w:rPr>
                <w:rFonts w:ascii="Times New Roman" w:hAnsi="Times New Roman" w:cs="Times New Roman"/>
                <w:color w:val="000000"/>
                <w:sz w:val="24"/>
                <w:szCs w:val="24"/>
              </w:rPr>
              <w:t xml:space="preserve"> , </w:t>
            </w:r>
            <w:r w:rsidRPr="00C65159">
              <w:rPr>
                <w:rFonts w:ascii="Times New Roman" w:hAnsi="Times New Roman" w:cs="Times New Roman"/>
                <w:sz w:val="24"/>
                <w:szCs w:val="24"/>
              </w:rPr>
              <w:t>Purulent discharge</w:t>
            </w: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10</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9</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13</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33</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19</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17</w:t>
            </w:r>
          </w:p>
        </w:tc>
      </w:tr>
      <w:tr w:rsidR="00A865EA" w:rsidRPr="00C65159" w:rsidTr="00392233">
        <w:trPr>
          <w:trHeight w:val="160"/>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2.</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Caked</w:t>
            </w:r>
          </w:p>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Mammary</w:t>
            </w:r>
          </w:p>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sz w:val="24"/>
                <w:szCs w:val="24"/>
              </w:rPr>
              <w:t>Gland</w:t>
            </w:r>
          </w:p>
        </w:tc>
        <w:tc>
          <w:tcPr>
            <w:tcW w:w="2531" w:type="dxa"/>
          </w:tcPr>
          <w:p w:rsidR="00A865EA" w:rsidRPr="00C65159" w:rsidRDefault="00A865EA" w:rsidP="00F62AB2">
            <w:pPr>
              <w:autoSpaceDE w:val="0"/>
              <w:autoSpaceDN w:val="0"/>
              <w:adjustRightInd w:val="0"/>
              <w:jc w:val="center"/>
              <w:rPr>
                <w:rFonts w:ascii="Times New Roman" w:hAnsi="Times New Roman" w:cs="Times New Roman"/>
                <w:sz w:val="24"/>
                <w:szCs w:val="24"/>
              </w:rPr>
            </w:pPr>
            <w:r w:rsidRPr="00C65159">
              <w:rPr>
                <w:rFonts w:ascii="Times New Roman" w:hAnsi="Times New Roman" w:cs="Times New Roman"/>
                <w:sz w:val="24"/>
                <w:szCs w:val="24"/>
              </w:rPr>
              <w:t>Mammary glands swollen, hot and firm.</w:t>
            </w:r>
          </w:p>
          <w:p w:rsidR="00A865EA" w:rsidRPr="00C65159" w:rsidRDefault="00A865EA" w:rsidP="00F62AB2">
            <w:pPr>
              <w:autoSpaceDE w:val="0"/>
              <w:autoSpaceDN w:val="0"/>
              <w:adjustRightInd w:val="0"/>
              <w:jc w:val="center"/>
              <w:rPr>
                <w:rFonts w:ascii="Times New Roman" w:hAnsi="Times New Roman" w:cs="Times New Roman"/>
                <w:sz w:val="24"/>
                <w:szCs w:val="24"/>
              </w:rPr>
            </w:pPr>
            <w:r w:rsidRPr="00C65159">
              <w:rPr>
                <w:rFonts w:ascii="Times New Roman" w:hAnsi="Times New Roman" w:cs="Times New Roman"/>
                <w:sz w:val="24"/>
                <w:szCs w:val="24"/>
              </w:rPr>
              <w:t>Often mistaken for mastitis.</w:t>
            </w: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3</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w:t>
            </w:r>
          </w:p>
        </w:tc>
      </w:tr>
      <w:tr w:rsidR="00A865EA" w:rsidRPr="00C65159" w:rsidTr="00392233">
        <w:trPr>
          <w:trHeight w:val="202"/>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3.</w:t>
            </w:r>
          </w:p>
        </w:tc>
        <w:tc>
          <w:tcPr>
            <w:tcW w:w="1540"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sz w:val="24"/>
                <w:szCs w:val="24"/>
              </w:rPr>
              <w:t>Coccidiosis</w:t>
            </w:r>
          </w:p>
        </w:tc>
        <w:tc>
          <w:tcPr>
            <w:tcW w:w="2531" w:type="dxa"/>
          </w:tcPr>
          <w:p w:rsidR="00A865EA" w:rsidRPr="00C65159" w:rsidRDefault="00A865EA" w:rsidP="00F62AB2">
            <w:pPr>
              <w:autoSpaceDE w:val="0"/>
              <w:autoSpaceDN w:val="0"/>
              <w:adjustRightInd w:val="0"/>
              <w:jc w:val="center"/>
              <w:rPr>
                <w:rFonts w:ascii="Times New Roman" w:hAnsi="Times New Roman" w:cs="Times New Roman"/>
                <w:sz w:val="24"/>
                <w:szCs w:val="24"/>
              </w:rPr>
            </w:pPr>
            <w:r w:rsidRPr="00C65159">
              <w:rPr>
                <w:rFonts w:ascii="Times New Roman" w:hAnsi="Times New Roman" w:cs="Times New Roman"/>
                <w:sz w:val="24"/>
                <w:szCs w:val="24"/>
              </w:rPr>
              <w:t>Diarrhea, loss of flesh, pot belly, loss of appetite, rough fur coat.</w:t>
            </w: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5</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9</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7</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66</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73</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86</w:t>
            </w:r>
          </w:p>
        </w:tc>
      </w:tr>
      <w:tr w:rsidR="00A865EA" w:rsidRPr="00C65159" w:rsidTr="00392233">
        <w:trPr>
          <w:trHeight w:val="115"/>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4.</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Conjunctivitis</w:t>
            </w:r>
          </w:p>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sz w:val="24"/>
                <w:szCs w:val="24"/>
              </w:rPr>
              <w:t>“Weepy Eye”</w:t>
            </w:r>
          </w:p>
        </w:tc>
        <w:tc>
          <w:tcPr>
            <w:tcW w:w="2531" w:type="dxa"/>
          </w:tcPr>
          <w:p w:rsidR="00A865EA" w:rsidRPr="00C65159" w:rsidRDefault="00A865EA" w:rsidP="00F62AB2">
            <w:pPr>
              <w:autoSpaceDE w:val="0"/>
              <w:autoSpaceDN w:val="0"/>
              <w:adjustRightInd w:val="0"/>
              <w:jc w:val="center"/>
              <w:rPr>
                <w:rFonts w:ascii="Times New Roman" w:hAnsi="Times New Roman" w:cs="Times New Roman"/>
                <w:sz w:val="24"/>
                <w:szCs w:val="24"/>
              </w:rPr>
            </w:pPr>
            <w:r w:rsidRPr="00C65159">
              <w:rPr>
                <w:rFonts w:ascii="Times New Roman" w:hAnsi="Times New Roman" w:cs="Times New Roman"/>
                <w:sz w:val="24"/>
                <w:szCs w:val="24"/>
              </w:rPr>
              <w:t>Tear formation and fluid runs down cheek.</w:t>
            </w: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5</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9</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w:t>
            </w:r>
          </w:p>
        </w:tc>
      </w:tr>
      <w:tr w:rsidR="00A865EA" w:rsidRPr="00C65159" w:rsidTr="00392233">
        <w:trPr>
          <w:trHeight w:val="169"/>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5.</w:t>
            </w:r>
          </w:p>
        </w:tc>
        <w:tc>
          <w:tcPr>
            <w:tcW w:w="1540"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sz w:val="24"/>
                <w:szCs w:val="24"/>
              </w:rPr>
              <w:t>Skin Mange</w:t>
            </w:r>
          </w:p>
        </w:tc>
        <w:tc>
          <w:tcPr>
            <w:tcW w:w="2531" w:type="dxa"/>
          </w:tcPr>
          <w:p w:rsidR="00A865EA" w:rsidRPr="00C65159" w:rsidRDefault="00A865EA" w:rsidP="00F62AB2">
            <w:pPr>
              <w:autoSpaceDE w:val="0"/>
              <w:autoSpaceDN w:val="0"/>
              <w:adjustRightInd w:val="0"/>
              <w:jc w:val="center"/>
              <w:rPr>
                <w:rFonts w:ascii="Times New Roman" w:hAnsi="Times New Roman" w:cs="Times New Roman"/>
                <w:sz w:val="24"/>
                <w:szCs w:val="24"/>
              </w:rPr>
            </w:pPr>
            <w:r w:rsidRPr="00C65159">
              <w:rPr>
                <w:rFonts w:ascii="Times New Roman" w:hAnsi="Times New Roman" w:cs="Times New Roman"/>
                <w:sz w:val="24"/>
                <w:szCs w:val="24"/>
              </w:rPr>
              <w:t>Scabs or a crust start forming at base of inner ear. loss of hair, scaly</w:t>
            </w:r>
          </w:p>
          <w:p w:rsidR="00A865EA" w:rsidRPr="00C65159" w:rsidRDefault="00A865EA" w:rsidP="00F62AB2">
            <w:pPr>
              <w:autoSpaceDE w:val="0"/>
              <w:autoSpaceDN w:val="0"/>
              <w:adjustRightInd w:val="0"/>
              <w:jc w:val="center"/>
              <w:rPr>
                <w:rFonts w:ascii="Times New Roman" w:hAnsi="Times New Roman" w:cs="Times New Roman"/>
                <w:sz w:val="24"/>
                <w:szCs w:val="24"/>
              </w:rPr>
            </w:pPr>
            <w:r w:rsidRPr="00C65159">
              <w:rPr>
                <w:rFonts w:ascii="Times New Roman" w:hAnsi="Times New Roman" w:cs="Times New Roman"/>
                <w:sz w:val="24"/>
                <w:szCs w:val="24"/>
              </w:rPr>
              <w:t>skin and intense itching and scratching.</w:t>
            </w: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43</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55</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49</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75</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81</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66</w:t>
            </w:r>
          </w:p>
        </w:tc>
      </w:tr>
      <w:tr w:rsidR="00A865EA" w:rsidRPr="00C65159" w:rsidTr="00392233">
        <w:trPr>
          <w:trHeight w:val="169"/>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6.</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Enteritis:</w:t>
            </w:r>
          </w:p>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sz w:val="24"/>
                <w:szCs w:val="24"/>
              </w:rPr>
              <w:t>Diarrhea</w:t>
            </w:r>
          </w:p>
        </w:tc>
        <w:tc>
          <w:tcPr>
            <w:tcW w:w="2531"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sz w:val="24"/>
                <w:szCs w:val="24"/>
              </w:rPr>
              <w:t>watery diarrhea</w:t>
            </w: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12</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33</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17</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23</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16</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33</w:t>
            </w:r>
          </w:p>
        </w:tc>
      </w:tr>
      <w:tr w:rsidR="00A865EA" w:rsidRPr="00C65159" w:rsidTr="00392233">
        <w:trPr>
          <w:trHeight w:val="89"/>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7.</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bCs/>
                <w:sz w:val="24"/>
                <w:szCs w:val="24"/>
              </w:rPr>
              <w:t>Haemorrhagic Disease</w:t>
            </w:r>
          </w:p>
        </w:tc>
        <w:tc>
          <w:tcPr>
            <w:tcW w:w="2531" w:type="dxa"/>
          </w:tcPr>
          <w:p w:rsidR="00A865EA" w:rsidRPr="00C65159" w:rsidRDefault="00A865EA" w:rsidP="00F62AB2">
            <w:pPr>
              <w:jc w:val="center"/>
              <w:rPr>
                <w:rFonts w:ascii="Times New Roman" w:hAnsi="Times New Roman" w:cs="Times New Roman"/>
                <w:color w:val="000000"/>
                <w:sz w:val="24"/>
                <w:szCs w:val="24"/>
              </w:rPr>
            </w:pP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12</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9</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17</w:t>
            </w:r>
          </w:p>
        </w:tc>
      </w:tr>
      <w:tr w:rsidR="00A865EA" w:rsidRPr="00C65159" w:rsidTr="00392233">
        <w:trPr>
          <w:trHeight w:val="169"/>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8.</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Fungus</w:t>
            </w:r>
          </w:p>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Infection</w:t>
            </w:r>
          </w:p>
        </w:tc>
        <w:tc>
          <w:tcPr>
            <w:tcW w:w="2531" w:type="dxa"/>
          </w:tcPr>
          <w:p w:rsidR="00A865EA" w:rsidRPr="00C65159" w:rsidRDefault="00A865EA" w:rsidP="00F62AB2">
            <w:pPr>
              <w:autoSpaceDE w:val="0"/>
              <w:autoSpaceDN w:val="0"/>
              <w:adjustRightInd w:val="0"/>
              <w:jc w:val="center"/>
              <w:rPr>
                <w:rFonts w:ascii="Times New Roman" w:hAnsi="Times New Roman" w:cs="Times New Roman"/>
                <w:sz w:val="24"/>
                <w:szCs w:val="24"/>
              </w:rPr>
            </w:pPr>
            <w:r w:rsidRPr="00C65159">
              <w:rPr>
                <w:rFonts w:ascii="Times New Roman" w:hAnsi="Times New Roman" w:cs="Times New Roman"/>
                <w:sz w:val="24"/>
                <w:szCs w:val="24"/>
              </w:rPr>
              <w:t>dry scaly skin (dandruff) on the shoulders and back.</w:t>
            </w: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3</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2</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3</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r>
      <w:tr w:rsidR="00A865EA" w:rsidRPr="00C65159" w:rsidTr="00392233">
        <w:trPr>
          <w:trHeight w:val="169"/>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9.</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Heat</w:t>
            </w:r>
          </w:p>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Exhaustion</w:t>
            </w:r>
          </w:p>
        </w:tc>
        <w:tc>
          <w:tcPr>
            <w:tcW w:w="2531"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sz w:val="24"/>
                <w:szCs w:val="24"/>
              </w:rPr>
              <w:t>Increased respiration rate,  panting, prostration, and excessive saliva discharge</w:t>
            </w: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2</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r>
      <w:tr w:rsidR="00A865EA" w:rsidRPr="00C65159" w:rsidTr="00392233">
        <w:trPr>
          <w:trHeight w:val="169"/>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10</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Ketosis</w:t>
            </w:r>
          </w:p>
        </w:tc>
        <w:tc>
          <w:tcPr>
            <w:tcW w:w="2531" w:type="dxa"/>
          </w:tcPr>
          <w:p w:rsidR="00A865EA" w:rsidRPr="00C65159" w:rsidRDefault="00A865EA" w:rsidP="00F62AB2">
            <w:pPr>
              <w:autoSpaceDE w:val="0"/>
              <w:autoSpaceDN w:val="0"/>
              <w:adjustRightInd w:val="0"/>
              <w:jc w:val="center"/>
              <w:rPr>
                <w:rFonts w:ascii="Times New Roman" w:hAnsi="Times New Roman" w:cs="Times New Roman"/>
                <w:sz w:val="24"/>
                <w:szCs w:val="24"/>
              </w:rPr>
            </w:pPr>
            <w:r w:rsidRPr="00C65159">
              <w:rPr>
                <w:rFonts w:ascii="Times New Roman" w:hAnsi="Times New Roman" w:cs="Times New Roman"/>
                <w:sz w:val="24"/>
                <w:szCs w:val="24"/>
              </w:rPr>
              <w:t>occurs just before or just after kindling. Does go off feed</w:t>
            </w: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3</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w:t>
            </w:r>
          </w:p>
        </w:tc>
      </w:tr>
      <w:tr w:rsidR="00A865EA" w:rsidRPr="00C65159" w:rsidTr="00392233">
        <w:trPr>
          <w:trHeight w:val="169"/>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11</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Mastitis</w:t>
            </w:r>
          </w:p>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“Blue Breast</w:t>
            </w:r>
          </w:p>
        </w:tc>
        <w:tc>
          <w:tcPr>
            <w:tcW w:w="2531" w:type="dxa"/>
          </w:tcPr>
          <w:p w:rsidR="00A865EA" w:rsidRPr="00C65159" w:rsidRDefault="00A865EA" w:rsidP="00F62AB2">
            <w:pPr>
              <w:autoSpaceDE w:val="0"/>
              <w:autoSpaceDN w:val="0"/>
              <w:adjustRightInd w:val="0"/>
              <w:jc w:val="center"/>
              <w:rPr>
                <w:rFonts w:ascii="Times New Roman" w:hAnsi="Times New Roman" w:cs="Times New Roman"/>
                <w:sz w:val="24"/>
                <w:szCs w:val="24"/>
              </w:rPr>
            </w:pPr>
            <w:r w:rsidRPr="00C65159">
              <w:rPr>
                <w:rFonts w:ascii="Times New Roman" w:hAnsi="Times New Roman" w:cs="Times New Roman"/>
                <w:sz w:val="24"/>
                <w:szCs w:val="24"/>
              </w:rPr>
              <w:t>Mammary gland will become red in color, swollen, tender and dark blue streaks may appear.</w:t>
            </w: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2</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7</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2</w:t>
            </w:r>
          </w:p>
        </w:tc>
      </w:tr>
      <w:tr w:rsidR="00A865EA" w:rsidRPr="00C65159" w:rsidTr="00392233">
        <w:trPr>
          <w:trHeight w:val="169"/>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12</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Pastaurellosis</w:t>
            </w:r>
          </w:p>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“Snuffles”</w:t>
            </w:r>
          </w:p>
        </w:tc>
        <w:tc>
          <w:tcPr>
            <w:tcW w:w="2531" w:type="dxa"/>
          </w:tcPr>
          <w:p w:rsidR="00A865EA" w:rsidRPr="00C65159" w:rsidRDefault="00A865EA" w:rsidP="00F62AB2">
            <w:pPr>
              <w:autoSpaceDE w:val="0"/>
              <w:autoSpaceDN w:val="0"/>
              <w:adjustRightInd w:val="0"/>
              <w:jc w:val="center"/>
              <w:rPr>
                <w:rFonts w:ascii="Times New Roman" w:hAnsi="Times New Roman" w:cs="Times New Roman"/>
                <w:sz w:val="24"/>
                <w:szCs w:val="24"/>
              </w:rPr>
            </w:pPr>
            <w:r w:rsidRPr="00C65159">
              <w:rPr>
                <w:rFonts w:ascii="Times New Roman" w:hAnsi="Times New Roman" w:cs="Times New Roman"/>
                <w:sz w:val="24"/>
                <w:szCs w:val="24"/>
              </w:rPr>
              <w:t>Nasal discharge, watery eyes, head shaking, sneezing or rattling noise in breathing and a loss of weight</w:t>
            </w: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23</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12</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7</w:t>
            </w:r>
          </w:p>
        </w:tc>
      </w:tr>
      <w:tr w:rsidR="00A865EA" w:rsidRPr="00C65159" w:rsidTr="00392233">
        <w:trPr>
          <w:trHeight w:val="169"/>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13</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Pneumonia</w:t>
            </w:r>
          </w:p>
        </w:tc>
        <w:tc>
          <w:tcPr>
            <w:tcW w:w="2531" w:type="dxa"/>
          </w:tcPr>
          <w:p w:rsidR="00A865EA" w:rsidRPr="00C65159" w:rsidRDefault="00A865EA" w:rsidP="00F62AB2">
            <w:pPr>
              <w:autoSpaceDE w:val="0"/>
              <w:autoSpaceDN w:val="0"/>
              <w:adjustRightInd w:val="0"/>
              <w:jc w:val="center"/>
              <w:rPr>
                <w:rFonts w:ascii="Times New Roman" w:hAnsi="Times New Roman" w:cs="Times New Roman"/>
                <w:sz w:val="24"/>
                <w:szCs w:val="24"/>
              </w:rPr>
            </w:pPr>
            <w:r w:rsidRPr="00C65159">
              <w:rPr>
                <w:rFonts w:ascii="Times New Roman" w:hAnsi="Times New Roman" w:cs="Times New Roman"/>
                <w:sz w:val="24"/>
                <w:szCs w:val="24"/>
              </w:rPr>
              <w:t xml:space="preserve">Elevated temperature, labored breathing, nasal discharge and loss of </w:t>
            </w:r>
            <w:r w:rsidRPr="00C65159">
              <w:rPr>
                <w:rFonts w:ascii="Times New Roman" w:hAnsi="Times New Roman" w:cs="Times New Roman"/>
                <w:sz w:val="24"/>
                <w:szCs w:val="24"/>
              </w:rPr>
              <w:lastRenderedPageBreak/>
              <w:t>appetite</w:t>
            </w: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lastRenderedPageBreak/>
              <w:t>4</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3</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16</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23</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12</w:t>
            </w:r>
          </w:p>
        </w:tc>
      </w:tr>
      <w:tr w:rsidR="00A865EA" w:rsidRPr="00C65159" w:rsidTr="00392233">
        <w:trPr>
          <w:trHeight w:val="169"/>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lastRenderedPageBreak/>
              <w:t>14</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Ringworm</w:t>
            </w:r>
          </w:p>
        </w:tc>
        <w:tc>
          <w:tcPr>
            <w:tcW w:w="2531" w:type="dxa"/>
          </w:tcPr>
          <w:p w:rsidR="00A865EA" w:rsidRPr="00C65159" w:rsidRDefault="00A865EA" w:rsidP="00F62AB2">
            <w:pPr>
              <w:autoSpaceDE w:val="0"/>
              <w:autoSpaceDN w:val="0"/>
              <w:adjustRightInd w:val="0"/>
              <w:jc w:val="center"/>
              <w:rPr>
                <w:rFonts w:ascii="Times New Roman" w:hAnsi="Times New Roman" w:cs="Times New Roman"/>
                <w:sz w:val="24"/>
                <w:szCs w:val="24"/>
              </w:rPr>
            </w:pPr>
            <w:r w:rsidRPr="00C65159">
              <w:rPr>
                <w:rFonts w:ascii="Times New Roman" w:hAnsi="Times New Roman" w:cs="Times New Roman"/>
                <w:sz w:val="24"/>
                <w:szCs w:val="24"/>
              </w:rPr>
              <w:t>Loss of hair in circular patches. A yellowish crust forms and sloughs off</w:t>
            </w: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5</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7</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11</w:t>
            </w:r>
          </w:p>
        </w:tc>
      </w:tr>
      <w:tr w:rsidR="00A865EA" w:rsidRPr="00C65159" w:rsidTr="00392233">
        <w:trPr>
          <w:trHeight w:val="169"/>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15</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Spirochetosis</w:t>
            </w:r>
          </w:p>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“Vent Disease”</w:t>
            </w:r>
          </w:p>
        </w:tc>
        <w:tc>
          <w:tcPr>
            <w:tcW w:w="2531"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sz w:val="24"/>
                <w:szCs w:val="24"/>
              </w:rPr>
              <w:t>Blisters or scabs occur on the sex glands</w:t>
            </w: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1</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3</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7</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9</w:t>
            </w:r>
          </w:p>
        </w:tc>
      </w:tr>
      <w:tr w:rsidR="00A865EA" w:rsidRPr="00C65159" w:rsidTr="00392233">
        <w:trPr>
          <w:trHeight w:val="169"/>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16</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Tyzzers</w:t>
            </w:r>
          </w:p>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Disease</w:t>
            </w:r>
          </w:p>
        </w:tc>
        <w:tc>
          <w:tcPr>
            <w:tcW w:w="2531" w:type="dxa"/>
          </w:tcPr>
          <w:p w:rsidR="00A865EA" w:rsidRPr="00C65159" w:rsidRDefault="00A865EA" w:rsidP="00F62AB2">
            <w:pPr>
              <w:autoSpaceDE w:val="0"/>
              <w:autoSpaceDN w:val="0"/>
              <w:adjustRightInd w:val="0"/>
              <w:jc w:val="center"/>
              <w:rPr>
                <w:rFonts w:ascii="Times New Roman" w:hAnsi="Times New Roman" w:cs="Times New Roman"/>
                <w:sz w:val="24"/>
                <w:szCs w:val="24"/>
              </w:rPr>
            </w:pPr>
            <w:r w:rsidRPr="00C65159">
              <w:rPr>
                <w:rFonts w:ascii="Times New Roman" w:hAnsi="Times New Roman" w:cs="Times New Roman"/>
                <w:sz w:val="24"/>
                <w:szCs w:val="24"/>
              </w:rPr>
              <w:t>diarrhea, dehydration and death within 48 hours due to stress conditions and poor sanitation</w:t>
            </w:r>
          </w:p>
        </w:tc>
        <w:tc>
          <w:tcPr>
            <w:tcW w:w="1089" w:type="dxa"/>
          </w:tcPr>
          <w:p w:rsidR="00A865EA" w:rsidRPr="00C65159" w:rsidRDefault="00A865EA" w:rsidP="00F62AB2">
            <w:pPr>
              <w:jc w:val="center"/>
              <w:rPr>
                <w:rFonts w:ascii="Times New Roman" w:hAnsi="Times New Roman" w:cs="Times New Roman"/>
                <w:color w:val="000000"/>
                <w:sz w:val="24"/>
                <w:szCs w:val="24"/>
              </w:rPr>
            </w:pPr>
          </w:p>
          <w:p w:rsidR="00A865EA" w:rsidRPr="00C65159" w:rsidRDefault="00A865EA" w:rsidP="00F62AB2">
            <w:pPr>
              <w:jc w:val="center"/>
              <w:rPr>
                <w:rFonts w:ascii="Times New Roman" w:hAnsi="Times New Roman" w:cs="Times New Roman"/>
                <w:color w:val="000000"/>
                <w:sz w:val="24"/>
                <w:szCs w:val="24"/>
              </w:rPr>
            </w:pPr>
          </w:p>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16" w:type="dxa"/>
          </w:tcPr>
          <w:p w:rsidR="00A865EA" w:rsidRPr="00C65159" w:rsidRDefault="00A865EA" w:rsidP="00F62AB2">
            <w:pPr>
              <w:jc w:val="center"/>
              <w:rPr>
                <w:rFonts w:ascii="Times New Roman" w:hAnsi="Times New Roman" w:cs="Times New Roman"/>
                <w:color w:val="000000"/>
                <w:sz w:val="24"/>
                <w:szCs w:val="24"/>
              </w:rPr>
            </w:pPr>
          </w:p>
          <w:p w:rsidR="00A865EA" w:rsidRPr="00C65159" w:rsidRDefault="00A865EA" w:rsidP="00F62AB2">
            <w:pPr>
              <w:jc w:val="center"/>
              <w:rPr>
                <w:rFonts w:ascii="Times New Roman" w:hAnsi="Times New Roman" w:cs="Times New Roman"/>
                <w:color w:val="000000"/>
                <w:sz w:val="24"/>
                <w:szCs w:val="24"/>
              </w:rPr>
            </w:pPr>
          </w:p>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724" w:type="dxa"/>
          </w:tcPr>
          <w:p w:rsidR="00A865EA" w:rsidRPr="00C65159" w:rsidRDefault="00A865EA" w:rsidP="00F62AB2">
            <w:pPr>
              <w:jc w:val="center"/>
              <w:rPr>
                <w:rFonts w:ascii="Times New Roman" w:hAnsi="Times New Roman" w:cs="Times New Roman"/>
                <w:color w:val="000000"/>
                <w:sz w:val="24"/>
                <w:szCs w:val="24"/>
              </w:rPr>
            </w:pPr>
          </w:p>
          <w:p w:rsidR="00A865EA" w:rsidRPr="00C65159" w:rsidRDefault="00A865EA" w:rsidP="00F62AB2">
            <w:pPr>
              <w:jc w:val="center"/>
              <w:rPr>
                <w:rFonts w:ascii="Times New Roman" w:hAnsi="Times New Roman" w:cs="Times New Roman"/>
                <w:color w:val="000000"/>
                <w:sz w:val="24"/>
                <w:szCs w:val="24"/>
              </w:rPr>
            </w:pPr>
          </w:p>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p>
          <w:p w:rsidR="00A865EA" w:rsidRPr="00C65159" w:rsidRDefault="00A865EA" w:rsidP="00F62AB2">
            <w:pPr>
              <w:jc w:val="both"/>
              <w:rPr>
                <w:rFonts w:ascii="Times New Roman" w:hAnsi="Times New Roman" w:cs="Times New Roman"/>
                <w:color w:val="000000"/>
                <w:sz w:val="24"/>
                <w:szCs w:val="24"/>
              </w:rPr>
            </w:pPr>
          </w:p>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664" w:type="dxa"/>
          </w:tcPr>
          <w:p w:rsidR="00A865EA" w:rsidRPr="00C65159" w:rsidRDefault="00A865EA" w:rsidP="00F62AB2">
            <w:pPr>
              <w:jc w:val="both"/>
              <w:rPr>
                <w:rFonts w:ascii="Times New Roman" w:hAnsi="Times New Roman" w:cs="Times New Roman"/>
                <w:color w:val="000000"/>
                <w:sz w:val="24"/>
                <w:szCs w:val="24"/>
              </w:rPr>
            </w:pPr>
          </w:p>
          <w:p w:rsidR="00A865EA" w:rsidRPr="00C65159" w:rsidRDefault="00A865EA" w:rsidP="00F62AB2">
            <w:pPr>
              <w:jc w:val="both"/>
              <w:rPr>
                <w:rFonts w:ascii="Times New Roman" w:hAnsi="Times New Roman" w:cs="Times New Roman"/>
                <w:color w:val="000000"/>
                <w:sz w:val="24"/>
                <w:szCs w:val="24"/>
              </w:rPr>
            </w:pPr>
          </w:p>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724" w:type="dxa"/>
          </w:tcPr>
          <w:p w:rsidR="00A865EA" w:rsidRPr="00C65159" w:rsidRDefault="00A865EA" w:rsidP="00F62AB2">
            <w:pPr>
              <w:jc w:val="both"/>
              <w:rPr>
                <w:rFonts w:ascii="Times New Roman" w:hAnsi="Times New Roman" w:cs="Times New Roman"/>
                <w:color w:val="000000"/>
                <w:sz w:val="24"/>
                <w:szCs w:val="24"/>
              </w:rPr>
            </w:pPr>
          </w:p>
          <w:p w:rsidR="00A865EA" w:rsidRPr="00C65159" w:rsidRDefault="00A865EA" w:rsidP="00F62AB2">
            <w:pPr>
              <w:jc w:val="both"/>
              <w:rPr>
                <w:rFonts w:ascii="Times New Roman" w:hAnsi="Times New Roman" w:cs="Times New Roman"/>
                <w:color w:val="000000"/>
                <w:sz w:val="24"/>
                <w:szCs w:val="24"/>
              </w:rPr>
            </w:pPr>
          </w:p>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r>
      <w:tr w:rsidR="00A865EA" w:rsidRPr="00C65159" w:rsidTr="00392233">
        <w:trPr>
          <w:trHeight w:val="169"/>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17</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Salmonellosis</w:t>
            </w:r>
          </w:p>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“Scours"</w:t>
            </w:r>
          </w:p>
        </w:tc>
        <w:tc>
          <w:tcPr>
            <w:tcW w:w="2531" w:type="dxa"/>
          </w:tcPr>
          <w:p w:rsidR="00A865EA" w:rsidRPr="00C65159" w:rsidRDefault="00A865EA" w:rsidP="00F62AB2">
            <w:pPr>
              <w:autoSpaceDE w:val="0"/>
              <w:autoSpaceDN w:val="0"/>
              <w:adjustRightInd w:val="0"/>
              <w:jc w:val="center"/>
              <w:rPr>
                <w:rFonts w:ascii="Times New Roman" w:hAnsi="Times New Roman" w:cs="Times New Roman"/>
                <w:sz w:val="24"/>
                <w:szCs w:val="24"/>
              </w:rPr>
            </w:pPr>
            <w:r w:rsidRPr="00C65159">
              <w:rPr>
                <w:rFonts w:ascii="Times New Roman" w:hAnsi="Times New Roman" w:cs="Times New Roman"/>
                <w:sz w:val="24"/>
                <w:szCs w:val="24"/>
              </w:rPr>
              <w:t>diarrhea, loss of</w:t>
            </w:r>
          </w:p>
          <w:p w:rsidR="00A865EA" w:rsidRPr="00C65159" w:rsidRDefault="00A865EA" w:rsidP="00F62AB2">
            <w:pPr>
              <w:autoSpaceDE w:val="0"/>
              <w:autoSpaceDN w:val="0"/>
              <w:adjustRightInd w:val="0"/>
              <w:jc w:val="center"/>
              <w:rPr>
                <w:rFonts w:ascii="Times New Roman" w:hAnsi="Times New Roman" w:cs="Times New Roman"/>
                <w:sz w:val="24"/>
                <w:szCs w:val="24"/>
              </w:rPr>
            </w:pPr>
            <w:r w:rsidRPr="00C65159">
              <w:rPr>
                <w:rFonts w:ascii="Times New Roman" w:hAnsi="Times New Roman" w:cs="Times New Roman"/>
                <w:sz w:val="24"/>
                <w:szCs w:val="24"/>
              </w:rPr>
              <w:t>weight, conjunctivitis, and rapid breathing.</w:t>
            </w:r>
          </w:p>
        </w:tc>
        <w:tc>
          <w:tcPr>
            <w:tcW w:w="1089" w:type="dxa"/>
          </w:tcPr>
          <w:p w:rsidR="00A865EA" w:rsidRPr="00C65159" w:rsidRDefault="00A865EA" w:rsidP="00F62AB2">
            <w:pPr>
              <w:jc w:val="center"/>
              <w:rPr>
                <w:rFonts w:ascii="Times New Roman" w:hAnsi="Times New Roman" w:cs="Times New Roman"/>
                <w:color w:val="000000"/>
                <w:sz w:val="24"/>
                <w:szCs w:val="24"/>
              </w:rPr>
            </w:pPr>
          </w:p>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16" w:type="dxa"/>
          </w:tcPr>
          <w:p w:rsidR="00A865EA" w:rsidRPr="00C65159" w:rsidRDefault="00A865EA" w:rsidP="00F62AB2">
            <w:pPr>
              <w:jc w:val="center"/>
              <w:rPr>
                <w:rFonts w:ascii="Times New Roman" w:hAnsi="Times New Roman" w:cs="Times New Roman"/>
                <w:color w:val="000000"/>
                <w:sz w:val="24"/>
                <w:szCs w:val="24"/>
              </w:rPr>
            </w:pPr>
          </w:p>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724" w:type="dxa"/>
          </w:tcPr>
          <w:p w:rsidR="00A865EA" w:rsidRPr="00C65159" w:rsidRDefault="00A865EA" w:rsidP="00F62AB2">
            <w:pPr>
              <w:jc w:val="center"/>
              <w:rPr>
                <w:rFonts w:ascii="Times New Roman" w:hAnsi="Times New Roman" w:cs="Times New Roman"/>
                <w:color w:val="000000"/>
                <w:sz w:val="24"/>
                <w:szCs w:val="24"/>
              </w:rPr>
            </w:pPr>
          </w:p>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p>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22</w:t>
            </w:r>
          </w:p>
        </w:tc>
        <w:tc>
          <w:tcPr>
            <w:tcW w:w="664" w:type="dxa"/>
          </w:tcPr>
          <w:p w:rsidR="00A865EA" w:rsidRPr="00C65159" w:rsidRDefault="00A865EA" w:rsidP="00F62AB2">
            <w:pPr>
              <w:jc w:val="both"/>
              <w:rPr>
                <w:rFonts w:ascii="Times New Roman" w:hAnsi="Times New Roman" w:cs="Times New Roman"/>
                <w:color w:val="000000"/>
                <w:sz w:val="24"/>
                <w:szCs w:val="24"/>
              </w:rPr>
            </w:pPr>
          </w:p>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17</w:t>
            </w:r>
          </w:p>
        </w:tc>
        <w:tc>
          <w:tcPr>
            <w:tcW w:w="724" w:type="dxa"/>
          </w:tcPr>
          <w:p w:rsidR="00A865EA" w:rsidRPr="00C65159" w:rsidRDefault="00A865EA" w:rsidP="00F62AB2">
            <w:pPr>
              <w:jc w:val="both"/>
              <w:rPr>
                <w:rFonts w:ascii="Times New Roman" w:hAnsi="Times New Roman" w:cs="Times New Roman"/>
                <w:color w:val="000000"/>
                <w:sz w:val="24"/>
                <w:szCs w:val="24"/>
              </w:rPr>
            </w:pPr>
          </w:p>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3</w:t>
            </w:r>
          </w:p>
        </w:tc>
      </w:tr>
      <w:tr w:rsidR="00A865EA" w:rsidRPr="00C65159" w:rsidTr="00392233">
        <w:trPr>
          <w:trHeight w:val="169"/>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18</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Accidental case</w:t>
            </w:r>
          </w:p>
        </w:tc>
        <w:tc>
          <w:tcPr>
            <w:tcW w:w="2531"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Any accident</w:t>
            </w: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4</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0</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2</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3</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6</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2</w:t>
            </w:r>
          </w:p>
        </w:tc>
      </w:tr>
      <w:tr w:rsidR="00A865EA" w:rsidRPr="00C65159" w:rsidTr="00392233">
        <w:trPr>
          <w:trHeight w:val="41"/>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19</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Deficiency syndrome</w:t>
            </w:r>
          </w:p>
        </w:tc>
        <w:tc>
          <w:tcPr>
            <w:tcW w:w="2531"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Vitamin &amp; minerals deficiency</w:t>
            </w: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12</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17</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23</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12</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23</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17</w:t>
            </w:r>
          </w:p>
        </w:tc>
      </w:tr>
      <w:tr w:rsidR="00A865EA" w:rsidRPr="00C65159" w:rsidTr="00392233">
        <w:trPr>
          <w:trHeight w:val="214"/>
        </w:trPr>
        <w:tc>
          <w:tcPr>
            <w:tcW w:w="561"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20</w:t>
            </w:r>
          </w:p>
        </w:tc>
        <w:tc>
          <w:tcPr>
            <w:tcW w:w="1540" w:type="dxa"/>
          </w:tcPr>
          <w:p w:rsidR="00A865EA" w:rsidRPr="00C65159" w:rsidRDefault="00A865EA" w:rsidP="00F62AB2">
            <w:pPr>
              <w:autoSpaceDE w:val="0"/>
              <w:autoSpaceDN w:val="0"/>
              <w:adjustRightInd w:val="0"/>
              <w:jc w:val="both"/>
              <w:rPr>
                <w:rFonts w:ascii="Times New Roman" w:hAnsi="Times New Roman" w:cs="Times New Roman"/>
                <w:sz w:val="24"/>
                <w:szCs w:val="24"/>
              </w:rPr>
            </w:pPr>
            <w:r w:rsidRPr="00C65159">
              <w:rPr>
                <w:rFonts w:ascii="Times New Roman" w:hAnsi="Times New Roman" w:cs="Times New Roman"/>
                <w:sz w:val="24"/>
                <w:szCs w:val="24"/>
              </w:rPr>
              <w:t>Total</w:t>
            </w:r>
          </w:p>
        </w:tc>
        <w:tc>
          <w:tcPr>
            <w:tcW w:w="2531" w:type="dxa"/>
          </w:tcPr>
          <w:p w:rsidR="00A865EA" w:rsidRPr="00C65159" w:rsidRDefault="00A865EA" w:rsidP="00F62AB2">
            <w:pPr>
              <w:jc w:val="both"/>
              <w:rPr>
                <w:rFonts w:ascii="Times New Roman" w:hAnsi="Times New Roman" w:cs="Times New Roman"/>
                <w:color w:val="000000"/>
                <w:sz w:val="24"/>
                <w:szCs w:val="24"/>
              </w:rPr>
            </w:pPr>
          </w:p>
        </w:tc>
        <w:tc>
          <w:tcPr>
            <w:tcW w:w="1089"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94</w:t>
            </w:r>
          </w:p>
        </w:tc>
        <w:tc>
          <w:tcPr>
            <w:tcW w:w="816"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126</w:t>
            </w:r>
          </w:p>
        </w:tc>
        <w:tc>
          <w:tcPr>
            <w:tcW w:w="724" w:type="dxa"/>
          </w:tcPr>
          <w:p w:rsidR="00A865EA" w:rsidRPr="00C65159" w:rsidRDefault="00A865EA" w:rsidP="00F62AB2">
            <w:pPr>
              <w:jc w:val="center"/>
              <w:rPr>
                <w:rFonts w:ascii="Times New Roman" w:hAnsi="Times New Roman" w:cs="Times New Roman"/>
                <w:color w:val="000000"/>
                <w:sz w:val="24"/>
                <w:szCs w:val="24"/>
              </w:rPr>
            </w:pPr>
            <w:r w:rsidRPr="00C65159">
              <w:rPr>
                <w:rFonts w:ascii="Times New Roman" w:hAnsi="Times New Roman" w:cs="Times New Roman"/>
                <w:color w:val="000000"/>
                <w:sz w:val="24"/>
                <w:szCs w:val="24"/>
              </w:rPr>
              <w:t>113</w:t>
            </w:r>
          </w:p>
        </w:tc>
        <w:tc>
          <w:tcPr>
            <w:tcW w:w="876" w:type="dxa"/>
            <w:gridSpan w:val="2"/>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307</w:t>
            </w:r>
          </w:p>
        </w:tc>
        <w:tc>
          <w:tcPr>
            <w:tcW w:w="66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314</w:t>
            </w:r>
          </w:p>
        </w:tc>
        <w:tc>
          <w:tcPr>
            <w:tcW w:w="724" w:type="dxa"/>
          </w:tcPr>
          <w:p w:rsidR="00A865EA" w:rsidRPr="00C65159" w:rsidRDefault="00A865EA" w:rsidP="00F62AB2">
            <w:pPr>
              <w:jc w:val="both"/>
              <w:rPr>
                <w:rFonts w:ascii="Times New Roman" w:hAnsi="Times New Roman" w:cs="Times New Roman"/>
                <w:color w:val="000000"/>
                <w:sz w:val="24"/>
                <w:szCs w:val="24"/>
              </w:rPr>
            </w:pPr>
            <w:r w:rsidRPr="00C65159">
              <w:rPr>
                <w:rFonts w:ascii="Times New Roman" w:hAnsi="Times New Roman" w:cs="Times New Roman"/>
                <w:color w:val="000000"/>
                <w:sz w:val="24"/>
                <w:szCs w:val="24"/>
              </w:rPr>
              <w:t>285</w:t>
            </w:r>
          </w:p>
        </w:tc>
      </w:tr>
    </w:tbl>
    <w:p w:rsidR="00A865EA" w:rsidRPr="00C65159" w:rsidRDefault="00A865EA" w:rsidP="00F62AB2">
      <w:pPr>
        <w:spacing w:after="0" w:line="360" w:lineRule="auto"/>
        <w:jc w:val="both"/>
        <w:rPr>
          <w:rFonts w:ascii="Times New Roman" w:hAnsi="Times New Roman" w:cs="Times New Roman"/>
          <w:sz w:val="28"/>
          <w:szCs w:val="28"/>
        </w:rPr>
      </w:pPr>
    </w:p>
    <w:p w:rsidR="00F62AB2" w:rsidRDefault="00D84166" w:rsidP="00F62AB2">
      <w:pPr>
        <w:spacing w:after="0" w:line="360" w:lineRule="auto"/>
        <w:jc w:val="both"/>
        <w:rPr>
          <w:rFonts w:ascii="Times New Roman" w:hAnsi="Times New Roman" w:cs="Times New Roman"/>
          <w:b/>
          <w:sz w:val="24"/>
          <w:szCs w:val="24"/>
          <w:lang w:bidi="bn-BD"/>
        </w:rPr>
      </w:pPr>
      <w:r w:rsidRPr="00C65159">
        <w:rPr>
          <w:rFonts w:ascii="Times New Roman" w:hAnsi="Times New Roman" w:cs="Times New Roman"/>
          <w:b/>
          <w:sz w:val="24"/>
          <w:szCs w:val="24"/>
          <w:lang w:bidi="bn-BD"/>
        </w:rPr>
        <w:t xml:space="preserve">Table 1: </w:t>
      </w:r>
      <w:r w:rsidR="00011A46">
        <w:rPr>
          <w:rFonts w:ascii="Times New Roman" w:hAnsi="Times New Roman" w:cs="Times New Roman"/>
          <w:b/>
          <w:sz w:val="24"/>
          <w:szCs w:val="24"/>
          <w:lang w:bidi="bn-BD"/>
        </w:rPr>
        <w:t>T</w:t>
      </w:r>
      <w:r w:rsidR="00011A46" w:rsidRPr="00C65159">
        <w:rPr>
          <w:rFonts w:ascii="Times New Roman" w:hAnsi="Times New Roman" w:cs="Times New Roman"/>
          <w:b/>
          <w:sz w:val="24"/>
          <w:szCs w:val="24"/>
          <w:lang w:bidi="bn-BD"/>
        </w:rPr>
        <w:t>he</w:t>
      </w:r>
      <w:r w:rsidRPr="00C65159">
        <w:rPr>
          <w:rFonts w:ascii="Times New Roman" w:hAnsi="Times New Roman" w:cs="Times New Roman"/>
          <w:b/>
          <w:sz w:val="24"/>
          <w:szCs w:val="24"/>
          <w:lang w:bidi="bn-BD"/>
        </w:rPr>
        <w:t xml:space="preserve"> frequencies </w:t>
      </w:r>
      <w:r w:rsidR="00166437" w:rsidRPr="00C65159">
        <w:rPr>
          <w:rFonts w:ascii="Times New Roman" w:hAnsi="Times New Roman" w:cs="Times New Roman"/>
          <w:b/>
          <w:sz w:val="24"/>
          <w:szCs w:val="24"/>
          <w:lang w:bidi="bn-BD"/>
        </w:rPr>
        <w:t>of major</w:t>
      </w:r>
      <w:r w:rsidRPr="00C65159">
        <w:rPr>
          <w:rFonts w:ascii="Times New Roman" w:hAnsi="Times New Roman" w:cs="Times New Roman"/>
          <w:b/>
          <w:sz w:val="24"/>
          <w:szCs w:val="24"/>
          <w:lang w:bidi="bn-BD"/>
        </w:rPr>
        <w:t xml:space="preserve"> rabbit diseases as observed at the Bariisal UVH, </w:t>
      </w:r>
    </w:p>
    <w:p w:rsidR="00696F87" w:rsidRDefault="00D84166" w:rsidP="00F62AB2">
      <w:pPr>
        <w:spacing w:after="0" w:line="360" w:lineRule="auto"/>
        <w:jc w:val="both"/>
        <w:rPr>
          <w:rFonts w:ascii="Times New Roman" w:hAnsi="Times New Roman" w:cs="Times New Roman"/>
          <w:b/>
          <w:sz w:val="24"/>
          <w:szCs w:val="24"/>
          <w:lang w:bidi="bn-BD"/>
        </w:rPr>
      </w:pPr>
      <w:r w:rsidRPr="00C65159">
        <w:rPr>
          <w:rFonts w:ascii="Times New Roman" w:hAnsi="Times New Roman" w:cs="Times New Roman"/>
          <w:b/>
          <w:sz w:val="24"/>
          <w:szCs w:val="24"/>
          <w:lang w:bidi="bn-BD"/>
        </w:rPr>
        <w:t>Bangladesh</w:t>
      </w:r>
    </w:p>
    <w:p w:rsidR="00695DE4" w:rsidRPr="00C65159" w:rsidRDefault="00695DE4" w:rsidP="00F62AB2">
      <w:pPr>
        <w:spacing w:after="0" w:line="360" w:lineRule="auto"/>
        <w:jc w:val="both"/>
        <w:rPr>
          <w:rFonts w:ascii="Times New Roman" w:hAnsi="Times New Roman" w:cs="Times New Roman"/>
          <w:sz w:val="24"/>
          <w:szCs w:val="24"/>
        </w:rPr>
      </w:pPr>
    </w:p>
    <w:p w:rsidR="006B469C" w:rsidRPr="00C65159" w:rsidRDefault="006B469C" w:rsidP="00F62AB2">
      <w:pPr>
        <w:spacing w:after="0" w:line="360" w:lineRule="auto"/>
        <w:jc w:val="both"/>
        <w:rPr>
          <w:rFonts w:ascii="Times New Roman" w:hAnsi="Times New Roman" w:cs="Times New Roman"/>
          <w:sz w:val="24"/>
          <w:szCs w:val="24"/>
        </w:rPr>
      </w:pPr>
      <w:r w:rsidRPr="00C65159">
        <w:rPr>
          <w:rFonts w:ascii="Times New Roman" w:hAnsi="Times New Roman" w:cs="Times New Roman"/>
          <w:sz w:val="24"/>
          <w:szCs w:val="24"/>
        </w:rPr>
        <w:t xml:space="preserve">The frequencies of major rabbit diseases observed at the Barisal UVH are shown in Table 1 and the monthly trends of the predominant diseases from the place are displayed in Figure 7. As many as 19 disease or disease conditions can be seen in rabbits reared in the Barisal district. Of which skin mange is the predominant one with a frequency of 44% of all the total cases recorded. </w:t>
      </w:r>
    </w:p>
    <w:p w:rsidR="006B469C" w:rsidRPr="00C65159" w:rsidRDefault="006B469C" w:rsidP="00F62AB2">
      <w:pPr>
        <w:spacing w:after="0" w:line="360" w:lineRule="auto"/>
        <w:jc w:val="both"/>
        <w:rPr>
          <w:rFonts w:ascii="Times New Roman" w:hAnsi="Times New Roman" w:cs="Times New Roman"/>
          <w:sz w:val="24"/>
          <w:szCs w:val="24"/>
        </w:rPr>
      </w:pPr>
    </w:p>
    <w:p w:rsidR="00696F87" w:rsidRPr="00C65159" w:rsidRDefault="00696F87" w:rsidP="00F62AB2">
      <w:pPr>
        <w:spacing w:after="0" w:line="360" w:lineRule="auto"/>
        <w:jc w:val="both"/>
        <w:rPr>
          <w:rFonts w:ascii="Times New Roman" w:hAnsi="Times New Roman" w:cs="Times New Roman"/>
          <w:sz w:val="24"/>
          <w:szCs w:val="24"/>
        </w:rPr>
      </w:pPr>
    </w:p>
    <w:p w:rsidR="00696F87" w:rsidRPr="00C65159" w:rsidRDefault="00696F87" w:rsidP="00F62AB2">
      <w:pPr>
        <w:spacing w:after="0" w:line="360" w:lineRule="auto"/>
        <w:jc w:val="both"/>
        <w:rPr>
          <w:rFonts w:ascii="Times New Roman" w:hAnsi="Times New Roman" w:cs="Times New Roman"/>
          <w:sz w:val="24"/>
          <w:szCs w:val="24"/>
        </w:rPr>
      </w:pPr>
    </w:p>
    <w:p w:rsidR="00696F87" w:rsidRPr="00C65159" w:rsidRDefault="00696F87" w:rsidP="00F62AB2">
      <w:pPr>
        <w:spacing w:after="0" w:line="360" w:lineRule="auto"/>
        <w:jc w:val="both"/>
        <w:rPr>
          <w:rFonts w:ascii="Times New Roman" w:hAnsi="Times New Roman" w:cs="Times New Roman"/>
          <w:sz w:val="24"/>
          <w:szCs w:val="24"/>
        </w:rPr>
      </w:pPr>
    </w:p>
    <w:p w:rsidR="00696F87" w:rsidRPr="00C65159" w:rsidRDefault="00696F87" w:rsidP="00F62AB2">
      <w:pPr>
        <w:spacing w:after="0" w:line="360" w:lineRule="auto"/>
        <w:jc w:val="both"/>
        <w:rPr>
          <w:rFonts w:ascii="Times New Roman" w:hAnsi="Times New Roman" w:cs="Times New Roman"/>
          <w:sz w:val="24"/>
          <w:szCs w:val="24"/>
        </w:rPr>
      </w:pPr>
    </w:p>
    <w:p w:rsidR="00696F87" w:rsidRPr="00C65159" w:rsidRDefault="00696F87" w:rsidP="00F62AB2">
      <w:pPr>
        <w:spacing w:after="0" w:line="360" w:lineRule="auto"/>
        <w:jc w:val="both"/>
        <w:rPr>
          <w:rFonts w:ascii="Times New Roman" w:hAnsi="Times New Roman" w:cs="Times New Roman"/>
          <w:sz w:val="24"/>
          <w:szCs w:val="24"/>
        </w:rPr>
      </w:pPr>
    </w:p>
    <w:p w:rsidR="00696F87" w:rsidRPr="00C65159" w:rsidRDefault="00696F87" w:rsidP="00F62AB2">
      <w:pPr>
        <w:spacing w:after="0" w:line="360" w:lineRule="auto"/>
        <w:jc w:val="both"/>
        <w:rPr>
          <w:rFonts w:ascii="Times New Roman" w:hAnsi="Times New Roman" w:cs="Times New Roman"/>
          <w:sz w:val="24"/>
          <w:szCs w:val="24"/>
        </w:rPr>
      </w:pPr>
    </w:p>
    <w:p w:rsidR="00696F87" w:rsidRPr="00C65159" w:rsidRDefault="00696F87" w:rsidP="00F62AB2">
      <w:pPr>
        <w:spacing w:after="0" w:line="360" w:lineRule="auto"/>
        <w:jc w:val="both"/>
        <w:rPr>
          <w:rFonts w:ascii="Times New Roman" w:hAnsi="Times New Roman" w:cs="Times New Roman"/>
          <w:sz w:val="24"/>
          <w:szCs w:val="24"/>
        </w:rPr>
      </w:pPr>
    </w:p>
    <w:p w:rsidR="00F62AB2" w:rsidRDefault="00F62AB2">
      <w:pPr>
        <w:rPr>
          <w:rFonts w:ascii="Times New Roman" w:hAnsi="Times New Roman" w:cs="Times New Roman"/>
          <w:sz w:val="24"/>
          <w:szCs w:val="24"/>
        </w:rPr>
      </w:pPr>
      <w:r>
        <w:rPr>
          <w:rFonts w:ascii="Times New Roman" w:hAnsi="Times New Roman" w:cs="Times New Roman"/>
          <w:sz w:val="24"/>
          <w:szCs w:val="24"/>
        </w:rPr>
        <w:br w:type="page"/>
      </w:r>
    </w:p>
    <w:p w:rsidR="00696F87" w:rsidRPr="00C65159" w:rsidRDefault="00696F87" w:rsidP="00F62AB2">
      <w:pPr>
        <w:spacing w:after="0" w:line="360" w:lineRule="auto"/>
        <w:jc w:val="both"/>
        <w:rPr>
          <w:rFonts w:ascii="Times New Roman" w:hAnsi="Times New Roman" w:cs="Times New Roman"/>
          <w:sz w:val="24"/>
          <w:szCs w:val="24"/>
        </w:rPr>
      </w:pPr>
    </w:p>
    <w:tbl>
      <w:tblPr>
        <w:tblStyle w:val="TableGrid"/>
        <w:tblW w:w="0" w:type="auto"/>
        <w:tblLook w:val="04A0"/>
      </w:tblPr>
      <w:tblGrid>
        <w:gridCol w:w="3374"/>
        <w:gridCol w:w="1595"/>
        <w:gridCol w:w="1331"/>
        <w:gridCol w:w="1322"/>
        <w:gridCol w:w="1261"/>
      </w:tblGrid>
      <w:tr w:rsidR="003B75C9" w:rsidRPr="00C65159" w:rsidTr="0024626C">
        <w:trPr>
          <w:trHeight w:val="595"/>
        </w:trPr>
        <w:tc>
          <w:tcPr>
            <w:tcW w:w="3618" w:type="dxa"/>
            <w:vMerge w:val="restart"/>
          </w:tcPr>
          <w:p w:rsidR="003B75C9" w:rsidRPr="00C65159" w:rsidRDefault="003B75C9" w:rsidP="00F62AB2">
            <w:pPr>
              <w:spacing w:line="360" w:lineRule="auto"/>
              <w:jc w:val="center"/>
              <w:rPr>
                <w:rFonts w:ascii="Times New Roman" w:hAnsi="Times New Roman" w:cs="Times New Roman"/>
                <w:b/>
                <w:color w:val="000000"/>
                <w:sz w:val="24"/>
                <w:szCs w:val="24"/>
              </w:rPr>
            </w:pPr>
          </w:p>
          <w:p w:rsidR="003B75C9" w:rsidRPr="00C65159" w:rsidRDefault="003B75C9" w:rsidP="00F62AB2">
            <w:pPr>
              <w:spacing w:line="360" w:lineRule="auto"/>
              <w:jc w:val="center"/>
              <w:rPr>
                <w:rFonts w:ascii="Times New Roman" w:hAnsi="Times New Roman" w:cs="Times New Roman"/>
                <w:b/>
                <w:sz w:val="24"/>
                <w:szCs w:val="24"/>
              </w:rPr>
            </w:pPr>
            <w:r w:rsidRPr="00C65159">
              <w:rPr>
                <w:rFonts w:ascii="Times New Roman" w:hAnsi="Times New Roman" w:cs="Times New Roman"/>
                <w:b/>
                <w:color w:val="000000"/>
                <w:sz w:val="24"/>
                <w:szCs w:val="24"/>
              </w:rPr>
              <w:t>Diseases of Rabbit</w:t>
            </w:r>
          </w:p>
        </w:tc>
        <w:tc>
          <w:tcPr>
            <w:tcW w:w="5958" w:type="dxa"/>
            <w:gridSpan w:val="4"/>
          </w:tcPr>
          <w:p w:rsidR="003B75C9" w:rsidRPr="00C65159" w:rsidRDefault="003B75C9" w:rsidP="00F62AB2">
            <w:pPr>
              <w:spacing w:line="360" w:lineRule="auto"/>
              <w:jc w:val="center"/>
              <w:rPr>
                <w:rFonts w:ascii="Times New Roman" w:hAnsi="Times New Roman" w:cs="Times New Roman"/>
                <w:b/>
                <w:sz w:val="24"/>
                <w:szCs w:val="24"/>
              </w:rPr>
            </w:pPr>
            <w:r w:rsidRPr="00C65159">
              <w:rPr>
                <w:rFonts w:ascii="Times New Roman" w:hAnsi="Times New Roman" w:cs="Times New Roman"/>
                <w:b/>
                <w:sz w:val="24"/>
                <w:szCs w:val="24"/>
              </w:rPr>
              <w:t>Prevalence of rabbit Diseases   in Barisal UVH, Bangladesh</w:t>
            </w:r>
            <w:r w:rsidR="00987E4D" w:rsidRPr="00C65159">
              <w:rPr>
                <w:rFonts w:ascii="Times New Roman" w:hAnsi="Times New Roman" w:cs="Times New Roman"/>
                <w:b/>
                <w:sz w:val="24"/>
                <w:szCs w:val="24"/>
              </w:rPr>
              <w:t>, 2014</w:t>
            </w:r>
            <w:r w:rsidRPr="00C65159">
              <w:rPr>
                <w:rFonts w:ascii="Times New Roman" w:hAnsi="Times New Roman" w:cs="Times New Roman"/>
                <w:b/>
                <w:sz w:val="24"/>
                <w:szCs w:val="24"/>
              </w:rPr>
              <w:t xml:space="preserve"> (%)</w:t>
            </w:r>
          </w:p>
        </w:tc>
      </w:tr>
      <w:tr w:rsidR="003B75C9" w:rsidRPr="00C65159" w:rsidTr="0024626C">
        <w:trPr>
          <w:trHeight w:val="473"/>
        </w:trPr>
        <w:tc>
          <w:tcPr>
            <w:tcW w:w="3618" w:type="dxa"/>
            <w:vMerge/>
          </w:tcPr>
          <w:p w:rsidR="003B75C9" w:rsidRPr="00C65159" w:rsidRDefault="003B75C9" w:rsidP="00F62AB2">
            <w:pPr>
              <w:spacing w:line="360" w:lineRule="auto"/>
              <w:jc w:val="center"/>
              <w:rPr>
                <w:rFonts w:ascii="Times New Roman" w:hAnsi="Times New Roman" w:cs="Times New Roman"/>
                <w:b/>
                <w:sz w:val="24"/>
                <w:szCs w:val="24"/>
              </w:rPr>
            </w:pPr>
          </w:p>
        </w:tc>
        <w:tc>
          <w:tcPr>
            <w:tcW w:w="1710" w:type="dxa"/>
          </w:tcPr>
          <w:p w:rsidR="003B75C9" w:rsidRPr="00C65159" w:rsidRDefault="003B75C9" w:rsidP="00F62AB2">
            <w:pPr>
              <w:spacing w:line="360" w:lineRule="auto"/>
              <w:jc w:val="center"/>
              <w:rPr>
                <w:rFonts w:ascii="Times New Roman" w:hAnsi="Times New Roman" w:cs="Times New Roman"/>
                <w:b/>
                <w:color w:val="000000"/>
                <w:sz w:val="24"/>
                <w:szCs w:val="24"/>
              </w:rPr>
            </w:pPr>
            <w:r w:rsidRPr="00C65159">
              <w:rPr>
                <w:rFonts w:ascii="Times New Roman" w:hAnsi="Times New Roman" w:cs="Times New Roman"/>
                <w:b/>
                <w:sz w:val="24"/>
                <w:szCs w:val="24"/>
              </w:rPr>
              <w:t>February</w:t>
            </w:r>
          </w:p>
        </w:tc>
        <w:tc>
          <w:tcPr>
            <w:tcW w:w="1451" w:type="dxa"/>
          </w:tcPr>
          <w:p w:rsidR="003B75C9" w:rsidRPr="00C65159" w:rsidRDefault="003B75C9" w:rsidP="00F62AB2">
            <w:pPr>
              <w:spacing w:line="360" w:lineRule="auto"/>
              <w:jc w:val="center"/>
              <w:rPr>
                <w:rFonts w:ascii="Times New Roman" w:hAnsi="Times New Roman" w:cs="Times New Roman"/>
                <w:b/>
                <w:color w:val="000000"/>
                <w:sz w:val="24"/>
                <w:szCs w:val="24"/>
              </w:rPr>
            </w:pPr>
            <w:r w:rsidRPr="00C65159">
              <w:rPr>
                <w:rFonts w:ascii="Times New Roman" w:hAnsi="Times New Roman" w:cs="Times New Roman"/>
                <w:b/>
                <w:sz w:val="24"/>
                <w:szCs w:val="24"/>
              </w:rPr>
              <w:t>March</w:t>
            </w:r>
          </w:p>
        </w:tc>
        <w:tc>
          <w:tcPr>
            <w:tcW w:w="1481" w:type="dxa"/>
          </w:tcPr>
          <w:p w:rsidR="003B75C9" w:rsidRPr="00C65159" w:rsidRDefault="003B75C9" w:rsidP="00F62AB2">
            <w:pPr>
              <w:spacing w:line="360" w:lineRule="auto"/>
              <w:jc w:val="center"/>
              <w:rPr>
                <w:rFonts w:ascii="Times New Roman" w:hAnsi="Times New Roman" w:cs="Times New Roman"/>
                <w:b/>
                <w:color w:val="000000"/>
                <w:sz w:val="24"/>
                <w:szCs w:val="24"/>
              </w:rPr>
            </w:pPr>
            <w:r w:rsidRPr="00C65159">
              <w:rPr>
                <w:rFonts w:ascii="Times New Roman" w:hAnsi="Times New Roman" w:cs="Times New Roman"/>
                <w:b/>
                <w:sz w:val="24"/>
                <w:szCs w:val="24"/>
              </w:rPr>
              <w:t>April</w:t>
            </w:r>
          </w:p>
        </w:tc>
        <w:tc>
          <w:tcPr>
            <w:tcW w:w="1316" w:type="dxa"/>
          </w:tcPr>
          <w:p w:rsidR="003B75C9" w:rsidRPr="00C65159" w:rsidRDefault="003B75C9" w:rsidP="00F62AB2">
            <w:pPr>
              <w:spacing w:line="360" w:lineRule="auto"/>
              <w:jc w:val="center"/>
              <w:rPr>
                <w:rFonts w:ascii="Times New Roman" w:hAnsi="Times New Roman" w:cs="Times New Roman"/>
                <w:b/>
                <w:sz w:val="24"/>
                <w:szCs w:val="24"/>
              </w:rPr>
            </w:pPr>
            <w:r w:rsidRPr="00C65159">
              <w:rPr>
                <w:rFonts w:ascii="Times New Roman" w:hAnsi="Times New Roman" w:cs="Times New Roman"/>
                <w:b/>
                <w:sz w:val="24"/>
                <w:szCs w:val="24"/>
              </w:rPr>
              <w:t>Average</w:t>
            </w:r>
          </w:p>
        </w:tc>
      </w:tr>
      <w:tr w:rsidR="003B75C9" w:rsidRPr="00C65159" w:rsidTr="0024626C">
        <w:trPr>
          <w:trHeight w:val="602"/>
        </w:trPr>
        <w:tc>
          <w:tcPr>
            <w:tcW w:w="3618" w:type="dxa"/>
          </w:tcPr>
          <w:p w:rsidR="003B75C9" w:rsidRPr="00C65159" w:rsidRDefault="003B75C9" w:rsidP="00F62AB2">
            <w:pPr>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Abscesses</w:t>
            </w:r>
          </w:p>
        </w:tc>
        <w:tc>
          <w:tcPr>
            <w:tcW w:w="171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10.64</w:t>
            </w:r>
          </w:p>
        </w:tc>
        <w:tc>
          <w:tcPr>
            <w:tcW w:w="145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7.14</w:t>
            </w:r>
          </w:p>
        </w:tc>
        <w:tc>
          <w:tcPr>
            <w:tcW w:w="148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11.50</w:t>
            </w:r>
          </w:p>
        </w:tc>
        <w:tc>
          <w:tcPr>
            <w:tcW w:w="1316"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9.76</w:t>
            </w:r>
          </w:p>
        </w:tc>
      </w:tr>
      <w:tr w:rsidR="003B75C9" w:rsidRPr="00C65159" w:rsidTr="0024626C">
        <w:trPr>
          <w:trHeight w:val="548"/>
        </w:trPr>
        <w:tc>
          <w:tcPr>
            <w:tcW w:w="3618" w:type="dxa"/>
          </w:tcPr>
          <w:p w:rsidR="003B75C9" w:rsidRPr="00C65159" w:rsidRDefault="003B75C9" w:rsidP="00F62AB2">
            <w:pPr>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Coccidiosis</w:t>
            </w:r>
          </w:p>
        </w:tc>
        <w:tc>
          <w:tcPr>
            <w:tcW w:w="171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5.32</w:t>
            </w:r>
          </w:p>
        </w:tc>
        <w:tc>
          <w:tcPr>
            <w:tcW w:w="145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7.14</w:t>
            </w:r>
          </w:p>
        </w:tc>
        <w:tc>
          <w:tcPr>
            <w:tcW w:w="148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6.19</w:t>
            </w:r>
          </w:p>
        </w:tc>
        <w:tc>
          <w:tcPr>
            <w:tcW w:w="1316"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6.22</w:t>
            </w:r>
          </w:p>
        </w:tc>
      </w:tr>
      <w:tr w:rsidR="003B75C9" w:rsidRPr="00C65159" w:rsidTr="0024626C">
        <w:trPr>
          <w:trHeight w:val="602"/>
        </w:trPr>
        <w:tc>
          <w:tcPr>
            <w:tcW w:w="3618" w:type="dxa"/>
          </w:tcPr>
          <w:p w:rsidR="003B75C9" w:rsidRPr="00C65159" w:rsidRDefault="003B75C9" w:rsidP="00F62AB2">
            <w:pPr>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Skin Mange</w:t>
            </w:r>
          </w:p>
        </w:tc>
        <w:tc>
          <w:tcPr>
            <w:tcW w:w="171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45.74</w:t>
            </w:r>
          </w:p>
        </w:tc>
        <w:tc>
          <w:tcPr>
            <w:tcW w:w="145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43.65</w:t>
            </w:r>
          </w:p>
        </w:tc>
        <w:tc>
          <w:tcPr>
            <w:tcW w:w="148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43.36</w:t>
            </w:r>
          </w:p>
        </w:tc>
        <w:tc>
          <w:tcPr>
            <w:tcW w:w="1316"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44.25</w:t>
            </w:r>
          </w:p>
        </w:tc>
      </w:tr>
      <w:tr w:rsidR="003B75C9" w:rsidRPr="00C65159" w:rsidTr="0024626C">
        <w:trPr>
          <w:trHeight w:val="548"/>
        </w:trPr>
        <w:tc>
          <w:tcPr>
            <w:tcW w:w="361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Enteritis: Diarrhoea</w:t>
            </w:r>
          </w:p>
        </w:tc>
        <w:tc>
          <w:tcPr>
            <w:tcW w:w="171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12.77</w:t>
            </w:r>
          </w:p>
        </w:tc>
        <w:tc>
          <w:tcPr>
            <w:tcW w:w="145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26.19</w:t>
            </w:r>
          </w:p>
        </w:tc>
        <w:tc>
          <w:tcPr>
            <w:tcW w:w="148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15.04</w:t>
            </w:r>
          </w:p>
        </w:tc>
        <w:tc>
          <w:tcPr>
            <w:tcW w:w="1316"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18.0</w:t>
            </w:r>
          </w:p>
        </w:tc>
      </w:tr>
      <w:tr w:rsidR="003B75C9" w:rsidRPr="00C65159" w:rsidTr="0024626C">
        <w:trPr>
          <w:trHeight w:val="602"/>
        </w:trPr>
        <w:tc>
          <w:tcPr>
            <w:tcW w:w="361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Fungus Infection</w:t>
            </w:r>
          </w:p>
        </w:tc>
        <w:tc>
          <w:tcPr>
            <w:tcW w:w="171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3.19</w:t>
            </w:r>
          </w:p>
        </w:tc>
        <w:tc>
          <w:tcPr>
            <w:tcW w:w="145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w:t>
            </w:r>
          </w:p>
        </w:tc>
        <w:tc>
          <w:tcPr>
            <w:tcW w:w="148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1.77</w:t>
            </w:r>
          </w:p>
        </w:tc>
        <w:tc>
          <w:tcPr>
            <w:tcW w:w="1316"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1.65</w:t>
            </w:r>
          </w:p>
        </w:tc>
      </w:tr>
      <w:tr w:rsidR="003B75C9" w:rsidRPr="00C65159" w:rsidTr="0024626C">
        <w:trPr>
          <w:trHeight w:val="548"/>
        </w:trPr>
        <w:tc>
          <w:tcPr>
            <w:tcW w:w="3618" w:type="dxa"/>
          </w:tcPr>
          <w:p w:rsidR="003B75C9" w:rsidRPr="00C65159" w:rsidRDefault="003B75C9" w:rsidP="00F62AB2">
            <w:pPr>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Pneumonia</w:t>
            </w:r>
          </w:p>
        </w:tc>
        <w:tc>
          <w:tcPr>
            <w:tcW w:w="171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4.26</w:t>
            </w:r>
          </w:p>
        </w:tc>
        <w:tc>
          <w:tcPr>
            <w:tcW w:w="145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2.38</w:t>
            </w:r>
          </w:p>
        </w:tc>
        <w:tc>
          <w:tcPr>
            <w:tcW w:w="148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w:t>
            </w:r>
          </w:p>
        </w:tc>
        <w:tc>
          <w:tcPr>
            <w:tcW w:w="1316"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2.21</w:t>
            </w:r>
          </w:p>
        </w:tc>
      </w:tr>
      <w:tr w:rsidR="003B75C9" w:rsidRPr="00C65159" w:rsidTr="0024626C">
        <w:trPr>
          <w:trHeight w:val="602"/>
        </w:trPr>
        <w:tc>
          <w:tcPr>
            <w:tcW w:w="361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Spirochetosis“Vent Disease”</w:t>
            </w:r>
          </w:p>
        </w:tc>
        <w:tc>
          <w:tcPr>
            <w:tcW w:w="171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1.06</w:t>
            </w:r>
          </w:p>
        </w:tc>
        <w:tc>
          <w:tcPr>
            <w:tcW w:w="145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w:t>
            </w:r>
          </w:p>
        </w:tc>
        <w:tc>
          <w:tcPr>
            <w:tcW w:w="148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w:t>
            </w:r>
          </w:p>
        </w:tc>
        <w:tc>
          <w:tcPr>
            <w:tcW w:w="1316"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0.35</w:t>
            </w:r>
          </w:p>
        </w:tc>
      </w:tr>
      <w:tr w:rsidR="003B75C9" w:rsidRPr="00C65159" w:rsidTr="0024626C">
        <w:trPr>
          <w:trHeight w:val="638"/>
        </w:trPr>
        <w:tc>
          <w:tcPr>
            <w:tcW w:w="361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Accidental case</w:t>
            </w:r>
          </w:p>
        </w:tc>
        <w:tc>
          <w:tcPr>
            <w:tcW w:w="171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4.26</w:t>
            </w:r>
          </w:p>
        </w:tc>
        <w:tc>
          <w:tcPr>
            <w:tcW w:w="145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w:t>
            </w:r>
          </w:p>
        </w:tc>
        <w:tc>
          <w:tcPr>
            <w:tcW w:w="148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1.77</w:t>
            </w:r>
          </w:p>
        </w:tc>
        <w:tc>
          <w:tcPr>
            <w:tcW w:w="1316"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2.01</w:t>
            </w:r>
          </w:p>
        </w:tc>
      </w:tr>
      <w:tr w:rsidR="003B75C9" w:rsidRPr="00C65159" w:rsidTr="0024626C">
        <w:trPr>
          <w:trHeight w:val="602"/>
        </w:trPr>
        <w:tc>
          <w:tcPr>
            <w:tcW w:w="3618" w:type="dxa"/>
          </w:tcPr>
          <w:p w:rsidR="003B75C9" w:rsidRPr="00C65159" w:rsidRDefault="00A7474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Malnutrition</w:t>
            </w:r>
          </w:p>
        </w:tc>
        <w:tc>
          <w:tcPr>
            <w:tcW w:w="171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12.77</w:t>
            </w:r>
          </w:p>
        </w:tc>
        <w:tc>
          <w:tcPr>
            <w:tcW w:w="145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13.49</w:t>
            </w:r>
          </w:p>
        </w:tc>
        <w:tc>
          <w:tcPr>
            <w:tcW w:w="148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20.35</w:t>
            </w:r>
          </w:p>
        </w:tc>
        <w:tc>
          <w:tcPr>
            <w:tcW w:w="1316"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15.54</w:t>
            </w:r>
          </w:p>
        </w:tc>
      </w:tr>
      <w:tr w:rsidR="003B75C9" w:rsidRPr="00C65159" w:rsidTr="0024626C">
        <w:trPr>
          <w:trHeight w:val="557"/>
        </w:trPr>
        <w:tc>
          <w:tcPr>
            <w:tcW w:w="361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Total</w:t>
            </w:r>
          </w:p>
        </w:tc>
        <w:tc>
          <w:tcPr>
            <w:tcW w:w="171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100</w:t>
            </w:r>
          </w:p>
        </w:tc>
        <w:tc>
          <w:tcPr>
            <w:tcW w:w="145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100</w:t>
            </w:r>
          </w:p>
        </w:tc>
        <w:tc>
          <w:tcPr>
            <w:tcW w:w="1481"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100</w:t>
            </w:r>
          </w:p>
        </w:tc>
        <w:tc>
          <w:tcPr>
            <w:tcW w:w="1316"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100</w:t>
            </w:r>
          </w:p>
        </w:tc>
      </w:tr>
    </w:tbl>
    <w:p w:rsidR="003B75C9" w:rsidRPr="00C65159" w:rsidRDefault="003B75C9" w:rsidP="00F62AB2">
      <w:pPr>
        <w:spacing w:after="0" w:line="360" w:lineRule="auto"/>
        <w:jc w:val="center"/>
        <w:rPr>
          <w:rFonts w:ascii="Times New Roman" w:hAnsi="Times New Roman" w:cs="Times New Roman"/>
          <w:b/>
          <w:sz w:val="24"/>
          <w:szCs w:val="24"/>
        </w:rPr>
      </w:pPr>
    </w:p>
    <w:p w:rsidR="00696F87" w:rsidRPr="00C65159" w:rsidRDefault="00A74749" w:rsidP="00F62AB2">
      <w:pPr>
        <w:tabs>
          <w:tab w:val="left" w:pos="6120"/>
        </w:tabs>
        <w:spacing w:after="0" w:line="360" w:lineRule="auto"/>
        <w:jc w:val="center"/>
        <w:rPr>
          <w:rFonts w:ascii="Times New Roman" w:hAnsi="Times New Roman" w:cs="Times New Roman"/>
          <w:sz w:val="24"/>
          <w:szCs w:val="24"/>
        </w:rPr>
      </w:pPr>
      <w:r w:rsidRPr="00C65159">
        <w:rPr>
          <w:rFonts w:ascii="Times New Roman" w:hAnsi="Times New Roman" w:cs="Times New Roman"/>
          <w:b/>
          <w:sz w:val="24"/>
          <w:szCs w:val="24"/>
        </w:rPr>
        <w:t>Table 2: Prevalence (%) of rabbit Diseases in Barisal UVH, Bangladesh.</w:t>
      </w:r>
    </w:p>
    <w:p w:rsidR="00696F87" w:rsidRPr="00C65159" w:rsidRDefault="00696F87" w:rsidP="00F62AB2">
      <w:pPr>
        <w:spacing w:after="0" w:line="360" w:lineRule="auto"/>
        <w:jc w:val="both"/>
        <w:rPr>
          <w:rFonts w:ascii="Times New Roman" w:hAnsi="Times New Roman" w:cs="Times New Roman"/>
          <w:sz w:val="24"/>
          <w:szCs w:val="24"/>
        </w:rPr>
      </w:pPr>
    </w:p>
    <w:p w:rsidR="00696F87" w:rsidRPr="00C65159" w:rsidRDefault="00696F87" w:rsidP="00F62AB2">
      <w:pPr>
        <w:spacing w:after="0" w:line="360" w:lineRule="auto"/>
        <w:jc w:val="both"/>
        <w:rPr>
          <w:rFonts w:ascii="Times New Roman" w:hAnsi="Times New Roman" w:cs="Times New Roman"/>
          <w:sz w:val="24"/>
          <w:szCs w:val="24"/>
        </w:rPr>
      </w:pPr>
    </w:p>
    <w:p w:rsidR="00696F87" w:rsidRPr="00C65159" w:rsidRDefault="00696F87" w:rsidP="00F62AB2">
      <w:pPr>
        <w:spacing w:after="0" w:line="360" w:lineRule="auto"/>
        <w:jc w:val="both"/>
        <w:rPr>
          <w:rFonts w:ascii="Times New Roman" w:hAnsi="Times New Roman" w:cs="Times New Roman"/>
          <w:sz w:val="24"/>
          <w:szCs w:val="24"/>
        </w:rPr>
      </w:pPr>
    </w:p>
    <w:p w:rsidR="00696F87" w:rsidRPr="00C65159" w:rsidRDefault="00696F87" w:rsidP="00F62AB2">
      <w:pPr>
        <w:spacing w:after="0" w:line="360" w:lineRule="auto"/>
        <w:jc w:val="both"/>
        <w:rPr>
          <w:rFonts w:ascii="Times New Roman" w:hAnsi="Times New Roman" w:cs="Times New Roman"/>
          <w:sz w:val="24"/>
          <w:szCs w:val="24"/>
        </w:rPr>
      </w:pPr>
    </w:p>
    <w:p w:rsidR="00696F87" w:rsidRPr="00C65159" w:rsidRDefault="00696F87" w:rsidP="00F62AB2">
      <w:pPr>
        <w:spacing w:after="0" w:line="360" w:lineRule="auto"/>
        <w:jc w:val="both"/>
        <w:rPr>
          <w:rFonts w:ascii="Times New Roman" w:hAnsi="Times New Roman" w:cs="Times New Roman"/>
          <w:sz w:val="24"/>
          <w:szCs w:val="24"/>
        </w:rPr>
      </w:pPr>
    </w:p>
    <w:p w:rsidR="00696F87" w:rsidRPr="00C65159" w:rsidRDefault="00696F87" w:rsidP="00F62AB2">
      <w:pPr>
        <w:spacing w:after="0" w:line="360" w:lineRule="auto"/>
        <w:jc w:val="both"/>
        <w:rPr>
          <w:rFonts w:ascii="Times New Roman" w:hAnsi="Times New Roman" w:cs="Times New Roman"/>
          <w:sz w:val="24"/>
          <w:szCs w:val="24"/>
        </w:rPr>
      </w:pPr>
    </w:p>
    <w:p w:rsidR="00696F87" w:rsidRPr="00C65159" w:rsidRDefault="00696F87" w:rsidP="00F62AB2">
      <w:pPr>
        <w:spacing w:after="0" w:line="360" w:lineRule="auto"/>
        <w:jc w:val="both"/>
        <w:rPr>
          <w:rFonts w:ascii="Times New Roman" w:hAnsi="Times New Roman" w:cs="Times New Roman"/>
          <w:sz w:val="24"/>
          <w:szCs w:val="24"/>
        </w:rPr>
      </w:pPr>
    </w:p>
    <w:p w:rsidR="00F62AB2" w:rsidRDefault="00F62AB2">
      <w:pPr>
        <w:rPr>
          <w:rFonts w:ascii="Times New Roman" w:hAnsi="Times New Roman" w:cs="Times New Roman"/>
          <w:sz w:val="24"/>
          <w:szCs w:val="24"/>
        </w:rPr>
      </w:pPr>
      <w:r>
        <w:rPr>
          <w:rFonts w:ascii="Times New Roman" w:hAnsi="Times New Roman" w:cs="Times New Roman"/>
          <w:sz w:val="24"/>
          <w:szCs w:val="24"/>
        </w:rPr>
        <w:br w:type="page"/>
      </w:r>
    </w:p>
    <w:p w:rsidR="00696F87" w:rsidRPr="00C65159" w:rsidRDefault="00696F87" w:rsidP="00F62AB2">
      <w:pPr>
        <w:spacing w:after="0" w:line="360" w:lineRule="auto"/>
        <w:jc w:val="both"/>
        <w:rPr>
          <w:rFonts w:ascii="Times New Roman" w:hAnsi="Times New Roman" w:cs="Times New Roman"/>
          <w:sz w:val="24"/>
          <w:szCs w:val="24"/>
        </w:rPr>
      </w:pPr>
    </w:p>
    <w:tbl>
      <w:tblPr>
        <w:tblStyle w:val="TableGrid"/>
        <w:tblpPr w:leftFromText="180" w:rightFromText="180" w:vertAnchor="text" w:horzAnchor="margin" w:tblpXSpec="center" w:tblpY="286"/>
        <w:tblW w:w="9651" w:type="dxa"/>
        <w:tblLayout w:type="fixed"/>
        <w:tblLook w:val="04A0"/>
      </w:tblPr>
      <w:tblGrid>
        <w:gridCol w:w="3708"/>
        <w:gridCol w:w="1530"/>
        <w:gridCol w:w="1530"/>
        <w:gridCol w:w="1530"/>
        <w:gridCol w:w="1353"/>
      </w:tblGrid>
      <w:tr w:rsidR="003B75C9" w:rsidRPr="00C65159" w:rsidTr="0024626C">
        <w:trPr>
          <w:trHeight w:val="455"/>
        </w:trPr>
        <w:tc>
          <w:tcPr>
            <w:tcW w:w="3708" w:type="dxa"/>
            <w:vMerge w:val="restart"/>
          </w:tcPr>
          <w:p w:rsidR="003B75C9" w:rsidRPr="00C65159" w:rsidRDefault="003B75C9" w:rsidP="00F62AB2">
            <w:pPr>
              <w:spacing w:line="360" w:lineRule="auto"/>
              <w:jc w:val="center"/>
              <w:rPr>
                <w:rFonts w:ascii="Times New Roman" w:hAnsi="Times New Roman" w:cs="Times New Roman"/>
                <w:b/>
                <w:color w:val="000000"/>
                <w:sz w:val="24"/>
                <w:szCs w:val="24"/>
              </w:rPr>
            </w:pPr>
          </w:p>
          <w:p w:rsidR="003B75C9" w:rsidRPr="00C65159" w:rsidRDefault="003B75C9" w:rsidP="00F62AB2">
            <w:pPr>
              <w:spacing w:line="360" w:lineRule="auto"/>
              <w:jc w:val="center"/>
              <w:rPr>
                <w:rFonts w:ascii="Times New Roman" w:hAnsi="Times New Roman" w:cs="Times New Roman"/>
                <w:b/>
                <w:sz w:val="24"/>
                <w:szCs w:val="24"/>
              </w:rPr>
            </w:pPr>
            <w:r w:rsidRPr="00C65159">
              <w:rPr>
                <w:rFonts w:ascii="Times New Roman" w:hAnsi="Times New Roman" w:cs="Times New Roman"/>
                <w:b/>
                <w:color w:val="000000"/>
                <w:sz w:val="24"/>
                <w:szCs w:val="24"/>
              </w:rPr>
              <w:t>Diseases of Rabbit</w:t>
            </w:r>
          </w:p>
        </w:tc>
        <w:tc>
          <w:tcPr>
            <w:tcW w:w="5943" w:type="dxa"/>
            <w:gridSpan w:val="4"/>
          </w:tcPr>
          <w:p w:rsidR="003B75C9" w:rsidRPr="00C65159" w:rsidRDefault="003B75C9" w:rsidP="00F62AB2">
            <w:pPr>
              <w:spacing w:line="360" w:lineRule="auto"/>
              <w:jc w:val="center"/>
              <w:rPr>
                <w:rFonts w:ascii="Times New Roman" w:hAnsi="Times New Roman" w:cs="Times New Roman"/>
                <w:b/>
                <w:sz w:val="24"/>
                <w:szCs w:val="24"/>
              </w:rPr>
            </w:pPr>
            <w:r w:rsidRPr="00C65159">
              <w:rPr>
                <w:rFonts w:ascii="Times New Roman" w:hAnsi="Times New Roman" w:cs="Times New Roman"/>
                <w:b/>
                <w:sz w:val="24"/>
                <w:szCs w:val="24"/>
              </w:rPr>
              <w:t xml:space="preserve">Prevalence Of Diseases </w:t>
            </w:r>
            <w:r w:rsidRPr="00C65159">
              <w:rPr>
                <w:rFonts w:ascii="Times New Roman" w:hAnsi="Times New Roman" w:cs="Times New Roman"/>
                <w:b/>
                <w:color w:val="000000"/>
                <w:sz w:val="24"/>
                <w:szCs w:val="24"/>
              </w:rPr>
              <w:t>MVC and VC&amp;RI INDIA</w:t>
            </w:r>
            <w:r w:rsidRPr="00C65159">
              <w:rPr>
                <w:rFonts w:ascii="Times New Roman" w:hAnsi="Times New Roman" w:cs="Times New Roman"/>
                <w:b/>
                <w:sz w:val="24"/>
                <w:szCs w:val="24"/>
              </w:rPr>
              <w:t xml:space="preserve"> (%)</w:t>
            </w:r>
          </w:p>
        </w:tc>
      </w:tr>
      <w:tr w:rsidR="003B75C9" w:rsidRPr="00C65159" w:rsidTr="0024626C">
        <w:trPr>
          <w:trHeight w:val="354"/>
        </w:trPr>
        <w:tc>
          <w:tcPr>
            <w:tcW w:w="3708" w:type="dxa"/>
            <w:vMerge/>
          </w:tcPr>
          <w:p w:rsidR="003B75C9" w:rsidRPr="00C65159" w:rsidRDefault="003B75C9" w:rsidP="00F62AB2">
            <w:pPr>
              <w:spacing w:line="360" w:lineRule="auto"/>
              <w:jc w:val="both"/>
              <w:rPr>
                <w:rFonts w:ascii="Times New Roman" w:hAnsi="Times New Roman" w:cs="Times New Roman"/>
                <w:sz w:val="24"/>
                <w:szCs w:val="24"/>
              </w:rPr>
            </w:pPr>
          </w:p>
        </w:tc>
        <w:tc>
          <w:tcPr>
            <w:tcW w:w="1530" w:type="dxa"/>
          </w:tcPr>
          <w:p w:rsidR="003B75C9" w:rsidRPr="00C65159" w:rsidRDefault="003B75C9" w:rsidP="00F62AB2">
            <w:pPr>
              <w:spacing w:line="360" w:lineRule="auto"/>
              <w:jc w:val="center"/>
              <w:rPr>
                <w:rFonts w:ascii="Times New Roman" w:hAnsi="Times New Roman" w:cs="Times New Roman"/>
                <w:b/>
                <w:color w:val="000000"/>
                <w:sz w:val="24"/>
                <w:szCs w:val="24"/>
              </w:rPr>
            </w:pPr>
            <w:r w:rsidRPr="00C65159">
              <w:rPr>
                <w:rFonts w:ascii="Times New Roman" w:hAnsi="Times New Roman" w:cs="Times New Roman"/>
                <w:b/>
                <w:color w:val="000000"/>
                <w:sz w:val="24"/>
                <w:szCs w:val="24"/>
              </w:rPr>
              <w:t>March</w:t>
            </w:r>
          </w:p>
        </w:tc>
        <w:tc>
          <w:tcPr>
            <w:tcW w:w="1530" w:type="dxa"/>
          </w:tcPr>
          <w:p w:rsidR="003B75C9" w:rsidRPr="00C65159" w:rsidRDefault="003B75C9" w:rsidP="00F62AB2">
            <w:pPr>
              <w:spacing w:line="360" w:lineRule="auto"/>
              <w:jc w:val="center"/>
              <w:rPr>
                <w:rFonts w:ascii="Times New Roman" w:hAnsi="Times New Roman" w:cs="Times New Roman"/>
                <w:b/>
                <w:color w:val="000000"/>
                <w:sz w:val="24"/>
                <w:szCs w:val="24"/>
              </w:rPr>
            </w:pPr>
            <w:r w:rsidRPr="00C65159">
              <w:rPr>
                <w:rFonts w:ascii="Times New Roman" w:hAnsi="Times New Roman" w:cs="Times New Roman"/>
                <w:b/>
                <w:sz w:val="24"/>
                <w:szCs w:val="24"/>
              </w:rPr>
              <w:t>April</w:t>
            </w:r>
          </w:p>
        </w:tc>
        <w:tc>
          <w:tcPr>
            <w:tcW w:w="1530" w:type="dxa"/>
          </w:tcPr>
          <w:p w:rsidR="003B75C9" w:rsidRPr="00C65159" w:rsidRDefault="003B75C9" w:rsidP="00F62AB2">
            <w:pPr>
              <w:spacing w:line="360" w:lineRule="auto"/>
              <w:jc w:val="center"/>
              <w:rPr>
                <w:rFonts w:ascii="Times New Roman" w:hAnsi="Times New Roman" w:cs="Times New Roman"/>
                <w:b/>
                <w:color w:val="000000"/>
                <w:sz w:val="24"/>
                <w:szCs w:val="24"/>
              </w:rPr>
            </w:pPr>
            <w:r w:rsidRPr="00C65159">
              <w:rPr>
                <w:rFonts w:ascii="Times New Roman" w:hAnsi="Times New Roman" w:cs="Times New Roman"/>
                <w:b/>
                <w:sz w:val="24"/>
                <w:szCs w:val="24"/>
              </w:rPr>
              <w:t>May</w:t>
            </w:r>
          </w:p>
        </w:tc>
        <w:tc>
          <w:tcPr>
            <w:tcW w:w="1353" w:type="dxa"/>
          </w:tcPr>
          <w:p w:rsidR="003B75C9" w:rsidRPr="00C65159" w:rsidRDefault="003B75C9" w:rsidP="00F62AB2">
            <w:pPr>
              <w:spacing w:line="360" w:lineRule="auto"/>
              <w:jc w:val="center"/>
              <w:rPr>
                <w:rFonts w:ascii="Times New Roman" w:hAnsi="Times New Roman" w:cs="Times New Roman"/>
                <w:b/>
                <w:sz w:val="24"/>
                <w:szCs w:val="24"/>
              </w:rPr>
            </w:pPr>
            <w:r w:rsidRPr="00C65159">
              <w:rPr>
                <w:rFonts w:ascii="Times New Roman" w:hAnsi="Times New Roman" w:cs="Times New Roman"/>
                <w:b/>
                <w:sz w:val="24"/>
                <w:szCs w:val="24"/>
              </w:rPr>
              <w:t>Average</w:t>
            </w:r>
          </w:p>
        </w:tc>
      </w:tr>
      <w:tr w:rsidR="003B75C9" w:rsidRPr="00C65159" w:rsidTr="0024626C">
        <w:trPr>
          <w:trHeight w:val="478"/>
        </w:trPr>
        <w:tc>
          <w:tcPr>
            <w:tcW w:w="3708" w:type="dxa"/>
          </w:tcPr>
          <w:p w:rsidR="003B75C9" w:rsidRPr="00C65159" w:rsidRDefault="003B75C9" w:rsidP="00F62AB2">
            <w:pPr>
              <w:spacing w:line="360" w:lineRule="auto"/>
              <w:jc w:val="both"/>
              <w:rPr>
                <w:rFonts w:ascii="Times New Roman" w:hAnsi="Times New Roman" w:cs="Times New Roman"/>
                <w:b/>
                <w:color w:val="000000"/>
                <w:sz w:val="28"/>
                <w:szCs w:val="28"/>
              </w:rPr>
            </w:pPr>
            <w:r w:rsidRPr="00C65159">
              <w:rPr>
                <w:rFonts w:ascii="Times New Roman" w:hAnsi="Times New Roman" w:cs="Times New Roman"/>
                <w:b/>
                <w:sz w:val="28"/>
                <w:szCs w:val="28"/>
              </w:rPr>
              <w:t>Abscesses</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10.75</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6.05</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5.96</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7.59</w:t>
            </w:r>
          </w:p>
        </w:tc>
      </w:tr>
      <w:tr w:rsidR="003B75C9" w:rsidRPr="00C65159" w:rsidTr="0024626C">
        <w:trPr>
          <w:trHeight w:val="455"/>
        </w:trPr>
        <w:tc>
          <w:tcPr>
            <w:tcW w:w="370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Caked Mammary Gland</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0.98</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0.35</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0.44</w:t>
            </w:r>
          </w:p>
        </w:tc>
      </w:tr>
      <w:tr w:rsidR="003B75C9" w:rsidRPr="00C65159" w:rsidTr="0024626C">
        <w:trPr>
          <w:trHeight w:val="532"/>
        </w:trPr>
        <w:tc>
          <w:tcPr>
            <w:tcW w:w="3708" w:type="dxa"/>
          </w:tcPr>
          <w:p w:rsidR="003B75C9" w:rsidRPr="00C65159" w:rsidRDefault="003B75C9" w:rsidP="00F62AB2">
            <w:pPr>
              <w:spacing w:line="360" w:lineRule="auto"/>
              <w:jc w:val="both"/>
              <w:rPr>
                <w:rFonts w:ascii="Times New Roman" w:hAnsi="Times New Roman" w:cs="Times New Roman"/>
                <w:b/>
                <w:color w:val="000000"/>
                <w:sz w:val="28"/>
                <w:szCs w:val="28"/>
              </w:rPr>
            </w:pPr>
            <w:r w:rsidRPr="00C65159">
              <w:rPr>
                <w:rFonts w:ascii="Times New Roman" w:hAnsi="Times New Roman" w:cs="Times New Roman"/>
                <w:b/>
                <w:sz w:val="28"/>
                <w:szCs w:val="28"/>
              </w:rPr>
              <w:t>Coccidiosis</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21.50</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23.25</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30.18</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24.98</w:t>
            </w:r>
          </w:p>
        </w:tc>
      </w:tr>
      <w:tr w:rsidR="003B75C9" w:rsidRPr="00C65159" w:rsidTr="0024626C">
        <w:trPr>
          <w:trHeight w:val="455"/>
        </w:trPr>
        <w:tc>
          <w:tcPr>
            <w:tcW w:w="370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Conjunctivitis “Weepy Eye”</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1.63</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2.87</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0.35</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1.62</w:t>
            </w:r>
          </w:p>
        </w:tc>
      </w:tr>
      <w:tr w:rsidR="003B75C9" w:rsidRPr="00C65159" w:rsidTr="0024626C">
        <w:trPr>
          <w:trHeight w:val="455"/>
        </w:trPr>
        <w:tc>
          <w:tcPr>
            <w:tcW w:w="3708" w:type="dxa"/>
          </w:tcPr>
          <w:p w:rsidR="003B75C9" w:rsidRPr="00C65159" w:rsidRDefault="003B75C9" w:rsidP="00F62AB2">
            <w:pPr>
              <w:spacing w:line="360" w:lineRule="auto"/>
              <w:jc w:val="both"/>
              <w:rPr>
                <w:rFonts w:ascii="Times New Roman" w:hAnsi="Times New Roman" w:cs="Times New Roman"/>
                <w:b/>
                <w:color w:val="000000"/>
                <w:sz w:val="28"/>
                <w:szCs w:val="28"/>
              </w:rPr>
            </w:pPr>
            <w:r w:rsidRPr="00C65159">
              <w:rPr>
                <w:rFonts w:ascii="Times New Roman" w:hAnsi="Times New Roman" w:cs="Times New Roman"/>
                <w:b/>
                <w:sz w:val="28"/>
                <w:szCs w:val="28"/>
              </w:rPr>
              <w:t>Skin Mange</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24.43</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25.80</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23.16</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24.46</w:t>
            </w:r>
          </w:p>
        </w:tc>
      </w:tr>
      <w:tr w:rsidR="003B75C9" w:rsidRPr="00C65159" w:rsidTr="0024626C">
        <w:trPr>
          <w:trHeight w:val="455"/>
        </w:trPr>
        <w:tc>
          <w:tcPr>
            <w:tcW w:w="370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Enteritis: Diarrhea</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7.49</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5.10</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11.58</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8.06</w:t>
            </w:r>
          </w:p>
        </w:tc>
      </w:tr>
      <w:tr w:rsidR="003B75C9" w:rsidRPr="00C65159" w:rsidTr="0024626C">
        <w:trPr>
          <w:trHeight w:val="532"/>
        </w:trPr>
        <w:tc>
          <w:tcPr>
            <w:tcW w:w="370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bCs/>
                <w:sz w:val="28"/>
                <w:szCs w:val="28"/>
              </w:rPr>
              <w:t>Haemorrhagic Disease</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3.91</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2.87</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5.96</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4.25</w:t>
            </w:r>
          </w:p>
        </w:tc>
      </w:tr>
      <w:tr w:rsidR="003B75C9" w:rsidRPr="00C65159" w:rsidTr="0024626C">
        <w:trPr>
          <w:trHeight w:val="455"/>
        </w:trPr>
        <w:tc>
          <w:tcPr>
            <w:tcW w:w="370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Fungus Infection</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0.33</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0.96</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0.43</w:t>
            </w:r>
          </w:p>
        </w:tc>
      </w:tr>
      <w:tr w:rsidR="003B75C9" w:rsidRPr="00C65159" w:rsidTr="0024626C">
        <w:trPr>
          <w:trHeight w:val="455"/>
        </w:trPr>
        <w:tc>
          <w:tcPr>
            <w:tcW w:w="370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Heat Exhaustion</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0.64</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0.22</w:t>
            </w:r>
          </w:p>
        </w:tc>
      </w:tr>
      <w:tr w:rsidR="003B75C9" w:rsidRPr="00C65159" w:rsidTr="0024626C">
        <w:trPr>
          <w:trHeight w:val="455"/>
        </w:trPr>
        <w:tc>
          <w:tcPr>
            <w:tcW w:w="370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Ketosis</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0.98</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0.35</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0.44</w:t>
            </w:r>
          </w:p>
        </w:tc>
      </w:tr>
      <w:tr w:rsidR="003B75C9" w:rsidRPr="00C65159" w:rsidTr="0024626C">
        <w:trPr>
          <w:trHeight w:val="455"/>
        </w:trPr>
        <w:tc>
          <w:tcPr>
            <w:tcW w:w="370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Mastitis “Blue Breast”</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0.65</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2.23</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0.70</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1.19</w:t>
            </w:r>
          </w:p>
        </w:tc>
      </w:tr>
      <w:tr w:rsidR="003B75C9" w:rsidRPr="00C65159" w:rsidTr="0024626C">
        <w:trPr>
          <w:trHeight w:val="455"/>
        </w:trPr>
        <w:tc>
          <w:tcPr>
            <w:tcW w:w="370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Pastaurellosis “Snuffles”</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7.49</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3.82</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2.46</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4.59</w:t>
            </w:r>
          </w:p>
        </w:tc>
      </w:tr>
      <w:tr w:rsidR="003B75C9" w:rsidRPr="00C65159" w:rsidTr="0024626C">
        <w:trPr>
          <w:trHeight w:val="455"/>
        </w:trPr>
        <w:tc>
          <w:tcPr>
            <w:tcW w:w="370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Pneumonia</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5.21</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7.32</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4.21</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5.58</w:t>
            </w:r>
          </w:p>
        </w:tc>
      </w:tr>
      <w:tr w:rsidR="003B75C9" w:rsidRPr="00C65159" w:rsidTr="0024626C">
        <w:trPr>
          <w:trHeight w:val="455"/>
        </w:trPr>
        <w:tc>
          <w:tcPr>
            <w:tcW w:w="370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Ringworm</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1.63</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2.23</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3.86</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2.57</w:t>
            </w:r>
          </w:p>
        </w:tc>
      </w:tr>
      <w:tr w:rsidR="003B75C9" w:rsidRPr="00C65159" w:rsidTr="0024626C">
        <w:trPr>
          <w:trHeight w:val="455"/>
        </w:trPr>
        <w:tc>
          <w:tcPr>
            <w:tcW w:w="370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Spirochetosis “Vent Disease”</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0.98</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2.23</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3.16</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2.12</w:t>
            </w:r>
          </w:p>
        </w:tc>
      </w:tr>
      <w:tr w:rsidR="003B75C9" w:rsidRPr="00C65159" w:rsidTr="0024626C">
        <w:trPr>
          <w:trHeight w:val="455"/>
        </w:trPr>
        <w:tc>
          <w:tcPr>
            <w:tcW w:w="370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Salmonellosis “Scours”</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7.17</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5.41</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1.05</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4.54</w:t>
            </w:r>
          </w:p>
        </w:tc>
      </w:tr>
      <w:tr w:rsidR="003B75C9" w:rsidRPr="00C65159" w:rsidTr="0024626C">
        <w:trPr>
          <w:trHeight w:val="455"/>
        </w:trPr>
        <w:tc>
          <w:tcPr>
            <w:tcW w:w="370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Accidental case</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0.98</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1.91</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0.70</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1.20</w:t>
            </w:r>
          </w:p>
        </w:tc>
      </w:tr>
      <w:tr w:rsidR="003B75C9" w:rsidRPr="00C65159" w:rsidTr="0024626C">
        <w:trPr>
          <w:trHeight w:val="455"/>
        </w:trPr>
        <w:tc>
          <w:tcPr>
            <w:tcW w:w="3708" w:type="dxa"/>
          </w:tcPr>
          <w:p w:rsidR="003B75C9" w:rsidRPr="00C65159" w:rsidRDefault="007920EB"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 xml:space="preserve">Malnutrition </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3.91</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7.32</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5.96</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5.73</w:t>
            </w:r>
          </w:p>
        </w:tc>
      </w:tr>
      <w:tr w:rsidR="003B75C9" w:rsidRPr="00C65159" w:rsidTr="0024626C">
        <w:trPr>
          <w:trHeight w:val="455"/>
        </w:trPr>
        <w:tc>
          <w:tcPr>
            <w:tcW w:w="3708" w:type="dxa"/>
          </w:tcPr>
          <w:p w:rsidR="003B75C9" w:rsidRPr="00C65159" w:rsidRDefault="003B75C9" w:rsidP="00F62AB2">
            <w:pPr>
              <w:autoSpaceDE w:val="0"/>
              <w:autoSpaceDN w:val="0"/>
              <w:adjustRightInd w:val="0"/>
              <w:spacing w:line="360" w:lineRule="auto"/>
              <w:jc w:val="both"/>
              <w:rPr>
                <w:rFonts w:ascii="Times New Roman" w:hAnsi="Times New Roman" w:cs="Times New Roman"/>
                <w:b/>
                <w:sz w:val="28"/>
                <w:szCs w:val="28"/>
              </w:rPr>
            </w:pPr>
            <w:r w:rsidRPr="00C65159">
              <w:rPr>
                <w:rFonts w:ascii="Times New Roman" w:hAnsi="Times New Roman" w:cs="Times New Roman"/>
                <w:b/>
                <w:sz w:val="28"/>
                <w:szCs w:val="28"/>
              </w:rPr>
              <w:t>Total</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100</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100</w:t>
            </w:r>
          </w:p>
        </w:tc>
        <w:tc>
          <w:tcPr>
            <w:tcW w:w="1530"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100</w:t>
            </w:r>
          </w:p>
        </w:tc>
        <w:tc>
          <w:tcPr>
            <w:tcW w:w="1353" w:type="dxa"/>
          </w:tcPr>
          <w:p w:rsidR="003B75C9" w:rsidRPr="00C65159" w:rsidRDefault="003B75C9" w:rsidP="00F62AB2">
            <w:pPr>
              <w:spacing w:line="360" w:lineRule="auto"/>
              <w:jc w:val="center"/>
              <w:rPr>
                <w:rFonts w:ascii="Times New Roman" w:hAnsi="Times New Roman" w:cs="Times New Roman"/>
                <w:sz w:val="24"/>
                <w:szCs w:val="24"/>
              </w:rPr>
            </w:pPr>
            <w:r w:rsidRPr="00C65159">
              <w:rPr>
                <w:rFonts w:ascii="Times New Roman" w:hAnsi="Times New Roman" w:cs="Times New Roman"/>
                <w:sz w:val="24"/>
                <w:szCs w:val="24"/>
              </w:rPr>
              <w:t>100</w:t>
            </w:r>
          </w:p>
        </w:tc>
      </w:tr>
    </w:tbl>
    <w:p w:rsidR="00696F87" w:rsidRPr="00C65159" w:rsidRDefault="00696F87" w:rsidP="00F62AB2">
      <w:pPr>
        <w:spacing w:after="0" w:line="360" w:lineRule="auto"/>
        <w:jc w:val="both"/>
        <w:rPr>
          <w:rFonts w:ascii="Times New Roman" w:hAnsi="Times New Roman" w:cs="Times New Roman"/>
          <w:sz w:val="24"/>
          <w:szCs w:val="24"/>
        </w:rPr>
      </w:pPr>
    </w:p>
    <w:p w:rsidR="00F62AB2" w:rsidRPr="00C65159" w:rsidRDefault="00F62AB2" w:rsidP="00F62AB2">
      <w:pPr>
        <w:spacing w:after="0" w:line="360" w:lineRule="auto"/>
        <w:jc w:val="both"/>
        <w:rPr>
          <w:rFonts w:ascii="Times New Roman" w:hAnsi="Times New Roman" w:cs="Times New Roman"/>
          <w:sz w:val="24"/>
          <w:szCs w:val="24"/>
        </w:rPr>
      </w:pPr>
      <w:r w:rsidRPr="00C65159">
        <w:rPr>
          <w:rFonts w:ascii="Times New Roman" w:hAnsi="Times New Roman" w:cs="Times New Roman"/>
          <w:b/>
          <w:sz w:val="24"/>
          <w:szCs w:val="24"/>
        </w:rPr>
        <w:t xml:space="preserve">Table 3: Prevalence (%) of rabbit diseases </w:t>
      </w:r>
      <w:r w:rsidRPr="00C65159">
        <w:rPr>
          <w:rFonts w:ascii="Times New Roman" w:hAnsi="Times New Roman" w:cs="Times New Roman"/>
          <w:b/>
          <w:color w:val="000000"/>
          <w:sz w:val="24"/>
          <w:szCs w:val="24"/>
        </w:rPr>
        <w:t>in Madras veterinary college and VC&amp;RI India.</w:t>
      </w:r>
    </w:p>
    <w:p w:rsidR="00F62AB2" w:rsidRDefault="00F62AB2" w:rsidP="00F62AB2">
      <w:pPr>
        <w:tabs>
          <w:tab w:val="left" w:pos="7920"/>
        </w:tabs>
        <w:spacing w:after="0" w:line="360" w:lineRule="auto"/>
        <w:jc w:val="both"/>
        <w:rPr>
          <w:rFonts w:ascii="Times New Roman" w:hAnsi="Times New Roman" w:cs="Times New Roman"/>
          <w:sz w:val="24"/>
          <w:szCs w:val="24"/>
        </w:rPr>
      </w:pPr>
    </w:p>
    <w:p w:rsidR="00F62AB2" w:rsidRDefault="00F62AB2" w:rsidP="00F62AB2">
      <w:pPr>
        <w:tabs>
          <w:tab w:val="left" w:pos="7920"/>
        </w:tabs>
        <w:spacing w:after="0" w:line="360" w:lineRule="auto"/>
        <w:jc w:val="both"/>
        <w:rPr>
          <w:rFonts w:ascii="Times New Roman" w:hAnsi="Times New Roman" w:cs="Times New Roman"/>
          <w:sz w:val="24"/>
          <w:szCs w:val="24"/>
        </w:rPr>
      </w:pPr>
    </w:p>
    <w:p w:rsidR="00696F87" w:rsidRPr="00C65159" w:rsidRDefault="007920EB" w:rsidP="00F62AB2">
      <w:pPr>
        <w:tabs>
          <w:tab w:val="left" w:pos="7920"/>
        </w:tabs>
        <w:spacing w:after="0" w:line="360" w:lineRule="auto"/>
        <w:jc w:val="both"/>
        <w:rPr>
          <w:rFonts w:ascii="Times New Roman" w:hAnsi="Times New Roman" w:cs="Times New Roman"/>
          <w:sz w:val="24"/>
          <w:szCs w:val="24"/>
        </w:rPr>
      </w:pPr>
      <w:r w:rsidRPr="00C65159">
        <w:rPr>
          <w:rFonts w:ascii="Times New Roman" w:hAnsi="Times New Roman" w:cs="Times New Roman"/>
          <w:sz w:val="24"/>
          <w:szCs w:val="24"/>
        </w:rPr>
        <w:tab/>
      </w:r>
    </w:p>
    <w:p w:rsidR="00696F87" w:rsidRPr="00C65159" w:rsidRDefault="00696F87" w:rsidP="00F62AB2">
      <w:pPr>
        <w:spacing w:after="0" w:line="360" w:lineRule="auto"/>
        <w:jc w:val="both"/>
        <w:rPr>
          <w:rFonts w:ascii="Times New Roman" w:hAnsi="Times New Roman" w:cs="Times New Roman"/>
          <w:sz w:val="24"/>
          <w:szCs w:val="24"/>
        </w:rPr>
      </w:pPr>
    </w:p>
    <w:p w:rsidR="00696F87" w:rsidRPr="00C65159" w:rsidRDefault="00696F87" w:rsidP="00F62AB2">
      <w:pPr>
        <w:spacing w:after="0" w:line="360" w:lineRule="auto"/>
        <w:jc w:val="both"/>
        <w:rPr>
          <w:rFonts w:ascii="Times New Roman" w:hAnsi="Times New Roman" w:cs="Times New Roman"/>
          <w:sz w:val="24"/>
          <w:szCs w:val="24"/>
        </w:rPr>
      </w:pPr>
    </w:p>
    <w:p w:rsidR="00696F87" w:rsidRPr="00C65159" w:rsidRDefault="00696F87" w:rsidP="00F62AB2">
      <w:pPr>
        <w:spacing w:after="0" w:line="360" w:lineRule="auto"/>
        <w:jc w:val="both"/>
        <w:rPr>
          <w:rFonts w:ascii="Times New Roman" w:hAnsi="Times New Roman" w:cs="Times New Roman"/>
          <w:sz w:val="24"/>
          <w:szCs w:val="24"/>
        </w:rPr>
      </w:pPr>
    </w:p>
    <w:p w:rsidR="00696F87" w:rsidRPr="00C65159" w:rsidRDefault="00DB5192" w:rsidP="00F62AB2">
      <w:pPr>
        <w:spacing w:after="0" w:line="360" w:lineRule="auto"/>
        <w:jc w:val="both"/>
        <w:rPr>
          <w:rFonts w:ascii="Times New Roman" w:hAnsi="Times New Roman" w:cs="Times New Roman"/>
          <w:sz w:val="24"/>
          <w:szCs w:val="24"/>
        </w:rPr>
      </w:pPr>
      <w:r w:rsidRPr="00C65159">
        <w:rPr>
          <w:rFonts w:ascii="Times New Roman" w:hAnsi="Times New Roman" w:cs="Times New Roman"/>
          <w:noProof/>
          <w:sz w:val="24"/>
          <w:szCs w:val="24"/>
        </w:rPr>
        <w:drawing>
          <wp:inline distT="0" distB="0" distL="0" distR="0">
            <wp:extent cx="5433087" cy="5486400"/>
            <wp:effectExtent l="19050" t="0" r="15213" b="0"/>
            <wp:docPr id="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62AB2" w:rsidRDefault="00F62AB2" w:rsidP="00F62AB2">
      <w:pPr>
        <w:spacing w:after="0" w:line="360" w:lineRule="auto"/>
        <w:jc w:val="center"/>
        <w:rPr>
          <w:rFonts w:ascii="Times New Roman" w:hAnsi="Times New Roman" w:cs="Times New Roman"/>
          <w:b/>
          <w:sz w:val="24"/>
          <w:szCs w:val="24"/>
        </w:rPr>
      </w:pPr>
    </w:p>
    <w:p w:rsidR="00EB4746" w:rsidRPr="00C65159" w:rsidRDefault="00EB4746" w:rsidP="00F62AB2">
      <w:pPr>
        <w:spacing w:after="0" w:line="360" w:lineRule="auto"/>
        <w:jc w:val="center"/>
        <w:rPr>
          <w:rFonts w:ascii="Times New Roman" w:hAnsi="Times New Roman" w:cs="Times New Roman"/>
          <w:b/>
          <w:sz w:val="24"/>
          <w:szCs w:val="24"/>
        </w:rPr>
      </w:pPr>
      <w:r w:rsidRPr="00C65159">
        <w:rPr>
          <w:rFonts w:ascii="Times New Roman" w:hAnsi="Times New Roman" w:cs="Times New Roman"/>
          <w:b/>
          <w:sz w:val="24"/>
          <w:szCs w:val="24"/>
        </w:rPr>
        <w:t xml:space="preserve">Fig 7: Monthly </w:t>
      </w:r>
      <w:r w:rsidRPr="00C65159">
        <w:rPr>
          <w:rFonts w:ascii="Times New Roman" w:hAnsi="Times New Roman" w:cs="Times New Roman"/>
          <w:b/>
          <w:bCs/>
          <w:sz w:val="24"/>
          <w:szCs w:val="24"/>
        </w:rPr>
        <w:t>prevalence (%) of rabbit diseases in Barisal UVH, Bangladesh.</w:t>
      </w:r>
    </w:p>
    <w:p w:rsidR="00696F87" w:rsidRPr="00C65159" w:rsidRDefault="00696F87" w:rsidP="00F62AB2">
      <w:pPr>
        <w:spacing w:after="0" w:line="360" w:lineRule="auto"/>
        <w:jc w:val="both"/>
        <w:rPr>
          <w:rFonts w:ascii="Times New Roman" w:hAnsi="Times New Roman" w:cs="Times New Roman"/>
          <w:sz w:val="24"/>
          <w:szCs w:val="24"/>
        </w:rPr>
      </w:pPr>
    </w:p>
    <w:p w:rsidR="005854D1" w:rsidRPr="00C65159" w:rsidRDefault="005854D1" w:rsidP="00F62AB2">
      <w:pPr>
        <w:spacing w:after="0" w:line="360" w:lineRule="auto"/>
        <w:jc w:val="both"/>
        <w:rPr>
          <w:rFonts w:ascii="Times New Roman" w:hAnsi="Times New Roman" w:cs="Times New Roman"/>
          <w:sz w:val="24"/>
          <w:szCs w:val="24"/>
          <w:lang w:bidi="bn-BD"/>
        </w:rPr>
      </w:pPr>
    </w:p>
    <w:p w:rsidR="00007E2C" w:rsidRPr="00C65159" w:rsidRDefault="00007E2C" w:rsidP="00F62AB2">
      <w:pPr>
        <w:spacing w:after="0" w:line="360" w:lineRule="auto"/>
        <w:jc w:val="both"/>
        <w:rPr>
          <w:rFonts w:ascii="Times New Roman" w:hAnsi="Times New Roman" w:cs="Times New Roman"/>
          <w:sz w:val="24"/>
          <w:szCs w:val="24"/>
        </w:rPr>
      </w:pPr>
    </w:p>
    <w:p w:rsidR="005854D1" w:rsidRPr="00C65159" w:rsidRDefault="005854D1" w:rsidP="00F62AB2">
      <w:pPr>
        <w:autoSpaceDE w:val="0"/>
        <w:autoSpaceDN w:val="0"/>
        <w:adjustRightInd w:val="0"/>
        <w:spacing w:after="0" w:line="360" w:lineRule="auto"/>
        <w:jc w:val="both"/>
        <w:rPr>
          <w:rFonts w:ascii="Times New Roman" w:hAnsi="Times New Roman" w:cs="Times New Roman"/>
          <w:sz w:val="24"/>
          <w:szCs w:val="24"/>
          <w:lang w:bidi="bn-BD"/>
        </w:rPr>
      </w:pPr>
    </w:p>
    <w:p w:rsidR="005854D1" w:rsidRPr="00C65159" w:rsidRDefault="005854D1" w:rsidP="00F62AB2">
      <w:pPr>
        <w:autoSpaceDE w:val="0"/>
        <w:autoSpaceDN w:val="0"/>
        <w:adjustRightInd w:val="0"/>
        <w:spacing w:after="0" w:line="360" w:lineRule="auto"/>
        <w:jc w:val="center"/>
        <w:rPr>
          <w:rFonts w:ascii="Times New Roman" w:hAnsi="Times New Roman" w:cs="Times New Roman"/>
          <w:sz w:val="24"/>
          <w:szCs w:val="24"/>
          <w:lang w:bidi="bn-BD"/>
        </w:rPr>
      </w:pPr>
    </w:p>
    <w:p w:rsidR="005854D1" w:rsidRPr="00C65159" w:rsidRDefault="005854D1" w:rsidP="00F62AB2">
      <w:pPr>
        <w:autoSpaceDE w:val="0"/>
        <w:autoSpaceDN w:val="0"/>
        <w:adjustRightInd w:val="0"/>
        <w:spacing w:after="0" w:line="360" w:lineRule="auto"/>
        <w:jc w:val="both"/>
        <w:rPr>
          <w:rFonts w:ascii="Times New Roman" w:hAnsi="Times New Roman" w:cs="Times New Roman"/>
          <w:sz w:val="24"/>
          <w:szCs w:val="24"/>
          <w:lang w:bidi="bn-BD"/>
        </w:rPr>
      </w:pPr>
    </w:p>
    <w:p w:rsidR="005854D1" w:rsidRPr="00C65159" w:rsidRDefault="005854D1" w:rsidP="00F62AB2">
      <w:pPr>
        <w:autoSpaceDE w:val="0"/>
        <w:autoSpaceDN w:val="0"/>
        <w:adjustRightInd w:val="0"/>
        <w:spacing w:after="0" w:line="360" w:lineRule="auto"/>
        <w:jc w:val="both"/>
        <w:rPr>
          <w:rFonts w:ascii="Times New Roman" w:hAnsi="Times New Roman" w:cs="Times New Roman"/>
          <w:sz w:val="24"/>
          <w:szCs w:val="24"/>
          <w:lang w:bidi="bn-BD"/>
        </w:rPr>
      </w:pPr>
    </w:p>
    <w:p w:rsidR="005854D1" w:rsidRPr="00C65159" w:rsidRDefault="00DB5192" w:rsidP="00F62AB2">
      <w:pPr>
        <w:autoSpaceDE w:val="0"/>
        <w:autoSpaceDN w:val="0"/>
        <w:adjustRightInd w:val="0"/>
        <w:spacing w:after="0" w:line="360" w:lineRule="auto"/>
        <w:jc w:val="both"/>
        <w:rPr>
          <w:rFonts w:ascii="Times New Roman" w:hAnsi="Times New Roman" w:cs="Times New Roman"/>
          <w:sz w:val="24"/>
          <w:szCs w:val="24"/>
          <w:lang w:bidi="bn-BD"/>
        </w:rPr>
      </w:pPr>
      <w:r w:rsidRPr="00C65159">
        <w:rPr>
          <w:rFonts w:ascii="Times New Roman" w:hAnsi="Times New Roman" w:cs="Times New Roman"/>
          <w:noProof/>
          <w:sz w:val="24"/>
          <w:szCs w:val="24"/>
        </w:rPr>
        <w:lastRenderedPageBreak/>
        <w:drawing>
          <wp:inline distT="0" distB="0" distL="0" distR="0">
            <wp:extent cx="5920105" cy="5915025"/>
            <wp:effectExtent l="19050" t="0" r="23495" b="0"/>
            <wp:docPr id="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468AA" w:rsidRPr="00C65159" w:rsidRDefault="007468AA" w:rsidP="00F62AB2">
      <w:pPr>
        <w:spacing w:after="0" w:line="360" w:lineRule="auto"/>
        <w:jc w:val="center"/>
        <w:rPr>
          <w:rFonts w:ascii="Times New Roman" w:hAnsi="Times New Roman" w:cs="Times New Roman"/>
          <w:b/>
          <w:sz w:val="24"/>
          <w:szCs w:val="24"/>
        </w:rPr>
      </w:pPr>
    </w:p>
    <w:p w:rsidR="00EB4746" w:rsidRPr="00C65159" w:rsidRDefault="00EB4746" w:rsidP="00F62AB2">
      <w:pPr>
        <w:spacing w:after="0" w:line="360" w:lineRule="auto"/>
        <w:jc w:val="center"/>
        <w:rPr>
          <w:rFonts w:ascii="Times New Roman" w:hAnsi="Times New Roman" w:cs="Times New Roman"/>
          <w:b/>
          <w:sz w:val="24"/>
          <w:szCs w:val="24"/>
        </w:rPr>
      </w:pPr>
      <w:r w:rsidRPr="00C65159">
        <w:rPr>
          <w:rFonts w:ascii="Times New Roman" w:hAnsi="Times New Roman" w:cs="Times New Roman"/>
          <w:b/>
          <w:sz w:val="24"/>
          <w:szCs w:val="24"/>
        </w:rPr>
        <w:t xml:space="preserve">Fig 8: Prevalence (%) </w:t>
      </w:r>
      <w:r w:rsidR="0072464A" w:rsidRPr="00C65159">
        <w:rPr>
          <w:rFonts w:ascii="Times New Roman" w:hAnsi="Times New Roman" w:cs="Times New Roman"/>
          <w:b/>
          <w:sz w:val="24"/>
          <w:szCs w:val="24"/>
        </w:rPr>
        <w:t>of rabbit</w:t>
      </w:r>
      <w:r w:rsidRPr="00C65159">
        <w:rPr>
          <w:rFonts w:ascii="Times New Roman" w:hAnsi="Times New Roman" w:cs="Times New Roman"/>
          <w:b/>
          <w:sz w:val="24"/>
          <w:szCs w:val="24"/>
        </w:rPr>
        <w:t xml:space="preserve"> diseases at MVC and VC&amp;RI, India.</w:t>
      </w:r>
    </w:p>
    <w:p w:rsidR="005854D1" w:rsidRPr="00C65159" w:rsidRDefault="005854D1" w:rsidP="00F62AB2">
      <w:pPr>
        <w:autoSpaceDE w:val="0"/>
        <w:autoSpaceDN w:val="0"/>
        <w:adjustRightInd w:val="0"/>
        <w:spacing w:after="0" w:line="360" w:lineRule="auto"/>
        <w:jc w:val="both"/>
        <w:rPr>
          <w:rFonts w:ascii="Times New Roman" w:hAnsi="Times New Roman" w:cs="Times New Roman"/>
          <w:sz w:val="24"/>
          <w:szCs w:val="24"/>
          <w:lang w:bidi="bn-BD"/>
        </w:rPr>
      </w:pPr>
    </w:p>
    <w:p w:rsidR="005854D1" w:rsidRPr="00C65159" w:rsidRDefault="005854D1" w:rsidP="00F62AB2">
      <w:pPr>
        <w:autoSpaceDE w:val="0"/>
        <w:autoSpaceDN w:val="0"/>
        <w:adjustRightInd w:val="0"/>
        <w:spacing w:after="0" w:line="360" w:lineRule="auto"/>
        <w:jc w:val="both"/>
        <w:rPr>
          <w:rFonts w:ascii="Times New Roman" w:hAnsi="Times New Roman" w:cs="Times New Roman"/>
          <w:sz w:val="24"/>
          <w:szCs w:val="24"/>
          <w:lang w:bidi="bn-BD"/>
        </w:rPr>
      </w:pPr>
    </w:p>
    <w:p w:rsidR="005854D1" w:rsidRPr="00C65159" w:rsidRDefault="005854D1" w:rsidP="00F62AB2">
      <w:pPr>
        <w:autoSpaceDE w:val="0"/>
        <w:autoSpaceDN w:val="0"/>
        <w:adjustRightInd w:val="0"/>
        <w:spacing w:after="0" w:line="360" w:lineRule="auto"/>
        <w:jc w:val="both"/>
        <w:rPr>
          <w:rFonts w:ascii="Times New Roman" w:hAnsi="Times New Roman" w:cs="Times New Roman"/>
          <w:sz w:val="24"/>
          <w:szCs w:val="24"/>
          <w:lang w:bidi="bn-BD"/>
        </w:rPr>
      </w:pPr>
    </w:p>
    <w:p w:rsidR="005854D1" w:rsidRPr="00C65159" w:rsidRDefault="005854D1" w:rsidP="00F62AB2">
      <w:pPr>
        <w:autoSpaceDE w:val="0"/>
        <w:autoSpaceDN w:val="0"/>
        <w:adjustRightInd w:val="0"/>
        <w:spacing w:after="0" w:line="360" w:lineRule="auto"/>
        <w:jc w:val="both"/>
        <w:rPr>
          <w:rFonts w:ascii="Times New Roman" w:hAnsi="Times New Roman" w:cs="Times New Roman"/>
          <w:sz w:val="24"/>
          <w:szCs w:val="24"/>
          <w:lang w:bidi="bn-BD"/>
        </w:rPr>
      </w:pPr>
    </w:p>
    <w:p w:rsidR="005854D1" w:rsidRPr="00C65159" w:rsidRDefault="005854D1" w:rsidP="00F62AB2">
      <w:pPr>
        <w:autoSpaceDE w:val="0"/>
        <w:autoSpaceDN w:val="0"/>
        <w:adjustRightInd w:val="0"/>
        <w:spacing w:after="0" w:line="360" w:lineRule="auto"/>
        <w:jc w:val="both"/>
        <w:rPr>
          <w:rFonts w:ascii="Times New Roman" w:hAnsi="Times New Roman" w:cs="Times New Roman"/>
          <w:sz w:val="24"/>
          <w:szCs w:val="24"/>
          <w:lang w:bidi="bn-BD"/>
        </w:rPr>
      </w:pPr>
    </w:p>
    <w:p w:rsidR="005854D1" w:rsidRPr="00C65159" w:rsidRDefault="005854D1" w:rsidP="00F62AB2">
      <w:pPr>
        <w:autoSpaceDE w:val="0"/>
        <w:autoSpaceDN w:val="0"/>
        <w:adjustRightInd w:val="0"/>
        <w:spacing w:after="0" w:line="360" w:lineRule="auto"/>
        <w:jc w:val="both"/>
        <w:rPr>
          <w:rFonts w:ascii="Times New Roman" w:hAnsi="Times New Roman" w:cs="Times New Roman"/>
          <w:sz w:val="24"/>
          <w:szCs w:val="24"/>
          <w:lang w:bidi="bn-BD"/>
        </w:rPr>
      </w:pPr>
    </w:p>
    <w:p w:rsidR="005854D1" w:rsidRPr="00C65159" w:rsidRDefault="007468AA" w:rsidP="00F62AB2">
      <w:pPr>
        <w:autoSpaceDE w:val="0"/>
        <w:autoSpaceDN w:val="0"/>
        <w:adjustRightInd w:val="0"/>
        <w:spacing w:after="0" w:line="360" w:lineRule="auto"/>
        <w:jc w:val="both"/>
        <w:rPr>
          <w:rFonts w:ascii="Times New Roman" w:hAnsi="Times New Roman" w:cs="Times New Roman"/>
          <w:sz w:val="24"/>
          <w:szCs w:val="24"/>
          <w:lang w:bidi="bn-BD"/>
        </w:rPr>
      </w:pPr>
      <w:r w:rsidRPr="00C65159">
        <w:rPr>
          <w:rFonts w:ascii="Times New Roman" w:hAnsi="Times New Roman" w:cs="Times New Roman"/>
          <w:noProof/>
          <w:sz w:val="24"/>
          <w:szCs w:val="24"/>
        </w:rPr>
        <w:lastRenderedPageBreak/>
        <w:drawing>
          <wp:inline distT="0" distB="0" distL="0" distR="0">
            <wp:extent cx="5174035" cy="4919870"/>
            <wp:effectExtent l="19050" t="0" r="26615" b="0"/>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854D1" w:rsidRPr="00C65159" w:rsidRDefault="005854D1" w:rsidP="00F62AB2">
      <w:pPr>
        <w:autoSpaceDE w:val="0"/>
        <w:autoSpaceDN w:val="0"/>
        <w:adjustRightInd w:val="0"/>
        <w:spacing w:after="0" w:line="360" w:lineRule="auto"/>
        <w:jc w:val="both"/>
        <w:rPr>
          <w:rFonts w:ascii="Times New Roman" w:hAnsi="Times New Roman" w:cs="Times New Roman"/>
          <w:sz w:val="24"/>
          <w:szCs w:val="24"/>
          <w:lang w:bidi="bn-BD"/>
        </w:rPr>
      </w:pPr>
    </w:p>
    <w:p w:rsidR="00EB4746" w:rsidRDefault="00EB4746" w:rsidP="00F62AB2">
      <w:pPr>
        <w:spacing w:after="0" w:line="360" w:lineRule="auto"/>
        <w:jc w:val="both"/>
        <w:rPr>
          <w:rFonts w:ascii="Times New Roman" w:hAnsi="Times New Roman" w:cs="Times New Roman"/>
          <w:b/>
          <w:bCs/>
          <w:sz w:val="24"/>
          <w:szCs w:val="24"/>
        </w:rPr>
      </w:pPr>
      <w:r w:rsidRPr="00C65159">
        <w:rPr>
          <w:rFonts w:ascii="Times New Roman" w:hAnsi="Times New Roman" w:cs="Times New Roman"/>
          <w:b/>
          <w:sz w:val="24"/>
          <w:szCs w:val="24"/>
        </w:rPr>
        <w:t xml:space="preserve">Fig9.Comparison of prevalence (%) estimates </w:t>
      </w:r>
      <w:r w:rsidRPr="00C65159">
        <w:rPr>
          <w:rFonts w:ascii="Times New Roman" w:hAnsi="Times New Roman" w:cs="Times New Roman"/>
          <w:b/>
          <w:bCs/>
          <w:sz w:val="24"/>
          <w:szCs w:val="24"/>
        </w:rPr>
        <w:t>of majo</w:t>
      </w:r>
      <w:r w:rsidR="00B62B44">
        <w:rPr>
          <w:rFonts w:ascii="Times New Roman" w:hAnsi="Times New Roman" w:cs="Times New Roman"/>
          <w:b/>
          <w:bCs/>
          <w:sz w:val="24"/>
          <w:szCs w:val="24"/>
        </w:rPr>
        <w:t>r</w:t>
      </w:r>
      <w:r w:rsidRPr="00C65159">
        <w:rPr>
          <w:rFonts w:ascii="Times New Roman" w:hAnsi="Times New Roman" w:cs="Times New Roman"/>
          <w:b/>
          <w:bCs/>
          <w:sz w:val="24"/>
          <w:szCs w:val="24"/>
        </w:rPr>
        <w:t xml:space="preserve"> rabbit Diseases at Barisal UVH </w:t>
      </w:r>
      <w:r w:rsidR="00F619E1" w:rsidRPr="00C65159">
        <w:rPr>
          <w:rFonts w:ascii="Times New Roman" w:hAnsi="Times New Roman" w:cs="Times New Roman"/>
          <w:b/>
          <w:bCs/>
          <w:sz w:val="24"/>
          <w:szCs w:val="24"/>
        </w:rPr>
        <w:t>an</w:t>
      </w:r>
      <w:r w:rsidRPr="00C65159">
        <w:rPr>
          <w:rFonts w:ascii="Times New Roman" w:hAnsi="Times New Roman" w:cs="Times New Roman"/>
          <w:b/>
          <w:bCs/>
          <w:sz w:val="24"/>
          <w:szCs w:val="24"/>
        </w:rPr>
        <w:t>d MVC plus VC&amp;RI, India</w:t>
      </w:r>
      <w:r w:rsidR="00F619E1" w:rsidRPr="00C65159">
        <w:rPr>
          <w:rFonts w:ascii="Times New Roman" w:hAnsi="Times New Roman" w:cs="Times New Roman"/>
          <w:b/>
          <w:bCs/>
          <w:sz w:val="24"/>
          <w:szCs w:val="24"/>
        </w:rPr>
        <w:t>.</w:t>
      </w:r>
    </w:p>
    <w:p w:rsidR="00F62AB2" w:rsidRPr="00C65159" w:rsidRDefault="00F62AB2" w:rsidP="00F62AB2">
      <w:pPr>
        <w:spacing w:after="0" w:line="360" w:lineRule="auto"/>
        <w:jc w:val="center"/>
        <w:rPr>
          <w:rFonts w:ascii="Times New Roman" w:hAnsi="Times New Roman" w:cs="Times New Roman"/>
          <w:b/>
          <w:bCs/>
          <w:sz w:val="24"/>
          <w:szCs w:val="24"/>
        </w:rPr>
      </w:pPr>
    </w:p>
    <w:p w:rsidR="00F619E1" w:rsidRPr="00C65159" w:rsidRDefault="00F619E1" w:rsidP="00F62AB2">
      <w:pPr>
        <w:autoSpaceDE w:val="0"/>
        <w:autoSpaceDN w:val="0"/>
        <w:adjustRightInd w:val="0"/>
        <w:spacing w:after="0" w:line="360" w:lineRule="auto"/>
        <w:jc w:val="both"/>
        <w:rPr>
          <w:rFonts w:ascii="Times New Roman" w:hAnsi="Times New Roman" w:cs="Times New Roman"/>
          <w:sz w:val="24"/>
          <w:szCs w:val="24"/>
          <w:lang w:bidi="bn-BD"/>
        </w:rPr>
      </w:pPr>
      <w:r w:rsidRPr="00C65159">
        <w:rPr>
          <w:rFonts w:ascii="Times New Roman" w:hAnsi="Times New Roman" w:cs="Times New Roman"/>
          <w:sz w:val="24"/>
          <w:szCs w:val="24"/>
          <w:lang w:bidi="bn-BD"/>
        </w:rPr>
        <w:t xml:space="preserve">The frequencies of major diseases of rabbits seen </w:t>
      </w:r>
      <w:r w:rsidRPr="00C65159">
        <w:rPr>
          <w:rFonts w:ascii="Times New Roman" w:hAnsi="Times New Roman" w:cs="Times New Roman"/>
          <w:sz w:val="24"/>
          <w:szCs w:val="24"/>
        </w:rPr>
        <w:t>at the MVC and VC&amp;RI, India are presented in Table 3 and Figure 8 is portrayed with the predominant ones. There, skin mange and coccidiosis are more frequently reported diseases with frequency of ~25% each. A comparative scenario of predominant diseases of rabbits at the Barisal UVH and at the MVC and VC&amp;RI, India</w:t>
      </w:r>
      <w:r w:rsidR="00C65159">
        <w:rPr>
          <w:rFonts w:ascii="Times New Roman" w:hAnsi="Times New Roman" w:cs="Times New Roman"/>
          <w:sz w:val="24"/>
          <w:szCs w:val="24"/>
        </w:rPr>
        <w:t xml:space="preserve"> </w:t>
      </w:r>
      <w:r w:rsidRPr="00C65159">
        <w:rPr>
          <w:rFonts w:ascii="Times New Roman" w:hAnsi="Times New Roman" w:cs="Times New Roman"/>
          <w:sz w:val="24"/>
          <w:szCs w:val="24"/>
        </w:rPr>
        <w:t>is shown in Figure 9. The summary of this comparison indicates that shin mange in the number one disease of rabbits registered to the Barisal UVH while this disease and another one –coccidiosis</w:t>
      </w:r>
      <w:r w:rsidR="00C65159">
        <w:rPr>
          <w:rFonts w:ascii="Times New Roman" w:hAnsi="Times New Roman" w:cs="Times New Roman"/>
          <w:sz w:val="24"/>
          <w:szCs w:val="24"/>
        </w:rPr>
        <w:t xml:space="preserve"> </w:t>
      </w:r>
      <w:r w:rsidRPr="00C65159">
        <w:rPr>
          <w:rFonts w:ascii="Times New Roman" w:hAnsi="Times New Roman" w:cs="Times New Roman"/>
          <w:sz w:val="24"/>
          <w:szCs w:val="24"/>
        </w:rPr>
        <w:t>could equally be seen at the MVC and VC&amp;RI, India.</w:t>
      </w:r>
    </w:p>
    <w:p w:rsidR="00F619E1" w:rsidRDefault="00F619E1" w:rsidP="00F62AB2">
      <w:pPr>
        <w:spacing w:after="0" w:line="360" w:lineRule="auto"/>
        <w:jc w:val="center"/>
        <w:rPr>
          <w:rFonts w:ascii="Times New Roman" w:hAnsi="Times New Roman" w:cs="Times New Roman"/>
          <w:b/>
          <w:sz w:val="24"/>
          <w:szCs w:val="24"/>
        </w:rPr>
      </w:pPr>
    </w:p>
    <w:p w:rsidR="00F62AB2" w:rsidRPr="00C65159" w:rsidRDefault="00F62AB2" w:rsidP="00F62AB2">
      <w:pPr>
        <w:spacing w:after="0" w:line="360" w:lineRule="auto"/>
        <w:jc w:val="center"/>
        <w:rPr>
          <w:rFonts w:ascii="Times New Roman" w:hAnsi="Times New Roman" w:cs="Times New Roman"/>
          <w:b/>
          <w:sz w:val="24"/>
          <w:szCs w:val="24"/>
        </w:rPr>
      </w:pPr>
    </w:p>
    <w:p w:rsidR="001004FD" w:rsidRPr="00C65159" w:rsidRDefault="001004FD" w:rsidP="00F62AB2">
      <w:pPr>
        <w:spacing w:after="0" w:line="360" w:lineRule="auto"/>
        <w:jc w:val="center"/>
        <w:rPr>
          <w:rFonts w:ascii="Times New Roman" w:hAnsi="Times New Roman" w:cs="Times New Roman"/>
          <w:sz w:val="24"/>
          <w:szCs w:val="24"/>
          <w:lang w:bidi="bn-BD"/>
        </w:rPr>
      </w:pPr>
      <w:r w:rsidRPr="00C65159">
        <w:rPr>
          <w:rFonts w:ascii="Times New Roman" w:hAnsi="Times New Roman" w:cs="Times New Roman"/>
          <w:b/>
          <w:sz w:val="32"/>
          <w:szCs w:val="32"/>
          <w:u w:val="single"/>
        </w:rPr>
        <w:lastRenderedPageBreak/>
        <w:t>DISCUSSION</w:t>
      </w:r>
    </w:p>
    <w:p w:rsidR="0024626C" w:rsidRPr="00C65159" w:rsidRDefault="0024626C" w:rsidP="00F62AB2">
      <w:pPr>
        <w:spacing w:after="0" w:line="360" w:lineRule="auto"/>
        <w:jc w:val="center"/>
        <w:rPr>
          <w:rFonts w:ascii="Times New Roman" w:hAnsi="Times New Roman" w:cs="Times New Roman"/>
          <w:b/>
          <w:sz w:val="32"/>
          <w:szCs w:val="32"/>
          <w:u w:val="single"/>
        </w:rPr>
      </w:pPr>
    </w:p>
    <w:p w:rsidR="00F90F52" w:rsidRPr="00C65159" w:rsidRDefault="00F90F52" w:rsidP="00F62AB2">
      <w:pPr>
        <w:spacing w:after="0" w:line="360" w:lineRule="auto"/>
        <w:jc w:val="both"/>
        <w:rPr>
          <w:rFonts w:ascii="Times New Roman" w:hAnsi="Times New Roman" w:cs="Times New Roman"/>
          <w:sz w:val="24"/>
          <w:szCs w:val="24"/>
        </w:rPr>
      </w:pPr>
      <w:r w:rsidRPr="00C65159">
        <w:rPr>
          <w:rFonts w:ascii="Times New Roman" w:hAnsi="Times New Roman" w:cs="Times New Roman"/>
          <w:sz w:val="24"/>
          <w:szCs w:val="24"/>
        </w:rPr>
        <w:t>In above experiment we saw a clear picture of different diseases and we found that in Bangladesh the main diseases prevailed in UVH is skin mange. Enteritis: Diarrhoea ,Coccidiosis, Abscesses, Deficiency syndrome are also a big problem for Bangladesh. But developing country like Bangladesh the Rabbit farming is not very popular &amp; the rabbit keeper are not very concern about their animal health condition. The small scaled farm has very poor hygienic management and this is may be the main cause of these prevailed diseases. So the main concern of our country is to ensure the good hygienic condition for the rabbit house so that the diseases can be controlled.</w:t>
      </w:r>
    </w:p>
    <w:p w:rsidR="00F90F52" w:rsidRPr="00C65159" w:rsidRDefault="00F90F52" w:rsidP="00F62AB2">
      <w:pPr>
        <w:spacing w:after="0" w:line="360" w:lineRule="auto"/>
        <w:jc w:val="both"/>
        <w:rPr>
          <w:rFonts w:ascii="Times New Roman" w:hAnsi="Times New Roman" w:cs="Times New Roman"/>
          <w:sz w:val="24"/>
          <w:szCs w:val="24"/>
        </w:rPr>
      </w:pPr>
    </w:p>
    <w:p w:rsidR="00F90F52" w:rsidRPr="00C65159" w:rsidRDefault="00F90F52" w:rsidP="00F62AB2">
      <w:pPr>
        <w:spacing w:after="0" w:line="360" w:lineRule="auto"/>
        <w:jc w:val="both"/>
        <w:rPr>
          <w:rFonts w:ascii="Times New Roman" w:hAnsi="Times New Roman" w:cs="Times New Roman"/>
          <w:sz w:val="24"/>
          <w:szCs w:val="24"/>
        </w:rPr>
      </w:pPr>
      <w:r w:rsidRPr="00C65159">
        <w:rPr>
          <w:rFonts w:ascii="Times New Roman" w:hAnsi="Times New Roman" w:cs="Times New Roman"/>
          <w:sz w:val="24"/>
          <w:szCs w:val="24"/>
        </w:rPr>
        <w:t xml:space="preserve">On the other hand the main picture we found in India is that the main diseasesin rabbits in India probably coccidiosis and skin mange. </w:t>
      </w:r>
      <w:r w:rsidRPr="00C65159">
        <w:rPr>
          <w:rFonts w:ascii="Times New Roman" w:hAnsi="Times New Roman" w:cs="Times New Roman"/>
          <w:bCs/>
          <w:sz w:val="24"/>
          <w:szCs w:val="24"/>
        </w:rPr>
        <w:t>Haemorrhagic Disease,</w:t>
      </w:r>
      <w:r w:rsidRPr="00C65159">
        <w:rPr>
          <w:rFonts w:ascii="Times New Roman" w:hAnsi="Times New Roman" w:cs="Times New Roman"/>
          <w:sz w:val="24"/>
          <w:szCs w:val="24"/>
        </w:rPr>
        <w:t xml:space="preserve"> Pneumonia, Salmonellosis “Scours” Enteritis: Diarrhoea,Abscesses,Pastaurellosis “Snuffles” are the main disease threatsof rabbits in India.  In this experiment we found that diseases picture in Bangladesh and India are more or less common and same patterns. </w:t>
      </w:r>
    </w:p>
    <w:p w:rsidR="00F90F52" w:rsidRPr="00C65159" w:rsidRDefault="00F90F52" w:rsidP="00F62AB2">
      <w:pPr>
        <w:spacing w:after="0" w:line="360" w:lineRule="auto"/>
        <w:jc w:val="both"/>
        <w:rPr>
          <w:rFonts w:ascii="Times New Roman" w:hAnsi="Times New Roman" w:cs="Times New Roman"/>
          <w:sz w:val="24"/>
          <w:szCs w:val="24"/>
        </w:rPr>
      </w:pPr>
    </w:p>
    <w:p w:rsidR="008A538B" w:rsidRPr="00C65159" w:rsidRDefault="00F90F52" w:rsidP="00F62AB2">
      <w:pPr>
        <w:spacing w:after="0" w:line="360" w:lineRule="auto"/>
        <w:jc w:val="both"/>
        <w:rPr>
          <w:rFonts w:ascii="Times New Roman" w:hAnsi="Times New Roman" w:cs="Times New Roman"/>
          <w:b/>
          <w:bCs/>
          <w:sz w:val="24"/>
          <w:szCs w:val="24"/>
        </w:rPr>
      </w:pPr>
      <w:r w:rsidRPr="00C65159">
        <w:rPr>
          <w:rFonts w:ascii="Times New Roman" w:hAnsi="Times New Roman" w:cs="Times New Roman"/>
          <w:sz w:val="24"/>
          <w:szCs w:val="24"/>
          <w:lang w:val="en-GB"/>
        </w:rPr>
        <w:t>A similar study was conducted in Kenya which identified the major diseases in rabbits there along with their prevalence estimates:</w:t>
      </w:r>
      <w:r w:rsidRPr="00C65159">
        <w:rPr>
          <w:rFonts w:ascii="Times New Roman" w:hAnsi="Times New Roman" w:cs="Times New Roman"/>
          <w:b/>
          <w:bCs/>
          <w:sz w:val="24"/>
          <w:szCs w:val="24"/>
        </w:rPr>
        <w:t xml:space="preserve"> </w:t>
      </w:r>
      <w:r w:rsidR="008A538B" w:rsidRPr="00C65159">
        <w:rPr>
          <w:rFonts w:ascii="Times New Roman" w:hAnsi="Times New Roman" w:cs="Times New Roman"/>
          <w:bCs/>
        </w:rPr>
        <w:t xml:space="preserve">Mange (8.20%), Abscesses (6.56%), Pneumonia (14.75%), Enteritis (29.51%), Intestinal coccidiosis  (47.54%), Hepatic coccidiosis (11.48%), Mucoid enteropathy (8.20%), Helminthosis (3.28%), Intestinal obstructions (3.28%), Hemorrhagic diseases (3.28%). </w:t>
      </w:r>
      <w:r w:rsidR="008A538B" w:rsidRPr="00C65159">
        <w:rPr>
          <w:rFonts w:ascii="Times New Roman" w:eastAsia="+mn-ea" w:hAnsi="Times New Roman" w:cs="Times New Roman"/>
          <w:b/>
          <w:color w:val="000000"/>
          <w:kern w:val="24"/>
          <w:sz w:val="24"/>
          <w:szCs w:val="24"/>
        </w:rPr>
        <w:t>(</w:t>
      </w:r>
      <w:r w:rsidR="008A538B" w:rsidRPr="00C65159">
        <w:rPr>
          <w:rFonts w:ascii="Times New Roman" w:hAnsi="Times New Roman" w:cs="Times New Roman"/>
          <w:b/>
          <w:sz w:val="24"/>
          <w:szCs w:val="24"/>
          <w:lang w:bidi="bn-BD"/>
        </w:rPr>
        <w:t>OKUMU et al 2014)</w:t>
      </w:r>
      <w:r w:rsidR="008A538B" w:rsidRPr="00C65159">
        <w:rPr>
          <w:rFonts w:ascii="Times New Roman" w:hAnsi="Times New Roman" w:cs="Times New Roman"/>
          <w:b/>
          <w:bCs/>
          <w:sz w:val="24"/>
          <w:szCs w:val="24"/>
        </w:rPr>
        <w:t>.</w:t>
      </w:r>
    </w:p>
    <w:p w:rsidR="008A538B" w:rsidRPr="00C65159" w:rsidRDefault="008A538B" w:rsidP="00F62AB2">
      <w:pPr>
        <w:spacing w:after="0" w:line="360" w:lineRule="auto"/>
        <w:jc w:val="both"/>
        <w:rPr>
          <w:rFonts w:ascii="Times New Roman" w:hAnsi="Times New Roman" w:cs="Times New Roman"/>
          <w:b/>
          <w:bCs/>
        </w:rPr>
      </w:pPr>
    </w:p>
    <w:p w:rsidR="008A538B" w:rsidRPr="00C65159" w:rsidRDefault="008A538B" w:rsidP="00F62AB2">
      <w:pPr>
        <w:spacing w:after="0" w:line="360" w:lineRule="auto"/>
        <w:jc w:val="both"/>
        <w:rPr>
          <w:rFonts w:ascii="Times New Roman" w:hAnsi="Times New Roman" w:cs="Times New Roman"/>
          <w:b/>
          <w:bCs/>
        </w:rPr>
      </w:pPr>
    </w:p>
    <w:p w:rsidR="008A538B" w:rsidRPr="00C65159" w:rsidRDefault="008A538B" w:rsidP="00F62AB2">
      <w:pPr>
        <w:spacing w:after="0" w:line="360" w:lineRule="auto"/>
        <w:jc w:val="both"/>
        <w:rPr>
          <w:rFonts w:ascii="Times New Roman" w:hAnsi="Times New Roman" w:cs="Times New Roman"/>
          <w:b/>
          <w:bCs/>
        </w:rPr>
      </w:pPr>
    </w:p>
    <w:p w:rsidR="008A538B" w:rsidRPr="00C65159" w:rsidRDefault="008A538B" w:rsidP="00F62AB2">
      <w:pPr>
        <w:spacing w:after="0" w:line="360" w:lineRule="auto"/>
        <w:jc w:val="both"/>
        <w:rPr>
          <w:rFonts w:ascii="Times New Roman" w:hAnsi="Times New Roman" w:cs="Times New Roman"/>
          <w:bCs/>
        </w:rPr>
      </w:pPr>
    </w:p>
    <w:p w:rsidR="002C592E" w:rsidRPr="00C65159" w:rsidRDefault="008A538B" w:rsidP="00F62AB2">
      <w:pPr>
        <w:spacing w:after="0" w:line="360" w:lineRule="auto"/>
        <w:jc w:val="both"/>
        <w:rPr>
          <w:rFonts w:ascii="Times New Roman" w:hAnsi="Times New Roman" w:cs="Times New Roman"/>
          <w:sz w:val="24"/>
          <w:szCs w:val="24"/>
        </w:rPr>
      </w:pPr>
      <w:r w:rsidRPr="00C65159">
        <w:rPr>
          <w:rFonts w:ascii="Times New Roman" w:hAnsi="Times New Roman" w:cs="Times New Roman"/>
          <w:bCs/>
          <w:sz w:val="24"/>
          <w:szCs w:val="24"/>
        </w:rPr>
        <w:t xml:space="preserve"> </w:t>
      </w:r>
    </w:p>
    <w:p w:rsidR="00DC115C" w:rsidRPr="00C65159" w:rsidRDefault="00DC115C" w:rsidP="00F62AB2">
      <w:pPr>
        <w:spacing w:after="0" w:line="360" w:lineRule="auto"/>
        <w:jc w:val="both"/>
        <w:rPr>
          <w:rFonts w:ascii="Times New Roman" w:hAnsi="Times New Roman" w:cs="Times New Roman"/>
          <w:sz w:val="24"/>
          <w:szCs w:val="24"/>
        </w:rPr>
      </w:pPr>
    </w:p>
    <w:p w:rsidR="00B24C50" w:rsidRPr="00C65159" w:rsidRDefault="00B24C50" w:rsidP="00F62AB2">
      <w:pPr>
        <w:spacing w:after="0" w:line="360" w:lineRule="auto"/>
        <w:jc w:val="both"/>
        <w:rPr>
          <w:rFonts w:ascii="Times New Roman" w:hAnsi="Times New Roman" w:cs="Times New Roman"/>
          <w:sz w:val="24"/>
          <w:szCs w:val="24"/>
        </w:rPr>
      </w:pPr>
    </w:p>
    <w:p w:rsidR="00F62AB2" w:rsidRDefault="00F62AB2" w:rsidP="00F62AB2">
      <w:pPr>
        <w:spacing w:after="0" w:line="360" w:lineRule="auto"/>
        <w:jc w:val="center"/>
        <w:rPr>
          <w:rFonts w:ascii="Times New Roman" w:hAnsi="Times New Roman" w:cs="Times New Roman"/>
          <w:b/>
          <w:sz w:val="32"/>
          <w:szCs w:val="32"/>
          <w:u w:val="single"/>
        </w:rPr>
      </w:pPr>
    </w:p>
    <w:p w:rsidR="00F62AB2" w:rsidRDefault="00F62AB2" w:rsidP="00F62AB2">
      <w:pPr>
        <w:spacing w:after="0" w:line="360" w:lineRule="auto"/>
        <w:jc w:val="center"/>
        <w:rPr>
          <w:rFonts w:ascii="Times New Roman" w:hAnsi="Times New Roman" w:cs="Times New Roman"/>
          <w:b/>
          <w:sz w:val="32"/>
          <w:szCs w:val="32"/>
          <w:u w:val="single"/>
        </w:rPr>
      </w:pPr>
    </w:p>
    <w:p w:rsidR="00F62AB2" w:rsidRDefault="00F62AB2" w:rsidP="00F62AB2">
      <w:pPr>
        <w:spacing w:after="0" w:line="360" w:lineRule="auto"/>
        <w:jc w:val="center"/>
        <w:rPr>
          <w:rFonts w:ascii="Times New Roman" w:hAnsi="Times New Roman" w:cs="Times New Roman"/>
          <w:b/>
          <w:sz w:val="32"/>
          <w:szCs w:val="32"/>
          <w:u w:val="single"/>
        </w:rPr>
      </w:pPr>
    </w:p>
    <w:p w:rsidR="00C44925" w:rsidRDefault="00F62AB2" w:rsidP="00695DE4">
      <w:pPr>
        <w:spacing w:after="0" w:line="240" w:lineRule="auto"/>
        <w:jc w:val="center"/>
        <w:rPr>
          <w:rFonts w:ascii="Times New Roman" w:hAnsi="Times New Roman" w:cs="Times New Roman"/>
          <w:b/>
          <w:sz w:val="32"/>
          <w:szCs w:val="32"/>
        </w:rPr>
      </w:pPr>
      <w:r w:rsidRPr="00F62AB2">
        <w:rPr>
          <w:rFonts w:ascii="Times New Roman" w:hAnsi="Times New Roman" w:cs="Times New Roman"/>
          <w:b/>
          <w:sz w:val="32"/>
          <w:szCs w:val="32"/>
        </w:rPr>
        <w:lastRenderedPageBreak/>
        <w:t>CHAPTER-V</w:t>
      </w:r>
    </w:p>
    <w:p w:rsidR="00F62AB2" w:rsidRPr="00F62AB2" w:rsidRDefault="00F62AB2" w:rsidP="00695DE4">
      <w:pPr>
        <w:spacing w:after="0" w:line="240" w:lineRule="auto"/>
        <w:jc w:val="center"/>
        <w:rPr>
          <w:rFonts w:ascii="Times New Roman" w:hAnsi="Times New Roman" w:cs="Times New Roman"/>
          <w:b/>
          <w:sz w:val="32"/>
          <w:szCs w:val="32"/>
        </w:rPr>
      </w:pPr>
    </w:p>
    <w:p w:rsidR="008F6E3E" w:rsidRPr="00F62AB2" w:rsidRDefault="00F62AB2" w:rsidP="00695DE4">
      <w:pPr>
        <w:autoSpaceDE w:val="0"/>
        <w:autoSpaceDN w:val="0"/>
        <w:adjustRightInd w:val="0"/>
        <w:spacing w:after="0" w:line="240" w:lineRule="auto"/>
        <w:jc w:val="center"/>
        <w:rPr>
          <w:rFonts w:ascii="Times New Roman" w:hAnsi="Times New Roman" w:cs="Times New Roman"/>
          <w:b/>
          <w:sz w:val="32"/>
          <w:szCs w:val="32"/>
        </w:rPr>
      </w:pPr>
      <w:r w:rsidRPr="00F62AB2">
        <w:rPr>
          <w:rFonts w:ascii="Times New Roman" w:hAnsi="Times New Roman" w:cs="Times New Roman"/>
          <w:b/>
          <w:sz w:val="32"/>
          <w:szCs w:val="32"/>
        </w:rPr>
        <w:t>CONCLUSION</w:t>
      </w:r>
    </w:p>
    <w:p w:rsidR="00F62AB2" w:rsidRPr="00C65159" w:rsidRDefault="00F62AB2" w:rsidP="00F62AB2">
      <w:pPr>
        <w:autoSpaceDE w:val="0"/>
        <w:autoSpaceDN w:val="0"/>
        <w:adjustRightInd w:val="0"/>
        <w:spacing w:after="0" w:line="240" w:lineRule="auto"/>
        <w:jc w:val="center"/>
        <w:rPr>
          <w:rFonts w:ascii="Times New Roman" w:hAnsi="Times New Roman" w:cs="Times New Roman"/>
          <w:b/>
          <w:sz w:val="32"/>
          <w:szCs w:val="32"/>
          <w:u w:val="single"/>
        </w:rPr>
      </w:pPr>
    </w:p>
    <w:p w:rsidR="006B2408" w:rsidRDefault="006B2408"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sz w:val="24"/>
          <w:szCs w:val="24"/>
        </w:rPr>
        <w:t>The main problems holding back development and improvements in rabbit health and welfare is the lack of research and of a cohesive structure in the industry by which improvement strategies can be implemented at farm level. Specific risk profiles for disease and husbandry practices are included in the report and some of the associated conclusions and recommendations have been included.</w:t>
      </w:r>
    </w:p>
    <w:p w:rsidR="00F62AB2" w:rsidRPr="00C65159" w:rsidRDefault="00F62AB2" w:rsidP="00F62AB2">
      <w:pPr>
        <w:autoSpaceDE w:val="0"/>
        <w:autoSpaceDN w:val="0"/>
        <w:adjustRightInd w:val="0"/>
        <w:spacing w:after="0" w:line="360" w:lineRule="auto"/>
        <w:jc w:val="both"/>
        <w:rPr>
          <w:rFonts w:ascii="Times New Roman" w:hAnsi="Times New Roman" w:cs="Times New Roman"/>
          <w:sz w:val="24"/>
          <w:szCs w:val="24"/>
        </w:rPr>
      </w:pPr>
    </w:p>
    <w:p w:rsidR="006B2408" w:rsidRDefault="006B2408"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sz w:val="24"/>
          <w:szCs w:val="24"/>
        </w:rPr>
        <w:t xml:space="preserve">In this report, based on the scientific data as well as the experience of the Working in the field, Report we draw some conclusions and make recommendations as well as giving pointers for future research. Overall there is a serious lack of information and scientific studies on the farming of rabbits compared with other farmed species, particularly on Diseases management. While there are few data on the types of rabbit farming systems it can be generally considered to be intensive with rabbits being reared in cages rather than being kept in large areas equivalent to a free-range style as with some other farmed species. </w:t>
      </w:r>
    </w:p>
    <w:p w:rsidR="00F62AB2" w:rsidRPr="00C65159" w:rsidRDefault="00F62AB2" w:rsidP="00F62AB2">
      <w:pPr>
        <w:autoSpaceDE w:val="0"/>
        <w:autoSpaceDN w:val="0"/>
        <w:adjustRightInd w:val="0"/>
        <w:spacing w:after="0" w:line="360" w:lineRule="auto"/>
        <w:jc w:val="both"/>
        <w:rPr>
          <w:rFonts w:ascii="Times New Roman" w:hAnsi="Times New Roman" w:cs="Times New Roman"/>
          <w:sz w:val="24"/>
          <w:szCs w:val="24"/>
        </w:rPr>
      </w:pPr>
    </w:p>
    <w:p w:rsidR="006B2408" w:rsidRDefault="006B2408"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sz w:val="24"/>
          <w:szCs w:val="24"/>
        </w:rPr>
        <w:t>Farmed rabbits are genetically not far removed from other rabbits used in laboratories or those in the wild and so their needs, the causes of poor hygiene, and their susceptibility to disease are very similar.</w:t>
      </w:r>
    </w:p>
    <w:p w:rsidR="00F62AB2" w:rsidRPr="00C65159" w:rsidRDefault="00F62AB2" w:rsidP="00F62AB2">
      <w:pPr>
        <w:autoSpaceDE w:val="0"/>
        <w:autoSpaceDN w:val="0"/>
        <w:adjustRightInd w:val="0"/>
        <w:spacing w:after="0" w:line="360" w:lineRule="auto"/>
        <w:jc w:val="both"/>
        <w:rPr>
          <w:rFonts w:ascii="Times New Roman" w:hAnsi="Times New Roman" w:cs="Times New Roman"/>
          <w:sz w:val="24"/>
          <w:szCs w:val="24"/>
        </w:rPr>
      </w:pPr>
    </w:p>
    <w:p w:rsidR="006B2408" w:rsidRPr="00C65159" w:rsidRDefault="006B2408" w:rsidP="00F62AB2">
      <w:pPr>
        <w:autoSpaceDE w:val="0"/>
        <w:autoSpaceDN w:val="0"/>
        <w:adjustRightInd w:val="0"/>
        <w:spacing w:after="0" w:line="360" w:lineRule="auto"/>
        <w:jc w:val="both"/>
        <w:rPr>
          <w:rFonts w:ascii="Times New Roman" w:hAnsi="Times New Roman" w:cs="Times New Roman"/>
          <w:sz w:val="24"/>
          <w:szCs w:val="24"/>
        </w:rPr>
      </w:pPr>
      <w:r w:rsidRPr="00C65159">
        <w:rPr>
          <w:rFonts w:ascii="Times New Roman" w:hAnsi="Times New Roman" w:cs="Times New Roman"/>
          <w:sz w:val="24"/>
          <w:szCs w:val="24"/>
        </w:rPr>
        <w:t>In addition to improvements in health there is also a need to improve rabbit welfare by modifying both housing and husbandry practices. In fact, disease status may actually be improved as a result of improving the environment particularly because skin mange is seeminglly the number one disease in both Bangladesh and India..</w:t>
      </w:r>
    </w:p>
    <w:p w:rsidR="0078391D" w:rsidRPr="00C65159" w:rsidRDefault="0078391D" w:rsidP="00F62AB2">
      <w:pPr>
        <w:autoSpaceDE w:val="0"/>
        <w:autoSpaceDN w:val="0"/>
        <w:adjustRightInd w:val="0"/>
        <w:spacing w:after="0" w:line="360" w:lineRule="auto"/>
        <w:jc w:val="both"/>
        <w:rPr>
          <w:rFonts w:ascii="Times New Roman" w:hAnsi="Times New Roman" w:cs="Times New Roman"/>
          <w:sz w:val="24"/>
          <w:szCs w:val="24"/>
        </w:rPr>
      </w:pPr>
    </w:p>
    <w:p w:rsidR="0078391D" w:rsidRPr="00C65159" w:rsidRDefault="0078391D" w:rsidP="00F62AB2">
      <w:pPr>
        <w:autoSpaceDE w:val="0"/>
        <w:autoSpaceDN w:val="0"/>
        <w:adjustRightInd w:val="0"/>
        <w:spacing w:after="0" w:line="360" w:lineRule="auto"/>
        <w:jc w:val="both"/>
        <w:rPr>
          <w:rFonts w:ascii="Times New Roman" w:hAnsi="Times New Roman" w:cs="Times New Roman"/>
          <w:sz w:val="24"/>
          <w:szCs w:val="24"/>
        </w:rPr>
      </w:pPr>
    </w:p>
    <w:p w:rsidR="001C6F93" w:rsidRPr="00C65159" w:rsidRDefault="001C6F93" w:rsidP="00F62AB2">
      <w:pPr>
        <w:spacing w:after="0" w:line="360" w:lineRule="auto"/>
        <w:jc w:val="center"/>
        <w:rPr>
          <w:rFonts w:ascii="Times New Roman" w:hAnsi="Times New Roman" w:cs="Times New Roman"/>
          <w:b/>
          <w:sz w:val="32"/>
          <w:szCs w:val="32"/>
          <w:u w:val="single"/>
        </w:rPr>
      </w:pPr>
    </w:p>
    <w:p w:rsidR="001C6F93" w:rsidRPr="00C65159" w:rsidRDefault="001C6F93" w:rsidP="00F62AB2">
      <w:pPr>
        <w:spacing w:after="0" w:line="360" w:lineRule="auto"/>
        <w:jc w:val="center"/>
        <w:rPr>
          <w:rFonts w:ascii="Times New Roman" w:hAnsi="Times New Roman" w:cs="Times New Roman"/>
          <w:b/>
          <w:sz w:val="32"/>
          <w:szCs w:val="32"/>
          <w:u w:val="single"/>
        </w:rPr>
      </w:pPr>
    </w:p>
    <w:p w:rsidR="001C6F93" w:rsidRPr="00C65159" w:rsidRDefault="001C6F93" w:rsidP="00F62AB2">
      <w:pPr>
        <w:spacing w:after="0" w:line="360" w:lineRule="auto"/>
        <w:jc w:val="center"/>
        <w:rPr>
          <w:rFonts w:ascii="Times New Roman" w:hAnsi="Times New Roman" w:cs="Times New Roman"/>
          <w:b/>
          <w:sz w:val="32"/>
          <w:szCs w:val="32"/>
          <w:u w:val="single"/>
        </w:rPr>
      </w:pPr>
    </w:p>
    <w:p w:rsidR="001C6F93" w:rsidRPr="00C65159" w:rsidRDefault="001C6F93" w:rsidP="00F62AB2">
      <w:pPr>
        <w:spacing w:after="0" w:line="360" w:lineRule="auto"/>
        <w:jc w:val="center"/>
        <w:rPr>
          <w:rFonts w:ascii="Times New Roman" w:hAnsi="Times New Roman" w:cs="Times New Roman"/>
          <w:b/>
          <w:sz w:val="32"/>
          <w:szCs w:val="32"/>
          <w:u w:val="single"/>
        </w:rPr>
      </w:pPr>
    </w:p>
    <w:p w:rsidR="0024601F" w:rsidRDefault="00F62AB2" w:rsidP="00695DE4">
      <w:pPr>
        <w:spacing w:after="0" w:line="240" w:lineRule="auto"/>
        <w:jc w:val="center"/>
        <w:rPr>
          <w:rFonts w:ascii="Times New Roman" w:hAnsi="Times New Roman" w:cs="Times New Roman"/>
          <w:b/>
          <w:sz w:val="32"/>
          <w:szCs w:val="32"/>
        </w:rPr>
      </w:pPr>
      <w:r w:rsidRPr="00CE15BD">
        <w:rPr>
          <w:rFonts w:ascii="Times New Roman" w:hAnsi="Times New Roman" w:cs="Times New Roman"/>
          <w:b/>
          <w:sz w:val="32"/>
          <w:szCs w:val="32"/>
        </w:rPr>
        <w:lastRenderedPageBreak/>
        <w:t>CHAPTER</w:t>
      </w:r>
      <w:r w:rsidR="00CE15BD" w:rsidRPr="00CE15BD">
        <w:rPr>
          <w:rFonts w:ascii="Times New Roman" w:hAnsi="Times New Roman" w:cs="Times New Roman"/>
          <w:b/>
          <w:sz w:val="32"/>
          <w:szCs w:val="32"/>
        </w:rPr>
        <w:t>-</w:t>
      </w:r>
      <w:r w:rsidRPr="00CE15BD">
        <w:rPr>
          <w:rFonts w:ascii="Times New Roman" w:hAnsi="Times New Roman" w:cs="Times New Roman"/>
          <w:b/>
          <w:sz w:val="32"/>
          <w:szCs w:val="32"/>
        </w:rPr>
        <w:t>V</w:t>
      </w:r>
      <w:r w:rsidR="00CE15BD" w:rsidRPr="00CE15BD">
        <w:rPr>
          <w:rFonts w:ascii="Times New Roman" w:hAnsi="Times New Roman" w:cs="Times New Roman"/>
          <w:b/>
          <w:sz w:val="32"/>
          <w:szCs w:val="32"/>
        </w:rPr>
        <w:t>I</w:t>
      </w:r>
    </w:p>
    <w:p w:rsidR="00CE15BD" w:rsidRPr="00CE15BD" w:rsidRDefault="00CE15BD" w:rsidP="00695DE4">
      <w:pPr>
        <w:spacing w:after="0" w:line="240" w:lineRule="auto"/>
        <w:jc w:val="center"/>
        <w:rPr>
          <w:rFonts w:ascii="Times New Roman" w:hAnsi="Times New Roman" w:cs="Times New Roman"/>
          <w:b/>
          <w:sz w:val="32"/>
          <w:szCs w:val="32"/>
        </w:rPr>
      </w:pPr>
    </w:p>
    <w:p w:rsidR="002B15D2" w:rsidRDefault="002B15D2" w:rsidP="00695DE4">
      <w:pPr>
        <w:autoSpaceDE w:val="0"/>
        <w:autoSpaceDN w:val="0"/>
        <w:adjustRightInd w:val="0"/>
        <w:spacing w:after="0" w:line="240" w:lineRule="auto"/>
        <w:jc w:val="center"/>
        <w:rPr>
          <w:rFonts w:ascii="Times New Roman" w:hAnsi="Times New Roman" w:cs="Times New Roman"/>
          <w:b/>
          <w:sz w:val="36"/>
          <w:szCs w:val="36"/>
        </w:rPr>
      </w:pPr>
      <w:r w:rsidRPr="00CE15BD">
        <w:rPr>
          <w:rFonts w:ascii="Times New Roman" w:hAnsi="Times New Roman" w:cs="Times New Roman"/>
          <w:b/>
          <w:sz w:val="36"/>
          <w:szCs w:val="36"/>
        </w:rPr>
        <w:t>Reference</w:t>
      </w:r>
    </w:p>
    <w:p w:rsidR="00CE15BD" w:rsidRPr="00CE15BD" w:rsidRDefault="00CE15BD" w:rsidP="00CE15BD">
      <w:pPr>
        <w:autoSpaceDE w:val="0"/>
        <w:autoSpaceDN w:val="0"/>
        <w:adjustRightInd w:val="0"/>
        <w:spacing w:after="0" w:line="240" w:lineRule="auto"/>
        <w:jc w:val="center"/>
        <w:rPr>
          <w:rFonts w:ascii="Times New Roman" w:hAnsi="Times New Roman" w:cs="Times New Roman"/>
          <w:b/>
          <w:sz w:val="36"/>
          <w:szCs w:val="36"/>
        </w:rPr>
      </w:pPr>
    </w:p>
    <w:p w:rsidR="0078391D" w:rsidRPr="00CE15BD" w:rsidRDefault="0078391D" w:rsidP="00CE15BD">
      <w:pPr>
        <w:pStyle w:val="ListParagraph"/>
        <w:numPr>
          <w:ilvl w:val="0"/>
          <w:numId w:val="1"/>
        </w:numPr>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CE15BD">
        <w:rPr>
          <w:rFonts w:ascii="Times New Roman" w:eastAsia="Times New Roman" w:hAnsi="Times New Roman" w:cs="Times New Roman"/>
          <w:b/>
          <w:bCs/>
          <w:iCs/>
          <w:color w:val="000000" w:themeColor="text1"/>
          <w:sz w:val="24"/>
          <w:szCs w:val="24"/>
        </w:rPr>
        <w:t>Anna Meredith. (2001)</w:t>
      </w:r>
      <w:r w:rsidRPr="00CE15BD">
        <w:rPr>
          <w:rFonts w:ascii="Times New Roman" w:eastAsia="Times New Roman" w:hAnsi="Times New Roman" w:cs="Times New Roman"/>
          <w:bCs/>
          <w:iCs/>
          <w:color w:val="000000" w:themeColor="text1"/>
          <w:sz w:val="24"/>
          <w:szCs w:val="24"/>
        </w:rPr>
        <w:t xml:space="preserve"> The Rabbit digestive System; A delicate balance. P</w:t>
      </w:r>
      <w:r w:rsidRPr="00CE15BD">
        <w:rPr>
          <w:rFonts w:ascii="Times New Roman" w:eastAsia="Times New Roman" w:hAnsi="Times New Roman" w:cs="Times New Roman"/>
          <w:color w:val="000000" w:themeColor="text1"/>
          <w:sz w:val="24"/>
          <w:szCs w:val="24"/>
        </w:rPr>
        <w:t>p 7-15.</w:t>
      </w:r>
    </w:p>
    <w:p w:rsidR="00DD226A" w:rsidRPr="00CE15BD" w:rsidRDefault="00DD226A" w:rsidP="00CE15BD">
      <w:pPr>
        <w:pStyle w:val="ListParagraph"/>
        <w:numPr>
          <w:ilvl w:val="0"/>
          <w:numId w:val="1"/>
        </w:numPr>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CE15BD">
        <w:rPr>
          <w:rFonts w:ascii="Times New Roman" w:hAnsi="Times New Roman" w:cs="Times New Roman"/>
          <w:b/>
          <w:bCs/>
          <w:color w:val="000000" w:themeColor="text1"/>
          <w:sz w:val="24"/>
          <w:szCs w:val="24"/>
        </w:rPr>
        <w:t xml:space="preserve">Aleri, J. W., Abuom, T. O., Kitaa, J. M., Kipyegon, A. N., &amp; Mulei, C. M. (2012). </w:t>
      </w:r>
      <w:r w:rsidRPr="00CE15BD">
        <w:rPr>
          <w:rFonts w:ascii="Times New Roman" w:hAnsi="Times New Roman" w:cs="Times New Roman"/>
          <w:color w:val="000000" w:themeColor="text1"/>
          <w:sz w:val="24"/>
          <w:szCs w:val="24"/>
        </w:rPr>
        <w:t xml:space="preserve">Clinical </w:t>
      </w:r>
      <w:r w:rsidRPr="00CE15BD">
        <w:rPr>
          <w:rFonts w:ascii="Times New Roman" w:hAnsi="Times New Roman" w:cs="Times New Roman"/>
          <w:color w:val="000000" w:themeColor="text1"/>
          <w:sz w:val="24"/>
          <w:szCs w:val="24"/>
        </w:rPr>
        <w:tab/>
        <w:t xml:space="preserve">presentation, treatment and </w:t>
      </w:r>
      <w:r w:rsidRPr="00CE15BD">
        <w:rPr>
          <w:rFonts w:ascii="Times New Roman" w:hAnsi="Times New Roman" w:cs="Times New Roman"/>
          <w:color w:val="000000" w:themeColor="text1"/>
          <w:sz w:val="24"/>
          <w:szCs w:val="24"/>
        </w:rPr>
        <w:tab/>
        <w:t xml:space="preserve">management of some rabbit conditions in Nairobi. </w:t>
      </w:r>
      <w:r w:rsidRPr="00CE15BD">
        <w:rPr>
          <w:rFonts w:ascii="Times New Roman" w:hAnsi="Times New Roman" w:cs="Times New Roman"/>
          <w:i/>
          <w:iCs/>
          <w:color w:val="000000" w:themeColor="text1"/>
          <w:sz w:val="24"/>
          <w:szCs w:val="24"/>
        </w:rPr>
        <w:t>Bulletin of Animal Health and Production in Africa</w:t>
      </w:r>
      <w:r w:rsidRPr="00CE15BD">
        <w:rPr>
          <w:rFonts w:ascii="Times New Roman" w:hAnsi="Times New Roman" w:cs="Times New Roman"/>
          <w:color w:val="000000" w:themeColor="text1"/>
          <w:sz w:val="24"/>
          <w:szCs w:val="24"/>
        </w:rPr>
        <w:t xml:space="preserve">, </w:t>
      </w:r>
      <w:r w:rsidRPr="00CE15BD">
        <w:rPr>
          <w:rFonts w:ascii="Times New Roman" w:hAnsi="Times New Roman" w:cs="Times New Roman"/>
          <w:b/>
          <w:bCs/>
          <w:color w:val="000000" w:themeColor="text1"/>
          <w:sz w:val="24"/>
          <w:szCs w:val="24"/>
        </w:rPr>
        <w:t>60</w:t>
      </w:r>
      <w:r w:rsidRPr="00CE15BD">
        <w:rPr>
          <w:rFonts w:ascii="Times New Roman" w:hAnsi="Times New Roman" w:cs="Times New Roman"/>
          <w:color w:val="000000" w:themeColor="text1"/>
          <w:sz w:val="24"/>
          <w:szCs w:val="24"/>
        </w:rPr>
        <w:t xml:space="preserve">: </w:t>
      </w:r>
      <w:r w:rsidRPr="00CE15BD">
        <w:rPr>
          <w:rFonts w:ascii="Times New Roman" w:hAnsi="Times New Roman" w:cs="Times New Roman"/>
          <w:color w:val="000000" w:themeColor="text1"/>
          <w:sz w:val="24"/>
          <w:szCs w:val="24"/>
        </w:rPr>
        <w:tab/>
        <w:t>149-152</w:t>
      </w:r>
      <w:r w:rsidRPr="00CE15BD">
        <w:rPr>
          <w:rFonts w:ascii="Times New Roman" w:hAnsi="Times New Roman" w:cs="Times New Roman"/>
          <w:b/>
          <w:bCs/>
          <w:color w:val="000000" w:themeColor="text1"/>
          <w:sz w:val="24"/>
          <w:szCs w:val="24"/>
        </w:rPr>
        <w:t>.</w:t>
      </w:r>
    </w:p>
    <w:p w:rsidR="0078391D" w:rsidRPr="00CE15BD" w:rsidRDefault="0078391D" w:rsidP="00CE15BD">
      <w:pPr>
        <w:pStyle w:val="ListParagraph"/>
        <w:numPr>
          <w:ilvl w:val="0"/>
          <w:numId w:val="1"/>
        </w:numPr>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CE15BD">
        <w:rPr>
          <w:rFonts w:ascii="Times New Roman" w:eastAsia="Times New Roman" w:hAnsi="Times New Roman" w:cs="Times New Roman"/>
          <w:b/>
          <w:bCs/>
          <w:color w:val="000000" w:themeColor="text1"/>
          <w:sz w:val="24"/>
          <w:szCs w:val="24"/>
        </w:rPr>
        <w:t>Alwarez WC. (</w:t>
      </w:r>
      <w:r w:rsidRPr="00CE15BD">
        <w:rPr>
          <w:rFonts w:ascii="Times New Roman" w:eastAsia="Times New Roman" w:hAnsi="Times New Roman" w:cs="Times New Roman"/>
          <w:b/>
          <w:color w:val="000000" w:themeColor="text1"/>
          <w:sz w:val="24"/>
          <w:szCs w:val="24"/>
        </w:rPr>
        <w:t>1941)</w:t>
      </w:r>
      <w:r w:rsidRPr="00CE15BD">
        <w:rPr>
          <w:rFonts w:ascii="Times New Roman" w:eastAsia="Times New Roman" w:hAnsi="Times New Roman" w:cs="Times New Roman"/>
          <w:color w:val="000000" w:themeColor="text1"/>
          <w:sz w:val="24"/>
          <w:szCs w:val="24"/>
        </w:rPr>
        <w:t xml:space="preserve"> An introduction to gastroenterology. New York: Hoeber. Pp. 24-29.</w:t>
      </w:r>
    </w:p>
    <w:p w:rsidR="007F570B" w:rsidRPr="00CE15BD" w:rsidRDefault="007F570B" w:rsidP="00CE15BD">
      <w:pPr>
        <w:pStyle w:val="ListParagraph"/>
        <w:numPr>
          <w:ilvl w:val="0"/>
          <w:numId w:val="1"/>
        </w:numPr>
        <w:autoSpaceDE w:val="0"/>
        <w:autoSpaceDN w:val="0"/>
        <w:adjustRightInd w:val="0"/>
        <w:spacing w:after="0" w:line="360" w:lineRule="auto"/>
        <w:ind w:left="360"/>
        <w:jc w:val="both"/>
        <w:rPr>
          <w:rFonts w:ascii="Times New Roman" w:hAnsi="Times New Roman" w:cs="Times New Roman"/>
          <w:i/>
          <w:iCs/>
          <w:sz w:val="24"/>
          <w:szCs w:val="24"/>
        </w:rPr>
      </w:pPr>
      <w:r w:rsidRPr="00CE15BD">
        <w:rPr>
          <w:rFonts w:ascii="Times New Roman" w:hAnsi="Times New Roman" w:cs="Times New Roman"/>
          <w:b/>
          <w:sz w:val="24"/>
          <w:szCs w:val="24"/>
        </w:rPr>
        <w:t>Albiero L. 1988</w:t>
      </w:r>
      <w:r w:rsidRPr="00CE15BD">
        <w:rPr>
          <w:rFonts w:ascii="Times New Roman" w:hAnsi="Times New Roman" w:cs="Times New Roman"/>
          <w:sz w:val="24"/>
          <w:szCs w:val="24"/>
        </w:rPr>
        <w:t xml:space="preserve">. Controllo igienico sanitario degli impianti di macellazione e cause di eliminazione della carcassa. </w:t>
      </w:r>
      <w:r w:rsidRPr="00CE15BD">
        <w:rPr>
          <w:rFonts w:ascii="Times New Roman" w:hAnsi="Times New Roman" w:cs="Times New Roman"/>
          <w:i/>
          <w:iCs/>
          <w:sz w:val="24"/>
          <w:szCs w:val="24"/>
        </w:rPr>
        <w:t>Ing. Alim., 6, 27-45.</w:t>
      </w:r>
    </w:p>
    <w:p w:rsidR="00ED47D6" w:rsidRPr="00CE15BD" w:rsidRDefault="00ED47D6" w:rsidP="00CE15BD">
      <w:pPr>
        <w:pStyle w:val="ListParagraph"/>
        <w:numPr>
          <w:ilvl w:val="0"/>
          <w:numId w:val="1"/>
        </w:numPr>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CE15BD">
        <w:rPr>
          <w:rFonts w:ascii="Times New Roman" w:hAnsi="Times New Roman" w:cs="Times New Roman"/>
          <w:b/>
          <w:bCs/>
          <w:color w:val="000000" w:themeColor="text1"/>
          <w:sz w:val="24"/>
          <w:szCs w:val="24"/>
        </w:rPr>
        <w:t>Borter, D.K</w:t>
      </w:r>
      <w:r w:rsidRPr="00CE15BD">
        <w:rPr>
          <w:rFonts w:ascii="Times New Roman" w:hAnsi="Times New Roman" w:cs="Times New Roman"/>
          <w:color w:val="000000" w:themeColor="text1"/>
          <w:sz w:val="24"/>
          <w:szCs w:val="24"/>
        </w:rPr>
        <w:t>.and</w:t>
      </w:r>
      <w:r w:rsidRPr="00CE15BD">
        <w:rPr>
          <w:rFonts w:ascii="Times New Roman" w:hAnsi="Times New Roman" w:cs="Times New Roman"/>
          <w:b/>
          <w:bCs/>
          <w:color w:val="000000" w:themeColor="text1"/>
          <w:sz w:val="24"/>
          <w:szCs w:val="24"/>
        </w:rPr>
        <w:t xml:space="preserve"> Mwanza, R.N. (2011). </w:t>
      </w:r>
      <w:r w:rsidRPr="00CE15BD">
        <w:rPr>
          <w:rFonts w:ascii="Times New Roman" w:hAnsi="Times New Roman" w:cs="Times New Roman"/>
          <w:color w:val="000000" w:themeColor="text1"/>
          <w:sz w:val="24"/>
          <w:szCs w:val="24"/>
        </w:rPr>
        <w:t xml:space="preserve">Rabbit production in Kenya, current status and way forward. In: Proceedings of </w:t>
      </w:r>
      <w:r w:rsidRPr="00CE15BD">
        <w:rPr>
          <w:rFonts w:ascii="Times New Roman" w:hAnsi="Times New Roman" w:cs="Times New Roman"/>
          <w:color w:val="000000" w:themeColor="text1"/>
          <w:sz w:val="24"/>
          <w:szCs w:val="24"/>
        </w:rPr>
        <w:tab/>
        <w:t xml:space="preserve">Annual Scientific Symposium of the Animal Production Society of Kenya. Driving Livestock </w:t>
      </w:r>
      <w:r w:rsidRPr="00CE15BD">
        <w:rPr>
          <w:rFonts w:ascii="Times New Roman" w:hAnsi="Times New Roman" w:cs="Times New Roman"/>
          <w:color w:val="000000" w:themeColor="text1"/>
          <w:sz w:val="24"/>
          <w:szCs w:val="24"/>
        </w:rPr>
        <w:tab/>
        <w:t xml:space="preserve">Entrepreneurship towards attainment of Food sufficiency and Kenya Vision 2030. </w:t>
      </w:r>
      <w:r w:rsidRPr="00CE15BD">
        <w:rPr>
          <w:rFonts w:ascii="Times New Roman" w:hAnsi="Times New Roman" w:cs="Times New Roman"/>
          <w:i/>
          <w:iCs/>
          <w:color w:val="000000" w:themeColor="text1"/>
          <w:sz w:val="24"/>
          <w:szCs w:val="24"/>
        </w:rPr>
        <w:t xml:space="preserve">Animal Production </w:t>
      </w:r>
      <w:r w:rsidRPr="00CE15BD">
        <w:rPr>
          <w:rFonts w:ascii="Times New Roman" w:hAnsi="Times New Roman" w:cs="Times New Roman"/>
          <w:i/>
          <w:iCs/>
          <w:color w:val="000000" w:themeColor="text1"/>
          <w:sz w:val="24"/>
          <w:szCs w:val="24"/>
        </w:rPr>
        <w:tab/>
        <w:t>Society of Kenya</w:t>
      </w:r>
      <w:r w:rsidRPr="00CE15BD">
        <w:rPr>
          <w:rFonts w:ascii="Times New Roman" w:hAnsi="Times New Roman" w:cs="Times New Roman"/>
          <w:color w:val="000000" w:themeColor="text1"/>
          <w:sz w:val="24"/>
          <w:szCs w:val="24"/>
        </w:rPr>
        <w:t>. Nairobi. Pp 13-19.</w:t>
      </w:r>
    </w:p>
    <w:p w:rsidR="0078391D" w:rsidRPr="00CE15BD" w:rsidRDefault="0078391D" w:rsidP="00CE15BD">
      <w:pPr>
        <w:pStyle w:val="Default"/>
        <w:numPr>
          <w:ilvl w:val="0"/>
          <w:numId w:val="1"/>
        </w:numPr>
        <w:spacing w:line="360" w:lineRule="auto"/>
        <w:ind w:left="360"/>
        <w:jc w:val="both"/>
        <w:rPr>
          <w:color w:val="000000" w:themeColor="text1"/>
        </w:rPr>
      </w:pPr>
      <w:r w:rsidRPr="00CE15BD">
        <w:rPr>
          <w:b/>
          <w:bCs/>
          <w:color w:val="000000" w:themeColor="text1"/>
        </w:rPr>
        <w:t xml:space="preserve">Byanet  Obadiah, Abdu PA and Shekaro A.  (2011)  </w:t>
      </w:r>
      <w:r w:rsidRPr="00CE15BD">
        <w:rPr>
          <w:color w:val="000000" w:themeColor="text1"/>
        </w:rPr>
        <w:t>Histomorphology of the gastrointestinal tract of domesticated Grasscutter (Thyronomys swinderianus) in Northern Nigeria. Pp.3-6.</w:t>
      </w:r>
    </w:p>
    <w:p w:rsidR="0078391D" w:rsidRPr="00CE15BD" w:rsidRDefault="0078391D" w:rsidP="00CE15BD">
      <w:pPr>
        <w:pStyle w:val="ListParagraph"/>
        <w:numPr>
          <w:ilvl w:val="0"/>
          <w:numId w:val="1"/>
        </w:numPr>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Badiola-Sáiz, J.I., Rosell, J.M., De la Fuente L.F., Cuervo L. (2000).</w:t>
      </w:r>
      <w:r w:rsidRPr="00CE15BD">
        <w:rPr>
          <w:rFonts w:ascii="Times New Roman" w:hAnsi="Times New Roman" w:cs="Times New Roman"/>
          <w:color w:val="000000" w:themeColor="text1"/>
          <w:sz w:val="24"/>
          <w:szCs w:val="24"/>
        </w:rPr>
        <w:t xml:space="preserve"> Enfermedades del aparato respiratorio, in: Enfermedades del conejo. Vol II. Rosell, J.M. (ed). Mundi Prensa Libros. Pp 265-300.</w:t>
      </w:r>
    </w:p>
    <w:p w:rsidR="0078391D" w:rsidRPr="00CE15BD" w:rsidRDefault="0078391D" w:rsidP="00CE15BD">
      <w:pPr>
        <w:pStyle w:val="ListParagraph"/>
        <w:numPr>
          <w:ilvl w:val="0"/>
          <w:numId w:val="1"/>
        </w:numPr>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Cheeke, P. R. (1986)</w:t>
      </w:r>
      <w:r w:rsidRPr="00CE15BD">
        <w:rPr>
          <w:rFonts w:ascii="Times New Roman" w:hAnsi="Times New Roman" w:cs="Times New Roman"/>
          <w:color w:val="000000" w:themeColor="text1"/>
          <w:sz w:val="24"/>
          <w:szCs w:val="24"/>
        </w:rPr>
        <w:t xml:space="preserve"> Potentials of rabbit production in tropical and sub tropical agricultural systems, </w:t>
      </w:r>
      <w:r w:rsidRPr="00CE15BD">
        <w:rPr>
          <w:rFonts w:ascii="Times New Roman" w:hAnsi="Times New Roman" w:cs="Times New Roman"/>
          <w:i/>
          <w:iCs/>
          <w:color w:val="000000" w:themeColor="text1"/>
          <w:sz w:val="24"/>
          <w:szCs w:val="24"/>
        </w:rPr>
        <w:t>J. Anim.</w:t>
      </w:r>
      <w:r w:rsidRPr="00CE15BD">
        <w:rPr>
          <w:rFonts w:ascii="Times New Roman" w:hAnsi="Times New Roman" w:cs="Times New Roman"/>
          <w:color w:val="000000" w:themeColor="text1"/>
          <w:sz w:val="24"/>
          <w:szCs w:val="24"/>
        </w:rPr>
        <w:t xml:space="preserve"> </w:t>
      </w:r>
      <w:r w:rsidRPr="00CE15BD">
        <w:rPr>
          <w:rFonts w:ascii="Times New Roman" w:hAnsi="Times New Roman" w:cs="Times New Roman"/>
          <w:i/>
          <w:iCs/>
          <w:color w:val="000000" w:themeColor="text1"/>
          <w:sz w:val="24"/>
          <w:szCs w:val="24"/>
        </w:rPr>
        <w:t xml:space="preserve">Sci., </w:t>
      </w:r>
      <w:r w:rsidRPr="00CE15BD">
        <w:rPr>
          <w:rFonts w:ascii="Times New Roman" w:hAnsi="Times New Roman" w:cs="Times New Roman"/>
          <w:b/>
          <w:bCs/>
          <w:color w:val="000000" w:themeColor="text1"/>
          <w:sz w:val="24"/>
          <w:szCs w:val="24"/>
        </w:rPr>
        <w:t>63</w:t>
      </w:r>
      <w:r w:rsidRPr="00CE15BD">
        <w:rPr>
          <w:rFonts w:ascii="Times New Roman" w:hAnsi="Times New Roman" w:cs="Times New Roman"/>
          <w:color w:val="000000" w:themeColor="text1"/>
          <w:sz w:val="24"/>
          <w:szCs w:val="24"/>
        </w:rPr>
        <w:t>: 1581-1586.</w:t>
      </w:r>
    </w:p>
    <w:p w:rsidR="0078391D" w:rsidRPr="00CE15BD" w:rsidRDefault="0078391D" w:rsidP="00CE15BD">
      <w:pPr>
        <w:pStyle w:val="ListParagraph"/>
        <w:numPr>
          <w:ilvl w:val="0"/>
          <w:numId w:val="1"/>
        </w:numPr>
        <w:autoSpaceDE w:val="0"/>
        <w:autoSpaceDN w:val="0"/>
        <w:adjustRightInd w:val="0"/>
        <w:spacing w:after="0" w:line="360" w:lineRule="auto"/>
        <w:ind w:left="360"/>
        <w:jc w:val="both"/>
        <w:rPr>
          <w:rFonts w:ascii="Times New Roman" w:eastAsia="Times New Roman" w:hAnsi="Times New Roman" w:cs="Times New Roman"/>
          <w:color w:val="000000" w:themeColor="text1"/>
          <w:sz w:val="24"/>
          <w:szCs w:val="24"/>
        </w:rPr>
      </w:pPr>
      <w:r w:rsidRPr="00CE15BD">
        <w:rPr>
          <w:rFonts w:ascii="Times New Roman" w:eastAsia="Times New Roman" w:hAnsi="Times New Roman" w:cs="Times New Roman"/>
          <w:b/>
          <w:bCs/>
          <w:color w:val="000000" w:themeColor="text1"/>
          <w:sz w:val="24"/>
          <w:szCs w:val="24"/>
        </w:rPr>
        <w:t xml:space="preserve">Cathy AJ. (2006) </w:t>
      </w:r>
      <w:r w:rsidRPr="00CE15BD">
        <w:rPr>
          <w:rFonts w:ascii="Times New Roman" w:eastAsia="Times New Roman" w:hAnsi="Times New Roman" w:cs="Times New Roman"/>
          <w:color w:val="000000" w:themeColor="text1"/>
          <w:sz w:val="24"/>
          <w:szCs w:val="24"/>
        </w:rPr>
        <w:t>Anatomy and Physiology of the Rabbit and Rodent Gastrointestinal System. Eastside and Exotic Medical Centre, PLLC 100th Ave NE, WA 98034, USA. Pp. 9-14.</w:t>
      </w:r>
    </w:p>
    <w:p w:rsidR="00EE4441" w:rsidRDefault="00EE4441" w:rsidP="00CE15BD">
      <w:pPr>
        <w:pStyle w:val="ListParagraph"/>
        <w:numPr>
          <w:ilvl w:val="0"/>
          <w:numId w:val="1"/>
        </w:numPr>
        <w:autoSpaceDE w:val="0"/>
        <w:autoSpaceDN w:val="0"/>
        <w:adjustRightInd w:val="0"/>
        <w:spacing w:after="0" w:line="360" w:lineRule="auto"/>
        <w:ind w:left="360"/>
        <w:jc w:val="both"/>
        <w:rPr>
          <w:rFonts w:ascii="Times New Roman" w:hAnsi="Times New Roman" w:cs="Times New Roman"/>
          <w:sz w:val="24"/>
          <w:szCs w:val="24"/>
        </w:rPr>
      </w:pPr>
      <w:r w:rsidRPr="00CE15BD">
        <w:rPr>
          <w:rFonts w:ascii="Times New Roman" w:hAnsi="Times New Roman" w:cs="Times New Roman"/>
          <w:sz w:val="24"/>
          <w:szCs w:val="24"/>
        </w:rPr>
        <w:t xml:space="preserve">COLIN M., LEBAS F. 1996. Rabbit meat production in the world. A proposal for every country. </w:t>
      </w:r>
      <w:r w:rsidRPr="00CE15BD">
        <w:rPr>
          <w:rFonts w:ascii="Times New Roman" w:hAnsi="Times New Roman" w:cs="Times New Roman"/>
          <w:i/>
          <w:iCs/>
          <w:sz w:val="24"/>
          <w:szCs w:val="24"/>
        </w:rPr>
        <w:t>Proc. 6th World Rabbit Congress, Toulouse, France, 09-12/07/1996</w:t>
      </w:r>
      <w:r w:rsidRPr="00CE15BD">
        <w:rPr>
          <w:rFonts w:ascii="Times New Roman" w:hAnsi="Times New Roman" w:cs="Times New Roman"/>
          <w:sz w:val="24"/>
          <w:szCs w:val="24"/>
        </w:rPr>
        <w:t xml:space="preserve">, vol. </w:t>
      </w:r>
      <w:r w:rsidRPr="00CE15BD">
        <w:rPr>
          <w:rFonts w:ascii="Times New Roman" w:hAnsi="Times New Roman" w:cs="Times New Roman"/>
          <w:b/>
          <w:bCs/>
          <w:sz w:val="24"/>
          <w:szCs w:val="24"/>
        </w:rPr>
        <w:t>3</w:t>
      </w:r>
      <w:r w:rsidRPr="00CE15BD">
        <w:rPr>
          <w:rFonts w:ascii="Times New Roman" w:hAnsi="Times New Roman" w:cs="Times New Roman"/>
          <w:sz w:val="24"/>
          <w:szCs w:val="24"/>
        </w:rPr>
        <w:t>:323-33.</w:t>
      </w:r>
    </w:p>
    <w:p w:rsidR="003210DE" w:rsidRPr="00CE15BD" w:rsidRDefault="003210DE" w:rsidP="00CE15BD">
      <w:pPr>
        <w:pStyle w:val="ListParagraph"/>
        <w:numPr>
          <w:ilvl w:val="0"/>
          <w:numId w:val="1"/>
        </w:numPr>
        <w:autoSpaceDE w:val="0"/>
        <w:autoSpaceDN w:val="0"/>
        <w:adjustRightInd w:val="0"/>
        <w:spacing w:after="0" w:line="360" w:lineRule="auto"/>
        <w:ind w:left="360"/>
        <w:jc w:val="both"/>
        <w:rPr>
          <w:rFonts w:ascii="Times New Roman" w:hAnsi="Times New Roman" w:cs="Times New Roman"/>
          <w:sz w:val="24"/>
          <w:szCs w:val="24"/>
        </w:rPr>
        <w:sectPr w:rsidR="003210DE" w:rsidRPr="00CE15BD" w:rsidSect="003210DE">
          <w:footerReference w:type="default" r:id="rId20"/>
          <w:type w:val="continuous"/>
          <w:pgSz w:w="11907" w:h="16839" w:code="9"/>
          <w:pgMar w:top="1440" w:right="1440" w:bottom="1440" w:left="1800" w:header="720" w:footer="720" w:gutter="0"/>
          <w:cols w:space="720"/>
          <w:docGrid w:linePitch="360"/>
        </w:sectPr>
      </w:pPr>
    </w:p>
    <w:p w:rsidR="0078391D" w:rsidRPr="00CE15BD" w:rsidRDefault="0078391D" w:rsidP="003210DE">
      <w:pPr>
        <w:pStyle w:val="Default"/>
        <w:numPr>
          <w:ilvl w:val="0"/>
          <w:numId w:val="1"/>
        </w:numPr>
        <w:spacing w:line="360" w:lineRule="auto"/>
        <w:ind w:hanging="450"/>
        <w:jc w:val="both"/>
        <w:rPr>
          <w:color w:val="000000" w:themeColor="text1"/>
        </w:rPr>
      </w:pPr>
      <w:r w:rsidRPr="00CE15BD">
        <w:rPr>
          <w:b/>
          <w:color w:val="000000" w:themeColor="text1"/>
        </w:rPr>
        <w:lastRenderedPageBreak/>
        <w:t>Cortesi M.L. 1993</w:t>
      </w:r>
      <w:r w:rsidRPr="00CE15BD">
        <w:rPr>
          <w:color w:val="000000" w:themeColor="text1"/>
        </w:rPr>
        <w:t xml:space="preserve">. Filiera cunicola. </w:t>
      </w:r>
      <w:r w:rsidRPr="00CE15BD">
        <w:rPr>
          <w:i/>
          <w:iCs/>
          <w:color w:val="000000" w:themeColor="text1"/>
        </w:rPr>
        <w:t>Riv. Coniglicoltura, 30, 21-26</w:t>
      </w:r>
      <w:r w:rsidRPr="00CE15BD">
        <w:rPr>
          <w:color w:val="000000" w:themeColor="text1"/>
        </w:rPr>
        <w:t>.</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Chantal, J. and Bertagnoli, S. (2004).</w:t>
      </w:r>
      <w:r w:rsidRPr="00CE15BD">
        <w:rPr>
          <w:rFonts w:ascii="Times New Roman" w:hAnsi="Times New Roman" w:cs="Times New Roman"/>
          <w:color w:val="000000" w:themeColor="text1"/>
          <w:sz w:val="24"/>
          <w:szCs w:val="24"/>
        </w:rPr>
        <w:t xml:space="preserve"> Mixomatosis, in “Manual of Diagnostic tests and vaccines for Terrestrial Animals”. 5° ed.. OIE, Paris pp. 935-943.</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color w:val="000000" w:themeColor="text1"/>
          <w:sz w:val="24"/>
          <w:szCs w:val="24"/>
        </w:rPr>
        <w:lastRenderedPageBreak/>
        <w:t>Coudert, P., Licois, D., Drouet-Viard, F. (1995). Eimeria species and strains of rabbits. In: Guidelines on techniques in coccidiosis research. Eckert J., Braun R., Shirley M.W., Coudert P. (eds). COST 89/820 (Biotechnology) European Commission, EUR 16602 EN. Luxemburg. Pp 52-73.</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color w:val="000000" w:themeColor="text1"/>
          <w:sz w:val="24"/>
          <w:szCs w:val="24"/>
        </w:rPr>
        <w:t xml:space="preserve">. </w:t>
      </w:r>
      <w:r w:rsidRPr="00CE15BD">
        <w:rPr>
          <w:rFonts w:ascii="Times New Roman" w:hAnsi="Times New Roman" w:cs="Times New Roman"/>
          <w:b/>
          <w:color w:val="000000" w:themeColor="text1"/>
          <w:sz w:val="24"/>
          <w:szCs w:val="24"/>
        </w:rPr>
        <w:t>Capucci L. and Lavazza A. (2004).</w:t>
      </w:r>
      <w:r w:rsidRPr="00CE15BD">
        <w:rPr>
          <w:rFonts w:ascii="Times New Roman" w:hAnsi="Times New Roman" w:cs="Times New Roman"/>
          <w:color w:val="000000" w:themeColor="text1"/>
          <w:sz w:val="24"/>
          <w:szCs w:val="24"/>
        </w:rPr>
        <w:t xml:space="preserve"> Rabbit Hemorrhagic Disease of Rabbits, in “Manual of Diagnostic tests and vaccines for Terrestrial Animals. 5° ed. OIE, Paris pp. 950-962.</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Coudert, P.and Rideaud, P. (2002).</w:t>
      </w:r>
      <w:r w:rsidRPr="00CE15BD">
        <w:rPr>
          <w:rFonts w:ascii="Times New Roman" w:hAnsi="Times New Roman" w:cs="Times New Roman"/>
          <w:color w:val="000000" w:themeColor="text1"/>
          <w:sz w:val="24"/>
          <w:szCs w:val="24"/>
        </w:rPr>
        <w:t xml:space="preserve"> Pasteurellosis in rabbits. Proceedings of the 3</w:t>
      </w:r>
      <w:r w:rsidRPr="00CE15BD">
        <w:rPr>
          <w:rFonts w:ascii="Times New Roman" w:hAnsi="Times New Roman" w:cs="Times New Roman"/>
          <w:color w:val="000000" w:themeColor="text1"/>
          <w:sz w:val="24"/>
          <w:szCs w:val="24"/>
          <w:vertAlign w:val="superscript"/>
        </w:rPr>
        <w:t>rd</w:t>
      </w:r>
      <w:r w:rsidRPr="00CE15BD">
        <w:rPr>
          <w:rFonts w:ascii="Times New Roman" w:hAnsi="Times New Roman" w:cs="Times New Roman"/>
          <w:color w:val="000000" w:themeColor="text1"/>
          <w:sz w:val="24"/>
          <w:szCs w:val="24"/>
        </w:rPr>
        <w:t xml:space="preserve"> Meeting of WG3 and WG4 of COST Action 848. Milan (Italy) 28/2-2/3/2002, p. 10- 11.</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Cabañes, F.J. (2000).</w:t>
      </w:r>
      <w:r w:rsidRPr="00CE15BD">
        <w:rPr>
          <w:rFonts w:ascii="Times New Roman" w:hAnsi="Times New Roman" w:cs="Times New Roman"/>
          <w:color w:val="000000" w:themeColor="text1"/>
          <w:sz w:val="24"/>
          <w:szCs w:val="24"/>
        </w:rPr>
        <w:t xml:space="preserve"> Dermatophytes in domestic animals. Rev Iber Micol. 2000. 104- 106. Available in: </w:t>
      </w:r>
      <w:hyperlink r:id="rId21" w:history="1">
        <w:r w:rsidRPr="00CE15BD">
          <w:rPr>
            <w:rStyle w:val="Hyperlink"/>
            <w:rFonts w:ascii="Times New Roman" w:hAnsi="Times New Roman" w:cs="Times New Roman"/>
            <w:color w:val="000000" w:themeColor="text1"/>
            <w:sz w:val="24"/>
            <w:szCs w:val="24"/>
            <w:u w:val="none"/>
          </w:rPr>
          <w:t>http://www.dermatophytes.reviberoammicol.com/p104108.pdf</w:t>
        </w:r>
      </w:hyperlink>
      <w:r w:rsidRPr="00CE15BD">
        <w:rPr>
          <w:rFonts w:ascii="Times New Roman" w:hAnsi="Times New Roman" w:cs="Times New Roman"/>
          <w:color w:val="000000" w:themeColor="text1"/>
          <w:sz w:val="24"/>
          <w:szCs w:val="24"/>
        </w:rPr>
        <w:t>.</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Camguilhem R., Mureau G., Nicolas J.A., Brocas J., Tournut J. (1986).</w:t>
      </w:r>
      <w:r w:rsidRPr="00CE15BD">
        <w:rPr>
          <w:rFonts w:ascii="Times New Roman" w:hAnsi="Times New Roman" w:cs="Times New Roman"/>
          <w:color w:val="000000" w:themeColor="text1"/>
          <w:sz w:val="24"/>
          <w:szCs w:val="24"/>
        </w:rPr>
        <w:t xml:space="preserve"> Serological O groups and antibiotic sensitivity of Escherichia coli isoletes en France sur les lapins diarrheiques apres la sevrage"Revue de Medecine Veterinaire. 137 (3), 205-212.</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 Cerrone A, Fenizia D., Mariani F., Ciabrelli M., Fioretti A., Galiero G., De Carlo E., Bartoli M. (2003).</w:t>
      </w:r>
      <w:r w:rsidRPr="00CE15BD">
        <w:rPr>
          <w:rFonts w:ascii="Times New Roman" w:hAnsi="Times New Roman" w:cs="Times New Roman"/>
          <w:color w:val="000000" w:themeColor="text1"/>
          <w:sz w:val="24"/>
          <w:szCs w:val="24"/>
        </w:rPr>
        <w:t xml:space="preserve"> Le patologie batteriche emergenti in Campania. Rivista di Coniglicoltura, 2, 27-38.</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 Di Giacomo, R.F. (1992).</w:t>
      </w:r>
      <w:r w:rsidRPr="00CE15BD">
        <w:rPr>
          <w:rFonts w:ascii="Times New Roman" w:hAnsi="Times New Roman" w:cs="Times New Roman"/>
          <w:color w:val="000000" w:themeColor="text1"/>
          <w:sz w:val="24"/>
          <w:szCs w:val="24"/>
        </w:rPr>
        <w:t xml:space="preserve"> Natural History of Pasteurella multocida infection in Rabbits. In: Proceedings 5th world Rabbit Congress, Oregon, August. Vol 3, 1,515-1,523.</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 xml:space="preserve">Eckert J., Taylor M., Licois D., Coudert P., Catchpole J., Bucklar H. (1995). </w:t>
      </w:r>
      <w:r w:rsidRPr="00CE15BD">
        <w:rPr>
          <w:rFonts w:ascii="Times New Roman" w:hAnsi="Times New Roman" w:cs="Times New Roman"/>
          <w:color w:val="000000" w:themeColor="text1"/>
          <w:sz w:val="24"/>
          <w:szCs w:val="24"/>
        </w:rPr>
        <w:t>Identification of Eimeria and Isospora species and strains: Morphological and biological characteristics. In Biotechnology, Guidelines on Techniques in Coccidiosis Research (Eckert J., Braun R. Shirley M.W., Coudert P., Ed) pp. 103-119. Office for official publications of the European communities: Luxembourg.</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FAO (2004)</w:t>
      </w:r>
      <w:r w:rsidRPr="00CE15BD">
        <w:rPr>
          <w:rFonts w:ascii="Times New Roman" w:hAnsi="Times New Roman" w:cs="Times New Roman"/>
          <w:color w:val="000000" w:themeColor="text1"/>
          <w:sz w:val="24"/>
          <w:szCs w:val="24"/>
        </w:rPr>
        <w:t xml:space="preserve"> Production year book. Food and Agricultural Organisation. Rome. </w:t>
      </w:r>
      <w:hyperlink r:id="rId22" w:history="1">
        <w:r w:rsidRPr="00CE15BD">
          <w:rPr>
            <w:rStyle w:val="Hyperlink"/>
            <w:rFonts w:ascii="Times New Roman" w:hAnsi="Times New Roman" w:cs="Times New Roman"/>
            <w:color w:val="000000" w:themeColor="text1"/>
            <w:sz w:val="24"/>
            <w:szCs w:val="24"/>
            <w:u w:val="none"/>
          </w:rPr>
          <w:t>www.fao.org</w:t>
        </w:r>
      </w:hyperlink>
      <w:r w:rsidRPr="00CE15BD">
        <w:rPr>
          <w:rFonts w:ascii="Times New Roman" w:hAnsi="Times New Roman" w:cs="Times New Roman"/>
          <w:color w:val="000000" w:themeColor="text1"/>
          <w:sz w:val="24"/>
          <w:szCs w:val="24"/>
        </w:rPr>
        <w:t>.</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Grilli G., Orsenigo R., Gallazzi D. (1995b).</w:t>
      </w:r>
      <w:r w:rsidRPr="00CE15BD">
        <w:rPr>
          <w:rFonts w:ascii="Times New Roman" w:hAnsi="Times New Roman" w:cs="Times New Roman"/>
          <w:color w:val="000000" w:themeColor="text1"/>
          <w:sz w:val="24"/>
          <w:szCs w:val="24"/>
        </w:rPr>
        <w:t xml:space="preserve"> Pasteurellosi. Rivista di Coniglicoltura. 9, 23- 26.</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color w:val="000000" w:themeColor="text1"/>
          <w:sz w:val="24"/>
          <w:szCs w:val="24"/>
        </w:rPr>
        <w:lastRenderedPageBreak/>
        <w:t xml:space="preserve"> </w:t>
      </w:r>
      <w:r w:rsidRPr="00CE15BD">
        <w:rPr>
          <w:rFonts w:ascii="Times New Roman" w:hAnsi="Times New Roman" w:cs="Times New Roman"/>
          <w:b/>
          <w:color w:val="000000" w:themeColor="text1"/>
          <w:sz w:val="24"/>
          <w:szCs w:val="24"/>
        </w:rPr>
        <w:t xml:space="preserve">Gallazzi D., Grieco R., Orsenigo R., Grilli G., Finazzi M. (1994). </w:t>
      </w:r>
      <w:r w:rsidRPr="00CE15BD">
        <w:rPr>
          <w:rFonts w:ascii="Times New Roman" w:hAnsi="Times New Roman" w:cs="Times New Roman"/>
          <w:color w:val="000000" w:themeColor="text1"/>
          <w:sz w:val="24"/>
          <w:szCs w:val="24"/>
        </w:rPr>
        <w:t>Reproductive pathology in female rabbit. In: Proceedings 7as Jorn. Intern. de Reprod. Animal. Murcia. 487- 491.</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Grilli G., Orsenigo R., Gallazzi D. (1996c)</w:t>
      </w:r>
      <w:r w:rsidRPr="00CE15BD">
        <w:rPr>
          <w:rFonts w:ascii="Times New Roman" w:hAnsi="Times New Roman" w:cs="Times New Roman"/>
          <w:color w:val="000000" w:themeColor="text1"/>
          <w:sz w:val="24"/>
          <w:szCs w:val="24"/>
        </w:rPr>
        <w:t xml:space="preserve"> “La salmonellosi del coniglio” Rivista di Coniglicoltura. 33 (1-2), 29-33.</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 xml:space="preserve">Gatti R., Nigrelli A.D., Consadorig., Corradini C.E., Derossi L. (1988). </w:t>
      </w:r>
      <w:r w:rsidRPr="00CE15BD">
        <w:rPr>
          <w:rFonts w:ascii="Times New Roman" w:hAnsi="Times New Roman" w:cs="Times New Roman"/>
          <w:color w:val="000000" w:themeColor="text1"/>
          <w:sz w:val="24"/>
          <w:szCs w:val="24"/>
        </w:rPr>
        <w:t>Salmonellosi acuta del coniglio: riproduzione sperimentale della malattia. Obiettivi Veterinari. 10. 33 35.</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Grilli G., Orsenigo R., Finazzi M., Gallazzi D. (1996a).</w:t>
      </w:r>
      <w:r w:rsidRPr="00CE15BD">
        <w:rPr>
          <w:rFonts w:ascii="Times New Roman" w:hAnsi="Times New Roman" w:cs="Times New Roman"/>
          <w:color w:val="000000" w:themeColor="text1"/>
          <w:sz w:val="24"/>
          <w:szCs w:val="24"/>
        </w:rPr>
        <w:t xml:space="preserve"> Enteropatia del coniglio d’allevamento intensivo. Atti Convegno Nazionale dell’Associazione Scientifica Italiana di Coniglicoltura, Forli. Ed. Fondazione Iniziative Zooprofilattiche e Zootecniche, Brescia, Vol 43, 151-156.</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Grilli G. (1999).</w:t>
      </w:r>
      <w:r w:rsidRPr="00CE15BD">
        <w:rPr>
          <w:rFonts w:ascii="Times New Roman" w:hAnsi="Times New Roman" w:cs="Times New Roman"/>
          <w:color w:val="000000" w:themeColor="text1"/>
          <w:sz w:val="24"/>
          <w:szCs w:val="24"/>
        </w:rPr>
        <w:t xml:space="preserve"> Le malattie batteriche" Rivista di Coniglicoltura. 36 (11-12), 33-35.</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Grilli G., Toccacieli S., Gallazzi D. (1997).</w:t>
      </w:r>
      <w:r w:rsidRPr="00CE15BD">
        <w:rPr>
          <w:rFonts w:ascii="Times New Roman" w:hAnsi="Times New Roman" w:cs="Times New Roman"/>
          <w:color w:val="000000" w:themeColor="text1"/>
          <w:sz w:val="24"/>
          <w:szCs w:val="24"/>
        </w:rPr>
        <w:t xml:space="preserve"> La stafilococcosi del coniglio. Rivista di Coniglicoltura, 34 (6), 24-29.</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Grilli G., Orsenigo R., Gallazzi D. (1996c)</w:t>
      </w:r>
      <w:r w:rsidRPr="00CE15BD">
        <w:rPr>
          <w:rFonts w:ascii="Times New Roman" w:hAnsi="Times New Roman" w:cs="Times New Roman"/>
          <w:color w:val="000000" w:themeColor="text1"/>
          <w:sz w:val="24"/>
          <w:szCs w:val="24"/>
        </w:rPr>
        <w:t xml:space="preserve"> “La salmonellosi del coniglio” Rivista di Coniglicoltura. 33 (1-2), 29-33.</w:t>
      </w:r>
    </w:p>
    <w:p w:rsidR="00C938A1" w:rsidRPr="00CE15BD" w:rsidRDefault="00C938A1"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bCs/>
          <w:color w:val="000000" w:themeColor="text1"/>
          <w:sz w:val="24"/>
          <w:szCs w:val="24"/>
        </w:rPr>
        <w:t>Hungu, C.W., Gathumbi P.K., Maingi, N., and Ng’ang’a, C. J. (2013).</w:t>
      </w:r>
      <w:r w:rsidRPr="00CE15BD">
        <w:rPr>
          <w:rFonts w:ascii="Times New Roman" w:hAnsi="Times New Roman" w:cs="Times New Roman"/>
          <w:color w:val="000000" w:themeColor="text1"/>
          <w:sz w:val="24"/>
          <w:szCs w:val="24"/>
        </w:rPr>
        <w:t xml:space="preserve"> Production characteristics and constraints of </w:t>
      </w:r>
      <w:r w:rsidRPr="00CE15BD">
        <w:rPr>
          <w:rFonts w:ascii="Times New Roman" w:hAnsi="Times New Roman" w:cs="Times New Roman"/>
          <w:color w:val="000000" w:themeColor="text1"/>
          <w:sz w:val="24"/>
          <w:szCs w:val="24"/>
        </w:rPr>
        <w:tab/>
        <w:t xml:space="preserve">rabbit farming in Central, Nairobi and Rift-valley provinces in </w:t>
      </w:r>
      <w:r w:rsidRPr="00CE15BD">
        <w:rPr>
          <w:rFonts w:ascii="Times New Roman" w:hAnsi="Times New Roman" w:cs="Times New Roman"/>
          <w:color w:val="000000" w:themeColor="text1"/>
          <w:sz w:val="24"/>
          <w:szCs w:val="24"/>
        </w:rPr>
        <w:tab/>
        <w:t xml:space="preserve">Kenya. </w:t>
      </w:r>
      <w:r w:rsidRPr="00CE15BD">
        <w:rPr>
          <w:rFonts w:ascii="Times New Roman" w:hAnsi="Times New Roman" w:cs="Times New Roman"/>
          <w:i/>
          <w:iCs/>
          <w:color w:val="000000" w:themeColor="text1"/>
          <w:sz w:val="24"/>
          <w:szCs w:val="24"/>
        </w:rPr>
        <w:t>Livestock Research for Rural  Development</w:t>
      </w:r>
      <w:r w:rsidRPr="00CE15BD">
        <w:rPr>
          <w:rFonts w:ascii="Times New Roman" w:hAnsi="Times New Roman" w:cs="Times New Roman"/>
          <w:color w:val="000000" w:themeColor="text1"/>
          <w:sz w:val="24"/>
          <w:szCs w:val="24"/>
        </w:rPr>
        <w:t xml:space="preserve"> </w:t>
      </w:r>
      <w:r w:rsidRPr="00CE15BD">
        <w:rPr>
          <w:rFonts w:ascii="Times New Roman" w:hAnsi="Times New Roman" w:cs="Times New Roman"/>
          <w:b/>
          <w:bCs/>
          <w:color w:val="000000" w:themeColor="text1"/>
          <w:sz w:val="24"/>
          <w:szCs w:val="24"/>
        </w:rPr>
        <w:t>25</w:t>
      </w:r>
      <w:r w:rsidRPr="00CE15BD">
        <w:rPr>
          <w:rFonts w:ascii="Times New Roman" w:hAnsi="Times New Roman" w:cs="Times New Roman"/>
          <w:color w:val="000000" w:themeColor="text1"/>
          <w:sz w:val="24"/>
          <w:szCs w:val="24"/>
        </w:rPr>
        <w:t>: 1-12</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color w:val="000000" w:themeColor="text1"/>
          <w:sz w:val="24"/>
          <w:szCs w:val="24"/>
        </w:rPr>
        <w:t xml:space="preserve">. </w:t>
      </w:r>
      <w:r w:rsidRPr="00CE15BD">
        <w:rPr>
          <w:rFonts w:ascii="Times New Roman" w:hAnsi="Times New Roman" w:cs="Times New Roman"/>
          <w:b/>
          <w:color w:val="000000" w:themeColor="text1"/>
          <w:sz w:val="24"/>
          <w:szCs w:val="24"/>
        </w:rPr>
        <w:t>Kumar R.S et al-2014,</w:t>
      </w:r>
      <w:r w:rsidRPr="00CE15BD">
        <w:rPr>
          <w:rFonts w:ascii="Times New Roman" w:hAnsi="Times New Roman" w:cs="Times New Roman"/>
          <w:color w:val="000000" w:themeColor="text1"/>
          <w:sz w:val="24"/>
          <w:szCs w:val="24"/>
        </w:rPr>
        <w:t xml:space="preserve"> INCIDENCE OF RABBIT HEMORRHAGIC DISEASE (RHD) IN MEAT TYPE RABBITS</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color w:val="000000" w:themeColor="text1"/>
          <w:sz w:val="24"/>
          <w:szCs w:val="24"/>
        </w:rPr>
        <w:t xml:space="preserve">. </w:t>
      </w:r>
      <w:r w:rsidRPr="00CE15BD">
        <w:rPr>
          <w:rFonts w:ascii="Times New Roman" w:hAnsi="Times New Roman" w:cs="Times New Roman"/>
          <w:b/>
          <w:color w:val="000000" w:themeColor="text1"/>
          <w:sz w:val="24"/>
          <w:szCs w:val="24"/>
        </w:rPr>
        <w:t>Kpodékon, M., Rideaud, P., Coudert, P. (1999).</w:t>
      </w:r>
      <w:r w:rsidRPr="00CE15BD">
        <w:rPr>
          <w:rFonts w:ascii="Times New Roman" w:hAnsi="Times New Roman" w:cs="Times New Roman"/>
          <w:color w:val="000000" w:themeColor="text1"/>
          <w:sz w:val="24"/>
          <w:szCs w:val="24"/>
        </w:rPr>
        <w:t xml:space="preserve"> Pasteurelloses du lapin: revue. Revue de Médecine Vétérinaire, 150, 3, 221-232.</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color w:val="000000" w:themeColor="text1"/>
          <w:sz w:val="24"/>
          <w:szCs w:val="24"/>
        </w:rPr>
        <w:t xml:space="preserve"> </w:t>
      </w:r>
      <w:r w:rsidRPr="00CE15BD">
        <w:rPr>
          <w:rFonts w:ascii="Times New Roman" w:hAnsi="Times New Roman" w:cs="Times New Roman"/>
          <w:b/>
          <w:color w:val="000000" w:themeColor="text1"/>
          <w:sz w:val="24"/>
          <w:szCs w:val="24"/>
        </w:rPr>
        <w:t>Lebastard D., Morisset M.C., Michel F., Rubillard P., Dupont P. (1995</w:t>
      </w:r>
      <w:r w:rsidRPr="00CE15BD">
        <w:rPr>
          <w:rFonts w:ascii="Times New Roman" w:hAnsi="Times New Roman" w:cs="Times New Roman"/>
          <w:color w:val="000000" w:themeColor="text1"/>
          <w:sz w:val="24"/>
          <w:szCs w:val="24"/>
        </w:rPr>
        <w:t>). Salmonella typhimurium in un allevamento cunicolo intensivo. Summa. 12: 7, 55-59.</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Morisse J.P. and Maurice R. (1994).</w:t>
      </w:r>
      <w:r w:rsidRPr="00CE15BD">
        <w:rPr>
          <w:rFonts w:ascii="Times New Roman" w:hAnsi="Times New Roman" w:cs="Times New Roman"/>
          <w:color w:val="000000" w:themeColor="text1"/>
          <w:sz w:val="24"/>
          <w:szCs w:val="24"/>
        </w:rPr>
        <w:t xml:space="preserve"> Welfare and the intensive production of rabbits. Rev. Sci. Tech. Off. Int. Epiz.13: 143-152.</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Moretti, A., Fioretti, D.P., Pasquali, P., Farinelli, M. (1996).</w:t>
      </w:r>
      <w:r w:rsidRPr="00CE15BD">
        <w:rPr>
          <w:rFonts w:ascii="Times New Roman" w:hAnsi="Times New Roman" w:cs="Times New Roman"/>
          <w:color w:val="000000" w:themeColor="text1"/>
          <w:sz w:val="24"/>
          <w:szCs w:val="24"/>
        </w:rPr>
        <w:t xml:space="preserve"> Dermatofitosi del coniglio. Indagine epidemiologica in alcuni allevamenti rurali ed intensivi" Obiettivi e Documenti Veterinari. 17 (2), 31-35.</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Morisse, J.P., Boilletot, E., Maurice, R. (1985).</w:t>
      </w:r>
      <w:r w:rsidRPr="00CE15BD">
        <w:rPr>
          <w:rFonts w:ascii="Times New Roman" w:hAnsi="Times New Roman" w:cs="Times New Roman"/>
          <w:color w:val="000000" w:themeColor="text1"/>
          <w:sz w:val="24"/>
          <w:szCs w:val="24"/>
        </w:rPr>
        <w:t xml:space="preserve"> Alimentation et modification di milieu intestinal chez le lapin (AGV, NH3, pH, flore). Recl. Méd Vét. 161, 433-449.</w:t>
      </w:r>
    </w:p>
    <w:p w:rsidR="00522B8D" w:rsidRPr="00CE15BD" w:rsidRDefault="00522B8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bCs/>
          <w:color w:val="000000" w:themeColor="text1"/>
          <w:sz w:val="24"/>
          <w:szCs w:val="24"/>
        </w:rPr>
        <w:lastRenderedPageBreak/>
        <w:t>MOLD (2010).</w:t>
      </w:r>
      <w:r w:rsidRPr="00CE15BD">
        <w:rPr>
          <w:rFonts w:ascii="Times New Roman" w:hAnsi="Times New Roman" w:cs="Times New Roman"/>
          <w:color w:val="000000" w:themeColor="text1"/>
          <w:sz w:val="24"/>
          <w:szCs w:val="24"/>
        </w:rPr>
        <w:t xml:space="preserve"> Annual Report, Department of Livestock Production. Ministry of Livestock. Nairobi.</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eastAsia="Times New Roman" w:hAnsi="Times New Roman" w:cs="Times New Roman"/>
          <w:bCs/>
          <w:iCs/>
          <w:color w:val="000000" w:themeColor="text1"/>
          <w:sz w:val="24"/>
          <w:szCs w:val="24"/>
        </w:rPr>
      </w:pPr>
      <w:r w:rsidRPr="00CE15BD">
        <w:rPr>
          <w:rFonts w:ascii="Times New Roman" w:eastAsia="Times New Roman" w:hAnsi="Times New Roman" w:cs="Times New Roman"/>
          <w:b/>
          <w:bCs/>
          <w:color w:val="000000" w:themeColor="text1"/>
          <w:sz w:val="24"/>
          <w:szCs w:val="24"/>
        </w:rPr>
        <w:t>Nathan R. Brewer</w:t>
      </w:r>
      <w:r w:rsidRPr="00CE15BD">
        <w:rPr>
          <w:rFonts w:ascii="Times New Roman" w:eastAsia="Times New Roman" w:hAnsi="Times New Roman" w:cs="Times New Roman"/>
          <w:bCs/>
          <w:iCs/>
          <w:color w:val="000000" w:themeColor="text1"/>
          <w:sz w:val="24"/>
          <w:szCs w:val="24"/>
        </w:rPr>
        <w:t>. (</w:t>
      </w:r>
      <w:r w:rsidRPr="00CE15BD">
        <w:rPr>
          <w:rFonts w:ascii="Times New Roman" w:eastAsia="Times New Roman" w:hAnsi="Times New Roman" w:cs="Times New Roman"/>
          <w:b/>
          <w:bCs/>
          <w:iCs/>
          <w:color w:val="000000" w:themeColor="text1"/>
          <w:sz w:val="24"/>
          <w:szCs w:val="24"/>
        </w:rPr>
        <w:t>2006</w:t>
      </w:r>
      <w:r w:rsidRPr="00CE15BD">
        <w:rPr>
          <w:rFonts w:ascii="Times New Roman" w:eastAsia="Times New Roman" w:hAnsi="Times New Roman" w:cs="Times New Roman"/>
          <w:bCs/>
          <w:iCs/>
          <w:color w:val="000000" w:themeColor="text1"/>
          <w:sz w:val="24"/>
          <w:szCs w:val="24"/>
        </w:rPr>
        <w:t xml:space="preserve">) Historical Special Topic Overview on Rabbit Comparative Biology </w:t>
      </w:r>
      <w:r w:rsidRPr="00CE15BD">
        <w:rPr>
          <w:rFonts w:ascii="Times New Roman" w:eastAsia="Times New Roman" w:hAnsi="Times New Roman" w:cs="Times New Roman"/>
          <w:bCs/>
          <w:color w:val="000000" w:themeColor="text1"/>
          <w:sz w:val="24"/>
          <w:szCs w:val="24"/>
        </w:rPr>
        <w:t>Biology of the Rabbit; 7-12.</w:t>
      </w:r>
    </w:p>
    <w:p w:rsidR="00963FB0" w:rsidRPr="00CE15BD" w:rsidRDefault="00963FB0" w:rsidP="003210DE">
      <w:pPr>
        <w:pStyle w:val="ListParagraph"/>
        <w:numPr>
          <w:ilvl w:val="0"/>
          <w:numId w:val="1"/>
        </w:numPr>
        <w:autoSpaceDE w:val="0"/>
        <w:autoSpaceDN w:val="0"/>
        <w:adjustRightInd w:val="0"/>
        <w:spacing w:after="0" w:line="360" w:lineRule="auto"/>
        <w:ind w:hanging="450"/>
        <w:jc w:val="both"/>
        <w:rPr>
          <w:rFonts w:ascii="Times New Roman" w:eastAsia="Times New Roman" w:hAnsi="Times New Roman" w:cs="Times New Roman"/>
          <w:bCs/>
          <w:iCs/>
          <w:color w:val="000000" w:themeColor="text1"/>
          <w:sz w:val="24"/>
          <w:szCs w:val="24"/>
        </w:rPr>
      </w:pPr>
      <w:r w:rsidRPr="00CE15BD">
        <w:rPr>
          <w:rFonts w:ascii="Times New Roman" w:eastAsia="Times New Roman" w:hAnsi="Times New Roman" w:cs="Times New Roman"/>
          <w:b/>
          <w:bCs/>
          <w:iCs/>
          <w:color w:val="000000" w:themeColor="text1"/>
          <w:sz w:val="24"/>
          <w:szCs w:val="24"/>
        </w:rPr>
        <w:t>Ngatia, T. A., Kiptoon, J.C., Njiro, S.M., and Kuria J. K.N. (1988).</w:t>
      </w:r>
      <w:r w:rsidRPr="00CE15BD">
        <w:rPr>
          <w:rFonts w:ascii="Times New Roman" w:eastAsia="Times New Roman" w:hAnsi="Times New Roman" w:cs="Times New Roman"/>
          <w:bCs/>
          <w:iCs/>
          <w:color w:val="000000" w:themeColor="text1"/>
          <w:sz w:val="24"/>
          <w:szCs w:val="24"/>
        </w:rPr>
        <w:t xml:space="preserve"> Some rabbit diseases  around Kabete </w:t>
      </w:r>
      <w:r w:rsidRPr="00CE15BD">
        <w:rPr>
          <w:rFonts w:ascii="Times New Roman" w:eastAsia="Times New Roman" w:hAnsi="Times New Roman" w:cs="Times New Roman"/>
          <w:bCs/>
          <w:iCs/>
          <w:color w:val="000000" w:themeColor="text1"/>
          <w:sz w:val="24"/>
          <w:szCs w:val="24"/>
        </w:rPr>
        <w:tab/>
        <w:t xml:space="preserve">area of Kenya: A review of post mortem cases. </w:t>
      </w:r>
      <w:r w:rsidRPr="00CE15BD">
        <w:rPr>
          <w:rFonts w:ascii="Times New Roman" w:eastAsia="Times New Roman" w:hAnsi="Times New Roman" w:cs="Times New Roman"/>
          <w:bCs/>
          <w:i/>
          <w:iCs/>
          <w:color w:val="000000" w:themeColor="text1"/>
          <w:sz w:val="24"/>
          <w:szCs w:val="24"/>
        </w:rPr>
        <w:t xml:space="preserve">Bulletin of Animal Health Production in Africa </w:t>
      </w:r>
      <w:r w:rsidRPr="00CE15BD">
        <w:rPr>
          <w:rFonts w:ascii="Times New Roman" w:eastAsia="Times New Roman" w:hAnsi="Times New Roman" w:cs="Times New Roman"/>
          <w:bCs/>
          <w:i/>
          <w:iCs/>
          <w:color w:val="000000" w:themeColor="text1"/>
          <w:sz w:val="24"/>
          <w:szCs w:val="24"/>
        </w:rPr>
        <w:tab/>
      </w:r>
      <w:r w:rsidRPr="00CE15BD">
        <w:rPr>
          <w:rFonts w:ascii="Times New Roman" w:eastAsia="Times New Roman" w:hAnsi="Times New Roman" w:cs="Times New Roman"/>
          <w:b/>
          <w:bCs/>
          <w:iCs/>
          <w:color w:val="000000" w:themeColor="text1"/>
          <w:sz w:val="24"/>
          <w:szCs w:val="24"/>
        </w:rPr>
        <w:t>36:</w:t>
      </w:r>
      <w:r w:rsidRPr="00CE15BD">
        <w:rPr>
          <w:rFonts w:ascii="Times New Roman" w:eastAsia="Times New Roman" w:hAnsi="Times New Roman" w:cs="Times New Roman"/>
          <w:bCs/>
          <w:iCs/>
          <w:color w:val="000000" w:themeColor="text1"/>
          <w:sz w:val="24"/>
          <w:szCs w:val="24"/>
        </w:rPr>
        <w:t>243 – 244.</w:t>
      </w:r>
    </w:p>
    <w:p w:rsidR="002B3190" w:rsidRPr="00CE15BD" w:rsidRDefault="002B3190" w:rsidP="003210DE">
      <w:pPr>
        <w:pStyle w:val="ListParagraph"/>
        <w:numPr>
          <w:ilvl w:val="0"/>
          <w:numId w:val="1"/>
        </w:numPr>
        <w:autoSpaceDE w:val="0"/>
        <w:autoSpaceDN w:val="0"/>
        <w:adjustRightInd w:val="0"/>
        <w:spacing w:after="0" w:line="360" w:lineRule="auto"/>
        <w:ind w:hanging="450"/>
        <w:jc w:val="both"/>
        <w:rPr>
          <w:rFonts w:ascii="Times New Roman" w:eastAsia="Times New Roman" w:hAnsi="Times New Roman" w:cs="Times New Roman"/>
          <w:bCs/>
          <w:iCs/>
          <w:color w:val="000000" w:themeColor="text1"/>
          <w:sz w:val="24"/>
          <w:szCs w:val="24"/>
        </w:rPr>
      </w:pPr>
      <w:r w:rsidRPr="00CE15BD">
        <w:rPr>
          <w:rFonts w:ascii="Times New Roman" w:eastAsia="Times New Roman" w:hAnsi="Times New Roman" w:cs="Times New Roman"/>
          <w:b/>
          <w:bCs/>
          <w:iCs/>
          <w:color w:val="000000" w:themeColor="text1"/>
          <w:sz w:val="24"/>
          <w:szCs w:val="24"/>
        </w:rPr>
        <w:t>OKUMU et al (2014),</w:t>
      </w:r>
      <w:r w:rsidRPr="00CE15BD">
        <w:rPr>
          <w:rFonts w:ascii="Times New Roman" w:eastAsia="Times New Roman" w:hAnsi="Times New Roman" w:cs="Times New Roman"/>
          <w:bCs/>
          <w:iCs/>
          <w:color w:val="000000" w:themeColor="text1"/>
          <w:sz w:val="24"/>
          <w:szCs w:val="24"/>
        </w:rPr>
        <w:t xml:space="preserve"> Prevalence and Predisposing factors to diseases of domestic rabbits In Kenya, Kenya Veterinary Association,  Rift valley branch, 13</w:t>
      </w:r>
      <w:r w:rsidRPr="00CE15BD">
        <w:rPr>
          <w:rFonts w:ascii="Times New Roman" w:eastAsia="Times New Roman" w:hAnsi="Times New Roman" w:cs="Times New Roman"/>
          <w:bCs/>
          <w:iCs/>
          <w:color w:val="000000" w:themeColor="text1"/>
          <w:sz w:val="24"/>
          <w:szCs w:val="24"/>
          <w:vertAlign w:val="superscript"/>
        </w:rPr>
        <w:t>th</w:t>
      </w:r>
      <w:r w:rsidRPr="00CE15BD">
        <w:rPr>
          <w:rFonts w:ascii="Times New Roman" w:eastAsia="Times New Roman" w:hAnsi="Times New Roman" w:cs="Times New Roman"/>
          <w:bCs/>
          <w:iCs/>
          <w:color w:val="000000" w:themeColor="text1"/>
          <w:sz w:val="24"/>
          <w:szCs w:val="24"/>
        </w:rPr>
        <w:t xml:space="preserve"> Annual Field day, Scientific conference,</w:t>
      </w:r>
      <w:r w:rsidRPr="00CE15BD">
        <w:rPr>
          <w:rFonts w:ascii="Times New Roman" w:eastAsia="+mn-ea" w:hAnsi="Times New Roman" w:cs="Times New Roman"/>
          <w:b/>
          <w:bCs/>
          <w:color w:val="000000"/>
          <w:kern w:val="24"/>
        </w:rPr>
        <w:t xml:space="preserve"> </w:t>
      </w:r>
      <w:r w:rsidRPr="00CE15BD">
        <w:rPr>
          <w:rFonts w:ascii="Times New Roman" w:eastAsia="Times New Roman" w:hAnsi="Times New Roman" w:cs="Times New Roman"/>
          <w:b/>
          <w:bCs/>
          <w:iCs/>
          <w:color w:val="000000" w:themeColor="text1"/>
          <w:sz w:val="24"/>
          <w:szCs w:val="24"/>
        </w:rPr>
        <w:t>20</w:t>
      </w:r>
      <w:r w:rsidRPr="00CE15BD">
        <w:rPr>
          <w:rFonts w:ascii="Times New Roman" w:eastAsia="Times New Roman" w:hAnsi="Times New Roman" w:cs="Times New Roman"/>
          <w:b/>
          <w:bCs/>
          <w:iCs/>
          <w:color w:val="000000" w:themeColor="text1"/>
          <w:sz w:val="24"/>
          <w:szCs w:val="24"/>
          <w:vertAlign w:val="superscript"/>
        </w:rPr>
        <w:t xml:space="preserve">th </w:t>
      </w:r>
      <w:r w:rsidRPr="00CE15BD">
        <w:rPr>
          <w:rFonts w:ascii="Times New Roman" w:eastAsia="Times New Roman" w:hAnsi="Times New Roman" w:cs="Times New Roman"/>
          <w:b/>
          <w:bCs/>
          <w:iCs/>
          <w:color w:val="000000" w:themeColor="text1"/>
          <w:sz w:val="24"/>
          <w:szCs w:val="24"/>
        </w:rPr>
        <w:t>March 2014</w:t>
      </w:r>
      <w:r w:rsidR="002D238F" w:rsidRPr="00CE15BD">
        <w:rPr>
          <w:rFonts w:ascii="Times New Roman" w:eastAsia="Times New Roman" w:hAnsi="Times New Roman" w:cs="Times New Roman"/>
          <w:b/>
          <w:bCs/>
          <w:iCs/>
          <w:color w:val="000000" w:themeColor="text1"/>
          <w:sz w:val="24"/>
          <w:szCs w:val="24"/>
        </w:rPr>
        <w:t>.</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Peeters, J.E. (1987).</w:t>
      </w:r>
      <w:r w:rsidRPr="00CE15BD">
        <w:rPr>
          <w:rFonts w:ascii="Times New Roman" w:hAnsi="Times New Roman" w:cs="Times New Roman"/>
          <w:color w:val="000000" w:themeColor="text1"/>
          <w:sz w:val="24"/>
          <w:szCs w:val="24"/>
        </w:rPr>
        <w:t xml:space="preserve"> Etiology and pathology of diarrhoea in weaning rabbits. In Auxilia M.T. Rabbit production System including welfare. CEE, Luxemburg, 127-137.</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color w:val="000000" w:themeColor="text1"/>
          <w:sz w:val="24"/>
          <w:szCs w:val="24"/>
        </w:rPr>
        <w:t xml:space="preserve">. </w:t>
      </w:r>
      <w:r w:rsidRPr="00CE15BD">
        <w:rPr>
          <w:rFonts w:ascii="Times New Roman" w:hAnsi="Times New Roman" w:cs="Times New Roman"/>
          <w:b/>
          <w:color w:val="000000" w:themeColor="text1"/>
          <w:sz w:val="24"/>
          <w:szCs w:val="24"/>
        </w:rPr>
        <w:t>Rosell, J.M. (2003).</w:t>
      </w:r>
      <w:r w:rsidRPr="00CE15BD">
        <w:rPr>
          <w:rFonts w:ascii="Times New Roman" w:hAnsi="Times New Roman" w:cs="Times New Roman"/>
          <w:color w:val="000000" w:themeColor="text1"/>
          <w:sz w:val="24"/>
          <w:szCs w:val="24"/>
        </w:rPr>
        <w:t xml:space="preserve"> Health status of commercial rabbitries in the Iberian peninsula. A practitioner’s study. World Rabbit Science 11: 157-169. Also available at: http://www.nanta.es/esp/area_tecnica/documentos/health.pdf. Accessed 05 June 2004.</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Rosell, J.M. (2003).</w:t>
      </w:r>
      <w:r w:rsidRPr="00CE15BD">
        <w:rPr>
          <w:rFonts w:ascii="Times New Roman" w:hAnsi="Times New Roman" w:cs="Times New Roman"/>
          <w:color w:val="000000" w:themeColor="text1"/>
          <w:sz w:val="24"/>
          <w:szCs w:val="24"/>
        </w:rPr>
        <w:t xml:space="preserve"> Health status of commercial rabbitries in the Iberian peninsula. A practitioner’s study. World Rabbit Science 11: 157-169. Also available at: </w:t>
      </w:r>
      <w:hyperlink r:id="rId23" w:history="1">
        <w:r w:rsidRPr="00CE15BD">
          <w:rPr>
            <w:rStyle w:val="Hyperlink"/>
            <w:rFonts w:ascii="Times New Roman" w:hAnsi="Times New Roman" w:cs="Times New Roman"/>
            <w:color w:val="000000" w:themeColor="text1"/>
            <w:sz w:val="24"/>
            <w:szCs w:val="24"/>
            <w:u w:val="none"/>
          </w:rPr>
          <w:t>http://www.nanta.es/esp/area_tecnica/documentos/health.pdf. Accessed 05 June 2004</w:t>
        </w:r>
      </w:hyperlink>
      <w:r w:rsidRPr="00CE15BD">
        <w:rPr>
          <w:rFonts w:ascii="Times New Roman" w:hAnsi="Times New Roman" w:cs="Times New Roman"/>
          <w:color w:val="000000" w:themeColor="text1"/>
          <w:sz w:val="24"/>
          <w:szCs w:val="24"/>
        </w:rPr>
        <w:t>.</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Rosell, J.M. (2005).</w:t>
      </w:r>
      <w:r w:rsidRPr="00CE15BD">
        <w:rPr>
          <w:rFonts w:ascii="Times New Roman" w:hAnsi="Times New Roman" w:cs="Times New Roman"/>
          <w:color w:val="000000" w:themeColor="text1"/>
          <w:sz w:val="24"/>
          <w:szCs w:val="24"/>
        </w:rPr>
        <w:t xml:space="preserve"> The suckling rabbit: health, care and survival. A field study in Spain and Portugal during 2003 – 2004. In: Proccedings 4th International Conference on Rabbit production in hot climates. Sharm-el-sheik (Egypt), February 24th-27th 2005. p 1 – 9. </w:t>
      </w:r>
      <w:hyperlink r:id="rId24" w:history="1">
        <w:r w:rsidRPr="00CE15BD">
          <w:rPr>
            <w:rStyle w:val="Hyperlink"/>
            <w:rFonts w:ascii="Times New Roman" w:hAnsi="Times New Roman" w:cs="Times New Roman"/>
            <w:color w:val="000000" w:themeColor="text1"/>
            <w:sz w:val="24"/>
            <w:szCs w:val="24"/>
            <w:u w:val="none"/>
          </w:rPr>
          <w:t>http://www.nanta.es/esp/area_tecnica/documentos/egypt_ros_2005.pdf</w:t>
        </w:r>
      </w:hyperlink>
      <w:r w:rsidRPr="00CE15BD">
        <w:rPr>
          <w:rFonts w:ascii="Times New Roman" w:hAnsi="Times New Roman" w:cs="Times New Roman"/>
          <w:color w:val="000000" w:themeColor="text1"/>
          <w:sz w:val="24"/>
          <w:szCs w:val="24"/>
        </w:rPr>
        <w:t>.</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Rideaud P. and Coudert P. (1994).</w:t>
      </w:r>
      <w:r w:rsidRPr="00CE15BD">
        <w:rPr>
          <w:rFonts w:ascii="Times New Roman" w:hAnsi="Times New Roman" w:cs="Times New Roman"/>
          <w:color w:val="000000" w:themeColor="text1"/>
          <w:sz w:val="24"/>
          <w:szCs w:val="24"/>
        </w:rPr>
        <w:t xml:space="preserve"> Identification des souches de Pasteurella multocida pathogenes pour le lapin. Vièmes Journées de la Recherche Cunicole – La Rochelle.</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Rosell, J.M. (2003).</w:t>
      </w:r>
      <w:r w:rsidRPr="00CE15BD">
        <w:rPr>
          <w:rFonts w:ascii="Times New Roman" w:hAnsi="Times New Roman" w:cs="Times New Roman"/>
          <w:color w:val="000000" w:themeColor="text1"/>
          <w:sz w:val="24"/>
          <w:szCs w:val="24"/>
        </w:rPr>
        <w:t xml:space="preserve"> Health status of commercial rabbitries in the Iberian peninsula. A practitioner’s study. World Rabbit Science 11: 157-169. Also available at: </w:t>
      </w:r>
      <w:hyperlink r:id="rId25" w:history="1">
        <w:r w:rsidRPr="00CE15BD">
          <w:rPr>
            <w:rStyle w:val="Hyperlink"/>
            <w:rFonts w:ascii="Times New Roman" w:hAnsi="Times New Roman" w:cs="Times New Roman"/>
            <w:color w:val="000000" w:themeColor="text1"/>
            <w:sz w:val="24"/>
            <w:szCs w:val="24"/>
            <w:u w:val="none"/>
          </w:rPr>
          <w:t>http://www.nanta.es/esp/area_tecnica/documentos/health.pdf. Accessed 05 June 2004</w:t>
        </w:r>
      </w:hyperlink>
      <w:r w:rsidRPr="00CE15BD">
        <w:rPr>
          <w:rFonts w:ascii="Times New Roman" w:hAnsi="Times New Roman" w:cs="Times New Roman"/>
          <w:color w:val="000000" w:themeColor="text1"/>
          <w:sz w:val="24"/>
          <w:szCs w:val="24"/>
        </w:rPr>
        <w:t>.</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Rossi G., Cordia S., Witte W., (1995).</w:t>
      </w:r>
      <w:r w:rsidRPr="00CE15BD">
        <w:rPr>
          <w:rFonts w:ascii="Times New Roman" w:hAnsi="Times New Roman" w:cs="Times New Roman"/>
          <w:color w:val="000000" w:themeColor="text1"/>
          <w:sz w:val="24"/>
          <w:szCs w:val="24"/>
        </w:rPr>
        <w:t xml:space="preserve"> Staphylococcus aureus infection in the rabbit and the transmission of the pathogens with the sperma. In: 9. Arbeitstagung über Haltung und Krankheiten der Kaningen, Pelztiere und Heimtiere. DVG e.V. Celle, Germany, 10-11 May. Pp 251-257.</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eastAsia="Times New Roman" w:hAnsi="Times New Roman" w:cs="Times New Roman"/>
          <w:color w:val="000000" w:themeColor="text1"/>
          <w:sz w:val="24"/>
          <w:szCs w:val="24"/>
        </w:rPr>
        <w:lastRenderedPageBreak/>
        <w:t xml:space="preserve">. </w:t>
      </w:r>
      <w:r w:rsidRPr="00CE15BD">
        <w:rPr>
          <w:rFonts w:ascii="Times New Roman" w:hAnsi="Times New Roman" w:cs="Times New Roman"/>
          <w:b/>
          <w:color w:val="000000" w:themeColor="text1"/>
          <w:sz w:val="24"/>
          <w:szCs w:val="24"/>
        </w:rPr>
        <w:t>Thrusfield, M. (1995).</w:t>
      </w:r>
      <w:r w:rsidRPr="00CE15BD">
        <w:rPr>
          <w:rFonts w:ascii="Times New Roman" w:hAnsi="Times New Roman" w:cs="Times New Roman"/>
          <w:color w:val="000000" w:themeColor="text1"/>
          <w:sz w:val="24"/>
          <w:szCs w:val="24"/>
        </w:rPr>
        <w:t xml:space="preserve"> Veterinary epydemiology 2nd Ed. Blackwell science. Oxford, UK pp. 479</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Torres-Rodríguez, J.M., Dronda, M.A., Rosell, J.M., Madrenys, N. (1992).</w:t>
      </w:r>
      <w:r w:rsidRPr="00CE15BD">
        <w:rPr>
          <w:rFonts w:ascii="Times New Roman" w:hAnsi="Times New Roman" w:cs="Times New Roman"/>
          <w:color w:val="000000" w:themeColor="text1"/>
          <w:sz w:val="24"/>
          <w:szCs w:val="24"/>
        </w:rPr>
        <w:t xml:space="preserve"> Incidence of dermatophytoses in rabbit farms in Catalonia, Spain, and its repercussion on human health. European Journal of Epidemiology, 8 (3), 326-329.</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i/>
          <w:iCs/>
          <w:color w:val="000000" w:themeColor="text1"/>
          <w:sz w:val="24"/>
          <w:szCs w:val="24"/>
        </w:rPr>
        <w:t xml:space="preserve">The EFSA Journal </w:t>
      </w:r>
      <w:r w:rsidRPr="00CE15BD">
        <w:rPr>
          <w:rFonts w:ascii="Times New Roman" w:hAnsi="Times New Roman" w:cs="Times New Roman"/>
          <w:b/>
          <w:color w:val="000000" w:themeColor="text1"/>
          <w:sz w:val="24"/>
          <w:szCs w:val="24"/>
        </w:rPr>
        <w:t>(2005)</w:t>
      </w:r>
      <w:r w:rsidR="0045757B" w:rsidRPr="00CE15BD">
        <w:rPr>
          <w:rFonts w:ascii="Times New Roman" w:hAnsi="Times New Roman" w:cs="Times New Roman"/>
          <w:b/>
          <w:color w:val="000000" w:themeColor="text1"/>
          <w:sz w:val="24"/>
          <w:szCs w:val="24"/>
        </w:rPr>
        <w:t>,</w:t>
      </w:r>
      <w:r w:rsidRPr="00CE15BD">
        <w:rPr>
          <w:rFonts w:ascii="Times New Roman" w:hAnsi="Times New Roman" w:cs="Times New Roman"/>
          <w:color w:val="000000" w:themeColor="text1"/>
          <w:sz w:val="24"/>
          <w:szCs w:val="24"/>
        </w:rPr>
        <w:t xml:space="preserve"> </w:t>
      </w:r>
      <w:r w:rsidRPr="00CE15BD">
        <w:rPr>
          <w:rFonts w:ascii="Times New Roman" w:hAnsi="Times New Roman" w:cs="Times New Roman"/>
          <w:i/>
          <w:iCs/>
          <w:color w:val="000000" w:themeColor="text1"/>
          <w:sz w:val="24"/>
          <w:szCs w:val="24"/>
        </w:rPr>
        <w:t>267, 1-31</w:t>
      </w:r>
      <w:r w:rsidRPr="00CE15BD">
        <w:rPr>
          <w:rFonts w:ascii="Times New Roman" w:hAnsi="Times New Roman" w:cs="Times New Roman"/>
          <w:color w:val="000000" w:themeColor="text1"/>
          <w:sz w:val="24"/>
          <w:szCs w:val="24"/>
        </w:rPr>
        <w:t>, “The Impact of the current housing and husbandry systems on the health and welfare of farmed domestic rabbits”</w:t>
      </w:r>
    </w:p>
    <w:p w:rsidR="0078391D" w:rsidRPr="00CE15BD" w:rsidRDefault="0078391D" w:rsidP="003210DE">
      <w:pPr>
        <w:pStyle w:val="ListParagraph"/>
        <w:numPr>
          <w:ilvl w:val="0"/>
          <w:numId w:val="1"/>
        </w:numPr>
        <w:autoSpaceDE w:val="0"/>
        <w:autoSpaceDN w:val="0"/>
        <w:adjustRightInd w:val="0"/>
        <w:spacing w:after="0" w:line="360" w:lineRule="auto"/>
        <w:ind w:hanging="450"/>
        <w:jc w:val="both"/>
        <w:rPr>
          <w:rFonts w:ascii="Times New Roman" w:hAnsi="Times New Roman" w:cs="Times New Roman"/>
          <w:color w:val="000000" w:themeColor="text1"/>
          <w:sz w:val="24"/>
          <w:szCs w:val="24"/>
        </w:rPr>
      </w:pPr>
      <w:r w:rsidRPr="00CE15BD">
        <w:rPr>
          <w:rFonts w:ascii="Times New Roman" w:hAnsi="Times New Roman" w:cs="Times New Roman"/>
          <w:b/>
          <w:color w:val="000000" w:themeColor="text1"/>
          <w:sz w:val="24"/>
          <w:szCs w:val="24"/>
        </w:rPr>
        <w:t>. Van Der Horst F., Jehl N., Koehl P.F. (1999).</w:t>
      </w:r>
      <w:r w:rsidRPr="00CE15BD">
        <w:rPr>
          <w:rFonts w:ascii="Times New Roman" w:hAnsi="Times New Roman" w:cs="Times New Roman"/>
          <w:color w:val="000000" w:themeColor="text1"/>
          <w:sz w:val="24"/>
          <w:szCs w:val="24"/>
        </w:rPr>
        <w:t xml:space="preserve"> Influence du mode d’élevage (cage ou parc) sur les performances de croissance et les qualités bouchères des lapins de race normande 8èmes Journées de la Recherche Cunicole, Paris, 9-10 juin 1999, 71-74, ITAVI Ed.</w:t>
      </w:r>
    </w:p>
    <w:p w:rsidR="0078391D" w:rsidRPr="00CE15BD" w:rsidRDefault="0078391D" w:rsidP="00CE15BD">
      <w:pPr>
        <w:pStyle w:val="ListParagraph"/>
        <w:autoSpaceDE w:val="0"/>
        <w:autoSpaceDN w:val="0"/>
        <w:adjustRightInd w:val="0"/>
        <w:spacing w:after="0" w:line="360" w:lineRule="auto"/>
        <w:ind w:left="0"/>
        <w:jc w:val="both"/>
        <w:rPr>
          <w:rFonts w:ascii="Times New Roman" w:hAnsi="Times New Roman" w:cs="Times New Roman"/>
          <w:color w:val="000000" w:themeColor="text1"/>
          <w:sz w:val="24"/>
          <w:szCs w:val="24"/>
        </w:rPr>
      </w:pPr>
    </w:p>
    <w:p w:rsidR="0078391D" w:rsidRPr="00C65159" w:rsidRDefault="0078391D" w:rsidP="00F62AB2">
      <w:pPr>
        <w:autoSpaceDE w:val="0"/>
        <w:autoSpaceDN w:val="0"/>
        <w:adjustRightInd w:val="0"/>
        <w:spacing w:after="0" w:line="360" w:lineRule="auto"/>
        <w:jc w:val="both"/>
        <w:rPr>
          <w:rFonts w:ascii="Times New Roman" w:hAnsi="Times New Roman" w:cs="Times New Roman"/>
          <w:color w:val="000000" w:themeColor="text1"/>
          <w:sz w:val="24"/>
          <w:szCs w:val="24"/>
        </w:rPr>
      </w:pPr>
    </w:p>
    <w:p w:rsidR="002B15D2" w:rsidRPr="00C65159" w:rsidRDefault="002B15D2" w:rsidP="00F62AB2">
      <w:pPr>
        <w:autoSpaceDE w:val="0"/>
        <w:autoSpaceDN w:val="0"/>
        <w:adjustRightInd w:val="0"/>
        <w:spacing w:after="0" w:line="360" w:lineRule="auto"/>
        <w:jc w:val="both"/>
        <w:rPr>
          <w:rFonts w:ascii="Times New Roman" w:hAnsi="Times New Roman" w:cs="Times New Roman"/>
          <w:color w:val="000000" w:themeColor="text1"/>
          <w:sz w:val="24"/>
          <w:szCs w:val="24"/>
        </w:rPr>
      </w:pPr>
    </w:p>
    <w:sectPr w:rsidR="002B15D2" w:rsidRPr="00C65159" w:rsidSect="003210DE">
      <w:type w:val="continuous"/>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6880" w:rsidRDefault="00306880" w:rsidP="00862AB2">
      <w:pPr>
        <w:spacing w:after="0" w:line="240" w:lineRule="auto"/>
      </w:pPr>
      <w:r>
        <w:separator/>
      </w:r>
    </w:p>
  </w:endnote>
  <w:endnote w:type="continuationSeparator" w:id="1">
    <w:p w:rsidR="00306880" w:rsidRDefault="00306880" w:rsidP="00862A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2366"/>
      <w:docPartObj>
        <w:docPartGallery w:val="Page Numbers (Bottom of Page)"/>
        <w:docPartUnique/>
      </w:docPartObj>
    </w:sdtPr>
    <w:sdtContent>
      <w:p w:rsidR="00695DE4" w:rsidRDefault="00695DE4">
        <w:pPr>
          <w:pStyle w:val="Footer"/>
          <w:jc w:val="center"/>
        </w:pPr>
        <w:fldSimple w:instr=" PAGE   \* MERGEFORMAT ">
          <w:r w:rsidR="007440CC">
            <w:rPr>
              <w:noProof/>
            </w:rPr>
            <w:t>24</w:t>
          </w:r>
        </w:fldSimple>
      </w:p>
    </w:sdtContent>
  </w:sdt>
  <w:p w:rsidR="00695DE4" w:rsidRDefault="00695D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6880" w:rsidRDefault="00306880" w:rsidP="00862AB2">
      <w:pPr>
        <w:spacing w:after="0" w:line="240" w:lineRule="auto"/>
      </w:pPr>
      <w:r>
        <w:separator/>
      </w:r>
    </w:p>
  </w:footnote>
  <w:footnote w:type="continuationSeparator" w:id="1">
    <w:p w:rsidR="00306880" w:rsidRDefault="00306880" w:rsidP="00862A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50337"/>
    <w:multiLevelType w:val="hybridMultilevel"/>
    <w:tmpl w:val="10109192"/>
    <w:lvl w:ilvl="0" w:tplc="074EA2DE">
      <w:start w:val="1"/>
      <w:numFmt w:val="bullet"/>
      <w:lvlText w:val="•"/>
      <w:lvlJc w:val="left"/>
      <w:pPr>
        <w:tabs>
          <w:tab w:val="num" w:pos="720"/>
        </w:tabs>
        <w:ind w:left="720" w:hanging="360"/>
      </w:pPr>
      <w:rPr>
        <w:rFonts w:ascii="Arial" w:hAnsi="Arial" w:hint="default"/>
      </w:rPr>
    </w:lvl>
    <w:lvl w:ilvl="1" w:tplc="8F06602E" w:tentative="1">
      <w:start w:val="1"/>
      <w:numFmt w:val="bullet"/>
      <w:lvlText w:val="•"/>
      <w:lvlJc w:val="left"/>
      <w:pPr>
        <w:tabs>
          <w:tab w:val="num" w:pos="1440"/>
        </w:tabs>
        <w:ind w:left="1440" w:hanging="360"/>
      </w:pPr>
      <w:rPr>
        <w:rFonts w:ascii="Arial" w:hAnsi="Arial" w:hint="default"/>
      </w:rPr>
    </w:lvl>
    <w:lvl w:ilvl="2" w:tplc="3B8E0788" w:tentative="1">
      <w:start w:val="1"/>
      <w:numFmt w:val="bullet"/>
      <w:lvlText w:val="•"/>
      <w:lvlJc w:val="left"/>
      <w:pPr>
        <w:tabs>
          <w:tab w:val="num" w:pos="2160"/>
        </w:tabs>
        <w:ind w:left="2160" w:hanging="360"/>
      </w:pPr>
      <w:rPr>
        <w:rFonts w:ascii="Arial" w:hAnsi="Arial" w:hint="default"/>
      </w:rPr>
    </w:lvl>
    <w:lvl w:ilvl="3" w:tplc="571E7900" w:tentative="1">
      <w:start w:val="1"/>
      <w:numFmt w:val="bullet"/>
      <w:lvlText w:val="•"/>
      <w:lvlJc w:val="left"/>
      <w:pPr>
        <w:tabs>
          <w:tab w:val="num" w:pos="2880"/>
        </w:tabs>
        <w:ind w:left="2880" w:hanging="360"/>
      </w:pPr>
      <w:rPr>
        <w:rFonts w:ascii="Arial" w:hAnsi="Arial" w:hint="default"/>
      </w:rPr>
    </w:lvl>
    <w:lvl w:ilvl="4" w:tplc="58368E92" w:tentative="1">
      <w:start w:val="1"/>
      <w:numFmt w:val="bullet"/>
      <w:lvlText w:val="•"/>
      <w:lvlJc w:val="left"/>
      <w:pPr>
        <w:tabs>
          <w:tab w:val="num" w:pos="3600"/>
        </w:tabs>
        <w:ind w:left="3600" w:hanging="360"/>
      </w:pPr>
      <w:rPr>
        <w:rFonts w:ascii="Arial" w:hAnsi="Arial" w:hint="default"/>
      </w:rPr>
    </w:lvl>
    <w:lvl w:ilvl="5" w:tplc="D966E0FE" w:tentative="1">
      <w:start w:val="1"/>
      <w:numFmt w:val="bullet"/>
      <w:lvlText w:val="•"/>
      <w:lvlJc w:val="left"/>
      <w:pPr>
        <w:tabs>
          <w:tab w:val="num" w:pos="4320"/>
        </w:tabs>
        <w:ind w:left="4320" w:hanging="360"/>
      </w:pPr>
      <w:rPr>
        <w:rFonts w:ascii="Arial" w:hAnsi="Arial" w:hint="default"/>
      </w:rPr>
    </w:lvl>
    <w:lvl w:ilvl="6" w:tplc="EDCE9686" w:tentative="1">
      <w:start w:val="1"/>
      <w:numFmt w:val="bullet"/>
      <w:lvlText w:val="•"/>
      <w:lvlJc w:val="left"/>
      <w:pPr>
        <w:tabs>
          <w:tab w:val="num" w:pos="5040"/>
        </w:tabs>
        <w:ind w:left="5040" w:hanging="360"/>
      </w:pPr>
      <w:rPr>
        <w:rFonts w:ascii="Arial" w:hAnsi="Arial" w:hint="default"/>
      </w:rPr>
    </w:lvl>
    <w:lvl w:ilvl="7" w:tplc="3AB80CDE" w:tentative="1">
      <w:start w:val="1"/>
      <w:numFmt w:val="bullet"/>
      <w:lvlText w:val="•"/>
      <w:lvlJc w:val="left"/>
      <w:pPr>
        <w:tabs>
          <w:tab w:val="num" w:pos="5760"/>
        </w:tabs>
        <w:ind w:left="5760" w:hanging="360"/>
      </w:pPr>
      <w:rPr>
        <w:rFonts w:ascii="Arial" w:hAnsi="Arial" w:hint="default"/>
      </w:rPr>
    </w:lvl>
    <w:lvl w:ilvl="8" w:tplc="02CC8CB6" w:tentative="1">
      <w:start w:val="1"/>
      <w:numFmt w:val="bullet"/>
      <w:lvlText w:val="•"/>
      <w:lvlJc w:val="left"/>
      <w:pPr>
        <w:tabs>
          <w:tab w:val="num" w:pos="6480"/>
        </w:tabs>
        <w:ind w:left="6480" w:hanging="360"/>
      </w:pPr>
      <w:rPr>
        <w:rFonts w:ascii="Arial" w:hAnsi="Arial" w:hint="default"/>
      </w:rPr>
    </w:lvl>
  </w:abstractNum>
  <w:abstractNum w:abstractNumId="1">
    <w:nsid w:val="0D8B4588"/>
    <w:multiLevelType w:val="hybridMultilevel"/>
    <w:tmpl w:val="84B46E1E"/>
    <w:lvl w:ilvl="0" w:tplc="F64A24B8">
      <w:start w:val="1"/>
      <w:numFmt w:val="lowerRoman"/>
      <w:lvlText w:val="%1."/>
      <w:lvlJc w:val="right"/>
      <w:pPr>
        <w:tabs>
          <w:tab w:val="num" w:pos="720"/>
        </w:tabs>
        <w:ind w:left="720" w:hanging="360"/>
      </w:pPr>
    </w:lvl>
    <w:lvl w:ilvl="1" w:tplc="26667D42" w:tentative="1">
      <w:start w:val="1"/>
      <w:numFmt w:val="lowerRoman"/>
      <w:lvlText w:val="%2."/>
      <w:lvlJc w:val="right"/>
      <w:pPr>
        <w:tabs>
          <w:tab w:val="num" w:pos="1440"/>
        </w:tabs>
        <w:ind w:left="1440" w:hanging="360"/>
      </w:pPr>
    </w:lvl>
    <w:lvl w:ilvl="2" w:tplc="BA862C5E" w:tentative="1">
      <w:start w:val="1"/>
      <w:numFmt w:val="lowerRoman"/>
      <w:lvlText w:val="%3."/>
      <w:lvlJc w:val="right"/>
      <w:pPr>
        <w:tabs>
          <w:tab w:val="num" w:pos="2160"/>
        </w:tabs>
        <w:ind w:left="2160" w:hanging="360"/>
      </w:pPr>
    </w:lvl>
    <w:lvl w:ilvl="3" w:tplc="5658ED70" w:tentative="1">
      <w:start w:val="1"/>
      <w:numFmt w:val="lowerRoman"/>
      <w:lvlText w:val="%4."/>
      <w:lvlJc w:val="right"/>
      <w:pPr>
        <w:tabs>
          <w:tab w:val="num" w:pos="2880"/>
        </w:tabs>
        <w:ind w:left="2880" w:hanging="360"/>
      </w:pPr>
    </w:lvl>
    <w:lvl w:ilvl="4" w:tplc="9F54D21C" w:tentative="1">
      <w:start w:val="1"/>
      <w:numFmt w:val="lowerRoman"/>
      <w:lvlText w:val="%5."/>
      <w:lvlJc w:val="right"/>
      <w:pPr>
        <w:tabs>
          <w:tab w:val="num" w:pos="3600"/>
        </w:tabs>
        <w:ind w:left="3600" w:hanging="360"/>
      </w:pPr>
    </w:lvl>
    <w:lvl w:ilvl="5" w:tplc="04B61B5A" w:tentative="1">
      <w:start w:val="1"/>
      <w:numFmt w:val="lowerRoman"/>
      <w:lvlText w:val="%6."/>
      <w:lvlJc w:val="right"/>
      <w:pPr>
        <w:tabs>
          <w:tab w:val="num" w:pos="4320"/>
        </w:tabs>
        <w:ind w:left="4320" w:hanging="360"/>
      </w:pPr>
    </w:lvl>
    <w:lvl w:ilvl="6" w:tplc="99F4C33E" w:tentative="1">
      <w:start w:val="1"/>
      <w:numFmt w:val="lowerRoman"/>
      <w:lvlText w:val="%7."/>
      <w:lvlJc w:val="right"/>
      <w:pPr>
        <w:tabs>
          <w:tab w:val="num" w:pos="5040"/>
        </w:tabs>
        <w:ind w:left="5040" w:hanging="360"/>
      </w:pPr>
    </w:lvl>
    <w:lvl w:ilvl="7" w:tplc="DBB680A2" w:tentative="1">
      <w:start w:val="1"/>
      <w:numFmt w:val="lowerRoman"/>
      <w:lvlText w:val="%8."/>
      <w:lvlJc w:val="right"/>
      <w:pPr>
        <w:tabs>
          <w:tab w:val="num" w:pos="5760"/>
        </w:tabs>
        <w:ind w:left="5760" w:hanging="360"/>
      </w:pPr>
    </w:lvl>
    <w:lvl w:ilvl="8" w:tplc="28964D8E" w:tentative="1">
      <w:start w:val="1"/>
      <w:numFmt w:val="lowerRoman"/>
      <w:lvlText w:val="%9."/>
      <w:lvlJc w:val="right"/>
      <w:pPr>
        <w:tabs>
          <w:tab w:val="num" w:pos="6480"/>
        </w:tabs>
        <w:ind w:left="6480" w:hanging="360"/>
      </w:pPr>
    </w:lvl>
  </w:abstractNum>
  <w:abstractNum w:abstractNumId="2">
    <w:nsid w:val="0DCC05DA"/>
    <w:multiLevelType w:val="hybridMultilevel"/>
    <w:tmpl w:val="4998B282"/>
    <w:lvl w:ilvl="0" w:tplc="98C899DE">
      <w:start w:val="1"/>
      <w:numFmt w:val="bullet"/>
      <w:lvlText w:val=""/>
      <w:lvlJc w:val="left"/>
      <w:pPr>
        <w:tabs>
          <w:tab w:val="num" w:pos="720"/>
        </w:tabs>
        <w:ind w:left="720" w:hanging="360"/>
      </w:pPr>
      <w:rPr>
        <w:rFonts w:ascii="Wingdings 2" w:hAnsi="Wingdings 2" w:hint="default"/>
      </w:rPr>
    </w:lvl>
    <w:lvl w:ilvl="1" w:tplc="723E3C02" w:tentative="1">
      <w:start w:val="1"/>
      <w:numFmt w:val="bullet"/>
      <w:lvlText w:val=""/>
      <w:lvlJc w:val="left"/>
      <w:pPr>
        <w:tabs>
          <w:tab w:val="num" w:pos="1440"/>
        </w:tabs>
        <w:ind w:left="1440" w:hanging="360"/>
      </w:pPr>
      <w:rPr>
        <w:rFonts w:ascii="Wingdings 2" w:hAnsi="Wingdings 2" w:hint="default"/>
      </w:rPr>
    </w:lvl>
    <w:lvl w:ilvl="2" w:tplc="6E36973A" w:tentative="1">
      <w:start w:val="1"/>
      <w:numFmt w:val="bullet"/>
      <w:lvlText w:val=""/>
      <w:lvlJc w:val="left"/>
      <w:pPr>
        <w:tabs>
          <w:tab w:val="num" w:pos="2160"/>
        </w:tabs>
        <w:ind w:left="2160" w:hanging="360"/>
      </w:pPr>
      <w:rPr>
        <w:rFonts w:ascii="Wingdings 2" w:hAnsi="Wingdings 2" w:hint="default"/>
      </w:rPr>
    </w:lvl>
    <w:lvl w:ilvl="3" w:tplc="2E6C4C56" w:tentative="1">
      <w:start w:val="1"/>
      <w:numFmt w:val="bullet"/>
      <w:lvlText w:val=""/>
      <w:lvlJc w:val="left"/>
      <w:pPr>
        <w:tabs>
          <w:tab w:val="num" w:pos="2880"/>
        </w:tabs>
        <w:ind w:left="2880" w:hanging="360"/>
      </w:pPr>
      <w:rPr>
        <w:rFonts w:ascii="Wingdings 2" w:hAnsi="Wingdings 2" w:hint="default"/>
      </w:rPr>
    </w:lvl>
    <w:lvl w:ilvl="4" w:tplc="F80A1DE4" w:tentative="1">
      <w:start w:val="1"/>
      <w:numFmt w:val="bullet"/>
      <w:lvlText w:val=""/>
      <w:lvlJc w:val="left"/>
      <w:pPr>
        <w:tabs>
          <w:tab w:val="num" w:pos="3600"/>
        </w:tabs>
        <w:ind w:left="3600" w:hanging="360"/>
      </w:pPr>
      <w:rPr>
        <w:rFonts w:ascii="Wingdings 2" w:hAnsi="Wingdings 2" w:hint="default"/>
      </w:rPr>
    </w:lvl>
    <w:lvl w:ilvl="5" w:tplc="0F58E73E" w:tentative="1">
      <w:start w:val="1"/>
      <w:numFmt w:val="bullet"/>
      <w:lvlText w:val=""/>
      <w:lvlJc w:val="left"/>
      <w:pPr>
        <w:tabs>
          <w:tab w:val="num" w:pos="4320"/>
        </w:tabs>
        <w:ind w:left="4320" w:hanging="360"/>
      </w:pPr>
      <w:rPr>
        <w:rFonts w:ascii="Wingdings 2" w:hAnsi="Wingdings 2" w:hint="default"/>
      </w:rPr>
    </w:lvl>
    <w:lvl w:ilvl="6" w:tplc="DEE0EF18" w:tentative="1">
      <w:start w:val="1"/>
      <w:numFmt w:val="bullet"/>
      <w:lvlText w:val=""/>
      <w:lvlJc w:val="left"/>
      <w:pPr>
        <w:tabs>
          <w:tab w:val="num" w:pos="5040"/>
        </w:tabs>
        <w:ind w:left="5040" w:hanging="360"/>
      </w:pPr>
      <w:rPr>
        <w:rFonts w:ascii="Wingdings 2" w:hAnsi="Wingdings 2" w:hint="default"/>
      </w:rPr>
    </w:lvl>
    <w:lvl w:ilvl="7" w:tplc="19D66A44" w:tentative="1">
      <w:start w:val="1"/>
      <w:numFmt w:val="bullet"/>
      <w:lvlText w:val=""/>
      <w:lvlJc w:val="left"/>
      <w:pPr>
        <w:tabs>
          <w:tab w:val="num" w:pos="5760"/>
        </w:tabs>
        <w:ind w:left="5760" w:hanging="360"/>
      </w:pPr>
      <w:rPr>
        <w:rFonts w:ascii="Wingdings 2" w:hAnsi="Wingdings 2" w:hint="default"/>
      </w:rPr>
    </w:lvl>
    <w:lvl w:ilvl="8" w:tplc="4E28A366" w:tentative="1">
      <w:start w:val="1"/>
      <w:numFmt w:val="bullet"/>
      <w:lvlText w:val=""/>
      <w:lvlJc w:val="left"/>
      <w:pPr>
        <w:tabs>
          <w:tab w:val="num" w:pos="6480"/>
        </w:tabs>
        <w:ind w:left="6480" w:hanging="360"/>
      </w:pPr>
      <w:rPr>
        <w:rFonts w:ascii="Wingdings 2" w:hAnsi="Wingdings 2" w:hint="default"/>
      </w:rPr>
    </w:lvl>
  </w:abstractNum>
  <w:abstractNum w:abstractNumId="3">
    <w:nsid w:val="2C4E5FF0"/>
    <w:multiLevelType w:val="hybridMultilevel"/>
    <w:tmpl w:val="90E2B506"/>
    <w:lvl w:ilvl="0" w:tplc="39328F84">
      <w:start w:val="1"/>
      <w:numFmt w:val="bullet"/>
      <w:lvlText w:val=""/>
      <w:lvlJc w:val="left"/>
      <w:pPr>
        <w:tabs>
          <w:tab w:val="num" w:pos="720"/>
        </w:tabs>
        <w:ind w:left="720" w:hanging="360"/>
      </w:pPr>
      <w:rPr>
        <w:rFonts w:ascii="Wingdings 2" w:hAnsi="Wingdings 2" w:hint="default"/>
      </w:rPr>
    </w:lvl>
    <w:lvl w:ilvl="1" w:tplc="37702E12" w:tentative="1">
      <w:start w:val="1"/>
      <w:numFmt w:val="bullet"/>
      <w:lvlText w:val=""/>
      <w:lvlJc w:val="left"/>
      <w:pPr>
        <w:tabs>
          <w:tab w:val="num" w:pos="1440"/>
        </w:tabs>
        <w:ind w:left="1440" w:hanging="360"/>
      </w:pPr>
      <w:rPr>
        <w:rFonts w:ascii="Wingdings 2" w:hAnsi="Wingdings 2" w:hint="default"/>
      </w:rPr>
    </w:lvl>
    <w:lvl w:ilvl="2" w:tplc="AD9812FC" w:tentative="1">
      <w:start w:val="1"/>
      <w:numFmt w:val="bullet"/>
      <w:lvlText w:val=""/>
      <w:lvlJc w:val="left"/>
      <w:pPr>
        <w:tabs>
          <w:tab w:val="num" w:pos="2160"/>
        </w:tabs>
        <w:ind w:left="2160" w:hanging="360"/>
      </w:pPr>
      <w:rPr>
        <w:rFonts w:ascii="Wingdings 2" w:hAnsi="Wingdings 2" w:hint="default"/>
      </w:rPr>
    </w:lvl>
    <w:lvl w:ilvl="3" w:tplc="B8D0BB2C" w:tentative="1">
      <w:start w:val="1"/>
      <w:numFmt w:val="bullet"/>
      <w:lvlText w:val=""/>
      <w:lvlJc w:val="left"/>
      <w:pPr>
        <w:tabs>
          <w:tab w:val="num" w:pos="2880"/>
        </w:tabs>
        <w:ind w:left="2880" w:hanging="360"/>
      </w:pPr>
      <w:rPr>
        <w:rFonts w:ascii="Wingdings 2" w:hAnsi="Wingdings 2" w:hint="default"/>
      </w:rPr>
    </w:lvl>
    <w:lvl w:ilvl="4" w:tplc="0DBE82E6" w:tentative="1">
      <w:start w:val="1"/>
      <w:numFmt w:val="bullet"/>
      <w:lvlText w:val=""/>
      <w:lvlJc w:val="left"/>
      <w:pPr>
        <w:tabs>
          <w:tab w:val="num" w:pos="3600"/>
        </w:tabs>
        <w:ind w:left="3600" w:hanging="360"/>
      </w:pPr>
      <w:rPr>
        <w:rFonts w:ascii="Wingdings 2" w:hAnsi="Wingdings 2" w:hint="default"/>
      </w:rPr>
    </w:lvl>
    <w:lvl w:ilvl="5" w:tplc="4E10144C" w:tentative="1">
      <w:start w:val="1"/>
      <w:numFmt w:val="bullet"/>
      <w:lvlText w:val=""/>
      <w:lvlJc w:val="left"/>
      <w:pPr>
        <w:tabs>
          <w:tab w:val="num" w:pos="4320"/>
        </w:tabs>
        <w:ind w:left="4320" w:hanging="360"/>
      </w:pPr>
      <w:rPr>
        <w:rFonts w:ascii="Wingdings 2" w:hAnsi="Wingdings 2" w:hint="default"/>
      </w:rPr>
    </w:lvl>
    <w:lvl w:ilvl="6" w:tplc="16B2E87A" w:tentative="1">
      <w:start w:val="1"/>
      <w:numFmt w:val="bullet"/>
      <w:lvlText w:val=""/>
      <w:lvlJc w:val="left"/>
      <w:pPr>
        <w:tabs>
          <w:tab w:val="num" w:pos="5040"/>
        </w:tabs>
        <w:ind w:left="5040" w:hanging="360"/>
      </w:pPr>
      <w:rPr>
        <w:rFonts w:ascii="Wingdings 2" w:hAnsi="Wingdings 2" w:hint="default"/>
      </w:rPr>
    </w:lvl>
    <w:lvl w:ilvl="7" w:tplc="1566657E" w:tentative="1">
      <w:start w:val="1"/>
      <w:numFmt w:val="bullet"/>
      <w:lvlText w:val=""/>
      <w:lvlJc w:val="left"/>
      <w:pPr>
        <w:tabs>
          <w:tab w:val="num" w:pos="5760"/>
        </w:tabs>
        <w:ind w:left="5760" w:hanging="360"/>
      </w:pPr>
      <w:rPr>
        <w:rFonts w:ascii="Wingdings 2" w:hAnsi="Wingdings 2" w:hint="default"/>
      </w:rPr>
    </w:lvl>
    <w:lvl w:ilvl="8" w:tplc="FFDAF10C" w:tentative="1">
      <w:start w:val="1"/>
      <w:numFmt w:val="bullet"/>
      <w:lvlText w:val=""/>
      <w:lvlJc w:val="left"/>
      <w:pPr>
        <w:tabs>
          <w:tab w:val="num" w:pos="6480"/>
        </w:tabs>
        <w:ind w:left="6480" w:hanging="360"/>
      </w:pPr>
      <w:rPr>
        <w:rFonts w:ascii="Wingdings 2" w:hAnsi="Wingdings 2" w:hint="default"/>
      </w:rPr>
    </w:lvl>
  </w:abstractNum>
  <w:abstractNum w:abstractNumId="4">
    <w:nsid w:val="2D5F4A3F"/>
    <w:multiLevelType w:val="hybridMultilevel"/>
    <w:tmpl w:val="48C62FEC"/>
    <w:lvl w:ilvl="0" w:tplc="CC2C45CE">
      <w:start w:val="1"/>
      <w:numFmt w:val="bullet"/>
      <w:lvlText w:val=""/>
      <w:lvlJc w:val="left"/>
      <w:pPr>
        <w:tabs>
          <w:tab w:val="num" w:pos="720"/>
        </w:tabs>
        <w:ind w:left="720" w:hanging="360"/>
      </w:pPr>
      <w:rPr>
        <w:rFonts w:ascii="Wingdings 2" w:hAnsi="Wingdings 2" w:hint="default"/>
      </w:rPr>
    </w:lvl>
    <w:lvl w:ilvl="1" w:tplc="7D9E829C" w:tentative="1">
      <w:start w:val="1"/>
      <w:numFmt w:val="bullet"/>
      <w:lvlText w:val=""/>
      <w:lvlJc w:val="left"/>
      <w:pPr>
        <w:tabs>
          <w:tab w:val="num" w:pos="1440"/>
        </w:tabs>
        <w:ind w:left="1440" w:hanging="360"/>
      </w:pPr>
      <w:rPr>
        <w:rFonts w:ascii="Wingdings 2" w:hAnsi="Wingdings 2" w:hint="default"/>
      </w:rPr>
    </w:lvl>
    <w:lvl w:ilvl="2" w:tplc="3E1AE758" w:tentative="1">
      <w:start w:val="1"/>
      <w:numFmt w:val="bullet"/>
      <w:lvlText w:val=""/>
      <w:lvlJc w:val="left"/>
      <w:pPr>
        <w:tabs>
          <w:tab w:val="num" w:pos="2160"/>
        </w:tabs>
        <w:ind w:left="2160" w:hanging="360"/>
      </w:pPr>
      <w:rPr>
        <w:rFonts w:ascii="Wingdings 2" w:hAnsi="Wingdings 2" w:hint="default"/>
      </w:rPr>
    </w:lvl>
    <w:lvl w:ilvl="3" w:tplc="A4A032C6" w:tentative="1">
      <w:start w:val="1"/>
      <w:numFmt w:val="bullet"/>
      <w:lvlText w:val=""/>
      <w:lvlJc w:val="left"/>
      <w:pPr>
        <w:tabs>
          <w:tab w:val="num" w:pos="2880"/>
        </w:tabs>
        <w:ind w:left="2880" w:hanging="360"/>
      </w:pPr>
      <w:rPr>
        <w:rFonts w:ascii="Wingdings 2" w:hAnsi="Wingdings 2" w:hint="default"/>
      </w:rPr>
    </w:lvl>
    <w:lvl w:ilvl="4" w:tplc="574C61AA" w:tentative="1">
      <w:start w:val="1"/>
      <w:numFmt w:val="bullet"/>
      <w:lvlText w:val=""/>
      <w:lvlJc w:val="left"/>
      <w:pPr>
        <w:tabs>
          <w:tab w:val="num" w:pos="3600"/>
        </w:tabs>
        <w:ind w:left="3600" w:hanging="360"/>
      </w:pPr>
      <w:rPr>
        <w:rFonts w:ascii="Wingdings 2" w:hAnsi="Wingdings 2" w:hint="default"/>
      </w:rPr>
    </w:lvl>
    <w:lvl w:ilvl="5" w:tplc="12466EF2" w:tentative="1">
      <w:start w:val="1"/>
      <w:numFmt w:val="bullet"/>
      <w:lvlText w:val=""/>
      <w:lvlJc w:val="left"/>
      <w:pPr>
        <w:tabs>
          <w:tab w:val="num" w:pos="4320"/>
        </w:tabs>
        <w:ind w:left="4320" w:hanging="360"/>
      </w:pPr>
      <w:rPr>
        <w:rFonts w:ascii="Wingdings 2" w:hAnsi="Wingdings 2" w:hint="default"/>
      </w:rPr>
    </w:lvl>
    <w:lvl w:ilvl="6" w:tplc="9CDE5B2E" w:tentative="1">
      <w:start w:val="1"/>
      <w:numFmt w:val="bullet"/>
      <w:lvlText w:val=""/>
      <w:lvlJc w:val="left"/>
      <w:pPr>
        <w:tabs>
          <w:tab w:val="num" w:pos="5040"/>
        </w:tabs>
        <w:ind w:left="5040" w:hanging="360"/>
      </w:pPr>
      <w:rPr>
        <w:rFonts w:ascii="Wingdings 2" w:hAnsi="Wingdings 2" w:hint="default"/>
      </w:rPr>
    </w:lvl>
    <w:lvl w:ilvl="7" w:tplc="7FAC8188" w:tentative="1">
      <w:start w:val="1"/>
      <w:numFmt w:val="bullet"/>
      <w:lvlText w:val=""/>
      <w:lvlJc w:val="left"/>
      <w:pPr>
        <w:tabs>
          <w:tab w:val="num" w:pos="5760"/>
        </w:tabs>
        <w:ind w:left="5760" w:hanging="360"/>
      </w:pPr>
      <w:rPr>
        <w:rFonts w:ascii="Wingdings 2" w:hAnsi="Wingdings 2" w:hint="default"/>
      </w:rPr>
    </w:lvl>
    <w:lvl w:ilvl="8" w:tplc="C89478AC" w:tentative="1">
      <w:start w:val="1"/>
      <w:numFmt w:val="bullet"/>
      <w:lvlText w:val=""/>
      <w:lvlJc w:val="left"/>
      <w:pPr>
        <w:tabs>
          <w:tab w:val="num" w:pos="6480"/>
        </w:tabs>
        <w:ind w:left="6480" w:hanging="360"/>
      </w:pPr>
      <w:rPr>
        <w:rFonts w:ascii="Wingdings 2" w:hAnsi="Wingdings 2" w:hint="default"/>
      </w:rPr>
    </w:lvl>
  </w:abstractNum>
  <w:abstractNum w:abstractNumId="5">
    <w:nsid w:val="34F25BA5"/>
    <w:multiLevelType w:val="hybridMultilevel"/>
    <w:tmpl w:val="5358E9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07383B"/>
    <w:multiLevelType w:val="hybridMultilevel"/>
    <w:tmpl w:val="80129DB6"/>
    <w:lvl w:ilvl="0" w:tplc="8454F550">
      <w:start w:val="1"/>
      <w:numFmt w:val="decimal"/>
      <w:lvlText w:val="%1."/>
      <w:lvlJc w:val="left"/>
      <w:pPr>
        <w:ind w:left="720" w:hanging="360"/>
      </w:pPr>
      <w:rPr>
        <w:rFonts w:ascii="Times New Roman" w:eastAsia="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B80E2D"/>
    <w:multiLevelType w:val="hybridMultilevel"/>
    <w:tmpl w:val="BA84E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7A59ED"/>
    <w:multiLevelType w:val="hybridMultilevel"/>
    <w:tmpl w:val="600AB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971328"/>
    <w:multiLevelType w:val="hybridMultilevel"/>
    <w:tmpl w:val="2C7C14F4"/>
    <w:lvl w:ilvl="0" w:tplc="251892E0">
      <w:start w:val="1"/>
      <w:numFmt w:val="bullet"/>
      <w:lvlText w:val=""/>
      <w:lvlJc w:val="left"/>
      <w:pPr>
        <w:tabs>
          <w:tab w:val="num" w:pos="720"/>
        </w:tabs>
        <w:ind w:left="720" w:hanging="360"/>
      </w:pPr>
      <w:rPr>
        <w:rFonts w:ascii="Wingdings 2" w:hAnsi="Wingdings 2" w:hint="default"/>
      </w:rPr>
    </w:lvl>
    <w:lvl w:ilvl="1" w:tplc="11B6B1C8" w:tentative="1">
      <w:start w:val="1"/>
      <w:numFmt w:val="bullet"/>
      <w:lvlText w:val=""/>
      <w:lvlJc w:val="left"/>
      <w:pPr>
        <w:tabs>
          <w:tab w:val="num" w:pos="1440"/>
        </w:tabs>
        <w:ind w:left="1440" w:hanging="360"/>
      </w:pPr>
      <w:rPr>
        <w:rFonts w:ascii="Wingdings 2" w:hAnsi="Wingdings 2" w:hint="default"/>
      </w:rPr>
    </w:lvl>
    <w:lvl w:ilvl="2" w:tplc="C1B2540C" w:tentative="1">
      <w:start w:val="1"/>
      <w:numFmt w:val="bullet"/>
      <w:lvlText w:val=""/>
      <w:lvlJc w:val="left"/>
      <w:pPr>
        <w:tabs>
          <w:tab w:val="num" w:pos="2160"/>
        </w:tabs>
        <w:ind w:left="2160" w:hanging="360"/>
      </w:pPr>
      <w:rPr>
        <w:rFonts w:ascii="Wingdings 2" w:hAnsi="Wingdings 2" w:hint="default"/>
      </w:rPr>
    </w:lvl>
    <w:lvl w:ilvl="3" w:tplc="D1C638FC" w:tentative="1">
      <w:start w:val="1"/>
      <w:numFmt w:val="bullet"/>
      <w:lvlText w:val=""/>
      <w:lvlJc w:val="left"/>
      <w:pPr>
        <w:tabs>
          <w:tab w:val="num" w:pos="2880"/>
        </w:tabs>
        <w:ind w:left="2880" w:hanging="360"/>
      </w:pPr>
      <w:rPr>
        <w:rFonts w:ascii="Wingdings 2" w:hAnsi="Wingdings 2" w:hint="default"/>
      </w:rPr>
    </w:lvl>
    <w:lvl w:ilvl="4" w:tplc="8BEAF46A" w:tentative="1">
      <w:start w:val="1"/>
      <w:numFmt w:val="bullet"/>
      <w:lvlText w:val=""/>
      <w:lvlJc w:val="left"/>
      <w:pPr>
        <w:tabs>
          <w:tab w:val="num" w:pos="3600"/>
        </w:tabs>
        <w:ind w:left="3600" w:hanging="360"/>
      </w:pPr>
      <w:rPr>
        <w:rFonts w:ascii="Wingdings 2" w:hAnsi="Wingdings 2" w:hint="default"/>
      </w:rPr>
    </w:lvl>
    <w:lvl w:ilvl="5" w:tplc="0742EEAA" w:tentative="1">
      <w:start w:val="1"/>
      <w:numFmt w:val="bullet"/>
      <w:lvlText w:val=""/>
      <w:lvlJc w:val="left"/>
      <w:pPr>
        <w:tabs>
          <w:tab w:val="num" w:pos="4320"/>
        </w:tabs>
        <w:ind w:left="4320" w:hanging="360"/>
      </w:pPr>
      <w:rPr>
        <w:rFonts w:ascii="Wingdings 2" w:hAnsi="Wingdings 2" w:hint="default"/>
      </w:rPr>
    </w:lvl>
    <w:lvl w:ilvl="6" w:tplc="A81A72CC" w:tentative="1">
      <w:start w:val="1"/>
      <w:numFmt w:val="bullet"/>
      <w:lvlText w:val=""/>
      <w:lvlJc w:val="left"/>
      <w:pPr>
        <w:tabs>
          <w:tab w:val="num" w:pos="5040"/>
        </w:tabs>
        <w:ind w:left="5040" w:hanging="360"/>
      </w:pPr>
      <w:rPr>
        <w:rFonts w:ascii="Wingdings 2" w:hAnsi="Wingdings 2" w:hint="default"/>
      </w:rPr>
    </w:lvl>
    <w:lvl w:ilvl="7" w:tplc="76503DFE" w:tentative="1">
      <w:start w:val="1"/>
      <w:numFmt w:val="bullet"/>
      <w:lvlText w:val=""/>
      <w:lvlJc w:val="left"/>
      <w:pPr>
        <w:tabs>
          <w:tab w:val="num" w:pos="5760"/>
        </w:tabs>
        <w:ind w:left="5760" w:hanging="360"/>
      </w:pPr>
      <w:rPr>
        <w:rFonts w:ascii="Wingdings 2" w:hAnsi="Wingdings 2" w:hint="default"/>
      </w:rPr>
    </w:lvl>
    <w:lvl w:ilvl="8" w:tplc="A73C4616" w:tentative="1">
      <w:start w:val="1"/>
      <w:numFmt w:val="bullet"/>
      <w:lvlText w:val=""/>
      <w:lvlJc w:val="left"/>
      <w:pPr>
        <w:tabs>
          <w:tab w:val="num" w:pos="6480"/>
        </w:tabs>
        <w:ind w:left="6480" w:hanging="360"/>
      </w:pPr>
      <w:rPr>
        <w:rFonts w:ascii="Wingdings 2" w:hAnsi="Wingdings 2" w:hint="default"/>
      </w:rPr>
    </w:lvl>
  </w:abstractNum>
  <w:abstractNum w:abstractNumId="10">
    <w:nsid w:val="5A3206DC"/>
    <w:multiLevelType w:val="hybridMultilevel"/>
    <w:tmpl w:val="C1323840"/>
    <w:lvl w:ilvl="0" w:tplc="7CA8A51C">
      <w:start w:val="1"/>
      <w:numFmt w:val="bullet"/>
      <w:lvlText w:val=""/>
      <w:lvlJc w:val="left"/>
      <w:pPr>
        <w:tabs>
          <w:tab w:val="num" w:pos="720"/>
        </w:tabs>
        <w:ind w:left="720" w:hanging="360"/>
      </w:pPr>
      <w:rPr>
        <w:rFonts w:ascii="Wingdings 2" w:hAnsi="Wingdings 2" w:hint="default"/>
      </w:rPr>
    </w:lvl>
    <w:lvl w:ilvl="1" w:tplc="8B34F038" w:tentative="1">
      <w:start w:val="1"/>
      <w:numFmt w:val="bullet"/>
      <w:lvlText w:val=""/>
      <w:lvlJc w:val="left"/>
      <w:pPr>
        <w:tabs>
          <w:tab w:val="num" w:pos="1440"/>
        </w:tabs>
        <w:ind w:left="1440" w:hanging="360"/>
      </w:pPr>
      <w:rPr>
        <w:rFonts w:ascii="Wingdings 2" w:hAnsi="Wingdings 2" w:hint="default"/>
      </w:rPr>
    </w:lvl>
    <w:lvl w:ilvl="2" w:tplc="2A80FF26" w:tentative="1">
      <w:start w:val="1"/>
      <w:numFmt w:val="bullet"/>
      <w:lvlText w:val=""/>
      <w:lvlJc w:val="left"/>
      <w:pPr>
        <w:tabs>
          <w:tab w:val="num" w:pos="2160"/>
        </w:tabs>
        <w:ind w:left="2160" w:hanging="360"/>
      </w:pPr>
      <w:rPr>
        <w:rFonts w:ascii="Wingdings 2" w:hAnsi="Wingdings 2" w:hint="default"/>
      </w:rPr>
    </w:lvl>
    <w:lvl w:ilvl="3" w:tplc="EB78F154" w:tentative="1">
      <w:start w:val="1"/>
      <w:numFmt w:val="bullet"/>
      <w:lvlText w:val=""/>
      <w:lvlJc w:val="left"/>
      <w:pPr>
        <w:tabs>
          <w:tab w:val="num" w:pos="2880"/>
        </w:tabs>
        <w:ind w:left="2880" w:hanging="360"/>
      </w:pPr>
      <w:rPr>
        <w:rFonts w:ascii="Wingdings 2" w:hAnsi="Wingdings 2" w:hint="default"/>
      </w:rPr>
    </w:lvl>
    <w:lvl w:ilvl="4" w:tplc="A73E7AB4" w:tentative="1">
      <w:start w:val="1"/>
      <w:numFmt w:val="bullet"/>
      <w:lvlText w:val=""/>
      <w:lvlJc w:val="left"/>
      <w:pPr>
        <w:tabs>
          <w:tab w:val="num" w:pos="3600"/>
        </w:tabs>
        <w:ind w:left="3600" w:hanging="360"/>
      </w:pPr>
      <w:rPr>
        <w:rFonts w:ascii="Wingdings 2" w:hAnsi="Wingdings 2" w:hint="default"/>
      </w:rPr>
    </w:lvl>
    <w:lvl w:ilvl="5" w:tplc="C24A4412" w:tentative="1">
      <w:start w:val="1"/>
      <w:numFmt w:val="bullet"/>
      <w:lvlText w:val=""/>
      <w:lvlJc w:val="left"/>
      <w:pPr>
        <w:tabs>
          <w:tab w:val="num" w:pos="4320"/>
        </w:tabs>
        <w:ind w:left="4320" w:hanging="360"/>
      </w:pPr>
      <w:rPr>
        <w:rFonts w:ascii="Wingdings 2" w:hAnsi="Wingdings 2" w:hint="default"/>
      </w:rPr>
    </w:lvl>
    <w:lvl w:ilvl="6" w:tplc="EACAFF6A" w:tentative="1">
      <w:start w:val="1"/>
      <w:numFmt w:val="bullet"/>
      <w:lvlText w:val=""/>
      <w:lvlJc w:val="left"/>
      <w:pPr>
        <w:tabs>
          <w:tab w:val="num" w:pos="5040"/>
        </w:tabs>
        <w:ind w:left="5040" w:hanging="360"/>
      </w:pPr>
      <w:rPr>
        <w:rFonts w:ascii="Wingdings 2" w:hAnsi="Wingdings 2" w:hint="default"/>
      </w:rPr>
    </w:lvl>
    <w:lvl w:ilvl="7" w:tplc="4FF6FFD4" w:tentative="1">
      <w:start w:val="1"/>
      <w:numFmt w:val="bullet"/>
      <w:lvlText w:val=""/>
      <w:lvlJc w:val="left"/>
      <w:pPr>
        <w:tabs>
          <w:tab w:val="num" w:pos="5760"/>
        </w:tabs>
        <w:ind w:left="5760" w:hanging="360"/>
      </w:pPr>
      <w:rPr>
        <w:rFonts w:ascii="Wingdings 2" w:hAnsi="Wingdings 2" w:hint="default"/>
      </w:rPr>
    </w:lvl>
    <w:lvl w:ilvl="8" w:tplc="0958CD0E" w:tentative="1">
      <w:start w:val="1"/>
      <w:numFmt w:val="bullet"/>
      <w:lvlText w:val=""/>
      <w:lvlJc w:val="left"/>
      <w:pPr>
        <w:tabs>
          <w:tab w:val="num" w:pos="6480"/>
        </w:tabs>
        <w:ind w:left="6480" w:hanging="360"/>
      </w:pPr>
      <w:rPr>
        <w:rFonts w:ascii="Wingdings 2" w:hAnsi="Wingdings 2" w:hint="default"/>
      </w:rPr>
    </w:lvl>
  </w:abstractNum>
  <w:abstractNum w:abstractNumId="11">
    <w:nsid w:val="63200754"/>
    <w:multiLevelType w:val="hybridMultilevel"/>
    <w:tmpl w:val="8F96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5D3F5B"/>
    <w:multiLevelType w:val="hybridMultilevel"/>
    <w:tmpl w:val="9854590A"/>
    <w:lvl w:ilvl="0" w:tplc="5AC6C0AC">
      <w:start w:val="1"/>
      <w:numFmt w:val="bullet"/>
      <w:lvlText w:val=""/>
      <w:lvlJc w:val="left"/>
      <w:pPr>
        <w:tabs>
          <w:tab w:val="num" w:pos="720"/>
        </w:tabs>
        <w:ind w:left="720" w:hanging="360"/>
      </w:pPr>
      <w:rPr>
        <w:rFonts w:ascii="Wingdings 2" w:hAnsi="Wingdings 2" w:hint="default"/>
      </w:rPr>
    </w:lvl>
    <w:lvl w:ilvl="1" w:tplc="F8EC223A" w:tentative="1">
      <w:start w:val="1"/>
      <w:numFmt w:val="bullet"/>
      <w:lvlText w:val=""/>
      <w:lvlJc w:val="left"/>
      <w:pPr>
        <w:tabs>
          <w:tab w:val="num" w:pos="1440"/>
        </w:tabs>
        <w:ind w:left="1440" w:hanging="360"/>
      </w:pPr>
      <w:rPr>
        <w:rFonts w:ascii="Wingdings 2" w:hAnsi="Wingdings 2" w:hint="default"/>
      </w:rPr>
    </w:lvl>
    <w:lvl w:ilvl="2" w:tplc="817019DC" w:tentative="1">
      <w:start w:val="1"/>
      <w:numFmt w:val="bullet"/>
      <w:lvlText w:val=""/>
      <w:lvlJc w:val="left"/>
      <w:pPr>
        <w:tabs>
          <w:tab w:val="num" w:pos="2160"/>
        </w:tabs>
        <w:ind w:left="2160" w:hanging="360"/>
      </w:pPr>
      <w:rPr>
        <w:rFonts w:ascii="Wingdings 2" w:hAnsi="Wingdings 2" w:hint="default"/>
      </w:rPr>
    </w:lvl>
    <w:lvl w:ilvl="3" w:tplc="771E18E6" w:tentative="1">
      <w:start w:val="1"/>
      <w:numFmt w:val="bullet"/>
      <w:lvlText w:val=""/>
      <w:lvlJc w:val="left"/>
      <w:pPr>
        <w:tabs>
          <w:tab w:val="num" w:pos="2880"/>
        </w:tabs>
        <w:ind w:left="2880" w:hanging="360"/>
      </w:pPr>
      <w:rPr>
        <w:rFonts w:ascii="Wingdings 2" w:hAnsi="Wingdings 2" w:hint="default"/>
      </w:rPr>
    </w:lvl>
    <w:lvl w:ilvl="4" w:tplc="B2D4FE96" w:tentative="1">
      <w:start w:val="1"/>
      <w:numFmt w:val="bullet"/>
      <w:lvlText w:val=""/>
      <w:lvlJc w:val="left"/>
      <w:pPr>
        <w:tabs>
          <w:tab w:val="num" w:pos="3600"/>
        </w:tabs>
        <w:ind w:left="3600" w:hanging="360"/>
      </w:pPr>
      <w:rPr>
        <w:rFonts w:ascii="Wingdings 2" w:hAnsi="Wingdings 2" w:hint="default"/>
      </w:rPr>
    </w:lvl>
    <w:lvl w:ilvl="5" w:tplc="54106F74" w:tentative="1">
      <w:start w:val="1"/>
      <w:numFmt w:val="bullet"/>
      <w:lvlText w:val=""/>
      <w:lvlJc w:val="left"/>
      <w:pPr>
        <w:tabs>
          <w:tab w:val="num" w:pos="4320"/>
        </w:tabs>
        <w:ind w:left="4320" w:hanging="360"/>
      </w:pPr>
      <w:rPr>
        <w:rFonts w:ascii="Wingdings 2" w:hAnsi="Wingdings 2" w:hint="default"/>
      </w:rPr>
    </w:lvl>
    <w:lvl w:ilvl="6" w:tplc="2600121E" w:tentative="1">
      <w:start w:val="1"/>
      <w:numFmt w:val="bullet"/>
      <w:lvlText w:val=""/>
      <w:lvlJc w:val="left"/>
      <w:pPr>
        <w:tabs>
          <w:tab w:val="num" w:pos="5040"/>
        </w:tabs>
        <w:ind w:left="5040" w:hanging="360"/>
      </w:pPr>
      <w:rPr>
        <w:rFonts w:ascii="Wingdings 2" w:hAnsi="Wingdings 2" w:hint="default"/>
      </w:rPr>
    </w:lvl>
    <w:lvl w:ilvl="7" w:tplc="88C6BE74" w:tentative="1">
      <w:start w:val="1"/>
      <w:numFmt w:val="bullet"/>
      <w:lvlText w:val=""/>
      <w:lvlJc w:val="left"/>
      <w:pPr>
        <w:tabs>
          <w:tab w:val="num" w:pos="5760"/>
        </w:tabs>
        <w:ind w:left="5760" w:hanging="360"/>
      </w:pPr>
      <w:rPr>
        <w:rFonts w:ascii="Wingdings 2" w:hAnsi="Wingdings 2" w:hint="default"/>
      </w:rPr>
    </w:lvl>
    <w:lvl w:ilvl="8" w:tplc="EE68CA38" w:tentative="1">
      <w:start w:val="1"/>
      <w:numFmt w:val="bullet"/>
      <w:lvlText w:val=""/>
      <w:lvlJc w:val="left"/>
      <w:pPr>
        <w:tabs>
          <w:tab w:val="num" w:pos="6480"/>
        </w:tabs>
        <w:ind w:left="6480" w:hanging="360"/>
      </w:pPr>
      <w:rPr>
        <w:rFonts w:ascii="Wingdings 2" w:hAnsi="Wingdings 2" w:hint="default"/>
      </w:rPr>
    </w:lvl>
  </w:abstractNum>
  <w:abstractNum w:abstractNumId="13">
    <w:nsid w:val="6F741373"/>
    <w:multiLevelType w:val="hybridMultilevel"/>
    <w:tmpl w:val="BCD01DAC"/>
    <w:lvl w:ilvl="0" w:tplc="9C003976">
      <w:start w:val="1"/>
      <w:numFmt w:val="bullet"/>
      <w:lvlText w:val=""/>
      <w:lvlJc w:val="left"/>
      <w:pPr>
        <w:tabs>
          <w:tab w:val="num" w:pos="720"/>
        </w:tabs>
        <w:ind w:left="720" w:hanging="360"/>
      </w:pPr>
      <w:rPr>
        <w:rFonts w:ascii="Wingdings 2" w:hAnsi="Wingdings 2" w:hint="default"/>
      </w:rPr>
    </w:lvl>
    <w:lvl w:ilvl="1" w:tplc="C1A2E7E2" w:tentative="1">
      <w:start w:val="1"/>
      <w:numFmt w:val="bullet"/>
      <w:lvlText w:val=""/>
      <w:lvlJc w:val="left"/>
      <w:pPr>
        <w:tabs>
          <w:tab w:val="num" w:pos="1440"/>
        </w:tabs>
        <w:ind w:left="1440" w:hanging="360"/>
      </w:pPr>
      <w:rPr>
        <w:rFonts w:ascii="Wingdings 2" w:hAnsi="Wingdings 2" w:hint="default"/>
      </w:rPr>
    </w:lvl>
    <w:lvl w:ilvl="2" w:tplc="70DAFB00" w:tentative="1">
      <w:start w:val="1"/>
      <w:numFmt w:val="bullet"/>
      <w:lvlText w:val=""/>
      <w:lvlJc w:val="left"/>
      <w:pPr>
        <w:tabs>
          <w:tab w:val="num" w:pos="2160"/>
        </w:tabs>
        <w:ind w:left="2160" w:hanging="360"/>
      </w:pPr>
      <w:rPr>
        <w:rFonts w:ascii="Wingdings 2" w:hAnsi="Wingdings 2" w:hint="default"/>
      </w:rPr>
    </w:lvl>
    <w:lvl w:ilvl="3" w:tplc="D2E89E9A" w:tentative="1">
      <w:start w:val="1"/>
      <w:numFmt w:val="bullet"/>
      <w:lvlText w:val=""/>
      <w:lvlJc w:val="left"/>
      <w:pPr>
        <w:tabs>
          <w:tab w:val="num" w:pos="2880"/>
        </w:tabs>
        <w:ind w:left="2880" w:hanging="360"/>
      </w:pPr>
      <w:rPr>
        <w:rFonts w:ascii="Wingdings 2" w:hAnsi="Wingdings 2" w:hint="default"/>
      </w:rPr>
    </w:lvl>
    <w:lvl w:ilvl="4" w:tplc="03FC31B0" w:tentative="1">
      <w:start w:val="1"/>
      <w:numFmt w:val="bullet"/>
      <w:lvlText w:val=""/>
      <w:lvlJc w:val="left"/>
      <w:pPr>
        <w:tabs>
          <w:tab w:val="num" w:pos="3600"/>
        </w:tabs>
        <w:ind w:left="3600" w:hanging="360"/>
      </w:pPr>
      <w:rPr>
        <w:rFonts w:ascii="Wingdings 2" w:hAnsi="Wingdings 2" w:hint="default"/>
      </w:rPr>
    </w:lvl>
    <w:lvl w:ilvl="5" w:tplc="A826424C" w:tentative="1">
      <w:start w:val="1"/>
      <w:numFmt w:val="bullet"/>
      <w:lvlText w:val=""/>
      <w:lvlJc w:val="left"/>
      <w:pPr>
        <w:tabs>
          <w:tab w:val="num" w:pos="4320"/>
        </w:tabs>
        <w:ind w:left="4320" w:hanging="360"/>
      </w:pPr>
      <w:rPr>
        <w:rFonts w:ascii="Wingdings 2" w:hAnsi="Wingdings 2" w:hint="default"/>
      </w:rPr>
    </w:lvl>
    <w:lvl w:ilvl="6" w:tplc="BF6AC144" w:tentative="1">
      <w:start w:val="1"/>
      <w:numFmt w:val="bullet"/>
      <w:lvlText w:val=""/>
      <w:lvlJc w:val="left"/>
      <w:pPr>
        <w:tabs>
          <w:tab w:val="num" w:pos="5040"/>
        </w:tabs>
        <w:ind w:left="5040" w:hanging="360"/>
      </w:pPr>
      <w:rPr>
        <w:rFonts w:ascii="Wingdings 2" w:hAnsi="Wingdings 2" w:hint="default"/>
      </w:rPr>
    </w:lvl>
    <w:lvl w:ilvl="7" w:tplc="FCDC1D04" w:tentative="1">
      <w:start w:val="1"/>
      <w:numFmt w:val="bullet"/>
      <w:lvlText w:val=""/>
      <w:lvlJc w:val="left"/>
      <w:pPr>
        <w:tabs>
          <w:tab w:val="num" w:pos="5760"/>
        </w:tabs>
        <w:ind w:left="5760" w:hanging="360"/>
      </w:pPr>
      <w:rPr>
        <w:rFonts w:ascii="Wingdings 2" w:hAnsi="Wingdings 2" w:hint="default"/>
      </w:rPr>
    </w:lvl>
    <w:lvl w:ilvl="8" w:tplc="85B4B14A" w:tentative="1">
      <w:start w:val="1"/>
      <w:numFmt w:val="bullet"/>
      <w:lvlText w:val=""/>
      <w:lvlJc w:val="left"/>
      <w:pPr>
        <w:tabs>
          <w:tab w:val="num" w:pos="6480"/>
        </w:tabs>
        <w:ind w:left="6480" w:hanging="360"/>
      </w:pPr>
      <w:rPr>
        <w:rFonts w:ascii="Wingdings 2" w:hAnsi="Wingdings 2" w:hint="default"/>
      </w:rPr>
    </w:lvl>
  </w:abstractNum>
  <w:abstractNum w:abstractNumId="14">
    <w:nsid w:val="71C61386"/>
    <w:multiLevelType w:val="hybridMultilevel"/>
    <w:tmpl w:val="45482926"/>
    <w:lvl w:ilvl="0" w:tplc="1AD264C6">
      <w:start w:val="1"/>
      <w:numFmt w:val="bullet"/>
      <w:lvlText w:val="•"/>
      <w:lvlJc w:val="left"/>
      <w:pPr>
        <w:tabs>
          <w:tab w:val="num" w:pos="720"/>
        </w:tabs>
        <w:ind w:left="720" w:hanging="360"/>
      </w:pPr>
      <w:rPr>
        <w:rFonts w:ascii="Arial" w:hAnsi="Arial" w:hint="default"/>
      </w:rPr>
    </w:lvl>
    <w:lvl w:ilvl="1" w:tplc="80B06FE6" w:tentative="1">
      <w:start w:val="1"/>
      <w:numFmt w:val="bullet"/>
      <w:lvlText w:val="•"/>
      <w:lvlJc w:val="left"/>
      <w:pPr>
        <w:tabs>
          <w:tab w:val="num" w:pos="1440"/>
        </w:tabs>
        <w:ind w:left="1440" w:hanging="360"/>
      </w:pPr>
      <w:rPr>
        <w:rFonts w:ascii="Arial" w:hAnsi="Arial" w:hint="default"/>
      </w:rPr>
    </w:lvl>
    <w:lvl w:ilvl="2" w:tplc="4BD82BAA" w:tentative="1">
      <w:start w:val="1"/>
      <w:numFmt w:val="bullet"/>
      <w:lvlText w:val="•"/>
      <w:lvlJc w:val="left"/>
      <w:pPr>
        <w:tabs>
          <w:tab w:val="num" w:pos="2160"/>
        </w:tabs>
        <w:ind w:left="2160" w:hanging="360"/>
      </w:pPr>
      <w:rPr>
        <w:rFonts w:ascii="Arial" w:hAnsi="Arial" w:hint="default"/>
      </w:rPr>
    </w:lvl>
    <w:lvl w:ilvl="3" w:tplc="6DB65FAE" w:tentative="1">
      <w:start w:val="1"/>
      <w:numFmt w:val="bullet"/>
      <w:lvlText w:val="•"/>
      <w:lvlJc w:val="left"/>
      <w:pPr>
        <w:tabs>
          <w:tab w:val="num" w:pos="2880"/>
        </w:tabs>
        <w:ind w:left="2880" w:hanging="360"/>
      </w:pPr>
      <w:rPr>
        <w:rFonts w:ascii="Arial" w:hAnsi="Arial" w:hint="default"/>
      </w:rPr>
    </w:lvl>
    <w:lvl w:ilvl="4" w:tplc="F14EE23A" w:tentative="1">
      <w:start w:val="1"/>
      <w:numFmt w:val="bullet"/>
      <w:lvlText w:val="•"/>
      <w:lvlJc w:val="left"/>
      <w:pPr>
        <w:tabs>
          <w:tab w:val="num" w:pos="3600"/>
        </w:tabs>
        <w:ind w:left="3600" w:hanging="360"/>
      </w:pPr>
      <w:rPr>
        <w:rFonts w:ascii="Arial" w:hAnsi="Arial" w:hint="default"/>
      </w:rPr>
    </w:lvl>
    <w:lvl w:ilvl="5" w:tplc="89EEF7C8" w:tentative="1">
      <w:start w:val="1"/>
      <w:numFmt w:val="bullet"/>
      <w:lvlText w:val="•"/>
      <w:lvlJc w:val="left"/>
      <w:pPr>
        <w:tabs>
          <w:tab w:val="num" w:pos="4320"/>
        </w:tabs>
        <w:ind w:left="4320" w:hanging="360"/>
      </w:pPr>
      <w:rPr>
        <w:rFonts w:ascii="Arial" w:hAnsi="Arial" w:hint="default"/>
      </w:rPr>
    </w:lvl>
    <w:lvl w:ilvl="6" w:tplc="47027EF4" w:tentative="1">
      <w:start w:val="1"/>
      <w:numFmt w:val="bullet"/>
      <w:lvlText w:val="•"/>
      <w:lvlJc w:val="left"/>
      <w:pPr>
        <w:tabs>
          <w:tab w:val="num" w:pos="5040"/>
        </w:tabs>
        <w:ind w:left="5040" w:hanging="360"/>
      </w:pPr>
      <w:rPr>
        <w:rFonts w:ascii="Arial" w:hAnsi="Arial" w:hint="default"/>
      </w:rPr>
    </w:lvl>
    <w:lvl w:ilvl="7" w:tplc="E534A9FE" w:tentative="1">
      <w:start w:val="1"/>
      <w:numFmt w:val="bullet"/>
      <w:lvlText w:val="•"/>
      <w:lvlJc w:val="left"/>
      <w:pPr>
        <w:tabs>
          <w:tab w:val="num" w:pos="5760"/>
        </w:tabs>
        <w:ind w:left="5760" w:hanging="360"/>
      </w:pPr>
      <w:rPr>
        <w:rFonts w:ascii="Arial" w:hAnsi="Arial" w:hint="default"/>
      </w:rPr>
    </w:lvl>
    <w:lvl w:ilvl="8" w:tplc="FF40CB80" w:tentative="1">
      <w:start w:val="1"/>
      <w:numFmt w:val="bullet"/>
      <w:lvlText w:val="•"/>
      <w:lvlJc w:val="left"/>
      <w:pPr>
        <w:tabs>
          <w:tab w:val="num" w:pos="6480"/>
        </w:tabs>
        <w:ind w:left="6480" w:hanging="360"/>
      </w:pPr>
      <w:rPr>
        <w:rFonts w:ascii="Arial" w:hAnsi="Arial" w:hint="default"/>
      </w:rPr>
    </w:lvl>
  </w:abstractNum>
  <w:abstractNum w:abstractNumId="15">
    <w:nsid w:val="7F280320"/>
    <w:multiLevelType w:val="hybridMultilevel"/>
    <w:tmpl w:val="1B8C4D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4"/>
  </w:num>
  <w:num w:numId="5">
    <w:abstractNumId w:val="10"/>
  </w:num>
  <w:num w:numId="6">
    <w:abstractNumId w:val="3"/>
  </w:num>
  <w:num w:numId="7">
    <w:abstractNumId w:val="9"/>
  </w:num>
  <w:num w:numId="8">
    <w:abstractNumId w:val="13"/>
  </w:num>
  <w:num w:numId="9">
    <w:abstractNumId w:val="14"/>
  </w:num>
  <w:num w:numId="10">
    <w:abstractNumId w:val="0"/>
  </w:num>
  <w:num w:numId="11">
    <w:abstractNumId w:val="12"/>
  </w:num>
  <w:num w:numId="12">
    <w:abstractNumId w:val="2"/>
  </w:num>
  <w:num w:numId="13">
    <w:abstractNumId w:val="11"/>
  </w:num>
  <w:num w:numId="14">
    <w:abstractNumId w:val="5"/>
  </w:num>
  <w:num w:numId="15">
    <w:abstractNumId w:val="8"/>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6"/>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7537D"/>
    <w:rsid w:val="00007872"/>
    <w:rsid w:val="00007E2C"/>
    <w:rsid w:val="00010B6D"/>
    <w:rsid w:val="00011A46"/>
    <w:rsid w:val="00042BD1"/>
    <w:rsid w:val="00056746"/>
    <w:rsid w:val="0006039D"/>
    <w:rsid w:val="00063666"/>
    <w:rsid w:val="00084710"/>
    <w:rsid w:val="000A43A5"/>
    <w:rsid w:val="000C380F"/>
    <w:rsid w:val="000C7A22"/>
    <w:rsid w:val="000D1FE3"/>
    <w:rsid w:val="000E18EE"/>
    <w:rsid w:val="000E2CE9"/>
    <w:rsid w:val="000E72D9"/>
    <w:rsid w:val="000F093D"/>
    <w:rsid w:val="001004FD"/>
    <w:rsid w:val="001063C5"/>
    <w:rsid w:val="0011236D"/>
    <w:rsid w:val="001206B8"/>
    <w:rsid w:val="00126CED"/>
    <w:rsid w:val="00134969"/>
    <w:rsid w:val="00143239"/>
    <w:rsid w:val="0015741F"/>
    <w:rsid w:val="00166437"/>
    <w:rsid w:val="00171581"/>
    <w:rsid w:val="00171C67"/>
    <w:rsid w:val="00186CCF"/>
    <w:rsid w:val="00193434"/>
    <w:rsid w:val="00197E0B"/>
    <w:rsid w:val="001A30B7"/>
    <w:rsid w:val="001A3F88"/>
    <w:rsid w:val="001A77B1"/>
    <w:rsid w:val="001B6A2B"/>
    <w:rsid w:val="001C2AE5"/>
    <w:rsid w:val="001C6F93"/>
    <w:rsid w:val="001E5848"/>
    <w:rsid w:val="001F79C4"/>
    <w:rsid w:val="002008B7"/>
    <w:rsid w:val="002057B4"/>
    <w:rsid w:val="002107E6"/>
    <w:rsid w:val="00227FC0"/>
    <w:rsid w:val="002346C2"/>
    <w:rsid w:val="00234AA6"/>
    <w:rsid w:val="0024601F"/>
    <w:rsid w:val="0024626C"/>
    <w:rsid w:val="0024796A"/>
    <w:rsid w:val="00250619"/>
    <w:rsid w:val="00254DC1"/>
    <w:rsid w:val="0028341B"/>
    <w:rsid w:val="002847B7"/>
    <w:rsid w:val="0029758F"/>
    <w:rsid w:val="002A0BA4"/>
    <w:rsid w:val="002A3221"/>
    <w:rsid w:val="002B04B4"/>
    <w:rsid w:val="002B15D2"/>
    <w:rsid w:val="002B3190"/>
    <w:rsid w:val="002B36DB"/>
    <w:rsid w:val="002B3D30"/>
    <w:rsid w:val="002C1372"/>
    <w:rsid w:val="002C2EB6"/>
    <w:rsid w:val="002C592E"/>
    <w:rsid w:val="002D238F"/>
    <w:rsid w:val="002D30CD"/>
    <w:rsid w:val="002E07EC"/>
    <w:rsid w:val="002E2317"/>
    <w:rsid w:val="002E4F9B"/>
    <w:rsid w:val="002F3540"/>
    <w:rsid w:val="002F61DB"/>
    <w:rsid w:val="002F7C1A"/>
    <w:rsid w:val="00303013"/>
    <w:rsid w:val="00306880"/>
    <w:rsid w:val="00307BCE"/>
    <w:rsid w:val="00311017"/>
    <w:rsid w:val="00313541"/>
    <w:rsid w:val="00314C40"/>
    <w:rsid w:val="003210DE"/>
    <w:rsid w:val="00321B25"/>
    <w:rsid w:val="003606EE"/>
    <w:rsid w:val="00375D28"/>
    <w:rsid w:val="00383A66"/>
    <w:rsid w:val="00385581"/>
    <w:rsid w:val="00390255"/>
    <w:rsid w:val="00390DEB"/>
    <w:rsid w:val="00392233"/>
    <w:rsid w:val="003A013D"/>
    <w:rsid w:val="003A4131"/>
    <w:rsid w:val="003B1BEA"/>
    <w:rsid w:val="003B46AD"/>
    <w:rsid w:val="003B56D3"/>
    <w:rsid w:val="003B5E66"/>
    <w:rsid w:val="003B75C9"/>
    <w:rsid w:val="003D3A88"/>
    <w:rsid w:val="003D77EA"/>
    <w:rsid w:val="003E5840"/>
    <w:rsid w:val="003E7C16"/>
    <w:rsid w:val="004007D7"/>
    <w:rsid w:val="00412C08"/>
    <w:rsid w:val="004264CB"/>
    <w:rsid w:val="00436DF7"/>
    <w:rsid w:val="0045757B"/>
    <w:rsid w:val="00497DA4"/>
    <w:rsid w:val="004A1392"/>
    <w:rsid w:val="004A58D2"/>
    <w:rsid w:val="004B00BE"/>
    <w:rsid w:val="004B3A3B"/>
    <w:rsid w:val="004B467D"/>
    <w:rsid w:val="004C6F7A"/>
    <w:rsid w:val="004D35C6"/>
    <w:rsid w:val="004E2E0E"/>
    <w:rsid w:val="005000DF"/>
    <w:rsid w:val="00510581"/>
    <w:rsid w:val="005149BE"/>
    <w:rsid w:val="00521047"/>
    <w:rsid w:val="00522B8D"/>
    <w:rsid w:val="005272B9"/>
    <w:rsid w:val="00535DDC"/>
    <w:rsid w:val="00554D03"/>
    <w:rsid w:val="0056147A"/>
    <w:rsid w:val="0057315E"/>
    <w:rsid w:val="00573627"/>
    <w:rsid w:val="00577EA1"/>
    <w:rsid w:val="005854D1"/>
    <w:rsid w:val="00592F24"/>
    <w:rsid w:val="005A5229"/>
    <w:rsid w:val="005B3B07"/>
    <w:rsid w:val="005C3CA4"/>
    <w:rsid w:val="005D116D"/>
    <w:rsid w:val="005D5438"/>
    <w:rsid w:val="005E121E"/>
    <w:rsid w:val="00600C4D"/>
    <w:rsid w:val="00602041"/>
    <w:rsid w:val="00612BF8"/>
    <w:rsid w:val="00621C33"/>
    <w:rsid w:val="00623793"/>
    <w:rsid w:val="00624CA5"/>
    <w:rsid w:val="00634005"/>
    <w:rsid w:val="00636A84"/>
    <w:rsid w:val="00645002"/>
    <w:rsid w:val="00647090"/>
    <w:rsid w:val="00650438"/>
    <w:rsid w:val="00657DF2"/>
    <w:rsid w:val="006701BC"/>
    <w:rsid w:val="00670383"/>
    <w:rsid w:val="00691CED"/>
    <w:rsid w:val="006943B2"/>
    <w:rsid w:val="00695DE4"/>
    <w:rsid w:val="00696F87"/>
    <w:rsid w:val="006A5554"/>
    <w:rsid w:val="006B2408"/>
    <w:rsid w:val="006B3F04"/>
    <w:rsid w:val="006B469C"/>
    <w:rsid w:val="006B6FDC"/>
    <w:rsid w:val="006C3506"/>
    <w:rsid w:val="006C3CB6"/>
    <w:rsid w:val="006C5DA7"/>
    <w:rsid w:val="006D088D"/>
    <w:rsid w:val="006D638E"/>
    <w:rsid w:val="006F2B0F"/>
    <w:rsid w:val="007134D1"/>
    <w:rsid w:val="00713668"/>
    <w:rsid w:val="00717392"/>
    <w:rsid w:val="00724153"/>
    <w:rsid w:val="0072464A"/>
    <w:rsid w:val="00727450"/>
    <w:rsid w:val="00735C31"/>
    <w:rsid w:val="007440CC"/>
    <w:rsid w:val="007468AA"/>
    <w:rsid w:val="0077537D"/>
    <w:rsid w:val="007822DF"/>
    <w:rsid w:val="0078391D"/>
    <w:rsid w:val="00785D30"/>
    <w:rsid w:val="007920EB"/>
    <w:rsid w:val="007A27CD"/>
    <w:rsid w:val="007B15C3"/>
    <w:rsid w:val="007B647B"/>
    <w:rsid w:val="007B6E62"/>
    <w:rsid w:val="007B7917"/>
    <w:rsid w:val="007C28E3"/>
    <w:rsid w:val="007C69E7"/>
    <w:rsid w:val="007F3388"/>
    <w:rsid w:val="007F570B"/>
    <w:rsid w:val="007F6AC1"/>
    <w:rsid w:val="008046E1"/>
    <w:rsid w:val="00812913"/>
    <w:rsid w:val="00822144"/>
    <w:rsid w:val="00836FD5"/>
    <w:rsid w:val="00851B2A"/>
    <w:rsid w:val="008520AD"/>
    <w:rsid w:val="00862AB2"/>
    <w:rsid w:val="00865B69"/>
    <w:rsid w:val="00865D8C"/>
    <w:rsid w:val="00872B2F"/>
    <w:rsid w:val="00873543"/>
    <w:rsid w:val="008A300A"/>
    <w:rsid w:val="008A538B"/>
    <w:rsid w:val="008B0E9D"/>
    <w:rsid w:val="008D019A"/>
    <w:rsid w:val="008E2156"/>
    <w:rsid w:val="008F2558"/>
    <w:rsid w:val="008F46BC"/>
    <w:rsid w:val="008F5B63"/>
    <w:rsid w:val="008F6E3E"/>
    <w:rsid w:val="009029BD"/>
    <w:rsid w:val="00904858"/>
    <w:rsid w:val="00921529"/>
    <w:rsid w:val="00946733"/>
    <w:rsid w:val="009601C7"/>
    <w:rsid w:val="00963FB0"/>
    <w:rsid w:val="00964893"/>
    <w:rsid w:val="00964A25"/>
    <w:rsid w:val="00985988"/>
    <w:rsid w:val="00987E4D"/>
    <w:rsid w:val="009A3436"/>
    <w:rsid w:val="009A4656"/>
    <w:rsid w:val="009B017E"/>
    <w:rsid w:val="009C1BD5"/>
    <w:rsid w:val="009C271F"/>
    <w:rsid w:val="009D41A3"/>
    <w:rsid w:val="009D6098"/>
    <w:rsid w:val="009E003D"/>
    <w:rsid w:val="009F4B4B"/>
    <w:rsid w:val="00A06818"/>
    <w:rsid w:val="00A1313B"/>
    <w:rsid w:val="00A17481"/>
    <w:rsid w:val="00A27313"/>
    <w:rsid w:val="00A30CAF"/>
    <w:rsid w:val="00A318E0"/>
    <w:rsid w:val="00A33B75"/>
    <w:rsid w:val="00A513C5"/>
    <w:rsid w:val="00A74749"/>
    <w:rsid w:val="00A865EA"/>
    <w:rsid w:val="00A92037"/>
    <w:rsid w:val="00AA3015"/>
    <w:rsid w:val="00AA49AE"/>
    <w:rsid w:val="00AB4D4E"/>
    <w:rsid w:val="00AD010C"/>
    <w:rsid w:val="00AD58D0"/>
    <w:rsid w:val="00B01986"/>
    <w:rsid w:val="00B02F5C"/>
    <w:rsid w:val="00B06508"/>
    <w:rsid w:val="00B065B8"/>
    <w:rsid w:val="00B07ABD"/>
    <w:rsid w:val="00B17157"/>
    <w:rsid w:val="00B24C50"/>
    <w:rsid w:val="00B24EFA"/>
    <w:rsid w:val="00B456D5"/>
    <w:rsid w:val="00B500B0"/>
    <w:rsid w:val="00B5264B"/>
    <w:rsid w:val="00B62B44"/>
    <w:rsid w:val="00B90DA2"/>
    <w:rsid w:val="00BA4E38"/>
    <w:rsid w:val="00BB336D"/>
    <w:rsid w:val="00BB4136"/>
    <w:rsid w:val="00BD59F9"/>
    <w:rsid w:val="00BF061C"/>
    <w:rsid w:val="00BF259D"/>
    <w:rsid w:val="00C27377"/>
    <w:rsid w:val="00C42E7E"/>
    <w:rsid w:val="00C44925"/>
    <w:rsid w:val="00C610AD"/>
    <w:rsid w:val="00C65159"/>
    <w:rsid w:val="00C653C1"/>
    <w:rsid w:val="00C73E48"/>
    <w:rsid w:val="00C7539C"/>
    <w:rsid w:val="00C75637"/>
    <w:rsid w:val="00C77999"/>
    <w:rsid w:val="00C902D7"/>
    <w:rsid w:val="00C90384"/>
    <w:rsid w:val="00C91DA3"/>
    <w:rsid w:val="00C938A1"/>
    <w:rsid w:val="00CA565F"/>
    <w:rsid w:val="00CC2775"/>
    <w:rsid w:val="00CC28F9"/>
    <w:rsid w:val="00CE15BD"/>
    <w:rsid w:val="00CF436F"/>
    <w:rsid w:val="00CF4582"/>
    <w:rsid w:val="00D04790"/>
    <w:rsid w:val="00D07D59"/>
    <w:rsid w:val="00D2001F"/>
    <w:rsid w:val="00D20948"/>
    <w:rsid w:val="00D222A9"/>
    <w:rsid w:val="00D23C34"/>
    <w:rsid w:val="00D32ED5"/>
    <w:rsid w:val="00D5624C"/>
    <w:rsid w:val="00D61C52"/>
    <w:rsid w:val="00D66543"/>
    <w:rsid w:val="00D706F9"/>
    <w:rsid w:val="00D74C2B"/>
    <w:rsid w:val="00D75AFB"/>
    <w:rsid w:val="00D80D43"/>
    <w:rsid w:val="00D84166"/>
    <w:rsid w:val="00D90653"/>
    <w:rsid w:val="00DA3EE1"/>
    <w:rsid w:val="00DB5192"/>
    <w:rsid w:val="00DC08D8"/>
    <w:rsid w:val="00DC115C"/>
    <w:rsid w:val="00DC7432"/>
    <w:rsid w:val="00DD226A"/>
    <w:rsid w:val="00DD3031"/>
    <w:rsid w:val="00DE3F30"/>
    <w:rsid w:val="00DE4057"/>
    <w:rsid w:val="00DE5F9B"/>
    <w:rsid w:val="00DF1E65"/>
    <w:rsid w:val="00DF378A"/>
    <w:rsid w:val="00E212E4"/>
    <w:rsid w:val="00E2712C"/>
    <w:rsid w:val="00E273DC"/>
    <w:rsid w:val="00E370FE"/>
    <w:rsid w:val="00E471C8"/>
    <w:rsid w:val="00E51555"/>
    <w:rsid w:val="00E57C71"/>
    <w:rsid w:val="00E63AEB"/>
    <w:rsid w:val="00E6691D"/>
    <w:rsid w:val="00E71BF2"/>
    <w:rsid w:val="00E83A44"/>
    <w:rsid w:val="00E92271"/>
    <w:rsid w:val="00E96613"/>
    <w:rsid w:val="00E96B11"/>
    <w:rsid w:val="00EA0191"/>
    <w:rsid w:val="00EA1583"/>
    <w:rsid w:val="00EB1AE6"/>
    <w:rsid w:val="00EB248E"/>
    <w:rsid w:val="00EB42B1"/>
    <w:rsid w:val="00EB4746"/>
    <w:rsid w:val="00EB7A8E"/>
    <w:rsid w:val="00ED47D6"/>
    <w:rsid w:val="00EE1D0D"/>
    <w:rsid w:val="00EE3DCA"/>
    <w:rsid w:val="00EE4441"/>
    <w:rsid w:val="00EE675F"/>
    <w:rsid w:val="00EE734C"/>
    <w:rsid w:val="00F022B9"/>
    <w:rsid w:val="00F0478E"/>
    <w:rsid w:val="00F12494"/>
    <w:rsid w:val="00F22C6F"/>
    <w:rsid w:val="00F3384F"/>
    <w:rsid w:val="00F60DC6"/>
    <w:rsid w:val="00F619E1"/>
    <w:rsid w:val="00F62AB2"/>
    <w:rsid w:val="00F71EC3"/>
    <w:rsid w:val="00F71EEB"/>
    <w:rsid w:val="00F90F52"/>
    <w:rsid w:val="00FA4D64"/>
    <w:rsid w:val="00FA7206"/>
    <w:rsid w:val="00FA7C48"/>
    <w:rsid w:val="00FC3AC7"/>
    <w:rsid w:val="00FD5D32"/>
    <w:rsid w:val="00FF07FC"/>
    <w:rsid w:val="00FF4C8A"/>
    <w:rsid w:val="00FF68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B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34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rame">
    <w:name w:val="grame"/>
    <w:basedOn w:val="DefaultParagraphFont"/>
    <w:rsid w:val="005A5229"/>
  </w:style>
  <w:style w:type="paragraph" w:styleId="BalloonText">
    <w:name w:val="Balloon Text"/>
    <w:basedOn w:val="Normal"/>
    <w:link w:val="BalloonTextChar"/>
    <w:uiPriority w:val="99"/>
    <w:semiHidden/>
    <w:unhideWhenUsed/>
    <w:rsid w:val="00E71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BF2"/>
    <w:rPr>
      <w:rFonts w:ascii="Tahoma" w:hAnsi="Tahoma" w:cs="Tahoma"/>
      <w:sz w:val="16"/>
      <w:szCs w:val="16"/>
    </w:rPr>
  </w:style>
  <w:style w:type="paragraph" w:styleId="Header">
    <w:name w:val="header"/>
    <w:basedOn w:val="Normal"/>
    <w:link w:val="HeaderChar"/>
    <w:uiPriority w:val="99"/>
    <w:semiHidden/>
    <w:unhideWhenUsed/>
    <w:rsid w:val="00862AB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2AB2"/>
  </w:style>
  <w:style w:type="paragraph" w:styleId="Footer">
    <w:name w:val="footer"/>
    <w:basedOn w:val="Normal"/>
    <w:link w:val="FooterChar"/>
    <w:uiPriority w:val="99"/>
    <w:unhideWhenUsed/>
    <w:rsid w:val="00862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AB2"/>
  </w:style>
  <w:style w:type="paragraph" w:styleId="NormalWeb">
    <w:name w:val="Normal (Web)"/>
    <w:basedOn w:val="Normal"/>
    <w:uiPriority w:val="99"/>
    <w:semiHidden/>
    <w:unhideWhenUsed/>
    <w:rsid w:val="001004F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8391D"/>
    <w:pPr>
      <w:ind w:left="720"/>
      <w:contextualSpacing/>
    </w:pPr>
  </w:style>
  <w:style w:type="paragraph" w:customStyle="1" w:styleId="Default">
    <w:name w:val="Default"/>
    <w:rsid w:val="0078391D"/>
    <w:pPr>
      <w:autoSpaceDE w:val="0"/>
      <w:autoSpaceDN w:val="0"/>
      <w:adjustRightInd w:val="0"/>
      <w:spacing w:after="0" w:line="240" w:lineRule="auto"/>
    </w:pPr>
    <w:rPr>
      <w:rFonts w:ascii="Times New Roman" w:eastAsia="Times New Roman" w:hAnsi="Times New Roman" w:cs="Times New Roman"/>
      <w:color w:val="000000"/>
      <w:sz w:val="24"/>
      <w:szCs w:val="24"/>
      <w:lang w:bidi="bn-BD"/>
    </w:rPr>
  </w:style>
  <w:style w:type="character" w:styleId="Hyperlink">
    <w:name w:val="Hyperlink"/>
    <w:basedOn w:val="DefaultParagraphFont"/>
    <w:uiPriority w:val="99"/>
    <w:unhideWhenUsed/>
    <w:rsid w:val="0078391D"/>
    <w:rPr>
      <w:color w:val="0000FF" w:themeColor="hyperlink"/>
      <w:u w:val="single"/>
    </w:rPr>
  </w:style>
  <w:style w:type="paragraph" w:styleId="NoSpacing">
    <w:name w:val="No Spacing"/>
    <w:link w:val="NoSpacingChar"/>
    <w:qFormat/>
    <w:rsid w:val="000F093D"/>
    <w:pPr>
      <w:spacing w:after="0" w:line="240" w:lineRule="auto"/>
    </w:pPr>
    <w:rPr>
      <w:rFonts w:ascii="Calibri" w:eastAsia="Calibri" w:hAnsi="Calibri" w:cs="Times New Roman"/>
    </w:rPr>
  </w:style>
  <w:style w:type="character" w:customStyle="1" w:styleId="NoSpacingChar">
    <w:name w:val="No Spacing Char"/>
    <w:basedOn w:val="DefaultParagraphFont"/>
    <w:link w:val="NoSpacing"/>
    <w:rsid w:val="000F093D"/>
    <w:rPr>
      <w:rFonts w:ascii="Calibri" w:eastAsia="Calibri" w:hAnsi="Calibri" w:cs="Times New Roman"/>
    </w:rPr>
  </w:style>
  <w:style w:type="paragraph" w:styleId="BodyText3">
    <w:name w:val="Body Text 3"/>
    <w:basedOn w:val="Normal"/>
    <w:link w:val="BodyText3Char"/>
    <w:rsid w:val="00EE1D0D"/>
    <w:pPr>
      <w:suppressAutoHyphens/>
      <w:spacing w:after="120" w:line="240" w:lineRule="auto"/>
    </w:pPr>
    <w:rPr>
      <w:rFonts w:ascii="Times New Roman" w:eastAsia="Times New Roman" w:hAnsi="Times New Roman" w:cs="Times New Roman"/>
      <w:sz w:val="16"/>
      <w:szCs w:val="16"/>
      <w:lang w:eastAsia="ar-SA"/>
    </w:rPr>
  </w:style>
  <w:style w:type="character" w:customStyle="1" w:styleId="BodyText3Char">
    <w:name w:val="Body Text 3 Char"/>
    <w:basedOn w:val="DefaultParagraphFont"/>
    <w:link w:val="BodyText3"/>
    <w:rsid w:val="00EE1D0D"/>
    <w:rPr>
      <w:rFonts w:ascii="Times New Roman" w:eastAsia="Times New Roman" w:hAnsi="Times New Roman" w:cs="Times New Roman"/>
      <w:sz w:val="16"/>
      <w:szCs w:val="16"/>
      <w:lang w:eastAsia="ar-SA"/>
    </w:rPr>
  </w:style>
</w:styles>
</file>

<file path=word/webSettings.xml><?xml version="1.0" encoding="utf-8"?>
<w:webSettings xmlns:r="http://schemas.openxmlformats.org/officeDocument/2006/relationships" xmlns:w="http://schemas.openxmlformats.org/wordprocessingml/2006/main">
  <w:divs>
    <w:div w:id="73477835">
      <w:bodyDiv w:val="1"/>
      <w:marLeft w:val="0"/>
      <w:marRight w:val="0"/>
      <w:marTop w:val="0"/>
      <w:marBottom w:val="0"/>
      <w:divBdr>
        <w:top w:val="none" w:sz="0" w:space="0" w:color="auto"/>
        <w:left w:val="none" w:sz="0" w:space="0" w:color="auto"/>
        <w:bottom w:val="none" w:sz="0" w:space="0" w:color="auto"/>
        <w:right w:val="none" w:sz="0" w:space="0" w:color="auto"/>
      </w:divBdr>
    </w:div>
    <w:div w:id="222103909">
      <w:bodyDiv w:val="1"/>
      <w:marLeft w:val="0"/>
      <w:marRight w:val="0"/>
      <w:marTop w:val="0"/>
      <w:marBottom w:val="0"/>
      <w:divBdr>
        <w:top w:val="none" w:sz="0" w:space="0" w:color="auto"/>
        <w:left w:val="none" w:sz="0" w:space="0" w:color="auto"/>
        <w:bottom w:val="none" w:sz="0" w:space="0" w:color="auto"/>
        <w:right w:val="none" w:sz="0" w:space="0" w:color="auto"/>
      </w:divBdr>
    </w:div>
    <w:div w:id="291714430">
      <w:bodyDiv w:val="1"/>
      <w:marLeft w:val="0"/>
      <w:marRight w:val="0"/>
      <w:marTop w:val="0"/>
      <w:marBottom w:val="0"/>
      <w:divBdr>
        <w:top w:val="none" w:sz="0" w:space="0" w:color="auto"/>
        <w:left w:val="none" w:sz="0" w:space="0" w:color="auto"/>
        <w:bottom w:val="none" w:sz="0" w:space="0" w:color="auto"/>
        <w:right w:val="none" w:sz="0" w:space="0" w:color="auto"/>
      </w:divBdr>
    </w:div>
    <w:div w:id="469636654">
      <w:bodyDiv w:val="1"/>
      <w:marLeft w:val="0"/>
      <w:marRight w:val="0"/>
      <w:marTop w:val="0"/>
      <w:marBottom w:val="0"/>
      <w:divBdr>
        <w:top w:val="none" w:sz="0" w:space="0" w:color="auto"/>
        <w:left w:val="none" w:sz="0" w:space="0" w:color="auto"/>
        <w:bottom w:val="none" w:sz="0" w:space="0" w:color="auto"/>
        <w:right w:val="none" w:sz="0" w:space="0" w:color="auto"/>
      </w:divBdr>
    </w:div>
    <w:div w:id="570387728">
      <w:bodyDiv w:val="1"/>
      <w:marLeft w:val="0"/>
      <w:marRight w:val="0"/>
      <w:marTop w:val="0"/>
      <w:marBottom w:val="0"/>
      <w:divBdr>
        <w:top w:val="none" w:sz="0" w:space="0" w:color="auto"/>
        <w:left w:val="none" w:sz="0" w:space="0" w:color="auto"/>
        <w:bottom w:val="none" w:sz="0" w:space="0" w:color="auto"/>
        <w:right w:val="none" w:sz="0" w:space="0" w:color="auto"/>
      </w:divBdr>
      <w:divsChild>
        <w:div w:id="1450851730">
          <w:marLeft w:val="432"/>
          <w:marRight w:val="0"/>
          <w:marTop w:val="115"/>
          <w:marBottom w:val="0"/>
          <w:divBdr>
            <w:top w:val="none" w:sz="0" w:space="0" w:color="auto"/>
            <w:left w:val="none" w:sz="0" w:space="0" w:color="auto"/>
            <w:bottom w:val="none" w:sz="0" w:space="0" w:color="auto"/>
            <w:right w:val="none" w:sz="0" w:space="0" w:color="auto"/>
          </w:divBdr>
        </w:div>
      </w:divsChild>
    </w:div>
    <w:div w:id="578518505">
      <w:bodyDiv w:val="1"/>
      <w:marLeft w:val="0"/>
      <w:marRight w:val="0"/>
      <w:marTop w:val="0"/>
      <w:marBottom w:val="0"/>
      <w:divBdr>
        <w:top w:val="none" w:sz="0" w:space="0" w:color="auto"/>
        <w:left w:val="none" w:sz="0" w:space="0" w:color="auto"/>
        <w:bottom w:val="none" w:sz="0" w:space="0" w:color="auto"/>
        <w:right w:val="none" w:sz="0" w:space="0" w:color="auto"/>
      </w:divBdr>
    </w:div>
    <w:div w:id="700475312">
      <w:bodyDiv w:val="1"/>
      <w:marLeft w:val="0"/>
      <w:marRight w:val="0"/>
      <w:marTop w:val="0"/>
      <w:marBottom w:val="0"/>
      <w:divBdr>
        <w:top w:val="none" w:sz="0" w:space="0" w:color="auto"/>
        <w:left w:val="none" w:sz="0" w:space="0" w:color="auto"/>
        <w:bottom w:val="none" w:sz="0" w:space="0" w:color="auto"/>
        <w:right w:val="none" w:sz="0" w:space="0" w:color="auto"/>
      </w:divBdr>
      <w:divsChild>
        <w:div w:id="924461543">
          <w:marLeft w:val="432"/>
          <w:marRight w:val="0"/>
          <w:marTop w:val="115"/>
          <w:marBottom w:val="0"/>
          <w:divBdr>
            <w:top w:val="none" w:sz="0" w:space="0" w:color="auto"/>
            <w:left w:val="none" w:sz="0" w:space="0" w:color="auto"/>
            <w:bottom w:val="none" w:sz="0" w:space="0" w:color="auto"/>
            <w:right w:val="none" w:sz="0" w:space="0" w:color="auto"/>
          </w:divBdr>
        </w:div>
      </w:divsChild>
    </w:div>
    <w:div w:id="867332375">
      <w:bodyDiv w:val="1"/>
      <w:marLeft w:val="0"/>
      <w:marRight w:val="0"/>
      <w:marTop w:val="0"/>
      <w:marBottom w:val="0"/>
      <w:divBdr>
        <w:top w:val="none" w:sz="0" w:space="0" w:color="auto"/>
        <w:left w:val="none" w:sz="0" w:space="0" w:color="auto"/>
        <w:bottom w:val="none" w:sz="0" w:space="0" w:color="auto"/>
        <w:right w:val="none" w:sz="0" w:space="0" w:color="auto"/>
      </w:divBdr>
      <w:divsChild>
        <w:div w:id="1983582310">
          <w:marLeft w:val="432"/>
          <w:marRight w:val="0"/>
          <w:marTop w:val="115"/>
          <w:marBottom w:val="0"/>
          <w:divBdr>
            <w:top w:val="none" w:sz="0" w:space="0" w:color="auto"/>
            <w:left w:val="none" w:sz="0" w:space="0" w:color="auto"/>
            <w:bottom w:val="none" w:sz="0" w:space="0" w:color="auto"/>
            <w:right w:val="none" w:sz="0" w:space="0" w:color="auto"/>
          </w:divBdr>
        </w:div>
      </w:divsChild>
    </w:div>
    <w:div w:id="983655921">
      <w:bodyDiv w:val="1"/>
      <w:marLeft w:val="0"/>
      <w:marRight w:val="0"/>
      <w:marTop w:val="0"/>
      <w:marBottom w:val="0"/>
      <w:divBdr>
        <w:top w:val="none" w:sz="0" w:space="0" w:color="auto"/>
        <w:left w:val="none" w:sz="0" w:space="0" w:color="auto"/>
        <w:bottom w:val="none" w:sz="0" w:space="0" w:color="auto"/>
        <w:right w:val="none" w:sz="0" w:space="0" w:color="auto"/>
      </w:divBdr>
      <w:divsChild>
        <w:div w:id="618220457">
          <w:marLeft w:val="432"/>
          <w:marRight w:val="0"/>
          <w:marTop w:val="115"/>
          <w:marBottom w:val="0"/>
          <w:divBdr>
            <w:top w:val="none" w:sz="0" w:space="0" w:color="auto"/>
            <w:left w:val="none" w:sz="0" w:space="0" w:color="auto"/>
            <w:bottom w:val="none" w:sz="0" w:space="0" w:color="auto"/>
            <w:right w:val="none" w:sz="0" w:space="0" w:color="auto"/>
          </w:divBdr>
        </w:div>
      </w:divsChild>
    </w:div>
    <w:div w:id="1005984501">
      <w:bodyDiv w:val="1"/>
      <w:marLeft w:val="0"/>
      <w:marRight w:val="0"/>
      <w:marTop w:val="0"/>
      <w:marBottom w:val="0"/>
      <w:divBdr>
        <w:top w:val="none" w:sz="0" w:space="0" w:color="auto"/>
        <w:left w:val="none" w:sz="0" w:space="0" w:color="auto"/>
        <w:bottom w:val="none" w:sz="0" w:space="0" w:color="auto"/>
        <w:right w:val="none" w:sz="0" w:space="0" w:color="auto"/>
      </w:divBdr>
    </w:div>
    <w:div w:id="1058552832">
      <w:bodyDiv w:val="1"/>
      <w:marLeft w:val="0"/>
      <w:marRight w:val="0"/>
      <w:marTop w:val="0"/>
      <w:marBottom w:val="0"/>
      <w:divBdr>
        <w:top w:val="none" w:sz="0" w:space="0" w:color="auto"/>
        <w:left w:val="none" w:sz="0" w:space="0" w:color="auto"/>
        <w:bottom w:val="none" w:sz="0" w:space="0" w:color="auto"/>
        <w:right w:val="none" w:sz="0" w:space="0" w:color="auto"/>
      </w:divBdr>
      <w:divsChild>
        <w:div w:id="381444992">
          <w:marLeft w:val="432"/>
          <w:marRight w:val="0"/>
          <w:marTop w:val="115"/>
          <w:marBottom w:val="0"/>
          <w:divBdr>
            <w:top w:val="none" w:sz="0" w:space="0" w:color="auto"/>
            <w:left w:val="none" w:sz="0" w:space="0" w:color="auto"/>
            <w:bottom w:val="none" w:sz="0" w:space="0" w:color="auto"/>
            <w:right w:val="none" w:sz="0" w:space="0" w:color="auto"/>
          </w:divBdr>
        </w:div>
      </w:divsChild>
    </w:div>
    <w:div w:id="1175337054">
      <w:bodyDiv w:val="1"/>
      <w:marLeft w:val="0"/>
      <w:marRight w:val="0"/>
      <w:marTop w:val="0"/>
      <w:marBottom w:val="0"/>
      <w:divBdr>
        <w:top w:val="none" w:sz="0" w:space="0" w:color="auto"/>
        <w:left w:val="none" w:sz="0" w:space="0" w:color="auto"/>
        <w:bottom w:val="none" w:sz="0" w:space="0" w:color="auto"/>
        <w:right w:val="none" w:sz="0" w:space="0" w:color="auto"/>
      </w:divBdr>
    </w:div>
    <w:div w:id="1237282620">
      <w:bodyDiv w:val="1"/>
      <w:marLeft w:val="0"/>
      <w:marRight w:val="0"/>
      <w:marTop w:val="0"/>
      <w:marBottom w:val="0"/>
      <w:divBdr>
        <w:top w:val="none" w:sz="0" w:space="0" w:color="auto"/>
        <w:left w:val="none" w:sz="0" w:space="0" w:color="auto"/>
        <w:bottom w:val="none" w:sz="0" w:space="0" w:color="auto"/>
        <w:right w:val="none" w:sz="0" w:space="0" w:color="auto"/>
      </w:divBdr>
      <w:divsChild>
        <w:div w:id="405997860">
          <w:marLeft w:val="432"/>
          <w:marRight w:val="0"/>
          <w:marTop w:val="115"/>
          <w:marBottom w:val="0"/>
          <w:divBdr>
            <w:top w:val="none" w:sz="0" w:space="0" w:color="auto"/>
            <w:left w:val="none" w:sz="0" w:space="0" w:color="auto"/>
            <w:bottom w:val="none" w:sz="0" w:space="0" w:color="auto"/>
            <w:right w:val="none" w:sz="0" w:space="0" w:color="auto"/>
          </w:divBdr>
        </w:div>
        <w:div w:id="1030448454">
          <w:marLeft w:val="432"/>
          <w:marRight w:val="0"/>
          <w:marTop w:val="115"/>
          <w:marBottom w:val="0"/>
          <w:divBdr>
            <w:top w:val="none" w:sz="0" w:space="0" w:color="auto"/>
            <w:left w:val="none" w:sz="0" w:space="0" w:color="auto"/>
            <w:bottom w:val="none" w:sz="0" w:space="0" w:color="auto"/>
            <w:right w:val="none" w:sz="0" w:space="0" w:color="auto"/>
          </w:divBdr>
        </w:div>
      </w:divsChild>
    </w:div>
    <w:div w:id="1276869604">
      <w:bodyDiv w:val="1"/>
      <w:marLeft w:val="0"/>
      <w:marRight w:val="0"/>
      <w:marTop w:val="0"/>
      <w:marBottom w:val="0"/>
      <w:divBdr>
        <w:top w:val="none" w:sz="0" w:space="0" w:color="auto"/>
        <w:left w:val="none" w:sz="0" w:space="0" w:color="auto"/>
        <w:bottom w:val="none" w:sz="0" w:space="0" w:color="auto"/>
        <w:right w:val="none" w:sz="0" w:space="0" w:color="auto"/>
      </w:divBdr>
    </w:div>
    <w:div w:id="1281104388">
      <w:bodyDiv w:val="1"/>
      <w:marLeft w:val="0"/>
      <w:marRight w:val="0"/>
      <w:marTop w:val="0"/>
      <w:marBottom w:val="0"/>
      <w:divBdr>
        <w:top w:val="none" w:sz="0" w:space="0" w:color="auto"/>
        <w:left w:val="none" w:sz="0" w:space="0" w:color="auto"/>
        <w:bottom w:val="none" w:sz="0" w:space="0" w:color="auto"/>
        <w:right w:val="none" w:sz="0" w:space="0" w:color="auto"/>
      </w:divBdr>
    </w:div>
    <w:div w:id="1321884582">
      <w:bodyDiv w:val="1"/>
      <w:marLeft w:val="0"/>
      <w:marRight w:val="0"/>
      <w:marTop w:val="0"/>
      <w:marBottom w:val="0"/>
      <w:divBdr>
        <w:top w:val="none" w:sz="0" w:space="0" w:color="auto"/>
        <w:left w:val="none" w:sz="0" w:space="0" w:color="auto"/>
        <w:bottom w:val="none" w:sz="0" w:space="0" w:color="auto"/>
        <w:right w:val="none" w:sz="0" w:space="0" w:color="auto"/>
      </w:divBdr>
    </w:div>
    <w:div w:id="1361013275">
      <w:bodyDiv w:val="1"/>
      <w:marLeft w:val="0"/>
      <w:marRight w:val="0"/>
      <w:marTop w:val="0"/>
      <w:marBottom w:val="0"/>
      <w:divBdr>
        <w:top w:val="none" w:sz="0" w:space="0" w:color="auto"/>
        <w:left w:val="none" w:sz="0" w:space="0" w:color="auto"/>
        <w:bottom w:val="none" w:sz="0" w:space="0" w:color="auto"/>
        <w:right w:val="none" w:sz="0" w:space="0" w:color="auto"/>
      </w:divBdr>
    </w:div>
    <w:div w:id="1405182454">
      <w:bodyDiv w:val="1"/>
      <w:marLeft w:val="0"/>
      <w:marRight w:val="0"/>
      <w:marTop w:val="0"/>
      <w:marBottom w:val="0"/>
      <w:divBdr>
        <w:top w:val="none" w:sz="0" w:space="0" w:color="auto"/>
        <w:left w:val="none" w:sz="0" w:space="0" w:color="auto"/>
        <w:bottom w:val="none" w:sz="0" w:space="0" w:color="auto"/>
        <w:right w:val="none" w:sz="0" w:space="0" w:color="auto"/>
      </w:divBdr>
    </w:div>
    <w:div w:id="1413820105">
      <w:bodyDiv w:val="1"/>
      <w:marLeft w:val="0"/>
      <w:marRight w:val="0"/>
      <w:marTop w:val="0"/>
      <w:marBottom w:val="0"/>
      <w:divBdr>
        <w:top w:val="none" w:sz="0" w:space="0" w:color="auto"/>
        <w:left w:val="none" w:sz="0" w:space="0" w:color="auto"/>
        <w:bottom w:val="none" w:sz="0" w:space="0" w:color="auto"/>
        <w:right w:val="none" w:sz="0" w:space="0" w:color="auto"/>
      </w:divBdr>
    </w:div>
    <w:div w:id="1741244033">
      <w:bodyDiv w:val="1"/>
      <w:marLeft w:val="0"/>
      <w:marRight w:val="0"/>
      <w:marTop w:val="0"/>
      <w:marBottom w:val="0"/>
      <w:divBdr>
        <w:top w:val="none" w:sz="0" w:space="0" w:color="auto"/>
        <w:left w:val="none" w:sz="0" w:space="0" w:color="auto"/>
        <w:bottom w:val="none" w:sz="0" w:space="0" w:color="auto"/>
        <w:right w:val="none" w:sz="0" w:space="0" w:color="auto"/>
      </w:divBdr>
    </w:div>
    <w:div w:id="1805780248">
      <w:bodyDiv w:val="1"/>
      <w:marLeft w:val="0"/>
      <w:marRight w:val="0"/>
      <w:marTop w:val="0"/>
      <w:marBottom w:val="0"/>
      <w:divBdr>
        <w:top w:val="none" w:sz="0" w:space="0" w:color="auto"/>
        <w:left w:val="none" w:sz="0" w:space="0" w:color="auto"/>
        <w:bottom w:val="none" w:sz="0" w:space="0" w:color="auto"/>
        <w:right w:val="none" w:sz="0" w:space="0" w:color="auto"/>
      </w:divBdr>
      <w:divsChild>
        <w:div w:id="1611740877">
          <w:marLeft w:val="907"/>
          <w:marRight w:val="0"/>
          <w:marTop w:val="116"/>
          <w:marBottom w:val="0"/>
          <w:divBdr>
            <w:top w:val="none" w:sz="0" w:space="0" w:color="auto"/>
            <w:left w:val="none" w:sz="0" w:space="0" w:color="auto"/>
            <w:bottom w:val="none" w:sz="0" w:space="0" w:color="auto"/>
            <w:right w:val="none" w:sz="0" w:space="0" w:color="auto"/>
          </w:divBdr>
        </w:div>
        <w:div w:id="1673217652">
          <w:marLeft w:val="907"/>
          <w:marRight w:val="0"/>
          <w:marTop w:val="116"/>
          <w:marBottom w:val="0"/>
          <w:divBdr>
            <w:top w:val="none" w:sz="0" w:space="0" w:color="auto"/>
            <w:left w:val="none" w:sz="0" w:space="0" w:color="auto"/>
            <w:bottom w:val="none" w:sz="0" w:space="0" w:color="auto"/>
            <w:right w:val="none" w:sz="0" w:space="0" w:color="auto"/>
          </w:divBdr>
        </w:div>
      </w:divsChild>
    </w:div>
    <w:div w:id="1860192663">
      <w:bodyDiv w:val="1"/>
      <w:marLeft w:val="0"/>
      <w:marRight w:val="0"/>
      <w:marTop w:val="0"/>
      <w:marBottom w:val="0"/>
      <w:divBdr>
        <w:top w:val="none" w:sz="0" w:space="0" w:color="auto"/>
        <w:left w:val="none" w:sz="0" w:space="0" w:color="auto"/>
        <w:bottom w:val="none" w:sz="0" w:space="0" w:color="auto"/>
        <w:right w:val="none" w:sz="0" w:space="0" w:color="auto"/>
      </w:divBdr>
      <w:divsChild>
        <w:div w:id="1927641930">
          <w:marLeft w:val="432"/>
          <w:marRight w:val="0"/>
          <w:marTop w:val="115"/>
          <w:marBottom w:val="0"/>
          <w:divBdr>
            <w:top w:val="none" w:sz="0" w:space="0" w:color="auto"/>
            <w:left w:val="none" w:sz="0" w:space="0" w:color="auto"/>
            <w:bottom w:val="none" w:sz="0" w:space="0" w:color="auto"/>
            <w:right w:val="none" w:sz="0" w:space="0" w:color="auto"/>
          </w:divBdr>
        </w:div>
      </w:divsChild>
    </w:div>
    <w:div w:id="2044623558">
      <w:bodyDiv w:val="1"/>
      <w:marLeft w:val="0"/>
      <w:marRight w:val="0"/>
      <w:marTop w:val="0"/>
      <w:marBottom w:val="0"/>
      <w:divBdr>
        <w:top w:val="none" w:sz="0" w:space="0" w:color="auto"/>
        <w:left w:val="none" w:sz="0" w:space="0" w:color="auto"/>
        <w:bottom w:val="none" w:sz="0" w:space="0" w:color="auto"/>
        <w:right w:val="none" w:sz="0" w:space="0" w:color="auto"/>
      </w:divBdr>
    </w:div>
    <w:div w:id="2137213938">
      <w:bodyDiv w:val="1"/>
      <w:marLeft w:val="0"/>
      <w:marRight w:val="0"/>
      <w:marTop w:val="0"/>
      <w:marBottom w:val="0"/>
      <w:divBdr>
        <w:top w:val="none" w:sz="0" w:space="0" w:color="auto"/>
        <w:left w:val="none" w:sz="0" w:space="0" w:color="auto"/>
        <w:bottom w:val="none" w:sz="0" w:space="0" w:color="auto"/>
        <w:right w:val="none" w:sz="0" w:space="0" w:color="auto"/>
      </w:divBdr>
      <w:divsChild>
        <w:div w:id="1796367427">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dermatophytes.reviberoammicol.com/p104108.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hyperlink" Target="http://www.nanta.es/esp/area_tecnica/documentos/health.pdf.%20Accessed%2005%20June%202004"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anta.es/esp/area_tecnica/documentos/egypt_ros_2005.pd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nanta.es/esp/area_tecnica/documentos/health.pdf.%20Accessed%2005%20June%202004" TargetMode="External"/><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fao.org"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sz="1800" b="1" i="0" u="none" strike="noStrike" baseline="0">
                <a:latin typeface="Times New Roman" pitchFamily="18" charset="0"/>
                <a:cs typeface="Times New Roman" pitchFamily="18" charset="0"/>
              </a:rPr>
              <a:t>Prevalence Of Diseases   in Barisal UVH, Bangladesh (%) </a:t>
            </a:r>
            <a:endParaRPr lang="en-US">
              <a:latin typeface="Times New Roman" pitchFamily="18" charset="0"/>
              <a:cs typeface="Times New Roman" pitchFamily="18" charset="0"/>
            </a:endParaRPr>
          </a:p>
        </c:rich>
      </c:tx>
      <c:layout>
        <c:manualLayout>
          <c:xMode val="edge"/>
          <c:yMode val="edge"/>
          <c:x val="0.20754398240670133"/>
          <c:y val="0"/>
        </c:manualLayout>
      </c:layout>
    </c:title>
    <c:plotArea>
      <c:layout>
        <c:manualLayout>
          <c:layoutTarget val="inner"/>
          <c:xMode val="edge"/>
          <c:yMode val="edge"/>
          <c:x val="0.13376729826003089"/>
          <c:y val="9.1905084315463764E-2"/>
          <c:w val="0.86623270173997036"/>
          <c:h val="0.62964525797336579"/>
        </c:manualLayout>
      </c:layout>
      <c:barChart>
        <c:barDir val="col"/>
        <c:grouping val="clustered"/>
        <c:ser>
          <c:idx val="0"/>
          <c:order val="0"/>
          <c:tx>
            <c:strRef>
              <c:f>Sheet1!$B$1</c:f>
              <c:strCache>
                <c:ptCount val="1"/>
                <c:pt idx="0">
                  <c:v>February</c:v>
                </c:pt>
              </c:strCache>
            </c:strRef>
          </c:tx>
          <c:cat>
            <c:strRef>
              <c:f>Sheet1!$A$2:$A$10</c:f>
              <c:strCache>
                <c:ptCount val="9"/>
                <c:pt idx="0">
                  <c:v>Skin Mange</c:v>
                </c:pt>
                <c:pt idx="1">
                  <c:v>Enteritis: Diarrhoea</c:v>
                </c:pt>
                <c:pt idx="2">
                  <c:v>Malnutrition</c:v>
                </c:pt>
                <c:pt idx="3">
                  <c:v>Abscesses</c:v>
                </c:pt>
                <c:pt idx="4">
                  <c:v>Coccidiosis</c:v>
                </c:pt>
                <c:pt idx="5">
                  <c:v>Pneumonia</c:v>
                </c:pt>
                <c:pt idx="6">
                  <c:v>Accidental case</c:v>
                </c:pt>
                <c:pt idx="7">
                  <c:v>Fungus Infection</c:v>
                </c:pt>
                <c:pt idx="8">
                  <c:v>Vent Disease</c:v>
                </c:pt>
              </c:strCache>
            </c:strRef>
          </c:cat>
          <c:val>
            <c:numRef>
              <c:f>Sheet1!$B$2:$B$10</c:f>
              <c:numCache>
                <c:formatCode>General</c:formatCode>
                <c:ptCount val="9"/>
                <c:pt idx="0">
                  <c:v>45.74</c:v>
                </c:pt>
                <c:pt idx="1">
                  <c:v>12.77</c:v>
                </c:pt>
                <c:pt idx="2">
                  <c:v>12.77</c:v>
                </c:pt>
                <c:pt idx="3">
                  <c:v>10.639999999999999</c:v>
                </c:pt>
                <c:pt idx="4">
                  <c:v>5.3199999999999985</c:v>
                </c:pt>
                <c:pt idx="5">
                  <c:v>4.26</c:v>
                </c:pt>
                <c:pt idx="6">
                  <c:v>4.26</c:v>
                </c:pt>
                <c:pt idx="7">
                  <c:v>3.19</c:v>
                </c:pt>
                <c:pt idx="8">
                  <c:v>1.06</c:v>
                </c:pt>
              </c:numCache>
            </c:numRef>
          </c:val>
        </c:ser>
        <c:ser>
          <c:idx val="1"/>
          <c:order val="1"/>
          <c:tx>
            <c:strRef>
              <c:f>Sheet1!$C$1</c:f>
              <c:strCache>
                <c:ptCount val="1"/>
                <c:pt idx="0">
                  <c:v>March</c:v>
                </c:pt>
              </c:strCache>
            </c:strRef>
          </c:tx>
          <c:cat>
            <c:strRef>
              <c:f>Sheet1!$A$2:$A$10</c:f>
              <c:strCache>
                <c:ptCount val="9"/>
                <c:pt idx="0">
                  <c:v>Skin Mange</c:v>
                </c:pt>
                <c:pt idx="1">
                  <c:v>Enteritis: Diarrhoea</c:v>
                </c:pt>
                <c:pt idx="2">
                  <c:v>Malnutrition</c:v>
                </c:pt>
                <c:pt idx="3">
                  <c:v>Abscesses</c:v>
                </c:pt>
                <c:pt idx="4">
                  <c:v>Coccidiosis</c:v>
                </c:pt>
                <c:pt idx="5">
                  <c:v>Pneumonia</c:v>
                </c:pt>
                <c:pt idx="6">
                  <c:v>Accidental case</c:v>
                </c:pt>
                <c:pt idx="7">
                  <c:v>Fungus Infection</c:v>
                </c:pt>
                <c:pt idx="8">
                  <c:v>Vent Disease</c:v>
                </c:pt>
              </c:strCache>
            </c:strRef>
          </c:cat>
          <c:val>
            <c:numRef>
              <c:f>Sheet1!$C$2:$C$10</c:f>
              <c:numCache>
                <c:formatCode>General</c:formatCode>
                <c:ptCount val="9"/>
                <c:pt idx="0">
                  <c:v>43.65</c:v>
                </c:pt>
                <c:pt idx="1">
                  <c:v>26.19</c:v>
                </c:pt>
                <c:pt idx="2">
                  <c:v>13.49</c:v>
                </c:pt>
                <c:pt idx="3">
                  <c:v>7.14</c:v>
                </c:pt>
                <c:pt idx="4">
                  <c:v>7.14</c:v>
                </c:pt>
                <c:pt idx="5">
                  <c:v>2.38</c:v>
                </c:pt>
                <c:pt idx="6">
                  <c:v>0</c:v>
                </c:pt>
                <c:pt idx="7">
                  <c:v>0</c:v>
                </c:pt>
                <c:pt idx="8">
                  <c:v>0</c:v>
                </c:pt>
              </c:numCache>
            </c:numRef>
          </c:val>
        </c:ser>
        <c:ser>
          <c:idx val="2"/>
          <c:order val="2"/>
          <c:tx>
            <c:strRef>
              <c:f>Sheet1!$D$1</c:f>
              <c:strCache>
                <c:ptCount val="1"/>
                <c:pt idx="0">
                  <c:v>April</c:v>
                </c:pt>
              </c:strCache>
            </c:strRef>
          </c:tx>
          <c:cat>
            <c:strRef>
              <c:f>Sheet1!$A$2:$A$10</c:f>
              <c:strCache>
                <c:ptCount val="9"/>
                <c:pt idx="0">
                  <c:v>Skin Mange</c:v>
                </c:pt>
                <c:pt idx="1">
                  <c:v>Enteritis: Diarrhoea</c:v>
                </c:pt>
                <c:pt idx="2">
                  <c:v>Malnutrition</c:v>
                </c:pt>
                <c:pt idx="3">
                  <c:v>Abscesses</c:v>
                </c:pt>
                <c:pt idx="4">
                  <c:v>Coccidiosis</c:v>
                </c:pt>
                <c:pt idx="5">
                  <c:v>Pneumonia</c:v>
                </c:pt>
                <c:pt idx="6">
                  <c:v>Accidental case</c:v>
                </c:pt>
                <c:pt idx="7">
                  <c:v>Fungus Infection</c:v>
                </c:pt>
                <c:pt idx="8">
                  <c:v>Vent Disease</c:v>
                </c:pt>
              </c:strCache>
            </c:strRef>
          </c:cat>
          <c:val>
            <c:numRef>
              <c:f>Sheet1!$D$2:$D$10</c:f>
              <c:numCache>
                <c:formatCode>General</c:formatCode>
                <c:ptCount val="9"/>
                <c:pt idx="0">
                  <c:v>43.36</c:v>
                </c:pt>
                <c:pt idx="1">
                  <c:v>15.04</c:v>
                </c:pt>
                <c:pt idx="2">
                  <c:v>20.350000000000001</c:v>
                </c:pt>
                <c:pt idx="3">
                  <c:v>11.5</c:v>
                </c:pt>
                <c:pt idx="4">
                  <c:v>6.1899999999999995</c:v>
                </c:pt>
                <c:pt idx="5">
                  <c:v>0</c:v>
                </c:pt>
                <c:pt idx="6">
                  <c:v>1.7700000000000009</c:v>
                </c:pt>
                <c:pt idx="7">
                  <c:v>1.7700000000000009</c:v>
                </c:pt>
                <c:pt idx="8">
                  <c:v>0</c:v>
                </c:pt>
              </c:numCache>
            </c:numRef>
          </c:val>
        </c:ser>
        <c:ser>
          <c:idx val="3"/>
          <c:order val="3"/>
          <c:tx>
            <c:strRef>
              <c:f>Sheet1!$E$1</c:f>
              <c:strCache>
                <c:ptCount val="1"/>
                <c:pt idx="0">
                  <c:v>Average</c:v>
                </c:pt>
              </c:strCache>
            </c:strRef>
          </c:tx>
          <c:cat>
            <c:strRef>
              <c:f>Sheet1!$A$2:$A$10</c:f>
              <c:strCache>
                <c:ptCount val="9"/>
                <c:pt idx="0">
                  <c:v>Skin Mange</c:v>
                </c:pt>
                <c:pt idx="1">
                  <c:v>Enteritis: Diarrhoea</c:v>
                </c:pt>
                <c:pt idx="2">
                  <c:v>Malnutrition</c:v>
                </c:pt>
                <c:pt idx="3">
                  <c:v>Abscesses</c:v>
                </c:pt>
                <c:pt idx="4">
                  <c:v>Coccidiosis</c:v>
                </c:pt>
                <c:pt idx="5">
                  <c:v>Pneumonia</c:v>
                </c:pt>
                <c:pt idx="6">
                  <c:v>Accidental case</c:v>
                </c:pt>
                <c:pt idx="7">
                  <c:v>Fungus Infection</c:v>
                </c:pt>
                <c:pt idx="8">
                  <c:v>Vent Disease</c:v>
                </c:pt>
              </c:strCache>
            </c:strRef>
          </c:cat>
          <c:val>
            <c:numRef>
              <c:f>Sheet1!$E$2:$E$10</c:f>
              <c:numCache>
                <c:formatCode>General</c:formatCode>
                <c:ptCount val="9"/>
                <c:pt idx="0">
                  <c:v>44.25</c:v>
                </c:pt>
                <c:pt idx="1">
                  <c:v>18</c:v>
                </c:pt>
                <c:pt idx="2">
                  <c:v>15.54</c:v>
                </c:pt>
                <c:pt idx="3">
                  <c:v>9.76</c:v>
                </c:pt>
                <c:pt idx="4">
                  <c:v>6.22</c:v>
                </c:pt>
                <c:pt idx="5">
                  <c:v>2.21</c:v>
                </c:pt>
                <c:pt idx="6">
                  <c:v>2.0099999999999998</c:v>
                </c:pt>
                <c:pt idx="7">
                  <c:v>1.6500000000000001</c:v>
                </c:pt>
                <c:pt idx="8">
                  <c:v>0.35000000000000031</c:v>
                </c:pt>
              </c:numCache>
            </c:numRef>
          </c:val>
        </c:ser>
        <c:axId val="133855488"/>
        <c:axId val="133857280"/>
      </c:barChart>
      <c:catAx>
        <c:axId val="133855488"/>
        <c:scaling>
          <c:orientation val="minMax"/>
        </c:scaling>
        <c:axPos val="b"/>
        <c:majorTickMark val="none"/>
        <c:tickLblPos val="nextTo"/>
        <c:crossAx val="133857280"/>
        <c:crosses val="autoZero"/>
        <c:auto val="1"/>
        <c:lblAlgn val="ctr"/>
        <c:lblOffset val="100"/>
      </c:catAx>
      <c:valAx>
        <c:axId val="133857280"/>
        <c:scaling>
          <c:orientation val="minMax"/>
        </c:scaling>
        <c:axPos val="l"/>
        <c:majorGridlines/>
        <c:title>
          <c:tx>
            <c:rich>
              <a:bodyPr/>
              <a:lstStyle/>
              <a:p>
                <a:pPr>
                  <a:defRPr/>
                </a:pPr>
                <a:r>
                  <a:rPr lang="en-US" sz="1800" b="1" i="0" baseline="0">
                    <a:latin typeface="Times New Roman" pitchFamily="18" charset="0"/>
                    <a:cs typeface="Times New Roman" pitchFamily="18" charset="0"/>
                  </a:rPr>
                  <a:t>Prevalence (%) </a:t>
                </a:r>
                <a:endParaRPr lang="en-US">
                  <a:latin typeface="Times New Roman" pitchFamily="18" charset="0"/>
                  <a:cs typeface="Times New Roman" pitchFamily="18" charset="0"/>
                </a:endParaRPr>
              </a:p>
            </c:rich>
          </c:tx>
          <c:layout>
            <c:manualLayout>
              <c:xMode val="edge"/>
              <c:yMode val="edge"/>
              <c:x val="1.1228601749532158E-2"/>
              <c:y val="0.28590745813171559"/>
            </c:manualLayout>
          </c:layout>
        </c:title>
        <c:numFmt formatCode="General" sourceLinked="1"/>
        <c:majorTickMark val="none"/>
        <c:tickLblPos val="nextTo"/>
        <c:crossAx val="133855488"/>
        <c:crosses val="autoZero"/>
        <c:crossBetween val="between"/>
      </c:val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sz="1600"/>
              <a:t>Prevalence Of Diseases MVC and VC&amp;RI INDIA (%)   </a:t>
            </a:r>
          </a:p>
        </c:rich>
      </c:tx>
      <c:layout>
        <c:manualLayout>
          <c:xMode val="edge"/>
          <c:yMode val="edge"/>
          <c:x val="0.21696787884705776"/>
          <c:y val="0"/>
        </c:manualLayout>
      </c:layout>
    </c:title>
    <c:plotArea>
      <c:layout>
        <c:manualLayout>
          <c:layoutTarget val="inner"/>
          <c:xMode val="edge"/>
          <c:yMode val="edge"/>
          <c:x val="0.12704132781428706"/>
          <c:y val="5.0750419482588884E-2"/>
          <c:w val="0.87295874703481813"/>
          <c:h val="0.59642856956036006"/>
        </c:manualLayout>
      </c:layout>
      <c:barChart>
        <c:barDir val="col"/>
        <c:grouping val="clustered"/>
        <c:ser>
          <c:idx val="0"/>
          <c:order val="0"/>
          <c:tx>
            <c:strRef>
              <c:f>Sheet1!$B$1</c:f>
              <c:strCache>
                <c:ptCount val="1"/>
                <c:pt idx="0">
                  <c:v>March</c:v>
                </c:pt>
              </c:strCache>
            </c:strRef>
          </c:tx>
          <c:cat>
            <c:strRef>
              <c:f>Sheet1!$A$2:$A$19</c:f>
              <c:strCache>
                <c:ptCount val="18"/>
                <c:pt idx="0">
                  <c:v>Abscesses</c:v>
                </c:pt>
                <c:pt idx="1">
                  <c:v>Caked Mammary Gland</c:v>
                </c:pt>
                <c:pt idx="2">
                  <c:v>Coccidiosis</c:v>
                </c:pt>
                <c:pt idx="3">
                  <c:v>Conjunctivit</c:v>
                </c:pt>
                <c:pt idx="4">
                  <c:v>Skin Mange</c:v>
                </c:pt>
                <c:pt idx="5">
                  <c:v>Enteritis: Diarrhea</c:v>
                </c:pt>
                <c:pt idx="6">
                  <c:v>Haemorrhagic Disease</c:v>
                </c:pt>
                <c:pt idx="7">
                  <c:v>Fungus Infection</c:v>
                </c:pt>
                <c:pt idx="8">
                  <c:v>Heat Exhaustion</c:v>
                </c:pt>
                <c:pt idx="9">
                  <c:v>Ketosis</c:v>
                </c:pt>
                <c:pt idx="10">
                  <c:v>Mastitis</c:v>
                </c:pt>
                <c:pt idx="11">
                  <c:v>Pastaurellos</c:v>
                </c:pt>
                <c:pt idx="12">
                  <c:v>Pneumonia</c:v>
                </c:pt>
                <c:pt idx="13">
                  <c:v>Ringworm</c:v>
                </c:pt>
                <c:pt idx="14">
                  <c:v>Vent Disease</c:v>
                </c:pt>
                <c:pt idx="15">
                  <c:v>Salmonellos</c:v>
                </c:pt>
                <c:pt idx="16">
                  <c:v>Accidental case</c:v>
                </c:pt>
                <c:pt idx="17">
                  <c:v>Malnutrition</c:v>
                </c:pt>
              </c:strCache>
            </c:strRef>
          </c:cat>
          <c:val>
            <c:numRef>
              <c:f>Sheet1!$B$2:$B$19</c:f>
              <c:numCache>
                <c:formatCode>General</c:formatCode>
                <c:ptCount val="18"/>
                <c:pt idx="0">
                  <c:v>10.75</c:v>
                </c:pt>
                <c:pt idx="1">
                  <c:v>0.98</c:v>
                </c:pt>
                <c:pt idx="2">
                  <c:v>21.5</c:v>
                </c:pt>
                <c:pt idx="3">
                  <c:v>1.6300000000000001</c:v>
                </c:pt>
                <c:pt idx="4">
                  <c:v>24.43</c:v>
                </c:pt>
                <c:pt idx="5">
                  <c:v>7.49</c:v>
                </c:pt>
                <c:pt idx="6">
                  <c:v>3.9099999999999997</c:v>
                </c:pt>
                <c:pt idx="7">
                  <c:v>0.33000000000000085</c:v>
                </c:pt>
                <c:pt idx="8">
                  <c:v>0</c:v>
                </c:pt>
                <c:pt idx="9">
                  <c:v>0.98</c:v>
                </c:pt>
                <c:pt idx="10">
                  <c:v>0.65000000000000147</c:v>
                </c:pt>
                <c:pt idx="11">
                  <c:v>7.49</c:v>
                </c:pt>
                <c:pt idx="12">
                  <c:v>5.21</c:v>
                </c:pt>
                <c:pt idx="13">
                  <c:v>1.6300000000000001</c:v>
                </c:pt>
                <c:pt idx="14">
                  <c:v>0.98</c:v>
                </c:pt>
                <c:pt idx="15">
                  <c:v>7.17</c:v>
                </c:pt>
                <c:pt idx="16">
                  <c:v>0.98</c:v>
                </c:pt>
                <c:pt idx="17">
                  <c:v>3.9099999999999997</c:v>
                </c:pt>
              </c:numCache>
            </c:numRef>
          </c:val>
        </c:ser>
        <c:ser>
          <c:idx val="1"/>
          <c:order val="1"/>
          <c:tx>
            <c:strRef>
              <c:f>Sheet1!$C$1</c:f>
              <c:strCache>
                <c:ptCount val="1"/>
                <c:pt idx="0">
                  <c:v>April</c:v>
                </c:pt>
              </c:strCache>
            </c:strRef>
          </c:tx>
          <c:cat>
            <c:strRef>
              <c:f>Sheet1!$A$2:$A$19</c:f>
              <c:strCache>
                <c:ptCount val="18"/>
                <c:pt idx="0">
                  <c:v>Abscesses</c:v>
                </c:pt>
                <c:pt idx="1">
                  <c:v>Caked Mammary Gland</c:v>
                </c:pt>
                <c:pt idx="2">
                  <c:v>Coccidiosis</c:v>
                </c:pt>
                <c:pt idx="3">
                  <c:v>Conjunctivit</c:v>
                </c:pt>
                <c:pt idx="4">
                  <c:v>Skin Mange</c:v>
                </c:pt>
                <c:pt idx="5">
                  <c:v>Enteritis: Diarrhea</c:v>
                </c:pt>
                <c:pt idx="6">
                  <c:v>Haemorrhagic Disease</c:v>
                </c:pt>
                <c:pt idx="7">
                  <c:v>Fungus Infection</c:v>
                </c:pt>
                <c:pt idx="8">
                  <c:v>Heat Exhaustion</c:v>
                </c:pt>
                <c:pt idx="9">
                  <c:v>Ketosis</c:v>
                </c:pt>
                <c:pt idx="10">
                  <c:v>Mastitis</c:v>
                </c:pt>
                <c:pt idx="11">
                  <c:v>Pastaurellos</c:v>
                </c:pt>
                <c:pt idx="12">
                  <c:v>Pneumonia</c:v>
                </c:pt>
                <c:pt idx="13">
                  <c:v>Ringworm</c:v>
                </c:pt>
                <c:pt idx="14">
                  <c:v>Vent Disease</c:v>
                </c:pt>
                <c:pt idx="15">
                  <c:v>Salmonellos</c:v>
                </c:pt>
                <c:pt idx="16">
                  <c:v>Accidental case</c:v>
                </c:pt>
                <c:pt idx="17">
                  <c:v>Malnutrition</c:v>
                </c:pt>
              </c:strCache>
            </c:strRef>
          </c:cat>
          <c:val>
            <c:numRef>
              <c:f>Sheet1!$C$2:$C$19</c:f>
              <c:numCache>
                <c:formatCode>General</c:formatCode>
                <c:ptCount val="18"/>
                <c:pt idx="0">
                  <c:v>6.05</c:v>
                </c:pt>
                <c:pt idx="1">
                  <c:v>0</c:v>
                </c:pt>
                <c:pt idx="2">
                  <c:v>23.25</c:v>
                </c:pt>
                <c:pt idx="3">
                  <c:v>2.8699999999999997</c:v>
                </c:pt>
                <c:pt idx="4">
                  <c:v>25.8</c:v>
                </c:pt>
                <c:pt idx="5">
                  <c:v>5.0999999999999996</c:v>
                </c:pt>
                <c:pt idx="6">
                  <c:v>2.8699999999999997</c:v>
                </c:pt>
                <c:pt idx="7">
                  <c:v>0.96000000000000063</c:v>
                </c:pt>
                <c:pt idx="8">
                  <c:v>0.64000000000000135</c:v>
                </c:pt>
                <c:pt idx="9">
                  <c:v>0</c:v>
                </c:pt>
                <c:pt idx="10">
                  <c:v>2.23</c:v>
                </c:pt>
                <c:pt idx="11">
                  <c:v>3.82</c:v>
                </c:pt>
                <c:pt idx="12">
                  <c:v>7.3199999999999985</c:v>
                </c:pt>
                <c:pt idx="13">
                  <c:v>2.23</c:v>
                </c:pt>
                <c:pt idx="14">
                  <c:v>2.23</c:v>
                </c:pt>
                <c:pt idx="15">
                  <c:v>5.41</c:v>
                </c:pt>
                <c:pt idx="16">
                  <c:v>1.9100000000000001</c:v>
                </c:pt>
                <c:pt idx="17">
                  <c:v>7.3199999999999985</c:v>
                </c:pt>
              </c:numCache>
            </c:numRef>
          </c:val>
        </c:ser>
        <c:ser>
          <c:idx val="2"/>
          <c:order val="2"/>
          <c:tx>
            <c:strRef>
              <c:f>Sheet1!$D$1</c:f>
              <c:strCache>
                <c:ptCount val="1"/>
                <c:pt idx="0">
                  <c:v>May</c:v>
                </c:pt>
              </c:strCache>
            </c:strRef>
          </c:tx>
          <c:cat>
            <c:strRef>
              <c:f>Sheet1!$A$2:$A$19</c:f>
              <c:strCache>
                <c:ptCount val="18"/>
                <c:pt idx="0">
                  <c:v>Abscesses</c:v>
                </c:pt>
                <c:pt idx="1">
                  <c:v>Caked Mammary Gland</c:v>
                </c:pt>
                <c:pt idx="2">
                  <c:v>Coccidiosis</c:v>
                </c:pt>
                <c:pt idx="3">
                  <c:v>Conjunctivit</c:v>
                </c:pt>
                <c:pt idx="4">
                  <c:v>Skin Mange</c:v>
                </c:pt>
                <c:pt idx="5">
                  <c:v>Enteritis: Diarrhea</c:v>
                </c:pt>
                <c:pt idx="6">
                  <c:v>Haemorrhagic Disease</c:v>
                </c:pt>
                <c:pt idx="7">
                  <c:v>Fungus Infection</c:v>
                </c:pt>
                <c:pt idx="8">
                  <c:v>Heat Exhaustion</c:v>
                </c:pt>
                <c:pt idx="9">
                  <c:v>Ketosis</c:v>
                </c:pt>
                <c:pt idx="10">
                  <c:v>Mastitis</c:v>
                </c:pt>
                <c:pt idx="11">
                  <c:v>Pastaurellos</c:v>
                </c:pt>
                <c:pt idx="12">
                  <c:v>Pneumonia</c:v>
                </c:pt>
                <c:pt idx="13">
                  <c:v>Ringworm</c:v>
                </c:pt>
                <c:pt idx="14">
                  <c:v>Vent Disease</c:v>
                </c:pt>
                <c:pt idx="15">
                  <c:v>Salmonellos</c:v>
                </c:pt>
                <c:pt idx="16">
                  <c:v>Accidental case</c:v>
                </c:pt>
                <c:pt idx="17">
                  <c:v>Malnutrition</c:v>
                </c:pt>
              </c:strCache>
            </c:strRef>
          </c:cat>
          <c:val>
            <c:numRef>
              <c:f>Sheet1!$D$2:$D$19</c:f>
              <c:numCache>
                <c:formatCode>General</c:formatCode>
                <c:ptCount val="18"/>
                <c:pt idx="0">
                  <c:v>5.96</c:v>
                </c:pt>
                <c:pt idx="1">
                  <c:v>0.35000000000000031</c:v>
                </c:pt>
                <c:pt idx="2">
                  <c:v>30.18</c:v>
                </c:pt>
                <c:pt idx="3">
                  <c:v>0.35000000000000031</c:v>
                </c:pt>
                <c:pt idx="4">
                  <c:v>23.16</c:v>
                </c:pt>
                <c:pt idx="5">
                  <c:v>11.58</c:v>
                </c:pt>
                <c:pt idx="6">
                  <c:v>5.96</c:v>
                </c:pt>
                <c:pt idx="7">
                  <c:v>0</c:v>
                </c:pt>
                <c:pt idx="8">
                  <c:v>0</c:v>
                </c:pt>
                <c:pt idx="9">
                  <c:v>0.35000000000000031</c:v>
                </c:pt>
                <c:pt idx="10">
                  <c:v>0.70000000000000062</c:v>
                </c:pt>
                <c:pt idx="11">
                  <c:v>2.46</c:v>
                </c:pt>
                <c:pt idx="12">
                  <c:v>4.21</c:v>
                </c:pt>
                <c:pt idx="13">
                  <c:v>3.86</c:v>
                </c:pt>
                <c:pt idx="14">
                  <c:v>3.16</c:v>
                </c:pt>
                <c:pt idx="15">
                  <c:v>1.05</c:v>
                </c:pt>
                <c:pt idx="16">
                  <c:v>0.70000000000000062</c:v>
                </c:pt>
                <c:pt idx="17">
                  <c:v>5.96</c:v>
                </c:pt>
              </c:numCache>
            </c:numRef>
          </c:val>
        </c:ser>
        <c:ser>
          <c:idx val="3"/>
          <c:order val="3"/>
          <c:tx>
            <c:strRef>
              <c:f>Sheet1!$E$1</c:f>
              <c:strCache>
                <c:ptCount val="1"/>
                <c:pt idx="0">
                  <c:v>Average</c:v>
                </c:pt>
              </c:strCache>
            </c:strRef>
          </c:tx>
          <c:cat>
            <c:strRef>
              <c:f>Sheet1!$A$2:$A$19</c:f>
              <c:strCache>
                <c:ptCount val="18"/>
                <c:pt idx="0">
                  <c:v>Abscesses</c:v>
                </c:pt>
                <c:pt idx="1">
                  <c:v>Caked Mammary Gland</c:v>
                </c:pt>
                <c:pt idx="2">
                  <c:v>Coccidiosis</c:v>
                </c:pt>
                <c:pt idx="3">
                  <c:v>Conjunctivit</c:v>
                </c:pt>
                <c:pt idx="4">
                  <c:v>Skin Mange</c:v>
                </c:pt>
                <c:pt idx="5">
                  <c:v>Enteritis: Diarrhea</c:v>
                </c:pt>
                <c:pt idx="6">
                  <c:v>Haemorrhagic Disease</c:v>
                </c:pt>
                <c:pt idx="7">
                  <c:v>Fungus Infection</c:v>
                </c:pt>
                <c:pt idx="8">
                  <c:v>Heat Exhaustion</c:v>
                </c:pt>
                <c:pt idx="9">
                  <c:v>Ketosis</c:v>
                </c:pt>
                <c:pt idx="10">
                  <c:v>Mastitis</c:v>
                </c:pt>
                <c:pt idx="11">
                  <c:v>Pastaurellos</c:v>
                </c:pt>
                <c:pt idx="12">
                  <c:v>Pneumonia</c:v>
                </c:pt>
                <c:pt idx="13">
                  <c:v>Ringworm</c:v>
                </c:pt>
                <c:pt idx="14">
                  <c:v>Vent Disease</c:v>
                </c:pt>
                <c:pt idx="15">
                  <c:v>Salmonellos</c:v>
                </c:pt>
                <c:pt idx="16">
                  <c:v>Accidental case</c:v>
                </c:pt>
                <c:pt idx="17">
                  <c:v>Malnutrition</c:v>
                </c:pt>
              </c:strCache>
            </c:strRef>
          </c:cat>
          <c:val>
            <c:numRef>
              <c:f>Sheet1!$E$2:$E$19</c:f>
              <c:numCache>
                <c:formatCode>General</c:formatCode>
                <c:ptCount val="18"/>
                <c:pt idx="0">
                  <c:v>7.59</c:v>
                </c:pt>
                <c:pt idx="1">
                  <c:v>0.44</c:v>
                </c:pt>
                <c:pt idx="2">
                  <c:v>24.979999999999986</c:v>
                </c:pt>
                <c:pt idx="3">
                  <c:v>1.62</c:v>
                </c:pt>
                <c:pt idx="4">
                  <c:v>24.459999999999987</c:v>
                </c:pt>
                <c:pt idx="5">
                  <c:v>8.06</c:v>
                </c:pt>
                <c:pt idx="6">
                  <c:v>4.25</c:v>
                </c:pt>
                <c:pt idx="7">
                  <c:v>0.43000000000000038</c:v>
                </c:pt>
                <c:pt idx="8">
                  <c:v>0.22</c:v>
                </c:pt>
                <c:pt idx="9">
                  <c:v>0.44</c:v>
                </c:pt>
                <c:pt idx="10">
                  <c:v>1.1900000000000024</c:v>
                </c:pt>
                <c:pt idx="11">
                  <c:v>4.59</c:v>
                </c:pt>
                <c:pt idx="12">
                  <c:v>5.58</c:v>
                </c:pt>
                <c:pt idx="13">
                  <c:v>2.57</c:v>
                </c:pt>
                <c:pt idx="14">
                  <c:v>2.12</c:v>
                </c:pt>
                <c:pt idx="15">
                  <c:v>4.54</c:v>
                </c:pt>
                <c:pt idx="16">
                  <c:v>1.2</c:v>
                </c:pt>
                <c:pt idx="17">
                  <c:v>5.73</c:v>
                </c:pt>
              </c:numCache>
            </c:numRef>
          </c:val>
        </c:ser>
        <c:axId val="133877120"/>
        <c:axId val="133883008"/>
      </c:barChart>
      <c:catAx>
        <c:axId val="133877120"/>
        <c:scaling>
          <c:orientation val="minMax"/>
        </c:scaling>
        <c:axPos val="b"/>
        <c:majorTickMark val="none"/>
        <c:tickLblPos val="nextTo"/>
        <c:crossAx val="133883008"/>
        <c:crosses val="autoZero"/>
        <c:auto val="1"/>
        <c:lblAlgn val="ctr"/>
        <c:lblOffset val="100"/>
      </c:catAx>
      <c:valAx>
        <c:axId val="133883008"/>
        <c:scaling>
          <c:orientation val="minMax"/>
        </c:scaling>
        <c:axPos val="l"/>
        <c:majorGridlines/>
        <c:title>
          <c:tx>
            <c:rich>
              <a:bodyPr/>
              <a:lstStyle/>
              <a:p>
                <a:pPr>
                  <a:defRPr/>
                </a:pPr>
                <a:r>
                  <a:rPr lang="en-US" sz="1800" b="1" i="0" baseline="0">
                    <a:latin typeface="Times New Roman" pitchFamily="18" charset="0"/>
                    <a:cs typeface="Times New Roman" pitchFamily="18" charset="0"/>
                  </a:rPr>
                  <a:t>Prevalence (%) </a:t>
                </a:r>
              </a:p>
            </c:rich>
          </c:tx>
          <c:layout>
            <c:manualLayout>
              <c:xMode val="edge"/>
              <c:yMode val="edge"/>
              <c:x val="1.9810369951918583E-2"/>
              <c:y val="0.29255079581431692"/>
            </c:manualLayout>
          </c:layout>
        </c:title>
        <c:numFmt formatCode="General" sourceLinked="1"/>
        <c:majorTickMark val="none"/>
        <c:tickLblPos val="nextTo"/>
        <c:crossAx val="133877120"/>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latin typeface="Times New Roman" pitchFamily="18" charset="0"/>
                <a:cs typeface="Times New Roman" pitchFamily="18" charset="0"/>
              </a:rPr>
              <a:t>Prevalence Of  Rabbit Diseases (%) </a:t>
            </a:r>
          </a:p>
        </c:rich>
      </c:tx>
      <c:layout>
        <c:manualLayout>
          <c:xMode val="edge"/>
          <c:yMode val="edge"/>
          <c:x val="0.29913721903939167"/>
          <c:y val="1.8042966127243539E-2"/>
        </c:manualLayout>
      </c:layout>
    </c:title>
    <c:plotArea>
      <c:layout>
        <c:manualLayout>
          <c:layoutTarget val="inner"/>
          <c:xMode val="edge"/>
          <c:yMode val="edge"/>
          <c:x val="0.19553112925626548"/>
          <c:y val="7.3260255528961704E-2"/>
          <c:w val="0.80446887074373452"/>
          <c:h val="0.7112138874469115"/>
        </c:manualLayout>
      </c:layout>
      <c:barChart>
        <c:barDir val="col"/>
        <c:grouping val="clustered"/>
        <c:ser>
          <c:idx val="0"/>
          <c:order val="0"/>
          <c:tx>
            <c:strRef>
              <c:f>Sheet1!$B$1</c:f>
              <c:strCache>
                <c:ptCount val="1"/>
                <c:pt idx="0">
                  <c:v>Barisal UVH</c:v>
                </c:pt>
              </c:strCache>
            </c:strRef>
          </c:tx>
          <c:cat>
            <c:strRef>
              <c:f>Sheet1!$A$2:$A$10</c:f>
              <c:strCache>
                <c:ptCount val="9"/>
                <c:pt idx="0">
                  <c:v>Skin Mange</c:v>
                </c:pt>
                <c:pt idx="1">
                  <c:v>Enteritis: Diarrhoea</c:v>
                </c:pt>
                <c:pt idx="2">
                  <c:v>Malnutrition</c:v>
                </c:pt>
                <c:pt idx="3">
                  <c:v>Abscesses</c:v>
                </c:pt>
                <c:pt idx="4">
                  <c:v>Coccidiosis</c:v>
                </c:pt>
                <c:pt idx="5">
                  <c:v>Pneumonia</c:v>
                </c:pt>
                <c:pt idx="6">
                  <c:v>Accidental case</c:v>
                </c:pt>
                <c:pt idx="7">
                  <c:v>Fungus Infection</c:v>
                </c:pt>
                <c:pt idx="8">
                  <c:v>Vent Disease</c:v>
                </c:pt>
              </c:strCache>
            </c:strRef>
          </c:cat>
          <c:val>
            <c:numRef>
              <c:f>Sheet1!$B$2:$B$10</c:f>
              <c:numCache>
                <c:formatCode>General</c:formatCode>
                <c:ptCount val="9"/>
                <c:pt idx="0">
                  <c:v>44.25</c:v>
                </c:pt>
                <c:pt idx="1">
                  <c:v>18</c:v>
                </c:pt>
                <c:pt idx="2">
                  <c:v>15.54</c:v>
                </c:pt>
                <c:pt idx="3">
                  <c:v>9.76</c:v>
                </c:pt>
                <c:pt idx="4">
                  <c:v>6.22</c:v>
                </c:pt>
                <c:pt idx="5">
                  <c:v>2.21</c:v>
                </c:pt>
                <c:pt idx="6">
                  <c:v>2.0099999999999998</c:v>
                </c:pt>
                <c:pt idx="7">
                  <c:v>1.6500000000000001</c:v>
                </c:pt>
                <c:pt idx="8">
                  <c:v>0.35000000000000031</c:v>
                </c:pt>
              </c:numCache>
            </c:numRef>
          </c:val>
        </c:ser>
        <c:ser>
          <c:idx val="1"/>
          <c:order val="1"/>
          <c:tx>
            <c:strRef>
              <c:f>Sheet1!$C$1</c:f>
              <c:strCache>
                <c:ptCount val="1"/>
                <c:pt idx="0">
                  <c:v>MVC and VC&amp;RI</c:v>
                </c:pt>
              </c:strCache>
            </c:strRef>
          </c:tx>
          <c:cat>
            <c:strRef>
              <c:f>Sheet1!$A$2:$A$10</c:f>
              <c:strCache>
                <c:ptCount val="9"/>
                <c:pt idx="0">
                  <c:v>Skin Mange</c:v>
                </c:pt>
                <c:pt idx="1">
                  <c:v>Enteritis: Diarrhoea</c:v>
                </c:pt>
                <c:pt idx="2">
                  <c:v>Malnutrition</c:v>
                </c:pt>
                <c:pt idx="3">
                  <c:v>Abscesses</c:v>
                </c:pt>
                <c:pt idx="4">
                  <c:v>Coccidiosis</c:v>
                </c:pt>
                <c:pt idx="5">
                  <c:v>Pneumonia</c:v>
                </c:pt>
                <c:pt idx="6">
                  <c:v>Accidental case</c:v>
                </c:pt>
                <c:pt idx="7">
                  <c:v>Fungus Infection</c:v>
                </c:pt>
                <c:pt idx="8">
                  <c:v>Vent Disease</c:v>
                </c:pt>
              </c:strCache>
            </c:strRef>
          </c:cat>
          <c:val>
            <c:numRef>
              <c:f>Sheet1!$C$2:$C$10</c:f>
              <c:numCache>
                <c:formatCode>General</c:formatCode>
                <c:ptCount val="9"/>
                <c:pt idx="0">
                  <c:v>24.459999999999987</c:v>
                </c:pt>
                <c:pt idx="1">
                  <c:v>8.06</c:v>
                </c:pt>
                <c:pt idx="2">
                  <c:v>5.73</c:v>
                </c:pt>
                <c:pt idx="3">
                  <c:v>7.59</c:v>
                </c:pt>
                <c:pt idx="4">
                  <c:v>24.979999999999986</c:v>
                </c:pt>
                <c:pt idx="5">
                  <c:v>5.58</c:v>
                </c:pt>
                <c:pt idx="6">
                  <c:v>1.2</c:v>
                </c:pt>
                <c:pt idx="7">
                  <c:v>0.43000000000000038</c:v>
                </c:pt>
                <c:pt idx="8">
                  <c:v>2.12</c:v>
                </c:pt>
              </c:numCache>
            </c:numRef>
          </c:val>
        </c:ser>
        <c:axId val="133987328"/>
        <c:axId val="133989120"/>
      </c:barChart>
      <c:catAx>
        <c:axId val="133987328"/>
        <c:scaling>
          <c:orientation val="minMax"/>
        </c:scaling>
        <c:axPos val="b"/>
        <c:majorTickMark val="none"/>
        <c:tickLblPos val="nextTo"/>
        <c:crossAx val="133989120"/>
        <c:crosses val="autoZero"/>
        <c:auto val="1"/>
        <c:lblAlgn val="ctr"/>
        <c:lblOffset val="100"/>
      </c:catAx>
      <c:valAx>
        <c:axId val="133989120"/>
        <c:scaling>
          <c:orientation val="minMax"/>
        </c:scaling>
        <c:axPos val="l"/>
        <c:majorGridlines/>
        <c:title>
          <c:tx>
            <c:rich>
              <a:bodyPr/>
              <a:lstStyle/>
              <a:p>
                <a:pPr>
                  <a:defRPr/>
                </a:pPr>
                <a:r>
                  <a:rPr lang="en-US" sz="1800" b="1" i="0" baseline="0">
                    <a:latin typeface="Times New Roman" pitchFamily="18" charset="0"/>
                    <a:cs typeface="Times New Roman" pitchFamily="18" charset="0"/>
                  </a:rPr>
                  <a:t>Prevalence (%) </a:t>
                </a:r>
              </a:p>
            </c:rich>
          </c:tx>
          <c:layout>
            <c:manualLayout>
              <c:xMode val="edge"/>
              <c:yMode val="edge"/>
              <c:x val="6.3374353365590497E-2"/>
              <c:y val="0.24108586168114571"/>
            </c:manualLayout>
          </c:layout>
        </c:title>
        <c:numFmt formatCode="General" sourceLinked="1"/>
        <c:majorTickMark val="none"/>
        <c:tickLblPos val="nextTo"/>
        <c:crossAx val="133987328"/>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ACBD9-94CE-4D14-8F28-5AD42B517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975</TotalTime>
  <Pages>27</Pages>
  <Words>5770</Words>
  <Characters>32890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CVASU LAB-93</cp:lastModifiedBy>
  <cp:revision>497</cp:revision>
  <cp:lastPrinted>2015-01-15T13:54:00Z</cp:lastPrinted>
  <dcterms:created xsi:type="dcterms:W3CDTF">2014-11-28T15:19:00Z</dcterms:created>
  <dcterms:modified xsi:type="dcterms:W3CDTF">2015-01-15T14:01:00Z</dcterms:modified>
</cp:coreProperties>
</file>