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0A" w:rsidRPr="000645BF" w:rsidRDefault="00A1730A" w:rsidP="000D2828">
      <w:pPr>
        <w:pStyle w:val="BodyText"/>
        <w:jc w:val="center"/>
        <w:rPr>
          <w:b/>
          <w:bCs/>
          <w:sz w:val="32"/>
          <w:szCs w:val="32"/>
        </w:rPr>
      </w:pPr>
      <w:r w:rsidRPr="000645BF">
        <w:rPr>
          <w:b/>
          <w:bCs/>
          <w:sz w:val="32"/>
          <w:szCs w:val="32"/>
        </w:rPr>
        <w:t>Contents</w:t>
      </w:r>
    </w:p>
    <w:p w:rsidR="00A1730A" w:rsidRPr="00BD66BB" w:rsidRDefault="00A1730A" w:rsidP="000D2828">
      <w:pPr>
        <w:pStyle w:val="BodyText"/>
        <w:jc w:val="center"/>
        <w:rPr>
          <w:b/>
          <w:bCs/>
          <w:i/>
          <w:i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7"/>
        <w:gridCol w:w="1825"/>
        <w:gridCol w:w="3838"/>
        <w:gridCol w:w="1600"/>
      </w:tblGrid>
      <w:tr w:rsidR="00A1730A" w:rsidRPr="00BD66BB">
        <w:trPr>
          <w:trHeight w:val="306"/>
        </w:trPr>
        <w:tc>
          <w:tcPr>
            <w:tcW w:w="1647" w:type="dxa"/>
            <w:tcBorders>
              <w:top w:val="single" w:sz="12" w:space="0" w:color="auto"/>
              <w:left w:val="nil"/>
              <w:bottom w:val="single" w:sz="12" w:space="0" w:color="auto"/>
            </w:tcBorders>
          </w:tcPr>
          <w:p w:rsidR="00A1730A" w:rsidRPr="004B70C3" w:rsidRDefault="00A1730A" w:rsidP="000A46DA">
            <w:pPr>
              <w:pStyle w:val="BodyText"/>
              <w:jc w:val="center"/>
              <w:rPr>
                <w:b/>
                <w:bCs/>
              </w:rPr>
            </w:pPr>
            <w:r w:rsidRPr="004B70C3">
              <w:rPr>
                <w:b/>
                <w:bCs/>
              </w:rPr>
              <w:t>Sl. No.</w:t>
            </w:r>
          </w:p>
        </w:tc>
        <w:tc>
          <w:tcPr>
            <w:tcW w:w="1825" w:type="dxa"/>
            <w:tcBorders>
              <w:top w:val="single" w:sz="12" w:space="0" w:color="auto"/>
              <w:bottom w:val="single" w:sz="12" w:space="0" w:color="auto"/>
            </w:tcBorders>
          </w:tcPr>
          <w:p w:rsidR="00A1730A" w:rsidRPr="004B70C3" w:rsidRDefault="00A1730A" w:rsidP="000A46DA">
            <w:pPr>
              <w:pStyle w:val="BodyText"/>
              <w:jc w:val="center"/>
              <w:rPr>
                <w:b/>
                <w:bCs/>
              </w:rPr>
            </w:pPr>
            <w:r w:rsidRPr="004B70C3">
              <w:rPr>
                <w:b/>
                <w:bCs/>
              </w:rPr>
              <w:t>Chapter</w:t>
            </w:r>
          </w:p>
        </w:tc>
        <w:tc>
          <w:tcPr>
            <w:tcW w:w="3838" w:type="dxa"/>
            <w:tcBorders>
              <w:top w:val="single" w:sz="12" w:space="0" w:color="auto"/>
              <w:bottom w:val="single" w:sz="12" w:space="0" w:color="auto"/>
            </w:tcBorders>
          </w:tcPr>
          <w:p w:rsidR="00A1730A" w:rsidRPr="004B70C3" w:rsidRDefault="00A1730A" w:rsidP="000A46DA">
            <w:pPr>
              <w:pStyle w:val="BodyText"/>
              <w:jc w:val="center"/>
              <w:rPr>
                <w:b/>
                <w:bCs/>
              </w:rPr>
            </w:pPr>
            <w:r w:rsidRPr="004B70C3">
              <w:rPr>
                <w:b/>
                <w:bCs/>
              </w:rPr>
              <w:t>Subject</w:t>
            </w:r>
          </w:p>
        </w:tc>
        <w:tc>
          <w:tcPr>
            <w:tcW w:w="1600" w:type="dxa"/>
            <w:tcBorders>
              <w:top w:val="single" w:sz="12" w:space="0" w:color="auto"/>
              <w:bottom w:val="single" w:sz="12" w:space="0" w:color="auto"/>
              <w:right w:val="nil"/>
            </w:tcBorders>
          </w:tcPr>
          <w:p w:rsidR="00A1730A" w:rsidRPr="004B70C3" w:rsidRDefault="00A1730A" w:rsidP="000A46DA">
            <w:pPr>
              <w:pStyle w:val="BodyText"/>
              <w:jc w:val="center"/>
              <w:rPr>
                <w:b/>
                <w:bCs/>
              </w:rPr>
            </w:pPr>
            <w:r w:rsidRPr="004B70C3">
              <w:rPr>
                <w:b/>
                <w:bCs/>
              </w:rPr>
              <w:t>Page No.</w:t>
            </w:r>
          </w:p>
        </w:tc>
      </w:tr>
      <w:tr w:rsidR="00A1730A" w:rsidRPr="00BD66BB">
        <w:trPr>
          <w:trHeight w:val="442"/>
        </w:trPr>
        <w:tc>
          <w:tcPr>
            <w:tcW w:w="1647" w:type="dxa"/>
            <w:tcBorders>
              <w:top w:val="single" w:sz="12" w:space="0" w:color="auto"/>
              <w:left w:val="nil"/>
              <w:bottom w:val="nil"/>
              <w:right w:val="nil"/>
            </w:tcBorders>
            <w:vAlign w:val="center"/>
          </w:tcPr>
          <w:p w:rsidR="00A1730A" w:rsidRPr="004B70C3" w:rsidRDefault="00A1730A" w:rsidP="000A46DA">
            <w:pPr>
              <w:pStyle w:val="BodyText"/>
              <w:jc w:val="center"/>
            </w:pPr>
            <w:r w:rsidRPr="004B70C3">
              <w:t>1</w:t>
            </w:r>
          </w:p>
        </w:tc>
        <w:tc>
          <w:tcPr>
            <w:tcW w:w="1825" w:type="dxa"/>
            <w:tcBorders>
              <w:top w:val="single" w:sz="12" w:space="0" w:color="auto"/>
              <w:left w:val="nil"/>
              <w:bottom w:val="nil"/>
              <w:right w:val="nil"/>
            </w:tcBorders>
            <w:vAlign w:val="center"/>
          </w:tcPr>
          <w:p w:rsidR="00A1730A" w:rsidRPr="004B70C3" w:rsidRDefault="00A1730A" w:rsidP="000A46DA">
            <w:pPr>
              <w:pStyle w:val="BodyText"/>
              <w:jc w:val="center"/>
            </w:pPr>
          </w:p>
        </w:tc>
        <w:tc>
          <w:tcPr>
            <w:tcW w:w="3838" w:type="dxa"/>
            <w:tcBorders>
              <w:top w:val="single" w:sz="12" w:space="0" w:color="auto"/>
              <w:left w:val="nil"/>
              <w:bottom w:val="nil"/>
              <w:right w:val="nil"/>
            </w:tcBorders>
            <w:vAlign w:val="center"/>
          </w:tcPr>
          <w:p w:rsidR="00A1730A" w:rsidRPr="004B70C3" w:rsidRDefault="00A1730A" w:rsidP="000A46DA">
            <w:pPr>
              <w:pStyle w:val="BodyText"/>
              <w:jc w:val="left"/>
            </w:pPr>
            <w:r w:rsidRPr="004B70C3">
              <w:t>Acknowledgement</w:t>
            </w:r>
          </w:p>
          <w:p w:rsidR="00A1730A" w:rsidRPr="004B70C3" w:rsidRDefault="00A1730A" w:rsidP="000A46DA">
            <w:pPr>
              <w:pStyle w:val="BodyText"/>
              <w:jc w:val="left"/>
              <w:rPr>
                <w:sz w:val="10"/>
                <w:szCs w:val="10"/>
              </w:rPr>
            </w:pPr>
          </w:p>
        </w:tc>
        <w:tc>
          <w:tcPr>
            <w:tcW w:w="1600" w:type="dxa"/>
            <w:tcBorders>
              <w:top w:val="single" w:sz="12" w:space="0" w:color="auto"/>
              <w:left w:val="nil"/>
              <w:bottom w:val="nil"/>
              <w:right w:val="nil"/>
            </w:tcBorders>
            <w:vAlign w:val="center"/>
          </w:tcPr>
          <w:p w:rsidR="00A1730A" w:rsidRPr="004B70C3" w:rsidRDefault="00A1730A" w:rsidP="000A46DA">
            <w:pPr>
              <w:pStyle w:val="BodyText"/>
              <w:jc w:val="center"/>
            </w:pPr>
            <w:r w:rsidRPr="004B70C3">
              <w:t>I</w:t>
            </w:r>
          </w:p>
        </w:tc>
      </w:tr>
      <w:tr w:rsidR="00A1730A" w:rsidRPr="00BD66BB">
        <w:trPr>
          <w:trHeight w:val="442"/>
        </w:trPr>
        <w:tc>
          <w:tcPr>
            <w:tcW w:w="1647" w:type="dxa"/>
            <w:tcBorders>
              <w:top w:val="nil"/>
              <w:left w:val="nil"/>
              <w:bottom w:val="nil"/>
              <w:right w:val="nil"/>
            </w:tcBorders>
            <w:vAlign w:val="center"/>
          </w:tcPr>
          <w:p w:rsidR="00A1730A" w:rsidRPr="004B70C3" w:rsidRDefault="00A1730A" w:rsidP="000A46DA">
            <w:pPr>
              <w:pStyle w:val="BodyText"/>
              <w:jc w:val="center"/>
            </w:pPr>
            <w:r w:rsidRPr="004B70C3">
              <w:t>2</w:t>
            </w:r>
          </w:p>
        </w:tc>
        <w:tc>
          <w:tcPr>
            <w:tcW w:w="1825" w:type="dxa"/>
            <w:tcBorders>
              <w:top w:val="nil"/>
              <w:left w:val="nil"/>
              <w:bottom w:val="nil"/>
              <w:right w:val="nil"/>
            </w:tcBorders>
            <w:vAlign w:val="center"/>
          </w:tcPr>
          <w:p w:rsidR="00A1730A" w:rsidRPr="004B70C3" w:rsidRDefault="00A1730A" w:rsidP="000A46DA">
            <w:pPr>
              <w:pStyle w:val="BodyText"/>
              <w:jc w:val="center"/>
            </w:pPr>
          </w:p>
        </w:tc>
        <w:tc>
          <w:tcPr>
            <w:tcW w:w="3838" w:type="dxa"/>
            <w:tcBorders>
              <w:top w:val="nil"/>
              <w:left w:val="nil"/>
              <w:bottom w:val="nil"/>
              <w:right w:val="nil"/>
            </w:tcBorders>
            <w:vAlign w:val="center"/>
          </w:tcPr>
          <w:p w:rsidR="00A1730A" w:rsidRPr="004B70C3" w:rsidRDefault="00A1730A" w:rsidP="000A46DA">
            <w:pPr>
              <w:pStyle w:val="BodyText"/>
              <w:jc w:val="left"/>
            </w:pPr>
            <w:r w:rsidRPr="004B70C3">
              <w:t>Abstract</w:t>
            </w:r>
          </w:p>
          <w:p w:rsidR="00A1730A" w:rsidRPr="004B70C3" w:rsidRDefault="00A1730A" w:rsidP="000A46DA">
            <w:pPr>
              <w:pStyle w:val="BodyText"/>
              <w:jc w:val="left"/>
              <w:rPr>
                <w:sz w:val="10"/>
                <w:szCs w:val="10"/>
              </w:rPr>
            </w:pPr>
          </w:p>
        </w:tc>
        <w:tc>
          <w:tcPr>
            <w:tcW w:w="1600" w:type="dxa"/>
            <w:tcBorders>
              <w:top w:val="nil"/>
              <w:left w:val="nil"/>
              <w:bottom w:val="nil"/>
              <w:right w:val="nil"/>
            </w:tcBorders>
            <w:vAlign w:val="center"/>
          </w:tcPr>
          <w:p w:rsidR="00A1730A" w:rsidRPr="004B70C3" w:rsidRDefault="00A1730A" w:rsidP="000A46DA">
            <w:pPr>
              <w:pStyle w:val="BodyText"/>
            </w:pPr>
            <w:r>
              <w:t xml:space="preserve">          II</w:t>
            </w:r>
          </w:p>
        </w:tc>
      </w:tr>
      <w:tr w:rsidR="00A1730A" w:rsidRPr="00BD66BB">
        <w:trPr>
          <w:trHeight w:val="442"/>
        </w:trPr>
        <w:tc>
          <w:tcPr>
            <w:tcW w:w="1647" w:type="dxa"/>
            <w:tcBorders>
              <w:top w:val="nil"/>
              <w:left w:val="nil"/>
              <w:bottom w:val="nil"/>
              <w:right w:val="nil"/>
            </w:tcBorders>
            <w:vAlign w:val="center"/>
          </w:tcPr>
          <w:p w:rsidR="00A1730A" w:rsidRPr="004B70C3" w:rsidRDefault="00A1730A" w:rsidP="000A46DA">
            <w:pPr>
              <w:pStyle w:val="BodyText"/>
              <w:jc w:val="center"/>
            </w:pPr>
            <w:r w:rsidRPr="004B70C3">
              <w:t>3</w:t>
            </w:r>
          </w:p>
        </w:tc>
        <w:tc>
          <w:tcPr>
            <w:tcW w:w="1825" w:type="dxa"/>
            <w:tcBorders>
              <w:top w:val="nil"/>
              <w:left w:val="nil"/>
              <w:bottom w:val="nil"/>
              <w:right w:val="nil"/>
            </w:tcBorders>
            <w:vAlign w:val="center"/>
          </w:tcPr>
          <w:p w:rsidR="00A1730A" w:rsidRPr="004B70C3" w:rsidRDefault="00A1730A" w:rsidP="000A46DA">
            <w:pPr>
              <w:pStyle w:val="BodyText"/>
              <w:jc w:val="center"/>
            </w:pPr>
            <w:r w:rsidRPr="004B70C3">
              <w:t>I</w:t>
            </w:r>
          </w:p>
        </w:tc>
        <w:tc>
          <w:tcPr>
            <w:tcW w:w="3838" w:type="dxa"/>
            <w:tcBorders>
              <w:top w:val="nil"/>
              <w:left w:val="nil"/>
              <w:bottom w:val="nil"/>
              <w:right w:val="nil"/>
            </w:tcBorders>
            <w:vAlign w:val="center"/>
          </w:tcPr>
          <w:p w:rsidR="00A1730A" w:rsidRPr="004B70C3" w:rsidRDefault="00A1730A" w:rsidP="000A46DA">
            <w:pPr>
              <w:pStyle w:val="BodyText"/>
              <w:jc w:val="left"/>
            </w:pPr>
            <w:r>
              <w:t>Background</w:t>
            </w:r>
          </w:p>
          <w:p w:rsidR="00A1730A" w:rsidRPr="004B70C3" w:rsidRDefault="00A1730A" w:rsidP="000A46DA">
            <w:pPr>
              <w:pStyle w:val="BodyText"/>
              <w:jc w:val="left"/>
              <w:rPr>
                <w:sz w:val="10"/>
                <w:szCs w:val="10"/>
              </w:rPr>
            </w:pPr>
          </w:p>
        </w:tc>
        <w:tc>
          <w:tcPr>
            <w:tcW w:w="1600" w:type="dxa"/>
            <w:tcBorders>
              <w:top w:val="nil"/>
              <w:left w:val="nil"/>
              <w:bottom w:val="nil"/>
              <w:right w:val="nil"/>
            </w:tcBorders>
            <w:vAlign w:val="center"/>
          </w:tcPr>
          <w:p w:rsidR="00A1730A" w:rsidRPr="004B70C3" w:rsidRDefault="00A1730A" w:rsidP="000A46DA">
            <w:pPr>
              <w:pStyle w:val="BodyText"/>
              <w:jc w:val="center"/>
            </w:pPr>
            <w:r>
              <w:t>01-02</w:t>
            </w:r>
          </w:p>
        </w:tc>
      </w:tr>
      <w:tr w:rsidR="00A1730A" w:rsidRPr="00BD66BB">
        <w:trPr>
          <w:trHeight w:val="442"/>
        </w:trPr>
        <w:tc>
          <w:tcPr>
            <w:tcW w:w="1647" w:type="dxa"/>
            <w:tcBorders>
              <w:top w:val="nil"/>
              <w:left w:val="nil"/>
              <w:bottom w:val="nil"/>
              <w:right w:val="nil"/>
            </w:tcBorders>
            <w:vAlign w:val="center"/>
          </w:tcPr>
          <w:p w:rsidR="00A1730A" w:rsidRPr="004B70C3" w:rsidRDefault="00A1730A" w:rsidP="000A46DA">
            <w:pPr>
              <w:pStyle w:val="BodyText"/>
              <w:jc w:val="center"/>
            </w:pPr>
            <w:r w:rsidRPr="004B70C3">
              <w:t>4</w:t>
            </w:r>
          </w:p>
        </w:tc>
        <w:tc>
          <w:tcPr>
            <w:tcW w:w="1825" w:type="dxa"/>
            <w:tcBorders>
              <w:top w:val="nil"/>
              <w:left w:val="nil"/>
              <w:bottom w:val="nil"/>
              <w:right w:val="nil"/>
            </w:tcBorders>
            <w:vAlign w:val="center"/>
          </w:tcPr>
          <w:p w:rsidR="00A1730A" w:rsidRPr="004B70C3" w:rsidRDefault="00A1730A" w:rsidP="000A46DA">
            <w:pPr>
              <w:pStyle w:val="BodyText"/>
              <w:jc w:val="center"/>
              <w:rPr>
                <w:rStyle w:val="Strong"/>
              </w:rPr>
            </w:pPr>
            <w:r w:rsidRPr="004B70C3">
              <w:t>II</w:t>
            </w:r>
          </w:p>
        </w:tc>
        <w:tc>
          <w:tcPr>
            <w:tcW w:w="3838" w:type="dxa"/>
            <w:tcBorders>
              <w:top w:val="nil"/>
              <w:left w:val="nil"/>
              <w:bottom w:val="nil"/>
              <w:right w:val="nil"/>
            </w:tcBorders>
            <w:vAlign w:val="center"/>
          </w:tcPr>
          <w:p w:rsidR="00A1730A" w:rsidRPr="004B70C3" w:rsidRDefault="00A1730A" w:rsidP="000A46DA">
            <w:pPr>
              <w:pStyle w:val="BodyText"/>
              <w:jc w:val="left"/>
            </w:pPr>
            <w:r>
              <w:t>Materials and Methods</w:t>
            </w:r>
          </w:p>
          <w:p w:rsidR="00A1730A" w:rsidRPr="004B70C3" w:rsidRDefault="00A1730A" w:rsidP="000A46DA">
            <w:pPr>
              <w:pStyle w:val="BodyText"/>
              <w:jc w:val="left"/>
              <w:rPr>
                <w:sz w:val="10"/>
                <w:szCs w:val="10"/>
              </w:rPr>
            </w:pPr>
          </w:p>
        </w:tc>
        <w:tc>
          <w:tcPr>
            <w:tcW w:w="1600" w:type="dxa"/>
            <w:tcBorders>
              <w:top w:val="nil"/>
              <w:left w:val="nil"/>
              <w:bottom w:val="nil"/>
              <w:right w:val="nil"/>
            </w:tcBorders>
            <w:vAlign w:val="center"/>
          </w:tcPr>
          <w:p w:rsidR="00A1730A" w:rsidRPr="004B70C3" w:rsidRDefault="00A1730A" w:rsidP="000A46DA">
            <w:pPr>
              <w:pStyle w:val="BodyText"/>
              <w:jc w:val="center"/>
            </w:pPr>
            <w:r>
              <w:t>03</w:t>
            </w:r>
          </w:p>
        </w:tc>
      </w:tr>
      <w:tr w:rsidR="00A1730A" w:rsidRPr="00BD66BB">
        <w:trPr>
          <w:trHeight w:val="442"/>
        </w:trPr>
        <w:tc>
          <w:tcPr>
            <w:tcW w:w="1647" w:type="dxa"/>
            <w:tcBorders>
              <w:top w:val="nil"/>
              <w:left w:val="nil"/>
              <w:bottom w:val="nil"/>
              <w:right w:val="nil"/>
            </w:tcBorders>
            <w:vAlign w:val="center"/>
          </w:tcPr>
          <w:p w:rsidR="00A1730A" w:rsidRPr="004B70C3" w:rsidRDefault="00A1730A" w:rsidP="000A46DA">
            <w:pPr>
              <w:pStyle w:val="BodyText"/>
              <w:jc w:val="center"/>
            </w:pPr>
            <w:r w:rsidRPr="004B70C3">
              <w:t>5</w:t>
            </w:r>
          </w:p>
        </w:tc>
        <w:tc>
          <w:tcPr>
            <w:tcW w:w="1825" w:type="dxa"/>
            <w:tcBorders>
              <w:top w:val="nil"/>
              <w:left w:val="nil"/>
              <w:bottom w:val="nil"/>
              <w:right w:val="nil"/>
            </w:tcBorders>
            <w:vAlign w:val="center"/>
          </w:tcPr>
          <w:p w:rsidR="00A1730A" w:rsidRPr="004B70C3" w:rsidRDefault="00A1730A" w:rsidP="000A46DA">
            <w:pPr>
              <w:pStyle w:val="BodyText"/>
              <w:jc w:val="center"/>
            </w:pPr>
            <w:r w:rsidRPr="004B70C3">
              <w:t>III</w:t>
            </w:r>
          </w:p>
        </w:tc>
        <w:tc>
          <w:tcPr>
            <w:tcW w:w="3838" w:type="dxa"/>
            <w:tcBorders>
              <w:top w:val="nil"/>
              <w:left w:val="nil"/>
              <w:bottom w:val="nil"/>
              <w:right w:val="nil"/>
            </w:tcBorders>
            <w:vAlign w:val="center"/>
          </w:tcPr>
          <w:p w:rsidR="00A1730A" w:rsidRPr="004B70C3" w:rsidRDefault="00A1730A" w:rsidP="000A46DA">
            <w:pPr>
              <w:pStyle w:val="BodyText"/>
              <w:jc w:val="left"/>
            </w:pPr>
            <w:r>
              <w:rPr>
                <w:rFonts w:ascii="Calibri" w:hAnsi="Calibri" w:cs="Calibri"/>
              </w:rPr>
              <w:t xml:space="preserve">Results </w:t>
            </w:r>
          </w:p>
          <w:p w:rsidR="00A1730A" w:rsidRPr="004B70C3" w:rsidRDefault="00A1730A" w:rsidP="000A46DA">
            <w:pPr>
              <w:pStyle w:val="BodyText"/>
              <w:jc w:val="left"/>
              <w:rPr>
                <w:sz w:val="10"/>
                <w:szCs w:val="10"/>
              </w:rPr>
            </w:pPr>
          </w:p>
        </w:tc>
        <w:tc>
          <w:tcPr>
            <w:tcW w:w="1600" w:type="dxa"/>
            <w:tcBorders>
              <w:top w:val="nil"/>
              <w:left w:val="nil"/>
              <w:bottom w:val="nil"/>
              <w:right w:val="nil"/>
            </w:tcBorders>
            <w:vAlign w:val="center"/>
          </w:tcPr>
          <w:p w:rsidR="00A1730A" w:rsidRPr="004B70C3" w:rsidRDefault="00A1730A" w:rsidP="000A46DA">
            <w:pPr>
              <w:pStyle w:val="BodyText"/>
              <w:jc w:val="center"/>
            </w:pPr>
            <w:r>
              <w:t>04-06</w:t>
            </w:r>
          </w:p>
        </w:tc>
      </w:tr>
      <w:tr w:rsidR="00A1730A" w:rsidRPr="00BD66BB">
        <w:trPr>
          <w:trHeight w:val="442"/>
        </w:trPr>
        <w:tc>
          <w:tcPr>
            <w:tcW w:w="1647" w:type="dxa"/>
            <w:tcBorders>
              <w:top w:val="nil"/>
              <w:left w:val="nil"/>
              <w:bottom w:val="nil"/>
              <w:right w:val="nil"/>
            </w:tcBorders>
            <w:vAlign w:val="center"/>
          </w:tcPr>
          <w:p w:rsidR="00A1730A" w:rsidRPr="004B70C3" w:rsidRDefault="00A1730A" w:rsidP="000A46DA">
            <w:pPr>
              <w:pStyle w:val="BodyText"/>
              <w:jc w:val="center"/>
            </w:pPr>
            <w:r w:rsidRPr="004B70C3">
              <w:t>6</w:t>
            </w:r>
          </w:p>
        </w:tc>
        <w:tc>
          <w:tcPr>
            <w:tcW w:w="1825" w:type="dxa"/>
            <w:tcBorders>
              <w:top w:val="nil"/>
              <w:left w:val="nil"/>
              <w:bottom w:val="nil"/>
              <w:right w:val="nil"/>
            </w:tcBorders>
            <w:vAlign w:val="center"/>
          </w:tcPr>
          <w:p w:rsidR="00A1730A" w:rsidRPr="004B70C3" w:rsidRDefault="00A1730A" w:rsidP="000A46DA">
            <w:pPr>
              <w:pStyle w:val="BodyText"/>
              <w:jc w:val="center"/>
            </w:pPr>
            <w:r w:rsidRPr="004B70C3">
              <w:t>IV</w:t>
            </w:r>
          </w:p>
        </w:tc>
        <w:tc>
          <w:tcPr>
            <w:tcW w:w="3838" w:type="dxa"/>
            <w:tcBorders>
              <w:top w:val="nil"/>
              <w:left w:val="nil"/>
              <w:bottom w:val="nil"/>
              <w:right w:val="nil"/>
            </w:tcBorders>
            <w:vAlign w:val="center"/>
          </w:tcPr>
          <w:p w:rsidR="00A1730A" w:rsidRPr="004B70C3" w:rsidRDefault="00A1730A" w:rsidP="000A46DA">
            <w:pPr>
              <w:pStyle w:val="BodyText"/>
              <w:rPr>
                <w:rFonts w:ascii="Calibri" w:hAnsi="Calibri" w:cs="Calibri"/>
              </w:rPr>
            </w:pPr>
            <w:r>
              <w:rPr>
                <w:rFonts w:ascii="Calibri" w:hAnsi="Calibri" w:cs="Calibri"/>
              </w:rPr>
              <w:t>D</w:t>
            </w:r>
            <w:r w:rsidRPr="004B70C3">
              <w:rPr>
                <w:rFonts w:ascii="Calibri" w:hAnsi="Calibri" w:cs="Calibri"/>
              </w:rPr>
              <w:t>iscussion</w:t>
            </w:r>
          </w:p>
          <w:p w:rsidR="00A1730A" w:rsidRPr="004B70C3" w:rsidRDefault="00A1730A" w:rsidP="000A46DA">
            <w:pPr>
              <w:pStyle w:val="BodyText"/>
              <w:rPr>
                <w:rFonts w:ascii="Calibri" w:hAnsi="Calibri" w:cs="Calibri"/>
                <w:sz w:val="10"/>
                <w:szCs w:val="10"/>
              </w:rPr>
            </w:pPr>
          </w:p>
        </w:tc>
        <w:tc>
          <w:tcPr>
            <w:tcW w:w="1600" w:type="dxa"/>
            <w:tcBorders>
              <w:top w:val="nil"/>
              <w:left w:val="nil"/>
              <w:bottom w:val="nil"/>
              <w:right w:val="nil"/>
            </w:tcBorders>
            <w:vAlign w:val="center"/>
          </w:tcPr>
          <w:p w:rsidR="00A1730A" w:rsidRPr="004B70C3" w:rsidRDefault="00A1730A" w:rsidP="000A46DA">
            <w:pPr>
              <w:pStyle w:val="BodyText"/>
              <w:jc w:val="center"/>
            </w:pPr>
            <w:r>
              <w:t>07</w:t>
            </w:r>
          </w:p>
        </w:tc>
      </w:tr>
      <w:tr w:rsidR="00A1730A" w:rsidRPr="00BD66BB">
        <w:trPr>
          <w:trHeight w:val="442"/>
        </w:trPr>
        <w:tc>
          <w:tcPr>
            <w:tcW w:w="1647" w:type="dxa"/>
            <w:tcBorders>
              <w:top w:val="nil"/>
              <w:left w:val="nil"/>
              <w:bottom w:val="nil"/>
              <w:right w:val="nil"/>
            </w:tcBorders>
            <w:vAlign w:val="center"/>
          </w:tcPr>
          <w:p w:rsidR="00A1730A" w:rsidRPr="004B70C3" w:rsidRDefault="00A1730A" w:rsidP="000A46DA">
            <w:pPr>
              <w:pStyle w:val="BodyText"/>
              <w:jc w:val="center"/>
            </w:pPr>
            <w:r w:rsidRPr="004B70C3">
              <w:t>7</w:t>
            </w:r>
          </w:p>
        </w:tc>
        <w:tc>
          <w:tcPr>
            <w:tcW w:w="1825" w:type="dxa"/>
            <w:tcBorders>
              <w:top w:val="nil"/>
              <w:left w:val="nil"/>
              <w:bottom w:val="nil"/>
              <w:right w:val="nil"/>
            </w:tcBorders>
            <w:vAlign w:val="center"/>
          </w:tcPr>
          <w:p w:rsidR="00A1730A" w:rsidRPr="004B70C3" w:rsidRDefault="00A1730A" w:rsidP="000A46DA">
            <w:pPr>
              <w:pStyle w:val="BodyText"/>
              <w:jc w:val="center"/>
            </w:pPr>
            <w:r w:rsidRPr="004B70C3">
              <w:t>V</w:t>
            </w:r>
          </w:p>
        </w:tc>
        <w:tc>
          <w:tcPr>
            <w:tcW w:w="3838" w:type="dxa"/>
            <w:tcBorders>
              <w:top w:val="nil"/>
              <w:left w:val="nil"/>
              <w:bottom w:val="nil"/>
              <w:right w:val="nil"/>
            </w:tcBorders>
            <w:vAlign w:val="center"/>
          </w:tcPr>
          <w:p w:rsidR="00A1730A" w:rsidRPr="004B70C3" w:rsidRDefault="00A1730A" w:rsidP="000A46DA">
            <w:pPr>
              <w:pStyle w:val="BodyText"/>
              <w:jc w:val="left"/>
            </w:pPr>
            <w:r w:rsidRPr="004B70C3">
              <w:t>Conclusion</w:t>
            </w:r>
          </w:p>
          <w:p w:rsidR="00A1730A" w:rsidRPr="004B70C3" w:rsidRDefault="00A1730A" w:rsidP="000A46DA">
            <w:pPr>
              <w:pStyle w:val="BodyText"/>
              <w:jc w:val="left"/>
              <w:rPr>
                <w:sz w:val="10"/>
                <w:szCs w:val="10"/>
              </w:rPr>
            </w:pPr>
          </w:p>
        </w:tc>
        <w:tc>
          <w:tcPr>
            <w:tcW w:w="1600" w:type="dxa"/>
            <w:tcBorders>
              <w:top w:val="nil"/>
              <w:left w:val="nil"/>
              <w:bottom w:val="nil"/>
              <w:right w:val="nil"/>
            </w:tcBorders>
            <w:vAlign w:val="center"/>
          </w:tcPr>
          <w:p w:rsidR="00A1730A" w:rsidRPr="004B70C3" w:rsidRDefault="00A1730A" w:rsidP="000A46DA">
            <w:pPr>
              <w:pStyle w:val="BodyText"/>
              <w:jc w:val="center"/>
            </w:pPr>
            <w:r>
              <w:t>08</w:t>
            </w:r>
          </w:p>
        </w:tc>
      </w:tr>
      <w:tr w:rsidR="00A1730A" w:rsidRPr="00BD66BB">
        <w:trPr>
          <w:trHeight w:val="459"/>
        </w:trPr>
        <w:tc>
          <w:tcPr>
            <w:tcW w:w="1647" w:type="dxa"/>
            <w:tcBorders>
              <w:top w:val="nil"/>
              <w:left w:val="nil"/>
              <w:bottom w:val="nil"/>
              <w:right w:val="nil"/>
            </w:tcBorders>
            <w:vAlign w:val="center"/>
          </w:tcPr>
          <w:p w:rsidR="00A1730A" w:rsidRPr="004B70C3" w:rsidRDefault="00A1730A" w:rsidP="00A14728">
            <w:pPr>
              <w:pStyle w:val="BodyText"/>
              <w:jc w:val="center"/>
            </w:pPr>
            <w:r w:rsidRPr="004B70C3">
              <w:t>8</w:t>
            </w:r>
          </w:p>
        </w:tc>
        <w:tc>
          <w:tcPr>
            <w:tcW w:w="1825" w:type="dxa"/>
            <w:tcBorders>
              <w:top w:val="nil"/>
              <w:left w:val="nil"/>
              <w:bottom w:val="nil"/>
              <w:right w:val="nil"/>
            </w:tcBorders>
            <w:vAlign w:val="center"/>
          </w:tcPr>
          <w:p w:rsidR="00A1730A" w:rsidRPr="004B70C3" w:rsidRDefault="00A1730A" w:rsidP="000A46DA">
            <w:pPr>
              <w:pStyle w:val="BodyText"/>
              <w:jc w:val="center"/>
            </w:pPr>
            <w:r>
              <w:t>VI</w:t>
            </w:r>
          </w:p>
        </w:tc>
        <w:tc>
          <w:tcPr>
            <w:tcW w:w="3838" w:type="dxa"/>
            <w:tcBorders>
              <w:top w:val="nil"/>
              <w:left w:val="nil"/>
              <w:bottom w:val="nil"/>
              <w:right w:val="nil"/>
            </w:tcBorders>
            <w:vAlign w:val="center"/>
          </w:tcPr>
          <w:p w:rsidR="00A1730A" w:rsidRPr="009D5EEB" w:rsidRDefault="00A1730A" w:rsidP="000A46DA">
            <w:pPr>
              <w:pStyle w:val="BodyText"/>
              <w:jc w:val="left"/>
            </w:pPr>
            <w:r>
              <w:t>References</w:t>
            </w:r>
          </w:p>
        </w:tc>
        <w:tc>
          <w:tcPr>
            <w:tcW w:w="1600" w:type="dxa"/>
            <w:tcBorders>
              <w:top w:val="nil"/>
              <w:left w:val="nil"/>
              <w:bottom w:val="nil"/>
              <w:right w:val="nil"/>
            </w:tcBorders>
            <w:vAlign w:val="center"/>
          </w:tcPr>
          <w:p w:rsidR="00A1730A" w:rsidRPr="004B70C3" w:rsidRDefault="00A1730A" w:rsidP="000A46DA">
            <w:pPr>
              <w:pStyle w:val="BodyText"/>
              <w:jc w:val="center"/>
            </w:pPr>
            <w:r>
              <w:t>09-</w:t>
            </w:r>
            <w:bookmarkStart w:id="0" w:name="_GoBack"/>
            <w:bookmarkEnd w:id="0"/>
            <w:r>
              <w:t>10</w:t>
            </w:r>
          </w:p>
        </w:tc>
      </w:tr>
      <w:tr w:rsidR="00A1730A" w:rsidRPr="00BD66BB">
        <w:trPr>
          <w:trHeight w:val="119"/>
        </w:trPr>
        <w:tc>
          <w:tcPr>
            <w:tcW w:w="1647" w:type="dxa"/>
            <w:tcBorders>
              <w:top w:val="nil"/>
              <w:left w:val="nil"/>
              <w:bottom w:val="single" w:sz="12" w:space="0" w:color="auto"/>
              <w:right w:val="nil"/>
            </w:tcBorders>
            <w:vAlign w:val="center"/>
          </w:tcPr>
          <w:p w:rsidR="00A1730A" w:rsidRPr="004B70C3" w:rsidRDefault="00A1730A" w:rsidP="000A46DA">
            <w:pPr>
              <w:pStyle w:val="BodyText"/>
              <w:jc w:val="center"/>
            </w:pPr>
          </w:p>
        </w:tc>
        <w:tc>
          <w:tcPr>
            <w:tcW w:w="1825" w:type="dxa"/>
            <w:tcBorders>
              <w:top w:val="nil"/>
              <w:left w:val="nil"/>
              <w:bottom w:val="single" w:sz="12" w:space="0" w:color="auto"/>
              <w:right w:val="nil"/>
            </w:tcBorders>
            <w:vAlign w:val="center"/>
          </w:tcPr>
          <w:p w:rsidR="00A1730A" w:rsidRPr="004B70C3" w:rsidRDefault="00A1730A" w:rsidP="000A46DA">
            <w:pPr>
              <w:pStyle w:val="BodyText"/>
              <w:jc w:val="center"/>
            </w:pPr>
          </w:p>
        </w:tc>
        <w:tc>
          <w:tcPr>
            <w:tcW w:w="3838" w:type="dxa"/>
            <w:tcBorders>
              <w:top w:val="nil"/>
              <w:left w:val="nil"/>
              <w:bottom w:val="single" w:sz="12" w:space="0" w:color="auto"/>
              <w:right w:val="nil"/>
            </w:tcBorders>
            <w:vAlign w:val="center"/>
          </w:tcPr>
          <w:p w:rsidR="00A1730A" w:rsidRPr="004B70C3" w:rsidRDefault="00A1730A" w:rsidP="000A46DA">
            <w:pPr>
              <w:pStyle w:val="BodyText"/>
              <w:jc w:val="left"/>
            </w:pPr>
          </w:p>
          <w:p w:rsidR="00A1730A" w:rsidRPr="004B70C3" w:rsidRDefault="00A1730A" w:rsidP="000A46DA">
            <w:pPr>
              <w:pStyle w:val="BodyText"/>
              <w:jc w:val="left"/>
              <w:rPr>
                <w:sz w:val="10"/>
                <w:szCs w:val="10"/>
              </w:rPr>
            </w:pPr>
          </w:p>
        </w:tc>
        <w:tc>
          <w:tcPr>
            <w:tcW w:w="1600" w:type="dxa"/>
            <w:tcBorders>
              <w:top w:val="nil"/>
              <w:left w:val="nil"/>
              <w:bottom w:val="single" w:sz="12" w:space="0" w:color="auto"/>
              <w:right w:val="nil"/>
            </w:tcBorders>
            <w:vAlign w:val="center"/>
          </w:tcPr>
          <w:p w:rsidR="00A1730A" w:rsidRPr="004B70C3" w:rsidRDefault="00A1730A" w:rsidP="000A46DA">
            <w:pPr>
              <w:pStyle w:val="BodyText"/>
              <w:jc w:val="center"/>
            </w:pPr>
          </w:p>
        </w:tc>
      </w:tr>
    </w:tbl>
    <w:p w:rsidR="00A1730A" w:rsidRPr="00BD66BB" w:rsidRDefault="00A1730A" w:rsidP="000D2828">
      <w:pPr>
        <w:pStyle w:val="BodyText"/>
        <w:jc w:val="center"/>
        <w:rPr>
          <w:i/>
          <w:iCs/>
          <w:sz w:val="27"/>
          <w:szCs w:val="27"/>
        </w:rPr>
      </w:pPr>
    </w:p>
    <w:p w:rsidR="00A1730A" w:rsidRDefault="00A1730A" w:rsidP="000D2828">
      <w:pPr>
        <w:spacing w:line="360" w:lineRule="auto"/>
        <w:jc w:val="center"/>
        <w:rPr>
          <w:rFonts w:ascii="Times New Roman" w:hAnsi="Times New Roman" w:cs="Times New Roman"/>
          <w:b/>
          <w:bCs/>
          <w:sz w:val="24"/>
          <w:szCs w:val="24"/>
        </w:rPr>
      </w:pPr>
    </w:p>
    <w:p w:rsidR="00A1730A" w:rsidRDefault="00A1730A" w:rsidP="000D2828">
      <w:pPr>
        <w:spacing w:line="360" w:lineRule="auto"/>
        <w:jc w:val="center"/>
        <w:rPr>
          <w:rFonts w:ascii="Times New Roman" w:hAnsi="Times New Roman" w:cs="Times New Roman"/>
          <w:b/>
          <w:bCs/>
          <w:sz w:val="24"/>
          <w:szCs w:val="24"/>
        </w:rPr>
      </w:pPr>
    </w:p>
    <w:p w:rsidR="00A1730A" w:rsidRDefault="00A1730A" w:rsidP="000D2828">
      <w:pPr>
        <w:spacing w:line="360" w:lineRule="auto"/>
        <w:jc w:val="center"/>
        <w:rPr>
          <w:rFonts w:ascii="Times New Roman" w:hAnsi="Times New Roman" w:cs="Times New Roman"/>
          <w:b/>
          <w:bCs/>
          <w:sz w:val="24"/>
          <w:szCs w:val="24"/>
        </w:rPr>
      </w:pPr>
    </w:p>
    <w:p w:rsidR="00A1730A" w:rsidRDefault="00A1730A" w:rsidP="000D2828">
      <w:pPr>
        <w:spacing w:line="360" w:lineRule="auto"/>
        <w:jc w:val="center"/>
        <w:rPr>
          <w:rFonts w:ascii="Times New Roman" w:hAnsi="Times New Roman" w:cs="Times New Roman"/>
          <w:b/>
          <w:bCs/>
          <w:sz w:val="24"/>
          <w:szCs w:val="24"/>
        </w:rPr>
      </w:pPr>
    </w:p>
    <w:p w:rsidR="00A1730A" w:rsidRDefault="00A1730A" w:rsidP="000D2828">
      <w:pPr>
        <w:spacing w:line="360" w:lineRule="auto"/>
        <w:jc w:val="center"/>
        <w:rPr>
          <w:rFonts w:ascii="Times New Roman" w:hAnsi="Times New Roman" w:cs="Times New Roman"/>
          <w:b/>
          <w:bCs/>
          <w:sz w:val="24"/>
          <w:szCs w:val="24"/>
        </w:rPr>
      </w:pPr>
    </w:p>
    <w:p w:rsidR="00A1730A" w:rsidRDefault="00A1730A" w:rsidP="000D2828">
      <w:pPr>
        <w:spacing w:line="360" w:lineRule="auto"/>
        <w:jc w:val="center"/>
        <w:rPr>
          <w:rFonts w:ascii="Times New Roman" w:hAnsi="Times New Roman" w:cs="Times New Roman"/>
          <w:b/>
          <w:bCs/>
          <w:sz w:val="24"/>
          <w:szCs w:val="24"/>
        </w:rPr>
      </w:pPr>
    </w:p>
    <w:p w:rsidR="00A1730A" w:rsidRDefault="00A1730A" w:rsidP="000D2828">
      <w:pPr>
        <w:spacing w:line="360" w:lineRule="auto"/>
        <w:jc w:val="center"/>
        <w:rPr>
          <w:rFonts w:ascii="Times New Roman" w:hAnsi="Times New Roman" w:cs="Times New Roman"/>
          <w:b/>
          <w:bCs/>
          <w:sz w:val="24"/>
          <w:szCs w:val="24"/>
        </w:rPr>
      </w:pPr>
    </w:p>
    <w:p w:rsidR="00A1730A" w:rsidRDefault="00A1730A" w:rsidP="000D2828">
      <w:pPr>
        <w:spacing w:line="360" w:lineRule="auto"/>
        <w:jc w:val="center"/>
        <w:rPr>
          <w:rFonts w:ascii="Times New Roman" w:hAnsi="Times New Roman" w:cs="Times New Roman"/>
          <w:b/>
          <w:bCs/>
          <w:sz w:val="24"/>
          <w:szCs w:val="24"/>
        </w:rPr>
      </w:pPr>
    </w:p>
    <w:p w:rsidR="00A1730A" w:rsidRDefault="00A1730A" w:rsidP="000D2828">
      <w:pPr>
        <w:spacing w:line="360" w:lineRule="auto"/>
        <w:jc w:val="center"/>
        <w:rPr>
          <w:rFonts w:ascii="Times New Roman" w:hAnsi="Times New Roman" w:cs="Times New Roman"/>
          <w:b/>
          <w:bCs/>
          <w:sz w:val="24"/>
          <w:szCs w:val="24"/>
        </w:rPr>
      </w:pPr>
    </w:p>
    <w:p w:rsidR="00A1730A" w:rsidRDefault="00A1730A" w:rsidP="000D2828">
      <w:pPr>
        <w:spacing w:line="360" w:lineRule="auto"/>
        <w:jc w:val="center"/>
        <w:rPr>
          <w:rFonts w:ascii="Times New Roman" w:hAnsi="Times New Roman" w:cs="Times New Roman"/>
          <w:b/>
          <w:bCs/>
          <w:sz w:val="24"/>
          <w:szCs w:val="24"/>
        </w:rPr>
      </w:pPr>
    </w:p>
    <w:p w:rsidR="00A1730A" w:rsidRDefault="00A1730A" w:rsidP="000D2828">
      <w:pPr>
        <w:spacing w:line="360" w:lineRule="auto"/>
        <w:jc w:val="center"/>
        <w:rPr>
          <w:rFonts w:ascii="Times New Roman" w:hAnsi="Times New Roman" w:cs="Times New Roman"/>
          <w:b/>
          <w:bCs/>
          <w:sz w:val="24"/>
          <w:szCs w:val="24"/>
        </w:rPr>
      </w:pPr>
    </w:p>
    <w:p w:rsidR="00A1730A" w:rsidRDefault="00A1730A" w:rsidP="005146D0">
      <w:pPr>
        <w:spacing w:line="360" w:lineRule="auto"/>
        <w:rPr>
          <w:rFonts w:ascii="Times New Roman" w:hAnsi="Times New Roman" w:cs="Times New Roman"/>
          <w:b/>
          <w:bCs/>
          <w:sz w:val="24"/>
          <w:szCs w:val="24"/>
        </w:rPr>
      </w:pPr>
    </w:p>
    <w:p w:rsidR="00A1730A" w:rsidRDefault="00A1730A" w:rsidP="005146D0">
      <w:pPr>
        <w:spacing w:line="360" w:lineRule="auto"/>
        <w:rPr>
          <w:rFonts w:ascii="Times New Roman" w:hAnsi="Times New Roman" w:cs="Times New Roman"/>
          <w:b/>
          <w:bCs/>
          <w:sz w:val="24"/>
          <w:szCs w:val="24"/>
        </w:rPr>
      </w:pPr>
    </w:p>
    <w:p w:rsidR="00A1730A" w:rsidRPr="00F35A69" w:rsidRDefault="00A1730A" w:rsidP="005146D0">
      <w:pPr>
        <w:spacing w:line="360" w:lineRule="auto"/>
        <w:jc w:val="center"/>
        <w:rPr>
          <w:rFonts w:ascii="Times New Roman" w:hAnsi="Times New Roman" w:cs="Times New Roman"/>
          <w:sz w:val="24"/>
          <w:szCs w:val="24"/>
        </w:rPr>
      </w:pPr>
      <w:r w:rsidRPr="00F35A69">
        <w:rPr>
          <w:rFonts w:ascii="Times New Roman" w:hAnsi="Times New Roman" w:cs="Times New Roman"/>
          <w:b/>
          <w:bCs/>
          <w:sz w:val="24"/>
          <w:szCs w:val="24"/>
        </w:rPr>
        <w:lastRenderedPageBreak/>
        <w:t>ACKNOWLEDGEMENT</w:t>
      </w:r>
    </w:p>
    <w:p w:rsidR="00A1730A" w:rsidRPr="00F35A69" w:rsidRDefault="00A1730A" w:rsidP="000D2828">
      <w:pPr>
        <w:tabs>
          <w:tab w:val="left" w:pos="964"/>
        </w:tabs>
        <w:spacing w:line="360" w:lineRule="auto"/>
        <w:jc w:val="both"/>
        <w:rPr>
          <w:rFonts w:ascii="Times New Roman" w:hAnsi="Times New Roman" w:cs="Times New Roman"/>
          <w:b/>
          <w:bCs/>
          <w:sz w:val="24"/>
          <w:szCs w:val="24"/>
        </w:rPr>
      </w:pPr>
    </w:p>
    <w:p w:rsidR="00A1730A" w:rsidRPr="00F35A69" w:rsidRDefault="00A1730A" w:rsidP="000D2828">
      <w:pPr>
        <w:tabs>
          <w:tab w:val="left" w:pos="964"/>
        </w:tabs>
        <w:spacing w:line="360" w:lineRule="auto"/>
        <w:jc w:val="both"/>
        <w:rPr>
          <w:rFonts w:ascii="Times New Roman" w:hAnsi="Times New Roman" w:cs="Times New Roman"/>
          <w:sz w:val="24"/>
          <w:szCs w:val="24"/>
        </w:rPr>
      </w:pPr>
      <w:r w:rsidRPr="00F35A69">
        <w:rPr>
          <w:rFonts w:ascii="Times New Roman" w:hAnsi="Times New Roman" w:cs="Times New Roman"/>
          <w:sz w:val="24"/>
          <w:szCs w:val="24"/>
        </w:rPr>
        <w:t xml:space="preserve">               All praises are due to “Almighty Creator” who enabled me to complete this work successfully. The author feels great pleasure to express his deepest sense of gratitude, sincere appreciation and profound regards to his reverend teacher and internship supervisor Md Ahasanul Hoque, Professor, Dept. Of Medicine and Surgery, Chittagong Veterinary and Animal Sciences U</w:t>
      </w:r>
      <w:r>
        <w:rPr>
          <w:rFonts w:ascii="Times New Roman" w:hAnsi="Times New Roman" w:cs="Times New Roman"/>
          <w:sz w:val="24"/>
          <w:szCs w:val="24"/>
        </w:rPr>
        <w:t xml:space="preserve">niversity, Khulshi, Chittagong. For his valuable advice, </w:t>
      </w:r>
      <w:r w:rsidRPr="00F35A69">
        <w:rPr>
          <w:rFonts w:ascii="Times New Roman" w:hAnsi="Times New Roman" w:cs="Times New Roman"/>
          <w:sz w:val="24"/>
          <w:szCs w:val="24"/>
        </w:rPr>
        <w:t>suggestion and kind cooperation during the study period.</w:t>
      </w:r>
    </w:p>
    <w:p w:rsidR="00A1730A" w:rsidRPr="00F35A69" w:rsidRDefault="00A1730A" w:rsidP="000D2828">
      <w:pPr>
        <w:tabs>
          <w:tab w:val="left" w:pos="964"/>
        </w:tabs>
        <w:spacing w:line="360" w:lineRule="auto"/>
        <w:jc w:val="both"/>
        <w:rPr>
          <w:rFonts w:ascii="Times New Roman" w:hAnsi="Times New Roman" w:cs="Times New Roman"/>
          <w:sz w:val="24"/>
          <w:szCs w:val="24"/>
        </w:rPr>
      </w:pPr>
    </w:p>
    <w:p w:rsidR="00A1730A" w:rsidRPr="00F35A69" w:rsidRDefault="00A1730A" w:rsidP="000D2828">
      <w:pPr>
        <w:tabs>
          <w:tab w:val="left" w:pos="964"/>
        </w:tabs>
        <w:spacing w:line="360" w:lineRule="auto"/>
        <w:jc w:val="both"/>
        <w:rPr>
          <w:rFonts w:ascii="Times New Roman" w:hAnsi="Times New Roman" w:cs="Times New Roman"/>
          <w:sz w:val="24"/>
          <w:szCs w:val="24"/>
        </w:rPr>
      </w:pPr>
      <w:r w:rsidRPr="00F35A69">
        <w:rPr>
          <w:rFonts w:ascii="Times New Roman" w:hAnsi="Times New Roman" w:cs="Times New Roman"/>
          <w:sz w:val="24"/>
          <w:szCs w:val="24"/>
        </w:rPr>
        <w:t xml:space="preserve">              The author also would like to express his deepest sense of respect and appreciation to DR. Julhash Ahmed Khan, ULO, Chakaria Veterinary Hospital, Chakaria, Chittagong for his cooperation during my study period.</w:t>
      </w:r>
    </w:p>
    <w:p w:rsidR="00A1730A" w:rsidRPr="00F35A69" w:rsidRDefault="00A1730A" w:rsidP="000D2828">
      <w:pPr>
        <w:tabs>
          <w:tab w:val="left" w:pos="964"/>
        </w:tabs>
        <w:spacing w:line="360" w:lineRule="auto"/>
        <w:jc w:val="both"/>
        <w:rPr>
          <w:rFonts w:ascii="Times New Roman" w:hAnsi="Times New Roman" w:cs="Times New Roman"/>
          <w:sz w:val="24"/>
          <w:szCs w:val="24"/>
        </w:rPr>
      </w:pPr>
      <w:r w:rsidRPr="00F35A69">
        <w:rPr>
          <w:rFonts w:ascii="Times New Roman" w:hAnsi="Times New Roman" w:cs="Times New Roman"/>
          <w:sz w:val="24"/>
          <w:szCs w:val="24"/>
        </w:rPr>
        <w:t xml:space="preserve">                The author extends his appreciation to animal owners for their patience in giving information.</w:t>
      </w:r>
    </w:p>
    <w:p w:rsidR="00A1730A" w:rsidRPr="00F35A69" w:rsidRDefault="00A1730A" w:rsidP="000D2828">
      <w:pPr>
        <w:tabs>
          <w:tab w:val="left" w:pos="964"/>
        </w:tabs>
        <w:spacing w:line="360" w:lineRule="auto"/>
        <w:jc w:val="both"/>
        <w:rPr>
          <w:rFonts w:ascii="Times New Roman" w:hAnsi="Times New Roman" w:cs="Times New Roman"/>
          <w:sz w:val="24"/>
          <w:szCs w:val="24"/>
        </w:rPr>
      </w:pPr>
      <w:r w:rsidRPr="00F35A69">
        <w:rPr>
          <w:rFonts w:ascii="Times New Roman" w:hAnsi="Times New Roman" w:cs="Times New Roman"/>
          <w:sz w:val="24"/>
          <w:szCs w:val="24"/>
        </w:rPr>
        <w:t>The author would like to tha</w:t>
      </w:r>
      <w:r>
        <w:rPr>
          <w:rFonts w:ascii="Times New Roman" w:hAnsi="Times New Roman" w:cs="Times New Roman"/>
          <w:sz w:val="24"/>
          <w:szCs w:val="24"/>
        </w:rPr>
        <w:t xml:space="preserve">nks to all his friends and well </w:t>
      </w:r>
      <w:r w:rsidRPr="00F35A69">
        <w:rPr>
          <w:rFonts w:ascii="Times New Roman" w:hAnsi="Times New Roman" w:cs="Times New Roman"/>
          <w:sz w:val="24"/>
          <w:szCs w:val="24"/>
        </w:rPr>
        <w:t>wisher</w:t>
      </w:r>
      <w:r>
        <w:rPr>
          <w:rFonts w:ascii="Times New Roman" w:hAnsi="Times New Roman" w:cs="Times New Roman"/>
          <w:sz w:val="24"/>
          <w:szCs w:val="24"/>
        </w:rPr>
        <w:t>s</w:t>
      </w:r>
      <w:r w:rsidRPr="00F35A69">
        <w:rPr>
          <w:rFonts w:ascii="Times New Roman" w:hAnsi="Times New Roman" w:cs="Times New Roman"/>
          <w:sz w:val="24"/>
          <w:szCs w:val="24"/>
        </w:rPr>
        <w:t xml:space="preserve"> for their help, encouragement and inspiration during the study period and preparing the report.</w:t>
      </w:r>
    </w:p>
    <w:p w:rsidR="00A1730A" w:rsidRPr="00F35A69" w:rsidRDefault="00A1730A" w:rsidP="000D2828">
      <w:pPr>
        <w:tabs>
          <w:tab w:val="left" w:pos="964"/>
        </w:tabs>
        <w:spacing w:line="360" w:lineRule="auto"/>
        <w:jc w:val="right"/>
        <w:rPr>
          <w:rFonts w:ascii="Times New Roman" w:hAnsi="Times New Roman" w:cs="Times New Roman"/>
          <w:sz w:val="24"/>
          <w:szCs w:val="24"/>
        </w:rPr>
      </w:pPr>
    </w:p>
    <w:p w:rsidR="00A1730A" w:rsidRPr="00F35A69" w:rsidRDefault="00A1730A" w:rsidP="000D2828">
      <w:pPr>
        <w:tabs>
          <w:tab w:val="left" w:pos="964"/>
        </w:tabs>
        <w:spacing w:line="360" w:lineRule="auto"/>
        <w:jc w:val="right"/>
        <w:rPr>
          <w:rFonts w:ascii="Times New Roman" w:hAnsi="Times New Roman" w:cs="Times New Roman"/>
          <w:sz w:val="24"/>
          <w:szCs w:val="24"/>
        </w:rPr>
      </w:pPr>
    </w:p>
    <w:p w:rsidR="00A1730A" w:rsidRPr="00666045" w:rsidRDefault="00A1730A" w:rsidP="000D2828">
      <w:pPr>
        <w:tabs>
          <w:tab w:val="left" w:pos="964"/>
        </w:tabs>
        <w:spacing w:line="240" w:lineRule="auto"/>
        <w:rPr>
          <w:rFonts w:ascii="Times New Roman" w:hAnsi="Times New Roman" w:cs="Times New Roman"/>
          <w:b/>
          <w:bCs/>
          <w:sz w:val="24"/>
          <w:szCs w:val="24"/>
        </w:rPr>
      </w:pPr>
      <w:r w:rsidRPr="00666045">
        <w:rPr>
          <w:rFonts w:ascii="Times New Roman" w:hAnsi="Times New Roman" w:cs="Times New Roman"/>
          <w:b/>
          <w:bCs/>
          <w:sz w:val="24"/>
          <w:szCs w:val="24"/>
        </w:rPr>
        <w:t>The author</w:t>
      </w:r>
    </w:p>
    <w:p w:rsidR="00A1730A" w:rsidRPr="00666045" w:rsidRDefault="00A1730A" w:rsidP="000D2828">
      <w:pPr>
        <w:tabs>
          <w:tab w:val="left" w:pos="964"/>
        </w:tabs>
        <w:spacing w:line="240" w:lineRule="auto"/>
        <w:rPr>
          <w:rFonts w:ascii="Times New Roman" w:hAnsi="Times New Roman" w:cs="Times New Roman"/>
          <w:b/>
          <w:bCs/>
          <w:sz w:val="24"/>
          <w:szCs w:val="24"/>
        </w:rPr>
      </w:pPr>
      <w:r w:rsidRPr="00666045">
        <w:rPr>
          <w:rFonts w:ascii="Times New Roman" w:hAnsi="Times New Roman" w:cs="Times New Roman"/>
          <w:b/>
          <w:bCs/>
          <w:sz w:val="24"/>
          <w:szCs w:val="24"/>
        </w:rPr>
        <w:t>January,2015</w:t>
      </w:r>
    </w:p>
    <w:p w:rsidR="00A1730A" w:rsidRDefault="00A1730A"/>
    <w:p w:rsidR="00A1730A" w:rsidRDefault="00A1730A" w:rsidP="00506310">
      <w:pPr>
        <w:autoSpaceDE w:val="0"/>
        <w:autoSpaceDN w:val="0"/>
        <w:adjustRightInd w:val="0"/>
        <w:jc w:val="right"/>
      </w:pPr>
    </w:p>
    <w:p w:rsidR="00A1730A" w:rsidRDefault="00A1730A" w:rsidP="00506310">
      <w:pPr>
        <w:autoSpaceDE w:val="0"/>
        <w:autoSpaceDN w:val="0"/>
        <w:adjustRightInd w:val="0"/>
        <w:jc w:val="right"/>
      </w:pPr>
    </w:p>
    <w:p w:rsidR="00A1730A" w:rsidRDefault="00A1730A" w:rsidP="00506310">
      <w:pPr>
        <w:autoSpaceDE w:val="0"/>
        <w:autoSpaceDN w:val="0"/>
        <w:adjustRightInd w:val="0"/>
        <w:jc w:val="right"/>
      </w:pPr>
    </w:p>
    <w:p w:rsidR="00A1730A" w:rsidRDefault="00A1730A" w:rsidP="00506310">
      <w:pPr>
        <w:autoSpaceDE w:val="0"/>
        <w:autoSpaceDN w:val="0"/>
        <w:adjustRightInd w:val="0"/>
        <w:jc w:val="right"/>
      </w:pPr>
      <w:r>
        <w:t>i</w:t>
      </w:r>
    </w:p>
    <w:p w:rsidR="00A1730A" w:rsidRDefault="00A1730A" w:rsidP="000B316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A1730A" w:rsidRDefault="008963E0" w:rsidP="000B3163">
      <w:pPr>
        <w:spacing w:line="360" w:lineRule="auto"/>
        <w:jc w:val="center"/>
        <w:rPr>
          <w:rFonts w:ascii="Times New Roman" w:hAnsi="Times New Roman" w:cs="Times New Roman"/>
          <w:b/>
          <w:bCs/>
          <w:sz w:val="32"/>
          <w:szCs w:val="32"/>
        </w:rPr>
      </w:pPr>
      <w:r w:rsidRPr="008963E0">
        <w:rPr>
          <w:noProof/>
        </w:rPr>
        <w:pict>
          <v:line id="_x0000_s1026" style="position:absolute;left:0;text-align:left;z-index:1" from="0,23.3pt" to="468pt,23.3pt" strokeweight="1.5pt"/>
        </w:pict>
      </w:r>
      <w:r w:rsidR="00A1730A" w:rsidRPr="000B3163">
        <w:rPr>
          <w:rFonts w:ascii="Times New Roman" w:hAnsi="Times New Roman" w:cs="Times New Roman"/>
          <w:b/>
          <w:bCs/>
          <w:sz w:val="32"/>
          <w:szCs w:val="32"/>
        </w:rPr>
        <w:t>Abstract</w:t>
      </w:r>
    </w:p>
    <w:p w:rsidR="00A1730A" w:rsidRDefault="00A1730A" w:rsidP="000B3163">
      <w:pPr>
        <w:spacing w:line="360" w:lineRule="auto"/>
        <w:jc w:val="both"/>
        <w:rPr>
          <w:rFonts w:ascii="Times New Roman" w:hAnsi="Times New Roman" w:cs="Times New Roman"/>
          <w:sz w:val="24"/>
          <w:szCs w:val="24"/>
        </w:rPr>
      </w:pPr>
      <w:r w:rsidRPr="00F35A69">
        <w:rPr>
          <w:rFonts w:ascii="Times New Roman" w:hAnsi="Times New Roman" w:cs="Times New Roman"/>
          <w:sz w:val="24"/>
          <w:szCs w:val="24"/>
        </w:rPr>
        <w:t>The study was conducted</w:t>
      </w:r>
      <w:r>
        <w:rPr>
          <w:rFonts w:ascii="Times New Roman" w:hAnsi="Times New Roman" w:cs="Times New Roman"/>
          <w:sz w:val="24"/>
          <w:szCs w:val="24"/>
        </w:rPr>
        <w:t xml:space="preserve"> to determine the proportionate prevalence of skin diseases in cattle at Upazill</w:t>
      </w:r>
      <w:r w:rsidRPr="00F35A69">
        <w:rPr>
          <w:rFonts w:ascii="Times New Roman" w:hAnsi="Times New Roman" w:cs="Times New Roman"/>
          <w:sz w:val="24"/>
          <w:szCs w:val="24"/>
        </w:rPr>
        <w:t>a Veterinary Hospital</w:t>
      </w:r>
      <w:r>
        <w:rPr>
          <w:rFonts w:ascii="Times New Roman" w:hAnsi="Times New Roman" w:cs="Times New Roman"/>
          <w:sz w:val="24"/>
          <w:szCs w:val="24"/>
        </w:rPr>
        <w:t xml:space="preserve"> (UVH)</w:t>
      </w:r>
      <w:r w:rsidRPr="00F35A69">
        <w:rPr>
          <w:rFonts w:ascii="Times New Roman" w:hAnsi="Times New Roman" w:cs="Times New Roman"/>
          <w:sz w:val="24"/>
          <w:szCs w:val="24"/>
        </w:rPr>
        <w:t xml:space="preserve"> of Chakaria, Cox’s</w:t>
      </w:r>
      <w:r w:rsidR="00A14728">
        <w:rPr>
          <w:rFonts w:ascii="Times New Roman" w:hAnsi="Times New Roman" w:cs="Times New Roman"/>
          <w:sz w:val="24"/>
          <w:szCs w:val="24"/>
        </w:rPr>
        <w:t xml:space="preserve"> B</w:t>
      </w:r>
      <w:r w:rsidRPr="00F35A69">
        <w:rPr>
          <w:rFonts w:ascii="Times New Roman" w:hAnsi="Times New Roman" w:cs="Times New Roman"/>
          <w:sz w:val="24"/>
          <w:szCs w:val="24"/>
        </w:rPr>
        <w:t xml:space="preserve">azar </w:t>
      </w:r>
      <w:r>
        <w:rPr>
          <w:rFonts w:ascii="Times New Roman" w:hAnsi="Times New Roman" w:cs="Times New Roman"/>
          <w:sz w:val="24"/>
          <w:szCs w:val="24"/>
        </w:rPr>
        <w:t xml:space="preserve">during </w:t>
      </w:r>
      <w:r w:rsidRPr="00F35A69">
        <w:rPr>
          <w:rFonts w:ascii="Times New Roman" w:hAnsi="Times New Roman" w:cs="Times New Roman"/>
          <w:sz w:val="24"/>
          <w:szCs w:val="24"/>
        </w:rPr>
        <w:t>February</w:t>
      </w:r>
      <w:r>
        <w:rPr>
          <w:rFonts w:ascii="Times New Roman" w:hAnsi="Times New Roman" w:cs="Times New Roman"/>
          <w:sz w:val="24"/>
          <w:szCs w:val="24"/>
        </w:rPr>
        <w:t xml:space="preserve"> to April of 2014</w:t>
      </w:r>
      <w:r w:rsidRPr="00F35A69">
        <w:rPr>
          <w:rFonts w:ascii="Times New Roman" w:hAnsi="Times New Roman" w:cs="Times New Roman"/>
          <w:sz w:val="24"/>
          <w:szCs w:val="24"/>
        </w:rPr>
        <w:t>.</w:t>
      </w:r>
      <w:r w:rsidR="00A14728">
        <w:rPr>
          <w:rFonts w:ascii="Times New Roman" w:hAnsi="Times New Roman" w:cs="Times New Roman"/>
          <w:sz w:val="24"/>
          <w:szCs w:val="24"/>
        </w:rPr>
        <w:t xml:space="preserve"> </w:t>
      </w:r>
      <w:r w:rsidRPr="00F35A69">
        <w:rPr>
          <w:rFonts w:ascii="Times New Roman" w:hAnsi="Times New Roman" w:cs="Times New Roman"/>
          <w:sz w:val="24"/>
          <w:szCs w:val="24"/>
        </w:rPr>
        <w:t xml:space="preserve">A total of </w:t>
      </w:r>
      <w:r>
        <w:rPr>
          <w:rFonts w:ascii="Times New Roman" w:hAnsi="Times New Roman" w:cs="Times New Roman"/>
          <w:sz w:val="24"/>
          <w:szCs w:val="24"/>
        </w:rPr>
        <w:t>27 cases were studie</w:t>
      </w:r>
      <w:r w:rsidRPr="00F35A69">
        <w:rPr>
          <w:rFonts w:ascii="Times New Roman" w:hAnsi="Times New Roman" w:cs="Times New Roman"/>
          <w:sz w:val="24"/>
          <w:szCs w:val="24"/>
        </w:rPr>
        <w:t>d</w:t>
      </w:r>
      <w:r>
        <w:rPr>
          <w:rFonts w:ascii="Times New Roman" w:hAnsi="Times New Roman" w:cs="Times New Roman"/>
          <w:sz w:val="24"/>
          <w:szCs w:val="24"/>
        </w:rPr>
        <w:t xml:space="preserve"> during this period.</w:t>
      </w:r>
      <w:r w:rsidR="00A14728">
        <w:rPr>
          <w:rFonts w:ascii="Times New Roman" w:hAnsi="Times New Roman" w:cs="Times New Roman"/>
          <w:sz w:val="24"/>
          <w:szCs w:val="24"/>
        </w:rPr>
        <w:t xml:space="preserve"> </w:t>
      </w:r>
      <w:r w:rsidRPr="00D02B67">
        <w:rPr>
          <w:rFonts w:ascii="Times New Roman" w:hAnsi="Times New Roman" w:cs="Times New Roman"/>
        </w:rPr>
        <w:t>Diagnosis of cases was performed on clinical signs</w:t>
      </w:r>
      <w:r>
        <w:rPr>
          <w:rFonts w:ascii="Times New Roman" w:hAnsi="Times New Roman" w:cs="Times New Roman"/>
          <w:sz w:val="24"/>
          <w:szCs w:val="24"/>
        </w:rPr>
        <w:t>. Age sex and breed of each case were recorded</w:t>
      </w:r>
      <w:r w:rsidRPr="00F35A69">
        <w:rPr>
          <w:rFonts w:ascii="Times New Roman" w:hAnsi="Times New Roman" w:cs="Times New Roman"/>
          <w:sz w:val="24"/>
          <w:szCs w:val="24"/>
        </w:rPr>
        <w:t>.</w:t>
      </w:r>
      <w:r w:rsidR="00A14728">
        <w:rPr>
          <w:rFonts w:ascii="Times New Roman" w:hAnsi="Times New Roman" w:cs="Times New Roman"/>
          <w:sz w:val="24"/>
          <w:szCs w:val="24"/>
        </w:rPr>
        <w:t xml:space="preserve"> </w:t>
      </w:r>
      <w:r>
        <w:rPr>
          <w:rFonts w:ascii="Times New Roman" w:hAnsi="Times New Roman" w:cs="Times New Roman"/>
          <w:sz w:val="24"/>
          <w:szCs w:val="24"/>
        </w:rPr>
        <w:t xml:space="preserve">Descriptive analysis was performed. </w:t>
      </w:r>
      <w:r w:rsidRPr="00F35A69">
        <w:rPr>
          <w:rFonts w:ascii="Times New Roman" w:hAnsi="Times New Roman" w:cs="Times New Roman"/>
          <w:sz w:val="24"/>
          <w:szCs w:val="24"/>
        </w:rPr>
        <w:t>The prevalence</w:t>
      </w:r>
      <w:r>
        <w:rPr>
          <w:rFonts w:ascii="Times New Roman" w:hAnsi="Times New Roman" w:cs="Times New Roman"/>
          <w:sz w:val="24"/>
          <w:szCs w:val="24"/>
        </w:rPr>
        <w:t xml:space="preserve"> was 29.2% for myiasis, 25.9% for FMD, 18.5% for papillomatosis, 11.1% for allergic dermatitis, 7.4% for dermatomycosis and 7.4% for dermatophilosis.</w:t>
      </w:r>
      <w:r w:rsidR="00A14728">
        <w:rPr>
          <w:rFonts w:ascii="Times New Roman" w:hAnsi="Times New Roman" w:cs="Times New Roman"/>
          <w:sz w:val="24"/>
          <w:szCs w:val="24"/>
        </w:rPr>
        <w:t xml:space="preserve"> </w:t>
      </w:r>
      <w:r>
        <w:rPr>
          <w:rFonts w:ascii="Times New Roman" w:hAnsi="Times New Roman" w:cs="Times New Roman"/>
          <w:sz w:val="24"/>
          <w:szCs w:val="24"/>
        </w:rPr>
        <w:t>Younger cattle had higher prevalence. Male cattle were commonly affected by skin diseases. Ceftriaxone and penicillin were mostly used for treating different skin diseases.</w:t>
      </w:r>
    </w:p>
    <w:p w:rsidR="00A1730A" w:rsidRDefault="008963E0" w:rsidP="0094673E">
      <w:pPr>
        <w:autoSpaceDE w:val="0"/>
        <w:autoSpaceDN w:val="0"/>
        <w:adjustRightInd w:val="0"/>
        <w:jc w:val="right"/>
        <w:rPr>
          <w:rFonts w:ascii="Times New Roman" w:hAnsi="Times New Roman" w:cs="Times New Roman"/>
          <w:b/>
          <w:bCs/>
          <w:sz w:val="24"/>
          <w:szCs w:val="24"/>
        </w:rPr>
      </w:pPr>
      <w:r w:rsidRPr="008963E0">
        <w:rPr>
          <w:noProof/>
        </w:rPr>
        <w:pict>
          <v:line id="_x0000_s1027" style="position:absolute;left:0;text-align:left;z-index:2" from="0,23.1pt" to="468pt,23.1pt" strokeweight="1.5pt"/>
        </w:pict>
      </w:r>
    </w:p>
    <w:p w:rsidR="00A1730A" w:rsidRDefault="00A1730A" w:rsidP="000B3163">
      <w:pPr>
        <w:rPr>
          <w:rFonts w:ascii="Times New Roman" w:hAnsi="Times New Roman" w:cs="Times New Roman"/>
          <w:sz w:val="24"/>
          <w:szCs w:val="24"/>
        </w:rPr>
      </w:pPr>
      <w:r w:rsidRPr="00F35A69">
        <w:rPr>
          <w:rFonts w:ascii="Times New Roman" w:hAnsi="Times New Roman" w:cs="Times New Roman"/>
          <w:b/>
          <w:bCs/>
          <w:sz w:val="24"/>
          <w:szCs w:val="24"/>
        </w:rPr>
        <w:t>Key word</w:t>
      </w:r>
      <w:r>
        <w:rPr>
          <w:rFonts w:ascii="Times New Roman" w:hAnsi="Times New Roman" w:cs="Times New Roman"/>
          <w:sz w:val="24"/>
          <w:szCs w:val="24"/>
        </w:rPr>
        <w:t>:</w:t>
      </w:r>
      <w:r w:rsidRPr="00F35A69">
        <w:rPr>
          <w:rFonts w:ascii="Times New Roman" w:hAnsi="Times New Roman" w:cs="Times New Roman"/>
          <w:sz w:val="24"/>
          <w:szCs w:val="24"/>
        </w:rPr>
        <w:t xml:space="preserve"> U</w:t>
      </w:r>
      <w:r>
        <w:rPr>
          <w:rFonts w:ascii="Times New Roman" w:hAnsi="Times New Roman" w:cs="Times New Roman"/>
          <w:sz w:val="24"/>
          <w:szCs w:val="24"/>
        </w:rPr>
        <w:t>pazilla Veterinary Hospital</w:t>
      </w:r>
      <w:r w:rsidRPr="00F35A69">
        <w:rPr>
          <w:rFonts w:ascii="Times New Roman" w:hAnsi="Times New Roman" w:cs="Times New Roman"/>
          <w:sz w:val="24"/>
          <w:szCs w:val="24"/>
        </w:rPr>
        <w:t>,</w:t>
      </w:r>
      <w:r>
        <w:rPr>
          <w:rFonts w:ascii="Times New Roman" w:hAnsi="Times New Roman" w:cs="Times New Roman"/>
          <w:sz w:val="24"/>
          <w:szCs w:val="24"/>
        </w:rPr>
        <w:t xml:space="preserve"> skin diseases, Cattle</w:t>
      </w:r>
    </w:p>
    <w:p w:rsidR="00A1730A" w:rsidRDefault="00A1730A" w:rsidP="00B561B6">
      <w:pPr>
        <w:rPr>
          <w:rFonts w:ascii="Times New Roman" w:hAnsi="Times New Roman" w:cs="Times New Roman"/>
          <w:sz w:val="24"/>
          <w:szCs w:val="24"/>
        </w:rPr>
      </w:pPr>
    </w:p>
    <w:p w:rsidR="00A1730A" w:rsidRDefault="00A1730A" w:rsidP="00B561B6">
      <w:pPr>
        <w:rPr>
          <w:rFonts w:ascii="Times New Roman" w:hAnsi="Times New Roman" w:cs="Times New Roman"/>
          <w:sz w:val="24"/>
          <w:szCs w:val="24"/>
        </w:rPr>
      </w:pPr>
    </w:p>
    <w:p w:rsidR="00A1730A" w:rsidRDefault="00A1730A" w:rsidP="00B561B6">
      <w:pPr>
        <w:rPr>
          <w:rFonts w:ascii="Times New Roman" w:hAnsi="Times New Roman" w:cs="Times New Roman"/>
          <w:sz w:val="24"/>
          <w:szCs w:val="24"/>
        </w:rPr>
      </w:pPr>
    </w:p>
    <w:p w:rsidR="00A1730A" w:rsidRDefault="00A1730A" w:rsidP="00B561B6">
      <w:pPr>
        <w:rPr>
          <w:rFonts w:ascii="Times New Roman" w:hAnsi="Times New Roman" w:cs="Times New Roman"/>
          <w:sz w:val="24"/>
          <w:szCs w:val="24"/>
        </w:rPr>
      </w:pPr>
    </w:p>
    <w:p w:rsidR="00A1730A" w:rsidRDefault="00A1730A" w:rsidP="00B561B6">
      <w:pPr>
        <w:rPr>
          <w:rFonts w:ascii="Times New Roman" w:hAnsi="Times New Roman" w:cs="Times New Roman"/>
          <w:sz w:val="24"/>
          <w:szCs w:val="24"/>
        </w:rPr>
      </w:pPr>
    </w:p>
    <w:p w:rsidR="00A1730A" w:rsidRDefault="00A1730A" w:rsidP="00B561B6">
      <w:pPr>
        <w:rPr>
          <w:rFonts w:ascii="Times New Roman" w:hAnsi="Times New Roman" w:cs="Times New Roman"/>
          <w:sz w:val="24"/>
          <w:szCs w:val="24"/>
        </w:rPr>
      </w:pPr>
    </w:p>
    <w:p w:rsidR="00A1730A" w:rsidRDefault="00A1730A" w:rsidP="00B561B6">
      <w:pPr>
        <w:rPr>
          <w:rFonts w:ascii="Times New Roman" w:hAnsi="Times New Roman" w:cs="Times New Roman"/>
          <w:sz w:val="24"/>
          <w:szCs w:val="24"/>
        </w:rPr>
      </w:pPr>
    </w:p>
    <w:p w:rsidR="00A1730A" w:rsidRDefault="00A1730A" w:rsidP="00B561B6">
      <w:pPr>
        <w:rPr>
          <w:rFonts w:ascii="Times New Roman" w:hAnsi="Times New Roman" w:cs="Times New Roman"/>
          <w:sz w:val="24"/>
          <w:szCs w:val="24"/>
        </w:rPr>
      </w:pPr>
    </w:p>
    <w:p w:rsidR="00A1730A" w:rsidRDefault="00A1730A" w:rsidP="00B561B6">
      <w:pPr>
        <w:rPr>
          <w:rFonts w:ascii="Times New Roman" w:hAnsi="Times New Roman" w:cs="Times New Roman"/>
          <w:sz w:val="24"/>
          <w:szCs w:val="24"/>
        </w:rPr>
      </w:pPr>
    </w:p>
    <w:p w:rsidR="00A1730A" w:rsidRDefault="00A1730A" w:rsidP="00B561B6">
      <w:pPr>
        <w:rPr>
          <w:rFonts w:ascii="Times New Roman" w:hAnsi="Times New Roman" w:cs="Times New Roman"/>
          <w:sz w:val="24"/>
          <w:szCs w:val="24"/>
        </w:rPr>
      </w:pPr>
    </w:p>
    <w:p w:rsidR="00A1730A" w:rsidRDefault="00A1730A" w:rsidP="00B561B6">
      <w:pPr>
        <w:rPr>
          <w:rFonts w:ascii="Times New Roman" w:hAnsi="Times New Roman" w:cs="Times New Roman"/>
          <w:sz w:val="24"/>
          <w:szCs w:val="24"/>
        </w:rPr>
      </w:pPr>
    </w:p>
    <w:p w:rsidR="00A1730A" w:rsidRDefault="00A1730A" w:rsidP="00B561B6">
      <w:pPr>
        <w:rPr>
          <w:rFonts w:ascii="Times New Roman" w:hAnsi="Times New Roman" w:cs="Times New Roman"/>
          <w:sz w:val="24"/>
          <w:szCs w:val="24"/>
        </w:rPr>
      </w:pPr>
    </w:p>
    <w:p w:rsidR="00A1730A" w:rsidRDefault="00A1730A" w:rsidP="00B561B6">
      <w:pPr>
        <w:rPr>
          <w:rFonts w:ascii="Times New Roman" w:hAnsi="Times New Roman" w:cs="Times New Roman"/>
          <w:sz w:val="24"/>
          <w:szCs w:val="24"/>
        </w:rPr>
      </w:pPr>
    </w:p>
    <w:p w:rsidR="00A1730A" w:rsidRDefault="00A1730A" w:rsidP="00B561B6">
      <w:pPr>
        <w:jc w:val="right"/>
        <w:rPr>
          <w:rFonts w:ascii="Times New Roman" w:hAnsi="Times New Roman" w:cs="Times New Roman"/>
          <w:b/>
          <w:bCs/>
          <w:sz w:val="24"/>
          <w:szCs w:val="24"/>
        </w:rPr>
      </w:pPr>
      <w:r>
        <w:rPr>
          <w:rFonts w:ascii="Times New Roman" w:hAnsi="Times New Roman" w:cs="Times New Roman"/>
          <w:sz w:val="24"/>
          <w:szCs w:val="24"/>
        </w:rPr>
        <w:t>ii</w:t>
      </w:r>
      <w:r>
        <w:rPr>
          <w:rFonts w:ascii="Times New Roman" w:hAnsi="Times New Roman" w:cs="Times New Roman"/>
          <w:sz w:val="24"/>
          <w:szCs w:val="24"/>
        </w:rPr>
        <w:br w:type="page"/>
      </w:r>
    </w:p>
    <w:p w:rsidR="00A1730A" w:rsidRDefault="00A1730A" w:rsidP="0094673E">
      <w:pPr>
        <w:pBdr>
          <w:top w:val="thinThickSmallGap" w:sz="24" w:space="31" w:color="auto"/>
        </w:pBdr>
        <w:spacing w:line="360" w:lineRule="auto"/>
        <w:jc w:val="right"/>
        <w:rPr>
          <w:rFonts w:ascii="Times New Roman" w:hAnsi="Times New Roman" w:cs="Times New Roman"/>
          <w:b/>
          <w:bCs/>
          <w:sz w:val="24"/>
          <w:szCs w:val="24"/>
        </w:rPr>
      </w:pPr>
    </w:p>
    <w:p w:rsidR="00A1730A" w:rsidRDefault="00A1730A" w:rsidP="0094673E">
      <w:pPr>
        <w:pBdr>
          <w:top w:val="thinThickSmallGap" w:sz="24" w:space="31" w:color="auto"/>
        </w:pBd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ii</w:t>
      </w:r>
    </w:p>
    <w:sectPr w:rsidR="00A1730A" w:rsidSect="000A198C">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57B" w:rsidRDefault="00FB657B" w:rsidP="002D7D09">
      <w:pPr>
        <w:spacing w:after="0" w:line="240" w:lineRule="auto"/>
      </w:pPr>
      <w:r>
        <w:separator/>
      </w:r>
    </w:p>
  </w:endnote>
  <w:endnote w:type="continuationSeparator" w:id="1">
    <w:p w:rsidR="00FB657B" w:rsidRDefault="00FB657B" w:rsidP="002D7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57B" w:rsidRDefault="00FB657B" w:rsidP="002D7D09">
      <w:pPr>
        <w:spacing w:after="0" w:line="240" w:lineRule="auto"/>
      </w:pPr>
      <w:r>
        <w:separator/>
      </w:r>
    </w:p>
  </w:footnote>
  <w:footnote w:type="continuationSeparator" w:id="1">
    <w:p w:rsidR="00FB657B" w:rsidRDefault="00FB657B" w:rsidP="002D7D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828"/>
    <w:rsid w:val="000645BF"/>
    <w:rsid w:val="000A198C"/>
    <w:rsid w:val="000A46DA"/>
    <w:rsid w:val="000B3163"/>
    <w:rsid w:val="000D2828"/>
    <w:rsid w:val="00114E87"/>
    <w:rsid w:val="00252F72"/>
    <w:rsid w:val="002D7D09"/>
    <w:rsid w:val="00333C97"/>
    <w:rsid w:val="00343241"/>
    <w:rsid w:val="00475D95"/>
    <w:rsid w:val="004B70C3"/>
    <w:rsid w:val="004F6BC9"/>
    <w:rsid w:val="004F7DED"/>
    <w:rsid w:val="00506310"/>
    <w:rsid w:val="005146D0"/>
    <w:rsid w:val="0057032C"/>
    <w:rsid w:val="00574381"/>
    <w:rsid w:val="00594488"/>
    <w:rsid w:val="005D4518"/>
    <w:rsid w:val="00666045"/>
    <w:rsid w:val="006F16E8"/>
    <w:rsid w:val="00722DC6"/>
    <w:rsid w:val="007C6582"/>
    <w:rsid w:val="008963E0"/>
    <w:rsid w:val="008D27CB"/>
    <w:rsid w:val="0094673E"/>
    <w:rsid w:val="009D5EEB"/>
    <w:rsid w:val="00A14728"/>
    <w:rsid w:val="00A1730A"/>
    <w:rsid w:val="00AB6205"/>
    <w:rsid w:val="00AD4354"/>
    <w:rsid w:val="00B05B24"/>
    <w:rsid w:val="00B561B6"/>
    <w:rsid w:val="00BD66BB"/>
    <w:rsid w:val="00D02B67"/>
    <w:rsid w:val="00D163C9"/>
    <w:rsid w:val="00D37C77"/>
    <w:rsid w:val="00D55D5D"/>
    <w:rsid w:val="00D77242"/>
    <w:rsid w:val="00DF773F"/>
    <w:rsid w:val="00F35A69"/>
    <w:rsid w:val="00FA1BED"/>
    <w:rsid w:val="00FB657B"/>
    <w:rsid w:val="00FC6B64"/>
    <w:rsid w:val="00FD1611"/>
    <w:rsid w:val="00FE60F8"/>
    <w:rsid w:val="00FE66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63"/>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D282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0D2828"/>
    <w:rPr>
      <w:rFonts w:ascii="Times New Roman" w:hAnsi="Times New Roman" w:cs="Times New Roman"/>
      <w:sz w:val="24"/>
      <w:szCs w:val="24"/>
    </w:rPr>
  </w:style>
  <w:style w:type="character" w:styleId="Strong">
    <w:name w:val="Strong"/>
    <w:basedOn w:val="DefaultParagraphFont"/>
    <w:uiPriority w:val="99"/>
    <w:qFormat/>
    <w:rsid w:val="000D2828"/>
  </w:style>
  <w:style w:type="paragraph" w:styleId="Header">
    <w:name w:val="header"/>
    <w:basedOn w:val="Normal"/>
    <w:link w:val="HeaderChar"/>
    <w:uiPriority w:val="99"/>
    <w:rsid w:val="002D7D0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D7D09"/>
    <w:rPr>
      <w:rFonts w:ascii="Calibri" w:eastAsia="Times New Roman" w:hAnsi="Calibri" w:cs="Calibri"/>
    </w:rPr>
  </w:style>
  <w:style w:type="paragraph" w:styleId="Footer">
    <w:name w:val="footer"/>
    <w:basedOn w:val="Normal"/>
    <w:link w:val="FooterChar"/>
    <w:uiPriority w:val="99"/>
    <w:rsid w:val="002D7D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D7D09"/>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314</Words>
  <Characters>1796</Characters>
  <Application>Microsoft Office Word</Application>
  <DocSecurity>0</DocSecurity>
  <Lines>14</Lines>
  <Paragraphs>4</Paragraphs>
  <ScaleCrop>false</ScaleCrop>
  <Company>home</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Ferdous</cp:lastModifiedBy>
  <cp:revision>200</cp:revision>
  <cp:lastPrinted>2015-01-17T17:42:00Z</cp:lastPrinted>
  <dcterms:created xsi:type="dcterms:W3CDTF">2015-01-16T08:20:00Z</dcterms:created>
  <dcterms:modified xsi:type="dcterms:W3CDTF">2015-01-17T17:43:00Z</dcterms:modified>
</cp:coreProperties>
</file>