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409" w:rsidRPr="00926F5F" w:rsidRDefault="00F31409" w:rsidP="00F3140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26F5F">
        <w:rPr>
          <w:rFonts w:ascii="Times New Roman" w:hAnsi="Times New Roman"/>
          <w:b/>
          <w:sz w:val="28"/>
          <w:szCs w:val="28"/>
        </w:rPr>
        <w:t>REGRESS</w:t>
      </w:r>
      <w:r w:rsidR="00926F5F" w:rsidRPr="00926F5F">
        <w:rPr>
          <w:rFonts w:ascii="Times New Roman" w:hAnsi="Times New Roman"/>
          <w:b/>
          <w:sz w:val="28"/>
          <w:szCs w:val="28"/>
        </w:rPr>
        <w:t xml:space="preserve">ION ANALYSIS BETWEEN MILK YIELD </w:t>
      </w:r>
      <w:r w:rsidRPr="00926F5F">
        <w:rPr>
          <w:rFonts w:ascii="Times New Roman" w:hAnsi="Times New Roman"/>
          <w:b/>
          <w:sz w:val="28"/>
          <w:szCs w:val="28"/>
        </w:rPr>
        <w:t>AND LACTATION NUMBER OF DIFFERENT DAIRY COW</w:t>
      </w:r>
      <w:r w:rsidR="00926F5F" w:rsidRPr="00926F5F">
        <w:rPr>
          <w:rFonts w:ascii="Times New Roman" w:hAnsi="Times New Roman"/>
          <w:b/>
          <w:sz w:val="28"/>
          <w:szCs w:val="28"/>
        </w:rPr>
        <w:t>S</w:t>
      </w:r>
      <w:r w:rsidRPr="00926F5F">
        <w:rPr>
          <w:rFonts w:ascii="Times New Roman" w:hAnsi="Times New Roman"/>
          <w:b/>
          <w:sz w:val="28"/>
          <w:szCs w:val="28"/>
        </w:rPr>
        <w:t xml:space="preserve"> IN CHITTAGONG</w:t>
      </w:r>
    </w:p>
    <w:p w:rsidR="00A323B9" w:rsidRDefault="00A323B9" w:rsidP="00F31409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6F5F" w:rsidRPr="00274EDA" w:rsidRDefault="00926F5F" w:rsidP="00F31409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1409" w:rsidRDefault="00F31409" w:rsidP="00F31409">
      <w:pPr>
        <w:spacing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921672">
        <w:rPr>
          <w:rFonts w:ascii="Times New Roman" w:eastAsia="Calibri" w:hAnsi="Times New Roman" w:cs="Times New Roman"/>
          <w:b/>
          <w:noProof/>
          <w:sz w:val="36"/>
          <w:szCs w:val="36"/>
        </w:rPr>
        <w:drawing>
          <wp:inline distT="0" distB="0" distL="0" distR="0">
            <wp:extent cx="1957875" cy="2057400"/>
            <wp:effectExtent l="19050" t="0" r="4275" b="0"/>
            <wp:docPr id="3" name="Picture 1" descr="D:\Personal\PHOTO\Study\187887_89097282395_7228647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 descr="D:\Personal\PHOTO\Study\187887_89097282395_7228647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875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1409" w:rsidRPr="00274EDA" w:rsidRDefault="00F31409" w:rsidP="00F3140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74EDA">
        <w:rPr>
          <w:rFonts w:ascii="Times New Roman" w:eastAsia="Calibri" w:hAnsi="Times New Roman" w:cs="Times New Roman"/>
          <w:sz w:val="28"/>
          <w:szCs w:val="28"/>
        </w:rPr>
        <w:t>By:</w:t>
      </w:r>
    </w:p>
    <w:p w:rsidR="00F31409" w:rsidRPr="00926F5F" w:rsidRDefault="00F31409" w:rsidP="00F3140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6F5F">
        <w:rPr>
          <w:rFonts w:ascii="Times New Roman" w:eastAsia="Calibri" w:hAnsi="Times New Roman" w:cs="Times New Roman"/>
          <w:b/>
          <w:sz w:val="28"/>
          <w:szCs w:val="28"/>
        </w:rPr>
        <w:t>Sumaiya Tajrin</w:t>
      </w:r>
    </w:p>
    <w:p w:rsidR="00F31409" w:rsidRPr="00274EDA" w:rsidRDefault="00F31409" w:rsidP="00F3140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74EDA">
        <w:rPr>
          <w:rFonts w:ascii="Times New Roman" w:eastAsia="Calibri" w:hAnsi="Times New Roman" w:cs="Times New Roman"/>
          <w:sz w:val="28"/>
          <w:szCs w:val="28"/>
        </w:rPr>
        <w:t>Roll No: 11/51, Registration No: 00708</w:t>
      </w:r>
    </w:p>
    <w:p w:rsidR="00F31409" w:rsidRPr="00274EDA" w:rsidRDefault="00F31409" w:rsidP="00F3140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74EDA">
        <w:rPr>
          <w:rFonts w:ascii="Times New Roman" w:eastAsia="Calibri" w:hAnsi="Times New Roman" w:cs="Times New Roman"/>
          <w:sz w:val="28"/>
          <w:szCs w:val="28"/>
        </w:rPr>
        <w:t>Intern ID: E-46</w:t>
      </w:r>
    </w:p>
    <w:p w:rsidR="00F31409" w:rsidRPr="00274EDA" w:rsidRDefault="00F31409" w:rsidP="00F3140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74EDA">
        <w:rPr>
          <w:rFonts w:ascii="Times New Roman" w:eastAsia="Calibri" w:hAnsi="Times New Roman" w:cs="Times New Roman"/>
          <w:sz w:val="28"/>
          <w:szCs w:val="28"/>
        </w:rPr>
        <w:t>Session: 2010-2011</w:t>
      </w:r>
    </w:p>
    <w:p w:rsidR="00F31409" w:rsidRDefault="00F31409" w:rsidP="00F31409">
      <w:pPr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</w:p>
    <w:p w:rsidR="00F31409" w:rsidRPr="00B65308" w:rsidRDefault="00F31409" w:rsidP="00F31409">
      <w:pPr>
        <w:spacing w:after="0"/>
        <w:rPr>
          <w:rFonts w:ascii="Times New Roman" w:eastAsia="Calibri" w:hAnsi="Times New Roman" w:cs="Times New Roman"/>
          <w:b/>
          <w:sz w:val="16"/>
          <w:szCs w:val="16"/>
        </w:rPr>
      </w:pPr>
    </w:p>
    <w:p w:rsidR="00F31409" w:rsidRPr="003E4B91" w:rsidRDefault="00F6053A" w:rsidP="00F3140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A p</w:t>
      </w:r>
      <w:r w:rsidR="00F31409">
        <w:rPr>
          <w:rFonts w:ascii="Times New Roman" w:eastAsia="Calibri" w:hAnsi="Times New Roman" w:cs="Times New Roman"/>
          <w:sz w:val="28"/>
          <w:szCs w:val="28"/>
        </w:rPr>
        <w:t>roduction report</w:t>
      </w:r>
      <w:r w:rsidR="00354EED">
        <w:rPr>
          <w:rFonts w:ascii="Times New Roman" w:eastAsia="Calibri" w:hAnsi="Times New Roman" w:cs="Times New Roman"/>
          <w:sz w:val="28"/>
          <w:szCs w:val="28"/>
        </w:rPr>
        <w:t xml:space="preserve"> submitted in p</w:t>
      </w:r>
      <w:r w:rsidR="00F31409" w:rsidRPr="003E4B91">
        <w:rPr>
          <w:rFonts w:ascii="Times New Roman" w:eastAsia="Calibri" w:hAnsi="Times New Roman" w:cs="Times New Roman"/>
          <w:sz w:val="28"/>
          <w:szCs w:val="28"/>
        </w:rPr>
        <w:t>artial satisfaction</w:t>
      </w:r>
    </w:p>
    <w:p w:rsidR="00F31409" w:rsidRPr="003E4B91" w:rsidRDefault="00F31409" w:rsidP="00F3140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4B91">
        <w:rPr>
          <w:rFonts w:ascii="Times New Roman" w:eastAsia="Calibri" w:hAnsi="Times New Roman" w:cs="Times New Roman"/>
          <w:sz w:val="28"/>
          <w:szCs w:val="28"/>
        </w:rPr>
        <w:t>of the requirements for the degree of</w:t>
      </w:r>
    </w:p>
    <w:p w:rsidR="00F31409" w:rsidRPr="003E4B91" w:rsidRDefault="00F31409" w:rsidP="00F3140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31409" w:rsidRPr="00274EDA" w:rsidRDefault="00F31409" w:rsidP="00F31409">
      <w:pPr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274EDA">
        <w:rPr>
          <w:rFonts w:ascii="Times New Roman" w:eastAsia="Calibri" w:hAnsi="Times New Roman" w:cs="Times New Roman"/>
          <w:b/>
          <w:i/>
          <w:sz w:val="32"/>
          <w:szCs w:val="32"/>
        </w:rPr>
        <w:t>Doctor of Veterinary Medicine</w:t>
      </w:r>
    </w:p>
    <w:p w:rsidR="00F31409" w:rsidRDefault="00F31409" w:rsidP="00F3140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1409" w:rsidRDefault="00F31409" w:rsidP="00F3140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FACULTY</w:t>
      </w:r>
      <w:r w:rsidRPr="00921672">
        <w:rPr>
          <w:rFonts w:ascii="Times New Roman" w:eastAsia="Calibri" w:hAnsi="Times New Roman" w:cs="Times New Roman"/>
          <w:b/>
          <w:sz w:val="28"/>
          <w:szCs w:val="28"/>
        </w:rPr>
        <w:t xml:space="preserve"> OF </w:t>
      </w:r>
      <w:r w:rsidR="00926F5F">
        <w:rPr>
          <w:rFonts w:ascii="Times New Roman" w:hAnsi="Times New Roman"/>
          <w:b/>
          <w:sz w:val="28"/>
          <w:szCs w:val="28"/>
        </w:rPr>
        <w:t>VETERINARY ME</w:t>
      </w:r>
      <w:r w:rsidRPr="00921672">
        <w:rPr>
          <w:rFonts w:ascii="Times New Roman" w:hAnsi="Times New Roman"/>
          <w:b/>
          <w:sz w:val="28"/>
          <w:szCs w:val="28"/>
        </w:rPr>
        <w:t>DICINE</w:t>
      </w:r>
    </w:p>
    <w:p w:rsidR="00F31409" w:rsidRDefault="00F31409" w:rsidP="00A323B9">
      <w:pPr>
        <w:spacing w:before="240"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672">
        <w:rPr>
          <w:rFonts w:ascii="Times New Roman" w:hAnsi="Times New Roman"/>
          <w:b/>
          <w:sz w:val="28"/>
          <w:szCs w:val="28"/>
        </w:rPr>
        <w:t>CHITTAGONG VETERINARY AND ANIMAL SCIENCE</w:t>
      </w:r>
      <w:r>
        <w:rPr>
          <w:rFonts w:ascii="Times New Roman" w:hAnsi="Times New Roman"/>
          <w:b/>
          <w:sz w:val="28"/>
          <w:szCs w:val="28"/>
        </w:rPr>
        <w:t>S</w:t>
      </w:r>
      <w:r w:rsidRPr="00921672">
        <w:rPr>
          <w:rFonts w:ascii="Times New Roman" w:eastAsia="Calibri" w:hAnsi="Times New Roman" w:cs="Times New Roman"/>
          <w:b/>
          <w:sz w:val="28"/>
          <w:szCs w:val="28"/>
        </w:rPr>
        <w:t xml:space="preserve"> UNIVERSITY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KHULSHI, CHITTAGONG, BANGLADESH</w:t>
      </w:r>
    </w:p>
    <w:p w:rsidR="00926F5F" w:rsidRDefault="00926F5F" w:rsidP="00A323B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31409" w:rsidRPr="00926F5F" w:rsidRDefault="00F31409" w:rsidP="00F3140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26F5F">
        <w:rPr>
          <w:rFonts w:ascii="Times New Roman" w:eastAsia="Calibri" w:hAnsi="Times New Roman" w:cs="Times New Roman"/>
          <w:b/>
          <w:sz w:val="28"/>
          <w:szCs w:val="28"/>
        </w:rPr>
        <w:t>OCTOBER, 20</w:t>
      </w:r>
      <w:r w:rsidRPr="00926F5F">
        <w:rPr>
          <w:rFonts w:ascii="Times New Roman" w:hAnsi="Times New Roman"/>
          <w:b/>
          <w:sz w:val="28"/>
          <w:szCs w:val="28"/>
        </w:rPr>
        <w:t>16</w:t>
      </w:r>
    </w:p>
    <w:p w:rsidR="00926F5F" w:rsidRPr="00926F5F" w:rsidRDefault="00926F5F" w:rsidP="00926F5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26F5F">
        <w:rPr>
          <w:rFonts w:ascii="Times New Roman" w:hAnsi="Times New Roman"/>
          <w:b/>
          <w:sz w:val="28"/>
          <w:szCs w:val="28"/>
        </w:rPr>
        <w:lastRenderedPageBreak/>
        <w:t>REGRESSION ANALYSIS BETWEEN MILK YIELD AND LACTATION NUMBER OF DIFFERENT DAIRY COWS IN CHITTAGONG</w:t>
      </w:r>
    </w:p>
    <w:p w:rsidR="00A323B9" w:rsidRDefault="00A323B9" w:rsidP="00F31409">
      <w:pPr>
        <w:spacing w:line="36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F31409" w:rsidRPr="003E4B91" w:rsidRDefault="00F31409" w:rsidP="00F31409">
      <w:pPr>
        <w:spacing w:line="36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>
        <w:rPr>
          <w:rFonts w:ascii="Calibri" w:eastAsia="Calibri" w:hAnsi="Calibri" w:cs="Times New Roman"/>
          <w:b/>
          <w:noProof/>
          <w:sz w:val="36"/>
          <w:szCs w:val="3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1962150</wp:posOffset>
            </wp:positionH>
            <wp:positionV relativeFrom="paragraph">
              <wp:posOffset>76200</wp:posOffset>
            </wp:positionV>
            <wp:extent cx="1958340" cy="2057400"/>
            <wp:effectExtent l="19050" t="0" r="3810" b="0"/>
            <wp:wrapNone/>
            <wp:docPr id="4" name="Picture 1" descr="D:\Personal\PHOTO\Study\187887_89097282395_7228647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 descr="D:\Personal\PHOTO\Study\187887_89097282395_7228647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1409" w:rsidRDefault="00F31409" w:rsidP="00F31409">
      <w:pPr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</w:t>
      </w:r>
      <w:r w:rsidRPr="00DB290D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F31409" w:rsidRDefault="00F31409" w:rsidP="00F3140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31409" w:rsidRDefault="00F31409" w:rsidP="00F3140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31409" w:rsidRDefault="00F31409" w:rsidP="00F3140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31409" w:rsidRDefault="00F31409" w:rsidP="00F3140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31409" w:rsidRDefault="00F31409" w:rsidP="00F3140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31409" w:rsidRDefault="00F31409" w:rsidP="00F3140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31409" w:rsidRDefault="004612B6" w:rsidP="00F3140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612B6">
        <w:rPr>
          <w:rFonts w:ascii="Times New Roman" w:eastAsia="Calibri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21.5pt;margin-top:13.7pt;width:219pt;height:0;z-index:251662336" o:connectortype="straight"/>
        </w:pict>
      </w:r>
    </w:p>
    <w:p w:rsidR="00F31409" w:rsidRPr="0018699E" w:rsidRDefault="00F31409" w:rsidP="00F3140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8699E">
        <w:rPr>
          <w:rFonts w:ascii="Times New Roman" w:eastAsia="Calibri" w:hAnsi="Times New Roman" w:cs="Times New Roman"/>
          <w:b/>
          <w:sz w:val="32"/>
          <w:szCs w:val="32"/>
        </w:rPr>
        <w:t>D</w:t>
      </w:r>
      <w:r w:rsidR="00926F5F">
        <w:rPr>
          <w:rFonts w:ascii="Times New Roman" w:eastAsia="Calibri" w:hAnsi="Times New Roman" w:cs="Times New Roman"/>
          <w:b/>
          <w:sz w:val="32"/>
          <w:szCs w:val="32"/>
        </w:rPr>
        <w:t>R</w:t>
      </w:r>
      <w:r w:rsidRPr="0018699E">
        <w:rPr>
          <w:rFonts w:ascii="Times New Roman" w:eastAsia="Calibri" w:hAnsi="Times New Roman" w:cs="Times New Roman"/>
          <w:b/>
          <w:sz w:val="32"/>
          <w:szCs w:val="32"/>
        </w:rPr>
        <w:t xml:space="preserve">. </w:t>
      </w:r>
      <w:r>
        <w:rPr>
          <w:rFonts w:ascii="Times New Roman" w:eastAsia="Calibri" w:hAnsi="Times New Roman" w:cs="Times New Roman"/>
          <w:b/>
          <w:sz w:val="32"/>
          <w:szCs w:val="32"/>
        </w:rPr>
        <w:t>Tahmina Bilkis</w:t>
      </w:r>
    </w:p>
    <w:p w:rsidR="00F31409" w:rsidRPr="00516382" w:rsidRDefault="00F31409" w:rsidP="00F3140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16382">
        <w:rPr>
          <w:rFonts w:ascii="Times New Roman" w:eastAsia="Calibri" w:hAnsi="Times New Roman" w:cs="Times New Roman"/>
          <w:sz w:val="28"/>
          <w:szCs w:val="28"/>
        </w:rPr>
        <w:t>Ass</w:t>
      </w:r>
      <w:r w:rsidR="00926F5F">
        <w:rPr>
          <w:rFonts w:ascii="Times New Roman" w:eastAsia="Calibri" w:hAnsi="Times New Roman" w:cs="Times New Roman"/>
          <w:sz w:val="28"/>
          <w:szCs w:val="28"/>
        </w:rPr>
        <w:t>istant</w:t>
      </w:r>
      <w:r w:rsidRPr="00516382">
        <w:rPr>
          <w:rFonts w:ascii="Times New Roman" w:eastAsia="Calibri" w:hAnsi="Times New Roman" w:cs="Times New Roman"/>
          <w:sz w:val="28"/>
          <w:szCs w:val="28"/>
        </w:rPr>
        <w:t xml:space="preserve"> Professor</w:t>
      </w:r>
    </w:p>
    <w:p w:rsidR="00F31409" w:rsidRPr="00B041C6" w:rsidRDefault="00F31409" w:rsidP="00F3140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41C6">
        <w:rPr>
          <w:rFonts w:ascii="Times New Roman" w:eastAsia="Calibri" w:hAnsi="Times New Roman" w:cs="Times New Roman"/>
          <w:sz w:val="28"/>
          <w:szCs w:val="28"/>
        </w:rPr>
        <w:t xml:space="preserve">Department of </w:t>
      </w:r>
      <w:r w:rsidRPr="00B65308">
        <w:rPr>
          <w:rFonts w:ascii="Times New Roman" w:eastAsia="Times New Roman" w:hAnsi="Times New Roman" w:cs="Times New Roman"/>
          <w:sz w:val="28"/>
          <w:szCs w:val="28"/>
        </w:rPr>
        <w:t xml:space="preserve">Genetics </w:t>
      </w:r>
      <w:r w:rsidR="00926F5F">
        <w:rPr>
          <w:rFonts w:ascii="Times New Roman" w:eastAsia="Times New Roman" w:hAnsi="Times New Roman" w:cs="Times New Roman"/>
          <w:sz w:val="28"/>
          <w:szCs w:val="28"/>
        </w:rPr>
        <w:t>and Animal Breeding</w:t>
      </w:r>
    </w:p>
    <w:p w:rsidR="00F31409" w:rsidRDefault="00F31409" w:rsidP="00F3140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1409" w:rsidRPr="00B65308" w:rsidRDefault="00F31409" w:rsidP="00F31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1409" w:rsidRDefault="00F31409" w:rsidP="00F3140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1409" w:rsidRDefault="00F31409" w:rsidP="00F3140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1409" w:rsidRDefault="00F31409" w:rsidP="00A323B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323B9" w:rsidRDefault="00A323B9" w:rsidP="00A323B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1409" w:rsidRDefault="00F31409" w:rsidP="00A323B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FACULTY</w:t>
      </w:r>
      <w:r w:rsidRPr="00921672">
        <w:rPr>
          <w:rFonts w:ascii="Times New Roman" w:eastAsia="Calibri" w:hAnsi="Times New Roman" w:cs="Times New Roman"/>
          <w:b/>
          <w:sz w:val="28"/>
          <w:szCs w:val="28"/>
        </w:rPr>
        <w:t xml:space="preserve"> OF </w:t>
      </w:r>
      <w:r w:rsidR="001D2857">
        <w:rPr>
          <w:rFonts w:ascii="Times New Roman" w:hAnsi="Times New Roman"/>
          <w:b/>
          <w:sz w:val="28"/>
          <w:szCs w:val="28"/>
        </w:rPr>
        <w:t>VETERINARY ME</w:t>
      </w:r>
      <w:r w:rsidRPr="00921672">
        <w:rPr>
          <w:rFonts w:ascii="Times New Roman" w:hAnsi="Times New Roman"/>
          <w:b/>
          <w:sz w:val="28"/>
          <w:szCs w:val="28"/>
        </w:rPr>
        <w:t>DICINE</w:t>
      </w:r>
    </w:p>
    <w:p w:rsidR="00A323B9" w:rsidRPr="00921672" w:rsidRDefault="00A323B9" w:rsidP="00A323B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1409" w:rsidRDefault="00F31409" w:rsidP="00A323B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672">
        <w:rPr>
          <w:rFonts w:ascii="Times New Roman" w:hAnsi="Times New Roman"/>
          <w:b/>
          <w:sz w:val="28"/>
          <w:szCs w:val="28"/>
        </w:rPr>
        <w:t>CHITTAGONG VETERINARY AND ANIMAL SCIENCE</w:t>
      </w:r>
      <w:r>
        <w:rPr>
          <w:rFonts w:ascii="Times New Roman" w:hAnsi="Times New Roman"/>
          <w:b/>
          <w:sz w:val="28"/>
          <w:szCs w:val="28"/>
        </w:rPr>
        <w:t>S</w:t>
      </w:r>
      <w:r w:rsidRPr="00921672">
        <w:rPr>
          <w:rFonts w:ascii="Times New Roman" w:eastAsia="Calibri" w:hAnsi="Times New Roman" w:cs="Times New Roman"/>
          <w:b/>
          <w:sz w:val="28"/>
          <w:szCs w:val="28"/>
        </w:rPr>
        <w:t xml:space="preserve"> UNIVERSITY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KHULSHI, CHITTAGONG, BANGLADESH</w:t>
      </w:r>
    </w:p>
    <w:p w:rsidR="00A323B9" w:rsidRPr="00A323B9" w:rsidRDefault="00A323B9" w:rsidP="00A323B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31409" w:rsidRPr="00926F5F" w:rsidRDefault="00F31409" w:rsidP="00A323B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26F5F">
        <w:rPr>
          <w:rFonts w:ascii="Times New Roman" w:eastAsia="Calibri" w:hAnsi="Times New Roman" w:cs="Times New Roman"/>
          <w:b/>
          <w:sz w:val="28"/>
          <w:szCs w:val="28"/>
        </w:rPr>
        <w:t>OCTOBER, 20</w:t>
      </w:r>
      <w:r w:rsidRPr="00926F5F">
        <w:rPr>
          <w:rFonts w:ascii="Times New Roman" w:hAnsi="Times New Roman"/>
          <w:b/>
          <w:sz w:val="28"/>
          <w:szCs w:val="28"/>
        </w:rPr>
        <w:t>16</w:t>
      </w:r>
    </w:p>
    <w:p w:rsidR="00162668" w:rsidRPr="00687986" w:rsidRDefault="00162668" w:rsidP="001626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TABLE OF CONTENTS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48"/>
        <w:gridCol w:w="713"/>
      </w:tblGrid>
      <w:tr w:rsidR="00162668" w:rsidTr="00CA31F4">
        <w:trPr>
          <w:trHeight w:val="377"/>
        </w:trPr>
        <w:tc>
          <w:tcPr>
            <w:tcW w:w="8748" w:type="dxa"/>
          </w:tcPr>
          <w:p w:rsidR="00162668" w:rsidRDefault="00162668" w:rsidP="00E32C1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Contents</w:t>
            </w:r>
          </w:p>
        </w:tc>
        <w:tc>
          <w:tcPr>
            <w:tcW w:w="713" w:type="dxa"/>
          </w:tcPr>
          <w:p w:rsidR="00162668" w:rsidRPr="00687986" w:rsidRDefault="00162668" w:rsidP="00E32C1F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Page</w:t>
            </w:r>
          </w:p>
        </w:tc>
      </w:tr>
      <w:tr w:rsidR="00162668" w:rsidTr="00CA31F4">
        <w:tc>
          <w:tcPr>
            <w:tcW w:w="8748" w:type="dxa"/>
          </w:tcPr>
          <w:p w:rsidR="00162668" w:rsidRDefault="00162668" w:rsidP="00E32C1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Abstract …………………………………………………………………………………..</w:t>
            </w:r>
          </w:p>
          <w:p w:rsidR="00162668" w:rsidRDefault="00162668" w:rsidP="00E32C1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Chapter 1: Introduction ………………………………………………………………...</w:t>
            </w:r>
          </w:p>
          <w:p w:rsidR="00162668" w:rsidRDefault="00162668" w:rsidP="00E32C1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2: </w:t>
            </w:r>
            <w:r w:rsidR="00E95FA4">
              <w:rPr>
                <w:rFonts w:ascii="Times New Roman" w:hAnsi="Times New Roman" w:cs="Times New Roman"/>
                <w:b/>
                <w:sz w:val="24"/>
                <w:szCs w:val="24"/>
              </w:rPr>
              <w:t>Ma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E95FA4">
              <w:rPr>
                <w:rFonts w:ascii="Times New Roman" w:hAnsi="Times New Roman" w:cs="Times New Roman"/>
                <w:b/>
                <w:sz w:val="24"/>
                <w:szCs w:val="24"/>
              </w:rPr>
              <w:t>erials and Methods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…</w:t>
            </w:r>
            <w:r w:rsidR="00E95FA4"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…….…………………………………………..</w:t>
            </w:r>
          </w:p>
          <w:p w:rsidR="00162668" w:rsidRPr="00666DC8" w:rsidRDefault="00842AEA" w:rsidP="00E32C1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2.1 </w:t>
            </w:r>
            <w:r w:rsidR="00162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668" w:rsidRPr="000C086E">
              <w:rPr>
                <w:rFonts w:ascii="Times New Roman" w:hAnsi="Times New Roman" w:cs="Times New Roman"/>
                <w:sz w:val="24"/>
                <w:szCs w:val="24"/>
              </w:rPr>
              <w:t xml:space="preserve">Study area </w:t>
            </w:r>
            <w:r w:rsidR="00162668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……………….…………………………………………………...</w:t>
            </w:r>
          </w:p>
          <w:p w:rsidR="00162668" w:rsidRPr="00666DC8" w:rsidRDefault="00162668" w:rsidP="00E32C1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0C086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842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Study time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……...…………………………………………………………….</w:t>
            </w:r>
          </w:p>
          <w:p w:rsidR="00162668" w:rsidRDefault="00162668" w:rsidP="00E32C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2.3</w:t>
            </w:r>
            <w:r w:rsidR="00842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668">
              <w:rPr>
                <w:rFonts w:ascii="Times New Roman" w:hAnsi="Times New Roman" w:cs="Times New Roman"/>
                <w:sz w:val="24"/>
                <w:szCs w:val="24"/>
              </w:rPr>
              <w:t>Base</w:t>
            </w:r>
            <w:r w:rsidR="00E95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668">
              <w:rPr>
                <w:rFonts w:ascii="Times New Roman" w:hAnsi="Times New Roman" w:cs="Times New Roman"/>
                <w:sz w:val="24"/>
                <w:szCs w:val="24"/>
              </w:rPr>
              <w:t xml:space="preserve">line survey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  <w:r w:rsidRPr="00666DC8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66DC8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</w:t>
            </w:r>
            <w:r w:rsidR="00E95FA4"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  <w:r w:rsidRPr="00666DC8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</w:t>
            </w:r>
          </w:p>
          <w:p w:rsidR="00162668" w:rsidRPr="00666DC8" w:rsidRDefault="00162668" w:rsidP="00E32C1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2.4</w:t>
            </w:r>
            <w:r w:rsidR="00842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Collection of data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…………………………………………………………….</w:t>
            </w:r>
          </w:p>
          <w:p w:rsidR="00162668" w:rsidRPr="00666DC8" w:rsidRDefault="00842AEA" w:rsidP="00E32C1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2.5 </w:t>
            </w:r>
            <w:r w:rsidR="00162668">
              <w:rPr>
                <w:rFonts w:ascii="Times New Roman" w:hAnsi="Times New Roman" w:cs="Times New Roman"/>
                <w:sz w:val="24"/>
                <w:szCs w:val="24"/>
              </w:rPr>
              <w:t xml:space="preserve"> Fitting the linear regression </w:t>
            </w:r>
            <w:r w:rsidR="00162668">
              <w:rPr>
                <w:rFonts w:ascii="Times New Roman" w:hAnsi="Times New Roman" w:cs="Times New Roman"/>
                <w:b/>
                <w:sz w:val="24"/>
                <w:szCs w:val="24"/>
              </w:rPr>
              <w:t>…….…………………………………………….</w:t>
            </w:r>
          </w:p>
          <w:p w:rsidR="00162668" w:rsidRPr="00666DC8" w:rsidRDefault="00162668" w:rsidP="00E32C1F">
            <w:pPr>
              <w:spacing w:line="360" w:lineRule="auto"/>
              <w:ind w:firstLine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A56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="00842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Statistical analysis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………………………...………………………………….</w:t>
            </w:r>
          </w:p>
          <w:p w:rsidR="00162668" w:rsidRDefault="00162668" w:rsidP="00E32C1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Chapter 3: Results ……………………...………………………………………………..</w:t>
            </w:r>
          </w:p>
          <w:p w:rsidR="00100023" w:rsidRPr="00E95FA4" w:rsidRDefault="00842AEA" w:rsidP="00E32C1F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3.1 </w:t>
            </w:r>
            <w:r w:rsidR="00100023" w:rsidRPr="00E95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FA4" w:rsidRPr="00E95FA4">
              <w:rPr>
                <w:rFonts w:ascii="Times New Roman" w:hAnsi="Times New Roman" w:cs="Times New Roman"/>
                <w:sz w:val="24"/>
                <w:szCs w:val="24"/>
              </w:rPr>
              <w:t xml:space="preserve">Mean </w:t>
            </w:r>
            <w:r w:rsidR="00E95FA4" w:rsidRPr="00E95FA4">
              <w:rPr>
                <w:rFonts w:ascii="Times New Roman" w:hAnsi="Times New Roman" w:cs="Times New Roman"/>
              </w:rPr>
              <w:t>± standard error of daily milk yield (DMY) in different dairy cows</w:t>
            </w:r>
            <w:r w:rsidR="00E95FA4">
              <w:rPr>
                <w:rFonts w:ascii="Times New Roman" w:hAnsi="Times New Roman" w:cs="Times New Roman"/>
              </w:rPr>
              <w:t xml:space="preserve"> </w:t>
            </w:r>
            <w:r w:rsidR="00E95FA4">
              <w:rPr>
                <w:rFonts w:ascii="Times New Roman" w:hAnsi="Times New Roman" w:cs="Times New Roman"/>
                <w:b/>
              </w:rPr>
              <w:t>………..</w:t>
            </w:r>
          </w:p>
          <w:p w:rsidR="00100023" w:rsidRPr="00100023" w:rsidRDefault="00100023" w:rsidP="00E32C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</w:t>
            </w:r>
            <w:r w:rsidR="00842AEA">
              <w:rPr>
                <w:rFonts w:ascii="Times New Roman" w:hAnsi="Times New Roman" w:cs="Times New Roman"/>
                <w:sz w:val="24"/>
              </w:rPr>
              <w:t xml:space="preserve">3.2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00023">
              <w:rPr>
                <w:rFonts w:ascii="Times New Roman" w:hAnsi="Times New Roman" w:cs="Times New Roman"/>
                <w:sz w:val="24"/>
              </w:rPr>
              <w:t>Linear regression equation of various genotypes with lactation number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…….</w:t>
            </w:r>
          </w:p>
          <w:p w:rsidR="00DD504A" w:rsidRDefault="00DD504A" w:rsidP="00E32C1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Chapter 4: Discussion …………………………………………………………………...</w:t>
            </w:r>
          </w:p>
          <w:p w:rsidR="00162668" w:rsidRDefault="00DD504A" w:rsidP="00E32C1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Chapter 5</w:t>
            </w:r>
            <w:r w:rsidR="00162668">
              <w:rPr>
                <w:rFonts w:ascii="Times New Roman" w:hAnsi="Times New Roman" w:cs="Times New Roman"/>
                <w:b/>
                <w:sz w:val="24"/>
                <w:szCs w:val="24"/>
              </w:rPr>
              <w:t>: Limitation …………………………………………………………………...</w:t>
            </w:r>
          </w:p>
          <w:p w:rsidR="00162668" w:rsidRDefault="00162668" w:rsidP="00E32C1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</w:t>
            </w:r>
            <w:r w:rsidR="00DD504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Conclusion ………………………</w:t>
            </w:r>
            <w:r w:rsidR="00DD504A"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</w:t>
            </w:r>
          </w:p>
          <w:p w:rsidR="00162668" w:rsidRDefault="00162668" w:rsidP="00E32C1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References ………………………………………………………………………………..</w:t>
            </w:r>
          </w:p>
          <w:p w:rsidR="00162668" w:rsidRDefault="00162668" w:rsidP="00E32C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Acknowledgements ………………………………………………………………………</w:t>
            </w:r>
          </w:p>
          <w:p w:rsidR="00162668" w:rsidRDefault="00162668" w:rsidP="00E32C1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Biography ………………………………………………………………………………...</w:t>
            </w:r>
          </w:p>
          <w:p w:rsidR="00CA31F4" w:rsidRPr="00CB50EE" w:rsidRDefault="00CA31F4" w:rsidP="004B35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Appendix</w:t>
            </w:r>
            <w:r w:rsidR="004B3509">
              <w:rPr>
                <w:rFonts w:ascii="Times New Roman" w:hAnsi="Times New Roman" w:cs="Times New Roman"/>
                <w:b/>
                <w:sz w:val="24"/>
                <w:szCs w:val="24"/>
              </w:rPr>
              <w:t>-I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….……………………………………………………………………………</w:t>
            </w:r>
          </w:p>
        </w:tc>
        <w:tc>
          <w:tcPr>
            <w:tcW w:w="713" w:type="dxa"/>
          </w:tcPr>
          <w:p w:rsidR="00162668" w:rsidRDefault="00D72C8F" w:rsidP="00E32C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A6749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162668" w:rsidRDefault="00162668" w:rsidP="00E32C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62668" w:rsidRDefault="00162668" w:rsidP="00E32C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162668" w:rsidRDefault="00162668" w:rsidP="00E32C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62668" w:rsidRDefault="00162668" w:rsidP="00E32C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62668" w:rsidRDefault="00162668" w:rsidP="00E32C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62668" w:rsidRDefault="00162668" w:rsidP="00E32C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62668" w:rsidRDefault="00162668" w:rsidP="00E32C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62668" w:rsidRDefault="00162668" w:rsidP="00E32C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62668" w:rsidRDefault="00DD504A" w:rsidP="00E32C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162668" w:rsidRPr="00E95FA4" w:rsidRDefault="00E95FA4" w:rsidP="00E32C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F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62668" w:rsidRPr="00E95FA4" w:rsidRDefault="00E95FA4" w:rsidP="00E32C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F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62668" w:rsidRDefault="00DE37D7" w:rsidP="00E32C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95FA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162668" w:rsidRDefault="00DE37D7" w:rsidP="00E32C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95FA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162668" w:rsidRDefault="00DE37D7" w:rsidP="00E32C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95FA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DD504A" w:rsidRDefault="00DD504A" w:rsidP="00B83B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83B9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B83B9E" w:rsidRDefault="00CA31F4" w:rsidP="00B83B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B83B9E" w:rsidRDefault="00B83B9E" w:rsidP="00B83B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A31F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CA31F4" w:rsidRPr="00DB206E" w:rsidRDefault="00CA31F4" w:rsidP="00B83B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</w:tbl>
    <w:p w:rsidR="00162668" w:rsidRDefault="00162668" w:rsidP="0016266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62668" w:rsidRDefault="00162668" w:rsidP="001626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 OF TABLES</w:t>
      </w:r>
    </w:p>
    <w:p w:rsidR="00DE7FD8" w:rsidRDefault="00DE7FD8" w:rsidP="001626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668" w:rsidRPr="00516B89" w:rsidRDefault="00162668" w:rsidP="00162668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88"/>
        <w:gridCol w:w="7560"/>
        <w:gridCol w:w="713"/>
      </w:tblGrid>
      <w:tr w:rsidR="00162668" w:rsidTr="00DE7FD8">
        <w:tc>
          <w:tcPr>
            <w:tcW w:w="1188" w:type="dxa"/>
          </w:tcPr>
          <w:p w:rsidR="00162668" w:rsidRDefault="00162668" w:rsidP="00DE7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Table</w:t>
            </w:r>
          </w:p>
        </w:tc>
        <w:tc>
          <w:tcPr>
            <w:tcW w:w="7560" w:type="dxa"/>
          </w:tcPr>
          <w:p w:rsidR="00162668" w:rsidRDefault="00162668" w:rsidP="00DD50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713" w:type="dxa"/>
          </w:tcPr>
          <w:p w:rsidR="00162668" w:rsidRPr="00687986" w:rsidRDefault="00162668" w:rsidP="00E32C1F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Page</w:t>
            </w:r>
          </w:p>
        </w:tc>
      </w:tr>
      <w:tr w:rsidR="00162668" w:rsidTr="00DE7FD8">
        <w:tc>
          <w:tcPr>
            <w:tcW w:w="1188" w:type="dxa"/>
          </w:tcPr>
          <w:p w:rsidR="00162668" w:rsidRPr="00007C32" w:rsidRDefault="00DD504A" w:rsidP="00DE7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Table 1.</w:t>
            </w:r>
          </w:p>
          <w:p w:rsidR="00162668" w:rsidRDefault="00162668" w:rsidP="00DE7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Table </w:t>
            </w:r>
            <w:r w:rsidR="00DD50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60" w:type="dxa"/>
          </w:tcPr>
          <w:p w:rsidR="00162668" w:rsidRPr="00853FA5" w:rsidRDefault="00DD504A" w:rsidP="00DD504A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8D">
              <w:rPr>
                <w:rFonts w:ascii="Times New Roman" w:hAnsi="Times New Roman" w:cs="Times New Roman"/>
                <w:sz w:val="24"/>
                <w:szCs w:val="24"/>
              </w:rPr>
              <w:t xml:space="preserve">Mean </w:t>
            </w:r>
            <w:r>
              <w:rPr>
                <w:rFonts w:ascii="Times New Roman" w:hAnsi="Times New Roman" w:cs="Times New Roman"/>
              </w:rPr>
              <w:t>± standard e</w:t>
            </w:r>
            <w:r w:rsidRPr="0094678D">
              <w:rPr>
                <w:rFonts w:ascii="Times New Roman" w:hAnsi="Times New Roman" w:cs="Times New Roman"/>
              </w:rPr>
              <w:t xml:space="preserve">rror of </w:t>
            </w:r>
            <w:r>
              <w:rPr>
                <w:rFonts w:ascii="Times New Roman" w:hAnsi="Times New Roman" w:cs="Times New Roman"/>
              </w:rPr>
              <w:t xml:space="preserve">daily milk yield in various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genotypes </w:t>
            </w:r>
            <w:r w:rsidR="00162668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………...</w:t>
            </w:r>
            <w:r w:rsidR="00162668">
              <w:rPr>
                <w:rFonts w:ascii="Times New Roman" w:hAnsi="Times New Roman" w:cs="Times New Roman"/>
                <w:b/>
                <w:sz w:val="24"/>
                <w:szCs w:val="24"/>
              </w:rPr>
              <w:t>……</w:t>
            </w:r>
          </w:p>
          <w:p w:rsidR="00162668" w:rsidRPr="00007A70" w:rsidRDefault="00DD504A" w:rsidP="00E32C1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Linear regression equation of various genotypes with lactation number</w:t>
            </w:r>
            <w:r w:rsidR="00162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  <w:r w:rsidR="00162668"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</w:p>
        </w:tc>
        <w:tc>
          <w:tcPr>
            <w:tcW w:w="713" w:type="dxa"/>
          </w:tcPr>
          <w:p w:rsidR="00162668" w:rsidRDefault="00E95FA4" w:rsidP="00E32C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62668" w:rsidRDefault="00E95FA4" w:rsidP="00DE7F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DE7FD8" w:rsidRDefault="00DE7FD8" w:rsidP="001626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668" w:rsidRDefault="00162668" w:rsidP="001626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 OF FIGURES</w:t>
      </w:r>
    </w:p>
    <w:p w:rsidR="00DE7FD8" w:rsidRPr="00687986" w:rsidRDefault="00DE7FD8" w:rsidP="001626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45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70"/>
        <w:gridCol w:w="7560"/>
        <w:gridCol w:w="720"/>
      </w:tblGrid>
      <w:tr w:rsidR="00162668" w:rsidRPr="00786607" w:rsidTr="00DE7FD8">
        <w:tc>
          <w:tcPr>
            <w:tcW w:w="1170" w:type="dxa"/>
          </w:tcPr>
          <w:p w:rsidR="00162668" w:rsidRPr="00BD5D16" w:rsidRDefault="00162668" w:rsidP="00E32C1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Figure</w:t>
            </w:r>
          </w:p>
        </w:tc>
        <w:tc>
          <w:tcPr>
            <w:tcW w:w="7560" w:type="dxa"/>
          </w:tcPr>
          <w:p w:rsidR="00162668" w:rsidRDefault="00162668" w:rsidP="00E32C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720" w:type="dxa"/>
          </w:tcPr>
          <w:p w:rsidR="00162668" w:rsidRPr="00687986" w:rsidRDefault="00162668" w:rsidP="00E32C1F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Page</w:t>
            </w:r>
          </w:p>
        </w:tc>
      </w:tr>
      <w:tr w:rsidR="00162668" w:rsidRPr="00786607" w:rsidTr="00DE7FD8">
        <w:tc>
          <w:tcPr>
            <w:tcW w:w="1170" w:type="dxa"/>
          </w:tcPr>
          <w:p w:rsidR="00162668" w:rsidRDefault="00DE7FD8" w:rsidP="00E32C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Figure 1</w:t>
            </w:r>
            <w:r w:rsidR="00162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2668" w:rsidRDefault="00162668" w:rsidP="00E32C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:rsidR="00162668" w:rsidRPr="008A10C3" w:rsidRDefault="00DE7FD8" w:rsidP="00E32C1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CCB">
              <w:rPr>
                <w:rFonts w:ascii="Times New Roman" w:hAnsi="Times New Roman" w:cs="Times New Roman"/>
                <w:bCs/>
                <w:sz w:val="24"/>
                <w:szCs w:val="18"/>
              </w:rPr>
              <w:t>Curve</w:t>
            </w:r>
            <w:r>
              <w:rPr>
                <w:rFonts w:ascii="Times New Roman" w:hAnsi="Times New Roman" w:cs="Times New Roman"/>
                <w:bCs/>
                <w:sz w:val="24"/>
                <w:szCs w:val="18"/>
              </w:rPr>
              <w:t>s</w:t>
            </w:r>
            <w:r w:rsidRPr="00CC5CCB">
              <w:rPr>
                <w:rFonts w:ascii="Times New Roman" w:hAnsi="Times New Roman" w:cs="Times New Roman"/>
                <w:bCs/>
                <w:sz w:val="24"/>
                <w:szCs w:val="18"/>
              </w:rPr>
              <w:t xml:space="preserve"> of the </w:t>
            </w:r>
            <w:r>
              <w:rPr>
                <w:rFonts w:ascii="Times New Roman" w:hAnsi="Times New Roman" w:cs="Times New Roman"/>
                <w:bCs/>
                <w:sz w:val="24"/>
                <w:szCs w:val="18"/>
              </w:rPr>
              <w:t xml:space="preserve">daily milk yield of various genotype </w:t>
            </w:r>
            <w:r w:rsidRPr="00CC5CCB">
              <w:rPr>
                <w:rFonts w:ascii="Times New Roman" w:hAnsi="Times New Roman" w:cs="Times New Roman"/>
                <w:bCs/>
                <w:sz w:val="24"/>
                <w:szCs w:val="18"/>
              </w:rPr>
              <w:t>obtained from linear regression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62668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</w:t>
            </w:r>
            <w:r w:rsidR="00162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</w:tcPr>
          <w:p w:rsidR="00162668" w:rsidRPr="00687986" w:rsidRDefault="00DE7FD8" w:rsidP="00E95F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95F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162668" w:rsidRDefault="004612B6" w:rsidP="001626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52.25pt;margin-top:52.9pt;width:18.8pt;height:21.8pt;z-index:251664384;mso-position-horizontal-relative:text;mso-position-vertical-relative:text" stroked="f">
            <v:textbox style="mso-next-textbox:#_x0000_s1029">
              <w:txbxContent>
                <w:p w:rsidR="00B413C3" w:rsidRDefault="00B413C3">
                  <w:r>
                    <w:t>I</w:t>
                  </w:r>
                </w:p>
              </w:txbxContent>
            </v:textbox>
          </v:shape>
        </w:pict>
      </w:r>
    </w:p>
    <w:p w:rsidR="00CD7B5A" w:rsidRPr="00FF1502" w:rsidRDefault="00CD7B5A" w:rsidP="003E4B9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502">
        <w:rPr>
          <w:rFonts w:ascii="Times New Roman" w:hAnsi="Times New Roman" w:cs="Times New Roman"/>
          <w:b/>
          <w:sz w:val="24"/>
          <w:szCs w:val="24"/>
        </w:rPr>
        <w:lastRenderedPageBreak/>
        <w:t>ABSTRACT</w:t>
      </w:r>
    </w:p>
    <w:p w:rsidR="00DF6F6B" w:rsidRPr="00EE7223" w:rsidRDefault="005539C9" w:rsidP="00DF6F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study was </w:t>
      </w:r>
      <w:r w:rsidR="001D2857">
        <w:rPr>
          <w:rFonts w:ascii="Times New Roman" w:hAnsi="Times New Roman" w:cs="Times New Roman"/>
          <w:sz w:val="24"/>
          <w:szCs w:val="24"/>
        </w:rPr>
        <w:t xml:space="preserve">conducted </w:t>
      </w:r>
      <w:r w:rsidR="00EE6190">
        <w:rPr>
          <w:rFonts w:ascii="Times New Roman" w:hAnsi="Times New Roman" w:cs="Times New Roman"/>
          <w:sz w:val="24"/>
          <w:szCs w:val="24"/>
        </w:rPr>
        <w:t>to know the performance of daily milk yield</w:t>
      </w:r>
      <w:r w:rsidR="001A6807">
        <w:rPr>
          <w:rFonts w:ascii="Times New Roman" w:hAnsi="Times New Roman" w:cs="Times New Roman"/>
          <w:sz w:val="24"/>
          <w:szCs w:val="24"/>
        </w:rPr>
        <w:t xml:space="preserve"> (DMY)</w:t>
      </w:r>
      <w:r w:rsidR="00EE6190">
        <w:rPr>
          <w:rFonts w:ascii="Times New Roman" w:hAnsi="Times New Roman" w:cs="Times New Roman"/>
          <w:sz w:val="24"/>
          <w:szCs w:val="24"/>
        </w:rPr>
        <w:t xml:space="preserve"> and to estimate regress</w:t>
      </w:r>
      <w:r>
        <w:rPr>
          <w:rFonts w:ascii="Times New Roman" w:hAnsi="Times New Roman" w:cs="Times New Roman"/>
          <w:sz w:val="24"/>
          <w:szCs w:val="24"/>
        </w:rPr>
        <w:t>ion between average daily milk yield</w:t>
      </w:r>
      <w:r w:rsidR="001A6807">
        <w:rPr>
          <w:rFonts w:ascii="Times New Roman" w:hAnsi="Times New Roman" w:cs="Times New Roman"/>
          <w:sz w:val="24"/>
          <w:szCs w:val="24"/>
        </w:rPr>
        <w:t xml:space="preserve"> (DMY)</w:t>
      </w:r>
      <w:r>
        <w:rPr>
          <w:rFonts w:ascii="Times New Roman" w:hAnsi="Times New Roman" w:cs="Times New Roman"/>
          <w:sz w:val="24"/>
          <w:szCs w:val="24"/>
        </w:rPr>
        <w:t xml:space="preserve"> and lactation number</w:t>
      </w:r>
      <w:r w:rsidR="00EE6190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 xml:space="preserve">different dairy cows. </w:t>
      </w:r>
      <w:r w:rsidR="00405AE6">
        <w:rPr>
          <w:rFonts w:ascii="Times New Roman" w:hAnsi="Times New Roman" w:cs="Times New Roman"/>
          <w:sz w:val="24"/>
          <w:szCs w:val="24"/>
        </w:rPr>
        <w:t xml:space="preserve">Duration of the study was two months of internship period at Patiya in Chittagong. </w:t>
      </w:r>
      <w:r>
        <w:rPr>
          <w:rFonts w:ascii="Times New Roman" w:hAnsi="Times New Roman" w:cs="Times New Roman"/>
          <w:sz w:val="24"/>
          <w:szCs w:val="24"/>
        </w:rPr>
        <w:t xml:space="preserve">A total of 100 (hundred) dairy cows of </w:t>
      </w:r>
      <w:r w:rsidR="00EE6190">
        <w:rPr>
          <w:rFonts w:ascii="Times New Roman" w:hAnsi="Times New Roman" w:cs="Times New Roman"/>
          <w:sz w:val="24"/>
          <w:szCs w:val="24"/>
        </w:rPr>
        <w:t>03 (three) genotypes</w:t>
      </w:r>
      <w:r>
        <w:rPr>
          <w:rFonts w:ascii="Times New Roman" w:hAnsi="Times New Roman" w:cs="Times New Roman"/>
          <w:sz w:val="24"/>
          <w:szCs w:val="24"/>
        </w:rPr>
        <w:t xml:space="preserve"> that is </w:t>
      </w:r>
      <w:r w:rsidR="009352A5" w:rsidRPr="00DF0F6F">
        <w:rPr>
          <w:rFonts w:ascii="Times New Roman" w:hAnsi="Times New Roman"/>
          <w:sz w:val="24"/>
          <w:szCs w:val="20"/>
        </w:rPr>
        <w:t xml:space="preserve">50% Holstein-Friesian </w:t>
      </w:r>
      <w:r w:rsidR="009352A5" w:rsidRPr="00DF0F6F">
        <w:rPr>
          <w:rFonts w:ascii="Times New Roman" w:hAnsi="Times New Roman" w:cs="Times New Roman"/>
          <w:sz w:val="24"/>
          <w:szCs w:val="24"/>
        </w:rPr>
        <w:t>× 50% Local, 75</w:t>
      </w:r>
      <w:r w:rsidR="009352A5" w:rsidRPr="00DF0F6F">
        <w:rPr>
          <w:rFonts w:ascii="Times New Roman" w:hAnsi="Times New Roman"/>
          <w:sz w:val="24"/>
          <w:szCs w:val="20"/>
        </w:rPr>
        <w:t xml:space="preserve">% Holstein-Friesian </w:t>
      </w:r>
      <w:r w:rsidR="009352A5" w:rsidRPr="00DF0F6F">
        <w:rPr>
          <w:rFonts w:ascii="Times New Roman" w:hAnsi="Times New Roman" w:cs="Times New Roman"/>
          <w:sz w:val="24"/>
          <w:szCs w:val="24"/>
        </w:rPr>
        <w:t xml:space="preserve">× 25% Local and </w:t>
      </w:r>
      <w:r w:rsidR="009352A5" w:rsidRPr="00DF0F6F">
        <w:rPr>
          <w:rFonts w:ascii="Times New Roman" w:hAnsi="Times New Roman"/>
          <w:sz w:val="24"/>
          <w:szCs w:val="20"/>
        </w:rPr>
        <w:t xml:space="preserve">50% Holstein-Friesian </w:t>
      </w:r>
      <w:r w:rsidR="009352A5" w:rsidRPr="00DF0F6F">
        <w:rPr>
          <w:rFonts w:ascii="Times New Roman" w:hAnsi="Times New Roman" w:cs="Times New Roman"/>
          <w:sz w:val="24"/>
          <w:szCs w:val="24"/>
        </w:rPr>
        <w:t>× 2</w:t>
      </w:r>
      <w:r w:rsidR="009352A5" w:rsidRPr="00DF0F6F">
        <w:rPr>
          <w:rFonts w:ascii="Times New Roman" w:hAnsi="Times New Roman"/>
          <w:sz w:val="24"/>
          <w:szCs w:val="20"/>
        </w:rPr>
        <w:t xml:space="preserve">5% Sahiwal </w:t>
      </w:r>
      <w:r w:rsidR="009352A5" w:rsidRPr="00DF0F6F">
        <w:rPr>
          <w:rFonts w:ascii="Times New Roman" w:hAnsi="Times New Roman" w:cs="Times New Roman"/>
          <w:sz w:val="24"/>
          <w:szCs w:val="24"/>
        </w:rPr>
        <w:t>× 25% Local</w:t>
      </w:r>
      <w:r w:rsidR="00EE6190">
        <w:rPr>
          <w:rFonts w:ascii="Times New Roman" w:hAnsi="Times New Roman" w:cs="Times New Roman"/>
          <w:sz w:val="24"/>
          <w:szCs w:val="24"/>
        </w:rPr>
        <w:t xml:space="preserve"> in 06 (six) commercial dairy farms </w:t>
      </w:r>
      <w:r>
        <w:rPr>
          <w:rFonts w:ascii="Times New Roman" w:hAnsi="Times New Roman" w:cs="Times New Roman"/>
          <w:sz w:val="24"/>
          <w:szCs w:val="24"/>
        </w:rPr>
        <w:t xml:space="preserve">were used for collecting data randomly through a </w:t>
      </w:r>
      <w:r w:rsidR="00EE6190">
        <w:rPr>
          <w:rFonts w:ascii="Times New Roman" w:hAnsi="Times New Roman" w:cs="Times New Roman"/>
          <w:sz w:val="24"/>
          <w:szCs w:val="24"/>
        </w:rPr>
        <w:t>stru</w:t>
      </w:r>
      <w:r w:rsidR="009352A5">
        <w:rPr>
          <w:rFonts w:ascii="Times New Roman" w:hAnsi="Times New Roman" w:cs="Times New Roman"/>
          <w:sz w:val="24"/>
          <w:szCs w:val="24"/>
        </w:rPr>
        <w:t>ctured questionnaire</w:t>
      </w:r>
      <w:r>
        <w:rPr>
          <w:rFonts w:ascii="Times New Roman" w:hAnsi="Times New Roman" w:cs="Times New Roman"/>
          <w:sz w:val="24"/>
          <w:szCs w:val="24"/>
        </w:rPr>
        <w:t xml:space="preserve">. The highest average value of daily milk yield </w:t>
      </w:r>
      <w:r w:rsidR="001A6807">
        <w:rPr>
          <w:rFonts w:ascii="Times New Roman" w:hAnsi="Times New Roman" w:cs="Times New Roman"/>
          <w:sz w:val="24"/>
          <w:szCs w:val="24"/>
        </w:rPr>
        <w:t xml:space="preserve">(DMY) </w:t>
      </w:r>
      <w:r>
        <w:rPr>
          <w:rFonts w:ascii="Times New Roman" w:hAnsi="Times New Roman" w:cs="Times New Roman"/>
          <w:sz w:val="24"/>
          <w:szCs w:val="24"/>
        </w:rPr>
        <w:t xml:space="preserve">was 8.21 ± 0.24 in </w:t>
      </w:r>
      <w:r w:rsidRPr="00DF0F6F">
        <w:rPr>
          <w:rFonts w:ascii="Times New Roman" w:hAnsi="Times New Roman"/>
          <w:sz w:val="24"/>
          <w:szCs w:val="20"/>
        </w:rPr>
        <w:t xml:space="preserve">50% Holstein-Friesian </w:t>
      </w:r>
      <w:r>
        <w:rPr>
          <w:rFonts w:ascii="Times New Roman" w:hAnsi="Times New Roman" w:cs="Times New Roman"/>
          <w:sz w:val="24"/>
          <w:szCs w:val="24"/>
        </w:rPr>
        <w:t>× 50% Local and the lowest average value of daily milk yield</w:t>
      </w:r>
      <w:r w:rsidR="001A6807">
        <w:rPr>
          <w:rFonts w:ascii="Times New Roman" w:hAnsi="Times New Roman" w:cs="Times New Roman"/>
          <w:sz w:val="24"/>
          <w:szCs w:val="24"/>
        </w:rPr>
        <w:t xml:space="preserve"> (DMY)</w:t>
      </w:r>
      <w:r>
        <w:rPr>
          <w:rFonts w:ascii="Times New Roman" w:hAnsi="Times New Roman" w:cs="Times New Roman"/>
          <w:sz w:val="24"/>
          <w:szCs w:val="24"/>
        </w:rPr>
        <w:t xml:space="preserve"> was 5.44 ± 0.23 in </w:t>
      </w:r>
      <w:r w:rsidRPr="00DF0F6F">
        <w:rPr>
          <w:rFonts w:ascii="Times New Roman" w:hAnsi="Times New Roman"/>
          <w:sz w:val="24"/>
          <w:szCs w:val="20"/>
        </w:rPr>
        <w:t xml:space="preserve">50% Holstein-Friesian </w:t>
      </w:r>
      <w:r w:rsidRPr="00DF0F6F">
        <w:rPr>
          <w:rFonts w:ascii="Times New Roman" w:hAnsi="Times New Roman" w:cs="Times New Roman"/>
          <w:sz w:val="24"/>
          <w:szCs w:val="24"/>
        </w:rPr>
        <w:t>× 2</w:t>
      </w:r>
      <w:r w:rsidRPr="00DF0F6F">
        <w:rPr>
          <w:rFonts w:ascii="Times New Roman" w:hAnsi="Times New Roman"/>
          <w:sz w:val="24"/>
          <w:szCs w:val="20"/>
        </w:rPr>
        <w:t xml:space="preserve">5% Sahiwal </w:t>
      </w:r>
      <w:r w:rsidRPr="00DF0F6F">
        <w:rPr>
          <w:rFonts w:ascii="Times New Roman" w:hAnsi="Times New Roman" w:cs="Times New Roman"/>
          <w:sz w:val="24"/>
          <w:szCs w:val="24"/>
        </w:rPr>
        <w:t>× 25%</w:t>
      </w:r>
      <w:r>
        <w:rPr>
          <w:rFonts w:ascii="Times New Roman" w:hAnsi="Times New Roman" w:cs="Times New Roman"/>
          <w:sz w:val="24"/>
          <w:szCs w:val="24"/>
        </w:rPr>
        <w:t xml:space="preserve"> Local. Out of 3 (three) mentioned genotype, 75</w:t>
      </w:r>
      <w:r w:rsidRPr="00DF0F6F">
        <w:rPr>
          <w:rFonts w:ascii="Times New Roman" w:hAnsi="Times New Roman"/>
          <w:sz w:val="24"/>
          <w:szCs w:val="20"/>
        </w:rPr>
        <w:t xml:space="preserve">% Holstein-Friesian </w:t>
      </w:r>
      <w:r w:rsidRPr="00DF0F6F">
        <w:rPr>
          <w:rFonts w:ascii="Times New Roman" w:hAnsi="Times New Roman" w:cs="Times New Roman"/>
          <w:sz w:val="24"/>
          <w:szCs w:val="24"/>
        </w:rPr>
        <w:t xml:space="preserve">×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DF0F6F">
        <w:rPr>
          <w:rFonts w:ascii="Times New Roman" w:hAnsi="Times New Roman" w:cs="Times New Roman"/>
          <w:sz w:val="24"/>
          <w:szCs w:val="24"/>
        </w:rPr>
        <w:t>% Local</w:t>
      </w:r>
      <w:r>
        <w:rPr>
          <w:rFonts w:ascii="Times New Roman" w:hAnsi="Times New Roman" w:cs="Times New Roman"/>
          <w:sz w:val="24"/>
          <w:szCs w:val="24"/>
        </w:rPr>
        <w:t xml:space="preserve"> fitted more with the regression line where the value of R</w:t>
      </w:r>
      <w:r w:rsidRPr="005539C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F0F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(coefficient of determinant)</w:t>
      </w:r>
      <w:r w:rsidR="001A6807">
        <w:rPr>
          <w:rFonts w:ascii="Times New Roman" w:hAnsi="Times New Roman" w:cs="Times New Roman"/>
          <w:sz w:val="24"/>
          <w:szCs w:val="24"/>
        </w:rPr>
        <w:t xml:space="preserve"> was 0.467.</w:t>
      </w:r>
      <w:r w:rsidRPr="00DF0F6F">
        <w:rPr>
          <w:rFonts w:ascii="Times New Roman" w:hAnsi="Times New Roman" w:cs="Times New Roman"/>
          <w:sz w:val="24"/>
          <w:szCs w:val="24"/>
        </w:rPr>
        <w:t xml:space="preserve"> </w:t>
      </w:r>
      <w:r w:rsidR="001A6807">
        <w:rPr>
          <w:rFonts w:ascii="Times New Roman" w:hAnsi="Times New Roman" w:cs="Times New Roman"/>
          <w:sz w:val="24"/>
          <w:szCs w:val="24"/>
        </w:rPr>
        <w:t xml:space="preserve">It was found from the study that the daily milk yield (DMY) differed along with lactation number of </w:t>
      </w:r>
      <w:r w:rsidR="001A6807" w:rsidRPr="00DF0F6F">
        <w:rPr>
          <w:rFonts w:ascii="Times New Roman" w:hAnsi="Times New Roman"/>
          <w:sz w:val="24"/>
          <w:szCs w:val="20"/>
        </w:rPr>
        <w:t xml:space="preserve">50% Holstein-Friesian </w:t>
      </w:r>
      <w:r w:rsidR="001A6807" w:rsidRPr="00DF0F6F">
        <w:rPr>
          <w:rFonts w:ascii="Times New Roman" w:hAnsi="Times New Roman" w:cs="Times New Roman"/>
          <w:sz w:val="24"/>
          <w:szCs w:val="24"/>
        </w:rPr>
        <w:t>× 50% Local, 75</w:t>
      </w:r>
      <w:r w:rsidR="001A6807" w:rsidRPr="00DF0F6F">
        <w:rPr>
          <w:rFonts w:ascii="Times New Roman" w:hAnsi="Times New Roman"/>
          <w:sz w:val="24"/>
          <w:szCs w:val="20"/>
        </w:rPr>
        <w:t xml:space="preserve">% Holstein-Friesian </w:t>
      </w:r>
      <w:r w:rsidR="001A6807" w:rsidRPr="00DF0F6F">
        <w:rPr>
          <w:rFonts w:ascii="Times New Roman" w:hAnsi="Times New Roman" w:cs="Times New Roman"/>
          <w:sz w:val="24"/>
          <w:szCs w:val="24"/>
        </w:rPr>
        <w:t xml:space="preserve">× 25% Local and </w:t>
      </w:r>
      <w:r w:rsidR="001A6807" w:rsidRPr="00DF0F6F">
        <w:rPr>
          <w:rFonts w:ascii="Times New Roman" w:hAnsi="Times New Roman"/>
          <w:sz w:val="24"/>
          <w:szCs w:val="20"/>
        </w:rPr>
        <w:t xml:space="preserve">50% Holstein-Friesian </w:t>
      </w:r>
      <w:r w:rsidR="001A6807" w:rsidRPr="00DF0F6F">
        <w:rPr>
          <w:rFonts w:ascii="Times New Roman" w:hAnsi="Times New Roman" w:cs="Times New Roman"/>
          <w:sz w:val="24"/>
          <w:szCs w:val="24"/>
        </w:rPr>
        <w:t>× 2</w:t>
      </w:r>
      <w:r w:rsidR="001A6807" w:rsidRPr="00DF0F6F">
        <w:rPr>
          <w:rFonts w:ascii="Times New Roman" w:hAnsi="Times New Roman"/>
          <w:sz w:val="24"/>
          <w:szCs w:val="20"/>
        </w:rPr>
        <w:t xml:space="preserve">5% Sahiwal </w:t>
      </w:r>
      <w:r w:rsidR="001A6807" w:rsidRPr="00DF0F6F">
        <w:rPr>
          <w:rFonts w:ascii="Times New Roman" w:hAnsi="Times New Roman" w:cs="Times New Roman"/>
          <w:sz w:val="24"/>
          <w:szCs w:val="24"/>
        </w:rPr>
        <w:t>× 25% Local</w:t>
      </w:r>
      <w:r w:rsidR="001A6807">
        <w:rPr>
          <w:rFonts w:ascii="Times New Roman" w:hAnsi="Times New Roman" w:cs="Times New Roman"/>
          <w:sz w:val="24"/>
          <w:szCs w:val="24"/>
        </w:rPr>
        <w:t xml:space="preserve">. </w:t>
      </w:r>
      <w:r w:rsidR="00DF6F6B">
        <w:rPr>
          <w:rFonts w:ascii="Times New Roman" w:hAnsi="Times New Roman" w:cs="Times New Roman"/>
          <w:sz w:val="24"/>
        </w:rPr>
        <w:t>The highest daily milk yield</w:t>
      </w:r>
      <w:r w:rsidR="001A6807">
        <w:rPr>
          <w:rFonts w:ascii="Times New Roman" w:hAnsi="Times New Roman" w:cs="Times New Roman"/>
          <w:sz w:val="24"/>
        </w:rPr>
        <w:t xml:space="preserve"> </w:t>
      </w:r>
      <w:r w:rsidR="001A6807">
        <w:rPr>
          <w:rFonts w:ascii="Times New Roman" w:hAnsi="Times New Roman" w:cs="Times New Roman"/>
          <w:sz w:val="24"/>
          <w:szCs w:val="24"/>
        </w:rPr>
        <w:t>(DMY)</w:t>
      </w:r>
      <w:r w:rsidR="00DF6F6B">
        <w:rPr>
          <w:rFonts w:ascii="Times New Roman" w:hAnsi="Times New Roman" w:cs="Times New Roman"/>
          <w:sz w:val="24"/>
        </w:rPr>
        <w:t xml:space="preserve"> </w:t>
      </w:r>
      <w:r w:rsidR="001A6807">
        <w:rPr>
          <w:rFonts w:ascii="Times New Roman" w:hAnsi="Times New Roman" w:cs="Times New Roman"/>
          <w:sz w:val="24"/>
        </w:rPr>
        <w:t>was</w:t>
      </w:r>
      <w:r w:rsidR="00DF6F6B">
        <w:rPr>
          <w:rFonts w:ascii="Times New Roman" w:hAnsi="Times New Roman" w:cs="Times New Roman"/>
          <w:sz w:val="24"/>
        </w:rPr>
        <w:t xml:space="preserve"> found in those farms having </w:t>
      </w:r>
      <w:r w:rsidR="00DF6F6B">
        <w:rPr>
          <w:rFonts w:ascii="Times New Roman" w:eastAsia="Times New Roman" w:hAnsi="Times New Roman" w:cs="Times New Roman"/>
          <w:sz w:val="24"/>
          <w:szCs w:val="24"/>
        </w:rPr>
        <w:t>good management practice, modern rearing system, supply of proper nutrition, trained and skilled farm owner.</w:t>
      </w:r>
      <w:r w:rsidR="00DF6F6B" w:rsidRPr="00EE72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F6B" w:rsidRDefault="004612B6" w:rsidP="003E4B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32" style="position:absolute;left:0;text-align:left;margin-left:.75pt;margin-top:23.65pt;width:462.75pt;height:0;flip:y;z-index:251660288" o:connectortype="straight"/>
        </w:pict>
      </w:r>
    </w:p>
    <w:p w:rsidR="00CD7B5A" w:rsidRDefault="00CD7B5A" w:rsidP="003E4B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Keywords: </w:t>
      </w:r>
      <w:r w:rsidR="00DF6F6B">
        <w:rPr>
          <w:rFonts w:ascii="Times New Roman" w:hAnsi="Times New Roman" w:cs="Times New Roman"/>
          <w:sz w:val="24"/>
          <w:szCs w:val="24"/>
        </w:rPr>
        <w:t>Daily milk yi</w:t>
      </w:r>
      <w:r w:rsidR="00405AE6">
        <w:rPr>
          <w:rFonts w:ascii="Times New Roman" w:hAnsi="Times New Roman" w:cs="Times New Roman"/>
          <w:sz w:val="24"/>
          <w:szCs w:val="24"/>
        </w:rPr>
        <w:t>eld</w:t>
      </w:r>
      <w:r w:rsidR="001A6807">
        <w:rPr>
          <w:rFonts w:ascii="Times New Roman" w:hAnsi="Times New Roman" w:cs="Times New Roman"/>
          <w:sz w:val="24"/>
          <w:szCs w:val="24"/>
        </w:rPr>
        <w:t>, Genotype, Lactation N</w:t>
      </w:r>
      <w:r w:rsidR="00DF6F6B">
        <w:rPr>
          <w:rFonts w:ascii="Times New Roman" w:hAnsi="Times New Roman" w:cs="Times New Roman"/>
          <w:sz w:val="24"/>
          <w:szCs w:val="24"/>
        </w:rPr>
        <w:t xml:space="preserve">umber, </w:t>
      </w:r>
      <w:r w:rsidR="001A6807">
        <w:rPr>
          <w:rFonts w:ascii="Times New Roman" w:hAnsi="Times New Roman" w:cs="Times New Roman"/>
          <w:sz w:val="24"/>
          <w:szCs w:val="24"/>
        </w:rPr>
        <w:t>R</w:t>
      </w:r>
      <w:r w:rsidR="00DF6F6B">
        <w:rPr>
          <w:rFonts w:ascii="Times New Roman" w:hAnsi="Times New Roman" w:cs="Times New Roman"/>
          <w:sz w:val="24"/>
          <w:szCs w:val="24"/>
        </w:rPr>
        <w:t xml:space="preserve">egression </w:t>
      </w:r>
      <w:r w:rsidR="001A6807">
        <w:rPr>
          <w:rFonts w:ascii="Times New Roman" w:hAnsi="Times New Roman" w:cs="Times New Roman"/>
          <w:sz w:val="24"/>
          <w:szCs w:val="24"/>
        </w:rPr>
        <w:t>A</w:t>
      </w:r>
      <w:r w:rsidR="00DF6F6B">
        <w:rPr>
          <w:rFonts w:ascii="Times New Roman" w:hAnsi="Times New Roman" w:cs="Times New Roman"/>
          <w:sz w:val="24"/>
          <w:szCs w:val="24"/>
        </w:rPr>
        <w:t>nalysis</w:t>
      </w:r>
      <w:r w:rsidR="00832881">
        <w:rPr>
          <w:rFonts w:ascii="Times New Roman" w:hAnsi="Times New Roman" w:cs="Times New Roman"/>
          <w:sz w:val="24"/>
          <w:szCs w:val="24"/>
        </w:rPr>
        <w:t>.</w:t>
      </w:r>
    </w:p>
    <w:p w:rsidR="00105A19" w:rsidRDefault="00105A19" w:rsidP="003E4B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A19" w:rsidRDefault="004612B6" w:rsidP="003E4B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202" style="position:absolute;left:0;text-align:left;margin-left:450.5pt;margin-top:276.05pt;width:21.25pt;height:21.8pt;z-index:251666432" stroked="f">
            <v:textbox style="mso-next-textbox:#_x0000_s1031">
              <w:txbxContent>
                <w:p w:rsidR="00B413C3" w:rsidRPr="00B413C3" w:rsidRDefault="00B413C3" w:rsidP="00B413C3">
                  <w:r>
                    <w:t>II</w:t>
                  </w:r>
                </w:p>
              </w:txbxContent>
            </v:textbox>
          </v:shape>
        </w:pict>
      </w:r>
    </w:p>
    <w:sectPr w:rsidR="00105A19" w:rsidSect="00B413C3">
      <w:footerReference w:type="even" r:id="rId9"/>
      <w:footerReference w:type="default" r:id="rId10"/>
      <w:pgSz w:w="11909" w:h="16834" w:code="9"/>
      <w:pgMar w:top="1440" w:right="1224" w:bottom="1224" w:left="1440" w:header="0" w:footer="288" w:gutter="0"/>
      <w:pgNumType w:fmt="upperRoman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BA8" w:rsidRDefault="00C65BA8" w:rsidP="00921672">
      <w:pPr>
        <w:spacing w:after="0" w:line="240" w:lineRule="auto"/>
      </w:pPr>
      <w:r>
        <w:separator/>
      </w:r>
    </w:p>
  </w:endnote>
  <w:endnote w:type="continuationSeparator" w:id="1">
    <w:p w:rsidR="00C65BA8" w:rsidRDefault="00C65BA8" w:rsidP="00921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ED8" w:rsidRDefault="00080ED8" w:rsidP="00EA7990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ED8" w:rsidRDefault="00080ED8" w:rsidP="00B413C3">
    <w:pPr>
      <w:pStyle w:val="Footer"/>
      <w:ind w:left="72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BA8" w:rsidRDefault="00C65BA8" w:rsidP="00921672">
      <w:pPr>
        <w:spacing w:after="0" w:line="240" w:lineRule="auto"/>
      </w:pPr>
      <w:r>
        <w:separator/>
      </w:r>
    </w:p>
  </w:footnote>
  <w:footnote w:type="continuationSeparator" w:id="1">
    <w:p w:rsidR="00C65BA8" w:rsidRDefault="00C65BA8" w:rsidP="00921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D1A9C"/>
    <w:multiLevelType w:val="hybridMultilevel"/>
    <w:tmpl w:val="9BF81E3A"/>
    <w:lvl w:ilvl="0" w:tplc="F60CB3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865D96"/>
    <w:multiLevelType w:val="hybridMultilevel"/>
    <w:tmpl w:val="1CE260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4450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A822BB"/>
    <w:rsid w:val="00004C2D"/>
    <w:rsid w:val="00007A70"/>
    <w:rsid w:val="00007C32"/>
    <w:rsid w:val="00023E43"/>
    <w:rsid w:val="000356E2"/>
    <w:rsid w:val="00041E28"/>
    <w:rsid w:val="00080ED8"/>
    <w:rsid w:val="000A0395"/>
    <w:rsid w:val="000B5F13"/>
    <w:rsid w:val="000C086E"/>
    <w:rsid w:val="00100023"/>
    <w:rsid w:val="00101056"/>
    <w:rsid w:val="00105A19"/>
    <w:rsid w:val="001362E8"/>
    <w:rsid w:val="00152A67"/>
    <w:rsid w:val="00162668"/>
    <w:rsid w:val="00174AE2"/>
    <w:rsid w:val="0018699E"/>
    <w:rsid w:val="001A52B8"/>
    <w:rsid w:val="001A6807"/>
    <w:rsid w:val="001D2857"/>
    <w:rsid w:val="001D42B2"/>
    <w:rsid w:val="001F566B"/>
    <w:rsid w:val="00233E3F"/>
    <w:rsid w:val="002553F9"/>
    <w:rsid w:val="00260E6B"/>
    <w:rsid w:val="00267362"/>
    <w:rsid w:val="00274EDA"/>
    <w:rsid w:val="002A0535"/>
    <w:rsid w:val="002A0E9D"/>
    <w:rsid w:val="002F32C0"/>
    <w:rsid w:val="00304AB7"/>
    <w:rsid w:val="003106AB"/>
    <w:rsid w:val="00332F9B"/>
    <w:rsid w:val="0034486B"/>
    <w:rsid w:val="003535AD"/>
    <w:rsid w:val="00354EED"/>
    <w:rsid w:val="0035708B"/>
    <w:rsid w:val="0037593A"/>
    <w:rsid w:val="00393138"/>
    <w:rsid w:val="003A4246"/>
    <w:rsid w:val="003E49F1"/>
    <w:rsid w:val="003E4B91"/>
    <w:rsid w:val="003F0A83"/>
    <w:rsid w:val="0040080E"/>
    <w:rsid w:val="00405AE6"/>
    <w:rsid w:val="00425176"/>
    <w:rsid w:val="004612B6"/>
    <w:rsid w:val="00477A30"/>
    <w:rsid w:val="004B3509"/>
    <w:rsid w:val="004D5101"/>
    <w:rsid w:val="00507417"/>
    <w:rsid w:val="00513FE3"/>
    <w:rsid w:val="00516382"/>
    <w:rsid w:val="00516B89"/>
    <w:rsid w:val="0052105D"/>
    <w:rsid w:val="005307F8"/>
    <w:rsid w:val="005337D3"/>
    <w:rsid w:val="00540E50"/>
    <w:rsid w:val="0054481D"/>
    <w:rsid w:val="005539C9"/>
    <w:rsid w:val="005539E3"/>
    <w:rsid w:val="00574A71"/>
    <w:rsid w:val="00595B2D"/>
    <w:rsid w:val="005A1AC8"/>
    <w:rsid w:val="005B3199"/>
    <w:rsid w:val="005D34C9"/>
    <w:rsid w:val="006048A6"/>
    <w:rsid w:val="006341BD"/>
    <w:rsid w:val="00637CA5"/>
    <w:rsid w:val="00645FB1"/>
    <w:rsid w:val="00666DC8"/>
    <w:rsid w:val="0067305A"/>
    <w:rsid w:val="00676B95"/>
    <w:rsid w:val="006808E7"/>
    <w:rsid w:val="00682B9F"/>
    <w:rsid w:val="00685F68"/>
    <w:rsid w:val="00687986"/>
    <w:rsid w:val="00696559"/>
    <w:rsid w:val="006B36F0"/>
    <w:rsid w:val="006D1B75"/>
    <w:rsid w:val="006F05B4"/>
    <w:rsid w:val="006F2868"/>
    <w:rsid w:val="00716291"/>
    <w:rsid w:val="0075330C"/>
    <w:rsid w:val="00786607"/>
    <w:rsid w:val="00796B20"/>
    <w:rsid w:val="007A5779"/>
    <w:rsid w:val="007F2F67"/>
    <w:rsid w:val="007F43F7"/>
    <w:rsid w:val="007F5C41"/>
    <w:rsid w:val="00802B46"/>
    <w:rsid w:val="00812A09"/>
    <w:rsid w:val="008279F2"/>
    <w:rsid w:val="00832881"/>
    <w:rsid w:val="00842AEA"/>
    <w:rsid w:val="00846172"/>
    <w:rsid w:val="00853FA5"/>
    <w:rsid w:val="0085786A"/>
    <w:rsid w:val="00891A64"/>
    <w:rsid w:val="00891D6F"/>
    <w:rsid w:val="008A10C3"/>
    <w:rsid w:val="008A5E86"/>
    <w:rsid w:val="008C5103"/>
    <w:rsid w:val="008E3E6A"/>
    <w:rsid w:val="008E4F53"/>
    <w:rsid w:val="00911D7C"/>
    <w:rsid w:val="00921672"/>
    <w:rsid w:val="00926F5F"/>
    <w:rsid w:val="009352A5"/>
    <w:rsid w:val="00941A0F"/>
    <w:rsid w:val="009B14CA"/>
    <w:rsid w:val="009B5718"/>
    <w:rsid w:val="009D2CAD"/>
    <w:rsid w:val="009F4192"/>
    <w:rsid w:val="00A323B9"/>
    <w:rsid w:val="00A4043B"/>
    <w:rsid w:val="00A6155C"/>
    <w:rsid w:val="00A67495"/>
    <w:rsid w:val="00A752BB"/>
    <w:rsid w:val="00A76F33"/>
    <w:rsid w:val="00A81A22"/>
    <w:rsid w:val="00A822BB"/>
    <w:rsid w:val="00A8364D"/>
    <w:rsid w:val="00AA37B2"/>
    <w:rsid w:val="00AC6656"/>
    <w:rsid w:val="00B10A56"/>
    <w:rsid w:val="00B1103A"/>
    <w:rsid w:val="00B22AAC"/>
    <w:rsid w:val="00B3759F"/>
    <w:rsid w:val="00B37F71"/>
    <w:rsid w:val="00B413C3"/>
    <w:rsid w:val="00B563F3"/>
    <w:rsid w:val="00B83B9E"/>
    <w:rsid w:val="00BD5D16"/>
    <w:rsid w:val="00BE7E03"/>
    <w:rsid w:val="00C06DA8"/>
    <w:rsid w:val="00C07A15"/>
    <w:rsid w:val="00C17B1A"/>
    <w:rsid w:val="00C23D53"/>
    <w:rsid w:val="00C65BA8"/>
    <w:rsid w:val="00C8330D"/>
    <w:rsid w:val="00C93783"/>
    <w:rsid w:val="00CA31F4"/>
    <w:rsid w:val="00CB50EE"/>
    <w:rsid w:val="00CC10DF"/>
    <w:rsid w:val="00CD7B5A"/>
    <w:rsid w:val="00D1777A"/>
    <w:rsid w:val="00D2064C"/>
    <w:rsid w:val="00D34D35"/>
    <w:rsid w:val="00D51BD7"/>
    <w:rsid w:val="00D567FE"/>
    <w:rsid w:val="00D72C8F"/>
    <w:rsid w:val="00DB206E"/>
    <w:rsid w:val="00DB290D"/>
    <w:rsid w:val="00DD504A"/>
    <w:rsid w:val="00DD61FB"/>
    <w:rsid w:val="00DE37D7"/>
    <w:rsid w:val="00DE7FD8"/>
    <w:rsid w:val="00DF6F6B"/>
    <w:rsid w:val="00E02D3F"/>
    <w:rsid w:val="00E06341"/>
    <w:rsid w:val="00E16A5A"/>
    <w:rsid w:val="00E57D3E"/>
    <w:rsid w:val="00E67138"/>
    <w:rsid w:val="00E700A0"/>
    <w:rsid w:val="00E76DDD"/>
    <w:rsid w:val="00E8650C"/>
    <w:rsid w:val="00E95A69"/>
    <w:rsid w:val="00E95FA4"/>
    <w:rsid w:val="00EA7990"/>
    <w:rsid w:val="00EC13AF"/>
    <w:rsid w:val="00EE581A"/>
    <w:rsid w:val="00EE6190"/>
    <w:rsid w:val="00F31409"/>
    <w:rsid w:val="00F3347E"/>
    <w:rsid w:val="00F4187B"/>
    <w:rsid w:val="00F57314"/>
    <w:rsid w:val="00F6053A"/>
    <w:rsid w:val="00F61092"/>
    <w:rsid w:val="00F661A9"/>
    <w:rsid w:val="00F93DE8"/>
    <w:rsid w:val="00FA2D47"/>
    <w:rsid w:val="00FB2A70"/>
    <w:rsid w:val="00FC105F"/>
    <w:rsid w:val="00FE7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>
      <o:colormenu v:ext="edit" strokecolor="none"/>
    </o:shapedefaults>
    <o:shapelayout v:ext="edit">
      <o:idmap v:ext="edit" data="1"/>
      <o:rules v:ext="edit">
        <o:r id="V:Rule3" type="connector" idref="#_x0000_s1026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1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6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21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1672"/>
  </w:style>
  <w:style w:type="paragraph" w:styleId="Footer">
    <w:name w:val="footer"/>
    <w:basedOn w:val="Normal"/>
    <w:link w:val="FooterChar"/>
    <w:uiPriority w:val="99"/>
    <w:unhideWhenUsed/>
    <w:rsid w:val="00921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672"/>
  </w:style>
  <w:style w:type="paragraph" w:styleId="ListParagraph">
    <w:name w:val="List Paragraph"/>
    <w:basedOn w:val="Normal"/>
    <w:uiPriority w:val="34"/>
    <w:qFormat/>
    <w:rsid w:val="00C17B1A"/>
    <w:pPr>
      <w:ind w:left="720"/>
      <w:contextualSpacing/>
    </w:pPr>
  </w:style>
  <w:style w:type="table" w:styleId="TableGrid">
    <w:name w:val="Table Grid"/>
    <w:basedOn w:val="TableNormal"/>
    <w:uiPriority w:val="59"/>
    <w:rsid w:val="00CB50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8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C20AE-6D56-431F-936E-C977377D0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4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 Gas</dc:creator>
  <cp:lastModifiedBy>harun pc - 2</cp:lastModifiedBy>
  <cp:revision>39</cp:revision>
  <cp:lastPrinted>2016-10-29T10:47:00Z</cp:lastPrinted>
  <dcterms:created xsi:type="dcterms:W3CDTF">2016-07-24T04:00:00Z</dcterms:created>
  <dcterms:modified xsi:type="dcterms:W3CDTF">2016-10-29T10:47:00Z</dcterms:modified>
</cp:coreProperties>
</file>