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B3" w:rsidRPr="003C702C" w:rsidRDefault="007E07C8" w:rsidP="00F750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3C702C" w:rsidRPr="003C702C">
        <w:rPr>
          <w:rFonts w:ascii="Times New Roman" w:hAnsi="Times New Roman" w:cs="Times New Roman"/>
          <w:b/>
          <w:color w:val="0070C0"/>
          <w:sz w:val="36"/>
          <w:szCs w:val="36"/>
        </w:rPr>
        <w:t>STUDY ON FERMENTED RICE HUSK ON THE PERFORMANCE OF GROWING BROILERS</w:t>
      </w:r>
    </w:p>
    <w:p w:rsidR="00C53E3D" w:rsidRPr="00FC4534" w:rsidRDefault="00C53E3D" w:rsidP="00B32C97">
      <w:pPr>
        <w:tabs>
          <w:tab w:val="left" w:pos="7470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20320</wp:posOffset>
            </wp:positionV>
            <wp:extent cx="2152650" cy="1990725"/>
            <wp:effectExtent l="0" t="0" r="0" b="0"/>
            <wp:wrapThrough wrapText="bothSides">
              <wp:wrapPolygon edited="0">
                <wp:start x="0" y="0"/>
                <wp:lineTo x="0" y="21497"/>
                <wp:lineTo x="21409" y="21497"/>
                <wp:lineTo x="21409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Pr="00886158" w:rsidRDefault="00FC4534" w:rsidP="00FC4534">
      <w:pPr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886158">
        <w:rPr>
          <w:rFonts w:ascii="Times New Roman" w:hAnsi="Times New Roman" w:cs="Times New Roman"/>
          <w:color w:val="4F81BD" w:themeColor="accent1"/>
          <w:sz w:val="32"/>
          <w:szCs w:val="32"/>
        </w:rPr>
        <w:t>By:</w:t>
      </w:r>
    </w:p>
    <w:p w:rsidR="00FC4534" w:rsidRPr="00D11339" w:rsidRDefault="00F750B3" w:rsidP="00517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Mizanur</w:t>
      </w:r>
      <w:proofErr w:type="spellEnd"/>
      <w:r w:rsidR="001538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Rahman</w:t>
      </w:r>
      <w:proofErr w:type="spellEnd"/>
    </w:p>
    <w:p w:rsidR="00FC4534" w:rsidRPr="00C360B9" w:rsidRDefault="00F750B3" w:rsidP="00F75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No.: 11/14</w:t>
      </w:r>
      <w:r w:rsidR="00FC4534" w:rsidRPr="00C360B9">
        <w:rPr>
          <w:rFonts w:ascii="Times New Roman" w:hAnsi="Times New Roman" w:cs="Times New Roman"/>
          <w:sz w:val="28"/>
          <w:szCs w:val="28"/>
        </w:rPr>
        <w:t>, Registration No.:</w:t>
      </w:r>
      <w:r>
        <w:rPr>
          <w:rFonts w:ascii="Times New Roman" w:hAnsi="Times New Roman" w:cs="Times New Roman"/>
          <w:sz w:val="28"/>
          <w:szCs w:val="28"/>
        </w:rPr>
        <w:t xml:space="preserve"> 00656</w:t>
      </w:r>
    </w:p>
    <w:p w:rsidR="00FC4534" w:rsidRPr="00C360B9" w:rsidRDefault="00F750B3" w:rsidP="0051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 ID: B-14</w:t>
      </w:r>
    </w:p>
    <w:p w:rsidR="00FC4534" w:rsidRPr="00C360B9" w:rsidRDefault="00FC4534" w:rsidP="00517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0B9">
        <w:rPr>
          <w:rFonts w:ascii="Times New Roman" w:hAnsi="Times New Roman" w:cs="Times New Roman"/>
          <w:sz w:val="28"/>
          <w:szCs w:val="28"/>
        </w:rPr>
        <w:t>Session: 2010-2011</w:t>
      </w:r>
    </w:p>
    <w:p w:rsidR="00FC4534" w:rsidRPr="00D11339" w:rsidRDefault="003C702C" w:rsidP="00FC4534">
      <w:pPr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A production</w:t>
      </w:r>
      <w:r w:rsidR="00AE7716" w:rsidRPr="00D1133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report</w:t>
      </w:r>
      <w:r w:rsidR="00FC4534" w:rsidRPr="00D1133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submitted in partial satisfaction                                              of the requirements for the degree of</w:t>
      </w:r>
    </w:p>
    <w:p w:rsidR="00FC4534" w:rsidRPr="00D10490" w:rsidRDefault="00FC4534" w:rsidP="00D10490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D1049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Doctor of Veterinary Medicine</w:t>
      </w:r>
    </w:p>
    <w:p w:rsidR="00B42911" w:rsidRPr="00052EA6" w:rsidRDefault="00B42911" w:rsidP="00D10490">
      <w:pPr>
        <w:jc w:val="center"/>
        <w:rPr>
          <w:rFonts w:ascii="Times New Roman" w:hAnsi="Times New Roman" w:cs="Times New Roman"/>
          <w:color w:val="1F497D" w:themeColor="text2"/>
          <w:sz w:val="10"/>
          <w:szCs w:val="32"/>
        </w:rPr>
      </w:pPr>
    </w:p>
    <w:p w:rsidR="00C360B9" w:rsidRPr="00052EA6" w:rsidRDefault="00C360B9" w:rsidP="00D10490">
      <w:pPr>
        <w:jc w:val="center"/>
        <w:rPr>
          <w:rFonts w:ascii="Times New Roman" w:hAnsi="Times New Roman" w:cs="Times New Roman"/>
          <w:color w:val="1F497D" w:themeColor="text2"/>
          <w:sz w:val="2"/>
          <w:szCs w:val="32"/>
        </w:rPr>
      </w:pPr>
    </w:p>
    <w:p w:rsidR="00FC4534" w:rsidRPr="00273525" w:rsidRDefault="00273525" w:rsidP="00273525">
      <w:pPr>
        <w:tabs>
          <w:tab w:val="left" w:pos="1995"/>
          <w:tab w:val="center" w:pos="4110"/>
        </w:tabs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Pr="00273525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FC4534" w:rsidRPr="00273525">
        <w:rPr>
          <w:rFonts w:ascii="Times New Roman" w:hAnsi="Times New Roman" w:cs="Times New Roman"/>
          <w:b/>
          <w:color w:val="7030A0"/>
          <w:sz w:val="32"/>
          <w:szCs w:val="32"/>
        </w:rPr>
        <w:t>Faculty of Veterinary Medicine</w:t>
      </w:r>
    </w:p>
    <w:p w:rsidR="00F750B3" w:rsidRDefault="00FC4534" w:rsidP="00F750B3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Chittagong Veterinary and Animal Sciences University           </w:t>
      </w:r>
      <w:proofErr w:type="spellStart"/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Khulshi</w:t>
      </w:r>
      <w:proofErr w:type="spellEnd"/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Chittagong</w:t>
      </w:r>
      <w:r w:rsidR="00B4291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-4225</w:t>
      </w:r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Bangladesh</w:t>
      </w:r>
    </w:p>
    <w:p w:rsidR="00F05597" w:rsidRPr="00F750B3" w:rsidRDefault="003C702C" w:rsidP="00F750B3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November</w:t>
      </w:r>
      <w:r w:rsidR="00FC4534" w:rsidRPr="00D1133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2016</w:t>
      </w:r>
    </w:p>
    <w:p w:rsidR="009F0C4E" w:rsidRPr="003C702C" w:rsidRDefault="007E07C8" w:rsidP="009F0C4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 xml:space="preserve"> </w:t>
      </w:r>
      <w:r w:rsidR="003C702C" w:rsidRPr="003C702C">
        <w:rPr>
          <w:rFonts w:ascii="Times New Roman" w:hAnsi="Times New Roman" w:cs="Times New Roman"/>
          <w:b/>
          <w:color w:val="0070C0"/>
          <w:sz w:val="36"/>
          <w:szCs w:val="36"/>
        </w:rPr>
        <w:t>STUDY ON FERMENTED RICE HUSK ON THE PERFORMANCE OF GROWING BROILERS</w:t>
      </w:r>
    </w:p>
    <w:p w:rsidR="00C53E3D" w:rsidRDefault="00C53E3D" w:rsidP="00C53E3D">
      <w:pPr>
        <w:tabs>
          <w:tab w:val="left" w:pos="7470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05597" w:rsidRPr="00FC4534" w:rsidRDefault="00052EA6" w:rsidP="00F0559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94615</wp:posOffset>
            </wp:positionV>
            <wp:extent cx="2152650" cy="1990725"/>
            <wp:effectExtent l="19050" t="0" r="0" b="0"/>
            <wp:wrapThrough wrapText="bothSides">
              <wp:wrapPolygon edited="0">
                <wp:start x="-191" y="0"/>
                <wp:lineTo x="-191" y="21497"/>
                <wp:lineTo x="21600" y="21497"/>
                <wp:lineTo x="21600" y="0"/>
                <wp:lineTo x="-191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85D" w:rsidRPr="00FC4534" w:rsidRDefault="008C685D" w:rsidP="008C685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D2B36" w:rsidRDefault="000D2B36" w:rsidP="000D2B3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D2B36" w:rsidRDefault="000D2B36" w:rsidP="000D2B3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11339" w:rsidRDefault="00D11339" w:rsidP="00D11339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273525" w:rsidRDefault="00273525" w:rsidP="00D11339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273525" w:rsidRDefault="00273525" w:rsidP="00D11339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D11339" w:rsidRPr="00D11339" w:rsidRDefault="00D11339" w:rsidP="00D11339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0D2B36" w:rsidRDefault="00E44AA3" w:rsidP="000D2B3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</w:rPr>
        <w:pict>
          <v:rect id="Rectangle 6" o:spid="_x0000_s1026" style="position:absolute;left:0;text-align:left;margin-left:213.5pt;margin-top:3.65pt;width:192pt;height:123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x+lwIAALgFAAAOAAAAZHJzL2Uyb0RvYy54bWysVE1v2zAMvQ/YfxB0X21nSdoGdYogRYYB&#10;RVu0HXpWZCk2IIuapMTOfv0o+SNdV+xQLAeFEslH8pnk1XVbK3IQ1lWgc5qdpZQIzaGo9C6nP543&#10;Xy4ocZ7pginQIqdH4ej18vOnq8YsxARKUIWwBEG0WzQmp6X3ZpEkjpeiZu4MjNColGBr5vFqd0lh&#10;WYPotUomaTpPGrCFscCFc/h60ynpMuJLKbi/l9IJT1ROMTcfTxvPbTiT5RVb7CwzZcX7NNgHsqhZ&#10;pTHoCHXDPCN7W/0FVVfcggPpzzjUCUhZcRFrwGqy9E01TyUzItaC5Dgz0uT+Hyy/OzxYUhU5nVOi&#10;WY2f6BFJY3qnBJkHehrjFmj1ZB5sf3Mohlpbaevwj1WQNlJ6HCkVrSccHyfTrxfTFJnnqMtm59l8&#10;MguoycndWOe/CahJEHJqMXykkh1une9MB5MQzYGqik2lVLyEPhFrZcmB4Rfe7rIe/A8rpT/kiDkG&#10;zyQw0NUcJX9UIuAp/SgkUheqjAnHpj0lwzgX2medqmSF6HKcpfgbshzSj4REwIAssboRuwcYLDuQ&#10;Abujp7cPriL2/Oic/iuxznn0iJFB+9G5rjTY9wAUVtVH7uwHkjpqAku+3bZoEsQtFEfsMQvd8DnD&#10;NxV+6Vvm/AOzOG3YHbhB/D0eUkGTU+glSkqwv957D/Y4BKilpMHpzan7uWdWUKK+axyPy2w6DeMe&#10;L9PZ+QQv9rVm+1qj9/UasH0y3FWGRzHYezWI0kL9gotmFaKiimmOsXPKvR0ua99tFVxVXKxW0QxH&#10;3DB/q58MD+CB4NDJz+0Ls6Zvd4+TcgfDpLPFm67vbIOnhtXeg6ziSJx47anH9RB7qF9lYf+8vker&#10;08Jd/gYAAP//AwBQSwMEFAAGAAgAAAAhAI26sUfeAAAACgEAAA8AAABkcnMvZG93bnJldi54bWxM&#10;j8FOwzAQRO9I/IO1SFwQdZJCSEOcCiFxBVG4cHPjbRwR25G9TQNfz3KC486MZt8028WNYsaYhuAV&#10;5KsMBPoumMH3Ct7fnq4rEIm0N3oMHhV8YYJte37W6NqEk3/FeUe94BKfaq3AEk21lKmz6HRahQk9&#10;e4cQnSY+Yy9N1Ccud6MssqyUTg+eP1g94aPF7nN3dAo2390LVWG6tTR8bHqXPx/ifKXU5cXycA+C&#10;cKG/MPziMzq0zLQPR2+SGBXcFHe8hdgo1yA4UOU5C3sFRbmuQLaN/D+h/QEAAP//AwBQSwECLQAU&#10;AAYACAAAACEAtoM4kv4AAADhAQAAEwAAAAAAAAAAAAAAAAAAAAAAW0NvbnRlbnRfVHlwZXNdLnht&#10;bFBLAQItABQABgAIAAAAIQA4/SH/1gAAAJQBAAALAAAAAAAAAAAAAAAAAC8BAABfcmVscy8ucmVs&#10;c1BLAQItABQABgAIAAAAIQCt5Nx+lwIAALgFAAAOAAAAAAAAAAAAAAAAAC4CAABkcnMvZTJvRG9j&#10;LnhtbFBLAQItABQABgAIAAAAIQCNurFH3gAAAAoBAAAPAAAAAAAAAAAAAAAAAPEEAABkcnMvZG93&#10;bnJldi54bWxQSwUGAAAAAAQABADzAAAA/AUAAAAA&#10;" fillcolor="white [3212]" strokecolor="white [3212]" strokeweight="2pt">
            <v:textbox>
              <w:txbxContent>
                <w:p w:rsidR="00273525" w:rsidRPr="00273525" w:rsidRDefault="00273525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7352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…………………………….</w:t>
                  </w:r>
                </w:p>
                <w:p w:rsidR="00273525" w:rsidRPr="00273525" w:rsidRDefault="00AE6BFD" w:rsidP="00AE6BFD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     </w:t>
                  </w:r>
                  <w:r w:rsidR="00273525" w:rsidRPr="0027352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Signature of Supervisor</w:t>
                  </w:r>
                </w:p>
                <w:p w:rsidR="00273525" w:rsidRPr="00273525" w:rsidRDefault="003C702C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MD.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Akhtar-uz-Zaman</w:t>
                  </w:r>
                  <w:proofErr w:type="spellEnd"/>
                </w:p>
                <w:p w:rsidR="00273525" w:rsidRPr="00273525" w:rsidRDefault="009F0C4E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</w:t>
                  </w:r>
                  <w:r w:rsidR="00273525" w:rsidRPr="002735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rofessor</w:t>
                  </w:r>
                </w:p>
                <w:p w:rsidR="00273525" w:rsidRPr="00273525" w:rsidRDefault="00273525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735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Depart</w:t>
                  </w:r>
                  <w:r w:rsidR="003C70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ment of Dairy</w:t>
                  </w:r>
                  <w:r w:rsidRPr="002735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and </w:t>
                  </w:r>
                  <w:r w:rsidR="003C70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Poultry Science</w:t>
                  </w:r>
                  <w:r w:rsidRPr="002735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CVASU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</w:rPr>
        <w:pict>
          <v:rect id="Rectangle 4" o:spid="_x0000_s1027" style="position:absolute;left:0;text-align:left;margin-left:16.25pt;margin-top:8.15pt;width:157.5pt;height:119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P9lwIAAL8FAAAOAAAAZHJzL2Uyb0RvYy54bWysVMFu2zAMvQ/YPwi6r46DZF2DOkXQosOA&#10;oi3aDj0rshQLkERNUmJnXz9Kdpy2K3YodrFFkXwkn0ieX3RGk53wQYGtaHkyoURYDrWym4r+fLr+&#10;8o2SEJmtmQYrKroXgV4sP386b91CTKEBXQtPEMSGResq2sToFkUReCMMCyfghEWlBG9YRNFvitqz&#10;FtGNLqaTydeiBV87D1yEgLdXvZIuM76Ugsc7KYOIRFcUc4v56/N3nb7F8pwtNp65RvEhDfaBLAxT&#10;FoOOUFcsMrL16i8oo7iHADKecDAFSKm4yDVgNeXkTTWPDXMi14LkBDfSFP4fLL/d3Xui6orOKLHM&#10;4BM9IGnMbrQgs0RP68ICrR7dvR+kgMdUaye9SX+sgnSZ0v1Iqegi4XiJbzSZzpF5jrpyXs5mp/OE&#10;WhzdnQ/xuwBD0qGiHsNnKtnuJsTe9GCSogXQqr5WWmch9Ym41J7sGL7welMO4K+stP2QI+aYPIvE&#10;QF9zPsW9FglP2wchkbpUZU44N+0xGca5sLHsVQ2rRZ/jHBnJfYfwo0cmJAMmZInVjdgDwOtCD9g9&#10;PYN9chW550fnyb8S651HjxwZbBydjbLg3wPQWNUQubc/kNRTk1iK3brLbZUt080a6j22mod+BoPj&#10;1wof/IaFeM88Dh02CS6SeIcfqaGtKAwnShrwv9+7T/Y4C6ilpMUhrmj4tWVeUKJ/WJySM+y3NPVZ&#10;mM1Ppyj4l5r1S43dmkvALipxZTmej8k+6sNRejDPuG9WKSqqmOUYu6I8+oNwGfvlghuLi9Uqm+Gk&#10;OxZv7KPjCTzxnBr6qXtm3g1dH3FgbuEw8Gzxpvl72+RpYbWNIFWejCOvwwvglsitNGy0tIZeytnq&#10;uHeXfwAAAP//AwBQSwMEFAAGAAgAAAAhAEWo/MDeAAAACQEAAA8AAABkcnMvZG93bnJldi54bWxM&#10;j8FOwzAQRO9I/IO1SFxQ6zRpShriVAiJK4jCpTc33sYR8TqK3TTw9SwnOO7MaPZNtZtdLyYcQ+dJ&#10;wWqZgEBqvOmoVfDx/rwoQISoyejeEyr4wgC7+vqq0qXxF3rDaR9bwSUUSq3AxjiUUobGotNh6Qck&#10;9k5+dDryObbSjPrC5a6XaZJspNMd8QerB3yy2Hzuz07B9rt5jYUfchu7w7Z1q5fTON0pdXszPz6A&#10;iDjHvzD84jM61Mx09GcyQfQKsjTnJOubDAT72fqehaOCNF8XIOtK/l9Q/wAAAP//AwBQSwECLQAU&#10;AAYACAAAACEAtoM4kv4AAADhAQAAEwAAAAAAAAAAAAAAAAAAAAAAW0NvbnRlbnRfVHlwZXNdLnht&#10;bFBLAQItABQABgAIAAAAIQA4/SH/1gAAAJQBAAALAAAAAAAAAAAAAAAAAC8BAABfcmVscy8ucmVs&#10;c1BLAQItABQABgAIAAAAIQCkEyP9lwIAAL8FAAAOAAAAAAAAAAAAAAAAAC4CAABkcnMvZTJvRG9j&#10;LnhtbFBLAQItABQABgAIAAAAIQBFqPzA3gAAAAkBAAAPAAAAAAAAAAAAAAAAAPEEAABkcnMvZG93&#10;bnJldi54bWxQSwUGAAAAAAQABADzAAAA/AUAAAAA&#10;" fillcolor="white [3212]" strokecolor="white [3212]" strokeweight="2pt">
            <v:textbox>
              <w:txbxContent>
                <w:p w:rsidR="00273525" w:rsidRPr="00273525" w:rsidRDefault="00273525" w:rsidP="00D1133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7352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…………………………</w:t>
                  </w:r>
                </w:p>
                <w:p w:rsidR="00D11339" w:rsidRPr="00D11339" w:rsidRDefault="00D11339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D1133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Signature of Author</w:t>
                  </w:r>
                </w:p>
                <w:p w:rsidR="00D11339" w:rsidRPr="00D11339" w:rsidRDefault="009F0C4E" w:rsidP="007365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Mizanu</w:t>
                  </w:r>
                  <w:r w:rsidR="00572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</w:t>
                  </w:r>
                  <w:proofErr w:type="spellEnd"/>
                  <w:r w:rsidR="005723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Rahman</w:t>
                  </w:r>
                  <w:proofErr w:type="spellEnd"/>
                </w:p>
                <w:p w:rsidR="00D11339" w:rsidRPr="00D11339" w:rsidRDefault="009F0C4E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Roll No.: 11/14</w:t>
                  </w:r>
                </w:p>
                <w:p w:rsidR="00D11339" w:rsidRPr="00D11339" w:rsidRDefault="009F0C4E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Reg. No.: 006</w:t>
                  </w:r>
                  <w:r w:rsidR="00D11339" w:rsidRPr="00D1133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  <w:p w:rsidR="00D11339" w:rsidRPr="00D11339" w:rsidRDefault="009F0C4E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Intern ID: B-14</w:t>
                  </w:r>
                </w:p>
                <w:p w:rsidR="00D11339" w:rsidRDefault="00D11339" w:rsidP="00D11339">
                  <w:pPr>
                    <w:jc w:val="center"/>
                  </w:pPr>
                </w:p>
              </w:txbxContent>
            </v:textbox>
          </v:rect>
        </w:pict>
      </w:r>
    </w:p>
    <w:p w:rsidR="00D11339" w:rsidRDefault="00D11339" w:rsidP="000D2B3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D11339" w:rsidRDefault="00D11339" w:rsidP="000D2B3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8C685D" w:rsidRPr="00D10490" w:rsidRDefault="008C685D" w:rsidP="00273525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8C685D" w:rsidRDefault="008C685D" w:rsidP="008C685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0D2B36" w:rsidRPr="00273525" w:rsidRDefault="000D2B36" w:rsidP="008C685D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73525">
        <w:rPr>
          <w:rFonts w:ascii="Times New Roman" w:hAnsi="Times New Roman" w:cs="Times New Roman"/>
          <w:b/>
          <w:color w:val="7030A0"/>
          <w:sz w:val="32"/>
          <w:szCs w:val="32"/>
        </w:rPr>
        <w:t>Faculty of Veterinary Medicine</w:t>
      </w:r>
    </w:p>
    <w:p w:rsidR="000D2B36" w:rsidRPr="00273525" w:rsidRDefault="000D2B36" w:rsidP="008C685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Chittagong Veterinary and Animal Sciences University           </w:t>
      </w:r>
      <w:proofErr w:type="spellStart"/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Khulshi</w:t>
      </w:r>
      <w:proofErr w:type="spellEnd"/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Chittagong</w:t>
      </w:r>
      <w:r w:rsidR="00B4291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-4225</w:t>
      </w:r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Bangladesh</w:t>
      </w:r>
    </w:p>
    <w:p w:rsidR="000D2B36" w:rsidRDefault="00273525" w:rsidP="00273525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="003C702C">
        <w:rPr>
          <w:rFonts w:ascii="Times New Roman" w:hAnsi="Times New Roman" w:cs="Times New Roman"/>
          <w:b/>
          <w:color w:val="00B050"/>
          <w:sz w:val="32"/>
          <w:szCs w:val="32"/>
        </w:rPr>
        <w:t>November</w:t>
      </w:r>
      <w:r w:rsidR="0003299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414EC3" w:rsidRPr="00273525">
        <w:rPr>
          <w:rFonts w:ascii="Times New Roman" w:hAnsi="Times New Roman" w:cs="Times New Roman"/>
          <w:b/>
          <w:color w:val="00B050"/>
          <w:sz w:val="32"/>
          <w:szCs w:val="32"/>
        </w:rPr>
        <w:t>2016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335718861"/>
        <w:docPartObj>
          <w:docPartGallery w:val="Table of Contents"/>
          <w:docPartUnique/>
        </w:docPartObj>
      </w:sdtPr>
      <w:sdtEndPr/>
      <w:sdtContent>
        <w:p w:rsidR="009F0C4E" w:rsidRPr="00D45EFB" w:rsidRDefault="00CE69DC" w:rsidP="00D45EFB">
          <w:pPr>
            <w:pStyle w:val="TOCHeading"/>
            <w:spacing w:after="240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r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TABLE OF CONTENTS</w:t>
          </w:r>
        </w:p>
        <w:p w:rsidR="009F0C4E" w:rsidRPr="000B7624" w:rsidRDefault="007C430C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B762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F0C4E" w:rsidRPr="000B762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762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6513178" w:history="1">
            <w:r w:rsidR="00D45E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9F0C4E" w:rsidRPr="000B76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0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</w:hyperlink>
        </w:p>
        <w:p w:rsidR="009F0C4E" w:rsidRPr="000B7624" w:rsidRDefault="00E44AA3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6513179" w:history="1">
            <w:r w:rsidR="00D45E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CHAPTER </w:t>
            </w:r>
            <w:r w:rsidR="00C9613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D45E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: INTRODUCTION</w:t>
            </w:r>
            <w:r w:rsidR="009F0C4E" w:rsidRPr="000B76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0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9F0C4E" w:rsidRPr="000B7624" w:rsidRDefault="00E44AA3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6513180" w:history="1">
            <w:r w:rsidR="00D45E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CHAPTER </w:t>
            </w:r>
            <w:r w:rsidR="00C9613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</w:t>
            </w:r>
            <w:r w:rsidR="00D45E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: MATERIALS AND METHODS</w:t>
            </w:r>
            <w:r w:rsidR="000C46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……………………………………..4</w:t>
            </w:r>
          </w:hyperlink>
        </w:p>
        <w:p w:rsidR="009F0C4E" w:rsidRPr="000B7624" w:rsidRDefault="00E44AA3" w:rsidP="006D5BFB">
          <w:pPr>
            <w:pStyle w:val="TOC2"/>
            <w:rPr>
              <w:noProof/>
            </w:rPr>
          </w:pPr>
          <w:hyperlink w:anchor="_Toc456513181" w:history="1">
            <w:r w:rsidR="00D45EFB">
              <w:rPr>
                <w:rStyle w:val="Hyperlink"/>
                <w:noProof/>
              </w:rPr>
              <w:t xml:space="preserve">2.1 </w:t>
            </w:r>
            <w:r w:rsidR="006D5BFB">
              <w:rPr>
                <w:rStyle w:val="Hyperlink"/>
                <w:noProof/>
              </w:rPr>
              <w:t>Preparation of fermented rice husk</w:t>
            </w:r>
            <w:r w:rsidR="009F0C4E" w:rsidRPr="000B7624">
              <w:rPr>
                <w:noProof/>
                <w:webHidden/>
              </w:rPr>
              <w:tab/>
            </w:r>
            <w:r w:rsidR="000C465B">
              <w:rPr>
                <w:noProof/>
                <w:webHidden/>
              </w:rPr>
              <w:t>4</w:t>
            </w:r>
          </w:hyperlink>
        </w:p>
        <w:p w:rsidR="009F0C4E" w:rsidRPr="000B7624" w:rsidRDefault="00E44AA3" w:rsidP="006D5BFB">
          <w:pPr>
            <w:pStyle w:val="TOC2"/>
            <w:rPr>
              <w:noProof/>
            </w:rPr>
          </w:pPr>
          <w:hyperlink w:anchor="_Toc456513182" w:history="1">
            <w:r w:rsidR="009F0C4E" w:rsidRPr="000B7624">
              <w:rPr>
                <w:rStyle w:val="Hyperlink"/>
                <w:noProof/>
              </w:rPr>
              <w:t xml:space="preserve">2.2 </w:t>
            </w:r>
            <w:r w:rsidR="006D5BFB">
              <w:rPr>
                <w:rStyle w:val="Hyperlink"/>
                <w:noProof/>
              </w:rPr>
              <w:t>Feed formulation</w:t>
            </w:r>
            <w:r w:rsidR="009F0C4E">
              <w:rPr>
                <w:rStyle w:val="Hyperlink"/>
                <w:noProof/>
              </w:rPr>
              <w:t>.</w:t>
            </w:r>
            <w:r w:rsidR="009F0C4E" w:rsidRPr="000B7624">
              <w:rPr>
                <w:noProof/>
                <w:webHidden/>
              </w:rPr>
              <w:tab/>
            </w:r>
            <w:r w:rsidR="000C465B">
              <w:rPr>
                <w:noProof/>
                <w:webHidden/>
              </w:rPr>
              <w:t>5</w:t>
            </w:r>
          </w:hyperlink>
        </w:p>
        <w:p w:rsidR="009F0C4E" w:rsidRPr="000B7624" w:rsidRDefault="00E44AA3" w:rsidP="006D5BFB">
          <w:pPr>
            <w:pStyle w:val="TOC2"/>
            <w:rPr>
              <w:noProof/>
            </w:rPr>
          </w:pPr>
          <w:hyperlink w:anchor="_Toc456513183" w:history="1">
            <w:r w:rsidR="00D45EFB">
              <w:rPr>
                <w:rStyle w:val="Hyperlink"/>
                <w:noProof/>
              </w:rPr>
              <w:t xml:space="preserve">2.3 </w:t>
            </w:r>
            <w:r w:rsidR="006D5BFB">
              <w:rPr>
                <w:rStyle w:val="Hyperlink"/>
                <w:noProof/>
              </w:rPr>
              <w:t>Housing</w:t>
            </w:r>
            <w:r w:rsidR="009F0C4E" w:rsidRPr="000B7624">
              <w:rPr>
                <w:noProof/>
                <w:webHidden/>
              </w:rPr>
              <w:tab/>
            </w:r>
            <w:r w:rsidR="000C465B">
              <w:rPr>
                <w:noProof/>
                <w:webHidden/>
              </w:rPr>
              <w:t>6</w:t>
            </w:r>
          </w:hyperlink>
        </w:p>
        <w:p w:rsidR="009F0C4E" w:rsidRPr="000B7624" w:rsidRDefault="00E44AA3" w:rsidP="006D5BFB">
          <w:pPr>
            <w:pStyle w:val="TOC2"/>
            <w:rPr>
              <w:noProof/>
            </w:rPr>
          </w:pPr>
          <w:hyperlink w:anchor="_Toc456513184" w:history="1">
            <w:r w:rsidR="00D45EFB">
              <w:rPr>
                <w:rStyle w:val="Hyperlink"/>
                <w:noProof/>
              </w:rPr>
              <w:t>2.4</w:t>
            </w:r>
            <w:r w:rsidR="006D5BFB">
              <w:rPr>
                <w:rStyle w:val="Hyperlink"/>
                <w:noProof/>
              </w:rPr>
              <w:t xml:space="preserve"> Feeding and watering</w:t>
            </w:r>
            <w:r w:rsidR="009F0C4E">
              <w:rPr>
                <w:rStyle w:val="Hyperlink"/>
                <w:noProof/>
              </w:rPr>
              <w:t>.</w:t>
            </w:r>
            <w:r w:rsidR="009F0C4E" w:rsidRPr="000B7624">
              <w:rPr>
                <w:noProof/>
                <w:webHidden/>
              </w:rPr>
              <w:tab/>
            </w:r>
            <w:r w:rsidR="000C465B">
              <w:rPr>
                <w:noProof/>
                <w:webHidden/>
              </w:rPr>
              <w:t>6</w:t>
            </w:r>
          </w:hyperlink>
        </w:p>
        <w:p w:rsidR="009F0C4E" w:rsidRPr="000B7624" w:rsidRDefault="00E44AA3" w:rsidP="006D5BFB">
          <w:pPr>
            <w:pStyle w:val="TOC2"/>
            <w:rPr>
              <w:noProof/>
            </w:rPr>
          </w:pPr>
          <w:hyperlink w:anchor="_Toc456513185" w:history="1">
            <w:r w:rsidR="00D45EFB">
              <w:rPr>
                <w:rStyle w:val="Hyperlink"/>
                <w:noProof/>
              </w:rPr>
              <w:t xml:space="preserve">2.5 </w:t>
            </w:r>
            <w:r w:rsidR="006D5BFB">
              <w:rPr>
                <w:rStyle w:val="Hyperlink"/>
                <w:noProof/>
              </w:rPr>
              <w:t>Ventilation and curtain management</w:t>
            </w:r>
            <w:r w:rsidR="009F0C4E">
              <w:rPr>
                <w:rStyle w:val="Hyperlink"/>
                <w:noProof/>
              </w:rPr>
              <w:t>.</w:t>
            </w:r>
            <w:r w:rsidR="009F0C4E" w:rsidRPr="000B7624">
              <w:rPr>
                <w:noProof/>
                <w:webHidden/>
              </w:rPr>
              <w:tab/>
            </w:r>
            <w:r w:rsidR="0020320B">
              <w:rPr>
                <w:noProof/>
                <w:webHidden/>
              </w:rPr>
              <w:t>6</w:t>
            </w:r>
          </w:hyperlink>
        </w:p>
        <w:p w:rsidR="00D45EFB" w:rsidRPr="006D5BFB" w:rsidRDefault="006D5BFB" w:rsidP="006D5BFB">
          <w:pPr>
            <w:pStyle w:val="TOC2"/>
          </w:pPr>
          <w:r>
            <w:t>2.6 Sanitation</w:t>
          </w:r>
          <w:r w:rsidR="00D45EFB" w:rsidRPr="006D5BFB">
            <w:t>.</w:t>
          </w:r>
          <w:r w:rsidR="00D45EFB" w:rsidRPr="006D5BFB">
            <w:tab/>
          </w:r>
          <w:r w:rsidR="0020320B">
            <w:t>6</w:t>
          </w:r>
        </w:p>
        <w:p w:rsidR="006D5BFB" w:rsidRDefault="00E44AA3" w:rsidP="006D5BFB">
          <w:pPr>
            <w:pStyle w:val="TOC2"/>
            <w:rPr>
              <w:noProof/>
            </w:rPr>
          </w:pPr>
          <w:hyperlink w:anchor="_Toc456513186" w:history="1">
            <w:r w:rsidR="00D45EFB">
              <w:rPr>
                <w:rStyle w:val="Hyperlink"/>
                <w:noProof/>
              </w:rPr>
              <w:t>2.</w:t>
            </w:r>
            <w:r w:rsidR="006D5BFB">
              <w:rPr>
                <w:rStyle w:val="Hyperlink"/>
                <w:noProof/>
              </w:rPr>
              <w:t>7 Working procedure</w:t>
            </w:r>
            <w:r w:rsidR="009F0C4E" w:rsidRPr="000B7624">
              <w:rPr>
                <w:noProof/>
                <w:webHidden/>
              </w:rPr>
              <w:tab/>
            </w:r>
            <w:r w:rsidR="0020320B">
              <w:rPr>
                <w:noProof/>
                <w:webHidden/>
              </w:rPr>
              <w:t>6</w:t>
            </w:r>
          </w:hyperlink>
        </w:p>
        <w:p w:rsidR="006D5BFB" w:rsidRPr="000B7624" w:rsidRDefault="00E44AA3" w:rsidP="006D5BFB">
          <w:pPr>
            <w:pStyle w:val="TOC2"/>
            <w:rPr>
              <w:noProof/>
            </w:rPr>
          </w:pPr>
          <w:hyperlink w:anchor="_Toc456513186" w:history="1">
            <w:r w:rsidR="006D5BFB" w:rsidRPr="006D5BFB">
              <w:rPr>
                <w:rStyle w:val="Hyperlink"/>
                <w:i/>
                <w:noProof/>
              </w:rPr>
              <w:t>2.7.1 Weight measuring</w:t>
            </w:r>
            <w:r w:rsidR="006D5BFB" w:rsidRPr="000B7624">
              <w:rPr>
                <w:noProof/>
                <w:webHidden/>
              </w:rPr>
              <w:tab/>
            </w:r>
            <w:r w:rsidR="0020320B">
              <w:rPr>
                <w:noProof/>
                <w:webHidden/>
              </w:rPr>
              <w:t>6</w:t>
            </w:r>
          </w:hyperlink>
        </w:p>
        <w:p w:rsidR="006D5BFB" w:rsidRPr="006D5BFB" w:rsidRDefault="00E44AA3" w:rsidP="006D5BFB">
          <w:pPr>
            <w:pStyle w:val="TOC2"/>
            <w:rPr>
              <w:noProof/>
            </w:rPr>
          </w:pPr>
          <w:hyperlink w:anchor="_Toc456513186" w:history="1">
            <w:r w:rsidR="006D5BFB" w:rsidRPr="006D5BFB">
              <w:rPr>
                <w:rStyle w:val="Hyperlink"/>
                <w:i/>
                <w:noProof/>
              </w:rPr>
              <w:t>2.7.2 Processing of broiler</w:t>
            </w:r>
            <w:r w:rsidR="006D5BFB" w:rsidRPr="000B7624">
              <w:rPr>
                <w:noProof/>
                <w:webHidden/>
              </w:rPr>
              <w:tab/>
            </w:r>
            <w:r w:rsidR="0020320B">
              <w:rPr>
                <w:noProof/>
                <w:webHidden/>
              </w:rPr>
              <w:t>6</w:t>
            </w:r>
          </w:hyperlink>
        </w:p>
        <w:p w:rsidR="009F0C4E" w:rsidRPr="000B7624" w:rsidRDefault="00E44AA3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6513187" w:history="1">
            <w:r w:rsidR="006D5B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CHAPTER </w:t>
            </w:r>
            <w:r w:rsidR="00C9613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III</w:t>
            </w:r>
            <w:r w:rsidR="006D5B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: RESULTS</w:t>
            </w:r>
            <w:r w:rsidR="009F0C4E" w:rsidRPr="000B76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2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9F0C4E" w:rsidRPr="000B7624" w:rsidRDefault="00E44AA3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6513188" w:history="1">
            <w:r w:rsidR="006D5B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CHAPTER </w:t>
            </w:r>
            <w:r w:rsidR="00C9613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IV</w:t>
            </w:r>
            <w:r w:rsidR="006D5BF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: DISCUSSION</w:t>
            </w:r>
            <w:r w:rsidR="009F0C4E" w:rsidRPr="000B76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2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:rsidR="009F0C4E" w:rsidRPr="000B7624" w:rsidRDefault="00E44AA3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6513189" w:history="1">
            <w:r w:rsidR="00CE69D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LIMITATIONS</w:t>
            </w:r>
            <w:r w:rsidR="009F0C4E" w:rsidRPr="000B76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0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032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9F0C4E" w:rsidRPr="000B7624" w:rsidRDefault="00E44AA3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6513190" w:history="1">
            <w:r w:rsidR="00CE69D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CONCLUSION</w:t>
            </w:r>
            <w:r w:rsidR="009F0C4E" w:rsidRPr="000B76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0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032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9F0C4E" w:rsidRPr="000B7624" w:rsidRDefault="00E44AA3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6513191" w:history="1">
            <w:r w:rsidR="00CE69D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REFERENCES</w:t>
            </w:r>
            <w:r w:rsidR="009F0C4E" w:rsidRPr="000B76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0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032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9F0C4E" w:rsidRPr="000B7624" w:rsidRDefault="00E44AA3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6513192" w:history="1">
            <w:r w:rsidR="00CE69D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ACKNOWLEDGEMENTS</w:t>
            </w:r>
            <w:r w:rsidR="009F0C4E" w:rsidRPr="000B76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40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032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9F0C4E" w:rsidRPr="000B7624" w:rsidRDefault="00E44AA3" w:rsidP="00F8019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6513193" w:history="1">
            <w:r w:rsidR="00CE69D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BIOGRAPHY</w:t>
            </w:r>
            <w:r w:rsidR="009F0C4E" w:rsidRPr="000B76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32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9F0C4E" w:rsidRDefault="007C430C" w:rsidP="00F8019F">
          <w:pPr>
            <w:spacing w:line="360" w:lineRule="auto"/>
          </w:pPr>
          <w:r w:rsidRPr="000B762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F0C4E" w:rsidRDefault="009F0C4E" w:rsidP="00F801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C4E" w:rsidRDefault="009F0C4E" w:rsidP="009F0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4E" w:rsidRDefault="009F0C4E" w:rsidP="009F0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11C" w:rsidRDefault="000A211C" w:rsidP="000A211C">
      <w:pPr>
        <w:rPr>
          <w:rFonts w:ascii="Times New Roman" w:hAnsi="Times New Roman" w:cs="Times New Roman"/>
          <w:sz w:val="24"/>
          <w:szCs w:val="24"/>
        </w:rPr>
      </w:pPr>
    </w:p>
    <w:p w:rsidR="009F0C4E" w:rsidRPr="00CC3201" w:rsidRDefault="000A211C" w:rsidP="000A21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LIST OF FIGURES</w:t>
      </w:r>
    </w:p>
    <w:p w:rsidR="009F0C4E" w:rsidRDefault="002B3D02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1: Addition of</w:t>
      </w:r>
      <w:r w:rsidR="007529C1">
        <w:rPr>
          <w:rFonts w:ascii="Times New Roman" w:hAnsi="Times New Roman" w:cs="Times New Roman"/>
          <w:sz w:val="24"/>
          <w:szCs w:val="24"/>
        </w:rPr>
        <w:t xml:space="preserve"> 5% molasses in rice husk</w:t>
      </w:r>
      <w:r w:rsidR="006D1C7D">
        <w:rPr>
          <w:rFonts w:ascii="Times New Roman" w:hAnsi="Times New Roman" w:cs="Times New Roman"/>
          <w:sz w:val="24"/>
          <w:szCs w:val="24"/>
        </w:rPr>
        <w:t>….</w:t>
      </w:r>
      <w:r w:rsidR="009F0C4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20320B">
        <w:rPr>
          <w:rFonts w:ascii="Times New Roman" w:hAnsi="Times New Roman" w:cs="Times New Roman"/>
          <w:sz w:val="24"/>
          <w:szCs w:val="24"/>
        </w:rPr>
        <w:t>7</w:t>
      </w:r>
    </w:p>
    <w:p w:rsidR="009F0C4E" w:rsidRDefault="007529C1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2: Ensiled rice husk</w:t>
      </w:r>
      <w:r w:rsidR="006D1C7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9F0C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0A4070">
        <w:rPr>
          <w:rFonts w:ascii="Times New Roman" w:hAnsi="Times New Roman" w:cs="Times New Roman"/>
          <w:sz w:val="24"/>
          <w:szCs w:val="24"/>
        </w:rPr>
        <w:t>.</w:t>
      </w:r>
      <w:r w:rsidR="0020320B">
        <w:rPr>
          <w:rFonts w:ascii="Times New Roman" w:hAnsi="Times New Roman" w:cs="Times New Roman"/>
          <w:sz w:val="24"/>
          <w:szCs w:val="24"/>
        </w:rPr>
        <w:t>7</w:t>
      </w:r>
    </w:p>
    <w:p w:rsidR="009F0C4E" w:rsidRDefault="007529C1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3: Mixing of ingredients</w:t>
      </w:r>
      <w:r w:rsidR="006D1C7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9F0C4E">
        <w:rPr>
          <w:rFonts w:ascii="Times New Roman" w:hAnsi="Times New Roman" w:cs="Times New Roman"/>
          <w:sz w:val="24"/>
          <w:szCs w:val="24"/>
        </w:rPr>
        <w:t>......</w:t>
      </w:r>
      <w:r w:rsidR="0057231D">
        <w:rPr>
          <w:rFonts w:ascii="Times New Roman" w:hAnsi="Times New Roman" w:cs="Times New Roman"/>
          <w:sz w:val="24"/>
          <w:szCs w:val="24"/>
        </w:rPr>
        <w:t>.............</w:t>
      </w:r>
      <w:r w:rsidR="0020320B">
        <w:rPr>
          <w:rFonts w:ascii="Times New Roman" w:hAnsi="Times New Roman" w:cs="Times New Roman"/>
          <w:sz w:val="24"/>
          <w:szCs w:val="24"/>
        </w:rPr>
        <w:t>7</w:t>
      </w:r>
    </w:p>
    <w:p w:rsidR="009F0C4E" w:rsidRDefault="009F0C4E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12">
        <w:rPr>
          <w:rFonts w:ascii="Times New Roman" w:hAnsi="Times New Roman" w:cs="Times New Roman"/>
          <w:sz w:val="24"/>
          <w:szCs w:val="24"/>
        </w:rPr>
        <w:t>Fi</w:t>
      </w:r>
      <w:r w:rsidR="007529C1">
        <w:rPr>
          <w:rFonts w:ascii="Times New Roman" w:hAnsi="Times New Roman" w:cs="Times New Roman"/>
          <w:sz w:val="24"/>
          <w:szCs w:val="24"/>
        </w:rPr>
        <w:t>g 4: Weight measuring of broilers</w:t>
      </w:r>
      <w:r w:rsidR="006D1C7D">
        <w:rPr>
          <w:rFonts w:ascii="Times New Roman" w:hAnsi="Times New Roman" w:cs="Times New Roman"/>
          <w:sz w:val="24"/>
          <w:szCs w:val="24"/>
        </w:rPr>
        <w:t>....</w:t>
      </w:r>
      <w:r w:rsidR="007529C1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20320B">
        <w:rPr>
          <w:rFonts w:ascii="Times New Roman" w:hAnsi="Times New Roman" w:cs="Times New Roman"/>
          <w:sz w:val="24"/>
          <w:szCs w:val="24"/>
        </w:rPr>
        <w:t>...............................7</w:t>
      </w:r>
    </w:p>
    <w:p w:rsidR="009F0C4E" w:rsidRDefault="007529C1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5: Broilers in Shed</w:t>
      </w:r>
      <w:r w:rsidR="006D1C7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9F0C4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20320B">
        <w:rPr>
          <w:rFonts w:ascii="Times New Roman" w:hAnsi="Times New Roman" w:cs="Times New Roman"/>
          <w:sz w:val="24"/>
          <w:szCs w:val="24"/>
        </w:rPr>
        <w:t>...............................8</w:t>
      </w:r>
    </w:p>
    <w:p w:rsidR="009F0C4E" w:rsidRDefault="000A211C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6: Slaughtering of broiler by halal method</w:t>
      </w:r>
      <w:r w:rsidR="006D1C7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F0C4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7231D">
        <w:rPr>
          <w:rFonts w:ascii="Times New Roman" w:hAnsi="Times New Roman" w:cs="Times New Roman"/>
          <w:sz w:val="24"/>
          <w:szCs w:val="24"/>
        </w:rPr>
        <w:t>.</w:t>
      </w:r>
      <w:r w:rsidR="000A4070">
        <w:rPr>
          <w:rFonts w:ascii="Times New Roman" w:hAnsi="Times New Roman" w:cs="Times New Roman"/>
          <w:sz w:val="24"/>
          <w:szCs w:val="24"/>
        </w:rPr>
        <w:t>.</w:t>
      </w:r>
      <w:r w:rsidR="0020320B">
        <w:rPr>
          <w:rFonts w:ascii="Times New Roman" w:hAnsi="Times New Roman" w:cs="Times New Roman"/>
          <w:sz w:val="24"/>
          <w:szCs w:val="24"/>
        </w:rPr>
        <w:t>8</w:t>
      </w:r>
    </w:p>
    <w:p w:rsidR="009F0C4E" w:rsidRDefault="000A211C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7: Weight measuring of dressed carcass</w:t>
      </w:r>
      <w:r w:rsidR="006D1C7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9F0C4E">
        <w:rPr>
          <w:rFonts w:ascii="Times New Roman" w:hAnsi="Times New Roman" w:cs="Times New Roman"/>
          <w:sz w:val="24"/>
          <w:szCs w:val="24"/>
        </w:rPr>
        <w:t>..........</w:t>
      </w:r>
      <w:r w:rsidR="0020320B">
        <w:rPr>
          <w:rFonts w:ascii="Times New Roman" w:hAnsi="Times New Roman" w:cs="Times New Roman"/>
          <w:sz w:val="24"/>
          <w:szCs w:val="24"/>
        </w:rPr>
        <w:t>...............................8</w:t>
      </w:r>
    </w:p>
    <w:p w:rsidR="009F0C4E" w:rsidRDefault="009F0C4E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E4">
        <w:rPr>
          <w:rFonts w:ascii="Times New Roman" w:hAnsi="Times New Roman" w:cs="Times New Roman"/>
          <w:sz w:val="24"/>
          <w:szCs w:val="24"/>
        </w:rPr>
        <w:t xml:space="preserve">Fig </w:t>
      </w:r>
      <w:r w:rsidR="000A211C">
        <w:rPr>
          <w:rFonts w:ascii="Times New Roman" w:hAnsi="Times New Roman" w:cs="Times New Roman"/>
          <w:sz w:val="24"/>
          <w:szCs w:val="24"/>
        </w:rPr>
        <w:t>8: Weight measuring of abdominal fat</w:t>
      </w:r>
      <w:proofErr w:type="gramStart"/>
      <w:r w:rsidR="006D1C7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A21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20320B">
        <w:rPr>
          <w:rFonts w:ascii="Times New Roman" w:hAnsi="Times New Roman" w:cs="Times New Roman"/>
          <w:sz w:val="24"/>
          <w:szCs w:val="24"/>
        </w:rPr>
        <w:t>...............................8</w:t>
      </w:r>
    </w:p>
    <w:p w:rsidR="009F0C4E" w:rsidRPr="000A211C" w:rsidRDefault="000A211C" w:rsidP="000A21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LIST OF TABLES</w:t>
      </w:r>
    </w:p>
    <w:p w:rsidR="009F0C4E" w:rsidRPr="000B7624" w:rsidRDefault="000A211C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Table1: Proximate composition of fermented rice husk at 7 days..............................</w:t>
      </w:r>
      <w:r w:rsidR="0020320B">
        <w:rPr>
          <w:rFonts w:ascii="Times New Roman" w:hAnsi="Times New Roman" w:cs="Times New Roman"/>
          <w:sz w:val="24"/>
          <w:szCs w:val="24"/>
        </w:rPr>
        <w:t>4</w:t>
      </w:r>
    </w:p>
    <w:p w:rsidR="009F0C4E" w:rsidRPr="000B7624" w:rsidRDefault="009F0C4E" w:rsidP="00F80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24">
        <w:rPr>
          <w:rFonts w:ascii="Times New Roman" w:hAnsi="Times New Roman" w:cs="Times New Roman"/>
          <w:sz w:val="24"/>
          <w:szCs w:val="24"/>
        </w:rPr>
        <w:t>Table 2:</w:t>
      </w:r>
      <w:r w:rsidR="000A211C">
        <w:rPr>
          <w:rFonts w:ascii="Times New Roman" w:hAnsi="Times New Roman" w:cs="Times New Roman"/>
          <w:sz w:val="24"/>
          <w:szCs w:val="24"/>
        </w:rPr>
        <w:t xml:space="preserve"> </w:t>
      </w:r>
      <w:r w:rsidR="00BB4060">
        <w:rPr>
          <w:rFonts w:ascii="Times New Roman" w:hAnsi="Times New Roman" w:cs="Times New Roman"/>
          <w:sz w:val="24"/>
          <w:szCs w:val="24"/>
        </w:rPr>
        <w:t>Feed formulation……………….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20320B">
        <w:rPr>
          <w:rFonts w:ascii="Times New Roman" w:hAnsi="Times New Roman" w:cs="Times New Roman"/>
          <w:sz w:val="24"/>
          <w:szCs w:val="24"/>
        </w:rPr>
        <w:t>...............................5</w:t>
      </w:r>
    </w:p>
    <w:p w:rsidR="009F0C4E" w:rsidRDefault="000A211C" w:rsidP="009F0C4E">
      <w:pPr>
        <w:rPr>
          <w:rFonts w:ascii="Times New Roman" w:hAnsi="Times New Roman" w:cs="Times New Roman"/>
          <w:sz w:val="24"/>
          <w:szCs w:val="24"/>
        </w:rPr>
      </w:pPr>
      <w:r w:rsidRPr="000A211C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3:</w:t>
      </w:r>
      <w:r w:rsidR="00BB4060">
        <w:rPr>
          <w:rFonts w:ascii="Times New Roman" w:hAnsi="Times New Roman" w:cs="Times New Roman"/>
          <w:sz w:val="24"/>
          <w:szCs w:val="24"/>
        </w:rPr>
        <w:t xml:space="preserve"> Feed cost per kg……………………………………………………………</w:t>
      </w:r>
      <w:r w:rsidR="0020320B">
        <w:rPr>
          <w:rFonts w:ascii="Times New Roman" w:hAnsi="Times New Roman" w:cs="Times New Roman"/>
          <w:sz w:val="24"/>
          <w:szCs w:val="24"/>
        </w:rPr>
        <w:t>.5</w:t>
      </w:r>
    </w:p>
    <w:p w:rsidR="00BB4060" w:rsidRDefault="00BB4060" w:rsidP="009F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4: Recorded body weight and feed intake per bird……………………………9</w:t>
      </w:r>
    </w:p>
    <w:p w:rsidR="00BB4060" w:rsidRPr="006D1C7D" w:rsidRDefault="00BB4060" w:rsidP="009F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5: Recorded dressed weight and fat weight per bird…………………………</w:t>
      </w:r>
      <w:r w:rsidR="0020320B">
        <w:rPr>
          <w:rFonts w:ascii="Times New Roman" w:hAnsi="Times New Roman" w:cs="Times New Roman"/>
          <w:sz w:val="24"/>
          <w:szCs w:val="24"/>
        </w:rPr>
        <w:t>10</w:t>
      </w:r>
    </w:p>
    <w:p w:rsidR="00BB4060" w:rsidRPr="000A211C" w:rsidRDefault="00BB4060" w:rsidP="009F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6: Production performance of growing broiler fed on diets containing </w:t>
      </w:r>
    </w:p>
    <w:p w:rsidR="00BB4060" w:rsidRDefault="00BB4060" w:rsidP="009F0C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C96134">
        <w:rPr>
          <w:rFonts w:ascii="Times New Roman" w:hAnsi="Times New Roman" w:cs="Times New Roman"/>
          <w:sz w:val="26"/>
          <w:szCs w:val="26"/>
        </w:rPr>
        <w:t>fermented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rice husk</w:t>
      </w:r>
      <w:r w:rsidR="006D1C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20320B">
        <w:rPr>
          <w:rFonts w:ascii="Times New Roman" w:hAnsi="Times New Roman" w:cs="Times New Roman"/>
          <w:sz w:val="26"/>
          <w:szCs w:val="26"/>
        </w:rPr>
        <w:t>...10</w:t>
      </w:r>
    </w:p>
    <w:p w:rsidR="00BB4060" w:rsidRPr="006D1C7D" w:rsidRDefault="00BB4060" w:rsidP="009F0C4E">
      <w:pPr>
        <w:rPr>
          <w:rFonts w:ascii="Times New Roman" w:hAnsi="Times New Roman" w:cs="Times New Roman"/>
          <w:sz w:val="24"/>
          <w:szCs w:val="24"/>
        </w:rPr>
      </w:pPr>
      <w:r w:rsidRPr="006D1C7D">
        <w:rPr>
          <w:rFonts w:ascii="Times New Roman" w:hAnsi="Times New Roman" w:cs="Times New Roman"/>
          <w:sz w:val="24"/>
          <w:szCs w:val="24"/>
        </w:rPr>
        <w:t>Table 7: Carcass characteristics</w:t>
      </w:r>
      <w:r w:rsidR="0020320B">
        <w:rPr>
          <w:rFonts w:ascii="Times New Roman" w:hAnsi="Times New Roman" w:cs="Times New Roman"/>
          <w:sz w:val="24"/>
          <w:szCs w:val="24"/>
        </w:rPr>
        <w:t>..</w:t>
      </w:r>
      <w:r w:rsidR="006D1C7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20320B">
        <w:rPr>
          <w:rFonts w:ascii="Times New Roman" w:hAnsi="Times New Roman" w:cs="Times New Roman"/>
          <w:sz w:val="26"/>
          <w:szCs w:val="26"/>
        </w:rPr>
        <w:t>11</w:t>
      </w:r>
    </w:p>
    <w:p w:rsidR="009F0C4E" w:rsidRPr="006D1C7D" w:rsidRDefault="00BB4060" w:rsidP="009F0C4E">
      <w:pPr>
        <w:rPr>
          <w:rFonts w:ascii="Times New Roman" w:hAnsi="Times New Roman" w:cs="Times New Roman"/>
          <w:sz w:val="24"/>
          <w:szCs w:val="24"/>
        </w:rPr>
      </w:pPr>
      <w:r w:rsidRPr="006D1C7D">
        <w:rPr>
          <w:rFonts w:ascii="Times New Roman" w:hAnsi="Times New Roman" w:cs="Times New Roman"/>
          <w:sz w:val="24"/>
          <w:szCs w:val="24"/>
        </w:rPr>
        <w:t>Ta</w:t>
      </w:r>
      <w:r w:rsidR="006D1C7D">
        <w:rPr>
          <w:rFonts w:ascii="Times New Roman" w:hAnsi="Times New Roman" w:cs="Times New Roman"/>
          <w:sz w:val="24"/>
          <w:szCs w:val="24"/>
        </w:rPr>
        <w:t>ble 8: Cost analysis………………………………………………………………</w:t>
      </w:r>
      <w:r w:rsidR="0020320B">
        <w:rPr>
          <w:rFonts w:ascii="Times New Roman" w:hAnsi="Times New Roman" w:cs="Times New Roman"/>
          <w:sz w:val="24"/>
          <w:szCs w:val="24"/>
        </w:rPr>
        <w:t>.11</w:t>
      </w:r>
      <w:r w:rsidR="009F0C4E" w:rsidRPr="006D1C7D">
        <w:rPr>
          <w:rFonts w:ascii="Times New Roman" w:hAnsi="Times New Roman" w:cs="Times New Roman"/>
          <w:sz w:val="24"/>
          <w:szCs w:val="24"/>
        </w:rPr>
        <w:br w:type="page"/>
      </w:r>
    </w:p>
    <w:p w:rsidR="00344E19" w:rsidRDefault="00AE6BFD" w:rsidP="00344E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ABSTRACT</w:t>
      </w:r>
    </w:p>
    <w:p w:rsidR="00C96134" w:rsidRPr="00344E19" w:rsidRDefault="00E44AA3" w:rsidP="00142C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pt;margin-top:391.1pt;width:.05pt;height:.05pt;z-index:251665408" o:connectortype="straight"/>
        </w:pict>
      </w:r>
      <w:r w:rsidR="00344E19">
        <w:rPr>
          <w:rFonts w:ascii="Times New Roman" w:hAnsi="Times New Roman" w:cs="Times New Roman"/>
          <w:sz w:val="24"/>
          <w:szCs w:val="24"/>
        </w:rPr>
        <w:t>To evaluate the effect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of fermented rice husk on</w:t>
      </w:r>
      <w:r w:rsidR="00344E19">
        <w:rPr>
          <w:rFonts w:ascii="Times New Roman" w:hAnsi="Times New Roman" w:cs="Times New Roman"/>
          <w:sz w:val="24"/>
          <w:szCs w:val="24"/>
        </w:rPr>
        <w:t xml:space="preserve"> the performance of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growing broiler, two kg rice husk was collect</w:t>
      </w:r>
      <w:r w:rsidR="00344E19">
        <w:rPr>
          <w:rFonts w:ascii="Times New Roman" w:hAnsi="Times New Roman" w:cs="Times New Roman"/>
          <w:sz w:val="24"/>
          <w:szCs w:val="24"/>
        </w:rPr>
        <w:t>ed from local rice mill. This husk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was sun dried</w:t>
      </w:r>
      <w:r w:rsidR="00C96134">
        <w:rPr>
          <w:rFonts w:ascii="Times New Roman" w:hAnsi="Times New Roman" w:cs="Times New Roman"/>
          <w:sz w:val="24"/>
          <w:szCs w:val="24"/>
        </w:rPr>
        <w:t xml:space="preserve"> and mixed with 2 liter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water and 100 ml molasses. The </w:t>
      </w:r>
      <w:r w:rsidR="00C96134" w:rsidRPr="00AE6BFD">
        <w:rPr>
          <w:rFonts w:ascii="Times New Roman" w:hAnsi="Times New Roman" w:cs="Times New Roman"/>
          <w:sz w:val="24"/>
          <w:szCs w:val="24"/>
        </w:rPr>
        <w:t>mixtures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were ensiled in air-tight bucket for fermentation. After 7 days fermented rice husk was collected and sun dried properly. 10% fermented rice husk was incorporated in broiler ration. Ten growing broiler</w:t>
      </w:r>
      <w:r w:rsidR="00676BAE">
        <w:rPr>
          <w:rFonts w:ascii="Times New Roman" w:hAnsi="Times New Roman" w:cs="Times New Roman"/>
          <w:sz w:val="24"/>
          <w:szCs w:val="24"/>
        </w:rPr>
        <w:t>s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of same</w:t>
      </w:r>
      <w:r w:rsidR="00676BAE">
        <w:rPr>
          <w:rFonts w:ascii="Times New Roman" w:hAnsi="Times New Roman" w:cs="Times New Roman"/>
          <w:sz w:val="24"/>
          <w:szCs w:val="24"/>
        </w:rPr>
        <w:t xml:space="preserve"> age (22 days) were reared for </w:t>
      </w:r>
      <w:bookmarkStart w:id="0" w:name="_GoBack"/>
      <w:bookmarkEnd w:id="0"/>
      <w:r w:rsidR="00AE6BFD" w:rsidRPr="00AE6BFD">
        <w:rPr>
          <w:rFonts w:ascii="Times New Roman" w:hAnsi="Times New Roman" w:cs="Times New Roman"/>
          <w:sz w:val="24"/>
          <w:szCs w:val="24"/>
        </w:rPr>
        <w:t>7 days</w:t>
      </w:r>
      <w:r w:rsidR="00344E19">
        <w:rPr>
          <w:rFonts w:ascii="Times New Roman" w:hAnsi="Times New Roman" w:cs="Times New Roman"/>
          <w:sz w:val="24"/>
          <w:szCs w:val="24"/>
        </w:rPr>
        <w:t xml:space="preserve"> in the shed of department of dairy and poultry science.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Post rearing day of 7 live </w:t>
      </w:r>
      <w:r w:rsidR="00C96134">
        <w:rPr>
          <w:rFonts w:ascii="Times New Roman" w:hAnsi="Times New Roman" w:cs="Times New Roman"/>
          <w:sz w:val="24"/>
          <w:szCs w:val="24"/>
        </w:rPr>
        <w:t>weights were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measured and slaughtered by halal method.</w:t>
      </w:r>
      <w:r w:rsidR="00344E19">
        <w:rPr>
          <w:rFonts w:ascii="Times New Roman" w:hAnsi="Times New Roman" w:cs="Times New Roman"/>
          <w:sz w:val="24"/>
          <w:szCs w:val="24"/>
        </w:rPr>
        <w:t xml:space="preserve"> After complete removal of blood all </w:t>
      </w:r>
      <w:r w:rsidR="00142C04">
        <w:rPr>
          <w:rFonts w:ascii="Times New Roman" w:hAnsi="Times New Roman" w:cs="Times New Roman"/>
          <w:sz w:val="24"/>
          <w:szCs w:val="24"/>
        </w:rPr>
        <w:t>the viscera and offal were eliminated by manually.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Then dressed and fat weight</w:t>
      </w:r>
      <w:r w:rsidR="00C96134">
        <w:rPr>
          <w:rFonts w:ascii="Times New Roman" w:hAnsi="Times New Roman" w:cs="Times New Roman"/>
          <w:sz w:val="24"/>
          <w:szCs w:val="24"/>
        </w:rPr>
        <w:t>s were</w:t>
      </w:r>
      <w:r w:rsidR="00AE6BFD" w:rsidRPr="00AE6BFD">
        <w:rPr>
          <w:rFonts w:ascii="Times New Roman" w:hAnsi="Times New Roman" w:cs="Times New Roman"/>
          <w:sz w:val="24"/>
          <w:szCs w:val="24"/>
        </w:rPr>
        <w:t xml:space="preserve"> measured. T</w:t>
      </w:r>
      <w:r w:rsidR="00676BAE">
        <w:rPr>
          <w:rFonts w:ascii="Times New Roman" w:hAnsi="Times New Roman" w:cs="Times New Roman"/>
          <w:sz w:val="24"/>
          <w:szCs w:val="24"/>
        </w:rPr>
        <w:t>he average live weight gain, feed conversion ratio</w:t>
      </w:r>
      <w:r w:rsidR="00AE6BFD" w:rsidRPr="00AE6BFD">
        <w:rPr>
          <w:rFonts w:ascii="Times New Roman" w:hAnsi="Times New Roman" w:cs="Times New Roman"/>
          <w:sz w:val="24"/>
          <w:szCs w:val="24"/>
        </w:rPr>
        <w:t>, dressed weight, dressing percentage, fat weight</w:t>
      </w:r>
      <w:r w:rsidR="00C96134">
        <w:rPr>
          <w:rFonts w:ascii="Times New Roman" w:hAnsi="Times New Roman" w:cs="Times New Roman"/>
          <w:sz w:val="24"/>
          <w:szCs w:val="24"/>
        </w:rPr>
        <w:t xml:space="preserve"> and fat percentage were 313.61gm, 2.36, 597.22gm, 59.38%, 17.81</w:t>
      </w:r>
      <w:r w:rsidR="00AE6BFD" w:rsidRPr="00AE6BFD">
        <w:rPr>
          <w:rFonts w:ascii="Times New Roman" w:hAnsi="Times New Roman" w:cs="Times New Roman"/>
          <w:sz w:val="24"/>
          <w:szCs w:val="24"/>
        </w:rPr>
        <w:t>gm and 1.80% respectively. The average gross revenue was 51.69 Taka. Fermented rice husk had the beneficial effect on the growth performance and carcass characteristics of th</w:t>
      </w:r>
      <w:r w:rsidR="00C96134">
        <w:rPr>
          <w:rFonts w:ascii="Times New Roman" w:hAnsi="Times New Roman" w:cs="Times New Roman"/>
          <w:sz w:val="24"/>
          <w:szCs w:val="24"/>
        </w:rPr>
        <w:t>e experimental broiler chickens.</w:t>
      </w:r>
    </w:p>
    <w:p w:rsidR="009F0C4E" w:rsidRPr="00C96134" w:rsidRDefault="00AE6BFD" w:rsidP="00142C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FD">
        <w:rPr>
          <w:rFonts w:ascii="Times New Roman" w:hAnsi="Times New Roman" w:cs="Times New Roman"/>
          <w:sz w:val="24"/>
          <w:szCs w:val="24"/>
        </w:rPr>
        <w:t xml:space="preserve"> </w:t>
      </w:r>
      <w:r w:rsidRPr="00142C04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AE6BFD">
        <w:rPr>
          <w:rFonts w:ascii="Times New Roman" w:hAnsi="Times New Roman" w:cs="Times New Roman"/>
          <w:sz w:val="24"/>
          <w:szCs w:val="24"/>
        </w:rPr>
        <w:t xml:space="preserve"> Growing broiler, Growth performance, Fermented rice husk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0C4E" w:rsidRPr="00C96134" w:rsidSect="008C685D">
      <w:footerReference w:type="default" r:id="rId9"/>
      <w:pgSz w:w="11907" w:h="16839" w:code="9"/>
      <w:pgMar w:top="1985" w:right="1701" w:bottom="1701" w:left="198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A3" w:rsidRDefault="00E44AA3" w:rsidP="00820EFA">
      <w:pPr>
        <w:spacing w:after="0" w:line="240" w:lineRule="auto"/>
      </w:pPr>
      <w:r>
        <w:separator/>
      </w:r>
    </w:p>
  </w:endnote>
  <w:endnote w:type="continuationSeparator" w:id="0">
    <w:p w:rsidR="00E44AA3" w:rsidRDefault="00E44AA3" w:rsidP="0082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79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0EFA" w:rsidRDefault="007C43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17F54">
          <w:instrText xml:space="preserve"> PAGE   \* MERGEFORMAT </w:instrText>
        </w:r>
        <w:r>
          <w:fldChar w:fldCharType="separate"/>
        </w:r>
        <w:r w:rsidR="00676BAE">
          <w:rPr>
            <w:noProof/>
          </w:rPr>
          <w:t>iv</w:t>
        </w:r>
        <w:r>
          <w:rPr>
            <w:noProof/>
          </w:rPr>
          <w:fldChar w:fldCharType="end"/>
        </w:r>
        <w:r w:rsidR="00820EFA">
          <w:t xml:space="preserve"> | </w:t>
        </w:r>
        <w:r w:rsidR="00820EFA">
          <w:rPr>
            <w:color w:val="7F7F7F" w:themeColor="background1" w:themeShade="7F"/>
            <w:spacing w:val="60"/>
          </w:rPr>
          <w:t>Page</w:t>
        </w:r>
      </w:p>
    </w:sdtContent>
  </w:sdt>
  <w:p w:rsidR="00820EFA" w:rsidRDefault="00820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A3" w:rsidRDefault="00E44AA3" w:rsidP="00820EFA">
      <w:pPr>
        <w:spacing w:after="0" w:line="240" w:lineRule="auto"/>
      </w:pPr>
      <w:r>
        <w:separator/>
      </w:r>
    </w:p>
  </w:footnote>
  <w:footnote w:type="continuationSeparator" w:id="0">
    <w:p w:rsidR="00E44AA3" w:rsidRDefault="00E44AA3" w:rsidP="00820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4534"/>
    <w:rsid w:val="00001DED"/>
    <w:rsid w:val="0003299F"/>
    <w:rsid w:val="00052EA6"/>
    <w:rsid w:val="00082972"/>
    <w:rsid w:val="000A14AF"/>
    <w:rsid w:val="000A211C"/>
    <w:rsid w:val="000A274B"/>
    <w:rsid w:val="000A4070"/>
    <w:rsid w:val="000A7761"/>
    <w:rsid w:val="000B277C"/>
    <w:rsid w:val="000B5D8C"/>
    <w:rsid w:val="000C3D37"/>
    <w:rsid w:val="000C465B"/>
    <w:rsid w:val="000D2B36"/>
    <w:rsid w:val="000D52C3"/>
    <w:rsid w:val="000E63C0"/>
    <w:rsid w:val="0013632B"/>
    <w:rsid w:val="00142C04"/>
    <w:rsid w:val="00153857"/>
    <w:rsid w:val="00155F95"/>
    <w:rsid w:val="00173349"/>
    <w:rsid w:val="00177F1A"/>
    <w:rsid w:val="00194E84"/>
    <w:rsid w:val="001A2B7F"/>
    <w:rsid w:val="001B6CFB"/>
    <w:rsid w:val="001C007C"/>
    <w:rsid w:val="001C77FF"/>
    <w:rsid w:val="001F7D67"/>
    <w:rsid w:val="00200E7E"/>
    <w:rsid w:val="0020320B"/>
    <w:rsid w:val="00225A2E"/>
    <w:rsid w:val="00231783"/>
    <w:rsid w:val="0023794E"/>
    <w:rsid w:val="00273525"/>
    <w:rsid w:val="00284619"/>
    <w:rsid w:val="002A5E70"/>
    <w:rsid w:val="002B219B"/>
    <w:rsid w:val="002B3D02"/>
    <w:rsid w:val="002D1DB5"/>
    <w:rsid w:val="00314F81"/>
    <w:rsid w:val="00327115"/>
    <w:rsid w:val="00332DAE"/>
    <w:rsid w:val="00344E19"/>
    <w:rsid w:val="00346B29"/>
    <w:rsid w:val="00353DCB"/>
    <w:rsid w:val="00360515"/>
    <w:rsid w:val="003879D4"/>
    <w:rsid w:val="00392A4E"/>
    <w:rsid w:val="003A119E"/>
    <w:rsid w:val="003B23C0"/>
    <w:rsid w:val="003C702C"/>
    <w:rsid w:val="00414EC3"/>
    <w:rsid w:val="0042079C"/>
    <w:rsid w:val="004569EB"/>
    <w:rsid w:val="0046153B"/>
    <w:rsid w:val="0049109D"/>
    <w:rsid w:val="004A57BF"/>
    <w:rsid w:val="004C116E"/>
    <w:rsid w:val="004C4068"/>
    <w:rsid w:val="004E7207"/>
    <w:rsid w:val="004F746A"/>
    <w:rsid w:val="0050135D"/>
    <w:rsid w:val="005171CF"/>
    <w:rsid w:val="005274A9"/>
    <w:rsid w:val="0057231D"/>
    <w:rsid w:val="005A5FFB"/>
    <w:rsid w:val="005A67F5"/>
    <w:rsid w:val="005C2470"/>
    <w:rsid w:val="005C799B"/>
    <w:rsid w:val="005F257E"/>
    <w:rsid w:val="006003AC"/>
    <w:rsid w:val="006338E5"/>
    <w:rsid w:val="00633F5E"/>
    <w:rsid w:val="00676BAE"/>
    <w:rsid w:val="00697604"/>
    <w:rsid w:val="006D1C7D"/>
    <w:rsid w:val="006D5BFB"/>
    <w:rsid w:val="00721907"/>
    <w:rsid w:val="0073658D"/>
    <w:rsid w:val="00740AAD"/>
    <w:rsid w:val="007529C1"/>
    <w:rsid w:val="0079469C"/>
    <w:rsid w:val="007A15C0"/>
    <w:rsid w:val="007B54D1"/>
    <w:rsid w:val="007C430C"/>
    <w:rsid w:val="007E07C8"/>
    <w:rsid w:val="007F7137"/>
    <w:rsid w:val="00820EFA"/>
    <w:rsid w:val="0085098B"/>
    <w:rsid w:val="008524D3"/>
    <w:rsid w:val="0086578B"/>
    <w:rsid w:val="00875963"/>
    <w:rsid w:val="00886158"/>
    <w:rsid w:val="008C685D"/>
    <w:rsid w:val="008D4019"/>
    <w:rsid w:val="008F08B0"/>
    <w:rsid w:val="008F602E"/>
    <w:rsid w:val="0093462F"/>
    <w:rsid w:val="009859EB"/>
    <w:rsid w:val="009C3F6D"/>
    <w:rsid w:val="009E004A"/>
    <w:rsid w:val="009F0C4E"/>
    <w:rsid w:val="00A03E70"/>
    <w:rsid w:val="00A04AEE"/>
    <w:rsid w:val="00A6164A"/>
    <w:rsid w:val="00A94D4A"/>
    <w:rsid w:val="00AC266F"/>
    <w:rsid w:val="00AD4815"/>
    <w:rsid w:val="00AE6BFD"/>
    <w:rsid w:val="00AE7716"/>
    <w:rsid w:val="00B14D66"/>
    <w:rsid w:val="00B247E9"/>
    <w:rsid w:val="00B32C97"/>
    <w:rsid w:val="00B42911"/>
    <w:rsid w:val="00B63592"/>
    <w:rsid w:val="00B736B3"/>
    <w:rsid w:val="00B87958"/>
    <w:rsid w:val="00B92AB2"/>
    <w:rsid w:val="00BB18F5"/>
    <w:rsid w:val="00BB4060"/>
    <w:rsid w:val="00BD6D5C"/>
    <w:rsid w:val="00C360B9"/>
    <w:rsid w:val="00C416B6"/>
    <w:rsid w:val="00C53E3D"/>
    <w:rsid w:val="00C96134"/>
    <w:rsid w:val="00CB11AE"/>
    <w:rsid w:val="00CE0B9F"/>
    <w:rsid w:val="00CE69DC"/>
    <w:rsid w:val="00D10490"/>
    <w:rsid w:val="00D11339"/>
    <w:rsid w:val="00D4110F"/>
    <w:rsid w:val="00D45EFB"/>
    <w:rsid w:val="00D95866"/>
    <w:rsid w:val="00DA2133"/>
    <w:rsid w:val="00DB7289"/>
    <w:rsid w:val="00E33BA2"/>
    <w:rsid w:val="00E36405"/>
    <w:rsid w:val="00E44AA3"/>
    <w:rsid w:val="00E73484"/>
    <w:rsid w:val="00EF2A76"/>
    <w:rsid w:val="00F05597"/>
    <w:rsid w:val="00F06174"/>
    <w:rsid w:val="00F12789"/>
    <w:rsid w:val="00F17F54"/>
    <w:rsid w:val="00F56A21"/>
    <w:rsid w:val="00F7266B"/>
    <w:rsid w:val="00F750B3"/>
    <w:rsid w:val="00F8019F"/>
    <w:rsid w:val="00FA0B3F"/>
    <w:rsid w:val="00FA6616"/>
    <w:rsid w:val="00FC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E5"/>
  </w:style>
  <w:style w:type="paragraph" w:styleId="Heading1">
    <w:name w:val="heading 1"/>
    <w:basedOn w:val="Normal"/>
    <w:next w:val="Normal"/>
    <w:link w:val="Heading1Char"/>
    <w:uiPriority w:val="9"/>
    <w:qFormat/>
    <w:rsid w:val="009F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FA"/>
  </w:style>
  <w:style w:type="paragraph" w:styleId="Footer">
    <w:name w:val="footer"/>
    <w:basedOn w:val="Normal"/>
    <w:link w:val="FooterChar"/>
    <w:uiPriority w:val="99"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FA"/>
  </w:style>
  <w:style w:type="table" w:styleId="TableGrid">
    <w:name w:val="Table Grid"/>
    <w:basedOn w:val="TableNormal"/>
    <w:uiPriority w:val="59"/>
    <w:rsid w:val="0034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346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0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C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F0C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BFB"/>
    <w:pPr>
      <w:tabs>
        <w:tab w:val="right" w:leader="dot" w:pos="8211"/>
      </w:tabs>
      <w:spacing w:after="100" w:line="360" w:lineRule="auto"/>
      <w:ind w:left="2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FA"/>
  </w:style>
  <w:style w:type="paragraph" w:styleId="Footer">
    <w:name w:val="footer"/>
    <w:basedOn w:val="Normal"/>
    <w:link w:val="FooterChar"/>
    <w:uiPriority w:val="99"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FA"/>
  </w:style>
  <w:style w:type="table" w:styleId="TableGrid">
    <w:name w:val="Table Grid"/>
    <w:basedOn w:val="TableNormal"/>
    <w:uiPriority w:val="59"/>
    <w:rsid w:val="0034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346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39F2-B71D-4142-900E-04DAD7AD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sabuj pc</dc:creator>
  <cp:lastModifiedBy>User</cp:lastModifiedBy>
  <cp:revision>65</cp:revision>
  <cp:lastPrinted>2016-10-27T09:22:00Z</cp:lastPrinted>
  <dcterms:created xsi:type="dcterms:W3CDTF">2016-06-17T10:14:00Z</dcterms:created>
  <dcterms:modified xsi:type="dcterms:W3CDTF">2016-10-27T09:24:00Z</dcterms:modified>
</cp:coreProperties>
</file>