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E01A33" w:rsidRDefault="001D568B" w:rsidP="002A4E9A">
      <w:pPr>
        <w:spacing w:after="0" w:line="360" w:lineRule="auto"/>
        <w:jc w:val="center"/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</w:pPr>
      <w:r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pict>
          <v:rect id="_x0000_s1032" style="position:absolute;left:0;text-align:left;margin-left:-23.4pt;margin-top:-22.15pt;width:495pt;height:738pt;z-index:-251651072" strokecolor="#339" strokeweight="6pt">
            <v:stroke linestyle="thickBetweenThin"/>
          </v:rect>
        </w:pict>
      </w:r>
      <w:r w:rsidR="00E01A33"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Successful Correction of Dystocia Due to Schistosomus Reflexus</w:t>
      </w:r>
    </w:p>
    <w:p w:rsidR="00E01A33" w:rsidRPr="00E01A33" w:rsidRDefault="00E01A33" w:rsidP="002A4E9A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By Forced Traction in a Goat</w:t>
      </w:r>
    </w:p>
    <w:p w:rsidR="00A4743F" w:rsidRPr="00A4743F" w:rsidRDefault="00A4743F" w:rsidP="00275E17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306EFA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2A4E9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</w:t>
      </w:r>
      <w:r w:rsidR="00214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06EFA" w:rsidRPr="00275E17" w:rsidRDefault="002A4E9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</w:t>
      </w:r>
      <w:r w:rsidR="00214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13/17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75E17" w:rsidRPr="0021487B" w:rsidRDefault="002A4E9A" w:rsidP="00306EFA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Registration No: </w:t>
      </w:r>
      <w:r w:rsidR="0021487B" w:rsidRPr="0021487B">
        <w:rPr>
          <w:rFonts w:ascii="Times New Roman" w:hAnsi="Times New Roman"/>
          <w:color w:val="000000" w:themeColor="text1"/>
          <w:sz w:val="28"/>
          <w:szCs w:val="28"/>
        </w:rPr>
        <w:t>00931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2A4E9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275E17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ab/>
      </w:r>
      <w:r w:rsidR="0021487B">
        <w:rPr>
          <w:rFonts w:ascii="Times New Roman" w:hAnsi="Times New Roman"/>
          <w:b/>
          <w:color w:val="0F243E"/>
          <w:sz w:val="32"/>
          <w:szCs w:val="32"/>
        </w:rPr>
        <w:t>September</w:t>
      </w:r>
      <w:r w:rsidR="002A4E9A">
        <w:rPr>
          <w:rFonts w:ascii="Times New Roman" w:hAnsi="Times New Roman"/>
          <w:b/>
          <w:color w:val="0F243E"/>
          <w:sz w:val="32"/>
          <w:szCs w:val="32"/>
        </w:rPr>
        <w:t>, 2018</w:t>
      </w:r>
    </w:p>
    <w:p w:rsidR="00E01A33" w:rsidRPr="00E01A33" w:rsidRDefault="00E01A33" w:rsidP="00E01A33">
      <w:pPr>
        <w:spacing w:after="0" w:line="360" w:lineRule="auto"/>
        <w:jc w:val="center"/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</w:pPr>
      <w:r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lastRenderedPageBreak/>
        <w:pict>
          <v:rect id="_x0000_s1037" style="position:absolute;left:0;text-align:left;margin-left:-23.4pt;margin-top:-22.15pt;width:495pt;height:738pt;z-index:-251649024" strokecolor="#339" strokeweight="6pt">
            <v:stroke linestyle="thickBetweenThin"/>
          </v:rect>
        </w:pict>
      </w:r>
      <w:r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Successful Correction of Dystocia Due to Schistosomus Reflexus</w:t>
      </w:r>
    </w:p>
    <w:p w:rsidR="00E01A33" w:rsidRDefault="00E01A33" w:rsidP="00E01A33">
      <w:pPr>
        <w:spacing w:after="0" w:line="360" w:lineRule="auto"/>
        <w:jc w:val="center"/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</w:pPr>
      <w:r w:rsidRPr="00E01A33">
        <w:rPr>
          <w:rFonts w:ascii="Times New Roman" w:hAnsi="Times New Roman"/>
          <w:b/>
          <w:noProof/>
          <w:color w:val="365F91" w:themeColor="accent1" w:themeShade="BF"/>
          <w:sz w:val="32"/>
          <w:szCs w:val="28"/>
        </w:rPr>
        <w:t>By Forced Traction in a Goat</w:t>
      </w:r>
    </w:p>
    <w:p w:rsidR="00E01A33" w:rsidRPr="00E01A33" w:rsidRDefault="00E01A33" w:rsidP="00E01A33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E0415B" w:rsidRDefault="00AF5C43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E0415B" w:rsidRPr="00306EFA" w:rsidRDefault="00E0415B" w:rsidP="002A4E9A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2A4E9A">
      <w:pPr>
        <w:spacing w:before="120" w:after="120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0415B" w:rsidRPr="00C00DE2" w:rsidRDefault="002A4E9A" w:rsidP="002A4E9A">
      <w:pPr>
        <w:spacing w:before="120"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C00DE2">
        <w:rPr>
          <w:rFonts w:ascii="Times New Roman" w:hAnsi="Times New Roman"/>
          <w:color w:val="000000" w:themeColor="text1"/>
          <w:sz w:val="28"/>
          <w:szCs w:val="28"/>
        </w:rPr>
        <w:t>17</w:t>
      </w:r>
    </w:p>
    <w:p w:rsidR="00E0415B" w:rsidRPr="00C00DE2" w:rsidRDefault="002A4E9A" w:rsidP="002A4E9A">
      <w:pPr>
        <w:spacing w:before="12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C00DE2" w:rsidRPr="00C00DE2">
        <w:rPr>
          <w:rFonts w:ascii="Times New Roman" w:hAnsi="Times New Roman"/>
          <w:color w:val="000000" w:themeColor="text1"/>
          <w:sz w:val="28"/>
          <w:szCs w:val="28"/>
        </w:rPr>
        <w:t>13/17</w:t>
      </w:r>
    </w:p>
    <w:p w:rsidR="00E0415B" w:rsidRDefault="002A4E9A" w:rsidP="002A4E9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</w:t>
      </w:r>
      <w:r w:rsidR="00C00D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0DE2">
        <w:rPr>
          <w:rFonts w:ascii="Times New Roman" w:hAnsi="Times New Roman"/>
          <w:color w:val="000000" w:themeColor="text1"/>
          <w:sz w:val="28"/>
          <w:szCs w:val="28"/>
        </w:rPr>
        <w:t>00931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E2D95" w:rsidRPr="00A4743F" w:rsidRDefault="00AE2D95" w:rsidP="002A4E9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2A4E9A">
      <w:pPr>
        <w:spacing w:before="120"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1D568B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D568B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27.7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C00DE2" w:rsidRPr="00C00DE2" w:rsidRDefault="00C00DE2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>Tamanna Nayon Noor</w:t>
                  </w:r>
                </w:p>
                <w:p w:rsidR="00AE2D95" w:rsidRPr="00C00DE2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Roll No: </w:t>
                  </w:r>
                  <w:r w:rsidR="00C00DE2" w:rsidRPr="00C00DE2">
                    <w:rPr>
                      <w:rFonts w:ascii="Times New Roman" w:hAnsi="Times New Roman"/>
                      <w:sz w:val="24"/>
                      <w:szCs w:val="24"/>
                    </w:rPr>
                    <w:t>13/17</w:t>
                  </w:r>
                </w:p>
                <w:p w:rsidR="00AE2D95" w:rsidRPr="00C00DE2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Reg. No: </w:t>
                  </w:r>
                  <w:r w:rsidR="00C00DE2" w:rsidRPr="00C00DE2">
                    <w:rPr>
                      <w:rFonts w:ascii="Times New Roman" w:hAnsi="Times New Roman"/>
                      <w:sz w:val="24"/>
                      <w:szCs w:val="24"/>
                    </w:rPr>
                    <w:t>00931</w:t>
                  </w:r>
                </w:p>
                <w:p w:rsidR="00AE2D95" w:rsidRDefault="00AE2D95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DE2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 ID: </w:t>
                  </w:r>
                  <w:r w:rsidR="00C00DE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D568B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7" type="#_x0000_t202" style="position:absolute;left:0;text-align:left;margin-left:202.25pt;margin-top:28.2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Pr="00CA7285" w:rsidRDefault="00C00DE2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>Dr. Md. Anowar Parvez</w:t>
                  </w:r>
                </w:p>
                <w:p w:rsidR="00AE2D95" w:rsidRPr="00CA728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>Ass</w:t>
                  </w:r>
                  <w:r w:rsidR="00CA7285" w:rsidRPr="00CA7285">
                    <w:rPr>
                      <w:rFonts w:ascii="Times New Roman" w:hAnsi="Times New Roman"/>
                      <w:sz w:val="24"/>
                      <w:szCs w:val="24"/>
                    </w:rPr>
                    <w:t>istant</w:t>
                  </w: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F21EA5" w:rsidRPr="00F21EA5" w:rsidRDefault="00AE2D95" w:rsidP="00A4743F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285">
                    <w:rPr>
                      <w:rFonts w:ascii="Times New Roman" w:hAnsi="Times New Roman"/>
                      <w:sz w:val="24"/>
                      <w:szCs w:val="24"/>
                    </w:rPr>
                    <w:t xml:space="preserve">Department of </w:t>
                  </w:r>
                  <w:r w:rsidR="00CA7285" w:rsidRPr="00CA7285">
                    <w:rPr>
                      <w:rFonts w:ascii="Times New Roman" w:hAnsi="Times New Roman"/>
                      <w:sz w:val="24"/>
                      <w:szCs w:val="24"/>
                    </w:rPr>
                    <w:t>Medicine &amp; Surgery</w:t>
                  </w:r>
                  <w:r w:rsidR="00F21EA5" w:rsidRPr="00CA72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319B" w:rsidRPr="00CA7285">
                    <w:rPr>
                      <w:rFonts w:ascii="Times New Roman" w:hAnsi="Times New Roman"/>
                      <w:sz w:val="24"/>
                      <w:szCs w:val="24"/>
                    </w:rPr>
                    <w:t>CVASU</w:t>
                  </w: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1D568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23.95pt;margin-top:23.65pt;width:403.5pt;height:56.8pt;z-index:251664384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p w:rsidR="00C5319B" w:rsidRPr="00275E17" w:rsidRDefault="00C5319B" w:rsidP="00AB55D7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03" w:rsidRDefault="00DA4203" w:rsidP="00AB55D7">
      <w:pPr>
        <w:spacing w:after="0" w:line="240" w:lineRule="auto"/>
      </w:pPr>
      <w:r>
        <w:separator/>
      </w:r>
    </w:p>
  </w:endnote>
  <w:endnote w:type="continuationSeparator" w:id="1">
    <w:p w:rsidR="00DA4203" w:rsidRDefault="00DA4203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03" w:rsidRDefault="00DA4203" w:rsidP="00AB55D7">
      <w:pPr>
        <w:spacing w:after="0" w:line="240" w:lineRule="auto"/>
      </w:pPr>
      <w:r>
        <w:separator/>
      </w:r>
    </w:p>
  </w:footnote>
  <w:footnote w:type="continuationSeparator" w:id="1">
    <w:p w:rsidR="00DA4203" w:rsidRDefault="00DA4203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24366"/>
    <w:rsid w:val="001B0329"/>
    <w:rsid w:val="001D568B"/>
    <w:rsid w:val="0021487B"/>
    <w:rsid w:val="00272775"/>
    <w:rsid w:val="00275E17"/>
    <w:rsid w:val="002A4E9A"/>
    <w:rsid w:val="002E02CF"/>
    <w:rsid w:val="00306EFA"/>
    <w:rsid w:val="004A0498"/>
    <w:rsid w:val="006131FA"/>
    <w:rsid w:val="00686D7E"/>
    <w:rsid w:val="008C0800"/>
    <w:rsid w:val="009D374C"/>
    <w:rsid w:val="00A4743F"/>
    <w:rsid w:val="00A6218E"/>
    <w:rsid w:val="00AB55D7"/>
    <w:rsid w:val="00AE2D95"/>
    <w:rsid w:val="00AE5488"/>
    <w:rsid w:val="00AF5C43"/>
    <w:rsid w:val="00C00DE2"/>
    <w:rsid w:val="00C5319B"/>
    <w:rsid w:val="00CA7285"/>
    <w:rsid w:val="00CB31F9"/>
    <w:rsid w:val="00DA4203"/>
    <w:rsid w:val="00E01A33"/>
    <w:rsid w:val="00E0415B"/>
    <w:rsid w:val="00EF35D1"/>
    <w:rsid w:val="00F21EA5"/>
    <w:rsid w:val="00F65C3A"/>
    <w:rsid w:val="00F9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2DC3-40EE-4B78-91F6-0B27406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 </cp:lastModifiedBy>
  <cp:revision>13</cp:revision>
  <cp:lastPrinted>2016-06-24T22:42:00Z</cp:lastPrinted>
  <dcterms:created xsi:type="dcterms:W3CDTF">2016-06-19T15:42:00Z</dcterms:created>
  <dcterms:modified xsi:type="dcterms:W3CDTF">2018-09-09T14:14:00Z</dcterms:modified>
</cp:coreProperties>
</file>