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E4" w:rsidRDefault="005415E4" w:rsidP="005415E4">
      <w:pPr>
        <w:spacing w:line="360" w:lineRule="auto"/>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71552" behindDoc="0" locked="0" layoutInCell="1" allowOverlap="1">
            <wp:simplePos x="0" y="0"/>
            <wp:positionH relativeFrom="column">
              <wp:posOffset>1974310</wp:posOffset>
            </wp:positionH>
            <wp:positionV relativeFrom="paragraph">
              <wp:posOffset>417200</wp:posOffset>
            </wp:positionV>
            <wp:extent cx="1508395" cy="1498059"/>
            <wp:effectExtent l="19050" t="0" r="0" b="0"/>
            <wp:wrapNone/>
            <wp:docPr id="7" name="Picture 1" descr="C:\Users\Shathi\Desktop\Chittagong_Veterinary_and_Animal_Sciences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thi\Desktop\Chittagong_Veterinary_and_Animal_Sciences_University_logo.jpg"/>
                    <pic:cNvPicPr>
                      <a:picLocks noChangeAspect="1" noChangeArrowheads="1"/>
                    </pic:cNvPicPr>
                  </pic:nvPicPr>
                  <pic:blipFill>
                    <a:blip r:embed="rId8"/>
                    <a:srcRect/>
                    <a:stretch>
                      <a:fillRect/>
                    </a:stretch>
                  </pic:blipFill>
                  <pic:spPr bwMode="auto">
                    <a:xfrm>
                      <a:off x="0" y="0"/>
                      <a:ext cx="1508395" cy="1498059"/>
                    </a:xfrm>
                    <a:prstGeom prst="rect">
                      <a:avLst/>
                    </a:prstGeom>
                    <a:noFill/>
                    <a:ln w="9525">
                      <a:noFill/>
                      <a:miter lim="800000"/>
                      <a:headEnd/>
                      <a:tailEnd/>
                    </a:ln>
                  </pic:spPr>
                </pic:pic>
              </a:graphicData>
            </a:graphic>
          </wp:anchor>
        </w:drawing>
      </w:r>
    </w:p>
    <w:p w:rsidR="005415E4" w:rsidRDefault="005415E4" w:rsidP="005415E4">
      <w:pPr>
        <w:spacing w:line="360" w:lineRule="auto"/>
        <w:jc w:val="center"/>
        <w:rPr>
          <w:rFonts w:ascii="Times New Roman" w:hAnsi="Times New Roman" w:cs="Times New Roman"/>
          <w:b/>
          <w:sz w:val="36"/>
          <w:szCs w:val="36"/>
        </w:rPr>
      </w:pPr>
    </w:p>
    <w:p w:rsidR="005415E4" w:rsidRDefault="005415E4" w:rsidP="005415E4">
      <w:pPr>
        <w:spacing w:line="360" w:lineRule="auto"/>
        <w:jc w:val="center"/>
        <w:rPr>
          <w:rFonts w:ascii="Times New Roman" w:hAnsi="Times New Roman" w:cs="Times New Roman"/>
          <w:b/>
          <w:sz w:val="36"/>
          <w:szCs w:val="36"/>
        </w:rPr>
      </w:pPr>
    </w:p>
    <w:p w:rsidR="005415E4" w:rsidRPr="005415E4" w:rsidRDefault="005415E4" w:rsidP="005415E4">
      <w:pPr>
        <w:spacing w:line="360" w:lineRule="auto"/>
        <w:jc w:val="center"/>
        <w:rPr>
          <w:rFonts w:ascii="Times New Roman" w:hAnsi="Times New Roman" w:cs="Times New Roman"/>
          <w:b/>
          <w:sz w:val="36"/>
          <w:szCs w:val="36"/>
        </w:rPr>
      </w:pPr>
    </w:p>
    <w:p w:rsidR="005415E4" w:rsidRPr="005415E4" w:rsidRDefault="005415E4" w:rsidP="005415E4">
      <w:pPr>
        <w:spacing w:line="360" w:lineRule="auto"/>
        <w:jc w:val="center"/>
        <w:rPr>
          <w:rFonts w:ascii="Times New Roman" w:hAnsi="Times New Roman" w:cs="Times New Roman"/>
          <w:b/>
          <w:sz w:val="36"/>
          <w:szCs w:val="36"/>
        </w:rPr>
      </w:pPr>
      <w:r w:rsidRPr="005415E4">
        <w:rPr>
          <w:rFonts w:ascii="Times New Roman" w:hAnsi="Times New Roman" w:cs="Times New Roman"/>
          <w:b/>
          <w:sz w:val="36"/>
          <w:szCs w:val="36"/>
        </w:rPr>
        <w:t>PHYSI</w:t>
      </w:r>
      <w:r w:rsidR="00795472">
        <w:rPr>
          <w:rFonts w:ascii="Times New Roman" w:hAnsi="Times New Roman" w:cs="Times New Roman"/>
          <w:b/>
          <w:sz w:val="36"/>
          <w:szCs w:val="36"/>
        </w:rPr>
        <w:t>C</w:t>
      </w:r>
      <w:r w:rsidRPr="005415E4">
        <w:rPr>
          <w:rFonts w:ascii="Times New Roman" w:hAnsi="Times New Roman" w:cs="Times New Roman"/>
          <w:b/>
          <w:sz w:val="36"/>
          <w:szCs w:val="36"/>
        </w:rPr>
        <w:t>O-CHEMICAL CHARACTERIZATION AND APPLICATION OF PECTIN EXTRACTED FROM SEASONALLY AVAILABLE DIFFERENT FRUITS WASTE IN JELLY PREPARATION</w:t>
      </w:r>
    </w:p>
    <w:p w:rsidR="005415E4" w:rsidRPr="005415E4" w:rsidRDefault="005415E4" w:rsidP="005415E4">
      <w:pPr>
        <w:spacing w:line="360" w:lineRule="auto"/>
        <w:rPr>
          <w:rFonts w:ascii="Book Antiqua" w:hAnsi="Book Antiqua" w:cs="Times New Roman"/>
          <w:b/>
          <w:sz w:val="36"/>
          <w:szCs w:val="36"/>
        </w:rPr>
      </w:pPr>
    </w:p>
    <w:p w:rsidR="005415E4" w:rsidRPr="00BE2B15" w:rsidRDefault="005415E4" w:rsidP="00E75B63">
      <w:pPr>
        <w:spacing w:line="360" w:lineRule="auto"/>
        <w:jc w:val="center"/>
        <w:rPr>
          <w:rFonts w:ascii="Times New Roman" w:hAnsi="Times New Roman" w:cs="Times New Roman"/>
          <w:b/>
          <w:color w:val="7030A0"/>
          <w:sz w:val="24"/>
          <w:szCs w:val="24"/>
        </w:rPr>
      </w:pPr>
      <w:r w:rsidRPr="00BE2B15">
        <w:rPr>
          <w:rFonts w:ascii="Times New Roman" w:hAnsi="Times New Roman" w:cs="Times New Roman"/>
          <w:b/>
          <w:color w:val="7030A0"/>
          <w:sz w:val="28"/>
          <w:szCs w:val="28"/>
        </w:rPr>
        <w:t>DIPIKA MAJUMDER</w:t>
      </w:r>
    </w:p>
    <w:p w:rsidR="005415E4" w:rsidRPr="00BE2B15" w:rsidRDefault="005415E4" w:rsidP="00E75B63">
      <w:pPr>
        <w:spacing w:after="0" w:line="360" w:lineRule="auto"/>
        <w:jc w:val="center"/>
        <w:rPr>
          <w:rFonts w:ascii="Times New Roman" w:hAnsi="Times New Roman" w:cs="Times New Roman"/>
          <w:color w:val="7030A0"/>
          <w:sz w:val="24"/>
          <w:szCs w:val="24"/>
        </w:rPr>
      </w:pPr>
      <w:r w:rsidRPr="00BE2B15">
        <w:rPr>
          <w:rFonts w:ascii="Times New Roman" w:hAnsi="Times New Roman" w:cs="Times New Roman"/>
          <w:color w:val="7030A0"/>
          <w:sz w:val="24"/>
          <w:szCs w:val="24"/>
        </w:rPr>
        <w:t>Roll No: 0115/09</w:t>
      </w:r>
    </w:p>
    <w:p w:rsidR="005415E4" w:rsidRPr="00BE2B15" w:rsidRDefault="005415E4" w:rsidP="00E75B63">
      <w:pPr>
        <w:spacing w:after="0" w:line="360" w:lineRule="auto"/>
        <w:jc w:val="center"/>
        <w:rPr>
          <w:rFonts w:ascii="Times New Roman" w:hAnsi="Times New Roman" w:cs="Times New Roman"/>
          <w:color w:val="7030A0"/>
          <w:sz w:val="24"/>
          <w:szCs w:val="24"/>
        </w:rPr>
      </w:pPr>
      <w:r w:rsidRPr="00BE2B15">
        <w:rPr>
          <w:rFonts w:ascii="Times New Roman" w:hAnsi="Times New Roman" w:cs="Times New Roman"/>
          <w:color w:val="7030A0"/>
          <w:sz w:val="24"/>
          <w:szCs w:val="24"/>
        </w:rPr>
        <w:t>Registration No: 00267</w:t>
      </w:r>
    </w:p>
    <w:p w:rsidR="005415E4" w:rsidRPr="00BE2B15" w:rsidRDefault="005415E4" w:rsidP="00E75B63">
      <w:pPr>
        <w:spacing w:after="0" w:line="360" w:lineRule="auto"/>
        <w:jc w:val="center"/>
        <w:rPr>
          <w:rFonts w:ascii="Times New Roman" w:hAnsi="Times New Roman" w:cs="Times New Roman"/>
          <w:color w:val="7030A0"/>
          <w:sz w:val="24"/>
          <w:szCs w:val="24"/>
        </w:rPr>
      </w:pPr>
      <w:r w:rsidRPr="00BE2B15">
        <w:rPr>
          <w:rFonts w:ascii="Times New Roman" w:hAnsi="Times New Roman" w:cs="Times New Roman"/>
          <w:color w:val="7030A0"/>
          <w:sz w:val="24"/>
          <w:szCs w:val="24"/>
        </w:rPr>
        <w:t>Session: January-June, 2015</w:t>
      </w:r>
    </w:p>
    <w:p w:rsidR="005415E4" w:rsidRDefault="005415E4" w:rsidP="005415E4">
      <w:pPr>
        <w:autoSpaceDE w:val="0"/>
        <w:autoSpaceDN w:val="0"/>
        <w:adjustRightInd w:val="0"/>
        <w:spacing w:after="0" w:line="240" w:lineRule="auto"/>
        <w:jc w:val="both"/>
        <w:rPr>
          <w:rFonts w:ascii="Times New Roman" w:hAnsi="Times New Roman" w:cs="Times New Roman"/>
          <w:b/>
          <w:bCs/>
          <w:sz w:val="24"/>
          <w:szCs w:val="24"/>
        </w:rPr>
      </w:pPr>
    </w:p>
    <w:p w:rsidR="005415E4" w:rsidRDefault="005415E4" w:rsidP="005415E4">
      <w:pPr>
        <w:autoSpaceDE w:val="0"/>
        <w:autoSpaceDN w:val="0"/>
        <w:adjustRightInd w:val="0"/>
        <w:spacing w:after="0" w:line="240" w:lineRule="auto"/>
        <w:jc w:val="both"/>
        <w:rPr>
          <w:rFonts w:ascii="Times New Roman" w:hAnsi="Times New Roman" w:cs="Times New Roman"/>
          <w:b/>
          <w:bCs/>
          <w:sz w:val="24"/>
          <w:szCs w:val="24"/>
        </w:rPr>
      </w:pPr>
    </w:p>
    <w:p w:rsidR="005415E4" w:rsidRDefault="005415E4" w:rsidP="005415E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thesis submitted in the partial fulfillment of the requirements for the</w:t>
      </w:r>
    </w:p>
    <w:p w:rsidR="005415E4" w:rsidRDefault="005415E4" w:rsidP="005415E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degree of Masters of Science in Applied Human Nutrition and Dietetics</w:t>
      </w:r>
    </w:p>
    <w:p w:rsidR="005415E4" w:rsidRPr="0068204B" w:rsidRDefault="005415E4" w:rsidP="005415E4">
      <w:pPr>
        <w:spacing w:after="0" w:line="360" w:lineRule="auto"/>
        <w:jc w:val="both"/>
        <w:rPr>
          <w:rFonts w:ascii="Times New Roman" w:hAnsi="Times New Roman" w:cs="Times New Roman"/>
          <w:sz w:val="24"/>
          <w:szCs w:val="24"/>
        </w:rPr>
      </w:pPr>
    </w:p>
    <w:p w:rsidR="005415E4" w:rsidRPr="000643FF" w:rsidRDefault="005415E4" w:rsidP="005415E4">
      <w:pPr>
        <w:spacing w:after="0" w:line="360" w:lineRule="auto"/>
        <w:jc w:val="center"/>
        <w:rPr>
          <w:rFonts w:ascii="Times New Roman" w:hAnsi="Times New Roman" w:cs="Times New Roman"/>
          <w:b/>
          <w:bCs/>
          <w:sz w:val="24"/>
          <w:szCs w:val="24"/>
        </w:rPr>
      </w:pPr>
      <w:r w:rsidRPr="000643FF">
        <w:rPr>
          <w:rFonts w:ascii="Times New Roman" w:hAnsi="Times New Roman" w:cs="Times New Roman"/>
          <w:b/>
          <w:bCs/>
          <w:sz w:val="24"/>
          <w:szCs w:val="24"/>
        </w:rPr>
        <w:t>Department of Applied Food Science and Nutrition</w:t>
      </w:r>
    </w:p>
    <w:p w:rsidR="005415E4" w:rsidRPr="000643FF" w:rsidRDefault="005415E4" w:rsidP="005415E4">
      <w:pPr>
        <w:spacing w:after="0" w:line="360" w:lineRule="auto"/>
        <w:jc w:val="center"/>
        <w:rPr>
          <w:rFonts w:ascii="Times New Roman" w:hAnsi="Times New Roman" w:cs="Times New Roman"/>
          <w:b/>
          <w:bCs/>
          <w:sz w:val="24"/>
          <w:szCs w:val="24"/>
        </w:rPr>
      </w:pPr>
      <w:r w:rsidRPr="000643FF">
        <w:rPr>
          <w:rFonts w:ascii="Times New Roman" w:hAnsi="Times New Roman" w:cs="Times New Roman"/>
          <w:b/>
          <w:bCs/>
          <w:sz w:val="24"/>
          <w:szCs w:val="24"/>
        </w:rPr>
        <w:t>Faculty of Food Science and Technology</w:t>
      </w:r>
    </w:p>
    <w:p w:rsidR="005415E4" w:rsidRPr="000643FF" w:rsidRDefault="005415E4" w:rsidP="005415E4">
      <w:pPr>
        <w:spacing w:after="0" w:line="360" w:lineRule="auto"/>
        <w:jc w:val="center"/>
        <w:rPr>
          <w:rFonts w:ascii="Times New Roman" w:hAnsi="Times New Roman" w:cs="Times New Roman"/>
          <w:b/>
          <w:bCs/>
          <w:sz w:val="26"/>
          <w:szCs w:val="26"/>
        </w:rPr>
      </w:pPr>
      <w:r w:rsidRPr="000643FF">
        <w:rPr>
          <w:rFonts w:ascii="Times New Roman" w:hAnsi="Times New Roman" w:cs="Times New Roman"/>
          <w:b/>
          <w:bCs/>
          <w:sz w:val="26"/>
          <w:szCs w:val="26"/>
        </w:rPr>
        <w:t>Chittagong Veterinary and Animal Sciences University</w:t>
      </w:r>
    </w:p>
    <w:p w:rsidR="005415E4" w:rsidRDefault="005415E4" w:rsidP="005415E4">
      <w:pPr>
        <w:spacing w:after="0" w:line="360" w:lineRule="auto"/>
        <w:jc w:val="center"/>
        <w:rPr>
          <w:rFonts w:ascii="Times New Roman" w:hAnsi="Times New Roman" w:cs="Times New Roman"/>
          <w:b/>
          <w:sz w:val="26"/>
          <w:szCs w:val="26"/>
        </w:rPr>
      </w:pPr>
      <w:r w:rsidRPr="000643FF">
        <w:rPr>
          <w:rFonts w:ascii="Times New Roman" w:hAnsi="Times New Roman" w:cs="Times New Roman"/>
          <w:b/>
          <w:bCs/>
          <w:sz w:val="26"/>
          <w:szCs w:val="26"/>
        </w:rPr>
        <w:t>Chittagong-4225, Bangladesh</w:t>
      </w:r>
    </w:p>
    <w:p w:rsidR="005415E4" w:rsidRDefault="005415E4" w:rsidP="005415E4">
      <w:pPr>
        <w:spacing w:after="0" w:line="360" w:lineRule="auto"/>
        <w:jc w:val="center"/>
        <w:rPr>
          <w:rFonts w:ascii="Times New Roman" w:hAnsi="Times New Roman" w:cs="Times New Roman"/>
          <w:b/>
          <w:color w:val="00B0F0"/>
          <w:sz w:val="26"/>
          <w:szCs w:val="26"/>
        </w:rPr>
      </w:pPr>
    </w:p>
    <w:p w:rsidR="005415E4" w:rsidRPr="00E75B63" w:rsidRDefault="005415E4" w:rsidP="00E75B63">
      <w:pPr>
        <w:spacing w:after="0" w:line="360" w:lineRule="auto"/>
        <w:jc w:val="center"/>
        <w:rPr>
          <w:rFonts w:ascii="Times New Roman" w:hAnsi="Times New Roman" w:cs="Times New Roman"/>
          <w:b/>
          <w:color w:val="00B0F0"/>
          <w:sz w:val="26"/>
          <w:szCs w:val="26"/>
        </w:rPr>
      </w:pPr>
      <w:r w:rsidRPr="0050154D">
        <w:rPr>
          <w:rFonts w:ascii="Times New Roman" w:hAnsi="Times New Roman" w:cs="Times New Roman"/>
          <w:b/>
          <w:color w:val="00B0F0"/>
          <w:sz w:val="26"/>
          <w:szCs w:val="26"/>
        </w:rPr>
        <w:t>December, 2016</w:t>
      </w:r>
    </w:p>
    <w:p w:rsidR="00EA0750" w:rsidRDefault="00EA0750" w:rsidP="00EA0750">
      <w:pPr>
        <w:pStyle w:val="Heading1"/>
        <w:rPr>
          <w:color w:val="auto"/>
          <w:sz w:val="24"/>
          <w:szCs w:val="24"/>
        </w:rPr>
      </w:pPr>
      <w:bookmarkStart w:id="0" w:name="_Toc477291284"/>
      <w:r w:rsidRPr="00CB2F1A">
        <w:rPr>
          <w:color w:val="auto"/>
          <w:sz w:val="24"/>
          <w:szCs w:val="24"/>
        </w:rPr>
        <w:lastRenderedPageBreak/>
        <w:t>AUTHORIZATION</w:t>
      </w:r>
      <w:bookmarkEnd w:id="0"/>
    </w:p>
    <w:p w:rsidR="00EA0750" w:rsidRPr="00CB2F1A" w:rsidRDefault="00EA0750" w:rsidP="00EA0750"/>
    <w:p w:rsidR="00EA0750" w:rsidRDefault="00EA0750" w:rsidP="00EA0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w:t>
      </w:r>
    </w:p>
    <w:p w:rsidR="00EA0750" w:rsidRDefault="00EA0750" w:rsidP="00EA0750">
      <w:pPr>
        <w:autoSpaceDE w:val="0"/>
        <w:autoSpaceDN w:val="0"/>
        <w:adjustRightInd w:val="0"/>
        <w:spacing w:after="0" w:line="360" w:lineRule="auto"/>
        <w:jc w:val="both"/>
        <w:rPr>
          <w:rFonts w:ascii="Times New Roman" w:hAnsi="Times New Roman" w:cs="Times New Roman"/>
          <w:sz w:val="24"/>
          <w:szCs w:val="24"/>
        </w:rPr>
      </w:pPr>
    </w:p>
    <w:p w:rsidR="00EA0750" w:rsidRDefault="00EA0750" w:rsidP="00EA0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further authorize the CVASU to reproduce the thesis by photocopying or by other means, in total or in part, at the request of other institutions or individuals for the purpose of scholarly research.</w:t>
      </w:r>
    </w:p>
    <w:p w:rsidR="00EA0750" w:rsidRDefault="00EA0750" w:rsidP="00EA0750">
      <w:pPr>
        <w:autoSpaceDE w:val="0"/>
        <w:autoSpaceDN w:val="0"/>
        <w:adjustRightInd w:val="0"/>
        <w:spacing w:after="0" w:line="360" w:lineRule="auto"/>
        <w:rPr>
          <w:rFonts w:ascii="Times New Roman" w:hAnsi="Times New Roman" w:cs="Times New Roman"/>
          <w:sz w:val="24"/>
          <w:szCs w:val="24"/>
        </w:rPr>
      </w:pPr>
    </w:p>
    <w:p w:rsidR="00EA0750" w:rsidRPr="00D07C55" w:rsidRDefault="00EA0750" w:rsidP="00EA0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the undersigned, and author of this work, declare that the </w:t>
      </w:r>
      <w:r>
        <w:rPr>
          <w:rFonts w:ascii="Times New Roman" w:hAnsi="Times New Roman" w:cs="Times New Roman"/>
          <w:b/>
          <w:bCs/>
          <w:sz w:val="24"/>
          <w:szCs w:val="24"/>
        </w:rPr>
        <w:t xml:space="preserve">electronic copy </w:t>
      </w:r>
      <w:r>
        <w:rPr>
          <w:rFonts w:ascii="Times New Roman" w:hAnsi="Times New Roman" w:cs="Times New Roman"/>
          <w:sz w:val="24"/>
          <w:szCs w:val="24"/>
        </w:rPr>
        <w:t xml:space="preserve">of this thesis provided to the CVASU Library, is an accurate copy of the print thesis submitted, within the limits of the technology available. </w:t>
      </w:r>
    </w:p>
    <w:p w:rsidR="00EA0750" w:rsidRPr="00824A8C" w:rsidRDefault="00EA0750" w:rsidP="00EA0750">
      <w:pPr>
        <w:autoSpaceDE w:val="0"/>
        <w:autoSpaceDN w:val="0"/>
        <w:adjustRightInd w:val="0"/>
        <w:spacing w:after="0" w:line="360" w:lineRule="auto"/>
        <w:jc w:val="both"/>
        <w:rPr>
          <w:rFonts w:ascii="Times New Roman" w:hAnsi="Times New Roman" w:cs="Times New Roman"/>
          <w:color w:val="000000"/>
          <w:sz w:val="36"/>
          <w:szCs w:val="36"/>
        </w:rPr>
      </w:pPr>
    </w:p>
    <w:p w:rsidR="00EA0750" w:rsidRDefault="00EA0750" w:rsidP="00EA0750">
      <w:pPr>
        <w:autoSpaceDE w:val="0"/>
        <w:autoSpaceDN w:val="0"/>
        <w:adjustRightInd w:val="0"/>
        <w:spacing w:after="0" w:line="360" w:lineRule="auto"/>
        <w:rPr>
          <w:rFonts w:ascii="Times New Roman" w:hAnsi="Times New Roman" w:cs="Times New Roman"/>
          <w:color w:val="000000"/>
          <w:sz w:val="24"/>
          <w:szCs w:val="24"/>
        </w:rPr>
      </w:pPr>
    </w:p>
    <w:p w:rsidR="00EA0750" w:rsidRPr="00D713F2" w:rsidRDefault="00EA0750" w:rsidP="00EA0750">
      <w:pPr>
        <w:autoSpaceDE w:val="0"/>
        <w:autoSpaceDN w:val="0"/>
        <w:adjustRightInd w:val="0"/>
        <w:spacing w:after="0" w:line="360" w:lineRule="auto"/>
        <w:rPr>
          <w:rFonts w:ascii="Times New Roman" w:hAnsi="Times New Roman" w:cs="Times New Roman"/>
          <w:b/>
          <w:color w:val="000000"/>
          <w:sz w:val="24"/>
          <w:szCs w:val="24"/>
        </w:rPr>
      </w:pPr>
      <w:r w:rsidRPr="00D713F2">
        <w:rPr>
          <w:rFonts w:ascii="Times New Roman" w:hAnsi="Times New Roman" w:cs="Times New Roman"/>
          <w:b/>
          <w:color w:val="000000"/>
          <w:sz w:val="24"/>
          <w:szCs w:val="24"/>
        </w:rPr>
        <w:t>DipikaMajumder</w:t>
      </w:r>
    </w:p>
    <w:p w:rsidR="00EA0750" w:rsidRPr="00D713F2" w:rsidRDefault="00EA0750" w:rsidP="00EA0750">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December, </w:t>
      </w:r>
      <w:r w:rsidRPr="00D713F2">
        <w:rPr>
          <w:rFonts w:ascii="Times New Roman" w:hAnsi="Times New Roman" w:cs="Times New Roman"/>
          <w:b/>
          <w:color w:val="000000"/>
          <w:sz w:val="24"/>
          <w:szCs w:val="24"/>
        </w:rPr>
        <w:t>2016</w:t>
      </w:r>
    </w:p>
    <w:p w:rsidR="00EA0750" w:rsidRPr="00824A8C" w:rsidRDefault="00EA0750" w:rsidP="00EA0750">
      <w:pPr>
        <w:spacing w:line="360" w:lineRule="auto"/>
        <w:rPr>
          <w:rFonts w:ascii="Times New Roman" w:hAnsi="Times New Roman" w:cs="Times New Roman"/>
          <w:b/>
          <w:sz w:val="24"/>
          <w:szCs w:val="24"/>
        </w:rPr>
      </w:pPr>
    </w:p>
    <w:p w:rsidR="00EA0750" w:rsidRDefault="00EA0750" w:rsidP="00EA0750">
      <w:pPr>
        <w:spacing w:line="360" w:lineRule="auto"/>
        <w:rPr>
          <w:rFonts w:ascii="Times New Roman" w:hAnsi="Times New Roman" w:cs="Times New Roman"/>
          <w:b/>
          <w:sz w:val="24"/>
          <w:szCs w:val="24"/>
        </w:rPr>
      </w:pPr>
    </w:p>
    <w:p w:rsidR="00EA0750" w:rsidRDefault="00EA0750" w:rsidP="00EA0750">
      <w:pPr>
        <w:spacing w:line="360" w:lineRule="auto"/>
        <w:rPr>
          <w:rFonts w:ascii="Times New Roman" w:hAnsi="Times New Roman" w:cs="Times New Roman"/>
          <w:b/>
          <w:sz w:val="24"/>
          <w:szCs w:val="24"/>
        </w:rPr>
      </w:pPr>
    </w:p>
    <w:p w:rsidR="00EA0750" w:rsidRDefault="00EA0750" w:rsidP="00EA0750">
      <w:pPr>
        <w:spacing w:line="360" w:lineRule="auto"/>
        <w:rPr>
          <w:rFonts w:ascii="Times New Roman" w:hAnsi="Times New Roman" w:cs="Times New Roman"/>
          <w:b/>
          <w:sz w:val="24"/>
          <w:szCs w:val="24"/>
        </w:rPr>
      </w:pPr>
    </w:p>
    <w:p w:rsidR="00EA0750" w:rsidRDefault="00EA0750" w:rsidP="00EA0750">
      <w:pPr>
        <w:spacing w:line="360" w:lineRule="auto"/>
        <w:rPr>
          <w:rFonts w:ascii="Times New Roman" w:hAnsi="Times New Roman" w:cs="Times New Roman"/>
          <w:b/>
          <w:sz w:val="24"/>
          <w:szCs w:val="24"/>
        </w:rPr>
      </w:pPr>
    </w:p>
    <w:p w:rsidR="00EA0750" w:rsidRDefault="00EA0750" w:rsidP="00EA0750">
      <w:pPr>
        <w:spacing w:line="360" w:lineRule="auto"/>
        <w:rPr>
          <w:rFonts w:ascii="Times New Roman" w:hAnsi="Times New Roman" w:cs="Times New Roman"/>
          <w:b/>
          <w:sz w:val="24"/>
          <w:szCs w:val="24"/>
        </w:rPr>
      </w:pPr>
    </w:p>
    <w:p w:rsidR="00EA0750" w:rsidRPr="003A7082" w:rsidRDefault="00EA0750" w:rsidP="00EA0750">
      <w:pPr>
        <w:spacing w:line="360" w:lineRule="auto"/>
        <w:rPr>
          <w:rFonts w:ascii="Times New Roman" w:hAnsi="Times New Roman" w:cs="Times New Roman"/>
          <w:b/>
          <w:sz w:val="24"/>
          <w:szCs w:val="24"/>
        </w:rPr>
      </w:pPr>
    </w:p>
    <w:p w:rsidR="00EA0750" w:rsidRDefault="00EA0750" w:rsidP="00E44A93">
      <w:pPr>
        <w:spacing w:after="0" w:line="360" w:lineRule="auto"/>
        <w:jc w:val="center"/>
        <w:rPr>
          <w:rFonts w:ascii="Times New Roman" w:hAnsi="Times New Roman" w:cs="Times New Roman"/>
          <w:b/>
          <w:sz w:val="36"/>
          <w:szCs w:val="36"/>
        </w:rPr>
      </w:pPr>
    </w:p>
    <w:p w:rsidR="00EA0750" w:rsidRDefault="00EA0750" w:rsidP="00E44A93">
      <w:pPr>
        <w:spacing w:after="0" w:line="360" w:lineRule="auto"/>
        <w:jc w:val="center"/>
        <w:rPr>
          <w:rFonts w:ascii="Times New Roman" w:hAnsi="Times New Roman" w:cs="Times New Roman"/>
          <w:b/>
          <w:sz w:val="36"/>
          <w:szCs w:val="36"/>
        </w:rPr>
      </w:pPr>
    </w:p>
    <w:p w:rsidR="00EA0750" w:rsidRDefault="00EA0750" w:rsidP="00E44A93">
      <w:pPr>
        <w:spacing w:after="0" w:line="360" w:lineRule="auto"/>
        <w:jc w:val="center"/>
        <w:rPr>
          <w:rFonts w:ascii="Times New Roman" w:hAnsi="Times New Roman" w:cs="Times New Roman"/>
          <w:b/>
          <w:sz w:val="36"/>
          <w:szCs w:val="36"/>
        </w:rPr>
      </w:pPr>
    </w:p>
    <w:p w:rsidR="00E44A93" w:rsidRPr="00D52F4A" w:rsidRDefault="00E44A93" w:rsidP="00E44A93">
      <w:pPr>
        <w:spacing w:after="0" w:line="360" w:lineRule="auto"/>
        <w:jc w:val="center"/>
        <w:rPr>
          <w:rFonts w:ascii="Times New Roman" w:hAnsi="Times New Roman" w:cs="Times New Roman"/>
          <w:b/>
          <w:sz w:val="36"/>
          <w:szCs w:val="36"/>
        </w:rPr>
      </w:pPr>
      <w:r w:rsidRPr="00D52F4A">
        <w:rPr>
          <w:rFonts w:ascii="Times New Roman" w:hAnsi="Times New Roman" w:cs="Times New Roman"/>
          <w:b/>
          <w:sz w:val="36"/>
          <w:szCs w:val="36"/>
        </w:rPr>
        <w:t>PHYSI</w:t>
      </w:r>
      <w:r w:rsidR="00795472">
        <w:rPr>
          <w:rFonts w:ascii="Times New Roman" w:hAnsi="Times New Roman" w:cs="Times New Roman"/>
          <w:b/>
          <w:sz w:val="36"/>
          <w:szCs w:val="36"/>
        </w:rPr>
        <w:t>C</w:t>
      </w:r>
      <w:r w:rsidRPr="00D52F4A">
        <w:rPr>
          <w:rFonts w:ascii="Times New Roman" w:hAnsi="Times New Roman" w:cs="Times New Roman"/>
          <w:b/>
          <w:sz w:val="36"/>
          <w:szCs w:val="36"/>
        </w:rPr>
        <w:t>O-CHEMICAL CHARACTERIZATION AND APPLICATION OF PECTIN EXTRACTED FROM SEASONALLY AVAILABLE DIFFERENT FRUITS WASTE IN JELLY PREPARATION</w:t>
      </w:r>
    </w:p>
    <w:p w:rsidR="00E44A93" w:rsidRPr="003A7082" w:rsidRDefault="00E44A93" w:rsidP="00E40DBC">
      <w:pPr>
        <w:autoSpaceDE w:val="0"/>
        <w:autoSpaceDN w:val="0"/>
        <w:adjustRightInd w:val="0"/>
        <w:spacing w:after="0" w:line="360" w:lineRule="auto"/>
        <w:rPr>
          <w:rFonts w:ascii="Book Antiqua" w:hAnsi="Book Antiqua" w:cs="Times New Roman"/>
          <w:b/>
          <w:bCs/>
          <w:sz w:val="24"/>
          <w:szCs w:val="24"/>
        </w:rPr>
      </w:pPr>
    </w:p>
    <w:p w:rsidR="00E44A93" w:rsidRPr="00BE2B15" w:rsidRDefault="00E44A93" w:rsidP="00E44A93">
      <w:pPr>
        <w:spacing w:after="0" w:line="360" w:lineRule="auto"/>
        <w:jc w:val="center"/>
        <w:rPr>
          <w:rFonts w:ascii="Times New Roman" w:hAnsi="Times New Roman" w:cs="Times New Roman"/>
          <w:b/>
          <w:bCs/>
          <w:color w:val="7030A0"/>
          <w:sz w:val="28"/>
          <w:szCs w:val="28"/>
        </w:rPr>
      </w:pPr>
      <w:r w:rsidRPr="00BE2B15">
        <w:rPr>
          <w:rFonts w:ascii="Times New Roman" w:hAnsi="Times New Roman" w:cs="Times New Roman"/>
          <w:b/>
          <w:bCs/>
          <w:color w:val="7030A0"/>
          <w:sz w:val="28"/>
          <w:szCs w:val="28"/>
        </w:rPr>
        <w:t>Dipika Majumder</w:t>
      </w:r>
    </w:p>
    <w:p w:rsidR="00E44A93" w:rsidRPr="00BE2B15" w:rsidRDefault="00E44A93" w:rsidP="00E44A93">
      <w:pPr>
        <w:spacing w:after="0" w:line="360" w:lineRule="auto"/>
        <w:jc w:val="center"/>
        <w:rPr>
          <w:rFonts w:ascii="Times New Roman" w:hAnsi="Times New Roman" w:cs="Times New Roman"/>
          <w:b/>
          <w:color w:val="7030A0"/>
          <w:sz w:val="24"/>
          <w:szCs w:val="24"/>
        </w:rPr>
      </w:pPr>
      <w:r w:rsidRPr="00BE2B15">
        <w:rPr>
          <w:rFonts w:ascii="Times New Roman" w:hAnsi="Times New Roman" w:cs="Times New Roman"/>
          <w:b/>
          <w:bCs/>
          <w:color w:val="7030A0"/>
          <w:sz w:val="24"/>
          <w:szCs w:val="24"/>
        </w:rPr>
        <w:t>Roll No.: 0115/09</w:t>
      </w:r>
    </w:p>
    <w:p w:rsidR="00E44A93" w:rsidRPr="00BE2B15" w:rsidRDefault="00E40DBC" w:rsidP="00E44A93">
      <w:pPr>
        <w:autoSpaceDE w:val="0"/>
        <w:autoSpaceDN w:val="0"/>
        <w:adjustRightInd w:val="0"/>
        <w:spacing w:after="0" w:line="360" w:lineRule="auto"/>
        <w:jc w:val="center"/>
        <w:rPr>
          <w:rFonts w:ascii="Times New Roman" w:hAnsi="Times New Roman" w:cs="Times New Roman"/>
          <w:b/>
          <w:bCs/>
          <w:color w:val="7030A0"/>
          <w:sz w:val="24"/>
          <w:szCs w:val="24"/>
        </w:rPr>
      </w:pPr>
      <w:r w:rsidRPr="00BE2B15">
        <w:rPr>
          <w:rFonts w:ascii="Times New Roman" w:hAnsi="Times New Roman" w:cs="Times New Roman"/>
          <w:b/>
          <w:bCs/>
          <w:color w:val="7030A0"/>
          <w:sz w:val="24"/>
          <w:szCs w:val="24"/>
        </w:rPr>
        <w:t>Registration No.: 00267</w:t>
      </w:r>
    </w:p>
    <w:p w:rsidR="00E44A93" w:rsidRPr="00BE2B15" w:rsidRDefault="00E44A93" w:rsidP="00E44A93">
      <w:pPr>
        <w:autoSpaceDE w:val="0"/>
        <w:autoSpaceDN w:val="0"/>
        <w:adjustRightInd w:val="0"/>
        <w:spacing w:after="0" w:line="360" w:lineRule="auto"/>
        <w:jc w:val="center"/>
        <w:rPr>
          <w:rFonts w:ascii="Times New Roman" w:hAnsi="Times New Roman" w:cs="Times New Roman"/>
          <w:b/>
          <w:bCs/>
          <w:color w:val="7030A0"/>
          <w:sz w:val="24"/>
          <w:szCs w:val="24"/>
        </w:rPr>
      </w:pPr>
      <w:r w:rsidRPr="00BE2B15">
        <w:rPr>
          <w:rFonts w:ascii="Times New Roman" w:hAnsi="Times New Roman" w:cs="Times New Roman"/>
          <w:b/>
          <w:bCs/>
          <w:color w:val="7030A0"/>
          <w:sz w:val="24"/>
          <w:szCs w:val="24"/>
        </w:rPr>
        <w:t>Session: January - June, 2015</w:t>
      </w:r>
    </w:p>
    <w:p w:rsidR="00E44A93" w:rsidRPr="003A7082" w:rsidRDefault="00E44A93" w:rsidP="00E44A93">
      <w:pPr>
        <w:autoSpaceDE w:val="0"/>
        <w:autoSpaceDN w:val="0"/>
        <w:adjustRightInd w:val="0"/>
        <w:spacing w:after="0" w:line="360" w:lineRule="auto"/>
        <w:jc w:val="center"/>
        <w:rPr>
          <w:rFonts w:ascii="Book Antiqua" w:hAnsi="Book Antiqua" w:cs="Times New Roman"/>
          <w:b/>
          <w:bCs/>
          <w:iCs/>
          <w:sz w:val="24"/>
          <w:szCs w:val="24"/>
        </w:rPr>
      </w:pPr>
    </w:p>
    <w:p w:rsidR="00E44A93" w:rsidRPr="00E40DBC" w:rsidRDefault="00E44A93" w:rsidP="00E44A93">
      <w:pPr>
        <w:autoSpaceDE w:val="0"/>
        <w:autoSpaceDN w:val="0"/>
        <w:adjustRightInd w:val="0"/>
        <w:spacing w:after="0" w:line="360" w:lineRule="auto"/>
        <w:jc w:val="center"/>
        <w:rPr>
          <w:rFonts w:ascii="Times New Roman" w:hAnsi="Times New Roman" w:cs="Times New Roman"/>
          <w:b/>
          <w:bCs/>
          <w:sz w:val="24"/>
          <w:szCs w:val="24"/>
        </w:rPr>
      </w:pPr>
      <w:r w:rsidRPr="00E40DBC">
        <w:rPr>
          <w:rFonts w:ascii="Times New Roman" w:hAnsi="Times New Roman" w:cs="Times New Roman"/>
          <w:b/>
          <w:bCs/>
          <w:sz w:val="24"/>
          <w:szCs w:val="24"/>
        </w:rPr>
        <w:t>This is to certify that we have examined the above Master’s thesis and</w:t>
      </w:r>
    </w:p>
    <w:p w:rsidR="00E44A93" w:rsidRPr="00E40DBC" w:rsidRDefault="00E44A93" w:rsidP="00E44A93">
      <w:pPr>
        <w:autoSpaceDE w:val="0"/>
        <w:autoSpaceDN w:val="0"/>
        <w:adjustRightInd w:val="0"/>
        <w:spacing w:after="0" w:line="360" w:lineRule="auto"/>
        <w:jc w:val="center"/>
        <w:rPr>
          <w:rFonts w:ascii="Times New Roman" w:hAnsi="Times New Roman" w:cs="Times New Roman"/>
          <w:b/>
          <w:bCs/>
          <w:sz w:val="24"/>
          <w:szCs w:val="24"/>
        </w:rPr>
      </w:pPr>
      <w:r w:rsidRPr="00E40DBC">
        <w:rPr>
          <w:rFonts w:ascii="Times New Roman" w:hAnsi="Times New Roman" w:cs="Times New Roman"/>
          <w:b/>
          <w:bCs/>
          <w:sz w:val="24"/>
          <w:szCs w:val="24"/>
        </w:rPr>
        <w:t>have found that is complete and satisfactory in all respects, and that all</w:t>
      </w:r>
    </w:p>
    <w:p w:rsidR="00E44A93" w:rsidRPr="00E40DBC" w:rsidRDefault="00E44A93" w:rsidP="00E44A93">
      <w:pPr>
        <w:autoSpaceDE w:val="0"/>
        <w:autoSpaceDN w:val="0"/>
        <w:adjustRightInd w:val="0"/>
        <w:spacing w:after="0" w:line="360" w:lineRule="auto"/>
        <w:jc w:val="center"/>
        <w:rPr>
          <w:rFonts w:ascii="Times New Roman" w:hAnsi="Times New Roman" w:cs="Times New Roman"/>
          <w:b/>
          <w:bCs/>
          <w:sz w:val="24"/>
          <w:szCs w:val="24"/>
        </w:rPr>
      </w:pPr>
      <w:r w:rsidRPr="00E40DBC">
        <w:rPr>
          <w:rFonts w:ascii="Times New Roman" w:hAnsi="Times New Roman" w:cs="Times New Roman"/>
          <w:b/>
          <w:bCs/>
          <w:sz w:val="24"/>
          <w:szCs w:val="24"/>
        </w:rPr>
        <w:t>revisions required by the thesis examination committee have been made</w:t>
      </w:r>
    </w:p>
    <w:p w:rsidR="00E44A93" w:rsidRPr="003A7082" w:rsidRDefault="00E44A93" w:rsidP="00E44A93">
      <w:pPr>
        <w:autoSpaceDE w:val="0"/>
        <w:autoSpaceDN w:val="0"/>
        <w:adjustRightInd w:val="0"/>
        <w:spacing w:after="0" w:line="360" w:lineRule="auto"/>
        <w:jc w:val="center"/>
        <w:rPr>
          <w:rFonts w:ascii="Book Antiqua" w:hAnsi="Book Antiqua" w:cs="Times New Roman"/>
          <w:b/>
          <w:bCs/>
          <w:sz w:val="24"/>
          <w:szCs w:val="24"/>
        </w:rPr>
      </w:pPr>
    </w:p>
    <w:p w:rsidR="00E44A93" w:rsidRPr="003A7082" w:rsidRDefault="00A04998" w:rsidP="00E44A93">
      <w:pPr>
        <w:autoSpaceDE w:val="0"/>
        <w:autoSpaceDN w:val="0"/>
        <w:adjustRightInd w:val="0"/>
        <w:spacing w:after="0" w:line="360" w:lineRule="auto"/>
        <w:jc w:val="center"/>
        <w:rPr>
          <w:rFonts w:ascii="Book Antiqua" w:hAnsi="Book Antiqua" w:cs="Times New Roman"/>
          <w:b/>
          <w:bCs/>
          <w:sz w:val="24"/>
          <w:szCs w:val="24"/>
        </w:rPr>
      </w:pPr>
      <w:r w:rsidRPr="00A04998">
        <w:rPr>
          <w:rFonts w:ascii="Book Antiqua" w:hAnsi="Book Antiqua" w:cs="Times New Roman"/>
          <w:b/>
          <w:bCs/>
          <w:noProof/>
          <w:sz w:val="24"/>
          <w:szCs w:val="24"/>
          <w:lang w:val="en-CA" w:eastAsia="en-CA"/>
        </w:rPr>
        <w:pict>
          <v:line id="Straight Connector 137" o:spid="_x0000_s1026" style="position:absolute;left:0;text-align:left;z-index:251660288;visibility:visible;mso-wrap-distance-top:-3e-5mm;mso-wrap-distance-bottom:-3e-5mm;mso-width-relative:margin" from="132.15pt,10.15pt" to="29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tYwwEAANcDAAAOAAAAZHJzL2Uyb0RvYy54bWysU8uO2zAMvBfoPwi6N3ay6MuIs4cs2sui&#10;DZrtB2hlKRZWEgVKjZ2/LyXH7hNFUfQiWOLMkEPS29vRWXZWGA34lq9XNWfKS+iMP7X888O7F284&#10;i0n4TljwquUXFfnt7vmz7RAatYEebKeQkYiPzRBa3qcUmqqKsldOxBUE5SmoAZ1IdMVT1aEYSN3Z&#10;alPXr6oBsAsIUsVIr3dTkO+KvtZKpo9aR5WYbTnVlsqJ5XzMZ7XbiuaEIvRGXssQ/1CFE8ZT0kXq&#10;TiTBvqD5RcoZiRBBp5UEV4HWRqrigdys65/cHHsRVPFCzYlhaVP8f7Lyw/mAzHQ0u5vXnHnhaEjH&#10;hMKc+sT24D21EJDlKPVqCLEhyt4fMLuVoz+Ge5BPkWLVD8F8iWGCjRpdhpNdNpbeX5beqzExSY+b&#10;+qau377kTM6xSjQzMWBM7xU4lj9abo3PbRGNON/HlFOLZoZc65hSlyLSxaoMtv6T0mSVkq0LuyyZ&#10;2ltkZ0Hr0T2ts0XSKshM0cbahVT/mXTFZpoqi/e3xAVdMoJPC9EZD/i7rGmcS9UTfnY9ec22H6G7&#10;HHAeC21PcXbd9Lye398L/dv/uPsKAAD//wMAUEsDBBQABgAIAAAAIQBlCAP73QAAAAkBAAAPAAAA&#10;ZHJzL2Rvd25yZXYueG1sTI/BTsMwEETvSPyDtUjcqN1ERCjEqapKCHFBNIW7G2+dUHsdxU4a/h4j&#10;DnDc2dHMm2qzOMtmHEPvScJ6JYAhtV73ZCS8H57uHoCFqEgr6wklfGGATX19ValS+wvtcW6iYSmE&#10;QqkkdDEOJeeh7dCpsPIDUvqd/OhUTOdouB7VJYU7yzMhCu5UT6mhUwPuOmzPzeQk2Jdx/jA7sw3T&#10;875oPt9O2ethlvL2Ztk+Aou4xD8z/OAndKgT09FPpAOzEnKRJ/QoIRM5sGQosvwe2PFX4HXF/y+o&#10;vwEAAP//AwBQSwECLQAUAAYACAAAACEAtoM4kv4AAADhAQAAEwAAAAAAAAAAAAAAAAAAAAAAW0Nv&#10;bnRlbnRfVHlwZXNdLnhtbFBLAQItABQABgAIAAAAIQA4/SH/1gAAAJQBAAALAAAAAAAAAAAAAAAA&#10;AC8BAABfcmVscy8ucmVsc1BLAQItABQABgAIAAAAIQApSetYwwEAANcDAAAOAAAAAAAAAAAAAAAA&#10;AC4CAABkcnMvZTJvRG9jLnhtbFBLAQItABQABgAIAAAAIQBlCAP73QAAAAkBAAAPAAAAAAAAAAAA&#10;AAAAAB0EAABkcnMvZG93bnJldi54bWxQSwUGAAAAAAQABADzAAAAJwUAAAAA&#10;" strokecolor="black [3200]" strokeweight=".5pt">
            <v:stroke joinstyle="miter"/>
            <o:lock v:ext="edit" shapetype="f"/>
          </v:line>
        </w:pict>
      </w:r>
    </w:p>
    <w:p w:rsidR="00E40DBC" w:rsidRPr="00E40DBC" w:rsidRDefault="00E44A93" w:rsidP="00E40DBC">
      <w:pPr>
        <w:tabs>
          <w:tab w:val="left" w:pos="915"/>
          <w:tab w:val="right" w:pos="9360"/>
        </w:tabs>
        <w:autoSpaceDE w:val="0"/>
        <w:autoSpaceDN w:val="0"/>
        <w:adjustRightInd w:val="0"/>
        <w:spacing w:after="0" w:line="360" w:lineRule="auto"/>
        <w:jc w:val="center"/>
        <w:rPr>
          <w:rFonts w:ascii="Times New Roman" w:hAnsi="Times New Roman" w:cs="Times New Roman"/>
          <w:b/>
          <w:bCs/>
          <w:sz w:val="24"/>
          <w:szCs w:val="24"/>
        </w:rPr>
      </w:pPr>
      <w:r w:rsidRPr="00E40DBC">
        <w:rPr>
          <w:rFonts w:ascii="Times New Roman" w:hAnsi="Times New Roman" w:cs="Times New Roman"/>
          <w:b/>
          <w:bCs/>
          <w:sz w:val="24"/>
          <w:szCs w:val="24"/>
        </w:rPr>
        <w:t>(Md. Fahad Bin Quader)</w:t>
      </w:r>
    </w:p>
    <w:p w:rsidR="00E44A93" w:rsidRPr="00E40DBC" w:rsidRDefault="00E44A93" w:rsidP="00E40DBC">
      <w:pPr>
        <w:tabs>
          <w:tab w:val="left" w:pos="915"/>
          <w:tab w:val="right" w:pos="9360"/>
        </w:tabs>
        <w:autoSpaceDE w:val="0"/>
        <w:autoSpaceDN w:val="0"/>
        <w:adjustRightInd w:val="0"/>
        <w:spacing w:after="0" w:line="360" w:lineRule="auto"/>
        <w:jc w:val="center"/>
        <w:rPr>
          <w:rFonts w:ascii="Times New Roman" w:hAnsi="Times New Roman" w:cs="Times New Roman"/>
          <w:b/>
          <w:bCs/>
          <w:sz w:val="24"/>
          <w:szCs w:val="24"/>
        </w:rPr>
      </w:pPr>
      <w:r w:rsidRPr="00E40DBC">
        <w:rPr>
          <w:rFonts w:ascii="Times New Roman" w:hAnsi="Times New Roman" w:cs="Times New Roman"/>
          <w:b/>
          <w:bCs/>
          <w:sz w:val="24"/>
          <w:szCs w:val="24"/>
        </w:rPr>
        <w:t xml:space="preserve"> Supervisor</w:t>
      </w:r>
    </w:p>
    <w:p w:rsidR="00E44A93" w:rsidRPr="003A7082" w:rsidRDefault="00E44A93" w:rsidP="00E44A93">
      <w:pPr>
        <w:autoSpaceDE w:val="0"/>
        <w:autoSpaceDN w:val="0"/>
        <w:adjustRightInd w:val="0"/>
        <w:spacing w:after="0" w:line="360" w:lineRule="auto"/>
        <w:rPr>
          <w:rFonts w:ascii="Book Antiqua" w:hAnsi="Book Antiqua" w:cs="Times New Roman"/>
          <w:b/>
          <w:bCs/>
          <w:sz w:val="24"/>
          <w:szCs w:val="24"/>
        </w:rPr>
      </w:pPr>
    </w:p>
    <w:p w:rsidR="00E44A93" w:rsidRPr="003A7082" w:rsidRDefault="00A04998" w:rsidP="00E44A93">
      <w:pPr>
        <w:autoSpaceDE w:val="0"/>
        <w:autoSpaceDN w:val="0"/>
        <w:adjustRightInd w:val="0"/>
        <w:spacing w:after="0" w:line="360" w:lineRule="auto"/>
        <w:jc w:val="center"/>
        <w:rPr>
          <w:rFonts w:ascii="Book Antiqua" w:hAnsi="Book Antiqua" w:cs="Times New Roman"/>
          <w:b/>
          <w:bCs/>
          <w:sz w:val="24"/>
          <w:szCs w:val="24"/>
        </w:rPr>
      </w:pPr>
      <w:r w:rsidRPr="00A04998">
        <w:rPr>
          <w:rFonts w:ascii="Book Antiqua" w:hAnsi="Book Antiqua" w:cs="Times New Roman"/>
          <w:b/>
          <w:bCs/>
          <w:noProof/>
          <w:sz w:val="24"/>
          <w:szCs w:val="24"/>
          <w:lang w:val="en-CA" w:eastAsia="en-CA"/>
        </w:rPr>
        <w:pict>
          <v:line id="Straight Connector 141" o:spid="_x0000_s1034" style="position:absolute;left:0;text-align:left;z-index:251661312;visibility:visible;mso-wrap-distance-top:-3e-5mm;mso-wrap-distance-bottom:-3e-5mm;mso-width-relative:margin;mso-height-relative:margin" from="125.4pt,14.65pt" to="29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iowwEAANcDAAAOAAAAZHJzL2Uyb0RvYy54bWysU8GO0zAQvSPxD5bvNEkFaBU13UNXcFlB&#10;ReEDvI7dWGt7rLFp0r9n7DaBBYTQai9W7HlvZt6byeZ2cpadFEYDvuPNquZMeQm98ceOf/v64c0N&#10;ZzEJ3wsLXnX8rCK/3b5+tRlDq9YwgO0VMkriYzuGjg8phbaqohyUE3EFQXkKakAnEl3xWPUoRsru&#10;bLWu6/fVCNgHBKlipNe7S5BvS36tlUyftY4qMdtx6i2VE8v5kM9quxHtEUUYjLy2IZ7RhRPGU9El&#10;1Z1Ign1H80cqZyRCBJ1WElwFWhupigZS09S/qTkMIqiihcyJYbEpvlxa+em0R2Z6mt3bhjMvHA3p&#10;kFCY45DYDrwnCwFZjpJXY4gtUXZ+j1mtnPwh3IN8jBSrngTzJYYLbNLoMpzksql4f168V1Nikh7X&#10;TfPuZk0jknOsEu1MDBjTRwWO5Y+OW+OzLaIVp/uYcmnRzpBrH5fSpYl0tiqDrf+iNEmlYk1hlyVT&#10;O4vsJGg9+scikXIVZKZoY+1Cqv9NumIzTZXF+1/igi4VwaeF6IwH/FvVNM2t6gt+Vn3RmmU/QH/e&#10;4zwW2p7i0nXT83r+ei/0n//j9gcAAAD//wMAUEsDBBQABgAIAAAAIQBBNfpy3QAAAAkBAAAPAAAA&#10;ZHJzL2Rvd25yZXYueG1sTI/LTsMwEEX3SPyDNUjsqEOKIhriVFUlhNggmsLejadOwB5HtpOGv8cV&#10;C7qbx9GdM9V6toZN6EPvSMD9IgOG1DrVkxbwsX++ewQWoiQljSMU8IMB1vX1VSVL5U60w6mJmqUQ&#10;CqUU0MU4lJyHtkMrw8INSGl3dN7KmFqvufLylMKt4XmWFdzKntKFTg647bD9bkYrwLz66VNv9SaM&#10;L7ui+Xo/5m/7SYjbm3nzBCziHP9hOOsndaiT08GNpAIzAvLV6iGh52IJLAHFMi+AHf4GvK745Qf1&#10;LwAAAP//AwBQSwECLQAUAAYACAAAACEAtoM4kv4AAADhAQAAEwAAAAAAAAAAAAAAAAAAAAAAW0Nv&#10;bnRlbnRfVHlwZXNdLnhtbFBLAQItABQABgAIAAAAIQA4/SH/1gAAAJQBAAALAAAAAAAAAAAAAAAA&#10;AC8BAABfcmVscy8ucmVsc1BLAQItABQABgAIAAAAIQDKWciowwEAANcDAAAOAAAAAAAAAAAAAAAA&#10;AC4CAABkcnMvZTJvRG9jLnhtbFBLAQItABQABgAIAAAAIQBBNfpy3QAAAAkBAAAPAAAAAAAAAAAA&#10;AAAAAB0EAABkcnMvZG93bnJldi54bWxQSwUGAAAAAAQABADzAAAAJwUAAAAA&#10;" strokecolor="black [3200]" strokeweight=".5pt">
            <v:stroke joinstyle="miter"/>
            <o:lock v:ext="edit" shapetype="f"/>
          </v:line>
        </w:pict>
      </w:r>
    </w:p>
    <w:p w:rsidR="00E44A93" w:rsidRPr="002B37F1" w:rsidRDefault="00E44A93" w:rsidP="00E44A93">
      <w:pPr>
        <w:autoSpaceDE w:val="0"/>
        <w:autoSpaceDN w:val="0"/>
        <w:adjustRightInd w:val="0"/>
        <w:spacing w:after="0" w:line="360" w:lineRule="auto"/>
        <w:jc w:val="center"/>
        <w:rPr>
          <w:rFonts w:ascii="Times New Roman" w:hAnsi="Times New Roman" w:cs="Times New Roman"/>
          <w:b/>
          <w:bCs/>
          <w:sz w:val="24"/>
          <w:szCs w:val="24"/>
        </w:rPr>
      </w:pPr>
      <w:r w:rsidRPr="002B37F1">
        <w:rPr>
          <w:rFonts w:ascii="Times New Roman" w:hAnsi="Times New Roman" w:cs="Times New Roman"/>
          <w:b/>
          <w:bCs/>
          <w:sz w:val="24"/>
          <w:szCs w:val="24"/>
        </w:rPr>
        <w:t>(Kazi Nazira Sharmin)</w:t>
      </w:r>
    </w:p>
    <w:p w:rsidR="00E44A93" w:rsidRPr="002B37F1" w:rsidRDefault="00E44A93" w:rsidP="00E44A93">
      <w:pPr>
        <w:autoSpaceDE w:val="0"/>
        <w:autoSpaceDN w:val="0"/>
        <w:adjustRightInd w:val="0"/>
        <w:spacing w:after="0" w:line="360" w:lineRule="auto"/>
        <w:jc w:val="center"/>
        <w:rPr>
          <w:rFonts w:ascii="Times New Roman" w:hAnsi="Times New Roman" w:cs="Times New Roman"/>
          <w:b/>
          <w:bCs/>
          <w:sz w:val="24"/>
          <w:szCs w:val="24"/>
        </w:rPr>
      </w:pPr>
      <w:r w:rsidRPr="002B37F1">
        <w:rPr>
          <w:rFonts w:ascii="Times New Roman" w:hAnsi="Times New Roman" w:cs="Times New Roman"/>
          <w:b/>
          <w:bCs/>
          <w:sz w:val="24"/>
          <w:szCs w:val="24"/>
        </w:rPr>
        <w:t>Chairman of the Examination Committee</w:t>
      </w:r>
    </w:p>
    <w:p w:rsidR="00E44A93" w:rsidRPr="003A7082" w:rsidRDefault="002B37F1" w:rsidP="00E40DBC">
      <w:pPr>
        <w:spacing w:after="0"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                        </w:t>
      </w:r>
      <w:r w:rsidR="00E44A93" w:rsidRPr="003A7082">
        <w:rPr>
          <w:rFonts w:ascii="Times New Roman" w:eastAsiaTheme="majorEastAsia" w:hAnsi="Times New Roman" w:cs="Times New Roman"/>
          <w:b/>
          <w:sz w:val="24"/>
          <w:szCs w:val="24"/>
        </w:rPr>
        <w:t xml:space="preserve">Department of Applied Food Science and </w:t>
      </w:r>
      <w:r w:rsidR="007557D5">
        <w:rPr>
          <w:rFonts w:ascii="Times New Roman" w:eastAsiaTheme="majorEastAsia" w:hAnsi="Times New Roman" w:cs="Times New Roman"/>
          <w:b/>
          <w:sz w:val="24"/>
          <w:szCs w:val="24"/>
        </w:rPr>
        <w:t>Nutrition</w:t>
      </w:r>
    </w:p>
    <w:p w:rsidR="00E44A93" w:rsidRPr="003A7082" w:rsidRDefault="00E44A93" w:rsidP="00E44A93">
      <w:pPr>
        <w:spacing w:after="0" w:line="360" w:lineRule="auto"/>
        <w:jc w:val="center"/>
        <w:rPr>
          <w:rFonts w:ascii="Times New Roman" w:eastAsiaTheme="majorEastAsia" w:hAnsi="Times New Roman" w:cs="Times New Roman"/>
          <w:b/>
          <w:sz w:val="24"/>
          <w:szCs w:val="24"/>
        </w:rPr>
      </w:pPr>
      <w:r w:rsidRPr="003A7082">
        <w:rPr>
          <w:rFonts w:ascii="Times New Roman" w:eastAsiaTheme="majorEastAsia" w:hAnsi="Times New Roman" w:cs="Times New Roman"/>
          <w:b/>
          <w:sz w:val="24"/>
          <w:szCs w:val="24"/>
        </w:rPr>
        <w:t>Faculty of Food Science and Technology</w:t>
      </w:r>
    </w:p>
    <w:p w:rsidR="00E40DBC" w:rsidRDefault="00E40DBC" w:rsidP="00E44A93">
      <w:pPr>
        <w:autoSpaceDE w:val="0"/>
        <w:autoSpaceDN w:val="0"/>
        <w:adjustRightInd w:val="0"/>
        <w:spacing w:after="0" w:line="360" w:lineRule="auto"/>
        <w:jc w:val="center"/>
        <w:rPr>
          <w:rFonts w:ascii="Times New Roman" w:hAnsi="Times New Roman" w:cs="Times New Roman"/>
          <w:b/>
          <w:bCs/>
          <w:sz w:val="26"/>
          <w:szCs w:val="26"/>
        </w:rPr>
      </w:pPr>
    </w:p>
    <w:p w:rsidR="00E44A93" w:rsidRPr="00E40DBC" w:rsidRDefault="00E44A93" w:rsidP="00E44A93">
      <w:pPr>
        <w:autoSpaceDE w:val="0"/>
        <w:autoSpaceDN w:val="0"/>
        <w:adjustRightInd w:val="0"/>
        <w:spacing w:after="0" w:line="360" w:lineRule="auto"/>
        <w:jc w:val="center"/>
        <w:rPr>
          <w:rFonts w:ascii="Times New Roman" w:hAnsi="Times New Roman" w:cs="Times New Roman"/>
          <w:b/>
          <w:bCs/>
          <w:sz w:val="26"/>
          <w:szCs w:val="26"/>
        </w:rPr>
      </w:pPr>
      <w:r w:rsidRPr="00E40DBC">
        <w:rPr>
          <w:rFonts w:ascii="Times New Roman" w:hAnsi="Times New Roman" w:cs="Times New Roman"/>
          <w:b/>
          <w:bCs/>
          <w:sz w:val="26"/>
          <w:szCs w:val="26"/>
        </w:rPr>
        <w:t>Chittagong Veterinary and Animal Sciences University</w:t>
      </w:r>
    </w:p>
    <w:p w:rsidR="00E44A93" w:rsidRPr="00E40DBC" w:rsidRDefault="00E44A93" w:rsidP="00E44A93">
      <w:pPr>
        <w:autoSpaceDE w:val="0"/>
        <w:autoSpaceDN w:val="0"/>
        <w:adjustRightInd w:val="0"/>
        <w:spacing w:after="0" w:line="360" w:lineRule="auto"/>
        <w:jc w:val="center"/>
        <w:rPr>
          <w:rFonts w:ascii="Times New Roman" w:hAnsi="Times New Roman" w:cs="Times New Roman"/>
          <w:b/>
          <w:bCs/>
          <w:sz w:val="26"/>
          <w:szCs w:val="26"/>
        </w:rPr>
      </w:pPr>
      <w:r w:rsidRPr="00E40DBC">
        <w:rPr>
          <w:rFonts w:ascii="Times New Roman" w:hAnsi="Times New Roman" w:cs="Times New Roman"/>
          <w:b/>
          <w:bCs/>
          <w:sz w:val="26"/>
          <w:szCs w:val="26"/>
        </w:rPr>
        <w:t>Khulshi, Chittagong – 4225, Bangladesh</w:t>
      </w:r>
    </w:p>
    <w:p w:rsidR="00E44A93" w:rsidRPr="00EB5E2A" w:rsidRDefault="00EA0750" w:rsidP="00D52F4A">
      <w:pPr>
        <w:spacing w:line="360" w:lineRule="auto"/>
        <w:rPr>
          <w:rFonts w:ascii="Book Antiqua" w:hAnsi="Book Antiqua" w:cs="Times New Roman"/>
          <w:b/>
          <w:color w:val="00B0F0"/>
          <w:sz w:val="24"/>
          <w:szCs w:val="24"/>
        </w:rPr>
        <w:sectPr w:rsidR="00E44A93" w:rsidRPr="00EB5E2A" w:rsidSect="00713A9D">
          <w:footerReference w:type="default" r:id="rId9"/>
          <w:pgSz w:w="12240" w:h="15840"/>
          <w:pgMar w:top="1440" w:right="1080" w:bottom="1440" w:left="2520" w:header="720" w:footer="720" w:gutter="0"/>
          <w:pgNumType w:fmt="lowerRoman"/>
          <w:cols w:space="720"/>
          <w:docGrid w:linePitch="360"/>
        </w:sectPr>
      </w:pPr>
      <w:r>
        <w:rPr>
          <w:rFonts w:ascii="Times New Roman" w:hAnsi="Times New Roman" w:cs="Times New Roman"/>
          <w:b/>
          <w:sz w:val="26"/>
          <w:szCs w:val="26"/>
        </w:rPr>
        <w:t xml:space="preserve">                                               </w:t>
      </w:r>
      <w:r w:rsidR="007F22F7" w:rsidRPr="00EB5E2A">
        <w:rPr>
          <w:rFonts w:ascii="Times New Roman" w:hAnsi="Times New Roman" w:cs="Times New Roman"/>
          <w:b/>
          <w:color w:val="00B0F0"/>
          <w:sz w:val="26"/>
          <w:szCs w:val="26"/>
        </w:rPr>
        <w:t>December, 201</w:t>
      </w:r>
      <w:r>
        <w:rPr>
          <w:rFonts w:ascii="Times New Roman" w:hAnsi="Times New Roman" w:cs="Times New Roman"/>
          <w:b/>
          <w:color w:val="00B0F0"/>
          <w:sz w:val="26"/>
          <w:szCs w:val="26"/>
        </w:rPr>
        <w:t>6</w:t>
      </w:r>
    </w:p>
    <w:p w:rsidR="00E44A93" w:rsidRPr="00942522" w:rsidRDefault="00E44A93" w:rsidP="003A7082">
      <w:pPr>
        <w:pStyle w:val="Heading1"/>
        <w:rPr>
          <w:color w:val="auto"/>
        </w:rPr>
      </w:pPr>
      <w:bookmarkStart w:id="1" w:name="_Toc477291285"/>
      <w:r w:rsidRPr="00942522">
        <w:rPr>
          <w:color w:val="auto"/>
        </w:rPr>
        <w:lastRenderedPageBreak/>
        <w:t>ACKNOWLEDGEMENTS</w:t>
      </w:r>
      <w:bookmarkEnd w:id="1"/>
    </w:p>
    <w:p w:rsidR="00E44A93" w:rsidRPr="003A7082" w:rsidRDefault="00E44A93" w:rsidP="00E44A93">
      <w:pPr>
        <w:autoSpaceDE w:val="0"/>
        <w:autoSpaceDN w:val="0"/>
        <w:adjustRightInd w:val="0"/>
        <w:spacing w:after="0" w:line="360" w:lineRule="auto"/>
        <w:jc w:val="both"/>
        <w:rPr>
          <w:rFonts w:ascii="Times New Roman" w:hAnsi="Times New Roman" w:cs="Times New Roman"/>
          <w:b/>
          <w:bCs/>
          <w:i/>
          <w:iCs/>
          <w:sz w:val="28"/>
          <w:szCs w:val="28"/>
        </w:rPr>
      </w:pPr>
    </w:p>
    <w:p w:rsidR="00E44A93" w:rsidRPr="003A7082" w:rsidRDefault="00E44A93" w:rsidP="00E44A93">
      <w:pPr>
        <w:autoSpaceDE w:val="0"/>
        <w:autoSpaceDN w:val="0"/>
        <w:adjustRightInd w:val="0"/>
        <w:spacing w:after="0" w:line="360" w:lineRule="auto"/>
        <w:jc w:val="both"/>
        <w:rPr>
          <w:rFonts w:ascii="Times New Roman" w:hAnsi="Times New Roman" w:cs="Times New Roman"/>
          <w:iCs/>
          <w:sz w:val="24"/>
          <w:szCs w:val="24"/>
        </w:rPr>
      </w:pPr>
      <w:r w:rsidRPr="003A7082">
        <w:rPr>
          <w:rFonts w:ascii="Times New Roman" w:hAnsi="Times New Roman" w:cs="Times New Roman"/>
          <w:iCs/>
          <w:sz w:val="24"/>
          <w:szCs w:val="24"/>
        </w:rPr>
        <w:t>Firstly, the author would like to express the deepest sense to "The Almighty God" who enables the author to complete the research work and dissertation successfully for the degree of Master of Science in Applied Human Nutrition and Dietetics.</w:t>
      </w:r>
    </w:p>
    <w:p w:rsidR="00E44A93" w:rsidRPr="003A7082" w:rsidRDefault="00E44A93" w:rsidP="00E44A93">
      <w:pPr>
        <w:autoSpaceDE w:val="0"/>
        <w:autoSpaceDN w:val="0"/>
        <w:adjustRightInd w:val="0"/>
        <w:spacing w:after="0" w:line="360" w:lineRule="auto"/>
        <w:jc w:val="both"/>
        <w:rPr>
          <w:rFonts w:ascii="Times New Roman" w:hAnsi="Times New Roman" w:cs="Times New Roman"/>
          <w:b/>
          <w:bCs/>
          <w:iCs/>
          <w:sz w:val="24"/>
          <w:szCs w:val="24"/>
        </w:rPr>
      </w:pPr>
    </w:p>
    <w:p w:rsidR="00E44A93" w:rsidRPr="003A7082" w:rsidRDefault="00E44A93" w:rsidP="00E44A93">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author extends her gratefulness to her supervisor Assistant Professor Md. Fahad Bin Quader, Department of Applied Chemistry and Chemical Technology, Chittagong Veterinary and Animal Sciences University, (CVASU) for his scholastic guidance and supervision of the report work and write up of the dissertation.</w:t>
      </w:r>
    </w:p>
    <w:p w:rsidR="00E44A93" w:rsidRPr="003A7082" w:rsidRDefault="00E44A93" w:rsidP="00E44A93">
      <w:pPr>
        <w:spacing w:after="0" w:line="360" w:lineRule="auto"/>
        <w:jc w:val="both"/>
        <w:rPr>
          <w:rFonts w:ascii="Times New Roman" w:hAnsi="Times New Roman" w:cs="Times New Roman"/>
          <w:sz w:val="24"/>
          <w:szCs w:val="24"/>
        </w:rPr>
      </w:pPr>
    </w:p>
    <w:p w:rsidR="00E44A93" w:rsidRPr="003A7082" w:rsidRDefault="00E44A93" w:rsidP="00E44A93">
      <w:pPr>
        <w:spacing w:after="0" w:line="360" w:lineRule="auto"/>
        <w:jc w:val="both"/>
        <w:rPr>
          <w:rFonts w:ascii="Times New Roman" w:hAnsi="Times New Roman" w:cs="Times New Roman"/>
          <w:sz w:val="24"/>
          <w:szCs w:val="24"/>
        </w:rPr>
      </w:pPr>
      <w:r w:rsidRPr="003A7082">
        <w:rPr>
          <w:rFonts w:ascii="Times New Roman" w:hAnsi="Times New Roman" w:cs="Times New Roman"/>
          <w:iCs/>
          <w:sz w:val="24"/>
          <w:szCs w:val="24"/>
        </w:rPr>
        <w:t xml:space="preserve">The author express special thanks to </w:t>
      </w:r>
      <w:r w:rsidRPr="003A7082">
        <w:rPr>
          <w:rFonts w:ascii="Times New Roman" w:hAnsi="Times New Roman" w:cs="Times New Roman"/>
          <w:bCs/>
          <w:iCs/>
          <w:sz w:val="24"/>
          <w:szCs w:val="24"/>
        </w:rPr>
        <w:t>Dr. Md. Inkeyas Uddin</w:t>
      </w:r>
      <w:r w:rsidRPr="003A7082">
        <w:rPr>
          <w:rFonts w:ascii="Times New Roman" w:hAnsi="Times New Roman" w:cs="Times New Roman"/>
          <w:iCs/>
          <w:sz w:val="24"/>
          <w:szCs w:val="24"/>
        </w:rPr>
        <w:t>, Senior Scientific Officer, Poultry Research and Training Center for supporting author by giving materials and the opportunity to conduct research.</w:t>
      </w:r>
    </w:p>
    <w:p w:rsidR="00E44A93" w:rsidRPr="003A7082" w:rsidRDefault="00E44A93" w:rsidP="00E44A93">
      <w:pPr>
        <w:spacing w:after="0" w:line="360" w:lineRule="auto"/>
        <w:jc w:val="both"/>
        <w:rPr>
          <w:rFonts w:ascii="Times New Roman" w:hAnsi="Times New Roman" w:cs="Times New Roman"/>
          <w:i/>
          <w:sz w:val="24"/>
          <w:szCs w:val="24"/>
        </w:rPr>
      </w:pPr>
    </w:p>
    <w:p w:rsidR="00E44A93" w:rsidRPr="003A7082" w:rsidRDefault="00E44A93" w:rsidP="00E44A93">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author would also like to express her deep sense of gratitude and thanks to all members of Poultry Research and Training Center and department of Applied Food Science and Nutrition, CVASU for their kind co-operation.</w:t>
      </w:r>
    </w:p>
    <w:p w:rsidR="00E44A93" w:rsidRPr="003A7082" w:rsidRDefault="00E44A93" w:rsidP="00E44A93">
      <w:pPr>
        <w:spacing w:after="0" w:line="360" w:lineRule="auto"/>
        <w:jc w:val="both"/>
        <w:rPr>
          <w:rFonts w:ascii="Times New Roman" w:hAnsi="Times New Roman" w:cs="Times New Roman"/>
          <w:sz w:val="24"/>
          <w:szCs w:val="24"/>
        </w:rPr>
      </w:pPr>
    </w:p>
    <w:p w:rsidR="00E44A93" w:rsidRPr="003A7082" w:rsidRDefault="00E44A93" w:rsidP="00E44A93">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Finally, the author is expressing ever indebtedness to her beloved parents, family members, friends and well-wishers</w:t>
      </w:r>
      <w:r w:rsidRPr="003A7082">
        <w:rPr>
          <w:rFonts w:ascii="Times New Roman" w:hAnsi="Times New Roman" w:cs="Times New Roman"/>
          <w:iCs/>
          <w:sz w:val="24"/>
          <w:szCs w:val="24"/>
        </w:rPr>
        <w:t xml:space="preserve"> for their understanding, endless patience and encouragement when it was most required.</w:t>
      </w:r>
    </w:p>
    <w:p w:rsidR="00E44A93" w:rsidRPr="003A7082" w:rsidRDefault="00E44A93" w:rsidP="00E44A93">
      <w:pPr>
        <w:spacing w:line="360" w:lineRule="auto"/>
        <w:rPr>
          <w:rFonts w:ascii="Times New Roman" w:hAnsi="Times New Roman" w:cs="Times New Roman"/>
          <w:i/>
          <w:sz w:val="24"/>
          <w:szCs w:val="24"/>
        </w:rPr>
      </w:pPr>
    </w:p>
    <w:p w:rsidR="00E44A93" w:rsidRPr="003A7082" w:rsidRDefault="00E44A93" w:rsidP="00E44A93">
      <w:pPr>
        <w:spacing w:line="360" w:lineRule="auto"/>
        <w:rPr>
          <w:rFonts w:ascii="Times New Roman" w:hAnsi="Times New Roman" w:cs="Times New Roman"/>
          <w:sz w:val="24"/>
          <w:szCs w:val="24"/>
        </w:rPr>
      </w:pPr>
      <w:r w:rsidRPr="003A7082">
        <w:rPr>
          <w:rFonts w:ascii="Times New Roman" w:hAnsi="Times New Roman" w:cs="Times New Roman"/>
          <w:sz w:val="24"/>
          <w:szCs w:val="24"/>
        </w:rPr>
        <w:t>The author</w:t>
      </w:r>
    </w:p>
    <w:p w:rsidR="006A12CB" w:rsidRPr="003A7082" w:rsidRDefault="006A12CB" w:rsidP="00E44A93">
      <w:pPr>
        <w:spacing w:line="360" w:lineRule="auto"/>
        <w:rPr>
          <w:rFonts w:ascii="Times New Roman" w:hAnsi="Times New Roman" w:cs="Times New Roman"/>
          <w:sz w:val="24"/>
          <w:szCs w:val="24"/>
        </w:rPr>
      </w:pPr>
    </w:p>
    <w:p w:rsidR="006A12CB" w:rsidRPr="003A7082" w:rsidRDefault="006A12CB" w:rsidP="00E44A93">
      <w:pPr>
        <w:spacing w:line="360" w:lineRule="auto"/>
        <w:rPr>
          <w:rFonts w:ascii="Times New Roman" w:hAnsi="Times New Roman" w:cs="Times New Roman"/>
          <w:sz w:val="24"/>
          <w:szCs w:val="24"/>
        </w:rPr>
      </w:pPr>
    </w:p>
    <w:p w:rsidR="006A12CB" w:rsidRPr="003A7082" w:rsidRDefault="006A12CB" w:rsidP="00E44A93">
      <w:pPr>
        <w:spacing w:line="360" w:lineRule="auto"/>
        <w:rPr>
          <w:rFonts w:ascii="Times New Roman" w:hAnsi="Times New Roman" w:cs="Times New Roman"/>
          <w:sz w:val="24"/>
          <w:szCs w:val="24"/>
        </w:rPr>
      </w:pPr>
    </w:p>
    <w:p w:rsidR="006A12CB" w:rsidRDefault="006A12CB" w:rsidP="00E44A93">
      <w:pPr>
        <w:spacing w:line="360" w:lineRule="auto"/>
        <w:rPr>
          <w:rFonts w:ascii="Times New Roman" w:hAnsi="Times New Roman" w:cs="Times New Roman"/>
          <w:sz w:val="24"/>
          <w:szCs w:val="24"/>
        </w:rPr>
      </w:pPr>
    </w:p>
    <w:p w:rsidR="00127E77" w:rsidRPr="0017008A" w:rsidRDefault="00127E77" w:rsidP="00E75B63">
      <w:pPr>
        <w:pStyle w:val="Heading1"/>
        <w:jc w:val="center"/>
        <w:rPr>
          <w:color w:val="auto"/>
          <w:sz w:val="28"/>
          <w:szCs w:val="28"/>
        </w:rPr>
      </w:pPr>
      <w:bookmarkStart w:id="2" w:name="_Toc477291286"/>
      <w:r w:rsidRPr="0017008A">
        <w:rPr>
          <w:color w:val="auto"/>
          <w:sz w:val="28"/>
          <w:szCs w:val="28"/>
        </w:rPr>
        <w:t>TABLE OF CONTENTS</w:t>
      </w:r>
      <w:bookmarkStart w:id="3" w:name="_GoBack"/>
      <w:bookmarkEnd w:id="2"/>
      <w:bookmarkEnd w:id="3"/>
    </w:p>
    <w:bookmarkStart w:id="4" w:name="_Toc477115116"/>
    <w:bookmarkStart w:id="5" w:name="_Toc477115323"/>
    <w:p w:rsidR="002510DF" w:rsidRPr="00F53192" w:rsidRDefault="00A04998">
      <w:pPr>
        <w:pStyle w:val="TOC1"/>
        <w:rPr>
          <w:rFonts w:eastAsiaTheme="minorEastAsia"/>
          <w:b w:val="0"/>
          <w:bCs w:val="0"/>
          <w:i w:val="0"/>
          <w:iCs w:val="0"/>
        </w:rPr>
      </w:pPr>
      <w:r w:rsidRPr="00A04998">
        <w:fldChar w:fldCharType="begin"/>
      </w:r>
      <w:r w:rsidR="00127E77" w:rsidRPr="00F53192">
        <w:instrText xml:space="preserve"> TOC \o "1-8" \h \z \u </w:instrText>
      </w:r>
      <w:r w:rsidRPr="00A04998">
        <w:fldChar w:fldCharType="separate"/>
      </w:r>
      <w:hyperlink w:anchor="_Toc477291284" w:history="1">
        <w:r w:rsidR="002510DF" w:rsidRPr="00F53192">
          <w:rPr>
            <w:rStyle w:val="Hyperlink"/>
            <w:i w:val="0"/>
          </w:rPr>
          <w:t>AUTHORIZATION</w:t>
        </w:r>
        <w:r w:rsidR="002510DF" w:rsidRPr="00F53192">
          <w:rPr>
            <w:i w:val="0"/>
            <w:webHidden/>
          </w:rPr>
          <w:tab/>
        </w:r>
        <w:r w:rsidRPr="00F53192">
          <w:rPr>
            <w:i w:val="0"/>
            <w:webHidden/>
          </w:rPr>
          <w:fldChar w:fldCharType="begin"/>
        </w:r>
        <w:r w:rsidR="002510DF" w:rsidRPr="00F53192">
          <w:rPr>
            <w:i w:val="0"/>
            <w:webHidden/>
          </w:rPr>
          <w:instrText xml:space="preserve"> PAGEREF _Toc477291284 \h </w:instrText>
        </w:r>
        <w:r w:rsidRPr="00F53192">
          <w:rPr>
            <w:i w:val="0"/>
            <w:webHidden/>
          </w:rPr>
        </w:r>
        <w:r w:rsidRPr="00F53192">
          <w:rPr>
            <w:i w:val="0"/>
            <w:webHidden/>
          </w:rPr>
          <w:fldChar w:fldCharType="separate"/>
        </w:r>
        <w:r w:rsidR="00AF03C1">
          <w:rPr>
            <w:i w:val="0"/>
            <w:webHidden/>
          </w:rPr>
          <w:t>ii</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85" w:history="1">
        <w:r w:rsidR="002510DF" w:rsidRPr="00F53192">
          <w:rPr>
            <w:rStyle w:val="Hyperlink"/>
            <w:i w:val="0"/>
          </w:rPr>
          <w:t>ACKNOWLEDGEMENTS</w:t>
        </w:r>
        <w:r w:rsidR="002510DF" w:rsidRPr="00F53192">
          <w:rPr>
            <w:i w:val="0"/>
            <w:webHidden/>
          </w:rPr>
          <w:tab/>
        </w:r>
        <w:r w:rsidRPr="00F53192">
          <w:rPr>
            <w:i w:val="0"/>
            <w:webHidden/>
          </w:rPr>
          <w:fldChar w:fldCharType="begin"/>
        </w:r>
        <w:r w:rsidR="002510DF" w:rsidRPr="00F53192">
          <w:rPr>
            <w:i w:val="0"/>
            <w:webHidden/>
          </w:rPr>
          <w:instrText xml:space="preserve"> PAGEREF _Toc477291285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86" w:history="1">
        <w:r w:rsidR="002510DF" w:rsidRPr="00F53192">
          <w:rPr>
            <w:rStyle w:val="Hyperlink"/>
            <w:i w:val="0"/>
          </w:rPr>
          <w:t>TABLE OF CONTENTS</w:t>
        </w:r>
        <w:r w:rsidR="002510DF" w:rsidRPr="00F53192">
          <w:rPr>
            <w:i w:val="0"/>
            <w:webHidden/>
          </w:rPr>
          <w:tab/>
        </w:r>
        <w:r w:rsidRPr="00F53192">
          <w:rPr>
            <w:i w:val="0"/>
            <w:webHidden/>
          </w:rPr>
          <w:fldChar w:fldCharType="begin"/>
        </w:r>
        <w:r w:rsidR="002510DF" w:rsidRPr="00F53192">
          <w:rPr>
            <w:i w:val="0"/>
            <w:webHidden/>
          </w:rPr>
          <w:instrText xml:space="preserve"> PAGEREF _Toc477291286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87" w:history="1">
        <w:r w:rsidR="002510DF" w:rsidRPr="00F53192">
          <w:rPr>
            <w:rStyle w:val="Hyperlink"/>
            <w:i w:val="0"/>
          </w:rPr>
          <w:t>LIST OF ABBREVIATION</w:t>
        </w:r>
        <w:r w:rsidR="002510DF" w:rsidRPr="00F53192">
          <w:rPr>
            <w:i w:val="0"/>
            <w:webHidden/>
          </w:rPr>
          <w:tab/>
        </w:r>
        <w:r w:rsidRPr="00F53192">
          <w:rPr>
            <w:i w:val="0"/>
            <w:webHidden/>
          </w:rPr>
          <w:fldChar w:fldCharType="begin"/>
        </w:r>
        <w:r w:rsidR="002510DF" w:rsidRPr="00F53192">
          <w:rPr>
            <w:i w:val="0"/>
            <w:webHidden/>
          </w:rPr>
          <w:instrText xml:space="preserve"> PAGEREF _Toc477291287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88" w:history="1">
        <w:r w:rsidR="002510DF" w:rsidRPr="00F53192">
          <w:rPr>
            <w:rStyle w:val="Hyperlink"/>
            <w:i w:val="0"/>
          </w:rPr>
          <w:t>LIST OF FIGURES</w:t>
        </w:r>
        <w:r w:rsidR="002510DF" w:rsidRPr="00F53192">
          <w:rPr>
            <w:i w:val="0"/>
            <w:webHidden/>
          </w:rPr>
          <w:tab/>
        </w:r>
        <w:r w:rsidRPr="00F53192">
          <w:rPr>
            <w:i w:val="0"/>
            <w:webHidden/>
          </w:rPr>
          <w:fldChar w:fldCharType="begin"/>
        </w:r>
        <w:r w:rsidR="002510DF" w:rsidRPr="00F53192">
          <w:rPr>
            <w:i w:val="0"/>
            <w:webHidden/>
          </w:rPr>
          <w:instrText xml:space="preserve"> PAGEREF _Toc477291288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89" w:history="1">
        <w:r w:rsidR="002510DF" w:rsidRPr="00F53192">
          <w:rPr>
            <w:rStyle w:val="Hyperlink"/>
            <w:i w:val="0"/>
          </w:rPr>
          <w:t>LIST OF TABLES</w:t>
        </w:r>
        <w:r w:rsidR="002510DF" w:rsidRPr="00F53192">
          <w:rPr>
            <w:i w:val="0"/>
            <w:webHidden/>
          </w:rPr>
          <w:tab/>
        </w:r>
        <w:r w:rsidRPr="00F53192">
          <w:rPr>
            <w:i w:val="0"/>
            <w:webHidden/>
          </w:rPr>
          <w:fldChar w:fldCharType="begin"/>
        </w:r>
        <w:r w:rsidR="002510DF" w:rsidRPr="00F53192">
          <w:rPr>
            <w:i w:val="0"/>
            <w:webHidden/>
          </w:rPr>
          <w:instrText xml:space="preserve"> PAGEREF _Toc477291289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90" w:history="1">
        <w:r w:rsidR="002510DF" w:rsidRPr="00F53192">
          <w:rPr>
            <w:rStyle w:val="Hyperlink"/>
            <w:i w:val="0"/>
          </w:rPr>
          <w:t>SUMMARY</w:t>
        </w:r>
        <w:r w:rsidR="002510DF" w:rsidRPr="00F53192">
          <w:rPr>
            <w:i w:val="0"/>
            <w:webHidden/>
          </w:rPr>
          <w:tab/>
        </w:r>
        <w:r w:rsidRPr="00F53192">
          <w:rPr>
            <w:i w:val="0"/>
            <w:webHidden/>
          </w:rPr>
          <w:fldChar w:fldCharType="begin"/>
        </w:r>
        <w:r w:rsidR="002510DF" w:rsidRPr="00F53192">
          <w:rPr>
            <w:i w:val="0"/>
            <w:webHidden/>
          </w:rPr>
          <w:instrText xml:space="preserve"> PAGEREF _Toc477291290 \h </w:instrText>
        </w:r>
        <w:r w:rsidRPr="00F53192">
          <w:rPr>
            <w:i w:val="0"/>
            <w:webHidden/>
          </w:rPr>
        </w:r>
        <w:r w:rsidRPr="00F53192">
          <w:rPr>
            <w:i w:val="0"/>
            <w:webHidden/>
          </w:rPr>
          <w:fldChar w:fldCharType="separate"/>
        </w:r>
        <w:r w:rsidR="00AF03C1">
          <w:rPr>
            <w:i w:val="0"/>
            <w:webHidden/>
          </w:rPr>
          <w:t>iv</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91" w:history="1">
        <w:r w:rsidR="002510DF" w:rsidRPr="00F53192">
          <w:rPr>
            <w:rStyle w:val="Hyperlink"/>
            <w:i w:val="0"/>
          </w:rPr>
          <w:t>CHAPTER 1: INTRODUCTION</w:t>
        </w:r>
        <w:r w:rsidR="002510DF" w:rsidRPr="00F53192">
          <w:rPr>
            <w:i w:val="0"/>
            <w:webHidden/>
          </w:rPr>
          <w:tab/>
        </w:r>
        <w:r w:rsidRPr="00F53192">
          <w:rPr>
            <w:i w:val="0"/>
            <w:webHidden/>
          </w:rPr>
          <w:fldChar w:fldCharType="begin"/>
        </w:r>
        <w:r w:rsidR="002510DF" w:rsidRPr="00F53192">
          <w:rPr>
            <w:i w:val="0"/>
            <w:webHidden/>
          </w:rPr>
          <w:instrText xml:space="preserve"> PAGEREF _Toc477291291 \h </w:instrText>
        </w:r>
        <w:r w:rsidRPr="00F53192">
          <w:rPr>
            <w:i w:val="0"/>
            <w:webHidden/>
          </w:rPr>
        </w:r>
        <w:r w:rsidRPr="00F53192">
          <w:rPr>
            <w:i w:val="0"/>
            <w:webHidden/>
          </w:rPr>
          <w:fldChar w:fldCharType="separate"/>
        </w:r>
        <w:r w:rsidR="00AF03C1">
          <w:rPr>
            <w:i w:val="0"/>
            <w:webHidden/>
          </w:rPr>
          <w:t>4</w:t>
        </w:r>
        <w:r w:rsidRPr="00F53192">
          <w:rPr>
            <w:i w:val="0"/>
            <w:webHidden/>
          </w:rPr>
          <w:fldChar w:fldCharType="end"/>
        </w:r>
      </w:hyperlink>
    </w:p>
    <w:p w:rsidR="002510DF" w:rsidRPr="00F53192" w:rsidRDefault="00A04998">
      <w:pPr>
        <w:pStyle w:val="TOC1"/>
        <w:rPr>
          <w:rFonts w:eastAsiaTheme="minorEastAsia"/>
          <w:b w:val="0"/>
          <w:bCs w:val="0"/>
          <w:i w:val="0"/>
          <w:iCs w:val="0"/>
        </w:rPr>
      </w:pPr>
      <w:hyperlink w:anchor="_Toc477291292" w:history="1">
        <w:r w:rsidR="002510DF" w:rsidRPr="00F53192">
          <w:rPr>
            <w:rStyle w:val="Hyperlink"/>
            <w:i w:val="0"/>
          </w:rPr>
          <w:t>CHAPTER 2: REVIEW OF LITERATURE</w:t>
        </w:r>
        <w:r w:rsidR="002510DF" w:rsidRPr="00F53192">
          <w:rPr>
            <w:i w:val="0"/>
            <w:webHidden/>
          </w:rPr>
          <w:tab/>
        </w:r>
        <w:r w:rsidRPr="00F53192">
          <w:rPr>
            <w:i w:val="0"/>
            <w:webHidden/>
          </w:rPr>
          <w:fldChar w:fldCharType="begin"/>
        </w:r>
        <w:r w:rsidR="002510DF" w:rsidRPr="00F53192">
          <w:rPr>
            <w:i w:val="0"/>
            <w:webHidden/>
          </w:rPr>
          <w:instrText xml:space="preserve"> PAGEREF _Toc477291292 \h </w:instrText>
        </w:r>
        <w:r w:rsidRPr="00F53192">
          <w:rPr>
            <w:i w:val="0"/>
            <w:webHidden/>
          </w:rPr>
        </w:r>
        <w:r w:rsidRPr="00F53192">
          <w:rPr>
            <w:i w:val="0"/>
            <w:webHidden/>
          </w:rPr>
          <w:fldChar w:fldCharType="separate"/>
        </w:r>
        <w:r w:rsidR="00AF03C1">
          <w:rPr>
            <w:i w:val="0"/>
            <w:webHidden/>
          </w:rPr>
          <w:t>4</w:t>
        </w:r>
        <w:r w:rsidRPr="00F53192">
          <w:rPr>
            <w:i w:val="0"/>
            <w:webHidden/>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293" w:history="1">
        <w:r w:rsidR="002510DF" w:rsidRPr="00F53192">
          <w:rPr>
            <w:rStyle w:val="Hyperlink"/>
            <w:rFonts w:ascii="Times New Roman" w:hAnsi="Times New Roman" w:cs="Times New Roman"/>
            <w:noProof/>
            <w:sz w:val="24"/>
            <w:szCs w:val="24"/>
          </w:rPr>
          <w:t>2.1 Guava</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294" w:history="1">
        <w:r w:rsidR="002510DF" w:rsidRPr="00F53192">
          <w:rPr>
            <w:rStyle w:val="Hyperlink"/>
            <w:rFonts w:ascii="Times New Roman" w:hAnsi="Times New Roman" w:cs="Times New Roman"/>
            <w:noProof/>
            <w:sz w:val="24"/>
            <w:szCs w:val="24"/>
          </w:rPr>
          <w:t>2.2 Mango</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295" w:history="1">
        <w:r w:rsidR="002510DF" w:rsidRPr="00F53192">
          <w:rPr>
            <w:rStyle w:val="Hyperlink"/>
            <w:rFonts w:ascii="Times New Roman" w:hAnsi="Times New Roman" w:cs="Times New Roman"/>
            <w:noProof/>
            <w:sz w:val="24"/>
            <w:szCs w:val="24"/>
          </w:rPr>
          <w:t>2.3 Jackfruit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296" w:history="1">
        <w:r w:rsidR="002510DF" w:rsidRPr="00F53192">
          <w:rPr>
            <w:rStyle w:val="Hyperlink"/>
            <w:rFonts w:ascii="Times New Roman" w:hAnsi="Times New Roman" w:cs="Times New Roman"/>
            <w:noProof/>
            <w:sz w:val="24"/>
            <w:szCs w:val="24"/>
          </w:rPr>
          <w:t>2.4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297" w:history="1">
        <w:r w:rsidR="002510DF" w:rsidRPr="00F53192">
          <w:rPr>
            <w:rStyle w:val="Hyperlink"/>
            <w:rFonts w:ascii="Times New Roman" w:hAnsi="Times New Roman" w:cs="Times New Roman"/>
            <w:noProof/>
            <w:sz w:val="24"/>
            <w:szCs w:val="24"/>
          </w:rPr>
          <w:t>2.4.1 General properties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298" w:history="1">
        <w:r w:rsidR="002510DF" w:rsidRPr="00F53192">
          <w:rPr>
            <w:rStyle w:val="Hyperlink"/>
            <w:rFonts w:ascii="Times New Roman" w:hAnsi="Times New Roman" w:cs="Times New Roman"/>
            <w:noProof/>
            <w:sz w:val="24"/>
            <w:szCs w:val="24"/>
          </w:rPr>
          <w:t>2.4.2 Backbone structure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299" w:history="1">
        <w:r w:rsidR="002510DF" w:rsidRPr="00F53192">
          <w:rPr>
            <w:rStyle w:val="Hyperlink"/>
            <w:rFonts w:ascii="Times New Roman" w:hAnsi="Times New Roman" w:cs="Times New Roman"/>
            <w:noProof/>
            <w:sz w:val="24"/>
            <w:szCs w:val="24"/>
          </w:rPr>
          <w:t>2.4.3 Functional group</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_Toc477291299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00" w:history="1">
        <w:r w:rsidR="002510DF" w:rsidRPr="00F53192">
          <w:rPr>
            <w:rStyle w:val="Hyperlink"/>
            <w:rFonts w:ascii="Times New Roman" w:hAnsi="Times New Roman" w:cs="Times New Roman"/>
            <w:noProof/>
            <w:sz w:val="24"/>
            <w:szCs w:val="24"/>
          </w:rPr>
          <w:t>2.4.4 Types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1" w:history="1">
        <w:r w:rsidR="002510DF" w:rsidRPr="00F53192">
          <w:rPr>
            <w:rStyle w:val="Hyperlink"/>
            <w:rFonts w:ascii="Times New Roman" w:hAnsi="Times New Roman" w:cs="Times New Roman"/>
            <w:noProof/>
            <w:sz w:val="24"/>
            <w:szCs w:val="24"/>
          </w:rPr>
          <w:t>2.4.4.1 Low methoxy pectin (LM)</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2" w:history="1">
        <w:r w:rsidR="002510DF" w:rsidRPr="00F53192">
          <w:rPr>
            <w:rStyle w:val="Hyperlink"/>
            <w:rFonts w:ascii="Times New Roman" w:hAnsi="Times New Roman" w:cs="Times New Roman"/>
            <w:noProof/>
            <w:sz w:val="24"/>
            <w:szCs w:val="24"/>
          </w:rPr>
          <w:t>2.4.4.2 High methoxy pectin (HM)</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03" w:history="1">
        <w:r w:rsidR="002510DF" w:rsidRPr="00F53192">
          <w:rPr>
            <w:rStyle w:val="Hyperlink"/>
            <w:rFonts w:ascii="Times New Roman" w:hAnsi="Times New Roman" w:cs="Times New Roman"/>
            <w:noProof/>
            <w:sz w:val="24"/>
            <w:szCs w:val="24"/>
          </w:rPr>
          <w:t>2.4.5 Sources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04" w:history="1">
        <w:r w:rsidR="002510DF" w:rsidRPr="00F53192">
          <w:rPr>
            <w:rStyle w:val="Hyperlink"/>
            <w:rFonts w:ascii="Times New Roman" w:hAnsi="Times New Roman" w:cs="Times New Roman"/>
            <w:noProof/>
            <w:sz w:val="24"/>
            <w:szCs w:val="24"/>
          </w:rPr>
          <w:t>2.4.6 Uses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5" w:history="1">
        <w:r w:rsidR="002510DF" w:rsidRPr="00F53192">
          <w:rPr>
            <w:rStyle w:val="Hyperlink"/>
            <w:rFonts w:ascii="Times New Roman" w:hAnsi="Times New Roman" w:cs="Times New Roman"/>
            <w:noProof/>
            <w:sz w:val="24"/>
            <w:szCs w:val="24"/>
          </w:rPr>
          <w:t>2.4.6.1 Jams and jellies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6" w:history="1">
        <w:r w:rsidR="002510DF" w:rsidRPr="00F53192">
          <w:rPr>
            <w:rStyle w:val="Hyperlink"/>
            <w:rFonts w:ascii="Times New Roman" w:hAnsi="Times New Roman" w:cs="Times New Roman"/>
            <w:noProof/>
            <w:sz w:val="24"/>
            <w:szCs w:val="24"/>
          </w:rPr>
          <w:t>2.4.6.2 Conserves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7" w:history="1">
        <w:r w:rsidR="002510DF" w:rsidRPr="00F53192">
          <w:rPr>
            <w:rStyle w:val="Hyperlink"/>
            <w:rFonts w:ascii="Times New Roman" w:hAnsi="Times New Roman" w:cs="Times New Roman"/>
            <w:noProof/>
            <w:sz w:val="24"/>
            <w:szCs w:val="24"/>
          </w:rPr>
          <w:t>2.4.6.3 Bakers' jellies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8" w:history="1">
        <w:r w:rsidR="002510DF" w:rsidRPr="00F53192">
          <w:rPr>
            <w:rStyle w:val="Hyperlink"/>
            <w:rFonts w:ascii="Times New Roman" w:hAnsi="Times New Roman" w:cs="Times New Roman"/>
            <w:noProof/>
            <w:sz w:val="24"/>
            <w:szCs w:val="24"/>
          </w:rPr>
          <w:t>2.4.6.4 Confectionery products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09" w:history="1">
        <w:r w:rsidR="002510DF" w:rsidRPr="00F53192">
          <w:rPr>
            <w:rStyle w:val="Hyperlink"/>
            <w:rFonts w:ascii="Times New Roman" w:hAnsi="Times New Roman" w:cs="Times New Roman"/>
            <w:noProof/>
            <w:sz w:val="24"/>
            <w:szCs w:val="24"/>
          </w:rPr>
          <w:t>2.4.6.5 Frozen barriers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_Toc477291309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0" w:history="1">
        <w:r w:rsidR="002510DF" w:rsidRPr="00F53192">
          <w:rPr>
            <w:rStyle w:val="Hyperlink"/>
            <w:rFonts w:ascii="Times New Roman" w:hAnsi="Times New Roman" w:cs="Times New Roman"/>
            <w:noProof/>
            <w:sz w:val="24"/>
            <w:szCs w:val="24"/>
          </w:rPr>
          <w:t>2.4.6.6 Beverages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1" w:history="1">
        <w:r w:rsidR="002510DF" w:rsidRPr="00F53192">
          <w:rPr>
            <w:rStyle w:val="Hyperlink"/>
            <w:rFonts w:ascii="Times New Roman" w:hAnsi="Times New Roman" w:cs="Times New Roman"/>
            <w:noProof/>
            <w:sz w:val="24"/>
            <w:szCs w:val="24"/>
          </w:rPr>
          <w:t>2.4.6.7 Barbecue sauce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2" w:history="1">
        <w:r w:rsidR="002510DF" w:rsidRPr="00F53192">
          <w:rPr>
            <w:rStyle w:val="Hyperlink"/>
            <w:rFonts w:ascii="Times New Roman" w:hAnsi="Times New Roman" w:cs="Times New Roman"/>
            <w:noProof/>
            <w:sz w:val="24"/>
            <w:szCs w:val="24"/>
          </w:rPr>
          <w:t>2.4.6.8 Pharmaceutical uses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13" w:history="1">
        <w:r w:rsidR="002510DF" w:rsidRPr="00F53192">
          <w:rPr>
            <w:rStyle w:val="Hyperlink"/>
            <w:rFonts w:ascii="Times New Roman" w:hAnsi="Times New Roman" w:cs="Times New Roman"/>
            <w:noProof/>
            <w:sz w:val="24"/>
            <w:szCs w:val="24"/>
          </w:rPr>
          <w:t>2.4.7 Nutritional aspects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4" w:history="1">
        <w:r w:rsidR="002510DF" w:rsidRPr="00F53192">
          <w:rPr>
            <w:rStyle w:val="Hyperlink"/>
            <w:rFonts w:ascii="Times New Roman" w:hAnsi="Times New Roman" w:cs="Times New Roman"/>
            <w:noProof/>
            <w:sz w:val="24"/>
            <w:szCs w:val="24"/>
          </w:rPr>
          <w:t>2.4.7.1 Source of dietary fiber</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5" w:history="1">
        <w:r w:rsidR="002510DF" w:rsidRPr="00F53192">
          <w:rPr>
            <w:rStyle w:val="Hyperlink"/>
            <w:rFonts w:ascii="Times New Roman" w:hAnsi="Times New Roman" w:cs="Times New Roman"/>
            <w:noProof/>
            <w:sz w:val="24"/>
            <w:szCs w:val="24"/>
          </w:rPr>
          <w:t>2.4.7.2 Mineral binding</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6" w:history="1">
        <w:r w:rsidR="002510DF" w:rsidRPr="00F53192">
          <w:rPr>
            <w:rStyle w:val="Hyperlink"/>
            <w:rFonts w:ascii="Times New Roman" w:hAnsi="Times New Roman" w:cs="Times New Roman"/>
            <w:noProof/>
            <w:sz w:val="24"/>
            <w:szCs w:val="24"/>
          </w:rPr>
          <w:t>2.4.7.3 Prebiotic  effect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17" w:history="1">
        <w:r w:rsidR="002510DF" w:rsidRPr="00F53192">
          <w:rPr>
            <w:rStyle w:val="Hyperlink"/>
            <w:rFonts w:ascii="Times New Roman" w:hAnsi="Times New Roman" w:cs="Times New Roman"/>
            <w:noProof/>
            <w:sz w:val="24"/>
            <w:szCs w:val="24"/>
          </w:rPr>
          <w:t>2.4.7.4 Cholesterol regulation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18" w:history="1">
        <w:r w:rsidR="002510DF" w:rsidRPr="00F53192">
          <w:rPr>
            <w:rStyle w:val="Hyperlink"/>
            <w:rFonts w:ascii="Times New Roman" w:hAnsi="Times New Roman" w:cs="Times New Roman"/>
            <w:noProof/>
            <w:sz w:val="24"/>
            <w:szCs w:val="24"/>
          </w:rPr>
          <w:t>2.5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_Toc477291318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1"/>
        <w:rPr>
          <w:rFonts w:eastAsiaTheme="minorEastAsia"/>
          <w:b w:val="0"/>
          <w:bCs w:val="0"/>
          <w:i w:val="0"/>
          <w:iCs w:val="0"/>
        </w:rPr>
      </w:pPr>
      <w:hyperlink w:anchor="_Toc477291319" w:history="1">
        <w:r w:rsidR="002510DF" w:rsidRPr="00F53192">
          <w:rPr>
            <w:rStyle w:val="Hyperlink"/>
            <w:i w:val="0"/>
          </w:rPr>
          <w:t>CHAPTER 3: MATERIALS &amp; METHODS</w:t>
        </w:r>
        <w:r w:rsidR="002510DF" w:rsidRPr="00F53192">
          <w:rPr>
            <w:webHidden/>
          </w:rPr>
          <w:tab/>
        </w:r>
        <w:r w:rsidRPr="00F53192">
          <w:rPr>
            <w:webHidden/>
          </w:rPr>
          <w:fldChar w:fldCharType="begin"/>
        </w:r>
        <w:r w:rsidR="002510DF" w:rsidRPr="00F53192">
          <w:rPr>
            <w:webHidden/>
          </w:rPr>
          <w:instrText xml:space="preserve"> PAGEREF _Toc477291319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0" w:history="1">
        <w:r w:rsidR="002510DF" w:rsidRPr="00F53192">
          <w:rPr>
            <w:rStyle w:val="Hyperlink"/>
            <w:rFonts w:ascii="Times New Roman" w:hAnsi="Times New Roman" w:cs="Times New Roman"/>
            <w:noProof/>
            <w:sz w:val="24"/>
            <w:szCs w:val="24"/>
          </w:rPr>
          <w:t>3.1 Sample collection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1" w:history="1">
        <w:r w:rsidR="002510DF" w:rsidRPr="00F53192">
          <w:rPr>
            <w:rStyle w:val="Hyperlink"/>
            <w:rFonts w:ascii="Times New Roman" w:hAnsi="Times New Roman" w:cs="Times New Roman"/>
            <w:noProof/>
            <w:sz w:val="24"/>
            <w:szCs w:val="24"/>
          </w:rPr>
          <w:t>3.2 Experimental design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2" w:history="1">
        <w:r w:rsidR="002510DF" w:rsidRPr="00F53192">
          <w:rPr>
            <w:rStyle w:val="Hyperlink"/>
            <w:rFonts w:ascii="Times New Roman" w:hAnsi="Times New Roman" w:cs="Times New Roman"/>
            <w:noProof/>
            <w:sz w:val="24"/>
            <w:szCs w:val="24"/>
          </w:rPr>
          <w:t>3.3 Study period</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3" w:history="1">
        <w:r w:rsidR="002510DF" w:rsidRPr="00F53192">
          <w:rPr>
            <w:rStyle w:val="Hyperlink"/>
            <w:rFonts w:ascii="Times New Roman" w:hAnsi="Times New Roman" w:cs="Times New Roman"/>
            <w:noProof/>
            <w:sz w:val="24"/>
            <w:szCs w:val="24"/>
          </w:rPr>
          <w:t>3.4 Sample size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4" w:history="1">
        <w:r w:rsidR="002510DF" w:rsidRPr="00F53192">
          <w:rPr>
            <w:rStyle w:val="Hyperlink"/>
            <w:rFonts w:ascii="Times New Roman" w:hAnsi="Times New Roman" w:cs="Times New Roman"/>
            <w:noProof/>
            <w:sz w:val="24"/>
            <w:szCs w:val="24"/>
          </w:rPr>
          <w:t>3.5 Instruments and reagents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25" w:history="1">
        <w:r w:rsidR="002510DF" w:rsidRPr="00F53192">
          <w:rPr>
            <w:rStyle w:val="Hyperlink"/>
            <w:rFonts w:ascii="Times New Roman" w:hAnsi="Times New Roman" w:cs="Times New Roman"/>
            <w:noProof/>
            <w:sz w:val="24"/>
            <w:szCs w:val="24"/>
          </w:rPr>
          <w:t>3.5.1 Instruments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26" w:history="1">
        <w:r w:rsidR="002510DF" w:rsidRPr="00F53192">
          <w:rPr>
            <w:rStyle w:val="Hyperlink"/>
            <w:rFonts w:ascii="Times New Roman" w:hAnsi="Times New Roman" w:cs="Times New Roman"/>
            <w:noProof/>
            <w:sz w:val="24"/>
            <w:szCs w:val="24"/>
          </w:rPr>
          <w:t>3.5.2 Reagents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27" w:history="1">
        <w:r w:rsidR="002510DF" w:rsidRPr="00F53192">
          <w:rPr>
            <w:rStyle w:val="Hyperlink"/>
            <w:rFonts w:ascii="Times New Roman" w:hAnsi="Times New Roman" w:cs="Times New Roman"/>
            <w:noProof/>
            <w:sz w:val="24"/>
            <w:szCs w:val="24"/>
          </w:rPr>
          <w:t>3.6 Methods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28" w:history="1">
        <w:r w:rsidR="002510DF" w:rsidRPr="00F53192">
          <w:rPr>
            <w:rStyle w:val="Hyperlink"/>
            <w:rFonts w:ascii="Times New Roman" w:hAnsi="Times New Roman" w:cs="Times New Roman"/>
            <w:noProof/>
            <w:sz w:val="24"/>
            <w:szCs w:val="24"/>
          </w:rPr>
          <w:t>3.6.1 Collection of fruit waste sample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29" w:history="1">
        <w:r w:rsidR="002510DF" w:rsidRPr="00F53192">
          <w:rPr>
            <w:rStyle w:val="Hyperlink"/>
            <w:rFonts w:ascii="Times New Roman" w:hAnsi="Times New Roman" w:cs="Times New Roman"/>
            <w:noProof/>
            <w:sz w:val="24"/>
            <w:szCs w:val="24"/>
          </w:rPr>
          <w:t>3.6.2 Extraction of pectin from Mango peel</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_Toc477291329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30" w:history="1">
        <w:r w:rsidR="002510DF" w:rsidRPr="00F53192">
          <w:rPr>
            <w:rStyle w:val="Hyperlink"/>
            <w:rFonts w:ascii="Times New Roman" w:hAnsi="Times New Roman" w:cs="Times New Roman"/>
            <w:noProof/>
            <w:sz w:val="24"/>
            <w:szCs w:val="24"/>
          </w:rPr>
          <w:t>3.6.3 Extraction of pectin from Guava peel</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31" w:history="1">
        <w:r w:rsidR="002510DF" w:rsidRPr="00F53192">
          <w:rPr>
            <w:rStyle w:val="Hyperlink"/>
            <w:rFonts w:ascii="Times New Roman" w:hAnsi="Times New Roman" w:cs="Times New Roman"/>
            <w:noProof/>
            <w:sz w:val="24"/>
            <w:szCs w:val="24"/>
          </w:rPr>
          <w:t>3.6.4 Extraction of pectin from jackfruit waste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32" w:history="1">
        <w:r w:rsidR="002510DF" w:rsidRPr="00F53192">
          <w:rPr>
            <w:rStyle w:val="Hyperlink"/>
            <w:rFonts w:ascii="Times New Roman" w:hAnsi="Times New Roman" w:cs="Times New Roman"/>
            <w:noProof/>
            <w:sz w:val="24"/>
            <w:szCs w:val="24"/>
          </w:rPr>
          <w:t>3.6.5 Physio-chemical characterization of pectin sample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33" w:history="1">
        <w:r w:rsidR="002510DF" w:rsidRPr="00F53192">
          <w:rPr>
            <w:rStyle w:val="Hyperlink"/>
            <w:rFonts w:ascii="Times New Roman" w:hAnsi="Times New Roman" w:cs="Times New Roman"/>
            <w:noProof/>
            <w:sz w:val="24"/>
            <w:szCs w:val="24"/>
          </w:rPr>
          <w:t>3.6.5.1 Qualitative tests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34" w:history="1">
        <w:r w:rsidR="002510DF" w:rsidRPr="00F53192">
          <w:rPr>
            <w:rStyle w:val="Hyperlink"/>
            <w:rFonts w:ascii="Times New Roman" w:hAnsi="Times New Roman" w:cs="Times New Roman"/>
            <w:noProof/>
            <w:sz w:val="24"/>
            <w:szCs w:val="24"/>
          </w:rPr>
          <w:t>3.6.5.1.1 Color</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35" w:history="1">
        <w:r w:rsidR="002510DF" w:rsidRPr="00F53192">
          <w:rPr>
            <w:rStyle w:val="Hyperlink"/>
            <w:rFonts w:ascii="Times New Roman" w:hAnsi="Times New Roman" w:cs="Times New Roman"/>
            <w:noProof/>
            <w:sz w:val="24"/>
            <w:szCs w:val="24"/>
          </w:rPr>
          <w:t>3.6.5.1.2 Solubility of dry pectin in cold and hot water</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36" w:history="1">
        <w:r w:rsidR="002510DF" w:rsidRPr="00F53192">
          <w:rPr>
            <w:rStyle w:val="Hyperlink"/>
            <w:rFonts w:ascii="Times New Roman" w:hAnsi="Times New Roman" w:cs="Times New Roman"/>
            <w:noProof/>
            <w:sz w:val="24"/>
            <w:szCs w:val="24"/>
          </w:rPr>
          <w:t>3.6.5.1.3 Solubility of pectin solution in cold and hot alkali</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4"/>
        <w:tabs>
          <w:tab w:val="right" w:leader="dot" w:pos="8630"/>
        </w:tabs>
        <w:rPr>
          <w:rFonts w:ascii="Times New Roman" w:eastAsiaTheme="minorEastAsia" w:hAnsi="Times New Roman" w:cs="Times New Roman"/>
          <w:noProof/>
          <w:sz w:val="24"/>
          <w:szCs w:val="24"/>
        </w:rPr>
      </w:pPr>
      <w:hyperlink w:anchor="_Toc477291337" w:history="1">
        <w:r w:rsidR="002510DF" w:rsidRPr="00F53192">
          <w:rPr>
            <w:rStyle w:val="Hyperlink"/>
            <w:rFonts w:ascii="Times New Roman" w:hAnsi="Times New Roman" w:cs="Times New Roman"/>
            <w:noProof/>
            <w:sz w:val="24"/>
            <w:szCs w:val="24"/>
          </w:rPr>
          <w:t>3.6.5.2 Quantitative tests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38" w:history="1">
        <w:r w:rsidR="002510DF" w:rsidRPr="00F53192">
          <w:rPr>
            <w:rStyle w:val="Hyperlink"/>
            <w:rFonts w:ascii="Times New Roman" w:hAnsi="Times New Roman" w:cs="Times New Roman"/>
            <w:noProof/>
            <w:sz w:val="24"/>
            <w:szCs w:val="24"/>
          </w:rPr>
          <w:t>3.6.5.2.1 Equivalent weight (Titration A)</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39" w:history="1">
        <w:r w:rsidR="002510DF" w:rsidRPr="00F53192">
          <w:rPr>
            <w:rStyle w:val="Hyperlink"/>
            <w:rFonts w:ascii="Times New Roman" w:hAnsi="Times New Roman" w:cs="Times New Roman"/>
            <w:noProof/>
            <w:sz w:val="24"/>
            <w:szCs w:val="24"/>
          </w:rPr>
          <w:t>3.6.5.2.3 Methoxyl content (MeO) (Titration B)</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_Toc477291339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40" w:history="1">
        <w:r w:rsidR="002510DF" w:rsidRPr="00F53192">
          <w:rPr>
            <w:rStyle w:val="Hyperlink"/>
            <w:rFonts w:ascii="Times New Roman" w:hAnsi="Times New Roman" w:cs="Times New Roman"/>
            <w:noProof/>
            <w:sz w:val="24"/>
            <w:szCs w:val="24"/>
          </w:rPr>
          <w:t>3.6.5.2.4 Moisture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41" w:history="1">
        <w:r w:rsidR="002510DF" w:rsidRPr="00F53192">
          <w:rPr>
            <w:rStyle w:val="Hyperlink"/>
            <w:rFonts w:ascii="Times New Roman" w:hAnsi="Times New Roman" w:cs="Times New Roman"/>
            <w:noProof/>
            <w:sz w:val="24"/>
            <w:szCs w:val="24"/>
          </w:rPr>
          <w:t>3.6.5.2.5 Anhydrouronic acid (AUA)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42" w:history="1">
        <w:r w:rsidR="002510DF" w:rsidRPr="00F53192">
          <w:rPr>
            <w:rStyle w:val="Hyperlink"/>
            <w:rFonts w:ascii="Times New Roman" w:hAnsi="Times New Roman" w:cs="Times New Roman"/>
            <w:noProof/>
            <w:sz w:val="24"/>
            <w:szCs w:val="24"/>
          </w:rPr>
          <w:t>3.6.5.2.6 Degree of esterification (DE)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5"/>
        <w:tabs>
          <w:tab w:val="right" w:leader="dot" w:pos="8630"/>
        </w:tabs>
        <w:rPr>
          <w:rFonts w:ascii="Times New Roman" w:eastAsiaTheme="minorEastAsia" w:hAnsi="Times New Roman" w:cs="Times New Roman"/>
          <w:noProof/>
          <w:sz w:val="24"/>
          <w:szCs w:val="24"/>
        </w:rPr>
      </w:pPr>
      <w:hyperlink w:anchor="_Toc477291343" w:history="1">
        <w:r w:rsidR="002510DF" w:rsidRPr="00F53192">
          <w:rPr>
            <w:rStyle w:val="Hyperlink"/>
            <w:rFonts w:ascii="Times New Roman" w:hAnsi="Times New Roman" w:cs="Times New Roman"/>
            <w:noProof/>
            <w:sz w:val="24"/>
            <w:szCs w:val="24"/>
          </w:rPr>
          <w:t>3.6.5.2.7 Ash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44" w:history="1">
        <w:r w:rsidR="002510DF" w:rsidRPr="00F53192">
          <w:rPr>
            <w:rStyle w:val="Hyperlink"/>
            <w:rFonts w:ascii="Times New Roman" w:hAnsi="Times New Roman" w:cs="Times New Roman"/>
            <w:noProof/>
            <w:sz w:val="24"/>
            <w:szCs w:val="24"/>
          </w:rPr>
          <w:t>3.7 Preparation of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45" w:history="1">
        <w:r w:rsidR="002510DF" w:rsidRPr="00F53192">
          <w:rPr>
            <w:rStyle w:val="Hyperlink"/>
            <w:rFonts w:ascii="Times New Roman" w:hAnsi="Times New Roman" w:cs="Times New Roman"/>
            <w:noProof/>
            <w:sz w:val="24"/>
            <w:szCs w:val="24"/>
          </w:rPr>
          <w:t>3.7.1 Sample collection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46" w:history="1">
        <w:r w:rsidR="002510DF" w:rsidRPr="00F53192">
          <w:rPr>
            <w:rStyle w:val="Hyperlink"/>
            <w:rFonts w:ascii="Times New Roman" w:hAnsi="Times New Roman" w:cs="Times New Roman"/>
            <w:noProof/>
            <w:sz w:val="24"/>
            <w:szCs w:val="24"/>
          </w:rPr>
          <w:t>3.7.2 Study design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47" w:history="1">
        <w:r w:rsidR="002510DF" w:rsidRPr="00F53192">
          <w:rPr>
            <w:rStyle w:val="Hyperlink"/>
            <w:rFonts w:ascii="Times New Roman" w:hAnsi="Times New Roman" w:cs="Times New Roman"/>
            <w:noProof/>
            <w:sz w:val="24"/>
            <w:szCs w:val="24"/>
          </w:rPr>
          <w:t>3.7.3 Preparation of Star fruit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48" w:history="1">
        <w:r w:rsidR="002510DF" w:rsidRPr="00F53192">
          <w:rPr>
            <w:rStyle w:val="Hyperlink"/>
            <w:rFonts w:ascii="Times New Roman" w:hAnsi="Times New Roman" w:cs="Times New Roman"/>
            <w:noProof/>
            <w:sz w:val="24"/>
            <w:szCs w:val="24"/>
          </w:rPr>
          <w:t>3.7.4 Preparation of pineapple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49" w:history="1">
        <w:r w:rsidR="002510DF" w:rsidRPr="00F53192">
          <w:rPr>
            <w:rStyle w:val="Hyperlink"/>
            <w:rFonts w:ascii="Times New Roman" w:hAnsi="Times New Roman" w:cs="Times New Roman"/>
            <w:noProof/>
            <w:sz w:val="24"/>
            <w:szCs w:val="24"/>
          </w:rPr>
          <w:t>3.7.5 Preparation of black-berry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_Toc477291349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50" w:history="1">
        <w:r w:rsidR="002510DF" w:rsidRPr="00F53192">
          <w:rPr>
            <w:rStyle w:val="Hyperlink"/>
            <w:rFonts w:ascii="Times New Roman" w:hAnsi="Times New Roman" w:cs="Times New Roman"/>
            <w:noProof/>
            <w:sz w:val="24"/>
            <w:szCs w:val="24"/>
          </w:rPr>
          <w:t>3.8 Chemical analysis of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1" w:history="1">
        <w:r w:rsidR="002510DF" w:rsidRPr="00F53192">
          <w:rPr>
            <w:rStyle w:val="Hyperlink"/>
            <w:rFonts w:ascii="Times New Roman" w:hAnsi="Times New Roman" w:cs="Times New Roman"/>
            <w:noProof/>
            <w:sz w:val="24"/>
            <w:szCs w:val="24"/>
          </w:rPr>
          <w:t>3.8.1 Moisture content determination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2" w:history="1">
        <w:r w:rsidR="002510DF" w:rsidRPr="00F53192">
          <w:rPr>
            <w:rStyle w:val="Hyperlink"/>
            <w:rFonts w:ascii="Times New Roman" w:hAnsi="Times New Roman" w:cs="Times New Roman"/>
            <w:noProof/>
            <w:sz w:val="24"/>
            <w:szCs w:val="24"/>
          </w:rPr>
          <w:t>3.8.2 Ash content determination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3" w:history="1">
        <w:r w:rsidR="002510DF" w:rsidRPr="00F53192">
          <w:rPr>
            <w:rStyle w:val="Hyperlink"/>
            <w:rFonts w:ascii="Times New Roman" w:hAnsi="Times New Roman" w:cs="Times New Roman"/>
            <w:noProof/>
            <w:sz w:val="24"/>
            <w:szCs w:val="24"/>
          </w:rPr>
          <w:t>3.8.3 Total soluble solid content determination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4" w:history="1">
        <w:r w:rsidR="002510DF" w:rsidRPr="00F53192">
          <w:rPr>
            <w:rStyle w:val="Hyperlink"/>
            <w:rFonts w:ascii="Times New Roman" w:hAnsi="Times New Roman" w:cs="Times New Roman"/>
            <w:noProof/>
            <w:sz w:val="24"/>
            <w:szCs w:val="24"/>
          </w:rPr>
          <w:t>3.8.4 Active acidity(pH) determination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55" w:history="1">
        <w:r w:rsidR="002510DF" w:rsidRPr="00F53192">
          <w:rPr>
            <w:rStyle w:val="Hyperlink"/>
            <w:rFonts w:ascii="Times New Roman" w:hAnsi="Times New Roman" w:cs="Times New Roman"/>
            <w:noProof/>
            <w:sz w:val="24"/>
            <w:szCs w:val="24"/>
          </w:rPr>
          <w:t>3.9 Functional quality of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6" w:history="1">
        <w:r w:rsidR="002510DF" w:rsidRPr="00F53192">
          <w:rPr>
            <w:rStyle w:val="Hyperlink"/>
            <w:rFonts w:ascii="Times New Roman" w:hAnsi="Times New Roman" w:cs="Times New Roman"/>
            <w:noProof/>
            <w:sz w:val="24"/>
            <w:szCs w:val="24"/>
          </w:rPr>
          <w:t>3.9.1 Rate of setting and setting time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7" w:history="1">
        <w:r w:rsidR="002510DF" w:rsidRPr="00F53192">
          <w:rPr>
            <w:rStyle w:val="Hyperlink"/>
            <w:rFonts w:ascii="Times New Roman" w:hAnsi="Times New Roman" w:cs="Times New Roman"/>
            <w:noProof/>
            <w:sz w:val="24"/>
            <w:szCs w:val="24"/>
          </w:rPr>
          <w:t>3.9.2 Consistency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58" w:history="1">
        <w:r w:rsidR="002510DF" w:rsidRPr="00F53192">
          <w:rPr>
            <w:rStyle w:val="Hyperlink"/>
            <w:rFonts w:ascii="Times New Roman" w:hAnsi="Times New Roman" w:cs="Times New Roman"/>
            <w:noProof/>
            <w:sz w:val="24"/>
            <w:szCs w:val="24"/>
          </w:rPr>
          <w:t>3.9.3 Cloudiness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_Toc477291358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1"/>
        <w:rPr>
          <w:rFonts w:eastAsiaTheme="minorEastAsia"/>
          <w:b w:val="0"/>
          <w:bCs w:val="0"/>
          <w:i w:val="0"/>
          <w:iCs w:val="0"/>
        </w:rPr>
      </w:pPr>
      <w:hyperlink w:anchor="_Toc477291359" w:history="1">
        <w:r w:rsidR="002510DF" w:rsidRPr="00F53192">
          <w:rPr>
            <w:rStyle w:val="Hyperlink"/>
            <w:i w:val="0"/>
          </w:rPr>
          <w:t>CHAPTER 4: RESULTS &amp; DISCUSSION</w:t>
        </w:r>
        <w:r w:rsidR="002510DF" w:rsidRPr="00F53192">
          <w:rPr>
            <w:webHidden/>
          </w:rPr>
          <w:tab/>
        </w:r>
        <w:r w:rsidRPr="00F53192">
          <w:rPr>
            <w:webHidden/>
          </w:rPr>
          <w:fldChar w:fldCharType="begin"/>
        </w:r>
        <w:r w:rsidR="002510DF" w:rsidRPr="00F53192">
          <w:rPr>
            <w:webHidden/>
          </w:rPr>
          <w:instrText xml:space="preserve"> PAGEREF _Toc477291359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60" w:history="1">
        <w:r w:rsidR="002510DF" w:rsidRPr="00F53192">
          <w:rPr>
            <w:rStyle w:val="Hyperlink"/>
            <w:rFonts w:ascii="Times New Roman" w:hAnsi="Times New Roman" w:cs="Times New Roman"/>
            <w:noProof/>
            <w:sz w:val="24"/>
            <w:szCs w:val="24"/>
          </w:rPr>
          <w:t>4.1 Pectin recovery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61" w:history="1">
        <w:r w:rsidR="002510DF" w:rsidRPr="00F53192">
          <w:rPr>
            <w:rStyle w:val="Hyperlink"/>
            <w:rFonts w:ascii="Times New Roman" w:hAnsi="Times New Roman" w:cs="Times New Roman"/>
            <w:noProof/>
            <w:sz w:val="24"/>
            <w:szCs w:val="24"/>
          </w:rPr>
          <w:t>4.2 Characterization of pectin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2" w:history="1">
        <w:r w:rsidR="002510DF" w:rsidRPr="00F53192">
          <w:rPr>
            <w:rStyle w:val="Hyperlink"/>
            <w:rFonts w:ascii="Times New Roman" w:hAnsi="Times New Roman" w:cs="Times New Roman"/>
            <w:noProof/>
            <w:sz w:val="24"/>
            <w:szCs w:val="24"/>
          </w:rPr>
          <w:t>4.2.1 Color</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3" w:history="1">
        <w:r w:rsidR="002510DF" w:rsidRPr="00F53192">
          <w:rPr>
            <w:rStyle w:val="Hyperlink"/>
            <w:rFonts w:ascii="Times New Roman" w:hAnsi="Times New Roman" w:cs="Times New Roman"/>
            <w:noProof/>
            <w:sz w:val="24"/>
            <w:szCs w:val="24"/>
          </w:rPr>
          <w:t>4.2.2 Moisture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4" w:history="1">
        <w:r w:rsidR="002510DF" w:rsidRPr="00F53192">
          <w:rPr>
            <w:rStyle w:val="Hyperlink"/>
            <w:rFonts w:ascii="Times New Roman" w:hAnsi="Times New Roman" w:cs="Times New Roman"/>
            <w:noProof/>
            <w:sz w:val="24"/>
            <w:szCs w:val="24"/>
          </w:rPr>
          <w:t>4.2.3 Ash</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5" w:history="1">
        <w:r w:rsidR="002510DF" w:rsidRPr="00F53192">
          <w:rPr>
            <w:rStyle w:val="Hyperlink"/>
            <w:rFonts w:ascii="Times New Roman" w:hAnsi="Times New Roman" w:cs="Times New Roman"/>
            <w:noProof/>
            <w:sz w:val="24"/>
            <w:szCs w:val="24"/>
          </w:rPr>
          <w:t>4.2.4 Equivalent weight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6" w:history="1">
        <w:r w:rsidR="002510DF" w:rsidRPr="00F53192">
          <w:rPr>
            <w:rStyle w:val="Hyperlink"/>
            <w:rFonts w:ascii="Times New Roman" w:hAnsi="Times New Roman" w:cs="Times New Roman"/>
            <w:noProof/>
            <w:sz w:val="24"/>
            <w:szCs w:val="24"/>
          </w:rPr>
          <w:t>4.2.5 Methoxyl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7" w:history="1">
        <w:r w:rsidR="002510DF" w:rsidRPr="00F53192">
          <w:rPr>
            <w:rStyle w:val="Hyperlink"/>
            <w:rFonts w:ascii="Times New Roman" w:hAnsi="Times New Roman" w:cs="Times New Roman"/>
            <w:noProof/>
            <w:sz w:val="24"/>
            <w:szCs w:val="24"/>
          </w:rPr>
          <w:t>4.2.6 Anhydrouronic acid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8" w:history="1">
        <w:r w:rsidR="002510DF" w:rsidRPr="00F53192">
          <w:rPr>
            <w:rStyle w:val="Hyperlink"/>
            <w:rFonts w:ascii="Times New Roman" w:hAnsi="Times New Roman" w:cs="Times New Roman"/>
            <w:noProof/>
            <w:sz w:val="24"/>
            <w:szCs w:val="24"/>
          </w:rPr>
          <w:t>4.2.7 Degree of esterification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69" w:history="1">
        <w:r w:rsidR="002510DF" w:rsidRPr="00F53192">
          <w:rPr>
            <w:rStyle w:val="Hyperlink"/>
            <w:rFonts w:ascii="Times New Roman" w:hAnsi="Times New Roman" w:cs="Times New Roman"/>
            <w:noProof/>
            <w:sz w:val="24"/>
            <w:szCs w:val="24"/>
          </w:rPr>
          <w:t>4.2.8 Solubility of dry pectin in cold and hot water</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_Toc477291369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0" w:history="1">
        <w:r w:rsidR="002510DF" w:rsidRPr="00F53192">
          <w:rPr>
            <w:rStyle w:val="Hyperlink"/>
            <w:rFonts w:ascii="Times New Roman" w:hAnsi="Times New Roman" w:cs="Times New Roman"/>
            <w:noProof/>
            <w:sz w:val="24"/>
            <w:szCs w:val="24"/>
          </w:rPr>
          <w:t>4.2.9 Solubility of pectin solution in cold and hot alkali</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_Toc477291370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71" w:history="1">
        <w:r w:rsidR="002510DF" w:rsidRPr="00F53192">
          <w:rPr>
            <w:rStyle w:val="Hyperlink"/>
            <w:rFonts w:ascii="Times New Roman" w:hAnsi="Times New Roman" w:cs="Times New Roman"/>
            <w:noProof/>
            <w:sz w:val="24"/>
            <w:szCs w:val="24"/>
          </w:rPr>
          <w:t>4.3 Chemical composition analysis of jellies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_Toc477291371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2" w:history="1">
        <w:r w:rsidR="002510DF" w:rsidRPr="00F53192">
          <w:rPr>
            <w:rStyle w:val="Hyperlink"/>
            <w:rFonts w:ascii="Times New Roman" w:hAnsi="Times New Roman" w:cs="Times New Roman"/>
            <w:noProof/>
            <w:sz w:val="24"/>
            <w:szCs w:val="24"/>
          </w:rPr>
          <w:t>4.3.1 Moisture content determination</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_Toc477291372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3" w:history="1">
        <w:r w:rsidR="002510DF" w:rsidRPr="00F53192">
          <w:rPr>
            <w:rStyle w:val="Hyperlink"/>
            <w:rFonts w:ascii="Times New Roman" w:hAnsi="Times New Roman" w:cs="Times New Roman"/>
            <w:noProof/>
            <w:sz w:val="24"/>
            <w:szCs w:val="24"/>
          </w:rPr>
          <w:t>4.3.2 Ash content</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_Toc477291373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4" w:history="1">
        <w:r w:rsidR="002510DF" w:rsidRPr="00F53192">
          <w:rPr>
            <w:rStyle w:val="Hyperlink"/>
            <w:rFonts w:ascii="Times New Roman" w:hAnsi="Times New Roman" w:cs="Times New Roman"/>
            <w:noProof/>
            <w:sz w:val="24"/>
            <w:szCs w:val="24"/>
          </w:rPr>
          <w:t>4.3.3 Total soluble solid (TSS)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_Toc477291374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5" w:history="1">
        <w:r w:rsidR="002510DF" w:rsidRPr="00F53192">
          <w:rPr>
            <w:rStyle w:val="Hyperlink"/>
            <w:rFonts w:ascii="Times New Roman" w:hAnsi="Times New Roman" w:cs="Times New Roman"/>
            <w:noProof/>
            <w:sz w:val="24"/>
            <w:szCs w:val="24"/>
          </w:rPr>
          <w:t>4.3.4 Active acidity (pH)</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_Toc477291375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2"/>
        <w:tabs>
          <w:tab w:val="right" w:leader="dot" w:pos="8630"/>
        </w:tabs>
        <w:rPr>
          <w:rFonts w:ascii="Times New Roman" w:eastAsiaTheme="minorEastAsia" w:hAnsi="Times New Roman" w:cs="Times New Roman"/>
          <w:b w:val="0"/>
          <w:bCs w:val="0"/>
          <w:noProof/>
          <w:sz w:val="24"/>
          <w:szCs w:val="24"/>
        </w:rPr>
      </w:pPr>
      <w:hyperlink w:anchor="_Toc477291376" w:history="1">
        <w:r w:rsidR="002510DF" w:rsidRPr="00F53192">
          <w:rPr>
            <w:rStyle w:val="Hyperlink"/>
            <w:rFonts w:ascii="Times New Roman" w:hAnsi="Times New Roman" w:cs="Times New Roman"/>
            <w:noProof/>
            <w:sz w:val="24"/>
            <w:szCs w:val="24"/>
          </w:rPr>
          <w:t>4.4 Functional quality of jelly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_Toc477291376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7" w:history="1">
        <w:r w:rsidR="002510DF" w:rsidRPr="00F53192">
          <w:rPr>
            <w:rStyle w:val="Hyperlink"/>
            <w:rFonts w:ascii="Times New Roman" w:hAnsi="Times New Roman" w:cs="Times New Roman"/>
            <w:noProof/>
            <w:sz w:val="24"/>
            <w:szCs w:val="24"/>
          </w:rPr>
          <w:t>4.4.1 Rate of setting and setting time</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_Toc477291377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8" w:history="1">
        <w:r w:rsidR="002510DF" w:rsidRPr="00F53192">
          <w:rPr>
            <w:rStyle w:val="Hyperlink"/>
            <w:rFonts w:ascii="Times New Roman" w:hAnsi="Times New Roman" w:cs="Times New Roman"/>
            <w:noProof/>
            <w:sz w:val="24"/>
            <w:szCs w:val="24"/>
          </w:rPr>
          <w:t>4.4.2 Consistency</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_Toc477291378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3"/>
        <w:tabs>
          <w:tab w:val="right" w:leader="dot" w:pos="8630"/>
        </w:tabs>
        <w:rPr>
          <w:rFonts w:ascii="Times New Roman" w:eastAsiaTheme="minorEastAsia" w:hAnsi="Times New Roman" w:cs="Times New Roman"/>
          <w:noProof/>
          <w:sz w:val="24"/>
          <w:szCs w:val="24"/>
        </w:rPr>
      </w:pPr>
      <w:hyperlink w:anchor="_Toc477291379" w:history="1">
        <w:r w:rsidR="002510DF" w:rsidRPr="00F53192">
          <w:rPr>
            <w:rStyle w:val="Hyperlink"/>
            <w:rFonts w:ascii="Times New Roman" w:hAnsi="Times New Roman" w:cs="Times New Roman"/>
            <w:noProof/>
            <w:sz w:val="24"/>
            <w:szCs w:val="24"/>
          </w:rPr>
          <w:t>4.4.3 Cloudiness</w:t>
        </w:r>
        <w:r w:rsidR="002510DF" w:rsidRPr="00F53192">
          <w:rPr>
            <w:rFonts w:ascii="Times New Roman" w:hAnsi="Times New Roman" w:cs="Times New Roman"/>
            <w:noProof/>
            <w:webHidden/>
            <w:sz w:val="24"/>
            <w:szCs w:val="24"/>
          </w:rPr>
          <w:tab/>
        </w:r>
        <w:r w:rsidRPr="00F53192">
          <w:rPr>
            <w:rFonts w:ascii="Times New Roman" w:hAnsi="Times New Roman" w:cs="Times New Roman"/>
            <w:noProof/>
            <w:webHidden/>
            <w:sz w:val="24"/>
            <w:szCs w:val="24"/>
          </w:rPr>
          <w:fldChar w:fldCharType="begin"/>
        </w:r>
        <w:r w:rsidR="002510DF" w:rsidRPr="00F53192">
          <w:rPr>
            <w:rFonts w:ascii="Times New Roman" w:hAnsi="Times New Roman" w:cs="Times New Roman"/>
            <w:noProof/>
            <w:webHidden/>
            <w:sz w:val="24"/>
            <w:szCs w:val="24"/>
          </w:rPr>
          <w:instrText xml:space="preserve"> PAGEREF _Toc477291379 \h </w:instrText>
        </w:r>
        <w:r w:rsidRPr="00F53192">
          <w:rPr>
            <w:rFonts w:ascii="Times New Roman" w:hAnsi="Times New Roman" w:cs="Times New Roman"/>
            <w:noProof/>
            <w:webHidden/>
            <w:sz w:val="24"/>
            <w:szCs w:val="24"/>
          </w:rPr>
        </w:r>
        <w:r w:rsidRPr="00F53192">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F53192">
          <w:rPr>
            <w:rFonts w:ascii="Times New Roman" w:hAnsi="Times New Roman" w:cs="Times New Roman"/>
            <w:noProof/>
            <w:webHidden/>
            <w:sz w:val="24"/>
            <w:szCs w:val="24"/>
          </w:rPr>
          <w:fldChar w:fldCharType="end"/>
        </w:r>
      </w:hyperlink>
    </w:p>
    <w:p w:rsidR="002510DF" w:rsidRPr="00F53192" w:rsidRDefault="00A04998">
      <w:pPr>
        <w:pStyle w:val="TOC1"/>
        <w:rPr>
          <w:rFonts w:eastAsiaTheme="minorEastAsia"/>
          <w:b w:val="0"/>
          <w:bCs w:val="0"/>
          <w:i w:val="0"/>
          <w:iCs w:val="0"/>
        </w:rPr>
      </w:pPr>
      <w:hyperlink w:anchor="_Toc477291380" w:history="1">
        <w:r w:rsidR="002510DF" w:rsidRPr="00F53192">
          <w:rPr>
            <w:rStyle w:val="Hyperlink"/>
            <w:i w:val="0"/>
          </w:rPr>
          <w:t>CHAPTER 5:DISCUSSION</w:t>
        </w:r>
        <w:r w:rsidR="002510DF" w:rsidRPr="00F53192">
          <w:rPr>
            <w:webHidden/>
          </w:rPr>
          <w:tab/>
        </w:r>
        <w:r w:rsidRPr="00F53192">
          <w:rPr>
            <w:webHidden/>
          </w:rPr>
          <w:fldChar w:fldCharType="begin"/>
        </w:r>
        <w:r w:rsidR="002510DF" w:rsidRPr="00F53192">
          <w:rPr>
            <w:webHidden/>
          </w:rPr>
          <w:instrText xml:space="preserve"> PAGEREF _Toc477291380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1"/>
        <w:rPr>
          <w:rFonts w:eastAsiaTheme="minorEastAsia"/>
          <w:b w:val="0"/>
          <w:bCs w:val="0"/>
          <w:i w:val="0"/>
          <w:iCs w:val="0"/>
        </w:rPr>
      </w:pPr>
      <w:hyperlink w:anchor="_Toc477291381" w:history="1">
        <w:r w:rsidR="002510DF" w:rsidRPr="00F53192">
          <w:rPr>
            <w:rStyle w:val="Hyperlink"/>
            <w:i w:val="0"/>
          </w:rPr>
          <w:t>CHAPTER 6: CONCLUSION</w:t>
        </w:r>
        <w:r w:rsidR="002510DF" w:rsidRPr="00F53192">
          <w:rPr>
            <w:webHidden/>
          </w:rPr>
          <w:tab/>
        </w:r>
        <w:r w:rsidRPr="00F53192">
          <w:rPr>
            <w:webHidden/>
          </w:rPr>
          <w:fldChar w:fldCharType="begin"/>
        </w:r>
        <w:r w:rsidR="002510DF" w:rsidRPr="00F53192">
          <w:rPr>
            <w:webHidden/>
          </w:rPr>
          <w:instrText xml:space="preserve"> PAGEREF _Toc477291381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1"/>
        <w:rPr>
          <w:rFonts w:eastAsiaTheme="minorEastAsia"/>
          <w:b w:val="0"/>
          <w:bCs w:val="0"/>
          <w:i w:val="0"/>
          <w:iCs w:val="0"/>
        </w:rPr>
      </w:pPr>
      <w:hyperlink w:anchor="_Toc477291382" w:history="1">
        <w:r w:rsidR="002510DF" w:rsidRPr="00F53192">
          <w:rPr>
            <w:rStyle w:val="Hyperlink"/>
            <w:i w:val="0"/>
          </w:rPr>
          <w:t>CHAPTER 7: RECOMMENDATION AND FUTIRE PERSPECTIVE</w:t>
        </w:r>
        <w:r w:rsidR="002510DF" w:rsidRPr="00F53192">
          <w:rPr>
            <w:webHidden/>
          </w:rPr>
          <w:tab/>
        </w:r>
        <w:r w:rsidRPr="00F53192">
          <w:rPr>
            <w:webHidden/>
          </w:rPr>
          <w:fldChar w:fldCharType="begin"/>
        </w:r>
        <w:r w:rsidR="002510DF" w:rsidRPr="00F53192">
          <w:rPr>
            <w:webHidden/>
          </w:rPr>
          <w:instrText xml:space="preserve"> PAGEREF _Toc477291382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1"/>
        <w:rPr>
          <w:rFonts w:eastAsiaTheme="minorEastAsia"/>
          <w:b w:val="0"/>
          <w:bCs w:val="0"/>
          <w:i w:val="0"/>
          <w:iCs w:val="0"/>
        </w:rPr>
      </w:pPr>
      <w:hyperlink w:anchor="_Toc477291383" w:history="1">
        <w:r w:rsidR="002510DF" w:rsidRPr="00F53192">
          <w:rPr>
            <w:rStyle w:val="Hyperlink"/>
            <w:i w:val="0"/>
          </w:rPr>
          <w:t>REFERENCES</w:t>
        </w:r>
        <w:r w:rsidR="002510DF" w:rsidRPr="00F53192">
          <w:rPr>
            <w:webHidden/>
          </w:rPr>
          <w:tab/>
        </w:r>
        <w:r w:rsidRPr="00F53192">
          <w:rPr>
            <w:webHidden/>
          </w:rPr>
          <w:fldChar w:fldCharType="begin"/>
        </w:r>
        <w:r w:rsidR="002510DF" w:rsidRPr="00F53192">
          <w:rPr>
            <w:webHidden/>
          </w:rPr>
          <w:instrText xml:space="preserve"> PAGEREF _Toc477291383 \h </w:instrText>
        </w:r>
        <w:r w:rsidRPr="00F53192">
          <w:rPr>
            <w:webHidden/>
          </w:rPr>
        </w:r>
        <w:r w:rsidRPr="00F53192">
          <w:rPr>
            <w:webHidden/>
          </w:rPr>
          <w:fldChar w:fldCharType="separate"/>
        </w:r>
        <w:r w:rsidR="00AF03C1">
          <w:rPr>
            <w:webHidden/>
          </w:rPr>
          <w:t>4</w:t>
        </w:r>
        <w:r w:rsidRPr="00F53192">
          <w:rPr>
            <w:webHidden/>
          </w:rPr>
          <w:fldChar w:fldCharType="end"/>
        </w:r>
      </w:hyperlink>
    </w:p>
    <w:p w:rsidR="002510DF" w:rsidRPr="00F53192" w:rsidRDefault="00A04998">
      <w:pPr>
        <w:pStyle w:val="TOC1"/>
        <w:rPr>
          <w:rFonts w:eastAsiaTheme="minorEastAsia"/>
          <w:b w:val="0"/>
          <w:bCs w:val="0"/>
          <w:i w:val="0"/>
          <w:iCs w:val="0"/>
        </w:rPr>
      </w:pPr>
      <w:hyperlink w:anchor="_Toc477291384" w:history="1">
        <w:r w:rsidR="002510DF" w:rsidRPr="00F53192">
          <w:rPr>
            <w:rStyle w:val="Hyperlink"/>
            <w:i w:val="0"/>
          </w:rPr>
          <w:t>Brief Biography of the Student</w:t>
        </w:r>
        <w:r w:rsidR="002510DF" w:rsidRPr="00F53192">
          <w:rPr>
            <w:webHidden/>
          </w:rPr>
          <w:tab/>
        </w:r>
        <w:r w:rsidRPr="00F53192">
          <w:rPr>
            <w:webHidden/>
          </w:rPr>
          <w:fldChar w:fldCharType="begin"/>
        </w:r>
        <w:r w:rsidR="002510DF" w:rsidRPr="00F53192">
          <w:rPr>
            <w:webHidden/>
          </w:rPr>
          <w:instrText xml:space="preserve"> PAGEREF _Toc477291384 \h </w:instrText>
        </w:r>
        <w:r w:rsidRPr="00F53192">
          <w:rPr>
            <w:webHidden/>
          </w:rPr>
        </w:r>
        <w:r w:rsidRPr="00F53192">
          <w:rPr>
            <w:webHidden/>
          </w:rPr>
          <w:fldChar w:fldCharType="separate"/>
        </w:r>
        <w:r w:rsidR="00AF03C1">
          <w:rPr>
            <w:webHidden/>
          </w:rPr>
          <w:t>4</w:t>
        </w:r>
        <w:r w:rsidRPr="00F53192">
          <w:rPr>
            <w:webHidden/>
          </w:rPr>
          <w:fldChar w:fldCharType="end"/>
        </w:r>
      </w:hyperlink>
    </w:p>
    <w:p w:rsidR="00EA0750" w:rsidRPr="00F53192" w:rsidRDefault="00A04998" w:rsidP="007F22F7">
      <w:pPr>
        <w:pStyle w:val="Heading1"/>
        <w:rPr>
          <w:rFonts w:cs="Times New Roman"/>
          <w:sz w:val="24"/>
          <w:szCs w:val="24"/>
        </w:rPr>
      </w:pPr>
      <w:r w:rsidRPr="00F53192">
        <w:rPr>
          <w:rFonts w:cs="Times New Roman"/>
          <w:sz w:val="24"/>
          <w:szCs w:val="24"/>
        </w:rPr>
        <w:fldChar w:fldCharType="end"/>
      </w:r>
    </w:p>
    <w:p w:rsidR="00EA0750" w:rsidRDefault="00EA0750" w:rsidP="007F22F7">
      <w:pPr>
        <w:pStyle w:val="Heading1"/>
        <w:rPr>
          <w:rFonts w:cs="Times New Roman"/>
          <w:sz w:val="24"/>
          <w:szCs w:val="24"/>
        </w:rPr>
      </w:pPr>
    </w:p>
    <w:p w:rsidR="00EA0750" w:rsidRDefault="00EA0750" w:rsidP="007F22F7">
      <w:pPr>
        <w:pStyle w:val="Heading1"/>
        <w:rPr>
          <w:rFonts w:cs="Times New Roman"/>
          <w:sz w:val="24"/>
          <w:szCs w:val="24"/>
        </w:rPr>
      </w:pPr>
    </w:p>
    <w:p w:rsidR="00EA0750" w:rsidRPr="00EA0750" w:rsidRDefault="00EA0750" w:rsidP="00EA0750"/>
    <w:p w:rsidR="002510DF" w:rsidRDefault="002510DF" w:rsidP="007F22F7">
      <w:pPr>
        <w:pStyle w:val="Heading1"/>
        <w:rPr>
          <w:color w:val="auto"/>
        </w:rPr>
      </w:pPr>
      <w:bookmarkStart w:id="6" w:name="_Toc477291287"/>
    </w:p>
    <w:p w:rsidR="002510DF" w:rsidRDefault="002510DF" w:rsidP="007F22F7">
      <w:pPr>
        <w:pStyle w:val="Heading1"/>
        <w:rPr>
          <w:color w:val="auto"/>
        </w:rPr>
      </w:pPr>
    </w:p>
    <w:p w:rsidR="002510DF" w:rsidRDefault="002510DF" w:rsidP="007F22F7">
      <w:pPr>
        <w:pStyle w:val="Heading1"/>
        <w:rPr>
          <w:color w:val="auto"/>
        </w:rPr>
      </w:pPr>
    </w:p>
    <w:p w:rsidR="007F22F7" w:rsidRPr="00EA0750" w:rsidRDefault="007F22F7" w:rsidP="007F22F7">
      <w:pPr>
        <w:pStyle w:val="Heading1"/>
        <w:rPr>
          <w:rFonts w:cs="Times New Roman"/>
          <w:sz w:val="24"/>
          <w:szCs w:val="24"/>
        </w:rPr>
      </w:pPr>
      <w:r w:rsidRPr="0019196C">
        <w:rPr>
          <w:color w:val="auto"/>
        </w:rPr>
        <w:t>LIST OF ABBREVIATION</w:t>
      </w:r>
      <w:bookmarkEnd w:id="6"/>
    </w:p>
    <w:p w:rsidR="007F22F7" w:rsidRPr="003A7082" w:rsidRDefault="007F22F7" w:rsidP="007F22F7">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819"/>
      </w:tblGrid>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AUA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Anhydrouronic Acid</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DE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Degree of Esterification</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DM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Degree of Methylation</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gm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Gram</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HCl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Hydrochloric Acid</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HM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High Methoxy pectin</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 xml:space="preserve">Kg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Killo gram</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bCs/>
                <w:sz w:val="24"/>
                <w:szCs w:val="24"/>
              </w:rPr>
              <w:t xml:space="preserve">LM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bCs/>
                <w:sz w:val="24"/>
                <w:szCs w:val="24"/>
              </w:rPr>
            </w:pPr>
            <w:r w:rsidRPr="003A7082">
              <w:rPr>
                <w:rFonts w:ascii="Times New Roman" w:hAnsi="Times New Roman" w:cs="Times New Roman"/>
                <w:bCs/>
                <w:sz w:val="24"/>
                <w:szCs w:val="24"/>
              </w:rPr>
              <w:t>Low Methoxy pectin</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MeO</w:t>
            </w:r>
            <w:r w:rsidRPr="003A7082">
              <w:rPr>
                <w:rFonts w:ascii="Times New Roman" w:hAnsi="Times New Roman" w:cs="Times New Roman"/>
                <w:sz w:val="24"/>
                <w:szCs w:val="24"/>
              </w:rPr>
              <w:tab/>
            </w:r>
            <w:r w:rsidRPr="003A7082">
              <w:rPr>
                <w:rFonts w:ascii="Times New Roman" w:hAnsi="Times New Roman" w:cs="Times New Roman"/>
                <w:sz w:val="24"/>
                <w:szCs w:val="24"/>
              </w:rPr>
              <w:tab/>
            </w:r>
            <w:r w:rsidRPr="003A7082">
              <w:rPr>
                <w:rFonts w:ascii="Times New Roman" w:hAnsi="Times New Roman" w:cs="Times New Roman"/>
                <w:sz w:val="24"/>
                <w:szCs w:val="24"/>
              </w:rPr>
              <w:tab/>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Methoxyl content</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 xml:space="preserve">mg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Milli gram</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Meq</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Milli equivalent</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 xml:space="preserve">ml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Millilitre</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NaCl</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Sodium chloride</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NaOH</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Sodium Hydroxide</w:t>
            </w:r>
          </w:p>
        </w:tc>
      </w:tr>
      <w:tr w:rsidR="007F22F7" w:rsidRPr="003A7082" w:rsidTr="007F22F7">
        <w:tc>
          <w:tcPr>
            <w:tcW w:w="2660"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 xml:space="preserve">TSS                                                                          </w:t>
            </w:r>
          </w:p>
        </w:tc>
        <w:tc>
          <w:tcPr>
            <w:tcW w:w="4819" w:type="dxa"/>
          </w:tcPr>
          <w:p w:rsidR="007F22F7" w:rsidRPr="003A7082" w:rsidRDefault="007F22F7" w:rsidP="002510DF">
            <w:pPr>
              <w:autoSpaceDE w:val="0"/>
              <w:autoSpaceDN w:val="0"/>
              <w:adjustRightInd w:val="0"/>
              <w:spacing w:line="360" w:lineRule="auto"/>
              <w:rPr>
                <w:rFonts w:ascii="Times New Roman" w:hAnsi="Times New Roman" w:cs="Times New Roman"/>
                <w:sz w:val="24"/>
                <w:szCs w:val="24"/>
              </w:rPr>
            </w:pPr>
            <w:r w:rsidRPr="003A7082">
              <w:rPr>
                <w:rFonts w:ascii="Times New Roman" w:hAnsi="Times New Roman" w:cs="Times New Roman"/>
                <w:sz w:val="24"/>
                <w:szCs w:val="24"/>
              </w:rPr>
              <w:t>Total Soluble Solid</w:t>
            </w:r>
          </w:p>
        </w:tc>
      </w:tr>
    </w:tbl>
    <w:p w:rsidR="002510DF" w:rsidRDefault="002510DF" w:rsidP="002510DF">
      <w:pPr>
        <w:spacing w:line="360" w:lineRule="auto"/>
      </w:pPr>
    </w:p>
    <w:p w:rsidR="002510DF" w:rsidRPr="002510DF" w:rsidRDefault="002510DF" w:rsidP="002510DF">
      <w:pPr>
        <w:spacing w:line="360" w:lineRule="auto"/>
      </w:pPr>
    </w:p>
    <w:p w:rsidR="007F22F7" w:rsidRPr="0019196C" w:rsidRDefault="007F22F7" w:rsidP="002510DF">
      <w:pPr>
        <w:pStyle w:val="Heading1"/>
        <w:spacing w:line="360" w:lineRule="auto"/>
        <w:rPr>
          <w:color w:val="auto"/>
          <w:sz w:val="28"/>
          <w:szCs w:val="28"/>
        </w:rPr>
      </w:pPr>
      <w:bookmarkStart w:id="7" w:name="_Toc477291288"/>
      <w:r w:rsidRPr="0019196C">
        <w:rPr>
          <w:color w:val="auto"/>
          <w:sz w:val="28"/>
          <w:szCs w:val="28"/>
        </w:rPr>
        <w:t>LIST OF FIGURES</w:t>
      </w:r>
      <w:bookmarkEnd w:id="7"/>
    </w:p>
    <w:p w:rsidR="0019196C" w:rsidRPr="002B37F1" w:rsidRDefault="0019196C" w:rsidP="002510DF">
      <w:pPr>
        <w:spacing w:line="360" w:lineRule="auto"/>
        <w:rPr>
          <w:rFonts w:ascii="Times New Roman" w:hAnsi="Times New Roman" w:cs="Times New Roman"/>
          <w:sz w:val="24"/>
          <w:szCs w:val="24"/>
        </w:rPr>
      </w:pPr>
    </w:p>
    <w:p w:rsidR="007F22F7" w:rsidRPr="002B37F1"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r w:rsidRPr="00A04998">
        <w:rPr>
          <w:rFonts w:ascii="Times New Roman" w:hAnsi="Times New Roman" w:cs="Times New Roman"/>
          <w:sz w:val="24"/>
          <w:szCs w:val="24"/>
        </w:rPr>
        <w:fldChar w:fldCharType="begin"/>
      </w:r>
      <w:r w:rsidR="007F22F7" w:rsidRPr="002B37F1">
        <w:rPr>
          <w:rFonts w:ascii="Times New Roman" w:hAnsi="Times New Roman" w:cs="Times New Roman"/>
          <w:sz w:val="24"/>
          <w:szCs w:val="24"/>
        </w:rPr>
        <w:instrText xml:space="preserve"> TOC \h \z \c "Figure" </w:instrText>
      </w:r>
      <w:r w:rsidRPr="00A04998">
        <w:rPr>
          <w:rFonts w:ascii="Times New Roman" w:hAnsi="Times New Roman" w:cs="Times New Roman"/>
          <w:sz w:val="24"/>
          <w:szCs w:val="24"/>
        </w:rPr>
        <w:fldChar w:fldCharType="separate"/>
      </w:r>
      <w:hyperlink w:anchor="_Toc477111175" w:history="1">
        <w:r w:rsidR="007F22F7" w:rsidRPr="002B37F1">
          <w:rPr>
            <w:rStyle w:val="Hyperlink"/>
            <w:rFonts w:ascii="Times New Roman" w:hAnsi="Times New Roman" w:cs="Times New Roman"/>
            <w:noProof/>
            <w:sz w:val="24"/>
            <w:szCs w:val="24"/>
          </w:rPr>
          <w:t>Figure 1: Structure of pectin</w:t>
        </w:r>
        <w:r w:rsidR="007F22F7" w:rsidRPr="002B37F1">
          <w:rPr>
            <w:rFonts w:ascii="Times New Roman" w:hAnsi="Times New Roman" w:cs="Times New Roman"/>
            <w:noProof/>
            <w:webHidden/>
            <w:sz w:val="24"/>
            <w:szCs w:val="24"/>
          </w:rPr>
          <w:tab/>
        </w:r>
        <w:r w:rsidRPr="002B37F1">
          <w:rPr>
            <w:rFonts w:ascii="Times New Roman" w:hAnsi="Times New Roman" w:cs="Times New Roman"/>
            <w:noProof/>
            <w:webHidden/>
            <w:sz w:val="24"/>
            <w:szCs w:val="24"/>
          </w:rPr>
          <w:fldChar w:fldCharType="begin"/>
        </w:r>
        <w:r w:rsidR="007F22F7" w:rsidRPr="002B37F1">
          <w:rPr>
            <w:rFonts w:ascii="Times New Roman" w:hAnsi="Times New Roman" w:cs="Times New Roman"/>
            <w:noProof/>
            <w:webHidden/>
            <w:sz w:val="24"/>
            <w:szCs w:val="24"/>
          </w:rPr>
          <w:instrText xml:space="preserve"> PAGEREF _Toc477111175 \h </w:instrText>
        </w:r>
        <w:r w:rsidRPr="002B37F1">
          <w:rPr>
            <w:rFonts w:ascii="Times New Roman" w:hAnsi="Times New Roman" w:cs="Times New Roman"/>
            <w:noProof/>
            <w:webHidden/>
            <w:sz w:val="24"/>
            <w:szCs w:val="24"/>
          </w:rPr>
        </w:r>
        <w:r w:rsidRPr="002B37F1">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2B37F1">
          <w:rPr>
            <w:rFonts w:ascii="Times New Roman" w:hAnsi="Times New Roman" w:cs="Times New Roman"/>
            <w:noProof/>
            <w:webHidden/>
            <w:sz w:val="24"/>
            <w:szCs w:val="24"/>
          </w:rPr>
          <w:fldChar w:fldCharType="end"/>
        </w:r>
      </w:hyperlink>
    </w:p>
    <w:p w:rsidR="007F22F7" w:rsidRPr="002B37F1"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76" w:history="1">
        <w:r w:rsidR="007F22F7" w:rsidRPr="002B37F1">
          <w:rPr>
            <w:rStyle w:val="Hyperlink"/>
            <w:rFonts w:ascii="Times New Roman" w:hAnsi="Times New Roman" w:cs="Times New Roman"/>
            <w:noProof/>
            <w:sz w:val="24"/>
            <w:szCs w:val="24"/>
          </w:rPr>
          <w:t>Figure 2: Experimental design of the study</w:t>
        </w:r>
        <w:r w:rsidR="007F22F7" w:rsidRPr="002B37F1">
          <w:rPr>
            <w:rFonts w:ascii="Times New Roman" w:hAnsi="Times New Roman" w:cs="Times New Roman"/>
            <w:noProof/>
            <w:webHidden/>
            <w:sz w:val="24"/>
            <w:szCs w:val="24"/>
          </w:rPr>
          <w:tab/>
        </w:r>
        <w:r w:rsidRPr="002B37F1">
          <w:rPr>
            <w:rFonts w:ascii="Times New Roman" w:hAnsi="Times New Roman" w:cs="Times New Roman"/>
            <w:noProof/>
            <w:webHidden/>
            <w:sz w:val="24"/>
            <w:szCs w:val="24"/>
          </w:rPr>
          <w:fldChar w:fldCharType="begin"/>
        </w:r>
        <w:r w:rsidR="007F22F7" w:rsidRPr="002B37F1">
          <w:rPr>
            <w:rFonts w:ascii="Times New Roman" w:hAnsi="Times New Roman" w:cs="Times New Roman"/>
            <w:noProof/>
            <w:webHidden/>
            <w:sz w:val="24"/>
            <w:szCs w:val="24"/>
          </w:rPr>
          <w:instrText xml:space="preserve"> PAGEREF _Toc477111176 \h </w:instrText>
        </w:r>
        <w:r w:rsidRPr="002B37F1">
          <w:rPr>
            <w:rFonts w:ascii="Times New Roman" w:hAnsi="Times New Roman" w:cs="Times New Roman"/>
            <w:noProof/>
            <w:webHidden/>
            <w:sz w:val="24"/>
            <w:szCs w:val="24"/>
          </w:rPr>
        </w:r>
        <w:r w:rsidRPr="002B37F1">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2B37F1">
          <w:rPr>
            <w:rFonts w:ascii="Times New Roman" w:hAnsi="Times New Roman" w:cs="Times New Roman"/>
            <w:noProof/>
            <w:webHidden/>
            <w:sz w:val="24"/>
            <w:szCs w:val="24"/>
          </w:rPr>
          <w:fldChar w:fldCharType="end"/>
        </w:r>
      </w:hyperlink>
    </w:p>
    <w:p w:rsidR="007F22F7" w:rsidRPr="002B37F1"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77" w:history="1">
        <w:r w:rsidR="007F22F7" w:rsidRPr="002B37F1">
          <w:rPr>
            <w:rStyle w:val="Hyperlink"/>
            <w:rFonts w:ascii="Times New Roman" w:hAnsi="Times New Roman" w:cs="Times New Roman"/>
            <w:noProof/>
            <w:sz w:val="24"/>
            <w:szCs w:val="24"/>
          </w:rPr>
          <w:t>Figure 3: Flow-sheet of jelly processing</w:t>
        </w:r>
        <w:r w:rsidR="007F22F7" w:rsidRPr="002B37F1">
          <w:rPr>
            <w:rFonts w:ascii="Times New Roman" w:hAnsi="Times New Roman" w:cs="Times New Roman"/>
            <w:noProof/>
            <w:webHidden/>
            <w:sz w:val="24"/>
            <w:szCs w:val="24"/>
          </w:rPr>
          <w:tab/>
        </w:r>
        <w:r w:rsidRPr="002B37F1">
          <w:rPr>
            <w:rFonts w:ascii="Times New Roman" w:hAnsi="Times New Roman" w:cs="Times New Roman"/>
            <w:noProof/>
            <w:webHidden/>
            <w:sz w:val="24"/>
            <w:szCs w:val="24"/>
          </w:rPr>
          <w:fldChar w:fldCharType="begin"/>
        </w:r>
        <w:r w:rsidR="007F22F7" w:rsidRPr="002B37F1">
          <w:rPr>
            <w:rFonts w:ascii="Times New Roman" w:hAnsi="Times New Roman" w:cs="Times New Roman"/>
            <w:noProof/>
            <w:webHidden/>
            <w:sz w:val="24"/>
            <w:szCs w:val="24"/>
          </w:rPr>
          <w:instrText xml:space="preserve"> PAGEREF _Toc477111177 \h </w:instrText>
        </w:r>
        <w:r w:rsidRPr="002B37F1">
          <w:rPr>
            <w:rFonts w:ascii="Times New Roman" w:hAnsi="Times New Roman" w:cs="Times New Roman"/>
            <w:noProof/>
            <w:webHidden/>
            <w:sz w:val="24"/>
            <w:szCs w:val="24"/>
          </w:rPr>
        </w:r>
        <w:r w:rsidRPr="002B37F1">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2B37F1">
          <w:rPr>
            <w:rFonts w:ascii="Times New Roman" w:hAnsi="Times New Roman" w:cs="Times New Roman"/>
            <w:noProof/>
            <w:webHidden/>
            <w:sz w:val="24"/>
            <w:szCs w:val="24"/>
          </w:rPr>
          <w:fldChar w:fldCharType="end"/>
        </w:r>
      </w:hyperlink>
    </w:p>
    <w:p w:rsidR="00127E77" w:rsidRPr="0019196C" w:rsidRDefault="00A04998" w:rsidP="002510DF">
      <w:pPr>
        <w:pStyle w:val="Heading1"/>
        <w:spacing w:line="360" w:lineRule="auto"/>
        <w:rPr>
          <w:rFonts w:cs="Times New Roman"/>
          <w:sz w:val="24"/>
          <w:szCs w:val="24"/>
        </w:rPr>
      </w:pPr>
      <w:r w:rsidRPr="002B37F1">
        <w:rPr>
          <w:rFonts w:cs="Times New Roman"/>
          <w:sz w:val="24"/>
          <w:szCs w:val="24"/>
        </w:rPr>
        <w:fldChar w:fldCharType="end"/>
      </w:r>
    </w:p>
    <w:p w:rsidR="00127E77" w:rsidRDefault="00127E77" w:rsidP="002510DF">
      <w:pPr>
        <w:pStyle w:val="Heading1"/>
        <w:spacing w:line="360" w:lineRule="auto"/>
      </w:pPr>
    </w:p>
    <w:p w:rsidR="00127E77" w:rsidRPr="00127E77" w:rsidRDefault="00127E77" w:rsidP="002510DF">
      <w:pPr>
        <w:spacing w:line="360" w:lineRule="auto"/>
      </w:pPr>
    </w:p>
    <w:p w:rsidR="00127E77" w:rsidRPr="0019196C" w:rsidRDefault="00127E77" w:rsidP="002510DF">
      <w:pPr>
        <w:pStyle w:val="Heading1"/>
        <w:spacing w:line="360" w:lineRule="auto"/>
        <w:rPr>
          <w:color w:val="auto"/>
          <w:sz w:val="28"/>
          <w:szCs w:val="28"/>
        </w:rPr>
      </w:pPr>
      <w:bookmarkStart w:id="8" w:name="_Toc477291289"/>
      <w:r w:rsidRPr="0019196C">
        <w:rPr>
          <w:color w:val="auto"/>
          <w:sz w:val="28"/>
          <w:szCs w:val="28"/>
        </w:rPr>
        <w:t>LIST OF TABLES</w:t>
      </w:r>
      <w:bookmarkEnd w:id="8"/>
    </w:p>
    <w:p w:rsidR="0019196C" w:rsidRPr="0019196C" w:rsidRDefault="0019196C" w:rsidP="002510DF">
      <w:pPr>
        <w:spacing w:line="360" w:lineRule="auto"/>
      </w:pPr>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r w:rsidRPr="00A04998">
        <w:rPr>
          <w:rFonts w:ascii="Times New Roman" w:hAnsi="Times New Roman" w:cs="Times New Roman"/>
          <w:sz w:val="24"/>
          <w:szCs w:val="24"/>
        </w:rPr>
        <w:fldChar w:fldCharType="begin"/>
      </w:r>
      <w:r w:rsidR="00127E77" w:rsidRPr="007C0BB7">
        <w:rPr>
          <w:rFonts w:ascii="Times New Roman" w:hAnsi="Times New Roman" w:cs="Times New Roman"/>
          <w:sz w:val="24"/>
          <w:szCs w:val="24"/>
        </w:rPr>
        <w:instrText xml:space="preserve"> TOC \h \z \c "Table" </w:instrText>
      </w:r>
      <w:r w:rsidRPr="00A04998">
        <w:rPr>
          <w:rFonts w:ascii="Times New Roman" w:hAnsi="Times New Roman" w:cs="Times New Roman"/>
          <w:sz w:val="24"/>
          <w:szCs w:val="24"/>
        </w:rPr>
        <w:fldChar w:fldCharType="separate"/>
      </w:r>
      <w:hyperlink w:anchor="_Toc477111142" w:history="1">
        <w:r w:rsidR="00127E77" w:rsidRPr="007C0BB7">
          <w:rPr>
            <w:rStyle w:val="Hyperlink"/>
            <w:rFonts w:ascii="Times New Roman" w:hAnsi="Times New Roman" w:cs="Times New Roman"/>
            <w:noProof/>
            <w:sz w:val="24"/>
            <w:szCs w:val="24"/>
          </w:rPr>
          <w:t>Table 1: Pectin Content of Some Fruits (Renard et al., 1993)</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_Toc477111142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3" w:history="1">
        <w:r w:rsidR="00127E77" w:rsidRPr="007C0BB7">
          <w:rPr>
            <w:rStyle w:val="Hyperlink"/>
            <w:rFonts w:ascii="Times New Roman" w:hAnsi="Times New Roman" w:cs="Times New Roman"/>
            <w:noProof/>
            <w:sz w:val="24"/>
            <w:szCs w:val="24"/>
          </w:rPr>
          <w:t>Table 2: Percent yield of pectin from guava peel, mango peel and jackfruit peel</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_Toc477111143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4" w:history="1">
        <w:r w:rsidR="00127E77" w:rsidRPr="007C0BB7">
          <w:rPr>
            <w:rStyle w:val="Hyperlink"/>
            <w:rFonts w:ascii="Times New Roman" w:hAnsi="Times New Roman" w:cs="Times New Roman"/>
            <w:noProof/>
            <w:sz w:val="24"/>
            <w:szCs w:val="24"/>
          </w:rPr>
          <w:t>Table 3: Chemical properties of extracted pectin</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_Toc477111144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5" w:history="1">
        <w:r w:rsidR="00127E77" w:rsidRPr="007C0BB7">
          <w:rPr>
            <w:rStyle w:val="Hyperlink"/>
            <w:rFonts w:ascii="Times New Roman" w:hAnsi="Times New Roman" w:cs="Times New Roman"/>
            <w:noProof/>
            <w:sz w:val="24"/>
            <w:szCs w:val="24"/>
          </w:rPr>
          <w:t>Table 4: Solubility of dry pectin in cold and hot water</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_Toc477111145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6" w:history="1">
        <w:r w:rsidR="00127E77" w:rsidRPr="007C0BB7">
          <w:rPr>
            <w:rStyle w:val="Hyperlink"/>
            <w:rFonts w:ascii="Times New Roman" w:hAnsi="Times New Roman" w:cs="Times New Roman"/>
            <w:noProof/>
            <w:sz w:val="24"/>
            <w:szCs w:val="24"/>
          </w:rPr>
          <w:t>Table 5: Solubility of pectin solution in cold and hot alkali</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_Toc477111146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7" w:history="1">
        <w:r w:rsidR="00127E77" w:rsidRPr="007C0BB7">
          <w:rPr>
            <w:rStyle w:val="Hyperlink"/>
            <w:rFonts w:ascii="Times New Roman" w:hAnsi="Times New Roman" w:cs="Times New Roman"/>
            <w:noProof/>
            <w:sz w:val="24"/>
            <w:szCs w:val="24"/>
          </w:rPr>
          <w:t>Table 6: Moisture content of star fruit, pineapple and black berry jelly</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_Toc477111147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8" w:history="1">
        <w:r w:rsidR="00127E77" w:rsidRPr="007C0BB7">
          <w:rPr>
            <w:rStyle w:val="Hyperlink"/>
            <w:rFonts w:ascii="Times New Roman" w:hAnsi="Times New Roman" w:cs="Times New Roman"/>
            <w:noProof/>
            <w:sz w:val="24"/>
            <w:szCs w:val="24"/>
          </w:rPr>
          <w:t>Table 7: Ash content of star fruit, pineapple and black berry jelly</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_Toc477111148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49" w:history="1">
        <w:r w:rsidR="00127E77" w:rsidRPr="007C0BB7">
          <w:rPr>
            <w:rStyle w:val="Hyperlink"/>
            <w:rFonts w:ascii="Times New Roman" w:hAnsi="Times New Roman" w:cs="Times New Roman"/>
            <w:noProof/>
            <w:sz w:val="24"/>
            <w:szCs w:val="24"/>
          </w:rPr>
          <w:t>Table 8: Total soluble solid (TSS) of star fruit, pineapple and black berry jelly</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_Toc477111149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TableofFigures"/>
        <w:tabs>
          <w:tab w:val="right" w:leader="dot" w:pos="9350"/>
        </w:tabs>
        <w:spacing w:line="360" w:lineRule="auto"/>
        <w:rPr>
          <w:rFonts w:ascii="Times New Roman" w:eastAsiaTheme="minorEastAsia" w:hAnsi="Times New Roman" w:cs="Times New Roman"/>
          <w:b w:val="0"/>
          <w:bCs w:val="0"/>
          <w:noProof/>
          <w:sz w:val="24"/>
          <w:szCs w:val="24"/>
          <w:lang w:val="en-CA" w:eastAsia="en-CA"/>
        </w:rPr>
      </w:pPr>
      <w:hyperlink w:anchor="_Toc477111150" w:history="1">
        <w:r w:rsidR="00127E77" w:rsidRPr="007C0BB7">
          <w:rPr>
            <w:rStyle w:val="Hyperlink"/>
            <w:rFonts w:ascii="Times New Roman" w:hAnsi="Times New Roman" w:cs="Times New Roman"/>
            <w:noProof/>
            <w:sz w:val="24"/>
            <w:szCs w:val="24"/>
          </w:rPr>
          <w:t>Table 9: Active acidity (pH) of star fruit, pineapple and black berry jelly</w:t>
        </w:r>
        <w:r w:rsidR="00127E77" w:rsidRPr="007C0BB7">
          <w:rPr>
            <w:rFonts w:ascii="Times New Roman" w:hAnsi="Times New Roman" w:cs="Times New Roman"/>
            <w:noProof/>
            <w:webHidden/>
            <w:sz w:val="24"/>
            <w:szCs w:val="24"/>
          </w:rPr>
          <w:tab/>
        </w:r>
        <w:r w:rsidRPr="007C0BB7">
          <w:rPr>
            <w:rFonts w:ascii="Times New Roman" w:hAnsi="Times New Roman" w:cs="Times New Roman"/>
            <w:noProof/>
            <w:webHidden/>
            <w:sz w:val="24"/>
            <w:szCs w:val="24"/>
          </w:rPr>
          <w:fldChar w:fldCharType="begin"/>
        </w:r>
        <w:r w:rsidR="00127E77" w:rsidRPr="007C0BB7">
          <w:rPr>
            <w:rFonts w:ascii="Times New Roman" w:hAnsi="Times New Roman" w:cs="Times New Roman"/>
            <w:noProof/>
            <w:webHidden/>
            <w:sz w:val="24"/>
            <w:szCs w:val="24"/>
          </w:rPr>
          <w:instrText xml:space="preserve"> PAGEREF _Toc477111150 \h </w:instrText>
        </w:r>
        <w:r w:rsidRPr="007C0BB7">
          <w:rPr>
            <w:rFonts w:ascii="Times New Roman" w:hAnsi="Times New Roman" w:cs="Times New Roman"/>
            <w:noProof/>
            <w:webHidden/>
            <w:sz w:val="24"/>
            <w:szCs w:val="24"/>
          </w:rPr>
        </w:r>
        <w:r w:rsidRPr="007C0BB7">
          <w:rPr>
            <w:rFonts w:ascii="Times New Roman" w:hAnsi="Times New Roman" w:cs="Times New Roman"/>
            <w:noProof/>
            <w:webHidden/>
            <w:sz w:val="24"/>
            <w:szCs w:val="24"/>
          </w:rPr>
          <w:fldChar w:fldCharType="separate"/>
        </w:r>
        <w:r w:rsidR="00AF03C1">
          <w:rPr>
            <w:rFonts w:ascii="Times New Roman" w:hAnsi="Times New Roman" w:cs="Times New Roman"/>
            <w:noProof/>
            <w:webHidden/>
            <w:sz w:val="24"/>
            <w:szCs w:val="24"/>
          </w:rPr>
          <w:t>4</w:t>
        </w:r>
        <w:r w:rsidRPr="007C0BB7">
          <w:rPr>
            <w:rFonts w:ascii="Times New Roman" w:hAnsi="Times New Roman" w:cs="Times New Roman"/>
            <w:noProof/>
            <w:webHidden/>
            <w:sz w:val="24"/>
            <w:szCs w:val="24"/>
          </w:rPr>
          <w:fldChar w:fldCharType="end"/>
        </w:r>
      </w:hyperlink>
    </w:p>
    <w:p w:rsidR="00127E77" w:rsidRPr="007C0BB7" w:rsidRDefault="00A04998" w:rsidP="002510DF">
      <w:pPr>
        <w:pStyle w:val="Heading1"/>
        <w:spacing w:line="360" w:lineRule="auto"/>
        <w:rPr>
          <w:rFonts w:cs="Times New Roman"/>
          <w:sz w:val="24"/>
          <w:szCs w:val="24"/>
        </w:rPr>
      </w:pPr>
      <w:r w:rsidRPr="007C0BB7">
        <w:rPr>
          <w:rFonts w:cs="Times New Roman"/>
          <w:sz w:val="24"/>
          <w:szCs w:val="24"/>
        </w:rPr>
        <w:fldChar w:fldCharType="end"/>
      </w:r>
    </w:p>
    <w:p w:rsidR="00127E77" w:rsidRDefault="00127E77" w:rsidP="002510DF">
      <w:pPr>
        <w:pStyle w:val="Heading1"/>
        <w:spacing w:line="360" w:lineRule="auto"/>
      </w:pPr>
    </w:p>
    <w:bookmarkEnd w:id="4"/>
    <w:bookmarkEnd w:id="5"/>
    <w:p w:rsidR="006A12CB" w:rsidRPr="003A7082" w:rsidRDefault="006A12CB" w:rsidP="00E44A93">
      <w:pPr>
        <w:spacing w:line="360" w:lineRule="auto"/>
        <w:rPr>
          <w:rFonts w:ascii="Book Antiqua" w:hAnsi="Book Antiqua" w:cs="Times New Roman"/>
          <w:b/>
          <w:sz w:val="24"/>
          <w:szCs w:val="24"/>
        </w:rPr>
      </w:pPr>
    </w:p>
    <w:p w:rsidR="002510DF" w:rsidRDefault="002510DF" w:rsidP="003A7082">
      <w:pPr>
        <w:pStyle w:val="Heading1"/>
        <w:rPr>
          <w:color w:val="auto"/>
          <w:sz w:val="28"/>
          <w:szCs w:val="28"/>
        </w:rPr>
      </w:pPr>
      <w:bookmarkStart w:id="9" w:name="_Toc477291290"/>
    </w:p>
    <w:p w:rsidR="006A12CB" w:rsidRPr="009529E0" w:rsidRDefault="006A12CB" w:rsidP="003A7082">
      <w:pPr>
        <w:pStyle w:val="Heading1"/>
        <w:rPr>
          <w:color w:val="auto"/>
          <w:sz w:val="28"/>
          <w:szCs w:val="28"/>
        </w:rPr>
      </w:pPr>
      <w:r w:rsidRPr="009529E0">
        <w:rPr>
          <w:color w:val="auto"/>
          <w:sz w:val="28"/>
          <w:szCs w:val="28"/>
        </w:rPr>
        <w:t>SUMM</w:t>
      </w:r>
      <w:r w:rsidR="003A7082" w:rsidRPr="009529E0">
        <w:rPr>
          <w:color w:val="auto"/>
          <w:sz w:val="28"/>
          <w:szCs w:val="28"/>
        </w:rPr>
        <w:t>A</w:t>
      </w:r>
      <w:r w:rsidRPr="009529E0">
        <w:rPr>
          <w:color w:val="auto"/>
          <w:sz w:val="28"/>
          <w:szCs w:val="28"/>
        </w:rPr>
        <w:t>RY</w:t>
      </w:r>
      <w:bookmarkEnd w:id="9"/>
    </w:p>
    <w:p w:rsidR="006A12CB" w:rsidRPr="003A7082" w:rsidRDefault="006A12CB" w:rsidP="006A12CB">
      <w:pPr>
        <w:autoSpaceDE w:val="0"/>
        <w:autoSpaceDN w:val="0"/>
        <w:adjustRightInd w:val="0"/>
        <w:spacing w:after="0" w:line="240" w:lineRule="auto"/>
        <w:jc w:val="both"/>
        <w:rPr>
          <w:rFonts w:ascii="Times New Roman" w:hAnsi="Times New Roman" w:cs="Times New Roman"/>
          <w:b/>
          <w:sz w:val="24"/>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Pectin is widely used as a gelling agent, thickener, emulsifier and stabilizer in different food processing operations. Chemically, it represents a polysaccharide, which is present in different amount in cell walls of all land plants. But some fruits are very rich in this component and can be used as source for its production commercially. In this study, mango peel, guava peel and jackfruit peel were selected as a source of pectin because of the abundance these fruits in Bangladesh. These peels were heated in a solution of distilled water and HCl at a temperature of 40-80°C for 10-40 minutes with continuous stirring. The solution was filtered out and the filtrate was treated with different low molecular weight alcohol such as ethanol to extract pectin. The precipitate was dried at 55°C under vacuum. The product was characterized by the parameters as methoxyl content, anhydrouronic acid content, degree of esterification, equivalent weight, ash and moisture. The characteristic parameters were found to be in the same range as those shown by the product proposed in the market as ‘Pectin’. Finally, </w:t>
      </w:r>
      <w:r w:rsidR="00127E77" w:rsidRPr="003A7082">
        <w:rPr>
          <w:rFonts w:ascii="Times New Roman" w:hAnsi="Times New Roman" w:cs="Times New Roman"/>
          <w:sz w:val="24"/>
          <w:szCs w:val="24"/>
        </w:rPr>
        <w:t>this pectinwas</w:t>
      </w:r>
      <w:r w:rsidRPr="003A7082">
        <w:rPr>
          <w:rFonts w:ascii="Times New Roman" w:hAnsi="Times New Roman" w:cs="Times New Roman"/>
          <w:sz w:val="24"/>
          <w:szCs w:val="24"/>
        </w:rPr>
        <w:t xml:space="preserve"> used for the production of jelly.</w:t>
      </w:r>
    </w:p>
    <w:p w:rsidR="006A12CB" w:rsidRPr="003A7082" w:rsidRDefault="006A12CB" w:rsidP="006A12CB">
      <w:pPr>
        <w:autoSpaceDE w:val="0"/>
        <w:autoSpaceDN w:val="0"/>
        <w:adjustRightInd w:val="0"/>
        <w:spacing w:after="0" w:line="360" w:lineRule="auto"/>
        <w:rPr>
          <w:rFonts w:ascii="Times New Roman" w:hAnsi="Times New Roman" w:cs="Times New Roman"/>
          <w:sz w:val="24"/>
          <w:szCs w:val="24"/>
        </w:rPr>
      </w:pPr>
    </w:p>
    <w:p w:rsidR="006A12CB" w:rsidRPr="003A7082" w:rsidRDefault="006A12CB" w:rsidP="006A12CB">
      <w:pPr>
        <w:spacing w:line="360" w:lineRule="auto"/>
        <w:rPr>
          <w:rFonts w:ascii="Times New Roman" w:hAnsi="Times New Roman" w:cs="Times New Roman"/>
          <w:sz w:val="24"/>
          <w:szCs w:val="24"/>
        </w:rPr>
        <w:sectPr w:rsidR="006A12CB" w:rsidRPr="003A7082" w:rsidSect="00EA0750">
          <w:footerReference w:type="default" r:id="rId10"/>
          <w:pgSz w:w="12240" w:h="15840"/>
          <w:pgMar w:top="1440" w:right="1080" w:bottom="1440" w:left="2520" w:header="720" w:footer="720" w:gutter="0"/>
          <w:pgNumType w:fmt="lowerRoman" w:start="4"/>
          <w:cols w:space="720"/>
          <w:docGrid w:linePitch="360"/>
        </w:sectPr>
      </w:pPr>
      <w:r w:rsidRPr="003A7082">
        <w:rPr>
          <w:rFonts w:ascii="Times New Roman" w:hAnsi="Times New Roman" w:cs="Times New Roman"/>
          <w:b/>
          <w:bCs/>
          <w:sz w:val="24"/>
          <w:szCs w:val="24"/>
        </w:rPr>
        <w:t xml:space="preserve">Keywords: </w:t>
      </w:r>
      <w:r w:rsidRPr="003A7082">
        <w:rPr>
          <w:rFonts w:ascii="Times New Roman" w:hAnsi="Times New Roman" w:cs="Times New Roman"/>
          <w:sz w:val="24"/>
          <w:szCs w:val="24"/>
        </w:rPr>
        <w:t xml:space="preserve">Extraction, Pectin, Yield, Methoxyl Content, Anhydrouronic acid, </w:t>
      </w:r>
      <w:r w:rsidR="001A75CB">
        <w:rPr>
          <w:rFonts w:ascii="Times New Roman" w:hAnsi="Times New Roman" w:cs="Times New Roman"/>
          <w:sz w:val="24"/>
          <w:szCs w:val="24"/>
        </w:rPr>
        <w:t>Degree of esterification, Jelly</w:t>
      </w:r>
    </w:p>
    <w:p w:rsidR="00127E77" w:rsidRPr="009529E0" w:rsidRDefault="00127E77" w:rsidP="00127E77">
      <w:pPr>
        <w:pStyle w:val="Heading1"/>
        <w:rPr>
          <w:color w:val="auto"/>
          <w:sz w:val="28"/>
          <w:szCs w:val="28"/>
        </w:rPr>
      </w:pPr>
      <w:bookmarkStart w:id="10" w:name="_Toc467598940"/>
      <w:bookmarkStart w:id="11" w:name="_Toc477115119"/>
      <w:bookmarkStart w:id="12" w:name="_Toc477115326"/>
      <w:bookmarkStart w:id="13" w:name="_Toc477291291"/>
      <w:bookmarkStart w:id="14" w:name="_Toc477115120"/>
      <w:bookmarkStart w:id="15" w:name="_Toc477115327"/>
      <w:r w:rsidRPr="009529E0">
        <w:rPr>
          <w:color w:val="auto"/>
          <w:sz w:val="28"/>
          <w:szCs w:val="28"/>
        </w:rPr>
        <w:t>CHAPTER 1: INTRODUCTION</w:t>
      </w:r>
      <w:bookmarkEnd w:id="10"/>
      <w:bookmarkEnd w:id="11"/>
      <w:bookmarkEnd w:id="12"/>
      <w:bookmarkEnd w:id="13"/>
    </w:p>
    <w:p w:rsidR="00127E77" w:rsidRDefault="00127E77" w:rsidP="00127E77">
      <w:pPr>
        <w:spacing w:after="0" w:line="360" w:lineRule="auto"/>
        <w:jc w:val="both"/>
        <w:rPr>
          <w:rFonts w:ascii="Times New Roman" w:hAnsi="Times New Roman" w:cs="Times New Roman"/>
          <w:sz w:val="24"/>
          <w:szCs w:val="24"/>
        </w:rPr>
      </w:pPr>
      <w:r w:rsidRPr="006F5339">
        <w:rPr>
          <w:rFonts w:ascii="Times New Roman" w:hAnsi="Times New Roman" w:cs="Times New Roman"/>
          <w:sz w:val="24"/>
          <w:szCs w:val="24"/>
        </w:rPr>
        <w:t>In Bangladesh, there are lots of food industries. These industries produce different types of foods. There are some food industries, those use fruits for food preparation and processing of different kinds of fruit juice, jam, jelly, chocolates, bar and so on. These industries mainly used seasonally available fruits.</w:t>
      </w:r>
      <w:r w:rsidR="002B37F1">
        <w:rPr>
          <w:rFonts w:ascii="Times New Roman" w:hAnsi="Times New Roman" w:cs="Times New Roman"/>
          <w:sz w:val="24"/>
          <w:szCs w:val="24"/>
        </w:rPr>
        <w:t xml:space="preserve"> </w:t>
      </w:r>
      <w:r w:rsidRPr="006F5339">
        <w:rPr>
          <w:rFonts w:ascii="Times New Roman" w:hAnsi="Times New Roman" w:cs="Times New Roman"/>
          <w:sz w:val="24"/>
          <w:szCs w:val="24"/>
        </w:rPr>
        <w:t>On the other hand, large volume of fruit wastes is produced from these food industries. Fruit wastes are highly perishable and seasonal. People of our country especially industrial people cannot properly handle fruit wastes, that’s why it’s a problem to the processing industries</w:t>
      </w:r>
      <w:r w:rsidR="00015795">
        <w:rPr>
          <w:rFonts w:ascii="Times New Roman" w:hAnsi="Times New Roman" w:cs="Times New Roman"/>
          <w:sz w:val="24"/>
          <w:szCs w:val="24"/>
        </w:rPr>
        <w:t xml:space="preserve"> </w:t>
      </w:r>
      <w:r w:rsidRPr="006F5339">
        <w:rPr>
          <w:rFonts w:ascii="Times New Roman" w:hAnsi="Times New Roman" w:cs="Times New Roman"/>
          <w:sz w:val="24"/>
          <w:szCs w:val="24"/>
        </w:rPr>
        <w:t>(Apsara</w:t>
      </w:r>
      <w:r w:rsidR="00015795">
        <w:rPr>
          <w:rFonts w:ascii="Times New Roman" w:hAnsi="Times New Roman" w:cs="Times New Roman"/>
          <w:sz w:val="24"/>
          <w:szCs w:val="24"/>
        </w:rPr>
        <w:t xml:space="preserve"> </w:t>
      </w:r>
      <w:r w:rsidRPr="006F5339">
        <w:rPr>
          <w:rFonts w:ascii="Times New Roman" w:hAnsi="Times New Roman" w:cs="Times New Roman"/>
          <w:sz w:val="24"/>
          <w:szCs w:val="24"/>
        </w:rPr>
        <w:t>&amp;</w:t>
      </w:r>
      <w:r w:rsidR="00015795">
        <w:rPr>
          <w:rFonts w:ascii="Times New Roman" w:hAnsi="Times New Roman" w:cs="Times New Roman"/>
          <w:sz w:val="24"/>
          <w:szCs w:val="24"/>
        </w:rPr>
        <w:t xml:space="preserve"> </w:t>
      </w:r>
      <w:r w:rsidRPr="006F5339">
        <w:rPr>
          <w:rFonts w:ascii="Times New Roman" w:hAnsi="Times New Roman" w:cs="Times New Roman"/>
          <w:sz w:val="24"/>
          <w:szCs w:val="24"/>
        </w:rPr>
        <w:t>Pushpalatha,</w:t>
      </w:r>
      <w:r w:rsidR="00015795">
        <w:rPr>
          <w:rFonts w:ascii="Times New Roman" w:hAnsi="Times New Roman" w:cs="Times New Roman"/>
          <w:sz w:val="24"/>
          <w:szCs w:val="24"/>
        </w:rPr>
        <w:t xml:space="preserve"> </w:t>
      </w:r>
      <w:r w:rsidRPr="006F5339">
        <w:rPr>
          <w:rFonts w:ascii="Times New Roman" w:hAnsi="Times New Roman" w:cs="Times New Roman"/>
          <w:sz w:val="24"/>
          <w:szCs w:val="24"/>
        </w:rPr>
        <w:t>2003).</w:t>
      </w:r>
    </w:p>
    <w:p w:rsidR="00127E77" w:rsidRDefault="00127E77" w:rsidP="00127E77">
      <w:pPr>
        <w:spacing w:after="0" w:line="360" w:lineRule="auto"/>
        <w:jc w:val="both"/>
        <w:rPr>
          <w:rFonts w:ascii="Times New Roman" w:hAnsi="Times New Roman" w:cs="Times New Roman"/>
          <w:sz w:val="24"/>
          <w:szCs w:val="24"/>
        </w:rPr>
      </w:pPr>
    </w:p>
    <w:p w:rsidR="00127E77" w:rsidRDefault="00127E77" w:rsidP="00127E77">
      <w:pPr>
        <w:spacing w:after="0" w:line="360" w:lineRule="auto"/>
        <w:jc w:val="both"/>
        <w:rPr>
          <w:rFonts w:ascii="Times New Roman" w:hAnsi="Times New Roman" w:cs="Times New Roman"/>
          <w:sz w:val="24"/>
          <w:szCs w:val="24"/>
        </w:rPr>
      </w:pPr>
      <w:r w:rsidRPr="006F5339">
        <w:rPr>
          <w:rFonts w:ascii="Times New Roman" w:hAnsi="Times New Roman" w:cs="Times New Roman"/>
          <w:sz w:val="24"/>
          <w:szCs w:val="24"/>
        </w:rPr>
        <w:t>These wastes lead to serious pollution problem in the environment and it also represent a loss of valuable nutrients and biomass</w:t>
      </w:r>
      <w:r w:rsidR="004172AA">
        <w:rPr>
          <w:rFonts w:ascii="Times New Roman" w:hAnsi="Times New Roman" w:cs="Times New Roman"/>
          <w:sz w:val="24"/>
          <w:szCs w:val="24"/>
        </w:rPr>
        <w:t xml:space="preserve"> </w:t>
      </w:r>
      <w:r w:rsidRPr="006F5339">
        <w:rPr>
          <w:rFonts w:ascii="Times New Roman" w:hAnsi="Times New Roman" w:cs="Times New Roman"/>
          <w:sz w:val="24"/>
          <w:szCs w:val="24"/>
        </w:rPr>
        <w:t>(Chacko</w:t>
      </w:r>
      <w:r w:rsidR="004172AA">
        <w:rPr>
          <w:rFonts w:ascii="Times New Roman" w:hAnsi="Times New Roman" w:cs="Times New Roman"/>
          <w:sz w:val="24"/>
          <w:szCs w:val="24"/>
        </w:rPr>
        <w:t xml:space="preserve"> </w:t>
      </w:r>
      <w:r w:rsidRPr="006F5339">
        <w:rPr>
          <w:rFonts w:ascii="Times New Roman" w:hAnsi="Times New Roman" w:cs="Times New Roman"/>
          <w:sz w:val="24"/>
          <w:szCs w:val="24"/>
        </w:rPr>
        <w:t>&amp;</w:t>
      </w:r>
      <w:r w:rsidR="004172AA">
        <w:rPr>
          <w:rFonts w:ascii="Times New Roman" w:hAnsi="Times New Roman" w:cs="Times New Roman"/>
          <w:sz w:val="24"/>
          <w:szCs w:val="24"/>
        </w:rPr>
        <w:t xml:space="preserve"> </w:t>
      </w:r>
      <w:r w:rsidRPr="006F5339">
        <w:rPr>
          <w:rFonts w:ascii="Times New Roman" w:hAnsi="Times New Roman" w:cs="Times New Roman"/>
          <w:sz w:val="24"/>
          <w:szCs w:val="24"/>
        </w:rPr>
        <w:t>Estherlydia, 2014). Environmental pollution problem can be reduced by by-product recovery from fruit wastes. It also improves the overall economy of the processing unit of a food processing industry. Pectin is a valuable by-product which can be extracted from fruit wastes. Pectin is an important element which is found in the cell wall of the fruit. If food industries use the fruit peel for the extraction of pectin, then it wi</w:t>
      </w:r>
      <w:r>
        <w:rPr>
          <w:rFonts w:ascii="Times New Roman" w:hAnsi="Times New Roman" w:cs="Times New Roman"/>
          <w:sz w:val="24"/>
          <w:szCs w:val="24"/>
        </w:rPr>
        <w:t>ll reduce the pollution problem.</w:t>
      </w:r>
    </w:p>
    <w:p w:rsidR="00127E77" w:rsidRDefault="00127E77" w:rsidP="00127E77">
      <w:pPr>
        <w:spacing w:after="0" w:line="360" w:lineRule="auto"/>
        <w:jc w:val="both"/>
        <w:rPr>
          <w:rFonts w:ascii="Times New Roman" w:hAnsi="Times New Roman" w:cs="Times New Roman"/>
          <w:sz w:val="24"/>
          <w:szCs w:val="24"/>
        </w:rPr>
      </w:pPr>
    </w:p>
    <w:p w:rsidR="00127E77" w:rsidRPr="009529E0" w:rsidRDefault="00127E77" w:rsidP="00127E77">
      <w:pPr>
        <w:spacing w:after="0" w:line="360" w:lineRule="auto"/>
        <w:jc w:val="both"/>
        <w:rPr>
          <w:rFonts w:ascii="Times New Roman" w:hAnsi="Times New Roman" w:cs="Times New Roman"/>
          <w:sz w:val="24"/>
          <w:szCs w:val="24"/>
        </w:rPr>
      </w:pPr>
      <w:r w:rsidRPr="009529E0">
        <w:rPr>
          <w:rFonts w:ascii="Times New Roman" w:hAnsi="Times New Roman" w:cs="Times New Roman"/>
          <w:sz w:val="24"/>
          <w:szCs w:val="24"/>
        </w:rPr>
        <w:t>The main things about pectin is it has a good gelling property, which is used in different food preparation and many more things</w:t>
      </w:r>
      <w:r w:rsidR="003F00F7">
        <w:rPr>
          <w:rFonts w:ascii="Times New Roman" w:hAnsi="Times New Roman" w:cs="Times New Roman"/>
          <w:sz w:val="24"/>
          <w:szCs w:val="24"/>
        </w:rPr>
        <w:t xml:space="preserve"> </w:t>
      </w:r>
      <w:r w:rsidRPr="009529E0">
        <w:rPr>
          <w:rFonts w:ascii="Times New Roman" w:hAnsi="Times New Roman" w:cs="Times New Roman"/>
          <w:sz w:val="24"/>
          <w:szCs w:val="24"/>
        </w:rPr>
        <w:t>(Apsara</w:t>
      </w:r>
      <w:r w:rsidR="003F00F7">
        <w:rPr>
          <w:rFonts w:ascii="Times New Roman" w:hAnsi="Times New Roman" w:cs="Times New Roman"/>
          <w:sz w:val="24"/>
          <w:szCs w:val="24"/>
        </w:rPr>
        <w:t xml:space="preserve"> </w:t>
      </w:r>
      <w:r w:rsidRPr="009529E0">
        <w:rPr>
          <w:rFonts w:ascii="Times New Roman" w:hAnsi="Times New Roman" w:cs="Times New Roman"/>
          <w:sz w:val="24"/>
          <w:szCs w:val="24"/>
        </w:rPr>
        <w:t>&amp;</w:t>
      </w:r>
      <w:r w:rsidR="003F00F7">
        <w:rPr>
          <w:rFonts w:ascii="Times New Roman" w:hAnsi="Times New Roman" w:cs="Times New Roman"/>
          <w:sz w:val="24"/>
          <w:szCs w:val="24"/>
        </w:rPr>
        <w:t xml:space="preserve"> </w:t>
      </w:r>
      <w:r w:rsidRPr="009529E0">
        <w:rPr>
          <w:rFonts w:ascii="Times New Roman" w:hAnsi="Times New Roman" w:cs="Times New Roman"/>
          <w:sz w:val="24"/>
          <w:szCs w:val="24"/>
        </w:rPr>
        <w:t>Pushpalatha,</w:t>
      </w:r>
      <w:r w:rsidR="003F00F7">
        <w:rPr>
          <w:rFonts w:ascii="Times New Roman" w:hAnsi="Times New Roman" w:cs="Times New Roman"/>
          <w:sz w:val="24"/>
          <w:szCs w:val="24"/>
        </w:rPr>
        <w:t xml:space="preserve"> </w:t>
      </w:r>
      <w:r w:rsidRPr="009529E0">
        <w:rPr>
          <w:rFonts w:ascii="Times New Roman" w:hAnsi="Times New Roman" w:cs="Times New Roman"/>
          <w:sz w:val="24"/>
          <w:szCs w:val="24"/>
        </w:rPr>
        <w:t xml:space="preserve">2003). Pectin is used in manufacture of jams, jellies, marmalades, preserves etc. It is also useful as a thickening agent for sauces, ketchups, flavored syrups and as a texture agent in fruit-flavored milk deserts. Besides, it has numerous applications in pharmaceutical preparations, pastes, cosmetics etc. But, the single largest use of pectin is in the manufacture of jellies. Most of the commercial pectin in the world is used to make jelly and similar products. </w:t>
      </w:r>
    </w:p>
    <w:p w:rsidR="00127E77" w:rsidRDefault="00127E77" w:rsidP="00127E77">
      <w:pPr>
        <w:pStyle w:val="Default"/>
        <w:spacing w:line="360" w:lineRule="auto"/>
        <w:jc w:val="both"/>
        <w:rPr>
          <w:rFonts w:ascii="Times New Roman" w:hAnsi="Times New Roman" w:cs="Times New Roman"/>
          <w:color w:val="auto"/>
        </w:rPr>
      </w:pPr>
    </w:p>
    <w:p w:rsidR="00127E77" w:rsidRPr="006F5339" w:rsidRDefault="00127E77" w:rsidP="00127E77">
      <w:pPr>
        <w:pStyle w:val="Default"/>
        <w:spacing w:line="360" w:lineRule="auto"/>
        <w:jc w:val="both"/>
        <w:rPr>
          <w:rFonts w:ascii="Times New Roman" w:hAnsi="Times New Roman" w:cs="Times New Roman"/>
          <w:color w:val="auto"/>
        </w:rPr>
      </w:pPr>
      <w:r w:rsidRPr="006F5339">
        <w:rPr>
          <w:rFonts w:ascii="Times New Roman" w:hAnsi="Times New Roman" w:cs="Times New Roman"/>
          <w:color w:val="auto"/>
        </w:rPr>
        <w:t>In our country, most of the jam</w:t>
      </w:r>
      <w:r w:rsidR="00B24901">
        <w:rPr>
          <w:rFonts w:ascii="Times New Roman" w:hAnsi="Times New Roman" w:cs="Times New Roman"/>
          <w:color w:val="auto"/>
        </w:rPr>
        <w:t xml:space="preserve"> </w:t>
      </w:r>
      <w:r>
        <w:rPr>
          <w:rFonts w:ascii="Times New Roman" w:hAnsi="Times New Roman" w:cs="Times New Roman"/>
          <w:color w:val="auto"/>
        </w:rPr>
        <w:t xml:space="preserve">or </w:t>
      </w:r>
      <w:r w:rsidRPr="006F5339">
        <w:rPr>
          <w:rFonts w:ascii="Times New Roman" w:hAnsi="Times New Roman" w:cs="Times New Roman"/>
          <w:color w:val="auto"/>
        </w:rPr>
        <w:t>jelly production industries use commercial pectin. These industries brought pectin from other countries to produce good quality of product. Thus, it also increases the production cost. From our current understanding, we found this one as a gap in our food industry which need to be addresses. In our study, we extracted pectin from our seasonally available low cost fruit wastes and used that pectin to prepare jelly. The present study was therefore designed to estimate pectin from seasonally available fruit wastes.</w:t>
      </w:r>
    </w:p>
    <w:p w:rsidR="00127E77" w:rsidRPr="006F5339" w:rsidRDefault="00127E77" w:rsidP="00127E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objectives of this study are as follows</w:t>
      </w:r>
    </w:p>
    <w:p w:rsidR="00127E77" w:rsidRPr="006F5339" w:rsidRDefault="00127E77" w:rsidP="00127E77">
      <w:pPr>
        <w:pStyle w:val="ListParagraph"/>
        <w:numPr>
          <w:ilvl w:val="0"/>
          <w:numId w:val="5"/>
        </w:numPr>
        <w:spacing w:line="360" w:lineRule="auto"/>
        <w:jc w:val="both"/>
        <w:rPr>
          <w:rFonts w:ascii="Times New Roman" w:hAnsi="Times New Roman" w:cs="Times New Roman"/>
          <w:b/>
          <w:sz w:val="24"/>
          <w:szCs w:val="24"/>
        </w:rPr>
      </w:pPr>
      <w:r w:rsidRPr="006F5339">
        <w:rPr>
          <w:rFonts w:ascii="Times New Roman" w:hAnsi="Times New Roman" w:cs="Times New Roman"/>
          <w:sz w:val="24"/>
          <w:szCs w:val="24"/>
        </w:rPr>
        <w:t>To extract pectin as stabilizers, gelling agent and thickening agent from locally available low cost fruit</w:t>
      </w:r>
      <w:r w:rsidR="00A11BE8">
        <w:rPr>
          <w:rFonts w:ascii="Times New Roman" w:hAnsi="Times New Roman" w:cs="Times New Roman"/>
          <w:sz w:val="24"/>
          <w:szCs w:val="24"/>
        </w:rPr>
        <w:t>s</w:t>
      </w:r>
      <w:r w:rsidRPr="006F5339">
        <w:rPr>
          <w:rFonts w:ascii="Times New Roman" w:hAnsi="Times New Roman" w:cs="Times New Roman"/>
          <w:sz w:val="24"/>
          <w:szCs w:val="24"/>
        </w:rPr>
        <w:t xml:space="preserve"> wa</w:t>
      </w:r>
      <w:r w:rsidR="00A11BE8">
        <w:rPr>
          <w:rFonts w:ascii="Times New Roman" w:hAnsi="Times New Roman" w:cs="Times New Roman"/>
          <w:sz w:val="24"/>
          <w:szCs w:val="24"/>
        </w:rPr>
        <w:t>ste</w:t>
      </w:r>
      <w:r w:rsidRPr="006F5339">
        <w:rPr>
          <w:rFonts w:ascii="Times New Roman" w:hAnsi="Times New Roman" w:cs="Times New Roman"/>
          <w:sz w:val="24"/>
          <w:szCs w:val="24"/>
        </w:rPr>
        <w:t>.</w:t>
      </w:r>
    </w:p>
    <w:p w:rsidR="00127E77" w:rsidRPr="006F5339" w:rsidRDefault="00127E77" w:rsidP="00127E77">
      <w:pPr>
        <w:pStyle w:val="ListParagraph"/>
        <w:numPr>
          <w:ilvl w:val="0"/>
          <w:numId w:val="5"/>
        </w:numPr>
        <w:spacing w:line="360" w:lineRule="auto"/>
        <w:jc w:val="both"/>
        <w:rPr>
          <w:rFonts w:ascii="Times New Roman" w:hAnsi="Times New Roman" w:cs="Times New Roman"/>
          <w:b/>
          <w:sz w:val="24"/>
          <w:szCs w:val="24"/>
        </w:rPr>
      </w:pPr>
      <w:r w:rsidRPr="006F5339">
        <w:rPr>
          <w:rFonts w:ascii="Times New Roman" w:hAnsi="Times New Roman" w:cs="Times New Roman"/>
          <w:sz w:val="24"/>
          <w:szCs w:val="24"/>
        </w:rPr>
        <w:t>To characterize extracted pectin.</w:t>
      </w:r>
    </w:p>
    <w:p w:rsidR="00127E77" w:rsidRPr="00127E77" w:rsidRDefault="00127E77" w:rsidP="00127E77">
      <w:pPr>
        <w:pStyle w:val="ListParagraph"/>
        <w:numPr>
          <w:ilvl w:val="0"/>
          <w:numId w:val="5"/>
        </w:numPr>
        <w:spacing w:line="360" w:lineRule="auto"/>
        <w:jc w:val="both"/>
        <w:rPr>
          <w:rFonts w:ascii="Times New Roman" w:hAnsi="Times New Roman" w:cs="Times New Roman"/>
          <w:b/>
          <w:sz w:val="24"/>
          <w:szCs w:val="24"/>
        </w:rPr>
      </w:pPr>
      <w:r w:rsidRPr="006F5339">
        <w:rPr>
          <w:rFonts w:ascii="Times New Roman" w:hAnsi="Times New Roman" w:cs="Times New Roman"/>
          <w:sz w:val="24"/>
          <w:szCs w:val="24"/>
        </w:rPr>
        <w:t>To apply isolated pectin in jelly preparation.</w:t>
      </w:r>
    </w:p>
    <w:p w:rsidR="00127E77" w:rsidRPr="00127E77" w:rsidRDefault="00127E77" w:rsidP="00127E77">
      <w:pPr>
        <w:pStyle w:val="ListParagraph"/>
        <w:numPr>
          <w:ilvl w:val="0"/>
          <w:numId w:val="5"/>
        </w:numPr>
        <w:spacing w:line="360" w:lineRule="auto"/>
        <w:jc w:val="both"/>
        <w:rPr>
          <w:rFonts w:ascii="Times New Roman" w:hAnsi="Times New Roman" w:cs="Times New Roman"/>
          <w:b/>
          <w:sz w:val="24"/>
          <w:szCs w:val="24"/>
        </w:rPr>
      </w:pPr>
      <w:r w:rsidRPr="00127E77">
        <w:rPr>
          <w:rFonts w:ascii="Times New Roman" w:hAnsi="Times New Roman" w:cs="Times New Roman"/>
          <w:sz w:val="24"/>
          <w:szCs w:val="24"/>
        </w:rPr>
        <w:t>To compare the functional quality of jelly.</w:t>
      </w: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6A12CB">
      <w:pPr>
        <w:pStyle w:val="Heading1"/>
        <w:spacing w:after="240"/>
        <w:rPr>
          <w:color w:val="auto"/>
        </w:rPr>
      </w:pPr>
    </w:p>
    <w:p w:rsidR="00127E77" w:rsidRDefault="00127E77" w:rsidP="00127E77"/>
    <w:p w:rsidR="00127E77" w:rsidRDefault="00127E77" w:rsidP="00127E77"/>
    <w:p w:rsidR="00127E77" w:rsidRPr="00127E77" w:rsidRDefault="00127E77" w:rsidP="00127E77"/>
    <w:p w:rsidR="006A12CB" w:rsidRPr="009529E0" w:rsidRDefault="006A12CB" w:rsidP="006A12CB">
      <w:pPr>
        <w:pStyle w:val="Heading1"/>
        <w:spacing w:after="240"/>
        <w:rPr>
          <w:color w:val="auto"/>
          <w:sz w:val="28"/>
          <w:szCs w:val="28"/>
        </w:rPr>
      </w:pPr>
      <w:bookmarkStart w:id="16" w:name="_Toc477291292"/>
      <w:r w:rsidRPr="009529E0">
        <w:rPr>
          <w:color w:val="auto"/>
          <w:sz w:val="28"/>
          <w:szCs w:val="28"/>
        </w:rPr>
        <w:t>CHAPTER 2: REVIEW OF LITERATURE</w:t>
      </w:r>
      <w:bookmarkEnd w:id="14"/>
      <w:bookmarkEnd w:id="15"/>
      <w:bookmarkEnd w:id="16"/>
    </w:p>
    <w:p w:rsidR="006A12CB" w:rsidRPr="003A7082" w:rsidRDefault="006A12CB" w:rsidP="006A12CB">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Fruit wastes can contain many reusable substances of high value. These reusable substances can be converted into commercial product or a new product. A very little study has so far been made on fruit waste processing, preservation and storage in Bangladesh to prevent seasonal glut and to ensure the availability of this favorite fruit round the year. A review of the available information relating to the present study is given here. </w:t>
      </w:r>
    </w:p>
    <w:p w:rsidR="006A12CB" w:rsidRPr="003A7082" w:rsidRDefault="006A12CB" w:rsidP="006A12CB">
      <w:pPr>
        <w:spacing w:after="0" w:line="360" w:lineRule="auto"/>
        <w:jc w:val="both"/>
        <w:rPr>
          <w:rFonts w:ascii="Times New Roman" w:hAnsi="Times New Roman" w:cs="Times New Roman"/>
          <w:sz w:val="24"/>
          <w:szCs w:val="24"/>
        </w:rPr>
      </w:pPr>
    </w:p>
    <w:p w:rsidR="006A12CB" w:rsidRPr="009529E0" w:rsidRDefault="006A12CB" w:rsidP="009529E0">
      <w:pPr>
        <w:pStyle w:val="Heading2"/>
        <w:spacing w:line="360" w:lineRule="auto"/>
        <w:rPr>
          <w:color w:val="auto"/>
          <w:sz w:val="24"/>
          <w:szCs w:val="24"/>
        </w:rPr>
      </w:pPr>
      <w:bookmarkStart w:id="17" w:name="_Toc467595092"/>
      <w:bookmarkStart w:id="18" w:name="_Toc467598942"/>
      <w:bookmarkStart w:id="19" w:name="_Toc477115121"/>
      <w:bookmarkStart w:id="20" w:name="_Toc477115328"/>
      <w:bookmarkStart w:id="21" w:name="_Toc477291293"/>
      <w:r w:rsidRPr="009529E0">
        <w:rPr>
          <w:color w:val="auto"/>
          <w:sz w:val="24"/>
          <w:szCs w:val="24"/>
        </w:rPr>
        <w:t>2.1 Guava</w:t>
      </w:r>
      <w:bookmarkEnd w:id="17"/>
      <w:bookmarkEnd w:id="18"/>
      <w:bookmarkEnd w:id="19"/>
      <w:bookmarkEnd w:id="20"/>
      <w:bookmarkEnd w:id="21"/>
    </w:p>
    <w:p w:rsidR="006A12CB" w:rsidRPr="009529E0" w:rsidRDefault="006A12CB" w:rsidP="009529E0">
      <w:pPr>
        <w:pStyle w:val="Default"/>
        <w:spacing w:line="360" w:lineRule="auto"/>
        <w:jc w:val="both"/>
        <w:rPr>
          <w:rFonts w:ascii="Times New Roman" w:hAnsi="Times New Roman" w:cs="Times New Roman"/>
          <w:color w:val="auto"/>
        </w:rPr>
      </w:pPr>
      <w:r w:rsidRPr="009529E0">
        <w:rPr>
          <w:rFonts w:ascii="Times New Roman" w:hAnsi="Times New Roman" w:cs="Times New Roman"/>
          <w:color w:val="auto"/>
        </w:rPr>
        <w:t>Guava (</w:t>
      </w:r>
      <w:r w:rsidRPr="009529E0">
        <w:rPr>
          <w:rFonts w:ascii="Times New Roman" w:hAnsi="Times New Roman" w:cs="Times New Roman"/>
          <w:i/>
          <w:iCs/>
          <w:color w:val="auto"/>
        </w:rPr>
        <w:t>Psidiumguava</w:t>
      </w:r>
      <w:r w:rsidRPr="009529E0">
        <w:rPr>
          <w:rFonts w:ascii="Times New Roman" w:hAnsi="Times New Roman" w:cs="Times New Roman"/>
          <w:color w:val="auto"/>
        </w:rPr>
        <w:t>) is locally known as “</w:t>
      </w:r>
      <w:r w:rsidRPr="009529E0">
        <w:rPr>
          <w:rFonts w:ascii="Times New Roman" w:hAnsi="Times New Roman" w:cs="Times New Roman"/>
          <w:b/>
          <w:color w:val="auto"/>
        </w:rPr>
        <w:t>Peara”</w:t>
      </w:r>
      <w:r w:rsidRPr="009529E0">
        <w:rPr>
          <w:rFonts w:ascii="Times New Roman" w:hAnsi="Times New Roman" w:cs="Times New Roman"/>
          <w:color w:val="auto"/>
        </w:rPr>
        <w:t xml:space="preserve"> and belongs to the family “</w:t>
      </w:r>
      <w:r w:rsidRPr="009529E0">
        <w:rPr>
          <w:rFonts w:ascii="Times New Roman" w:hAnsi="Times New Roman" w:cs="Times New Roman"/>
          <w:b/>
          <w:color w:val="auto"/>
        </w:rPr>
        <w:t>Myrtaceae”</w:t>
      </w:r>
      <w:r w:rsidRPr="009529E0">
        <w:rPr>
          <w:rFonts w:ascii="Times New Roman" w:hAnsi="Times New Roman" w:cs="Times New Roman"/>
          <w:color w:val="auto"/>
        </w:rPr>
        <w:t xml:space="preserve">. It grows abundantly in Bangladesh, India and in many parts of Southeast Asia (Islam </w:t>
      </w:r>
      <w:r w:rsidRPr="009529E0">
        <w:rPr>
          <w:rFonts w:ascii="Times New Roman" w:hAnsi="Times New Roman" w:cs="Times New Roman"/>
          <w:i/>
          <w:color w:val="auto"/>
        </w:rPr>
        <w:t>et al</w:t>
      </w:r>
      <w:r w:rsidRPr="009529E0">
        <w:rPr>
          <w:rFonts w:ascii="Times New Roman" w:hAnsi="Times New Roman" w:cs="Times New Roman"/>
          <w:color w:val="auto"/>
        </w:rPr>
        <w:t xml:space="preserve">., 2011). Guava is a good source of vitamin C. For the synthesis of collagen and neurotransmitter vitamin C is an effective anti-oxidant. In addition, vitamin C is important for the synthesis of carnitine that is essential for the transport of fat to mitochondria for conversion to energy (Carr &amp; Frei, 1999). Guava contains some important nutrients like carbohydrate, protein, fat, iron, sodium and potassium (Haque </w:t>
      </w:r>
      <w:r w:rsidRPr="009529E0">
        <w:rPr>
          <w:rFonts w:ascii="Times New Roman" w:hAnsi="Times New Roman" w:cs="Times New Roman"/>
          <w:i/>
          <w:color w:val="auto"/>
        </w:rPr>
        <w:t>et al</w:t>
      </w:r>
      <w:r w:rsidRPr="009529E0">
        <w:rPr>
          <w:rFonts w:ascii="Times New Roman" w:hAnsi="Times New Roman" w:cs="Times New Roman"/>
          <w:color w:val="auto"/>
        </w:rPr>
        <w:t>., 2009).</w:t>
      </w:r>
    </w:p>
    <w:p w:rsidR="006A12CB" w:rsidRPr="003A7082" w:rsidRDefault="006A12CB" w:rsidP="006A12CB">
      <w:pPr>
        <w:pStyle w:val="Default"/>
        <w:spacing w:line="360" w:lineRule="auto"/>
        <w:jc w:val="both"/>
        <w:rPr>
          <w:rFonts w:ascii="Times New Roman" w:hAnsi="Times New Roman" w:cs="Times New Roman"/>
          <w:color w:val="auto"/>
        </w:rPr>
      </w:pPr>
    </w:p>
    <w:p w:rsidR="006A12CB" w:rsidRPr="009529E0" w:rsidRDefault="006A12CB" w:rsidP="009529E0">
      <w:pPr>
        <w:pStyle w:val="Heading2"/>
        <w:spacing w:line="360" w:lineRule="auto"/>
        <w:rPr>
          <w:rFonts w:cs="Times New Roman"/>
          <w:color w:val="auto"/>
          <w:sz w:val="24"/>
          <w:szCs w:val="24"/>
        </w:rPr>
      </w:pPr>
      <w:bookmarkStart w:id="22" w:name="_Toc467595093"/>
      <w:bookmarkStart w:id="23" w:name="_Toc467598943"/>
      <w:bookmarkStart w:id="24" w:name="_Toc477115122"/>
      <w:bookmarkStart w:id="25" w:name="_Toc477115329"/>
      <w:bookmarkStart w:id="26" w:name="_Toc477291294"/>
      <w:r w:rsidRPr="009529E0">
        <w:rPr>
          <w:rFonts w:cs="Times New Roman"/>
          <w:color w:val="auto"/>
          <w:sz w:val="24"/>
          <w:szCs w:val="24"/>
        </w:rPr>
        <w:t>2.2 Mango</w:t>
      </w:r>
      <w:bookmarkEnd w:id="22"/>
      <w:bookmarkEnd w:id="23"/>
      <w:bookmarkEnd w:id="24"/>
      <w:bookmarkEnd w:id="25"/>
      <w:bookmarkEnd w:id="26"/>
    </w:p>
    <w:p w:rsidR="006A12CB" w:rsidRPr="009529E0" w:rsidRDefault="006A12CB" w:rsidP="009529E0">
      <w:pPr>
        <w:pStyle w:val="Default"/>
        <w:spacing w:line="360" w:lineRule="auto"/>
        <w:jc w:val="both"/>
        <w:rPr>
          <w:rFonts w:ascii="Times New Roman" w:hAnsi="Times New Roman" w:cs="Times New Roman"/>
          <w:color w:val="auto"/>
        </w:rPr>
      </w:pPr>
      <w:r w:rsidRPr="009529E0">
        <w:rPr>
          <w:rFonts w:ascii="Times New Roman" w:hAnsi="Times New Roman" w:cs="Times New Roman"/>
          <w:color w:val="auto"/>
        </w:rPr>
        <w:t xml:space="preserve">The scientific name of mango is </w:t>
      </w:r>
      <w:r w:rsidRPr="009529E0">
        <w:rPr>
          <w:rFonts w:ascii="Times New Roman" w:hAnsi="Times New Roman" w:cs="Times New Roman"/>
          <w:i/>
          <w:iCs/>
          <w:color w:val="auto"/>
        </w:rPr>
        <w:t xml:space="preserve">Mangiferaindica </w:t>
      </w:r>
      <w:r w:rsidRPr="009529E0">
        <w:rPr>
          <w:rFonts w:ascii="Times New Roman" w:hAnsi="Times New Roman" w:cs="Times New Roman"/>
          <w:iCs/>
          <w:color w:val="auto"/>
        </w:rPr>
        <w:t xml:space="preserve">and it belongs to the family </w:t>
      </w:r>
      <w:r w:rsidRPr="009529E0">
        <w:rPr>
          <w:rFonts w:ascii="Times New Roman" w:hAnsi="Times New Roman" w:cs="Times New Roman"/>
          <w:b/>
          <w:iCs/>
          <w:color w:val="auto"/>
        </w:rPr>
        <w:t>“</w:t>
      </w:r>
      <w:r w:rsidRPr="009529E0">
        <w:rPr>
          <w:rFonts w:ascii="Times New Roman" w:hAnsi="Times New Roman" w:cs="Times New Roman"/>
          <w:b/>
          <w:color w:val="auto"/>
        </w:rPr>
        <w:t>Anacardiaceae”.</w:t>
      </w:r>
      <w:r w:rsidRPr="009529E0">
        <w:rPr>
          <w:rFonts w:ascii="Times New Roman" w:hAnsi="Times New Roman" w:cs="Times New Roman"/>
          <w:color w:val="auto"/>
        </w:rPr>
        <w:t xml:space="preserve"> It is locally known as “</w:t>
      </w:r>
      <w:r w:rsidRPr="009529E0">
        <w:rPr>
          <w:rFonts w:ascii="Times New Roman" w:hAnsi="Times New Roman" w:cs="Times New Roman"/>
          <w:b/>
          <w:color w:val="auto"/>
        </w:rPr>
        <w:t>Aam”</w:t>
      </w:r>
      <w:r w:rsidRPr="009529E0">
        <w:rPr>
          <w:rFonts w:ascii="Times New Roman" w:hAnsi="Times New Roman" w:cs="Times New Roman"/>
          <w:color w:val="auto"/>
        </w:rPr>
        <w:t xml:space="preserve"> (Islam </w:t>
      </w:r>
      <w:r w:rsidRPr="009529E0">
        <w:rPr>
          <w:rFonts w:ascii="Times New Roman" w:hAnsi="Times New Roman" w:cs="Times New Roman"/>
          <w:i/>
          <w:color w:val="auto"/>
        </w:rPr>
        <w:t>et al</w:t>
      </w:r>
      <w:r w:rsidRPr="009529E0">
        <w:rPr>
          <w:rFonts w:ascii="Times New Roman" w:hAnsi="Times New Roman" w:cs="Times New Roman"/>
          <w:color w:val="auto"/>
        </w:rPr>
        <w:t xml:space="preserve">., 2011). Mango is cultivated commercially in many countries which are the Southeast Asia, namely, India, Pakistan, the Philippines, Indonesia, Malaysia, Thailand, Burma, Sri Lanka, and Bangladesh. It is a fruit crop for home consumption. Nutritionally, it contains important elements which are </w:t>
      </w:r>
      <w:r w:rsidRPr="009529E0">
        <w:rPr>
          <w:rFonts w:ascii="Cambria Math" w:hAnsi="Cambria Math" w:cs="Times New Roman"/>
          <w:color w:val="auto"/>
        </w:rPr>
        <w:t>𝛽</w:t>
      </w:r>
      <w:r w:rsidRPr="009529E0">
        <w:rPr>
          <w:rFonts w:ascii="Times New Roman" w:eastAsia="MinionMath-Regular" w:hAnsi="Times New Roman" w:cs="Times New Roman"/>
          <w:color w:val="auto"/>
        </w:rPr>
        <w:t>-</w:t>
      </w:r>
      <w:r w:rsidRPr="009529E0">
        <w:rPr>
          <w:rFonts w:ascii="Times New Roman" w:hAnsi="Times New Roman" w:cs="Times New Roman"/>
          <w:color w:val="auto"/>
        </w:rPr>
        <w:t xml:space="preserve">carotene, vitamin C, and dietary fiber. It also contains soluble sugars and different minerals, which are readily available and easily assumable in human body and therefore it is capable to prevent many deficiency diseases (Khan </w:t>
      </w:r>
      <w:r w:rsidRPr="009529E0">
        <w:rPr>
          <w:rFonts w:ascii="Times New Roman" w:hAnsi="Times New Roman" w:cs="Times New Roman"/>
          <w:i/>
          <w:color w:val="auto"/>
        </w:rPr>
        <w:t>et al</w:t>
      </w:r>
      <w:r w:rsidRPr="009529E0">
        <w:rPr>
          <w:rFonts w:ascii="Times New Roman" w:hAnsi="Times New Roman" w:cs="Times New Roman"/>
          <w:color w:val="auto"/>
        </w:rPr>
        <w:t>., 2013).</w:t>
      </w:r>
    </w:p>
    <w:p w:rsidR="006A12CB" w:rsidRPr="009529E0" w:rsidRDefault="006A12CB" w:rsidP="009529E0">
      <w:pPr>
        <w:pStyle w:val="Default"/>
        <w:spacing w:line="360" w:lineRule="auto"/>
        <w:jc w:val="both"/>
        <w:rPr>
          <w:rFonts w:ascii="Times New Roman" w:hAnsi="Times New Roman" w:cs="Times New Roman"/>
          <w:color w:val="auto"/>
        </w:rPr>
      </w:pPr>
    </w:p>
    <w:p w:rsidR="006A12CB" w:rsidRPr="009529E0" w:rsidRDefault="006A12CB" w:rsidP="009529E0">
      <w:pPr>
        <w:pStyle w:val="Heading2"/>
        <w:spacing w:line="360" w:lineRule="auto"/>
        <w:rPr>
          <w:color w:val="auto"/>
          <w:sz w:val="24"/>
          <w:szCs w:val="24"/>
        </w:rPr>
      </w:pPr>
      <w:bookmarkStart w:id="27" w:name="_Toc467595094"/>
      <w:bookmarkStart w:id="28" w:name="_Toc467598944"/>
      <w:bookmarkStart w:id="29" w:name="_Toc477115123"/>
      <w:bookmarkStart w:id="30" w:name="_Toc477115330"/>
      <w:bookmarkStart w:id="31" w:name="_Toc477291295"/>
      <w:r w:rsidRPr="009529E0">
        <w:rPr>
          <w:color w:val="auto"/>
          <w:sz w:val="24"/>
          <w:szCs w:val="24"/>
        </w:rPr>
        <w:t>2.3 Jackfruit</w:t>
      </w:r>
      <w:bookmarkEnd w:id="27"/>
      <w:bookmarkEnd w:id="28"/>
      <w:bookmarkEnd w:id="29"/>
      <w:bookmarkEnd w:id="30"/>
      <w:bookmarkEnd w:id="31"/>
    </w:p>
    <w:p w:rsidR="006A12CB" w:rsidRPr="003A7082" w:rsidRDefault="006A12CB" w:rsidP="009529E0">
      <w:pPr>
        <w:autoSpaceDE w:val="0"/>
        <w:autoSpaceDN w:val="0"/>
        <w:adjustRightInd w:val="0"/>
        <w:spacing w:after="0" w:line="360" w:lineRule="auto"/>
        <w:jc w:val="both"/>
        <w:rPr>
          <w:rFonts w:ascii="Times New Roman" w:hAnsi="Times New Roman" w:cs="Times New Roman"/>
          <w:sz w:val="24"/>
          <w:szCs w:val="24"/>
        </w:rPr>
      </w:pPr>
      <w:r w:rsidRPr="009529E0">
        <w:rPr>
          <w:rFonts w:ascii="Times New Roman" w:hAnsi="Times New Roman" w:cs="Times New Roman"/>
          <w:sz w:val="24"/>
          <w:szCs w:val="24"/>
        </w:rPr>
        <w:t>Jackfruit (</w:t>
      </w:r>
      <w:r w:rsidRPr="009529E0">
        <w:rPr>
          <w:rFonts w:ascii="Times New Roman" w:hAnsi="Times New Roman" w:cs="Times New Roman"/>
          <w:i/>
          <w:iCs/>
          <w:sz w:val="24"/>
          <w:szCs w:val="24"/>
        </w:rPr>
        <w:t>Artocarpusheterophyllus Lam.</w:t>
      </w:r>
      <w:r w:rsidRPr="009529E0">
        <w:rPr>
          <w:rFonts w:ascii="Times New Roman" w:hAnsi="Times New Roman" w:cs="Times New Roman"/>
          <w:sz w:val="24"/>
          <w:szCs w:val="24"/>
        </w:rPr>
        <w:t xml:space="preserve">) trees belong to the family </w:t>
      </w:r>
      <w:r w:rsidRPr="009529E0">
        <w:rPr>
          <w:rFonts w:ascii="Times New Roman" w:hAnsi="Times New Roman" w:cs="Times New Roman"/>
          <w:b/>
          <w:sz w:val="24"/>
          <w:szCs w:val="24"/>
        </w:rPr>
        <w:t>“Moraceae”.</w:t>
      </w:r>
      <w:r w:rsidRPr="009529E0">
        <w:rPr>
          <w:rFonts w:ascii="Times New Roman" w:hAnsi="Times New Roman" w:cs="Times New Roman"/>
          <w:sz w:val="24"/>
          <w:szCs w:val="24"/>
        </w:rPr>
        <w:t xml:space="preserve">  It is locally known as </w:t>
      </w:r>
      <w:r w:rsidRPr="009529E0">
        <w:rPr>
          <w:rFonts w:ascii="Times New Roman" w:hAnsi="Times New Roman" w:cs="Times New Roman"/>
          <w:b/>
          <w:sz w:val="24"/>
          <w:szCs w:val="24"/>
        </w:rPr>
        <w:t>“Kathal”</w:t>
      </w:r>
      <w:r w:rsidRPr="009529E0">
        <w:rPr>
          <w:rFonts w:ascii="Times New Roman" w:hAnsi="Times New Roman" w:cs="Times New Roman"/>
          <w:sz w:val="24"/>
          <w:szCs w:val="24"/>
        </w:rPr>
        <w:t>. They grow abundantly in India, Bangladesh, and in many parts of Southeast Asia. It is considered as one the most significant evergreen trees in tropical areas and widely</w:t>
      </w:r>
      <w:r w:rsidR="005F710D">
        <w:rPr>
          <w:rFonts w:ascii="Times New Roman" w:hAnsi="Times New Roman" w:cs="Times New Roman"/>
          <w:sz w:val="24"/>
          <w:szCs w:val="24"/>
        </w:rPr>
        <w:t xml:space="preserve"> </w:t>
      </w:r>
      <w:r w:rsidRPr="003A7082">
        <w:rPr>
          <w:rFonts w:ascii="Times New Roman" w:hAnsi="Times New Roman" w:cs="Times New Roman"/>
          <w:sz w:val="24"/>
          <w:szCs w:val="24"/>
        </w:rPr>
        <w:t xml:space="preserve">grown in Asia including India. Jackfruit is a good source of protein, starch, calcium, and thiamine (Swami </w:t>
      </w:r>
      <w:r w:rsidRPr="003A7082">
        <w:rPr>
          <w:rFonts w:ascii="Times New Roman" w:hAnsi="Times New Roman" w:cs="Times New Roman"/>
          <w:i/>
          <w:sz w:val="24"/>
          <w:szCs w:val="24"/>
        </w:rPr>
        <w:t>et al</w:t>
      </w:r>
      <w:r w:rsidRPr="003A7082">
        <w:rPr>
          <w:rFonts w:ascii="Times New Roman" w:hAnsi="Times New Roman" w:cs="Times New Roman"/>
          <w:sz w:val="24"/>
          <w:szCs w:val="24"/>
        </w:rPr>
        <w:t>., 2012).</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75690F" w:rsidRDefault="006A12CB" w:rsidP="0075690F">
      <w:pPr>
        <w:pStyle w:val="Heading2"/>
        <w:spacing w:line="360" w:lineRule="auto"/>
        <w:rPr>
          <w:color w:val="auto"/>
          <w:sz w:val="24"/>
          <w:szCs w:val="24"/>
        </w:rPr>
      </w:pPr>
      <w:bookmarkStart w:id="32" w:name="_Toc467595095"/>
      <w:bookmarkStart w:id="33" w:name="_Toc467598945"/>
      <w:bookmarkStart w:id="34" w:name="_Toc477115124"/>
      <w:bookmarkStart w:id="35" w:name="_Toc477115331"/>
      <w:bookmarkStart w:id="36" w:name="_Toc477291296"/>
      <w:r w:rsidRPr="0075690F">
        <w:rPr>
          <w:color w:val="auto"/>
          <w:sz w:val="24"/>
          <w:szCs w:val="24"/>
        </w:rPr>
        <w:t>2.4 Pectin</w:t>
      </w:r>
      <w:bookmarkEnd w:id="32"/>
      <w:bookmarkEnd w:id="33"/>
      <w:bookmarkEnd w:id="34"/>
      <w:bookmarkEnd w:id="35"/>
      <w:bookmarkEnd w:id="36"/>
    </w:p>
    <w:p w:rsidR="006A12CB" w:rsidRPr="0075690F" w:rsidRDefault="006A12CB" w:rsidP="0075690F">
      <w:pPr>
        <w:autoSpaceDE w:val="0"/>
        <w:autoSpaceDN w:val="0"/>
        <w:adjustRightInd w:val="0"/>
        <w:spacing w:after="0" w:line="360" w:lineRule="auto"/>
        <w:jc w:val="both"/>
        <w:rPr>
          <w:rFonts w:ascii="Times New Roman" w:hAnsi="Times New Roman" w:cs="Times New Roman"/>
          <w:sz w:val="24"/>
          <w:szCs w:val="24"/>
        </w:rPr>
      </w:pPr>
      <w:r w:rsidRPr="0075690F">
        <w:rPr>
          <w:rFonts w:ascii="Times New Roman" w:hAnsi="Times New Roman" w:cs="Times New Roman"/>
          <w:sz w:val="24"/>
          <w:szCs w:val="24"/>
        </w:rPr>
        <w:t xml:space="preserve">All fruit peels contain pectin at their cell wall and some pectin is also found in fruit pulp. Pectin is an important factor during fruit ripening, and the amount of pectin varies in different types of fruits. Pectin is derived from heteropolysaccharides, which is extracted from the primary cell wall of higher plants. Pectin is a functional ingredient in the food industry because it has a good gelling ability and has been used in jams and jellies, fruit preparations, fruit drink concentrates, fruit juice, desserts and fermented dairy products. Also, the pharmaceutical industries widely use pectin. It has been reported that, pectin lower the blood cholesterol levels and low density lipoprotein cholesterol fractions, which is beneficial for human health. It is also stated that, pectin may help decrease tumor cell formation (Bhat </w:t>
      </w:r>
      <w:r w:rsidRPr="0075690F">
        <w:rPr>
          <w:rFonts w:ascii="Times New Roman" w:hAnsi="Times New Roman" w:cs="Times New Roman"/>
          <w:i/>
          <w:sz w:val="24"/>
          <w:szCs w:val="24"/>
        </w:rPr>
        <w:t>et al</w:t>
      </w:r>
      <w:r w:rsidRPr="0075690F">
        <w:rPr>
          <w:rFonts w:ascii="Times New Roman" w:hAnsi="Times New Roman" w:cs="Times New Roman"/>
          <w:sz w:val="24"/>
          <w:szCs w:val="24"/>
        </w:rPr>
        <w:t>., 2014</w:t>
      </w:r>
      <w:r w:rsidR="00127E77" w:rsidRPr="0075690F">
        <w:rPr>
          <w:rFonts w:ascii="Times New Roman" w:hAnsi="Times New Roman" w:cs="Times New Roman"/>
          <w:sz w:val="24"/>
          <w:szCs w:val="24"/>
        </w:rPr>
        <w:t>). Pectin</w:t>
      </w:r>
      <w:r w:rsidRPr="0075690F">
        <w:rPr>
          <w:rFonts w:ascii="Times New Roman" w:hAnsi="Times New Roman" w:cs="Times New Roman"/>
          <w:sz w:val="24"/>
          <w:szCs w:val="24"/>
        </w:rPr>
        <w:t xml:space="preserve"> can also be used in several ways like biodegradable water-soluble films, bulking agents, coating agents, chelators, emulsifiers and viscosity modifiers (Kanmani </w:t>
      </w:r>
      <w:r w:rsidRPr="0075690F">
        <w:rPr>
          <w:rFonts w:ascii="Times New Roman" w:hAnsi="Times New Roman" w:cs="Times New Roman"/>
          <w:i/>
          <w:sz w:val="24"/>
          <w:szCs w:val="24"/>
        </w:rPr>
        <w:t>et al</w:t>
      </w:r>
      <w:r w:rsidRPr="0075690F">
        <w:rPr>
          <w:rFonts w:ascii="Times New Roman" w:hAnsi="Times New Roman" w:cs="Times New Roman"/>
          <w:sz w:val="24"/>
          <w:szCs w:val="24"/>
        </w:rPr>
        <w:t>., 2014).</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75690F">
      <w:pPr>
        <w:pStyle w:val="Heading3"/>
        <w:spacing w:line="360" w:lineRule="auto"/>
        <w:rPr>
          <w:color w:val="auto"/>
        </w:rPr>
      </w:pPr>
      <w:bookmarkStart w:id="37" w:name="_Toc467595096"/>
      <w:bookmarkStart w:id="38" w:name="_Toc467598946"/>
      <w:bookmarkStart w:id="39" w:name="_Toc477115125"/>
      <w:bookmarkStart w:id="40" w:name="_Toc477115332"/>
      <w:bookmarkStart w:id="41" w:name="_Toc477291297"/>
      <w:r w:rsidRPr="003A7082">
        <w:rPr>
          <w:color w:val="auto"/>
        </w:rPr>
        <w:t>2.4.1 General properties of pectin</w:t>
      </w:r>
      <w:bookmarkEnd w:id="37"/>
      <w:bookmarkEnd w:id="38"/>
      <w:bookmarkEnd w:id="39"/>
      <w:bookmarkEnd w:id="40"/>
      <w:bookmarkEnd w:id="41"/>
    </w:p>
    <w:p w:rsidR="006A12CB" w:rsidRPr="003A7082" w:rsidRDefault="006A12CB" w:rsidP="0075690F">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Pectin’s are soluble in pure water. Monovalent cation salts which are pectinic and pectic acids are usually soluble in water; di and trivalent cations salts are weakly soluble or insoluble. When dry powdered pectin’s are added to water it hydrates very rapidly, forming clumps. These clumps are of semidry packets of pectin contained in an envelope of highly hydrated outer coating. Clump formation can be prevented by dry mixing pectin powder with water-soluble carrier material (Whistler and BeMiller,1993).</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nature of dilute pectin solutions is Newtonian but at a moderate concentration, they exhibit the non-Newtonian, pseudo plastic behavior. Viscosity, solubility, and gelation are generally related with these. For example, factors that increase gel strength will increase the tendency of gel formation, decrease solubility, and increase viscosity. These properties are the function of pectin’s structure, which is that of a linear poly anion. Such as, in solution some monovalent cation salts of pectin’s are highly ionized, and the distribution of ionic charges in the molecule tends to keep it in an extended form by coulombic repulsion (Paoletti, 1986).</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This same coulombic repulsion act between the carboxylate anions to prevent aggregation of the polymer chains. In addition, each polysaccharide chain, especially each carboxylate group, will be highly hydrated.  Monovalent salts of pectin’s solution exhibit stable viscosity because each polymer chain is hydrated, extended, and independent. If the pH is lowered then ionization of the carboxylate groups is decreased, and this results in a reduction in hydration of the carboxylic acid groups. As a result of reduced ionization, the polysaccharide molecules no longer repel each other, that’s why they can associate and form a gel. Apparent pK values vary with the DE of the </w:t>
      </w:r>
      <w:r w:rsidR="00127E77" w:rsidRPr="003A7082">
        <w:rPr>
          <w:rFonts w:ascii="Times New Roman" w:hAnsi="Times New Roman" w:cs="Times New Roman"/>
          <w:sz w:val="24"/>
          <w:szCs w:val="24"/>
        </w:rPr>
        <w:t>pectin (</w:t>
      </w:r>
      <w:r w:rsidRPr="003A7082">
        <w:rPr>
          <w:rFonts w:ascii="Times New Roman" w:hAnsi="Times New Roman" w:cs="Times New Roman"/>
          <w:sz w:val="24"/>
          <w:szCs w:val="24"/>
        </w:rPr>
        <w:t xml:space="preserve">Plashchina et al., 1978); a 65% DE pectin has an apparent pK of 3.55, while a 0% DE pectic acid has an apparent pK of 4.10. </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main use of pectin is based on its ability to form gels. Pectin forms gels with sugar and acid. Gel is formed by hydrogen bonding between free carboxyl groups on the pectin molecules and between the hydroxyl groups of neighboring molecules. In a neutral or only slightly acid dispersion of pectin molecules, most of the un-esterified carboxyl groups are present as partially ionized salts. When acid is added then the carboxyl ions are converted to mostly unionized carboxylic acid groups. This reduce the number of negative charges not only lowers the attraction between pectin and water molecules, but also lowers the repulsion between pectin molecules. For competing water sugar further decreases hydration of the pectin. The degree of esterification is also affected by the rate of gel formation. Rapid setting of gel is caused by the higher DE. Rapid-set pectin’s (i.e. pectin with a DE of above 72%) also gel at lower soluble solids and higher levels than slow-set pectin’s (i.e. pectin with a DE of 58- 65%) (Raj </w:t>
      </w:r>
      <w:r w:rsidRPr="003A7082">
        <w:rPr>
          <w:rFonts w:ascii="Times New Roman" w:hAnsi="Times New Roman" w:cs="Times New Roman"/>
          <w:i/>
          <w:sz w:val="24"/>
          <w:szCs w:val="24"/>
        </w:rPr>
        <w:t>et al</w:t>
      </w:r>
      <w:r w:rsidRPr="003A7082">
        <w:rPr>
          <w:rFonts w:ascii="Times New Roman" w:hAnsi="Times New Roman" w:cs="Times New Roman"/>
          <w:sz w:val="24"/>
          <w:szCs w:val="24"/>
        </w:rPr>
        <w:t>., 2012).</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Pectin has also applications in the pharmaceutical industry. Pectin reduces cholesterol levels in blood (Sriamornsak, 2001</w:t>
      </w:r>
      <w:r w:rsidR="00127E77" w:rsidRPr="003A7082">
        <w:rPr>
          <w:rFonts w:ascii="Times New Roman" w:hAnsi="Times New Roman" w:cs="Times New Roman"/>
          <w:sz w:val="24"/>
          <w:szCs w:val="24"/>
        </w:rPr>
        <w:t>). Consumption</w:t>
      </w:r>
      <w:r w:rsidRPr="003A7082">
        <w:rPr>
          <w:rFonts w:ascii="Times New Roman" w:hAnsi="Times New Roman" w:cs="Times New Roman"/>
          <w:sz w:val="24"/>
          <w:szCs w:val="24"/>
        </w:rPr>
        <w:t xml:space="preserve"> of at least 6 g/day of pectin is necessary to have a significant effect in cholesterol reduction. Amounts less than 6 g/day of pectin are not effective for cholesterol reduction (Ginter </w:t>
      </w:r>
      <w:r w:rsidRPr="003A7082">
        <w:rPr>
          <w:rFonts w:ascii="Times New Roman" w:hAnsi="Times New Roman" w:cs="Times New Roman"/>
          <w:i/>
          <w:sz w:val="24"/>
          <w:szCs w:val="24"/>
        </w:rPr>
        <w:t>et al</w:t>
      </w:r>
      <w:r w:rsidRPr="003A7082">
        <w:rPr>
          <w:rFonts w:ascii="Times New Roman" w:hAnsi="Times New Roman" w:cs="Times New Roman"/>
          <w:sz w:val="24"/>
          <w:szCs w:val="24"/>
        </w:rPr>
        <w:t>.,1979).</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75690F">
      <w:pPr>
        <w:pStyle w:val="Heading3"/>
        <w:spacing w:line="360" w:lineRule="auto"/>
        <w:rPr>
          <w:color w:val="auto"/>
        </w:rPr>
      </w:pPr>
      <w:bookmarkStart w:id="42" w:name="_Toc467595097"/>
      <w:bookmarkStart w:id="43" w:name="_Toc467598947"/>
      <w:bookmarkStart w:id="44" w:name="_Toc477115126"/>
      <w:bookmarkStart w:id="45" w:name="_Toc477115333"/>
      <w:bookmarkStart w:id="46" w:name="_Toc477291298"/>
      <w:r w:rsidRPr="003A7082">
        <w:rPr>
          <w:color w:val="auto"/>
        </w:rPr>
        <w:t>2.4.2 Backbone structure</w:t>
      </w:r>
      <w:bookmarkEnd w:id="42"/>
      <w:bookmarkEnd w:id="43"/>
      <w:bookmarkEnd w:id="44"/>
      <w:bookmarkEnd w:id="45"/>
      <w:bookmarkEnd w:id="46"/>
    </w:p>
    <w:p w:rsidR="006A12CB" w:rsidRPr="003A7082" w:rsidRDefault="006A12CB" w:rsidP="0075690F">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Pectin’s are a family of complex polysaccharides which contain 1,4-linked α-D-galactosyluronic residues. There are three pectic polysaccharides, these are homogalacturonan, rhamnogalacturonan-I and substituted galacturonans, isolated from primary plant cell walls. Homogalacturonan (HG) is a linear chain of 1,4-linked α-D-galactosyluronic residues, there are some of the carboxyl groups are methyl esterified. At the C-2 and C-3 positions they may be acetylated.  Homogalacturonans have been isolated from sunflower heads and apple pectin but the extraction treatments were likely to cleave covalent bonds, that’s why it released from a heterogeneous pecticpolysaccharide (Sharma </w:t>
      </w:r>
      <w:r w:rsidRPr="003A7082">
        <w:rPr>
          <w:rFonts w:ascii="Times New Roman" w:hAnsi="Times New Roman" w:cs="Times New Roman"/>
          <w:i/>
          <w:sz w:val="24"/>
          <w:szCs w:val="24"/>
        </w:rPr>
        <w:t>et al</w:t>
      </w:r>
      <w:r w:rsidRPr="003A7082">
        <w:rPr>
          <w:rFonts w:ascii="Times New Roman" w:hAnsi="Times New Roman" w:cs="Times New Roman"/>
          <w:sz w:val="24"/>
          <w:szCs w:val="24"/>
        </w:rPr>
        <w:t>.,2006).</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967B9B" w:rsidRPr="003A7082" w:rsidRDefault="006A12CB" w:rsidP="00967B9B">
      <w:pPr>
        <w:keepNext/>
        <w:autoSpaceDE w:val="0"/>
        <w:autoSpaceDN w:val="0"/>
        <w:adjustRightInd w:val="0"/>
        <w:spacing w:after="0" w:line="480" w:lineRule="auto"/>
        <w:jc w:val="both"/>
      </w:pPr>
      <w:r w:rsidRPr="003A7082">
        <w:rPr>
          <w:rFonts w:ascii="Times New Roman" w:hAnsi="Times New Roman" w:cs="Times New Roman"/>
          <w:noProof/>
          <w:sz w:val="24"/>
          <w:szCs w:val="24"/>
        </w:rPr>
        <w:drawing>
          <wp:inline distT="0" distB="0" distL="0" distR="0">
            <wp:extent cx="5051713" cy="293128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55873" cy="2933700"/>
                    </a:xfrm>
                    <a:prstGeom prst="rect">
                      <a:avLst/>
                    </a:prstGeom>
                    <a:noFill/>
                    <a:ln w="9525">
                      <a:noFill/>
                      <a:miter lim="800000"/>
                      <a:headEnd/>
                      <a:tailEnd/>
                    </a:ln>
                  </pic:spPr>
                </pic:pic>
              </a:graphicData>
            </a:graphic>
          </wp:inline>
        </w:drawing>
      </w:r>
    </w:p>
    <w:p w:rsidR="006A12CB" w:rsidRPr="00734659" w:rsidRDefault="00967B9B" w:rsidP="00967B9B">
      <w:pPr>
        <w:pStyle w:val="Caption"/>
        <w:jc w:val="center"/>
        <w:rPr>
          <w:rFonts w:ascii="Times New Roman" w:hAnsi="Times New Roman" w:cs="Times New Roman"/>
          <w:b/>
          <w:i w:val="0"/>
          <w:color w:val="auto"/>
          <w:sz w:val="24"/>
          <w:szCs w:val="24"/>
        </w:rPr>
      </w:pPr>
      <w:bookmarkStart w:id="47" w:name="_Toc477111175"/>
      <w:r w:rsidRPr="00734659">
        <w:rPr>
          <w:rFonts w:ascii="Times New Roman" w:hAnsi="Times New Roman" w:cs="Times New Roman"/>
          <w:b/>
          <w:i w:val="0"/>
          <w:color w:val="auto"/>
          <w:sz w:val="24"/>
          <w:szCs w:val="24"/>
        </w:rPr>
        <w:t xml:space="preserve">Figure </w:t>
      </w:r>
      <w:r w:rsidR="00A04998" w:rsidRPr="00734659">
        <w:rPr>
          <w:rFonts w:ascii="Times New Roman" w:hAnsi="Times New Roman" w:cs="Times New Roman"/>
          <w:b/>
          <w:i w:val="0"/>
          <w:color w:val="auto"/>
          <w:sz w:val="24"/>
          <w:szCs w:val="24"/>
        </w:rPr>
        <w:fldChar w:fldCharType="begin"/>
      </w:r>
      <w:r w:rsidRPr="00734659">
        <w:rPr>
          <w:rFonts w:ascii="Times New Roman" w:hAnsi="Times New Roman" w:cs="Times New Roman"/>
          <w:b/>
          <w:i w:val="0"/>
          <w:color w:val="auto"/>
          <w:sz w:val="24"/>
          <w:szCs w:val="24"/>
        </w:rPr>
        <w:instrText xml:space="preserve"> SEQ Figure \* ARABIC </w:instrText>
      </w:r>
      <w:r w:rsidR="00A04998" w:rsidRPr="00734659">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1</w:t>
      </w:r>
      <w:r w:rsidR="00A04998" w:rsidRPr="00734659">
        <w:rPr>
          <w:rFonts w:ascii="Times New Roman" w:hAnsi="Times New Roman" w:cs="Times New Roman"/>
          <w:b/>
          <w:i w:val="0"/>
          <w:color w:val="auto"/>
          <w:sz w:val="24"/>
          <w:szCs w:val="24"/>
        </w:rPr>
        <w:fldChar w:fldCharType="end"/>
      </w:r>
      <w:r w:rsidRPr="00734659">
        <w:rPr>
          <w:rFonts w:ascii="Times New Roman" w:hAnsi="Times New Roman" w:cs="Times New Roman"/>
          <w:b/>
          <w:i w:val="0"/>
          <w:color w:val="auto"/>
          <w:sz w:val="24"/>
          <w:szCs w:val="24"/>
        </w:rPr>
        <w:t>: Structure of pectin</w:t>
      </w:r>
      <w:bookmarkEnd w:id="47"/>
    </w:p>
    <w:p w:rsidR="006A12CB" w:rsidRPr="003A7082" w:rsidRDefault="006A12CB" w:rsidP="006A12CB">
      <w:pPr>
        <w:spacing w:after="0" w:line="480" w:lineRule="auto"/>
        <w:jc w:val="both"/>
        <w:rPr>
          <w:rFonts w:ascii="Times New Roman" w:hAnsi="Times New Roman" w:cs="Times New Roman"/>
          <w:sz w:val="24"/>
          <w:szCs w:val="24"/>
        </w:rPr>
      </w:pPr>
    </w:p>
    <w:p w:rsidR="006A12CB" w:rsidRPr="003A7082" w:rsidRDefault="006A12CB" w:rsidP="006A12CB">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Commercial pectin’s are formed by a specific group of carbohydrate polymers which are composed of large backbone of linked D-galacturonic acid units, in that many of them are esterified with methyl alcohol at the carboxylic acid, interspersed with a few L-rhamnose residues linked to neutral arabinogalactan side chains. The most important application of pectin is in jellies with high sugar content, but it is also used in the pharmaceutical, dental and cosmetic industries for its jelling properties (Endress,1991).</w:t>
      </w:r>
    </w:p>
    <w:p w:rsidR="006A12CB" w:rsidRPr="003A7082" w:rsidRDefault="006A12CB" w:rsidP="006A12CB">
      <w:pPr>
        <w:pStyle w:val="Heading3"/>
        <w:spacing w:line="360" w:lineRule="auto"/>
        <w:rPr>
          <w:color w:val="auto"/>
        </w:rPr>
      </w:pPr>
      <w:bookmarkStart w:id="48" w:name="_Toc467595098"/>
      <w:bookmarkStart w:id="49" w:name="_Toc467598948"/>
    </w:p>
    <w:p w:rsidR="006A12CB" w:rsidRPr="003A7082" w:rsidRDefault="006A12CB" w:rsidP="00F71E4C">
      <w:pPr>
        <w:pStyle w:val="Heading3"/>
        <w:spacing w:line="360" w:lineRule="auto"/>
        <w:rPr>
          <w:color w:val="auto"/>
        </w:rPr>
      </w:pPr>
      <w:bookmarkStart w:id="50" w:name="_Toc477115127"/>
      <w:bookmarkStart w:id="51" w:name="_Toc477115334"/>
      <w:bookmarkStart w:id="52" w:name="_Toc477291299"/>
      <w:r w:rsidRPr="003A7082">
        <w:rPr>
          <w:color w:val="auto"/>
        </w:rPr>
        <w:t>2.4.3 Functional group</w:t>
      </w:r>
      <w:bookmarkEnd w:id="48"/>
      <w:bookmarkEnd w:id="49"/>
      <w:bookmarkEnd w:id="50"/>
      <w:bookmarkEnd w:id="51"/>
      <w:bookmarkEnd w:id="52"/>
    </w:p>
    <w:p w:rsidR="006A12CB" w:rsidRPr="003A7082" w:rsidRDefault="006A12CB" w:rsidP="00F71E4C">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Pectin carries some non-sugar substituent’s, like methanol, acetic acid, phenolic acids and sometimes amide groups. Esterification of galacturonic acid residues with methanol is a very important structural characteristic of pectic substances. The definition of degree of methylation (DM) is the percentage of carbonyl groups esterified with methanol. Degree of methylation (DM) are two types, these are high-methoxy pectin (HM) and low-methoxy pectin (LM). More than 50% of the carboxyl groups are methylated and this pectin’s are called high-methoxy pectin’s (HM), on the other hand less than that degree of methylation are called low methoxy (LM) pectin’s. This same condition is applicable to acetylation. Acetyl groups can be found in the 'hairy' rhamnogalacturonan regions and only present in very low amount in homogalacturonan from apple and citrus. It is found in higher amounts in homogalacturonan from sugar beet and potato (Sharma </w:t>
      </w:r>
      <w:r w:rsidRPr="003A7082">
        <w:rPr>
          <w:rFonts w:ascii="Times New Roman" w:hAnsi="Times New Roman" w:cs="Times New Roman"/>
          <w:i/>
          <w:sz w:val="24"/>
          <w:szCs w:val="24"/>
        </w:rPr>
        <w:t>et al</w:t>
      </w:r>
      <w:r w:rsidRPr="003A7082">
        <w:rPr>
          <w:rFonts w:ascii="Times New Roman" w:hAnsi="Times New Roman" w:cs="Times New Roman"/>
          <w:sz w:val="24"/>
          <w:szCs w:val="24"/>
        </w:rPr>
        <w:t>.,2006).</w:t>
      </w:r>
    </w:p>
    <w:p w:rsidR="006A12CB" w:rsidRPr="003A7082" w:rsidRDefault="006A12CB" w:rsidP="006A12CB">
      <w:pPr>
        <w:autoSpaceDE w:val="0"/>
        <w:autoSpaceDN w:val="0"/>
        <w:adjustRightInd w:val="0"/>
        <w:spacing w:after="0" w:line="480" w:lineRule="auto"/>
        <w:jc w:val="both"/>
        <w:rPr>
          <w:rFonts w:ascii="Times New Roman" w:hAnsi="Times New Roman" w:cs="Times New Roman"/>
          <w:sz w:val="10"/>
          <w:szCs w:val="24"/>
        </w:rPr>
      </w:pPr>
    </w:p>
    <w:p w:rsidR="006A12CB" w:rsidRPr="003A7082" w:rsidRDefault="006A12CB" w:rsidP="006A12CB">
      <w:pPr>
        <w:autoSpaceDE w:val="0"/>
        <w:autoSpaceDN w:val="0"/>
        <w:adjustRightInd w:val="0"/>
        <w:spacing w:after="0" w:line="480" w:lineRule="auto"/>
        <w:jc w:val="both"/>
        <w:rPr>
          <w:rFonts w:ascii="Times New Roman" w:hAnsi="Times New Roman" w:cs="Times New Roman"/>
          <w:sz w:val="10"/>
          <w:szCs w:val="24"/>
        </w:rPr>
      </w:pPr>
    </w:p>
    <w:p w:rsidR="006A12CB" w:rsidRPr="003A7082" w:rsidRDefault="006A12CB" w:rsidP="00F71E4C">
      <w:pPr>
        <w:pStyle w:val="Heading3"/>
        <w:spacing w:line="360" w:lineRule="auto"/>
        <w:rPr>
          <w:color w:val="auto"/>
        </w:rPr>
      </w:pPr>
      <w:bookmarkStart w:id="53" w:name="_Toc467595099"/>
      <w:bookmarkStart w:id="54" w:name="_Toc467598949"/>
      <w:bookmarkStart w:id="55" w:name="_Toc477115128"/>
      <w:bookmarkStart w:id="56" w:name="_Toc477115335"/>
      <w:bookmarkStart w:id="57" w:name="_Toc477291300"/>
      <w:r w:rsidRPr="003A7082">
        <w:rPr>
          <w:color w:val="auto"/>
        </w:rPr>
        <w:t>2.4.4 Types of pectin</w:t>
      </w:r>
      <w:bookmarkEnd w:id="53"/>
      <w:bookmarkEnd w:id="54"/>
      <w:bookmarkEnd w:id="55"/>
      <w:bookmarkEnd w:id="56"/>
      <w:bookmarkEnd w:id="57"/>
    </w:p>
    <w:p w:rsidR="00A86CF8" w:rsidRPr="003A7082" w:rsidRDefault="006A12CB" w:rsidP="00F71E4C">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Based on formation of gel in the presence of divalent cations, sugar or acid, pectin’s can be classified into two groups:</w:t>
      </w:r>
    </w:p>
    <w:p w:rsidR="006A12CB" w:rsidRPr="003A7082" w:rsidRDefault="006A12CB" w:rsidP="00F71E4C">
      <w:pPr>
        <w:autoSpaceDE w:val="0"/>
        <w:autoSpaceDN w:val="0"/>
        <w:adjustRightInd w:val="0"/>
        <w:spacing w:after="0" w:line="360" w:lineRule="auto"/>
        <w:jc w:val="both"/>
        <w:rPr>
          <w:rFonts w:ascii="Times New Roman" w:hAnsi="Times New Roman" w:cs="Times New Roman"/>
          <w:sz w:val="6"/>
          <w:szCs w:val="24"/>
        </w:rPr>
      </w:pPr>
    </w:p>
    <w:p w:rsidR="006A12CB" w:rsidRPr="003A7082" w:rsidRDefault="006A12CB" w:rsidP="006A12CB">
      <w:pPr>
        <w:autoSpaceDE w:val="0"/>
        <w:autoSpaceDN w:val="0"/>
        <w:adjustRightInd w:val="0"/>
        <w:spacing w:after="0" w:line="480" w:lineRule="auto"/>
        <w:jc w:val="both"/>
        <w:rPr>
          <w:rFonts w:ascii="Times New Roman" w:hAnsi="Times New Roman" w:cs="Times New Roman"/>
          <w:sz w:val="6"/>
          <w:szCs w:val="24"/>
        </w:rPr>
      </w:pPr>
    </w:p>
    <w:p w:rsidR="006A12CB" w:rsidRPr="00F71E4C" w:rsidRDefault="006A12CB" w:rsidP="00F71E4C">
      <w:pPr>
        <w:pStyle w:val="Heading4"/>
        <w:spacing w:line="360" w:lineRule="auto"/>
        <w:rPr>
          <w:i w:val="0"/>
          <w:color w:val="auto"/>
          <w:sz w:val="24"/>
          <w:szCs w:val="24"/>
        </w:rPr>
      </w:pPr>
      <w:bookmarkStart w:id="58" w:name="_Toc477291301"/>
      <w:r w:rsidRPr="00F71E4C">
        <w:rPr>
          <w:i w:val="0"/>
          <w:color w:val="auto"/>
          <w:sz w:val="24"/>
          <w:szCs w:val="24"/>
        </w:rPr>
        <w:t>2.4.4.1 Low methoxy pectin (LM)</w:t>
      </w:r>
      <w:bookmarkEnd w:id="58"/>
    </w:p>
    <w:p w:rsidR="006A12CB" w:rsidRPr="00F71E4C" w:rsidRDefault="006A12CB" w:rsidP="00F71E4C">
      <w:pPr>
        <w:autoSpaceDE w:val="0"/>
        <w:autoSpaceDN w:val="0"/>
        <w:adjustRightInd w:val="0"/>
        <w:spacing w:after="0" w:line="360" w:lineRule="auto"/>
        <w:jc w:val="both"/>
        <w:rPr>
          <w:rFonts w:ascii="Times New Roman" w:hAnsi="Times New Roman" w:cs="Times New Roman"/>
          <w:sz w:val="24"/>
          <w:szCs w:val="24"/>
        </w:rPr>
      </w:pPr>
      <w:r w:rsidRPr="00F71E4C">
        <w:rPr>
          <w:rFonts w:ascii="Times New Roman" w:hAnsi="Times New Roman" w:cs="Times New Roman"/>
          <w:sz w:val="24"/>
          <w:szCs w:val="24"/>
        </w:rPr>
        <w:t>LM pectin form gel in the presence of divalent cations, usually calcium. Gelation is caused by the formation of intermolecular junction zones between homogalacturonic regions of different chains. The structure of such a junction zone is generally known as “egg box” binding process. Initial strong association of two polymers into a dimer form weak inter dimer aggregation, mainly regulated by electrostatic interactions. Gelation ability of LM pectin increases with decreasing degree of methylation. The presence of acetyl groups in pectin is very useful because it prevents gel formation with calcium ions and gives the pectin emulsion stabilizing properties (Ahmmed, 2013).</w:t>
      </w:r>
    </w:p>
    <w:p w:rsidR="00A86CF8" w:rsidRPr="003A7082" w:rsidRDefault="00A86CF8" w:rsidP="006A12CB">
      <w:pPr>
        <w:autoSpaceDE w:val="0"/>
        <w:autoSpaceDN w:val="0"/>
        <w:adjustRightInd w:val="0"/>
        <w:spacing w:after="0" w:line="360" w:lineRule="auto"/>
        <w:jc w:val="both"/>
        <w:rPr>
          <w:rFonts w:ascii="Times New Roman" w:hAnsi="Times New Roman" w:cs="Times New Roman"/>
          <w:sz w:val="24"/>
          <w:szCs w:val="24"/>
        </w:rPr>
      </w:pPr>
    </w:p>
    <w:p w:rsidR="006A12CB" w:rsidRPr="009529E0" w:rsidRDefault="006A12CB" w:rsidP="006A12CB">
      <w:pPr>
        <w:pStyle w:val="Default"/>
        <w:spacing w:line="480" w:lineRule="auto"/>
        <w:jc w:val="both"/>
        <w:rPr>
          <w:rFonts w:ascii="Times New Roman" w:hAnsi="Times New Roman" w:cs="Times New Roman"/>
          <w:b/>
          <w:color w:val="auto"/>
          <w:sz w:val="6"/>
        </w:rPr>
      </w:pPr>
    </w:p>
    <w:p w:rsidR="006A12CB" w:rsidRPr="003248F9" w:rsidRDefault="006A12CB" w:rsidP="003248F9">
      <w:pPr>
        <w:pStyle w:val="Heading4"/>
        <w:spacing w:line="360" w:lineRule="auto"/>
        <w:rPr>
          <w:i w:val="0"/>
          <w:color w:val="auto"/>
          <w:sz w:val="24"/>
          <w:szCs w:val="24"/>
        </w:rPr>
      </w:pPr>
      <w:bookmarkStart w:id="59" w:name="_Toc477291302"/>
      <w:r w:rsidRPr="003248F9">
        <w:rPr>
          <w:i w:val="0"/>
          <w:color w:val="auto"/>
          <w:sz w:val="24"/>
          <w:szCs w:val="24"/>
        </w:rPr>
        <w:t>2.4.4.2 High methoxy pectin (HM)</w:t>
      </w:r>
      <w:bookmarkEnd w:id="59"/>
    </w:p>
    <w:p w:rsidR="006A12CB" w:rsidRPr="003A7082" w:rsidRDefault="006A12CB" w:rsidP="003248F9">
      <w:pPr>
        <w:pStyle w:val="Default"/>
        <w:spacing w:line="360" w:lineRule="auto"/>
        <w:jc w:val="both"/>
        <w:rPr>
          <w:rFonts w:ascii="Times New Roman" w:hAnsi="Times New Roman" w:cs="Times New Roman"/>
          <w:color w:val="auto"/>
        </w:rPr>
      </w:pPr>
      <w:r w:rsidRPr="003248F9">
        <w:rPr>
          <w:rFonts w:ascii="Times New Roman" w:hAnsi="Times New Roman" w:cs="Times New Roman"/>
          <w:color w:val="auto"/>
        </w:rPr>
        <w:t>HM pectin’s can form gel with sugar and acid. This kind of gel is considered a 2-dimensional network of pectin molecules in which the water with sugar and acid are immobilized. The formation of the 3D network is based on the structure of junction zones in which there are chain associations stabilized by hydrogen bonding between un-dissociated carboxyl and secondary alcohol groups and by hydrophobic interaction between methyl esters. The gelation mechanism of pectin’s is mainly followed by their degree of esterification (DE). The attraction of pectin</w:t>
      </w:r>
      <w:r w:rsidR="000F086F">
        <w:rPr>
          <w:rFonts w:ascii="Times New Roman" w:hAnsi="Times New Roman" w:cs="Times New Roman"/>
          <w:color w:val="auto"/>
        </w:rPr>
        <w:t xml:space="preserve"> </w:t>
      </w:r>
      <w:r w:rsidRPr="003A7082">
        <w:rPr>
          <w:rFonts w:ascii="Times New Roman" w:hAnsi="Times New Roman" w:cs="Times New Roman"/>
          <w:color w:val="auto"/>
        </w:rPr>
        <w:t>chains towards calcium is known to increase with decreasing degree of esterification, and with increasing polymer concentration. The influence of the charge density in polygalacturonate chain, and the distribution pattern of free and esterified carboxyl groups has an important effect on the strength of calcium binding. Molecular weight of pectin varies with plant source, raw material and extraction conditions but molecular weight determination is a challenge because of heterogeneity and aggregation which can bemist data gathering (Ahmmed, 2013). Some factors are responsible for the conditions of gel formation and the gel strength achieved. The major role of pectin molecules is that their chain length, and the chemical nature in the junction zones. At same conditions gel strengths increase with the molecular weight of the pectin, and any treatment de-polymerization of the pectin chains is reflected in weaker gel (Sharma &amp; Naresh, 2006).</w:t>
      </w:r>
    </w:p>
    <w:p w:rsidR="006A12CB" w:rsidRPr="003A7082" w:rsidRDefault="006A12CB" w:rsidP="006A12CB">
      <w:pPr>
        <w:autoSpaceDE w:val="0"/>
        <w:autoSpaceDN w:val="0"/>
        <w:adjustRightInd w:val="0"/>
        <w:spacing w:after="0" w:line="360" w:lineRule="auto"/>
        <w:jc w:val="both"/>
        <w:rPr>
          <w:rFonts w:ascii="Times New Roman" w:hAnsi="Times New Roman" w:cs="Times New Roman"/>
          <w:b/>
          <w:sz w:val="8"/>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b/>
          <w:sz w:val="8"/>
          <w:szCs w:val="24"/>
        </w:rPr>
      </w:pPr>
    </w:p>
    <w:p w:rsidR="006A12CB" w:rsidRPr="003A7082" w:rsidRDefault="006A12CB" w:rsidP="003248F9">
      <w:pPr>
        <w:pStyle w:val="Heading3"/>
        <w:spacing w:line="360" w:lineRule="auto"/>
        <w:rPr>
          <w:color w:val="auto"/>
        </w:rPr>
      </w:pPr>
      <w:bookmarkStart w:id="60" w:name="_Toc467595100"/>
      <w:bookmarkStart w:id="61" w:name="_Toc467598950"/>
      <w:bookmarkStart w:id="62" w:name="_Toc477115129"/>
      <w:bookmarkStart w:id="63" w:name="_Toc477115336"/>
      <w:bookmarkStart w:id="64" w:name="_Toc477291303"/>
      <w:r w:rsidRPr="003A7082">
        <w:rPr>
          <w:color w:val="auto"/>
        </w:rPr>
        <w:t>2.4.5 Sources of pectin</w:t>
      </w:r>
      <w:bookmarkEnd w:id="60"/>
      <w:bookmarkEnd w:id="61"/>
      <w:bookmarkEnd w:id="62"/>
      <w:bookmarkEnd w:id="63"/>
      <w:bookmarkEnd w:id="64"/>
    </w:p>
    <w:p w:rsidR="006A12CB" w:rsidRPr="003A7082" w:rsidRDefault="006A12CB" w:rsidP="003248F9">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Most commonly pectin present in most of the plant tissues as a layer in the middle lamella and as a thickening on the cell wall. Pectin from different sources may be used for the commercial manufacture of pectin but in a limited amount. On the other hand, the pectin from different sources does not have the same gelling ability due to variations in molecular size </w:t>
      </w:r>
      <w:r w:rsidRPr="003A7082">
        <w:rPr>
          <w:rFonts w:ascii="Times New Roman" w:hAnsi="Times New Roman" w:cs="Times New Roman"/>
          <w:bCs/>
          <w:sz w:val="24"/>
          <w:szCs w:val="24"/>
        </w:rPr>
        <w:t xml:space="preserve">(Simpson </w:t>
      </w:r>
      <w:r w:rsidRPr="003A7082">
        <w:rPr>
          <w:rFonts w:ascii="Times New Roman" w:hAnsi="Times New Roman" w:cs="Times New Roman"/>
          <w:bCs/>
          <w:i/>
          <w:sz w:val="24"/>
          <w:szCs w:val="24"/>
        </w:rPr>
        <w:t>et al</w:t>
      </w:r>
      <w:r w:rsidRPr="003A7082">
        <w:rPr>
          <w:rFonts w:ascii="Times New Roman" w:hAnsi="Times New Roman" w:cs="Times New Roman"/>
          <w:bCs/>
          <w:sz w:val="24"/>
          <w:szCs w:val="24"/>
        </w:rPr>
        <w:t xml:space="preserve">.,1984). </w:t>
      </w:r>
      <w:r w:rsidRPr="003A7082">
        <w:rPr>
          <w:rFonts w:ascii="Times New Roman" w:hAnsi="Times New Roman" w:cs="Times New Roman"/>
          <w:sz w:val="24"/>
          <w:szCs w:val="24"/>
        </w:rPr>
        <w:t>Now a days, commercially acceptable pectin’s source are citrus peel and apple pomace. They produce different quality pectin’s, which are used for specific applications (</w:t>
      </w:r>
      <w:r w:rsidRPr="003A7082">
        <w:rPr>
          <w:rFonts w:ascii="Times New Roman" w:hAnsi="Times New Roman" w:cs="Times New Roman"/>
          <w:bCs/>
          <w:sz w:val="24"/>
          <w:szCs w:val="24"/>
        </w:rPr>
        <w:t>May</w:t>
      </w:r>
      <w:r w:rsidRPr="003A7082">
        <w:rPr>
          <w:rFonts w:ascii="Times New Roman" w:hAnsi="Times New Roman" w:cs="Times New Roman"/>
          <w:sz w:val="24"/>
          <w:szCs w:val="24"/>
        </w:rPr>
        <w:t>, 1990).</w:t>
      </w:r>
      <w:bookmarkStart w:id="65" w:name="_Toc467595276"/>
      <w:bookmarkStart w:id="66" w:name="_Toc467599686"/>
    </w:p>
    <w:p w:rsidR="006A12CB" w:rsidRPr="003A7082" w:rsidRDefault="006A12CB" w:rsidP="003248F9">
      <w:pPr>
        <w:autoSpaceDE w:val="0"/>
        <w:autoSpaceDN w:val="0"/>
        <w:adjustRightInd w:val="0"/>
        <w:spacing w:after="0" w:line="360" w:lineRule="auto"/>
        <w:jc w:val="both"/>
        <w:rPr>
          <w:rFonts w:ascii="Times New Roman" w:hAnsi="Times New Roman" w:cs="Times New Roman"/>
          <w:sz w:val="24"/>
          <w:szCs w:val="24"/>
        </w:rPr>
      </w:pPr>
    </w:p>
    <w:bookmarkEnd w:id="65"/>
    <w:bookmarkEnd w:id="66"/>
    <w:p w:rsidR="00A86CF8" w:rsidRPr="003A7082" w:rsidRDefault="00A86CF8" w:rsidP="00A86CF8">
      <w:pPr>
        <w:pStyle w:val="Caption"/>
        <w:keepNext/>
        <w:rPr>
          <w:color w:val="auto"/>
        </w:rPr>
      </w:pPr>
    </w:p>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 w:rsidR="00A86CF8" w:rsidRPr="003A7082" w:rsidRDefault="00A86CF8" w:rsidP="00A86CF8">
      <w:pPr>
        <w:pStyle w:val="Caption"/>
        <w:keepNext/>
        <w:rPr>
          <w:rFonts w:ascii="Times New Roman" w:hAnsi="Times New Roman" w:cs="Times New Roman"/>
          <w:b/>
          <w:color w:val="auto"/>
          <w:sz w:val="24"/>
          <w:szCs w:val="24"/>
        </w:rPr>
      </w:pPr>
      <w:bookmarkStart w:id="67" w:name="_Toc477111142"/>
      <w:r w:rsidRPr="003248F9">
        <w:rPr>
          <w:rFonts w:ascii="Times New Roman" w:hAnsi="Times New Roman" w:cs="Times New Roman"/>
          <w:b/>
          <w:i w:val="0"/>
          <w:color w:val="auto"/>
          <w:sz w:val="24"/>
          <w:szCs w:val="24"/>
        </w:rPr>
        <w:t xml:space="preserve">Table </w:t>
      </w:r>
      <w:r w:rsidR="00A04998" w:rsidRPr="003248F9">
        <w:rPr>
          <w:rFonts w:ascii="Times New Roman" w:hAnsi="Times New Roman" w:cs="Times New Roman"/>
          <w:b/>
          <w:i w:val="0"/>
          <w:color w:val="auto"/>
          <w:sz w:val="24"/>
          <w:szCs w:val="24"/>
        </w:rPr>
        <w:fldChar w:fldCharType="begin"/>
      </w:r>
      <w:r w:rsidRPr="003248F9">
        <w:rPr>
          <w:rFonts w:ascii="Times New Roman" w:hAnsi="Times New Roman" w:cs="Times New Roman"/>
          <w:b/>
          <w:i w:val="0"/>
          <w:color w:val="auto"/>
          <w:sz w:val="24"/>
          <w:szCs w:val="24"/>
        </w:rPr>
        <w:instrText xml:space="preserve"> SEQ Table \* ARABIC </w:instrText>
      </w:r>
      <w:r w:rsidR="00A04998" w:rsidRPr="003248F9">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1</w:t>
      </w:r>
      <w:r w:rsidR="00A04998" w:rsidRPr="003248F9">
        <w:rPr>
          <w:rFonts w:ascii="Times New Roman" w:hAnsi="Times New Roman" w:cs="Times New Roman"/>
          <w:b/>
          <w:i w:val="0"/>
          <w:color w:val="auto"/>
          <w:sz w:val="24"/>
          <w:szCs w:val="24"/>
        </w:rPr>
        <w:fldChar w:fldCharType="end"/>
      </w:r>
      <w:r w:rsidRPr="003248F9">
        <w:rPr>
          <w:rFonts w:ascii="Times New Roman" w:hAnsi="Times New Roman" w:cs="Times New Roman"/>
          <w:b/>
          <w:i w:val="0"/>
          <w:color w:val="auto"/>
          <w:sz w:val="24"/>
          <w:szCs w:val="24"/>
        </w:rPr>
        <w:t>: Pectin Content of Some Fruits</w:t>
      </w:r>
      <w:r w:rsidRPr="003A7082">
        <w:rPr>
          <w:rFonts w:ascii="Times New Roman" w:hAnsi="Times New Roman" w:cs="Times New Roman"/>
          <w:b/>
          <w:color w:val="auto"/>
          <w:sz w:val="24"/>
          <w:szCs w:val="24"/>
        </w:rPr>
        <w:t xml:space="preserve"> (</w:t>
      </w:r>
      <w:r w:rsidRPr="003248F9">
        <w:rPr>
          <w:rFonts w:ascii="Times New Roman" w:hAnsi="Times New Roman" w:cs="Times New Roman"/>
          <w:b/>
          <w:i w:val="0"/>
          <w:color w:val="auto"/>
          <w:sz w:val="24"/>
          <w:szCs w:val="24"/>
        </w:rPr>
        <w:t xml:space="preserve">Renard </w:t>
      </w:r>
      <w:r w:rsidRPr="003A7082">
        <w:rPr>
          <w:rFonts w:ascii="Times New Roman" w:hAnsi="Times New Roman" w:cs="Times New Roman"/>
          <w:b/>
          <w:color w:val="auto"/>
          <w:sz w:val="24"/>
          <w:szCs w:val="24"/>
        </w:rPr>
        <w:t xml:space="preserve">et al., </w:t>
      </w:r>
      <w:r w:rsidRPr="003248F9">
        <w:rPr>
          <w:rFonts w:ascii="Times New Roman" w:hAnsi="Times New Roman" w:cs="Times New Roman"/>
          <w:b/>
          <w:i w:val="0"/>
          <w:color w:val="auto"/>
          <w:sz w:val="24"/>
          <w:szCs w:val="24"/>
        </w:rPr>
        <w:t>1993</w:t>
      </w:r>
      <w:r w:rsidRPr="003A7082">
        <w:rPr>
          <w:rFonts w:ascii="Times New Roman" w:hAnsi="Times New Roman" w:cs="Times New Roman"/>
          <w:b/>
          <w:color w:val="auto"/>
          <w:sz w:val="24"/>
          <w:szCs w:val="24"/>
        </w:rPr>
        <w:t>)</w:t>
      </w:r>
      <w:bookmarkEnd w:id="67"/>
    </w:p>
    <w:tbl>
      <w:tblPr>
        <w:tblStyle w:val="TableGrid"/>
        <w:tblW w:w="0" w:type="auto"/>
        <w:tblLook w:val="04A0"/>
      </w:tblPr>
      <w:tblGrid>
        <w:gridCol w:w="5353"/>
        <w:gridCol w:w="3890"/>
      </w:tblGrid>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Fruit</w:t>
            </w:r>
          </w:p>
        </w:tc>
        <w:tc>
          <w:tcPr>
            <w:tcW w:w="3890"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 xml:space="preserve">% Pectin substance (Wet </w:t>
            </w:r>
            <w:r w:rsidR="003A7082" w:rsidRPr="003A7082">
              <w:rPr>
                <w:rFonts w:ascii="Times New Roman" w:hAnsi="Times New Roman" w:cs="Times New Roman"/>
                <w:b/>
                <w:bCs/>
                <w:sz w:val="24"/>
                <w:szCs w:val="24"/>
              </w:rPr>
              <w:t>weight)</w:t>
            </w:r>
          </w:p>
        </w:tc>
      </w:tr>
      <w:tr w:rsidR="003A7082" w:rsidRPr="003A7082" w:rsidTr="00A86CF8">
        <w:trPr>
          <w:trHeight w:val="20"/>
        </w:trPr>
        <w:tc>
          <w:tcPr>
            <w:tcW w:w="5353" w:type="dxa"/>
          </w:tcPr>
          <w:p w:rsidR="006A12CB" w:rsidRPr="003A7082" w:rsidRDefault="003A7082"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Apple (</w:t>
            </w:r>
            <w:r w:rsidR="006A12CB" w:rsidRPr="003A7082">
              <w:rPr>
                <w:rFonts w:ascii="Times New Roman" w:hAnsi="Times New Roman" w:cs="Times New Roman"/>
                <w:bCs/>
                <w:i/>
                <w:sz w:val="24"/>
                <w:szCs w:val="24"/>
              </w:rPr>
              <w:t>Malus spp</w:t>
            </w:r>
            <w:r w:rsidR="006A12CB" w:rsidRPr="003A7082">
              <w:rPr>
                <w:rFonts w:ascii="Times New Roman" w:hAnsi="Times New Roman" w:cs="Times New Roman"/>
                <w:bCs/>
                <w:sz w:val="24"/>
                <w:szCs w:val="24"/>
              </w:rPr>
              <w:t>)</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0.5-1.6</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Apple pomace</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1.5-2.5</w:t>
            </w:r>
          </w:p>
        </w:tc>
      </w:tr>
      <w:tr w:rsidR="003A7082" w:rsidRPr="003A7082" w:rsidTr="00A86CF8">
        <w:trPr>
          <w:trHeight w:val="20"/>
        </w:trPr>
        <w:tc>
          <w:tcPr>
            <w:tcW w:w="5353" w:type="dxa"/>
          </w:tcPr>
          <w:p w:rsidR="006A12CB" w:rsidRPr="003A7082" w:rsidRDefault="003A7082"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Banana (</w:t>
            </w:r>
            <w:r w:rsidR="006A12CB" w:rsidRPr="003A7082">
              <w:rPr>
                <w:rFonts w:ascii="Times New Roman" w:hAnsi="Times New Roman" w:cs="Times New Roman"/>
                <w:bCs/>
                <w:i/>
                <w:sz w:val="24"/>
                <w:szCs w:val="24"/>
              </w:rPr>
              <w:t>Musa acuminate</w:t>
            </w:r>
            <w:r w:rsidR="006A12CB" w:rsidRPr="003A7082">
              <w:rPr>
                <w:rFonts w:ascii="Times New Roman" w:hAnsi="Times New Roman" w:cs="Times New Roman"/>
                <w:bCs/>
                <w:sz w:val="24"/>
                <w:szCs w:val="24"/>
              </w:rPr>
              <w:t xml:space="preserve"> L)</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0.7-1.2</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Beet pulp</w:t>
            </w:r>
            <w:r w:rsidRPr="003A7082">
              <w:rPr>
                <w:rFonts w:ascii="Times New Roman" w:hAnsi="Times New Roman" w:cs="Times New Roman"/>
                <w:i/>
                <w:iCs/>
                <w:sz w:val="24"/>
                <w:szCs w:val="24"/>
              </w:rPr>
              <w:t xml:space="preserve"> (Beta vulgaris)</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1.0</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Carambola </w:t>
            </w:r>
            <w:r w:rsidRPr="003A7082">
              <w:rPr>
                <w:rFonts w:ascii="Times New Roman" w:hAnsi="Times New Roman" w:cs="Times New Roman"/>
                <w:i/>
                <w:iCs/>
                <w:sz w:val="24"/>
                <w:szCs w:val="24"/>
              </w:rPr>
              <w:t>(Averrhoa carambola)</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0.66</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Carrot </w:t>
            </w:r>
            <w:r w:rsidRPr="003A7082">
              <w:rPr>
                <w:rFonts w:ascii="Times New Roman" w:hAnsi="Times New Roman" w:cs="Times New Roman"/>
                <w:i/>
                <w:iCs/>
                <w:sz w:val="24"/>
                <w:szCs w:val="24"/>
              </w:rPr>
              <w:t>(Daucuscarota)</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0.2-0.5</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i/>
                <w:iCs/>
                <w:sz w:val="24"/>
                <w:szCs w:val="24"/>
              </w:rPr>
            </w:pPr>
            <w:r w:rsidRPr="003A7082">
              <w:rPr>
                <w:rFonts w:ascii="Times New Roman" w:hAnsi="Times New Roman" w:cs="Times New Roman"/>
                <w:sz w:val="24"/>
                <w:szCs w:val="24"/>
              </w:rPr>
              <w:t xml:space="preserve">Giant granadilla </w:t>
            </w:r>
            <w:r w:rsidRPr="003A7082">
              <w:rPr>
                <w:rFonts w:ascii="Times New Roman" w:hAnsi="Times New Roman" w:cs="Times New Roman"/>
                <w:i/>
                <w:iCs/>
                <w:sz w:val="24"/>
                <w:szCs w:val="24"/>
              </w:rPr>
              <w:t>(Passifloraquandrangularis</w:t>
            </w:r>
            <w:r w:rsidRPr="003A7082">
              <w:rPr>
                <w:rFonts w:ascii="Times New Roman" w:hAnsi="Times New Roman" w:cs="Times New Roman"/>
                <w:sz w:val="24"/>
                <w:szCs w:val="24"/>
              </w:rPr>
              <w:t>L)</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0.4</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Guava </w:t>
            </w:r>
            <w:r w:rsidRPr="003A7082">
              <w:rPr>
                <w:rFonts w:ascii="Times New Roman" w:hAnsi="Times New Roman" w:cs="Times New Roman"/>
                <w:i/>
                <w:iCs/>
                <w:sz w:val="24"/>
                <w:szCs w:val="24"/>
              </w:rPr>
              <w:t>(Psidiumguajava</w:t>
            </w:r>
            <w:r w:rsidRPr="003A7082">
              <w:rPr>
                <w:rFonts w:ascii="Times New Roman" w:hAnsi="Times New Roman" w:cs="Times New Roman"/>
                <w:sz w:val="24"/>
                <w:szCs w:val="24"/>
              </w:rPr>
              <w:t>L.)</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0.77-0.99</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Lemon pulp </w:t>
            </w:r>
            <w:r w:rsidRPr="003A7082">
              <w:rPr>
                <w:rFonts w:ascii="Times New Roman" w:hAnsi="Times New Roman" w:cs="Times New Roman"/>
                <w:i/>
                <w:iCs/>
                <w:sz w:val="24"/>
                <w:szCs w:val="24"/>
              </w:rPr>
              <w:t>(Citrus limon)</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2.5-4.0</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Lychee </w:t>
            </w:r>
            <w:r w:rsidRPr="003A7082">
              <w:rPr>
                <w:rFonts w:ascii="Times New Roman" w:hAnsi="Times New Roman" w:cs="Times New Roman"/>
                <w:i/>
                <w:iCs/>
                <w:sz w:val="24"/>
                <w:szCs w:val="24"/>
              </w:rPr>
              <w:t>(Litchi chinesis</w:t>
            </w:r>
            <w:r w:rsidRPr="003A7082">
              <w:rPr>
                <w:rFonts w:ascii="Times New Roman" w:hAnsi="Times New Roman" w:cs="Times New Roman"/>
                <w:sz w:val="24"/>
                <w:szCs w:val="24"/>
              </w:rPr>
              <w:t>S.)</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0.42</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Mango </w:t>
            </w:r>
            <w:r w:rsidRPr="003A7082">
              <w:rPr>
                <w:rFonts w:ascii="Times New Roman" w:hAnsi="Times New Roman" w:cs="Times New Roman"/>
                <w:i/>
                <w:iCs/>
                <w:sz w:val="24"/>
                <w:szCs w:val="24"/>
              </w:rPr>
              <w:t>(Mangiferaindica</w:t>
            </w:r>
            <w:r w:rsidRPr="003A7082">
              <w:rPr>
                <w:rFonts w:ascii="Times New Roman" w:hAnsi="Times New Roman" w:cs="Times New Roman"/>
                <w:sz w:val="24"/>
                <w:szCs w:val="24"/>
              </w:rPr>
              <w:t>L.)</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0.26-0.42</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Orange peel </w:t>
            </w:r>
            <w:r w:rsidRPr="003A7082">
              <w:rPr>
                <w:rFonts w:ascii="Times New Roman" w:hAnsi="Times New Roman" w:cs="Times New Roman"/>
                <w:i/>
                <w:iCs/>
                <w:sz w:val="24"/>
                <w:szCs w:val="24"/>
              </w:rPr>
              <w:t>(C. sinesis)</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3.5-5.5</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Papaya </w:t>
            </w:r>
            <w:r w:rsidRPr="003A7082">
              <w:rPr>
                <w:rFonts w:ascii="Times New Roman" w:hAnsi="Times New Roman" w:cs="Times New Roman"/>
                <w:i/>
                <w:iCs/>
                <w:sz w:val="24"/>
                <w:szCs w:val="24"/>
              </w:rPr>
              <w:t>(Carcia papaya)</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0.66-1.0</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Passion fruit </w:t>
            </w:r>
            <w:r w:rsidRPr="003A7082">
              <w:rPr>
                <w:rFonts w:ascii="Times New Roman" w:hAnsi="Times New Roman" w:cs="Times New Roman"/>
                <w:i/>
                <w:iCs/>
                <w:sz w:val="24"/>
                <w:szCs w:val="24"/>
              </w:rPr>
              <w:t xml:space="preserve">(Passiflora edulis </w:t>
            </w:r>
            <w:r w:rsidRPr="003A7082">
              <w:rPr>
                <w:rFonts w:ascii="Times New Roman" w:hAnsi="Times New Roman" w:cs="Times New Roman"/>
                <w:sz w:val="24"/>
                <w:szCs w:val="24"/>
              </w:rPr>
              <w:t>S.)</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0.5</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Passion fruit rind</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2.1-3.0</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Peaches </w:t>
            </w:r>
            <w:r w:rsidRPr="003A7082">
              <w:rPr>
                <w:rFonts w:ascii="Times New Roman" w:hAnsi="Times New Roman" w:cs="Times New Roman"/>
                <w:i/>
                <w:iCs/>
                <w:sz w:val="24"/>
                <w:szCs w:val="24"/>
              </w:rPr>
              <w:t>(Prunus persica)</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0.1-0.9</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Pineapple (Ananas</w:t>
            </w:r>
            <w:r w:rsidRPr="003A7082">
              <w:rPr>
                <w:rFonts w:ascii="Times New Roman" w:hAnsi="Times New Roman" w:cs="Times New Roman"/>
                <w:i/>
                <w:iCs/>
                <w:sz w:val="24"/>
                <w:szCs w:val="24"/>
              </w:rPr>
              <w:t>comosus</w:t>
            </w:r>
            <w:r w:rsidRPr="003A7082">
              <w:rPr>
                <w:rFonts w:ascii="Times New Roman" w:hAnsi="Times New Roman" w:cs="Times New Roman"/>
                <w:bCs/>
                <w:sz w:val="24"/>
                <w:szCs w:val="24"/>
              </w:rPr>
              <w:t>L</w:t>
            </w:r>
            <w:r w:rsidRPr="003A7082">
              <w:rPr>
                <w:rFonts w:ascii="Times New Roman" w:hAnsi="Times New Roman" w:cs="Times New Roman"/>
                <w:b/>
                <w:bCs/>
                <w:sz w:val="24"/>
                <w:szCs w:val="24"/>
              </w:rPr>
              <w:t>.)</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0.04-0.13</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Strawberries </w:t>
            </w:r>
            <w:r w:rsidRPr="003A7082">
              <w:rPr>
                <w:rFonts w:ascii="Times New Roman" w:hAnsi="Times New Roman" w:cs="Times New Roman"/>
                <w:i/>
                <w:iCs/>
                <w:sz w:val="24"/>
                <w:szCs w:val="24"/>
              </w:rPr>
              <w:t>(Fragariaananassa)</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0.6-0.7</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Tamarind </w:t>
            </w:r>
            <w:r w:rsidRPr="003A7082">
              <w:rPr>
                <w:rFonts w:ascii="Times New Roman" w:hAnsi="Times New Roman" w:cs="Times New Roman"/>
                <w:i/>
                <w:iCs/>
                <w:sz w:val="24"/>
                <w:szCs w:val="24"/>
              </w:rPr>
              <w:t>(Tamarindusindica</w:t>
            </w:r>
            <w:r w:rsidRPr="003A7082">
              <w:rPr>
                <w:rFonts w:ascii="Times New Roman" w:hAnsi="Times New Roman" w:cs="Times New Roman"/>
                <w:sz w:val="24"/>
                <w:szCs w:val="24"/>
              </w:rPr>
              <w:t>L.)</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1.71</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sz w:val="24"/>
                <w:szCs w:val="24"/>
              </w:rPr>
              <w:t xml:space="preserve">Thimbleberry </w:t>
            </w:r>
            <w:r w:rsidRPr="003A7082">
              <w:rPr>
                <w:rFonts w:ascii="Times New Roman" w:hAnsi="Times New Roman" w:cs="Times New Roman"/>
                <w:i/>
                <w:iCs/>
                <w:sz w:val="24"/>
                <w:szCs w:val="24"/>
              </w:rPr>
              <w:t>(Rubusrosalfolius)</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0.72</w:t>
            </w:r>
          </w:p>
        </w:tc>
      </w:tr>
      <w:tr w:rsidR="003A7082" w:rsidRPr="003A7082" w:rsidTr="00A86CF8">
        <w:trPr>
          <w:trHeight w:val="20"/>
        </w:trPr>
        <w:tc>
          <w:tcPr>
            <w:tcW w:w="5353" w:type="dxa"/>
          </w:tcPr>
          <w:p w:rsidR="006A12CB" w:rsidRPr="003A7082" w:rsidRDefault="006A12CB" w:rsidP="00A86CF8">
            <w:pPr>
              <w:autoSpaceDE w:val="0"/>
              <w:autoSpaceDN w:val="0"/>
              <w:adjustRightInd w:val="0"/>
              <w:jc w:val="both"/>
              <w:rPr>
                <w:rFonts w:ascii="Times New Roman" w:hAnsi="Times New Roman" w:cs="Times New Roman"/>
                <w:i/>
                <w:iCs/>
                <w:sz w:val="24"/>
                <w:szCs w:val="24"/>
              </w:rPr>
            </w:pPr>
            <w:r w:rsidRPr="003A7082">
              <w:rPr>
                <w:rFonts w:ascii="Times New Roman" w:hAnsi="Times New Roman" w:cs="Times New Roman"/>
                <w:sz w:val="24"/>
                <w:szCs w:val="24"/>
              </w:rPr>
              <w:t xml:space="preserve">Tomato fruit </w:t>
            </w:r>
            <w:r w:rsidRPr="003A7082">
              <w:rPr>
                <w:rFonts w:ascii="Times New Roman" w:hAnsi="Times New Roman" w:cs="Times New Roman"/>
                <w:i/>
                <w:iCs/>
                <w:sz w:val="24"/>
                <w:szCs w:val="24"/>
              </w:rPr>
              <w:t>(Lycopersiconesculentum)</w:t>
            </w:r>
          </w:p>
        </w:tc>
        <w:tc>
          <w:tcPr>
            <w:tcW w:w="3890" w:type="dxa"/>
          </w:tcPr>
          <w:p w:rsidR="006A12CB" w:rsidRPr="003A7082" w:rsidRDefault="006A12CB" w:rsidP="00A86CF8">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0.2-0.6</w:t>
            </w:r>
          </w:p>
        </w:tc>
      </w:tr>
    </w:tbl>
    <w:p w:rsidR="006A12CB" w:rsidRPr="003A7082" w:rsidRDefault="006A12CB" w:rsidP="006A12CB">
      <w:pPr>
        <w:autoSpaceDE w:val="0"/>
        <w:autoSpaceDN w:val="0"/>
        <w:adjustRightInd w:val="0"/>
        <w:spacing w:after="0" w:line="480" w:lineRule="auto"/>
        <w:jc w:val="both"/>
        <w:rPr>
          <w:rFonts w:ascii="Times New Roman" w:hAnsi="Times New Roman" w:cs="Times New Roman"/>
          <w:b/>
          <w:bCs/>
          <w:sz w:val="24"/>
          <w:szCs w:val="24"/>
        </w:rPr>
      </w:pPr>
    </w:p>
    <w:p w:rsidR="006A12CB" w:rsidRPr="003A7082" w:rsidRDefault="006A12CB" w:rsidP="00F939BD">
      <w:pPr>
        <w:pStyle w:val="Heading3"/>
        <w:spacing w:line="360" w:lineRule="auto"/>
        <w:rPr>
          <w:color w:val="auto"/>
        </w:rPr>
      </w:pPr>
      <w:bookmarkStart w:id="68" w:name="_Toc467595101"/>
      <w:bookmarkStart w:id="69" w:name="_Toc467598951"/>
      <w:bookmarkStart w:id="70" w:name="_Toc477115130"/>
      <w:bookmarkStart w:id="71" w:name="_Toc477115337"/>
      <w:bookmarkStart w:id="72" w:name="_Toc477291304"/>
      <w:r w:rsidRPr="003A7082">
        <w:rPr>
          <w:color w:val="auto"/>
        </w:rPr>
        <w:t>2.4.6 Uses of pectin</w:t>
      </w:r>
      <w:bookmarkEnd w:id="68"/>
      <w:bookmarkEnd w:id="69"/>
      <w:bookmarkEnd w:id="70"/>
      <w:bookmarkEnd w:id="71"/>
      <w:bookmarkEnd w:id="72"/>
    </w:p>
    <w:p w:rsidR="006A12CB" w:rsidRPr="003A7082" w:rsidRDefault="006A12CB" w:rsidP="00F939BD">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Pectin can be used in many ways. It is used mainly in foods as a gelling agent, thickener, texterizer, emulsifier, and stabilizer. Recently, pectin has been used in low-calorie foods as a fat or sugar replacer. Different uses of pectin in food and other industries are discussed here:</w:t>
      </w:r>
    </w:p>
    <w:p w:rsidR="006A12CB" w:rsidRPr="00F939BD" w:rsidRDefault="006A12CB" w:rsidP="006A12CB">
      <w:pPr>
        <w:pStyle w:val="Heading4"/>
        <w:spacing w:line="360" w:lineRule="auto"/>
        <w:rPr>
          <w:i w:val="0"/>
          <w:color w:val="auto"/>
          <w:sz w:val="24"/>
          <w:szCs w:val="24"/>
        </w:rPr>
      </w:pPr>
      <w:bookmarkStart w:id="73" w:name="_Toc477291305"/>
      <w:r w:rsidRPr="00F939BD">
        <w:rPr>
          <w:i w:val="0"/>
          <w:color w:val="auto"/>
          <w:sz w:val="24"/>
          <w:szCs w:val="24"/>
        </w:rPr>
        <w:t>2.4.6.1 Jams and jellies</w:t>
      </w:r>
      <w:bookmarkEnd w:id="73"/>
    </w:p>
    <w:p w:rsidR="006A12CB" w:rsidRPr="00F939BD" w:rsidRDefault="006A12CB" w:rsidP="006A12CB">
      <w:pPr>
        <w:autoSpaceDE w:val="0"/>
        <w:autoSpaceDN w:val="0"/>
        <w:adjustRightInd w:val="0"/>
        <w:spacing w:after="0" w:line="360" w:lineRule="auto"/>
        <w:jc w:val="both"/>
        <w:rPr>
          <w:rFonts w:ascii="Times New Roman" w:hAnsi="Times New Roman" w:cs="Times New Roman"/>
          <w:sz w:val="24"/>
          <w:szCs w:val="24"/>
        </w:rPr>
      </w:pPr>
      <w:r w:rsidRPr="00F939BD">
        <w:rPr>
          <w:rFonts w:ascii="Times New Roman" w:hAnsi="Times New Roman" w:cs="Times New Roman"/>
          <w:sz w:val="24"/>
          <w:szCs w:val="24"/>
        </w:rPr>
        <w:t xml:space="preserve">The major food items in which large amount of pectin’s are used are jam and jelly. Jam preparation requires brief cooking of the fruit to liberate juice and pectin through conversion of proto pectin to soluble pectin. Depending upon the conditions, additional pectin’s may be added at any point during preparation. Pectin is added as a dry powder mixed with sugar in a solution </w:t>
      </w:r>
      <w:r w:rsidRPr="00F939BD">
        <w:rPr>
          <w:rFonts w:ascii="Times New Roman" w:hAnsi="Times New Roman" w:cs="Times New Roman"/>
          <w:bCs/>
          <w:sz w:val="24"/>
          <w:szCs w:val="24"/>
        </w:rPr>
        <w:t xml:space="preserve">(Towel </w:t>
      </w:r>
      <w:r w:rsidRPr="00F939BD">
        <w:rPr>
          <w:rFonts w:ascii="Times New Roman" w:hAnsi="Times New Roman" w:cs="Times New Roman"/>
          <w:bCs/>
          <w:i/>
          <w:sz w:val="24"/>
          <w:szCs w:val="24"/>
        </w:rPr>
        <w:t xml:space="preserve">et al., </w:t>
      </w:r>
      <w:r w:rsidRPr="00F939BD">
        <w:rPr>
          <w:rFonts w:ascii="Times New Roman" w:hAnsi="Times New Roman" w:cs="Times New Roman"/>
          <w:bCs/>
          <w:sz w:val="24"/>
          <w:szCs w:val="24"/>
        </w:rPr>
        <w:t>1959).</w:t>
      </w:r>
    </w:p>
    <w:p w:rsidR="006A12CB" w:rsidRPr="003A7082" w:rsidRDefault="006A12CB" w:rsidP="006A12CB">
      <w:pPr>
        <w:pStyle w:val="Heading4"/>
        <w:spacing w:line="360" w:lineRule="auto"/>
        <w:rPr>
          <w:i w:val="0"/>
          <w:color w:val="auto"/>
        </w:rPr>
      </w:pPr>
    </w:p>
    <w:p w:rsidR="006A12CB" w:rsidRPr="00F939BD" w:rsidRDefault="006A12CB" w:rsidP="00F939BD">
      <w:pPr>
        <w:pStyle w:val="Heading4"/>
        <w:spacing w:line="360" w:lineRule="auto"/>
        <w:rPr>
          <w:i w:val="0"/>
          <w:color w:val="auto"/>
          <w:sz w:val="24"/>
          <w:szCs w:val="24"/>
        </w:rPr>
      </w:pPr>
      <w:bookmarkStart w:id="74" w:name="_Toc477291306"/>
      <w:r w:rsidRPr="00F939BD">
        <w:rPr>
          <w:i w:val="0"/>
          <w:color w:val="auto"/>
          <w:sz w:val="24"/>
          <w:szCs w:val="24"/>
        </w:rPr>
        <w:t>2.4.6.2 Conserves</w:t>
      </w:r>
      <w:bookmarkEnd w:id="74"/>
    </w:p>
    <w:p w:rsidR="006A12CB" w:rsidRPr="00F939BD" w:rsidRDefault="006A12CB" w:rsidP="00F939BD">
      <w:pPr>
        <w:autoSpaceDE w:val="0"/>
        <w:autoSpaceDN w:val="0"/>
        <w:adjustRightInd w:val="0"/>
        <w:spacing w:after="0" w:line="360" w:lineRule="auto"/>
        <w:jc w:val="both"/>
        <w:rPr>
          <w:rFonts w:ascii="Times New Roman" w:hAnsi="Times New Roman" w:cs="Times New Roman"/>
          <w:bCs/>
          <w:sz w:val="24"/>
          <w:szCs w:val="24"/>
        </w:rPr>
      </w:pPr>
      <w:r w:rsidRPr="00F939BD">
        <w:rPr>
          <w:rFonts w:ascii="Times New Roman" w:hAnsi="Times New Roman" w:cs="Times New Roman"/>
          <w:sz w:val="24"/>
          <w:szCs w:val="24"/>
        </w:rPr>
        <w:t xml:space="preserve">Conserves are products that do not contain a sweetener but fruit juice or fruit concentrate contain sweetener. That’s why, their soluble solid contents are lower than the products containing sweetener. As they do not contain any added sugar, They highly preferable by consumers. The total soluble solid content of conserves is 55 to 62%. At the upper level, a rapid-set HM pectin is used, while at the lower level, a LM pectin is added to give the desired mouth feel and body of the products </w:t>
      </w:r>
      <w:r w:rsidRPr="00F939BD">
        <w:rPr>
          <w:rFonts w:ascii="Times New Roman" w:hAnsi="Times New Roman" w:cs="Times New Roman"/>
          <w:bCs/>
          <w:sz w:val="24"/>
          <w:szCs w:val="24"/>
        </w:rPr>
        <w:t xml:space="preserve">(Towel </w:t>
      </w:r>
      <w:r w:rsidRPr="00F939BD">
        <w:rPr>
          <w:rFonts w:ascii="Times New Roman" w:hAnsi="Times New Roman" w:cs="Times New Roman"/>
          <w:bCs/>
          <w:i/>
          <w:sz w:val="24"/>
          <w:szCs w:val="24"/>
        </w:rPr>
        <w:t xml:space="preserve">et al., </w:t>
      </w:r>
      <w:r w:rsidRPr="00F939BD">
        <w:rPr>
          <w:rFonts w:ascii="Times New Roman" w:hAnsi="Times New Roman" w:cs="Times New Roman"/>
          <w:bCs/>
          <w:sz w:val="24"/>
          <w:szCs w:val="24"/>
        </w:rPr>
        <w:t>1959).</w:t>
      </w:r>
    </w:p>
    <w:p w:rsidR="006A12CB" w:rsidRPr="00F939BD" w:rsidRDefault="006A12CB" w:rsidP="00F939BD">
      <w:pPr>
        <w:pStyle w:val="Heading4"/>
        <w:spacing w:line="360" w:lineRule="auto"/>
        <w:rPr>
          <w:i w:val="0"/>
          <w:color w:val="auto"/>
          <w:sz w:val="24"/>
          <w:szCs w:val="24"/>
        </w:rPr>
      </w:pPr>
    </w:p>
    <w:p w:rsidR="006A12CB" w:rsidRPr="00F939BD" w:rsidRDefault="006A12CB" w:rsidP="00F939BD">
      <w:pPr>
        <w:pStyle w:val="Heading4"/>
        <w:spacing w:line="360" w:lineRule="auto"/>
        <w:rPr>
          <w:i w:val="0"/>
          <w:color w:val="auto"/>
          <w:sz w:val="24"/>
          <w:szCs w:val="24"/>
        </w:rPr>
      </w:pPr>
      <w:bookmarkStart w:id="75" w:name="_Toc477291307"/>
      <w:r w:rsidRPr="00F939BD">
        <w:rPr>
          <w:i w:val="0"/>
          <w:color w:val="auto"/>
          <w:sz w:val="24"/>
          <w:szCs w:val="24"/>
        </w:rPr>
        <w:t>2.4.6.3 Bakers' jellies</w:t>
      </w:r>
      <w:bookmarkEnd w:id="75"/>
    </w:p>
    <w:p w:rsidR="006A12CB" w:rsidRPr="00F939BD" w:rsidRDefault="006A12CB" w:rsidP="00F939BD">
      <w:pPr>
        <w:autoSpaceDE w:val="0"/>
        <w:autoSpaceDN w:val="0"/>
        <w:adjustRightInd w:val="0"/>
        <w:spacing w:after="0" w:line="360" w:lineRule="auto"/>
        <w:jc w:val="both"/>
        <w:rPr>
          <w:rFonts w:ascii="Times New Roman" w:hAnsi="Times New Roman" w:cs="Times New Roman"/>
          <w:sz w:val="24"/>
          <w:szCs w:val="24"/>
        </w:rPr>
      </w:pPr>
      <w:r w:rsidRPr="00F939BD">
        <w:rPr>
          <w:rFonts w:ascii="Times New Roman" w:hAnsi="Times New Roman" w:cs="Times New Roman"/>
          <w:sz w:val="24"/>
          <w:szCs w:val="24"/>
        </w:rPr>
        <w:t xml:space="preserve">Pectin is used to make jellies that are applied to prepare bakery products. HM pectin’s are thermally stable, is used to make jellies that are placed in the batter or dough and baked product. Fiber entanglements will further emphasize the gel structure if the fiber content is increased. LM pectin has a wide application in bakery jam and jelly production. The use of LM pectin use requires a large amount of pectin in the formula, compared with HM pectin, to the exact firmness </w:t>
      </w:r>
      <w:r w:rsidRPr="00F939BD">
        <w:rPr>
          <w:rFonts w:ascii="Times New Roman" w:hAnsi="Times New Roman" w:cs="Times New Roman"/>
          <w:bCs/>
          <w:sz w:val="24"/>
          <w:szCs w:val="24"/>
        </w:rPr>
        <w:t>(Hoefler, 1991).</w:t>
      </w:r>
    </w:p>
    <w:p w:rsidR="006A12CB" w:rsidRPr="003A7082" w:rsidRDefault="006A12CB" w:rsidP="006A12CB">
      <w:pPr>
        <w:pStyle w:val="Heading4"/>
        <w:spacing w:line="360" w:lineRule="auto"/>
        <w:rPr>
          <w:i w:val="0"/>
          <w:color w:val="auto"/>
        </w:rPr>
      </w:pPr>
    </w:p>
    <w:p w:rsidR="006A12CB" w:rsidRPr="00F939BD" w:rsidRDefault="006A12CB" w:rsidP="00F939BD">
      <w:pPr>
        <w:pStyle w:val="Heading4"/>
        <w:spacing w:line="360" w:lineRule="auto"/>
        <w:rPr>
          <w:i w:val="0"/>
          <w:color w:val="auto"/>
          <w:sz w:val="24"/>
          <w:szCs w:val="24"/>
        </w:rPr>
      </w:pPr>
      <w:bookmarkStart w:id="76" w:name="_Toc477291308"/>
      <w:r w:rsidRPr="00F939BD">
        <w:rPr>
          <w:i w:val="0"/>
          <w:color w:val="auto"/>
          <w:sz w:val="24"/>
          <w:szCs w:val="24"/>
        </w:rPr>
        <w:t>2.4.6.4 Confectionery products</w:t>
      </w:r>
      <w:bookmarkEnd w:id="76"/>
    </w:p>
    <w:p w:rsidR="006A12CB" w:rsidRPr="003A7082" w:rsidRDefault="006A12CB" w:rsidP="00F939BD">
      <w:pPr>
        <w:autoSpaceDE w:val="0"/>
        <w:autoSpaceDN w:val="0"/>
        <w:adjustRightInd w:val="0"/>
        <w:spacing w:after="0" w:line="360" w:lineRule="auto"/>
        <w:jc w:val="both"/>
        <w:rPr>
          <w:rFonts w:ascii="Times New Roman" w:hAnsi="Times New Roman" w:cs="Times New Roman"/>
          <w:bCs/>
          <w:sz w:val="24"/>
          <w:szCs w:val="24"/>
        </w:rPr>
      </w:pPr>
      <w:r w:rsidRPr="00F939BD">
        <w:rPr>
          <w:rFonts w:ascii="Times New Roman" w:hAnsi="Times New Roman" w:cs="Times New Roman"/>
          <w:sz w:val="24"/>
          <w:szCs w:val="24"/>
        </w:rPr>
        <w:t>Different flavored candies are produced using HM pectin. Artificial cherries can be made using pectin, where a synthetic medium is produce to control setting conditions (</w:t>
      </w:r>
      <w:r w:rsidRPr="00F939BD">
        <w:rPr>
          <w:rFonts w:ascii="Times New Roman" w:hAnsi="Times New Roman" w:cs="Times New Roman"/>
          <w:bCs/>
          <w:sz w:val="24"/>
          <w:szCs w:val="24"/>
        </w:rPr>
        <w:t>Peschardt, 1956)</w:t>
      </w:r>
      <w:r w:rsidRPr="00F939BD">
        <w:rPr>
          <w:rFonts w:ascii="Times New Roman" w:hAnsi="Times New Roman" w:cs="Times New Roman"/>
          <w:b/>
          <w:bCs/>
          <w:sz w:val="24"/>
          <w:szCs w:val="24"/>
        </w:rPr>
        <w:t>.</w:t>
      </w:r>
      <w:r w:rsidRPr="003A7082">
        <w:rPr>
          <w:rFonts w:ascii="Times New Roman" w:hAnsi="Times New Roman" w:cs="Times New Roman"/>
          <w:sz w:val="24"/>
          <w:szCs w:val="24"/>
        </w:rPr>
        <w:t xml:space="preserve">Pectin is also used in edible coatings for inhibiting lipid migration in confectionery products </w:t>
      </w:r>
      <w:r w:rsidRPr="003A7082">
        <w:rPr>
          <w:rFonts w:ascii="Times New Roman" w:hAnsi="Times New Roman" w:cs="Times New Roman"/>
          <w:bCs/>
          <w:sz w:val="24"/>
          <w:szCs w:val="24"/>
        </w:rPr>
        <w:t xml:space="preserve">(Brake </w:t>
      </w:r>
      <w:r w:rsidRPr="003A7082">
        <w:rPr>
          <w:rFonts w:ascii="Times New Roman" w:hAnsi="Times New Roman" w:cs="Times New Roman"/>
          <w:bCs/>
          <w:i/>
          <w:sz w:val="24"/>
          <w:szCs w:val="24"/>
        </w:rPr>
        <w:t xml:space="preserve">et al., </w:t>
      </w:r>
      <w:r w:rsidRPr="003A7082">
        <w:rPr>
          <w:rFonts w:ascii="Times New Roman" w:hAnsi="Times New Roman" w:cs="Times New Roman"/>
          <w:bCs/>
          <w:sz w:val="24"/>
          <w:szCs w:val="24"/>
        </w:rPr>
        <w:t>1993).</w:t>
      </w:r>
    </w:p>
    <w:p w:rsidR="006A12CB" w:rsidRPr="003A7082" w:rsidRDefault="006A12CB" w:rsidP="006A12CB">
      <w:pPr>
        <w:pStyle w:val="Heading4"/>
        <w:spacing w:line="360" w:lineRule="auto"/>
        <w:rPr>
          <w:i w:val="0"/>
          <w:color w:val="auto"/>
        </w:rPr>
      </w:pPr>
    </w:p>
    <w:p w:rsidR="006A12CB" w:rsidRPr="0099122A" w:rsidRDefault="006A12CB" w:rsidP="0099122A">
      <w:pPr>
        <w:pStyle w:val="Heading4"/>
        <w:spacing w:line="360" w:lineRule="auto"/>
        <w:rPr>
          <w:i w:val="0"/>
          <w:color w:val="auto"/>
          <w:sz w:val="24"/>
          <w:szCs w:val="24"/>
        </w:rPr>
      </w:pPr>
      <w:bookmarkStart w:id="77" w:name="_Toc477291309"/>
      <w:r w:rsidRPr="0099122A">
        <w:rPr>
          <w:i w:val="0"/>
          <w:color w:val="auto"/>
          <w:sz w:val="24"/>
          <w:szCs w:val="24"/>
        </w:rPr>
        <w:t>2.4.6.5 Frozen barriers</w:t>
      </w:r>
      <w:bookmarkEnd w:id="77"/>
    </w:p>
    <w:p w:rsidR="006A12CB" w:rsidRPr="0099122A" w:rsidRDefault="006A12CB" w:rsidP="0099122A">
      <w:pPr>
        <w:autoSpaceDE w:val="0"/>
        <w:autoSpaceDN w:val="0"/>
        <w:adjustRightInd w:val="0"/>
        <w:spacing w:after="0" w:line="360" w:lineRule="auto"/>
        <w:jc w:val="both"/>
        <w:rPr>
          <w:rFonts w:ascii="Times New Roman" w:hAnsi="Times New Roman" w:cs="Times New Roman"/>
          <w:sz w:val="24"/>
          <w:szCs w:val="24"/>
        </w:rPr>
      </w:pPr>
      <w:r w:rsidRPr="0099122A">
        <w:rPr>
          <w:rFonts w:ascii="Times New Roman" w:hAnsi="Times New Roman" w:cs="Times New Roman"/>
          <w:sz w:val="24"/>
          <w:szCs w:val="24"/>
        </w:rPr>
        <w:t xml:space="preserve">Pectin is used in frozen foods to prevent crystal growth, syrup during thawing, and to improve shape </w:t>
      </w:r>
      <w:r w:rsidRPr="0099122A">
        <w:rPr>
          <w:rFonts w:ascii="Times New Roman" w:hAnsi="Times New Roman" w:cs="Times New Roman"/>
          <w:bCs/>
          <w:sz w:val="24"/>
          <w:szCs w:val="24"/>
        </w:rPr>
        <w:t>(Buren, 1983).</w:t>
      </w:r>
      <w:r w:rsidRPr="0099122A">
        <w:rPr>
          <w:rFonts w:ascii="Times New Roman" w:hAnsi="Times New Roman" w:cs="Times New Roman"/>
          <w:sz w:val="24"/>
          <w:szCs w:val="24"/>
        </w:rPr>
        <w:t xml:space="preserve"> Ice-cream factories use pectin for ice-cream production. They use LM pectin’s to improve the texture and quality of ice creams (Decker, 1951).  Pectin helps to improve the texture of frozen foods by controlling the ice crystal size in them. Pectin is also used in the different gelled pudding desserts, where the mixing of fruit syrup containing pectin with cold milk. This types of dessert can be prepared without refrigeration because of the use of pectin (Hoefler, 1991).</w:t>
      </w:r>
    </w:p>
    <w:p w:rsidR="006A12CB" w:rsidRPr="003A7082" w:rsidRDefault="006A12CB" w:rsidP="006A12CB">
      <w:pPr>
        <w:pStyle w:val="Heading4"/>
        <w:spacing w:line="360" w:lineRule="auto"/>
        <w:rPr>
          <w:i w:val="0"/>
          <w:color w:val="auto"/>
        </w:rPr>
      </w:pPr>
    </w:p>
    <w:p w:rsidR="006A12CB" w:rsidRPr="0099122A" w:rsidRDefault="006A12CB" w:rsidP="0099122A">
      <w:pPr>
        <w:pStyle w:val="Heading4"/>
        <w:spacing w:line="360" w:lineRule="auto"/>
        <w:rPr>
          <w:i w:val="0"/>
          <w:color w:val="auto"/>
          <w:sz w:val="24"/>
          <w:szCs w:val="24"/>
        </w:rPr>
      </w:pPr>
      <w:bookmarkStart w:id="78" w:name="_Toc477291310"/>
      <w:r w:rsidRPr="0099122A">
        <w:rPr>
          <w:i w:val="0"/>
          <w:color w:val="auto"/>
          <w:sz w:val="24"/>
          <w:szCs w:val="24"/>
        </w:rPr>
        <w:t>2.4.6.6 Beverages</w:t>
      </w:r>
      <w:bookmarkEnd w:id="78"/>
    </w:p>
    <w:p w:rsidR="006A12CB" w:rsidRPr="0099122A" w:rsidRDefault="006A12CB" w:rsidP="0099122A">
      <w:pPr>
        <w:autoSpaceDE w:val="0"/>
        <w:autoSpaceDN w:val="0"/>
        <w:adjustRightInd w:val="0"/>
        <w:spacing w:after="0" w:line="360" w:lineRule="auto"/>
        <w:jc w:val="both"/>
        <w:rPr>
          <w:rFonts w:ascii="Times New Roman" w:hAnsi="Times New Roman" w:cs="Times New Roman"/>
          <w:bCs/>
          <w:sz w:val="24"/>
          <w:szCs w:val="24"/>
        </w:rPr>
      </w:pPr>
      <w:r w:rsidRPr="0099122A">
        <w:rPr>
          <w:rFonts w:ascii="Times New Roman" w:hAnsi="Times New Roman" w:cs="Times New Roman"/>
          <w:bCs/>
          <w:sz w:val="24"/>
          <w:szCs w:val="24"/>
        </w:rPr>
        <w:t xml:space="preserve">In recent years, fruit juice does not use the added sweeteners like sucrose, high fructose corn syrup or both. That’s why certain mouth feel is not present in the conventional soft drinks. </w:t>
      </w:r>
      <w:r w:rsidRPr="0099122A">
        <w:rPr>
          <w:rFonts w:ascii="Times New Roman" w:hAnsi="Times New Roman" w:cs="Times New Roman"/>
          <w:sz w:val="24"/>
          <w:szCs w:val="24"/>
        </w:rPr>
        <w:t xml:space="preserve">The loss of mouth feel can be restored by the addition of HM pectin 0.05 to 0.10%. Pectin can also be used as a beverage-clouding agent (Hoefler, 1991; </w:t>
      </w:r>
      <w:r w:rsidRPr="0099122A">
        <w:rPr>
          <w:rFonts w:ascii="Times New Roman" w:hAnsi="Times New Roman" w:cs="Times New Roman"/>
          <w:bCs/>
          <w:sz w:val="24"/>
          <w:szCs w:val="24"/>
        </w:rPr>
        <w:t>El-Shamei and El-Zoghbi, 1994).</w:t>
      </w:r>
    </w:p>
    <w:p w:rsidR="006A12CB" w:rsidRPr="0099122A" w:rsidRDefault="006A12CB" w:rsidP="006A12CB">
      <w:pPr>
        <w:pStyle w:val="Heading4"/>
        <w:spacing w:line="360" w:lineRule="auto"/>
        <w:rPr>
          <w:i w:val="0"/>
          <w:color w:val="auto"/>
        </w:rPr>
      </w:pPr>
    </w:p>
    <w:p w:rsidR="006A12CB" w:rsidRPr="0099122A" w:rsidRDefault="006A12CB" w:rsidP="0099122A">
      <w:pPr>
        <w:pStyle w:val="Heading4"/>
        <w:spacing w:line="360" w:lineRule="auto"/>
        <w:rPr>
          <w:i w:val="0"/>
          <w:color w:val="auto"/>
          <w:sz w:val="24"/>
          <w:szCs w:val="24"/>
        </w:rPr>
      </w:pPr>
      <w:bookmarkStart w:id="79" w:name="_Toc477291311"/>
      <w:r w:rsidRPr="0099122A">
        <w:rPr>
          <w:i w:val="0"/>
          <w:color w:val="auto"/>
          <w:sz w:val="24"/>
          <w:szCs w:val="24"/>
        </w:rPr>
        <w:t>2.4.6.7 Barbecue sauce</w:t>
      </w:r>
      <w:bookmarkEnd w:id="79"/>
    </w:p>
    <w:p w:rsidR="006A12CB" w:rsidRPr="0099122A" w:rsidRDefault="006A12CB" w:rsidP="0099122A">
      <w:pPr>
        <w:autoSpaceDE w:val="0"/>
        <w:autoSpaceDN w:val="0"/>
        <w:adjustRightInd w:val="0"/>
        <w:spacing w:after="0" w:line="360" w:lineRule="auto"/>
        <w:jc w:val="both"/>
        <w:rPr>
          <w:rFonts w:ascii="Times New Roman" w:hAnsi="Times New Roman" w:cs="Times New Roman"/>
          <w:bCs/>
          <w:sz w:val="24"/>
          <w:szCs w:val="24"/>
        </w:rPr>
      </w:pPr>
      <w:r w:rsidRPr="0099122A">
        <w:rPr>
          <w:rFonts w:ascii="Times New Roman" w:hAnsi="Times New Roman" w:cs="Times New Roman"/>
          <w:bCs/>
          <w:sz w:val="24"/>
          <w:szCs w:val="24"/>
        </w:rPr>
        <w:t xml:space="preserve">LM is added to the barbecue sauces due to its flavor release attributes and texture. </w:t>
      </w:r>
      <w:r w:rsidRPr="0099122A">
        <w:rPr>
          <w:rFonts w:ascii="Times New Roman" w:hAnsi="Times New Roman" w:cs="Times New Roman"/>
          <w:sz w:val="24"/>
          <w:szCs w:val="24"/>
        </w:rPr>
        <w:t>The LM pectin and calcium content in the mixture determines the product's final consistency and texture (Hoefler, 1991).</w:t>
      </w:r>
    </w:p>
    <w:p w:rsidR="006A12CB" w:rsidRPr="003A7082" w:rsidRDefault="006A12CB" w:rsidP="006A12CB">
      <w:pPr>
        <w:pStyle w:val="Heading4"/>
        <w:spacing w:line="360" w:lineRule="auto"/>
        <w:rPr>
          <w:i w:val="0"/>
          <w:color w:val="auto"/>
        </w:rPr>
      </w:pPr>
    </w:p>
    <w:p w:rsidR="006A12CB" w:rsidRPr="0099122A" w:rsidRDefault="006A12CB" w:rsidP="0099122A">
      <w:pPr>
        <w:pStyle w:val="Heading4"/>
        <w:spacing w:line="360" w:lineRule="auto"/>
        <w:rPr>
          <w:i w:val="0"/>
          <w:color w:val="auto"/>
          <w:sz w:val="24"/>
          <w:szCs w:val="24"/>
        </w:rPr>
      </w:pPr>
      <w:bookmarkStart w:id="80" w:name="_Toc477291312"/>
      <w:r w:rsidRPr="0099122A">
        <w:rPr>
          <w:i w:val="0"/>
          <w:color w:val="auto"/>
          <w:sz w:val="24"/>
          <w:szCs w:val="24"/>
        </w:rPr>
        <w:t>2.4.6.8 Pharmaceutical uses</w:t>
      </w:r>
      <w:bookmarkEnd w:id="80"/>
    </w:p>
    <w:p w:rsidR="006A12CB" w:rsidRPr="0099122A" w:rsidRDefault="006A12CB" w:rsidP="0099122A">
      <w:pPr>
        <w:autoSpaceDE w:val="0"/>
        <w:autoSpaceDN w:val="0"/>
        <w:adjustRightInd w:val="0"/>
        <w:spacing w:after="0" w:line="360" w:lineRule="auto"/>
        <w:jc w:val="both"/>
        <w:rPr>
          <w:rFonts w:ascii="Times New Roman" w:hAnsi="Times New Roman" w:cs="Times New Roman"/>
          <w:bCs/>
          <w:sz w:val="24"/>
          <w:szCs w:val="24"/>
        </w:rPr>
      </w:pPr>
      <w:r w:rsidRPr="0099122A">
        <w:rPr>
          <w:rFonts w:ascii="Times New Roman" w:hAnsi="Times New Roman" w:cs="Times New Roman"/>
          <w:bCs/>
          <w:sz w:val="24"/>
          <w:szCs w:val="24"/>
        </w:rPr>
        <w:t>Food pectin is also used in pharmaceutical industry.</w:t>
      </w:r>
      <w:r w:rsidRPr="0099122A">
        <w:rPr>
          <w:rFonts w:ascii="Times New Roman" w:hAnsi="Times New Roman" w:cs="Times New Roman"/>
          <w:sz w:val="24"/>
          <w:szCs w:val="24"/>
        </w:rPr>
        <w:t xml:space="preserve"> Pectin influences cholesterol levels in blood and act against toxic cations. It is effective in removing lead and mercury from the gastrointestinal organs and respiratory tracts (</w:t>
      </w:r>
      <w:r w:rsidRPr="0099122A">
        <w:rPr>
          <w:rFonts w:ascii="Times New Roman" w:hAnsi="Times New Roman" w:cs="Times New Roman"/>
          <w:bCs/>
          <w:sz w:val="24"/>
          <w:szCs w:val="24"/>
        </w:rPr>
        <w:t>Kohn,1982).</w:t>
      </w:r>
      <w:r w:rsidRPr="0099122A">
        <w:rPr>
          <w:rFonts w:ascii="Times New Roman" w:hAnsi="Times New Roman" w:cs="Times New Roman"/>
          <w:sz w:val="24"/>
          <w:szCs w:val="24"/>
        </w:rPr>
        <w:t xml:space="preserve"> When pectin is injected intravenously, it reduces the coagulation time of drawn blood, thus it is useful in controlling hemorrhage or local bleeding (</w:t>
      </w:r>
      <w:r w:rsidRPr="0099122A">
        <w:rPr>
          <w:rFonts w:ascii="Times New Roman" w:hAnsi="Times New Roman" w:cs="Times New Roman"/>
          <w:bCs/>
          <w:sz w:val="24"/>
          <w:szCs w:val="24"/>
        </w:rPr>
        <w:t>Joseph,1956).</w:t>
      </w:r>
      <w:r w:rsidRPr="0099122A">
        <w:rPr>
          <w:rFonts w:ascii="Times New Roman" w:hAnsi="Times New Roman" w:cs="Times New Roman"/>
          <w:sz w:val="24"/>
          <w:szCs w:val="24"/>
        </w:rPr>
        <w:t xml:space="preserve"> On the other hand, pectin sulfate prolongs clotting time and can be used in place of heparin </w:t>
      </w:r>
      <w:r w:rsidRPr="0099122A">
        <w:rPr>
          <w:rFonts w:ascii="Times New Roman" w:hAnsi="Times New Roman" w:cs="Times New Roman"/>
          <w:bCs/>
          <w:sz w:val="24"/>
          <w:szCs w:val="24"/>
        </w:rPr>
        <w:t xml:space="preserve">(Ramaswany </w:t>
      </w:r>
      <w:r w:rsidRPr="0099122A">
        <w:rPr>
          <w:rFonts w:ascii="Times New Roman" w:hAnsi="Times New Roman" w:cs="Times New Roman"/>
          <w:bCs/>
          <w:i/>
          <w:sz w:val="24"/>
          <w:szCs w:val="24"/>
        </w:rPr>
        <w:t>et al.,</w:t>
      </w:r>
      <w:r w:rsidRPr="0099122A">
        <w:rPr>
          <w:rFonts w:ascii="Times New Roman" w:hAnsi="Times New Roman" w:cs="Times New Roman"/>
          <w:bCs/>
          <w:sz w:val="24"/>
          <w:szCs w:val="24"/>
        </w:rPr>
        <w:t>1992).</w:t>
      </w:r>
    </w:p>
    <w:p w:rsidR="006A12CB" w:rsidRPr="003A7082" w:rsidRDefault="006A12CB" w:rsidP="006A12CB">
      <w:pPr>
        <w:autoSpaceDE w:val="0"/>
        <w:autoSpaceDN w:val="0"/>
        <w:adjustRightInd w:val="0"/>
        <w:spacing w:after="0" w:line="360" w:lineRule="auto"/>
        <w:jc w:val="both"/>
        <w:rPr>
          <w:rFonts w:ascii="Times New Roman" w:hAnsi="Times New Roman" w:cs="Times New Roman"/>
          <w:bCs/>
          <w:sz w:val="24"/>
          <w:szCs w:val="24"/>
        </w:rPr>
      </w:pP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For the treatment of iron deficiency anemia degraded pectin iron is used. Pectin has been reported to reduce blood cholesterol in a wide variety of subjects (</w:t>
      </w:r>
      <w:r w:rsidRPr="003A7082">
        <w:rPr>
          <w:rFonts w:ascii="Times New Roman" w:hAnsi="Times New Roman" w:cs="Times New Roman"/>
          <w:bCs/>
          <w:sz w:val="24"/>
          <w:szCs w:val="24"/>
        </w:rPr>
        <w:t xml:space="preserve">Cedra </w:t>
      </w:r>
      <w:r w:rsidRPr="003A7082">
        <w:rPr>
          <w:rFonts w:ascii="Times New Roman" w:hAnsi="Times New Roman" w:cs="Times New Roman"/>
          <w:i/>
          <w:sz w:val="24"/>
          <w:szCs w:val="24"/>
        </w:rPr>
        <w:t>et al</w:t>
      </w:r>
      <w:r w:rsidRPr="003A7082">
        <w:rPr>
          <w:rFonts w:ascii="Times New Roman" w:hAnsi="Times New Roman" w:cs="Times New Roman"/>
          <w:sz w:val="24"/>
          <w:szCs w:val="24"/>
        </w:rPr>
        <w:t>., 1988</w:t>
      </w:r>
      <w:r w:rsidR="00127E77" w:rsidRPr="003A7082">
        <w:rPr>
          <w:rFonts w:ascii="Times New Roman" w:hAnsi="Times New Roman" w:cs="Times New Roman"/>
          <w:sz w:val="24"/>
          <w:szCs w:val="24"/>
        </w:rPr>
        <w:t>). Cholesterol</w:t>
      </w:r>
      <w:r w:rsidRPr="003A7082">
        <w:rPr>
          <w:rFonts w:ascii="Times New Roman" w:hAnsi="Times New Roman" w:cs="Times New Roman"/>
          <w:sz w:val="24"/>
          <w:szCs w:val="24"/>
        </w:rPr>
        <w:t xml:space="preserve"> reduction in blood requires consumption of at least 6 g/day of pectin. If the amounts less than 6 g/day are not effective </w:t>
      </w:r>
      <w:r w:rsidRPr="003A7082">
        <w:rPr>
          <w:rFonts w:ascii="Times New Roman" w:hAnsi="Times New Roman" w:cs="Times New Roman"/>
          <w:bCs/>
          <w:sz w:val="24"/>
          <w:szCs w:val="24"/>
        </w:rPr>
        <w:t>(Delbarre</w:t>
      </w:r>
      <w:r w:rsidRPr="003A7082">
        <w:rPr>
          <w:rFonts w:ascii="Times New Roman" w:hAnsi="Times New Roman" w:cs="Times New Roman"/>
          <w:bCs/>
          <w:i/>
          <w:sz w:val="24"/>
          <w:szCs w:val="24"/>
        </w:rPr>
        <w:t>et al</w:t>
      </w:r>
      <w:r w:rsidRPr="003A7082">
        <w:rPr>
          <w:rFonts w:ascii="Times New Roman" w:hAnsi="Times New Roman" w:cs="Times New Roman"/>
          <w:bCs/>
          <w:sz w:val="24"/>
          <w:szCs w:val="24"/>
        </w:rPr>
        <w:t>., 1977; Raymond</w:t>
      </w:r>
      <w:r w:rsidRPr="003A7082">
        <w:rPr>
          <w:rFonts w:ascii="Times New Roman" w:hAnsi="Times New Roman" w:cs="Times New Roman"/>
          <w:bCs/>
          <w:i/>
          <w:sz w:val="24"/>
          <w:szCs w:val="24"/>
        </w:rPr>
        <w:t xml:space="preserve">et al., </w:t>
      </w:r>
      <w:r w:rsidRPr="003A7082">
        <w:rPr>
          <w:rFonts w:ascii="Times New Roman" w:hAnsi="Times New Roman" w:cs="Times New Roman"/>
          <w:bCs/>
          <w:sz w:val="24"/>
          <w:szCs w:val="24"/>
        </w:rPr>
        <w:t>1977</w:t>
      </w:r>
      <w:r w:rsidR="003A7082" w:rsidRPr="003A7082">
        <w:rPr>
          <w:rFonts w:ascii="Times New Roman" w:hAnsi="Times New Roman" w:cs="Times New Roman"/>
          <w:bCs/>
          <w:sz w:val="24"/>
          <w:szCs w:val="24"/>
        </w:rPr>
        <w:t>).</w:t>
      </w:r>
      <w:r w:rsidR="003A7082" w:rsidRPr="003A7082">
        <w:rPr>
          <w:rFonts w:ascii="Times New Roman" w:hAnsi="Times New Roman" w:cs="Times New Roman"/>
          <w:sz w:val="24"/>
          <w:szCs w:val="24"/>
        </w:rPr>
        <w:t xml:space="preserve"> The</w:t>
      </w:r>
      <w:r w:rsidRPr="003A7082">
        <w:rPr>
          <w:rFonts w:ascii="Times New Roman" w:hAnsi="Times New Roman" w:cs="Times New Roman"/>
          <w:sz w:val="24"/>
          <w:szCs w:val="24"/>
        </w:rPr>
        <w:t xml:space="preserve"> mixture of LM pectin, aluminum hydroxide, and magnesium oxide are very useful in the treatment of gastric and duodenal ulcers. Pectin alone or in combination with gelatin is used as an encapsulating agent for the preparation of medicine. HM pectin is used for the release of aspirin and act as a demulcent in minimizing the gastrointestinal (CIBA, 1967; Ashford </w:t>
      </w:r>
      <w:r w:rsidRPr="003A7082">
        <w:rPr>
          <w:rFonts w:ascii="Times New Roman" w:hAnsi="Times New Roman" w:cs="Times New Roman"/>
          <w:i/>
          <w:sz w:val="24"/>
          <w:szCs w:val="24"/>
        </w:rPr>
        <w:t>et al.</w:t>
      </w:r>
      <w:r w:rsidRPr="003A7082">
        <w:rPr>
          <w:rFonts w:ascii="Times New Roman" w:hAnsi="Times New Roman" w:cs="Times New Roman"/>
          <w:sz w:val="24"/>
          <w:szCs w:val="24"/>
        </w:rPr>
        <w:t>, 1994; Bender, 1970).</w:t>
      </w:r>
    </w:p>
    <w:p w:rsidR="006A12CB" w:rsidRPr="003A7082" w:rsidRDefault="006A12CB" w:rsidP="006A12CB">
      <w:pPr>
        <w:autoSpaceDE w:val="0"/>
        <w:autoSpaceDN w:val="0"/>
        <w:adjustRightInd w:val="0"/>
        <w:spacing w:after="0" w:line="480" w:lineRule="auto"/>
        <w:jc w:val="both"/>
        <w:rPr>
          <w:rFonts w:ascii="Times New Roman" w:hAnsi="Times New Roman" w:cs="Times New Roman"/>
          <w:sz w:val="12"/>
          <w:szCs w:val="24"/>
        </w:rPr>
      </w:pPr>
    </w:p>
    <w:p w:rsidR="006A12CB" w:rsidRPr="003A7082" w:rsidRDefault="006A12CB" w:rsidP="00A86CF8">
      <w:pPr>
        <w:pStyle w:val="Heading3"/>
        <w:rPr>
          <w:color w:val="auto"/>
        </w:rPr>
      </w:pPr>
      <w:bookmarkStart w:id="81" w:name="_Toc467595102"/>
      <w:bookmarkStart w:id="82" w:name="_Toc467598952"/>
      <w:bookmarkStart w:id="83" w:name="_Toc477115131"/>
      <w:bookmarkStart w:id="84" w:name="_Toc477115338"/>
      <w:bookmarkStart w:id="85" w:name="_Toc477291313"/>
      <w:r w:rsidRPr="003A7082">
        <w:rPr>
          <w:color w:val="auto"/>
        </w:rPr>
        <w:t>2.4.7 Nutritional aspects of pectin</w:t>
      </w:r>
      <w:bookmarkEnd w:id="81"/>
      <w:bookmarkEnd w:id="82"/>
      <w:bookmarkEnd w:id="83"/>
      <w:bookmarkEnd w:id="84"/>
      <w:bookmarkEnd w:id="85"/>
    </w:p>
    <w:p w:rsidR="006A12CB" w:rsidRPr="0099122A" w:rsidRDefault="006A12CB" w:rsidP="0099122A">
      <w:pPr>
        <w:pStyle w:val="Heading4"/>
        <w:spacing w:line="360" w:lineRule="auto"/>
        <w:rPr>
          <w:i w:val="0"/>
          <w:color w:val="auto"/>
          <w:sz w:val="24"/>
          <w:szCs w:val="24"/>
        </w:rPr>
      </w:pPr>
      <w:bookmarkStart w:id="86" w:name="_Toc477291314"/>
      <w:r w:rsidRPr="0099122A">
        <w:rPr>
          <w:i w:val="0"/>
          <w:color w:val="auto"/>
          <w:sz w:val="24"/>
          <w:szCs w:val="24"/>
        </w:rPr>
        <w:t>2.4.7.1 Source of dietary fiber</w:t>
      </w:r>
      <w:bookmarkEnd w:id="86"/>
    </w:p>
    <w:p w:rsidR="006A12CB" w:rsidRPr="0099122A" w:rsidRDefault="006A12CB" w:rsidP="0099122A">
      <w:pPr>
        <w:autoSpaceDE w:val="0"/>
        <w:autoSpaceDN w:val="0"/>
        <w:adjustRightInd w:val="0"/>
        <w:spacing w:after="0" w:line="360" w:lineRule="auto"/>
        <w:jc w:val="both"/>
        <w:rPr>
          <w:rFonts w:ascii="Times New Roman" w:hAnsi="Times New Roman" w:cs="Times New Roman"/>
          <w:sz w:val="24"/>
          <w:szCs w:val="24"/>
        </w:rPr>
      </w:pPr>
      <w:r w:rsidRPr="0099122A">
        <w:rPr>
          <w:rFonts w:ascii="Times New Roman" w:hAnsi="Times New Roman" w:cs="Times New Roman"/>
          <w:sz w:val="24"/>
          <w:szCs w:val="24"/>
        </w:rPr>
        <w:t>Pectin is collected from plant cell walls and is analyzed as a soluble and insoluble fraction in the form of galacturonic acid after hydrolysis. Those fruits and vegetables which are rich in pectin have dietary fiber contents in the range of 1-2%. Pectin fibers has higher hydration properties than other fibers and this property is used in different food production, for example in bakery products. It has been reported that replacement of flour with citrus fibers, apple flakes and concentrates in bakery and confectionery products had a positive sensory effect. Adsorbent and bulk-forming properties of pectin have been promoted in some multi-ingredient anti constipation and anti diarrhoeal preparations.</w:t>
      </w:r>
    </w:p>
    <w:p w:rsidR="006A12CB" w:rsidRPr="003A7082" w:rsidRDefault="006A12CB" w:rsidP="006A12CB">
      <w:pPr>
        <w:pStyle w:val="Heading4"/>
        <w:spacing w:line="360" w:lineRule="auto"/>
        <w:rPr>
          <w:i w:val="0"/>
          <w:color w:val="auto"/>
        </w:rPr>
      </w:pPr>
    </w:p>
    <w:p w:rsidR="006A12CB" w:rsidRPr="00202371" w:rsidRDefault="006A12CB" w:rsidP="00202371">
      <w:pPr>
        <w:pStyle w:val="Heading4"/>
        <w:spacing w:line="360" w:lineRule="auto"/>
        <w:rPr>
          <w:i w:val="0"/>
          <w:color w:val="auto"/>
          <w:sz w:val="24"/>
          <w:szCs w:val="24"/>
        </w:rPr>
      </w:pPr>
      <w:bookmarkStart w:id="87" w:name="_Toc477291315"/>
      <w:r w:rsidRPr="00202371">
        <w:rPr>
          <w:i w:val="0"/>
          <w:color w:val="auto"/>
          <w:sz w:val="24"/>
          <w:szCs w:val="24"/>
        </w:rPr>
        <w:t>2.4.7.2 Mineral binding</w:t>
      </w:r>
      <w:bookmarkEnd w:id="87"/>
    </w:p>
    <w:p w:rsidR="006A12CB" w:rsidRPr="00202371" w:rsidRDefault="006A12CB" w:rsidP="00202371">
      <w:pPr>
        <w:autoSpaceDE w:val="0"/>
        <w:autoSpaceDN w:val="0"/>
        <w:adjustRightInd w:val="0"/>
        <w:spacing w:after="0" w:line="360" w:lineRule="auto"/>
        <w:jc w:val="both"/>
        <w:rPr>
          <w:rFonts w:ascii="Times New Roman" w:hAnsi="Times New Roman" w:cs="Times New Roman"/>
          <w:sz w:val="24"/>
          <w:szCs w:val="24"/>
        </w:rPr>
      </w:pPr>
      <w:r w:rsidRPr="00202371">
        <w:rPr>
          <w:rFonts w:ascii="Times New Roman" w:hAnsi="Times New Roman" w:cs="Times New Roman"/>
          <w:sz w:val="24"/>
          <w:szCs w:val="24"/>
        </w:rPr>
        <w:t xml:space="preserve">Dietary fiber can absorb and exchange mineral and ion. Pectin has the ability to associate ions Due to high content of negative charges and calcium binding pectin has the ability to associate with ions. </w:t>
      </w:r>
    </w:p>
    <w:p w:rsidR="006A12CB" w:rsidRPr="003A7082" w:rsidRDefault="006A12CB" w:rsidP="006A12CB">
      <w:pPr>
        <w:pStyle w:val="Heading4"/>
        <w:spacing w:line="360" w:lineRule="auto"/>
        <w:rPr>
          <w:i w:val="0"/>
          <w:color w:val="auto"/>
        </w:rPr>
      </w:pPr>
    </w:p>
    <w:p w:rsidR="006A12CB" w:rsidRPr="00202371" w:rsidRDefault="00026A19" w:rsidP="00202371">
      <w:pPr>
        <w:pStyle w:val="Heading4"/>
        <w:spacing w:line="360" w:lineRule="auto"/>
        <w:rPr>
          <w:i w:val="0"/>
          <w:color w:val="auto"/>
          <w:sz w:val="24"/>
          <w:szCs w:val="24"/>
        </w:rPr>
      </w:pPr>
      <w:bookmarkStart w:id="88" w:name="_Toc477291316"/>
      <w:r>
        <w:rPr>
          <w:i w:val="0"/>
          <w:color w:val="auto"/>
          <w:sz w:val="24"/>
          <w:szCs w:val="24"/>
        </w:rPr>
        <w:t xml:space="preserve">2.4.7.3 Prebiotic </w:t>
      </w:r>
      <w:r w:rsidR="006A12CB" w:rsidRPr="00202371">
        <w:rPr>
          <w:i w:val="0"/>
          <w:color w:val="auto"/>
          <w:sz w:val="24"/>
          <w:szCs w:val="24"/>
        </w:rPr>
        <w:t xml:space="preserve"> effect</w:t>
      </w:r>
      <w:bookmarkEnd w:id="88"/>
    </w:p>
    <w:p w:rsidR="006A12CB" w:rsidRPr="003A7082" w:rsidRDefault="006A12CB" w:rsidP="00202371">
      <w:pPr>
        <w:autoSpaceDE w:val="0"/>
        <w:autoSpaceDN w:val="0"/>
        <w:adjustRightInd w:val="0"/>
        <w:spacing w:after="0" w:line="360" w:lineRule="auto"/>
        <w:jc w:val="both"/>
        <w:rPr>
          <w:rFonts w:ascii="Times New Roman" w:hAnsi="Times New Roman" w:cs="Times New Roman"/>
          <w:sz w:val="24"/>
          <w:szCs w:val="24"/>
        </w:rPr>
      </w:pPr>
      <w:r w:rsidRPr="00202371">
        <w:rPr>
          <w:rFonts w:ascii="Times New Roman" w:hAnsi="Times New Roman" w:cs="Times New Roman"/>
          <w:sz w:val="24"/>
          <w:szCs w:val="24"/>
        </w:rPr>
        <w:t>Another functionality of pectin is in prebiotic effect on human body. Pectin fermentation takes place in the large intestine by the action of bacteria. Pectin substituents are fermented in the colon by the formation of short- chain fatty acids. It has been reported that non-methyl-esterified pectin's were more rapidly fermented than methyl-esterified pectin’s. The end products of fermentation of pectin are the short-chain fatty acids, acetate, propionate and butyrate, as well as</w:t>
      </w:r>
      <w:r w:rsidRPr="003A7082">
        <w:rPr>
          <w:rFonts w:ascii="Times New Roman" w:hAnsi="Times New Roman" w:cs="Times New Roman"/>
          <w:sz w:val="24"/>
          <w:szCs w:val="24"/>
        </w:rPr>
        <w:t xml:space="preserve"> hydrogen and carbon dioxide. The short-chain fatty acids escape colonic metabolism and transported via the portal circulation to the liver where they undergo metabolism. In the liver, they enter the systemic circulation and are distributed to the various tissues of the body. </w:t>
      </w:r>
    </w:p>
    <w:p w:rsidR="006A12CB" w:rsidRPr="00202371" w:rsidRDefault="006A12CB" w:rsidP="00202371">
      <w:pPr>
        <w:pStyle w:val="Heading4"/>
        <w:spacing w:line="360" w:lineRule="auto"/>
        <w:rPr>
          <w:i w:val="0"/>
          <w:color w:val="auto"/>
          <w:sz w:val="24"/>
          <w:szCs w:val="24"/>
        </w:rPr>
      </w:pPr>
      <w:bookmarkStart w:id="89" w:name="_Toc477291317"/>
      <w:r w:rsidRPr="00202371">
        <w:rPr>
          <w:i w:val="0"/>
          <w:color w:val="auto"/>
          <w:sz w:val="24"/>
          <w:szCs w:val="24"/>
        </w:rPr>
        <w:t>2.4.7.4 Cholesterol regulation</w:t>
      </w:r>
      <w:bookmarkEnd w:id="89"/>
    </w:p>
    <w:p w:rsidR="006A12CB" w:rsidRPr="00202371" w:rsidRDefault="006A12CB" w:rsidP="00202371">
      <w:pPr>
        <w:autoSpaceDE w:val="0"/>
        <w:autoSpaceDN w:val="0"/>
        <w:adjustRightInd w:val="0"/>
        <w:spacing w:after="0" w:line="360" w:lineRule="auto"/>
        <w:jc w:val="both"/>
        <w:rPr>
          <w:rFonts w:ascii="Times New Roman" w:hAnsi="Times New Roman" w:cs="Times New Roman"/>
          <w:sz w:val="24"/>
          <w:szCs w:val="24"/>
        </w:rPr>
      </w:pPr>
      <w:r w:rsidRPr="00202371">
        <w:rPr>
          <w:rFonts w:ascii="Times New Roman" w:hAnsi="Times New Roman" w:cs="Times New Roman"/>
          <w:bCs/>
          <w:sz w:val="24"/>
          <w:szCs w:val="24"/>
        </w:rPr>
        <w:t>Cholesterol regulation by pectin depends on the viscosity of pectin. P</w:t>
      </w:r>
      <w:r w:rsidRPr="00202371">
        <w:rPr>
          <w:rFonts w:ascii="Times New Roman" w:hAnsi="Times New Roman" w:cs="Times New Roman"/>
          <w:sz w:val="24"/>
          <w:szCs w:val="24"/>
        </w:rPr>
        <w:t>reparations of pectin with high viscosity appear to be more effective in lowering cholesterol than lower viscosity. High viscosity of pectin lower cholesterol levels by raising the excretion of fecal bile acids and neutral sterols. High-viscosity pectin may incorporate with the formation of micelle and lower the diffusion rate of bile acid and cholesterol-containing micelles through the bolus, consequently diminishing the uptake of cholesterol and bile acids. Pectin has also favorable effects on lipids.</w:t>
      </w:r>
      <w:bookmarkStart w:id="90" w:name="_Toc467595103"/>
      <w:bookmarkStart w:id="91" w:name="_Toc467598953"/>
    </w:p>
    <w:p w:rsidR="006A12CB" w:rsidRPr="003A7082" w:rsidRDefault="006A12CB" w:rsidP="006A12CB">
      <w:pPr>
        <w:pStyle w:val="Heading2"/>
        <w:spacing w:line="360" w:lineRule="auto"/>
        <w:jc w:val="both"/>
        <w:rPr>
          <w:color w:val="auto"/>
          <w:sz w:val="24"/>
          <w:szCs w:val="24"/>
        </w:rPr>
      </w:pPr>
    </w:p>
    <w:p w:rsidR="006A12CB" w:rsidRPr="00202371" w:rsidRDefault="006A12CB" w:rsidP="00202371">
      <w:pPr>
        <w:pStyle w:val="Heading2"/>
        <w:spacing w:line="360" w:lineRule="auto"/>
        <w:rPr>
          <w:color w:val="auto"/>
          <w:sz w:val="24"/>
          <w:szCs w:val="24"/>
        </w:rPr>
      </w:pPr>
      <w:bookmarkStart w:id="92" w:name="_Toc477115132"/>
      <w:bookmarkStart w:id="93" w:name="_Toc477115339"/>
      <w:bookmarkStart w:id="94" w:name="_Toc477291318"/>
      <w:r w:rsidRPr="00202371">
        <w:rPr>
          <w:color w:val="auto"/>
          <w:sz w:val="24"/>
          <w:szCs w:val="24"/>
        </w:rPr>
        <w:t>2.5 Jelly</w:t>
      </w:r>
      <w:bookmarkEnd w:id="90"/>
      <w:bookmarkEnd w:id="91"/>
      <w:bookmarkEnd w:id="92"/>
      <w:bookmarkEnd w:id="93"/>
      <w:bookmarkEnd w:id="94"/>
    </w:p>
    <w:p w:rsidR="006A12CB" w:rsidRPr="00202371" w:rsidRDefault="006A12CB" w:rsidP="00202371">
      <w:pPr>
        <w:autoSpaceDE w:val="0"/>
        <w:autoSpaceDN w:val="0"/>
        <w:adjustRightInd w:val="0"/>
        <w:spacing w:after="0" w:line="360" w:lineRule="auto"/>
        <w:jc w:val="both"/>
        <w:rPr>
          <w:rFonts w:ascii="Times New Roman" w:hAnsi="Times New Roman" w:cs="Times New Roman"/>
          <w:sz w:val="24"/>
          <w:szCs w:val="24"/>
        </w:rPr>
      </w:pPr>
      <w:r w:rsidRPr="00202371">
        <w:rPr>
          <w:rFonts w:ascii="Times New Roman" w:hAnsi="Times New Roman" w:cs="Times New Roman"/>
          <w:sz w:val="24"/>
          <w:szCs w:val="24"/>
        </w:rPr>
        <w:t>Jelly refers to a clear and transparent food product prepared from fruit juice with or without added pectin. Some fruit contain pectin in nature. That’s why in some jellies may not require pectin. Jelly processing can be same as jam processing. Exception is that in jam processing fruit pulp is used and in jelly filtered fresh fruit juice used. Good quality of jelly is clear, transparent and a fresh flavor of the fruit juice from which it is made. It has been reported that, the optimum pH for gel formation is 3.2. Beyond pH 3.2, that at pH 3.4 gel formation occurs at the usable soluble solid range. And the optimum sugar concentration for gel formation is 67.5%. Above this level sticky consistency of jelly form, and lower the level form weak jelly (Desrosier, 1963).</w:t>
      </w:r>
    </w:p>
    <w:p w:rsidR="006A12CB" w:rsidRPr="00202371" w:rsidRDefault="006A12CB" w:rsidP="00202371">
      <w:pPr>
        <w:autoSpaceDE w:val="0"/>
        <w:autoSpaceDN w:val="0"/>
        <w:adjustRightInd w:val="0"/>
        <w:spacing w:after="0" w:line="360" w:lineRule="auto"/>
        <w:jc w:val="both"/>
        <w:rPr>
          <w:rFonts w:ascii="Times New Roman" w:hAnsi="Times New Roman" w:cs="Times New Roman"/>
          <w:b/>
          <w:bCs/>
          <w:sz w:val="24"/>
          <w:szCs w:val="24"/>
        </w:rPr>
      </w:pPr>
    </w:p>
    <w:p w:rsidR="006A12CB" w:rsidRPr="003A7082" w:rsidRDefault="006A12CB" w:rsidP="006A12CB">
      <w:pPr>
        <w:autoSpaceDE w:val="0"/>
        <w:autoSpaceDN w:val="0"/>
        <w:adjustRightInd w:val="0"/>
        <w:spacing w:after="0" w:line="480" w:lineRule="auto"/>
        <w:jc w:val="both"/>
        <w:rPr>
          <w:rFonts w:ascii="Times New Roman" w:hAnsi="Times New Roman" w:cs="Times New Roman"/>
          <w:sz w:val="24"/>
          <w:szCs w:val="24"/>
        </w:rPr>
      </w:pPr>
    </w:p>
    <w:p w:rsidR="006A12CB" w:rsidRPr="003A7082" w:rsidRDefault="006A12CB" w:rsidP="006A12CB">
      <w:pPr>
        <w:autoSpaceDE w:val="0"/>
        <w:autoSpaceDN w:val="0"/>
        <w:adjustRightInd w:val="0"/>
        <w:spacing w:after="0" w:line="480" w:lineRule="auto"/>
        <w:jc w:val="both"/>
        <w:rPr>
          <w:rFonts w:ascii="Times New Roman" w:hAnsi="Times New Roman" w:cs="Times New Roman"/>
          <w:sz w:val="24"/>
          <w:szCs w:val="24"/>
        </w:rPr>
      </w:pPr>
    </w:p>
    <w:p w:rsidR="006A12CB" w:rsidRPr="003A7082" w:rsidRDefault="006A12CB" w:rsidP="006A12CB">
      <w:pPr>
        <w:autoSpaceDE w:val="0"/>
        <w:autoSpaceDN w:val="0"/>
        <w:adjustRightInd w:val="0"/>
        <w:spacing w:after="0"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b/>
          <w:sz w:val="24"/>
          <w:szCs w:val="24"/>
        </w:rPr>
      </w:pPr>
    </w:p>
    <w:p w:rsidR="00A86CF8" w:rsidRPr="003A7082" w:rsidRDefault="00A86CF8" w:rsidP="00A86CF8">
      <w:bookmarkStart w:id="95" w:name="_Toc467595104"/>
      <w:bookmarkStart w:id="96" w:name="_Toc467598954"/>
    </w:p>
    <w:p w:rsidR="00A86CF8" w:rsidRPr="003A7082" w:rsidRDefault="00A86CF8" w:rsidP="00A86CF8"/>
    <w:p w:rsidR="00A86CF8" w:rsidRPr="003A7082" w:rsidRDefault="00A86CF8" w:rsidP="00A86CF8"/>
    <w:p w:rsidR="006A12CB" w:rsidRPr="00684615" w:rsidRDefault="006A12CB" w:rsidP="00A86CF8">
      <w:pPr>
        <w:pStyle w:val="Heading1"/>
        <w:rPr>
          <w:color w:val="auto"/>
          <w:sz w:val="28"/>
          <w:szCs w:val="28"/>
        </w:rPr>
      </w:pPr>
      <w:bookmarkStart w:id="97" w:name="_Toc477115133"/>
      <w:bookmarkStart w:id="98" w:name="_Toc477115340"/>
      <w:bookmarkStart w:id="99" w:name="_Toc477291319"/>
      <w:r w:rsidRPr="00684615">
        <w:rPr>
          <w:color w:val="auto"/>
          <w:sz w:val="28"/>
          <w:szCs w:val="28"/>
        </w:rPr>
        <w:t>CHAPTER 3: MATERIALS &amp; METHODS</w:t>
      </w:r>
      <w:bookmarkEnd w:id="95"/>
      <w:bookmarkEnd w:id="96"/>
      <w:bookmarkEnd w:id="97"/>
      <w:bookmarkEnd w:id="98"/>
      <w:bookmarkEnd w:id="99"/>
    </w:p>
    <w:p w:rsidR="006A12CB" w:rsidRPr="00684615" w:rsidRDefault="006A12CB" w:rsidP="00684615">
      <w:pPr>
        <w:pStyle w:val="Heading2"/>
        <w:spacing w:line="360" w:lineRule="auto"/>
        <w:rPr>
          <w:color w:val="auto"/>
          <w:sz w:val="24"/>
          <w:szCs w:val="24"/>
        </w:rPr>
      </w:pPr>
      <w:bookmarkStart w:id="100" w:name="_Toc467595105"/>
      <w:bookmarkStart w:id="101" w:name="_Toc467598955"/>
      <w:bookmarkStart w:id="102" w:name="_Toc477115134"/>
      <w:bookmarkStart w:id="103" w:name="_Toc477115341"/>
      <w:bookmarkStart w:id="104" w:name="_Toc477291320"/>
      <w:r w:rsidRPr="00684615">
        <w:rPr>
          <w:color w:val="auto"/>
          <w:sz w:val="24"/>
          <w:szCs w:val="24"/>
        </w:rPr>
        <w:t>3.1 Sample collection</w:t>
      </w:r>
      <w:bookmarkEnd w:id="100"/>
      <w:bookmarkEnd w:id="101"/>
      <w:bookmarkEnd w:id="102"/>
      <w:bookmarkEnd w:id="103"/>
      <w:bookmarkEnd w:id="104"/>
    </w:p>
    <w:p w:rsidR="006A12CB" w:rsidRPr="00684615" w:rsidRDefault="006A12CB" w:rsidP="00684615">
      <w:pPr>
        <w:spacing w:after="0" w:line="360" w:lineRule="auto"/>
        <w:jc w:val="both"/>
        <w:rPr>
          <w:rFonts w:ascii="Times New Roman" w:hAnsi="Times New Roman" w:cs="Times New Roman"/>
          <w:sz w:val="24"/>
          <w:szCs w:val="24"/>
        </w:rPr>
      </w:pPr>
      <w:r w:rsidRPr="00684615">
        <w:rPr>
          <w:rFonts w:ascii="Times New Roman" w:hAnsi="Times New Roman" w:cs="Times New Roman"/>
          <w:sz w:val="24"/>
          <w:szCs w:val="24"/>
        </w:rPr>
        <w:t>The fruit samples were collected from local market of Chittagong district.</w:t>
      </w:r>
    </w:p>
    <w:p w:rsidR="006A12CB" w:rsidRPr="00684615" w:rsidRDefault="006A12CB" w:rsidP="00684615">
      <w:pPr>
        <w:pStyle w:val="Heading2"/>
        <w:spacing w:line="360" w:lineRule="auto"/>
        <w:rPr>
          <w:color w:val="auto"/>
          <w:sz w:val="24"/>
          <w:szCs w:val="24"/>
        </w:rPr>
      </w:pPr>
      <w:bookmarkStart w:id="105" w:name="_Toc467595106"/>
      <w:bookmarkStart w:id="106" w:name="_Toc467598956"/>
      <w:bookmarkStart w:id="107" w:name="_Toc477115135"/>
      <w:bookmarkStart w:id="108" w:name="_Toc477115342"/>
      <w:bookmarkStart w:id="109" w:name="_Toc477291321"/>
      <w:r w:rsidRPr="00684615">
        <w:rPr>
          <w:color w:val="auto"/>
          <w:sz w:val="24"/>
          <w:szCs w:val="24"/>
        </w:rPr>
        <w:t>3.2 Experimental design</w:t>
      </w:r>
      <w:bookmarkEnd w:id="105"/>
      <w:bookmarkEnd w:id="106"/>
      <w:bookmarkEnd w:id="107"/>
      <w:bookmarkEnd w:id="108"/>
      <w:bookmarkEnd w:id="109"/>
    </w:p>
    <w:p w:rsidR="006A12CB" w:rsidRPr="00684615" w:rsidRDefault="006A12CB" w:rsidP="00684615">
      <w:pPr>
        <w:spacing w:line="360" w:lineRule="auto"/>
        <w:jc w:val="both"/>
        <w:rPr>
          <w:rFonts w:ascii="Times New Roman" w:hAnsi="Times New Roman" w:cs="Times New Roman"/>
          <w:b/>
          <w:sz w:val="24"/>
          <w:szCs w:val="24"/>
        </w:rPr>
      </w:pPr>
      <w:r w:rsidRPr="00684615">
        <w:rPr>
          <w:rFonts w:ascii="Times New Roman" w:hAnsi="Times New Roman" w:cs="Times New Roman"/>
          <w:sz w:val="24"/>
          <w:szCs w:val="24"/>
        </w:rPr>
        <w:t>The schematic representation of experimental design is presented in Figure 2.</w:t>
      </w:r>
    </w:p>
    <w:p w:rsidR="003A7082" w:rsidRPr="003A7082" w:rsidRDefault="00A86CF8" w:rsidP="003A7082">
      <w:pPr>
        <w:keepNext/>
        <w:spacing w:after="0" w:line="480" w:lineRule="auto"/>
        <w:jc w:val="both"/>
      </w:pPr>
      <w:r w:rsidRPr="003A7082">
        <w:rPr>
          <w:rFonts w:ascii="Times New Roman" w:hAnsi="Times New Roman" w:cs="Times New Roman"/>
          <w:b/>
          <w:noProof/>
          <w:sz w:val="24"/>
          <w:szCs w:val="24"/>
        </w:rPr>
        <w:drawing>
          <wp:inline distT="0" distB="0" distL="0" distR="0">
            <wp:extent cx="4724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86CF8" w:rsidRPr="00684615" w:rsidRDefault="003A7082" w:rsidP="003A7082">
      <w:pPr>
        <w:pStyle w:val="Caption"/>
        <w:jc w:val="center"/>
        <w:rPr>
          <w:rFonts w:ascii="Times New Roman" w:hAnsi="Times New Roman" w:cs="Times New Roman"/>
          <w:b/>
          <w:i w:val="0"/>
          <w:color w:val="auto"/>
          <w:sz w:val="24"/>
          <w:szCs w:val="24"/>
        </w:rPr>
      </w:pPr>
      <w:bookmarkStart w:id="110" w:name="_Toc477111176"/>
      <w:r w:rsidRPr="00684615">
        <w:rPr>
          <w:rFonts w:ascii="Times New Roman" w:hAnsi="Times New Roman" w:cs="Times New Roman"/>
          <w:b/>
          <w:i w:val="0"/>
          <w:color w:val="auto"/>
          <w:sz w:val="24"/>
          <w:szCs w:val="24"/>
        </w:rPr>
        <w:t xml:space="preserve">Figure </w:t>
      </w:r>
      <w:r w:rsidR="00A04998" w:rsidRPr="00684615">
        <w:rPr>
          <w:rFonts w:ascii="Times New Roman" w:hAnsi="Times New Roman" w:cs="Times New Roman"/>
          <w:b/>
          <w:i w:val="0"/>
          <w:color w:val="auto"/>
          <w:sz w:val="24"/>
          <w:szCs w:val="24"/>
        </w:rPr>
        <w:fldChar w:fldCharType="begin"/>
      </w:r>
      <w:r w:rsidRPr="00684615">
        <w:rPr>
          <w:rFonts w:ascii="Times New Roman" w:hAnsi="Times New Roman" w:cs="Times New Roman"/>
          <w:b/>
          <w:i w:val="0"/>
          <w:color w:val="auto"/>
          <w:sz w:val="24"/>
          <w:szCs w:val="24"/>
        </w:rPr>
        <w:instrText xml:space="preserve"> SEQ Figure \* ARABIC </w:instrText>
      </w:r>
      <w:r w:rsidR="00A04998" w:rsidRPr="00684615">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2</w:t>
      </w:r>
      <w:r w:rsidR="00A04998" w:rsidRPr="00684615">
        <w:rPr>
          <w:rFonts w:ascii="Times New Roman" w:hAnsi="Times New Roman" w:cs="Times New Roman"/>
          <w:b/>
          <w:i w:val="0"/>
          <w:color w:val="auto"/>
          <w:sz w:val="24"/>
          <w:szCs w:val="24"/>
        </w:rPr>
        <w:fldChar w:fldCharType="end"/>
      </w:r>
      <w:r w:rsidRPr="00684615">
        <w:rPr>
          <w:rFonts w:ascii="Times New Roman" w:hAnsi="Times New Roman" w:cs="Times New Roman"/>
          <w:b/>
          <w:i w:val="0"/>
          <w:color w:val="auto"/>
          <w:sz w:val="24"/>
          <w:szCs w:val="24"/>
        </w:rPr>
        <w:t>: Experimental design of the study</w:t>
      </w:r>
      <w:bookmarkEnd w:id="110"/>
    </w:p>
    <w:p w:rsidR="003A7082" w:rsidRPr="003A7082" w:rsidRDefault="003A7082" w:rsidP="003A7082"/>
    <w:p w:rsidR="006A12CB" w:rsidRPr="00684615" w:rsidRDefault="006A12CB" w:rsidP="00684615">
      <w:pPr>
        <w:pStyle w:val="Heading2"/>
        <w:spacing w:line="360" w:lineRule="auto"/>
        <w:rPr>
          <w:color w:val="auto"/>
          <w:sz w:val="24"/>
          <w:szCs w:val="24"/>
        </w:rPr>
      </w:pPr>
      <w:bookmarkStart w:id="111" w:name="_Toc467595107"/>
      <w:bookmarkStart w:id="112" w:name="_Toc467598957"/>
      <w:bookmarkStart w:id="113" w:name="_Toc477115136"/>
      <w:bookmarkStart w:id="114" w:name="_Toc477115343"/>
      <w:bookmarkStart w:id="115" w:name="_Toc477291322"/>
      <w:r w:rsidRPr="00684615">
        <w:rPr>
          <w:color w:val="auto"/>
          <w:sz w:val="24"/>
          <w:szCs w:val="24"/>
        </w:rPr>
        <w:t>3.3 Study period</w:t>
      </w:r>
      <w:bookmarkEnd w:id="111"/>
      <w:bookmarkEnd w:id="112"/>
      <w:bookmarkEnd w:id="113"/>
      <w:bookmarkEnd w:id="114"/>
      <w:bookmarkEnd w:id="115"/>
    </w:p>
    <w:p w:rsidR="006A12CB" w:rsidRPr="00684615" w:rsidRDefault="006A12CB" w:rsidP="00684615">
      <w:pPr>
        <w:spacing w:after="0" w:line="360" w:lineRule="auto"/>
        <w:jc w:val="both"/>
        <w:rPr>
          <w:rFonts w:ascii="Times New Roman" w:hAnsi="Times New Roman" w:cs="Times New Roman"/>
          <w:sz w:val="24"/>
          <w:szCs w:val="24"/>
        </w:rPr>
      </w:pPr>
      <w:r w:rsidRPr="00684615">
        <w:rPr>
          <w:rFonts w:ascii="Times New Roman" w:hAnsi="Times New Roman" w:cs="Times New Roman"/>
          <w:sz w:val="24"/>
          <w:szCs w:val="24"/>
        </w:rPr>
        <w:t>The study was conducted for a period of two months, starting from April 2016 - June 2016.</w:t>
      </w:r>
    </w:p>
    <w:p w:rsidR="006A12CB" w:rsidRPr="00684615" w:rsidRDefault="006A12CB" w:rsidP="00684615">
      <w:pPr>
        <w:pStyle w:val="Heading2"/>
        <w:spacing w:line="360" w:lineRule="auto"/>
        <w:rPr>
          <w:color w:val="auto"/>
          <w:sz w:val="24"/>
          <w:szCs w:val="24"/>
        </w:rPr>
      </w:pPr>
      <w:bookmarkStart w:id="116" w:name="_Toc467595108"/>
      <w:bookmarkStart w:id="117" w:name="_Toc467598958"/>
      <w:bookmarkStart w:id="118" w:name="_Toc477115137"/>
      <w:bookmarkStart w:id="119" w:name="_Toc477115344"/>
      <w:bookmarkStart w:id="120" w:name="_Toc477291323"/>
      <w:r w:rsidRPr="00684615">
        <w:rPr>
          <w:color w:val="auto"/>
          <w:sz w:val="24"/>
          <w:szCs w:val="24"/>
        </w:rPr>
        <w:t>3.4 Sample size</w:t>
      </w:r>
      <w:bookmarkEnd w:id="116"/>
      <w:bookmarkEnd w:id="117"/>
      <w:bookmarkEnd w:id="118"/>
      <w:bookmarkEnd w:id="119"/>
      <w:bookmarkEnd w:id="120"/>
    </w:p>
    <w:p w:rsidR="006A12CB" w:rsidRPr="00684615" w:rsidRDefault="006A12CB" w:rsidP="00684615">
      <w:pPr>
        <w:spacing w:after="0" w:line="360" w:lineRule="auto"/>
        <w:jc w:val="both"/>
        <w:rPr>
          <w:rFonts w:ascii="Times New Roman" w:hAnsi="Times New Roman" w:cs="Times New Roman"/>
          <w:sz w:val="24"/>
          <w:szCs w:val="24"/>
        </w:rPr>
      </w:pPr>
      <w:r w:rsidRPr="00684615">
        <w:rPr>
          <w:rFonts w:ascii="Times New Roman" w:hAnsi="Times New Roman" w:cs="Times New Roman"/>
          <w:sz w:val="24"/>
          <w:szCs w:val="24"/>
        </w:rPr>
        <w:t>Total 3 types of fruit samples were collected from the local market of Chittagong.</w:t>
      </w:r>
    </w:p>
    <w:p w:rsidR="006A12CB" w:rsidRPr="00684615" w:rsidRDefault="006A12CB" w:rsidP="00684615">
      <w:pPr>
        <w:pStyle w:val="Heading2"/>
        <w:spacing w:line="360" w:lineRule="auto"/>
        <w:rPr>
          <w:color w:val="auto"/>
          <w:sz w:val="24"/>
          <w:szCs w:val="24"/>
        </w:rPr>
      </w:pPr>
      <w:bookmarkStart w:id="121" w:name="_Toc467595109"/>
      <w:bookmarkStart w:id="122" w:name="_Toc467598959"/>
      <w:bookmarkStart w:id="123" w:name="_Toc477115138"/>
      <w:bookmarkStart w:id="124" w:name="_Toc477115345"/>
      <w:bookmarkStart w:id="125" w:name="_Toc477291324"/>
      <w:r w:rsidRPr="00684615">
        <w:rPr>
          <w:color w:val="auto"/>
          <w:sz w:val="24"/>
          <w:szCs w:val="24"/>
        </w:rPr>
        <w:t>3.5 Instruments and reagents</w:t>
      </w:r>
      <w:bookmarkEnd w:id="121"/>
      <w:bookmarkEnd w:id="122"/>
      <w:bookmarkEnd w:id="123"/>
      <w:bookmarkEnd w:id="124"/>
      <w:bookmarkEnd w:id="125"/>
    </w:p>
    <w:p w:rsidR="006A12CB" w:rsidRPr="00684615" w:rsidRDefault="006A12CB" w:rsidP="00684615">
      <w:pPr>
        <w:spacing w:after="0" w:line="360" w:lineRule="auto"/>
        <w:jc w:val="both"/>
        <w:rPr>
          <w:rFonts w:ascii="Times New Roman" w:hAnsi="Times New Roman" w:cs="Times New Roman"/>
          <w:sz w:val="24"/>
          <w:szCs w:val="24"/>
        </w:rPr>
      </w:pPr>
      <w:r w:rsidRPr="00684615">
        <w:rPr>
          <w:rFonts w:ascii="Times New Roman" w:hAnsi="Times New Roman" w:cs="Times New Roman"/>
          <w:sz w:val="24"/>
          <w:szCs w:val="24"/>
        </w:rPr>
        <w:t>Some instruments and reagents were used during this study period, these are -</w:t>
      </w:r>
      <w:bookmarkStart w:id="126" w:name="_Toc467595110"/>
      <w:bookmarkStart w:id="127" w:name="_Toc467598960"/>
    </w:p>
    <w:p w:rsidR="006A12CB" w:rsidRPr="003A7082" w:rsidRDefault="006A12CB" w:rsidP="00684615">
      <w:pPr>
        <w:pStyle w:val="Heading3"/>
        <w:spacing w:line="360" w:lineRule="auto"/>
        <w:rPr>
          <w:color w:val="auto"/>
        </w:rPr>
      </w:pPr>
      <w:bookmarkStart w:id="128" w:name="_Toc477115139"/>
      <w:bookmarkStart w:id="129" w:name="_Toc477115346"/>
      <w:bookmarkStart w:id="130" w:name="_Toc477291325"/>
      <w:r w:rsidRPr="003A7082">
        <w:rPr>
          <w:color w:val="auto"/>
        </w:rPr>
        <w:t>3.5.1 Instruments</w:t>
      </w:r>
      <w:bookmarkEnd w:id="126"/>
      <w:bookmarkEnd w:id="127"/>
      <w:bookmarkEnd w:id="128"/>
      <w:bookmarkEnd w:id="129"/>
      <w:bookmarkEnd w:id="130"/>
    </w:p>
    <w:p w:rsidR="006A12CB" w:rsidRPr="003A7082" w:rsidRDefault="006A12CB" w:rsidP="00684615">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Weight balance- VA120</w:t>
      </w:r>
    </w:p>
    <w:p w:rsidR="006A12CB" w:rsidRPr="003A7082" w:rsidRDefault="006A12CB" w:rsidP="00684615">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Digital pH meter- JENWAY</w:t>
      </w:r>
    </w:p>
    <w:p w:rsidR="006A12CB" w:rsidRPr="003A7082" w:rsidRDefault="006A12CB" w:rsidP="00684615">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Hot air oven- Presto’s hot air oven</w:t>
      </w:r>
    </w:p>
    <w:p w:rsidR="006A12CB"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Muffle furnace- BIONICS</w:t>
      </w:r>
    </w:p>
    <w:p w:rsidR="006A12CB" w:rsidRPr="008B0B26" w:rsidRDefault="008B0B26" w:rsidP="008B0B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Glassware ( beaker, funnel, separating funnel, glass rod, conical flask)</w:t>
      </w:r>
    </w:p>
    <w:p w:rsidR="006A12CB" w:rsidRPr="003A7082"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Filter paper- Whatman filter paper</w:t>
      </w:r>
    </w:p>
    <w:p w:rsidR="006A12CB"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Refractometer- Milato</w:t>
      </w:r>
    </w:p>
    <w:p w:rsidR="006A12CB" w:rsidRPr="008B0B26" w:rsidRDefault="008B0B26" w:rsidP="008B0B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Utensils ( knife, chopping board, pan, spoon</w:t>
      </w:r>
      <w:r w:rsidR="00836E1F">
        <w:rPr>
          <w:rFonts w:ascii="Times New Roman" w:hAnsi="Times New Roman" w:cs="Times New Roman"/>
          <w:sz w:val="24"/>
          <w:szCs w:val="24"/>
        </w:rPr>
        <w:t>, electric oven</w:t>
      </w:r>
      <w:r>
        <w:rPr>
          <w:rFonts w:ascii="Times New Roman" w:hAnsi="Times New Roman" w:cs="Times New Roman"/>
          <w:sz w:val="24"/>
          <w:szCs w:val="24"/>
        </w:rPr>
        <w:t xml:space="preserve">) </w:t>
      </w:r>
    </w:p>
    <w:p w:rsidR="006A12CB" w:rsidRPr="003A7082" w:rsidRDefault="008B0B26" w:rsidP="006A12C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Burette stand</w:t>
      </w:r>
    </w:p>
    <w:p w:rsidR="006A12CB" w:rsidRPr="003A7082"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Electric heater- AREC heating machine</w:t>
      </w:r>
    </w:p>
    <w:p w:rsidR="006A12CB" w:rsidRPr="003A7082"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Magnetic stirrer- AREC heating magnetic stirrer</w:t>
      </w:r>
    </w:p>
    <w:p w:rsidR="006A12CB" w:rsidRPr="003A7082"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Nylon cloth- </w:t>
      </w:r>
      <w:r w:rsidR="003A7082" w:rsidRPr="003A7082">
        <w:rPr>
          <w:rFonts w:ascii="Times New Roman" w:hAnsi="Times New Roman" w:cs="Times New Roman"/>
          <w:sz w:val="24"/>
          <w:szCs w:val="24"/>
        </w:rPr>
        <w:t>100 micron</w:t>
      </w:r>
    </w:p>
    <w:p w:rsidR="006A12CB" w:rsidRPr="003A7082" w:rsidRDefault="006A12CB" w:rsidP="006A12CB">
      <w:pPr>
        <w:pStyle w:val="ListParagraph"/>
        <w:numPr>
          <w:ilvl w:val="0"/>
          <w:numId w:val="2"/>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Dessicator- Vacuum Dessicator</w:t>
      </w:r>
    </w:p>
    <w:p w:rsidR="006A12CB" w:rsidRPr="003A7082" w:rsidRDefault="008B0B26" w:rsidP="006A12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Crucible</w:t>
      </w:r>
    </w:p>
    <w:p w:rsidR="006A12CB" w:rsidRPr="003A7082" w:rsidRDefault="006A12CB" w:rsidP="006A12CB">
      <w:pPr>
        <w:pStyle w:val="Heading3"/>
        <w:spacing w:line="360" w:lineRule="auto"/>
        <w:rPr>
          <w:color w:val="auto"/>
        </w:rPr>
      </w:pPr>
      <w:bookmarkStart w:id="131" w:name="_Toc467595111"/>
      <w:bookmarkStart w:id="132" w:name="_Toc467598961"/>
    </w:p>
    <w:p w:rsidR="006A12CB" w:rsidRPr="003A7082" w:rsidRDefault="006A12CB" w:rsidP="00684615">
      <w:pPr>
        <w:pStyle w:val="Heading3"/>
        <w:spacing w:line="360" w:lineRule="auto"/>
        <w:rPr>
          <w:color w:val="auto"/>
        </w:rPr>
      </w:pPr>
      <w:bookmarkStart w:id="133" w:name="_Toc477115140"/>
      <w:bookmarkStart w:id="134" w:name="_Toc477115347"/>
      <w:bookmarkStart w:id="135" w:name="_Toc477291326"/>
      <w:r w:rsidRPr="003A7082">
        <w:rPr>
          <w:color w:val="auto"/>
        </w:rPr>
        <w:t>3.5.2 Reagents</w:t>
      </w:r>
      <w:bookmarkEnd w:id="131"/>
      <w:bookmarkEnd w:id="132"/>
      <w:bookmarkEnd w:id="133"/>
      <w:bookmarkEnd w:id="134"/>
      <w:bookmarkEnd w:id="135"/>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96% Ethanol</w:t>
      </w:r>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Distilled water</w:t>
      </w:r>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NaOH</w:t>
      </w:r>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NaCl</w:t>
      </w:r>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HCl</w:t>
      </w:r>
    </w:p>
    <w:p w:rsidR="006A12CB" w:rsidRPr="003A7082"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Phenol red indicator</w:t>
      </w:r>
    </w:p>
    <w:p w:rsidR="006A12CB" w:rsidRDefault="006A12CB" w:rsidP="00684615">
      <w:pPr>
        <w:pStyle w:val="ListParagraph"/>
        <w:numPr>
          <w:ilvl w:val="0"/>
          <w:numId w:val="4"/>
        </w:num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Citric acid (Lime juice)</w:t>
      </w:r>
    </w:p>
    <w:p w:rsidR="00127E77" w:rsidRDefault="00127E77" w:rsidP="00127E77">
      <w:pPr>
        <w:spacing w:line="360" w:lineRule="auto"/>
        <w:jc w:val="both"/>
        <w:rPr>
          <w:rFonts w:ascii="Times New Roman" w:hAnsi="Times New Roman" w:cs="Times New Roman"/>
          <w:sz w:val="24"/>
          <w:szCs w:val="24"/>
        </w:rPr>
      </w:pPr>
    </w:p>
    <w:p w:rsidR="00127E77" w:rsidRDefault="00127E77" w:rsidP="00127E77">
      <w:pPr>
        <w:spacing w:line="360" w:lineRule="auto"/>
        <w:jc w:val="both"/>
        <w:rPr>
          <w:rFonts w:ascii="Times New Roman" w:hAnsi="Times New Roman" w:cs="Times New Roman"/>
          <w:sz w:val="24"/>
          <w:szCs w:val="24"/>
        </w:rPr>
      </w:pPr>
    </w:p>
    <w:p w:rsidR="006A12CB" w:rsidRPr="00684615" w:rsidRDefault="006A12CB" w:rsidP="00684615">
      <w:pPr>
        <w:pStyle w:val="Heading2"/>
        <w:spacing w:line="360" w:lineRule="auto"/>
        <w:rPr>
          <w:color w:val="auto"/>
          <w:sz w:val="24"/>
          <w:szCs w:val="24"/>
        </w:rPr>
      </w:pPr>
      <w:bookmarkStart w:id="136" w:name="_Toc467595112"/>
      <w:bookmarkStart w:id="137" w:name="_Toc467598962"/>
      <w:bookmarkStart w:id="138" w:name="_Toc477115141"/>
      <w:bookmarkStart w:id="139" w:name="_Toc477115348"/>
      <w:bookmarkStart w:id="140" w:name="_Toc477291327"/>
      <w:r w:rsidRPr="00684615">
        <w:rPr>
          <w:color w:val="auto"/>
          <w:sz w:val="24"/>
          <w:szCs w:val="24"/>
        </w:rPr>
        <w:t>3.6 Methods</w:t>
      </w:r>
      <w:bookmarkStart w:id="141" w:name="_Toc467595113"/>
      <w:bookmarkStart w:id="142" w:name="_Toc467598963"/>
      <w:bookmarkEnd w:id="136"/>
      <w:bookmarkEnd w:id="137"/>
      <w:bookmarkEnd w:id="138"/>
      <w:bookmarkEnd w:id="139"/>
      <w:bookmarkEnd w:id="140"/>
    </w:p>
    <w:p w:rsidR="006A12CB" w:rsidRPr="00684615" w:rsidRDefault="006A12CB" w:rsidP="00684615">
      <w:pPr>
        <w:pStyle w:val="Heading3"/>
        <w:spacing w:line="360" w:lineRule="auto"/>
        <w:rPr>
          <w:color w:val="auto"/>
        </w:rPr>
      </w:pPr>
      <w:bookmarkStart w:id="143" w:name="_Toc477115142"/>
      <w:bookmarkStart w:id="144" w:name="_Toc477115349"/>
      <w:bookmarkStart w:id="145" w:name="_Toc477291328"/>
      <w:r w:rsidRPr="00684615">
        <w:rPr>
          <w:color w:val="auto"/>
        </w:rPr>
        <w:t>3.6.1 Collection of fruit waste sample</w:t>
      </w:r>
      <w:bookmarkEnd w:id="141"/>
      <w:bookmarkEnd w:id="142"/>
      <w:bookmarkEnd w:id="143"/>
      <w:bookmarkEnd w:id="144"/>
      <w:bookmarkEnd w:id="145"/>
    </w:p>
    <w:p w:rsidR="006A12CB" w:rsidRPr="00684615" w:rsidRDefault="006A12CB" w:rsidP="00684615">
      <w:pPr>
        <w:spacing w:line="360" w:lineRule="auto"/>
        <w:jc w:val="both"/>
        <w:rPr>
          <w:rFonts w:ascii="Times New Roman" w:hAnsi="Times New Roman" w:cs="Times New Roman"/>
          <w:sz w:val="24"/>
          <w:szCs w:val="24"/>
        </w:rPr>
      </w:pPr>
      <w:bookmarkStart w:id="146" w:name="_Toc477115143"/>
      <w:bookmarkStart w:id="147" w:name="_Toc477115350"/>
      <w:r w:rsidRPr="00684615">
        <w:rPr>
          <w:rFonts w:ascii="Times New Roman" w:hAnsi="Times New Roman" w:cs="Times New Roman"/>
          <w:sz w:val="24"/>
          <w:szCs w:val="24"/>
        </w:rPr>
        <w:t>At first three different types of fruits are collected from local market of Chittagong. Then the fruits are washed with water to remove dust or any other particles. After that fruit peels and the waste are collected from the fruits placed in a clean sampling bag and stored in a freezer prior to pectin extraction to prevent breakdown of the peels and microbial attack.</w:t>
      </w:r>
      <w:bookmarkEnd w:id="146"/>
      <w:bookmarkEnd w:id="147"/>
    </w:p>
    <w:p w:rsidR="006A12CB" w:rsidRPr="003A7082" w:rsidRDefault="006A12CB" w:rsidP="00D94065">
      <w:pPr>
        <w:pStyle w:val="Heading3"/>
        <w:spacing w:line="360" w:lineRule="auto"/>
        <w:rPr>
          <w:color w:val="auto"/>
        </w:rPr>
      </w:pPr>
      <w:bookmarkStart w:id="148" w:name="_Toc467595114"/>
      <w:bookmarkStart w:id="149" w:name="_Toc467598964"/>
      <w:bookmarkStart w:id="150" w:name="_Toc477115144"/>
      <w:bookmarkStart w:id="151" w:name="_Toc477115351"/>
      <w:bookmarkStart w:id="152" w:name="_Toc477291329"/>
      <w:r w:rsidRPr="003A7082">
        <w:rPr>
          <w:color w:val="auto"/>
        </w:rPr>
        <w:t>3.6.2 Extraction of pectin from Mango peel</w:t>
      </w:r>
      <w:bookmarkEnd w:id="148"/>
      <w:bookmarkEnd w:id="149"/>
      <w:bookmarkEnd w:id="150"/>
      <w:bookmarkEnd w:id="151"/>
      <w:bookmarkEnd w:id="152"/>
    </w:p>
    <w:p w:rsidR="006A12CB" w:rsidRPr="003A7082" w:rsidRDefault="006A12CB" w:rsidP="00D94065">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mango peels were subjected to hydrolysis by treating the raw materials with distilled water acidified at different pH levels (1.5, 1.8, 2.5), temperature 40-80°C and heating time 10-40 minutes with continuous stirring to establish the extraction condition that will give the highest pectin yield. The resulting extract was cooled to 25°C and filtered to remove solids/insoluble residues to obtain the pectic liquor.</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In a separating funnel the pectic liquor was taken with equal volume of 96 percent ethyl alcohol. The mixture was left 1hr to allow the pectin float on the surface. The gelatinous pectin flocculants then skimmed off.</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coagulated pectin purified by washing 100ml acetone and then pressed on nylon cloth to remove the residual acid and universal salt recovered from the liquor by passing this through silk cloth.</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resulted pectic substance dried at 55°C in an air forced oven. Percentage yield of pectin from initial peels can determined on both wet and dry weight basis.</w:t>
      </w:r>
    </w:p>
    <w:p w:rsidR="006A12CB" w:rsidRPr="003A7082" w:rsidRDefault="00A04998" w:rsidP="006A12CB">
      <w:pPr>
        <w:autoSpaceDE w:val="0"/>
        <w:autoSpaceDN w:val="0"/>
        <w:adjustRightInd w:val="0"/>
        <w:spacing w:after="0" w:line="360" w:lineRule="auto"/>
        <w:jc w:val="both"/>
        <w:rPr>
          <w:rFonts w:ascii="Times New Roman" w:hAnsi="Times New Roman" w:cs="Times New Roman"/>
          <w:sz w:val="24"/>
          <w:szCs w:val="24"/>
        </w:rPr>
      </w:pPr>
      <w:r w:rsidRPr="00A04998">
        <w:rPr>
          <w:rFonts w:ascii="Times New Roman" w:hAnsi="Times New Roman" w:cs="Times New Roman"/>
          <w:noProof/>
          <w:sz w:val="24"/>
          <w:szCs w:val="24"/>
          <w:lang w:val="en-CA" w:eastAsia="en-CA"/>
        </w:rPr>
        <w:pict>
          <v:shapetype id="_x0000_t32" coordsize="21600,21600" o:spt="32" o:oned="t" path="m,l21600,21600e" filled="f">
            <v:path arrowok="t" fillok="f" o:connecttype="none"/>
            <o:lock v:ext="edit" shapetype="t"/>
          </v:shapetype>
          <v:shape id="Straight Arrow Connector 11" o:spid="_x0000_s1033" type="#_x0000_t32" style="position:absolute;left:0;text-align:left;margin-left:181.95pt;margin-top:20.1pt;width:116.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0BMwIAAFkEAAAOAAAAZHJzL2Uyb0RvYy54bWysVE2P2yAQvVfqf0Dcs46zyW5irbNa2Ukv&#10;226kbHsngGNUzCBg40RV/3sH8tGmvVRVfcBgZh7vvRn88LjvNNlJ5xWYkuY3Q0qk4SCU2Zb08+ty&#10;MKXEB2YE02BkSQ/S08f5+3cPvS3kCFrQQjqCIMYXvS1pG4ItsszzVnbM34CVBjcbcB0LuHTbTDjW&#10;I3qns9FweJf14IR1wKX3+LU+btJ5wm8aycNL03gZiC4pcgtpdGncxDGbP7Bi65htFT/RYP/AomPK&#10;4KEXqJoFRt6c+gOqU9yBhybccOgyaBrFZdKAavLhb2rWLbMyaUFzvL3Y5P8fLP+0WzmiBNYup8Sw&#10;Dmu0Do6pbRvIk3PQkwqMQR/BEQxBv3rrC0yrzMpFxXxv1vYZ+FdPDFQtM1uZeL8eLGKljOwqJS68&#10;xVM3/UcQGMPeAiTz9o3rSKOV/RITIzgaRPapWodLteQ+EI4f89v72XQyoYTj3nQ6S8XMWBFRYq51&#10;PnyQ0JE4Kak/qbrIOZ7Ads8+oCpMPCfEZANLpXXqDm1IX9LZZDRJlDxoJeJmDPNuu6m0IzsW+ys9&#10;0SIEuwpz8GZEAmslE4vTPDClj3OM1ybioTakc5odG+jbbDhbTBfT8WA8ulsMxsO6Hjwtq/Hgbpnf&#10;T+rbuqrq/Huklo+LVgkhTWR3buZ8/HfNcrpWxza8tPPFhuwaPUlEsud3Ip3KHCt77JENiMPKRTdi&#10;xbF/U/DprsUL8us6Rf38I8x/AAAA//8DAFBLAwQUAAYACAAAACEA8ehFON0AAAAJAQAADwAAAGRy&#10;cy9kb3ducmV2LnhtbEyPQU+DQBCF7yb+h82YeLNLESlBlsaYaDwYEqu9b9kRUHYW2S3Qf+/0pMfJ&#10;+/Lme8V2sb2YcPSdIwXrVQQCqXamo0bBx/vTTQbCB01G945QwQk9bMvLi0Lnxs30htMuNIJLyOda&#10;QRvCkEvp6xat9is3IHH26UarA59jI82oZy63vYyjKJVWd8QfWj3gY4v19+5oFfzQ5rRP5JR9VVVI&#10;n19eG8JqVur6anm4BxFwCX8wnPVZHUp2OrgjGS96BUl0t2ZUwW3GExhI4zgBcTgnMciykP8XlL8A&#10;AAD//wMAUEsBAi0AFAAGAAgAAAAhALaDOJL+AAAA4QEAABMAAAAAAAAAAAAAAAAAAAAAAFtDb250&#10;ZW50X1R5cGVzXS54bWxQSwECLQAUAAYACAAAACEAOP0h/9YAAACUAQAACwAAAAAAAAAAAAAAAAAv&#10;AQAAX3JlbHMvLnJlbHNQSwECLQAUAAYACAAAACEApJsNATMCAABZBAAADgAAAAAAAAAAAAAAAAAu&#10;AgAAZHJzL2Uyb0RvYy54bWxQSwECLQAUAAYACAAAACEA8ehFON0AAAAJAQAADwAAAAAAAAAAAAAA&#10;AACNBAAAZHJzL2Rvd25yZXYueG1sUEsFBgAAAAAEAAQA8wAAAJcFAAAAAA==&#10;" adj="-53621,-1,-53621"/>
        </w:pict>
      </w:r>
      <w:r w:rsidR="006A12CB" w:rsidRPr="003A7082">
        <w:rPr>
          <w:rFonts w:ascii="Times New Roman" w:hAnsi="Times New Roman" w:cs="Times New Roman"/>
          <w:sz w:val="24"/>
          <w:szCs w:val="24"/>
        </w:rPr>
        <w:t xml:space="preserve">                            % Pectin recovery = Weight of pectin x 100</w:t>
      </w:r>
    </w:p>
    <w:p w:rsidR="006A12CB" w:rsidRPr="003A7082" w:rsidRDefault="006A12CB" w:rsidP="006A12CB">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                                                              Weight of mango peel</w:t>
      </w:r>
    </w:p>
    <w:p w:rsidR="006A12CB" w:rsidRPr="003A7082" w:rsidRDefault="006A12CB" w:rsidP="00D94065">
      <w:pPr>
        <w:pStyle w:val="Heading3"/>
        <w:spacing w:line="360" w:lineRule="auto"/>
        <w:rPr>
          <w:color w:val="auto"/>
        </w:rPr>
      </w:pPr>
      <w:bookmarkStart w:id="153" w:name="_Toc467595115"/>
      <w:bookmarkStart w:id="154" w:name="_Toc467598965"/>
      <w:bookmarkStart w:id="155" w:name="_Toc477115145"/>
      <w:bookmarkStart w:id="156" w:name="_Toc477115352"/>
      <w:bookmarkStart w:id="157" w:name="_Toc477291330"/>
      <w:r w:rsidRPr="003A7082">
        <w:rPr>
          <w:color w:val="auto"/>
        </w:rPr>
        <w:t>3.6.3 Extraction of pectin from Guava peel</w:t>
      </w:r>
      <w:bookmarkEnd w:id="153"/>
      <w:bookmarkEnd w:id="154"/>
      <w:bookmarkEnd w:id="155"/>
      <w:bookmarkEnd w:id="156"/>
      <w:bookmarkEnd w:id="157"/>
    </w:p>
    <w:p w:rsidR="006A12CB" w:rsidRPr="003A7082" w:rsidRDefault="006A12CB" w:rsidP="00D94065">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guava peels were subjected to hydrolysis by treating the raw materials with distilled water acidified at different pH levels (1.9,2.0, 2.5), temperature 40-80°C and heating time 10-40 minutes with continuous stirring to establish the extraction condition that will give the highest pectin yield. The resulting extract was cooled to 25°C and filtered to remove solids/insoluble residues to obtain the pectic liquor. After collecting the </w:t>
      </w:r>
      <w:r w:rsidR="003A7082" w:rsidRPr="003A7082">
        <w:rPr>
          <w:rFonts w:ascii="Times New Roman" w:hAnsi="Times New Roman" w:cs="Times New Roman"/>
          <w:sz w:val="24"/>
          <w:szCs w:val="24"/>
        </w:rPr>
        <w:t>pectic liquor</w:t>
      </w:r>
      <w:r w:rsidRPr="003A7082">
        <w:rPr>
          <w:rFonts w:ascii="Times New Roman" w:hAnsi="Times New Roman" w:cs="Times New Roman"/>
          <w:sz w:val="24"/>
          <w:szCs w:val="24"/>
        </w:rPr>
        <w:t xml:space="preserve"> the next procedures is same as 3.5.2.</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10"/>
          <w:szCs w:val="24"/>
        </w:rPr>
      </w:pPr>
    </w:p>
    <w:p w:rsidR="006A12CB" w:rsidRPr="003A7082" w:rsidRDefault="006A12CB" w:rsidP="00D94065">
      <w:pPr>
        <w:pStyle w:val="Heading3"/>
        <w:spacing w:line="360" w:lineRule="auto"/>
        <w:rPr>
          <w:color w:val="auto"/>
        </w:rPr>
      </w:pPr>
      <w:bookmarkStart w:id="158" w:name="_Toc467595116"/>
      <w:bookmarkStart w:id="159" w:name="_Toc467598966"/>
      <w:bookmarkStart w:id="160" w:name="_Toc477115146"/>
      <w:bookmarkStart w:id="161" w:name="_Toc477115353"/>
      <w:bookmarkStart w:id="162" w:name="_Toc477291331"/>
      <w:r w:rsidRPr="003A7082">
        <w:rPr>
          <w:color w:val="auto"/>
        </w:rPr>
        <w:t>3.6.4 Extraction of pectin from jackfruit waste</w:t>
      </w:r>
      <w:bookmarkEnd w:id="158"/>
      <w:bookmarkEnd w:id="159"/>
      <w:bookmarkEnd w:id="160"/>
      <w:bookmarkEnd w:id="161"/>
      <w:bookmarkEnd w:id="162"/>
    </w:p>
    <w:p w:rsidR="006A12CB" w:rsidRPr="003A7082" w:rsidRDefault="006A12CB" w:rsidP="00D94065">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jackfruit rind and core were subjected to hydrolysis by treating the raw materials with distilled water acidified at different pH levels (2.2, 2.5, 2.6), temperature 40-80°C and heating time 10-40 minutes with continuous stirring to establish the extraction condition that will give the highest pectin yield. The resulting extract was cooled to 25°C and filtered to remove solids/insoluble residues to obtain the pectic liquor. </w:t>
      </w:r>
      <w:r w:rsidR="00A86CF8" w:rsidRPr="003A7082">
        <w:rPr>
          <w:rFonts w:ascii="Times New Roman" w:hAnsi="Times New Roman" w:cs="Times New Roman"/>
          <w:sz w:val="24"/>
          <w:szCs w:val="24"/>
        </w:rPr>
        <w:t>After collecting</w:t>
      </w:r>
      <w:r w:rsidR="003A7082" w:rsidRPr="003A7082">
        <w:rPr>
          <w:rFonts w:ascii="Times New Roman" w:hAnsi="Times New Roman" w:cs="Times New Roman"/>
          <w:sz w:val="24"/>
          <w:szCs w:val="24"/>
        </w:rPr>
        <w:t>the pectic</w:t>
      </w:r>
      <w:r w:rsidRPr="003A7082">
        <w:rPr>
          <w:rFonts w:ascii="Times New Roman" w:hAnsi="Times New Roman" w:cs="Times New Roman"/>
          <w:sz w:val="24"/>
          <w:szCs w:val="24"/>
        </w:rPr>
        <w:t xml:space="preserve"> liquor the next procedures is same as 3.5.2.</w:t>
      </w:r>
    </w:p>
    <w:p w:rsidR="006A12CB" w:rsidRPr="003A7082" w:rsidRDefault="006A12CB" w:rsidP="006A12CB">
      <w:pPr>
        <w:autoSpaceDE w:val="0"/>
        <w:autoSpaceDN w:val="0"/>
        <w:adjustRightInd w:val="0"/>
        <w:spacing w:after="0" w:line="480" w:lineRule="auto"/>
        <w:jc w:val="both"/>
        <w:rPr>
          <w:rFonts w:ascii="Times New Roman" w:hAnsi="Times New Roman" w:cs="Times New Roman"/>
          <w:sz w:val="6"/>
          <w:szCs w:val="24"/>
        </w:rPr>
      </w:pPr>
    </w:p>
    <w:p w:rsidR="006A12CB" w:rsidRPr="003A7082" w:rsidRDefault="006A12CB" w:rsidP="006A12CB">
      <w:pPr>
        <w:pStyle w:val="Heading3"/>
        <w:spacing w:line="360" w:lineRule="auto"/>
        <w:jc w:val="both"/>
        <w:rPr>
          <w:color w:val="auto"/>
        </w:rPr>
      </w:pPr>
      <w:bookmarkStart w:id="163" w:name="_Toc467595117"/>
      <w:bookmarkStart w:id="164" w:name="_Toc467598967"/>
    </w:p>
    <w:p w:rsidR="006A12CB" w:rsidRPr="003A7082" w:rsidRDefault="00A86CF8" w:rsidP="00DA7C5C">
      <w:pPr>
        <w:pStyle w:val="Heading3"/>
        <w:spacing w:line="360" w:lineRule="auto"/>
        <w:rPr>
          <w:color w:val="auto"/>
        </w:rPr>
      </w:pPr>
      <w:bookmarkStart w:id="165" w:name="_Toc477115147"/>
      <w:bookmarkStart w:id="166" w:name="_Toc477115354"/>
      <w:bookmarkStart w:id="167" w:name="_Toc477291332"/>
      <w:r w:rsidRPr="003A7082">
        <w:rPr>
          <w:color w:val="auto"/>
        </w:rPr>
        <w:t>3.6.5 Physio</w:t>
      </w:r>
      <w:r w:rsidR="006A12CB" w:rsidRPr="003A7082">
        <w:rPr>
          <w:color w:val="auto"/>
        </w:rPr>
        <w:t>-chemical characterization of pectin sample</w:t>
      </w:r>
      <w:bookmarkEnd w:id="163"/>
      <w:bookmarkEnd w:id="164"/>
      <w:bookmarkEnd w:id="165"/>
      <w:bookmarkEnd w:id="166"/>
      <w:bookmarkEnd w:id="167"/>
    </w:p>
    <w:p w:rsidR="006A12CB" w:rsidRPr="003A7082" w:rsidRDefault="006A12CB" w:rsidP="00DA7C5C">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dried pectin samples obtained from three types of fruit waste were subjected to the following qualitative and quantitative test in order to characterize them.</w:t>
      </w:r>
    </w:p>
    <w:p w:rsidR="006A12CB" w:rsidRPr="003A7082" w:rsidRDefault="006A12CB" w:rsidP="00DA7C5C">
      <w:pPr>
        <w:pStyle w:val="Heading4"/>
        <w:spacing w:before="0" w:after="240" w:line="360" w:lineRule="auto"/>
        <w:rPr>
          <w:i w:val="0"/>
          <w:color w:val="auto"/>
        </w:rPr>
      </w:pPr>
    </w:p>
    <w:p w:rsidR="006A12CB" w:rsidRPr="00DA7C5C" w:rsidRDefault="006A12CB" w:rsidP="00A86CF8">
      <w:pPr>
        <w:pStyle w:val="Heading4"/>
        <w:rPr>
          <w:i w:val="0"/>
          <w:color w:val="auto"/>
          <w:sz w:val="24"/>
          <w:szCs w:val="24"/>
        </w:rPr>
      </w:pPr>
      <w:bookmarkStart w:id="168" w:name="_Toc477291333"/>
      <w:r w:rsidRPr="00DA7C5C">
        <w:rPr>
          <w:i w:val="0"/>
          <w:color w:val="auto"/>
          <w:sz w:val="24"/>
          <w:szCs w:val="24"/>
        </w:rPr>
        <w:t>3.6.5.1 Qualitative tests</w:t>
      </w:r>
      <w:bookmarkEnd w:id="168"/>
    </w:p>
    <w:p w:rsidR="006A12CB" w:rsidRPr="00DA7C5C" w:rsidRDefault="006A12CB" w:rsidP="00DA7C5C">
      <w:pPr>
        <w:pStyle w:val="Heading5"/>
        <w:spacing w:line="360" w:lineRule="auto"/>
        <w:rPr>
          <w:color w:val="auto"/>
          <w:sz w:val="24"/>
          <w:szCs w:val="24"/>
        </w:rPr>
      </w:pPr>
      <w:bookmarkStart w:id="169" w:name="_Toc477291334"/>
      <w:r w:rsidRPr="00DA7C5C">
        <w:rPr>
          <w:color w:val="auto"/>
          <w:sz w:val="24"/>
          <w:szCs w:val="24"/>
        </w:rPr>
        <w:t>3.6.5.1.1 Color</w:t>
      </w:r>
      <w:bookmarkEnd w:id="169"/>
    </w:p>
    <w:p w:rsidR="006A12CB" w:rsidRPr="00DA7C5C" w:rsidRDefault="006A12CB" w:rsidP="00DA7C5C">
      <w:pPr>
        <w:autoSpaceDE w:val="0"/>
        <w:autoSpaceDN w:val="0"/>
        <w:adjustRightInd w:val="0"/>
        <w:spacing w:after="0" w:line="360" w:lineRule="auto"/>
        <w:jc w:val="both"/>
        <w:rPr>
          <w:rFonts w:ascii="Times New Roman" w:hAnsi="Times New Roman" w:cs="Times New Roman"/>
          <w:sz w:val="24"/>
          <w:szCs w:val="24"/>
        </w:rPr>
      </w:pPr>
      <w:r w:rsidRPr="00DA7C5C">
        <w:rPr>
          <w:rFonts w:ascii="Times New Roman" w:hAnsi="Times New Roman" w:cs="Times New Roman"/>
          <w:sz w:val="24"/>
          <w:szCs w:val="24"/>
        </w:rPr>
        <w:t>This was done by visual observation.</w:t>
      </w:r>
    </w:p>
    <w:p w:rsidR="006A12CB" w:rsidRPr="003A7082" w:rsidRDefault="006A12CB" w:rsidP="006A12CB">
      <w:pPr>
        <w:pStyle w:val="Heading5"/>
        <w:spacing w:line="360" w:lineRule="auto"/>
        <w:rPr>
          <w:color w:val="auto"/>
          <w:sz w:val="24"/>
          <w:szCs w:val="24"/>
        </w:rPr>
      </w:pPr>
    </w:p>
    <w:p w:rsidR="006A12CB" w:rsidRPr="00DA7C5C" w:rsidRDefault="006A12CB" w:rsidP="00DA7C5C">
      <w:pPr>
        <w:pStyle w:val="Heading5"/>
        <w:spacing w:line="360" w:lineRule="auto"/>
        <w:rPr>
          <w:color w:val="auto"/>
          <w:sz w:val="24"/>
          <w:szCs w:val="24"/>
        </w:rPr>
      </w:pPr>
      <w:bookmarkStart w:id="170" w:name="_Toc477291335"/>
      <w:r w:rsidRPr="00DA7C5C">
        <w:rPr>
          <w:color w:val="auto"/>
          <w:sz w:val="24"/>
          <w:szCs w:val="24"/>
        </w:rPr>
        <w:t>3.6.5.1.2 Solubility of dry pectin in cold and hot water</w:t>
      </w:r>
      <w:bookmarkEnd w:id="170"/>
    </w:p>
    <w:p w:rsidR="006A12CB" w:rsidRPr="00DA7C5C" w:rsidRDefault="006A12CB" w:rsidP="00DA7C5C">
      <w:pPr>
        <w:autoSpaceDE w:val="0"/>
        <w:autoSpaceDN w:val="0"/>
        <w:adjustRightInd w:val="0"/>
        <w:spacing w:after="0" w:line="360" w:lineRule="auto"/>
        <w:jc w:val="both"/>
        <w:rPr>
          <w:rFonts w:ascii="Times New Roman" w:hAnsi="Times New Roman" w:cs="Times New Roman"/>
          <w:sz w:val="24"/>
          <w:szCs w:val="24"/>
        </w:rPr>
      </w:pPr>
      <w:r w:rsidRPr="00DA7C5C">
        <w:rPr>
          <w:rFonts w:ascii="Times New Roman" w:hAnsi="Times New Roman" w:cs="Times New Roman"/>
          <w:sz w:val="24"/>
          <w:szCs w:val="24"/>
        </w:rPr>
        <w:t xml:space="preserve">0.25g pectin samples were taken in two conical flasks separately, then 10 mL of 95% ethanol and 50 mL of distilled water were added in these two </w:t>
      </w:r>
      <w:r w:rsidR="003A7082" w:rsidRPr="00DA7C5C">
        <w:rPr>
          <w:rFonts w:ascii="Times New Roman" w:hAnsi="Times New Roman" w:cs="Times New Roman"/>
          <w:sz w:val="24"/>
          <w:szCs w:val="24"/>
        </w:rPr>
        <w:t>flasks.</w:t>
      </w:r>
      <w:r w:rsidRPr="00DA7C5C">
        <w:rPr>
          <w:rFonts w:ascii="Times New Roman" w:hAnsi="Times New Roman" w:cs="Times New Roman"/>
          <w:sz w:val="24"/>
          <w:szCs w:val="24"/>
        </w:rPr>
        <w:t xml:space="preserve"> The mixture of the second flask was shaken vigorously to form a suspension which was then heated at 85-95°C for 15min (Fishman </w:t>
      </w:r>
      <w:r w:rsidRPr="00DA7C5C">
        <w:rPr>
          <w:rFonts w:ascii="Times New Roman" w:hAnsi="Times New Roman" w:cs="Times New Roman"/>
          <w:i/>
          <w:sz w:val="24"/>
          <w:szCs w:val="24"/>
        </w:rPr>
        <w:t>et al.</w:t>
      </w:r>
      <w:r w:rsidRPr="00DA7C5C">
        <w:rPr>
          <w:rFonts w:ascii="Times New Roman" w:hAnsi="Times New Roman" w:cs="Times New Roman"/>
          <w:sz w:val="24"/>
          <w:szCs w:val="24"/>
        </w:rPr>
        <w:t>, 2003).</w:t>
      </w:r>
    </w:p>
    <w:p w:rsidR="006A12CB" w:rsidRPr="003A7082" w:rsidRDefault="006A12CB" w:rsidP="006A12CB">
      <w:pPr>
        <w:pStyle w:val="Heading5"/>
        <w:spacing w:line="360" w:lineRule="auto"/>
        <w:rPr>
          <w:color w:val="auto"/>
          <w:sz w:val="24"/>
          <w:szCs w:val="24"/>
        </w:rPr>
      </w:pPr>
    </w:p>
    <w:p w:rsidR="006A12CB" w:rsidRPr="00D634B4" w:rsidRDefault="006A12CB" w:rsidP="00D634B4">
      <w:pPr>
        <w:pStyle w:val="Heading5"/>
        <w:spacing w:line="360" w:lineRule="auto"/>
        <w:rPr>
          <w:color w:val="auto"/>
          <w:sz w:val="24"/>
          <w:szCs w:val="24"/>
        </w:rPr>
      </w:pPr>
      <w:bookmarkStart w:id="171" w:name="_Toc477291336"/>
      <w:r w:rsidRPr="00D634B4">
        <w:rPr>
          <w:color w:val="auto"/>
          <w:sz w:val="24"/>
          <w:szCs w:val="24"/>
        </w:rPr>
        <w:t>3.6.5.1.3 Solubility of pectin solution in cold and hot alkali</w:t>
      </w:r>
      <w:bookmarkEnd w:id="171"/>
    </w:p>
    <w:p w:rsidR="006A12CB" w:rsidRPr="00D634B4" w:rsidRDefault="006A12CB" w:rsidP="00D634B4">
      <w:pPr>
        <w:autoSpaceDE w:val="0"/>
        <w:autoSpaceDN w:val="0"/>
        <w:adjustRightInd w:val="0"/>
        <w:spacing w:after="0" w:line="360" w:lineRule="auto"/>
        <w:jc w:val="both"/>
        <w:rPr>
          <w:rFonts w:ascii="Times New Roman" w:hAnsi="Times New Roman" w:cs="Times New Roman"/>
          <w:sz w:val="24"/>
          <w:szCs w:val="24"/>
        </w:rPr>
      </w:pPr>
      <w:r w:rsidRPr="00D634B4">
        <w:rPr>
          <w:rFonts w:ascii="Times New Roman" w:hAnsi="Times New Roman" w:cs="Times New Roman"/>
          <w:sz w:val="24"/>
          <w:szCs w:val="24"/>
        </w:rPr>
        <w:t>1 mL of 0.1N NaOH was placed in two different conical flasks, 5ml of pectin solution was added and the second flask was heated at 85- 90°C for 15 min (Joslyn, 1980).</w:t>
      </w:r>
    </w:p>
    <w:p w:rsidR="006A12CB" w:rsidRPr="00D634B4" w:rsidRDefault="006A12CB" w:rsidP="006A12CB">
      <w:pPr>
        <w:pStyle w:val="Heading4"/>
        <w:spacing w:after="240" w:line="360" w:lineRule="auto"/>
        <w:rPr>
          <w:i w:val="0"/>
          <w:color w:val="auto"/>
          <w:sz w:val="24"/>
          <w:szCs w:val="24"/>
        </w:rPr>
      </w:pPr>
    </w:p>
    <w:p w:rsidR="006A12CB" w:rsidRPr="00D634B4" w:rsidRDefault="006A12CB" w:rsidP="00A86CF8">
      <w:pPr>
        <w:pStyle w:val="Heading4"/>
        <w:rPr>
          <w:i w:val="0"/>
          <w:color w:val="auto"/>
          <w:sz w:val="24"/>
          <w:szCs w:val="24"/>
        </w:rPr>
      </w:pPr>
      <w:bookmarkStart w:id="172" w:name="_Toc477291337"/>
      <w:r w:rsidRPr="00D634B4">
        <w:rPr>
          <w:i w:val="0"/>
          <w:color w:val="auto"/>
          <w:sz w:val="24"/>
          <w:szCs w:val="24"/>
        </w:rPr>
        <w:t>3.6.5.2 Quantitative tests</w:t>
      </w:r>
      <w:bookmarkEnd w:id="172"/>
    </w:p>
    <w:p w:rsidR="006A12CB" w:rsidRPr="00D634B4" w:rsidRDefault="006A12CB" w:rsidP="00D634B4">
      <w:pPr>
        <w:pStyle w:val="Heading5"/>
        <w:spacing w:line="360" w:lineRule="auto"/>
        <w:rPr>
          <w:color w:val="auto"/>
          <w:sz w:val="24"/>
          <w:szCs w:val="24"/>
        </w:rPr>
      </w:pPr>
      <w:bookmarkStart w:id="173" w:name="_Toc477291338"/>
      <w:r w:rsidRPr="00D634B4">
        <w:rPr>
          <w:color w:val="auto"/>
          <w:sz w:val="24"/>
          <w:szCs w:val="24"/>
        </w:rPr>
        <w:t>3.6.5.2.1 Equivalent weight (Titration A)</w:t>
      </w:r>
      <w:bookmarkEnd w:id="173"/>
    </w:p>
    <w:p w:rsidR="006A12CB" w:rsidRPr="00D634B4" w:rsidRDefault="006A12CB" w:rsidP="00D634B4">
      <w:pPr>
        <w:autoSpaceDE w:val="0"/>
        <w:autoSpaceDN w:val="0"/>
        <w:adjustRightInd w:val="0"/>
        <w:spacing w:after="0" w:line="360" w:lineRule="auto"/>
        <w:jc w:val="both"/>
        <w:rPr>
          <w:rFonts w:ascii="Times New Roman" w:hAnsi="Times New Roman" w:cs="Times New Roman"/>
          <w:sz w:val="24"/>
          <w:szCs w:val="24"/>
        </w:rPr>
      </w:pPr>
      <w:r w:rsidRPr="00D634B4">
        <w:rPr>
          <w:rFonts w:ascii="Times New Roman" w:hAnsi="Times New Roman" w:cs="Times New Roman"/>
          <w:sz w:val="24"/>
          <w:szCs w:val="24"/>
        </w:rPr>
        <w:t xml:space="preserve">0.5g pectin sample was weighed into a 250mL conical flask and moistened with 5 mL ethanol. 1.0 g NaCl was added in this mixture followed by 100 mL distilled water and few drops of phenol red indicator. It should be noted that all the pectin had dissolved and no clumping occurred. The solution was slowly titrated with 0.1 M NaOH to the end point of pale permanent pink color (Plashchina </w:t>
      </w:r>
      <w:r w:rsidRPr="00D634B4">
        <w:rPr>
          <w:rFonts w:ascii="Times New Roman" w:hAnsi="Times New Roman" w:cs="Times New Roman"/>
          <w:i/>
          <w:sz w:val="24"/>
          <w:szCs w:val="24"/>
        </w:rPr>
        <w:t>et al.,</w:t>
      </w:r>
      <w:r w:rsidRPr="00D634B4">
        <w:rPr>
          <w:rFonts w:ascii="Times New Roman" w:hAnsi="Times New Roman" w:cs="Times New Roman"/>
          <w:sz w:val="24"/>
          <w:szCs w:val="24"/>
        </w:rPr>
        <w:t xml:space="preserve"> 1978</w:t>
      </w:r>
      <w:r w:rsidR="00A86CF8" w:rsidRPr="00D634B4">
        <w:rPr>
          <w:rFonts w:ascii="Times New Roman" w:hAnsi="Times New Roman" w:cs="Times New Roman"/>
          <w:sz w:val="24"/>
          <w:szCs w:val="24"/>
        </w:rPr>
        <w:t>). Equivalent</w:t>
      </w:r>
      <w:r w:rsidRPr="00D634B4">
        <w:rPr>
          <w:rFonts w:ascii="Times New Roman" w:hAnsi="Times New Roman" w:cs="Times New Roman"/>
          <w:sz w:val="24"/>
          <w:szCs w:val="24"/>
        </w:rPr>
        <w:t xml:space="preserve"> weight was calculated using the following formula -</w:t>
      </w:r>
      <w:r w:rsidRPr="00D634B4">
        <w:rPr>
          <w:rFonts w:ascii="Times New Roman" w:hAnsi="Times New Roman" w:cs="Times New Roman"/>
          <w:sz w:val="24"/>
          <w:szCs w:val="24"/>
        </w:rPr>
        <w:tab/>
      </w:r>
    </w:p>
    <w:p w:rsidR="006A12CB" w:rsidRPr="003A7082" w:rsidRDefault="006A12CB" w:rsidP="006A12CB">
      <w:pPr>
        <w:tabs>
          <w:tab w:val="left" w:pos="2282"/>
        </w:tabs>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                                              (</w:t>
      </w:r>
      <w:r w:rsidRPr="003A7082">
        <w:rPr>
          <w:rFonts w:ascii="Times New Roman" w:hAnsi="Times New Roman" w:cs="Times New Roman"/>
          <w:i/>
          <w:sz w:val="24"/>
          <w:szCs w:val="24"/>
        </w:rPr>
        <w:t>Weight of pectin sample × Molarity of alkali) × 100</w:t>
      </w:r>
    </w:p>
    <w:p w:rsidR="006A12CB" w:rsidRPr="003A7082" w:rsidRDefault="00A04998" w:rsidP="006A12CB">
      <w:pPr>
        <w:tabs>
          <w:tab w:val="left" w:pos="2282"/>
        </w:tabs>
        <w:autoSpaceDE w:val="0"/>
        <w:autoSpaceDN w:val="0"/>
        <w:adjustRightInd w:val="0"/>
        <w:spacing w:after="0" w:line="360" w:lineRule="auto"/>
        <w:jc w:val="both"/>
        <w:rPr>
          <w:rFonts w:ascii="Times New Roman" w:hAnsi="Times New Roman" w:cs="Times New Roman"/>
          <w:sz w:val="24"/>
          <w:szCs w:val="24"/>
        </w:rPr>
      </w:pPr>
      <w:r w:rsidRPr="00A04998">
        <w:rPr>
          <w:rFonts w:ascii="Times New Roman" w:hAnsi="Times New Roman" w:cs="Times New Roman"/>
          <w:i/>
          <w:noProof/>
          <w:sz w:val="24"/>
          <w:szCs w:val="24"/>
          <w:lang w:val="en-CA" w:eastAsia="en-CA"/>
        </w:rPr>
        <w:pict>
          <v:shape id="Straight Arrow Connector 10" o:spid="_x0000_s1032" type="#_x0000_t32" style="position:absolute;left:0;text-align:left;margin-left:110.7pt;margin-top:6.85pt;width:323.35pt;height:.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slMAIAAFkEAAAOAAAAZHJzL2Uyb0RvYy54bWysVMGO0zAQvSPxD1bu3SQlLW206WqVtFwW&#10;qLQLd9d2GgvHY9nephXi3xk7bdmFC0Lk4IwzM89vZp5ze3fsFTkI6yToKslvsoQIzYBLva+SL0+b&#10;ySIhzlPNqQItquQkXHK3evvmdjClmEIHigtLEES7cjBV0nlvyjR1rBM9dTdghEZnC7anHrd2n3JL&#10;B0TvVTrNsnk6gOXGAhPO4ddmdCariN+2gvnPbeuEJ6pKkJuPq43rLqzp6paWe0tNJ9mZBv0HFj2V&#10;Gg+9QjXUU/Js5R9QvWQWHLT+hkGfQttKJmINWE2e/VbNY0eNiLVgc5y5tsn9P1j26bC1RHKcHbZH&#10;0x5n9OgtlfvOk3trYSA1aI19BEswBPs1GFdiWq23NlTMjvrRPAD75oiGuqN6LyLvp5NBrDxkpK9S&#10;wsYZPHU3fASOMfTZQ2zesbU9aZU0X0NiAMcGkWOc1uk6LXH0hOHHIs/ms2KWEIa+xWIZyaW0DCgh&#10;11jnPwjoSTCqxJ2rupYznkAPD84Hjr8SQrKGjVQqqkNpMlTJcjadRUoOlOTBGcKc3e9qZcmBBn3F&#10;JxaMnpdhFp41j2CdoHx9tj2VarTxcKUDHtaGdM7WKKDvy2y5XqwXxaSYzteTImuayf2mLibzTf5+&#10;1rxr6rrJfwRqeVF2knOhA7uLmPPi78RyvlajDK9yvrYhfY0e+4VkL+9IOo45THbUyA74aWsv40f9&#10;xuDzXQsX5OUe7Zd/hNVPAAAA//8DAFBLAwQUAAYACAAAACEAqOjpgt0AAAAJAQAADwAAAGRycy9k&#10;b3ducmV2LnhtbEyPwU6DQBCG7ya+w2ZMvNkFrJRQlsaYaDwYEqu9b9kRUHYW2S3Qt3c86XHm//LP&#10;N8Vusb2YcPSdIwXxKgKBVDvTUaPg/e3xJgPhgyaje0eo4IweduXlRaFz42Z6xWkfGsEl5HOtoA1h&#10;yKX0dYtW+5UbkDj7cKPVgcexkWbUM5fbXiZRlEqrO+ILrR7wocX6a3+yCr5pcz6s5ZR9VlVIn55f&#10;GsJqVur6arnfggi4hD8YfvVZHUp2OroTGS96BUkSrxnl4HYDgoEszWIQR17cxSDLQv7/oPwBAAD/&#10;/wMAUEsBAi0AFAAGAAgAAAAhALaDOJL+AAAA4QEAABMAAAAAAAAAAAAAAAAAAAAAAFtDb250ZW50&#10;X1R5cGVzXS54bWxQSwECLQAUAAYACAAAACEAOP0h/9YAAACUAQAACwAAAAAAAAAAAAAAAAAvAQAA&#10;X3JlbHMvLnJlbHNQSwECLQAUAAYACAAAACEA2tSLJTACAABZBAAADgAAAAAAAAAAAAAAAAAuAgAA&#10;ZHJzL2Uyb0RvYy54bWxQSwECLQAUAAYACAAAACEAqOjpgt0AAAAJAQAADwAAAAAAAAAAAAAAAACK&#10;BAAAZHJzL2Rvd25yZXYueG1sUEsFBgAAAAAEAAQA8wAAAJQFAAAAAA==&#10;"/>
        </w:pict>
      </w:r>
      <w:r w:rsidR="006A12CB" w:rsidRPr="003A7082">
        <w:rPr>
          <w:rFonts w:ascii="Times New Roman" w:hAnsi="Times New Roman" w:cs="Times New Roman"/>
          <w:i/>
          <w:sz w:val="24"/>
          <w:szCs w:val="24"/>
        </w:rPr>
        <w:t>Equivalent Weight =</w:t>
      </w:r>
    </w:p>
    <w:p w:rsidR="006A12CB" w:rsidRPr="003A7082" w:rsidRDefault="006A12CB" w:rsidP="006A12CB">
      <w:pPr>
        <w:tabs>
          <w:tab w:val="left" w:pos="3097"/>
        </w:tabs>
        <w:autoSpaceDE w:val="0"/>
        <w:autoSpaceDN w:val="0"/>
        <w:adjustRightInd w:val="0"/>
        <w:spacing w:after="0" w:line="360" w:lineRule="auto"/>
        <w:jc w:val="both"/>
        <w:rPr>
          <w:rFonts w:ascii="Times New Roman" w:hAnsi="Times New Roman" w:cs="Times New Roman"/>
          <w:i/>
          <w:sz w:val="24"/>
          <w:szCs w:val="24"/>
        </w:rPr>
      </w:pPr>
      <w:r w:rsidRPr="003A7082">
        <w:rPr>
          <w:rFonts w:ascii="Times New Roman" w:hAnsi="Times New Roman" w:cs="Times New Roman"/>
          <w:sz w:val="24"/>
          <w:szCs w:val="24"/>
        </w:rPr>
        <w:tab/>
      </w:r>
      <w:r w:rsidRPr="003A7082">
        <w:rPr>
          <w:rFonts w:ascii="Times New Roman" w:hAnsi="Times New Roman" w:cs="Times New Roman"/>
          <w:i/>
          <w:sz w:val="24"/>
          <w:szCs w:val="24"/>
        </w:rPr>
        <w:t>Volume of alkali</w:t>
      </w:r>
      <w:r w:rsidRPr="003A7082">
        <w:rPr>
          <w:rFonts w:ascii="Times New Roman" w:hAnsi="Times New Roman" w:cs="Times New Roman"/>
          <w:i/>
          <w:sz w:val="24"/>
          <w:szCs w:val="24"/>
        </w:rPr>
        <w:tab/>
      </w:r>
      <w:r w:rsidRPr="003A7082">
        <w:rPr>
          <w:rFonts w:ascii="Times New Roman" w:hAnsi="Times New Roman" w:cs="Times New Roman"/>
          <w:i/>
          <w:sz w:val="24"/>
          <w:szCs w:val="24"/>
        </w:rPr>
        <w:tab/>
      </w:r>
      <w:r w:rsidRPr="003A7082">
        <w:rPr>
          <w:rFonts w:ascii="Times New Roman" w:hAnsi="Times New Roman" w:cs="Times New Roman"/>
          <w:i/>
          <w:sz w:val="24"/>
          <w:szCs w:val="24"/>
        </w:rPr>
        <w:tab/>
      </w:r>
    </w:p>
    <w:p w:rsidR="006A12CB" w:rsidRPr="003A7082" w:rsidRDefault="006A12CB" w:rsidP="006A12CB">
      <w:pPr>
        <w:tabs>
          <w:tab w:val="left" w:pos="3097"/>
        </w:tabs>
        <w:autoSpaceDE w:val="0"/>
        <w:autoSpaceDN w:val="0"/>
        <w:adjustRightInd w:val="0"/>
        <w:spacing w:after="0" w:line="480" w:lineRule="auto"/>
        <w:jc w:val="both"/>
        <w:rPr>
          <w:rFonts w:ascii="Times New Roman" w:hAnsi="Times New Roman" w:cs="Times New Roman"/>
          <w:i/>
          <w:sz w:val="14"/>
          <w:szCs w:val="24"/>
        </w:rPr>
      </w:pPr>
      <w:r w:rsidRPr="003A7082">
        <w:rPr>
          <w:rFonts w:ascii="Times New Roman" w:hAnsi="Times New Roman" w:cs="Times New Roman"/>
          <w:i/>
          <w:sz w:val="14"/>
          <w:szCs w:val="24"/>
        </w:rPr>
        <w:tab/>
      </w:r>
    </w:p>
    <w:p w:rsidR="006A12CB" w:rsidRPr="003A7082" w:rsidRDefault="006A12CB" w:rsidP="006A12CB">
      <w:pPr>
        <w:pStyle w:val="Heading5"/>
        <w:spacing w:line="360" w:lineRule="auto"/>
        <w:jc w:val="both"/>
        <w:rPr>
          <w:color w:val="auto"/>
          <w:sz w:val="24"/>
          <w:szCs w:val="24"/>
        </w:rPr>
      </w:pPr>
    </w:p>
    <w:p w:rsidR="006A12CB" w:rsidRPr="00D634B4" w:rsidRDefault="006A12CB" w:rsidP="00D634B4">
      <w:pPr>
        <w:pStyle w:val="Heading5"/>
        <w:spacing w:line="360" w:lineRule="auto"/>
        <w:rPr>
          <w:color w:val="auto"/>
          <w:sz w:val="24"/>
          <w:szCs w:val="24"/>
        </w:rPr>
      </w:pPr>
      <w:bookmarkStart w:id="174" w:name="_Toc477291339"/>
      <w:r w:rsidRPr="00D634B4">
        <w:rPr>
          <w:color w:val="auto"/>
          <w:sz w:val="24"/>
          <w:szCs w:val="24"/>
        </w:rPr>
        <w:t>3.6.5.2.3 Methoxyl content (MeO) (Titration B)</w:t>
      </w:r>
      <w:bookmarkEnd w:id="174"/>
    </w:p>
    <w:p w:rsidR="006A12CB" w:rsidRPr="00D634B4" w:rsidRDefault="006A12CB" w:rsidP="00D634B4">
      <w:pPr>
        <w:autoSpaceDE w:val="0"/>
        <w:autoSpaceDN w:val="0"/>
        <w:adjustRightInd w:val="0"/>
        <w:spacing w:after="0" w:line="360" w:lineRule="auto"/>
        <w:jc w:val="both"/>
        <w:rPr>
          <w:rFonts w:ascii="Times New Roman" w:hAnsi="Times New Roman" w:cs="Times New Roman"/>
          <w:sz w:val="24"/>
          <w:szCs w:val="24"/>
        </w:rPr>
      </w:pPr>
      <w:r w:rsidRPr="00D634B4">
        <w:rPr>
          <w:rFonts w:ascii="Times New Roman" w:hAnsi="Times New Roman" w:cs="Times New Roman"/>
          <w:sz w:val="24"/>
          <w:szCs w:val="24"/>
        </w:rPr>
        <w:t xml:space="preserve">This was done by the solution obtained from equivalent weight determination. 25 mL of 0.25M NaOH was added to the solution and the mixture was stirred thoroughly and allowed to stand for 30 min at ambient temperature. 25 ml of 0.25N HCl was added and titrated with 0.1N NaOH to the same end point as earlier (Kanmani </w:t>
      </w:r>
      <w:r w:rsidRPr="00D634B4">
        <w:rPr>
          <w:rFonts w:ascii="Times New Roman" w:hAnsi="Times New Roman" w:cs="Times New Roman"/>
          <w:i/>
          <w:sz w:val="24"/>
          <w:szCs w:val="24"/>
        </w:rPr>
        <w:t>et al</w:t>
      </w:r>
      <w:r w:rsidRPr="00D634B4">
        <w:rPr>
          <w:rFonts w:ascii="Times New Roman" w:hAnsi="Times New Roman" w:cs="Times New Roman"/>
          <w:sz w:val="24"/>
          <w:szCs w:val="24"/>
        </w:rPr>
        <w:t>., 2014).</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percentage of methoxyl content was calculated using the following formula</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6A12CB" w:rsidP="006A12CB">
      <w:pPr>
        <w:tabs>
          <w:tab w:val="left" w:pos="2430"/>
        </w:tabs>
        <w:autoSpaceDE w:val="0"/>
        <w:autoSpaceDN w:val="0"/>
        <w:adjustRightInd w:val="0"/>
        <w:spacing w:after="0" w:line="360" w:lineRule="auto"/>
        <w:jc w:val="both"/>
        <w:rPr>
          <w:rFonts w:ascii="Times New Roman" w:hAnsi="Times New Roman" w:cs="Times New Roman"/>
          <w:i/>
          <w:sz w:val="24"/>
          <w:szCs w:val="24"/>
        </w:rPr>
      </w:pPr>
      <w:r w:rsidRPr="003A7082">
        <w:rPr>
          <w:rFonts w:ascii="Times New Roman" w:hAnsi="Times New Roman" w:cs="Times New Roman"/>
          <w:i/>
          <w:sz w:val="24"/>
          <w:szCs w:val="24"/>
        </w:rPr>
        <w:tab/>
        <w:t>Volume of alkali × Weight</w:t>
      </w:r>
    </w:p>
    <w:p w:rsidR="006A12CB" w:rsidRPr="003A7082" w:rsidRDefault="00A04998" w:rsidP="006A12CB">
      <w:pPr>
        <w:tabs>
          <w:tab w:val="left" w:pos="5475"/>
        </w:tabs>
        <w:autoSpaceDE w:val="0"/>
        <w:autoSpaceDN w:val="0"/>
        <w:adjustRightInd w:val="0"/>
        <w:spacing w:after="0" w:line="360" w:lineRule="auto"/>
        <w:jc w:val="both"/>
        <w:rPr>
          <w:rFonts w:ascii="Times New Roman" w:hAnsi="Times New Roman" w:cs="Times New Roman"/>
          <w:i/>
          <w:sz w:val="24"/>
          <w:szCs w:val="24"/>
        </w:rPr>
      </w:pPr>
      <w:r w:rsidRPr="00A04998">
        <w:rPr>
          <w:rFonts w:ascii="Times New Roman" w:hAnsi="Times New Roman" w:cs="Times New Roman"/>
          <w:i/>
          <w:noProof/>
          <w:sz w:val="24"/>
          <w:szCs w:val="24"/>
          <w:lang w:val="en-CA" w:eastAsia="en-CA"/>
        </w:rPr>
        <w:pict>
          <v:shape id="Straight Arrow Connector 9" o:spid="_x0000_s1031" type="#_x0000_t32" style="position:absolute;left:0;text-align:left;margin-left:110.7pt;margin-top:8.7pt;width:153.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dpJAIAAEo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F5EWUQU&#10;7XFEO2eobFpHno2BgZSgFLYRDMl8twZtcwwq1db4etlJ7fQLsO+WKChbqhoRWL+eNUIlPiJ+E+I3&#10;VmPO/fAZOJ6hBwehdafa9B4Sm0JOYULn+4TEyRGGH5MsnWcJDpLdfDHNb4HaWPdJQE+8UUT2Wse9&#10;gCSkoccX6zwtmt8CfFYFG9l1QQ6dIgP2YzadhQALneTe6Y9Z0+zLzpAj9YIKT6gRPY/HDBwUD2Ct&#10;oHx9tR2V3cXG5J3yeFgY0rlaF8X8yCbZerFepKN0Ol+P0klVjZ43ZTqab5KPs+pDVZZV8tNTS9K8&#10;lZwL5dnd1Jukf6eO6z266O6u33sb4rfooV9I9vYOpMNk/TAvstgDP2/NbeIo2HD4ern8jXjco/34&#10;C1j9AgAA//8DAFBLAwQUAAYACAAAACEAAH9of90AAAAJAQAADwAAAGRycy9kb3ducmV2LnhtbEyP&#10;QU/DMAyF75P2HyIjcZlY2ojBKE2naRIHjmyTuGaNaQuNUzXpWvbrMeLATpb9np6/l28m14oz9qHx&#10;pCFdJiCQSm8bqjQcDy93axAhGrKm9YQavjHAppjPcpNZP9IbnvexEhxCITMa6hi7TMpQ1uhMWPoO&#10;ibUP3zsTee0raXszcrhrpUqSB+lMQ/yhNh3uaiy/9oPTgGFYpcn2yVXH18u4eFeXz7E7aH17M22f&#10;QUSc4r8ZfvEZHQpmOvmBbBCtBqXSe7ay8MiTDSu15nKnv4MscnndoPgBAAD//wMAUEsBAi0AFAAG&#10;AAgAAAAhALaDOJL+AAAA4QEAABMAAAAAAAAAAAAAAAAAAAAAAFtDb250ZW50X1R5cGVzXS54bWxQ&#10;SwECLQAUAAYACAAAACEAOP0h/9YAAACUAQAACwAAAAAAAAAAAAAAAAAvAQAAX3JlbHMvLnJlbHNQ&#10;SwECLQAUAAYACAAAACEA+2bXaSQCAABKBAAADgAAAAAAAAAAAAAAAAAuAgAAZHJzL2Uyb0RvYy54&#10;bWxQSwECLQAUAAYACAAAACEAAH9of90AAAAJAQAADwAAAAAAAAAAAAAAAAB+BAAAZHJzL2Rvd25y&#10;ZXYueG1sUEsFBgAAAAAEAAQA8wAAAIgFAAAAAA==&#10;"/>
        </w:pict>
      </w:r>
      <w:r w:rsidR="006A12CB" w:rsidRPr="003A7082">
        <w:rPr>
          <w:rFonts w:ascii="Times New Roman" w:hAnsi="Times New Roman" w:cs="Times New Roman"/>
          <w:i/>
          <w:sz w:val="24"/>
          <w:szCs w:val="24"/>
        </w:rPr>
        <w:t>Methoxyl content % =</w:t>
      </w:r>
      <w:r w:rsidR="006A12CB" w:rsidRPr="003A7082">
        <w:rPr>
          <w:rFonts w:ascii="Times New Roman" w:hAnsi="Times New Roman" w:cs="Times New Roman"/>
          <w:i/>
          <w:sz w:val="24"/>
          <w:szCs w:val="24"/>
        </w:rPr>
        <w:tab/>
        <w:t xml:space="preserve">× 100                                   </w:t>
      </w:r>
    </w:p>
    <w:p w:rsidR="006A12CB" w:rsidRPr="003A7082" w:rsidRDefault="006A12CB" w:rsidP="006A12CB">
      <w:pPr>
        <w:tabs>
          <w:tab w:val="left" w:pos="2595"/>
        </w:tabs>
        <w:spacing w:line="360" w:lineRule="auto"/>
        <w:jc w:val="both"/>
        <w:rPr>
          <w:rFonts w:ascii="Times New Roman" w:hAnsi="Times New Roman" w:cs="Times New Roman"/>
          <w:i/>
          <w:sz w:val="24"/>
          <w:szCs w:val="24"/>
        </w:rPr>
      </w:pPr>
      <w:r w:rsidRPr="003A7082">
        <w:rPr>
          <w:rFonts w:ascii="Times New Roman" w:hAnsi="Times New Roman" w:cs="Times New Roman"/>
          <w:b/>
          <w:i/>
          <w:sz w:val="24"/>
          <w:szCs w:val="24"/>
        </w:rPr>
        <w:tab/>
      </w:r>
      <w:r w:rsidRPr="003A7082">
        <w:rPr>
          <w:rFonts w:ascii="Times New Roman" w:hAnsi="Times New Roman" w:cs="Times New Roman"/>
          <w:i/>
          <w:sz w:val="24"/>
          <w:szCs w:val="24"/>
        </w:rPr>
        <w:t>Weight of pectin sample</w:t>
      </w:r>
    </w:p>
    <w:p w:rsidR="006A12CB" w:rsidRPr="003A7082" w:rsidRDefault="006A12CB" w:rsidP="006A12CB">
      <w:pPr>
        <w:pStyle w:val="Heading5"/>
        <w:spacing w:line="360" w:lineRule="auto"/>
        <w:jc w:val="both"/>
        <w:rPr>
          <w:color w:val="auto"/>
          <w:sz w:val="24"/>
          <w:szCs w:val="24"/>
        </w:rPr>
      </w:pPr>
    </w:p>
    <w:p w:rsidR="006A12CB" w:rsidRPr="00D634B4" w:rsidRDefault="006A12CB" w:rsidP="00D634B4">
      <w:pPr>
        <w:pStyle w:val="Heading5"/>
        <w:spacing w:line="360" w:lineRule="auto"/>
        <w:rPr>
          <w:color w:val="auto"/>
          <w:sz w:val="24"/>
          <w:szCs w:val="24"/>
        </w:rPr>
      </w:pPr>
      <w:bookmarkStart w:id="175" w:name="_Toc477291340"/>
      <w:r w:rsidRPr="00D634B4">
        <w:rPr>
          <w:color w:val="auto"/>
          <w:sz w:val="24"/>
          <w:szCs w:val="24"/>
        </w:rPr>
        <w:t>3.6.5.2.4 Moisture content</w:t>
      </w:r>
      <w:bookmarkEnd w:id="175"/>
    </w:p>
    <w:p w:rsidR="006A12CB" w:rsidRPr="00D634B4" w:rsidRDefault="006A12CB" w:rsidP="00D634B4">
      <w:pPr>
        <w:autoSpaceDE w:val="0"/>
        <w:autoSpaceDN w:val="0"/>
        <w:adjustRightInd w:val="0"/>
        <w:spacing w:after="0" w:line="360" w:lineRule="auto"/>
        <w:jc w:val="both"/>
        <w:rPr>
          <w:rFonts w:ascii="Times New Roman" w:hAnsi="Times New Roman" w:cs="Times New Roman"/>
          <w:sz w:val="24"/>
          <w:szCs w:val="24"/>
        </w:rPr>
      </w:pPr>
      <w:r w:rsidRPr="00D634B4">
        <w:rPr>
          <w:rFonts w:ascii="Times New Roman" w:hAnsi="Times New Roman" w:cs="Times New Roman"/>
          <w:sz w:val="24"/>
          <w:szCs w:val="24"/>
        </w:rPr>
        <w:t xml:space="preserve">An empty crucible was dried in an oven, cooled in a desiccator and its weight was measured. 5 g of pectin sample was taken to it and placed in a hot air oven at 100°C for 1 h. After that the crucible was removed, cooled in a desiccator and weighed (Kanmani </w:t>
      </w:r>
      <w:r w:rsidRPr="00D634B4">
        <w:rPr>
          <w:rFonts w:ascii="Times New Roman" w:hAnsi="Times New Roman" w:cs="Times New Roman"/>
          <w:i/>
          <w:sz w:val="24"/>
          <w:szCs w:val="24"/>
        </w:rPr>
        <w:t>et al</w:t>
      </w:r>
      <w:r w:rsidRPr="00D634B4">
        <w:rPr>
          <w:rFonts w:ascii="Times New Roman" w:hAnsi="Times New Roman" w:cs="Times New Roman"/>
          <w:sz w:val="24"/>
          <w:szCs w:val="24"/>
        </w:rPr>
        <w:t xml:space="preserve">., 2014). This process was repeated for three times. The moisture content was calculated using the following formula - </w:t>
      </w:r>
    </w:p>
    <w:p w:rsidR="006A12CB" w:rsidRPr="00D634B4" w:rsidRDefault="006A12CB" w:rsidP="00D634B4">
      <w:pPr>
        <w:tabs>
          <w:tab w:val="left" w:pos="2385"/>
        </w:tabs>
        <w:autoSpaceDE w:val="0"/>
        <w:autoSpaceDN w:val="0"/>
        <w:adjustRightInd w:val="0"/>
        <w:spacing w:after="0" w:line="360" w:lineRule="auto"/>
        <w:jc w:val="both"/>
        <w:rPr>
          <w:rFonts w:ascii="Times New Roman" w:hAnsi="Times New Roman" w:cs="Times New Roman"/>
          <w:sz w:val="24"/>
          <w:szCs w:val="24"/>
        </w:rPr>
      </w:pPr>
      <w:r w:rsidRPr="00D634B4">
        <w:rPr>
          <w:rFonts w:ascii="Times New Roman" w:hAnsi="Times New Roman" w:cs="Times New Roman"/>
          <w:sz w:val="24"/>
          <w:szCs w:val="24"/>
        </w:rPr>
        <w:tab/>
      </w:r>
      <w:r w:rsidRPr="00D634B4">
        <w:rPr>
          <w:rFonts w:ascii="Times New Roman" w:hAnsi="Times New Roman" w:cs="Times New Roman"/>
          <w:i/>
          <w:sz w:val="24"/>
          <w:szCs w:val="24"/>
        </w:rPr>
        <w:t>Weight of the Residue</w:t>
      </w:r>
      <w:r w:rsidRPr="00D634B4">
        <w:rPr>
          <w:rFonts w:ascii="Times New Roman" w:hAnsi="Times New Roman" w:cs="Times New Roman"/>
          <w:sz w:val="24"/>
          <w:szCs w:val="24"/>
        </w:rPr>
        <w:t xml:space="preserve"> × 100</w:t>
      </w:r>
    </w:p>
    <w:p w:rsidR="006A12CB" w:rsidRPr="00D634B4" w:rsidRDefault="00A04998" w:rsidP="00D634B4">
      <w:pPr>
        <w:tabs>
          <w:tab w:val="left" w:pos="2385"/>
          <w:tab w:val="left" w:pos="5775"/>
        </w:tabs>
        <w:spacing w:line="360" w:lineRule="auto"/>
        <w:jc w:val="both"/>
        <w:rPr>
          <w:rFonts w:ascii="Times New Roman" w:hAnsi="Times New Roman" w:cs="Times New Roman"/>
          <w:i/>
          <w:sz w:val="24"/>
          <w:szCs w:val="24"/>
        </w:rPr>
      </w:pPr>
      <w:r w:rsidRPr="00A04998">
        <w:rPr>
          <w:rFonts w:ascii="Times New Roman" w:hAnsi="Times New Roman" w:cs="Times New Roman"/>
          <w:i/>
          <w:noProof/>
          <w:sz w:val="24"/>
          <w:szCs w:val="24"/>
          <w:lang w:val="en-CA" w:eastAsia="en-CA"/>
        </w:rPr>
        <w:pict>
          <v:shape id="Straight Arrow Connector 8" o:spid="_x0000_s1030" type="#_x0000_t32" style="position:absolute;left:0;text-align:left;margin-left:110.7pt;margin-top:7.25pt;width:162.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KJAIAAEo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hwUIp2&#10;OKKdM1QeGkeejYGelKAUthEMmftu9drmGFSqrfH1srPa6Rdg3y1RUDZUHURg/XrRCJX6iPhNiN9Y&#10;jTn3/WfgeIYeHYTWnWvTeUhsCjmHCV3uExJnRxh+zJJZmqU4SHbzxTS/BWpj3ScBHfFGEdmhjnsB&#10;aUhDTy/WeVo0vwX4rAo2sm2DHFpF+iJaTLNpCLDQSu6d/pg1h33ZGnKiXlDhCTWi5/GYgaPiAawR&#10;lK8H21HZXm1M3iqPh4UhncG6KubHIlms5+v5ZDTJZuvRJKmq0fOmnIxmm/TjtPpQlWWV/vTU0kne&#10;SM6F8uxu6k0nf6eO4R5ddXfX770N8Vv00C8ke3sH0mGyfphXWeyBX7bmNnEUbDg8XC5/Ix73aD/+&#10;Ala/AAAA//8DAFBLAwQUAAYACAAAACEAWG9AUd0AAAAJAQAADwAAAGRycy9kb3ducmV2LnhtbEyP&#10;QU+DQBCF7yb9D5tp4sXYBQKNIkvTNOnBo20Tr1t2BJSdJexSsL/eMR7scd778ua9YjPbTlxw8K0j&#10;BfEqAoFUOdNSreB03D8+gfBBk9GdI1TwjR425eKu0LlxE73h5RBqwSHkc62gCaHPpfRVg1b7leuR&#10;2Ptwg9WBz6GWZtATh9tOJlG0lla3xB8a3eOuwerrMFoF6McsjrbPtj69XqeH9+T6OfVHpe6X8/YF&#10;RMA5/MPwW5+rQ8mdzm4k40WnIEnilFE20gwEA1m65nHnP0GWhbxdUP4AAAD//wMAUEsBAi0AFAAG&#10;AAgAAAAhALaDOJL+AAAA4QEAABMAAAAAAAAAAAAAAAAAAAAAAFtDb250ZW50X1R5cGVzXS54bWxQ&#10;SwECLQAUAAYACAAAACEAOP0h/9YAAACUAQAACwAAAAAAAAAAAAAAAAAvAQAAX3JlbHMvLnJlbHNQ&#10;SwECLQAUAAYACAAAACEAqe9/yiQCAABKBAAADgAAAAAAAAAAAAAAAAAuAgAAZHJzL2Uyb0RvYy54&#10;bWxQSwECLQAUAAYACAAAACEAWG9AUd0AAAAJAQAADwAAAAAAAAAAAAAAAAB+BAAAZHJzL2Rvd25y&#10;ZXYueG1sUEsFBgAAAAAEAAQA8wAAAIgFAAAAAA==&#10;"/>
        </w:pict>
      </w:r>
      <w:r w:rsidR="006A12CB" w:rsidRPr="00D634B4">
        <w:rPr>
          <w:rFonts w:ascii="Times New Roman" w:hAnsi="Times New Roman" w:cs="Times New Roman"/>
          <w:i/>
          <w:sz w:val="24"/>
          <w:szCs w:val="24"/>
        </w:rPr>
        <w:t>Moisture content %=</w:t>
      </w:r>
      <w:r w:rsidR="006A12CB" w:rsidRPr="00D634B4">
        <w:rPr>
          <w:rFonts w:ascii="Times New Roman" w:hAnsi="Times New Roman" w:cs="Times New Roman"/>
          <w:i/>
          <w:sz w:val="24"/>
          <w:szCs w:val="24"/>
        </w:rPr>
        <w:tab/>
      </w:r>
      <w:r w:rsidR="006A12CB" w:rsidRPr="00D634B4">
        <w:rPr>
          <w:rFonts w:ascii="Times New Roman" w:hAnsi="Times New Roman" w:cs="Times New Roman"/>
          <w:i/>
          <w:sz w:val="24"/>
          <w:szCs w:val="24"/>
        </w:rPr>
        <w:tab/>
      </w:r>
    </w:p>
    <w:p w:rsidR="006A12CB" w:rsidRPr="00D634B4" w:rsidRDefault="006A12CB" w:rsidP="00D634B4">
      <w:pPr>
        <w:tabs>
          <w:tab w:val="left" w:pos="2385"/>
        </w:tabs>
        <w:spacing w:line="360" w:lineRule="auto"/>
        <w:jc w:val="both"/>
        <w:rPr>
          <w:rFonts w:ascii="Times New Roman" w:hAnsi="Times New Roman" w:cs="Times New Roman"/>
          <w:i/>
          <w:sz w:val="24"/>
          <w:szCs w:val="24"/>
        </w:rPr>
      </w:pPr>
      <w:r w:rsidRPr="00D634B4">
        <w:rPr>
          <w:rFonts w:ascii="Times New Roman" w:hAnsi="Times New Roman" w:cs="Times New Roman"/>
          <w:i/>
          <w:sz w:val="24"/>
          <w:szCs w:val="24"/>
        </w:rPr>
        <w:t xml:space="preserve">                                          Weight of the sample</w:t>
      </w:r>
    </w:p>
    <w:p w:rsidR="006A12CB" w:rsidRPr="003A7082" w:rsidRDefault="006A12CB" w:rsidP="006A12CB">
      <w:pPr>
        <w:pStyle w:val="Heading5"/>
        <w:spacing w:line="360" w:lineRule="auto"/>
        <w:jc w:val="both"/>
        <w:rPr>
          <w:color w:val="auto"/>
          <w:sz w:val="24"/>
          <w:szCs w:val="24"/>
        </w:rPr>
      </w:pPr>
    </w:p>
    <w:p w:rsidR="006A12CB" w:rsidRPr="002120CF" w:rsidRDefault="006A12CB" w:rsidP="002120CF">
      <w:pPr>
        <w:pStyle w:val="Heading5"/>
        <w:spacing w:line="360" w:lineRule="auto"/>
        <w:rPr>
          <w:color w:val="auto"/>
          <w:sz w:val="24"/>
          <w:szCs w:val="24"/>
        </w:rPr>
      </w:pPr>
      <w:bookmarkStart w:id="176" w:name="_Toc477291341"/>
      <w:r w:rsidRPr="002120CF">
        <w:rPr>
          <w:color w:val="auto"/>
          <w:sz w:val="24"/>
          <w:szCs w:val="24"/>
        </w:rPr>
        <w:t>3.6.5.2.5 Anhydrouronic acid (AUA) content</w:t>
      </w:r>
      <w:bookmarkEnd w:id="176"/>
    </w:p>
    <w:p w:rsidR="006A12CB" w:rsidRPr="002120CF" w:rsidRDefault="006A12CB" w:rsidP="002120CF">
      <w:pPr>
        <w:autoSpaceDE w:val="0"/>
        <w:autoSpaceDN w:val="0"/>
        <w:adjustRightInd w:val="0"/>
        <w:spacing w:after="0" w:line="360" w:lineRule="auto"/>
        <w:jc w:val="both"/>
        <w:rPr>
          <w:rFonts w:ascii="Times New Roman" w:hAnsi="Times New Roman" w:cs="Times New Roman"/>
          <w:sz w:val="24"/>
          <w:szCs w:val="24"/>
        </w:rPr>
      </w:pPr>
      <w:r w:rsidRPr="002120CF">
        <w:rPr>
          <w:rFonts w:ascii="Times New Roman" w:hAnsi="Times New Roman" w:cs="Times New Roman"/>
          <w:sz w:val="24"/>
          <w:szCs w:val="24"/>
        </w:rPr>
        <w:t xml:space="preserve">The AUA content was calculated using the values of equivalent weight and methoxyl content determined earlier, according to that formula (Owens </w:t>
      </w:r>
      <w:r w:rsidRPr="002120CF">
        <w:rPr>
          <w:rFonts w:ascii="Times New Roman" w:hAnsi="Times New Roman" w:cs="Times New Roman"/>
          <w:i/>
          <w:sz w:val="24"/>
          <w:szCs w:val="24"/>
        </w:rPr>
        <w:t>et al.,</w:t>
      </w:r>
      <w:r w:rsidRPr="002120CF">
        <w:rPr>
          <w:rFonts w:ascii="Times New Roman" w:hAnsi="Times New Roman" w:cs="Times New Roman"/>
          <w:sz w:val="24"/>
          <w:szCs w:val="24"/>
        </w:rPr>
        <w:t xml:space="preserve"> 1952).</w:t>
      </w:r>
      <w:r w:rsidRPr="002120CF">
        <w:rPr>
          <w:rFonts w:ascii="Times New Roman" w:hAnsi="Times New Roman" w:cs="Times New Roman"/>
          <w:sz w:val="24"/>
          <w:szCs w:val="24"/>
        </w:rPr>
        <w:tab/>
      </w:r>
    </w:p>
    <w:p w:rsidR="006A12CB" w:rsidRPr="003A7082" w:rsidRDefault="006A12CB" w:rsidP="006A12CB">
      <w:pPr>
        <w:tabs>
          <w:tab w:val="left" w:pos="1215"/>
        </w:tabs>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                      176 × 100</w:t>
      </w:r>
    </w:p>
    <w:p w:rsidR="006A12CB" w:rsidRPr="003A7082" w:rsidRDefault="00A04998" w:rsidP="006A12CB">
      <w:pPr>
        <w:tabs>
          <w:tab w:val="center" w:pos="4513"/>
        </w:tabs>
        <w:autoSpaceDE w:val="0"/>
        <w:autoSpaceDN w:val="0"/>
        <w:adjustRightInd w:val="0"/>
        <w:spacing w:after="0" w:line="360" w:lineRule="auto"/>
        <w:jc w:val="both"/>
        <w:rPr>
          <w:rFonts w:ascii="Times New Roman" w:hAnsi="Times New Roman" w:cs="Times New Roman"/>
          <w:sz w:val="24"/>
          <w:szCs w:val="24"/>
        </w:rPr>
      </w:pPr>
      <w:r w:rsidRPr="00A04998">
        <w:rPr>
          <w:rFonts w:ascii="Times New Roman" w:hAnsi="Times New Roman" w:cs="Times New Roman"/>
          <w:noProof/>
          <w:sz w:val="24"/>
          <w:szCs w:val="24"/>
          <w:lang w:val="en-CA" w:eastAsia="en-CA"/>
        </w:rPr>
        <w:pict>
          <v:shape id="Straight Arrow Connector 7" o:spid="_x0000_s1029" type="#_x0000_t32" style="position:absolute;left:0;text-align:left;margin-left:52.5pt;margin-top:6.95pt;width:99.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3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iaz5XI1W2BEB19E0iFQaWM/c2iRNzJs+jrG&#10;ApKQhlyejfW0SDoE+KwS9qJpghwaiboMrxcuj/cYaATzzrDR1SlvNLoQL6jwhBrfHdNwliyA1Zyw&#10;XW9bIpq77ZI30uO5whyd3ror5uc6Xu9Wu9V8Mp8td5N5XBSTp30+nyz3ycOi+FTkeZH88tSSeVoL&#10;xrj07Ab1JvO/U0d/j+66G/U7tiF6ix765cgO70A6TNYP8y6LE7DbQQ8Td4INh/vL5W/E672zX/8C&#10;tr8BAAD//wMAUEsDBBQABgAIAAAAIQDnm/bx3QAAAAkBAAAPAAAAZHJzL2Rvd25yZXYueG1sTI9B&#10;b8IwDIXvk/gPkZG4TJAA6wRdU4SQdthxgLRraLy2W+NUTUo7fv087bDd/Oyn5+9lu9E14opdqD1p&#10;WC4UCKTC25pKDefT83wDIkRD1jSeUMMXBtjlk7vMpNYP9IrXYywFh1BIjYYqxjaVMhQVOhMWvkXi&#10;27vvnIksu1Lazgwc7hq5UupROlMTf6hMi4cKi89j7zRg6JOl2m9deX65Dfdvq9vH0J60nk3H/ROI&#10;iGP8M8MPPqNDzkwX35MNomGtEu4SeVhvQbBhrR4SEJffhcwz+b9B/g0AAP//AwBQSwECLQAUAAYA&#10;CAAAACEAtoM4kv4AAADhAQAAEwAAAAAAAAAAAAAAAAAAAAAAW0NvbnRlbnRfVHlwZXNdLnhtbFBL&#10;AQItABQABgAIAAAAIQA4/SH/1gAAAJQBAAALAAAAAAAAAAAAAAAAAC8BAABfcmVscy8ucmVsc1BL&#10;AQItABQABgAIAAAAIQAp6+N3IwIAAEoEAAAOAAAAAAAAAAAAAAAAAC4CAABkcnMvZTJvRG9jLnht&#10;bFBLAQItABQABgAIAAAAIQDnm/bx3QAAAAkBAAAPAAAAAAAAAAAAAAAAAH0EAABkcnMvZG93bnJl&#10;di54bWxQSwUGAAAAAAQABADzAAAAhwUAAAAA&#10;"/>
        </w:pict>
      </w:r>
      <w:r w:rsidR="006A12CB" w:rsidRPr="003A7082">
        <w:rPr>
          <w:rFonts w:ascii="Times New Roman" w:hAnsi="Times New Roman" w:cs="Times New Roman"/>
          <w:sz w:val="24"/>
          <w:szCs w:val="24"/>
        </w:rPr>
        <w:t xml:space="preserve"> AUA % = </w:t>
      </w:r>
      <w:r w:rsidR="006A12CB" w:rsidRPr="003A7082">
        <w:rPr>
          <w:rFonts w:ascii="Times New Roman" w:hAnsi="Times New Roman" w:cs="Times New Roman"/>
          <w:sz w:val="24"/>
          <w:szCs w:val="24"/>
        </w:rPr>
        <w:tab/>
      </w:r>
    </w:p>
    <w:p w:rsidR="006A12CB" w:rsidRPr="003A7082" w:rsidRDefault="006A12CB" w:rsidP="006A12CB">
      <w:pPr>
        <w:tabs>
          <w:tab w:val="left" w:pos="1665"/>
          <w:tab w:val="left" w:pos="3237"/>
        </w:tabs>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ab/>
        <w:t>Z</w:t>
      </w:r>
      <w:r w:rsidRPr="003A7082">
        <w:rPr>
          <w:rFonts w:ascii="Times New Roman" w:hAnsi="Times New Roman" w:cs="Times New Roman"/>
          <w:sz w:val="24"/>
          <w:szCs w:val="24"/>
        </w:rPr>
        <w:tab/>
      </w:r>
    </w:p>
    <w:p w:rsidR="006A12CB" w:rsidRPr="003A7082" w:rsidRDefault="006A12CB" w:rsidP="006A12CB">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Where, 176 is the molecular weight of AUA and</w:t>
      </w:r>
    </w:p>
    <w:p w:rsidR="006A12CB" w:rsidRPr="003A7082" w:rsidRDefault="006A12CB" w:rsidP="006A12CB">
      <w:pPr>
        <w:spacing w:line="360" w:lineRule="auto"/>
        <w:jc w:val="both"/>
        <w:rPr>
          <w:rFonts w:ascii="Times New Roman" w:hAnsi="Times New Roman" w:cs="Times New Roman"/>
          <w:i/>
          <w:iCs/>
          <w:sz w:val="24"/>
          <w:szCs w:val="24"/>
        </w:rPr>
      </w:pPr>
      <w:r w:rsidRPr="003A7082">
        <w:rPr>
          <w:rFonts w:ascii="Times New Roman" w:hAnsi="Times New Roman" w:cs="Times New Roman"/>
          <w:i/>
          <w:iCs/>
          <w:sz w:val="24"/>
          <w:szCs w:val="24"/>
        </w:rPr>
        <w:t xml:space="preserve">                                                    Weight of sample(mg)</w:t>
      </w:r>
    </w:p>
    <w:p w:rsidR="006A12CB" w:rsidRPr="003A7082" w:rsidRDefault="00A04998" w:rsidP="006A12CB">
      <w:pPr>
        <w:spacing w:line="360" w:lineRule="auto"/>
        <w:jc w:val="both"/>
        <w:rPr>
          <w:rFonts w:ascii="Times New Roman" w:hAnsi="Times New Roman" w:cs="Times New Roman"/>
          <w:sz w:val="24"/>
          <w:szCs w:val="24"/>
        </w:rPr>
      </w:pPr>
      <w:r w:rsidRPr="00A04998">
        <w:rPr>
          <w:rFonts w:ascii="Times New Roman" w:hAnsi="Times New Roman" w:cs="Times New Roman"/>
          <w:i/>
          <w:iCs/>
          <w:noProof/>
          <w:sz w:val="24"/>
          <w:szCs w:val="24"/>
          <w:lang w:val="en-CA" w:eastAsia="en-CA"/>
        </w:rPr>
        <w:pict>
          <v:shape id="Straight Arrow Connector 6" o:spid="_x0000_s1028" type="#_x0000_t32" style="position:absolute;left:0;text-align:left;margin-left:21.75pt;margin-top:7.2pt;width:340.5pt;height:.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6QKgIAAFcEAAAOAAAAZHJzL2Uyb0RvYy54bWysVMFu2zAMvQ/YPwi+J45TJ0uNOkVhJ7t0&#10;a4B0uyuSHAuTRUFS4gTD/n2U4mbtdhmG+SBTpvj4+Ej57v7UKXIU1knQZZKNJwkRmgGXel8mX57X&#10;o0VCnKeaUwValMlZuOR++f7dXW8KMYUWFBeWIIh2RW/KpPXeFGnqWCs66sZghEZnA7ajHrd2n3JL&#10;e0TvVDqdTOZpD5YbC0w4h1/rizNZRvymEcw/NY0TnqgyQW4+rjauu7Cmyzta7C01rWQDDfoPLDoq&#10;NSa9QtXUU3Kw8g+oTjILDho/ZtCl0DSSiVgDVpNNfqtm21IjYi0ojjNXmdz/g2WfjxtLJC+TeUI0&#10;7bBFW2+p3LeePFgLPalAa5QRLJkHtXrjCgyq9MaGetlJb80jsG+OaKhaqvcisn4+G4TKQkT6JiRs&#10;nMGcu/4TcDxDDx6idKfGdqRR0nwNgQEc5SGn2KvztVfi5AnDj/nNNL+ZYUsZ+m5n01lMRYuAEmKN&#10;df6jgI4Eo0zcUNS1mksGenx0PnD8FRCCNaylUnE2lCb9kCB4HCjJgzNu7H5XKUuONExXfAYWb45Z&#10;OGgewVpB+WqwPZXqYmNypQMe1oZ0BusyPt9vJ7erxWqRj/LpfDXKJ3U9elhX+Wi+zj7M6pu6qurs&#10;R1Ary4tWci50YPcyyln+d6MyXKrLEF6H+SpD+hY96oVkX96RdGxz6OxlRnbAzxv70n6c3nh4uGnh&#10;erzeo/36f7D8CQAA//8DAFBLAwQUAAYACAAAACEAjMkvXNwAAAAIAQAADwAAAGRycy9kb3ducmV2&#10;LnhtbEyPzU7DMBCE70i8g7VI3KhDcf9CnAohgTigSBR6d+MlCcTrELtJ+vZsT3Dcb0azM9l2cq0Y&#10;sA+NJw23swQEUultQ5WGj/enmzWIEA1Z03pCDScMsM0vLzKTWj/SGw67WAkOoZAaDXWMXSplKGt0&#10;Jsx8h8Tap++diXz2lbS9GTnctXKeJEvpTEP8oTYdPtZYfu+OTsMPrU57JYf1V1HE5fPLa0VYjFpf&#10;X00P9yAiTvHPDOf6XB1y7nTwR7JBtBrU3YKdzJUCwfpqrhgcGCw2IPNM/h+Q/wIAAP//AwBQSwEC&#10;LQAUAAYACAAAACEAtoM4kv4AAADhAQAAEwAAAAAAAAAAAAAAAAAAAAAAW0NvbnRlbnRfVHlwZXNd&#10;LnhtbFBLAQItABQABgAIAAAAIQA4/SH/1gAAAJQBAAALAAAAAAAAAAAAAAAAAC8BAABfcmVscy8u&#10;cmVsc1BLAQItABQABgAIAAAAIQBIDs6QKgIAAFcEAAAOAAAAAAAAAAAAAAAAAC4CAABkcnMvZTJv&#10;RG9jLnhtbFBLAQItABQABgAIAAAAIQCMyS9c3AAAAAgBAAAPAAAAAAAAAAAAAAAAAIQEAABkcnMv&#10;ZG93bnJldi54bWxQSwUGAAAAAAQABADzAAAAjQUAAAAA&#10;"/>
        </w:pict>
      </w:r>
      <w:r w:rsidR="006A12CB" w:rsidRPr="003A7082">
        <w:rPr>
          <w:rFonts w:ascii="Times New Roman" w:hAnsi="Times New Roman" w:cs="Times New Roman"/>
          <w:i/>
          <w:iCs/>
          <w:sz w:val="24"/>
          <w:szCs w:val="24"/>
        </w:rPr>
        <w:t xml:space="preserve">Z =        </w:t>
      </w:r>
    </w:p>
    <w:p w:rsidR="006A12CB" w:rsidRPr="003A7082" w:rsidRDefault="006A12CB" w:rsidP="006A12CB">
      <w:pPr>
        <w:spacing w:line="360" w:lineRule="auto"/>
        <w:jc w:val="both"/>
        <w:rPr>
          <w:rFonts w:ascii="Times New Roman" w:hAnsi="Times New Roman" w:cs="Times New Roman"/>
          <w:i/>
          <w:iCs/>
          <w:sz w:val="24"/>
          <w:szCs w:val="24"/>
        </w:rPr>
      </w:pPr>
      <w:r w:rsidRPr="003A7082">
        <w:rPr>
          <w:rFonts w:ascii="Times New Roman" w:hAnsi="Times New Roman" w:cs="Times New Roman"/>
          <w:i/>
          <w:iCs/>
          <w:sz w:val="24"/>
          <w:szCs w:val="24"/>
        </w:rPr>
        <w:t xml:space="preserve">                                         meq of Titration A +meq of Titration B</w:t>
      </w:r>
    </w:p>
    <w:p w:rsidR="006A12CB" w:rsidRPr="002120CF" w:rsidRDefault="006A12CB" w:rsidP="002120CF">
      <w:pPr>
        <w:spacing w:line="360" w:lineRule="auto"/>
        <w:rPr>
          <w:sz w:val="24"/>
          <w:szCs w:val="24"/>
        </w:rPr>
      </w:pPr>
    </w:p>
    <w:p w:rsidR="006A12CB" w:rsidRPr="002120CF" w:rsidRDefault="006A12CB" w:rsidP="002120CF">
      <w:pPr>
        <w:pStyle w:val="Heading5"/>
        <w:spacing w:line="360" w:lineRule="auto"/>
        <w:rPr>
          <w:color w:val="auto"/>
          <w:sz w:val="24"/>
          <w:szCs w:val="24"/>
        </w:rPr>
      </w:pPr>
      <w:bookmarkStart w:id="177" w:name="_Toc477291342"/>
      <w:r w:rsidRPr="002120CF">
        <w:rPr>
          <w:color w:val="auto"/>
          <w:sz w:val="24"/>
          <w:szCs w:val="24"/>
        </w:rPr>
        <w:t>3.6.5.2.6 Degree of esterification (DE)</w:t>
      </w:r>
      <w:bookmarkEnd w:id="177"/>
    </w:p>
    <w:p w:rsidR="006A12CB" w:rsidRPr="002120CF" w:rsidRDefault="006A12CB" w:rsidP="002120CF">
      <w:pPr>
        <w:autoSpaceDE w:val="0"/>
        <w:autoSpaceDN w:val="0"/>
        <w:adjustRightInd w:val="0"/>
        <w:spacing w:after="0" w:line="360" w:lineRule="auto"/>
        <w:jc w:val="both"/>
        <w:rPr>
          <w:rFonts w:ascii="Times New Roman" w:hAnsi="Times New Roman" w:cs="Times New Roman"/>
          <w:sz w:val="24"/>
          <w:szCs w:val="24"/>
        </w:rPr>
      </w:pPr>
      <w:r w:rsidRPr="002120CF">
        <w:rPr>
          <w:rFonts w:ascii="Times New Roman" w:hAnsi="Times New Roman" w:cs="Times New Roman"/>
          <w:sz w:val="24"/>
          <w:szCs w:val="24"/>
        </w:rPr>
        <w:t>The DE of pectin was calculated using the data from methoxyl and anhydrouronic acid content determinations (Schultz, 1976).</w:t>
      </w:r>
    </w:p>
    <w:p w:rsidR="006A12CB" w:rsidRPr="003A7082" w:rsidRDefault="006A12CB" w:rsidP="006A12CB">
      <w:pPr>
        <w:autoSpaceDE w:val="0"/>
        <w:autoSpaceDN w:val="0"/>
        <w:adjustRightInd w:val="0"/>
        <w:spacing w:after="0" w:line="360" w:lineRule="auto"/>
        <w:jc w:val="both"/>
        <w:rPr>
          <w:rFonts w:ascii="Times New Roman" w:hAnsi="Times New Roman" w:cs="Times New Roman"/>
          <w:sz w:val="24"/>
          <w:szCs w:val="24"/>
        </w:rPr>
      </w:pPr>
    </w:p>
    <w:p w:rsidR="006A12CB" w:rsidRPr="003A7082" w:rsidRDefault="00A04998" w:rsidP="006A12CB">
      <w:pPr>
        <w:tabs>
          <w:tab w:val="left" w:pos="1110"/>
        </w:tabs>
        <w:spacing w:line="360" w:lineRule="auto"/>
        <w:jc w:val="both"/>
        <w:rPr>
          <w:rFonts w:ascii="Times New Roman" w:hAnsi="Times New Roman" w:cs="Times New Roman"/>
          <w:sz w:val="24"/>
          <w:szCs w:val="24"/>
        </w:rPr>
      </w:pPr>
      <w:r w:rsidRPr="00A04998">
        <w:rPr>
          <w:rFonts w:ascii="Times New Roman" w:hAnsi="Times New Roman" w:cs="Times New Roman"/>
          <w:noProof/>
          <w:sz w:val="24"/>
          <w:szCs w:val="24"/>
          <w:lang w:val="en-CA" w:eastAsia="en-CA"/>
        </w:rPr>
        <w:pict>
          <v:shape id="Straight Arrow Connector 1" o:spid="_x0000_s1027" type="#_x0000_t32" style="position:absolute;left:0;text-align:left;margin-left:47.25pt;margin-top:13.75pt;width:77.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bkJAIAAEkEAAAOAAAAZHJzL2Uyb0RvYy54bWysVMGO2jAQvVfqP1i5QxIKuxARVqsEetl2&#10;kdh+gLGdxGrisWxDQFX/vWMDaWkvVdUcnHE88+bNzHOWT6euJUdhrASVR+k4iYhQDLhUdR59eduM&#10;5hGxjipOW1Aij87CRk+r9++Wvc7EBBpouTAEQZTNep1HjXM6i2PLGtFROwYtFB5WYDrqcGvqmBva&#10;I3rXxpMkeYh7MFwbYMJa/FpeDqNVwK8qwdxrVVnhSJtHyM2F1YR179d4taRZbahuJLvSoP/AoqNS&#10;YdIBqqSOkoORf0B1khmwULkxgy6GqpJMhBqwmjT5rZpdQ7UItWBzrB7aZP8fLPt83BoiOc4uIop2&#10;OKKdM1TWjSPPxkBPClAK2wiGpL5bvbYZBhVqa3y97KR2+gXYV0sUFA1VtQis384aoUJEfBfiN1Zj&#10;zn3/CTj60IOD0LpTZToPiU0hpzCh8zAhcXKE4cfFPE0eZxFht6OYZrc4baz7KKAj3sgjey1j4J+G&#10;LPT4Yh3WgYG3AJ9UwUa2bVBDq0iPmWaTWQiw0EruD72bNfW+aA05Uq+n8PimINidm4GD4gGsEZSv&#10;r7ajsr3Y6N8qj4d1IZ2rdRHMt0WyWM/X8+loOnlYj6ZJWY6eN8V09LBJH2flh7IoyvS7p5ZOs0Zy&#10;LpRndxNvOv07cVyv0UV2g3yHNsT36KFEJHt7B9JhsH6WF1XsgZ+3xnfDzxj1Gpyvd8tfiF/3wevn&#10;H2D1AwAA//8DAFBLAwQUAAYACAAAACEA9uGhot0AAAAIAQAADwAAAGRycy9kb3ducmV2LnhtbEyP&#10;QU/DMAyF70j8h8hIXBBLV21AS9NpQuLAkW0SV68xbaFxqiZdy349RhzgZNnv6fl7xWZ2nTrREFrP&#10;BpaLBBRx5W3LtYHD/vn2AVSIyBY7z2TgiwJsysuLAnPrJ36l0y7WSkI45GigibHPtQ5VQw7DwvfE&#10;or37wWGUdai1HXCScNfpNEnutMOW5UODPT01VH3uRmeAwrheJtvM1YeX83Tzlp4/pn5vzPXVvH0E&#10;FWmOf2b4wRd0KIXp6Ee2QXUGstVanAbSe5mip6tMuh1/D7os9P8C5TcAAAD//wMAUEsBAi0AFAAG&#10;AAgAAAAhALaDOJL+AAAA4QEAABMAAAAAAAAAAAAAAAAAAAAAAFtDb250ZW50X1R5cGVzXS54bWxQ&#10;SwECLQAUAAYACAAAACEAOP0h/9YAAACUAQAACwAAAAAAAAAAAAAAAAAvAQAAX3JlbHMvLnJlbHNQ&#10;SwECLQAUAAYACAAAACEAxt0W5CQCAABJBAAADgAAAAAAAAAAAAAAAAAuAgAAZHJzL2Uyb0RvYy54&#10;bWxQSwECLQAUAAYACAAAACEA9uGhot0AAAAIAQAADwAAAAAAAAAAAAAAAAB+BAAAZHJzL2Rvd25y&#10;ZXYueG1sUEsFBgAAAAAEAAQA8wAAAIgFAAAAAA==&#10;"/>
        </w:pict>
      </w:r>
      <w:r w:rsidR="003A7082" w:rsidRPr="003A7082">
        <w:rPr>
          <w:rFonts w:ascii="Times New Roman" w:hAnsi="Times New Roman" w:cs="Times New Roman"/>
          <w:sz w:val="24"/>
          <w:szCs w:val="24"/>
        </w:rPr>
        <w:t>DE (</w:t>
      </w:r>
      <w:r w:rsidR="006A12CB" w:rsidRPr="003A7082">
        <w:rPr>
          <w:rFonts w:ascii="Times New Roman" w:hAnsi="Times New Roman" w:cs="Times New Roman"/>
          <w:sz w:val="24"/>
          <w:szCs w:val="24"/>
        </w:rPr>
        <w:t xml:space="preserve">%) = 176× MeO×100                                                     </w:t>
      </w:r>
    </w:p>
    <w:p w:rsidR="006A12CB" w:rsidRPr="003A7082" w:rsidRDefault="006A12CB" w:rsidP="006A12CB">
      <w:pPr>
        <w:tabs>
          <w:tab w:val="left" w:pos="1110"/>
        </w:tabs>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                   31×AUA%</w:t>
      </w:r>
    </w:p>
    <w:p w:rsidR="006A12CB" w:rsidRPr="002120CF" w:rsidRDefault="006A12CB" w:rsidP="002120CF">
      <w:pPr>
        <w:pStyle w:val="Heading5"/>
        <w:spacing w:line="360" w:lineRule="auto"/>
        <w:rPr>
          <w:color w:val="auto"/>
          <w:sz w:val="24"/>
          <w:szCs w:val="24"/>
        </w:rPr>
      </w:pPr>
      <w:bookmarkStart w:id="178" w:name="_Toc477291343"/>
      <w:r w:rsidRPr="002120CF">
        <w:rPr>
          <w:color w:val="auto"/>
          <w:sz w:val="24"/>
          <w:szCs w:val="24"/>
        </w:rPr>
        <w:t>3.6.5.2.7 Ash content</w:t>
      </w:r>
      <w:bookmarkEnd w:id="178"/>
    </w:p>
    <w:p w:rsidR="006A12CB" w:rsidRPr="002120CF" w:rsidRDefault="006A12CB" w:rsidP="002120CF">
      <w:pPr>
        <w:pStyle w:val="Default"/>
        <w:spacing w:line="360" w:lineRule="auto"/>
        <w:jc w:val="both"/>
        <w:rPr>
          <w:rFonts w:ascii="Times New Roman" w:hAnsi="Times New Roman" w:cs="Times New Roman"/>
          <w:color w:val="auto"/>
        </w:rPr>
      </w:pPr>
      <w:r w:rsidRPr="002120CF">
        <w:rPr>
          <w:rFonts w:ascii="Times New Roman" w:hAnsi="Times New Roman" w:cs="Times New Roman"/>
          <w:color w:val="auto"/>
        </w:rPr>
        <w:t>0.5 g of pectin sample was taken in a dry, clean crucible and weighed accurately. At first moisture was removed by the hot air oven method. Then the sample was burnt in the muffle furnace under higher temperature. Then sample was placed into the muffle furnace and burnt for 4 to 6 hours at a temperature of 550°C and ignited until light gray color formed. The sample with crucible was then cooled in a desiccator and weighed (Ahmmed, 2013). The ash content was determined by using the following formula</w:t>
      </w:r>
    </w:p>
    <w:p w:rsidR="006A12CB" w:rsidRPr="002120CF" w:rsidRDefault="003A7082" w:rsidP="002120CF">
      <w:pPr>
        <w:tabs>
          <w:tab w:val="left" w:pos="1110"/>
        </w:tabs>
        <w:spacing w:after="0" w:line="360" w:lineRule="auto"/>
        <w:jc w:val="both"/>
        <w:rPr>
          <w:rFonts w:ascii="Times New Roman" w:hAnsi="Times New Roman" w:cs="Times New Roman"/>
          <w:sz w:val="24"/>
          <w:szCs w:val="24"/>
        </w:rPr>
      </w:pPr>
      <w:r w:rsidRPr="002120CF">
        <w:rPr>
          <w:rFonts w:ascii="Times New Roman" w:hAnsi="Times New Roman" w:cs="Times New Roman"/>
          <w:sz w:val="24"/>
          <w:szCs w:val="24"/>
        </w:rPr>
        <w:t>Ash (</w:t>
      </w:r>
      <w:r w:rsidR="006A12CB" w:rsidRPr="002120CF">
        <w:rPr>
          <w:rFonts w:ascii="Times New Roman" w:hAnsi="Times New Roman" w:cs="Times New Roman"/>
          <w:sz w:val="24"/>
          <w:szCs w:val="24"/>
        </w:rPr>
        <w:t xml:space="preserve">%) = weight of residue/weight of sample× 100                  </w:t>
      </w:r>
      <w:bookmarkStart w:id="179" w:name="_Toc467595118"/>
      <w:bookmarkStart w:id="180" w:name="_Toc467598968"/>
    </w:p>
    <w:p w:rsidR="00A86CF8" w:rsidRPr="003A7082" w:rsidRDefault="00A86CF8" w:rsidP="006A12CB">
      <w:pPr>
        <w:tabs>
          <w:tab w:val="left" w:pos="1110"/>
        </w:tabs>
        <w:spacing w:after="0" w:line="360" w:lineRule="auto"/>
        <w:jc w:val="both"/>
        <w:rPr>
          <w:rFonts w:ascii="Times New Roman" w:hAnsi="Times New Roman" w:cs="Times New Roman"/>
          <w:sz w:val="24"/>
          <w:szCs w:val="24"/>
        </w:rPr>
      </w:pPr>
    </w:p>
    <w:p w:rsidR="006A12CB" w:rsidRPr="002120CF" w:rsidRDefault="006A12CB" w:rsidP="00A86CF8">
      <w:pPr>
        <w:pStyle w:val="Heading2"/>
        <w:rPr>
          <w:color w:val="auto"/>
          <w:sz w:val="24"/>
          <w:szCs w:val="24"/>
        </w:rPr>
      </w:pPr>
      <w:bookmarkStart w:id="181" w:name="_Toc477115148"/>
      <w:bookmarkStart w:id="182" w:name="_Toc477115355"/>
      <w:bookmarkStart w:id="183" w:name="_Toc477291344"/>
      <w:r w:rsidRPr="002120CF">
        <w:rPr>
          <w:color w:val="auto"/>
          <w:sz w:val="24"/>
          <w:szCs w:val="24"/>
        </w:rPr>
        <w:t>3.7 Preparation of jell</w:t>
      </w:r>
      <w:bookmarkStart w:id="184" w:name="_Toc467595119"/>
      <w:bookmarkStart w:id="185" w:name="_Toc467598969"/>
      <w:bookmarkEnd w:id="179"/>
      <w:bookmarkEnd w:id="180"/>
      <w:r w:rsidRPr="002120CF">
        <w:rPr>
          <w:color w:val="auto"/>
          <w:sz w:val="24"/>
          <w:szCs w:val="24"/>
        </w:rPr>
        <w:t>y</w:t>
      </w:r>
      <w:bookmarkEnd w:id="181"/>
      <w:bookmarkEnd w:id="182"/>
      <w:bookmarkEnd w:id="183"/>
    </w:p>
    <w:p w:rsidR="006A12CB" w:rsidRPr="003A7082" w:rsidRDefault="006A12CB" w:rsidP="002120CF">
      <w:pPr>
        <w:pStyle w:val="Heading3"/>
        <w:spacing w:line="360" w:lineRule="auto"/>
        <w:rPr>
          <w:color w:val="auto"/>
        </w:rPr>
      </w:pPr>
      <w:bookmarkStart w:id="186" w:name="_Toc477115149"/>
      <w:bookmarkStart w:id="187" w:name="_Toc477115356"/>
      <w:bookmarkStart w:id="188" w:name="_Toc477291345"/>
      <w:r w:rsidRPr="003A7082">
        <w:rPr>
          <w:color w:val="auto"/>
        </w:rPr>
        <w:t>3.7.1 Sample collection</w:t>
      </w:r>
      <w:bookmarkEnd w:id="184"/>
      <w:bookmarkEnd w:id="185"/>
      <w:bookmarkEnd w:id="186"/>
      <w:bookmarkEnd w:id="187"/>
      <w:bookmarkEnd w:id="188"/>
    </w:p>
    <w:p w:rsidR="006A12CB" w:rsidRPr="003A7082" w:rsidRDefault="006A12CB" w:rsidP="002120CF">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Three types of fruits were collected from local market of Chittagong. These fruits were pineapple, black- berry and star fruit.</w:t>
      </w:r>
    </w:p>
    <w:p w:rsidR="006A12CB" w:rsidRPr="003A7082" w:rsidRDefault="006A12CB" w:rsidP="00B3617B">
      <w:pPr>
        <w:pStyle w:val="Heading3"/>
        <w:spacing w:line="360" w:lineRule="auto"/>
        <w:rPr>
          <w:color w:val="auto"/>
        </w:rPr>
      </w:pPr>
      <w:bookmarkStart w:id="189" w:name="_Toc467595120"/>
      <w:bookmarkStart w:id="190" w:name="_Toc467598970"/>
      <w:bookmarkStart w:id="191" w:name="_Toc477115150"/>
      <w:bookmarkStart w:id="192" w:name="_Toc477115357"/>
      <w:bookmarkStart w:id="193" w:name="_Toc477291346"/>
      <w:r w:rsidRPr="003A7082">
        <w:rPr>
          <w:color w:val="auto"/>
        </w:rPr>
        <w:t>3.7.2 Study design</w:t>
      </w:r>
      <w:bookmarkEnd w:id="189"/>
      <w:bookmarkEnd w:id="190"/>
      <w:bookmarkEnd w:id="191"/>
      <w:bookmarkEnd w:id="192"/>
      <w:bookmarkEnd w:id="193"/>
    </w:p>
    <w:p w:rsidR="00A86CF8" w:rsidRPr="003A7082" w:rsidRDefault="006A12CB" w:rsidP="00B3617B">
      <w:pPr>
        <w:keepNext/>
        <w:spacing w:line="360" w:lineRule="auto"/>
        <w:jc w:val="both"/>
      </w:pPr>
      <w:r w:rsidRPr="003A7082">
        <w:rPr>
          <w:rFonts w:ascii="Times New Roman" w:hAnsi="Times New Roman" w:cs="Times New Roman"/>
          <w:sz w:val="24"/>
          <w:szCs w:val="24"/>
        </w:rPr>
        <w:t xml:space="preserve">The schematic representation of experimental design is presented in following </w:t>
      </w:r>
      <w:r w:rsidRPr="003A7082">
        <w:rPr>
          <w:rFonts w:ascii="Times New Roman" w:hAnsi="Times New Roman" w:cs="Times New Roman"/>
          <w:b/>
          <w:noProof/>
          <w:sz w:val="24"/>
          <w:szCs w:val="24"/>
        </w:rPr>
        <w:drawing>
          <wp:inline distT="0" distB="0" distL="0" distR="0">
            <wp:extent cx="5486400" cy="61150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A12CB" w:rsidRPr="00B3617B" w:rsidRDefault="00A86CF8" w:rsidP="00A86CF8">
      <w:pPr>
        <w:pStyle w:val="Caption"/>
        <w:jc w:val="center"/>
        <w:rPr>
          <w:rFonts w:ascii="Times New Roman" w:hAnsi="Times New Roman" w:cs="Times New Roman"/>
          <w:b/>
          <w:i w:val="0"/>
          <w:color w:val="auto"/>
          <w:sz w:val="24"/>
          <w:szCs w:val="24"/>
        </w:rPr>
      </w:pPr>
      <w:bookmarkStart w:id="194" w:name="_Toc477111177"/>
      <w:r w:rsidRPr="00B3617B">
        <w:rPr>
          <w:rFonts w:ascii="Times New Roman" w:hAnsi="Times New Roman" w:cs="Times New Roman"/>
          <w:b/>
          <w:i w:val="0"/>
          <w:color w:val="auto"/>
          <w:sz w:val="24"/>
          <w:szCs w:val="24"/>
        </w:rPr>
        <w:t xml:space="preserve">Figure </w:t>
      </w:r>
      <w:r w:rsidR="00A04998" w:rsidRPr="00B3617B">
        <w:rPr>
          <w:rFonts w:ascii="Times New Roman" w:hAnsi="Times New Roman" w:cs="Times New Roman"/>
          <w:b/>
          <w:i w:val="0"/>
          <w:color w:val="auto"/>
          <w:sz w:val="24"/>
          <w:szCs w:val="24"/>
        </w:rPr>
        <w:fldChar w:fldCharType="begin"/>
      </w:r>
      <w:r w:rsidRPr="00B3617B">
        <w:rPr>
          <w:rFonts w:ascii="Times New Roman" w:hAnsi="Times New Roman" w:cs="Times New Roman"/>
          <w:b/>
          <w:i w:val="0"/>
          <w:color w:val="auto"/>
          <w:sz w:val="24"/>
          <w:szCs w:val="24"/>
        </w:rPr>
        <w:instrText xml:space="preserve"> SEQ Figure \* ARABIC </w:instrText>
      </w:r>
      <w:r w:rsidR="00A04998" w:rsidRPr="00B3617B">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3</w:t>
      </w:r>
      <w:r w:rsidR="00A04998" w:rsidRPr="00B3617B">
        <w:rPr>
          <w:rFonts w:ascii="Times New Roman" w:hAnsi="Times New Roman" w:cs="Times New Roman"/>
          <w:b/>
          <w:i w:val="0"/>
          <w:color w:val="auto"/>
          <w:sz w:val="24"/>
          <w:szCs w:val="24"/>
        </w:rPr>
        <w:fldChar w:fldCharType="end"/>
      </w:r>
      <w:r w:rsidRPr="00B3617B">
        <w:rPr>
          <w:rFonts w:ascii="Times New Roman" w:hAnsi="Times New Roman" w:cs="Times New Roman"/>
          <w:b/>
          <w:i w:val="0"/>
          <w:color w:val="auto"/>
          <w:sz w:val="24"/>
          <w:szCs w:val="24"/>
        </w:rPr>
        <w:t>: Flow-sheet of jelly processing</w:t>
      </w:r>
      <w:bookmarkEnd w:id="194"/>
    </w:p>
    <w:p w:rsidR="00A86CF8" w:rsidRPr="00B3617B" w:rsidRDefault="00A86CF8" w:rsidP="00A86CF8"/>
    <w:p w:rsidR="006A12CB" w:rsidRPr="003A7082" w:rsidRDefault="006A12CB" w:rsidP="000C7306">
      <w:pPr>
        <w:pStyle w:val="Heading3"/>
        <w:spacing w:line="360" w:lineRule="auto"/>
        <w:rPr>
          <w:color w:val="auto"/>
        </w:rPr>
      </w:pPr>
      <w:bookmarkStart w:id="195" w:name="_Toc467595121"/>
      <w:bookmarkStart w:id="196" w:name="_Toc467598971"/>
      <w:bookmarkStart w:id="197" w:name="_Toc477115151"/>
      <w:bookmarkStart w:id="198" w:name="_Toc477115358"/>
      <w:bookmarkStart w:id="199" w:name="_Toc477291347"/>
      <w:r w:rsidRPr="003A7082">
        <w:rPr>
          <w:color w:val="auto"/>
        </w:rPr>
        <w:t>3.7.3 Preparation of Star fruit jelly</w:t>
      </w:r>
      <w:bookmarkEnd w:id="195"/>
      <w:bookmarkEnd w:id="196"/>
      <w:bookmarkEnd w:id="197"/>
      <w:bookmarkEnd w:id="198"/>
      <w:bookmarkEnd w:id="199"/>
    </w:p>
    <w:p w:rsidR="006A12CB" w:rsidRPr="003A7082" w:rsidRDefault="006A12CB" w:rsidP="000C7306">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For preparation of Star fruit jelly, firm but not over ripe star fruits were chosen for jelly preparation. At first fruits were washed with water for the removal of dust or any other foreign particles. Fruits were cutting into thin slices. These thin slices were boiled with water for about 20-30minutes. Citric Acid (Lime juice) were added during boiling for preservation of jelly. The extract was strained through a strainer. Then the pectin which was collected from guava peel was added to the extract and the sugar. Again, the solution was boiled. The end-point of the jelly was judge bye sheet or drop test. Scum or foam which was produced during boiling removed from the boiling pan. Jelly was filled hot into a clean sterilized bottle and followed by capping. Then stored at ambient temperature.  </w:t>
      </w:r>
    </w:p>
    <w:p w:rsidR="006A12CB" w:rsidRPr="003A7082" w:rsidRDefault="006A12CB" w:rsidP="006A12CB">
      <w:pPr>
        <w:pStyle w:val="Heading3"/>
        <w:spacing w:line="360" w:lineRule="auto"/>
        <w:jc w:val="both"/>
        <w:rPr>
          <w:color w:val="auto"/>
        </w:rPr>
      </w:pPr>
      <w:bookmarkStart w:id="200" w:name="_Toc467595122"/>
      <w:bookmarkStart w:id="201" w:name="_Toc467598972"/>
    </w:p>
    <w:p w:rsidR="006A12CB" w:rsidRPr="003A7082" w:rsidRDefault="006A12CB" w:rsidP="000C7306">
      <w:pPr>
        <w:pStyle w:val="Heading3"/>
        <w:spacing w:line="360" w:lineRule="auto"/>
        <w:rPr>
          <w:color w:val="auto"/>
        </w:rPr>
      </w:pPr>
      <w:bookmarkStart w:id="202" w:name="_Toc477115152"/>
      <w:bookmarkStart w:id="203" w:name="_Toc477115359"/>
      <w:bookmarkStart w:id="204" w:name="_Toc477291348"/>
      <w:r w:rsidRPr="003A7082">
        <w:rPr>
          <w:color w:val="auto"/>
        </w:rPr>
        <w:t>3.7.4 Preparation of pineapple jelly</w:t>
      </w:r>
      <w:bookmarkEnd w:id="200"/>
      <w:bookmarkEnd w:id="201"/>
      <w:bookmarkEnd w:id="202"/>
      <w:bookmarkEnd w:id="203"/>
      <w:bookmarkEnd w:id="204"/>
    </w:p>
    <w:p w:rsidR="006A12CB" w:rsidRPr="003A7082" w:rsidRDefault="006A12CB" w:rsidP="000C7306">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For preparation of pineapple jelly fresh ripe pineapples were chosen. Pineapples were washed with water for removal of dust or other particles. Then fruit peels were removed by a knife and cut into thin slices. After that the next procedure was same as 3.6.3. But in this jelly the pectin used which was extracted from mango peel.</w:t>
      </w:r>
    </w:p>
    <w:p w:rsidR="006A12CB" w:rsidRPr="003A7082" w:rsidRDefault="006A12CB" w:rsidP="006A12CB">
      <w:pPr>
        <w:pStyle w:val="Heading3"/>
        <w:spacing w:line="360" w:lineRule="auto"/>
        <w:jc w:val="both"/>
        <w:rPr>
          <w:color w:val="auto"/>
        </w:rPr>
      </w:pPr>
      <w:bookmarkStart w:id="205" w:name="_Toc467595123"/>
      <w:bookmarkStart w:id="206" w:name="_Toc467598973"/>
    </w:p>
    <w:p w:rsidR="006A12CB" w:rsidRPr="003A7082" w:rsidRDefault="006A12CB" w:rsidP="000C7306">
      <w:pPr>
        <w:pStyle w:val="Heading3"/>
        <w:spacing w:line="360" w:lineRule="auto"/>
        <w:rPr>
          <w:color w:val="auto"/>
        </w:rPr>
      </w:pPr>
      <w:bookmarkStart w:id="207" w:name="_Toc477115153"/>
      <w:bookmarkStart w:id="208" w:name="_Toc477115360"/>
      <w:bookmarkStart w:id="209" w:name="_Toc477291349"/>
      <w:r w:rsidRPr="003A7082">
        <w:rPr>
          <w:color w:val="auto"/>
        </w:rPr>
        <w:t>3.7.5 Preparation of black-berry jelly</w:t>
      </w:r>
      <w:bookmarkEnd w:id="205"/>
      <w:bookmarkEnd w:id="206"/>
      <w:bookmarkEnd w:id="207"/>
      <w:bookmarkEnd w:id="208"/>
      <w:bookmarkEnd w:id="209"/>
    </w:p>
    <w:p w:rsidR="006A12CB" w:rsidRPr="003A7082" w:rsidRDefault="006A12CB" w:rsidP="000C7306">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For preparation of Black-berry jelly fresh berries were collected. In that case, the berries were boiled after washing with water. Then the process is same as 3.6.3. And the pectin used which was extracted from jackfruit pectin.</w:t>
      </w:r>
    </w:p>
    <w:p w:rsidR="006A12CB" w:rsidRPr="003A7082" w:rsidRDefault="006A12CB" w:rsidP="006A12CB">
      <w:pPr>
        <w:pStyle w:val="Heading2"/>
        <w:spacing w:before="0" w:after="240" w:line="360" w:lineRule="auto"/>
        <w:rPr>
          <w:color w:val="auto"/>
          <w:sz w:val="24"/>
          <w:szCs w:val="24"/>
        </w:rPr>
      </w:pPr>
      <w:bookmarkStart w:id="210" w:name="_Toc467595124"/>
      <w:bookmarkStart w:id="211" w:name="_Toc467598974"/>
    </w:p>
    <w:p w:rsidR="006A12CB" w:rsidRPr="000C7306" w:rsidRDefault="006A12CB" w:rsidP="00A86CF8">
      <w:pPr>
        <w:pStyle w:val="Heading2"/>
        <w:rPr>
          <w:color w:val="auto"/>
          <w:sz w:val="24"/>
          <w:szCs w:val="24"/>
        </w:rPr>
      </w:pPr>
      <w:bookmarkStart w:id="212" w:name="_Toc477115154"/>
      <w:bookmarkStart w:id="213" w:name="_Toc477115361"/>
      <w:bookmarkStart w:id="214" w:name="_Toc477291350"/>
      <w:r w:rsidRPr="000C7306">
        <w:rPr>
          <w:color w:val="auto"/>
          <w:sz w:val="24"/>
          <w:szCs w:val="24"/>
        </w:rPr>
        <w:t>3.8 Chemical analysis of jelly</w:t>
      </w:r>
      <w:bookmarkEnd w:id="210"/>
      <w:bookmarkEnd w:id="211"/>
      <w:bookmarkEnd w:id="212"/>
      <w:bookmarkEnd w:id="213"/>
      <w:bookmarkEnd w:id="214"/>
    </w:p>
    <w:p w:rsidR="006A12CB" w:rsidRPr="003A7082" w:rsidRDefault="006A12CB" w:rsidP="000C7306">
      <w:pPr>
        <w:pStyle w:val="Heading3"/>
        <w:spacing w:line="360" w:lineRule="auto"/>
        <w:rPr>
          <w:color w:val="auto"/>
        </w:rPr>
      </w:pPr>
      <w:bookmarkStart w:id="215" w:name="_Toc467595125"/>
      <w:bookmarkStart w:id="216" w:name="_Toc467598975"/>
      <w:bookmarkStart w:id="217" w:name="_Toc477115155"/>
      <w:bookmarkStart w:id="218" w:name="_Toc477115362"/>
      <w:bookmarkStart w:id="219" w:name="_Toc477291351"/>
      <w:r w:rsidRPr="003A7082">
        <w:rPr>
          <w:color w:val="auto"/>
        </w:rPr>
        <w:t>3.8.1 Moisture content determination</w:t>
      </w:r>
      <w:bookmarkEnd w:id="215"/>
      <w:bookmarkEnd w:id="216"/>
      <w:bookmarkEnd w:id="217"/>
      <w:bookmarkEnd w:id="218"/>
      <w:bookmarkEnd w:id="219"/>
    </w:p>
    <w:p w:rsidR="006A12CB" w:rsidRPr="003A7082" w:rsidRDefault="006A12CB" w:rsidP="000C7306">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Oven drying method were applied for the moisture content determination of jelly. At first 5g sample was taken in a clean dry crucible and placed in an oven for 72 hours at 80°C (</w:t>
      </w:r>
      <w:r w:rsidRPr="003A7082">
        <w:rPr>
          <w:rFonts w:ascii="Times New Roman" w:hAnsi="Times New Roman" w:cs="Times New Roman"/>
          <w:sz w:val="24"/>
          <w:szCs w:val="24"/>
        </w:rPr>
        <w:t>Sarower</w:t>
      </w:r>
      <w:r w:rsidRPr="003A7082">
        <w:rPr>
          <w:rFonts w:ascii="Times New Roman" w:hAnsi="Times New Roman" w:cs="Times New Roman"/>
          <w:i/>
          <w:sz w:val="24"/>
          <w:szCs w:val="24"/>
        </w:rPr>
        <w:t xml:space="preserve">, </w:t>
      </w:r>
      <w:r w:rsidRPr="003A7082">
        <w:rPr>
          <w:rFonts w:ascii="Times New Roman" w:hAnsi="Times New Roman" w:cs="Times New Roman"/>
          <w:sz w:val="24"/>
          <w:szCs w:val="24"/>
        </w:rPr>
        <w:t>2013).</w:t>
      </w:r>
      <w:r w:rsidRPr="003A7082">
        <w:rPr>
          <w:rFonts w:ascii="Times New Roman" w:hAnsi="Times New Roman" w:cs="Times New Roman"/>
          <w:bCs/>
          <w:sz w:val="24"/>
          <w:szCs w:val="24"/>
        </w:rPr>
        <w:t xml:space="preserve"> Moisture content was determined using the following formula </w:t>
      </w:r>
    </w:p>
    <w:p w:rsidR="006A12CB" w:rsidRPr="003A7082" w:rsidRDefault="006A12CB" w:rsidP="000C7306">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Moisture%=w1-w2/w1×100</w:t>
      </w:r>
    </w:p>
    <w:p w:rsidR="006A12CB" w:rsidRPr="003A7082" w:rsidRDefault="006A12CB" w:rsidP="000C7306">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Where,</w:t>
      </w:r>
    </w:p>
    <w:p w:rsidR="006A12CB" w:rsidRPr="003A7082" w:rsidRDefault="006A12CB" w:rsidP="000C7306">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w1= Initial weight of sample</w:t>
      </w:r>
    </w:p>
    <w:p w:rsidR="006A12CB" w:rsidRPr="003A7082" w:rsidRDefault="006A12CB" w:rsidP="000C7306">
      <w:pPr>
        <w:tabs>
          <w:tab w:val="left" w:pos="1110"/>
        </w:tabs>
        <w:spacing w:after="0"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w2= Final weight of sample</w:t>
      </w:r>
      <w:bookmarkStart w:id="220" w:name="_Toc467595126"/>
      <w:bookmarkStart w:id="221" w:name="_Toc467598976"/>
    </w:p>
    <w:p w:rsidR="006A12CB" w:rsidRPr="003A7082" w:rsidRDefault="006A12CB" w:rsidP="0058610C">
      <w:pPr>
        <w:pStyle w:val="Heading3"/>
        <w:spacing w:line="360" w:lineRule="auto"/>
        <w:rPr>
          <w:color w:val="auto"/>
        </w:rPr>
      </w:pPr>
      <w:bookmarkStart w:id="222" w:name="_Toc477115156"/>
      <w:bookmarkStart w:id="223" w:name="_Toc477115363"/>
      <w:bookmarkStart w:id="224" w:name="_Toc477291352"/>
      <w:r w:rsidRPr="003A7082">
        <w:rPr>
          <w:color w:val="auto"/>
        </w:rPr>
        <w:t>3.8.2 Ash content determination</w:t>
      </w:r>
      <w:bookmarkEnd w:id="220"/>
      <w:bookmarkEnd w:id="221"/>
      <w:bookmarkEnd w:id="222"/>
      <w:bookmarkEnd w:id="223"/>
      <w:bookmarkEnd w:id="224"/>
    </w:p>
    <w:p w:rsidR="006A12CB" w:rsidRPr="003A7082" w:rsidRDefault="006A12CB" w:rsidP="0058610C">
      <w:pPr>
        <w:tabs>
          <w:tab w:val="left" w:pos="1110"/>
        </w:tabs>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For ash content determination 2 g of sample was taken in dry, clean crucible. At first moisture was removed using hot air oven method. Then the sample was burnt on an electrical heater. It was done to avoid the loss of sample in the muffle furnace under higher temperature. Then the sample was placed into the muffle furnace and burnt at 550°C temperature for 4-6 hours and ignited. After that it was then cooled in desiccators and weight was measured </w:t>
      </w:r>
      <w:r w:rsidRPr="003A7082">
        <w:rPr>
          <w:rFonts w:ascii="Times New Roman" w:hAnsi="Times New Roman" w:cs="Times New Roman"/>
          <w:bCs/>
          <w:sz w:val="24"/>
          <w:szCs w:val="24"/>
        </w:rPr>
        <w:t>(</w:t>
      </w:r>
      <w:r w:rsidRPr="003A7082">
        <w:rPr>
          <w:rFonts w:ascii="Times New Roman" w:hAnsi="Times New Roman" w:cs="Times New Roman"/>
          <w:sz w:val="24"/>
          <w:szCs w:val="24"/>
        </w:rPr>
        <w:t>Sarower</w:t>
      </w:r>
      <w:r w:rsidRPr="003A7082">
        <w:rPr>
          <w:rFonts w:ascii="Times New Roman" w:hAnsi="Times New Roman" w:cs="Times New Roman"/>
          <w:i/>
          <w:sz w:val="24"/>
          <w:szCs w:val="24"/>
        </w:rPr>
        <w:t xml:space="preserve">, </w:t>
      </w:r>
      <w:r w:rsidRPr="003A7082">
        <w:rPr>
          <w:rFonts w:ascii="Times New Roman" w:hAnsi="Times New Roman" w:cs="Times New Roman"/>
          <w:sz w:val="24"/>
          <w:szCs w:val="24"/>
        </w:rPr>
        <w:t xml:space="preserve">2013). The ash content was calculated as follows </w:t>
      </w:r>
    </w:p>
    <w:p w:rsidR="006A12CB" w:rsidRPr="003A7082" w:rsidRDefault="006A12CB" w:rsidP="0058610C">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                     Ash%=weight of residue/weight of sample ×100</w:t>
      </w:r>
    </w:p>
    <w:p w:rsidR="00A86CF8" w:rsidRPr="003A7082" w:rsidRDefault="00A86CF8" w:rsidP="006A12CB">
      <w:pPr>
        <w:tabs>
          <w:tab w:val="left" w:pos="1110"/>
        </w:tabs>
        <w:spacing w:after="0" w:line="480" w:lineRule="auto"/>
        <w:jc w:val="both"/>
        <w:rPr>
          <w:rFonts w:ascii="Times New Roman" w:hAnsi="Times New Roman" w:cs="Times New Roman"/>
          <w:sz w:val="24"/>
          <w:szCs w:val="24"/>
        </w:rPr>
      </w:pPr>
    </w:p>
    <w:p w:rsidR="006A12CB" w:rsidRPr="003A7082" w:rsidRDefault="006A12CB" w:rsidP="00E20E57">
      <w:pPr>
        <w:pStyle w:val="Heading3"/>
        <w:spacing w:line="360" w:lineRule="auto"/>
        <w:rPr>
          <w:color w:val="auto"/>
        </w:rPr>
      </w:pPr>
      <w:bookmarkStart w:id="225" w:name="_Toc467595127"/>
      <w:bookmarkStart w:id="226" w:name="_Toc467598977"/>
      <w:bookmarkStart w:id="227" w:name="_Toc477115157"/>
      <w:bookmarkStart w:id="228" w:name="_Toc477115364"/>
      <w:bookmarkStart w:id="229" w:name="_Toc477291353"/>
      <w:r w:rsidRPr="003A7082">
        <w:rPr>
          <w:color w:val="auto"/>
        </w:rPr>
        <w:t>3.8.3 Total soluble solid content determination</w:t>
      </w:r>
      <w:bookmarkEnd w:id="225"/>
      <w:bookmarkEnd w:id="226"/>
      <w:bookmarkEnd w:id="227"/>
      <w:bookmarkEnd w:id="228"/>
      <w:bookmarkEnd w:id="229"/>
    </w:p>
    <w:p w:rsidR="006A12CB" w:rsidRPr="003A7082" w:rsidRDefault="006A12CB" w:rsidP="00E20E57">
      <w:pPr>
        <w:pStyle w:val="Default"/>
        <w:spacing w:line="360" w:lineRule="auto"/>
        <w:jc w:val="both"/>
        <w:rPr>
          <w:rFonts w:ascii="Times New Roman" w:hAnsi="Times New Roman" w:cs="Times New Roman"/>
          <w:color w:val="auto"/>
        </w:rPr>
      </w:pPr>
      <w:r w:rsidRPr="003A7082">
        <w:rPr>
          <w:rFonts w:ascii="Times New Roman" w:hAnsi="Times New Roman" w:cs="Times New Roman"/>
          <w:color w:val="auto"/>
        </w:rPr>
        <w:t xml:space="preserve">Total soluble solid content was determined using the refractometer. Two drops of jelly were placed on the refractometer prism and the prism was closed carefully. Make sure the sample was spreads evenly over the surface of the prism. The refractometer was hold near a source of light and looked through the end piece. The line between the dark and light fields was seen then the total soluble solids of the samples were read directly from the refractometer </w:t>
      </w:r>
      <w:r w:rsidRPr="003A7082">
        <w:rPr>
          <w:rFonts w:ascii="Times New Roman" w:hAnsi="Times New Roman" w:cs="Times New Roman"/>
          <w:bCs/>
          <w:color w:val="auto"/>
        </w:rPr>
        <w:t>(</w:t>
      </w:r>
      <w:r w:rsidRPr="003A7082">
        <w:rPr>
          <w:rFonts w:ascii="Times New Roman" w:hAnsi="Times New Roman" w:cs="Times New Roman"/>
          <w:color w:val="auto"/>
        </w:rPr>
        <w:t>Sarower</w:t>
      </w:r>
      <w:r w:rsidRPr="003A7082">
        <w:rPr>
          <w:rFonts w:ascii="Times New Roman" w:hAnsi="Times New Roman" w:cs="Times New Roman"/>
          <w:i/>
          <w:color w:val="auto"/>
        </w:rPr>
        <w:t xml:space="preserve">, </w:t>
      </w:r>
      <w:r w:rsidRPr="003A7082">
        <w:rPr>
          <w:rFonts w:ascii="Times New Roman" w:hAnsi="Times New Roman" w:cs="Times New Roman"/>
          <w:color w:val="auto"/>
        </w:rPr>
        <w:t>2013).</w:t>
      </w:r>
    </w:p>
    <w:p w:rsidR="006A12CB" w:rsidRPr="003A7082" w:rsidRDefault="006A12CB" w:rsidP="006A12CB">
      <w:pPr>
        <w:pStyle w:val="Heading3"/>
        <w:spacing w:line="360" w:lineRule="auto"/>
        <w:rPr>
          <w:color w:val="auto"/>
        </w:rPr>
      </w:pPr>
      <w:bookmarkStart w:id="230" w:name="_Toc467595128"/>
      <w:bookmarkStart w:id="231" w:name="_Toc467598978"/>
    </w:p>
    <w:p w:rsidR="006A12CB" w:rsidRPr="003A7082" w:rsidRDefault="006A12CB" w:rsidP="00E20E57">
      <w:pPr>
        <w:pStyle w:val="Heading3"/>
        <w:spacing w:line="360" w:lineRule="auto"/>
        <w:rPr>
          <w:color w:val="auto"/>
        </w:rPr>
      </w:pPr>
      <w:bookmarkStart w:id="232" w:name="_Toc477115158"/>
      <w:bookmarkStart w:id="233" w:name="_Toc477115365"/>
      <w:bookmarkStart w:id="234" w:name="_Toc477291354"/>
      <w:r w:rsidRPr="003A7082">
        <w:rPr>
          <w:color w:val="auto"/>
        </w:rPr>
        <w:t>3.8.4 Active acidity(pH) determination</w:t>
      </w:r>
      <w:bookmarkEnd w:id="230"/>
      <w:bookmarkEnd w:id="231"/>
      <w:bookmarkEnd w:id="232"/>
      <w:bookmarkEnd w:id="233"/>
      <w:bookmarkEnd w:id="234"/>
    </w:p>
    <w:p w:rsidR="006A12CB" w:rsidRPr="003A7082" w:rsidRDefault="006A12CB" w:rsidP="00E20E57">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pH of the juice was measured by using digital pH meter at an ambient temperature.</w:t>
      </w:r>
    </w:p>
    <w:p w:rsidR="006A12CB" w:rsidRPr="003A7082" w:rsidRDefault="006A12CB" w:rsidP="006A12CB">
      <w:pPr>
        <w:tabs>
          <w:tab w:val="left" w:pos="1110"/>
        </w:tabs>
        <w:spacing w:after="0" w:line="480" w:lineRule="auto"/>
        <w:jc w:val="both"/>
        <w:rPr>
          <w:rFonts w:ascii="Times New Roman" w:hAnsi="Times New Roman" w:cs="Times New Roman"/>
          <w:sz w:val="2"/>
          <w:szCs w:val="24"/>
        </w:rPr>
      </w:pPr>
    </w:p>
    <w:p w:rsidR="006A12CB" w:rsidRPr="003A7082" w:rsidRDefault="006A12CB" w:rsidP="006A12CB">
      <w:pPr>
        <w:pStyle w:val="Heading2"/>
        <w:rPr>
          <w:color w:val="auto"/>
          <w:sz w:val="24"/>
          <w:szCs w:val="24"/>
        </w:rPr>
      </w:pPr>
      <w:bookmarkStart w:id="235" w:name="_Toc467595129"/>
      <w:bookmarkStart w:id="236" w:name="_Toc467598979"/>
    </w:p>
    <w:p w:rsidR="006A12CB" w:rsidRPr="00A575A4" w:rsidRDefault="006A12CB" w:rsidP="00A575A4">
      <w:pPr>
        <w:pStyle w:val="Heading2"/>
        <w:spacing w:line="360" w:lineRule="auto"/>
        <w:rPr>
          <w:color w:val="auto"/>
          <w:sz w:val="24"/>
          <w:szCs w:val="24"/>
        </w:rPr>
      </w:pPr>
      <w:bookmarkStart w:id="237" w:name="_Toc477115159"/>
      <w:bookmarkStart w:id="238" w:name="_Toc477115366"/>
      <w:bookmarkStart w:id="239" w:name="_Toc477291355"/>
      <w:r w:rsidRPr="00A575A4">
        <w:rPr>
          <w:color w:val="auto"/>
          <w:sz w:val="24"/>
          <w:szCs w:val="24"/>
        </w:rPr>
        <w:t>3.9 Functional quality of jelly</w:t>
      </w:r>
      <w:bookmarkEnd w:id="235"/>
      <w:bookmarkEnd w:id="236"/>
      <w:bookmarkEnd w:id="237"/>
      <w:bookmarkEnd w:id="238"/>
      <w:bookmarkEnd w:id="239"/>
    </w:p>
    <w:p w:rsidR="006A12CB" w:rsidRPr="00A575A4" w:rsidRDefault="006A12CB" w:rsidP="00A575A4">
      <w:pPr>
        <w:tabs>
          <w:tab w:val="left" w:pos="1110"/>
        </w:tabs>
        <w:spacing w:after="0" w:line="360" w:lineRule="auto"/>
        <w:jc w:val="both"/>
        <w:rPr>
          <w:rFonts w:ascii="Times New Roman" w:hAnsi="Times New Roman" w:cs="Times New Roman"/>
          <w:bCs/>
          <w:sz w:val="24"/>
          <w:szCs w:val="24"/>
        </w:rPr>
      </w:pPr>
      <w:r w:rsidRPr="00A575A4">
        <w:rPr>
          <w:rFonts w:ascii="Times New Roman" w:hAnsi="Times New Roman" w:cs="Times New Roman"/>
          <w:bCs/>
          <w:sz w:val="24"/>
          <w:szCs w:val="24"/>
        </w:rPr>
        <w:t>The functional quality of jelly mainly examined by visual judgment.</w:t>
      </w:r>
    </w:p>
    <w:p w:rsidR="006A12CB" w:rsidRPr="003A7082" w:rsidRDefault="006A12CB" w:rsidP="006A12CB">
      <w:pPr>
        <w:pStyle w:val="Heading3"/>
        <w:spacing w:line="360" w:lineRule="auto"/>
        <w:jc w:val="both"/>
        <w:rPr>
          <w:color w:val="auto"/>
        </w:rPr>
      </w:pPr>
      <w:bookmarkStart w:id="240" w:name="_Toc467595130"/>
      <w:bookmarkStart w:id="241" w:name="_Toc467598980"/>
    </w:p>
    <w:p w:rsidR="006A12CB" w:rsidRPr="003A7082" w:rsidRDefault="006A12CB" w:rsidP="00A575A4">
      <w:pPr>
        <w:pStyle w:val="Heading3"/>
        <w:spacing w:line="360" w:lineRule="auto"/>
        <w:rPr>
          <w:color w:val="auto"/>
        </w:rPr>
      </w:pPr>
      <w:bookmarkStart w:id="242" w:name="_Toc477115160"/>
      <w:bookmarkStart w:id="243" w:name="_Toc477115367"/>
      <w:bookmarkStart w:id="244" w:name="_Toc477291356"/>
      <w:r w:rsidRPr="003A7082">
        <w:rPr>
          <w:color w:val="auto"/>
        </w:rPr>
        <w:t>3.9.1 Rate of setting and setting time</w:t>
      </w:r>
      <w:bookmarkEnd w:id="240"/>
      <w:bookmarkEnd w:id="241"/>
      <w:bookmarkEnd w:id="242"/>
      <w:bookmarkEnd w:id="243"/>
      <w:bookmarkEnd w:id="244"/>
    </w:p>
    <w:p w:rsidR="006A12CB" w:rsidRPr="003A7082" w:rsidRDefault="006A12CB" w:rsidP="00A575A4">
      <w:pPr>
        <w:spacing w:after="0" w:line="360" w:lineRule="auto"/>
        <w:jc w:val="both"/>
        <w:rPr>
          <w:rFonts w:ascii="Times New Roman" w:hAnsi="Times New Roman" w:cs="Times New Roman"/>
          <w:sz w:val="24"/>
          <w:szCs w:val="24"/>
        </w:rPr>
      </w:pPr>
      <w:r w:rsidRPr="003A7082">
        <w:rPr>
          <w:rFonts w:ascii="Times New Roman" w:hAnsi="Times New Roman" w:cs="Times New Roman"/>
          <w:iCs/>
          <w:sz w:val="24"/>
          <w:szCs w:val="24"/>
        </w:rPr>
        <w:t xml:space="preserve">When jelly was poured into a glass jar then it was examined for its setting time. Setting time was recorded based on setting of jelly </w:t>
      </w:r>
      <w:r w:rsidRPr="003A7082">
        <w:rPr>
          <w:rFonts w:ascii="Times New Roman" w:hAnsi="Times New Roman" w:cs="Times New Roman"/>
          <w:sz w:val="24"/>
          <w:szCs w:val="24"/>
        </w:rPr>
        <w:t>(Apsara &amp; Pushpalatha, 2003).</w:t>
      </w:r>
    </w:p>
    <w:p w:rsidR="006A12CB" w:rsidRPr="003A7082" w:rsidRDefault="006A12CB" w:rsidP="006A12CB">
      <w:pPr>
        <w:spacing w:after="0" w:line="480" w:lineRule="auto"/>
        <w:jc w:val="both"/>
        <w:rPr>
          <w:rFonts w:ascii="Times New Roman" w:hAnsi="Times New Roman" w:cs="Times New Roman"/>
          <w:sz w:val="8"/>
          <w:szCs w:val="24"/>
        </w:rPr>
      </w:pPr>
    </w:p>
    <w:p w:rsidR="006A12CB" w:rsidRPr="003A7082" w:rsidRDefault="006A12CB" w:rsidP="00A575A4">
      <w:pPr>
        <w:pStyle w:val="Heading3"/>
        <w:spacing w:line="360" w:lineRule="auto"/>
        <w:rPr>
          <w:color w:val="auto"/>
        </w:rPr>
      </w:pPr>
      <w:bookmarkStart w:id="245" w:name="_Toc467595131"/>
      <w:bookmarkStart w:id="246" w:name="_Toc467598981"/>
      <w:bookmarkStart w:id="247" w:name="_Toc477115161"/>
      <w:bookmarkStart w:id="248" w:name="_Toc477115368"/>
      <w:bookmarkStart w:id="249" w:name="_Toc477291357"/>
      <w:r w:rsidRPr="003A7082">
        <w:rPr>
          <w:color w:val="auto"/>
        </w:rPr>
        <w:t>3.9.2 Consistency</w:t>
      </w:r>
      <w:bookmarkEnd w:id="245"/>
      <w:bookmarkEnd w:id="246"/>
      <w:bookmarkEnd w:id="247"/>
      <w:bookmarkEnd w:id="248"/>
      <w:bookmarkEnd w:id="249"/>
    </w:p>
    <w:p w:rsidR="006A12CB" w:rsidRPr="003A7082" w:rsidRDefault="006A12CB" w:rsidP="00A575A4">
      <w:pPr>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After setting of a jelly it was examined for its consistency such as gel, firm or syrupy. If water separate from a jelly, then it was denoted as weeping jelly. Crystal formation also observed in this test (Apsara &amp; Pushpalatha, 2003).</w:t>
      </w:r>
    </w:p>
    <w:p w:rsidR="006A12CB" w:rsidRPr="003A7082" w:rsidRDefault="006A12CB" w:rsidP="006A12CB">
      <w:pPr>
        <w:spacing w:after="0" w:line="360" w:lineRule="auto"/>
        <w:jc w:val="both"/>
        <w:rPr>
          <w:rFonts w:ascii="Times New Roman" w:hAnsi="Times New Roman" w:cs="Times New Roman"/>
          <w:sz w:val="14"/>
          <w:szCs w:val="24"/>
        </w:rPr>
      </w:pPr>
    </w:p>
    <w:p w:rsidR="006A12CB" w:rsidRPr="003A7082" w:rsidRDefault="006A12CB" w:rsidP="00A575A4">
      <w:pPr>
        <w:pStyle w:val="Heading3"/>
        <w:spacing w:line="360" w:lineRule="auto"/>
        <w:rPr>
          <w:color w:val="auto"/>
        </w:rPr>
      </w:pPr>
      <w:bookmarkStart w:id="250" w:name="_Toc467595132"/>
      <w:bookmarkStart w:id="251" w:name="_Toc467598982"/>
      <w:bookmarkStart w:id="252" w:name="_Toc477115162"/>
      <w:bookmarkStart w:id="253" w:name="_Toc477115369"/>
      <w:bookmarkStart w:id="254" w:name="_Toc477291358"/>
      <w:r w:rsidRPr="003A7082">
        <w:rPr>
          <w:color w:val="auto"/>
        </w:rPr>
        <w:t>3.9.3 Cloudiness</w:t>
      </w:r>
      <w:bookmarkEnd w:id="250"/>
      <w:bookmarkEnd w:id="251"/>
      <w:bookmarkEnd w:id="252"/>
      <w:bookmarkEnd w:id="253"/>
      <w:bookmarkEnd w:id="254"/>
    </w:p>
    <w:p w:rsidR="006A12CB" w:rsidRPr="003A7082" w:rsidRDefault="006A12CB" w:rsidP="00A575A4">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Absence of clarity in jelly was observed. If clarity was not observed in jelly, then it was denoted as cloudy jelly. And if cloudiness was not observed then it was denoted as clear, transparent jelly (Apsara &amp; Pushpalatha, 2003).</w:t>
      </w:r>
    </w:p>
    <w:p w:rsidR="006A12CB" w:rsidRPr="003A7082" w:rsidRDefault="006A12CB" w:rsidP="00967B9B">
      <w:pPr>
        <w:pStyle w:val="Heading1"/>
        <w:spacing w:before="0" w:after="240"/>
        <w:rPr>
          <w:color w:val="auto"/>
          <w:sz w:val="28"/>
          <w:szCs w:val="28"/>
        </w:rPr>
      </w:pPr>
      <w:bookmarkStart w:id="255" w:name="_Toc467595133"/>
      <w:bookmarkStart w:id="256" w:name="_Toc467598983"/>
    </w:p>
    <w:p w:rsidR="006A12CB" w:rsidRPr="003A7082" w:rsidRDefault="006A12CB" w:rsidP="00967B9B">
      <w:pPr>
        <w:pStyle w:val="Heading1"/>
        <w:spacing w:before="0" w:after="240"/>
        <w:rPr>
          <w:color w:val="auto"/>
          <w:sz w:val="28"/>
          <w:szCs w:val="28"/>
        </w:rPr>
      </w:pPr>
    </w:p>
    <w:p w:rsidR="006A12CB" w:rsidRPr="003A7082" w:rsidRDefault="006A12CB" w:rsidP="00967B9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3A7082" w:rsidRDefault="006A12CB" w:rsidP="006A12CB"/>
    <w:p w:rsidR="006A12CB" w:rsidRPr="00A575A4" w:rsidRDefault="006A12CB" w:rsidP="00967B9B">
      <w:pPr>
        <w:pStyle w:val="Heading1"/>
        <w:rPr>
          <w:color w:val="auto"/>
          <w:sz w:val="28"/>
          <w:szCs w:val="28"/>
        </w:rPr>
      </w:pPr>
      <w:bookmarkStart w:id="257" w:name="_Toc477115163"/>
      <w:bookmarkStart w:id="258" w:name="_Toc477115370"/>
      <w:bookmarkStart w:id="259" w:name="_Toc477291359"/>
      <w:r w:rsidRPr="00A575A4">
        <w:rPr>
          <w:color w:val="auto"/>
          <w:sz w:val="28"/>
          <w:szCs w:val="28"/>
        </w:rPr>
        <w:t>CHAPTER 4: RESULTS &amp; DISCUSSION</w:t>
      </w:r>
      <w:bookmarkEnd w:id="255"/>
      <w:bookmarkEnd w:id="256"/>
      <w:bookmarkEnd w:id="257"/>
      <w:bookmarkEnd w:id="258"/>
      <w:bookmarkEnd w:id="259"/>
    </w:p>
    <w:p w:rsidR="006A12CB" w:rsidRPr="00A575A4" w:rsidRDefault="006A12CB" w:rsidP="00A575A4">
      <w:pPr>
        <w:pStyle w:val="Heading2"/>
        <w:spacing w:line="360" w:lineRule="auto"/>
        <w:rPr>
          <w:color w:val="auto"/>
          <w:sz w:val="24"/>
          <w:szCs w:val="24"/>
        </w:rPr>
      </w:pPr>
      <w:bookmarkStart w:id="260" w:name="_Toc467595134"/>
      <w:bookmarkStart w:id="261" w:name="_Toc467598984"/>
      <w:bookmarkStart w:id="262" w:name="_Toc477115164"/>
      <w:bookmarkStart w:id="263" w:name="_Toc477115371"/>
      <w:bookmarkStart w:id="264" w:name="_Toc477291360"/>
      <w:r w:rsidRPr="00A575A4">
        <w:rPr>
          <w:color w:val="auto"/>
          <w:sz w:val="24"/>
          <w:szCs w:val="24"/>
        </w:rPr>
        <w:t>4.1 Pectin recovery</w:t>
      </w:r>
      <w:bookmarkEnd w:id="260"/>
      <w:bookmarkEnd w:id="261"/>
      <w:bookmarkEnd w:id="262"/>
      <w:bookmarkEnd w:id="263"/>
      <w:bookmarkEnd w:id="264"/>
    </w:p>
    <w:p w:rsidR="006A12CB" w:rsidRPr="00A575A4" w:rsidRDefault="006A12CB" w:rsidP="00A575A4">
      <w:pPr>
        <w:tabs>
          <w:tab w:val="left" w:pos="1110"/>
        </w:tabs>
        <w:spacing w:after="0" w:line="360" w:lineRule="auto"/>
        <w:jc w:val="both"/>
        <w:rPr>
          <w:rFonts w:ascii="Times New Roman" w:hAnsi="Times New Roman" w:cs="Times New Roman"/>
          <w:sz w:val="24"/>
          <w:szCs w:val="24"/>
        </w:rPr>
      </w:pPr>
      <w:r w:rsidRPr="00A575A4">
        <w:rPr>
          <w:rFonts w:ascii="Times New Roman" w:hAnsi="Times New Roman" w:cs="Times New Roman"/>
          <w:sz w:val="24"/>
          <w:szCs w:val="24"/>
        </w:rPr>
        <w:t>Recovery of pectin from three different fruit peels were different. These fruit peels were trialed three times. The average pectin yield percentage were presented in the table 2.</w:t>
      </w:r>
      <w:bookmarkStart w:id="265" w:name="_Toc467595277"/>
      <w:bookmarkStart w:id="266" w:name="_Toc467599687"/>
    </w:p>
    <w:bookmarkEnd w:id="265"/>
    <w:bookmarkEnd w:id="266"/>
    <w:p w:rsidR="006A12CB" w:rsidRPr="003A7082" w:rsidRDefault="006A12CB" w:rsidP="00967B9B">
      <w:pPr>
        <w:tabs>
          <w:tab w:val="left" w:pos="1110"/>
        </w:tabs>
        <w:spacing w:line="360" w:lineRule="auto"/>
        <w:jc w:val="both"/>
        <w:rPr>
          <w:rFonts w:ascii="Times New Roman" w:hAnsi="Times New Roman" w:cs="Times New Roman"/>
          <w:sz w:val="24"/>
          <w:szCs w:val="24"/>
        </w:rPr>
      </w:pPr>
    </w:p>
    <w:p w:rsidR="00967B9B" w:rsidRPr="00A575A4" w:rsidRDefault="00967B9B" w:rsidP="00967B9B">
      <w:pPr>
        <w:pStyle w:val="Caption"/>
        <w:keepNext/>
        <w:rPr>
          <w:rFonts w:ascii="Times New Roman" w:hAnsi="Times New Roman" w:cs="Times New Roman"/>
          <w:b/>
          <w:i w:val="0"/>
          <w:color w:val="auto"/>
          <w:sz w:val="24"/>
          <w:szCs w:val="24"/>
        </w:rPr>
      </w:pPr>
      <w:bookmarkStart w:id="267" w:name="_Toc477111143"/>
      <w:r w:rsidRPr="00A575A4">
        <w:rPr>
          <w:rFonts w:ascii="Times New Roman" w:hAnsi="Times New Roman" w:cs="Times New Roman"/>
          <w:b/>
          <w:i w:val="0"/>
          <w:color w:val="auto"/>
          <w:sz w:val="24"/>
          <w:szCs w:val="24"/>
        </w:rPr>
        <w:t xml:space="preserve">Table </w:t>
      </w:r>
      <w:r w:rsidR="00A04998" w:rsidRPr="00A575A4">
        <w:rPr>
          <w:rFonts w:ascii="Times New Roman" w:hAnsi="Times New Roman" w:cs="Times New Roman"/>
          <w:b/>
          <w:i w:val="0"/>
          <w:color w:val="auto"/>
          <w:sz w:val="24"/>
          <w:szCs w:val="24"/>
        </w:rPr>
        <w:fldChar w:fldCharType="begin"/>
      </w:r>
      <w:r w:rsidRPr="00A575A4">
        <w:rPr>
          <w:rFonts w:ascii="Times New Roman" w:hAnsi="Times New Roman" w:cs="Times New Roman"/>
          <w:b/>
          <w:i w:val="0"/>
          <w:color w:val="auto"/>
          <w:sz w:val="24"/>
          <w:szCs w:val="24"/>
        </w:rPr>
        <w:instrText xml:space="preserve"> SEQ Table \* ARABIC </w:instrText>
      </w:r>
      <w:r w:rsidR="00A04998" w:rsidRPr="00A575A4">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2</w:t>
      </w:r>
      <w:r w:rsidR="00A04998" w:rsidRPr="00A575A4">
        <w:rPr>
          <w:rFonts w:ascii="Times New Roman" w:hAnsi="Times New Roman" w:cs="Times New Roman"/>
          <w:b/>
          <w:i w:val="0"/>
          <w:color w:val="auto"/>
          <w:sz w:val="24"/>
          <w:szCs w:val="24"/>
        </w:rPr>
        <w:fldChar w:fldCharType="end"/>
      </w:r>
      <w:r w:rsidRPr="00A575A4">
        <w:rPr>
          <w:rFonts w:ascii="Times New Roman" w:hAnsi="Times New Roman" w:cs="Times New Roman"/>
          <w:b/>
          <w:i w:val="0"/>
          <w:color w:val="auto"/>
          <w:sz w:val="24"/>
          <w:szCs w:val="24"/>
        </w:rPr>
        <w:t>: Percent yield of pectin from guava peel, mango peel and jackfruit peel</w:t>
      </w:r>
      <w:bookmarkEnd w:id="267"/>
    </w:p>
    <w:tbl>
      <w:tblPr>
        <w:tblStyle w:val="TableGrid"/>
        <w:tblW w:w="0" w:type="auto"/>
        <w:jc w:val="center"/>
        <w:tblLook w:val="04A0"/>
      </w:tblPr>
      <w:tblGrid>
        <w:gridCol w:w="4621"/>
        <w:gridCol w:w="4622"/>
      </w:tblGrid>
      <w:tr w:rsidR="003A7082" w:rsidRPr="003A7082" w:rsidTr="00967B9B">
        <w:trPr>
          <w:jc w:val="center"/>
        </w:trPr>
        <w:tc>
          <w:tcPr>
            <w:tcW w:w="4621" w:type="dxa"/>
          </w:tcPr>
          <w:p w:rsidR="006A12CB" w:rsidRPr="003A7082" w:rsidRDefault="006A12CB" w:rsidP="00A575A4">
            <w:pPr>
              <w:tabs>
                <w:tab w:val="left" w:pos="1110"/>
              </w:tabs>
              <w:jc w:val="center"/>
              <w:rPr>
                <w:rFonts w:ascii="Times New Roman" w:hAnsi="Times New Roman" w:cs="Times New Roman"/>
                <w:b/>
                <w:sz w:val="24"/>
                <w:szCs w:val="24"/>
              </w:rPr>
            </w:pPr>
            <w:r w:rsidRPr="003A7082">
              <w:rPr>
                <w:rFonts w:ascii="Times New Roman" w:hAnsi="Times New Roman" w:cs="Times New Roman"/>
                <w:b/>
                <w:sz w:val="24"/>
                <w:szCs w:val="24"/>
              </w:rPr>
              <w:t>Sample</w:t>
            </w:r>
          </w:p>
        </w:tc>
        <w:tc>
          <w:tcPr>
            <w:tcW w:w="4622" w:type="dxa"/>
          </w:tcPr>
          <w:p w:rsidR="006A12CB" w:rsidRPr="003A7082" w:rsidRDefault="006A12CB" w:rsidP="00A575A4">
            <w:pPr>
              <w:tabs>
                <w:tab w:val="left" w:pos="1110"/>
              </w:tabs>
              <w:jc w:val="center"/>
              <w:rPr>
                <w:rFonts w:ascii="Times New Roman" w:hAnsi="Times New Roman" w:cs="Times New Roman"/>
                <w:b/>
                <w:sz w:val="24"/>
                <w:szCs w:val="24"/>
              </w:rPr>
            </w:pPr>
            <w:r w:rsidRPr="003A7082">
              <w:rPr>
                <w:rFonts w:ascii="Times New Roman" w:hAnsi="Times New Roman" w:cs="Times New Roman"/>
                <w:b/>
                <w:sz w:val="24"/>
                <w:szCs w:val="24"/>
              </w:rPr>
              <w:t>Yield (%)</w:t>
            </w:r>
          </w:p>
        </w:tc>
      </w:tr>
      <w:tr w:rsidR="003A7082" w:rsidRPr="003A7082" w:rsidTr="00967B9B">
        <w:trPr>
          <w:jc w:val="center"/>
        </w:trPr>
        <w:tc>
          <w:tcPr>
            <w:tcW w:w="4621"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Guava peel</w:t>
            </w:r>
          </w:p>
        </w:tc>
        <w:tc>
          <w:tcPr>
            <w:tcW w:w="4622"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13.44</w:t>
            </w:r>
          </w:p>
        </w:tc>
      </w:tr>
      <w:tr w:rsidR="003A7082" w:rsidRPr="003A7082" w:rsidTr="00967B9B">
        <w:trPr>
          <w:jc w:val="center"/>
        </w:trPr>
        <w:tc>
          <w:tcPr>
            <w:tcW w:w="4621"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Mango peel</w:t>
            </w:r>
          </w:p>
        </w:tc>
        <w:tc>
          <w:tcPr>
            <w:tcW w:w="4622"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8.26</w:t>
            </w:r>
          </w:p>
        </w:tc>
      </w:tr>
      <w:tr w:rsidR="003A7082" w:rsidRPr="003A7082" w:rsidTr="00967B9B">
        <w:trPr>
          <w:jc w:val="center"/>
        </w:trPr>
        <w:tc>
          <w:tcPr>
            <w:tcW w:w="4621"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Jackfruit peel</w:t>
            </w:r>
          </w:p>
        </w:tc>
        <w:tc>
          <w:tcPr>
            <w:tcW w:w="4622" w:type="dxa"/>
          </w:tcPr>
          <w:p w:rsidR="006A12CB" w:rsidRPr="003A7082" w:rsidRDefault="006A12CB" w:rsidP="00A575A4">
            <w:pPr>
              <w:tabs>
                <w:tab w:val="left" w:pos="1110"/>
              </w:tabs>
              <w:jc w:val="center"/>
              <w:rPr>
                <w:rFonts w:ascii="Times New Roman" w:hAnsi="Times New Roman" w:cs="Times New Roman"/>
                <w:sz w:val="24"/>
                <w:szCs w:val="24"/>
              </w:rPr>
            </w:pPr>
            <w:r w:rsidRPr="003A7082">
              <w:rPr>
                <w:rFonts w:ascii="Times New Roman" w:hAnsi="Times New Roman" w:cs="Times New Roman"/>
                <w:sz w:val="24"/>
                <w:szCs w:val="24"/>
              </w:rPr>
              <w:t>5.94</w:t>
            </w:r>
          </w:p>
        </w:tc>
      </w:tr>
    </w:tbl>
    <w:p w:rsidR="006A12CB" w:rsidRPr="003A7082" w:rsidRDefault="006A12CB" w:rsidP="006A12CB">
      <w:pPr>
        <w:tabs>
          <w:tab w:val="left" w:pos="1110"/>
        </w:tabs>
        <w:spacing w:line="360" w:lineRule="auto"/>
        <w:jc w:val="center"/>
        <w:rPr>
          <w:rFonts w:ascii="Times New Roman" w:hAnsi="Times New Roman" w:cs="Times New Roman"/>
          <w:b/>
          <w:sz w:val="24"/>
          <w:szCs w:val="24"/>
        </w:rPr>
      </w:pPr>
    </w:p>
    <w:p w:rsidR="006A12CB" w:rsidRPr="00A575A4" w:rsidRDefault="006A12CB" w:rsidP="00A575A4">
      <w:pPr>
        <w:pStyle w:val="Heading2"/>
        <w:spacing w:line="360" w:lineRule="auto"/>
        <w:rPr>
          <w:color w:val="auto"/>
          <w:sz w:val="24"/>
          <w:szCs w:val="24"/>
        </w:rPr>
      </w:pPr>
      <w:bookmarkStart w:id="268" w:name="_Toc467595135"/>
      <w:bookmarkStart w:id="269" w:name="_Toc467598985"/>
      <w:bookmarkStart w:id="270" w:name="_Toc477115165"/>
      <w:bookmarkStart w:id="271" w:name="_Toc477115372"/>
      <w:bookmarkStart w:id="272" w:name="_Toc477291361"/>
      <w:r w:rsidRPr="00A575A4">
        <w:rPr>
          <w:color w:val="auto"/>
          <w:sz w:val="24"/>
          <w:szCs w:val="24"/>
        </w:rPr>
        <w:t>4.2 Characterization of pectin</w:t>
      </w:r>
      <w:bookmarkEnd w:id="268"/>
      <w:bookmarkEnd w:id="269"/>
      <w:bookmarkEnd w:id="270"/>
      <w:bookmarkEnd w:id="271"/>
      <w:bookmarkEnd w:id="272"/>
    </w:p>
    <w:p w:rsidR="006A12CB" w:rsidRPr="00A575A4" w:rsidRDefault="006A12CB" w:rsidP="00A575A4">
      <w:pPr>
        <w:tabs>
          <w:tab w:val="left" w:pos="1110"/>
        </w:tabs>
        <w:spacing w:after="0" w:line="360" w:lineRule="auto"/>
        <w:jc w:val="both"/>
        <w:rPr>
          <w:rFonts w:ascii="Times New Roman" w:hAnsi="Times New Roman" w:cs="Times New Roman"/>
          <w:sz w:val="24"/>
          <w:szCs w:val="24"/>
        </w:rPr>
      </w:pPr>
      <w:r w:rsidRPr="00A575A4">
        <w:rPr>
          <w:rFonts w:ascii="Times New Roman" w:hAnsi="Times New Roman" w:cs="Times New Roman"/>
          <w:sz w:val="24"/>
          <w:szCs w:val="24"/>
        </w:rPr>
        <w:t>The characterization of powdered pectin obtained from guava peel, mango peel and jackfruit waste were carried out for various parameters to evaluate its suitability in food systems. The moisture content, ash content, equivalent weight, methoxyl content, anhydrouronic acid and degree of esterification given in the following table.</w:t>
      </w:r>
    </w:p>
    <w:p w:rsidR="00967B9B" w:rsidRPr="00A575A4" w:rsidRDefault="00967B9B" w:rsidP="00A575A4">
      <w:pPr>
        <w:tabs>
          <w:tab w:val="left" w:pos="1110"/>
        </w:tabs>
        <w:spacing w:line="360" w:lineRule="auto"/>
        <w:jc w:val="both"/>
        <w:rPr>
          <w:rFonts w:ascii="Times New Roman" w:hAnsi="Times New Roman" w:cs="Times New Roman"/>
          <w:sz w:val="24"/>
          <w:szCs w:val="24"/>
        </w:rPr>
      </w:pPr>
    </w:p>
    <w:p w:rsidR="00967B9B" w:rsidRPr="00A575A4" w:rsidRDefault="00967B9B" w:rsidP="00967B9B">
      <w:pPr>
        <w:pStyle w:val="Caption"/>
        <w:keepNext/>
        <w:rPr>
          <w:rFonts w:ascii="Times New Roman" w:hAnsi="Times New Roman" w:cs="Times New Roman"/>
          <w:b/>
          <w:i w:val="0"/>
          <w:color w:val="auto"/>
          <w:sz w:val="24"/>
          <w:szCs w:val="24"/>
        </w:rPr>
      </w:pPr>
      <w:bookmarkStart w:id="273" w:name="_Toc477111144"/>
      <w:r w:rsidRPr="00A575A4">
        <w:rPr>
          <w:rFonts w:ascii="Times New Roman" w:hAnsi="Times New Roman" w:cs="Times New Roman"/>
          <w:b/>
          <w:i w:val="0"/>
          <w:color w:val="auto"/>
          <w:sz w:val="24"/>
          <w:szCs w:val="24"/>
        </w:rPr>
        <w:t xml:space="preserve">Table </w:t>
      </w:r>
      <w:r w:rsidR="00A04998" w:rsidRPr="00A575A4">
        <w:rPr>
          <w:rFonts w:ascii="Times New Roman" w:hAnsi="Times New Roman" w:cs="Times New Roman"/>
          <w:b/>
          <w:i w:val="0"/>
          <w:color w:val="auto"/>
          <w:sz w:val="24"/>
          <w:szCs w:val="24"/>
        </w:rPr>
        <w:fldChar w:fldCharType="begin"/>
      </w:r>
      <w:r w:rsidRPr="00A575A4">
        <w:rPr>
          <w:rFonts w:ascii="Times New Roman" w:hAnsi="Times New Roman" w:cs="Times New Roman"/>
          <w:b/>
          <w:i w:val="0"/>
          <w:color w:val="auto"/>
          <w:sz w:val="24"/>
          <w:szCs w:val="24"/>
        </w:rPr>
        <w:instrText xml:space="preserve"> SEQ Table \* ARABIC </w:instrText>
      </w:r>
      <w:r w:rsidR="00A04998" w:rsidRPr="00A575A4">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3</w:t>
      </w:r>
      <w:r w:rsidR="00A04998" w:rsidRPr="00A575A4">
        <w:rPr>
          <w:rFonts w:ascii="Times New Roman" w:hAnsi="Times New Roman" w:cs="Times New Roman"/>
          <w:b/>
          <w:i w:val="0"/>
          <w:color w:val="auto"/>
          <w:sz w:val="24"/>
          <w:szCs w:val="24"/>
        </w:rPr>
        <w:fldChar w:fldCharType="end"/>
      </w:r>
      <w:r w:rsidRPr="00A575A4">
        <w:rPr>
          <w:rFonts w:ascii="Times New Roman" w:hAnsi="Times New Roman" w:cs="Times New Roman"/>
          <w:b/>
          <w:i w:val="0"/>
          <w:color w:val="auto"/>
          <w:sz w:val="24"/>
          <w:szCs w:val="24"/>
        </w:rPr>
        <w:t>: Chemical properties of extracted pectin</w:t>
      </w:r>
      <w:bookmarkEnd w:id="273"/>
    </w:p>
    <w:tbl>
      <w:tblPr>
        <w:tblStyle w:val="TableGrid"/>
        <w:tblW w:w="0" w:type="auto"/>
        <w:tblLayout w:type="fixed"/>
        <w:tblLook w:val="04A0"/>
      </w:tblPr>
      <w:tblGrid>
        <w:gridCol w:w="1668"/>
        <w:gridCol w:w="1421"/>
        <w:gridCol w:w="1017"/>
        <w:gridCol w:w="1857"/>
        <w:gridCol w:w="1138"/>
        <w:gridCol w:w="1136"/>
        <w:gridCol w:w="1006"/>
      </w:tblGrid>
      <w:tr w:rsidR="003A7082" w:rsidRPr="003A7082" w:rsidTr="007F22F7">
        <w:trPr>
          <w:trHeight w:val="854"/>
        </w:trPr>
        <w:tc>
          <w:tcPr>
            <w:tcW w:w="1668"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Sample</w:t>
            </w:r>
          </w:p>
        </w:tc>
        <w:tc>
          <w:tcPr>
            <w:tcW w:w="1421"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Moisture</w:t>
            </w:r>
          </w:p>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w:t>
            </w:r>
          </w:p>
        </w:tc>
        <w:tc>
          <w:tcPr>
            <w:tcW w:w="1017" w:type="dxa"/>
          </w:tcPr>
          <w:p w:rsidR="006A12CB" w:rsidRPr="003A7082" w:rsidRDefault="003A7082"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Ash (</w:t>
            </w:r>
            <w:r w:rsidR="006A12CB" w:rsidRPr="003A7082">
              <w:rPr>
                <w:rFonts w:ascii="Times New Roman" w:hAnsi="Times New Roman" w:cs="Times New Roman"/>
                <w:b/>
                <w:sz w:val="24"/>
                <w:szCs w:val="24"/>
              </w:rPr>
              <w:t>%)</w:t>
            </w:r>
          </w:p>
        </w:tc>
        <w:tc>
          <w:tcPr>
            <w:tcW w:w="1857"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Equivalent weight(gm/mol)</w:t>
            </w:r>
          </w:p>
        </w:tc>
        <w:tc>
          <w:tcPr>
            <w:tcW w:w="1138"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MeO(%)</w:t>
            </w:r>
          </w:p>
        </w:tc>
        <w:tc>
          <w:tcPr>
            <w:tcW w:w="1136" w:type="dxa"/>
          </w:tcPr>
          <w:p w:rsidR="006A12CB" w:rsidRPr="003A7082" w:rsidRDefault="003A7082"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AUA (</w:t>
            </w:r>
            <w:r w:rsidR="006A12CB" w:rsidRPr="003A7082">
              <w:rPr>
                <w:rFonts w:ascii="Times New Roman" w:hAnsi="Times New Roman" w:cs="Times New Roman"/>
                <w:b/>
                <w:sz w:val="24"/>
                <w:szCs w:val="24"/>
              </w:rPr>
              <w:t>%)</w:t>
            </w:r>
          </w:p>
        </w:tc>
        <w:tc>
          <w:tcPr>
            <w:tcW w:w="1006" w:type="dxa"/>
          </w:tcPr>
          <w:p w:rsidR="006A12CB" w:rsidRPr="003A7082" w:rsidRDefault="003A7082"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DE (</w:t>
            </w:r>
            <w:r w:rsidR="006A12CB" w:rsidRPr="003A7082">
              <w:rPr>
                <w:rFonts w:ascii="Times New Roman" w:hAnsi="Times New Roman" w:cs="Times New Roman"/>
                <w:b/>
                <w:sz w:val="24"/>
                <w:szCs w:val="24"/>
              </w:rPr>
              <w:t>%)</w:t>
            </w:r>
          </w:p>
        </w:tc>
      </w:tr>
      <w:tr w:rsidR="003A7082" w:rsidRPr="003A7082" w:rsidTr="007F22F7">
        <w:tc>
          <w:tcPr>
            <w:tcW w:w="1668"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Guava peel</w:t>
            </w:r>
          </w:p>
        </w:tc>
        <w:tc>
          <w:tcPr>
            <w:tcW w:w="1421"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6.4</w:t>
            </w:r>
          </w:p>
        </w:tc>
        <w:tc>
          <w:tcPr>
            <w:tcW w:w="101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1.44</w:t>
            </w:r>
          </w:p>
        </w:tc>
        <w:tc>
          <w:tcPr>
            <w:tcW w:w="185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 xml:space="preserve">   548.24</w:t>
            </w:r>
          </w:p>
        </w:tc>
        <w:tc>
          <w:tcPr>
            <w:tcW w:w="1138"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 xml:space="preserve"> 3.42</w:t>
            </w:r>
          </w:p>
        </w:tc>
        <w:tc>
          <w:tcPr>
            <w:tcW w:w="113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53.92</w:t>
            </w:r>
          </w:p>
        </w:tc>
        <w:tc>
          <w:tcPr>
            <w:tcW w:w="100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54.24</w:t>
            </w:r>
          </w:p>
        </w:tc>
      </w:tr>
      <w:tr w:rsidR="003A7082" w:rsidRPr="003A7082" w:rsidTr="007F22F7">
        <w:tc>
          <w:tcPr>
            <w:tcW w:w="1668"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Mango Peel</w:t>
            </w:r>
          </w:p>
        </w:tc>
        <w:tc>
          <w:tcPr>
            <w:tcW w:w="1421"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7.1</w:t>
            </w:r>
          </w:p>
        </w:tc>
        <w:tc>
          <w:tcPr>
            <w:tcW w:w="101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4.69</w:t>
            </w:r>
          </w:p>
        </w:tc>
        <w:tc>
          <w:tcPr>
            <w:tcW w:w="185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 xml:space="preserve">   634.88</w:t>
            </w:r>
          </w:p>
        </w:tc>
        <w:tc>
          <w:tcPr>
            <w:tcW w:w="1138"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 xml:space="preserve"> 6.25</w:t>
            </w:r>
          </w:p>
        </w:tc>
        <w:tc>
          <w:tcPr>
            <w:tcW w:w="113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53.22</w:t>
            </w:r>
          </w:p>
        </w:tc>
        <w:tc>
          <w:tcPr>
            <w:tcW w:w="100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53.33</w:t>
            </w:r>
          </w:p>
        </w:tc>
      </w:tr>
      <w:tr w:rsidR="003A7082" w:rsidRPr="003A7082" w:rsidTr="007F22F7">
        <w:tc>
          <w:tcPr>
            <w:tcW w:w="1668" w:type="dxa"/>
          </w:tcPr>
          <w:p w:rsidR="006A12CB" w:rsidRPr="003A7082" w:rsidRDefault="006A12CB" w:rsidP="00967B9B">
            <w:pPr>
              <w:tabs>
                <w:tab w:val="left" w:pos="1110"/>
              </w:tabs>
              <w:jc w:val="both"/>
              <w:rPr>
                <w:rFonts w:ascii="Times New Roman" w:hAnsi="Times New Roman" w:cs="Times New Roman"/>
                <w:b/>
                <w:sz w:val="24"/>
                <w:szCs w:val="24"/>
              </w:rPr>
            </w:pPr>
            <w:r w:rsidRPr="003A7082">
              <w:rPr>
                <w:rFonts w:ascii="Times New Roman" w:hAnsi="Times New Roman" w:cs="Times New Roman"/>
                <w:b/>
                <w:sz w:val="24"/>
                <w:szCs w:val="24"/>
              </w:rPr>
              <w:t>Jackfruit Peel</w:t>
            </w:r>
          </w:p>
        </w:tc>
        <w:tc>
          <w:tcPr>
            <w:tcW w:w="1421"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8.24</w:t>
            </w:r>
          </w:p>
        </w:tc>
        <w:tc>
          <w:tcPr>
            <w:tcW w:w="101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5.92</w:t>
            </w:r>
          </w:p>
        </w:tc>
        <w:tc>
          <w:tcPr>
            <w:tcW w:w="1857"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 xml:space="preserve">    460.8</w:t>
            </w:r>
          </w:p>
        </w:tc>
        <w:tc>
          <w:tcPr>
            <w:tcW w:w="1138"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3.36</w:t>
            </w:r>
          </w:p>
        </w:tc>
        <w:tc>
          <w:tcPr>
            <w:tcW w:w="113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43.52</w:t>
            </w:r>
          </w:p>
        </w:tc>
        <w:tc>
          <w:tcPr>
            <w:tcW w:w="1006" w:type="dxa"/>
          </w:tcPr>
          <w:p w:rsidR="006A12CB" w:rsidRPr="003A7082" w:rsidRDefault="006A12CB" w:rsidP="00967B9B">
            <w:pPr>
              <w:tabs>
                <w:tab w:val="left" w:pos="1110"/>
              </w:tabs>
              <w:jc w:val="both"/>
              <w:rPr>
                <w:rFonts w:ascii="Times New Roman" w:hAnsi="Times New Roman" w:cs="Times New Roman"/>
                <w:sz w:val="24"/>
                <w:szCs w:val="24"/>
              </w:rPr>
            </w:pPr>
            <w:r w:rsidRPr="003A7082">
              <w:rPr>
                <w:rFonts w:ascii="Times New Roman" w:hAnsi="Times New Roman" w:cs="Times New Roman"/>
                <w:sz w:val="24"/>
                <w:szCs w:val="24"/>
              </w:rPr>
              <w:t>35.94</w:t>
            </w:r>
          </w:p>
        </w:tc>
      </w:tr>
    </w:tbl>
    <w:p w:rsidR="006A12CB" w:rsidRPr="003A7082" w:rsidRDefault="006A12CB" w:rsidP="006A12CB">
      <w:pPr>
        <w:pStyle w:val="Heading3"/>
        <w:rPr>
          <w:color w:val="auto"/>
        </w:rPr>
      </w:pPr>
      <w:bookmarkStart w:id="274" w:name="_Toc467595136"/>
      <w:bookmarkStart w:id="275" w:name="_Toc467598986"/>
    </w:p>
    <w:p w:rsidR="006A12CB" w:rsidRPr="003A7082" w:rsidRDefault="006A12CB" w:rsidP="00A575A4">
      <w:pPr>
        <w:pStyle w:val="Heading3"/>
        <w:spacing w:line="360" w:lineRule="auto"/>
        <w:rPr>
          <w:color w:val="auto"/>
        </w:rPr>
      </w:pPr>
      <w:bookmarkStart w:id="276" w:name="_Toc477115166"/>
      <w:bookmarkStart w:id="277" w:name="_Toc477115373"/>
      <w:bookmarkStart w:id="278" w:name="_Toc477291362"/>
      <w:r w:rsidRPr="003A7082">
        <w:rPr>
          <w:color w:val="auto"/>
        </w:rPr>
        <w:t>4.2.1 Color</w:t>
      </w:r>
      <w:bookmarkEnd w:id="274"/>
      <w:bookmarkEnd w:id="275"/>
      <w:bookmarkEnd w:id="276"/>
      <w:bookmarkEnd w:id="277"/>
      <w:bookmarkEnd w:id="278"/>
    </w:p>
    <w:p w:rsidR="006A12CB" w:rsidRPr="003A7082" w:rsidRDefault="006A12CB" w:rsidP="00A575A4">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color of guava, mango and jackfruit pectin color were whitish to light brown, grayish to light brown and light brown respectively. The color of pectin was performed by visual inspection. </w:t>
      </w:r>
      <w:bookmarkStart w:id="279" w:name="_Toc467595137"/>
      <w:bookmarkStart w:id="280" w:name="_Toc467598987"/>
    </w:p>
    <w:p w:rsidR="006A12CB" w:rsidRPr="003A7082" w:rsidRDefault="006A12CB" w:rsidP="00A575A4">
      <w:pPr>
        <w:pStyle w:val="Heading3"/>
        <w:spacing w:line="360" w:lineRule="auto"/>
        <w:rPr>
          <w:color w:val="auto"/>
        </w:rPr>
      </w:pPr>
      <w:bookmarkStart w:id="281" w:name="_Toc477115167"/>
      <w:bookmarkStart w:id="282" w:name="_Toc477115374"/>
      <w:bookmarkStart w:id="283" w:name="_Toc477291363"/>
      <w:r w:rsidRPr="003A7082">
        <w:rPr>
          <w:color w:val="auto"/>
        </w:rPr>
        <w:t>4.2.2 Moisture content</w:t>
      </w:r>
      <w:bookmarkEnd w:id="279"/>
      <w:bookmarkEnd w:id="280"/>
      <w:bookmarkEnd w:id="281"/>
      <w:bookmarkEnd w:id="282"/>
      <w:bookmarkEnd w:id="283"/>
    </w:p>
    <w:p w:rsidR="006A12CB" w:rsidRPr="003A7082" w:rsidRDefault="006A12CB" w:rsidP="00A575A4">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The moisture content of guava pectin was 6.4</w:t>
      </w:r>
      <w:r w:rsidR="003A7082" w:rsidRPr="003A7082">
        <w:rPr>
          <w:rFonts w:ascii="Times New Roman" w:hAnsi="Times New Roman" w:cs="Times New Roman"/>
          <w:sz w:val="24"/>
          <w:szCs w:val="24"/>
        </w:rPr>
        <w:t>%. The</w:t>
      </w:r>
      <w:r w:rsidRPr="003A7082">
        <w:rPr>
          <w:rFonts w:ascii="Times New Roman" w:hAnsi="Times New Roman" w:cs="Times New Roman"/>
          <w:sz w:val="24"/>
          <w:szCs w:val="24"/>
        </w:rPr>
        <w:t xml:space="preserve"> result was less than 12.44% (Bhat </w:t>
      </w:r>
      <w:r w:rsidRPr="003A7082">
        <w:rPr>
          <w:rFonts w:ascii="Times New Roman" w:hAnsi="Times New Roman" w:cs="Times New Roman"/>
          <w:i/>
          <w:sz w:val="24"/>
          <w:szCs w:val="24"/>
        </w:rPr>
        <w:t>et al</w:t>
      </w:r>
      <w:r w:rsidRPr="003A7082">
        <w:rPr>
          <w:rFonts w:ascii="Times New Roman" w:hAnsi="Times New Roman" w:cs="Times New Roman"/>
          <w:sz w:val="24"/>
          <w:szCs w:val="24"/>
        </w:rPr>
        <w:t>., 2014</w:t>
      </w:r>
      <w:r w:rsidR="00127E77" w:rsidRPr="003A7082">
        <w:rPr>
          <w:rFonts w:ascii="Times New Roman" w:hAnsi="Times New Roman" w:cs="Times New Roman"/>
          <w:sz w:val="24"/>
          <w:szCs w:val="24"/>
        </w:rPr>
        <w:t>). The</w:t>
      </w:r>
      <w:r w:rsidRPr="003A7082">
        <w:rPr>
          <w:rFonts w:ascii="Times New Roman" w:hAnsi="Times New Roman" w:cs="Times New Roman"/>
          <w:sz w:val="24"/>
          <w:szCs w:val="24"/>
        </w:rPr>
        <w:t xml:space="preserve"> moisture content of mango pectin was 7.1% which was similar to the moisture content of mango pectin 8.875% (Lokhande </w:t>
      </w:r>
      <w:r w:rsidRPr="003A7082">
        <w:rPr>
          <w:rFonts w:ascii="Times New Roman" w:hAnsi="Times New Roman" w:cs="Times New Roman"/>
          <w:i/>
          <w:sz w:val="24"/>
          <w:szCs w:val="24"/>
        </w:rPr>
        <w:t>et al</w:t>
      </w:r>
      <w:r w:rsidRPr="003A7082">
        <w:rPr>
          <w:rFonts w:ascii="Times New Roman" w:hAnsi="Times New Roman" w:cs="Times New Roman"/>
          <w:sz w:val="24"/>
          <w:szCs w:val="24"/>
        </w:rPr>
        <w:t xml:space="preserve">.,2016). Shaha </w:t>
      </w:r>
      <w:r w:rsidRPr="003A7082">
        <w:rPr>
          <w:rFonts w:ascii="Times New Roman" w:hAnsi="Times New Roman" w:cs="Times New Roman"/>
          <w:i/>
          <w:sz w:val="24"/>
          <w:szCs w:val="24"/>
        </w:rPr>
        <w:t xml:space="preserve">et al., </w:t>
      </w:r>
      <w:r w:rsidRPr="003A7082">
        <w:rPr>
          <w:rFonts w:ascii="Times New Roman" w:hAnsi="Times New Roman" w:cs="Times New Roman"/>
          <w:sz w:val="24"/>
          <w:szCs w:val="24"/>
        </w:rPr>
        <w:t>(2013) reported that the moisture content of pectin of papaya was 8.58%, Assam lemon was 7.08% and jackfruit was 10.2%. The moisture content of jackfruit pectin was 8.24%, close to the reported values.</w:t>
      </w:r>
      <w:bookmarkStart w:id="284" w:name="_Toc467595138"/>
      <w:bookmarkStart w:id="285" w:name="_Toc467598988"/>
    </w:p>
    <w:p w:rsidR="006A12CB" w:rsidRPr="003A7082" w:rsidRDefault="006A12CB" w:rsidP="00A575A4">
      <w:pPr>
        <w:pStyle w:val="Heading3"/>
        <w:spacing w:line="360" w:lineRule="auto"/>
        <w:jc w:val="both"/>
        <w:rPr>
          <w:color w:val="auto"/>
        </w:rPr>
      </w:pPr>
    </w:p>
    <w:p w:rsidR="006A12CB" w:rsidRPr="003A7082" w:rsidRDefault="006A12CB" w:rsidP="00A575A4">
      <w:pPr>
        <w:pStyle w:val="Heading3"/>
        <w:spacing w:line="360" w:lineRule="auto"/>
        <w:rPr>
          <w:color w:val="auto"/>
        </w:rPr>
      </w:pPr>
      <w:bookmarkStart w:id="286" w:name="_Toc477115168"/>
      <w:bookmarkStart w:id="287" w:name="_Toc477115375"/>
      <w:bookmarkStart w:id="288" w:name="_Toc477291364"/>
      <w:r w:rsidRPr="003A7082">
        <w:rPr>
          <w:color w:val="auto"/>
        </w:rPr>
        <w:t>4.2.3 Ash</w:t>
      </w:r>
      <w:bookmarkEnd w:id="284"/>
      <w:bookmarkEnd w:id="285"/>
      <w:bookmarkEnd w:id="286"/>
      <w:bookmarkEnd w:id="287"/>
      <w:bookmarkEnd w:id="288"/>
    </w:p>
    <w:p w:rsidR="006A12CB" w:rsidRPr="003A7082" w:rsidRDefault="006A12CB" w:rsidP="00A575A4">
      <w:pPr>
        <w:tabs>
          <w:tab w:val="left" w:pos="1110"/>
        </w:tabs>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ash content of the guava pectin was 1.44% that was close to the reported value 1.8% (Bhat </w:t>
      </w:r>
      <w:r w:rsidRPr="003A7082">
        <w:rPr>
          <w:rFonts w:ascii="Times New Roman" w:hAnsi="Times New Roman" w:cs="Times New Roman"/>
          <w:i/>
          <w:sz w:val="24"/>
          <w:szCs w:val="24"/>
        </w:rPr>
        <w:t>et al</w:t>
      </w:r>
      <w:r w:rsidRPr="003A7082">
        <w:rPr>
          <w:rFonts w:ascii="Times New Roman" w:hAnsi="Times New Roman" w:cs="Times New Roman"/>
          <w:sz w:val="24"/>
          <w:szCs w:val="24"/>
        </w:rPr>
        <w:t xml:space="preserve">., 2014). The ash content of mango pectin and jackfruit pectin were 4.69% and 5.92%. It was reported that the ash content of mango pectin was 5.864%, which was similar to the extracted pectin ash content. On the other hand, the ash content of reported jackfruit pectin was 7.40% (Lokhande </w:t>
      </w:r>
      <w:r w:rsidRPr="003A7082">
        <w:rPr>
          <w:rFonts w:ascii="Times New Roman" w:hAnsi="Times New Roman" w:cs="Times New Roman"/>
          <w:i/>
          <w:sz w:val="24"/>
          <w:szCs w:val="24"/>
        </w:rPr>
        <w:t>et al</w:t>
      </w:r>
      <w:r w:rsidRPr="003A7082">
        <w:rPr>
          <w:rFonts w:ascii="Times New Roman" w:hAnsi="Times New Roman" w:cs="Times New Roman"/>
          <w:sz w:val="24"/>
          <w:szCs w:val="24"/>
        </w:rPr>
        <w:t>.,2016).</w:t>
      </w:r>
    </w:p>
    <w:p w:rsidR="006A12CB" w:rsidRPr="003A7082" w:rsidRDefault="006A12CB" w:rsidP="006A12CB">
      <w:pPr>
        <w:pStyle w:val="Heading3"/>
        <w:spacing w:line="360" w:lineRule="auto"/>
        <w:jc w:val="both"/>
        <w:rPr>
          <w:color w:val="auto"/>
        </w:rPr>
      </w:pPr>
      <w:bookmarkStart w:id="289" w:name="_Toc467595139"/>
      <w:bookmarkStart w:id="290" w:name="_Toc467598989"/>
    </w:p>
    <w:p w:rsidR="006A12CB" w:rsidRPr="003A7082" w:rsidRDefault="006A12CB" w:rsidP="00A575A4">
      <w:pPr>
        <w:pStyle w:val="Heading3"/>
        <w:spacing w:line="360" w:lineRule="auto"/>
        <w:rPr>
          <w:color w:val="auto"/>
        </w:rPr>
      </w:pPr>
      <w:bookmarkStart w:id="291" w:name="_Toc477115169"/>
      <w:bookmarkStart w:id="292" w:name="_Toc477115376"/>
      <w:bookmarkStart w:id="293" w:name="_Toc477291365"/>
      <w:r w:rsidRPr="003A7082">
        <w:rPr>
          <w:color w:val="auto"/>
        </w:rPr>
        <w:t>4.2.4 Equivalent weight</w:t>
      </w:r>
      <w:bookmarkEnd w:id="289"/>
      <w:bookmarkEnd w:id="290"/>
      <w:bookmarkEnd w:id="291"/>
      <w:bookmarkEnd w:id="292"/>
      <w:bookmarkEnd w:id="293"/>
    </w:p>
    <w:p w:rsidR="006A12CB" w:rsidRPr="003A7082" w:rsidRDefault="006A12CB" w:rsidP="00A575A4">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equivalent weight of extracted pectin was 548.24 in guava pectin which was lower than 735-833 (Shaha </w:t>
      </w:r>
      <w:r w:rsidRPr="003A7082">
        <w:rPr>
          <w:rFonts w:ascii="Times New Roman" w:hAnsi="Times New Roman" w:cs="Times New Roman"/>
          <w:i/>
          <w:sz w:val="24"/>
          <w:szCs w:val="24"/>
        </w:rPr>
        <w:t xml:space="preserve">et al., </w:t>
      </w:r>
      <w:r w:rsidRPr="003A7082">
        <w:rPr>
          <w:rFonts w:ascii="Times New Roman" w:hAnsi="Times New Roman" w:cs="Times New Roman"/>
          <w:sz w:val="24"/>
          <w:szCs w:val="24"/>
        </w:rPr>
        <w:t xml:space="preserve">2013). The equivalent weight of mango pectin was 634.88, which was related to793.6 (Lokhande </w:t>
      </w:r>
      <w:r w:rsidRPr="003A7082">
        <w:rPr>
          <w:rFonts w:ascii="Times New Roman" w:hAnsi="Times New Roman" w:cs="Times New Roman"/>
          <w:i/>
          <w:sz w:val="24"/>
          <w:szCs w:val="24"/>
        </w:rPr>
        <w:t>et al</w:t>
      </w:r>
      <w:r w:rsidRPr="003A7082">
        <w:rPr>
          <w:rFonts w:ascii="Times New Roman" w:hAnsi="Times New Roman" w:cs="Times New Roman"/>
          <w:sz w:val="24"/>
          <w:szCs w:val="24"/>
        </w:rPr>
        <w:t xml:space="preserve">.,2016) Lastly, the equivalent weight of jackfruit pectin was 460.8 and the reported value was 576 (Lokhande </w:t>
      </w:r>
      <w:r w:rsidRPr="003A7082">
        <w:rPr>
          <w:rFonts w:ascii="Times New Roman" w:hAnsi="Times New Roman" w:cs="Times New Roman"/>
          <w:i/>
          <w:sz w:val="24"/>
          <w:szCs w:val="24"/>
        </w:rPr>
        <w:t>et al</w:t>
      </w:r>
      <w:r w:rsidRPr="003A7082">
        <w:rPr>
          <w:rFonts w:ascii="Times New Roman" w:hAnsi="Times New Roman" w:cs="Times New Roman"/>
          <w:sz w:val="24"/>
          <w:szCs w:val="24"/>
        </w:rPr>
        <w:t>.,2016).</w:t>
      </w:r>
    </w:p>
    <w:p w:rsidR="006A12CB" w:rsidRPr="003A7082" w:rsidRDefault="006A12CB" w:rsidP="006A12CB">
      <w:pPr>
        <w:pStyle w:val="Heading3"/>
        <w:spacing w:line="360" w:lineRule="auto"/>
        <w:jc w:val="both"/>
        <w:rPr>
          <w:color w:val="auto"/>
        </w:rPr>
      </w:pPr>
      <w:bookmarkStart w:id="294" w:name="_Toc467595140"/>
      <w:bookmarkStart w:id="295" w:name="_Toc467598990"/>
    </w:p>
    <w:p w:rsidR="006A12CB" w:rsidRPr="003A7082" w:rsidRDefault="006A12CB" w:rsidP="00A575A4">
      <w:pPr>
        <w:pStyle w:val="Heading3"/>
        <w:spacing w:line="360" w:lineRule="auto"/>
        <w:rPr>
          <w:color w:val="auto"/>
        </w:rPr>
      </w:pPr>
      <w:bookmarkStart w:id="296" w:name="_Toc477115170"/>
      <w:bookmarkStart w:id="297" w:name="_Toc477115377"/>
      <w:bookmarkStart w:id="298" w:name="_Toc477291366"/>
      <w:r w:rsidRPr="003A7082">
        <w:rPr>
          <w:color w:val="auto"/>
        </w:rPr>
        <w:t>4.2.5 Methoxyl content</w:t>
      </w:r>
      <w:bookmarkEnd w:id="294"/>
      <w:bookmarkEnd w:id="295"/>
      <w:bookmarkEnd w:id="296"/>
      <w:bookmarkEnd w:id="297"/>
      <w:bookmarkEnd w:id="298"/>
    </w:p>
    <w:p w:rsidR="006A12CB" w:rsidRPr="003A7082" w:rsidRDefault="006A12CB" w:rsidP="00A575A4">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The methoxyl content of extracted guava peel pectin was 3.42%, whereas the reported value was 4.25% (Bhat </w:t>
      </w:r>
      <w:r w:rsidRPr="003A7082">
        <w:rPr>
          <w:rFonts w:ascii="Times New Roman" w:hAnsi="Times New Roman" w:cs="Times New Roman"/>
          <w:i/>
          <w:sz w:val="24"/>
          <w:szCs w:val="24"/>
        </w:rPr>
        <w:t>et al</w:t>
      </w:r>
      <w:r w:rsidRPr="003A7082">
        <w:rPr>
          <w:rFonts w:ascii="Times New Roman" w:hAnsi="Times New Roman" w:cs="Times New Roman"/>
          <w:sz w:val="24"/>
          <w:szCs w:val="24"/>
        </w:rPr>
        <w:t>., 2014). Methoxyl content value of mango and jackfruit pectin were 6.25% and 3.36</w:t>
      </w:r>
      <w:r w:rsidR="003A7082" w:rsidRPr="003A7082">
        <w:rPr>
          <w:rFonts w:ascii="Times New Roman" w:hAnsi="Times New Roman" w:cs="Times New Roman"/>
          <w:sz w:val="24"/>
          <w:szCs w:val="24"/>
        </w:rPr>
        <w:t>%. Which</w:t>
      </w:r>
      <w:r w:rsidRPr="003A7082">
        <w:rPr>
          <w:rFonts w:ascii="Times New Roman" w:hAnsi="Times New Roman" w:cs="Times New Roman"/>
          <w:sz w:val="24"/>
          <w:szCs w:val="24"/>
        </w:rPr>
        <w:t xml:space="preserve"> were similar to the reported value 7.812% and 4.20% (Lokhande </w:t>
      </w:r>
      <w:r w:rsidRPr="003A7082">
        <w:rPr>
          <w:rFonts w:ascii="Times New Roman" w:hAnsi="Times New Roman" w:cs="Times New Roman"/>
          <w:i/>
          <w:sz w:val="24"/>
          <w:szCs w:val="24"/>
        </w:rPr>
        <w:t>et al</w:t>
      </w:r>
      <w:r w:rsidRPr="003A7082">
        <w:rPr>
          <w:rFonts w:ascii="Times New Roman" w:hAnsi="Times New Roman" w:cs="Times New Roman"/>
          <w:sz w:val="24"/>
          <w:szCs w:val="24"/>
        </w:rPr>
        <w:t>.,2016).</w:t>
      </w:r>
    </w:p>
    <w:p w:rsidR="006A12CB" w:rsidRPr="003A7082" w:rsidRDefault="006A12CB" w:rsidP="006A12CB">
      <w:pPr>
        <w:pStyle w:val="Heading3"/>
        <w:spacing w:line="360" w:lineRule="auto"/>
        <w:rPr>
          <w:color w:val="auto"/>
        </w:rPr>
      </w:pPr>
      <w:bookmarkStart w:id="299" w:name="_Toc467595141"/>
      <w:bookmarkStart w:id="300" w:name="_Toc467598991"/>
    </w:p>
    <w:p w:rsidR="006A12CB" w:rsidRPr="003A7082" w:rsidRDefault="006A12CB" w:rsidP="00A575A4">
      <w:pPr>
        <w:pStyle w:val="Heading3"/>
        <w:spacing w:line="360" w:lineRule="auto"/>
        <w:rPr>
          <w:color w:val="auto"/>
        </w:rPr>
      </w:pPr>
      <w:bookmarkStart w:id="301" w:name="_Toc477115171"/>
      <w:bookmarkStart w:id="302" w:name="_Toc477115378"/>
      <w:bookmarkStart w:id="303" w:name="_Toc477291367"/>
      <w:r w:rsidRPr="003A7082">
        <w:rPr>
          <w:color w:val="auto"/>
        </w:rPr>
        <w:t>4.2.6 Anhydrouronic acid content</w:t>
      </w:r>
      <w:bookmarkEnd w:id="299"/>
      <w:bookmarkEnd w:id="300"/>
      <w:bookmarkEnd w:id="301"/>
      <w:bookmarkEnd w:id="302"/>
      <w:bookmarkEnd w:id="303"/>
    </w:p>
    <w:p w:rsidR="006A12CB" w:rsidRPr="003A7082" w:rsidRDefault="006A12CB" w:rsidP="00A575A4">
      <w:pPr>
        <w:tabs>
          <w:tab w:val="left" w:pos="1110"/>
        </w:tabs>
        <w:spacing w:after="0" w:line="360" w:lineRule="auto"/>
        <w:jc w:val="both"/>
        <w:rPr>
          <w:rFonts w:ascii="Times New Roman" w:hAnsi="Times New Roman" w:cs="Times New Roman"/>
          <w:sz w:val="24"/>
          <w:szCs w:val="24"/>
        </w:rPr>
      </w:pPr>
      <w:r w:rsidRPr="003A7082">
        <w:rPr>
          <w:rFonts w:ascii="Times New Roman" w:hAnsi="Times New Roman" w:cs="Times New Roman"/>
          <w:bCs/>
          <w:sz w:val="24"/>
          <w:szCs w:val="24"/>
        </w:rPr>
        <w:t>The purity of pectin is determined by acid the Anhydrouronic (AUA) content and it is suggested that it should not be less than 65%</w:t>
      </w:r>
      <w:r w:rsidRPr="003A7082">
        <w:rPr>
          <w:rFonts w:ascii="Times New Roman" w:hAnsi="Times New Roman" w:cs="Times New Roman"/>
          <w:sz w:val="24"/>
          <w:szCs w:val="24"/>
        </w:rPr>
        <w:t xml:space="preserve"> (Bhat </w:t>
      </w:r>
      <w:r w:rsidRPr="003A7082">
        <w:rPr>
          <w:rFonts w:ascii="Times New Roman" w:hAnsi="Times New Roman" w:cs="Times New Roman"/>
          <w:i/>
          <w:sz w:val="24"/>
          <w:szCs w:val="24"/>
        </w:rPr>
        <w:t>et al</w:t>
      </w:r>
      <w:r w:rsidRPr="003A7082">
        <w:rPr>
          <w:rFonts w:ascii="Times New Roman" w:hAnsi="Times New Roman" w:cs="Times New Roman"/>
          <w:sz w:val="24"/>
          <w:szCs w:val="24"/>
        </w:rPr>
        <w:t xml:space="preserve">., 2014). </w:t>
      </w:r>
      <w:r w:rsidRPr="003A7082">
        <w:rPr>
          <w:rFonts w:ascii="Times New Roman" w:hAnsi="Times New Roman" w:cs="Times New Roman"/>
          <w:bCs/>
          <w:sz w:val="24"/>
          <w:szCs w:val="24"/>
        </w:rPr>
        <w:t>The AUA of extracted guava, mango and jackfruit pectin were</w:t>
      </w:r>
      <w:r w:rsidRPr="003A7082">
        <w:rPr>
          <w:rFonts w:ascii="Times New Roman" w:hAnsi="Times New Roman" w:cs="Times New Roman"/>
          <w:sz w:val="24"/>
          <w:szCs w:val="24"/>
        </w:rPr>
        <w:t>53.92%, 53.22%, 43.22% which were lower than the reported value.</w:t>
      </w:r>
      <w:bookmarkStart w:id="304" w:name="_Toc467595142"/>
      <w:bookmarkStart w:id="305" w:name="_Toc467598992"/>
    </w:p>
    <w:p w:rsidR="006A12CB" w:rsidRPr="003A7082" w:rsidRDefault="006A12CB" w:rsidP="00A575A4">
      <w:pPr>
        <w:pStyle w:val="Heading3"/>
        <w:spacing w:line="360" w:lineRule="auto"/>
        <w:rPr>
          <w:color w:val="auto"/>
        </w:rPr>
      </w:pPr>
      <w:bookmarkStart w:id="306" w:name="_Toc477115172"/>
      <w:bookmarkStart w:id="307" w:name="_Toc477115379"/>
      <w:bookmarkStart w:id="308" w:name="_Toc477291368"/>
      <w:r w:rsidRPr="003A7082">
        <w:rPr>
          <w:color w:val="auto"/>
        </w:rPr>
        <w:t>4.2.7 Degree of esterification</w:t>
      </w:r>
      <w:bookmarkEnd w:id="304"/>
      <w:bookmarkEnd w:id="305"/>
      <w:bookmarkEnd w:id="306"/>
      <w:bookmarkEnd w:id="307"/>
      <w:bookmarkEnd w:id="308"/>
    </w:p>
    <w:p w:rsidR="006A12CB" w:rsidRPr="003A7082" w:rsidRDefault="006A12CB" w:rsidP="00A575A4">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 xml:space="preserve">The degree of esterification of extracted guava, mango and jackfruit pectin were 54.24%, 53.33% and 35.94%. From the above result guava and mango pectin were the HM pectin because their degree of esterification was greater than 50%. These types ofpectin </w:t>
      </w:r>
      <w:r w:rsidR="003A7082" w:rsidRPr="003A7082">
        <w:rPr>
          <w:rFonts w:ascii="Times New Roman" w:hAnsi="Times New Roman" w:cs="Times New Roman"/>
          <w:bCs/>
          <w:sz w:val="24"/>
          <w:szCs w:val="24"/>
        </w:rPr>
        <w:t>determine</w:t>
      </w:r>
      <w:r w:rsidRPr="003A7082">
        <w:rPr>
          <w:rFonts w:ascii="Times New Roman" w:hAnsi="Times New Roman" w:cs="Times New Roman"/>
          <w:bCs/>
          <w:sz w:val="24"/>
          <w:szCs w:val="24"/>
        </w:rPr>
        <w:t xml:space="preserve"> the mechanism for gel formation. On the other hand, jackfruit pectin was lower the percentage and it was a LM pectin</w:t>
      </w:r>
      <w:r w:rsidRPr="003A7082">
        <w:rPr>
          <w:rFonts w:ascii="Times New Roman" w:hAnsi="Times New Roman" w:cs="Times New Roman"/>
          <w:sz w:val="24"/>
          <w:szCs w:val="24"/>
        </w:rPr>
        <w:t xml:space="preserve"> (Bhat </w:t>
      </w:r>
      <w:r w:rsidRPr="003A7082">
        <w:rPr>
          <w:rFonts w:ascii="Times New Roman" w:hAnsi="Times New Roman" w:cs="Times New Roman"/>
          <w:i/>
          <w:sz w:val="24"/>
          <w:szCs w:val="24"/>
        </w:rPr>
        <w:t>et al</w:t>
      </w:r>
      <w:r w:rsidRPr="003A7082">
        <w:rPr>
          <w:rFonts w:ascii="Times New Roman" w:hAnsi="Times New Roman" w:cs="Times New Roman"/>
          <w:sz w:val="24"/>
          <w:szCs w:val="24"/>
        </w:rPr>
        <w:t>., 2014).</w:t>
      </w:r>
    </w:p>
    <w:p w:rsidR="006A12CB" w:rsidRPr="003A7082" w:rsidRDefault="006A12CB" w:rsidP="006A12CB">
      <w:pPr>
        <w:pStyle w:val="Heading3"/>
        <w:spacing w:line="360" w:lineRule="auto"/>
        <w:rPr>
          <w:color w:val="auto"/>
        </w:rPr>
      </w:pPr>
      <w:bookmarkStart w:id="309" w:name="_Toc467595143"/>
      <w:bookmarkStart w:id="310" w:name="_Toc467598993"/>
    </w:p>
    <w:p w:rsidR="006A12CB" w:rsidRPr="003A7082" w:rsidRDefault="006A12CB" w:rsidP="00A575A4">
      <w:pPr>
        <w:pStyle w:val="Heading3"/>
        <w:spacing w:line="360" w:lineRule="auto"/>
        <w:rPr>
          <w:color w:val="auto"/>
        </w:rPr>
      </w:pPr>
      <w:bookmarkStart w:id="311" w:name="_Toc477115173"/>
      <w:bookmarkStart w:id="312" w:name="_Toc477115380"/>
      <w:bookmarkStart w:id="313" w:name="_Toc477291369"/>
      <w:r w:rsidRPr="003A7082">
        <w:rPr>
          <w:color w:val="auto"/>
        </w:rPr>
        <w:t>4.2.8 Solubility of dry pectin in cold and hot water</w:t>
      </w:r>
      <w:bookmarkEnd w:id="309"/>
      <w:bookmarkEnd w:id="310"/>
      <w:bookmarkEnd w:id="311"/>
      <w:bookmarkEnd w:id="312"/>
      <w:bookmarkEnd w:id="313"/>
    </w:p>
    <w:p w:rsidR="006A12CB" w:rsidRPr="003A7082" w:rsidRDefault="006A12CB" w:rsidP="00A575A4">
      <w:pPr>
        <w:autoSpaceDE w:val="0"/>
        <w:autoSpaceDN w:val="0"/>
        <w:adjustRightInd w:val="0"/>
        <w:spacing w:after="0"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solubility of dry pectin was observed in cold and hot water, given in the following table</w:t>
      </w:r>
    </w:p>
    <w:p w:rsidR="00967B9B" w:rsidRPr="00A575A4" w:rsidRDefault="00967B9B" w:rsidP="00967B9B">
      <w:pPr>
        <w:pStyle w:val="Caption"/>
        <w:keepNext/>
        <w:rPr>
          <w:rFonts w:ascii="Times New Roman" w:hAnsi="Times New Roman" w:cs="Times New Roman"/>
          <w:b/>
          <w:i w:val="0"/>
          <w:color w:val="auto"/>
          <w:sz w:val="24"/>
          <w:szCs w:val="24"/>
        </w:rPr>
      </w:pPr>
      <w:bookmarkStart w:id="314" w:name="_Toc477111145"/>
      <w:r w:rsidRPr="00A575A4">
        <w:rPr>
          <w:rFonts w:ascii="Times New Roman" w:hAnsi="Times New Roman" w:cs="Times New Roman"/>
          <w:b/>
          <w:i w:val="0"/>
          <w:color w:val="auto"/>
          <w:sz w:val="24"/>
          <w:szCs w:val="24"/>
        </w:rPr>
        <w:t xml:space="preserve">Table </w:t>
      </w:r>
      <w:r w:rsidR="00A04998" w:rsidRPr="00A575A4">
        <w:rPr>
          <w:rFonts w:ascii="Times New Roman" w:hAnsi="Times New Roman" w:cs="Times New Roman"/>
          <w:b/>
          <w:i w:val="0"/>
          <w:color w:val="auto"/>
          <w:sz w:val="24"/>
          <w:szCs w:val="24"/>
        </w:rPr>
        <w:fldChar w:fldCharType="begin"/>
      </w:r>
      <w:r w:rsidRPr="00A575A4">
        <w:rPr>
          <w:rFonts w:ascii="Times New Roman" w:hAnsi="Times New Roman" w:cs="Times New Roman"/>
          <w:b/>
          <w:i w:val="0"/>
          <w:color w:val="auto"/>
          <w:sz w:val="24"/>
          <w:szCs w:val="24"/>
        </w:rPr>
        <w:instrText xml:space="preserve"> SEQ Table \* ARABIC </w:instrText>
      </w:r>
      <w:r w:rsidR="00A04998" w:rsidRPr="00A575A4">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4</w:t>
      </w:r>
      <w:r w:rsidR="00A04998" w:rsidRPr="00A575A4">
        <w:rPr>
          <w:rFonts w:ascii="Times New Roman" w:hAnsi="Times New Roman" w:cs="Times New Roman"/>
          <w:b/>
          <w:i w:val="0"/>
          <w:color w:val="auto"/>
          <w:sz w:val="24"/>
          <w:szCs w:val="24"/>
        </w:rPr>
        <w:fldChar w:fldCharType="end"/>
      </w:r>
      <w:r w:rsidRPr="00A575A4">
        <w:rPr>
          <w:rFonts w:ascii="Times New Roman" w:hAnsi="Times New Roman" w:cs="Times New Roman"/>
          <w:b/>
          <w:i w:val="0"/>
          <w:color w:val="auto"/>
          <w:sz w:val="24"/>
          <w:szCs w:val="24"/>
        </w:rPr>
        <w:t>: Solubility of dry pectin in cold and hot water</w:t>
      </w:r>
      <w:bookmarkEnd w:id="314"/>
    </w:p>
    <w:tbl>
      <w:tblPr>
        <w:tblStyle w:val="TableGrid"/>
        <w:tblW w:w="0" w:type="auto"/>
        <w:tblLook w:val="04A0"/>
      </w:tblPr>
      <w:tblGrid>
        <w:gridCol w:w="4361"/>
        <w:gridCol w:w="1559"/>
        <w:gridCol w:w="1559"/>
        <w:gridCol w:w="1764"/>
      </w:tblGrid>
      <w:tr w:rsidR="003A7082" w:rsidRPr="003A7082" w:rsidTr="007F22F7">
        <w:tc>
          <w:tcPr>
            <w:tcW w:w="4361" w:type="dxa"/>
          </w:tcPr>
          <w:p w:rsidR="006A12CB" w:rsidRPr="003A7082" w:rsidRDefault="006A12CB" w:rsidP="00967B9B">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Parameter</w:t>
            </w:r>
          </w:p>
        </w:tc>
        <w:tc>
          <w:tcPr>
            <w:tcW w:w="1559" w:type="dxa"/>
          </w:tcPr>
          <w:p w:rsidR="006A12CB" w:rsidRPr="003A7082" w:rsidRDefault="006A12CB" w:rsidP="00967B9B">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 xml:space="preserve">Guava </w:t>
            </w:r>
          </w:p>
        </w:tc>
        <w:tc>
          <w:tcPr>
            <w:tcW w:w="1559" w:type="dxa"/>
          </w:tcPr>
          <w:p w:rsidR="006A12CB" w:rsidRPr="003A7082" w:rsidRDefault="006A12CB" w:rsidP="00967B9B">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Mango</w:t>
            </w:r>
          </w:p>
        </w:tc>
        <w:tc>
          <w:tcPr>
            <w:tcW w:w="1764" w:type="dxa"/>
          </w:tcPr>
          <w:p w:rsidR="006A12CB" w:rsidRPr="003A7082" w:rsidRDefault="006A12CB" w:rsidP="00967B9B">
            <w:pPr>
              <w:autoSpaceDE w:val="0"/>
              <w:autoSpaceDN w:val="0"/>
              <w:adjustRightInd w:val="0"/>
              <w:jc w:val="both"/>
              <w:rPr>
                <w:rFonts w:ascii="Times New Roman" w:hAnsi="Times New Roman" w:cs="Times New Roman"/>
                <w:b/>
                <w:bCs/>
                <w:sz w:val="24"/>
                <w:szCs w:val="24"/>
              </w:rPr>
            </w:pPr>
            <w:r w:rsidRPr="003A7082">
              <w:rPr>
                <w:rFonts w:ascii="Times New Roman" w:hAnsi="Times New Roman" w:cs="Times New Roman"/>
                <w:b/>
                <w:bCs/>
                <w:sz w:val="24"/>
                <w:szCs w:val="24"/>
              </w:rPr>
              <w:t>Jackfruit</w:t>
            </w:r>
          </w:p>
        </w:tc>
      </w:tr>
      <w:tr w:rsidR="003A7082" w:rsidRPr="003A7082" w:rsidTr="007F22F7">
        <w:tc>
          <w:tcPr>
            <w:tcW w:w="4361"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Solubility of dry pectin in cold water</w:t>
            </w:r>
          </w:p>
        </w:tc>
        <w:tc>
          <w:tcPr>
            <w:tcW w:w="1559"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Insoluble</w:t>
            </w:r>
          </w:p>
        </w:tc>
        <w:tc>
          <w:tcPr>
            <w:tcW w:w="1559"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Insoluble</w:t>
            </w:r>
          </w:p>
        </w:tc>
        <w:tc>
          <w:tcPr>
            <w:tcW w:w="1764"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Insoluble</w:t>
            </w:r>
          </w:p>
        </w:tc>
      </w:tr>
      <w:tr w:rsidR="003A7082" w:rsidRPr="003A7082" w:rsidTr="007F22F7">
        <w:trPr>
          <w:trHeight w:val="404"/>
        </w:trPr>
        <w:tc>
          <w:tcPr>
            <w:tcW w:w="4361"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Solubility of dry pectin in hot water</w:t>
            </w:r>
          </w:p>
        </w:tc>
        <w:tc>
          <w:tcPr>
            <w:tcW w:w="1559"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Soluble</w:t>
            </w:r>
          </w:p>
        </w:tc>
        <w:tc>
          <w:tcPr>
            <w:tcW w:w="1559"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Soluble</w:t>
            </w:r>
          </w:p>
        </w:tc>
        <w:tc>
          <w:tcPr>
            <w:tcW w:w="1764" w:type="dxa"/>
          </w:tcPr>
          <w:p w:rsidR="006A12CB" w:rsidRPr="003A7082" w:rsidRDefault="006A12CB" w:rsidP="00967B9B">
            <w:pPr>
              <w:autoSpaceDE w:val="0"/>
              <w:autoSpaceDN w:val="0"/>
              <w:adjustRightInd w:val="0"/>
              <w:jc w:val="both"/>
              <w:rPr>
                <w:rFonts w:ascii="Times New Roman" w:hAnsi="Times New Roman" w:cs="Times New Roman"/>
                <w:bCs/>
                <w:sz w:val="24"/>
                <w:szCs w:val="24"/>
              </w:rPr>
            </w:pPr>
            <w:r w:rsidRPr="003A7082">
              <w:rPr>
                <w:rFonts w:ascii="Times New Roman" w:hAnsi="Times New Roman" w:cs="Times New Roman"/>
                <w:bCs/>
                <w:sz w:val="24"/>
                <w:szCs w:val="24"/>
              </w:rPr>
              <w:t>Soluble</w:t>
            </w:r>
          </w:p>
        </w:tc>
      </w:tr>
    </w:tbl>
    <w:p w:rsidR="006A12CB" w:rsidRPr="003A7082" w:rsidRDefault="006A12CB" w:rsidP="006A12CB">
      <w:pPr>
        <w:pStyle w:val="Heading3"/>
        <w:rPr>
          <w:color w:val="auto"/>
        </w:rPr>
      </w:pPr>
      <w:bookmarkStart w:id="315" w:name="_Toc467595144"/>
      <w:bookmarkStart w:id="316" w:name="_Toc467598994"/>
    </w:p>
    <w:p w:rsidR="006A12CB" w:rsidRPr="003A7082" w:rsidRDefault="006A12CB" w:rsidP="00A575A4">
      <w:pPr>
        <w:pStyle w:val="Heading3"/>
        <w:spacing w:line="360" w:lineRule="auto"/>
        <w:rPr>
          <w:color w:val="auto"/>
        </w:rPr>
      </w:pPr>
      <w:bookmarkStart w:id="317" w:name="_Toc477115174"/>
      <w:bookmarkStart w:id="318" w:name="_Toc477115381"/>
      <w:bookmarkStart w:id="319" w:name="_Toc477291370"/>
      <w:r w:rsidRPr="003A7082">
        <w:rPr>
          <w:color w:val="auto"/>
        </w:rPr>
        <w:t>4.2.9 Solubility of pectin solution in cold and hot alkali</w:t>
      </w:r>
      <w:bookmarkEnd w:id="315"/>
      <w:bookmarkEnd w:id="316"/>
      <w:bookmarkEnd w:id="317"/>
      <w:bookmarkEnd w:id="318"/>
      <w:bookmarkEnd w:id="319"/>
    </w:p>
    <w:p w:rsidR="006A12CB" w:rsidRPr="003A7082" w:rsidRDefault="006A12CB" w:rsidP="00A575A4">
      <w:pPr>
        <w:autoSpaceDE w:val="0"/>
        <w:autoSpaceDN w:val="0"/>
        <w:adjustRightInd w:val="0"/>
        <w:spacing w:after="0"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solubility of pectin solution was observed in cold and hot alkali, given in the following table</w:t>
      </w:r>
      <w:bookmarkStart w:id="320" w:name="_Toc467595280"/>
      <w:bookmarkStart w:id="321" w:name="_Toc467599690"/>
    </w:p>
    <w:p w:rsidR="00967B9B" w:rsidRPr="00A575A4" w:rsidRDefault="00967B9B" w:rsidP="00967B9B">
      <w:pPr>
        <w:pStyle w:val="Caption"/>
        <w:keepNext/>
        <w:rPr>
          <w:rFonts w:ascii="Times New Roman" w:hAnsi="Times New Roman" w:cs="Times New Roman"/>
          <w:b/>
          <w:i w:val="0"/>
          <w:color w:val="auto"/>
          <w:sz w:val="24"/>
          <w:szCs w:val="24"/>
        </w:rPr>
      </w:pPr>
      <w:bookmarkStart w:id="322" w:name="_Toc477111146"/>
      <w:bookmarkEnd w:id="320"/>
      <w:bookmarkEnd w:id="321"/>
      <w:r w:rsidRPr="00A575A4">
        <w:rPr>
          <w:rFonts w:ascii="Times New Roman" w:hAnsi="Times New Roman" w:cs="Times New Roman"/>
          <w:b/>
          <w:i w:val="0"/>
          <w:color w:val="auto"/>
          <w:sz w:val="24"/>
          <w:szCs w:val="24"/>
        </w:rPr>
        <w:t xml:space="preserve">Table </w:t>
      </w:r>
      <w:r w:rsidR="00A04998" w:rsidRPr="00A575A4">
        <w:rPr>
          <w:rFonts w:ascii="Times New Roman" w:hAnsi="Times New Roman" w:cs="Times New Roman"/>
          <w:b/>
          <w:i w:val="0"/>
          <w:color w:val="auto"/>
          <w:sz w:val="24"/>
          <w:szCs w:val="24"/>
        </w:rPr>
        <w:fldChar w:fldCharType="begin"/>
      </w:r>
      <w:r w:rsidRPr="00A575A4">
        <w:rPr>
          <w:rFonts w:ascii="Times New Roman" w:hAnsi="Times New Roman" w:cs="Times New Roman"/>
          <w:b/>
          <w:i w:val="0"/>
          <w:color w:val="auto"/>
          <w:sz w:val="24"/>
          <w:szCs w:val="24"/>
        </w:rPr>
        <w:instrText xml:space="preserve"> SEQ Table \* ARABIC </w:instrText>
      </w:r>
      <w:r w:rsidR="00A04998" w:rsidRPr="00A575A4">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5</w:t>
      </w:r>
      <w:r w:rsidR="00A04998" w:rsidRPr="00A575A4">
        <w:rPr>
          <w:rFonts w:ascii="Times New Roman" w:hAnsi="Times New Roman" w:cs="Times New Roman"/>
          <w:b/>
          <w:i w:val="0"/>
          <w:color w:val="auto"/>
          <w:sz w:val="24"/>
          <w:szCs w:val="24"/>
        </w:rPr>
        <w:fldChar w:fldCharType="end"/>
      </w:r>
      <w:r w:rsidRPr="00A575A4">
        <w:rPr>
          <w:rFonts w:ascii="Times New Roman" w:hAnsi="Times New Roman" w:cs="Times New Roman"/>
          <w:b/>
          <w:i w:val="0"/>
          <w:color w:val="auto"/>
          <w:sz w:val="24"/>
          <w:szCs w:val="24"/>
        </w:rPr>
        <w:t>: Solubility of pectin solution in cold and hot alkali</w:t>
      </w:r>
      <w:bookmarkEnd w:id="322"/>
    </w:p>
    <w:tbl>
      <w:tblPr>
        <w:tblStyle w:val="TableGrid"/>
        <w:tblW w:w="0" w:type="auto"/>
        <w:tblLook w:val="04A0"/>
      </w:tblPr>
      <w:tblGrid>
        <w:gridCol w:w="2310"/>
        <w:gridCol w:w="2311"/>
        <w:gridCol w:w="2311"/>
        <w:gridCol w:w="2311"/>
      </w:tblGrid>
      <w:tr w:rsidR="003A7082" w:rsidRPr="003A7082" w:rsidTr="007F22F7">
        <w:tc>
          <w:tcPr>
            <w:tcW w:w="2310" w:type="dxa"/>
          </w:tcPr>
          <w:p w:rsidR="006A12CB" w:rsidRPr="003A7082" w:rsidRDefault="006A12CB" w:rsidP="00967B9B">
            <w:pPr>
              <w:autoSpaceDE w:val="0"/>
              <w:autoSpaceDN w:val="0"/>
              <w:adjustRightInd w:val="0"/>
              <w:rPr>
                <w:rFonts w:ascii="Times New Roman" w:hAnsi="Times New Roman" w:cs="Times New Roman"/>
                <w:b/>
                <w:bCs/>
                <w:sz w:val="24"/>
                <w:szCs w:val="24"/>
              </w:rPr>
            </w:pPr>
            <w:r w:rsidRPr="003A7082">
              <w:rPr>
                <w:rFonts w:ascii="Times New Roman" w:hAnsi="Times New Roman" w:cs="Times New Roman"/>
                <w:b/>
                <w:bCs/>
                <w:sz w:val="24"/>
                <w:szCs w:val="24"/>
              </w:rPr>
              <w:t>Parameter</w:t>
            </w:r>
          </w:p>
        </w:tc>
        <w:tc>
          <w:tcPr>
            <w:tcW w:w="2311" w:type="dxa"/>
          </w:tcPr>
          <w:p w:rsidR="006A12CB" w:rsidRPr="003A7082" w:rsidRDefault="006A12CB" w:rsidP="00967B9B">
            <w:pPr>
              <w:autoSpaceDE w:val="0"/>
              <w:autoSpaceDN w:val="0"/>
              <w:adjustRightInd w:val="0"/>
              <w:rPr>
                <w:rFonts w:ascii="Times New Roman" w:hAnsi="Times New Roman" w:cs="Times New Roman"/>
                <w:b/>
                <w:bCs/>
                <w:sz w:val="24"/>
                <w:szCs w:val="24"/>
              </w:rPr>
            </w:pPr>
            <w:r w:rsidRPr="003A7082">
              <w:rPr>
                <w:rFonts w:ascii="Times New Roman" w:hAnsi="Times New Roman" w:cs="Times New Roman"/>
                <w:b/>
                <w:bCs/>
                <w:sz w:val="24"/>
                <w:szCs w:val="24"/>
              </w:rPr>
              <w:t>Guava</w:t>
            </w:r>
          </w:p>
        </w:tc>
        <w:tc>
          <w:tcPr>
            <w:tcW w:w="2311" w:type="dxa"/>
          </w:tcPr>
          <w:p w:rsidR="006A12CB" w:rsidRPr="003A7082" w:rsidRDefault="006A12CB" w:rsidP="00967B9B">
            <w:pPr>
              <w:autoSpaceDE w:val="0"/>
              <w:autoSpaceDN w:val="0"/>
              <w:adjustRightInd w:val="0"/>
              <w:rPr>
                <w:rFonts w:ascii="Times New Roman" w:hAnsi="Times New Roman" w:cs="Times New Roman"/>
                <w:b/>
                <w:bCs/>
                <w:sz w:val="24"/>
                <w:szCs w:val="24"/>
              </w:rPr>
            </w:pPr>
            <w:r w:rsidRPr="003A7082">
              <w:rPr>
                <w:rFonts w:ascii="Times New Roman" w:hAnsi="Times New Roman" w:cs="Times New Roman"/>
                <w:b/>
                <w:bCs/>
                <w:sz w:val="24"/>
                <w:szCs w:val="24"/>
              </w:rPr>
              <w:t>Mango</w:t>
            </w:r>
          </w:p>
        </w:tc>
        <w:tc>
          <w:tcPr>
            <w:tcW w:w="2311" w:type="dxa"/>
          </w:tcPr>
          <w:p w:rsidR="006A12CB" w:rsidRPr="003A7082" w:rsidRDefault="006A12CB" w:rsidP="00967B9B">
            <w:pPr>
              <w:autoSpaceDE w:val="0"/>
              <w:autoSpaceDN w:val="0"/>
              <w:adjustRightInd w:val="0"/>
              <w:rPr>
                <w:rFonts w:ascii="Times New Roman" w:hAnsi="Times New Roman" w:cs="Times New Roman"/>
                <w:b/>
                <w:bCs/>
                <w:sz w:val="24"/>
                <w:szCs w:val="24"/>
              </w:rPr>
            </w:pPr>
            <w:r w:rsidRPr="003A7082">
              <w:rPr>
                <w:rFonts w:ascii="Times New Roman" w:hAnsi="Times New Roman" w:cs="Times New Roman"/>
                <w:b/>
                <w:bCs/>
                <w:sz w:val="24"/>
                <w:szCs w:val="24"/>
              </w:rPr>
              <w:t>Jackfruit</w:t>
            </w:r>
          </w:p>
        </w:tc>
      </w:tr>
      <w:tr w:rsidR="003A7082" w:rsidRPr="003A7082" w:rsidTr="007F22F7">
        <w:tc>
          <w:tcPr>
            <w:tcW w:w="2310"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Solubility of pectin solution in cold alkali</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Forms yellow precipitate</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Forms yellow precipitate</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Forms yellow precipitate</w:t>
            </w:r>
          </w:p>
        </w:tc>
      </w:tr>
      <w:tr w:rsidR="003A7082" w:rsidRPr="003A7082" w:rsidTr="007F22F7">
        <w:tc>
          <w:tcPr>
            <w:tcW w:w="2310"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Solubility of pectin in hot alkali</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Soluble</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Mixture dissolved and form a white precipitation</w:t>
            </w:r>
          </w:p>
        </w:tc>
        <w:tc>
          <w:tcPr>
            <w:tcW w:w="2311" w:type="dxa"/>
          </w:tcPr>
          <w:p w:rsidR="006A12CB" w:rsidRPr="003A7082" w:rsidRDefault="006A12CB" w:rsidP="00967B9B">
            <w:pPr>
              <w:autoSpaceDE w:val="0"/>
              <w:autoSpaceDN w:val="0"/>
              <w:adjustRightInd w:val="0"/>
              <w:rPr>
                <w:rFonts w:ascii="Times New Roman" w:hAnsi="Times New Roman" w:cs="Times New Roman"/>
                <w:bCs/>
                <w:sz w:val="24"/>
                <w:szCs w:val="24"/>
              </w:rPr>
            </w:pPr>
            <w:r w:rsidRPr="003A7082">
              <w:rPr>
                <w:rFonts w:ascii="Times New Roman" w:hAnsi="Times New Roman" w:cs="Times New Roman"/>
                <w:bCs/>
                <w:sz w:val="24"/>
                <w:szCs w:val="24"/>
              </w:rPr>
              <w:t>Mixture dissolved and form a white precipitation</w:t>
            </w:r>
          </w:p>
        </w:tc>
      </w:tr>
    </w:tbl>
    <w:p w:rsidR="00A575A4" w:rsidRDefault="00A575A4" w:rsidP="00967B9B">
      <w:pPr>
        <w:pStyle w:val="Heading2"/>
        <w:rPr>
          <w:color w:val="auto"/>
          <w:sz w:val="24"/>
          <w:szCs w:val="24"/>
        </w:rPr>
      </w:pPr>
      <w:bookmarkStart w:id="323" w:name="_Toc467595145"/>
      <w:bookmarkStart w:id="324" w:name="_Toc467598995"/>
      <w:bookmarkStart w:id="325" w:name="_Toc477115175"/>
      <w:bookmarkStart w:id="326" w:name="_Toc477115382"/>
    </w:p>
    <w:p w:rsidR="00A575A4" w:rsidRDefault="00A575A4" w:rsidP="00A575A4"/>
    <w:p w:rsidR="00A575A4" w:rsidRDefault="00A575A4" w:rsidP="00967B9B">
      <w:pPr>
        <w:pStyle w:val="Heading2"/>
        <w:rPr>
          <w:rFonts w:asciiTheme="minorHAnsi" w:eastAsiaTheme="minorHAnsi" w:hAnsiTheme="minorHAnsi" w:cstheme="minorBidi"/>
          <w:b w:val="0"/>
          <w:color w:val="auto"/>
          <w:sz w:val="22"/>
          <w:szCs w:val="22"/>
        </w:rPr>
      </w:pPr>
    </w:p>
    <w:p w:rsidR="006A12CB" w:rsidRPr="00A575A4" w:rsidRDefault="006A12CB" w:rsidP="00967B9B">
      <w:pPr>
        <w:pStyle w:val="Heading2"/>
        <w:rPr>
          <w:color w:val="auto"/>
          <w:sz w:val="24"/>
          <w:szCs w:val="24"/>
        </w:rPr>
      </w:pPr>
      <w:bookmarkStart w:id="327" w:name="_Toc477291371"/>
      <w:r w:rsidRPr="00A575A4">
        <w:rPr>
          <w:color w:val="auto"/>
          <w:sz w:val="24"/>
          <w:szCs w:val="24"/>
        </w:rPr>
        <w:t>4.3 Chemical composition analysis of jellies</w:t>
      </w:r>
      <w:bookmarkEnd w:id="323"/>
      <w:bookmarkEnd w:id="324"/>
      <w:bookmarkEnd w:id="325"/>
      <w:bookmarkEnd w:id="326"/>
      <w:bookmarkEnd w:id="327"/>
    </w:p>
    <w:p w:rsidR="006A12CB" w:rsidRPr="003A7082" w:rsidRDefault="006A12CB" w:rsidP="00A575A4">
      <w:pPr>
        <w:pStyle w:val="Heading3"/>
        <w:spacing w:line="360" w:lineRule="auto"/>
        <w:rPr>
          <w:color w:val="auto"/>
        </w:rPr>
      </w:pPr>
      <w:bookmarkStart w:id="328" w:name="_Toc467595146"/>
      <w:bookmarkStart w:id="329" w:name="_Toc467598996"/>
      <w:bookmarkStart w:id="330" w:name="_Toc477115176"/>
      <w:bookmarkStart w:id="331" w:name="_Toc477115383"/>
      <w:bookmarkStart w:id="332" w:name="_Toc477291372"/>
      <w:r w:rsidRPr="003A7082">
        <w:rPr>
          <w:color w:val="auto"/>
        </w:rPr>
        <w:t>4.3.1 Moisture content determination</w:t>
      </w:r>
      <w:bookmarkEnd w:id="328"/>
      <w:bookmarkEnd w:id="329"/>
      <w:bookmarkEnd w:id="330"/>
      <w:bookmarkEnd w:id="331"/>
      <w:bookmarkEnd w:id="332"/>
    </w:p>
    <w:p w:rsidR="006A12CB" w:rsidRPr="003A7082" w:rsidRDefault="006A12CB" w:rsidP="00A575A4">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moisture content of star fruit jelly, pineapple jelly and black berry jelly given below:</w:t>
      </w:r>
    </w:p>
    <w:p w:rsidR="00967B9B" w:rsidRPr="001C3086" w:rsidRDefault="00967B9B" w:rsidP="00967B9B">
      <w:pPr>
        <w:pStyle w:val="Caption"/>
        <w:keepNext/>
        <w:rPr>
          <w:rFonts w:ascii="Times New Roman" w:hAnsi="Times New Roman" w:cs="Times New Roman"/>
          <w:b/>
          <w:i w:val="0"/>
          <w:color w:val="auto"/>
          <w:sz w:val="24"/>
          <w:szCs w:val="24"/>
        </w:rPr>
      </w:pPr>
      <w:bookmarkStart w:id="333" w:name="_Toc477111147"/>
      <w:r w:rsidRPr="001C3086">
        <w:rPr>
          <w:rFonts w:ascii="Times New Roman" w:hAnsi="Times New Roman" w:cs="Times New Roman"/>
          <w:b/>
          <w:i w:val="0"/>
          <w:color w:val="auto"/>
          <w:sz w:val="24"/>
          <w:szCs w:val="24"/>
        </w:rPr>
        <w:t xml:space="preserve">Table </w:t>
      </w:r>
      <w:r w:rsidR="00A04998" w:rsidRPr="001C3086">
        <w:rPr>
          <w:rFonts w:ascii="Times New Roman" w:hAnsi="Times New Roman" w:cs="Times New Roman"/>
          <w:b/>
          <w:i w:val="0"/>
          <w:color w:val="auto"/>
          <w:sz w:val="24"/>
          <w:szCs w:val="24"/>
        </w:rPr>
        <w:fldChar w:fldCharType="begin"/>
      </w:r>
      <w:r w:rsidRPr="001C3086">
        <w:rPr>
          <w:rFonts w:ascii="Times New Roman" w:hAnsi="Times New Roman" w:cs="Times New Roman"/>
          <w:b/>
          <w:i w:val="0"/>
          <w:color w:val="auto"/>
          <w:sz w:val="24"/>
          <w:szCs w:val="24"/>
        </w:rPr>
        <w:instrText xml:space="preserve"> SEQ Table \* ARABIC </w:instrText>
      </w:r>
      <w:r w:rsidR="00A04998" w:rsidRPr="001C3086">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6</w:t>
      </w:r>
      <w:r w:rsidR="00A04998" w:rsidRPr="001C3086">
        <w:rPr>
          <w:rFonts w:ascii="Times New Roman" w:hAnsi="Times New Roman" w:cs="Times New Roman"/>
          <w:b/>
          <w:i w:val="0"/>
          <w:color w:val="auto"/>
          <w:sz w:val="24"/>
          <w:szCs w:val="24"/>
        </w:rPr>
        <w:fldChar w:fldCharType="end"/>
      </w:r>
      <w:r w:rsidRPr="001C3086">
        <w:rPr>
          <w:rFonts w:ascii="Times New Roman" w:hAnsi="Times New Roman" w:cs="Times New Roman"/>
          <w:b/>
          <w:i w:val="0"/>
          <w:color w:val="auto"/>
          <w:sz w:val="24"/>
          <w:szCs w:val="24"/>
        </w:rPr>
        <w:t>: Moisture content of star fruit, pineapple and black berry jelly</w:t>
      </w:r>
      <w:bookmarkEnd w:id="333"/>
    </w:p>
    <w:tbl>
      <w:tblPr>
        <w:tblStyle w:val="TableGrid"/>
        <w:tblW w:w="0" w:type="auto"/>
        <w:tblLook w:val="04A0"/>
      </w:tblPr>
      <w:tblGrid>
        <w:gridCol w:w="4621"/>
        <w:gridCol w:w="4622"/>
      </w:tblGrid>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Jelly</w:t>
            </w:r>
          </w:p>
        </w:tc>
        <w:tc>
          <w:tcPr>
            <w:tcW w:w="4622"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 xml:space="preserve">Moisture </w:t>
            </w:r>
            <w:r w:rsidR="003A7082" w:rsidRPr="003A7082">
              <w:rPr>
                <w:rFonts w:ascii="Times New Roman" w:hAnsi="Times New Roman" w:cs="Times New Roman"/>
                <w:b/>
                <w:bCs/>
                <w:sz w:val="24"/>
                <w:szCs w:val="24"/>
              </w:rPr>
              <w:t>content (</w:t>
            </w:r>
            <w:r w:rsidRPr="003A7082">
              <w:rPr>
                <w:rFonts w:ascii="Times New Roman" w:hAnsi="Times New Roman" w:cs="Times New Roman"/>
                <w:b/>
                <w:bCs/>
                <w:sz w:val="24"/>
                <w:szCs w:val="24"/>
              </w:rPr>
              <w:t>%)</w:t>
            </w:r>
          </w:p>
        </w:tc>
      </w:tr>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Star fruit jelly</w:t>
            </w:r>
          </w:p>
        </w:tc>
        <w:tc>
          <w:tcPr>
            <w:tcW w:w="4622" w:type="dxa"/>
          </w:tcPr>
          <w:p w:rsidR="006A12CB" w:rsidRPr="003A7082" w:rsidRDefault="006A12CB" w:rsidP="001C3086">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21.73</w:t>
            </w:r>
          </w:p>
        </w:tc>
      </w:tr>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Pineapple jelly</w:t>
            </w:r>
          </w:p>
        </w:tc>
        <w:tc>
          <w:tcPr>
            <w:tcW w:w="4622" w:type="dxa"/>
          </w:tcPr>
          <w:p w:rsidR="006A12CB" w:rsidRPr="003A7082" w:rsidRDefault="006A12CB" w:rsidP="001C3086">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24.00</w:t>
            </w:r>
          </w:p>
        </w:tc>
      </w:tr>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Black-berry jelly</w:t>
            </w:r>
          </w:p>
        </w:tc>
        <w:tc>
          <w:tcPr>
            <w:tcW w:w="4622" w:type="dxa"/>
          </w:tcPr>
          <w:p w:rsidR="006A12CB" w:rsidRPr="003A7082" w:rsidRDefault="006A12CB" w:rsidP="001C3086">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25.12</w:t>
            </w:r>
          </w:p>
        </w:tc>
      </w:tr>
    </w:tbl>
    <w:p w:rsidR="006A12CB" w:rsidRPr="003A7082" w:rsidRDefault="006A12CB" w:rsidP="006A12CB">
      <w:pPr>
        <w:pStyle w:val="Heading3"/>
        <w:spacing w:line="360" w:lineRule="auto"/>
        <w:rPr>
          <w:color w:val="auto"/>
        </w:rPr>
      </w:pPr>
      <w:bookmarkStart w:id="334" w:name="_Toc467595147"/>
      <w:bookmarkStart w:id="335" w:name="_Toc467598997"/>
    </w:p>
    <w:p w:rsidR="006A12CB" w:rsidRPr="003A7082" w:rsidRDefault="006A12CB" w:rsidP="00BC537C">
      <w:pPr>
        <w:pStyle w:val="Heading3"/>
        <w:spacing w:line="360" w:lineRule="auto"/>
        <w:rPr>
          <w:color w:val="auto"/>
        </w:rPr>
      </w:pPr>
      <w:bookmarkStart w:id="336" w:name="_Toc477115177"/>
      <w:bookmarkStart w:id="337" w:name="_Toc477115384"/>
      <w:bookmarkStart w:id="338" w:name="_Toc477291373"/>
      <w:r w:rsidRPr="003A7082">
        <w:rPr>
          <w:color w:val="auto"/>
        </w:rPr>
        <w:t>4.3.2 Ash content</w:t>
      </w:r>
      <w:bookmarkEnd w:id="334"/>
      <w:bookmarkEnd w:id="335"/>
      <w:bookmarkEnd w:id="336"/>
      <w:bookmarkEnd w:id="337"/>
      <w:bookmarkEnd w:id="338"/>
    </w:p>
    <w:p w:rsidR="006A12CB" w:rsidRPr="003A7082" w:rsidRDefault="006A12CB" w:rsidP="00BC537C">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ash content of star fruit jelly, pineapple jelly and black-berry jelly given in the following table:</w:t>
      </w:r>
    </w:p>
    <w:p w:rsidR="00967B9B" w:rsidRPr="00BC537C" w:rsidRDefault="00967B9B" w:rsidP="00967B9B">
      <w:pPr>
        <w:pStyle w:val="Caption"/>
        <w:keepNext/>
        <w:rPr>
          <w:rFonts w:ascii="Times New Roman" w:hAnsi="Times New Roman" w:cs="Times New Roman"/>
          <w:b/>
          <w:color w:val="auto"/>
          <w:sz w:val="24"/>
          <w:szCs w:val="24"/>
        </w:rPr>
      </w:pPr>
      <w:bookmarkStart w:id="339" w:name="_Toc477111148"/>
      <w:r w:rsidRPr="00BC537C">
        <w:rPr>
          <w:rFonts w:ascii="Times New Roman" w:hAnsi="Times New Roman" w:cs="Times New Roman"/>
          <w:b/>
          <w:color w:val="auto"/>
          <w:sz w:val="24"/>
          <w:szCs w:val="24"/>
        </w:rPr>
        <w:t xml:space="preserve">Table </w:t>
      </w:r>
      <w:r w:rsidR="00A04998" w:rsidRPr="00BC537C">
        <w:rPr>
          <w:rFonts w:ascii="Times New Roman" w:hAnsi="Times New Roman" w:cs="Times New Roman"/>
          <w:b/>
          <w:color w:val="auto"/>
          <w:sz w:val="24"/>
          <w:szCs w:val="24"/>
        </w:rPr>
        <w:fldChar w:fldCharType="begin"/>
      </w:r>
      <w:r w:rsidRPr="00BC537C">
        <w:rPr>
          <w:rFonts w:ascii="Times New Roman" w:hAnsi="Times New Roman" w:cs="Times New Roman"/>
          <w:b/>
          <w:color w:val="auto"/>
          <w:sz w:val="24"/>
          <w:szCs w:val="24"/>
        </w:rPr>
        <w:instrText xml:space="preserve"> SEQ Table \* ARABIC </w:instrText>
      </w:r>
      <w:r w:rsidR="00A04998" w:rsidRPr="00BC537C">
        <w:rPr>
          <w:rFonts w:ascii="Times New Roman" w:hAnsi="Times New Roman" w:cs="Times New Roman"/>
          <w:b/>
          <w:color w:val="auto"/>
          <w:sz w:val="24"/>
          <w:szCs w:val="24"/>
        </w:rPr>
        <w:fldChar w:fldCharType="separate"/>
      </w:r>
      <w:r w:rsidR="00AF03C1">
        <w:rPr>
          <w:rFonts w:ascii="Times New Roman" w:hAnsi="Times New Roman" w:cs="Times New Roman"/>
          <w:b/>
          <w:noProof/>
          <w:color w:val="auto"/>
          <w:sz w:val="24"/>
          <w:szCs w:val="24"/>
        </w:rPr>
        <w:t>7</w:t>
      </w:r>
      <w:r w:rsidR="00A04998" w:rsidRPr="00BC537C">
        <w:rPr>
          <w:rFonts w:ascii="Times New Roman" w:hAnsi="Times New Roman" w:cs="Times New Roman"/>
          <w:b/>
          <w:color w:val="auto"/>
          <w:sz w:val="24"/>
          <w:szCs w:val="24"/>
        </w:rPr>
        <w:fldChar w:fldCharType="end"/>
      </w:r>
      <w:r w:rsidRPr="00BC537C">
        <w:rPr>
          <w:rFonts w:ascii="Times New Roman" w:hAnsi="Times New Roman" w:cs="Times New Roman"/>
          <w:b/>
          <w:color w:val="auto"/>
          <w:sz w:val="24"/>
          <w:szCs w:val="24"/>
        </w:rPr>
        <w:t>: Ash content of star fruit, pineapple and black berry jelly</w:t>
      </w:r>
      <w:bookmarkEnd w:id="339"/>
    </w:p>
    <w:tbl>
      <w:tblPr>
        <w:tblStyle w:val="TableGrid"/>
        <w:tblW w:w="0" w:type="auto"/>
        <w:tblLook w:val="04A0"/>
      </w:tblPr>
      <w:tblGrid>
        <w:gridCol w:w="4621"/>
        <w:gridCol w:w="4622"/>
      </w:tblGrid>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Jelly</w:t>
            </w:r>
          </w:p>
        </w:tc>
        <w:tc>
          <w:tcPr>
            <w:tcW w:w="4622"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 xml:space="preserve">Ash </w:t>
            </w:r>
            <w:r w:rsidR="003A7082" w:rsidRPr="003A7082">
              <w:rPr>
                <w:rFonts w:ascii="Times New Roman" w:hAnsi="Times New Roman" w:cs="Times New Roman"/>
                <w:b/>
                <w:bCs/>
                <w:sz w:val="24"/>
                <w:szCs w:val="24"/>
              </w:rPr>
              <w:t>content (</w:t>
            </w:r>
            <w:r w:rsidRPr="003A7082">
              <w:rPr>
                <w:rFonts w:ascii="Times New Roman" w:hAnsi="Times New Roman" w:cs="Times New Roman"/>
                <w:b/>
                <w:bCs/>
                <w:sz w:val="24"/>
                <w:szCs w:val="24"/>
              </w:rPr>
              <w:t>%)</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Star fruit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0.55</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Pineapple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0.28</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Black-berry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0.30</w:t>
            </w:r>
          </w:p>
        </w:tc>
      </w:tr>
    </w:tbl>
    <w:p w:rsidR="006A12CB" w:rsidRPr="003A7082" w:rsidRDefault="006A12CB" w:rsidP="006A12CB">
      <w:pPr>
        <w:pStyle w:val="Heading3"/>
        <w:rPr>
          <w:rFonts w:eastAsiaTheme="minorHAnsi" w:cs="Times New Roman"/>
          <w:bCs/>
          <w:color w:val="auto"/>
        </w:rPr>
      </w:pPr>
      <w:bookmarkStart w:id="340" w:name="_Toc467595148"/>
      <w:bookmarkStart w:id="341" w:name="_Toc467598998"/>
    </w:p>
    <w:p w:rsidR="006A12CB" w:rsidRPr="003A7082" w:rsidRDefault="006A12CB" w:rsidP="00BC537C">
      <w:pPr>
        <w:pStyle w:val="Heading3"/>
        <w:spacing w:line="360" w:lineRule="auto"/>
        <w:rPr>
          <w:color w:val="auto"/>
        </w:rPr>
      </w:pPr>
      <w:bookmarkStart w:id="342" w:name="_Toc477115178"/>
      <w:bookmarkStart w:id="343" w:name="_Toc477115385"/>
      <w:bookmarkStart w:id="344" w:name="_Toc477291374"/>
      <w:r w:rsidRPr="003A7082">
        <w:rPr>
          <w:color w:val="auto"/>
        </w:rPr>
        <w:t>4.3.3 Total soluble solid (TSS)</w:t>
      </w:r>
      <w:bookmarkEnd w:id="340"/>
      <w:bookmarkEnd w:id="341"/>
      <w:bookmarkEnd w:id="342"/>
      <w:bookmarkEnd w:id="343"/>
      <w:bookmarkEnd w:id="344"/>
    </w:p>
    <w:p w:rsidR="00BC537C" w:rsidRDefault="006A12CB" w:rsidP="00BC537C">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total soluble solid of star fruit jelly, pineapple jelly and black-berry jel</w:t>
      </w:r>
      <w:r w:rsidR="00BC537C">
        <w:rPr>
          <w:rFonts w:ascii="Times New Roman" w:hAnsi="Times New Roman" w:cs="Times New Roman"/>
          <w:bCs/>
          <w:sz w:val="24"/>
          <w:szCs w:val="24"/>
        </w:rPr>
        <w:t>ly given in the following tabl</w:t>
      </w:r>
      <w:bookmarkStart w:id="345" w:name="_Toc477111149"/>
      <w:r w:rsidR="00BC537C">
        <w:rPr>
          <w:rFonts w:ascii="Times New Roman" w:hAnsi="Times New Roman" w:cs="Times New Roman"/>
          <w:bCs/>
          <w:sz w:val="24"/>
          <w:szCs w:val="24"/>
        </w:rPr>
        <w:t>e</w:t>
      </w:r>
    </w:p>
    <w:p w:rsidR="003A7082" w:rsidRPr="00BC537C" w:rsidRDefault="003A7082" w:rsidP="00BC537C">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
          <w:sz w:val="24"/>
          <w:szCs w:val="24"/>
        </w:rPr>
        <w:t xml:space="preserve">Table </w:t>
      </w:r>
      <w:r w:rsidR="00A04998" w:rsidRPr="003A7082">
        <w:rPr>
          <w:rFonts w:ascii="Times New Roman" w:hAnsi="Times New Roman" w:cs="Times New Roman"/>
          <w:b/>
          <w:sz w:val="24"/>
          <w:szCs w:val="24"/>
        </w:rPr>
        <w:fldChar w:fldCharType="begin"/>
      </w:r>
      <w:r w:rsidRPr="003A7082">
        <w:rPr>
          <w:rFonts w:ascii="Times New Roman" w:hAnsi="Times New Roman" w:cs="Times New Roman"/>
          <w:b/>
          <w:sz w:val="24"/>
          <w:szCs w:val="24"/>
        </w:rPr>
        <w:instrText xml:space="preserve"> SEQ Table \* ARABIC </w:instrText>
      </w:r>
      <w:r w:rsidR="00A04998" w:rsidRPr="003A7082">
        <w:rPr>
          <w:rFonts w:ascii="Times New Roman" w:hAnsi="Times New Roman" w:cs="Times New Roman"/>
          <w:b/>
          <w:sz w:val="24"/>
          <w:szCs w:val="24"/>
        </w:rPr>
        <w:fldChar w:fldCharType="separate"/>
      </w:r>
      <w:r w:rsidR="00AF03C1">
        <w:rPr>
          <w:rFonts w:ascii="Times New Roman" w:hAnsi="Times New Roman" w:cs="Times New Roman"/>
          <w:b/>
          <w:noProof/>
          <w:sz w:val="24"/>
          <w:szCs w:val="24"/>
        </w:rPr>
        <w:t>8</w:t>
      </w:r>
      <w:r w:rsidR="00A04998" w:rsidRPr="003A7082">
        <w:rPr>
          <w:rFonts w:ascii="Times New Roman" w:hAnsi="Times New Roman" w:cs="Times New Roman"/>
          <w:b/>
          <w:sz w:val="24"/>
          <w:szCs w:val="24"/>
        </w:rPr>
        <w:fldChar w:fldCharType="end"/>
      </w:r>
      <w:r w:rsidRPr="003A7082">
        <w:rPr>
          <w:rFonts w:ascii="Times New Roman" w:hAnsi="Times New Roman" w:cs="Times New Roman"/>
          <w:b/>
          <w:sz w:val="24"/>
          <w:szCs w:val="24"/>
        </w:rPr>
        <w:t>: Total soluble solid (TSS) of star fruit, pineapple and black berry jelly</w:t>
      </w:r>
      <w:bookmarkEnd w:id="345"/>
    </w:p>
    <w:tbl>
      <w:tblPr>
        <w:tblStyle w:val="TableGrid"/>
        <w:tblW w:w="0" w:type="auto"/>
        <w:tblLook w:val="04A0"/>
      </w:tblPr>
      <w:tblGrid>
        <w:gridCol w:w="4621"/>
        <w:gridCol w:w="4622"/>
      </w:tblGrid>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Jelly</w:t>
            </w:r>
          </w:p>
        </w:tc>
        <w:tc>
          <w:tcPr>
            <w:tcW w:w="4622"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Total Soluble Solid ( TSS )</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Star fruit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67.00</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Pineapple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65.00</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Black-berry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63.00</w:t>
            </w:r>
          </w:p>
        </w:tc>
      </w:tr>
    </w:tbl>
    <w:p w:rsidR="00BC537C" w:rsidRDefault="00BC537C" w:rsidP="00BC537C">
      <w:pPr>
        <w:pStyle w:val="Heading3"/>
        <w:spacing w:line="360" w:lineRule="auto"/>
        <w:rPr>
          <w:color w:val="auto"/>
        </w:rPr>
      </w:pPr>
      <w:bookmarkStart w:id="346" w:name="_Toc467595149"/>
      <w:bookmarkStart w:id="347" w:name="_Toc467598999"/>
      <w:bookmarkStart w:id="348" w:name="_Toc477115179"/>
      <w:bookmarkStart w:id="349" w:name="_Toc477115386"/>
    </w:p>
    <w:p w:rsidR="006A12CB" w:rsidRPr="003A7082" w:rsidRDefault="006A12CB" w:rsidP="00BC537C">
      <w:pPr>
        <w:pStyle w:val="Heading3"/>
        <w:spacing w:line="360" w:lineRule="auto"/>
        <w:rPr>
          <w:color w:val="auto"/>
        </w:rPr>
      </w:pPr>
      <w:bookmarkStart w:id="350" w:name="_Toc477291375"/>
      <w:r w:rsidRPr="003A7082">
        <w:rPr>
          <w:color w:val="auto"/>
        </w:rPr>
        <w:t xml:space="preserve">4.3.4 Active acidity </w:t>
      </w:r>
      <w:r w:rsidR="003A7082" w:rsidRPr="003A7082">
        <w:rPr>
          <w:color w:val="auto"/>
        </w:rPr>
        <w:t>(</w:t>
      </w:r>
      <w:bookmarkEnd w:id="346"/>
      <w:bookmarkEnd w:id="347"/>
      <w:bookmarkEnd w:id="348"/>
      <w:bookmarkEnd w:id="349"/>
      <w:r w:rsidR="003A7082" w:rsidRPr="003A7082">
        <w:rPr>
          <w:color w:val="auto"/>
        </w:rPr>
        <w:t>pH)</w:t>
      </w:r>
      <w:bookmarkEnd w:id="350"/>
    </w:p>
    <w:p w:rsidR="006A12CB" w:rsidRPr="00BC537C" w:rsidRDefault="006A12CB" w:rsidP="00BC537C">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The active acidity (pH)of star fruit jelly, pineapple jelly and black-berry jelly given in the following table:</w:t>
      </w:r>
    </w:p>
    <w:p w:rsidR="003A7082" w:rsidRPr="00BC537C" w:rsidRDefault="003A7082" w:rsidP="003A7082">
      <w:pPr>
        <w:pStyle w:val="Caption"/>
        <w:keepNext/>
        <w:rPr>
          <w:rFonts w:ascii="Times New Roman" w:hAnsi="Times New Roman" w:cs="Times New Roman"/>
          <w:b/>
          <w:i w:val="0"/>
          <w:color w:val="auto"/>
          <w:sz w:val="24"/>
          <w:szCs w:val="24"/>
        </w:rPr>
      </w:pPr>
      <w:bookmarkStart w:id="351" w:name="_Toc477111150"/>
      <w:r w:rsidRPr="00BC537C">
        <w:rPr>
          <w:rFonts w:ascii="Times New Roman" w:hAnsi="Times New Roman" w:cs="Times New Roman"/>
          <w:b/>
          <w:i w:val="0"/>
          <w:color w:val="auto"/>
          <w:sz w:val="24"/>
          <w:szCs w:val="24"/>
        </w:rPr>
        <w:t xml:space="preserve">Table </w:t>
      </w:r>
      <w:r w:rsidR="00A04998" w:rsidRPr="00BC537C">
        <w:rPr>
          <w:rFonts w:ascii="Times New Roman" w:hAnsi="Times New Roman" w:cs="Times New Roman"/>
          <w:b/>
          <w:i w:val="0"/>
          <w:color w:val="auto"/>
          <w:sz w:val="24"/>
          <w:szCs w:val="24"/>
        </w:rPr>
        <w:fldChar w:fldCharType="begin"/>
      </w:r>
      <w:r w:rsidRPr="00BC537C">
        <w:rPr>
          <w:rFonts w:ascii="Times New Roman" w:hAnsi="Times New Roman" w:cs="Times New Roman"/>
          <w:b/>
          <w:i w:val="0"/>
          <w:color w:val="auto"/>
          <w:sz w:val="24"/>
          <w:szCs w:val="24"/>
        </w:rPr>
        <w:instrText xml:space="preserve"> SEQ Table \* ARABIC </w:instrText>
      </w:r>
      <w:r w:rsidR="00A04998" w:rsidRPr="00BC537C">
        <w:rPr>
          <w:rFonts w:ascii="Times New Roman" w:hAnsi="Times New Roman" w:cs="Times New Roman"/>
          <w:b/>
          <w:i w:val="0"/>
          <w:color w:val="auto"/>
          <w:sz w:val="24"/>
          <w:szCs w:val="24"/>
        </w:rPr>
        <w:fldChar w:fldCharType="separate"/>
      </w:r>
      <w:r w:rsidR="00AF03C1">
        <w:rPr>
          <w:rFonts w:ascii="Times New Roman" w:hAnsi="Times New Roman" w:cs="Times New Roman"/>
          <w:b/>
          <w:i w:val="0"/>
          <w:noProof/>
          <w:color w:val="auto"/>
          <w:sz w:val="24"/>
          <w:szCs w:val="24"/>
        </w:rPr>
        <w:t>9</w:t>
      </w:r>
      <w:r w:rsidR="00A04998" w:rsidRPr="00BC537C">
        <w:rPr>
          <w:rFonts w:ascii="Times New Roman" w:hAnsi="Times New Roman" w:cs="Times New Roman"/>
          <w:b/>
          <w:i w:val="0"/>
          <w:color w:val="auto"/>
          <w:sz w:val="24"/>
          <w:szCs w:val="24"/>
        </w:rPr>
        <w:fldChar w:fldCharType="end"/>
      </w:r>
      <w:r w:rsidRPr="00BC537C">
        <w:rPr>
          <w:rFonts w:ascii="Times New Roman" w:hAnsi="Times New Roman" w:cs="Times New Roman"/>
          <w:b/>
          <w:i w:val="0"/>
          <w:color w:val="auto"/>
          <w:sz w:val="24"/>
          <w:szCs w:val="24"/>
        </w:rPr>
        <w:t>: Active acidity (pH) of star fruit, pineapple and black berry jelly</w:t>
      </w:r>
      <w:bookmarkEnd w:id="351"/>
    </w:p>
    <w:tbl>
      <w:tblPr>
        <w:tblStyle w:val="TableGrid"/>
        <w:tblW w:w="0" w:type="auto"/>
        <w:tblLook w:val="04A0"/>
      </w:tblPr>
      <w:tblGrid>
        <w:gridCol w:w="4621"/>
        <w:gridCol w:w="4622"/>
      </w:tblGrid>
      <w:tr w:rsidR="003A7082" w:rsidRPr="003A7082" w:rsidTr="007F22F7">
        <w:tc>
          <w:tcPr>
            <w:tcW w:w="4621"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Jelly</w:t>
            </w:r>
          </w:p>
        </w:tc>
        <w:tc>
          <w:tcPr>
            <w:tcW w:w="4622" w:type="dxa"/>
          </w:tcPr>
          <w:p w:rsidR="006A12CB" w:rsidRPr="003A7082" w:rsidRDefault="006A12CB" w:rsidP="003A7082">
            <w:pPr>
              <w:tabs>
                <w:tab w:val="left" w:pos="1110"/>
              </w:tabs>
              <w:rPr>
                <w:rFonts w:ascii="Times New Roman" w:hAnsi="Times New Roman" w:cs="Times New Roman"/>
                <w:b/>
                <w:bCs/>
                <w:sz w:val="24"/>
                <w:szCs w:val="24"/>
              </w:rPr>
            </w:pPr>
            <w:r w:rsidRPr="003A7082">
              <w:rPr>
                <w:rFonts w:ascii="Times New Roman" w:hAnsi="Times New Roman" w:cs="Times New Roman"/>
                <w:b/>
                <w:bCs/>
                <w:sz w:val="24"/>
                <w:szCs w:val="24"/>
              </w:rPr>
              <w:t xml:space="preserve">Active acidity </w:t>
            </w:r>
            <w:r w:rsidR="003A7082" w:rsidRPr="003A7082">
              <w:rPr>
                <w:rFonts w:ascii="Times New Roman" w:hAnsi="Times New Roman" w:cs="Times New Roman"/>
                <w:b/>
                <w:bCs/>
                <w:sz w:val="24"/>
                <w:szCs w:val="24"/>
              </w:rPr>
              <w:t>(</w:t>
            </w:r>
            <w:r w:rsidR="00127E77" w:rsidRPr="003A7082">
              <w:rPr>
                <w:rFonts w:ascii="Times New Roman" w:hAnsi="Times New Roman" w:cs="Times New Roman"/>
                <w:b/>
                <w:bCs/>
                <w:sz w:val="24"/>
                <w:szCs w:val="24"/>
              </w:rPr>
              <w:t>pH)</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Star fruit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3.2</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Pineapple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3.0</w:t>
            </w:r>
          </w:p>
        </w:tc>
      </w:tr>
      <w:tr w:rsidR="003A7082" w:rsidRPr="003A7082" w:rsidTr="007F22F7">
        <w:tc>
          <w:tcPr>
            <w:tcW w:w="4621" w:type="dxa"/>
          </w:tcPr>
          <w:p w:rsidR="006A12CB" w:rsidRPr="00BC537C" w:rsidRDefault="006A12CB" w:rsidP="003A7082">
            <w:pPr>
              <w:tabs>
                <w:tab w:val="left" w:pos="1110"/>
              </w:tabs>
              <w:rPr>
                <w:rFonts w:ascii="Times New Roman" w:hAnsi="Times New Roman" w:cs="Times New Roman"/>
                <w:b/>
                <w:bCs/>
                <w:sz w:val="24"/>
                <w:szCs w:val="24"/>
              </w:rPr>
            </w:pPr>
            <w:r w:rsidRPr="00BC537C">
              <w:rPr>
                <w:rFonts w:ascii="Times New Roman" w:hAnsi="Times New Roman" w:cs="Times New Roman"/>
                <w:b/>
                <w:bCs/>
                <w:sz w:val="24"/>
                <w:szCs w:val="24"/>
              </w:rPr>
              <w:t>Black-berry jelly</w:t>
            </w:r>
          </w:p>
        </w:tc>
        <w:tc>
          <w:tcPr>
            <w:tcW w:w="4622" w:type="dxa"/>
          </w:tcPr>
          <w:p w:rsidR="006A12CB" w:rsidRPr="003A7082" w:rsidRDefault="006A12CB" w:rsidP="00BC537C">
            <w:pPr>
              <w:tabs>
                <w:tab w:val="left" w:pos="1110"/>
              </w:tabs>
              <w:jc w:val="center"/>
              <w:rPr>
                <w:rFonts w:ascii="Times New Roman" w:hAnsi="Times New Roman" w:cs="Times New Roman"/>
                <w:bCs/>
                <w:sz w:val="24"/>
                <w:szCs w:val="24"/>
              </w:rPr>
            </w:pPr>
            <w:r w:rsidRPr="003A7082">
              <w:rPr>
                <w:rFonts w:ascii="Times New Roman" w:hAnsi="Times New Roman" w:cs="Times New Roman"/>
                <w:bCs/>
                <w:sz w:val="24"/>
                <w:szCs w:val="24"/>
              </w:rPr>
              <w:t>2.6</w:t>
            </w:r>
          </w:p>
        </w:tc>
      </w:tr>
    </w:tbl>
    <w:p w:rsidR="006A12CB" w:rsidRPr="003A7082" w:rsidRDefault="006A12CB" w:rsidP="006A12CB">
      <w:pPr>
        <w:pStyle w:val="Heading2"/>
        <w:spacing w:before="0" w:after="240" w:line="360" w:lineRule="auto"/>
        <w:jc w:val="both"/>
        <w:rPr>
          <w:color w:val="auto"/>
        </w:rPr>
      </w:pPr>
      <w:bookmarkStart w:id="352" w:name="_Toc467595150"/>
      <w:bookmarkStart w:id="353" w:name="_Toc467599000"/>
    </w:p>
    <w:p w:rsidR="006A12CB" w:rsidRPr="00BC537C" w:rsidRDefault="006A12CB" w:rsidP="00967B9B">
      <w:pPr>
        <w:pStyle w:val="Heading2"/>
        <w:rPr>
          <w:color w:val="auto"/>
          <w:sz w:val="24"/>
          <w:szCs w:val="24"/>
        </w:rPr>
      </w:pPr>
      <w:bookmarkStart w:id="354" w:name="_Toc477115180"/>
      <w:bookmarkStart w:id="355" w:name="_Toc477115387"/>
      <w:bookmarkStart w:id="356" w:name="_Toc477291376"/>
      <w:r w:rsidRPr="00BC537C">
        <w:rPr>
          <w:color w:val="auto"/>
          <w:sz w:val="24"/>
          <w:szCs w:val="24"/>
        </w:rPr>
        <w:t>4.4 Functional quality of jelly</w:t>
      </w:r>
      <w:bookmarkEnd w:id="352"/>
      <w:bookmarkEnd w:id="353"/>
      <w:bookmarkEnd w:id="354"/>
      <w:bookmarkEnd w:id="355"/>
      <w:bookmarkEnd w:id="356"/>
    </w:p>
    <w:p w:rsidR="006A12CB" w:rsidRPr="003A7082" w:rsidRDefault="006A12CB" w:rsidP="00BC537C">
      <w:pPr>
        <w:pStyle w:val="Heading3"/>
        <w:spacing w:line="360" w:lineRule="auto"/>
        <w:rPr>
          <w:color w:val="auto"/>
        </w:rPr>
      </w:pPr>
      <w:bookmarkStart w:id="357" w:name="_Toc467595151"/>
      <w:bookmarkStart w:id="358" w:name="_Toc467599001"/>
      <w:bookmarkStart w:id="359" w:name="_Toc477115181"/>
      <w:bookmarkStart w:id="360" w:name="_Toc477115388"/>
      <w:bookmarkStart w:id="361" w:name="_Toc477291377"/>
      <w:r w:rsidRPr="003A7082">
        <w:rPr>
          <w:color w:val="auto"/>
        </w:rPr>
        <w:t>4.4.1 Rate of setting and setting time</w:t>
      </w:r>
      <w:bookmarkEnd w:id="357"/>
      <w:bookmarkEnd w:id="358"/>
      <w:bookmarkEnd w:id="359"/>
      <w:bookmarkEnd w:id="360"/>
      <w:bookmarkEnd w:id="361"/>
    </w:p>
    <w:p w:rsidR="006A12CB" w:rsidRPr="003A7082" w:rsidRDefault="006A12CB" w:rsidP="00BC537C">
      <w:pPr>
        <w:autoSpaceDE w:val="0"/>
        <w:autoSpaceDN w:val="0"/>
        <w:adjustRightInd w:val="0"/>
        <w:spacing w:after="0" w:line="360" w:lineRule="auto"/>
        <w:jc w:val="both"/>
        <w:rPr>
          <w:rFonts w:ascii="Times New Roman" w:hAnsi="Times New Roman" w:cs="Times New Roman"/>
          <w:sz w:val="24"/>
          <w:szCs w:val="24"/>
        </w:rPr>
      </w:pPr>
      <w:r w:rsidRPr="003A7082">
        <w:rPr>
          <w:rFonts w:ascii="Times New Roman" w:hAnsi="Times New Roman" w:cs="Times New Roman"/>
          <w:sz w:val="24"/>
          <w:szCs w:val="24"/>
        </w:rPr>
        <w:t xml:space="preserve">Guava peel and mango peel shows very fast setting and it took 20-30 minutes for proper setting of jelly. Jackfruit peel took 45-60 minutes for setting of jelly. </w:t>
      </w:r>
    </w:p>
    <w:p w:rsidR="006A12CB" w:rsidRPr="003A7082" w:rsidRDefault="006A12CB" w:rsidP="006A12CB">
      <w:pPr>
        <w:pStyle w:val="Heading3"/>
        <w:spacing w:line="360" w:lineRule="auto"/>
        <w:jc w:val="both"/>
        <w:rPr>
          <w:color w:val="auto"/>
        </w:rPr>
      </w:pPr>
      <w:bookmarkStart w:id="362" w:name="_Toc467595152"/>
      <w:bookmarkStart w:id="363" w:name="_Toc467599002"/>
    </w:p>
    <w:p w:rsidR="006A12CB" w:rsidRPr="003A7082" w:rsidRDefault="006A12CB" w:rsidP="00BC537C">
      <w:pPr>
        <w:pStyle w:val="Heading3"/>
        <w:spacing w:line="360" w:lineRule="auto"/>
        <w:rPr>
          <w:color w:val="auto"/>
        </w:rPr>
      </w:pPr>
      <w:bookmarkStart w:id="364" w:name="_Toc477115182"/>
      <w:bookmarkStart w:id="365" w:name="_Toc477115389"/>
      <w:bookmarkStart w:id="366" w:name="_Toc477291378"/>
      <w:r w:rsidRPr="003A7082">
        <w:rPr>
          <w:color w:val="auto"/>
        </w:rPr>
        <w:t>4.4.2 Consistency</w:t>
      </w:r>
      <w:bookmarkEnd w:id="362"/>
      <w:bookmarkEnd w:id="363"/>
      <w:bookmarkEnd w:id="364"/>
      <w:bookmarkEnd w:id="365"/>
      <w:bookmarkEnd w:id="366"/>
    </w:p>
    <w:p w:rsidR="006A12CB" w:rsidRPr="003A7082" w:rsidRDefault="006A12CB" w:rsidP="00BC537C">
      <w:pPr>
        <w:tabs>
          <w:tab w:val="left" w:pos="1110"/>
        </w:tabs>
        <w:spacing w:after="0" w:line="360" w:lineRule="auto"/>
        <w:jc w:val="both"/>
        <w:rPr>
          <w:rFonts w:ascii="Times New Roman" w:hAnsi="Times New Roman" w:cs="Times New Roman"/>
          <w:iCs/>
          <w:sz w:val="24"/>
          <w:szCs w:val="24"/>
        </w:rPr>
      </w:pPr>
      <w:r w:rsidRPr="003A7082">
        <w:rPr>
          <w:rFonts w:ascii="Times New Roman" w:hAnsi="Times New Roman" w:cs="Times New Roman"/>
          <w:iCs/>
          <w:sz w:val="24"/>
          <w:szCs w:val="24"/>
        </w:rPr>
        <w:t>Desirable consistency was observed from those three types of jelly made from pectin extracted from guava peel, mango peel and jackfruit peel.</w:t>
      </w:r>
    </w:p>
    <w:p w:rsidR="006A12CB" w:rsidRPr="003A7082" w:rsidRDefault="006A12CB" w:rsidP="006A12CB">
      <w:pPr>
        <w:pStyle w:val="Heading3"/>
        <w:spacing w:line="360" w:lineRule="auto"/>
        <w:jc w:val="both"/>
        <w:rPr>
          <w:color w:val="auto"/>
        </w:rPr>
      </w:pPr>
      <w:bookmarkStart w:id="367" w:name="_Toc467595153"/>
      <w:bookmarkStart w:id="368" w:name="_Toc467599003"/>
      <w:bookmarkStart w:id="369" w:name="_Toc467599971"/>
    </w:p>
    <w:p w:rsidR="006A12CB" w:rsidRPr="003A7082" w:rsidRDefault="006A12CB" w:rsidP="00BC537C">
      <w:pPr>
        <w:pStyle w:val="Heading3"/>
        <w:spacing w:line="360" w:lineRule="auto"/>
        <w:rPr>
          <w:color w:val="auto"/>
        </w:rPr>
      </w:pPr>
      <w:bookmarkStart w:id="370" w:name="_Toc477115183"/>
      <w:bookmarkStart w:id="371" w:name="_Toc477115390"/>
      <w:bookmarkStart w:id="372" w:name="_Toc477291379"/>
      <w:r w:rsidRPr="003A7082">
        <w:rPr>
          <w:color w:val="auto"/>
        </w:rPr>
        <w:t>4.4.3 Cloudiness</w:t>
      </w:r>
      <w:bookmarkEnd w:id="367"/>
      <w:bookmarkEnd w:id="368"/>
      <w:bookmarkEnd w:id="369"/>
      <w:bookmarkEnd w:id="370"/>
      <w:bookmarkEnd w:id="371"/>
      <w:bookmarkEnd w:id="372"/>
    </w:p>
    <w:p w:rsidR="006A12CB" w:rsidRPr="003A7082" w:rsidRDefault="006A12CB" w:rsidP="00BC537C">
      <w:pPr>
        <w:tabs>
          <w:tab w:val="left" w:pos="1110"/>
        </w:tabs>
        <w:spacing w:after="0" w:line="360" w:lineRule="auto"/>
        <w:jc w:val="both"/>
        <w:rPr>
          <w:rFonts w:ascii="Times New Roman" w:hAnsi="Times New Roman" w:cs="Times New Roman"/>
          <w:iCs/>
          <w:sz w:val="24"/>
          <w:szCs w:val="24"/>
        </w:rPr>
      </w:pPr>
      <w:r w:rsidRPr="003A7082">
        <w:rPr>
          <w:rFonts w:ascii="Times New Roman" w:hAnsi="Times New Roman" w:cs="Times New Roman"/>
          <w:iCs/>
          <w:sz w:val="24"/>
          <w:szCs w:val="24"/>
        </w:rPr>
        <w:t xml:space="preserve">Cloudiness means the loss of transparent nature in jelly. But there </w:t>
      </w:r>
      <w:r w:rsidR="003A7082" w:rsidRPr="003A7082">
        <w:rPr>
          <w:rFonts w:ascii="Times New Roman" w:hAnsi="Times New Roman" w:cs="Times New Roman"/>
          <w:iCs/>
          <w:sz w:val="24"/>
          <w:szCs w:val="24"/>
        </w:rPr>
        <w:t>was</w:t>
      </w:r>
      <w:r w:rsidRPr="003A7082">
        <w:rPr>
          <w:rFonts w:ascii="Times New Roman" w:hAnsi="Times New Roman" w:cs="Times New Roman"/>
          <w:iCs/>
          <w:sz w:val="24"/>
          <w:szCs w:val="24"/>
        </w:rPr>
        <w:t xml:space="preserve"> no cloudiness in these jellies. They were transparent.</w:t>
      </w:r>
      <w:bookmarkStart w:id="373" w:name="_Toc467595154"/>
      <w:bookmarkStart w:id="374" w:name="_Toc467599004"/>
      <w:bookmarkStart w:id="375" w:name="_Toc467599972"/>
    </w:p>
    <w:p w:rsidR="00967B9B" w:rsidRPr="003A7082" w:rsidRDefault="00967B9B" w:rsidP="006A12CB">
      <w:pPr>
        <w:pStyle w:val="Heading2"/>
        <w:jc w:val="both"/>
        <w:rPr>
          <w:color w:val="auto"/>
          <w:sz w:val="28"/>
          <w:szCs w:val="28"/>
        </w:rPr>
      </w:pPr>
      <w:bookmarkStart w:id="376" w:name="_Toc477115184"/>
      <w:bookmarkStart w:id="377" w:name="_Toc477115391"/>
      <w:bookmarkEnd w:id="373"/>
      <w:bookmarkEnd w:id="374"/>
    </w:p>
    <w:p w:rsidR="00967B9B" w:rsidRPr="003A7082" w:rsidRDefault="00967B9B" w:rsidP="00967B9B"/>
    <w:p w:rsidR="003A7082" w:rsidRPr="003A7082" w:rsidRDefault="003A7082" w:rsidP="00967B9B"/>
    <w:p w:rsidR="003A7082" w:rsidRPr="003A7082" w:rsidRDefault="003A7082" w:rsidP="00967B9B"/>
    <w:p w:rsidR="006A12CB" w:rsidRPr="001257A9" w:rsidRDefault="006A12CB" w:rsidP="00967B9B">
      <w:pPr>
        <w:pStyle w:val="Heading1"/>
        <w:rPr>
          <w:color w:val="auto"/>
          <w:sz w:val="28"/>
          <w:szCs w:val="28"/>
        </w:rPr>
      </w:pPr>
      <w:bookmarkStart w:id="378" w:name="_Toc477291380"/>
      <w:r w:rsidRPr="001257A9">
        <w:rPr>
          <w:color w:val="auto"/>
          <w:sz w:val="28"/>
          <w:szCs w:val="28"/>
        </w:rPr>
        <w:t>CHAPTER 5:</w:t>
      </w:r>
      <w:bookmarkEnd w:id="375"/>
      <w:r w:rsidRPr="001257A9">
        <w:rPr>
          <w:color w:val="auto"/>
          <w:sz w:val="28"/>
          <w:szCs w:val="28"/>
        </w:rPr>
        <w:t>DISCUSSION</w:t>
      </w:r>
      <w:bookmarkEnd w:id="376"/>
      <w:bookmarkEnd w:id="377"/>
      <w:bookmarkEnd w:id="378"/>
    </w:p>
    <w:p w:rsidR="006A12CB" w:rsidRPr="003A7082" w:rsidRDefault="006A12CB" w:rsidP="001257A9">
      <w:pPr>
        <w:tabs>
          <w:tab w:val="left" w:pos="1110"/>
        </w:tabs>
        <w:spacing w:line="360" w:lineRule="auto"/>
        <w:jc w:val="both"/>
        <w:rPr>
          <w:rFonts w:ascii="Times New Roman" w:hAnsi="Times New Roman" w:cs="Times New Roman"/>
          <w:bCs/>
          <w:sz w:val="24"/>
          <w:szCs w:val="24"/>
        </w:rPr>
      </w:pPr>
      <w:r w:rsidRPr="003A7082">
        <w:rPr>
          <w:rFonts w:ascii="Times New Roman" w:hAnsi="Times New Roman" w:cs="Times New Roman"/>
          <w:bCs/>
          <w:sz w:val="24"/>
          <w:szCs w:val="24"/>
        </w:rPr>
        <w:t xml:space="preserve">In this study, pectin was extracted from guava peel, mango peel and jackfruit peel. The yield of pectin on dry basis were 13.44%, 8.26% and 5.94% from guava, mango and jackfruit peel. It was observed that the moisture content of jackfruit pectin was higher than the guava and mango pectin. But the other parameters such as ash, anhydrouronic acid content, methoxyl content, degree of esterification and equivalent weight of jackfruit pectin was lower than guava and mango pectin. </w:t>
      </w:r>
      <w:r w:rsidRPr="003A7082">
        <w:rPr>
          <w:rFonts w:ascii="Times New Roman" w:hAnsi="Times New Roman" w:cs="Times New Roman"/>
          <w:sz w:val="24"/>
          <w:szCs w:val="24"/>
        </w:rPr>
        <w:t xml:space="preserve">The color of guava, mango and jackfruit pectin color were whitish to light brown, grayish to light brown and light brown. Respectively, with these pectin three different types of jelly were prepared, these were star fruit jelly, pineapple jelly and black-berry jelly. Star fruit jelly was prepared by guava pectin, pineapple jelly was prepared by mango pectin and black-berry jelly was prepared by jackfruit pectin. The functional quality of jellies </w:t>
      </w:r>
      <w:r w:rsidR="003A7082" w:rsidRPr="003A7082">
        <w:rPr>
          <w:rFonts w:ascii="Times New Roman" w:hAnsi="Times New Roman" w:cs="Times New Roman"/>
          <w:sz w:val="24"/>
          <w:szCs w:val="24"/>
        </w:rPr>
        <w:t>was</w:t>
      </w:r>
      <w:r w:rsidRPr="003A7082">
        <w:rPr>
          <w:rFonts w:ascii="Times New Roman" w:hAnsi="Times New Roman" w:cs="Times New Roman"/>
          <w:sz w:val="24"/>
          <w:szCs w:val="24"/>
        </w:rPr>
        <w:t xml:space="preserve"> observed. All jellies were transparent, gel like consistency were observed. And the setting time of gel were faster in the star fruit and mango jelly, lower in the black-berry jelly.</w:t>
      </w:r>
    </w:p>
    <w:p w:rsidR="006A12CB" w:rsidRPr="003A7082" w:rsidRDefault="006A12CB" w:rsidP="001257A9">
      <w:pPr>
        <w:tabs>
          <w:tab w:val="left" w:pos="1110"/>
        </w:tabs>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From the above study, it was noted that, jelly prepared from guava peel and mango peel pectin were good than jackfruit pectin.</w:t>
      </w:r>
    </w:p>
    <w:p w:rsidR="006A12CB" w:rsidRPr="003A7082" w:rsidRDefault="006A12CB" w:rsidP="006A12CB">
      <w:pPr>
        <w:tabs>
          <w:tab w:val="left" w:pos="1110"/>
        </w:tabs>
        <w:spacing w:line="480" w:lineRule="auto"/>
        <w:jc w:val="both"/>
        <w:rPr>
          <w:rFonts w:ascii="Times New Roman" w:hAnsi="Times New Roman" w:cs="Times New Roman"/>
          <w:b/>
          <w:sz w:val="24"/>
          <w:szCs w:val="24"/>
        </w:rPr>
      </w:pPr>
    </w:p>
    <w:p w:rsidR="006A12CB" w:rsidRPr="003A7082" w:rsidRDefault="006A12CB" w:rsidP="006A12CB">
      <w:pPr>
        <w:tabs>
          <w:tab w:val="left" w:pos="1110"/>
        </w:tabs>
        <w:spacing w:line="480" w:lineRule="auto"/>
        <w:jc w:val="both"/>
        <w:rPr>
          <w:rFonts w:ascii="Times New Roman" w:hAnsi="Times New Roman" w:cs="Times New Roman"/>
          <w:b/>
          <w:sz w:val="24"/>
          <w:szCs w:val="24"/>
        </w:rPr>
      </w:pPr>
    </w:p>
    <w:p w:rsidR="006A12CB" w:rsidRPr="003A7082" w:rsidRDefault="006A12CB" w:rsidP="006A12CB">
      <w:pPr>
        <w:tabs>
          <w:tab w:val="left" w:pos="1110"/>
        </w:tabs>
        <w:spacing w:line="480" w:lineRule="auto"/>
        <w:jc w:val="both"/>
        <w:rPr>
          <w:rFonts w:ascii="Times New Roman" w:hAnsi="Times New Roman" w:cs="Times New Roman"/>
          <w:b/>
          <w:sz w:val="24"/>
          <w:szCs w:val="24"/>
        </w:rPr>
      </w:pPr>
    </w:p>
    <w:p w:rsidR="006A12CB" w:rsidRPr="003A7082" w:rsidRDefault="006A12CB" w:rsidP="006A12CB">
      <w:pPr>
        <w:tabs>
          <w:tab w:val="left" w:pos="1110"/>
        </w:tabs>
        <w:spacing w:line="480" w:lineRule="auto"/>
        <w:jc w:val="both"/>
        <w:rPr>
          <w:rFonts w:ascii="Times New Roman" w:hAnsi="Times New Roman" w:cs="Times New Roman"/>
          <w:b/>
          <w:sz w:val="24"/>
          <w:szCs w:val="24"/>
        </w:rPr>
      </w:pPr>
    </w:p>
    <w:p w:rsidR="00CF52BB" w:rsidRDefault="00CF52BB" w:rsidP="00967B9B">
      <w:pPr>
        <w:pStyle w:val="Heading1"/>
        <w:rPr>
          <w:color w:val="auto"/>
        </w:rPr>
      </w:pPr>
      <w:bookmarkStart w:id="379" w:name="_Toc467595155"/>
      <w:bookmarkStart w:id="380" w:name="_Toc467599005"/>
      <w:bookmarkStart w:id="381" w:name="_Toc477115185"/>
      <w:bookmarkStart w:id="382" w:name="_Toc477115392"/>
    </w:p>
    <w:p w:rsidR="00CF52BB" w:rsidRDefault="00CF52BB" w:rsidP="00967B9B">
      <w:pPr>
        <w:pStyle w:val="Heading1"/>
        <w:rPr>
          <w:color w:val="auto"/>
        </w:rPr>
      </w:pPr>
    </w:p>
    <w:p w:rsidR="00CF52BB" w:rsidRDefault="00CF52BB" w:rsidP="00967B9B">
      <w:pPr>
        <w:pStyle w:val="Heading1"/>
        <w:rPr>
          <w:color w:val="auto"/>
        </w:rPr>
      </w:pPr>
    </w:p>
    <w:p w:rsidR="00CF52BB" w:rsidRPr="00CF52BB" w:rsidRDefault="00CF52BB" w:rsidP="00CF52BB"/>
    <w:p w:rsidR="006A12CB" w:rsidRPr="00CF52BB" w:rsidRDefault="006A12CB" w:rsidP="00967B9B">
      <w:pPr>
        <w:pStyle w:val="Heading1"/>
        <w:rPr>
          <w:color w:val="auto"/>
          <w:sz w:val="28"/>
          <w:szCs w:val="28"/>
        </w:rPr>
      </w:pPr>
      <w:bookmarkStart w:id="383" w:name="_Toc477291381"/>
      <w:r w:rsidRPr="00CF52BB">
        <w:rPr>
          <w:color w:val="auto"/>
          <w:sz w:val="28"/>
          <w:szCs w:val="28"/>
        </w:rPr>
        <w:t>CHAPTER 6: CONCLUSION</w:t>
      </w:r>
      <w:bookmarkEnd w:id="379"/>
      <w:bookmarkEnd w:id="380"/>
      <w:bookmarkEnd w:id="381"/>
      <w:bookmarkEnd w:id="382"/>
      <w:bookmarkEnd w:id="383"/>
    </w:p>
    <w:p w:rsidR="006A12CB" w:rsidRPr="003A7082" w:rsidRDefault="006A12CB" w:rsidP="00CF52BB">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Every year our country produce lots of fruits which eventually give a large amount of fruit wastes. From this study, we could say fruit wastes like guava peel, mango peel and jackfruit peel are very rich in pectin. Pectin extracted from these fruit wastes are quite a bit similar to commercially available pectin. Every year, food industries as well as pharmaceuticals company import pectin for different uses. If we can extract pectin in our country from fruit wastes like guava peel, mango peel and jackfruit peel, it will be economically viable for industries and as well as will be eco-friendly.</w:t>
      </w:r>
    </w:p>
    <w:p w:rsidR="006A12CB" w:rsidRPr="003A7082" w:rsidRDefault="006A12CB" w:rsidP="00CF52BB">
      <w:pPr>
        <w:spacing w:line="36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6A12CB">
      <w:pPr>
        <w:spacing w:line="480" w:lineRule="auto"/>
        <w:jc w:val="both"/>
        <w:rPr>
          <w:rFonts w:ascii="Times New Roman" w:hAnsi="Times New Roman" w:cs="Times New Roman"/>
          <w:sz w:val="24"/>
          <w:szCs w:val="24"/>
        </w:rPr>
      </w:pPr>
    </w:p>
    <w:p w:rsidR="006A12CB" w:rsidRPr="003A7082" w:rsidRDefault="006A12CB" w:rsidP="00967B9B">
      <w:pPr>
        <w:spacing w:line="480" w:lineRule="auto"/>
        <w:jc w:val="both"/>
        <w:rPr>
          <w:rFonts w:ascii="Times New Roman" w:hAnsi="Times New Roman" w:cs="Times New Roman"/>
          <w:sz w:val="24"/>
          <w:szCs w:val="24"/>
        </w:rPr>
      </w:pPr>
    </w:p>
    <w:p w:rsidR="006A12CB" w:rsidRPr="003A7082" w:rsidRDefault="006A12CB" w:rsidP="00967B9B">
      <w:pPr>
        <w:pStyle w:val="Heading1"/>
        <w:spacing w:before="0" w:after="240"/>
        <w:rPr>
          <w:color w:val="auto"/>
          <w:sz w:val="28"/>
          <w:szCs w:val="28"/>
        </w:rPr>
      </w:pPr>
      <w:bookmarkStart w:id="384" w:name="_Toc467595156"/>
      <w:bookmarkStart w:id="385" w:name="_Toc467599006"/>
    </w:p>
    <w:p w:rsidR="006A12CB" w:rsidRPr="003A7082" w:rsidRDefault="006A12CB" w:rsidP="00967B9B">
      <w:pPr>
        <w:pStyle w:val="Heading1"/>
        <w:spacing w:before="0" w:after="240"/>
        <w:rPr>
          <w:color w:val="auto"/>
          <w:sz w:val="28"/>
          <w:szCs w:val="28"/>
        </w:rPr>
      </w:pPr>
    </w:p>
    <w:p w:rsidR="006A12CB" w:rsidRPr="003A7082" w:rsidRDefault="006A12CB" w:rsidP="00967B9B"/>
    <w:p w:rsidR="00CF52BB" w:rsidRDefault="00CF52BB" w:rsidP="00967B9B">
      <w:pPr>
        <w:pStyle w:val="Heading1"/>
        <w:rPr>
          <w:color w:val="auto"/>
          <w:sz w:val="28"/>
          <w:szCs w:val="28"/>
        </w:rPr>
      </w:pPr>
      <w:bookmarkStart w:id="386" w:name="_Toc477115186"/>
      <w:bookmarkStart w:id="387" w:name="_Toc477115393"/>
    </w:p>
    <w:p w:rsidR="006A12CB" w:rsidRPr="00CF52BB" w:rsidRDefault="00967B9B" w:rsidP="00967B9B">
      <w:pPr>
        <w:pStyle w:val="Heading1"/>
        <w:rPr>
          <w:color w:val="auto"/>
          <w:sz w:val="28"/>
          <w:szCs w:val="28"/>
        </w:rPr>
      </w:pPr>
      <w:bookmarkStart w:id="388" w:name="_Toc477291382"/>
      <w:r w:rsidRPr="00CF52BB">
        <w:rPr>
          <w:color w:val="auto"/>
          <w:sz w:val="28"/>
          <w:szCs w:val="28"/>
        </w:rPr>
        <w:t>CHAPTER 7: RECOMMENDATION AND</w:t>
      </w:r>
      <w:r w:rsidR="006A12CB" w:rsidRPr="00CF52BB">
        <w:rPr>
          <w:color w:val="auto"/>
          <w:sz w:val="28"/>
          <w:szCs w:val="28"/>
        </w:rPr>
        <w:t xml:space="preserve"> FUTIRE PERSPECTIVE</w:t>
      </w:r>
      <w:bookmarkEnd w:id="386"/>
      <w:bookmarkEnd w:id="387"/>
      <w:bookmarkEnd w:id="388"/>
    </w:p>
    <w:p w:rsidR="006A12CB" w:rsidRPr="003A7082" w:rsidRDefault="006A12CB" w:rsidP="006A12CB">
      <w:pPr>
        <w:spacing w:line="360" w:lineRule="auto"/>
        <w:rPr>
          <w:rFonts w:ascii="Times New Roman" w:hAnsi="Times New Roman" w:cs="Times New Roman"/>
          <w:sz w:val="24"/>
          <w:szCs w:val="24"/>
        </w:rPr>
      </w:pPr>
      <w:r w:rsidRPr="003A7082">
        <w:rPr>
          <w:rFonts w:ascii="Times New Roman" w:hAnsi="Times New Roman" w:cs="Times New Roman"/>
          <w:sz w:val="24"/>
          <w:szCs w:val="24"/>
        </w:rPr>
        <w:t>Recommendations of this study are-</w:t>
      </w:r>
    </w:p>
    <w:p w:rsidR="006A12CB" w:rsidRPr="003A7082" w:rsidRDefault="006A12CB" w:rsidP="006A12CB">
      <w:pPr>
        <w:pStyle w:val="ListParagraph"/>
        <w:numPr>
          <w:ilvl w:val="0"/>
          <w:numId w:val="6"/>
        </w:numPr>
        <w:spacing w:line="360" w:lineRule="auto"/>
        <w:rPr>
          <w:rFonts w:ascii="Times New Roman" w:hAnsi="Times New Roman" w:cs="Times New Roman"/>
          <w:sz w:val="24"/>
          <w:szCs w:val="24"/>
        </w:rPr>
      </w:pPr>
      <w:r w:rsidRPr="003A7082">
        <w:rPr>
          <w:rFonts w:ascii="Times New Roman" w:hAnsi="Times New Roman" w:cs="Times New Roman"/>
          <w:sz w:val="24"/>
          <w:szCs w:val="24"/>
        </w:rPr>
        <w:t>Sample (Fruit peel) should be collected in a clean sampling bag and kept in a freezer to prevent microbial attack.</w:t>
      </w:r>
    </w:p>
    <w:p w:rsidR="006A12CB" w:rsidRPr="003A7082" w:rsidRDefault="006A12CB" w:rsidP="006A12CB">
      <w:pPr>
        <w:pStyle w:val="ListParagraph"/>
        <w:numPr>
          <w:ilvl w:val="0"/>
          <w:numId w:val="6"/>
        </w:numPr>
        <w:spacing w:line="360" w:lineRule="auto"/>
        <w:rPr>
          <w:rFonts w:ascii="Times New Roman" w:hAnsi="Times New Roman" w:cs="Times New Roman"/>
          <w:sz w:val="24"/>
          <w:szCs w:val="24"/>
        </w:rPr>
      </w:pPr>
      <w:r w:rsidRPr="003A7082">
        <w:rPr>
          <w:rFonts w:ascii="Times New Roman" w:hAnsi="Times New Roman" w:cs="Times New Roman"/>
          <w:sz w:val="24"/>
          <w:szCs w:val="24"/>
        </w:rPr>
        <w:t xml:space="preserve">Over riped fruit peel </w:t>
      </w:r>
      <w:r w:rsidR="003A7082" w:rsidRPr="003A7082">
        <w:rPr>
          <w:rFonts w:ascii="Times New Roman" w:hAnsi="Times New Roman" w:cs="Times New Roman"/>
          <w:sz w:val="24"/>
          <w:szCs w:val="24"/>
        </w:rPr>
        <w:t>cannot</w:t>
      </w:r>
      <w:r w:rsidRPr="003A7082">
        <w:rPr>
          <w:rFonts w:ascii="Times New Roman" w:hAnsi="Times New Roman" w:cs="Times New Roman"/>
          <w:sz w:val="24"/>
          <w:szCs w:val="24"/>
        </w:rPr>
        <w:t xml:space="preserve"> be used.</w:t>
      </w:r>
    </w:p>
    <w:p w:rsidR="006A12CB" w:rsidRPr="003A7082" w:rsidRDefault="006A12CB" w:rsidP="006A12CB">
      <w:pPr>
        <w:pStyle w:val="ListParagraph"/>
        <w:numPr>
          <w:ilvl w:val="0"/>
          <w:numId w:val="6"/>
        </w:numPr>
        <w:spacing w:line="360" w:lineRule="auto"/>
        <w:rPr>
          <w:rFonts w:ascii="Times New Roman" w:hAnsi="Times New Roman" w:cs="Times New Roman"/>
          <w:sz w:val="24"/>
          <w:szCs w:val="24"/>
        </w:rPr>
      </w:pPr>
      <w:r w:rsidRPr="003A7082">
        <w:rPr>
          <w:rFonts w:ascii="Times New Roman" w:hAnsi="Times New Roman" w:cs="Times New Roman"/>
          <w:sz w:val="24"/>
          <w:szCs w:val="24"/>
        </w:rPr>
        <w:t>During hydrolysis of peel, the pH range should be 1.2-2.6.</w:t>
      </w:r>
    </w:p>
    <w:p w:rsidR="006A12CB" w:rsidRPr="003A7082" w:rsidRDefault="006A12CB" w:rsidP="006A12CB">
      <w:pPr>
        <w:pStyle w:val="ListParagraph"/>
        <w:spacing w:line="360" w:lineRule="auto"/>
        <w:rPr>
          <w:rFonts w:ascii="Times New Roman" w:hAnsi="Times New Roman" w:cs="Times New Roman"/>
          <w:sz w:val="24"/>
          <w:szCs w:val="24"/>
        </w:rPr>
      </w:pPr>
    </w:p>
    <w:p w:rsidR="006A12CB" w:rsidRPr="003A7082" w:rsidRDefault="006A12CB" w:rsidP="006A12CB">
      <w:pPr>
        <w:spacing w:line="360" w:lineRule="auto"/>
        <w:rPr>
          <w:rFonts w:ascii="Times New Roman" w:hAnsi="Times New Roman" w:cs="Times New Roman"/>
          <w:sz w:val="24"/>
          <w:szCs w:val="24"/>
        </w:rPr>
      </w:pPr>
      <w:r w:rsidRPr="003A7082">
        <w:rPr>
          <w:rFonts w:ascii="Times New Roman" w:hAnsi="Times New Roman" w:cs="Times New Roman"/>
          <w:sz w:val="24"/>
          <w:szCs w:val="24"/>
        </w:rPr>
        <w:t>Future perspectives are-</w:t>
      </w:r>
    </w:p>
    <w:p w:rsidR="006A12CB" w:rsidRPr="003A7082" w:rsidRDefault="006A12CB" w:rsidP="006A12CB">
      <w:pPr>
        <w:pStyle w:val="ListParagraph"/>
        <w:numPr>
          <w:ilvl w:val="0"/>
          <w:numId w:val="7"/>
        </w:numPr>
        <w:spacing w:line="360" w:lineRule="auto"/>
        <w:rPr>
          <w:rFonts w:ascii="Times New Roman" w:hAnsi="Times New Roman" w:cs="Times New Roman"/>
          <w:sz w:val="24"/>
          <w:szCs w:val="24"/>
        </w:rPr>
      </w:pPr>
      <w:r w:rsidRPr="003A7082">
        <w:rPr>
          <w:rFonts w:ascii="Times New Roman" w:hAnsi="Times New Roman" w:cs="Times New Roman"/>
          <w:sz w:val="24"/>
          <w:szCs w:val="24"/>
        </w:rPr>
        <w:t xml:space="preserve">By using this </w:t>
      </w:r>
      <w:r w:rsidR="003A7082" w:rsidRPr="003A7082">
        <w:rPr>
          <w:rFonts w:ascii="Times New Roman" w:hAnsi="Times New Roman" w:cs="Times New Roman"/>
          <w:sz w:val="24"/>
          <w:szCs w:val="24"/>
        </w:rPr>
        <w:t>method,</w:t>
      </w:r>
      <w:r w:rsidRPr="003A7082">
        <w:rPr>
          <w:rFonts w:ascii="Times New Roman" w:hAnsi="Times New Roman" w:cs="Times New Roman"/>
          <w:sz w:val="24"/>
          <w:szCs w:val="24"/>
        </w:rPr>
        <w:t xml:space="preserve"> we can achieve good quality and quantity of pectin.</w:t>
      </w:r>
    </w:p>
    <w:p w:rsidR="006A12CB" w:rsidRPr="003A7082" w:rsidRDefault="006A12CB" w:rsidP="006A12CB">
      <w:pPr>
        <w:pStyle w:val="ListParagraph"/>
        <w:numPr>
          <w:ilvl w:val="0"/>
          <w:numId w:val="7"/>
        </w:numPr>
        <w:spacing w:line="360" w:lineRule="auto"/>
        <w:rPr>
          <w:rFonts w:ascii="Times New Roman" w:hAnsi="Times New Roman" w:cs="Times New Roman"/>
          <w:sz w:val="24"/>
          <w:szCs w:val="24"/>
        </w:rPr>
      </w:pPr>
      <w:r w:rsidRPr="003A7082">
        <w:rPr>
          <w:rFonts w:ascii="Times New Roman" w:hAnsi="Times New Roman" w:cs="Times New Roman"/>
          <w:sz w:val="24"/>
          <w:szCs w:val="24"/>
        </w:rPr>
        <w:t>Seasonally available low cost fruits can be utilized in this way.</w:t>
      </w:r>
    </w:p>
    <w:p w:rsidR="006A12CB" w:rsidRPr="003A7082" w:rsidRDefault="006A12CB" w:rsidP="006A12CB">
      <w:pPr>
        <w:pStyle w:val="ListParagraph"/>
        <w:numPr>
          <w:ilvl w:val="0"/>
          <w:numId w:val="7"/>
        </w:numPr>
        <w:spacing w:line="360" w:lineRule="auto"/>
        <w:rPr>
          <w:rFonts w:ascii="Times New Roman" w:hAnsi="Times New Roman" w:cs="Times New Roman"/>
          <w:sz w:val="24"/>
          <w:szCs w:val="24"/>
        </w:rPr>
      </w:pPr>
      <w:r w:rsidRPr="003A7082">
        <w:rPr>
          <w:rFonts w:ascii="Times New Roman" w:hAnsi="Times New Roman" w:cs="Times New Roman"/>
          <w:sz w:val="24"/>
          <w:szCs w:val="24"/>
        </w:rPr>
        <w:t>Furit</w:t>
      </w:r>
      <w:r w:rsidR="00CF52BB">
        <w:rPr>
          <w:rFonts w:ascii="Times New Roman" w:hAnsi="Times New Roman" w:cs="Times New Roman"/>
          <w:sz w:val="24"/>
          <w:szCs w:val="24"/>
        </w:rPr>
        <w:t xml:space="preserve">s waste </w:t>
      </w:r>
      <w:r w:rsidRPr="003A7082">
        <w:rPr>
          <w:rFonts w:ascii="Times New Roman" w:hAnsi="Times New Roman" w:cs="Times New Roman"/>
          <w:sz w:val="24"/>
          <w:szCs w:val="24"/>
        </w:rPr>
        <w:t>(Fuit peel) will not create environmental pollution.</w:t>
      </w:r>
    </w:p>
    <w:p w:rsidR="006A12CB" w:rsidRPr="003A7082" w:rsidRDefault="006A12CB" w:rsidP="006A12CB">
      <w:pPr>
        <w:pStyle w:val="ListParagraph"/>
        <w:numPr>
          <w:ilvl w:val="0"/>
          <w:numId w:val="7"/>
        </w:numPr>
        <w:spacing w:line="360" w:lineRule="auto"/>
        <w:rPr>
          <w:rFonts w:ascii="Times New Roman" w:hAnsi="Times New Roman" w:cs="Times New Roman"/>
          <w:sz w:val="24"/>
          <w:szCs w:val="24"/>
        </w:rPr>
      </w:pPr>
      <w:r w:rsidRPr="003A7082">
        <w:rPr>
          <w:rFonts w:ascii="Times New Roman" w:hAnsi="Times New Roman" w:cs="Times New Roman"/>
          <w:sz w:val="24"/>
          <w:szCs w:val="24"/>
        </w:rPr>
        <w:t>It will reduce waste load in the processing industries.</w:t>
      </w:r>
    </w:p>
    <w:p w:rsidR="006A12CB" w:rsidRPr="003A7082" w:rsidRDefault="006A12CB" w:rsidP="006A12CB">
      <w:pPr>
        <w:pStyle w:val="ListParagraph"/>
        <w:numPr>
          <w:ilvl w:val="0"/>
          <w:numId w:val="7"/>
        </w:numPr>
        <w:spacing w:line="360" w:lineRule="auto"/>
        <w:rPr>
          <w:rFonts w:ascii="Times New Roman" w:hAnsi="Times New Roman" w:cs="Times New Roman"/>
          <w:sz w:val="24"/>
          <w:szCs w:val="24"/>
        </w:rPr>
      </w:pPr>
      <w:r w:rsidRPr="003A7082">
        <w:rPr>
          <w:rFonts w:ascii="Times New Roman" w:hAnsi="Times New Roman" w:cs="Times New Roman"/>
          <w:sz w:val="24"/>
          <w:szCs w:val="24"/>
        </w:rPr>
        <w:t>It is a low economic extraction method.</w:t>
      </w:r>
    </w:p>
    <w:p w:rsidR="006A12CB" w:rsidRPr="003A7082" w:rsidRDefault="006A12CB" w:rsidP="006A12CB">
      <w:pPr>
        <w:spacing w:line="360" w:lineRule="auto"/>
        <w:rPr>
          <w:rFonts w:ascii="Times New Roman" w:hAnsi="Times New Roman" w:cs="Times New Roman"/>
          <w:sz w:val="24"/>
          <w:szCs w:val="24"/>
        </w:rPr>
      </w:pPr>
    </w:p>
    <w:p w:rsidR="006A12CB" w:rsidRPr="003A7082" w:rsidRDefault="006A12CB" w:rsidP="006A12CB">
      <w:pPr>
        <w:spacing w:line="360" w:lineRule="auto"/>
        <w:rPr>
          <w:rFonts w:ascii="Times New Roman" w:hAnsi="Times New Roman" w:cs="Times New Roman"/>
          <w:sz w:val="24"/>
          <w:szCs w:val="24"/>
        </w:rPr>
      </w:pPr>
    </w:p>
    <w:p w:rsidR="006A12CB" w:rsidRPr="003A7082" w:rsidRDefault="006A12CB" w:rsidP="00967B9B">
      <w:pPr>
        <w:spacing w:line="360" w:lineRule="auto"/>
        <w:rPr>
          <w:rFonts w:ascii="Times New Roman" w:hAnsi="Times New Roman" w:cs="Times New Roman"/>
          <w:sz w:val="24"/>
          <w:szCs w:val="24"/>
        </w:rPr>
      </w:pPr>
    </w:p>
    <w:p w:rsidR="006A12CB" w:rsidRPr="003A7082" w:rsidRDefault="006A12CB" w:rsidP="00967B9B">
      <w:pPr>
        <w:pStyle w:val="Heading1"/>
        <w:spacing w:before="0" w:after="240"/>
        <w:rPr>
          <w:color w:val="auto"/>
        </w:rPr>
      </w:pPr>
    </w:p>
    <w:p w:rsidR="006A12CB" w:rsidRPr="003A7082" w:rsidRDefault="006A12CB" w:rsidP="00967B9B">
      <w:pPr>
        <w:pStyle w:val="Heading1"/>
        <w:spacing w:before="0" w:after="240"/>
        <w:rPr>
          <w:color w:val="auto"/>
        </w:rPr>
      </w:pPr>
    </w:p>
    <w:p w:rsidR="006A12CB" w:rsidRPr="003A7082" w:rsidRDefault="006A12CB" w:rsidP="00967B9B">
      <w:pPr>
        <w:pStyle w:val="Heading1"/>
        <w:spacing w:before="0" w:after="240"/>
        <w:rPr>
          <w:color w:val="auto"/>
        </w:rPr>
      </w:pPr>
    </w:p>
    <w:p w:rsidR="006A12CB" w:rsidRPr="003A7082" w:rsidRDefault="006A12CB" w:rsidP="00127E77"/>
    <w:p w:rsidR="006A12CB" w:rsidRPr="003A7082" w:rsidRDefault="006A12CB" w:rsidP="00127E77">
      <w:pPr>
        <w:pStyle w:val="Heading1"/>
        <w:spacing w:before="0" w:after="240"/>
        <w:rPr>
          <w:rFonts w:asciiTheme="minorHAnsi" w:eastAsiaTheme="minorHAnsi" w:hAnsiTheme="minorHAnsi" w:cstheme="minorBidi"/>
          <w:b w:val="0"/>
          <w:color w:val="auto"/>
          <w:sz w:val="22"/>
          <w:szCs w:val="22"/>
        </w:rPr>
      </w:pPr>
    </w:p>
    <w:p w:rsidR="00967B9B" w:rsidRPr="003A7082" w:rsidRDefault="00967B9B" w:rsidP="00127E77"/>
    <w:p w:rsidR="006A12CB" w:rsidRPr="00CF52BB" w:rsidRDefault="006A12CB" w:rsidP="00967B9B">
      <w:pPr>
        <w:pStyle w:val="Heading1"/>
        <w:rPr>
          <w:color w:val="auto"/>
          <w:sz w:val="28"/>
          <w:szCs w:val="28"/>
        </w:rPr>
      </w:pPr>
      <w:bookmarkStart w:id="389" w:name="_Toc477115187"/>
      <w:bookmarkStart w:id="390" w:name="_Toc477115394"/>
      <w:bookmarkStart w:id="391" w:name="_Toc477291383"/>
      <w:r w:rsidRPr="00CF52BB">
        <w:rPr>
          <w:color w:val="auto"/>
          <w:sz w:val="28"/>
          <w:szCs w:val="28"/>
        </w:rPr>
        <w:t>REFERENCES</w:t>
      </w:r>
      <w:bookmarkEnd w:id="384"/>
      <w:bookmarkEnd w:id="385"/>
      <w:bookmarkEnd w:id="389"/>
      <w:bookmarkEnd w:id="390"/>
      <w:bookmarkEnd w:id="391"/>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Ahmmed R (2013). Extraction, characterization and utilization of Pectin from Jackfruit. Bangladesh Agricultural University, Mymensing , Bangladesh.</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Apsara M, Pushpalatha PB (2003). Quality up gradation of jellies prepared using pectin extracted from fruit wastes. </w:t>
      </w:r>
      <w:r w:rsidRPr="003A7082">
        <w:rPr>
          <w:rFonts w:ascii="Times New Roman" w:hAnsi="Times New Roman" w:cs="Times New Roman"/>
          <w:i/>
          <w:sz w:val="24"/>
          <w:szCs w:val="24"/>
        </w:rPr>
        <w:t>Journal of Tropical</w:t>
      </w:r>
      <w:r w:rsidR="005B6EA1">
        <w:rPr>
          <w:rFonts w:ascii="Times New Roman" w:hAnsi="Times New Roman" w:cs="Times New Roman"/>
          <w:i/>
          <w:sz w:val="24"/>
          <w:szCs w:val="24"/>
        </w:rPr>
        <w:t xml:space="preserve"> </w:t>
      </w:r>
      <w:r w:rsidRPr="003A7082">
        <w:rPr>
          <w:rFonts w:ascii="Times New Roman" w:hAnsi="Times New Roman" w:cs="Times New Roman"/>
          <w:i/>
          <w:sz w:val="24"/>
          <w:szCs w:val="24"/>
        </w:rPr>
        <w:t>Agriculture</w:t>
      </w:r>
      <w:r w:rsidRPr="003A7082">
        <w:rPr>
          <w:rFonts w:ascii="Times New Roman" w:hAnsi="Times New Roman" w:cs="Times New Roman"/>
          <w:sz w:val="24"/>
          <w:szCs w:val="24"/>
        </w:rPr>
        <w:t>; 40(1/2); 31–34.</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Ashford M, Fell J, Attwood D, Sharma H, Wood</w:t>
      </w:r>
      <w:r w:rsidR="005B6EA1">
        <w:rPr>
          <w:rFonts w:ascii="Times New Roman" w:hAnsi="Times New Roman" w:cs="Times New Roman"/>
          <w:sz w:val="24"/>
          <w:szCs w:val="24"/>
        </w:rPr>
        <w:t xml:space="preserve"> </w:t>
      </w:r>
      <w:r w:rsidRPr="003A7082">
        <w:rPr>
          <w:rFonts w:ascii="Times New Roman" w:hAnsi="Times New Roman" w:cs="Times New Roman"/>
          <w:sz w:val="24"/>
          <w:szCs w:val="24"/>
        </w:rPr>
        <w:t xml:space="preserve">head P (1994). Studies on pectin formulations for colonic drug delivery. </w:t>
      </w:r>
      <w:r w:rsidRPr="003A7082">
        <w:rPr>
          <w:rFonts w:ascii="Times New Roman" w:hAnsi="Times New Roman" w:cs="Times New Roman"/>
          <w:i/>
          <w:sz w:val="24"/>
          <w:szCs w:val="24"/>
        </w:rPr>
        <w:t>Journal of Controlled</w:t>
      </w:r>
      <w:r w:rsidR="005B6EA1">
        <w:rPr>
          <w:rFonts w:ascii="Times New Roman" w:hAnsi="Times New Roman" w:cs="Times New Roman"/>
          <w:i/>
          <w:sz w:val="24"/>
          <w:szCs w:val="24"/>
        </w:rPr>
        <w:t xml:space="preserve"> </w:t>
      </w:r>
      <w:r w:rsidRPr="003A7082">
        <w:rPr>
          <w:rFonts w:ascii="Times New Roman" w:hAnsi="Times New Roman" w:cs="Times New Roman"/>
          <w:i/>
          <w:sz w:val="24"/>
          <w:szCs w:val="24"/>
        </w:rPr>
        <w:t>Release</w:t>
      </w:r>
      <w:r w:rsidRPr="003A7082">
        <w:rPr>
          <w:rFonts w:ascii="Times New Roman" w:hAnsi="Times New Roman" w:cs="Times New Roman"/>
          <w:sz w:val="24"/>
          <w:szCs w:val="24"/>
        </w:rPr>
        <w:t>; 3; 225.</w:t>
      </w:r>
    </w:p>
    <w:p w:rsidR="006A12CB" w:rsidRPr="003A7082" w:rsidRDefault="006A12CB" w:rsidP="00CF52BB">
      <w:pPr>
        <w:spacing w:after="0" w:line="360" w:lineRule="auto"/>
        <w:ind w:left="720"/>
        <w:jc w:val="both"/>
        <w:rPr>
          <w:rFonts w:ascii="Times New Roman" w:hAnsi="Times New Roman" w:cs="Times New Roman"/>
          <w:sz w:val="24"/>
          <w:szCs w:val="24"/>
        </w:rPr>
      </w:pPr>
      <w:r w:rsidRPr="003A7082">
        <w:rPr>
          <w:rFonts w:ascii="Times New Roman" w:hAnsi="Times New Roman" w:cs="Times New Roman"/>
          <w:sz w:val="24"/>
          <w:szCs w:val="24"/>
        </w:rPr>
        <w:t>Bender WA (1970). U.S. Patent 3,485,920; Chem. Abstr., 72, 59069u.</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Bhat GF, Singh SA, Tech M (2014). Extraction </w:t>
      </w:r>
      <w:r w:rsidR="003A7082" w:rsidRPr="003A7082">
        <w:rPr>
          <w:rFonts w:ascii="Times New Roman" w:hAnsi="Times New Roman" w:cs="Times New Roman"/>
          <w:sz w:val="24"/>
          <w:szCs w:val="24"/>
        </w:rPr>
        <w:t>and</w:t>
      </w:r>
      <w:r w:rsidRPr="003A7082">
        <w:rPr>
          <w:rFonts w:ascii="Times New Roman" w:hAnsi="Times New Roman" w:cs="Times New Roman"/>
          <w:sz w:val="24"/>
          <w:szCs w:val="24"/>
        </w:rPr>
        <w:t xml:space="preserve"> Characterization of Pectin </w:t>
      </w:r>
      <w:r w:rsidR="003A7082" w:rsidRPr="003A7082">
        <w:rPr>
          <w:rFonts w:ascii="Times New Roman" w:hAnsi="Times New Roman" w:cs="Times New Roman"/>
          <w:sz w:val="24"/>
          <w:szCs w:val="24"/>
        </w:rPr>
        <w:t>from</w:t>
      </w:r>
      <w:r w:rsidRPr="003A7082">
        <w:rPr>
          <w:rFonts w:ascii="Times New Roman" w:hAnsi="Times New Roman" w:cs="Times New Roman"/>
          <w:sz w:val="24"/>
          <w:szCs w:val="24"/>
        </w:rPr>
        <w:t xml:space="preserve"> Guava Fruit Peel. </w:t>
      </w:r>
      <w:r w:rsidRPr="003A7082">
        <w:rPr>
          <w:rFonts w:ascii="Times New Roman" w:hAnsi="Times New Roman" w:cs="Times New Roman"/>
          <w:i/>
          <w:sz w:val="24"/>
          <w:szCs w:val="24"/>
        </w:rPr>
        <w:t>Journal of research in Engineering &amp;</w:t>
      </w:r>
      <w:r w:rsidR="005B6EA1">
        <w:rPr>
          <w:rFonts w:ascii="Times New Roman" w:hAnsi="Times New Roman" w:cs="Times New Roman"/>
          <w:i/>
          <w:sz w:val="24"/>
          <w:szCs w:val="24"/>
        </w:rPr>
        <w:t xml:space="preserve"> </w:t>
      </w:r>
      <w:r w:rsidRPr="003A7082">
        <w:rPr>
          <w:rFonts w:ascii="Times New Roman" w:hAnsi="Times New Roman" w:cs="Times New Roman"/>
          <w:i/>
          <w:sz w:val="24"/>
          <w:szCs w:val="24"/>
        </w:rPr>
        <w:t>Advanced technology</w:t>
      </w:r>
      <w:r w:rsidRPr="003A7082">
        <w:rPr>
          <w:rFonts w:ascii="Times New Roman" w:hAnsi="Times New Roman" w:cs="Times New Roman"/>
          <w:sz w:val="24"/>
          <w:szCs w:val="24"/>
        </w:rPr>
        <w:t>; 2(3); 1–7.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Brake NC, Fennema OR (1993). Edible coatings to inhibit lipid migration in a confectionery product. </w:t>
      </w:r>
      <w:r w:rsidRPr="003A7082">
        <w:rPr>
          <w:rFonts w:ascii="Times New Roman" w:hAnsi="Times New Roman" w:cs="Times New Roman"/>
          <w:i/>
          <w:sz w:val="24"/>
          <w:szCs w:val="24"/>
        </w:rPr>
        <w:t>Journal of Food Science</w:t>
      </w:r>
      <w:r w:rsidRPr="003A7082">
        <w:rPr>
          <w:rFonts w:ascii="Times New Roman" w:hAnsi="Times New Roman" w:cs="Times New Roman"/>
          <w:sz w:val="24"/>
          <w:szCs w:val="24"/>
        </w:rPr>
        <w:t>; 58; 1422.</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Carr AC, Frei B (1999). Toward a new recommended dietary allowance for vitamin C based on antioxidant and health effects in humans. </w:t>
      </w:r>
      <w:r w:rsidRPr="003A7082">
        <w:rPr>
          <w:rFonts w:ascii="Times New Roman" w:hAnsi="Times New Roman" w:cs="Times New Roman"/>
          <w:i/>
          <w:sz w:val="24"/>
          <w:szCs w:val="24"/>
        </w:rPr>
        <w:t>Americal Society for Clinical Nutrition</w:t>
      </w:r>
      <w:r w:rsidRPr="003A7082">
        <w:rPr>
          <w:rFonts w:ascii="Times New Roman" w:hAnsi="Times New Roman" w:cs="Times New Roman"/>
          <w:sz w:val="24"/>
          <w:szCs w:val="24"/>
        </w:rPr>
        <w:t>; 69(6):1086-1107.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Cedra JJ, Robbinsons FL, Burgin CW, Baumgartner TG, Rice RW (1988). The effects of grapefruit pectin on patients at risk for coronary heart diseases. </w:t>
      </w:r>
      <w:r w:rsidRPr="003A7082">
        <w:rPr>
          <w:rFonts w:ascii="Times New Roman" w:hAnsi="Times New Roman" w:cs="Times New Roman"/>
          <w:i/>
          <w:sz w:val="24"/>
          <w:szCs w:val="24"/>
        </w:rPr>
        <w:t>Clinical Cardiology</w:t>
      </w:r>
      <w:r w:rsidRPr="003A7082">
        <w:rPr>
          <w:rFonts w:ascii="Times New Roman" w:hAnsi="Times New Roman" w:cs="Times New Roman"/>
          <w:sz w:val="24"/>
          <w:szCs w:val="24"/>
        </w:rPr>
        <w:t>; 11;589.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Chacko CM, Estherlydia D (2014). Antimicrobial evaluation of jams made from indigenous fruit peels. </w:t>
      </w:r>
      <w:r w:rsidRPr="003A7082">
        <w:rPr>
          <w:rFonts w:ascii="Times New Roman" w:hAnsi="Times New Roman" w:cs="Times New Roman"/>
          <w:i/>
          <w:sz w:val="24"/>
          <w:szCs w:val="24"/>
        </w:rPr>
        <w:t>International Journal of Advanced Research</w:t>
      </w:r>
      <w:r w:rsidRPr="003A7082">
        <w:rPr>
          <w:rFonts w:ascii="Times New Roman" w:hAnsi="Times New Roman" w:cs="Times New Roman"/>
          <w:sz w:val="24"/>
          <w:szCs w:val="24"/>
        </w:rPr>
        <w:t>; 2(1); 202–207.</w:t>
      </w:r>
    </w:p>
    <w:p w:rsidR="006A12CB" w:rsidRPr="003A7082" w:rsidRDefault="006A12CB" w:rsidP="00CF52BB">
      <w:pPr>
        <w:spacing w:after="0" w:line="360" w:lineRule="auto"/>
        <w:ind w:left="720"/>
        <w:jc w:val="both"/>
        <w:rPr>
          <w:rFonts w:ascii="Times New Roman" w:hAnsi="Times New Roman" w:cs="Times New Roman"/>
          <w:sz w:val="24"/>
          <w:szCs w:val="24"/>
        </w:rPr>
      </w:pPr>
      <w:r w:rsidRPr="003A7082">
        <w:rPr>
          <w:rFonts w:ascii="Times New Roman" w:hAnsi="Times New Roman" w:cs="Times New Roman"/>
          <w:sz w:val="24"/>
          <w:szCs w:val="24"/>
        </w:rPr>
        <w:t>CIBA Ltd (1967). French Patent 1,462,506; Chemical Abstract, 67, 67587.</w:t>
      </w:r>
    </w:p>
    <w:p w:rsidR="006A12CB" w:rsidRPr="003A7082" w:rsidRDefault="006A12CB" w:rsidP="00CF52BB">
      <w:pPr>
        <w:spacing w:after="0" w:line="360" w:lineRule="auto"/>
        <w:ind w:left="720"/>
        <w:jc w:val="both"/>
        <w:rPr>
          <w:rFonts w:ascii="Times New Roman" w:hAnsi="Times New Roman" w:cs="Times New Roman"/>
          <w:sz w:val="24"/>
          <w:szCs w:val="24"/>
        </w:rPr>
      </w:pPr>
      <w:r w:rsidRPr="003A7082">
        <w:rPr>
          <w:rFonts w:ascii="Times New Roman" w:hAnsi="Times New Roman" w:cs="Times New Roman"/>
          <w:sz w:val="24"/>
          <w:szCs w:val="24"/>
        </w:rPr>
        <w:t xml:space="preserve">Decker CW (1951). </w:t>
      </w:r>
      <w:r w:rsidRPr="003A7082">
        <w:rPr>
          <w:rFonts w:ascii="Times New Roman" w:hAnsi="Times New Roman" w:cs="Times New Roman"/>
          <w:i/>
          <w:sz w:val="24"/>
          <w:szCs w:val="24"/>
        </w:rPr>
        <w:t>Can. Dairy Ice Cream Journal, Chemistry Abstract</w:t>
      </w:r>
      <w:r w:rsidRPr="003A7082">
        <w:rPr>
          <w:rFonts w:ascii="Times New Roman" w:hAnsi="Times New Roman" w:cs="Times New Roman"/>
          <w:sz w:val="24"/>
          <w:szCs w:val="24"/>
        </w:rPr>
        <w:t>; 47; 227.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Delbarre F, Roudier J, de Gery A (1977). Lack of effect of two pectins in idiopathic or gout associated hyperdyslipidemia hypercholesterolemia. </w:t>
      </w:r>
      <w:r w:rsidRPr="003A7082">
        <w:rPr>
          <w:rFonts w:ascii="Times New Roman" w:hAnsi="Times New Roman" w:cs="Times New Roman"/>
          <w:i/>
          <w:sz w:val="24"/>
          <w:szCs w:val="24"/>
        </w:rPr>
        <w:t>American Journal of Clinical Nutrition</w:t>
      </w:r>
      <w:r w:rsidRPr="003A7082">
        <w:rPr>
          <w:rFonts w:ascii="Times New Roman" w:hAnsi="Times New Roman" w:cs="Times New Roman"/>
          <w:sz w:val="24"/>
          <w:szCs w:val="24"/>
        </w:rPr>
        <w:t>; 30; 463.</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Desrosier NW (1963). The technology of Food Preservation the AVI publishing company (2</w:t>
      </w:r>
      <w:r w:rsidRPr="003A7082">
        <w:rPr>
          <w:rFonts w:ascii="Times New Roman" w:hAnsi="Times New Roman" w:cs="Times New Roman"/>
          <w:sz w:val="24"/>
          <w:szCs w:val="24"/>
          <w:vertAlign w:val="superscript"/>
        </w:rPr>
        <w:t>nd</w:t>
      </w:r>
      <w:r w:rsidRPr="003A7082">
        <w:rPr>
          <w:rFonts w:ascii="Times New Roman" w:hAnsi="Times New Roman" w:cs="Times New Roman"/>
          <w:sz w:val="24"/>
          <w:szCs w:val="24"/>
        </w:rPr>
        <w:t xml:space="preserve"> ed.), Westport, U.S.A; 2(5); 40-279.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El-Shamei Z, El-Zoghbi M (1994). Producing of natural clouding agents from orange and lemon peels. Nahrung; 38; 158.</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Endress HU (1991). Nonfood Uses of Pectin. In R. Walter (Edn.), The chemistry and technology of pectin. Academic Press, New York; 251–261.</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Fishman ML, Chau HK, Coffin DR, Hotchkiss AT (2003). A comparison of Lime </w:t>
      </w:r>
      <w:r w:rsidR="003A7082" w:rsidRPr="003A7082">
        <w:rPr>
          <w:rFonts w:ascii="Times New Roman" w:hAnsi="Times New Roman" w:cs="Times New Roman"/>
          <w:sz w:val="24"/>
          <w:szCs w:val="24"/>
        </w:rPr>
        <w:t>and Orange</w:t>
      </w:r>
      <w:r w:rsidRPr="003A7082">
        <w:rPr>
          <w:rFonts w:ascii="Times New Roman" w:hAnsi="Times New Roman" w:cs="Times New Roman"/>
          <w:sz w:val="24"/>
          <w:szCs w:val="24"/>
        </w:rPr>
        <w:t xml:space="preserve"> Pectin which were Rapidly Extract from Albedo. Advances in Pectin and Pectinase Research; 6; 107-122.</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Ginter E, Kubec FJ, Vozár J, Bobek P (1979). Natural hypocholesterolemic agent: pectin plus ascorbic acid. </w:t>
      </w:r>
      <w:r w:rsidRPr="003A7082">
        <w:rPr>
          <w:rFonts w:ascii="Times New Roman" w:hAnsi="Times New Roman" w:cs="Times New Roman"/>
          <w:i/>
          <w:sz w:val="24"/>
          <w:szCs w:val="24"/>
        </w:rPr>
        <w:t>International Journal of Vitamin and Nutrition Research</w:t>
      </w:r>
      <w:r w:rsidRPr="003A7082">
        <w:rPr>
          <w:rFonts w:ascii="Times New Roman" w:hAnsi="Times New Roman" w:cs="Times New Roman"/>
          <w:sz w:val="24"/>
          <w:szCs w:val="24"/>
        </w:rPr>
        <w:t>; 49; 406-412.</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Haque MN, Kanti B, Karim MR, Huda MN (2009). Evaluation of Nutritional and Physico-Chemical Properties of Several Selected Fruits in Bangladesh. </w:t>
      </w:r>
      <w:r w:rsidRPr="003A7082">
        <w:rPr>
          <w:rFonts w:ascii="Times New Roman" w:hAnsi="Times New Roman" w:cs="Times New Roman"/>
          <w:i/>
          <w:sz w:val="24"/>
          <w:szCs w:val="24"/>
        </w:rPr>
        <w:t>Bangladesh Journal of Scientific and Industrial Research</w:t>
      </w:r>
      <w:r w:rsidRPr="003A7082">
        <w:rPr>
          <w:rFonts w:ascii="Times New Roman" w:hAnsi="Times New Roman" w:cs="Times New Roman"/>
          <w:sz w:val="24"/>
          <w:szCs w:val="24"/>
        </w:rPr>
        <w:t>; 44(3); 353–358.</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Hoefler AC (1991). Other pectin food products, in The Chemistry and Technology of Pectin, Walter, R. H., Ed., Academic Press, San Diego; 51.</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Islam MK, Khan MZH, Sarkar MAR, Absar N, Sarkar SK (2013). Changes in Acidity, TSS, and Sugar Content at Different Storage Periods of the Postharvest Mango (</w:t>
      </w:r>
      <w:r w:rsidRPr="003A7082">
        <w:rPr>
          <w:rFonts w:ascii="Times New Roman" w:hAnsi="Times New Roman" w:cs="Times New Roman"/>
          <w:i/>
          <w:sz w:val="24"/>
          <w:szCs w:val="24"/>
        </w:rPr>
        <w:t>Mangiferaindica</w:t>
      </w:r>
      <w:r w:rsidRPr="003A7082">
        <w:rPr>
          <w:rFonts w:ascii="Times New Roman" w:hAnsi="Times New Roman" w:cs="Times New Roman"/>
          <w:sz w:val="24"/>
          <w:szCs w:val="24"/>
        </w:rPr>
        <w:t xml:space="preserve">) Influenced by Bavistin DF. </w:t>
      </w:r>
      <w:r w:rsidRPr="003A7082">
        <w:rPr>
          <w:rFonts w:ascii="Times New Roman" w:hAnsi="Times New Roman" w:cs="Times New Roman"/>
          <w:i/>
          <w:sz w:val="24"/>
          <w:szCs w:val="24"/>
        </w:rPr>
        <w:t>International Journal of Food Science</w:t>
      </w:r>
      <w:r w:rsidRPr="003A7082">
        <w:rPr>
          <w:rFonts w:ascii="Times New Roman" w:hAnsi="Times New Roman" w:cs="Times New Roman"/>
          <w:sz w:val="24"/>
          <w:szCs w:val="24"/>
        </w:rPr>
        <w:t>; Article ID 939385.</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Islam MS, Haque MM, Mannan MA (2011). Homestead fruit species diversity in the haor area of Bangladesh. </w:t>
      </w:r>
      <w:r w:rsidRPr="003A7082">
        <w:rPr>
          <w:rFonts w:ascii="Times New Roman" w:hAnsi="Times New Roman" w:cs="Times New Roman"/>
          <w:i/>
          <w:sz w:val="24"/>
          <w:szCs w:val="24"/>
        </w:rPr>
        <w:t>Bangladesh Journal of Plant Breeding and Genetics</w:t>
      </w:r>
      <w:r w:rsidRPr="003A7082">
        <w:rPr>
          <w:rFonts w:ascii="Times New Roman" w:hAnsi="Times New Roman" w:cs="Times New Roman"/>
          <w:sz w:val="24"/>
          <w:szCs w:val="24"/>
        </w:rPr>
        <w:t>; 24(1); 15–22.</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Joseph GH (1956). Pectin Bibliography of Pharmaceutical Literature, Sunskist Growers, Ontario, CA.</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Joslyn MN (1980). Methods of Food Analysis.  Physical, Chemical and Instrumentation Method of Analysis (2</w:t>
      </w:r>
      <w:r w:rsidRPr="003A7082">
        <w:rPr>
          <w:rFonts w:ascii="Times New Roman" w:hAnsi="Times New Roman" w:cs="Times New Roman"/>
          <w:sz w:val="24"/>
          <w:szCs w:val="24"/>
          <w:vertAlign w:val="superscript"/>
        </w:rPr>
        <w:t>nd</w:t>
      </w:r>
      <w:r w:rsidRPr="003A7082">
        <w:rPr>
          <w:rFonts w:ascii="Times New Roman" w:hAnsi="Times New Roman" w:cs="Times New Roman"/>
          <w:sz w:val="24"/>
          <w:szCs w:val="24"/>
        </w:rPr>
        <w:t xml:space="preserve"> ed.), Academic Press, New York; 67-70.</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Kanmani P, Dhivya E, Aravind J, Kumaresan K (2014). Extraction and Analysis of Pectin from Citrus Peels: Augmenting the Yield from Citrus limon Using Statistical Experimental Design. </w:t>
      </w:r>
      <w:r w:rsidRPr="003A7082">
        <w:rPr>
          <w:rFonts w:ascii="Times New Roman" w:hAnsi="Times New Roman" w:cs="Times New Roman"/>
          <w:i/>
          <w:sz w:val="24"/>
          <w:szCs w:val="24"/>
        </w:rPr>
        <w:t>Iranica Journal of Energy and Environment</w:t>
      </w:r>
      <w:r w:rsidRPr="003A7082">
        <w:rPr>
          <w:rFonts w:ascii="Times New Roman" w:hAnsi="Times New Roman" w:cs="Times New Roman"/>
          <w:sz w:val="24"/>
          <w:szCs w:val="24"/>
        </w:rPr>
        <w:t xml:space="preserve">; 5(3); 303–312. </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Kohn R (1982). Binding of toxic cations to pectin, its oligomeric fragments and plant tissues. Carbohydrate Polymerase; 2; 273.</w:t>
      </w:r>
    </w:p>
    <w:p w:rsidR="006A12CB" w:rsidRPr="003A7082" w:rsidRDefault="003A7082"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Lokhande AR</w:t>
      </w:r>
      <w:r w:rsidR="006A12CB" w:rsidRPr="003A7082">
        <w:rPr>
          <w:rFonts w:ascii="Times New Roman" w:hAnsi="Times New Roman" w:cs="Times New Roman"/>
          <w:sz w:val="24"/>
          <w:szCs w:val="24"/>
        </w:rPr>
        <w:t xml:space="preserve">, Wani </w:t>
      </w:r>
      <w:r w:rsidRPr="003A7082">
        <w:rPr>
          <w:rFonts w:ascii="Times New Roman" w:hAnsi="Times New Roman" w:cs="Times New Roman"/>
          <w:sz w:val="24"/>
          <w:szCs w:val="24"/>
        </w:rPr>
        <w:t>KS, Siddiqui</w:t>
      </w:r>
      <w:r w:rsidR="006A12CB" w:rsidRPr="003A7082">
        <w:rPr>
          <w:rFonts w:ascii="Times New Roman" w:hAnsi="Times New Roman" w:cs="Times New Roman"/>
          <w:sz w:val="24"/>
          <w:szCs w:val="24"/>
        </w:rPr>
        <w:t xml:space="preserve"> MAS (2016). Study of Pectin from Peels of </w:t>
      </w:r>
      <w:r w:rsidR="006A12CB" w:rsidRPr="003A7082">
        <w:rPr>
          <w:rFonts w:ascii="Times New Roman" w:hAnsi="Times New Roman" w:cs="Times New Roman"/>
          <w:i/>
          <w:sz w:val="24"/>
          <w:szCs w:val="24"/>
        </w:rPr>
        <w:t>Magnifera Indica</w:t>
      </w:r>
      <w:r w:rsidR="006A12CB" w:rsidRPr="003A7082">
        <w:rPr>
          <w:rFonts w:ascii="Times New Roman" w:hAnsi="Times New Roman" w:cs="Times New Roman"/>
          <w:sz w:val="24"/>
          <w:szCs w:val="24"/>
        </w:rPr>
        <w:t xml:space="preserve"> and </w:t>
      </w:r>
      <w:r w:rsidR="006A12CB" w:rsidRPr="003A7082">
        <w:rPr>
          <w:rFonts w:ascii="Times New Roman" w:hAnsi="Times New Roman" w:cs="Times New Roman"/>
          <w:i/>
          <w:sz w:val="24"/>
          <w:szCs w:val="24"/>
        </w:rPr>
        <w:t>ArtocarpusHetrophyllus</w:t>
      </w:r>
      <w:r w:rsidR="006A12CB" w:rsidRPr="003A7082">
        <w:rPr>
          <w:rFonts w:ascii="Times New Roman" w:hAnsi="Times New Roman" w:cs="Times New Roman"/>
          <w:sz w:val="24"/>
          <w:szCs w:val="24"/>
        </w:rPr>
        <w:t>. International Conference on Global Trends in Engineering, Technology and Management; 375–381.</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May CD (1990). Industrial pectins: sources, production and applications. Carbohydrate Polymerase; 12; 79.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Owens HS, Mc Cready RM, Shepherd AD, Schultz SH, Pippen EL, Swenson HA, Miers JC, Erlandsen RF, Maclay WD (1952). Methods used at Western Regional Research Laboratory for Extraction and Analysis of Pectic Materials, AIC-340, Western Regional Research Laboratory, Albany, California.</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Paoletti (1986). In Chemistry and function of pectins. eds. M.L. Fishman and J.J. Jen., Washigton DC: American Chemical Society.</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Peschardt WJS (1956). Canadian Patent; 520; 983.</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Plashchina IG, Braudo EE, Tolstoguzov VB (1978). Circular-dichroism studies of pectin solutions. Carbohydrate Research; 60; 1-8.</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Raj AAS, Rubila S, Jayabalan R, Ranganathan TV (2012). A Review on Pectin: Chemistry due to General Properties of Pectin and its Pharmaceutical Uses. Open Access Scientific Reports; 1(12), 10–13.</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Ramaswany HS, Basak S (1992). Pectin and raspberry concentrate effects on the rheology of stirred commercial yogurt. </w:t>
      </w:r>
      <w:r w:rsidRPr="003A7082">
        <w:rPr>
          <w:rFonts w:ascii="Times New Roman" w:hAnsi="Times New Roman" w:cs="Times New Roman"/>
          <w:i/>
          <w:sz w:val="24"/>
          <w:szCs w:val="24"/>
        </w:rPr>
        <w:t>Journal of Food Science</w:t>
      </w:r>
      <w:r w:rsidRPr="003A7082">
        <w:rPr>
          <w:rFonts w:ascii="Times New Roman" w:hAnsi="Times New Roman" w:cs="Times New Roman"/>
          <w:sz w:val="24"/>
          <w:szCs w:val="24"/>
        </w:rPr>
        <w:t>; 57;357.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Raymond TL, Connor WE, Lin DS, Warner S, Fry MM, Connor SL (1977). The interaction of dietary fibers and cholesterol upon the plasma lipids and lipoproteins, sterol, balance and bowel function in human subjects. </w:t>
      </w:r>
      <w:r w:rsidRPr="003A7082">
        <w:rPr>
          <w:rFonts w:ascii="Times New Roman" w:hAnsi="Times New Roman" w:cs="Times New Roman"/>
          <w:i/>
          <w:sz w:val="24"/>
          <w:szCs w:val="24"/>
        </w:rPr>
        <w:t>Journal of Clinical Investigation</w:t>
      </w:r>
      <w:r w:rsidRPr="003A7082">
        <w:rPr>
          <w:rFonts w:ascii="Times New Roman" w:hAnsi="Times New Roman" w:cs="Times New Roman"/>
          <w:sz w:val="24"/>
          <w:szCs w:val="24"/>
        </w:rPr>
        <w:t>; 60; 1429.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 Renard CMGC, Thibault JF (1993). Structure and properties of apple and sugar beet pectins extracted by chelating agents. Carbohydrate Research; 244; 99.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Sarower K (2013). Quality assessment and detection of adulterants in selected commercial brands jelly and squash. Bangladesh Agricultural University</w:t>
      </w:r>
      <w:r w:rsidR="003A7082">
        <w:rPr>
          <w:rFonts w:ascii="Times New Roman" w:hAnsi="Times New Roman" w:cs="Times New Roman"/>
          <w:sz w:val="24"/>
          <w:szCs w:val="24"/>
        </w:rPr>
        <w:t>, Mymensing, Bangladesh.</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Schultz T (1976). Methods in Carbohydrate Chemistry. In T. Schultz, Methods in Carbohydrate Chemistry, New York: Academic Press; 189.</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Shaha RK, Nayagi Y, Punichelvana AP, Afandi A (2013). Optimized Extraction Condition and Characterization of Pectin from Kaffir Lime (Citrus hystrix). </w:t>
      </w:r>
      <w:r w:rsidRPr="003A7082">
        <w:rPr>
          <w:rFonts w:ascii="Times New Roman" w:hAnsi="Times New Roman" w:cs="Times New Roman"/>
          <w:i/>
          <w:sz w:val="24"/>
          <w:szCs w:val="24"/>
        </w:rPr>
        <w:t>Research Journal of Agriculture and Forestry Sciences</w:t>
      </w:r>
      <w:r w:rsidRPr="003A7082">
        <w:rPr>
          <w:rFonts w:ascii="Times New Roman" w:hAnsi="Times New Roman" w:cs="Times New Roman"/>
          <w:sz w:val="24"/>
          <w:szCs w:val="24"/>
        </w:rPr>
        <w:t>, 1(2); 1-11.</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Sharma BR, Naresh L, Dhuldhoya NC, Merchant SU, Merchant UC (2006). An Overview on Pectins. </w:t>
      </w:r>
      <w:r w:rsidRPr="003A7082">
        <w:rPr>
          <w:rFonts w:ascii="Times New Roman" w:hAnsi="Times New Roman" w:cs="Times New Roman"/>
          <w:i/>
          <w:sz w:val="24"/>
          <w:szCs w:val="24"/>
        </w:rPr>
        <w:t>Times Food Processing Journal</w:t>
      </w:r>
      <w:r w:rsidRPr="003A7082">
        <w:rPr>
          <w:rFonts w:ascii="Times New Roman" w:hAnsi="Times New Roman" w:cs="Times New Roman"/>
          <w:sz w:val="24"/>
          <w:szCs w:val="24"/>
        </w:rPr>
        <w:t>; 44-51.</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Simpson BK, Egyankor KB, Martin AM (1984). Extraction, purification and determination of pectin in tropical fruits. </w:t>
      </w:r>
      <w:r w:rsidRPr="003A7082">
        <w:rPr>
          <w:rFonts w:ascii="Times New Roman" w:hAnsi="Times New Roman" w:cs="Times New Roman"/>
          <w:i/>
          <w:sz w:val="24"/>
          <w:szCs w:val="24"/>
        </w:rPr>
        <w:t>Journal of Food Processing and Preservation</w:t>
      </w:r>
      <w:r w:rsidRPr="003A7082">
        <w:rPr>
          <w:rFonts w:ascii="Times New Roman" w:hAnsi="Times New Roman" w:cs="Times New Roman"/>
          <w:sz w:val="24"/>
          <w:szCs w:val="24"/>
        </w:rPr>
        <w:t>; 2; 63.</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Sriamornsak P (2001). The role in health. </w:t>
      </w:r>
      <w:r w:rsidRPr="003A7082">
        <w:rPr>
          <w:rFonts w:ascii="Times New Roman" w:hAnsi="Times New Roman" w:cs="Times New Roman"/>
          <w:i/>
          <w:sz w:val="24"/>
          <w:szCs w:val="24"/>
        </w:rPr>
        <w:t>Journal of Silpakorn University</w:t>
      </w:r>
      <w:r w:rsidRPr="003A7082">
        <w:rPr>
          <w:rFonts w:ascii="Times New Roman" w:hAnsi="Times New Roman" w:cs="Times New Roman"/>
          <w:sz w:val="24"/>
          <w:szCs w:val="24"/>
        </w:rPr>
        <w:t>; 21; 60-77.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Swami SB, Thakor NJ, Haldankar PM, Kalse SB (2012). Jackfruit and Its Many Functional Components as Related to Human Health: A Review. Comprehensive Reviews in Food Science and Food Safety; 11(6); 565–576. </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Towel GA, Christensen O (1959).  Pectin, in Industrial Gums—Polysaccharides and their Derivatives, Whistler, R. L. and BeMiller, J. N., Eds., Academic Press, New York; 377.</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 xml:space="preserve">Van Buren JP (1983). Two effects of sodium chloride causing softening of the texture of canned snap beans. </w:t>
      </w:r>
      <w:r w:rsidRPr="003A7082">
        <w:rPr>
          <w:rFonts w:ascii="Times New Roman" w:hAnsi="Times New Roman" w:cs="Times New Roman"/>
          <w:i/>
          <w:sz w:val="24"/>
          <w:szCs w:val="24"/>
        </w:rPr>
        <w:t>Journal of Food Science</w:t>
      </w:r>
      <w:r w:rsidRPr="003A7082">
        <w:rPr>
          <w:rFonts w:ascii="Times New Roman" w:hAnsi="Times New Roman" w:cs="Times New Roman"/>
          <w:sz w:val="24"/>
          <w:szCs w:val="24"/>
        </w:rPr>
        <w:t>; 48; 1362.</w:t>
      </w:r>
    </w:p>
    <w:p w:rsidR="006A12CB" w:rsidRPr="003A7082" w:rsidRDefault="006A12CB" w:rsidP="00CF52BB">
      <w:pPr>
        <w:spacing w:after="0" w:line="360" w:lineRule="auto"/>
        <w:ind w:left="1440" w:hanging="720"/>
        <w:jc w:val="both"/>
        <w:rPr>
          <w:rFonts w:ascii="Times New Roman" w:hAnsi="Times New Roman" w:cs="Times New Roman"/>
          <w:sz w:val="24"/>
          <w:szCs w:val="24"/>
        </w:rPr>
      </w:pPr>
      <w:r w:rsidRPr="003A7082">
        <w:rPr>
          <w:rFonts w:ascii="Times New Roman" w:hAnsi="Times New Roman" w:cs="Times New Roman"/>
          <w:sz w:val="24"/>
          <w:szCs w:val="24"/>
        </w:rPr>
        <w:t>Whistler RL, BeMiller JN (1993). Pectin in Industrial Gums (3</w:t>
      </w:r>
      <w:r w:rsidRPr="003A7082">
        <w:rPr>
          <w:rFonts w:ascii="Times New Roman" w:hAnsi="Times New Roman" w:cs="Times New Roman"/>
          <w:sz w:val="24"/>
          <w:szCs w:val="24"/>
          <w:vertAlign w:val="superscript"/>
        </w:rPr>
        <w:t>rd</w:t>
      </w:r>
      <w:r w:rsidRPr="003A7082">
        <w:rPr>
          <w:rFonts w:ascii="Times New Roman" w:hAnsi="Times New Roman" w:cs="Times New Roman"/>
          <w:sz w:val="24"/>
          <w:szCs w:val="24"/>
        </w:rPr>
        <w:t xml:space="preserve"> ed.); New York: Academic Press. </w:t>
      </w:r>
    </w:p>
    <w:p w:rsidR="006A12CB" w:rsidRPr="003A7082" w:rsidRDefault="006A12CB" w:rsidP="00CF52BB">
      <w:pPr>
        <w:spacing w:line="360" w:lineRule="auto"/>
        <w:jc w:val="both"/>
        <w:rPr>
          <w:rFonts w:ascii="Times New Roman" w:hAnsi="Times New Roman" w:cs="Times New Roman"/>
          <w:b/>
          <w:sz w:val="24"/>
          <w:szCs w:val="24"/>
        </w:rPr>
      </w:pPr>
    </w:p>
    <w:p w:rsidR="00967B9B" w:rsidRPr="003A7082" w:rsidRDefault="00967B9B" w:rsidP="00CF52BB">
      <w:pPr>
        <w:spacing w:line="360" w:lineRule="auto"/>
        <w:jc w:val="both"/>
        <w:rPr>
          <w:rFonts w:ascii="Times New Roman" w:hAnsi="Times New Roman" w:cs="Times New Roman"/>
          <w:b/>
          <w:sz w:val="24"/>
          <w:szCs w:val="24"/>
        </w:rPr>
      </w:pPr>
    </w:p>
    <w:p w:rsidR="00967B9B" w:rsidRPr="003A7082" w:rsidRDefault="00967B9B" w:rsidP="006A12CB">
      <w:pPr>
        <w:spacing w:line="480" w:lineRule="auto"/>
        <w:jc w:val="both"/>
        <w:rPr>
          <w:rFonts w:ascii="Times New Roman" w:hAnsi="Times New Roman" w:cs="Times New Roman"/>
          <w:b/>
          <w:sz w:val="24"/>
          <w:szCs w:val="24"/>
        </w:rPr>
      </w:pPr>
    </w:p>
    <w:p w:rsidR="00967B9B" w:rsidRPr="003A7082" w:rsidRDefault="00967B9B" w:rsidP="006A12CB">
      <w:pPr>
        <w:spacing w:line="480" w:lineRule="auto"/>
        <w:jc w:val="both"/>
        <w:rPr>
          <w:rFonts w:ascii="Times New Roman" w:hAnsi="Times New Roman" w:cs="Times New Roman"/>
          <w:b/>
          <w:sz w:val="24"/>
          <w:szCs w:val="24"/>
        </w:rPr>
      </w:pPr>
    </w:p>
    <w:p w:rsidR="00967B9B" w:rsidRPr="003A7082" w:rsidRDefault="00967B9B" w:rsidP="006A12CB">
      <w:pPr>
        <w:spacing w:line="480" w:lineRule="auto"/>
        <w:jc w:val="both"/>
        <w:rPr>
          <w:rFonts w:ascii="Times New Roman" w:hAnsi="Times New Roman" w:cs="Times New Roman"/>
          <w:b/>
          <w:sz w:val="24"/>
          <w:szCs w:val="24"/>
        </w:rPr>
      </w:pPr>
    </w:p>
    <w:p w:rsidR="00967B9B" w:rsidRPr="003A7082" w:rsidRDefault="00967B9B" w:rsidP="006A12CB">
      <w:pPr>
        <w:spacing w:line="480" w:lineRule="auto"/>
        <w:jc w:val="both"/>
        <w:rPr>
          <w:rFonts w:ascii="Times New Roman" w:hAnsi="Times New Roman" w:cs="Times New Roman"/>
          <w:b/>
          <w:sz w:val="24"/>
          <w:szCs w:val="24"/>
        </w:rPr>
      </w:pPr>
    </w:p>
    <w:p w:rsidR="00967B9B" w:rsidRDefault="00967B9B" w:rsidP="006A12CB">
      <w:pPr>
        <w:spacing w:line="480" w:lineRule="auto"/>
        <w:jc w:val="both"/>
        <w:rPr>
          <w:rFonts w:ascii="Times New Roman" w:hAnsi="Times New Roman" w:cs="Times New Roman"/>
          <w:b/>
          <w:sz w:val="24"/>
          <w:szCs w:val="24"/>
        </w:rPr>
      </w:pPr>
    </w:p>
    <w:p w:rsidR="003A7082" w:rsidRPr="003A7082" w:rsidRDefault="003A7082" w:rsidP="006A12CB">
      <w:pPr>
        <w:spacing w:line="480" w:lineRule="auto"/>
        <w:jc w:val="both"/>
        <w:rPr>
          <w:rFonts w:ascii="Times New Roman" w:hAnsi="Times New Roman" w:cs="Times New Roman"/>
          <w:b/>
          <w:sz w:val="24"/>
          <w:szCs w:val="24"/>
        </w:rPr>
      </w:pPr>
    </w:p>
    <w:p w:rsidR="006A12CB" w:rsidRPr="00CF52BB" w:rsidRDefault="006A12CB" w:rsidP="00E91AB2">
      <w:pPr>
        <w:pStyle w:val="Heading1"/>
        <w:spacing w:line="360" w:lineRule="auto"/>
        <w:rPr>
          <w:color w:val="auto"/>
          <w:sz w:val="24"/>
          <w:szCs w:val="24"/>
        </w:rPr>
      </w:pPr>
      <w:bookmarkStart w:id="392" w:name="_Toc477291384"/>
      <w:r w:rsidRPr="00CF52BB">
        <w:rPr>
          <w:color w:val="auto"/>
          <w:sz w:val="24"/>
          <w:szCs w:val="24"/>
        </w:rPr>
        <w:t>Brief Biography of the Student</w:t>
      </w:r>
      <w:bookmarkEnd w:id="392"/>
    </w:p>
    <w:p w:rsidR="006A12CB" w:rsidRPr="003A7082" w:rsidRDefault="006A12CB" w:rsidP="00E91AB2">
      <w:pPr>
        <w:spacing w:line="360" w:lineRule="auto"/>
        <w:jc w:val="both"/>
        <w:rPr>
          <w:rFonts w:ascii="Times New Roman" w:hAnsi="Times New Roman" w:cs="Times New Roman"/>
          <w:sz w:val="24"/>
          <w:szCs w:val="24"/>
        </w:rPr>
      </w:pPr>
      <w:r w:rsidRPr="003A7082">
        <w:rPr>
          <w:rFonts w:ascii="Times New Roman" w:hAnsi="Times New Roman" w:cs="Times New Roman"/>
          <w:sz w:val="24"/>
          <w:szCs w:val="24"/>
        </w:rPr>
        <w:t>This is Dipika Majumder; Daughter of Dilip Majumder and Chandra Majumder. She has passed the Secondary School Certificate Examinations in 2006 followed by Higher Secondary Certificate Examination in 2008. She obtained her Food Science and Technology Degree in 2013 (held in 2014) from Chittagong Veterinary and Animal Sciences University (CVASU), Bangladesh. Now, she is a candidate for the degree of MS in Applied Human Nutrition and Dietetics under the Department of Applied Food Science and Nutrition, Faculty of Food Science and Technology, CVASU.</w:t>
      </w:r>
    </w:p>
    <w:p w:rsidR="006A12CB" w:rsidRPr="003A7082" w:rsidRDefault="006A12CB" w:rsidP="00E91AB2">
      <w:pPr>
        <w:spacing w:line="360" w:lineRule="auto"/>
        <w:rPr>
          <w:rFonts w:ascii="Book Antiqua" w:hAnsi="Book Antiqua" w:cs="Times New Roman"/>
          <w:b/>
          <w:sz w:val="24"/>
          <w:szCs w:val="24"/>
        </w:rPr>
      </w:pPr>
    </w:p>
    <w:sectPr w:rsidR="006A12CB" w:rsidRPr="003A7082" w:rsidSect="003A7082">
      <w:footerReference w:type="default" r:id="rId20"/>
      <w:pgSz w:w="12240" w:h="15840"/>
      <w:pgMar w:top="1440" w:right="72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6D" w:rsidRDefault="000B3C6D" w:rsidP="006A12CB">
      <w:pPr>
        <w:spacing w:after="0" w:line="240" w:lineRule="auto"/>
      </w:pPr>
      <w:r>
        <w:separator/>
      </w:r>
    </w:p>
  </w:endnote>
  <w:endnote w:type="continuationSeparator" w:id="1">
    <w:p w:rsidR="000B3C6D" w:rsidRDefault="000B3C6D" w:rsidP="006A1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50" w:rsidRDefault="00EA0750">
    <w:pPr>
      <w:pStyle w:val="Footer"/>
      <w:jc w:val="center"/>
    </w:pPr>
  </w:p>
  <w:p w:rsidR="00EA0750" w:rsidRDefault="00EA0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4146"/>
      <w:docPartObj>
        <w:docPartGallery w:val="Page Numbers (Bottom of Page)"/>
        <w:docPartUnique/>
      </w:docPartObj>
    </w:sdtPr>
    <w:sdtContent>
      <w:p w:rsidR="00EA0750" w:rsidRDefault="00A04998">
        <w:pPr>
          <w:pStyle w:val="Footer"/>
          <w:jc w:val="center"/>
        </w:pPr>
        <w:fldSimple w:instr=" PAGE   \* MERGEFORMAT ">
          <w:r w:rsidR="00AF03C1">
            <w:rPr>
              <w:noProof/>
            </w:rPr>
            <w:t>iv</w:t>
          </w:r>
        </w:fldSimple>
      </w:p>
    </w:sdtContent>
  </w:sdt>
  <w:p w:rsidR="00016D68" w:rsidRDefault="00016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8" w:rsidRDefault="00016D68">
    <w:pPr>
      <w:pStyle w:val="Footer"/>
      <w:jc w:val="right"/>
    </w:pPr>
    <w:r>
      <w:t xml:space="preserve">Page | </w:t>
    </w:r>
    <w:fldSimple w:instr=" PAGE   \* MERGEFORMAT ">
      <w:r w:rsidR="00AF03C1">
        <w:rPr>
          <w:noProof/>
        </w:rPr>
        <w:t>28</w:t>
      </w:r>
    </w:fldSimple>
  </w:p>
  <w:p w:rsidR="00016D68" w:rsidRDefault="00016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6D" w:rsidRDefault="000B3C6D" w:rsidP="006A12CB">
      <w:pPr>
        <w:spacing w:after="0" w:line="240" w:lineRule="auto"/>
      </w:pPr>
      <w:r>
        <w:separator/>
      </w:r>
    </w:p>
  </w:footnote>
  <w:footnote w:type="continuationSeparator" w:id="1">
    <w:p w:rsidR="000B3C6D" w:rsidRDefault="000B3C6D" w:rsidP="006A1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366"/>
    <w:multiLevelType w:val="hybridMultilevel"/>
    <w:tmpl w:val="89B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C71AB"/>
    <w:multiLevelType w:val="hybridMultilevel"/>
    <w:tmpl w:val="F43435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7F06009"/>
    <w:multiLevelType w:val="hybridMultilevel"/>
    <w:tmpl w:val="0FB602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418D6D06"/>
    <w:multiLevelType w:val="hybridMultilevel"/>
    <w:tmpl w:val="DD5EE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25B19"/>
    <w:multiLevelType w:val="hybridMultilevel"/>
    <w:tmpl w:val="0FF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42D07"/>
    <w:multiLevelType w:val="hybridMultilevel"/>
    <w:tmpl w:val="36A6E2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ECB13D8"/>
    <w:multiLevelType w:val="hybridMultilevel"/>
    <w:tmpl w:val="0F1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15361"/>
  </w:hdrShapeDefaults>
  <w:footnotePr>
    <w:footnote w:id="0"/>
    <w:footnote w:id="1"/>
  </w:footnotePr>
  <w:endnotePr>
    <w:endnote w:id="0"/>
    <w:endnote w:id="1"/>
  </w:endnotePr>
  <w:compat/>
  <w:rsids>
    <w:rsidRoot w:val="00E44A93"/>
    <w:rsid w:val="0000265D"/>
    <w:rsid w:val="00015795"/>
    <w:rsid w:val="00016D68"/>
    <w:rsid w:val="00026A19"/>
    <w:rsid w:val="000B3C6D"/>
    <w:rsid w:val="000C7306"/>
    <w:rsid w:val="000F086F"/>
    <w:rsid w:val="001257A9"/>
    <w:rsid w:val="00127E77"/>
    <w:rsid w:val="0017008A"/>
    <w:rsid w:val="0018429B"/>
    <w:rsid w:val="0019196C"/>
    <w:rsid w:val="001A75CB"/>
    <w:rsid w:val="001C3086"/>
    <w:rsid w:val="00202371"/>
    <w:rsid w:val="002120CF"/>
    <w:rsid w:val="00233566"/>
    <w:rsid w:val="002510DF"/>
    <w:rsid w:val="002B37F1"/>
    <w:rsid w:val="002B6D24"/>
    <w:rsid w:val="003248F9"/>
    <w:rsid w:val="00345AD1"/>
    <w:rsid w:val="003A7082"/>
    <w:rsid w:val="003F00F7"/>
    <w:rsid w:val="00410D74"/>
    <w:rsid w:val="004172AA"/>
    <w:rsid w:val="004E4AE0"/>
    <w:rsid w:val="00533D7B"/>
    <w:rsid w:val="005415E4"/>
    <w:rsid w:val="0058610C"/>
    <w:rsid w:val="005B621E"/>
    <w:rsid w:val="005B6EA1"/>
    <w:rsid w:val="005F710D"/>
    <w:rsid w:val="00641895"/>
    <w:rsid w:val="00684615"/>
    <w:rsid w:val="006A12CB"/>
    <w:rsid w:val="00713A9D"/>
    <w:rsid w:val="00734659"/>
    <w:rsid w:val="007557D5"/>
    <w:rsid w:val="0075690F"/>
    <w:rsid w:val="00771BEC"/>
    <w:rsid w:val="00781A99"/>
    <w:rsid w:val="00795472"/>
    <w:rsid w:val="007B0CE4"/>
    <w:rsid w:val="007C0BB7"/>
    <w:rsid w:val="007E6E54"/>
    <w:rsid w:val="007F22F7"/>
    <w:rsid w:val="00831375"/>
    <w:rsid w:val="00836E1F"/>
    <w:rsid w:val="008B0B26"/>
    <w:rsid w:val="008E073F"/>
    <w:rsid w:val="00936495"/>
    <w:rsid w:val="00942522"/>
    <w:rsid w:val="009529E0"/>
    <w:rsid w:val="00967B9B"/>
    <w:rsid w:val="00980736"/>
    <w:rsid w:val="0099122A"/>
    <w:rsid w:val="009C286B"/>
    <w:rsid w:val="009F71C7"/>
    <w:rsid w:val="00A04998"/>
    <w:rsid w:val="00A11BE8"/>
    <w:rsid w:val="00A2271C"/>
    <w:rsid w:val="00A23B4E"/>
    <w:rsid w:val="00A575A4"/>
    <w:rsid w:val="00A86CF8"/>
    <w:rsid w:val="00AA7054"/>
    <w:rsid w:val="00AF03C1"/>
    <w:rsid w:val="00B24901"/>
    <w:rsid w:val="00B25FF7"/>
    <w:rsid w:val="00B27CC3"/>
    <w:rsid w:val="00B3617B"/>
    <w:rsid w:val="00B54F9F"/>
    <w:rsid w:val="00B678A1"/>
    <w:rsid w:val="00B74081"/>
    <w:rsid w:val="00BC537C"/>
    <w:rsid w:val="00BE11C3"/>
    <w:rsid w:val="00BE2B15"/>
    <w:rsid w:val="00C05938"/>
    <w:rsid w:val="00C33087"/>
    <w:rsid w:val="00C52491"/>
    <w:rsid w:val="00CF52BB"/>
    <w:rsid w:val="00D52F4A"/>
    <w:rsid w:val="00D634B4"/>
    <w:rsid w:val="00D94065"/>
    <w:rsid w:val="00DA7C5C"/>
    <w:rsid w:val="00E20E57"/>
    <w:rsid w:val="00E34393"/>
    <w:rsid w:val="00E40DBC"/>
    <w:rsid w:val="00E44A93"/>
    <w:rsid w:val="00E75B63"/>
    <w:rsid w:val="00E91AB2"/>
    <w:rsid w:val="00E9214A"/>
    <w:rsid w:val="00EA0750"/>
    <w:rsid w:val="00EB5E2A"/>
    <w:rsid w:val="00EE1F80"/>
    <w:rsid w:val="00EE37B3"/>
    <w:rsid w:val="00F2071C"/>
    <w:rsid w:val="00F50357"/>
    <w:rsid w:val="00F53192"/>
    <w:rsid w:val="00F64E6F"/>
    <w:rsid w:val="00F718E0"/>
    <w:rsid w:val="00F71E4C"/>
    <w:rsid w:val="00F939BD"/>
    <w:rsid w:val="00FE2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8" type="connector" idref="#Straight Arrow Connector 7"/>
        <o:r id="V:Rule9" type="connector" idref="#Straight Arrow Connector 6"/>
        <o:r id="V:Rule10" type="connector" idref="#Straight Arrow Connector 1"/>
        <o:r id="V:Rule11" type="connector" idref="#Straight Arrow Connector 11"/>
        <o:r id="V:Rule12" type="connector" idref="#Straight Arrow Connector 9"/>
        <o:r id="V:Rule13" type="connector" idref="#Straight Arrow Connector 8"/>
        <o:r id="V:Rule14"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3"/>
    <w:pPr>
      <w:spacing w:after="200" w:line="276" w:lineRule="auto"/>
    </w:pPr>
    <w:rPr>
      <w:lang w:val="en-US"/>
    </w:rPr>
  </w:style>
  <w:style w:type="paragraph" w:styleId="Heading1">
    <w:name w:val="heading 1"/>
    <w:basedOn w:val="Normal"/>
    <w:next w:val="Normal"/>
    <w:link w:val="Heading1Char"/>
    <w:uiPriority w:val="9"/>
    <w:qFormat/>
    <w:rsid w:val="006A12CB"/>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A12CB"/>
    <w:pPr>
      <w:keepNext/>
      <w:keepLines/>
      <w:spacing w:before="40" w:after="0"/>
      <w:outlineLvl w:val="1"/>
    </w:pPr>
    <w:rPr>
      <w:rFonts w:ascii="Times New Roman" w:eastAsiaTheme="majorEastAsia" w:hAnsi="Times New Roman"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Times New Roman" w:eastAsiaTheme="majorEastAsia" w:hAnsi="Times New Roman"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6A12CB"/>
    <w:pPr>
      <w:keepNext/>
      <w:keepLines/>
      <w:spacing w:before="40" w:after="0"/>
      <w:outlineLvl w:val="3"/>
    </w:pPr>
    <w:rPr>
      <w:rFonts w:ascii="Times New Roman" w:eastAsiaTheme="majorEastAsia" w:hAnsi="Times New Roman" w:cstheme="majorBidi"/>
      <w:b/>
      <w:i/>
      <w:iCs/>
      <w:color w:val="2F5496" w:themeColor="accent1" w:themeShade="BF"/>
    </w:rPr>
  </w:style>
  <w:style w:type="paragraph" w:styleId="Heading5">
    <w:name w:val="heading 5"/>
    <w:basedOn w:val="Normal"/>
    <w:next w:val="Normal"/>
    <w:link w:val="Heading5Char"/>
    <w:uiPriority w:val="9"/>
    <w:unhideWhenUsed/>
    <w:qFormat/>
    <w:rsid w:val="00A86CF8"/>
    <w:pPr>
      <w:keepNext/>
      <w:keepLines/>
      <w:spacing w:before="40" w:after="0"/>
      <w:outlineLvl w:val="4"/>
    </w:pPr>
    <w:rPr>
      <w:rFonts w:ascii="Times New Roman" w:eastAsiaTheme="majorEastAsia" w:hAnsi="Times New Roman"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C05938"/>
    <w:pPr>
      <w:spacing w:after="0" w:line="240" w:lineRule="auto"/>
    </w:pPr>
    <w:rPr>
      <w:rFonts w:ascii="Times New Roman" w:eastAsiaTheme="minorEastAsia" w:hAnsi="Times New Roman"/>
      <w:lang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12CB"/>
    <w:rPr>
      <w:rFonts w:ascii="Times New Roman" w:eastAsiaTheme="majorEastAsia" w:hAnsi="Times New Roman" w:cstheme="majorBidi"/>
      <w:b/>
      <w:color w:val="2F5496" w:themeColor="accent1" w:themeShade="BF"/>
      <w:sz w:val="32"/>
      <w:szCs w:val="32"/>
      <w:lang w:val="en-US"/>
    </w:rPr>
  </w:style>
  <w:style w:type="table" w:styleId="TableGrid">
    <w:name w:val="Table Grid"/>
    <w:basedOn w:val="TableNormal"/>
    <w:uiPriority w:val="59"/>
    <w:rsid w:val="006A12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12CB"/>
    <w:rPr>
      <w:rFonts w:ascii="Times New Roman" w:eastAsiaTheme="majorEastAsia" w:hAnsi="Times New Roman" w:cstheme="majorBidi"/>
      <w:b/>
      <w:color w:val="2F5496" w:themeColor="accent1" w:themeShade="BF"/>
      <w:sz w:val="26"/>
      <w:szCs w:val="26"/>
      <w:lang w:val="en-US"/>
    </w:rPr>
  </w:style>
  <w:style w:type="character" w:customStyle="1" w:styleId="Heading3Char">
    <w:name w:val="Heading 3 Char"/>
    <w:basedOn w:val="DefaultParagraphFont"/>
    <w:link w:val="Heading3"/>
    <w:uiPriority w:val="9"/>
    <w:rsid w:val="006A12CB"/>
    <w:rPr>
      <w:rFonts w:ascii="Times New Roman" w:eastAsiaTheme="majorEastAsia" w:hAnsi="Times New Roman" w:cstheme="majorBidi"/>
      <w:b/>
      <w:color w:val="1F3763" w:themeColor="accent1" w:themeShade="7F"/>
      <w:sz w:val="24"/>
      <w:szCs w:val="24"/>
      <w:lang w:val="en-US"/>
    </w:rPr>
  </w:style>
  <w:style w:type="character" w:customStyle="1" w:styleId="Heading4Char">
    <w:name w:val="Heading 4 Char"/>
    <w:basedOn w:val="DefaultParagraphFont"/>
    <w:link w:val="Heading4"/>
    <w:uiPriority w:val="9"/>
    <w:rsid w:val="006A12CB"/>
    <w:rPr>
      <w:rFonts w:ascii="Times New Roman" w:eastAsiaTheme="majorEastAsia" w:hAnsi="Times New Roman" w:cstheme="majorBidi"/>
      <w:b/>
      <w:i/>
      <w:iCs/>
      <w:color w:val="2F5496" w:themeColor="accent1" w:themeShade="BF"/>
      <w:lang w:val="en-US"/>
    </w:rPr>
  </w:style>
  <w:style w:type="character" w:customStyle="1" w:styleId="Heading5Char">
    <w:name w:val="Heading 5 Char"/>
    <w:basedOn w:val="DefaultParagraphFont"/>
    <w:link w:val="Heading5"/>
    <w:uiPriority w:val="9"/>
    <w:rsid w:val="00A86CF8"/>
    <w:rPr>
      <w:rFonts w:ascii="Times New Roman" w:eastAsiaTheme="majorEastAsia" w:hAnsi="Times New Roman" w:cstheme="majorBidi"/>
      <w:b/>
      <w:color w:val="2F5496" w:themeColor="accent1" w:themeShade="BF"/>
      <w:lang w:val="en-US"/>
    </w:rPr>
  </w:style>
  <w:style w:type="paragraph" w:customStyle="1" w:styleId="Default">
    <w:name w:val="Default"/>
    <w:rsid w:val="006A12CB"/>
    <w:pPr>
      <w:autoSpaceDE w:val="0"/>
      <w:autoSpaceDN w:val="0"/>
      <w:adjustRightInd w:val="0"/>
      <w:spacing w:after="0" w:line="240" w:lineRule="auto"/>
    </w:pPr>
    <w:rPr>
      <w:rFonts w:ascii="Book Antiqua" w:hAnsi="Book Antiqua" w:cs="Book Antiqua"/>
      <w:color w:val="000000"/>
      <w:sz w:val="24"/>
      <w:szCs w:val="24"/>
      <w:lang w:val="en-US"/>
    </w:rPr>
  </w:style>
  <w:style w:type="paragraph" w:styleId="BalloonText">
    <w:name w:val="Balloon Text"/>
    <w:basedOn w:val="Normal"/>
    <w:link w:val="BalloonTextChar"/>
    <w:uiPriority w:val="99"/>
    <w:semiHidden/>
    <w:unhideWhenUsed/>
    <w:rsid w:val="006A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CB"/>
    <w:rPr>
      <w:rFonts w:ascii="Tahoma" w:hAnsi="Tahoma" w:cs="Tahoma"/>
      <w:sz w:val="16"/>
      <w:szCs w:val="16"/>
      <w:lang w:val="en-US"/>
    </w:rPr>
  </w:style>
  <w:style w:type="paragraph" w:styleId="ListParagraph">
    <w:name w:val="List Paragraph"/>
    <w:basedOn w:val="Normal"/>
    <w:uiPriority w:val="34"/>
    <w:qFormat/>
    <w:rsid w:val="006A12CB"/>
    <w:pPr>
      <w:ind w:left="720"/>
      <w:contextualSpacing/>
    </w:pPr>
  </w:style>
  <w:style w:type="character" w:customStyle="1" w:styleId="apple-converted-space">
    <w:name w:val="apple-converted-space"/>
    <w:basedOn w:val="DefaultParagraphFont"/>
    <w:rsid w:val="006A12CB"/>
  </w:style>
  <w:style w:type="character" w:styleId="Hyperlink">
    <w:name w:val="Hyperlink"/>
    <w:basedOn w:val="DefaultParagraphFont"/>
    <w:uiPriority w:val="99"/>
    <w:unhideWhenUsed/>
    <w:rsid w:val="006A12CB"/>
    <w:rPr>
      <w:color w:val="0000FF"/>
      <w:u w:val="single"/>
    </w:rPr>
  </w:style>
  <w:style w:type="paragraph" w:styleId="NoSpacing">
    <w:name w:val="No Spacing"/>
    <w:link w:val="NoSpacingChar"/>
    <w:uiPriority w:val="1"/>
    <w:qFormat/>
    <w:rsid w:val="006A12CB"/>
    <w:pPr>
      <w:spacing w:after="0" w:line="240" w:lineRule="auto"/>
    </w:pPr>
    <w:rPr>
      <w:lang w:val="en-US"/>
    </w:rPr>
  </w:style>
  <w:style w:type="paragraph" w:styleId="Header">
    <w:name w:val="header"/>
    <w:basedOn w:val="Normal"/>
    <w:link w:val="HeaderChar"/>
    <w:uiPriority w:val="99"/>
    <w:unhideWhenUsed/>
    <w:rsid w:val="006A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CB"/>
    <w:rPr>
      <w:lang w:val="en-US"/>
    </w:rPr>
  </w:style>
  <w:style w:type="paragraph" w:styleId="Footer">
    <w:name w:val="footer"/>
    <w:basedOn w:val="Normal"/>
    <w:link w:val="FooterChar"/>
    <w:uiPriority w:val="99"/>
    <w:unhideWhenUsed/>
    <w:rsid w:val="006A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CB"/>
    <w:rPr>
      <w:lang w:val="en-US"/>
    </w:rPr>
  </w:style>
  <w:style w:type="character" w:styleId="CommentReference">
    <w:name w:val="annotation reference"/>
    <w:basedOn w:val="DefaultParagraphFont"/>
    <w:uiPriority w:val="99"/>
    <w:semiHidden/>
    <w:unhideWhenUsed/>
    <w:rsid w:val="006A12CB"/>
    <w:rPr>
      <w:sz w:val="16"/>
      <w:szCs w:val="16"/>
    </w:rPr>
  </w:style>
  <w:style w:type="paragraph" w:styleId="CommentText">
    <w:name w:val="annotation text"/>
    <w:basedOn w:val="Normal"/>
    <w:link w:val="CommentTextChar"/>
    <w:uiPriority w:val="99"/>
    <w:semiHidden/>
    <w:unhideWhenUsed/>
    <w:rsid w:val="006A12CB"/>
    <w:pPr>
      <w:spacing w:line="240" w:lineRule="auto"/>
    </w:pPr>
    <w:rPr>
      <w:sz w:val="20"/>
      <w:szCs w:val="20"/>
    </w:rPr>
  </w:style>
  <w:style w:type="character" w:customStyle="1" w:styleId="CommentTextChar">
    <w:name w:val="Comment Text Char"/>
    <w:basedOn w:val="DefaultParagraphFont"/>
    <w:link w:val="CommentText"/>
    <w:uiPriority w:val="99"/>
    <w:semiHidden/>
    <w:rsid w:val="006A12CB"/>
    <w:rPr>
      <w:sz w:val="20"/>
      <w:szCs w:val="20"/>
      <w:lang w:val="en-US"/>
    </w:rPr>
  </w:style>
  <w:style w:type="paragraph" w:styleId="CommentSubject">
    <w:name w:val="annotation subject"/>
    <w:basedOn w:val="CommentText"/>
    <w:next w:val="CommentText"/>
    <w:link w:val="CommentSubjectChar"/>
    <w:uiPriority w:val="99"/>
    <w:semiHidden/>
    <w:unhideWhenUsed/>
    <w:rsid w:val="006A12CB"/>
    <w:rPr>
      <w:b/>
      <w:bCs/>
    </w:rPr>
  </w:style>
  <w:style w:type="character" w:customStyle="1" w:styleId="CommentSubjectChar">
    <w:name w:val="Comment Subject Char"/>
    <w:basedOn w:val="CommentTextChar"/>
    <w:link w:val="CommentSubject"/>
    <w:uiPriority w:val="99"/>
    <w:semiHidden/>
    <w:rsid w:val="006A12CB"/>
    <w:rPr>
      <w:b/>
      <w:bCs/>
      <w:sz w:val="20"/>
      <w:szCs w:val="20"/>
      <w:lang w:val="en-US"/>
    </w:rPr>
  </w:style>
  <w:style w:type="paragraph" w:styleId="NormalWeb">
    <w:name w:val="Normal (Web)"/>
    <w:basedOn w:val="Normal"/>
    <w:uiPriority w:val="99"/>
    <w:unhideWhenUsed/>
    <w:rsid w:val="006A12C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A12CB"/>
    <w:pPr>
      <w:spacing w:line="240" w:lineRule="auto"/>
    </w:pPr>
    <w:rPr>
      <w:i/>
      <w:iCs/>
      <w:color w:val="44546A" w:themeColor="text2"/>
      <w:sz w:val="18"/>
      <w:szCs w:val="18"/>
    </w:rPr>
  </w:style>
  <w:style w:type="paragraph" w:styleId="TOC1">
    <w:name w:val="toc 1"/>
    <w:basedOn w:val="Normal"/>
    <w:next w:val="Normal"/>
    <w:autoRedefine/>
    <w:uiPriority w:val="39"/>
    <w:unhideWhenUsed/>
    <w:qFormat/>
    <w:rsid w:val="00771BEC"/>
    <w:pPr>
      <w:tabs>
        <w:tab w:val="right" w:leader="dot" w:pos="8630"/>
      </w:tabs>
      <w:spacing w:before="120" w:after="0"/>
    </w:pPr>
    <w:rPr>
      <w:rFonts w:ascii="Times New Roman" w:hAnsi="Times New Roman" w:cs="Times New Roman"/>
      <w:b/>
      <w:bCs/>
      <w:i/>
      <w:iCs/>
      <w:noProof/>
      <w:sz w:val="24"/>
      <w:szCs w:val="24"/>
    </w:rPr>
  </w:style>
  <w:style w:type="paragraph" w:styleId="TOC2">
    <w:name w:val="toc 2"/>
    <w:basedOn w:val="Normal"/>
    <w:next w:val="Normal"/>
    <w:autoRedefine/>
    <w:uiPriority w:val="39"/>
    <w:unhideWhenUsed/>
    <w:qFormat/>
    <w:rsid w:val="006A12CB"/>
    <w:pPr>
      <w:spacing w:before="120" w:after="0"/>
      <w:ind w:left="220"/>
    </w:pPr>
    <w:rPr>
      <w:rFonts w:cstheme="minorHAnsi"/>
      <w:b/>
      <w:bCs/>
    </w:rPr>
  </w:style>
  <w:style w:type="paragraph" w:styleId="TOC3">
    <w:name w:val="toc 3"/>
    <w:basedOn w:val="Normal"/>
    <w:next w:val="Normal"/>
    <w:autoRedefine/>
    <w:uiPriority w:val="39"/>
    <w:unhideWhenUsed/>
    <w:qFormat/>
    <w:rsid w:val="006A12CB"/>
    <w:pPr>
      <w:spacing w:after="0"/>
      <w:ind w:left="440"/>
    </w:pPr>
    <w:rPr>
      <w:rFonts w:cstheme="minorHAnsi"/>
      <w:sz w:val="20"/>
      <w:szCs w:val="20"/>
    </w:rPr>
  </w:style>
  <w:style w:type="paragraph" w:styleId="TableofFigures">
    <w:name w:val="table of figures"/>
    <w:basedOn w:val="Normal"/>
    <w:next w:val="Normal"/>
    <w:uiPriority w:val="99"/>
    <w:unhideWhenUsed/>
    <w:rsid w:val="006A12CB"/>
    <w:pPr>
      <w:spacing w:after="0"/>
      <w:ind w:left="440" w:hanging="440"/>
    </w:pPr>
    <w:rPr>
      <w:rFonts w:cstheme="minorHAnsi"/>
      <w:b/>
      <w:bCs/>
      <w:sz w:val="20"/>
      <w:szCs w:val="20"/>
    </w:rPr>
  </w:style>
  <w:style w:type="paragraph" w:styleId="TOCHeading">
    <w:name w:val="TOC Heading"/>
    <w:basedOn w:val="Heading1"/>
    <w:next w:val="Normal"/>
    <w:uiPriority w:val="39"/>
    <w:unhideWhenUsed/>
    <w:qFormat/>
    <w:rsid w:val="006A12CB"/>
    <w:pPr>
      <w:spacing w:line="259" w:lineRule="auto"/>
      <w:outlineLvl w:val="9"/>
    </w:pPr>
    <w:rPr>
      <w:rFonts w:asciiTheme="majorHAnsi" w:hAnsiTheme="majorHAnsi"/>
      <w:b w:val="0"/>
    </w:rPr>
  </w:style>
  <w:style w:type="paragraph" w:styleId="TOC4">
    <w:name w:val="toc 4"/>
    <w:basedOn w:val="Normal"/>
    <w:next w:val="Normal"/>
    <w:autoRedefine/>
    <w:uiPriority w:val="39"/>
    <w:unhideWhenUsed/>
    <w:rsid w:val="006A12CB"/>
    <w:pPr>
      <w:spacing w:after="0"/>
      <w:ind w:left="660"/>
    </w:pPr>
    <w:rPr>
      <w:rFonts w:cstheme="minorHAnsi"/>
      <w:sz w:val="20"/>
      <w:szCs w:val="20"/>
    </w:rPr>
  </w:style>
  <w:style w:type="paragraph" w:styleId="TOC5">
    <w:name w:val="toc 5"/>
    <w:basedOn w:val="Normal"/>
    <w:next w:val="Normal"/>
    <w:autoRedefine/>
    <w:uiPriority w:val="39"/>
    <w:unhideWhenUsed/>
    <w:rsid w:val="006A12CB"/>
    <w:pPr>
      <w:spacing w:after="0"/>
      <w:ind w:left="880"/>
    </w:pPr>
    <w:rPr>
      <w:rFonts w:cstheme="minorHAnsi"/>
      <w:sz w:val="20"/>
      <w:szCs w:val="20"/>
    </w:rPr>
  </w:style>
  <w:style w:type="paragraph" w:styleId="TOC6">
    <w:name w:val="toc 6"/>
    <w:basedOn w:val="Normal"/>
    <w:next w:val="Normal"/>
    <w:autoRedefine/>
    <w:uiPriority w:val="39"/>
    <w:unhideWhenUsed/>
    <w:rsid w:val="006A12CB"/>
    <w:pPr>
      <w:spacing w:after="0"/>
      <w:ind w:left="1100"/>
    </w:pPr>
    <w:rPr>
      <w:rFonts w:cstheme="minorHAnsi"/>
      <w:sz w:val="20"/>
      <w:szCs w:val="20"/>
    </w:rPr>
  </w:style>
  <w:style w:type="paragraph" w:styleId="TOC7">
    <w:name w:val="toc 7"/>
    <w:basedOn w:val="Normal"/>
    <w:next w:val="Normal"/>
    <w:autoRedefine/>
    <w:uiPriority w:val="39"/>
    <w:unhideWhenUsed/>
    <w:rsid w:val="006A12CB"/>
    <w:pPr>
      <w:spacing w:after="0"/>
      <w:ind w:left="1320"/>
    </w:pPr>
    <w:rPr>
      <w:rFonts w:cstheme="minorHAnsi"/>
      <w:sz w:val="20"/>
      <w:szCs w:val="20"/>
    </w:rPr>
  </w:style>
  <w:style w:type="paragraph" w:styleId="TOC8">
    <w:name w:val="toc 8"/>
    <w:basedOn w:val="Normal"/>
    <w:next w:val="Normal"/>
    <w:autoRedefine/>
    <w:uiPriority w:val="39"/>
    <w:unhideWhenUsed/>
    <w:rsid w:val="006A12CB"/>
    <w:pPr>
      <w:spacing w:after="0"/>
      <w:ind w:left="1540"/>
    </w:pPr>
    <w:rPr>
      <w:rFonts w:cstheme="minorHAnsi"/>
      <w:sz w:val="20"/>
      <w:szCs w:val="20"/>
    </w:rPr>
  </w:style>
  <w:style w:type="paragraph" w:styleId="TOC9">
    <w:name w:val="toc 9"/>
    <w:basedOn w:val="Normal"/>
    <w:next w:val="Normal"/>
    <w:autoRedefine/>
    <w:uiPriority w:val="39"/>
    <w:unhideWhenUsed/>
    <w:rsid w:val="006A12CB"/>
    <w:pPr>
      <w:spacing w:after="0"/>
      <w:ind w:left="1760"/>
    </w:pPr>
    <w:rPr>
      <w:rFonts w:cstheme="minorHAnsi"/>
      <w:sz w:val="20"/>
      <w:szCs w:val="20"/>
    </w:rPr>
  </w:style>
  <w:style w:type="character" w:customStyle="1" w:styleId="Mention1">
    <w:name w:val="Mention1"/>
    <w:basedOn w:val="DefaultParagraphFont"/>
    <w:uiPriority w:val="99"/>
    <w:semiHidden/>
    <w:unhideWhenUsed/>
    <w:rsid w:val="00127E77"/>
    <w:rPr>
      <w:color w:val="2B579A"/>
      <w:shd w:val="clear" w:color="auto" w:fill="E6E6E6"/>
    </w:rPr>
  </w:style>
  <w:style w:type="character" w:customStyle="1" w:styleId="NoSpacingChar">
    <w:name w:val="No Spacing Char"/>
    <w:basedOn w:val="DefaultParagraphFont"/>
    <w:link w:val="NoSpacing"/>
    <w:uiPriority w:val="1"/>
    <w:rsid w:val="00345AD1"/>
    <w:rPr>
      <w:lang w:val="en-US"/>
    </w:rPr>
  </w:style>
  <w:style w:type="character" w:customStyle="1" w:styleId="Mention">
    <w:name w:val="Mention"/>
    <w:basedOn w:val="DefaultParagraphFont"/>
    <w:uiPriority w:val="99"/>
    <w:semiHidden/>
    <w:unhideWhenUsed/>
    <w:rsid w:val="00E75B63"/>
    <w:rPr>
      <w:color w:val="2B579A"/>
      <w:shd w:val="clear" w:color="auto" w:fill="E6E6E6"/>
    </w:rPr>
  </w:style>
  <w:style w:type="paragraph" w:styleId="DocumentMap">
    <w:name w:val="Document Map"/>
    <w:basedOn w:val="Normal"/>
    <w:link w:val="DocumentMapChar"/>
    <w:uiPriority w:val="99"/>
    <w:unhideWhenUsed/>
    <w:rsid w:val="00016D68"/>
    <w:pPr>
      <w:spacing w:after="0" w:line="240" w:lineRule="auto"/>
    </w:pPr>
    <w:rPr>
      <w:rFonts w:eastAsiaTheme="minorEastAsia" w:hAnsi="Tahoma"/>
      <w:sz w:val="16"/>
      <w:szCs w:val="16"/>
    </w:rPr>
  </w:style>
  <w:style w:type="character" w:customStyle="1" w:styleId="DocumentMapChar">
    <w:name w:val="Document Map Char"/>
    <w:basedOn w:val="DefaultParagraphFont"/>
    <w:link w:val="DocumentMap"/>
    <w:uiPriority w:val="99"/>
    <w:rsid w:val="00016D68"/>
    <w:rPr>
      <w:rFonts w:eastAsiaTheme="minorEastAsia" w:hAnsi="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7D5B5-7193-4A4E-845E-32582BD40840}"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9BDF0EED-35B9-4324-B0FB-8AA992B6F4D6}">
      <dgm:prSet phldrT="[Text]" custT="1"/>
      <dgm:spPr/>
      <dgm:t>
        <a:bodyPr/>
        <a:lstStyle/>
        <a:p>
          <a:pPr algn="ctr"/>
          <a:r>
            <a:rPr lang="en-US" sz="900">
              <a:latin typeface="Times New Roman" pitchFamily="18" charset="0"/>
              <a:cs typeface="Times New Roman" pitchFamily="18" charset="0"/>
            </a:rPr>
            <a:t>Raw materials collection</a:t>
          </a:r>
        </a:p>
      </dgm:t>
    </dgm:pt>
    <dgm:pt modelId="{FDE8BF00-6D6B-4C3D-92DB-FDE38160AB64}" type="parTrans" cxnId="{EB00A0AB-98FE-4DC3-A6C5-BFF47F611CCE}">
      <dgm:prSet/>
      <dgm:spPr/>
      <dgm:t>
        <a:bodyPr/>
        <a:lstStyle/>
        <a:p>
          <a:pPr algn="ctr"/>
          <a:endParaRPr lang="en-US"/>
        </a:p>
      </dgm:t>
    </dgm:pt>
    <dgm:pt modelId="{C4F5A5A0-7A29-4007-8E4A-3AE83BA00DDA}" type="sibTrans" cxnId="{EB00A0AB-98FE-4DC3-A6C5-BFF47F611CCE}">
      <dgm:prSet/>
      <dgm:spPr/>
      <dgm:t>
        <a:bodyPr/>
        <a:lstStyle/>
        <a:p>
          <a:pPr algn="ctr"/>
          <a:endParaRPr lang="en-US"/>
        </a:p>
      </dgm:t>
    </dgm:pt>
    <dgm:pt modelId="{F3ADE5E0-FB0C-4263-B01C-0651655DAC6D}">
      <dgm:prSet phldrT="[Text]" custT="1"/>
      <dgm:spPr/>
      <dgm:t>
        <a:bodyPr/>
        <a:lstStyle/>
        <a:p>
          <a:pPr algn="ctr"/>
          <a:r>
            <a:rPr lang="en-US" sz="900">
              <a:latin typeface="Times New Roman" pitchFamily="18" charset="0"/>
              <a:cs typeface="Times New Roman" pitchFamily="18" charset="0"/>
            </a:rPr>
            <a:t>Cut into small pieces</a:t>
          </a:r>
        </a:p>
      </dgm:t>
    </dgm:pt>
    <dgm:pt modelId="{D7FB33A0-F1C1-4690-9431-A78FA8781477}" type="parTrans" cxnId="{6581EE99-575F-49C2-AB9D-27B229ECDA97}">
      <dgm:prSet/>
      <dgm:spPr/>
      <dgm:t>
        <a:bodyPr/>
        <a:lstStyle/>
        <a:p>
          <a:pPr algn="ctr"/>
          <a:endParaRPr lang="en-US"/>
        </a:p>
      </dgm:t>
    </dgm:pt>
    <dgm:pt modelId="{22475B48-46F5-40F6-BAD4-38D03FAEE515}" type="sibTrans" cxnId="{6581EE99-575F-49C2-AB9D-27B229ECDA97}">
      <dgm:prSet/>
      <dgm:spPr/>
      <dgm:t>
        <a:bodyPr/>
        <a:lstStyle/>
        <a:p>
          <a:pPr algn="ctr"/>
          <a:endParaRPr lang="en-US"/>
        </a:p>
      </dgm:t>
    </dgm:pt>
    <dgm:pt modelId="{047D602E-115E-49D5-AB26-0D9D05CD408F}">
      <dgm:prSet phldrT="[Text]" custT="1"/>
      <dgm:spPr/>
      <dgm:t>
        <a:bodyPr/>
        <a:lstStyle/>
        <a:p>
          <a:pPr algn="ctr"/>
          <a:r>
            <a:rPr lang="en-US" sz="900">
              <a:latin typeface="Times New Roman" pitchFamily="18" charset="0"/>
              <a:cs typeface="Times New Roman" pitchFamily="18" charset="0"/>
            </a:rPr>
            <a:t>washing</a:t>
          </a:r>
        </a:p>
      </dgm:t>
    </dgm:pt>
    <dgm:pt modelId="{00359468-5FAF-4EFC-9558-71C105415F9B}" type="parTrans" cxnId="{63110DCD-5BB1-482C-8C88-4234CA83F19D}">
      <dgm:prSet/>
      <dgm:spPr/>
      <dgm:t>
        <a:bodyPr/>
        <a:lstStyle/>
        <a:p>
          <a:pPr algn="ctr"/>
          <a:endParaRPr lang="en-US"/>
        </a:p>
      </dgm:t>
    </dgm:pt>
    <dgm:pt modelId="{D2E5A529-28F8-493F-B6D5-2FAA92969628}" type="sibTrans" cxnId="{63110DCD-5BB1-482C-8C88-4234CA83F19D}">
      <dgm:prSet/>
      <dgm:spPr/>
      <dgm:t>
        <a:bodyPr/>
        <a:lstStyle/>
        <a:p>
          <a:pPr algn="ctr"/>
          <a:endParaRPr lang="en-US"/>
        </a:p>
      </dgm:t>
    </dgm:pt>
    <dgm:pt modelId="{DD9166CD-666D-4350-8505-184D4434620D}">
      <dgm:prSet custT="1"/>
      <dgm:spPr/>
      <dgm:t>
        <a:bodyPr/>
        <a:lstStyle/>
        <a:p>
          <a:pPr algn="ctr"/>
          <a:r>
            <a:rPr lang="en-US" sz="900">
              <a:latin typeface="Times New Roman" pitchFamily="18" charset="0"/>
              <a:cs typeface="Times New Roman" pitchFamily="18" charset="0"/>
            </a:rPr>
            <a:t>pH adjustment</a:t>
          </a:r>
        </a:p>
      </dgm:t>
    </dgm:pt>
    <dgm:pt modelId="{4C3B7E78-4FB8-4F47-9CD9-064164738342}" type="sibTrans" cxnId="{857C3D8D-13DB-483C-8336-1F7BC0214A00}">
      <dgm:prSet/>
      <dgm:spPr/>
      <dgm:t>
        <a:bodyPr/>
        <a:lstStyle/>
        <a:p>
          <a:pPr algn="ctr"/>
          <a:endParaRPr lang="en-US"/>
        </a:p>
      </dgm:t>
    </dgm:pt>
    <dgm:pt modelId="{A3B818D4-29C5-480E-8991-9DE621FECBE2}" type="parTrans" cxnId="{857C3D8D-13DB-483C-8336-1F7BC0214A00}">
      <dgm:prSet/>
      <dgm:spPr/>
      <dgm:t>
        <a:bodyPr/>
        <a:lstStyle/>
        <a:p>
          <a:pPr algn="ctr"/>
          <a:endParaRPr lang="en-US"/>
        </a:p>
      </dgm:t>
    </dgm:pt>
    <dgm:pt modelId="{EC6B40DA-6C0D-4CCA-9027-FA617F0C91E8}">
      <dgm:prSet phldrT="[Text]" custT="1"/>
      <dgm:spPr/>
      <dgm:t>
        <a:bodyPr/>
        <a:lstStyle/>
        <a:p>
          <a:pPr algn="ctr"/>
          <a:r>
            <a:rPr lang="en-US" sz="900">
              <a:latin typeface="Times New Roman" pitchFamily="18" charset="0"/>
              <a:cs typeface="Times New Roman" pitchFamily="18" charset="0"/>
            </a:rPr>
            <a:t>Filter the solution</a:t>
          </a:r>
        </a:p>
      </dgm:t>
    </dgm:pt>
    <dgm:pt modelId="{3DCA96B5-C30E-4072-81C2-93C1F554218A}" type="sibTrans" cxnId="{A2AB2329-5791-470C-A5FF-D1032E91BBC6}">
      <dgm:prSet/>
      <dgm:spPr/>
      <dgm:t>
        <a:bodyPr/>
        <a:lstStyle/>
        <a:p>
          <a:pPr algn="ctr"/>
          <a:endParaRPr lang="en-US"/>
        </a:p>
      </dgm:t>
    </dgm:pt>
    <dgm:pt modelId="{375F1B28-1AFF-43A9-9073-39EA5BF33313}" type="parTrans" cxnId="{A2AB2329-5791-470C-A5FF-D1032E91BBC6}">
      <dgm:prSet/>
      <dgm:spPr/>
      <dgm:t>
        <a:bodyPr/>
        <a:lstStyle/>
        <a:p>
          <a:pPr algn="ctr"/>
          <a:endParaRPr lang="en-US"/>
        </a:p>
      </dgm:t>
    </dgm:pt>
    <dgm:pt modelId="{78337E6C-9256-4491-A8DC-0420F712AB0A}">
      <dgm:prSet phldrT="[Text]" custT="1"/>
      <dgm:spPr/>
      <dgm:t>
        <a:bodyPr/>
        <a:lstStyle/>
        <a:p>
          <a:pPr algn="ctr"/>
          <a:r>
            <a:rPr lang="en-US" sz="900">
              <a:latin typeface="Times New Roman" pitchFamily="18" charset="0"/>
              <a:cs typeface="Times New Roman" pitchFamily="18" charset="0"/>
            </a:rPr>
            <a:t>Extraction of pectin</a:t>
          </a:r>
        </a:p>
      </dgm:t>
    </dgm:pt>
    <dgm:pt modelId="{6B366EAF-694C-4345-BCB1-5AD47C18A4A7}" type="sibTrans" cxnId="{051A8F2E-6552-409B-B244-6590DE540E95}">
      <dgm:prSet/>
      <dgm:spPr/>
      <dgm:t>
        <a:bodyPr/>
        <a:lstStyle/>
        <a:p>
          <a:pPr algn="ctr"/>
          <a:endParaRPr lang="en-US"/>
        </a:p>
      </dgm:t>
    </dgm:pt>
    <dgm:pt modelId="{6940F5A8-34E4-4352-B2A7-1F89FE7FFCE6}" type="parTrans" cxnId="{051A8F2E-6552-409B-B244-6590DE540E95}">
      <dgm:prSet/>
      <dgm:spPr/>
      <dgm:t>
        <a:bodyPr/>
        <a:lstStyle/>
        <a:p>
          <a:pPr algn="ctr"/>
          <a:endParaRPr lang="en-US"/>
        </a:p>
      </dgm:t>
    </dgm:pt>
    <dgm:pt modelId="{F419D9DA-2467-4497-AFEF-CC84D276D4DB}">
      <dgm:prSet phldrT="[Text]" custT="1"/>
      <dgm:spPr/>
      <dgm:t>
        <a:bodyPr/>
        <a:lstStyle/>
        <a:p>
          <a:pPr algn="ctr"/>
          <a:r>
            <a:rPr lang="en-US" sz="900">
              <a:latin typeface="Times New Roman" pitchFamily="18" charset="0"/>
              <a:cs typeface="Times New Roman" pitchFamily="18" charset="0"/>
            </a:rPr>
            <a:t>Pectin collection</a:t>
          </a:r>
        </a:p>
      </dgm:t>
    </dgm:pt>
    <dgm:pt modelId="{9CE86EF8-826E-4060-95A1-B658A51A08F0}" type="sibTrans" cxnId="{4E720248-3822-42CB-97DD-FC424834ACC6}">
      <dgm:prSet/>
      <dgm:spPr/>
      <dgm:t>
        <a:bodyPr/>
        <a:lstStyle/>
        <a:p>
          <a:pPr algn="ctr"/>
          <a:endParaRPr lang="en-US"/>
        </a:p>
      </dgm:t>
    </dgm:pt>
    <dgm:pt modelId="{D132556D-B4C6-4F8F-98A6-556365899D55}" type="parTrans" cxnId="{4E720248-3822-42CB-97DD-FC424834ACC6}">
      <dgm:prSet/>
      <dgm:spPr/>
      <dgm:t>
        <a:bodyPr/>
        <a:lstStyle/>
        <a:p>
          <a:pPr algn="ctr"/>
          <a:endParaRPr lang="en-US"/>
        </a:p>
      </dgm:t>
    </dgm:pt>
    <dgm:pt modelId="{05F41C93-7EB2-4AAC-9DCD-A026F1478334}">
      <dgm:prSet phldrT="[Text]" custT="1"/>
      <dgm:spPr/>
      <dgm:t>
        <a:bodyPr/>
        <a:lstStyle/>
        <a:p>
          <a:pPr algn="ctr"/>
          <a:r>
            <a:rPr lang="en-US" sz="900">
              <a:latin typeface="Times New Roman" pitchFamily="18" charset="0"/>
              <a:cs typeface="Times New Roman" pitchFamily="18" charset="0"/>
            </a:rPr>
            <a:t>Heating and stirring the solution</a:t>
          </a:r>
        </a:p>
      </dgm:t>
    </dgm:pt>
    <dgm:pt modelId="{49509204-57A5-4507-B71A-669EBCA82C88}" type="sibTrans" cxnId="{3641CD74-9410-4C1F-98F4-AD1463E8E564}">
      <dgm:prSet/>
      <dgm:spPr/>
      <dgm:t>
        <a:bodyPr/>
        <a:lstStyle/>
        <a:p>
          <a:pPr algn="ctr"/>
          <a:endParaRPr lang="en-US"/>
        </a:p>
      </dgm:t>
    </dgm:pt>
    <dgm:pt modelId="{31282D6D-B054-49C0-BF5A-A569F704F130}" type="parTrans" cxnId="{3641CD74-9410-4C1F-98F4-AD1463E8E564}">
      <dgm:prSet/>
      <dgm:spPr/>
      <dgm:t>
        <a:bodyPr/>
        <a:lstStyle/>
        <a:p>
          <a:pPr algn="ctr"/>
          <a:endParaRPr lang="en-US"/>
        </a:p>
      </dgm:t>
    </dgm:pt>
    <dgm:pt modelId="{92B43CD6-D9A3-413D-A9A5-190548A06EAB}">
      <dgm:prSet phldrT="[Text]" custT="1"/>
      <dgm:spPr/>
      <dgm:t>
        <a:bodyPr/>
        <a:lstStyle/>
        <a:p>
          <a:pPr algn="ctr"/>
          <a:r>
            <a:rPr lang="en-US" sz="900">
              <a:latin typeface="Times New Roman" pitchFamily="18" charset="0"/>
              <a:cs typeface="Times New Roman" pitchFamily="18" charset="0"/>
            </a:rPr>
            <a:t>Application in jelly preparation</a:t>
          </a:r>
        </a:p>
      </dgm:t>
    </dgm:pt>
    <dgm:pt modelId="{F810CEEE-2A5F-4734-A679-A57BE2A880F4}" type="sibTrans" cxnId="{2787BD4F-D963-4E8C-A958-C8477F4EB36B}">
      <dgm:prSet/>
      <dgm:spPr/>
      <dgm:t>
        <a:bodyPr/>
        <a:lstStyle/>
        <a:p>
          <a:pPr algn="ctr"/>
          <a:endParaRPr lang="en-US"/>
        </a:p>
      </dgm:t>
    </dgm:pt>
    <dgm:pt modelId="{6900D5D6-98B2-41F0-9B67-361A15EBA676}" type="parTrans" cxnId="{2787BD4F-D963-4E8C-A958-C8477F4EB36B}">
      <dgm:prSet/>
      <dgm:spPr/>
      <dgm:t>
        <a:bodyPr/>
        <a:lstStyle/>
        <a:p>
          <a:pPr algn="ctr"/>
          <a:endParaRPr lang="en-US"/>
        </a:p>
      </dgm:t>
    </dgm:pt>
    <dgm:pt modelId="{A4F38697-B297-4E91-9A90-B59DD0B611A4}">
      <dgm:prSet phldrT="[Text]" custT="1"/>
      <dgm:spPr/>
      <dgm:t>
        <a:bodyPr/>
        <a:lstStyle/>
        <a:p>
          <a:pPr algn="ctr"/>
          <a:r>
            <a:rPr lang="en-US" sz="900">
              <a:latin typeface="Times New Roman" pitchFamily="18" charset="0"/>
              <a:cs typeface="Times New Roman" pitchFamily="18" charset="0"/>
            </a:rPr>
            <a:t>Physcio-chemical characterization</a:t>
          </a:r>
        </a:p>
      </dgm:t>
    </dgm:pt>
    <dgm:pt modelId="{E0714CB2-12BF-4592-9F41-6CEA15F042C4}" type="sibTrans" cxnId="{3DCADB4F-DF64-46A2-8815-74833C61E95D}">
      <dgm:prSet/>
      <dgm:spPr/>
      <dgm:t>
        <a:bodyPr/>
        <a:lstStyle/>
        <a:p>
          <a:pPr algn="ctr"/>
          <a:endParaRPr lang="en-US"/>
        </a:p>
      </dgm:t>
    </dgm:pt>
    <dgm:pt modelId="{EA443F73-993F-46E9-8234-DA7FB68D6D00}" type="parTrans" cxnId="{3DCADB4F-DF64-46A2-8815-74833C61E95D}">
      <dgm:prSet/>
      <dgm:spPr/>
      <dgm:t>
        <a:bodyPr/>
        <a:lstStyle/>
        <a:p>
          <a:pPr algn="ctr"/>
          <a:endParaRPr lang="en-US"/>
        </a:p>
      </dgm:t>
    </dgm:pt>
    <dgm:pt modelId="{21B63FDD-699B-4ADE-BCC8-94B24CC49D86}" type="pres">
      <dgm:prSet presAssocID="{BA37D5B5-7193-4A4E-845E-32582BD40840}" presName="diagram" presStyleCnt="0">
        <dgm:presLayoutVars>
          <dgm:dir/>
          <dgm:resizeHandles val="exact"/>
        </dgm:presLayoutVars>
      </dgm:prSet>
      <dgm:spPr/>
      <dgm:t>
        <a:bodyPr/>
        <a:lstStyle/>
        <a:p>
          <a:endParaRPr lang="en-US"/>
        </a:p>
      </dgm:t>
    </dgm:pt>
    <dgm:pt modelId="{E9286B7F-F911-48A3-A2DD-E4CE4B74A923}" type="pres">
      <dgm:prSet presAssocID="{9BDF0EED-35B9-4324-B0FB-8AA992B6F4D6}" presName="node" presStyleLbl="node1" presStyleIdx="0" presStyleCnt="10" custLinFactNeighborY="338">
        <dgm:presLayoutVars>
          <dgm:bulletEnabled val="1"/>
        </dgm:presLayoutVars>
      </dgm:prSet>
      <dgm:spPr/>
      <dgm:t>
        <a:bodyPr/>
        <a:lstStyle/>
        <a:p>
          <a:endParaRPr lang="en-US"/>
        </a:p>
      </dgm:t>
    </dgm:pt>
    <dgm:pt modelId="{C8BB18B9-852A-4B53-9535-4F4C6B6679AF}" type="pres">
      <dgm:prSet presAssocID="{C4F5A5A0-7A29-4007-8E4A-3AE83BA00DDA}" presName="sibTrans" presStyleLbl="sibTrans2D1" presStyleIdx="0" presStyleCnt="9"/>
      <dgm:spPr/>
      <dgm:t>
        <a:bodyPr/>
        <a:lstStyle/>
        <a:p>
          <a:endParaRPr lang="en-US"/>
        </a:p>
      </dgm:t>
    </dgm:pt>
    <dgm:pt modelId="{D3391EFE-216A-421A-AF15-524594CC361C}" type="pres">
      <dgm:prSet presAssocID="{C4F5A5A0-7A29-4007-8E4A-3AE83BA00DDA}" presName="connectorText" presStyleLbl="sibTrans2D1" presStyleIdx="0" presStyleCnt="9"/>
      <dgm:spPr/>
      <dgm:t>
        <a:bodyPr/>
        <a:lstStyle/>
        <a:p>
          <a:endParaRPr lang="en-US"/>
        </a:p>
      </dgm:t>
    </dgm:pt>
    <dgm:pt modelId="{56916E85-FBB4-4AF9-AD29-BA48E4B1E926}" type="pres">
      <dgm:prSet presAssocID="{047D602E-115E-49D5-AB26-0D9D05CD408F}" presName="node" presStyleLbl="node1" presStyleIdx="1" presStyleCnt="10">
        <dgm:presLayoutVars>
          <dgm:bulletEnabled val="1"/>
        </dgm:presLayoutVars>
      </dgm:prSet>
      <dgm:spPr/>
      <dgm:t>
        <a:bodyPr/>
        <a:lstStyle/>
        <a:p>
          <a:endParaRPr lang="en-US"/>
        </a:p>
      </dgm:t>
    </dgm:pt>
    <dgm:pt modelId="{4642A7D8-5692-4BA8-B3C2-3BE446729663}" type="pres">
      <dgm:prSet presAssocID="{D2E5A529-28F8-493F-B6D5-2FAA92969628}" presName="sibTrans" presStyleLbl="sibTrans2D1" presStyleIdx="1" presStyleCnt="9"/>
      <dgm:spPr/>
      <dgm:t>
        <a:bodyPr/>
        <a:lstStyle/>
        <a:p>
          <a:endParaRPr lang="en-US"/>
        </a:p>
      </dgm:t>
    </dgm:pt>
    <dgm:pt modelId="{BA41ABFD-61C3-46A5-BA3E-71493343E8BA}" type="pres">
      <dgm:prSet presAssocID="{D2E5A529-28F8-493F-B6D5-2FAA92969628}" presName="connectorText" presStyleLbl="sibTrans2D1" presStyleIdx="1" presStyleCnt="9"/>
      <dgm:spPr/>
      <dgm:t>
        <a:bodyPr/>
        <a:lstStyle/>
        <a:p>
          <a:endParaRPr lang="en-US"/>
        </a:p>
      </dgm:t>
    </dgm:pt>
    <dgm:pt modelId="{1EE6AAE7-3A7A-4EDC-80BB-08FDDCE9B6BE}" type="pres">
      <dgm:prSet presAssocID="{F3ADE5E0-FB0C-4263-B01C-0651655DAC6D}" presName="node" presStyleLbl="node1" presStyleIdx="2" presStyleCnt="10">
        <dgm:presLayoutVars>
          <dgm:bulletEnabled val="1"/>
        </dgm:presLayoutVars>
      </dgm:prSet>
      <dgm:spPr/>
      <dgm:t>
        <a:bodyPr/>
        <a:lstStyle/>
        <a:p>
          <a:endParaRPr lang="en-US"/>
        </a:p>
      </dgm:t>
    </dgm:pt>
    <dgm:pt modelId="{E81CD11E-31DA-41C0-9E47-1FE1348F1007}" type="pres">
      <dgm:prSet presAssocID="{22475B48-46F5-40F6-BAD4-38D03FAEE515}" presName="sibTrans" presStyleLbl="sibTrans2D1" presStyleIdx="2" presStyleCnt="9"/>
      <dgm:spPr/>
      <dgm:t>
        <a:bodyPr/>
        <a:lstStyle/>
        <a:p>
          <a:endParaRPr lang="en-US"/>
        </a:p>
      </dgm:t>
    </dgm:pt>
    <dgm:pt modelId="{54B3A5F9-9A17-4358-AE27-92F062564B59}" type="pres">
      <dgm:prSet presAssocID="{22475B48-46F5-40F6-BAD4-38D03FAEE515}" presName="connectorText" presStyleLbl="sibTrans2D1" presStyleIdx="2" presStyleCnt="9"/>
      <dgm:spPr/>
      <dgm:t>
        <a:bodyPr/>
        <a:lstStyle/>
        <a:p>
          <a:endParaRPr lang="en-US"/>
        </a:p>
      </dgm:t>
    </dgm:pt>
    <dgm:pt modelId="{F2D69DCC-EDC5-460C-A017-1BD39A47D8E9}" type="pres">
      <dgm:prSet presAssocID="{DD9166CD-666D-4350-8505-184D4434620D}" presName="node" presStyleLbl="node1" presStyleIdx="3" presStyleCnt="10" custLinFactNeighborX="971" custLinFactNeighborY="-318">
        <dgm:presLayoutVars>
          <dgm:bulletEnabled val="1"/>
        </dgm:presLayoutVars>
      </dgm:prSet>
      <dgm:spPr/>
      <dgm:t>
        <a:bodyPr/>
        <a:lstStyle/>
        <a:p>
          <a:endParaRPr lang="en-US"/>
        </a:p>
      </dgm:t>
    </dgm:pt>
    <dgm:pt modelId="{E2EDF81C-ADE3-4B72-9681-452DD526484D}" type="pres">
      <dgm:prSet presAssocID="{4C3B7E78-4FB8-4F47-9CD9-064164738342}" presName="sibTrans" presStyleLbl="sibTrans2D1" presStyleIdx="3" presStyleCnt="9"/>
      <dgm:spPr/>
      <dgm:t>
        <a:bodyPr/>
        <a:lstStyle/>
        <a:p>
          <a:endParaRPr lang="en-US"/>
        </a:p>
      </dgm:t>
    </dgm:pt>
    <dgm:pt modelId="{432A3979-190B-42C2-AD26-6874CBBF9FEA}" type="pres">
      <dgm:prSet presAssocID="{4C3B7E78-4FB8-4F47-9CD9-064164738342}" presName="connectorText" presStyleLbl="sibTrans2D1" presStyleIdx="3" presStyleCnt="9"/>
      <dgm:spPr/>
      <dgm:t>
        <a:bodyPr/>
        <a:lstStyle/>
        <a:p>
          <a:endParaRPr lang="en-US"/>
        </a:p>
      </dgm:t>
    </dgm:pt>
    <dgm:pt modelId="{463CE8F4-ED8F-4F76-8E72-988D2D862EE4}" type="pres">
      <dgm:prSet presAssocID="{05F41C93-7EB2-4AAC-9DCD-A026F1478334}" presName="node" presStyleLbl="node1" presStyleIdx="4" presStyleCnt="10">
        <dgm:presLayoutVars>
          <dgm:bulletEnabled val="1"/>
        </dgm:presLayoutVars>
      </dgm:prSet>
      <dgm:spPr/>
      <dgm:t>
        <a:bodyPr/>
        <a:lstStyle/>
        <a:p>
          <a:endParaRPr lang="en-US"/>
        </a:p>
      </dgm:t>
    </dgm:pt>
    <dgm:pt modelId="{7EFAB614-E65F-420D-8A93-EF73EC959696}" type="pres">
      <dgm:prSet presAssocID="{49509204-57A5-4507-B71A-669EBCA82C88}" presName="sibTrans" presStyleLbl="sibTrans2D1" presStyleIdx="4" presStyleCnt="9"/>
      <dgm:spPr/>
      <dgm:t>
        <a:bodyPr/>
        <a:lstStyle/>
        <a:p>
          <a:endParaRPr lang="en-US"/>
        </a:p>
      </dgm:t>
    </dgm:pt>
    <dgm:pt modelId="{279C8F38-F638-444F-8E40-8AEA3CEC304C}" type="pres">
      <dgm:prSet presAssocID="{49509204-57A5-4507-B71A-669EBCA82C88}" presName="connectorText" presStyleLbl="sibTrans2D1" presStyleIdx="4" presStyleCnt="9"/>
      <dgm:spPr/>
      <dgm:t>
        <a:bodyPr/>
        <a:lstStyle/>
        <a:p>
          <a:endParaRPr lang="en-US"/>
        </a:p>
      </dgm:t>
    </dgm:pt>
    <dgm:pt modelId="{99CC2D49-463B-4B8E-8FD2-E8C19329C7DD}" type="pres">
      <dgm:prSet presAssocID="{EC6B40DA-6C0D-4CCA-9027-FA617F0C91E8}" presName="node" presStyleLbl="node1" presStyleIdx="5" presStyleCnt="10">
        <dgm:presLayoutVars>
          <dgm:bulletEnabled val="1"/>
        </dgm:presLayoutVars>
      </dgm:prSet>
      <dgm:spPr/>
      <dgm:t>
        <a:bodyPr/>
        <a:lstStyle/>
        <a:p>
          <a:endParaRPr lang="en-US"/>
        </a:p>
      </dgm:t>
    </dgm:pt>
    <dgm:pt modelId="{CF326D03-748A-4549-B4CB-EA562CC6CF11}" type="pres">
      <dgm:prSet presAssocID="{3DCA96B5-C30E-4072-81C2-93C1F554218A}" presName="sibTrans" presStyleLbl="sibTrans2D1" presStyleIdx="5" presStyleCnt="9"/>
      <dgm:spPr/>
      <dgm:t>
        <a:bodyPr/>
        <a:lstStyle/>
        <a:p>
          <a:endParaRPr lang="en-US"/>
        </a:p>
      </dgm:t>
    </dgm:pt>
    <dgm:pt modelId="{7D8F45D5-770F-4A6E-BC39-BFC03939A690}" type="pres">
      <dgm:prSet presAssocID="{3DCA96B5-C30E-4072-81C2-93C1F554218A}" presName="connectorText" presStyleLbl="sibTrans2D1" presStyleIdx="5" presStyleCnt="9"/>
      <dgm:spPr/>
      <dgm:t>
        <a:bodyPr/>
        <a:lstStyle/>
        <a:p>
          <a:endParaRPr lang="en-US"/>
        </a:p>
      </dgm:t>
    </dgm:pt>
    <dgm:pt modelId="{D09009BA-3C62-45EE-9B1A-A703F73D5A20}" type="pres">
      <dgm:prSet presAssocID="{78337E6C-9256-4491-A8DC-0420F712AB0A}" presName="node" presStyleLbl="node1" presStyleIdx="6" presStyleCnt="10">
        <dgm:presLayoutVars>
          <dgm:bulletEnabled val="1"/>
        </dgm:presLayoutVars>
      </dgm:prSet>
      <dgm:spPr/>
      <dgm:t>
        <a:bodyPr/>
        <a:lstStyle/>
        <a:p>
          <a:endParaRPr lang="en-US"/>
        </a:p>
      </dgm:t>
    </dgm:pt>
    <dgm:pt modelId="{F87D72BE-6418-4A47-A481-1EE8CAE9A9A6}" type="pres">
      <dgm:prSet presAssocID="{6B366EAF-694C-4345-BCB1-5AD47C18A4A7}" presName="sibTrans" presStyleLbl="sibTrans2D1" presStyleIdx="6" presStyleCnt="9"/>
      <dgm:spPr/>
      <dgm:t>
        <a:bodyPr/>
        <a:lstStyle/>
        <a:p>
          <a:endParaRPr lang="en-US"/>
        </a:p>
      </dgm:t>
    </dgm:pt>
    <dgm:pt modelId="{2C3ACBC8-D596-4819-8F45-88FB421DE41D}" type="pres">
      <dgm:prSet presAssocID="{6B366EAF-694C-4345-BCB1-5AD47C18A4A7}" presName="connectorText" presStyleLbl="sibTrans2D1" presStyleIdx="6" presStyleCnt="9"/>
      <dgm:spPr/>
      <dgm:t>
        <a:bodyPr/>
        <a:lstStyle/>
        <a:p>
          <a:endParaRPr lang="en-US"/>
        </a:p>
      </dgm:t>
    </dgm:pt>
    <dgm:pt modelId="{CDE353FD-DF81-410E-8402-17B6D269E33E}" type="pres">
      <dgm:prSet presAssocID="{F419D9DA-2467-4497-AFEF-CC84D276D4DB}" presName="node" presStyleLbl="node1" presStyleIdx="7" presStyleCnt="10">
        <dgm:presLayoutVars>
          <dgm:bulletEnabled val="1"/>
        </dgm:presLayoutVars>
      </dgm:prSet>
      <dgm:spPr/>
      <dgm:t>
        <a:bodyPr/>
        <a:lstStyle/>
        <a:p>
          <a:endParaRPr lang="en-US"/>
        </a:p>
      </dgm:t>
    </dgm:pt>
    <dgm:pt modelId="{22B58899-04F4-4408-B88F-090F1C85E532}" type="pres">
      <dgm:prSet presAssocID="{9CE86EF8-826E-4060-95A1-B658A51A08F0}" presName="sibTrans" presStyleLbl="sibTrans2D1" presStyleIdx="7" presStyleCnt="9"/>
      <dgm:spPr/>
      <dgm:t>
        <a:bodyPr/>
        <a:lstStyle/>
        <a:p>
          <a:endParaRPr lang="en-US"/>
        </a:p>
      </dgm:t>
    </dgm:pt>
    <dgm:pt modelId="{AF4B67B2-FDD2-456F-8E27-656AEECF84BD}" type="pres">
      <dgm:prSet presAssocID="{9CE86EF8-826E-4060-95A1-B658A51A08F0}" presName="connectorText" presStyleLbl="sibTrans2D1" presStyleIdx="7" presStyleCnt="9"/>
      <dgm:spPr/>
      <dgm:t>
        <a:bodyPr/>
        <a:lstStyle/>
        <a:p>
          <a:endParaRPr lang="en-US"/>
        </a:p>
      </dgm:t>
    </dgm:pt>
    <dgm:pt modelId="{5207B34F-93DA-4999-A4B9-D66B4EE4F946}" type="pres">
      <dgm:prSet presAssocID="{A4F38697-B297-4E91-9A90-B59DD0B611A4}" presName="node" presStyleLbl="node1" presStyleIdx="8" presStyleCnt="10">
        <dgm:presLayoutVars>
          <dgm:bulletEnabled val="1"/>
        </dgm:presLayoutVars>
      </dgm:prSet>
      <dgm:spPr/>
      <dgm:t>
        <a:bodyPr/>
        <a:lstStyle/>
        <a:p>
          <a:endParaRPr lang="en-US"/>
        </a:p>
      </dgm:t>
    </dgm:pt>
    <dgm:pt modelId="{60FEEC16-4F09-4166-9BAC-E265AA71461A}" type="pres">
      <dgm:prSet presAssocID="{E0714CB2-12BF-4592-9F41-6CEA15F042C4}" presName="sibTrans" presStyleLbl="sibTrans2D1" presStyleIdx="8" presStyleCnt="9"/>
      <dgm:spPr/>
      <dgm:t>
        <a:bodyPr/>
        <a:lstStyle/>
        <a:p>
          <a:endParaRPr lang="en-US"/>
        </a:p>
      </dgm:t>
    </dgm:pt>
    <dgm:pt modelId="{1B2BC0D7-0F70-450B-8C03-4CFE2C084318}" type="pres">
      <dgm:prSet presAssocID="{E0714CB2-12BF-4592-9F41-6CEA15F042C4}" presName="connectorText" presStyleLbl="sibTrans2D1" presStyleIdx="8" presStyleCnt="9"/>
      <dgm:spPr/>
      <dgm:t>
        <a:bodyPr/>
        <a:lstStyle/>
        <a:p>
          <a:endParaRPr lang="en-US"/>
        </a:p>
      </dgm:t>
    </dgm:pt>
    <dgm:pt modelId="{F530B2D9-EAAE-4DE4-A24F-DDD6F966A27C}" type="pres">
      <dgm:prSet presAssocID="{92B43CD6-D9A3-413D-A9A5-190548A06EAB}" presName="node" presStyleLbl="node1" presStyleIdx="9" presStyleCnt="10">
        <dgm:presLayoutVars>
          <dgm:bulletEnabled val="1"/>
        </dgm:presLayoutVars>
      </dgm:prSet>
      <dgm:spPr/>
      <dgm:t>
        <a:bodyPr/>
        <a:lstStyle/>
        <a:p>
          <a:endParaRPr lang="en-US"/>
        </a:p>
      </dgm:t>
    </dgm:pt>
  </dgm:ptLst>
  <dgm:cxnLst>
    <dgm:cxn modelId="{EB00A0AB-98FE-4DC3-A6C5-BFF47F611CCE}" srcId="{BA37D5B5-7193-4A4E-845E-32582BD40840}" destId="{9BDF0EED-35B9-4324-B0FB-8AA992B6F4D6}" srcOrd="0" destOrd="0" parTransId="{FDE8BF00-6D6B-4C3D-92DB-FDE38160AB64}" sibTransId="{C4F5A5A0-7A29-4007-8E4A-3AE83BA00DDA}"/>
    <dgm:cxn modelId="{A2174B81-2C96-4220-8CDC-909141E97CA2}" type="presOf" srcId="{C4F5A5A0-7A29-4007-8E4A-3AE83BA00DDA}" destId="{C8BB18B9-852A-4B53-9535-4F4C6B6679AF}" srcOrd="0" destOrd="0" presId="urn:microsoft.com/office/officeart/2005/8/layout/process5"/>
    <dgm:cxn modelId="{1884E1AB-E8D3-4C25-8CA0-FEE5AC8CA1B1}" type="presOf" srcId="{F419D9DA-2467-4497-AFEF-CC84D276D4DB}" destId="{CDE353FD-DF81-410E-8402-17B6D269E33E}" srcOrd="0" destOrd="0" presId="urn:microsoft.com/office/officeart/2005/8/layout/process5"/>
    <dgm:cxn modelId="{1F74EB09-41C3-41E9-9444-7F1EC971C4BD}" type="presOf" srcId="{22475B48-46F5-40F6-BAD4-38D03FAEE515}" destId="{54B3A5F9-9A17-4358-AE27-92F062564B59}" srcOrd="1" destOrd="0" presId="urn:microsoft.com/office/officeart/2005/8/layout/process5"/>
    <dgm:cxn modelId="{3641CD74-9410-4C1F-98F4-AD1463E8E564}" srcId="{BA37D5B5-7193-4A4E-845E-32582BD40840}" destId="{05F41C93-7EB2-4AAC-9DCD-A026F1478334}" srcOrd="4" destOrd="0" parTransId="{31282D6D-B054-49C0-BF5A-A569F704F130}" sibTransId="{49509204-57A5-4507-B71A-669EBCA82C88}"/>
    <dgm:cxn modelId="{EA1DBDD8-83C0-4C2D-9CBB-432CD4EE5F96}" type="presOf" srcId="{6B366EAF-694C-4345-BCB1-5AD47C18A4A7}" destId="{2C3ACBC8-D596-4819-8F45-88FB421DE41D}" srcOrd="1" destOrd="0" presId="urn:microsoft.com/office/officeart/2005/8/layout/process5"/>
    <dgm:cxn modelId="{2EF5FE44-8D85-4BF6-A9D5-201E30926ABC}" type="presOf" srcId="{92B43CD6-D9A3-413D-A9A5-190548A06EAB}" destId="{F530B2D9-EAAE-4DE4-A24F-DDD6F966A27C}" srcOrd="0" destOrd="0" presId="urn:microsoft.com/office/officeart/2005/8/layout/process5"/>
    <dgm:cxn modelId="{0FDE1B57-4C2C-4CCD-A7AE-6587A3D90A9C}" type="presOf" srcId="{4C3B7E78-4FB8-4F47-9CD9-064164738342}" destId="{432A3979-190B-42C2-AD26-6874CBBF9FEA}" srcOrd="1" destOrd="0" presId="urn:microsoft.com/office/officeart/2005/8/layout/process5"/>
    <dgm:cxn modelId="{864051B0-1812-40F2-BEBD-7218A80A0BB7}" type="presOf" srcId="{F3ADE5E0-FB0C-4263-B01C-0651655DAC6D}" destId="{1EE6AAE7-3A7A-4EDC-80BB-08FDDCE9B6BE}" srcOrd="0" destOrd="0" presId="urn:microsoft.com/office/officeart/2005/8/layout/process5"/>
    <dgm:cxn modelId="{2787BD4F-D963-4E8C-A958-C8477F4EB36B}" srcId="{BA37D5B5-7193-4A4E-845E-32582BD40840}" destId="{92B43CD6-D9A3-413D-A9A5-190548A06EAB}" srcOrd="9" destOrd="0" parTransId="{6900D5D6-98B2-41F0-9B67-361A15EBA676}" sibTransId="{F810CEEE-2A5F-4734-A679-A57BE2A880F4}"/>
    <dgm:cxn modelId="{F8FBE11A-2AD5-4CDB-B53B-F9DF1B5D1627}" type="presOf" srcId="{4C3B7E78-4FB8-4F47-9CD9-064164738342}" destId="{E2EDF81C-ADE3-4B72-9681-452DD526484D}" srcOrd="0" destOrd="0" presId="urn:microsoft.com/office/officeart/2005/8/layout/process5"/>
    <dgm:cxn modelId="{9A2E6F45-A4F9-4A61-A88B-24DA2700E898}" type="presOf" srcId="{22475B48-46F5-40F6-BAD4-38D03FAEE515}" destId="{E81CD11E-31DA-41C0-9E47-1FE1348F1007}" srcOrd="0" destOrd="0" presId="urn:microsoft.com/office/officeart/2005/8/layout/process5"/>
    <dgm:cxn modelId="{4E720248-3822-42CB-97DD-FC424834ACC6}" srcId="{BA37D5B5-7193-4A4E-845E-32582BD40840}" destId="{F419D9DA-2467-4497-AFEF-CC84D276D4DB}" srcOrd="7" destOrd="0" parTransId="{D132556D-B4C6-4F8F-98A6-556365899D55}" sibTransId="{9CE86EF8-826E-4060-95A1-B658A51A08F0}"/>
    <dgm:cxn modelId="{857C3D8D-13DB-483C-8336-1F7BC0214A00}" srcId="{BA37D5B5-7193-4A4E-845E-32582BD40840}" destId="{DD9166CD-666D-4350-8505-184D4434620D}" srcOrd="3" destOrd="0" parTransId="{A3B818D4-29C5-480E-8991-9DE621FECBE2}" sibTransId="{4C3B7E78-4FB8-4F47-9CD9-064164738342}"/>
    <dgm:cxn modelId="{9710C768-0DEC-4D80-8737-CCDD46F0BA34}" type="presOf" srcId="{9BDF0EED-35B9-4324-B0FB-8AA992B6F4D6}" destId="{E9286B7F-F911-48A3-A2DD-E4CE4B74A923}" srcOrd="0" destOrd="0" presId="urn:microsoft.com/office/officeart/2005/8/layout/process5"/>
    <dgm:cxn modelId="{A3DF3BFF-78AF-48BB-8E0B-512A8F7B72A6}" type="presOf" srcId="{3DCA96B5-C30E-4072-81C2-93C1F554218A}" destId="{7D8F45D5-770F-4A6E-BC39-BFC03939A690}" srcOrd="1" destOrd="0" presId="urn:microsoft.com/office/officeart/2005/8/layout/process5"/>
    <dgm:cxn modelId="{A8D8C1E5-73F8-43AA-B1D8-252A7D02A12D}" type="presOf" srcId="{9CE86EF8-826E-4060-95A1-B658A51A08F0}" destId="{AF4B67B2-FDD2-456F-8E27-656AEECF84BD}" srcOrd="1" destOrd="0" presId="urn:microsoft.com/office/officeart/2005/8/layout/process5"/>
    <dgm:cxn modelId="{A77BC804-14B7-4101-A238-D8AAA8C129CF}" type="presOf" srcId="{E0714CB2-12BF-4592-9F41-6CEA15F042C4}" destId="{60FEEC16-4F09-4166-9BAC-E265AA71461A}" srcOrd="0" destOrd="0" presId="urn:microsoft.com/office/officeart/2005/8/layout/process5"/>
    <dgm:cxn modelId="{A2AB2329-5791-470C-A5FF-D1032E91BBC6}" srcId="{BA37D5B5-7193-4A4E-845E-32582BD40840}" destId="{EC6B40DA-6C0D-4CCA-9027-FA617F0C91E8}" srcOrd="5" destOrd="0" parTransId="{375F1B28-1AFF-43A9-9073-39EA5BF33313}" sibTransId="{3DCA96B5-C30E-4072-81C2-93C1F554218A}"/>
    <dgm:cxn modelId="{FE88DB7B-0635-4266-BAFC-F291CECF7968}" type="presOf" srcId="{EC6B40DA-6C0D-4CCA-9027-FA617F0C91E8}" destId="{99CC2D49-463B-4B8E-8FD2-E8C19329C7DD}" srcOrd="0" destOrd="0" presId="urn:microsoft.com/office/officeart/2005/8/layout/process5"/>
    <dgm:cxn modelId="{158B3E68-AD51-49F6-9211-AF5A01CFA300}" type="presOf" srcId="{DD9166CD-666D-4350-8505-184D4434620D}" destId="{F2D69DCC-EDC5-460C-A017-1BD39A47D8E9}" srcOrd="0" destOrd="0" presId="urn:microsoft.com/office/officeart/2005/8/layout/process5"/>
    <dgm:cxn modelId="{A2119C0F-7B27-4F71-844E-078971ECBB04}" type="presOf" srcId="{49509204-57A5-4507-B71A-669EBCA82C88}" destId="{279C8F38-F638-444F-8E40-8AEA3CEC304C}" srcOrd="1" destOrd="0" presId="urn:microsoft.com/office/officeart/2005/8/layout/process5"/>
    <dgm:cxn modelId="{B10E7326-3828-44B1-AF10-A7454754693C}" type="presOf" srcId="{C4F5A5A0-7A29-4007-8E4A-3AE83BA00DDA}" destId="{D3391EFE-216A-421A-AF15-524594CC361C}" srcOrd="1" destOrd="0" presId="urn:microsoft.com/office/officeart/2005/8/layout/process5"/>
    <dgm:cxn modelId="{6581EE99-575F-49C2-AB9D-27B229ECDA97}" srcId="{BA37D5B5-7193-4A4E-845E-32582BD40840}" destId="{F3ADE5E0-FB0C-4263-B01C-0651655DAC6D}" srcOrd="2" destOrd="0" parTransId="{D7FB33A0-F1C1-4690-9431-A78FA8781477}" sibTransId="{22475B48-46F5-40F6-BAD4-38D03FAEE515}"/>
    <dgm:cxn modelId="{78390745-F1C7-4F19-AC5E-0713DCDFDC9E}" type="presOf" srcId="{D2E5A529-28F8-493F-B6D5-2FAA92969628}" destId="{BA41ABFD-61C3-46A5-BA3E-71493343E8BA}" srcOrd="1" destOrd="0" presId="urn:microsoft.com/office/officeart/2005/8/layout/process5"/>
    <dgm:cxn modelId="{4D971AA9-E225-4726-BA23-88FD4BA578BE}" type="presOf" srcId="{D2E5A529-28F8-493F-B6D5-2FAA92969628}" destId="{4642A7D8-5692-4BA8-B3C2-3BE446729663}" srcOrd="0" destOrd="0" presId="urn:microsoft.com/office/officeart/2005/8/layout/process5"/>
    <dgm:cxn modelId="{1D5B0594-717A-499D-BD2D-4E9AEC71473B}" type="presOf" srcId="{78337E6C-9256-4491-A8DC-0420F712AB0A}" destId="{D09009BA-3C62-45EE-9B1A-A703F73D5A20}" srcOrd="0" destOrd="0" presId="urn:microsoft.com/office/officeart/2005/8/layout/process5"/>
    <dgm:cxn modelId="{7D5EAE2E-F8CD-4264-8AC5-13F8A86DCA56}" type="presOf" srcId="{A4F38697-B297-4E91-9A90-B59DD0B611A4}" destId="{5207B34F-93DA-4999-A4B9-D66B4EE4F946}" srcOrd="0" destOrd="0" presId="urn:microsoft.com/office/officeart/2005/8/layout/process5"/>
    <dgm:cxn modelId="{63110DCD-5BB1-482C-8C88-4234CA83F19D}" srcId="{BA37D5B5-7193-4A4E-845E-32582BD40840}" destId="{047D602E-115E-49D5-AB26-0D9D05CD408F}" srcOrd="1" destOrd="0" parTransId="{00359468-5FAF-4EFC-9558-71C105415F9B}" sibTransId="{D2E5A529-28F8-493F-B6D5-2FAA92969628}"/>
    <dgm:cxn modelId="{BFB20559-82E0-4259-829C-21448F495BDF}" type="presOf" srcId="{9CE86EF8-826E-4060-95A1-B658A51A08F0}" destId="{22B58899-04F4-4408-B88F-090F1C85E532}" srcOrd="0" destOrd="0" presId="urn:microsoft.com/office/officeart/2005/8/layout/process5"/>
    <dgm:cxn modelId="{051A8F2E-6552-409B-B244-6590DE540E95}" srcId="{BA37D5B5-7193-4A4E-845E-32582BD40840}" destId="{78337E6C-9256-4491-A8DC-0420F712AB0A}" srcOrd="6" destOrd="0" parTransId="{6940F5A8-34E4-4352-B2A7-1F89FE7FFCE6}" sibTransId="{6B366EAF-694C-4345-BCB1-5AD47C18A4A7}"/>
    <dgm:cxn modelId="{1E40319C-1510-4B2F-A04A-A41A2795CFED}" type="presOf" srcId="{05F41C93-7EB2-4AAC-9DCD-A026F1478334}" destId="{463CE8F4-ED8F-4F76-8E72-988D2D862EE4}" srcOrd="0" destOrd="0" presId="urn:microsoft.com/office/officeart/2005/8/layout/process5"/>
    <dgm:cxn modelId="{3DCADB4F-DF64-46A2-8815-74833C61E95D}" srcId="{BA37D5B5-7193-4A4E-845E-32582BD40840}" destId="{A4F38697-B297-4E91-9A90-B59DD0B611A4}" srcOrd="8" destOrd="0" parTransId="{EA443F73-993F-46E9-8234-DA7FB68D6D00}" sibTransId="{E0714CB2-12BF-4592-9F41-6CEA15F042C4}"/>
    <dgm:cxn modelId="{8DC2FF58-876C-4D36-A477-A5FB79070C10}" type="presOf" srcId="{6B366EAF-694C-4345-BCB1-5AD47C18A4A7}" destId="{F87D72BE-6418-4A47-A481-1EE8CAE9A9A6}" srcOrd="0" destOrd="0" presId="urn:microsoft.com/office/officeart/2005/8/layout/process5"/>
    <dgm:cxn modelId="{F3594225-4C98-4659-AF1F-0F2AEB8DDD25}" type="presOf" srcId="{BA37D5B5-7193-4A4E-845E-32582BD40840}" destId="{21B63FDD-699B-4ADE-BCC8-94B24CC49D86}" srcOrd="0" destOrd="0" presId="urn:microsoft.com/office/officeart/2005/8/layout/process5"/>
    <dgm:cxn modelId="{CF3E0244-9188-4730-8879-11D1370886ED}" type="presOf" srcId="{3DCA96B5-C30E-4072-81C2-93C1F554218A}" destId="{CF326D03-748A-4549-B4CB-EA562CC6CF11}" srcOrd="0" destOrd="0" presId="urn:microsoft.com/office/officeart/2005/8/layout/process5"/>
    <dgm:cxn modelId="{16B6FF94-AD0F-4DFC-89C4-27B99A4850E8}" type="presOf" srcId="{E0714CB2-12BF-4592-9F41-6CEA15F042C4}" destId="{1B2BC0D7-0F70-450B-8C03-4CFE2C084318}" srcOrd="1" destOrd="0" presId="urn:microsoft.com/office/officeart/2005/8/layout/process5"/>
    <dgm:cxn modelId="{69D28238-9F07-4E02-9926-F590A934B61D}" type="presOf" srcId="{49509204-57A5-4507-B71A-669EBCA82C88}" destId="{7EFAB614-E65F-420D-8A93-EF73EC959696}" srcOrd="0" destOrd="0" presId="urn:microsoft.com/office/officeart/2005/8/layout/process5"/>
    <dgm:cxn modelId="{FC19AB16-2B10-4A8D-8488-23B4DAF580D3}" type="presOf" srcId="{047D602E-115E-49D5-AB26-0D9D05CD408F}" destId="{56916E85-FBB4-4AF9-AD29-BA48E4B1E926}" srcOrd="0" destOrd="0" presId="urn:microsoft.com/office/officeart/2005/8/layout/process5"/>
    <dgm:cxn modelId="{69D9E168-F731-4FC8-8791-419D6A0C9FDD}" type="presParOf" srcId="{21B63FDD-699B-4ADE-BCC8-94B24CC49D86}" destId="{E9286B7F-F911-48A3-A2DD-E4CE4B74A923}" srcOrd="0" destOrd="0" presId="urn:microsoft.com/office/officeart/2005/8/layout/process5"/>
    <dgm:cxn modelId="{3F911E48-C07C-4EEC-828D-75530182FC40}" type="presParOf" srcId="{21B63FDD-699B-4ADE-BCC8-94B24CC49D86}" destId="{C8BB18B9-852A-4B53-9535-4F4C6B6679AF}" srcOrd="1" destOrd="0" presId="urn:microsoft.com/office/officeart/2005/8/layout/process5"/>
    <dgm:cxn modelId="{2E4D8517-3CA8-4F3F-AF42-09045541E5FB}" type="presParOf" srcId="{C8BB18B9-852A-4B53-9535-4F4C6B6679AF}" destId="{D3391EFE-216A-421A-AF15-524594CC361C}" srcOrd="0" destOrd="0" presId="urn:microsoft.com/office/officeart/2005/8/layout/process5"/>
    <dgm:cxn modelId="{1C0FCDD4-DE39-4AC2-B699-A1FE7EE7ABBF}" type="presParOf" srcId="{21B63FDD-699B-4ADE-BCC8-94B24CC49D86}" destId="{56916E85-FBB4-4AF9-AD29-BA48E4B1E926}" srcOrd="2" destOrd="0" presId="urn:microsoft.com/office/officeart/2005/8/layout/process5"/>
    <dgm:cxn modelId="{70285CA0-3601-4046-B39B-DE8E1A637122}" type="presParOf" srcId="{21B63FDD-699B-4ADE-BCC8-94B24CC49D86}" destId="{4642A7D8-5692-4BA8-B3C2-3BE446729663}" srcOrd="3" destOrd="0" presId="urn:microsoft.com/office/officeart/2005/8/layout/process5"/>
    <dgm:cxn modelId="{3FF912DE-6C42-45B9-945B-05390B7DE9A6}" type="presParOf" srcId="{4642A7D8-5692-4BA8-B3C2-3BE446729663}" destId="{BA41ABFD-61C3-46A5-BA3E-71493343E8BA}" srcOrd="0" destOrd="0" presId="urn:microsoft.com/office/officeart/2005/8/layout/process5"/>
    <dgm:cxn modelId="{BF194983-2709-45B2-A91F-0785E8F51D8D}" type="presParOf" srcId="{21B63FDD-699B-4ADE-BCC8-94B24CC49D86}" destId="{1EE6AAE7-3A7A-4EDC-80BB-08FDDCE9B6BE}" srcOrd="4" destOrd="0" presId="urn:microsoft.com/office/officeart/2005/8/layout/process5"/>
    <dgm:cxn modelId="{3CD4BA40-633A-49C1-9C84-5F0F90D55EC4}" type="presParOf" srcId="{21B63FDD-699B-4ADE-BCC8-94B24CC49D86}" destId="{E81CD11E-31DA-41C0-9E47-1FE1348F1007}" srcOrd="5" destOrd="0" presId="urn:microsoft.com/office/officeart/2005/8/layout/process5"/>
    <dgm:cxn modelId="{A36E24FC-CD4B-4AB8-BF4A-F71F2103D8B8}" type="presParOf" srcId="{E81CD11E-31DA-41C0-9E47-1FE1348F1007}" destId="{54B3A5F9-9A17-4358-AE27-92F062564B59}" srcOrd="0" destOrd="0" presId="urn:microsoft.com/office/officeart/2005/8/layout/process5"/>
    <dgm:cxn modelId="{5F1EF240-6F4D-4843-B694-E3EF2D1B3ACC}" type="presParOf" srcId="{21B63FDD-699B-4ADE-BCC8-94B24CC49D86}" destId="{F2D69DCC-EDC5-460C-A017-1BD39A47D8E9}" srcOrd="6" destOrd="0" presId="urn:microsoft.com/office/officeart/2005/8/layout/process5"/>
    <dgm:cxn modelId="{D7C6D1B7-B1D4-4514-ADD1-B0A95EFF89BF}" type="presParOf" srcId="{21B63FDD-699B-4ADE-BCC8-94B24CC49D86}" destId="{E2EDF81C-ADE3-4B72-9681-452DD526484D}" srcOrd="7" destOrd="0" presId="urn:microsoft.com/office/officeart/2005/8/layout/process5"/>
    <dgm:cxn modelId="{DA15F91D-3B66-4407-8510-9CF01F6F0F60}" type="presParOf" srcId="{E2EDF81C-ADE3-4B72-9681-452DD526484D}" destId="{432A3979-190B-42C2-AD26-6874CBBF9FEA}" srcOrd="0" destOrd="0" presId="urn:microsoft.com/office/officeart/2005/8/layout/process5"/>
    <dgm:cxn modelId="{AE7DF732-A12B-4218-B967-A9093838AC5A}" type="presParOf" srcId="{21B63FDD-699B-4ADE-BCC8-94B24CC49D86}" destId="{463CE8F4-ED8F-4F76-8E72-988D2D862EE4}" srcOrd="8" destOrd="0" presId="urn:microsoft.com/office/officeart/2005/8/layout/process5"/>
    <dgm:cxn modelId="{41C1FF2B-42E3-4308-B3CF-DB87786A7A26}" type="presParOf" srcId="{21B63FDD-699B-4ADE-BCC8-94B24CC49D86}" destId="{7EFAB614-E65F-420D-8A93-EF73EC959696}" srcOrd="9" destOrd="0" presId="urn:microsoft.com/office/officeart/2005/8/layout/process5"/>
    <dgm:cxn modelId="{D480E864-B46B-4E4C-BBDF-C1629F114627}" type="presParOf" srcId="{7EFAB614-E65F-420D-8A93-EF73EC959696}" destId="{279C8F38-F638-444F-8E40-8AEA3CEC304C}" srcOrd="0" destOrd="0" presId="urn:microsoft.com/office/officeart/2005/8/layout/process5"/>
    <dgm:cxn modelId="{72F85FE1-D0C4-441E-91F3-B17CF76CA2FE}" type="presParOf" srcId="{21B63FDD-699B-4ADE-BCC8-94B24CC49D86}" destId="{99CC2D49-463B-4B8E-8FD2-E8C19329C7DD}" srcOrd="10" destOrd="0" presId="urn:microsoft.com/office/officeart/2005/8/layout/process5"/>
    <dgm:cxn modelId="{0AD1BB3C-5517-49FE-8F4B-D3C3F713823B}" type="presParOf" srcId="{21B63FDD-699B-4ADE-BCC8-94B24CC49D86}" destId="{CF326D03-748A-4549-B4CB-EA562CC6CF11}" srcOrd="11" destOrd="0" presId="urn:microsoft.com/office/officeart/2005/8/layout/process5"/>
    <dgm:cxn modelId="{38AB8B64-F13A-4F01-9117-FE52AC9C6848}" type="presParOf" srcId="{CF326D03-748A-4549-B4CB-EA562CC6CF11}" destId="{7D8F45D5-770F-4A6E-BC39-BFC03939A690}" srcOrd="0" destOrd="0" presId="urn:microsoft.com/office/officeart/2005/8/layout/process5"/>
    <dgm:cxn modelId="{7DD44750-E083-40A9-A653-D826DCE428D0}" type="presParOf" srcId="{21B63FDD-699B-4ADE-BCC8-94B24CC49D86}" destId="{D09009BA-3C62-45EE-9B1A-A703F73D5A20}" srcOrd="12" destOrd="0" presId="urn:microsoft.com/office/officeart/2005/8/layout/process5"/>
    <dgm:cxn modelId="{D3502324-DBFC-4411-80B3-496AF1D26B6D}" type="presParOf" srcId="{21B63FDD-699B-4ADE-BCC8-94B24CC49D86}" destId="{F87D72BE-6418-4A47-A481-1EE8CAE9A9A6}" srcOrd="13" destOrd="0" presId="urn:microsoft.com/office/officeart/2005/8/layout/process5"/>
    <dgm:cxn modelId="{3E054F39-79E3-4A9E-9406-903708D5008E}" type="presParOf" srcId="{F87D72BE-6418-4A47-A481-1EE8CAE9A9A6}" destId="{2C3ACBC8-D596-4819-8F45-88FB421DE41D}" srcOrd="0" destOrd="0" presId="urn:microsoft.com/office/officeart/2005/8/layout/process5"/>
    <dgm:cxn modelId="{678C07C2-4574-4F9D-A353-41CC346F3C4A}" type="presParOf" srcId="{21B63FDD-699B-4ADE-BCC8-94B24CC49D86}" destId="{CDE353FD-DF81-410E-8402-17B6D269E33E}" srcOrd="14" destOrd="0" presId="urn:microsoft.com/office/officeart/2005/8/layout/process5"/>
    <dgm:cxn modelId="{F2886AC7-35D9-4049-AB00-F6634AE0CB0C}" type="presParOf" srcId="{21B63FDD-699B-4ADE-BCC8-94B24CC49D86}" destId="{22B58899-04F4-4408-B88F-090F1C85E532}" srcOrd="15" destOrd="0" presId="urn:microsoft.com/office/officeart/2005/8/layout/process5"/>
    <dgm:cxn modelId="{56E3CD92-9D8E-4418-BCFA-C5178AA24DC0}" type="presParOf" srcId="{22B58899-04F4-4408-B88F-090F1C85E532}" destId="{AF4B67B2-FDD2-456F-8E27-656AEECF84BD}" srcOrd="0" destOrd="0" presId="urn:microsoft.com/office/officeart/2005/8/layout/process5"/>
    <dgm:cxn modelId="{6E678E07-C936-4E7F-B071-933050B689F2}" type="presParOf" srcId="{21B63FDD-699B-4ADE-BCC8-94B24CC49D86}" destId="{5207B34F-93DA-4999-A4B9-D66B4EE4F946}" srcOrd="16" destOrd="0" presId="urn:microsoft.com/office/officeart/2005/8/layout/process5"/>
    <dgm:cxn modelId="{59A13D5E-D5F1-4C4E-95DF-B61BC871D0CF}" type="presParOf" srcId="{21B63FDD-699B-4ADE-BCC8-94B24CC49D86}" destId="{60FEEC16-4F09-4166-9BAC-E265AA71461A}" srcOrd="17" destOrd="0" presId="urn:microsoft.com/office/officeart/2005/8/layout/process5"/>
    <dgm:cxn modelId="{F50233D7-DE54-40AE-B9DD-D82DADD2E124}" type="presParOf" srcId="{60FEEC16-4F09-4166-9BAC-E265AA71461A}" destId="{1B2BC0D7-0F70-450B-8C03-4CFE2C084318}" srcOrd="0" destOrd="0" presId="urn:microsoft.com/office/officeart/2005/8/layout/process5"/>
    <dgm:cxn modelId="{6F0C3546-1BA4-410F-84E5-88193EA68106}" type="presParOf" srcId="{21B63FDD-699B-4ADE-BCC8-94B24CC49D86}" destId="{F530B2D9-EAAE-4DE4-A24F-DDD6F966A27C}" srcOrd="18" destOrd="0" presId="urn:microsoft.com/office/officeart/2005/8/layout/process5"/>
  </dgm:cxnLst>
  <dgm:bg/>
  <dgm:whole/>
</dgm:dataModel>
</file>

<file path=word/diagrams/data2.xml><?xml version="1.0" encoding="utf-8"?>
<dgm:dataModel xmlns:dgm="http://schemas.openxmlformats.org/drawingml/2006/diagram" xmlns:a="http://schemas.openxmlformats.org/drawingml/2006/main">
  <dgm:ptLst>
    <dgm:pt modelId="{41DFD0EE-78ED-41F3-9034-74893CD644AD}" type="doc">
      <dgm:prSet loTypeId="urn:microsoft.com/office/officeart/2005/8/layout/process2" loCatId="process" qsTypeId="urn:microsoft.com/office/officeart/2005/8/quickstyle/simple1" qsCatId="simple" csTypeId="urn:microsoft.com/office/officeart/2005/8/colors/accent0_1" csCatId="mainScheme" phldr="1"/>
      <dgm:spPr/>
    </dgm:pt>
    <dgm:pt modelId="{FF0F97B3-0CBB-400A-8589-9B6D903121E3}">
      <dgm:prSet phldrT="[Text]" custT="1"/>
      <dgm:spPr/>
      <dgm:t>
        <a:bodyPr/>
        <a:lstStyle/>
        <a:p>
          <a:r>
            <a:rPr lang="en-US" sz="1200">
              <a:latin typeface="Times New Roman" pitchFamily="18" charset="0"/>
              <a:cs typeface="Times New Roman" pitchFamily="18" charset="0"/>
            </a:rPr>
            <a:t>Fruits</a:t>
          </a:r>
        </a:p>
      </dgm:t>
    </dgm:pt>
    <dgm:pt modelId="{5D03F0B7-297C-452A-BCA5-5A227B45DB1B}" type="parTrans" cxnId="{718E47B3-E3E5-4440-A820-8F6663C010B2}">
      <dgm:prSet/>
      <dgm:spPr/>
      <dgm:t>
        <a:bodyPr/>
        <a:lstStyle/>
        <a:p>
          <a:endParaRPr lang="en-US"/>
        </a:p>
      </dgm:t>
    </dgm:pt>
    <dgm:pt modelId="{FC5161DD-74BD-47D3-AFE3-9BB1031DB686}" type="sibTrans" cxnId="{718E47B3-E3E5-4440-A820-8F6663C010B2}">
      <dgm:prSet/>
      <dgm:spPr/>
      <dgm:t>
        <a:bodyPr/>
        <a:lstStyle/>
        <a:p>
          <a:endParaRPr lang="en-US"/>
        </a:p>
      </dgm:t>
    </dgm:pt>
    <dgm:pt modelId="{F1153B86-456D-470C-9DD8-4659A0AB936F}">
      <dgm:prSet phldrT="[Text]" custT="1"/>
      <dgm:spPr/>
      <dgm:t>
        <a:bodyPr/>
        <a:lstStyle/>
        <a:p>
          <a:r>
            <a:rPr lang="en-US" sz="1200">
              <a:latin typeface="Times New Roman" pitchFamily="18" charset="0"/>
              <a:cs typeface="Times New Roman" pitchFamily="18" charset="0"/>
            </a:rPr>
            <a:t>Washing</a:t>
          </a:r>
        </a:p>
      </dgm:t>
    </dgm:pt>
    <dgm:pt modelId="{BABA83EB-027F-40A5-A955-99FCA7305A13}" type="parTrans" cxnId="{85F77153-D5AF-459E-8850-9DD4E8D96503}">
      <dgm:prSet/>
      <dgm:spPr/>
      <dgm:t>
        <a:bodyPr/>
        <a:lstStyle/>
        <a:p>
          <a:endParaRPr lang="en-US"/>
        </a:p>
      </dgm:t>
    </dgm:pt>
    <dgm:pt modelId="{C1F9635D-2E90-4B6E-AB37-3EC78D113DB1}" type="sibTrans" cxnId="{85F77153-D5AF-459E-8850-9DD4E8D96503}">
      <dgm:prSet/>
      <dgm:spPr/>
      <dgm:t>
        <a:bodyPr/>
        <a:lstStyle/>
        <a:p>
          <a:endParaRPr lang="en-US"/>
        </a:p>
      </dgm:t>
    </dgm:pt>
    <dgm:pt modelId="{ECDD13AE-361B-4EA3-8C95-46EAF284FC99}">
      <dgm:prSet phldrT="[Text]" custT="1"/>
      <dgm:spPr/>
      <dgm:t>
        <a:bodyPr/>
        <a:lstStyle/>
        <a:p>
          <a:r>
            <a:rPr lang="en-US" sz="1200">
              <a:latin typeface="Times New Roman" pitchFamily="18" charset="0"/>
              <a:cs typeface="Times New Roman" pitchFamily="18" charset="0"/>
            </a:rPr>
            <a:t>Cutting into thin slices</a:t>
          </a:r>
        </a:p>
      </dgm:t>
    </dgm:pt>
    <dgm:pt modelId="{3C291886-48C2-4879-9611-9998B965F6F9}" type="parTrans" cxnId="{C0A1EE23-7C2A-4E3D-A601-7F4B0FBA4530}">
      <dgm:prSet/>
      <dgm:spPr/>
      <dgm:t>
        <a:bodyPr/>
        <a:lstStyle/>
        <a:p>
          <a:endParaRPr lang="en-US"/>
        </a:p>
      </dgm:t>
    </dgm:pt>
    <dgm:pt modelId="{00D889DB-D3BC-4BD0-94E2-ACA019A89EE8}" type="sibTrans" cxnId="{C0A1EE23-7C2A-4E3D-A601-7F4B0FBA4530}">
      <dgm:prSet/>
      <dgm:spPr/>
      <dgm:t>
        <a:bodyPr/>
        <a:lstStyle/>
        <a:p>
          <a:endParaRPr lang="en-US"/>
        </a:p>
      </dgm:t>
    </dgm:pt>
    <dgm:pt modelId="{20E70A27-2CAF-4206-B59F-DC9EE4C3BF2C}">
      <dgm:prSet phldrT="[Text]" custT="1"/>
      <dgm:spPr/>
      <dgm:t>
        <a:bodyPr/>
        <a:lstStyle/>
        <a:p>
          <a:r>
            <a:rPr lang="en-US" sz="1200">
              <a:latin typeface="Times New Roman" pitchFamily="18" charset="0"/>
              <a:cs typeface="Times New Roman" pitchFamily="18" charset="0"/>
            </a:rPr>
            <a:t>Boiling with water</a:t>
          </a:r>
        </a:p>
      </dgm:t>
    </dgm:pt>
    <dgm:pt modelId="{1B0C85ED-CDAC-4481-825D-F26263E71560}" type="parTrans" cxnId="{37824BBF-2CF2-4A98-9BAE-25B07D307C98}">
      <dgm:prSet/>
      <dgm:spPr/>
      <dgm:t>
        <a:bodyPr/>
        <a:lstStyle/>
        <a:p>
          <a:endParaRPr lang="en-US"/>
        </a:p>
      </dgm:t>
    </dgm:pt>
    <dgm:pt modelId="{F96401E3-86D4-40C7-A3C4-B4FCE48B5DA9}" type="sibTrans" cxnId="{37824BBF-2CF2-4A98-9BAE-25B07D307C98}">
      <dgm:prSet/>
      <dgm:spPr/>
      <dgm:t>
        <a:bodyPr/>
        <a:lstStyle/>
        <a:p>
          <a:endParaRPr lang="en-US"/>
        </a:p>
      </dgm:t>
    </dgm:pt>
    <dgm:pt modelId="{12FB9204-A344-4BDD-BDC7-5A9A94C98C91}">
      <dgm:prSet phldrT="[Text]" custT="1"/>
      <dgm:spPr/>
      <dgm:t>
        <a:bodyPr/>
        <a:lstStyle/>
        <a:p>
          <a:r>
            <a:rPr lang="en-US" sz="1200">
              <a:latin typeface="Times New Roman" pitchFamily="18" charset="0"/>
              <a:cs typeface="Times New Roman" pitchFamily="18" charset="0"/>
            </a:rPr>
            <a:t>Addition of citric Acid During boiling</a:t>
          </a:r>
        </a:p>
      </dgm:t>
    </dgm:pt>
    <dgm:pt modelId="{21FA7D1C-FDCF-4311-9B5D-4FD75855C6E7}" type="parTrans" cxnId="{B7400686-629C-431C-92D5-F8E791C34DCC}">
      <dgm:prSet/>
      <dgm:spPr/>
      <dgm:t>
        <a:bodyPr/>
        <a:lstStyle/>
        <a:p>
          <a:endParaRPr lang="en-US"/>
        </a:p>
      </dgm:t>
    </dgm:pt>
    <dgm:pt modelId="{C51B0CC0-8859-4D24-96B1-EF34474C474C}" type="sibTrans" cxnId="{B7400686-629C-431C-92D5-F8E791C34DCC}">
      <dgm:prSet/>
      <dgm:spPr/>
      <dgm:t>
        <a:bodyPr/>
        <a:lstStyle/>
        <a:p>
          <a:endParaRPr lang="en-US"/>
        </a:p>
      </dgm:t>
    </dgm:pt>
    <dgm:pt modelId="{C44D1D32-2C87-4D6C-ABE1-2C2480872356}">
      <dgm:prSet phldrT="[Text]" custT="1"/>
      <dgm:spPr/>
      <dgm:t>
        <a:bodyPr/>
        <a:lstStyle/>
        <a:p>
          <a:r>
            <a:rPr lang="en-US" sz="1200">
              <a:latin typeface="Times New Roman" pitchFamily="18" charset="0"/>
              <a:cs typeface="Times New Roman" pitchFamily="18" charset="0"/>
            </a:rPr>
            <a:t>Straining of extract</a:t>
          </a:r>
        </a:p>
      </dgm:t>
    </dgm:pt>
    <dgm:pt modelId="{E0E4A4EF-ADF7-4D99-8CD9-0EC703181C85}" type="parTrans" cxnId="{FFB41686-41A9-45F6-984C-8BF47CA793EA}">
      <dgm:prSet/>
      <dgm:spPr/>
      <dgm:t>
        <a:bodyPr/>
        <a:lstStyle/>
        <a:p>
          <a:endParaRPr lang="en-US"/>
        </a:p>
      </dgm:t>
    </dgm:pt>
    <dgm:pt modelId="{8574C74B-7A72-4345-9BDE-1E7CF6163737}" type="sibTrans" cxnId="{FFB41686-41A9-45F6-984C-8BF47CA793EA}">
      <dgm:prSet/>
      <dgm:spPr/>
      <dgm:t>
        <a:bodyPr/>
        <a:lstStyle/>
        <a:p>
          <a:endParaRPr lang="en-US"/>
        </a:p>
      </dgm:t>
    </dgm:pt>
    <dgm:pt modelId="{EFA8A45E-AD64-485C-B888-21635AFD1F05}">
      <dgm:prSet phldrT="[Text]" custT="1"/>
      <dgm:spPr/>
      <dgm:t>
        <a:bodyPr/>
        <a:lstStyle/>
        <a:p>
          <a:r>
            <a:rPr lang="en-US" sz="1200">
              <a:latin typeface="Times New Roman" pitchFamily="18" charset="0"/>
              <a:cs typeface="Times New Roman" pitchFamily="18" charset="0"/>
            </a:rPr>
            <a:t>pectin test</a:t>
          </a:r>
        </a:p>
      </dgm:t>
    </dgm:pt>
    <dgm:pt modelId="{ACDC2803-4992-4CB0-8223-402B41491767}" type="parTrans" cxnId="{E9C1D097-F217-49D6-9663-DC09AA7E28BC}">
      <dgm:prSet/>
      <dgm:spPr/>
      <dgm:t>
        <a:bodyPr/>
        <a:lstStyle/>
        <a:p>
          <a:endParaRPr lang="en-US"/>
        </a:p>
      </dgm:t>
    </dgm:pt>
    <dgm:pt modelId="{F7F2D222-3758-44A6-B07D-8F223E58580A}" type="sibTrans" cxnId="{E9C1D097-F217-49D6-9663-DC09AA7E28BC}">
      <dgm:prSet/>
      <dgm:spPr/>
      <dgm:t>
        <a:bodyPr/>
        <a:lstStyle/>
        <a:p>
          <a:endParaRPr lang="en-US"/>
        </a:p>
      </dgm:t>
    </dgm:pt>
    <dgm:pt modelId="{39F9E43C-B9CA-4C30-8EE1-5A6690DF03AD}">
      <dgm:prSet phldrT="[Text]" custT="1"/>
      <dgm:spPr/>
      <dgm:t>
        <a:bodyPr/>
        <a:lstStyle/>
        <a:p>
          <a:r>
            <a:rPr lang="en-US" sz="1200">
              <a:latin typeface="Times New Roman" pitchFamily="18" charset="0"/>
              <a:cs typeface="Times New Roman" pitchFamily="18" charset="0"/>
            </a:rPr>
            <a:t>Addition of sugar</a:t>
          </a:r>
        </a:p>
      </dgm:t>
    </dgm:pt>
    <dgm:pt modelId="{B894B76D-7E0D-4F74-8744-20658DEEDA0E}" type="parTrans" cxnId="{58FE747B-4A8F-41AA-B1A6-499446074D93}">
      <dgm:prSet/>
      <dgm:spPr/>
      <dgm:t>
        <a:bodyPr/>
        <a:lstStyle/>
        <a:p>
          <a:endParaRPr lang="en-US"/>
        </a:p>
      </dgm:t>
    </dgm:pt>
    <dgm:pt modelId="{DC1C425B-05A7-4413-A106-AFBEC369D521}" type="sibTrans" cxnId="{58FE747B-4A8F-41AA-B1A6-499446074D93}">
      <dgm:prSet/>
      <dgm:spPr/>
      <dgm:t>
        <a:bodyPr/>
        <a:lstStyle/>
        <a:p>
          <a:endParaRPr lang="en-US"/>
        </a:p>
      </dgm:t>
    </dgm:pt>
    <dgm:pt modelId="{5707C30B-4414-4AA9-881E-616F8F802B63}">
      <dgm:prSet phldrT="[Text]" custT="1"/>
      <dgm:spPr/>
      <dgm:t>
        <a:bodyPr/>
        <a:lstStyle/>
        <a:p>
          <a:r>
            <a:rPr lang="en-US" sz="1200">
              <a:latin typeface="Times New Roman" pitchFamily="18" charset="0"/>
              <a:cs typeface="Times New Roman" pitchFamily="18" charset="0"/>
            </a:rPr>
            <a:t>Boiling</a:t>
          </a:r>
        </a:p>
      </dgm:t>
    </dgm:pt>
    <dgm:pt modelId="{284349E0-C787-4E68-806A-80F61E40AB02}" type="parTrans" cxnId="{E0C8A506-E59D-4C7C-A19B-66B2A26679CD}">
      <dgm:prSet/>
      <dgm:spPr/>
      <dgm:t>
        <a:bodyPr/>
        <a:lstStyle/>
        <a:p>
          <a:endParaRPr lang="en-US"/>
        </a:p>
      </dgm:t>
    </dgm:pt>
    <dgm:pt modelId="{809E809D-E955-45A4-B4DE-7BB4279E3237}" type="sibTrans" cxnId="{E0C8A506-E59D-4C7C-A19B-66B2A26679CD}">
      <dgm:prSet/>
      <dgm:spPr/>
      <dgm:t>
        <a:bodyPr/>
        <a:lstStyle/>
        <a:p>
          <a:endParaRPr lang="en-US"/>
        </a:p>
      </dgm:t>
    </dgm:pt>
    <dgm:pt modelId="{86CB053B-60E6-416E-BA26-F44CD2BC18C6}">
      <dgm:prSet phldrT="[Text]" custT="1"/>
      <dgm:spPr/>
      <dgm:t>
        <a:bodyPr/>
        <a:lstStyle/>
        <a:p>
          <a:r>
            <a:rPr lang="en-US" sz="1200">
              <a:latin typeface="Times New Roman" pitchFamily="18" charset="0"/>
              <a:cs typeface="Times New Roman" pitchFamily="18" charset="0"/>
            </a:rPr>
            <a:t>Judging End-point</a:t>
          </a:r>
        </a:p>
      </dgm:t>
    </dgm:pt>
    <dgm:pt modelId="{FF3614AF-4ADC-42AF-922D-53302DFAC71D}" type="parTrans" cxnId="{78C7C306-0840-40DA-ADF9-DAED246E2067}">
      <dgm:prSet/>
      <dgm:spPr/>
      <dgm:t>
        <a:bodyPr/>
        <a:lstStyle/>
        <a:p>
          <a:endParaRPr lang="en-US"/>
        </a:p>
      </dgm:t>
    </dgm:pt>
    <dgm:pt modelId="{B28F5D26-33A9-4D06-BBBB-3E7251CE35F9}" type="sibTrans" cxnId="{78C7C306-0840-40DA-ADF9-DAED246E2067}">
      <dgm:prSet/>
      <dgm:spPr/>
      <dgm:t>
        <a:bodyPr/>
        <a:lstStyle/>
        <a:p>
          <a:endParaRPr lang="en-US"/>
        </a:p>
      </dgm:t>
    </dgm:pt>
    <dgm:pt modelId="{73527A9E-52D3-4B6C-B0D8-8144FC25F18D}">
      <dgm:prSet phldrT="[Text]" custT="1"/>
      <dgm:spPr/>
      <dgm:t>
        <a:bodyPr/>
        <a:lstStyle/>
        <a:p>
          <a:r>
            <a:rPr lang="en-US" sz="1200">
              <a:latin typeface="Times New Roman" pitchFamily="18" charset="0"/>
              <a:cs typeface="Times New Roman" pitchFamily="18" charset="0"/>
            </a:rPr>
            <a:t>Removal of scum or foam</a:t>
          </a:r>
        </a:p>
      </dgm:t>
    </dgm:pt>
    <dgm:pt modelId="{117F730C-93E1-45EC-9A89-DD2C0838C04E}" type="parTrans" cxnId="{FA0EBE98-9012-431F-91AD-6331E950D042}">
      <dgm:prSet/>
      <dgm:spPr/>
      <dgm:t>
        <a:bodyPr/>
        <a:lstStyle/>
        <a:p>
          <a:endParaRPr lang="en-US"/>
        </a:p>
      </dgm:t>
    </dgm:pt>
    <dgm:pt modelId="{D4F91C3D-205F-4F6A-A92A-70E27CAE30F4}" type="sibTrans" cxnId="{FA0EBE98-9012-431F-91AD-6331E950D042}">
      <dgm:prSet/>
      <dgm:spPr/>
      <dgm:t>
        <a:bodyPr/>
        <a:lstStyle/>
        <a:p>
          <a:endParaRPr lang="en-US"/>
        </a:p>
      </dgm:t>
    </dgm:pt>
    <dgm:pt modelId="{99A85484-8A9D-47A0-AEE4-25636A5BF553}">
      <dgm:prSet phldrT="[Text]" custT="1"/>
      <dgm:spPr/>
      <dgm:t>
        <a:bodyPr/>
        <a:lstStyle/>
        <a:p>
          <a:r>
            <a:rPr lang="en-US" sz="1200">
              <a:latin typeface="Times New Roman" pitchFamily="18" charset="0"/>
              <a:cs typeface="Times New Roman" pitchFamily="18" charset="0"/>
            </a:rPr>
            <a:t>Filling hot into sterilized bottle </a:t>
          </a:r>
        </a:p>
      </dgm:t>
    </dgm:pt>
    <dgm:pt modelId="{6B21D46A-89BB-4924-B133-B4CE9DF607A0}" type="parTrans" cxnId="{4B7169E9-B1E8-47D7-BE0D-FAA2AFA62306}">
      <dgm:prSet/>
      <dgm:spPr/>
      <dgm:t>
        <a:bodyPr/>
        <a:lstStyle/>
        <a:p>
          <a:endParaRPr lang="en-US"/>
        </a:p>
      </dgm:t>
    </dgm:pt>
    <dgm:pt modelId="{B51858CA-8AC4-4BAC-9821-9699897A2DD6}" type="sibTrans" cxnId="{4B7169E9-B1E8-47D7-BE0D-FAA2AFA62306}">
      <dgm:prSet/>
      <dgm:spPr/>
      <dgm:t>
        <a:bodyPr/>
        <a:lstStyle/>
        <a:p>
          <a:endParaRPr lang="en-US"/>
        </a:p>
      </dgm:t>
    </dgm:pt>
    <dgm:pt modelId="{0E7D64D1-3728-4E4D-B909-B2CDF72BC6EF}" type="pres">
      <dgm:prSet presAssocID="{41DFD0EE-78ED-41F3-9034-74893CD644AD}" presName="linearFlow" presStyleCnt="0">
        <dgm:presLayoutVars>
          <dgm:resizeHandles val="exact"/>
        </dgm:presLayoutVars>
      </dgm:prSet>
      <dgm:spPr/>
    </dgm:pt>
    <dgm:pt modelId="{C4B05012-20FF-40BE-B25F-90B8C41883F7}" type="pres">
      <dgm:prSet presAssocID="{FF0F97B3-0CBB-400A-8589-9B6D903121E3}" presName="node" presStyleLbl="node1" presStyleIdx="0" presStyleCnt="12" custScaleY="113873">
        <dgm:presLayoutVars>
          <dgm:bulletEnabled val="1"/>
        </dgm:presLayoutVars>
      </dgm:prSet>
      <dgm:spPr/>
      <dgm:t>
        <a:bodyPr/>
        <a:lstStyle/>
        <a:p>
          <a:endParaRPr lang="en-US"/>
        </a:p>
      </dgm:t>
    </dgm:pt>
    <dgm:pt modelId="{751EFFD5-EFFC-4CCF-9787-BC3FF41DD321}" type="pres">
      <dgm:prSet presAssocID="{FC5161DD-74BD-47D3-AFE3-9BB1031DB686}" presName="sibTrans" presStyleLbl="sibTrans2D1" presStyleIdx="0" presStyleCnt="11"/>
      <dgm:spPr/>
      <dgm:t>
        <a:bodyPr/>
        <a:lstStyle/>
        <a:p>
          <a:endParaRPr lang="en-US"/>
        </a:p>
      </dgm:t>
    </dgm:pt>
    <dgm:pt modelId="{D6565D12-5CA0-428D-A376-37E7995E079F}" type="pres">
      <dgm:prSet presAssocID="{FC5161DD-74BD-47D3-AFE3-9BB1031DB686}" presName="connectorText" presStyleLbl="sibTrans2D1" presStyleIdx="0" presStyleCnt="11"/>
      <dgm:spPr/>
      <dgm:t>
        <a:bodyPr/>
        <a:lstStyle/>
        <a:p>
          <a:endParaRPr lang="en-US"/>
        </a:p>
      </dgm:t>
    </dgm:pt>
    <dgm:pt modelId="{C39623A3-6539-491C-BAE0-E1BC3CFDCB5A}" type="pres">
      <dgm:prSet presAssocID="{F1153B86-456D-470C-9DD8-4659A0AB936F}" presName="node" presStyleLbl="node1" presStyleIdx="1" presStyleCnt="12">
        <dgm:presLayoutVars>
          <dgm:bulletEnabled val="1"/>
        </dgm:presLayoutVars>
      </dgm:prSet>
      <dgm:spPr/>
      <dgm:t>
        <a:bodyPr/>
        <a:lstStyle/>
        <a:p>
          <a:endParaRPr lang="en-US"/>
        </a:p>
      </dgm:t>
    </dgm:pt>
    <dgm:pt modelId="{2CD6A768-9835-4C09-931B-33EE1FF02BD7}" type="pres">
      <dgm:prSet presAssocID="{C1F9635D-2E90-4B6E-AB37-3EC78D113DB1}" presName="sibTrans" presStyleLbl="sibTrans2D1" presStyleIdx="1" presStyleCnt="11"/>
      <dgm:spPr/>
      <dgm:t>
        <a:bodyPr/>
        <a:lstStyle/>
        <a:p>
          <a:endParaRPr lang="en-US"/>
        </a:p>
      </dgm:t>
    </dgm:pt>
    <dgm:pt modelId="{CB3A1D8A-3B49-4795-841B-ECA72A114C3C}" type="pres">
      <dgm:prSet presAssocID="{C1F9635D-2E90-4B6E-AB37-3EC78D113DB1}" presName="connectorText" presStyleLbl="sibTrans2D1" presStyleIdx="1" presStyleCnt="11"/>
      <dgm:spPr/>
      <dgm:t>
        <a:bodyPr/>
        <a:lstStyle/>
        <a:p>
          <a:endParaRPr lang="en-US"/>
        </a:p>
      </dgm:t>
    </dgm:pt>
    <dgm:pt modelId="{7DDF4184-1203-4049-8BBB-CAA4E8149E05}" type="pres">
      <dgm:prSet presAssocID="{ECDD13AE-361B-4EA3-8C95-46EAF284FC99}" presName="node" presStyleLbl="node1" presStyleIdx="2" presStyleCnt="12" custScaleY="169150">
        <dgm:presLayoutVars>
          <dgm:bulletEnabled val="1"/>
        </dgm:presLayoutVars>
      </dgm:prSet>
      <dgm:spPr/>
      <dgm:t>
        <a:bodyPr/>
        <a:lstStyle/>
        <a:p>
          <a:endParaRPr lang="en-US"/>
        </a:p>
      </dgm:t>
    </dgm:pt>
    <dgm:pt modelId="{33BF2D17-17C5-4299-9CE5-5B4AF45DE519}" type="pres">
      <dgm:prSet presAssocID="{00D889DB-D3BC-4BD0-94E2-ACA019A89EE8}" presName="sibTrans" presStyleLbl="sibTrans2D1" presStyleIdx="2" presStyleCnt="11" custLinFactNeighborX="7884" custLinFactNeighborY="-1354"/>
      <dgm:spPr/>
      <dgm:t>
        <a:bodyPr/>
        <a:lstStyle/>
        <a:p>
          <a:endParaRPr lang="en-US"/>
        </a:p>
      </dgm:t>
    </dgm:pt>
    <dgm:pt modelId="{641D13DF-FC4E-4316-847B-DFD5A827609B}" type="pres">
      <dgm:prSet presAssocID="{00D889DB-D3BC-4BD0-94E2-ACA019A89EE8}" presName="connectorText" presStyleLbl="sibTrans2D1" presStyleIdx="2" presStyleCnt="11"/>
      <dgm:spPr/>
      <dgm:t>
        <a:bodyPr/>
        <a:lstStyle/>
        <a:p>
          <a:endParaRPr lang="en-US"/>
        </a:p>
      </dgm:t>
    </dgm:pt>
    <dgm:pt modelId="{9F41E39C-1E31-45D1-B323-405FD4092A34}" type="pres">
      <dgm:prSet presAssocID="{20E70A27-2CAF-4206-B59F-DC9EE4C3BF2C}" presName="node" presStyleLbl="node1" presStyleIdx="3" presStyleCnt="12">
        <dgm:presLayoutVars>
          <dgm:bulletEnabled val="1"/>
        </dgm:presLayoutVars>
      </dgm:prSet>
      <dgm:spPr/>
      <dgm:t>
        <a:bodyPr/>
        <a:lstStyle/>
        <a:p>
          <a:endParaRPr lang="en-US"/>
        </a:p>
      </dgm:t>
    </dgm:pt>
    <dgm:pt modelId="{B2EDB12D-20C0-4277-9A56-20C8D2ECBF79}" type="pres">
      <dgm:prSet presAssocID="{F96401E3-86D4-40C7-A3C4-B4FCE48B5DA9}" presName="sibTrans" presStyleLbl="sibTrans2D1" presStyleIdx="3" presStyleCnt="11"/>
      <dgm:spPr/>
      <dgm:t>
        <a:bodyPr/>
        <a:lstStyle/>
        <a:p>
          <a:endParaRPr lang="en-US"/>
        </a:p>
      </dgm:t>
    </dgm:pt>
    <dgm:pt modelId="{6235DA5E-8A16-44A9-9945-DF46E19F4716}" type="pres">
      <dgm:prSet presAssocID="{F96401E3-86D4-40C7-A3C4-B4FCE48B5DA9}" presName="connectorText" presStyleLbl="sibTrans2D1" presStyleIdx="3" presStyleCnt="11"/>
      <dgm:spPr/>
      <dgm:t>
        <a:bodyPr/>
        <a:lstStyle/>
        <a:p>
          <a:endParaRPr lang="en-US"/>
        </a:p>
      </dgm:t>
    </dgm:pt>
    <dgm:pt modelId="{49F7F3F0-3847-4480-93A3-2BDA678C345B}" type="pres">
      <dgm:prSet presAssocID="{12FB9204-A344-4BDD-BDC7-5A9A94C98C91}" presName="node" presStyleLbl="node1" presStyleIdx="4" presStyleCnt="12" custScaleY="162374">
        <dgm:presLayoutVars>
          <dgm:bulletEnabled val="1"/>
        </dgm:presLayoutVars>
      </dgm:prSet>
      <dgm:spPr/>
      <dgm:t>
        <a:bodyPr/>
        <a:lstStyle/>
        <a:p>
          <a:endParaRPr lang="en-US"/>
        </a:p>
      </dgm:t>
    </dgm:pt>
    <dgm:pt modelId="{5F6E1732-B940-4568-AB25-7ED1EE2EC290}" type="pres">
      <dgm:prSet presAssocID="{C51B0CC0-8859-4D24-96B1-EF34474C474C}" presName="sibTrans" presStyleLbl="sibTrans2D1" presStyleIdx="4" presStyleCnt="11"/>
      <dgm:spPr/>
      <dgm:t>
        <a:bodyPr/>
        <a:lstStyle/>
        <a:p>
          <a:endParaRPr lang="en-US"/>
        </a:p>
      </dgm:t>
    </dgm:pt>
    <dgm:pt modelId="{31B463C7-5E5D-421C-8BD4-0D661F28E4B0}" type="pres">
      <dgm:prSet presAssocID="{C51B0CC0-8859-4D24-96B1-EF34474C474C}" presName="connectorText" presStyleLbl="sibTrans2D1" presStyleIdx="4" presStyleCnt="11"/>
      <dgm:spPr/>
      <dgm:t>
        <a:bodyPr/>
        <a:lstStyle/>
        <a:p>
          <a:endParaRPr lang="en-US"/>
        </a:p>
      </dgm:t>
    </dgm:pt>
    <dgm:pt modelId="{1AFC47CE-E4BD-45B5-9621-616513852778}" type="pres">
      <dgm:prSet presAssocID="{C44D1D32-2C87-4D6C-ABE1-2C2480872356}" presName="node" presStyleLbl="node1" presStyleIdx="5" presStyleCnt="12">
        <dgm:presLayoutVars>
          <dgm:bulletEnabled val="1"/>
        </dgm:presLayoutVars>
      </dgm:prSet>
      <dgm:spPr/>
      <dgm:t>
        <a:bodyPr/>
        <a:lstStyle/>
        <a:p>
          <a:endParaRPr lang="en-US"/>
        </a:p>
      </dgm:t>
    </dgm:pt>
    <dgm:pt modelId="{69AC335E-6E0D-4F08-BD3D-8F7F475758F5}" type="pres">
      <dgm:prSet presAssocID="{8574C74B-7A72-4345-9BDE-1E7CF6163737}" presName="sibTrans" presStyleLbl="sibTrans2D1" presStyleIdx="5" presStyleCnt="11"/>
      <dgm:spPr/>
      <dgm:t>
        <a:bodyPr/>
        <a:lstStyle/>
        <a:p>
          <a:endParaRPr lang="en-US"/>
        </a:p>
      </dgm:t>
    </dgm:pt>
    <dgm:pt modelId="{5C89404E-046A-4E63-9A01-10F0776A1CEF}" type="pres">
      <dgm:prSet presAssocID="{8574C74B-7A72-4345-9BDE-1E7CF6163737}" presName="connectorText" presStyleLbl="sibTrans2D1" presStyleIdx="5" presStyleCnt="11"/>
      <dgm:spPr/>
      <dgm:t>
        <a:bodyPr/>
        <a:lstStyle/>
        <a:p>
          <a:endParaRPr lang="en-US"/>
        </a:p>
      </dgm:t>
    </dgm:pt>
    <dgm:pt modelId="{2E7606DB-2F2D-493A-AB15-1E038FEFAE78}" type="pres">
      <dgm:prSet presAssocID="{EFA8A45E-AD64-485C-B888-21635AFD1F05}" presName="node" presStyleLbl="node1" presStyleIdx="6" presStyleCnt="12">
        <dgm:presLayoutVars>
          <dgm:bulletEnabled val="1"/>
        </dgm:presLayoutVars>
      </dgm:prSet>
      <dgm:spPr/>
      <dgm:t>
        <a:bodyPr/>
        <a:lstStyle/>
        <a:p>
          <a:endParaRPr lang="en-US"/>
        </a:p>
      </dgm:t>
    </dgm:pt>
    <dgm:pt modelId="{1D0A8DDC-2463-4262-9AEE-C3D4D7A2D7D5}" type="pres">
      <dgm:prSet presAssocID="{F7F2D222-3758-44A6-B07D-8F223E58580A}" presName="sibTrans" presStyleLbl="sibTrans2D1" presStyleIdx="6" presStyleCnt="11"/>
      <dgm:spPr/>
      <dgm:t>
        <a:bodyPr/>
        <a:lstStyle/>
        <a:p>
          <a:endParaRPr lang="en-US"/>
        </a:p>
      </dgm:t>
    </dgm:pt>
    <dgm:pt modelId="{BFC91E87-08D1-4F89-97EC-F06EB6BB678F}" type="pres">
      <dgm:prSet presAssocID="{F7F2D222-3758-44A6-B07D-8F223E58580A}" presName="connectorText" presStyleLbl="sibTrans2D1" presStyleIdx="6" presStyleCnt="11"/>
      <dgm:spPr/>
      <dgm:t>
        <a:bodyPr/>
        <a:lstStyle/>
        <a:p>
          <a:endParaRPr lang="en-US"/>
        </a:p>
      </dgm:t>
    </dgm:pt>
    <dgm:pt modelId="{03714688-3C79-462A-A8F6-918C567F72F6}" type="pres">
      <dgm:prSet presAssocID="{39F9E43C-B9CA-4C30-8EE1-5A6690DF03AD}" presName="node" presStyleLbl="node1" presStyleIdx="7" presStyleCnt="12">
        <dgm:presLayoutVars>
          <dgm:bulletEnabled val="1"/>
        </dgm:presLayoutVars>
      </dgm:prSet>
      <dgm:spPr/>
      <dgm:t>
        <a:bodyPr/>
        <a:lstStyle/>
        <a:p>
          <a:endParaRPr lang="en-US"/>
        </a:p>
      </dgm:t>
    </dgm:pt>
    <dgm:pt modelId="{785F5F0C-244D-47DF-80B4-ADCEA6C543F4}" type="pres">
      <dgm:prSet presAssocID="{DC1C425B-05A7-4413-A106-AFBEC369D521}" presName="sibTrans" presStyleLbl="sibTrans2D1" presStyleIdx="7" presStyleCnt="11"/>
      <dgm:spPr/>
      <dgm:t>
        <a:bodyPr/>
        <a:lstStyle/>
        <a:p>
          <a:endParaRPr lang="en-US"/>
        </a:p>
      </dgm:t>
    </dgm:pt>
    <dgm:pt modelId="{0A66C084-B3CB-4AEB-82FB-95C594CB946A}" type="pres">
      <dgm:prSet presAssocID="{DC1C425B-05A7-4413-A106-AFBEC369D521}" presName="connectorText" presStyleLbl="sibTrans2D1" presStyleIdx="7" presStyleCnt="11"/>
      <dgm:spPr/>
      <dgm:t>
        <a:bodyPr/>
        <a:lstStyle/>
        <a:p>
          <a:endParaRPr lang="en-US"/>
        </a:p>
      </dgm:t>
    </dgm:pt>
    <dgm:pt modelId="{30C90F13-1693-4BDA-9EB8-FC93F918EA4E}" type="pres">
      <dgm:prSet presAssocID="{5707C30B-4414-4AA9-881E-616F8F802B63}" presName="node" presStyleLbl="node1" presStyleIdx="8" presStyleCnt="12">
        <dgm:presLayoutVars>
          <dgm:bulletEnabled val="1"/>
        </dgm:presLayoutVars>
      </dgm:prSet>
      <dgm:spPr/>
      <dgm:t>
        <a:bodyPr/>
        <a:lstStyle/>
        <a:p>
          <a:endParaRPr lang="en-US"/>
        </a:p>
      </dgm:t>
    </dgm:pt>
    <dgm:pt modelId="{56643982-C2E2-47E5-AD26-A6346E730001}" type="pres">
      <dgm:prSet presAssocID="{809E809D-E955-45A4-B4DE-7BB4279E3237}" presName="sibTrans" presStyleLbl="sibTrans2D1" presStyleIdx="8" presStyleCnt="11"/>
      <dgm:spPr/>
      <dgm:t>
        <a:bodyPr/>
        <a:lstStyle/>
        <a:p>
          <a:endParaRPr lang="en-US"/>
        </a:p>
      </dgm:t>
    </dgm:pt>
    <dgm:pt modelId="{DB5A582D-D14B-403D-BE8B-01867043506F}" type="pres">
      <dgm:prSet presAssocID="{809E809D-E955-45A4-B4DE-7BB4279E3237}" presName="connectorText" presStyleLbl="sibTrans2D1" presStyleIdx="8" presStyleCnt="11"/>
      <dgm:spPr/>
      <dgm:t>
        <a:bodyPr/>
        <a:lstStyle/>
        <a:p>
          <a:endParaRPr lang="en-US"/>
        </a:p>
      </dgm:t>
    </dgm:pt>
    <dgm:pt modelId="{E79144EA-A393-4734-9C74-6FE060366A45}" type="pres">
      <dgm:prSet presAssocID="{86CB053B-60E6-416E-BA26-F44CD2BC18C6}" presName="node" presStyleLbl="node1" presStyleIdx="9" presStyleCnt="12">
        <dgm:presLayoutVars>
          <dgm:bulletEnabled val="1"/>
        </dgm:presLayoutVars>
      </dgm:prSet>
      <dgm:spPr/>
      <dgm:t>
        <a:bodyPr/>
        <a:lstStyle/>
        <a:p>
          <a:endParaRPr lang="en-US"/>
        </a:p>
      </dgm:t>
    </dgm:pt>
    <dgm:pt modelId="{1FF0DC7A-2972-436B-A986-6A2155556CE4}" type="pres">
      <dgm:prSet presAssocID="{B28F5D26-33A9-4D06-BBBB-3E7251CE35F9}" presName="sibTrans" presStyleLbl="sibTrans2D1" presStyleIdx="9" presStyleCnt="11"/>
      <dgm:spPr/>
      <dgm:t>
        <a:bodyPr/>
        <a:lstStyle/>
        <a:p>
          <a:endParaRPr lang="en-US"/>
        </a:p>
      </dgm:t>
    </dgm:pt>
    <dgm:pt modelId="{7C7E7060-13C7-4A38-A886-E6389B493F3B}" type="pres">
      <dgm:prSet presAssocID="{B28F5D26-33A9-4D06-BBBB-3E7251CE35F9}" presName="connectorText" presStyleLbl="sibTrans2D1" presStyleIdx="9" presStyleCnt="11"/>
      <dgm:spPr/>
      <dgm:t>
        <a:bodyPr/>
        <a:lstStyle/>
        <a:p>
          <a:endParaRPr lang="en-US"/>
        </a:p>
      </dgm:t>
    </dgm:pt>
    <dgm:pt modelId="{A9300FFB-B105-4FF8-9820-014350D59EB3}" type="pres">
      <dgm:prSet presAssocID="{73527A9E-52D3-4B6C-B0D8-8144FC25F18D}" presName="node" presStyleLbl="node1" presStyleIdx="10" presStyleCnt="12">
        <dgm:presLayoutVars>
          <dgm:bulletEnabled val="1"/>
        </dgm:presLayoutVars>
      </dgm:prSet>
      <dgm:spPr/>
      <dgm:t>
        <a:bodyPr/>
        <a:lstStyle/>
        <a:p>
          <a:endParaRPr lang="en-US"/>
        </a:p>
      </dgm:t>
    </dgm:pt>
    <dgm:pt modelId="{84EC4FC9-6B46-46B4-8A80-EE550FDD426F}" type="pres">
      <dgm:prSet presAssocID="{D4F91C3D-205F-4F6A-A92A-70E27CAE30F4}" presName="sibTrans" presStyleLbl="sibTrans2D1" presStyleIdx="10" presStyleCnt="11"/>
      <dgm:spPr/>
      <dgm:t>
        <a:bodyPr/>
        <a:lstStyle/>
        <a:p>
          <a:endParaRPr lang="en-US"/>
        </a:p>
      </dgm:t>
    </dgm:pt>
    <dgm:pt modelId="{FEC2A9D3-0571-4DED-B1EB-FD4F005E2601}" type="pres">
      <dgm:prSet presAssocID="{D4F91C3D-205F-4F6A-A92A-70E27CAE30F4}" presName="connectorText" presStyleLbl="sibTrans2D1" presStyleIdx="10" presStyleCnt="11"/>
      <dgm:spPr/>
      <dgm:t>
        <a:bodyPr/>
        <a:lstStyle/>
        <a:p>
          <a:endParaRPr lang="en-US"/>
        </a:p>
      </dgm:t>
    </dgm:pt>
    <dgm:pt modelId="{B4BFE9B0-76F7-4107-B6D9-5F186B3EAF44}" type="pres">
      <dgm:prSet presAssocID="{99A85484-8A9D-47A0-AEE4-25636A5BF553}" presName="node" presStyleLbl="node1" presStyleIdx="11" presStyleCnt="12">
        <dgm:presLayoutVars>
          <dgm:bulletEnabled val="1"/>
        </dgm:presLayoutVars>
      </dgm:prSet>
      <dgm:spPr/>
      <dgm:t>
        <a:bodyPr/>
        <a:lstStyle/>
        <a:p>
          <a:endParaRPr lang="en-US"/>
        </a:p>
      </dgm:t>
    </dgm:pt>
  </dgm:ptLst>
  <dgm:cxnLst>
    <dgm:cxn modelId="{DBE00A42-586B-4A4C-8FE9-FECB20561430}" type="presOf" srcId="{F96401E3-86D4-40C7-A3C4-B4FCE48B5DA9}" destId="{B2EDB12D-20C0-4277-9A56-20C8D2ECBF79}" srcOrd="0" destOrd="0" presId="urn:microsoft.com/office/officeart/2005/8/layout/process2"/>
    <dgm:cxn modelId="{22F7F65F-CE73-42A2-9896-24237141F465}" type="presOf" srcId="{B28F5D26-33A9-4D06-BBBB-3E7251CE35F9}" destId="{1FF0DC7A-2972-436B-A986-6A2155556CE4}" srcOrd="0" destOrd="0" presId="urn:microsoft.com/office/officeart/2005/8/layout/process2"/>
    <dgm:cxn modelId="{276AC473-124F-470A-B372-6861DE1B26B7}" type="presOf" srcId="{41DFD0EE-78ED-41F3-9034-74893CD644AD}" destId="{0E7D64D1-3728-4E4D-B909-B2CDF72BC6EF}" srcOrd="0" destOrd="0" presId="urn:microsoft.com/office/officeart/2005/8/layout/process2"/>
    <dgm:cxn modelId="{78C7C306-0840-40DA-ADF9-DAED246E2067}" srcId="{41DFD0EE-78ED-41F3-9034-74893CD644AD}" destId="{86CB053B-60E6-416E-BA26-F44CD2BC18C6}" srcOrd="9" destOrd="0" parTransId="{FF3614AF-4ADC-42AF-922D-53302DFAC71D}" sibTransId="{B28F5D26-33A9-4D06-BBBB-3E7251CE35F9}"/>
    <dgm:cxn modelId="{3DEB8466-A495-4BEE-8BF0-3975C10BECBB}" type="presOf" srcId="{F7F2D222-3758-44A6-B07D-8F223E58580A}" destId="{BFC91E87-08D1-4F89-97EC-F06EB6BB678F}" srcOrd="1" destOrd="0" presId="urn:microsoft.com/office/officeart/2005/8/layout/process2"/>
    <dgm:cxn modelId="{790F6F69-5E62-4A64-9046-69336DAB7649}" type="presOf" srcId="{FC5161DD-74BD-47D3-AFE3-9BB1031DB686}" destId="{D6565D12-5CA0-428D-A376-37E7995E079F}" srcOrd="1" destOrd="0" presId="urn:microsoft.com/office/officeart/2005/8/layout/process2"/>
    <dgm:cxn modelId="{05F82545-452A-4A2D-B495-4AF29F0E5E0D}" type="presOf" srcId="{8574C74B-7A72-4345-9BDE-1E7CF6163737}" destId="{69AC335E-6E0D-4F08-BD3D-8F7F475758F5}" srcOrd="0" destOrd="0" presId="urn:microsoft.com/office/officeart/2005/8/layout/process2"/>
    <dgm:cxn modelId="{D3E8EE5B-9558-4B5A-A8FE-A8019D5BAF12}" type="presOf" srcId="{D4F91C3D-205F-4F6A-A92A-70E27CAE30F4}" destId="{FEC2A9D3-0571-4DED-B1EB-FD4F005E2601}" srcOrd="1" destOrd="0" presId="urn:microsoft.com/office/officeart/2005/8/layout/process2"/>
    <dgm:cxn modelId="{DAC4801D-A731-41AF-A1B1-7ACCFCB2CC37}" type="presOf" srcId="{C44D1D32-2C87-4D6C-ABE1-2C2480872356}" destId="{1AFC47CE-E4BD-45B5-9621-616513852778}" srcOrd="0" destOrd="0" presId="urn:microsoft.com/office/officeart/2005/8/layout/process2"/>
    <dgm:cxn modelId="{B7400686-629C-431C-92D5-F8E791C34DCC}" srcId="{41DFD0EE-78ED-41F3-9034-74893CD644AD}" destId="{12FB9204-A344-4BDD-BDC7-5A9A94C98C91}" srcOrd="4" destOrd="0" parTransId="{21FA7D1C-FDCF-4311-9B5D-4FD75855C6E7}" sibTransId="{C51B0CC0-8859-4D24-96B1-EF34474C474C}"/>
    <dgm:cxn modelId="{29282A2C-8219-45E5-86AA-ED539345A2F0}" type="presOf" srcId="{DC1C425B-05A7-4413-A106-AFBEC369D521}" destId="{0A66C084-B3CB-4AEB-82FB-95C594CB946A}" srcOrd="1" destOrd="0" presId="urn:microsoft.com/office/officeart/2005/8/layout/process2"/>
    <dgm:cxn modelId="{3D3EBC25-C2F1-4D65-AEFF-869D298A8C9F}" type="presOf" srcId="{12FB9204-A344-4BDD-BDC7-5A9A94C98C91}" destId="{49F7F3F0-3847-4480-93A3-2BDA678C345B}" srcOrd="0" destOrd="0" presId="urn:microsoft.com/office/officeart/2005/8/layout/process2"/>
    <dgm:cxn modelId="{F365E496-8749-4FD6-AABF-FADDF2EF12F8}" type="presOf" srcId="{73527A9E-52D3-4B6C-B0D8-8144FC25F18D}" destId="{A9300FFB-B105-4FF8-9820-014350D59EB3}" srcOrd="0" destOrd="0" presId="urn:microsoft.com/office/officeart/2005/8/layout/process2"/>
    <dgm:cxn modelId="{718E47B3-E3E5-4440-A820-8F6663C010B2}" srcId="{41DFD0EE-78ED-41F3-9034-74893CD644AD}" destId="{FF0F97B3-0CBB-400A-8589-9B6D903121E3}" srcOrd="0" destOrd="0" parTransId="{5D03F0B7-297C-452A-BCA5-5A227B45DB1B}" sibTransId="{FC5161DD-74BD-47D3-AFE3-9BB1031DB686}"/>
    <dgm:cxn modelId="{0B1339D2-519C-425C-BE22-839077D86971}" type="presOf" srcId="{99A85484-8A9D-47A0-AEE4-25636A5BF553}" destId="{B4BFE9B0-76F7-4107-B6D9-5F186B3EAF44}" srcOrd="0" destOrd="0" presId="urn:microsoft.com/office/officeart/2005/8/layout/process2"/>
    <dgm:cxn modelId="{BC571197-08D3-44B4-8447-B2FEE1FA9BE6}" type="presOf" srcId="{C51B0CC0-8859-4D24-96B1-EF34474C474C}" destId="{31B463C7-5E5D-421C-8BD4-0D661F28E4B0}" srcOrd="1" destOrd="0" presId="urn:microsoft.com/office/officeart/2005/8/layout/process2"/>
    <dgm:cxn modelId="{4800DB6B-E766-4952-918A-614D237025CA}" type="presOf" srcId="{5707C30B-4414-4AA9-881E-616F8F802B63}" destId="{30C90F13-1693-4BDA-9EB8-FC93F918EA4E}" srcOrd="0" destOrd="0" presId="urn:microsoft.com/office/officeart/2005/8/layout/process2"/>
    <dgm:cxn modelId="{4B7169E9-B1E8-47D7-BE0D-FAA2AFA62306}" srcId="{41DFD0EE-78ED-41F3-9034-74893CD644AD}" destId="{99A85484-8A9D-47A0-AEE4-25636A5BF553}" srcOrd="11" destOrd="0" parTransId="{6B21D46A-89BB-4924-B133-B4CE9DF607A0}" sibTransId="{B51858CA-8AC4-4BAC-9821-9699897A2DD6}"/>
    <dgm:cxn modelId="{11C32CD0-0550-45C4-83FA-B121A57D0D29}" type="presOf" srcId="{F7F2D222-3758-44A6-B07D-8F223E58580A}" destId="{1D0A8DDC-2463-4262-9AEE-C3D4D7A2D7D5}" srcOrd="0" destOrd="0" presId="urn:microsoft.com/office/officeart/2005/8/layout/process2"/>
    <dgm:cxn modelId="{FA0EBE98-9012-431F-91AD-6331E950D042}" srcId="{41DFD0EE-78ED-41F3-9034-74893CD644AD}" destId="{73527A9E-52D3-4B6C-B0D8-8144FC25F18D}" srcOrd="10" destOrd="0" parTransId="{117F730C-93E1-45EC-9A89-DD2C0838C04E}" sibTransId="{D4F91C3D-205F-4F6A-A92A-70E27CAE30F4}"/>
    <dgm:cxn modelId="{FFB41686-41A9-45F6-984C-8BF47CA793EA}" srcId="{41DFD0EE-78ED-41F3-9034-74893CD644AD}" destId="{C44D1D32-2C87-4D6C-ABE1-2C2480872356}" srcOrd="5" destOrd="0" parTransId="{E0E4A4EF-ADF7-4D99-8CD9-0EC703181C85}" sibTransId="{8574C74B-7A72-4345-9BDE-1E7CF6163737}"/>
    <dgm:cxn modelId="{7E84DE07-4180-488B-82AE-6F1A24EFAC04}" type="presOf" srcId="{FF0F97B3-0CBB-400A-8589-9B6D903121E3}" destId="{C4B05012-20FF-40BE-B25F-90B8C41883F7}" srcOrd="0" destOrd="0" presId="urn:microsoft.com/office/officeart/2005/8/layout/process2"/>
    <dgm:cxn modelId="{85F77153-D5AF-459E-8850-9DD4E8D96503}" srcId="{41DFD0EE-78ED-41F3-9034-74893CD644AD}" destId="{F1153B86-456D-470C-9DD8-4659A0AB936F}" srcOrd="1" destOrd="0" parTransId="{BABA83EB-027F-40A5-A955-99FCA7305A13}" sibTransId="{C1F9635D-2E90-4B6E-AB37-3EC78D113DB1}"/>
    <dgm:cxn modelId="{C0A1EE23-7C2A-4E3D-A601-7F4B0FBA4530}" srcId="{41DFD0EE-78ED-41F3-9034-74893CD644AD}" destId="{ECDD13AE-361B-4EA3-8C95-46EAF284FC99}" srcOrd="2" destOrd="0" parTransId="{3C291886-48C2-4879-9611-9998B965F6F9}" sibTransId="{00D889DB-D3BC-4BD0-94E2-ACA019A89EE8}"/>
    <dgm:cxn modelId="{EBE6F41B-8964-41DE-9FAA-59CD8A56626E}" type="presOf" srcId="{EFA8A45E-AD64-485C-B888-21635AFD1F05}" destId="{2E7606DB-2F2D-493A-AB15-1E038FEFAE78}" srcOrd="0" destOrd="0" presId="urn:microsoft.com/office/officeart/2005/8/layout/process2"/>
    <dgm:cxn modelId="{F807B594-0AFC-4A63-92A9-DC835E8D7EF3}" type="presOf" srcId="{C1F9635D-2E90-4B6E-AB37-3EC78D113DB1}" destId="{CB3A1D8A-3B49-4795-841B-ECA72A114C3C}" srcOrd="1" destOrd="0" presId="urn:microsoft.com/office/officeart/2005/8/layout/process2"/>
    <dgm:cxn modelId="{5F3E4748-E11A-4365-9CB0-3668C5F9E1C8}" type="presOf" srcId="{86CB053B-60E6-416E-BA26-F44CD2BC18C6}" destId="{E79144EA-A393-4734-9C74-6FE060366A45}" srcOrd="0" destOrd="0" presId="urn:microsoft.com/office/officeart/2005/8/layout/process2"/>
    <dgm:cxn modelId="{60E3426A-983C-4940-A0C8-1CB8C7C17074}" type="presOf" srcId="{809E809D-E955-45A4-B4DE-7BB4279E3237}" destId="{DB5A582D-D14B-403D-BE8B-01867043506F}" srcOrd="1" destOrd="0" presId="urn:microsoft.com/office/officeart/2005/8/layout/process2"/>
    <dgm:cxn modelId="{58FE747B-4A8F-41AA-B1A6-499446074D93}" srcId="{41DFD0EE-78ED-41F3-9034-74893CD644AD}" destId="{39F9E43C-B9CA-4C30-8EE1-5A6690DF03AD}" srcOrd="7" destOrd="0" parTransId="{B894B76D-7E0D-4F74-8744-20658DEEDA0E}" sibTransId="{DC1C425B-05A7-4413-A106-AFBEC369D521}"/>
    <dgm:cxn modelId="{D93EBF8C-4D50-40F4-84FA-9738C6C2C136}" type="presOf" srcId="{20E70A27-2CAF-4206-B59F-DC9EE4C3BF2C}" destId="{9F41E39C-1E31-45D1-B323-405FD4092A34}" srcOrd="0" destOrd="0" presId="urn:microsoft.com/office/officeart/2005/8/layout/process2"/>
    <dgm:cxn modelId="{E98C11A1-8031-4EB1-AD9B-101A24C79BF0}" type="presOf" srcId="{C1F9635D-2E90-4B6E-AB37-3EC78D113DB1}" destId="{2CD6A768-9835-4C09-931B-33EE1FF02BD7}" srcOrd="0" destOrd="0" presId="urn:microsoft.com/office/officeart/2005/8/layout/process2"/>
    <dgm:cxn modelId="{E9C1D097-F217-49D6-9663-DC09AA7E28BC}" srcId="{41DFD0EE-78ED-41F3-9034-74893CD644AD}" destId="{EFA8A45E-AD64-485C-B888-21635AFD1F05}" srcOrd="6" destOrd="0" parTransId="{ACDC2803-4992-4CB0-8223-402B41491767}" sibTransId="{F7F2D222-3758-44A6-B07D-8F223E58580A}"/>
    <dgm:cxn modelId="{0E9CC6CF-9A4D-4337-A708-4917E0EBBC54}" type="presOf" srcId="{B28F5D26-33A9-4D06-BBBB-3E7251CE35F9}" destId="{7C7E7060-13C7-4A38-A886-E6389B493F3B}" srcOrd="1" destOrd="0" presId="urn:microsoft.com/office/officeart/2005/8/layout/process2"/>
    <dgm:cxn modelId="{AA099C59-BD58-46B7-AEED-B62FEEB26A4D}" type="presOf" srcId="{39F9E43C-B9CA-4C30-8EE1-5A6690DF03AD}" destId="{03714688-3C79-462A-A8F6-918C567F72F6}" srcOrd="0" destOrd="0" presId="urn:microsoft.com/office/officeart/2005/8/layout/process2"/>
    <dgm:cxn modelId="{7061A57D-5086-464A-90E9-6147671B21F4}" type="presOf" srcId="{D4F91C3D-205F-4F6A-A92A-70E27CAE30F4}" destId="{84EC4FC9-6B46-46B4-8A80-EE550FDD426F}" srcOrd="0" destOrd="0" presId="urn:microsoft.com/office/officeart/2005/8/layout/process2"/>
    <dgm:cxn modelId="{0ABC22FC-0FD3-4384-BB8A-A32FE7B8B232}" type="presOf" srcId="{FC5161DD-74BD-47D3-AFE3-9BB1031DB686}" destId="{751EFFD5-EFFC-4CCF-9787-BC3FF41DD321}" srcOrd="0" destOrd="0" presId="urn:microsoft.com/office/officeart/2005/8/layout/process2"/>
    <dgm:cxn modelId="{7D240A9E-CB58-4EDC-8B34-B08F18C1D8F1}" type="presOf" srcId="{00D889DB-D3BC-4BD0-94E2-ACA019A89EE8}" destId="{641D13DF-FC4E-4316-847B-DFD5A827609B}" srcOrd="1" destOrd="0" presId="urn:microsoft.com/office/officeart/2005/8/layout/process2"/>
    <dgm:cxn modelId="{37824BBF-2CF2-4A98-9BAE-25B07D307C98}" srcId="{41DFD0EE-78ED-41F3-9034-74893CD644AD}" destId="{20E70A27-2CAF-4206-B59F-DC9EE4C3BF2C}" srcOrd="3" destOrd="0" parTransId="{1B0C85ED-CDAC-4481-825D-F26263E71560}" sibTransId="{F96401E3-86D4-40C7-A3C4-B4FCE48B5DA9}"/>
    <dgm:cxn modelId="{ACF0FA70-72D5-46AA-A454-D7B0FC2DE9AA}" type="presOf" srcId="{F96401E3-86D4-40C7-A3C4-B4FCE48B5DA9}" destId="{6235DA5E-8A16-44A9-9945-DF46E19F4716}" srcOrd="1" destOrd="0" presId="urn:microsoft.com/office/officeart/2005/8/layout/process2"/>
    <dgm:cxn modelId="{FD156FEE-4277-4935-BA5E-CB138DDECB89}" type="presOf" srcId="{809E809D-E955-45A4-B4DE-7BB4279E3237}" destId="{56643982-C2E2-47E5-AD26-A6346E730001}" srcOrd="0" destOrd="0" presId="urn:microsoft.com/office/officeart/2005/8/layout/process2"/>
    <dgm:cxn modelId="{263AC15A-927F-4256-839A-5C3DCD806382}" type="presOf" srcId="{DC1C425B-05A7-4413-A106-AFBEC369D521}" destId="{785F5F0C-244D-47DF-80B4-ADCEA6C543F4}" srcOrd="0" destOrd="0" presId="urn:microsoft.com/office/officeart/2005/8/layout/process2"/>
    <dgm:cxn modelId="{0A53F16F-F3CD-4D67-B3D3-ADD911640F03}" type="presOf" srcId="{F1153B86-456D-470C-9DD8-4659A0AB936F}" destId="{C39623A3-6539-491C-BAE0-E1BC3CFDCB5A}" srcOrd="0" destOrd="0" presId="urn:microsoft.com/office/officeart/2005/8/layout/process2"/>
    <dgm:cxn modelId="{0643827B-B941-4336-9779-917C911369BE}" type="presOf" srcId="{ECDD13AE-361B-4EA3-8C95-46EAF284FC99}" destId="{7DDF4184-1203-4049-8BBB-CAA4E8149E05}" srcOrd="0" destOrd="0" presId="urn:microsoft.com/office/officeart/2005/8/layout/process2"/>
    <dgm:cxn modelId="{025EDC45-8E15-4DC4-A81A-EEAF1DFEE084}" type="presOf" srcId="{C51B0CC0-8859-4D24-96B1-EF34474C474C}" destId="{5F6E1732-B940-4568-AB25-7ED1EE2EC290}" srcOrd="0" destOrd="0" presId="urn:microsoft.com/office/officeart/2005/8/layout/process2"/>
    <dgm:cxn modelId="{AA7D3332-1AFA-4D58-9E63-3276C2F531F0}" type="presOf" srcId="{00D889DB-D3BC-4BD0-94E2-ACA019A89EE8}" destId="{33BF2D17-17C5-4299-9CE5-5B4AF45DE519}" srcOrd="0" destOrd="0" presId="urn:microsoft.com/office/officeart/2005/8/layout/process2"/>
    <dgm:cxn modelId="{23CB3ED1-840A-41F5-AE1B-29DDBC1B38B1}" type="presOf" srcId="{8574C74B-7A72-4345-9BDE-1E7CF6163737}" destId="{5C89404E-046A-4E63-9A01-10F0776A1CEF}" srcOrd="1" destOrd="0" presId="urn:microsoft.com/office/officeart/2005/8/layout/process2"/>
    <dgm:cxn modelId="{E0C8A506-E59D-4C7C-A19B-66B2A26679CD}" srcId="{41DFD0EE-78ED-41F3-9034-74893CD644AD}" destId="{5707C30B-4414-4AA9-881E-616F8F802B63}" srcOrd="8" destOrd="0" parTransId="{284349E0-C787-4E68-806A-80F61E40AB02}" sibTransId="{809E809D-E955-45A4-B4DE-7BB4279E3237}"/>
    <dgm:cxn modelId="{0F250AEF-54FF-4839-B207-482049A6A78B}" type="presParOf" srcId="{0E7D64D1-3728-4E4D-B909-B2CDF72BC6EF}" destId="{C4B05012-20FF-40BE-B25F-90B8C41883F7}" srcOrd="0" destOrd="0" presId="urn:microsoft.com/office/officeart/2005/8/layout/process2"/>
    <dgm:cxn modelId="{F0FF535F-E27D-4E6A-BDA9-AD1ABBCBA466}" type="presParOf" srcId="{0E7D64D1-3728-4E4D-B909-B2CDF72BC6EF}" destId="{751EFFD5-EFFC-4CCF-9787-BC3FF41DD321}" srcOrd="1" destOrd="0" presId="urn:microsoft.com/office/officeart/2005/8/layout/process2"/>
    <dgm:cxn modelId="{7B44E2BC-BC53-463F-8DBC-D63DDE31890F}" type="presParOf" srcId="{751EFFD5-EFFC-4CCF-9787-BC3FF41DD321}" destId="{D6565D12-5CA0-428D-A376-37E7995E079F}" srcOrd="0" destOrd="0" presId="urn:microsoft.com/office/officeart/2005/8/layout/process2"/>
    <dgm:cxn modelId="{AE88C5CB-B379-4C14-8322-69F51103DD8F}" type="presParOf" srcId="{0E7D64D1-3728-4E4D-B909-B2CDF72BC6EF}" destId="{C39623A3-6539-491C-BAE0-E1BC3CFDCB5A}" srcOrd="2" destOrd="0" presId="urn:microsoft.com/office/officeart/2005/8/layout/process2"/>
    <dgm:cxn modelId="{49FCC7E6-024B-4FD4-816C-CF69A7E5E961}" type="presParOf" srcId="{0E7D64D1-3728-4E4D-B909-B2CDF72BC6EF}" destId="{2CD6A768-9835-4C09-931B-33EE1FF02BD7}" srcOrd="3" destOrd="0" presId="urn:microsoft.com/office/officeart/2005/8/layout/process2"/>
    <dgm:cxn modelId="{3407C613-DCCE-4343-AE3D-BAC25F833800}" type="presParOf" srcId="{2CD6A768-9835-4C09-931B-33EE1FF02BD7}" destId="{CB3A1D8A-3B49-4795-841B-ECA72A114C3C}" srcOrd="0" destOrd="0" presId="urn:microsoft.com/office/officeart/2005/8/layout/process2"/>
    <dgm:cxn modelId="{931F564C-6E81-4526-9566-85E23F6C0E75}" type="presParOf" srcId="{0E7D64D1-3728-4E4D-B909-B2CDF72BC6EF}" destId="{7DDF4184-1203-4049-8BBB-CAA4E8149E05}" srcOrd="4" destOrd="0" presId="urn:microsoft.com/office/officeart/2005/8/layout/process2"/>
    <dgm:cxn modelId="{E575B852-CD9B-4219-A1A1-84539633D9FF}" type="presParOf" srcId="{0E7D64D1-3728-4E4D-B909-B2CDF72BC6EF}" destId="{33BF2D17-17C5-4299-9CE5-5B4AF45DE519}" srcOrd="5" destOrd="0" presId="urn:microsoft.com/office/officeart/2005/8/layout/process2"/>
    <dgm:cxn modelId="{A5EDBDC3-8526-47A9-88D8-98770B3EF5AE}" type="presParOf" srcId="{33BF2D17-17C5-4299-9CE5-5B4AF45DE519}" destId="{641D13DF-FC4E-4316-847B-DFD5A827609B}" srcOrd="0" destOrd="0" presId="urn:microsoft.com/office/officeart/2005/8/layout/process2"/>
    <dgm:cxn modelId="{0EC8A170-F619-48A0-9025-AF15FE1E026C}" type="presParOf" srcId="{0E7D64D1-3728-4E4D-B909-B2CDF72BC6EF}" destId="{9F41E39C-1E31-45D1-B323-405FD4092A34}" srcOrd="6" destOrd="0" presId="urn:microsoft.com/office/officeart/2005/8/layout/process2"/>
    <dgm:cxn modelId="{17C00AD1-0D7B-49A7-BF46-FBA2AF1C040C}" type="presParOf" srcId="{0E7D64D1-3728-4E4D-B909-B2CDF72BC6EF}" destId="{B2EDB12D-20C0-4277-9A56-20C8D2ECBF79}" srcOrd="7" destOrd="0" presId="urn:microsoft.com/office/officeart/2005/8/layout/process2"/>
    <dgm:cxn modelId="{15A6F23E-0E66-49B8-9E34-B6EC6ED5A5DA}" type="presParOf" srcId="{B2EDB12D-20C0-4277-9A56-20C8D2ECBF79}" destId="{6235DA5E-8A16-44A9-9945-DF46E19F4716}" srcOrd="0" destOrd="0" presId="urn:microsoft.com/office/officeart/2005/8/layout/process2"/>
    <dgm:cxn modelId="{73DD8CDB-371A-4B78-9D61-6BF3826E0A47}" type="presParOf" srcId="{0E7D64D1-3728-4E4D-B909-B2CDF72BC6EF}" destId="{49F7F3F0-3847-4480-93A3-2BDA678C345B}" srcOrd="8" destOrd="0" presId="urn:microsoft.com/office/officeart/2005/8/layout/process2"/>
    <dgm:cxn modelId="{30D29296-4131-4A92-B8F6-6F2B54911A92}" type="presParOf" srcId="{0E7D64D1-3728-4E4D-B909-B2CDF72BC6EF}" destId="{5F6E1732-B940-4568-AB25-7ED1EE2EC290}" srcOrd="9" destOrd="0" presId="urn:microsoft.com/office/officeart/2005/8/layout/process2"/>
    <dgm:cxn modelId="{E77E3152-D67B-4B92-948A-6D09062EE87C}" type="presParOf" srcId="{5F6E1732-B940-4568-AB25-7ED1EE2EC290}" destId="{31B463C7-5E5D-421C-8BD4-0D661F28E4B0}" srcOrd="0" destOrd="0" presId="urn:microsoft.com/office/officeart/2005/8/layout/process2"/>
    <dgm:cxn modelId="{9C150B18-4FBF-4F60-9857-C32E602D02FB}" type="presParOf" srcId="{0E7D64D1-3728-4E4D-B909-B2CDF72BC6EF}" destId="{1AFC47CE-E4BD-45B5-9621-616513852778}" srcOrd="10" destOrd="0" presId="urn:microsoft.com/office/officeart/2005/8/layout/process2"/>
    <dgm:cxn modelId="{8002A81F-9F77-410A-B331-13B776727FF4}" type="presParOf" srcId="{0E7D64D1-3728-4E4D-B909-B2CDF72BC6EF}" destId="{69AC335E-6E0D-4F08-BD3D-8F7F475758F5}" srcOrd="11" destOrd="0" presId="urn:microsoft.com/office/officeart/2005/8/layout/process2"/>
    <dgm:cxn modelId="{6C47830C-3F64-4DA6-8A98-DBA1D06B1246}" type="presParOf" srcId="{69AC335E-6E0D-4F08-BD3D-8F7F475758F5}" destId="{5C89404E-046A-4E63-9A01-10F0776A1CEF}" srcOrd="0" destOrd="0" presId="urn:microsoft.com/office/officeart/2005/8/layout/process2"/>
    <dgm:cxn modelId="{DA4F4DAF-89BC-4013-8C5C-CE0EC083A1C6}" type="presParOf" srcId="{0E7D64D1-3728-4E4D-B909-B2CDF72BC6EF}" destId="{2E7606DB-2F2D-493A-AB15-1E038FEFAE78}" srcOrd="12" destOrd="0" presId="urn:microsoft.com/office/officeart/2005/8/layout/process2"/>
    <dgm:cxn modelId="{4A528A83-F21D-405F-90EA-E9172BF1C9FB}" type="presParOf" srcId="{0E7D64D1-3728-4E4D-B909-B2CDF72BC6EF}" destId="{1D0A8DDC-2463-4262-9AEE-C3D4D7A2D7D5}" srcOrd="13" destOrd="0" presId="urn:microsoft.com/office/officeart/2005/8/layout/process2"/>
    <dgm:cxn modelId="{0CE86642-9F76-4F27-8A9A-A4375A12C491}" type="presParOf" srcId="{1D0A8DDC-2463-4262-9AEE-C3D4D7A2D7D5}" destId="{BFC91E87-08D1-4F89-97EC-F06EB6BB678F}" srcOrd="0" destOrd="0" presId="urn:microsoft.com/office/officeart/2005/8/layout/process2"/>
    <dgm:cxn modelId="{41474595-D847-4126-B355-4FDE04014D16}" type="presParOf" srcId="{0E7D64D1-3728-4E4D-B909-B2CDF72BC6EF}" destId="{03714688-3C79-462A-A8F6-918C567F72F6}" srcOrd="14" destOrd="0" presId="urn:microsoft.com/office/officeart/2005/8/layout/process2"/>
    <dgm:cxn modelId="{94106BEF-956F-48D1-9736-281446B766FF}" type="presParOf" srcId="{0E7D64D1-3728-4E4D-B909-B2CDF72BC6EF}" destId="{785F5F0C-244D-47DF-80B4-ADCEA6C543F4}" srcOrd="15" destOrd="0" presId="urn:microsoft.com/office/officeart/2005/8/layout/process2"/>
    <dgm:cxn modelId="{46E6D1E5-2AAF-4E3E-B5AF-E51477055D87}" type="presParOf" srcId="{785F5F0C-244D-47DF-80B4-ADCEA6C543F4}" destId="{0A66C084-B3CB-4AEB-82FB-95C594CB946A}" srcOrd="0" destOrd="0" presId="urn:microsoft.com/office/officeart/2005/8/layout/process2"/>
    <dgm:cxn modelId="{7157E68F-F238-4EA1-A448-3976BB4DCC1A}" type="presParOf" srcId="{0E7D64D1-3728-4E4D-B909-B2CDF72BC6EF}" destId="{30C90F13-1693-4BDA-9EB8-FC93F918EA4E}" srcOrd="16" destOrd="0" presId="urn:microsoft.com/office/officeart/2005/8/layout/process2"/>
    <dgm:cxn modelId="{5858B772-028E-449F-8513-C36C2728FCB7}" type="presParOf" srcId="{0E7D64D1-3728-4E4D-B909-B2CDF72BC6EF}" destId="{56643982-C2E2-47E5-AD26-A6346E730001}" srcOrd="17" destOrd="0" presId="urn:microsoft.com/office/officeart/2005/8/layout/process2"/>
    <dgm:cxn modelId="{16E0B0D6-F9EB-4823-83B1-4C11E383301D}" type="presParOf" srcId="{56643982-C2E2-47E5-AD26-A6346E730001}" destId="{DB5A582D-D14B-403D-BE8B-01867043506F}" srcOrd="0" destOrd="0" presId="urn:microsoft.com/office/officeart/2005/8/layout/process2"/>
    <dgm:cxn modelId="{BAAD48BB-2D59-4BF2-997A-8783801F1E4E}" type="presParOf" srcId="{0E7D64D1-3728-4E4D-B909-B2CDF72BC6EF}" destId="{E79144EA-A393-4734-9C74-6FE060366A45}" srcOrd="18" destOrd="0" presId="urn:microsoft.com/office/officeart/2005/8/layout/process2"/>
    <dgm:cxn modelId="{4AAF26E3-D593-4A4B-B3C8-6D68B10D8091}" type="presParOf" srcId="{0E7D64D1-3728-4E4D-B909-B2CDF72BC6EF}" destId="{1FF0DC7A-2972-436B-A986-6A2155556CE4}" srcOrd="19" destOrd="0" presId="urn:microsoft.com/office/officeart/2005/8/layout/process2"/>
    <dgm:cxn modelId="{4268425A-264A-4B03-AC98-0BB954E42653}" type="presParOf" srcId="{1FF0DC7A-2972-436B-A986-6A2155556CE4}" destId="{7C7E7060-13C7-4A38-A886-E6389B493F3B}" srcOrd="0" destOrd="0" presId="urn:microsoft.com/office/officeart/2005/8/layout/process2"/>
    <dgm:cxn modelId="{3FFB4797-4E94-4218-990F-D9C26FC724E6}" type="presParOf" srcId="{0E7D64D1-3728-4E4D-B909-B2CDF72BC6EF}" destId="{A9300FFB-B105-4FF8-9820-014350D59EB3}" srcOrd="20" destOrd="0" presId="urn:microsoft.com/office/officeart/2005/8/layout/process2"/>
    <dgm:cxn modelId="{FCBC3560-11BC-4897-B29E-8924E31E466F}" type="presParOf" srcId="{0E7D64D1-3728-4E4D-B909-B2CDF72BC6EF}" destId="{84EC4FC9-6B46-46B4-8A80-EE550FDD426F}" srcOrd="21" destOrd="0" presId="urn:microsoft.com/office/officeart/2005/8/layout/process2"/>
    <dgm:cxn modelId="{DFC29E08-E486-4904-AF3B-D87811905C37}" type="presParOf" srcId="{84EC4FC9-6B46-46B4-8A80-EE550FDD426F}" destId="{FEC2A9D3-0571-4DED-B1EB-FD4F005E2601}" srcOrd="0" destOrd="0" presId="urn:microsoft.com/office/officeart/2005/8/layout/process2"/>
    <dgm:cxn modelId="{D0F26816-F56F-4F1D-9D80-BE909511B8F3}" type="presParOf" srcId="{0E7D64D1-3728-4E4D-B909-B2CDF72BC6EF}" destId="{B4BFE9B0-76F7-4107-B6D9-5F186B3EAF44}" srcOrd="22"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D074-B40A-42E4-B2C8-E333F4AC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46</Pages>
  <Words>10252</Words>
  <Characters>58439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Kazal Ghosh</dc:creator>
  <cp:keywords/>
  <dc:description/>
  <cp:lastModifiedBy>Harun</cp:lastModifiedBy>
  <cp:revision>66</cp:revision>
  <cp:lastPrinted>2017-03-20T05:59:00Z</cp:lastPrinted>
  <dcterms:created xsi:type="dcterms:W3CDTF">2017-03-13T00:34:00Z</dcterms:created>
  <dcterms:modified xsi:type="dcterms:W3CDTF">2017-03-20T05:59:00Z</dcterms:modified>
</cp:coreProperties>
</file>