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9B7" w:rsidRPr="00FC2B26" w:rsidRDefault="004059B7" w:rsidP="00A114E8">
      <w:pPr>
        <w:autoSpaceDE w:val="0"/>
        <w:autoSpaceDN w:val="0"/>
        <w:adjustRightInd w:val="0"/>
        <w:spacing w:after="0"/>
        <w:jc w:val="center"/>
        <w:rPr>
          <w:rFonts w:ascii="Times New Roman" w:hAnsi="Times New Roman" w:cs="Times New Roman"/>
          <w:bCs/>
          <w:color w:val="000000" w:themeColor="text1"/>
          <w:sz w:val="32"/>
          <w:szCs w:val="32"/>
        </w:rPr>
      </w:pPr>
      <w:r w:rsidRPr="00FC2B26">
        <w:rPr>
          <w:rFonts w:ascii="Times New Roman" w:hAnsi="Times New Roman" w:cs="Times New Roman"/>
          <w:bCs/>
          <w:color w:val="000000" w:themeColor="text1"/>
          <w:sz w:val="32"/>
          <w:szCs w:val="32"/>
        </w:rPr>
        <w:t>CHAPTER- 2</w:t>
      </w:r>
    </w:p>
    <w:p w:rsidR="004059B7" w:rsidRPr="000013CD" w:rsidRDefault="002A5E50" w:rsidP="00A114E8">
      <w:pPr>
        <w:autoSpaceDE w:val="0"/>
        <w:autoSpaceDN w:val="0"/>
        <w:adjustRightInd w:val="0"/>
        <w:spacing w:after="0"/>
        <w:jc w:val="center"/>
        <w:rPr>
          <w:rFonts w:ascii="Times New Roman" w:hAnsi="Times New Roman" w:cs="Times New Roman"/>
          <w:b/>
          <w:bCs/>
          <w:color w:val="000000" w:themeColor="text1"/>
          <w:sz w:val="40"/>
          <w:szCs w:val="40"/>
        </w:rPr>
      </w:pPr>
      <w:r>
        <w:rPr>
          <w:rFonts w:ascii="Times New Roman" w:hAnsi="Times New Roman" w:cs="Times New Roman"/>
          <w:b/>
          <w:bCs/>
          <w:color w:val="000000" w:themeColor="text1"/>
          <w:sz w:val="40"/>
          <w:szCs w:val="40"/>
        </w:rPr>
        <w:t>Review of literature</w:t>
      </w:r>
    </w:p>
    <w:p w:rsidR="004059B7" w:rsidRPr="000013CD" w:rsidRDefault="004059B7" w:rsidP="00A114E8">
      <w:pPr>
        <w:autoSpaceDE w:val="0"/>
        <w:autoSpaceDN w:val="0"/>
        <w:adjustRightInd w:val="0"/>
        <w:spacing w:after="0"/>
        <w:jc w:val="both"/>
        <w:rPr>
          <w:rFonts w:ascii="Times New Roman" w:hAnsi="Times New Roman" w:cs="Times New Roman"/>
          <w:b/>
          <w:bCs/>
          <w:color w:val="000000" w:themeColor="text1"/>
          <w:sz w:val="24"/>
          <w:szCs w:val="24"/>
        </w:rPr>
      </w:pPr>
    </w:p>
    <w:p w:rsidR="005065DE" w:rsidRPr="00F665AF" w:rsidRDefault="004059B7" w:rsidP="00A114E8">
      <w:pPr>
        <w:autoSpaceDE w:val="0"/>
        <w:autoSpaceDN w:val="0"/>
        <w:adjustRightInd w:val="0"/>
        <w:spacing w:after="0"/>
        <w:jc w:val="both"/>
        <w:rPr>
          <w:rFonts w:ascii="Times New Roman" w:hAnsi="Times New Roman" w:cs="Times New Roman"/>
          <w:b/>
          <w:bCs/>
          <w:color w:val="000000" w:themeColor="text1"/>
          <w:sz w:val="32"/>
          <w:szCs w:val="24"/>
        </w:rPr>
      </w:pPr>
      <w:r w:rsidRPr="00F665AF">
        <w:rPr>
          <w:rFonts w:ascii="Times New Roman" w:hAnsi="Times New Roman" w:cs="Times New Roman"/>
          <w:b/>
          <w:bCs/>
          <w:color w:val="000000" w:themeColor="text1"/>
          <w:sz w:val="32"/>
          <w:szCs w:val="24"/>
        </w:rPr>
        <w:t xml:space="preserve">2.1 </w:t>
      </w:r>
      <w:r w:rsidR="003F4CE7">
        <w:rPr>
          <w:rFonts w:ascii="Times New Roman" w:hAnsi="Times New Roman" w:cs="Times New Roman"/>
          <w:b/>
          <w:bCs/>
          <w:color w:val="000000" w:themeColor="text1"/>
          <w:sz w:val="32"/>
          <w:szCs w:val="24"/>
        </w:rPr>
        <w:t>Related r</w:t>
      </w:r>
      <w:r w:rsidR="005065DE" w:rsidRPr="00F665AF">
        <w:rPr>
          <w:rFonts w:ascii="Times New Roman" w:hAnsi="Times New Roman" w:cs="Times New Roman"/>
          <w:b/>
          <w:bCs/>
          <w:color w:val="000000" w:themeColor="text1"/>
          <w:sz w:val="32"/>
          <w:szCs w:val="24"/>
        </w:rPr>
        <w:t xml:space="preserve">esearch </w:t>
      </w:r>
    </w:p>
    <w:p w:rsidR="005065DE" w:rsidRPr="000013CD" w:rsidRDefault="005065DE" w:rsidP="00A114E8">
      <w:pPr>
        <w:autoSpaceDE w:val="0"/>
        <w:autoSpaceDN w:val="0"/>
        <w:adjustRightInd w:val="0"/>
        <w:spacing w:after="0"/>
        <w:jc w:val="both"/>
        <w:rPr>
          <w:rFonts w:ascii="Times New Roman" w:hAnsi="Times New Roman" w:cs="Times New Roman"/>
          <w:color w:val="000000" w:themeColor="text1"/>
          <w:sz w:val="24"/>
          <w:szCs w:val="24"/>
        </w:rPr>
      </w:pPr>
    </w:p>
    <w:p w:rsidR="00182AB1" w:rsidRPr="00F665AF" w:rsidRDefault="005065DE" w:rsidP="00A114E8">
      <w:pPr>
        <w:jc w:val="both"/>
        <w:rPr>
          <w:rFonts w:ascii="Times New Roman" w:hAnsi="Times New Roman" w:cs="Times New Roman"/>
          <w:b/>
          <w:color w:val="000000" w:themeColor="text1"/>
          <w:sz w:val="28"/>
          <w:szCs w:val="24"/>
        </w:rPr>
      </w:pPr>
      <w:r w:rsidRPr="000013CD">
        <w:rPr>
          <w:rFonts w:ascii="Times New Roman" w:hAnsi="Times New Roman" w:cs="Times New Roman"/>
          <w:color w:val="000000" w:themeColor="text1"/>
          <w:sz w:val="24"/>
          <w:szCs w:val="24"/>
        </w:rPr>
        <w:t>The researchers reviewed</w:t>
      </w:r>
      <w:r w:rsidR="002E78D8">
        <w:rPr>
          <w:rFonts w:ascii="Times New Roman" w:hAnsi="Times New Roman" w:cs="Times New Roman"/>
          <w:color w:val="000000" w:themeColor="text1"/>
          <w:sz w:val="24"/>
          <w:szCs w:val="24"/>
        </w:rPr>
        <w:t xml:space="preserve"> are</w:t>
      </w:r>
      <w:r w:rsidR="00670E0A">
        <w:rPr>
          <w:rFonts w:ascii="Times New Roman" w:hAnsi="Times New Roman" w:cs="Times New Roman"/>
          <w:color w:val="000000" w:themeColor="text1"/>
          <w:sz w:val="24"/>
          <w:szCs w:val="24"/>
        </w:rPr>
        <w:t>,</w:t>
      </w:r>
      <w:r w:rsidR="002E78D8">
        <w:rPr>
          <w:rFonts w:ascii="Times New Roman" w:hAnsi="Times New Roman" w:cs="Times New Roman"/>
          <w:color w:val="000000" w:themeColor="text1"/>
          <w:sz w:val="24"/>
          <w:szCs w:val="24"/>
        </w:rPr>
        <w:t xml:space="preserve"> </w:t>
      </w:r>
      <w:r w:rsidRPr="000013CD">
        <w:rPr>
          <w:rFonts w:ascii="Times New Roman" w:hAnsi="Times New Roman" w:cs="Times New Roman"/>
          <w:color w:val="000000" w:themeColor="text1"/>
          <w:sz w:val="24"/>
          <w:szCs w:val="24"/>
        </w:rPr>
        <w:t xml:space="preserve"> </w:t>
      </w:r>
      <w:r w:rsidRPr="00670E0A">
        <w:rPr>
          <w:rFonts w:ascii="Times New Roman" w:hAnsi="Times New Roman" w:cs="Times New Roman"/>
          <w:b/>
          <w:color w:val="000000" w:themeColor="text1"/>
          <w:sz w:val="24"/>
          <w:szCs w:val="24"/>
        </w:rPr>
        <w:t xml:space="preserve">Khatun </w:t>
      </w:r>
      <w:r w:rsidRPr="00670E0A">
        <w:rPr>
          <w:rFonts w:ascii="Times New Roman" w:hAnsi="Times New Roman" w:cs="Times New Roman"/>
          <w:b/>
          <w:i/>
          <w:color w:val="000000" w:themeColor="text1"/>
          <w:sz w:val="24"/>
          <w:szCs w:val="24"/>
        </w:rPr>
        <w:t>et al</w:t>
      </w:r>
      <w:r w:rsidR="000013CD" w:rsidRPr="00670E0A">
        <w:rPr>
          <w:rFonts w:ascii="Times New Roman" w:hAnsi="Times New Roman" w:cs="Times New Roman"/>
          <w:b/>
          <w:color w:val="000000" w:themeColor="text1"/>
          <w:sz w:val="24"/>
          <w:szCs w:val="24"/>
        </w:rPr>
        <w:t>.</w:t>
      </w:r>
      <w:r w:rsidR="003F4CE7">
        <w:rPr>
          <w:rFonts w:ascii="Times New Roman" w:hAnsi="Times New Roman" w:cs="Times New Roman"/>
          <w:b/>
          <w:color w:val="000000" w:themeColor="text1"/>
          <w:sz w:val="24"/>
          <w:szCs w:val="24"/>
        </w:rPr>
        <w:t>,</w:t>
      </w:r>
      <w:r w:rsidR="000013CD" w:rsidRPr="00670E0A">
        <w:rPr>
          <w:rFonts w:ascii="Times New Roman" w:hAnsi="Times New Roman" w:cs="Times New Roman"/>
          <w:b/>
          <w:color w:val="000000" w:themeColor="text1"/>
          <w:sz w:val="24"/>
          <w:szCs w:val="24"/>
        </w:rPr>
        <w:t xml:space="preserve"> (</w:t>
      </w:r>
      <w:r w:rsidRPr="00670E0A">
        <w:rPr>
          <w:rFonts w:ascii="Times New Roman" w:hAnsi="Times New Roman" w:cs="Times New Roman"/>
          <w:b/>
          <w:color w:val="000000" w:themeColor="text1"/>
          <w:sz w:val="24"/>
          <w:szCs w:val="24"/>
        </w:rPr>
        <w:t>2005</w:t>
      </w:r>
      <w:r w:rsidR="000013CD" w:rsidRPr="00670E0A">
        <w:rPr>
          <w:rFonts w:ascii="Times New Roman" w:hAnsi="Times New Roman" w:cs="Times New Roman"/>
          <w:b/>
          <w:color w:val="000000" w:themeColor="text1"/>
          <w:sz w:val="24"/>
          <w:szCs w:val="24"/>
        </w:rPr>
        <w:t>)</w:t>
      </w:r>
      <w:r w:rsidRPr="000013CD">
        <w:rPr>
          <w:rFonts w:ascii="Times New Roman" w:hAnsi="Times New Roman" w:cs="Times New Roman"/>
          <w:color w:val="000000" w:themeColor="text1"/>
          <w:sz w:val="24"/>
          <w:szCs w:val="24"/>
        </w:rPr>
        <w:t>,</w:t>
      </w:r>
      <w:r w:rsidRPr="00670E0A">
        <w:rPr>
          <w:rFonts w:ascii="Times New Roman" w:hAnsi="Times New Roman" w:cs="Times New Roman"/>
          <w:b/>
          <w:color w:val="000000" w:themeColor="text1"/>
          <w:sz w:val="24"/>
          <w:szCs w:val="24"/>
        </w:rPr>
        <w:t xml:space="preserve"> Saleque</w:t>
      </w:r>
      <w:r w:rsidRPr="000013CD">
        <w:rPr>
          <w:rFonts w:ascii="Times New Roman" w:hAnsi="Times New Roman" w:cs="Times New Roman"/>
          <w:color w:val="000000" w:themeColor="text1"/>
          <w:sz w:val="24"/>
          <w:szCs w:val="24"/>
        </w:rPr>
        <w:t xml:space="preserve"> </w:t>
      </w:r>
      <w:r w:rsidRPr="00670E0A">
        <w:rPr>
          <w:rFonts w:ascii="Times New Roman" w:hAnsi="Times New Roman" w:cs="Times New Roman"/>
          <w:b/>
          <w:i/>
          <w:color w:val="000000" w:themeColor="text1"/>
          <w:sz w:val="24"/>
          <w:szCs w:val="24"/>
        </w:rPr>
        <w:t>et al</w:t>
      </w:r>
      <w:r w:rsidR="003F4CE7">
        <w:rPr>
          <w:rFonts w:ascii="Times New Roman" w:hAnsi="Times New Roman" w:cs="Times New Roman"/>
          <w:b/>
          <w:color w:val="000000" w:themeColor="text1"/>
          <w:sz w:val="24"/>
          <w:szCs w:val="24"/>
        </w:rPr>
        <w:t xml:space="preserve">., </w:t>
      </w:r>
      <w:r w:rsidR="002E78D8" w:rsidRPr="00670E0A">
        <w:rPr>
          <w:rFonts w:ascii="Times New Roman" w:hAnsi="Times New Roman" w:cs="Times New Roman"/>
          <w:b/>
          <w:color w:val="000000" w:themeColor="text1"/>
          <w:sz w:val="24"/>
          <w:szCs w:val="24"/>
        </w:rPr>
        <w:t>(</w:t>
      </w:r>
      <w:r w:rsidRPr="00670E0A">
        <w:rPr>
          <w:rFonts w:ascii="Times New Roman" w:hAnsi="Times New Roman" w:cs="Times New Roman"/>
          <w:b/>
          <w:color w:val="000000" w:themeColor="text1"/>
          <w:sz w:val="24"/>
          <w:szCs w:val="24"/>
        </w:rPr>
        <w:t>2002</w:t>
      </w:r>
      <w:r w:rsidR="002E78D8" w:rsidRPr="00670E0A">
        <w:rPr>
          <w:rFonts w:ascii="Times New Roman" w:hAnsi="Times New Roman" w:cs="Times New Roman"/>
          <w:b/>
          <w:color w:val="000000" w:themeColor="text1"/>
          <w:sz w:val="24"/>
          <w:szCs w:val="24"/>
        </w:rPr>
        <w:t>)</w:t>
      </w:r>
      <w:r w:rsidRPr="000013CD">
        <w:rPr>
          <w:rFonts w:ascii="Times New Roman" w:hAnsi="Times New Roman" w:cs="Times New Roman"/>
          <w:color w:val="000000" w:themeColor="text1"/>
          <w:sz w:val="24"/>
          <w:szCs w:val="24"/>
        </w:rPr>
        <w:t>,</w:t>
      </w:r>
      <w:r w:rsidRPr="00670E0A">
        <w:rPr>
          <w:rFonts w:ascii="Times New Roman" w:hAnsi="Times New Roman" w:cs="Times New Roman"/>
          <w:b/>
          <w:color w:val="000000" w:themeColor="text1"/>
          <w:sz w:val="24"/>
          <w:szCs w:val="24"/>
        </w:rPr>
        <w:t xml:space="preserve">Tohura, </w:t>
      </w:r>
      <w:r w:rsidR="002E78D8" w:rsidRPr="00670E0A">
        <w:rPr>
          <w:rFonts w:ascii="Times New Roman" w:hAnsi="Times New Roman" w:cs="Times New Roman"/>
          <w:b/>
          <w:color w:val="000000" w:themeColor="text1"/>
          <w:sz w:val="24"/>
          <w:szCs w:val="24"/>
        </w:rPr>
        <w:t>(</w:t>
      </w:r>
      <w:r w:rsidRPr="00670E0A">
        <w:rPr>
          <w:rFonts w:ascii="Times New Roman" w:hAnsi="Times New Roman" w:cs="Times New Roman"/>
          <w:b/>
          <w:color w:val="000000" w:themeColor="text1"/>
          <w:sz w:val="24"/>
          <w:szCs w:val="24"/>
        </w:rPr>
        <w:t>2004</w:t>
      </w:r>
      <w:r w:rsidR="002E78D8" w:rsidRPr="00670E0A">
        <w:rPr>
          <w:rFonts w:ascii="Times New Roman" w:hAnsi="Times New Roman" w:cs="Times New Roman"/>
          <w:b/>
          <w:color w:val="000000" w:themeColor="text1"/>
          <w:sz w:val="24"/>
          <w:szCs w:val="24"/>
        </w:rPr>
        <w:t>)</w:t>
      </w:r>
      <w:r w:rsidRPr="000013CD">
        <w:rPr>
          <w:rFonts w:ascii="Times New Roman" w:hAnsi="Times New Roman" w:cs="Times New Roman"/>
          <w:color w:val="000000" w:themeColor="text1"/>
          <w:sz w:val="24"/>
          <w:szCs w:val="24"/>
        </w:rPr>
        <w:t xml:space="preserve">, </w:t>
      </w:r>
      <w:r w:rsidRPr="00670E0A">
        <w:rPr>
          <w:rFonts w:ascii="Times New Roman" w:hAnsi="Times New Roman" w:cs="Times New Roman"/>
          <w:b/>
          <w:color w:val="000000" w:themeColor="text1"/>
          <w:sz w:val="24"/>
          <w:szCs w:val="24"/>
        </w:rPr>
        <w:t xml:space="preserve">Mandal </w:t>
      </w:r>
      <w:r w:rsidRPr="00670E0A">
        <w:rPr>
          <w:rFonts w:ascii="Times New Roman" w:hAnsi="Times New Roman" w:cs="Times New Roman"/>
          <w:b/>
          <w:i/>
          <w:color w:val="000000" w:themeColor="text1"/>
          <w:sz w:val="24"/>
          <w:szCs w:val="24"/>
        </w:rPr>
        <w:t>et al</w:t>
      </w:r>
      <w:r w:rsidRPr="00670E0A">
        <w:rPr>
          <w:rFonts w:ascii="Times New Roman" w:hAnsi="Times New Roman" w:cs="Times New Roman"/>
          <w:b/>
          <w:color w:val="000000" w:themeColor="text1"/>
          <w:sz w:val="24"/>
          <w:szCs w:val="24"/>
        </w:rPr>
        <w:t>.</w:t>
      </w:r>
      <w:r w:rsidR="003F4CE7">
        <w:rPr>
          <w:rFonts w:ascii="Times New Roman" w:hAnsi="Times New Roman" w:cs="Times New Roman"/>
          <w:b/>
          <w:color w:val="000000" w:themeColor="text1"/>
          <w:sz w:val="24"/>
          <w:szCs w:val="24"/>
        </w:rPr>
        <w:t>,</w:t>
      </w:r>
      <w:r w:rsidR="000013CD" w:rsidRPr="00670E0A">
        <w:rPr>
          <w:rFonts w:ascii="Times New Roman" w:hAnsi="Times New Roman" w:cs="Times New Roman"/>
          <w:b/>
          <w:color w:val="000000" w:themeColor="text1"/>
          <w:sz w:val="24"/>
          <w:szCs w:val="24"/>
        </w:rPr>
        <w:t xml:space="preserve"> (</w:t>
      </w:r>
      <w:r w:rsidRPr="00670E0A">
        <w:rPr>
          <w:rFonts w:ascii="Times New Roman" w:hAnsi="Times New Roman" w:cs="Times New Roman"/>
          <w:b/>
          <w:color w:val="000000" w:themeColor="text1"/>
          <w:sz w:val="24"/>
          <w:szCs w:val="24"/>
        </w:rPr>
        <w:t>2005</w:t>
      </w:r>
      <w:r w:rsidR="000013CD" w:rsidRPr="00670E0A">
        <w:rPr>
          <w:rFonts w:ascii="Times New Roman" w:hAnsi="Times New Roman" w:cs="Times New Roman"/>
          <w:b/>
          <w:color w:val="000000" w:themeColor="text1"/>
          <w:sz w:val="24"/>
          <w:szCs w:val="24"/>
        </w:rPr>
        <w:t>)</w:t>
      </w:r>
      <w:r w:rsidRPr="000013CD">
        <w:rPr>
          <w:rFonts w:ascii="Times New Roman" w:hAnsi="Times New Roman" w:cs="Times New Roman"/>
          <w:color w:val="000000" w:themeColor="text1"/>
          <w:sz w:val="24"/>
          <w:szCs w:val="24"/>
        </w:rPr>
        <w:t>,</w:t>
      </w:r>
      <w:r w:rsidR="004059B7" w:rsidRPr="000013CD">
        <w:rPr>
          <w:rFonts w:ascii="Times New Roman" w:hAnsi="Times New Roman" w:cs="Times New Roman"/>
          <w:color w:val="000000" w:themeColor="text1"/>
          <w:sz w:val="24"/>
          <w:szCs w:val="24"/>
        </w:rPr>
        <w:t xml:space="preserve"> </w:t>
      </w:r>
      <w:r w:rsidR="000013CD" w:rsidRPr="00670E0A">
        <w:rPr>
          <w:rFonts w:ascii="Times New Roman" w:hAnsi="Times New Roman" w:cs="Times New Roman"/>
          <w:b/>
          <w:color w:val="000000" w:themeColor="text1"/>
          <w:sz w:val="24"/>
          <w:szCs w:val="24"/>
        </w:rPr>
        <w:t>Alam</w:t>
      </w:r>
      <w:r w:rsidR="003F4CE7">
        <w:rPr>
          <w:rFonts w:ascii="Times New Roman" w:hAnsi="Times New Roman" w:cs="Times New Roman"/>
          <w:b/>
          <w:color w:val="000000" w:themeColor="text1"/>
          <w:sz w:val="24"/>
          <w:szCs w:val="24"/>
        </w:rPr>
        <w:t>,</w:t>
      </w:r>
      <w:r w:rsidR="000013CD" w:rsidRPr="00670E0A">
        <w:rPr>
          <w:rFonts w:ascii="Times New Roman" w:hAnsi="Times New Roman" w:cs="Times New Roman"/>
          <w:b/>
          <w:color w:val="000000" w:themeColor="text1"/>
          <w:sz w:val="24"/>
          <w:szCs w:val="24"/>
        </w:rPr>
        <w:t xml:space="preserve"> (</w:t>
      </w:r>
      <w:r w:rsidRPr="00670E0A">
        <w:rPr>
          <w:rFonts w:ascii="Times New Roman" w:hAnsi="Times New Roman" w:cs="Times New Roman"/>
          <w:b/>
          <w:color w:val="000000" w:themeColor="text1"/>
          <w:sz w:val="24"/>
          <w:szCs w:val="24"/>
        </w:rPr>
        <w:t>2004</w:t>
      </w:r>
      <w:r w:rsidR="000013CD" w:rsidRPr="00670E0A">
        <w:rPr>
          <w:rFonts w:ascii="Times New Roman" w:hAnsi="Times New Roman" w:cs="Times New Roman"/>
          <w:b/>
          <w:color w:val="000000" w:themeColor="text1"/>
          <w:sz w:val="24"/>
          <w:szCs w:val="24"/>
        </w:rPr>
        <w:t>)</w:t>
      </w:r>
      <w:r w:rsidRPr="000013CD">
        <w:rPr>
          <w:rFonts w:ascii="Times New Roman" w:hAnsi="Times New Roman" w:cs="Times New Roman"/>
          <w:color w:val="000000" w:themeColor="text1"/>
          <w:sz w:val="24"/>
          <w:szCs w:val="24"/>
        </w:rPr>
        <w:t xml:space="preserve">, </w:t>
      </w:r>
      <w:r w:rsidRPr="004B1A48">
        <w:rPr>
          <w:rFonts w:ascii="Times New Roman" w:hAnsi="Times New Roman" w:cs="Times New Roman"/>
          <w:b/>
          <w:color w:val="000000" w:themeColor="text1"/>
          <w:sz w:val="24"/>
          <w:szCs w:val="24"/>
        </w:rPr>
        <w:t xml:space="preserve">Karim </w:t>
      </w:r>
      <w:r w:rsidRPr="004B1A48">
        <w:rPr>
          <w:rFonts w:ascii="Times New Roman" w:hAnsi="Times New Roman" w:cs="Times New Roman"/>
          <w:b/>
          <w:i/>
          <w:color w:val="000000" w:themeColor="text1"/>
          <w:sz w:val="24"/>
          <w:szCs w:val="24"/>
        </w:rPr>
        <w:t>et al</w:t>
      </w:r>
      <w:r w:rsidRPr="004B1A48">
        <w:rPr>
          <w:rFonts w:ascii="Times New Roman" w:hAnsi="Times New Roman" w:cs="Times New Roman"/>
          <w:b/>
          <w:color w:val="000000" w:themeColor="text1"/>
          <w:sz w:val="24"/>
          <w:szCs w:val="24"/>
        </w:rPr>
        <w:t>.</w:t>
      </w:r>
      <w:r w:rsidR="003F4CE7">
        <w:rPr>
          <w:rFonts w:ascii="Times New Roman" w:hAnsi="Times New Roman" w:cs="Times New Roman"/>
          <w:b/>
          <w:color w:val="000000" w:themeColor="text1"/>
          <w:sz w:val="24"/>
          <w:szCs w:val="24"/>
        </w:rPr>
        <w:t>,</w:t>
      </w:r>
      <w:r w:rsidRPr="004B1A48">
        <w:rPr>
          <w:rFonts w:ascii="Times New Roman" w:hAnsi="Times New Roman" w:cs="Times New Roman"/>
          <w:b/>
          <w:color w:val="000000" w:themeColor="text1"/>
          <w:sz w:val="24"/>
          <w:szCs w:val="24"/>
        </w:rPr>
        <w:t xml:space="preserve"> </w:t>
      </w:r>
      <w:r w:rsidR="000013CD" w:rsidRPr="004B1A48">
        <w:rPr>
          <w:rFonts w:ascii="Times New Roman" w:hAnsi="Times New Roman" w:cs="Times New Roman"/>
          <w:b/>
          <w:color w:val="000000" w:themeColor="text1"/>
          <w:sz w:val="24"/>
          <w:szCs w:val="24"/>
        </w:rPr>
        <w:t>(</w:t>
      </w:r>
      <w:r w:rsidRPr="004B1A48">
        <w:rPr>
          <w:rFonts w:ascii="Times New Roman" w:hAnsi="Times New Roman" w:cs="Times New Roman"/>
          <w:b/>
          <w:color w:val="000000" w:themeColor="text1"/>
          <w:sz w:val="24"/>
          <w:szCs w:val="24"/>
        </w:rPr>
        <w:t>2000</w:t>
      </w:r>
      <w:r w:rsidR="000013CD" w:rsidRPr="004B1A48">
        <w:rPr>
          <w:rFonts w:ascii="Times New Roman" w:hAnsi="Times New Roman" w:cs="Times New Roman"/>
          <w:b/>
          <w:color w:val="000000" w:themeColor="text1"/>
          <w:sz w:val="24"/>
          <w:szCs w:val="24"/>
        </w:rPr>
        <w:t>)</w:t>
      </w:r>
      <w:r w:rsidRPr="000013CD">
        <w:rPr>
          <w:rFonts w:ascii="Times New Roman" w:hAnsi="Times New Roman" w:cs="Times New Roman"/>
          <w:color w:val="000000" w:themeColor="text1"/>
          <w:sz w:val="24"/>
          <w:szCs w:val="24"/>
        </w:rPr>
        <w:t xml:space="preserve"> and </w:t>
      </w:r>
      <w:r w:rsidRPr="004B1A48">
        <w:rPr>
          <w:rFonts w:ascii="Times New Roman" w:hAnsi="Times New Roman" w:cs="Times New Roman"/>
          <w:b/>
          <w:color w:val="000000" w:themeColor="text1"/>
          <w:sz w:val="24"/>
          <w:szCs w:val="24"/>
        </w:rPr>
        <w:t>Bhuiyan</w:t>
      </w:r>
      <w:r w:rsidR="003F4CE7">
        <w:rPr>
          <w:rFonts w:ascii="Times New Roman" w:hAnsi="Times New Roman" w:cs="Times New Roman"/>
          <w:b/>
          <w:color w:val="000000" w:themeColor="text1"/>
          <w:sz w:val="24"/>
          <w:szCs w:val="24"/>
        </w:rPr>
        <w:t>,</w:t>
      </w:r>
      <w:r w:rsidR="000013CD" w:rsidRPr="004B1A48">
        <w:rPr>
          <w:rFonts w:ascii="Times New Roman" w:hAnsi="Times New Roman" w:cs="Times New Roman"/>
          <w:b/>
          <w:color w:val="000000" w:themeColor="text1"/>
          <w:sz w:val="24"/>
          <w:szCs w:val="24"/>
        </w:rPr>
        <w:t xml:space="preserve"> (</w:t>
      </w:r>
      <w:r w:rsidRPr="004B1A48">
        <w:rPr>
          <w:rFonts w:ascii="Times New Roman" w:hAnsi="Times New Roman" w:cs="Times New Roman"/>
          <w:b/>
          <w:color w:val="000000" w:themeColor="text1"/>
          <w:sz w:val="24"/>
          <w:szCs w:val="24"/>
        </w:rPr>
        <w:t>2003</w:t>
      </w:r>
      <w:r w:rsidR="000013CD" w:rsidRPr="004B1A48">
        <w:rPr>
          <w:rFonts w:ascii="Times New Roman" w:hAnsi="Times New Roman" w:cs="Times New Roman"/>
          <w:b/>
          <w:color w:val="000000" w:themeColor="text1"/>
          <w:sz w:val="24"/>
          <w:szCs w:val="24"/>
        </w:rPr>
        <w:t>)</w:t>
      </w:r>
      <w:r w:rsidRPr="000013CD">
        <w:rPr>
          <w:rFonts w:ascii="Times New Roman" w:hAnsi="Times New Roman" w:cs="Times New Roman"/>
          <w:color w:val="000000" w:themeColor="text1"/>
          <w:sz w:val="24"/>
          <w:szCs w:val="24"/>
        </w:rPr>
        <w:t xml:space="preserve"> but none of them addressed the management </w:t>
      </w:r>
      <w:r w:rsidR="000013CD">
        <w:rPr>
          <w:rFonts w:ascii="Times New Roman" w:hAnsi="Times New Roman" w:cs="Times New Roman"/>
          <w:color w:val="000000" w:themeColor="text1"/>
          <w:sz w:val="24"/>
          <w:szCs w:val="24"/>
        </w:rPr>
        <w:t xml:space="preserve">system of commercial poultry in </w:t>
      </w:r>
      <w:r w:rsidRPr="000013CD">
        <w:rPr>
          <w:rFonts w:ascii="Times New Roman" w:hAnsi="Times New Roman" w:cs="Times New Roman"/>
          <w:color w:val="000000" w:themeColor="text1"/>
          <w:sz w:val="24"/>
          <w:szCs w:val="24"/>
        </w:rPr>
        <w:t>Bangladesh. The present study is an attempt to identify the socio-economic condition of the farm family a</w:t>
      </w:r>
      <w:r w:rsidR="003F4CE7">
        <w:rPr>
          <w:rFonts w:ascii="Times New Roman" w:hAnsi="Times New Roman" w:cs="Times New Roman"/>
          <w:color w:val="000000" w:themeColor="text1"/>
          <w:sz w:val="24"/>
          <w:szCs w:val="24"/>
        </w:rPr>
        <w:t>nd common managemental practice</w:t>
      </w:r>
      <w:r w:rsidRPr="000013CD">
        <w:rPr>
          <w:rFonts w:ascii="Times New Roman" w:hAnsi="Times New Roman" w:cs="Times New Roman"/>
          <w:color w:val="000000" w:themeColor="text1"/>
          <w:sz w:val="24"/>
          <w:szCs w:val="24"/>
        </w:rPr>
        <w:t xml:space="preserve"> </w:t>
      </w:r>
      <w:r w:rsidR="002E78D8" w:rsidRPr="000013CD">
        <w:rPr>
          <w:rFonts w:ascii="Times New Roman" w:hAnsi="Times New Roman" w:cs="Times New Roman"/>
          <w:color w:val="000000" w:themeColor="text1"/>
          <w:sz w:val="24"/>
          <w:szCs w:val="24"/>
        </w:rPr>
        <w:t>that are</w:t>
      </w:r>
      <w:r w:rsidRPr="000013CD">
        <w:rPr>
          <w:rFonts w:ascii="Times New Roman" w:hAnsi="Times New Roman" w:cs="Times New Roman"/>
          <w:color w:val="000000" w:themeColor="text1"/>
          <w:sz w:val="24"/>
          <w:szCs w:val="24"/>
        </w:rPr>
        <w:t xml:space="preserve"> performed by the farmers of </w:t>
      </w:r>
      <w:r w:rsidRPr="00F665AF">
        <w:rPr>
          <w:rFonts w:ascii="Times New Roman" w:hAnsi="Times New Roman" w:cs="Times New Roman"/>
          <w:color w:val="000000" w:themeColor="text1"/>
          <w:sz w:val="24"/>
          <w:szCs w:val="24"/>
        </w:rPr>
        <w:t>Bangladesh.</w:t>
      </w:r>
    </w:p>
    <w:p w:rsidR="005065DE" w:rsidRPr="00F665AF" w:rsidRDefault="004059B7" w:rsidP="00D7623F">
      <w:pPr>
        <w:jc w:val="both"/>
        <w:rPr>
          <w:rFonts w:ascii="Times New Roman" w:hAnsi="Times New Roman" w:cs="Times New Roman"/>
          <w:b/>
          <w:color w:val="000000" w:themeColor="text1"/>
          <w:sz w:val="32"/>
          <w:szCs w:val="24"/>
        </w:rPr>
      </w:pPr>
      <w:r w:rsidRPr="00F665AF">
        <w:rPr>
          <w:rFonts w:ascii="Times New Roman" w:hAnsi="Times New Roman" w:cs="Times New Roman"/>
          <w:b/>
          <w:color w:val="000000" w:themeColor="text1"/>
          <w:sz w:val="32"/>
          <w:szCs w:val="24"/>
        </w:rPr>
        <w:t xml:space="preserve">2.2 </w:t>
      </w:r>
      <w:r w:rsidR="005065DE" w:rsidRPr="00F665AF">
        <w:rPr>
          <w:rFonts w:ascii="Times New Roman" w:hAnsi="Times New Roman" w:cs="Times New Roman"/>
          <w:b/>
          <w:color w:val="000000" w:themeColor="text1"/>
          <w:sz w:val="32"/>
          <w:szCs w:val="24"/>
        </w:rPr>
        <w:t>Socio-economic status of the farmers</w:t>
      </w:r>
    </w:p>
    <w:p w:rsidR="005065DE" w:rsidRPr="000013CD" w:rsidRDefault="005065DE" w:rsidP="00D7623F">
      <w:pPr>
        <w:autoSpaceDE w:val="0"/>
        <w:autoSpaceDN w:val="0"/>
        <w:adjustRightInd w:val="0"/>
        <w:spacing w:after="0"/>
        <w:jc w:val="both"/>
        <w:rPr>
          <w:rFonts w:ascii="Times New Roman" w:hAnsi="Times New Roman" w:cs="Times New Roman"/>
          <w:color w:val="000000" w:themeColor="text1"/>
          <w:sz w:val="24"/>
          <w:szCs w:val="24"/>
        </w:rPr>
      </w:pPr>
      <w:r w:rsidRPr="004B1A48">
        <w:rPr>
          <w:rFonts w:ascii="Times New Roman" w:hAnsi="Times New Roman" w:cs="Times New Roman"/>
          <w:b/>
          <w:color w:val="000000" w:themeColor="text1"/>
          <w:sz w:val="24"/>
          <w:szCs w:val="24"/>
        </w:rPr>
        <w:t xml:space="preserve">Islam </w:t>
      </w:r>
      <w:r w:rsidRPr="004B1A48">
        <w:rPr>
          <w:rFonts w:ascii="Times New Roman" w:hAnsi="Times New Roman" w:cs="Times New Roman"/>
          <w:b/>
          <w:i/>
          <w:color w:val="000000" w:themeColor="text1"/>
          <w:sz w:val="24"/>
          <w:szCs w:val="24"/>
        </w:rPr>
        <w:t>et al.</w:t>
      </w:r>
      <w:r w:rsidR="00E377AF">
        <w:rPr>
          <w:rFonts w:ascii="Times New Roman" w:hAnsi="Times New Roman" w:cs="Times New Roman"/>
          <w:b/>
          <w:i/>
          <w:color w:val="000000" w:themeColor="text1"/>
          <w:sz w:val="24"/>
          <w:szCs w:val="24"/>
        </w:rPr>
        <w:t>,</w:t>
      </w:r>
      <w:r w:rsidRPr="004B1A48">
        <w:rPr>
          <w:rFonts w:ascii="Times New Roman" w:hAnsi="Times New Roman" w:cs="Times New Roman"/>
          <w:b/>
          <w:color w:val="000000" w:themeColor="text1"/>
          <w:sz w:val="24"/>
          <w:szCs w:val="24"/>
        </w:rPr>
        <w:t xml:space="preserve"> </w:t>
      </w:r>
      <w:r w:rsidR="002E78D8" w:rsidRPr="004B1A48">
        <w:rPr>
          <w:rFonts w:ascii="Times New Roman" w:hAnsi="Times New Roman" w:cs="Times New Roman"/>
          <w:b/>
          <w:color w:val="000000" w:themeColor="text1"/>
          <w:sz w:val="24"/>
          <w:szCs w:val="24"/>
        </w:rPr>
        <w:t>(</w:t>
      </w:r>
      <w:r w:rsidRPr="004B1A48">
        <w:rPr>
          <w:rFonts w:ascii="Times New Roman" w:hAnsi="Times New Roman" w:cs="Times New Roman"/>
          <w:b/>
          <w:color w:val="000000" w:themeColor="text1"/>
          <w:sz w:val="24"/>
          <w:szCs w:val="24"/>
        </w:rPr>
        <w:t>2010</w:t>
      </w:r>
      <w:r w:rsidR="002E78D8" w:rsidRPr="004B1A48">
        <w:rPr>
          <w:rFonts w:ascii="Times New Roman" w:hAnsi="Times New Roman" w:cs="Times New Roman"/>
          <w:b/>
          <w:color w:val="000000" w:themeColor="text1"/>
          <w:sz w:val="24"/>
          <w:szCs w:val="24"/>
        </w:rPr>
        <w:t>)</w:t>
      </w:r>
      <w:r w:rsidR="003F4CE7">
        <w:rPr>
          <w:rFonts w:ascii="Times New Roman" w:hAnsi="Times New Roman" w:cs="Times New Roman"/>
          <w:color w:val="000000" w:themeColor="text1"/>
          <w:sz w:val="24"/>
          <w:szCs w:val="24"/>
        </w:rPr>
        <w:t xml:space="preserve"> found in their study that there</w:t>
      </w:r>
      <w:r w:rsidRPr="000013CD">
        <w:rPr>
          <w:rFonts w:ascii="Times New Roman" w:hAnsi="Times New Roman" w:cs="Times New Roman"/>
          <w:color w:val="000000" w:themeColor="text1"/>
          <w:sz w:val="24"/>
          <w:szCs w:val="24"/>
        </w:rPr>
        <w:t xml:space="preserve"> are no significant difference in variables of age, education, experience, family member, landholdings and average batches per year among the farmers in three groups. Therefore, all sample farmers could possibly have the same socio- economic backgrou</w:t>
      </w:r>
      <w:r w:rsidR="003F4CE7">
        <w:rPr>
          <w:rFonts w:ascii="Times New Roman" w:hAnsi="Times New Roman" w:cs="Times New Roman"/>
          <w:color w:val="000000" w:themeColor="text1"/>
          <w:sz w:val="24"/>
          <w:szCs w:val="24"/>
        </w:rPr>
        <w:t>nd. But several researchers showed</w:t>
      </w:r>
      <w:r w:rsidRPr="000013CD">
        <w:rPr>
          <w:rFonts w:ascii="Times New Roman" w:hAnsi="Times New Roman" w:cs="Times New Roman"/>
          <w:color w:val="000000" w:themeColor="text1"/>
          <w:sz w:val="24"/>
          <w:szCs w:val="24"/>
        </w:rPr>
        <w:t xml:space="preserve"> considerable variation of socio-economic condition in different level.</w:t>
      </w:r>
    </w:p>
    <w:p w:rsidR="005065DE" w:rsidRPr="000013CD" w:rsidRDefault="005065DE" w:rsidP="00D7623F">
      <w:pPr>
        <w:autoSpaceDE w:val="0"/>
        <w:autoSpaceDN w:val="0"/>
        <w:adjustRightInd w:val="0"/>
        <w:spacing w:after="0"/>
        <w:jc w:val="both"/>
        <w:rPr>
          <w:rFonts w:ascii="Times New Roman" w:hAnsi="Times New Roman" w:cs="Times New Roman"/>
          <w:color w:val="000000" w:themeColor="text1"/>
          <w:sz w:val="24"/>
          <w:szCs w:val="24"/>
        </w:rPr>
      </w:pPr>
    </w:p>
    <w:p w:rsidR="005065DE" w:rsidRPr="00F665AF" w:rsidRDefault="004059B7" w:rsidP="00D7623F">
      <w:pPr>
        <w:jc w:val="both"/>
        <w:rPr>
          <w:rFonts w:ascii="Times New Roman" w:hAnsi="Times New Roman" w:cs="Times New Roman"/>
          <w:b/>
          <w:color w:val="000000" w:themeColor="text1"/>
          <w:sz w:val="28"/>
          <w:szCs w:val="24"/>
        </w:rPr>
      </w:pPr>
      <w:r w:rsidRPr="00F665AF">
        <w:rPr>
          <w:rFonts w:ascii="Times New Roman" w:hAnsi="Times New Roman" w:cs="Times New Roman"/>
          <w:b/>
          <w:color w:val="000000" w:themeColor="text1"/>
          <w:sz w:val="28"/>
          <w:szCs w:val="24"/>
        </w:rPr>
        <w:t xml:space="preserve">2.2.1 </w:t>
      </w:r>
      <w:r w:rsidR="005065DE" w:rsidRPr="00F665AF">
        <w:rPr>
          <w:rFonts w:ascii="Times New Roman" w:hAnsi="Times New Roman" w:cs="Times New Roman"/>
          <w:b/>
          <w:color w:val="000000" w:themeColor="text1"/>
          <w:sz w:val="28"/>
          <w:szCs w:val="24"/>
        </w:rPr>
        <w:t>Land</w:t>
      </w:r>
    </w:p>
    <w:p w:rsidR="005065DE" w:rsidRPr="003F4CE7" w:rsidRDefault="005065DE" w:rsidP="00D7623F">
      <w:pPr>
        <w:autoSpaceDE w:val="0"/>
        <w:autoSpaceDN w:val="0"/>
        <w:adjustRightInd w:val="0"/>
        <w:spacing w:after="0"/>
        <w:jc w:val="both"/>
        <w:rPr>
          <w:rFonts w:ascii="Times New Roman" w:hAnsi="Times New Roman" w:cs="Times New Roman"/>
          <w:b/>
          <w:color w:val="000000" w:themeColor="text1"/>
          <w:sz w:val="24"/>
          <w:szCs w:val="24"/>
        </w:rPr>
      </w:pPr>
      <w:r w:rsidRPr="004B1A48">
        <w:rPr>
          <w:rFonts w:ascii="Times New Roman" w:hAnsi="Times New Roman" w:cs="Times New Roman"/>
          <w:b/>
          <w:color w:val="000000" w:themeColor="text1"/>
          <w:sz w:val="24"/>
          <w:szCs w:val="24"/>
        </w:rPr>
        <w:t xml:space="preserve">Rahman </w:t>
      </w:r>
      <w:r w:rsidRPr="004B1A48">
        <w:rPr>
          <w:rFonts w:ascii="Times New Roman" w:hAnsi="Times New Roman" w:cs="Times New Roman"/>
          <w:b/>
          <w:i/>
          <w:color w:val="000000" w:themeColor="text1"/>
          <w:sz w:val="24"/>
          <w:szCs w:val="24"/>
        </w:rPr>
        <w:t>et al</w:t>
      </w:r>
      <w:r w:rsidR="002E78D8" w:rsidRPr="004B1A48">
        <w:rPr>
          <w:rFonts w:ascii="Times New Roman" w:hAnsi="Times New Roman" w:cs="Times New Roman"/>
          <w:b/>
          <w:color w:val="000000" w:themeColor="text1"/>
          <w:sz w:val="24"/>
          <w:szCs w:val="24"/>
        </w:rPr>
        <w:t>.</w:t>
      </w:r>
      <w:r w:rsidR="00E377AF">
        <w:rPr>
          <w:rFonts w:ascii="Times New Roman" w:hAnsi="Times New Roman" w:cs="Times New Roman"/>
          <w:b/>
          <w:color w:val="000000" w:themeColor="text1"/>
          <w:sz w:val="24"/>
          <w:szCs w:val="24"/>
        </w:rPr>
        <w:t xml:space="preserve">, </w:t>
      </w:r>
      <w:r w:rsidR="002E78D8" w:rsidRPr="004B1A48">
        <w:rPr>
          <w:rFonts w:ascii="Times New Roman" w:hAnsi="Times New Roman" w:cs="Times New Roman"/>
          <w:b/>
          <w:color w:val="000000" w:themeColor="text1"/>
          <w:sz w:val="24"/>
          <w:szCs w:val="24"/>
        </w:rPr>
        <w:t>(</w:t>
      </w:r>
      <w:r w:rsidRPr="004B1A48">
        <w:rPr>
          <w:rFonts w:ascii="Times New Roman" w:hAnsi="Times New Roman" w:cs="Times New Roman"/>
          <w:b/>
          <w:color w:val="000000" w:themeColor="text1"/>
          <w:sz w:val="24"/>
          <w:szCs w:val="24"/>
        </w:rPr>
        <w:t>2002</w:t>
      </w:r>
      <w:r w:rsidR="002E78D8" w:rsidRPr="004B1A48">
        <w:rPr>
          <w:rFonts w:ascii="Times New Roman" w:hAnsi="Times New Roman" w:cs="Times New Roman"/>
          <w:b/>
          <w:color w:val="000000" w:themeColor="text1"/>
          <w:sz w:val="24"/>
          <w:szCs w:val="24"/>
        </w:rPr>
        <w:t>)</w:t>
      </w:r>
      <w:r w:rsidRPr="000013CD">
        <w:rPr>
          <w:rFonts w:ascii="Times New Roman" w:hAnsi="Times New Roman" w:cs="Times New Roman"/>
          <w:color w:val="000000" w:themeColor="text1"/>
          <w:sz w:val="24"/>
          <w:szCs w:val="24"/>
        </w:rPr>
        <w:t xml:space="preserve"> reported </w:t>
      </w:r>
      <w:r w:rsidR="004059B7" w:rsidRPr="000013CD">
        <w:rPr>
          <w:rFonts w:ascii="Times New Roman" w:hAnsi="Times New Roman" w:cs="Times New Roman"/>
          <w:color w:val="000000" w:themeColor="text1"/>
          <w:sz w:val="24"/>
          <w:szCs w:val="24"/>
        </w:rPr>
        <w:t>that about 45.3% large</w:t>
      </w:r>
      <w:r w:rsidR="007B601D" w:rsidRPr="000013CD">
        <w:rPr>
          <w:rFonts w:ascii="Times New Roman" w:hAnsi="Times New Roman" w:cs="Times New Roman"/>
          <w:color w:val="000000" w:themeColor="text1"/>
          <w:sz w:val="24"/>
          <w:szCs w:val="24"/>
        </w:rPr>
        <w:t>,</w:t>
      </w:r>
      <w:r w:rsidR="004059B7" w:rsidRPr="000013CD">
        <w:rPr>
          <w:rFonts w:ascii="Times New Roman" w:hAnsi="Times New Roman" w:cs="Times New Roman"/>
          <w:color w:val="000000" w:themeColor="text1"/>
          <w:sz w:val="24"/>
          <w:szCs w:val="24"/>
        </w:rPr>
        <w:t xml:space="preserve"> </w:t>
      </w:r>
      <w:r w:rsidRPr="000013CD">
        <w:rPr>
          <w:rFonts w:ascii="Times New Roman" w:hAnsi="Times New Roman" w:cs="Times New Roman"/>
          <w:color w:val="000000" w:themeColor="text1"/>
          <w:sz w:val="24"/>
          <w:szCs w:val="24"/>
        </w:rPr>
        <w:t>30.7% medium, 12.5% small, 7% marginal and 4.5% landless farmer were involved in broiler farming in Rajshahi</w:t>
      </w:r>
      <w:r w:rsidR="004059B7" w:rsidRPr="000013CD">
        <w:rPr>
          <w:rFonts w:ascii="Times New Roman" w:hAnsi="Times New Roman" w:cs="Times New Roman"/>
          <w:color w:val="000000" w:themeColor="text1"/>
          <w:sz w:val="24"/>
          <w:szCs w:val="24"/>
        </w:rPr>
        <w:t xml:space="preserve"> distict. It see</w:t>
      </w:r>
      <w:r w:rsidR="00EC44DA" w:rsidRPr="000013CD">
        <w:rPr>
          <w:rFonts w:ascii="Times New Roman" w:hAnsi="Times New Roman" w:cs="Times New Roman"/>
          <w:color w:val="000000" w:themeColor="text1"/>
          <w:sz w:val="24"/>
          <w:szCs w:val="24"/>
        </w:rPr>
        <w:t xml:space="preserve">ms </w:t>
      </w:r>
      <w:r w:rsidR="00E377AF" w:rsidRPr="000013CD">
        <w:rPr>
          <w:rFonts w:ascii="Times New Roman" w:hAnsi="Times New Roman" w:cs="Times New Roman"/>
          <w:color w:val="000000" w:themeColor="text1"/>
          <w:sz w:val="24"/>
          <w:szCs w:val="24"/>
        </w:rPr>
        <w:t>that comparatively rich farmer</w:t>
      </w:r>
      <w:r w:rsidR="00E377AF">
        <w:rPr>
          <w:rFonts w:ascii="Times New Roman" w:hAnsi="Times New Roman" w:cs="Times New Roman"/>
          <w:color w:val="000000" w:themeColor="text1"/>
          <w:sz w:val="24"/>
          <w:szCs w:val="24"/>
        </w:rPr>
        <w:t>s are</w:t>
      </w:r>
      <w:r w:rsidRPr="000013CD">
        <w:rPr>
          <w:rFonts w:ascii="Times New Roman" w:hAnsi="Times New Roman" w:cs="Times New Roman"/>
          <w:color w:val="000000" w:themeColor="text1"/>
          <w:sz w:val="24"/>
          <w:szCs w:val="24"/>
        </w:rPr>
        <w:t xml:space="preserve"> involved in poultry farming.</w:t>
      </w:r>
      <w:r w:rsidRPr="000013CD">
        <w:rPr>
          <w:rFonts w:ascii="Times New Roman" w:hAnsi="Times New Roman" w:cs="Times New Roman"/>
          <w:b/>
          <w:color w:val="000000" w:themeColor="text1"/>
          <w:sz w:val="24"/>
          <w:szCs w:val="24"/>
        </w:rPr>
        <w:t xml:space="preserve"> </w:t>
      </w:r>
      <w:r w:rsidR="003F4CE7">
        <w:rPr>
          <w:rFonts w:ascii="Times New Roman" w:hAnsi="Times New Roman" w:cs="Times New Roman"/>
          <w:color w:val="000000" w:themeColor="text1"/>
          <w:sz w:val="24"/>
          <w:szCs w:val="24"/>
        </w:rPr>
        <w:t>A number of</w:t>
      </w:r>
      <w:r w:rsidR="00EC44DA" w:rsidRPr="000013CD">
        <w:rPr>
          <w:rFonts w:ascii="Times New Roman" w:hAnsi="Times New Roman" w:cs="Times New Roman"/>
          <w:color w:val="000000" w:themeColor="text1"/>
          <w:sz w:val="24"/>
          <w:szCs w:val="24"/>
        </w:rPr>
        <w:t xml:space="preserve"> studies </w:t>
      </w:r>
      <w:r w:rsidR="003F4CE7">
        <w:rPr>
          <w:rFonts w:ascii="Times New Roman" w:hAnsi="Times New Roman" w:cs="Times New Roman"/>
          <w:color w:val="000000" w:themeColor="text1"/>
          <w:sz w:val="24"/>
          <w:szCs w:val="24"/>
        </w:rPr>
        <w:t>revealed</w:t>
      </w:r>
      <w:r w:rsidRPr="000013CD">
        <w:rPr>
          <w:rFonts w:ascii="Times New Roman" w:hAnsi="Times New Roman" w:cs="Times New Roman"/>
          <w:color w:val="000000" w:themeColor="text1"/>
          <w:sz w:val="24"/>
          <w:szCs w:val="24"/>
        </w:rPr>
        <w:t xml:space="preserve"> that similar type </w:t>
      </w:r>
      <w:r w:rsidR="00E377AF">
        <w:rPr>
          <w:rFonts w:ascii="Times New Roman" w:hAnsi="Times New Roman" w:cs="Times New Roman"/>
          <w:color w:val="000000" w:themeColor="text1"/>
          <w:sz w:val="24"/>
          <w:szCs w:val="24"/>
        </w:rPr>
        <w:t>of rural poor, landless</w:t>
      </w:r>
      <w:r w:rsidRPr="000013CD">
        <w:rPr>
          <w:rFonts w:ascii="Times New Roman" w:hAnsi="Times New Roman" w:cs="Times New Roman"/>
          <w:color w:val="000000" w:themeColor="text1"/>
          <w:sz w:val="24"/>
          <w:szCs w:val="24"/>
        </w:rPr>
        <w:t>,</w:t>
      </w:r>
      <w:r w:rsidR="00EC44DA" w:rsidRPr="000013CD">
        <w:rPr>
          <w:rFonts w:ascii="Times New Roman" w:hAnsi="Times New Roman" w:cs="Times New Roman"/>
          <w:color w:val="000000" w:themeColor="text1"/>
          <w:sz w:val="24"/>
          <w:szCs w:val="24"/>
        </w:rPr>
        <w:t xml:space="preserve"> small and marginal farmers are </w:t>
      </w:r>
      <w:r w:rsidRPr="000013CD">
        <w:rPr>
          <w:rFonts w:ascii="Times New Roman" w:hAnsi="Times New Roman" w:cs="Times New Roman"/>
          <w:color w:val="000000" w:themeColor="text1"/>
          <w:sz w:val="24"/>
          <w:szCs w:val="24"/>
        </w:rPr>
        <w:t>involv</w:t>
      </w:r>
      <w:r w:rsidR="002E78D8">
        <w:rPr>
          <w:rFonts w:ascii="Times New Roman" w:hAnsi="Times New Roman" w:cs="Times New Roman"/>
          <w:color w:val="000000" w:themeColor="text1"/>
          <w:sz w:val="24"/>
          <w:szCs w:val="24"/>
        </w:rPr>
        <w:t xml:space="preserve">ed in poultry farming. </w:t>
      </w:r>
      <w:r w:rsidR="002E78D8" w:rsidRPr="004B1A48">
        <w:rPr>
          <w:rFonts w:ascii="Times New Roman" w:hAnsi="Times New Roman" w:cs="Times New Roman"/>
          <w:b/>
          <w:color w:val="000000" w:themeColor="text1"/>
          <w:sz w:val="24"/>
          <w:szCs w:val="24"/>
        </w:rPr>
        <w:t>(</w:t>
      </w:r>
      <w:r w:rsidRPr="004B1A48">
        <w:rPr>
          <w:rFonts w:ascii="Times New Roman" w:hAnsi="Times New Roman" w:cs="Times New Roman"/>
          <w:b/>
          <w:color w:val="000000" w:themeColor="text1"/>
          <w:sz w:val="24"/>
          <w:szCs w:val="24"/>
        </w:rPr>
        <w:t xml:space="preserve">Alam </w:t>
      </w:r>
      <w:r w:rsidRPr="004B1A48">
        <w:rPr>
          <w:rFonts w:ascii="Times New Roman" w:hAnsi="Times New Roman" w:cs="Times New Roman"/>
          <w:b/>
          <w:i/>
          <w:iCs/>
          <w:color w:val="000000" w:themeColor="text1"/>
          <w:sz w:val="24"/>
          <w:szCs w:val="24"/>
        </w:rPr>
        <w:t>et al</w:t>
      </w:r>
      <w:r w:rsidR="002E78D8" w:rsidRPr="004B1A48">
        <w:rPr>
          <w:rFonts w:ascii="Times New Roman" w:hAnsi="Times New Roman" w:cs="Times New Roman"/>
          <w:b/>
          <w:color w:val="000000" w:themeColor="text1"/>
          <w:sz w:val="24"/>
          <w:szCs w:val="24"/>
        </w:rPr>
        <w:t xml:space="preserve">., 1998; Prodhan, 1995; </w:t>
      </w:r>
      <w:r w:rsidRPr="004B1A48">
        <w:rPr>
          <w:rFonts w:ascii="Times New Roman" w:hAnsi="Times New Roman" w:cs="Times New Roman"/>
          <w:b/>
          <w:color w:val="000000" w:themeColor="text1"/>
          <w:sz w:val="24"/>
          <w:szCs w:val="24"/>
        </w:rPr>
        <w:t xml:space="preserve">Verma </w:t>
      </w:r>
      <w:r w:rsidR="00E377AF">
        <w:rPr>
          <w:rFonts w:ascii="Times New Roman" w:hAnsi="Times New Roman" w:cs="Times New Roman"/>
          <w:b/>
          <w:color w:val="000000" w:themeColor="text1"/>
          <w:sz w:val="24"/>
          <w:szCs w:val="24"/>
        </w:rPr>
        <w:t xml:space="preserve">and Pillai </w:t>
      </w:r>
      <w:r w:rsidRPr="004B1A48">
        <w:rPr>
          <w:rFonts w:ascii="Times New Roman" w:hAnsi="Times New Roman" w:cs="Times New Roman"/>
          <w:b/>
          <w:i/>
          <w:iCs/>
          <w:color w:val="000000" w:themeColor="text1"/>
          <w:sz w:val="24"/>
          <w:szCs w:val="24"/>
        </w:rPr>
        <w:t>et al</w:t>
      </w:r>
      <w:r w:rsidR="003F4CE7">
        <w:rPr>
          <w:rFonts w:ascii="Times New Roman" w:hAnsi="Times New Roman" w:cs="Times New Roman"/>
          <w:b/>
          <w:color w:val="000000" w:themeColor="text1"/>
          <w:sz w:val="24"/>
          <w:szCs w:val="24"/>
        </w:rPr>
        <w:t xml:space="preserve">., 1998 and </w:t>
      </w:r>
      <w:r w:rsidRPr="004B1A48">
        <w:rPr>
          <w:rFonts w:ascii="Times New Roman" w:hAnsi="Times New Roman" w:cs="Times New Roman"/>
          <w:b/>
          <w:color w:val="000000" w:themeColor="text1"/>
          <w:sz w:val="24"/>
          <w:szCs w:val="24"/>
        </w:rPr>
        <w:t xml:space="preserve">Rahman </w:t>
      </w:r>
      <w:r w:rsidRPr="004B1A48">
        <w:rPr>
          <w:rFonts w:ascii="Times New Roman" w:hAnsi="Times New Roman" w:cs="Times New Roman"/>
          <w:b/>
          <w:i/>
          <w:iCs/>
          <w:color w:val="000000" w:themeColor="text1"/>
          <w:sz w:val="24"/>
          <w:szCs w:val="24"/>
        </w:rPr>
        <w:t>et al</w:t>
      </w:r>
      <w:r w:rsidRPr="004B1A48">
        <w:rPr>
          <w:rFonts w:ascii="Times New Roman" w:hAnsi="Times New Roman" w:cs="Times New Roman"/>
          <w:b/>
          <w:color w:val="000000" w:themeColor="text1"/>
          <w:sz w:val="24"/>
          <w:szCs w:val="24"/>
        </w:rPr>
        <w:t>., 2006)</w:t>
      </w:r>
      <w:r w:rsidR="004B1A48">
        <w:rPr>
          <w:rFonts w:ascii="Times New Roman" w:hAnsi="Times New Roman" w:cs="Times New Roman"/>
          <w:b/>
          <w:color w:val="000000" w:themeColor="text1"/>
          <w:sz w:val="24"/>
          <w:szCs w:val="24"/>
        </w:rPr>
        <w:t>.</w:t>
      </w:r>
      <w:r w:rsidR="003F4CE7">
        <w:rPr>
          <w:rFonts w:ascii="Times New Roman" w:hAnsi="Times New Roman" w:cs="Times New Roman"/>
          <w:b/>
          <w:color w:val="000000" w:themeColor="text1"/>
          <w:sz w:val="24"/>
          <w:szCs w:val="24"/>
        </w:rPr>
        <w:t xml:space="preserve"> </w:t>
      </w:r>
      <w:r w:rsidR="00E377AF">
        <w:rPr>
          <w:rFonts w:ascii="Times New Roman" w:hAnsi="Times New Roman" w:cs="Times New Roman"/>
          <w:color w:val="000000" w:themeColor="text1"/>
          <w:sz w:val="24"/>
          <w:szCs w:val="24"/>
        </w:rPr>
        <w:t>The estimated average land area</w:t>
      </w:r>
      <w:r w:rsidRPr="000013CD">
        <w:rPr>
          <w:rFonts w:ascii="Times New Roman" w:hAnsi="Times New Roman" w:cs="Times New Roman"/>
          <w:color w:val="000000" w:themeColor="text1"/>
          <w:sz w:val="24"/>
          <w:szCs w:val="24"/>
        </w:rPr>
        <w:t xml:space="preserve"> per farm</w:t>
      </w:r>
      <w:r w:rsidR="00E377AF">
        <w:rPr>
          <w:rFonts w:ascii="Times New Roman" w:hAnsi="Times New Roman" w:cs="Times New Roman"/>
          <w:color w:val="000000" w:themeColor="text1"/>
          <w:sz w:val="24"/>
          <w:szCs w:val="24"/>
        </w:rPr>
        <w:t xml:space="preserve">er family is 1.45 acre in </w:t>
      </w:r>
      <w:r w:rsidRPr="000013CD">
        <w:rPr>
          <w:rFonts w:ascii="Times New Roman" w:hAnsi="Times New Roman" w:cs="Times New Roman"/>
          <w:color w:val="000000" w:themeColor="text1"/>
          <w:sz w:val="24"/>
          <w:szCs w:val="24"/>
        </w:rPr>
        <w:t xml:space="preserve"> Sujanagar and 1.35</w:t>
      </w:r>
      <w:r w:rsidR="00EC44DA" w:rsidRPr="000013CD">
        <w:rPr>
          <w:rFonts w:ascii="Times New Roman" w:hAnsi="Times New Roman" w:cs="Times New Roman"/>
          <w:color w:val="000000" w:themeColor="text1"/>
          <w:sz w:val="24"/>
          <w:szCs w:val="24"/>
        </w:rPr>
        <w:t xml:space="preserve"> </w:t>
      </w:r>
      <w:r w:rsidR="00E377AF">
        <w:rPr>
          <w:rFonts w:ascii="Times New Roman" w:hAnsi="Times New Roman" w:cs="Times New Roman"/>
          <w:color w:val="000000" w:themeColor="text1"/>
          <w:sz w:val="24"/>
          <w:szCs w:val="24"/>
        </w:rPr>
        <w:t>acre in Bera and 1.37 acre in</w:t>
      </w:r>
      <w:r w:rsidRPr="000013CD">
        <w:rPr>
          <w:rFonts w:ascii="Times New Roman" w:hAnsi="Times New Roman" w:cs="Times New Roman"/>
          <w:color w:val="000000" w:themeColor="text1"/>
          <w:sz w:val="24"/>
          <w:szCs w:val="24"/>
        </w:rPr>
        <w:t xml:space="preserve"> Santhia thana in Pabna district</w:t>
      </w:r>
      <w:r w:rsidR="007B601D" w:rsidRPr="000013CD">
        <w:rPr>
          <w:rFonts w:ascii="Times New Roman" w:hAnsi="Times New Roman" w:cs="Times New Roman"/>
          <w:color w:val="000000" w:themeColor="text1"/>
          <w:sz w:val="24"/>
          <w:szCs w:val="24"/>
        </w:rPr>
        <w:t xml:space="preserve"> </w:t>
      </w:r>
      <w:r w:rsidR="007B601D" w:rsidRPr="004B1A48">
        <w:rPr>
          <w:rFonts w:ascii="Times New Roman" w:hAnsi="Times New Roman" w:cs="Times New Roman"/>
          <w:b/>
          <w:color w:val="000000" w:themeColor="text1"/>
          <w:sz w:val="24"/>
          <w:szCs w:val="24"/>
        </w:rPr>
        <w:t xml:space="preserve">(Sumy </w:t>
      </w:r>
      <w:r w:rsidR="007B601D" w:rsidRPr="004B1A48">
        <w:rPr>
          <w:rFonts w:ascii="Times New Roman" w:hAnsi="Times New Roman" w:cs="Times New Roman"/>
          <w:b/>
          <w:i/>
          <w:color w:val="000000" w:themeColor="text1"/>
          <w:sz w:val="24"/>
          <w:szCs w:val="24"/>
        </w:rPr>
        <w:t>et al</w:t>
      </w:r>
      <w:r w:rsidR="007B601D" w:rsidRPr="004B1A48">
        <w:rPr>
          <w:rFonts w:ascii="Times New Roman" w:hAnsi="Times New Roman" w:cs="Times New Roman"/>
          <w:b/>
          <w:color w:val="000000" w:themeColor="text1"/>
          <w:sz w:val="24"/>
          <w:szCs w:val="24"/>
        </w:rPr>
        <w:t>.</w:t>
      </w:r>
      <w:r w:rsidR="00EC44DA" w:rsidRPr="004B1A48">
        <w:rPr>
          <w:rFonts w:ascii="Times New Roman" w:hAnsi="Times New Roman" w:cs="Times New Roman"/>
          <w:b/>
          <w:color w:val="000000" w:themeColor="text1"/>
          <w:sz w:val="24"/>
          <w:szCs w:val="24"/>
        </w:rPr>
        <w:t>, 2010</w:t>
      </w:r>
      <w:r w:rsidR="007B601D" w:rsidRPr="004B1A48">
        <w:rPr>
          <w:rFonts w:ascii="Times New Roman" w:hAnsi="Times New Roman" w:cs="Times New Roman"/>
          <w:b/>
          <w:color w:val="000000" w:themeColor="text1"/>
          <w:sz w:val="24"/>
          <w:szCs w:val="24"/>
        </w:rPr>
        <w:t>)</w:t>
      </w:r>
      <w:r w:rsidRPr="004B1A48">
        <w:rPr>
          <w:rFonts w:ascii="Times New Roman" w:hAnsi="Times New Roman" w:cs="Times New Roman"/>
          <w:b/>
          <w:color w:val="000000" w:themeColor="text1"/>
          <w:sz w:val="24"/>
          <w:szCs w:val="24"/>
        </w:rPr>
        <w:t>.</w:t>
      </w:r>
      <w:r w:rsidRPr="000013CD">
        <w:rPr>
          <w:rFonts w:ascii="Times New Roman" w:hAnsi="Times New Roman" w:cs="Times New Roman"/>
          <w:color w:val="000000" w:themeColor="text1"/>
          <w:sz w:val="24"/>
          <w:szCs w:val="24"/>
        </w:rPr>
        <w:t xml:space="preserve"> </w:t>
      </w:r>
      <w:r w:rsidR="00EC44DA" w:rsidRPr="004B1A48">
        <w:rPr>
          <w:rFonts w:ascii="Times New Roman" w:hAnsi="Times New Roman" w:cs="Times New Roman"/>
          <w:b/>
          <w:color w:val="000000" w:themeColor="text1"/>
          <w:sz w:val="24"/>
          <w:szCs w:val="24"/>
        </w:rPr>
        <w:t xml:space="preserve">Sumy </w:t>
      </w:r>
      <w:r w:rsidR="00EC44DA" w:rsidRPr="00E377AF">
        <w:rPr>
          <w:rFonts w:ascii="Times New Roman" w:hAnsi="Times New Roman" w:cs="Times New Roman"/>
          <w:b/>
          <w:i/>
          <w:color w:val="000000" w:themeColor="text1"/>
          <w:sz w:val="24"/>
          <w:szCs w:val="24"/>
        </w:rPr>
        <w:t>et al.</w:t>
      </w:r>
      <w:r w:rsidR="00E377AF">
        <w:rPr>
          <w:rFonts w:ascii="Times New Roman" w:hAnsi="Times New Roman" w:cs="Times New Roman"/>
          <w:b/>
          <w:color w:val="000000" w:themeColor="text1"/>
          <w:sz w:val="24"/>
          <w:szCs w:val="24"/>
        </w:rPr>
        <w:t xml:space="preserve">, </w:t>
      </w:r>
      <w:r w:rsidR="00670E0A" w:rsidRPr="004B1A48">
        <w:rPr>
          <w:rFonts w:ascii="Times New Roman" w:hAnsi="Times New Roman" w:cs="Times New Roman"/>
          <w:b/>
          <w:color w:val="000000" w:themeColor="text1"/>
          <w:sz w:val="24"/>
          <w:szCs w:val="24"/>
        </w:rPr>
        <w:t>(2010</w:t>
      </w:r>
      <w:r w:rsidR="00E377AF" w:rsidRPr="004B1A48">
        <w:rPr>
          <w:rFonts w:ascii="Times New Roman" w:hAnsi="Times New Roman" w:cs="Times New Roman"/>
          <w:b/>
          <w:color w:val="000000" w:themeColor="text1"/>
          <w:sz w:val="24"/>
          <w:szCs w:val="24"/>
        </w:rPr>
        <w:t>)</w:t>
      </w:r>
      <w:r w:rsidR="00E377AF">
        <w:rPr>
          <w:rFonts w:ascii="Times New Roman" w:hAnsi="Times New Roman" w:cs="Times New Roman"/>
          <w:color w:val="000000" w:themeColor="text1"/>
          <w:sz w:val="24"/>
          <w:szCs w:val="24"/>
        </w:rPr>
        <w:t xml:space="preserve"> </w:t>
      </w:r>
      <w:r w:rsidR="00E377AF" w:rsidRPr="000013CD">
        <w:rPr>
          <w:rFonts w:ascii="Times New Roman" w:hAnsi="Times New Roman" w:cs="Times New Roman"/>
          <w:color w:val="000000" w:themeColor="text1"/>
          <w:sz w:val="24"/>
          <w:szCs w:val="24"/>
        </w:rPr>
        <w:t>also</w:t>
      </w:r>
      <w:r w:rsidR="00EC44DA" w:rsidRPr="000013CD">
        <w:rPr>
          <w:rFonts w:ascii="Times New Roman" w:hAnsi="Times New Roman" w:cs="Times New Roman"/>
          <w:color w:val="000000" w:themeColor="text1"/>
          <w:sz w:val="24"/>
          <w:szCs w:val="24"/>
        </w:rPr>
        <w:t xml:space="preserve"> </w:t>
      </w:r>
      <w:r w:rsidRPr="000013CD">
        <w:rPr>
          <w:rFonts w:ascii="Times New Roman" w:hAnsi="Times New Roman" w:cs="Times New Roman"/>
          <w:color w:val="000000" w:themeColor="text1"/>
          <w:sz w:val="24"/>
          <w:szCs w:val="24"/>
        </w:rPr>
        <w:t>reported that chicken numbers increased with the increasing land size.</w:t>
      </w:r>
    </w:p>
    <w:p w:rsidR="002E78D8" w:rsidRDefault="002E78D8" w:rsidP="00D7623F">
      <w:pPr>
        <w:autoSpaceDE w:val="0"/>
        <w:autoSpaceDN w:val="0"/>
        <w:adjustRightInd w:val="0"/>
        <w:spacing w:after="0"/>
        <w:jc w:val="both"/>
        <w:rPr>
          <w:rFonts w:ascii="Times New Roman" w:hAnsi="Times New Roman" w:cs="Times New Roman"/>
          <w:color w:val="000000" w:themeColor="text1"/>
          <w:sz w:val="24"/>
          <w:szCs w:val="24"/>
        </w:rPr>
      </w:pPr>
    </w:p>
    <w:p w:rsidR="005065DE" w:rsidRPr="004B1A48" w:rsidRDefault="005065DE" w:rsidP="00D7623F">
      <w:pPr>
        <w:autoSpaceDE w:val="0"/>
        <w:autoSpaceDN w:val="0"/>
        <w:adjustRightInd w:val="0"/>
        <w:spacing w:after="0"/>
        <w:jc w:val="both"/>
        <w:rPr>
          <w:rFonts w:ascii="Times New Roman" w:hAnsi="Times New Roman" w:cs="Times New Roman"/>
          <w:b/>
          <w:color w:val="000000" w:themeColor="text1"/>
          <w:sz w:val="24"/>
          <w:szCs w:val="24"/>
        </w:rPr>
      </w:pPr>
      <w:r w:rsidRPr="000013CD">
        <w:rPr>
          <w:rFonts w:ascii="Times New Roman" w:hAnsi="Times New Roman" w:cs="Times New Roman"/>
          <w:color w:val="000000" w:themeColor="text1"/>
          <w:sz w:val="24"/>
          <w:szCs w:val="24"/>
        </w:rPr>
        <w:t xml:space="preserve">Although </w:t>
      </w:r>
      <w:r w:rsidRPr="004B1A48">
        <w:rPr>
          <w:rFonts w:ascii="Times New Roman" w:hAnsi="Times New Roman" w:cs="Times New Roman"/>
          <w:b/>
          <w:color w:val="000000" w:themeColor="text1"/>
          <w:sz w:val="24"/>
          <w:szCs w:val="24"/>
        </w:rPr>
        <w:t xml:space="preserve">Islam </w:t>
      </w:r>
      <w:r w:rsidRPr="004B1A48">
        <w:rPr>
          <w:rFonts w:ascii="Times New Roman" w:hAnsi="Times New Roman" w:cs="Times New Roman"/>
          <w:b/>
          <w:i/>
          <w:color w:val="000000" w:themeColor="text1"/>
          <w:sz w:val="24"/>
          <w:szCs w:val="24"/>
        </w:rPr>
        <w:t>et al</w:t>
      </w:r>
      <w:r w:rsidR="004B1A48" w:rsidRPr="004B1A48">
        <w:rPr>
          <w:rFonts w:ascii="Times New Roman" w:hAnsi="Times New Roman" w:cs="Times New Roman"/>
          <w:b/>
          <w:color w:val="000000" w:themeColor="text1"/>
          <w:sz w:val="24"/>
          <w:szCs w:val="24"/>
        </w:rPr>
        <w:t>.</w:t>
      </w:r>
      <w:r w:rsidR="00C6533B">
        <w:rPr>
          <w:rFonts w:ascii="Times New Roman" w:hAnsi="Times New Roman" w:cs="Times New Roman"/>
          <w:b/>
          <w:color w:val="000000" w:themeColor="text1"/>
          <w:sz w:val="24"/>
          <w:szCs w:val="24"/>
        </w:rPr>
        <w:t>,</w:t>
      </w:r>
      <w:r w:rsidR="00E377AF">
        <w:rPr>
          <w:rFonts w:ascii="Times New Roman" w:hAnsi="Times New Roman" w:cs="Times New Roman"/>
          <w:b/>
          <w:color w:val="000000" w:themeColor="text1"/>
          <w:sz w:val="24"/>
          <w:szCs w:val="24"/>
        </w:rPr>
        <w:t xml:space="preserve"> </w:t>
      </w:r>
      <w:r w:rsidR="004B1A48" w:rsidRPr="004B1A48">
        <w:rPr>
          <w:rFonts w:ascii="Times New Roman" w:hAnsi="Times New Roman" w:cs="Times New Roman"/>
          <w:b/>
          <w:color w:val="000000" w:themeColor="text1"/>
          <w:sz w:val="24"/>
          <w:szCs w:val="24"/>
        </w:rPr>
        <w:t>(</w:t>
      </w:r>
      <w:r w:rsidRPr="004B1A48">
        <w:rPr>
          <w:rFonts w:ascii="Times New Roman" w:hAnsi="Times New Roman" w:cs="Times New Roman"/>
          <w:b/>
          <w:color w:val="000000" w:themeColor="text1"/>
          <w:sz w:val="24"/>
          <w:szCs w:val="24"/>
        </w:rPr>
        <w:t>2010</w:t>
      </w:r>
      <w:r w:rsidR="004B1A48" w:rsidRPr="004B1A48">
        <w:rPr>
          <w:rFonts w:ascii="Times New Roman" w:hAnsi="Times New Roman" w:cs="Times New Roman"/>
          <w:b/>
          <w:color w:val="000000" w:themeColor="text1"/>
          <w:sz w:val="24"/>
          <w:szCs w:val="24"/>
        </w:rPr>
        <w:t>)</w:t>
      </w:r>
      <w:r w:rsidRPr="000013CD">
        <w:rPr>
          <w:rFonts w:ascii="Times New Roman" w:hAnsi="Times New Roman" w:cs="Times New Roman"/>
          <w:color w:val="000000" w:themeColor="text1"/>
          <w:sz w:val="24"/>
          <w:szCs w:val="24"/>
        </w:rPr>
        <w:t xml:space="preserve"> reported that all </w:t>
      </w:r>
      <w:r w:rsidR="00E377AF">
        <w:rPr>
          <w:rFonts w:ascii="Times New Roman" w:hAnsi="Times New Roman" w:cs="Times New Roman"/>
          <w:color w:val="000000" w:themeColor="text1"/>
          <w:sz w:val="24"/>
          <w:szCs w:val="24"/>
        </w:rPr>
        <w:t>of the farmers involved in this</w:t>
      </w:r>
      <w:r w:rsidRPr="000013CD">
        <w:rPr>
          <w:rFonts w:ascii="Times New Roman" w:hAnsi="Times New Roman" w:cs="Times New Roman"/>
          <w:color w:val="000000" w:themeColor="text1"/>
          <w:sz w:val="24"/>
          <w:szCs w:val="24"/>
        </w:rPr>
        <w:t xml:space="preserve"> study were </w:t>
      </w:r>
      <w:r w:rsidR="00EC44DA" w:rsidRPr="000013CD">
        <w:rPr>
          <w:rFonts w:ascii="Times New Roman" w:hAnsi="Times New Roman" w:cs="Times New Roman"/>
          <w:color w:val="000000" w:themeColor="text1"/>
          <w:sz w:val="24"/>
          <w:szCs w:val="24"/>
        </w:rPr>
        <w:t xml:space="preserve">under </w:t>
      </w:r>
      <w:r w:rsidRPr="000013CD">
        <w:rPr>
          <w:rFonts w:ascii="Times New Roman" w:hAnsi="Times New Roman" w:cs="Times New Roman"/>
          <w:color w:val="000000" w:themeColor="text1"/>
          <w:sz w:val="24"/>
          <w:szCs w:val="24"/>
        </w:rPr>
        <w:t>small categories (having 6-49 decimal land)</w:t>
      </w:r>
      <w:r w:rsidR="00E377AF">
        <w:rPr>
          <w:rFonts w:ascii="Times New Roman" w:hAnsi="Times New Roman" w:cs="Times New Roman"/>
          <w:color w:val="000000" w:themeColor="text1"/>
          <w:sz w:val="24"/>
          <w:szCs w:val="24"/>
        </w:rPr>
        <w:t xml:space="preserve">. </w:t>
      </w:r>
      <w:r w:rsidRPr="000013CD">
        <w:rPr>
          <w:rFonts w:ascii="Times New Roman" w:hAnsi="Times New Roman" w:cs="Times New Roman"/>
          <w:color w:val="000000" w:themeColor="text1"/>
          <w:sz w:val="24"/>
          <w:szCs w:val="24"/>
        </w:rPr>
        <w:t>In Bangladesh, according to the latest census on</w:t>
      </w:r>
      <w:r w:rsidR="00EC44DA" w:rsidRPr="000013CD">
        <w:rPr>
          <w:rFonts w:ascii="Times New Roman" w:hAnsi="Times New Roman" w:cs="Times New Roman"/>
          <w:color w:val="000000" w:themeColor="text1"/>
          <w:sz w:val="24"/>
          <w:szCs w:val="24"/>
        </w:rPr>
        <w:t xml:space="preserve"> </w:t>
      </w:r>
      <w:r w:rsidRPr="000013CD">
        <w:rPr>
          <w:rFonts w:ascii="Times New Roman" w:hAnsi="Times New Roman" w:cs="Times New Roman"/>
          <w:color w:val="000000" w:themeColor="text1"/>
          <w:sz w:val="24"/>
          <w:szCs w:val="24"/>
        </w:rPr>
        <w:t xml:space="preserve">agriculture, there are almost 12 million farms, of which about 80 per cent are smaller than 1ha and less than 3 per </w:t>
      </w:r>
      <w:r w:rsidR="002E78D8">
        <w:rPr>
          <w:rFonts w:ascii="Times New Roman" w:hAnsi="Times New Roman" w:cs="Times New Roman"/>
          <w:color w:val="000000" w:themeColor="text1"/>
          <w:sz w:val="24"/>
          <w:szCs w:val="24"/>
        </w:rPr>
        <w:t xml:space="preserve">cent are larger than 3 ha </w:t>
      </w:r>
      <w:r w:rsidR="00E377AF">
        <w:rPr>
          <w:rFonts w:ascii="Times New Roman" w:hAnsi="Times New Roman" w:cs="Times New Roman"/>
          <w:b/>
          <w:color w:val="000000" w:themeColor="text1"/>
          <w:sz w:val="24"/>
          <w:szCs w:val="24"/>
        </w:rPr>
        <w:t>(BBS, 2011</w:t>
      </w:r>
      <w:r w:rsidR="002E78D8" w:rsidRPr="004B1A48">
        <w:rPr>
          <w:rFonts w:ascii="Times New Roman" w:hAnsi="Times New Roman" w:cs="Times New Roman"/>
          <w:b/>
          <w:color w:val="000000" w:themeColor="text1"/>
          <w:sz w:val="24"/>
          <w:szCs w:val="24"/>
        </w:rPr>
        <w:t>)</w:t>
      </w:r>
    </w:p>
    <w:p w:rsidR="005065DE" w:rsidRPr="000013CD" w:rsidRDefault="005065DE" w:rsidP="00D7623F">
      <w:pPr>
        <w:autoSpaceDE w:val="0"/>
        <w:autoSpaceDN w:val="0"/>
        <w:adjustRightInd w:val="0"/>
        <w:spacing w:after="0"/>
        <w:jc w:val="both"/>
        <w:rPr>
          <w:rFonts w:ascii="Times New Roman" w:hAnsi="Times New Roman" w:cs="Times New Roman"/>
          <w:color w:val="000000" w:themeColor="text1"/>
          <w:sz w:val="24"/>
          <w:szCs w:val="24"/>
        </w:rPr>
      </w:pPr>
    </w:p>
    <w:p w:rsidR="00670E0A" w:rsidRDefault="00670E0A" w:rsidP="00D7623F">
      <w:pPr>
        <w:autoSpaceDE w:val="0"/>
        <w:autoSpaceDN w:val="0"/>
        <w:adjustRightInd w:val="0"/>
        <w:spacing w:after="0"/>
        <w:jc w:val="both"/>
        <w:rPr>
          <w:rFonts w:ascii="Times New Roman" w:hAnsi="Times New Roman" w:cs="Times New Roman"/>
          <w:iCs/>
          <w:color w:val="000000" w:themeColor="text1"/>
          <w:sz w:val="24"/>
          <w:szCs w:val="24"/>
        </w:rPr>
      </w:pPr>
    </w:p>
    <w:p w:rsidR="00670E0A" w:rsidRDefault="00670E0A" w:rsidP="00D7623F">
      <w:pPr>
        <w:autoSpaceDE w:val="0"/>
        <w:autoSpaceDN w:val="0"/>
        <w:adjustRightInd w:val="0"/>
        <w:spacing w:after="0" w:line="240" w:lineRule="auto"/>
        <w:jc w:val="both"/>
        <w:rPr>
          <w:rFonts w:ascii="Times New Roman" w:hAnsi="Times New Roman" w:cs="Times New Roman"/>
          <w:iCs/>
          <w:color w:val="000000" w:themeColor="text1"/>
          <w:sz w:val="24"/>
          <w:szCs w:val="24"/>
        </w:rPr>
      </w:pPr>
    </w:p>
    <w:p w:rsidR="00C6533B" w:rsidRDefault="00C6533B" w:rsidP="00D7623F">
      <w:pPr>
        <w:autoSpaceDE w:val="0"/>
        <w:autoSpaceDN w:val="0"/>
        <w:adjustRightInd w:val="0"/>
        <w:spacing w:after="0" w:line="240" w:lineRule="auto"/>
        <w:jc w:val="both"/>
        <w:rPr>
          <w:rFonts w:ascii="Times New Roman" w:hAnsi="Times New Roman" w:cs="Times New Roman"/>
          <w:iCs/>
          <w:color w:val="000000" w:themeColor="text1"/>
          <w:sz w:val="24"/>
          <w:szCs w:val="24"/>
        </w:rPr>
      </w:pPr>
    </w:p>
    <w:p w:rsidR="003B4BD7" w:rsidRDefault="003B4BD7" w:rsidP="00D7623F">
      <w:pPr>
        <w:autoSpaceDE w:val="0"/>
        <w:autoSpaceDN w:val="0"/>
        <w:adjustRightInd w:val="0"/>
        <w:spacing w:after="0" w:line="240" w:lineRule="auto"/>
        <w:jc w:val="both"/>
        <w:rPr>
          <w:rFonts w:ascii="Times New Roman" w:hAnsi="Times New Roman" w:cs="Times New Roman"/>
          <w:b/>
          <w:iCs/>
          <w:color w:val="000000" w:themeColor="text1"/>
          <w:sz w:val="24"/>
          <w:szCs w:val="24"/>
        </w:rPr>
      </w:pPr>
    </w:p>
    <w:p w:rsidR="005065DE" w:rsidRPr="001E131B" w:rsidRDefault="00EC44DA" w:rsidP="00D7623F">
      <w:pPr>
        <w:autoSpaceDE w:val="0"/>
        <w:autoSpaceDN w:val="0"/>
        <w:adjustRightInd w:val="0"/>
        <w:spacing w:after="0" w:line="240" w:lineRule="auto"/>
        <w:jc w:val="both"/>
        <w:rPr>
          <w:rFonts w:ascii="Times New Roman" w:hAnsi="Times New Roman" w:cs="Times New Roman"/>
          <w:b/>
          <w:iCs/>
          <w:color w:val="000000" w:themeColor="text1"/>
          <w:sz w:val="24"/>
          <w:szCs w:val="24"/>
        </w:rPr>
      </w:pPr>
      <w:r w:rsidRPr="004B1A48">
        <w:rPr>
          <w:rFonts w:ascii="Times New Roman" w:hAnsi="Times New Roman" w:cs="Times New Roman"/>
          <w:b/>
          <w:iCs/>
          <w:color w:val="000000" w:themeColor="text1"/>
          <w:sz w:val="24"/>
          <w:szCs w:val="24"/>
        </w:rPr>
        <w:lastRenderedPageBreak/>
        <w:t>Table 2.</w:t>
      </w:r>
      <w:r w:rsidRPr="004B1A48">
        <w:rPr>
          <w:rFonts w:ascii="Times New Roman" w:hAnsi="Times New Roman" w:cs="Times New Roman"/>
          <w:iCs/>
          <w:color w:val="000000" w:themeColor="text1"/>
          <w:sz w:val="24"/>
          <w:szCs w:val="24"/>
        </w:rPr>
        <w:t>1:</w:t>
      </w:r>
      <w:r w:rsidR="00E377AF">
        <w:rPr>
          <w:rFonts w:ascii="Times New Roman" w:hAnsi="Times New Roman" w:cs="Times New Roman"/>
          <w:iCs/>
          <w:color w:val="000000" w:themeColor="text1"/>
          <w:sz w:val="24"/>
          <w:szCs w:val="24"/>
        </w:rPr>
        <w:t xml:space="preserve"> Variation in size of the</w:t>
      </w:r>
      <w:r w:rsidR="005065DE" w:rsidRPr="000013CD">
        <w:rPr>
          <w:rFonts w:ascii="Times New Roman" w:hAnsi="Times New Roman" w:cs="Times New Roman"/>
          <w:iCs/>
          <w:color w:val="000000" w:themeColor="text1"/>
          <w:sz w:val="24"/>
          <w:szCs w:val="24"/>
        </w:rPr>
        <w:t xml:space="preserve"> small farms in B</w:t>
      </w:r>
      <w:r w:rsidRPr="000013CD">
        <w:rPr>
          <w:rFonts w:ascii="Times New Roman" w:hAnsi="Times New Roman" w:cs="Times New Roman"/>
          <w:iCs/>
          <w:color w:val="000000" w:themeColor="text1"/>
          <w:sz w:val="24"/>
          <w:szCs w:val="24"/>
        </w:rPr>
        <w:t>angladesh</w:t>
      </w:r>
      <w:r w:rsidR="00C6533B">
        <w:rPr>
          <w:rFonts w:ascii="Times New Roman" w:hAnsi="Times New Roman" w:cs="Times New Roman"/>
          <w:iCs/>
          <w:color w:val="000000" w:themeColor="text1"/>
          <w:sz w:val="24"/>
          <w:szCs w:val="24"/>
        </w:rPr>
        <w:t xml:space="preserve"> </w:t>
      </w:r>
      <w:r w:rsidR="005065DE" w:rsidRPr="001E131B">
        <w:rPr>
          <w:rFonts w:ascii="Times New Roman" w:hAnsi="Times New Roman" w:cs="Times New Roman"/>
          <w:b/>
          <w:iCs/>
          <w:color w:val="000000" w:themeColor="text1"/>
          <w:sz w:val="24"/>
          <w:szCs w:val="24"/>
        </w:rPr>
        <w:t>(Devendra, 1993)</w:t>
      </w:r>
      <w:r w:rsidR="00C6533B">
        <w:rPr>
          <w:rFonts w:ascii="Times New Roman" w:hAnsi="Times New Roman" w:cs="Times New Roman"/>
          <w:b/>
          <w:iCs/>
          <w:color w:val="000000" w:themeColor="text1"/>
          <w:sz w:val="24"/>
          <w:szCs w:val="24"/>
        </w:rPr>
        <w:t>.</w:t>
      </w:r>
    </w:p>
    <w:p w:rsidR="004B1A48" w:rsidRPr="004B1A48" w:rsidRDefault="004B1A48" w:rsidP="00D7623F">
      <w:pPr>
        <w:autoSpaceDE w:val="0"/>
        <w:autoSpaceDN w:val="0"/>
        <w:adjustRightInd w:val="0"/>
        <w:spacing w:after="0" w:line="240" w:lineRule="auto"/>
        <w:jc w:val="both"/>
        <w:rPr>
          <w:rFonts w:ascii="Times New Roman" w:hAnsi="Times New Roman" w:cs="Times New Roman"/>
          <w:iCs/>
          <w:color w:val="000000" w:themeColor="text1"/>
          <w:sz w:val="24"/>
          <w:szCs w:val="24"/>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3192"/>
        <w:gridCol w:w="3192"/>
        <w:gridCol w:w="3192"/>
      </w:tblGrid>
      <w:tr w:rsidR="005065DE" w:rsidRPr="000013CD" w:rsidTr="00D7623F">
        <w:trPr>
          <w:trHeight w:val="422"/>
        </w:trPr>
        <w:tc>
          <w:tcPr>
            <w:tcW w:w="3192" w:type="dxa"/>
            <w:tcBorders>
              <w:top w:val="single" w:sz="4" w:space="0" w:color="auto"/>
              <w:left w:val="single" w:sz="4" w:space="0" w:color="auto"/>
              <w:bottom w:val="single" w:sz="4" w:space="0" w:color="auto"/>
              <w:right w:val="single" w:sz="4" w:space="0" w:color="auto"/>
            </w:tcBorders>
          </w:tcPr>
          <w:p w:rsidR="005065DE" w:rsidRPr="004B1A48" w:rsidRDefault="005065DE" w:rsidP="00D7623F">
            <w:pPr>
              <w:autoSpaceDE w:val="0"/>
              <w:autoSpaceDN w:val="0"/>
              <w:adjustRightInd w:val="0"/>
              <w:jc w:val="both"/>
              <w:rPr>
                <w:rFonts w:ascii="Times New Roman" w:hAnsi="Times New Roman" w:cs="Times New Roman"/>
                <w:b/>
                <w:color w:val="000000" w:themeColor="text1"/>
                <w:sz w:val="24"/>
                <w:szCs w:val="24"/>
              </w:rPr>
            </w:pPr>
            <w:r w:rsidRPr="004B1A48">
              <w:rPr>
                <w:rFonts w:ascii="Times New Roman" w:hAnsi="Times New Roman" w:cs="Times New Roman"/>
                <w:b/>
                <w:color w:val="000000" w:themeColor="text1"/>
                <w:sz w:val="24"/>
                <w:szCs w:val="24"/>
              </w:rPr>
              <w:t>Country</w:t>
            </w:r>
          </w:p>
        </w:tc>
        <w:tc>
          <w:tcPr>
            <w:tcW w:w="3192" w:type="dxa"/>
            <w:tcBorders>
              <w:top w:val="single" w:sz="4" w:space="0" w:color="auto"/>
              <w:left w:val="single" w:sz="4" w:space="0" w:color="auto"/>
              <w:bottom w:val="single" w:sz="4" w:space="0" w:color="auto"/>
              <w:right w:val="single" w:sz="4" w:space="0" w:color="auto"/>
            </w:tcBorders>
          </w:tcPr>
          <w:p w:rsidR="005065DE" w:rsidRPr="004B1A48" w:rsidRDefault="005065DE" w:rsidP="00D7623F">
            <w:pPr>
              <w:autoSpaceDE w:val="0"/>
              <w:autoSpaceDN w:val="0"/>
              <w:adjustRightInd w:val="0"/>
              <w:jc w:val="both"/>
              <w:rPr>
                <w:rFonts w:ascii="Times New Roman" w:hAnsi="Times New Roman" w:cs="Times New Roman"/>
                <w:b/>
                <w:color w:val="000000" w:themeColor="text1"/>
                <w:sz w:val="24"/>
                <w:szCs w:val="24"/>
              </w:rPr>
            </w:pPr>
            <w:r w:rsidRPr="004B1A48">
              <w:rPr>
                <w:rFonts w:ascii="Times New Roman" w:hAnsi="Times New Roman" w:cs="Times New Roman"/>
                <w:b/>
                <w:color w:val="000000" w:themeColor="text1"/>
                <w:sz w:val="24"/>
                <w:szCs w:val="24"/>
              </w:rPr>
              <w:t>Landholding</w:t>
            </w:r>
          </w:p>
        </w:tc>
        <w:tc>
          <w:tcPr>
            <w:tcW w:w="3192" w:type="dxa"/>
            <w:tcBorders>
              <w:top w:val="single" w:sz="4" w:space="0" w:color="auto"/>
              <w:left w:val="single" w:sz="4" w:space="0" w:color="auto"/>
              <w:bottom w:val="single" w:sz="4" w:space="0" w:color="auto"/>
            </w:tcBorders>
          </w:tcPr>
          <w:p w:rsidR="005065DE" w:rsidRPr="004B1A48" w:rsidRDefault="005065DE" w:rsidP="00D7623F">
            <w:pPr>
              <w:autoSpaceDE w:val="0"/>
              <w:autoSpaceDN w:val="0"/>
              <w:adjustRightInd w:val="0"/>
              <w:jc w:val="both"/>
              <w:rPr>
                <w:rFonts w:ascii="Times New Roman" w:hAnsi="Times New Roman" w:cs="Times New Roman"/>
                <w:b/>
                <w:color w:val="000000" w:themeColor="text1"/>
                <w:sz w:val="24"/>
                <w:szCs w:val="24"/>
              </w:rPr>
            </w:pPr>
            <w:r w:rsidRPr="004B1A48">
              <w:rPr>
                <w:rFonts w:ascii="Times New Roman" w:hAnsi="Times New Roman" w:cs="Times New Roman"/>
                <w:b/>
                <w:color w:val="000000" w:themeColor="text1"/>
                <w:sz w:val="24"/>
                <w:szCs w:val="24"/>
              </w:rPr>
              <w:t>Definition</w:t>
            </w:r>
          </w:p>
        </w:tc>
      </w:tr>
      <w:tr w:rsidR="00D7623F" w:rsidRPr="000013CD" w:rsidTr="00D7623F">
        <w:trPr>
          <w:trHeight w:val="458"/>
        </w:trPr>
        <w:tc>
          <w:tcPr>
            <w:tcW w:w="3192" w:type="dxa"/>
            <w:tcBorders>
              <w:top w:val="single" w:sz="4" w:space="0" w:color="auto"/>
              <w:left w:val="single" w:sz="4" w:space="0" w:color="auto"/>
              <w:right w:val="single" w:sz="4" w:space="0" w:color="auto"/>
            </w:tcBorders>
          </w:tcPr>
          <w:p w:rsidR="00D7623F" w:rsidRPr="000013CD" w:rsidRDefault="00D7623F" w:rsidP="00D7623F">
            <w:pPr>
              <w:autoSpaceDE w:val="0"/>
              <w:autoSpaceDN w:val="0"/>
              <w:adjustRightInd w:val="0"/>
              <w:jc w:val="both"/>
              <w:rPr>
                <w:rFonts w:ascii="Times New Roman" w:hAnsi="Times New Roman" w:cs="Times New Roman"/>
                <w:color w:val="000000" w:themeColor="text1"/>
                <w:sz w:val="24"/>
                <w:szCs w:val="24"/>
              </w:rPr>
            </w:pPr>
            <w:r w:rsidRPr="000013CD">
              <w:rPr>
                <w:rFonts w:ascii="Times New Roman" w:hAnsi="Times New Roman" w:cs="Times New Roman"/>
                <w:color w:val="000000" w:themeColor="text1"/>
                <w:sz w:val="24"/>
                <w:szCs w:val="24"/>
              </w:rPr>
              <w:t>Bangladesh</w:t>
            </w:r>
          </w:p>
        </w:tc>
        <w:tc>
          <w:tcPr>
            <w:tcW w:w="3192" w:type="dxa"/>
            <w:tcBorders>
              <w:top w:val="single" w:sz="4" w:space="0" w:color="auto"/>
              <w:left w:val="single" w:sz="4" w:space="0" w:color="auto"/>
              <w:bottom w:val="single" w:sz="4" w:space="0" w:color="auto"/>
              <w:right w:val="single" w:sz="4" w:space="0" w:color="auto"/>
            </w:tcBorders>
          </w:tcPr>
          <w:p w:rsidR="00D7623F" w:rsidRPr="000013CD" w:rsidRDefault="00D7623F" w:rsidP="00D7623F">
            <w:pPr>
              <w:autoSpaceDE w:val="0"/>
              <w:autoSpaceDN w:val="0"/>
              <w:adjustRightInd w:val="0"/>
              <w:jc w:val="both"/>
              <w:rPr>
                <w:rFonts w:ascii="Times New Roman" w:hAnsi="Times New Roman" w:cs="Times New Roman"/>
                <w:color w:val="000000" w:themeColor="text1"/>
                <w:sz w:val="24"/>
                <w:szCs w:val="24"/>
              </w:rPr>
            </w:pPr>
            <w:r w:rsidRPr="000013CD">
              <w:rPr>
                <w:rFonts w:ascii="Times New Roman" w:hAnsi="Times New Roman" w:cs="Times New Roman"/>
                <w:color w:val="000000" w:themeColor="text1"/>
                <w:sz w:val="24"/>
                <w:szCs w:val="24"/>
              </w:rPr>
              <w:t>&lt;0.4 ha</w:t>
            </w:r>
          </w:p>
        </w:tc>
        <w:tc>
          <w:tcPr>
            <w:tcW w:w="3192" w:type="dxa"/>
            <w:tcBorders>
              <w:top w:val="single" w:sz="4" w:space="0" w:color="auto"/>
              <w:left w:val="single" w:sz="4" w:space="0" w:color="auto"/>
              <w:bottom w:val="single" w:sz="4" w:space="0" w:color="auto"/>
            </w:tcBorders>
          </w:tcPr>
          <w:p w:rsidR="00D7623F" w:rsidRPr="000013CD" w:rsidRDefault="00D7623F" w:rsidP="00D7623F">
            <w:pPr>
              <w:autoSpaceDE w:val="0"/>
              <w:autoSpaceDN w:val="0"/>
              <w:adjustRightInd w:val="0"/>
              <w:jc w:val="both"/>
              <w:rPr>
                <w:rFonts w:ascii="Times New Roman" w:hAnsi="Times New Roman" w:cs="Times New Roman"/>
                <w:color w:val="000000" w:themeColor="text1"/>
                <w:sz w:val="24"/>
                <w:szCs w:val="24"/>
              </w:rPr>
            </w:pPr>
            <w:r w:rsidRPr="000013CD">
              <w:rPr>
                <w:rFonts w:ascii="Times New Roman" w:hAnsi="Times New Roman" w:cs="Times New Roman"/>
                <w:color w:val="000000" w:themeColor="text1"/>
                <w:sz w:val="24"/>
                <w:szCs w:val="24"/>
              </w:rPr>
              <w:t>Subsistence farmer</w:t>
            </w:r>
          </w:p>
          <w:p w:rsidR="00D7623F" w:rsidRPr="000013CD" w:rsidRDefault="00D7623F" w:rsidP="00D7623F">
            <w:pPr>
              <w:autoSpaceDE w:val="0"/>
              <w:autoSpaceDN w:val="0"/>
              <w:adjustRightInd w:val="0"/>
              <w:jc w:val="both"/>
              <w:rPr>
                <w:rFonts w:ascii="Times New Roman" w:hAnsi="Times New Roman" w:cs="Times New Roman"/>
                <w:color w:val="000000" w:themeColor="text1"/>
                <w:sz w:val="24"/>
                <w:szCs w:val="24"/>
              </w:rPr>
            </w:pPr>
          </w:p>
        </w:tc>
      </w:tr>
      <w:tr w:rsidR="005065DE" w:rsidRPr="000013CD" w:rsidTr="00D7623F">
        <w:trPr>
          <w:trHeight w:val="539"/>
        </w:trPr>
        <w:tc>
          <w:tcPr>
            <w:tcW w:w="3192" w:type="dxa"/>
            <w:tcBorders>
              <w:left w:val="single" w:sz="4" w:space="0" w:color="auto"/>
              <w:bottom w:val="single" w:sz="4" w:space="0" w:color="auto"/>
              <w:right w:val="single" w:sz="4" w:space="0" w:color="auto"/>
            </w:tcBorders>
          </w:tcPr>
          <w:p w:rsidR="005065DE" w:rsidRPr="000013CD" w:rsidRDefault="005065DE" w:rsidP="00D7623F">
            <w:pPr>
              <w:autoSpaceDE w:val="0"/>
              <w:autoSpaceDN w:val="0"/>
              <w:adjustRightInd w:val="0"/>
              <w:jc w:val="both"/>
              <w:rPr>
                <w:rFonts w:ascii="Times New Roman" w:hAnsi="Times New Roman" w:cs="Times New Roman"/>
                <w:color w:val="000000" w:themeColor="text1"/>
                <w:sz w:val="24"/>
                <w:szCs w:val="24"/>
              </w:rPr>
            </w:pPr>
          </w:p>
        </w:tc>
        <w:tc>
          <w:tcPr>
            <w:tcW w:w="3192" w:type="dxa"/>
            <w:tcBorders>
              <w:left w:val="single" w:sz="4" w:space="0" w:color="auto"/>
              <w:bottom w:val="single" w:sz="4" w:space="0" w:color="auto"/>
              <w:right w:val="single" w:sz="4" w:space="0" w:color="auto"/>
            </w:tcBorders>
          </w:tcPr>
          <w:p w:rsidR="005065DE" w:rsidRPr="000013CD" w:rsidRDefault="005065DE" w:rsidP="00D7623F">
            <w:pPr>
              <w:autoSpaceDE w:val="0"/>
              <w:autoSpaceDN w:val="0"/>
              <w:adjustRightInd w:val="0"/>
              <w:jc w:val="both"/>
              <w:rPr>
                <w:rFonts w:ascii="Times New Roman" w:hAnsi="Times New Roman" w:cs="Times New Roman"/>
                <w:color w:val="000000" w:themeColor="text1"/>
                <w:sz w:val="24"/>
                <w:szCs w:val="24"/>
              </w:rPr>
            </w:pPr>
            <w:r w:rsidRPr="000013CD">
              <w:rPr>
                <w:rFonts w:ascii="Times New Roman" w:hAnsi="Times New Roman" w:cs="Times New Roman"/>
                <w:color w:val="000000" w:themeColor="text1"/>
                <w:sz w:val="24"/>
                <w:szCs w:val="24"/>
              </w:rPr>
              <w:t>0.4-0.8 ha</w:t>
            </w:r>
          </w:p>
        </w:tc>
        <w:tc>
          <w:tcPr>
            <w:tcW w:w="3192" w:type="dxa"/>
            <w:tcBorders>
              <w:left w:val="single" w:sz="4" w:space="0" w:color="auto"/>
              <w:bottom w:val="single" w:sz="4" w:space="0" w:color="auto"/>
            </w:tcBorders>
          </w:tcPr>
          <w:p w:rsidR="005065DE" w:rsidRPr="000013CD" w:rsidRDefault="005065DE" w:rsidP="00D7623F">
            <w:pPr>
              <w:autoSpaceDE w:val="0"/>
              <w:autoSpaceDN w:val="0"/>
              <w:adjustRightInd w:val="0"/>
              <w:spacing w:line="276" w:lineRule="auto"/>
              <w:jc w:val="both"/>
              <w:rPr>
                <w:rFonts w:ascii="Times New Roman" w:hAnsi="Times New Roman" w:cs="Times New Roman"/>
                <w:color w:val="000000" w:themeColor="text1"/>
                <w:sz w:val="24"/>
                <w:szCs w:val="24"/>
              </w:rPr>
            </w:pPr>
            <w:r w:rsidRPr="000013CD">
              <w:rPr>
                <w:rFonts w:ascii="Times New Roman" w:hAnsi="Times New Roman" w:cs="Times New Roman"/>
                <w:color w:val="000000" w:themeColor="text1"/>
                <w:sz w:val="24"/>
                <w:szCs w:val="24"/>
              </w:rPr>
              <w:t>Viable and potentially viable</w:t>
            </w:r>
          </w:p>
          <w:p w:rsidR="005065DE" w:rsidRPr="000013CD" w:rsidRDefault="005065DE" w:rsidP="00D7623F">
            <w:pPr>
              <w:autoSpaceDE w:val="0"/>
              <w:autoSpaceDN w:val="0"/>
              <w:adjustRightInd w:val="0"/>
              <w:spacing w:line="276" w:lineRule="auto"/>
              <w:jc w:val="both"/>
              <w:rPr>
                <w:rFonts w:ascii="Times New Roman" w:hAnsi="Times New Roman" w:cs="Times New Roman"/>
                <w:color w:val="000000" w:themeColor="text1"/>
                <w:sz w:val="24"/>
                <w:szCs w:val="24"/>
              </w:rPr>
            </w:pPr>
            <w:r w:rsidRPr="000013CD">
              <w:rPr>
                <w:rFonts w:ascii="Times New Roman" w:hAnsi="Times New Roman" w:cs="Times New Roman"/>
                <w:color w:val="000000" w:themeColor="text1"/>
                <w:sz w:val="24"/>
                <w:szCs w:val="24"/>
              </w:rPr>
              <w:t>owners</w:t>
            </w:r>
          </w:p>
        </w:tc>
      </w:tr>
    </w:tbl>
    <w:p w:rsidR="005065DE" w:rsidRPr="000013CD" w:rsidRDefault="005065DE" w:rsidP="00D7623F">
      <w:pPr>
        <w:autoSpaceDE w:val="0"/>
        <w:autoSpaceDN w:val="0"/>
        <w:adjustRightInd w:val="0"/>
        <w:spacing w:after="0" w:line="240" w:lineRule="auto"/>
        <w:jc w:val="both"/>
        <w:rPr>
          <w:rFonts w:ascii="Times New Roman" w:hAnsi="Times New Roman" w:cs="Times New Roman"/>
          <w:color w:val="000000" w:themeColor="text1"/>
          <w:sz w:val="24"/>
          <w:szCs w:val="24"/>
        </w:rPr>
      </w:pPr>
    </w:p>
    <w:p w:rsidR="005065DE" w:rsidRPr="00F665AF" w:rsidRDefault="00EC44DA" w:rsidP="00D7623F">
      <w:pPr>
        <w:autoSpaceDE w:val="0"/>
        <w:autoSpaceDN w:val="0"/>
        <w:adjustRightInd w:val="0"/>
        <w:spacing w:after="0" w:line="240" w:lineRule="auto"/>
        <w:jc w:val="both"/>
        <w:rPr>
          <w:rFonts w:ascii="Times New Roman" w:hAnsi="Times New Roman" w:cs="Times New Roman"/>
          <w:b/>
          <w:color w:val="000000" w:themeColor="text1"/>
          <w:sz w:val="28"/>
          <w:szCs w:val="24"/>
        </w:rPr>
      </w:pPr>
      <w:r w:rsidRPr="00F665AF">
        <w:rPr>
          <w:rFonts w:ascii="Times New Roman" w:hAnsi="Times New Roman" w:cs="Times New Roman"/>
          <w:b/>
          <w:color w:val="000000" w:themeColor="text1"/>
          <w:sz w:val="28"/>
          <w:szCs w:val="24"/>
        </w:rPr>
        <w:t xml:space="preserve">2.2.2 </w:t>
      </w:r>
      <w:r w:rsidR="005065DE" w:rsidRPr="00F665AF">
        <w:rPr>
          <w:rFonts w:ascii="Times New Roman" w:hAnsi="Times New Roman" w:cs="Times New Roman"/>
          <w:b/>
          <w:color w:val="000000" w:themeColor="text1"/>
          <w:sz w:val="28"/>
          <w:szCs w:val="24"/>
        </w:rPr>
        <w:t>Educational level</w:t>
      </w:r>
    </w:p>
    <w:p w:rsidR="00EC44DA" w:rsidRPr="000013CD" w:rsidRDefault="00EC44DA" w:rsidP="00D7623F">
      <w:pPr>
        <w:autoSpaceDE w:val="0"/>
        <w:autoSpaceDN w:val="0"/>
        <w:adjustRightInd w:val="0"/>
        <w:spacing w:after="0" w:line="240" w:lineRule="auto"/>
        <w:jc w:val="both"/>
        <w:rPr>
          <w:rFonts w:ascii="Times New Roman" w:hAnsi="Times New Roman" w:cs="Times New Roman"/>
          <w:color w:val="000000" w:themeColor="text1"/>
          <w:sz w:val="24"/>
          <w:szCs w:val="24"/>
        </w:rPr>
      </w:pPr>
    </w:p>
    <w:p w:rsidR="005065DE" w:rsidRPr="000013CD" w:rsidRDefault="00670E0A" w:rsidP="00A64E0C">
      <w:pPr>
        <w:autoSpaceDE w:val="0"/>
        <w:autoSpaceDN w:val="0"/>
        <w:adjustRightInd w:val="0"/>
        <w:spacing w:after="0"/>
        <w:jc w:val="both"/>
        <w:rPr>
          <w:rFonts w:ascii="Times New Roman" w:hAnsi="Times New Roman" w:cs="Times New Roman"/>
          <w:color w:val="000000" w:themeColor="text1"/>
          <w:sz w:val="24"/>
          <w:szCs w:val="24"/>
        </w:rPr>
      </w:pPr>
      <w:r w:rsidRPr="004B1A48">
        <w:rPr>
          <w:rFonts w:ascii="Times New Roman" w:hAnsi="Times New Roman" w:cs="Times New Roman"/>
          <w:b/>
          <w:color w:val="000000" w:themeColor="text1"/>
          <w:sz w:val="24"/>
          <w:szCs w:val="24"/>
        </w:rPr>
        <w:t xml:space="preserve">Rahman </w:t>
      </w:r>
      <w:r w:rsidRPr="004B1A48">
        <w:rPr>
          <w:rFonts w:ascii="Times New Roman" w:hAnsi="Times New Roman" w:cs="Times New Roman"/>
          <w:b/>
          <w:i/>
          <w:color w:val="000000" w:themeColor="text1"/>
          <w:sz w:val="24"/>
          <w:szCs w:val="24"/>
        </w:rPr>
        <w:t>et al</w:t>
      </w:r>
      <w:r w:rsidRPr="004B1A48">
        <w:rPr>
          <w:rFonts w:ascii="Times New Roman" w:hAnsi="Times New Roman" w:cs="Times New Roman"/>
          <w:b/>
          <w:color w:val="000000" w:themeColor="text1"/>
          <w:sz w:val="24"/>
          <w:szCs w:val="24"/>
        </w:rPr>
        <w:t>.</w:t>
      </w:r>
      <w:r w:rsidR="009E17D1">
        <w:rPr>
          <w:rFonts w:ascii="Times New Roman" w:hAnsi="Times New Roman" w:cs="Times New Roman"/>
          <w:b/>
          <w:color w:val="000000" w:themeColor="text1"/>
          <w:sz w:val="24"/>
          <w:szCs w:val="24"/>
        </w:rPr>
        <w:t xml:space="preserve">, </w:t>
      </w:r>
      <w:r w:rsidRPr="004B1A48">
        <w:rPr>
          <w:rFonts w:ascii="Times New Roman" w:hAnsi="Times New Roman" w:cs="Times New Roman"/>
          <w:b/>
          <w:color w:val="000000" w:themeColor="text1"/>
          <w:sz w:val="24"/>
          <w:szCs w:val="24"/>
        </w:rPr>
        <w:t>(</w:t>
      </w:r>
      <w:r w:rsidR="005065DE" w:rsidRPr="004B1A48">
        <w:rPr>
          <w:rFonts w:ascii="Times New Roman" w:hAnsi="Times New Roman" w:cs="Times New Roman"/>
          <w:b/>
          <w:color w:val="000000" w:themeColor="text1"/>
          <w:sz w:val="24"/>
          <w:szCs w:val="24"/>
        </w:rPr>
        <w:t xml:space="preserve"> 2002</w:t>
      </w:r>
      <w:r w:rsidRPr="004B1A48">
        <w:rPr>
          <w:rFonts w:ascii="Times New Roman" w:hAnsi="Times New Roman" w:cs="Times New Roman"/>
          <w:b/>
          <w:color w:val="000000" w:themeColor="text1"/>
          <w:sz w:val="24"/>
          <w:szCs w:val="24"/>
        </w:rPr>
        <w:t>)</w:t>
      </w:r>
      <w:r w:rsidR="005065DE" w:rsidRPr="000013CD">
        <w:rPr>
          <w:rFonts w:ascii="Times New Roman" w:hAnsi="Times New Roman" w:cs="Times New Roman"/>
          <w:color w:val="000000" w:themeColor="text1"/>
          <w:sz w:val="24"/>
          <w:szCs w:val="24"/>
        </w:rPr>
        <w:t xml:space="preserve"> found that, in case of educational </w:t>
      </w:r>
      <w:r w:rsidR="00EC44DA" w:rsidRPr="000013CD">
        <w:rPr>
          <w:rFonts w:ascii="Times New Roman" w:hAnsi="Times New Roman" w:cs="Times New Roman"/>
          <w:color w:val="000000" w:themeColor="text1"/>
          <w:sz w:val="24"/>
          <w:szCs w:val="24"/>
        </w:rPr>
        <w:t>level,</w:t>
      </w:r>
      <w:r w:rsidR="005065DE" w:rsidRPr="000013CD">
        <w:rPr>
          <w:rFonts w:ascii="Times New Roman" w:hAnsi="Times New Roman" w:cs="Times New Roman"/>
          <w:color w:val="000000" w:themeColor="text1"/>
          <w:sz w:val="24"/>
          <w:szCs w:val="24"/>
        </w:rPr>
        <w:t xml:space="preserve"> about 47.3% of the farmers were in above secondary, 36% were in secondary, 12.2% were in primary and rest of the (4.5%) farmers had no educational qualification</w:t>
      </w:r>
      <w:r w:rsidR="00EC44DA" w:rsidRPr="000013CD">
        <w:rPr>
          <w:rFonts w:ascii="Times New Roman" w:hAnsi="Times New Roman" w:cs="Times New Roman"/>
          <w:color w:val="000000" w:themeColor="text1"/>
          <w:sz w:val="24"/>
          <w:szCs w:val="24"/>
        </w:rPr>
        <w:t xml:space="preserve">. </w:t>
      </w:r>
      <w:r w:rsidR="005065DE" w:rsidRPr="000013CD">
        <w:rPr>
          <w:rFonts w:ascii="Times New Roman" w:hAnsi="Times New Roman" w:cs="Times New Roman"/>
          <w:noProof/>
          <w:color w:val="000000" w:themeColor="text1"/>
          <w:sz w:val="24"/>
          <w:szCs w:val="24"/>
        </w:rPr>
        <w:t xml:space="preserve">It was revealed that 71.43% </w:t>
      </w:r>
      <w:r w:rsidR="00EC44DA" w:rsidRPr="000013CD">
        <w:rPr>
          <w:rFonts w:ascii="Times New Roman" w:hAnsi="Times New Roman" w:cs="Times New Roman"/>
          <w:noProof/>
          <w:color w:val="000000" w:themeColor="text1"/>
          <w:sz w:val="24"/>
          <w:szCs w:val="24"/>
        </w:rPr>
        <w:t xml:space="preserve">of the farmer had high level of </w:t>
      </w:r>
      <w:r w:rsidR="005065DE" w:rsidRPr="000013CD">
        <w:rPr>
          <w:rFonts w:ascii="Times New Roman" w:hAnsi="Times New Roman" w:cs="Times New Roman"/>
          <w:noProof/>
          <w:color w:val="000000" w:themeColor="text1"/>
          <w:sz w:val="24"/>
          <w:szCs w:val="24"/>
        </w:rPr>
        <w:t>knowledge about broiler farming.</w:t>
      </w:r>
    </w:p>
    <w:p w:rsidR="005065DE" w:rsidRPr="000013CD" w:rsidRDefault="005065DE" w:rsidP="00D7623F">
      <w:pPr>
        <w:autoSpaceDE w:val="0"/>
        <w:autoSpaceDN w:val="0"/>
        <w:adjustRightInd w:val="0"/>
        <w:spacing w:after="0" w:line="240" w:lineRule="auto"/>
        <w:jc w:val="both"/>
        <w:rPr>
          <w:rFonts w:ascii="Times New Roman" w:hAnsi="Times New Roman" w:cs="Times New Roman"/>
          <w:color w:val="000000" w:themeColor="text1"/>
          <w:sz w:val="24"/>
          <w:szCs w:val="24"/>
        </w:rPr>
      </w:pPr>
    </w:p>
    <w:p w:rsidR="005065DE" w:rsidRPr="001E131B" w:rsidRDefault="005065DE" w:rsidP="00D7623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70E0A">
        <w:rPr>
          <w:rFonts w:ascii="Times New Roman" w:hAnsi="Times New Roman" w:cs="Times New Roman"/>
          <w:b/>
          <w:color w:val="000000" w:themeColor="text1"/>
          <w:sz w:val="24"/>
          <w:szCs w:val="24"/>
        </w:rPr>
        <w:t>Table</w:t>
      </w:r>
      <w:r w:rsidR="00EC44DA" w:rsidRPr="00670E0A">
        <w:rPr>
          <w:rFonts w:ascii="Times New Roman" w:hAnsi="Times New Roman" w:cs="Times New Roman"/>
          <w:b/>
          <w:color w:val="000000" w:themeColor="text1"/>
          <w:sz w:val="24"/>
          <w:szCs w:val="24"/>
        </w:rPr>
        <w:t xml:space="preserve"> 2.2</w:t>
      </w:r>
      <w:r w:rsidRPr="00670E0A">
        <w:rPr>
          <w:rFonts w:ascii="Times New Roman" w:hAnsi="Times New Roman" w:cs="Times New Roman"/>
          <w:b/>
          <w:color w:val="000000" w:themeColor="text1"/>
          <w:sz w:val="24"/>
          <w:szCs w:val="24"/>
        </w:rPr>
        <w:t>:</w:t>
      </w:r>
      <w:r w:rsidRPr="000013CD">
        <w:rPr>
          <w:rFonts w:ascii="Times New Roman" w:hAnsi="Times New Roman" w:cs="Times New Roman"/>
          <w:color w:val="000000" w:themeColor="text1"/>
          <w:sz w:val="24"/>
          <w:szCs w:val="24"/>
        </w:rPr>
        <w:t xml:space="preserve"> Educational status of farmers </w:t>
      </w:r>
      <w:r w:rsidR="001E131B" w:rsidRPr="001E131B">
        <w:rPr>
          <w:rFonts w:ascii="Times New Roman" w:hAnsi="Times New Roman" w:cs="Times New Roman"/>
          <w:b/>
          <w:color w:val="000000" w:themeColor="text1"/>
          <w:sz w:val="24"/>
          <w:szCs w:val="24"/>
        </w:rPr>
        <w:t>(</w:t>
      </w:r>
      <w:r w:rsidRPr="001E131B">
        <w:rPr>
          <w:rFonts w:ascii="Times New Roman" w:hAnsi="Times New Roman" w:cs="Times New Roman"/>
          <w:b/>
          <w:color w:val="000000" w:themeColor="text1"/>
          <w:sz w:val="24"/>
          <w:szCs w:val="24"/>
        </w:rPr>
        <w:t xml:space="preserve">Rahman </w:t>
      </w:r>
      <w:r w:rsidRPr="001E131B">
        <w:rPr>
          <w:rFonts w:ascii="Times New Roman" w:hAnsi="Times New Roman" w:cs="Times New Roman"/>
          <w:b/>
          <w:i/>
          <w:color w:val="000000" w:themeColor="text1"/>
          <w:sz w:val="24"/>
          <w:szCs w:val="24"/>
        </w:rPr>
        <w:t>et al</w:t>
      </w:r>
      <w:r w:rsidRPr="001E131B">
        <w:rPr>
          <w:rFonts w:ascii="Times New Roman" w:hAnsi="Times New Roman" w:cs="Times New Roman"/>
          <w:b/>
          <w:color w:val="000000" w:themeColor="text1"/>
          <w:sz w:val="24"/>
          <w:szCs w:val="24"/>
        </w:rPr>
        <w:t>., 2002)</w:t>
      </w:r>
      <w:r w:rsidR="00C6533B">
        <w:rPr>
          <w:rFonts w:ascii="Times New Roman" w:hAnsi="Times New Roman" w:cs="Times New Roman"/>
          <w:b/>
          <w:color w:val="000000" w:themeColor="text1"/>
          <w:sz w:val="24"/>
          <w:szCs w:val="24"/>
        </w:rPr>
        <w:t>.</w:t>
      </w:r>
    </w:p>
    <w:p w:rsidR="005065DE" w:rsidRPr="000013CD" w:rsidRDefault="005065DE" w:rsidP="00D7623F">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TableGrid"/>
        <w:tblW w:w="0" w:type="auto"/>
        <w:tblLook w:val="04A0"/>
      </w:tblPr>
      <w:tblGrid>
        <w:gridCol w:w="3191"/>
        <w:gridCol w:w="6"/>
        <w:gridCol w:w="3186"/>
        <w:gridCol w:w="3193"/>
      </w:tblGrid>
      <w:tr w:rsidR="005065DE" w:rsidRPr="000013CD" w:rsidTr="00F6217E">
        <w:tc>
          <w:tcPr>
            <w:tcW w:w="3191" w:type="dxa"/>
          </w:tcPr>
          <w:p w:rsidR="005065DE" w:rsidRPr="004B1A48" w:rsidRDefault="005065DE" w:rsidP="00117DFD">
            <w:pPr>
              <w:autoSpaceDE w:val="0"/>
              <w:autoSpaceDN w:val="0"/>
              <w:adjustRightInd w:val="0"/>
              <w:jc w:val="both"/>
              <w:rPr>
                <w:rFonts w:ascii="Times New Roman" w:hAnsi="Times New Roman" w:cs="Times New Roman"/>
                <w:b/>
                <w:color w:val="000000" w:themeColor="text1"/>
                <w:sz w:val="24"/>
                <w:szCs w:val="24"/>
              </w:rPr>
            </w:pPr>
          </w:p>
        </w:tc>
        <w:tc>
          <w:tcPr>
            <w:tcW w:w="3192" w:type="dxa"/>
            <w:gridSpan w:val="2"/>
          </w:tcPr>
          <w:p w:rsidR="005065DE" w:rsidRPr="004B1A48" w:rsidRDefault="005065DE" w:rsidP="00D7623F">
            <w:pPr>
              <w:autoSpaceDE w:val="0"/>
              <w:autoSpaceDN w:val="0"/>
              <w:adjustRightInd w:val="0"/>
              <w:jc w:val="both"/>
              <w:rPr>
                <w:rFonts w:ascii="Times New Roman" w:hAnsi="Times New Roman" w:cs="Times New Roman"/>
                <w:b/>
                <w:color w:val="000000" w:themeColor="text1"/>
                <w:sz w:val="24"/>
                <w:szCs w:val="24"/>
              </w:rPr>
            </w:pPr>
            <w:r w:rsidRPr="004B1A48">
              <w:rPr>
                <w:rFonts w:ascii="Times New Roman" w:hAnsi="Times New Roman" w:cs="Times New Roman"/>
                <w:b/>
                <w:color w:val="000000" w:themeColor="text1"/>
                <w:sz w:val="24"/>
                <w:szCs w:val="24"/>
              </w:rPr>
              <w:t>Categories</w:t>
            </w:r>
          </w:p>
        </w:tc>
        <w:tc>
          <w:tcPr>
            <w:tcW w:w="3193" w:type="dxa"/>
          </w:tcPr>
          <w:p w:rsidR="005065DE" w:rsidRPr="004B1A48" w:rsidRDefault="001E131B" w:rsidP="001E131B">
            <w:pPr>
              <w:autoSpaceDE w:val="0"/>
              <w:autoSpaceDN w:val="0"/>
              <w:adjustRightInd w:val="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Percentage (%)</w:t>
            </w:r>
          </w:p>
        </w:tc>
      </w:tr>
      <w:tr w:rsidR="005065DE" w:rsidRPr="000013CD" w:rsidTr="00F6217E">
        <w:trPr>
          <w:trHeight w:val="242"/>
        </w:trPr>
        <w:tc>
          <w:tcPr>
            <w:tcW w:w="3191" w:type="dxa"/>
            <w:vMerge w:val="restart"/>
          </w:tcPr>
          <w:p w:rsidR="00117DFD" w:rsidRPr="00117DFD" w:rsidRDefault="00117DFD" w:rsidP="00117DFD">
            <w:pPr>
              <w:autoSpaceDE w:val="0"/>
              <w:autoSpaceDN w:val="0"/>
              <w:adjustRightInd w:val="0"/>
              <w:jc w:val="both"/>
              <w:rPr>
                <w:rFonts w:ascii="Times New Roman" w:hAnsi="Times New Roman" w:cs="Times New Roman"/>
                <w:color w:val="000000" w:themeColor="text1"/>
                <w:sz w:val="24"/>
                <w:szCs w:val="24"/>
              </w:rPr>
            </w:pPr>
            <w:r w:rsidRPr="00117DFD">
              <w:rPr>
                <w:rFonts w:ascii="Times New Roman" w:hAnsi="Times New Roman" w:cs="Times New Roman"/>
                <w:color w:val="000000" w:themeColor="text1"/>
                <w:sz w:val="24"/>
                <w:szCs w:val="24"/>
              </w:rPr>
              <w:t>Educational level</w:t>
            </w:r>
          </w:p>
          <w:p w:rsidR="005065DE" w:rsidRPr="000013CD" w:rsidRDefault="005065DE" w:rsidP="00D7623F">
            <w:pPr>
              <w:autoSpaceDE w:val="0"/>
              <w:autoSpaceDN w:val="0"/>
              <w:adjustRightInd w:val="0"/>
              <w:jc w:val="both"/>
              <w:rPr>
                <w:rFonts w:ascii="Times New Roman" w:hAnsi="Times New Roman" w:cs="Times New Roman"/>
                <w:color w:val="000000" w:themeColor="text1"/>
                <w:sz w:val="24"/>
                <w:szCs w:val="24"/>
              </w:rPr>
            </w:pPr>
          </w:p>
        </w:tc>
        <w:tc>
          <w:tcPr>
            <w:tcW w:w="3192" w:type="dxa"/>
            <w:gridSpan w:val="2"/>
            <w:tcBorders>
              <w:bottom w:val="single" w:sz="4" w:space="0" w:color="auto"/>
            </w:tcBorders>
          </w:tcPr>
          <w:p w:rsidR="005065DE" w:rsidRPr="000013CD" w:rsidRDefault="005065DE" w:rsidP="00D7623F">
            <w:pPr>
              <w:autoSpaceDE w:val="0"/>
              <w:autoSpaceDN w:val="0"/>
              <w:adjustRightInd w:val="0"/>
              <w:jc w:val="both"/>
              <w:rPr>
                <w:rFonts w:ascii="Times New Roman" w:hAnsi="Times New Roman" w:cs="Times New Roman"/>
                <w:color w:val="000000" w:themeColor="text1"/>
                <w:sz w:val="24"/>
                <w:szCs w:val="24"/>
              </w:rPr>
            </w:pPr>
            <w:r w:rsidRPr="000013CD">
              <w:rPr>
                <w:rFonts w:ascii="Times New Roman" w:hAnsi="Times New Roman" w:cs="Times New Roman"/>
                <w:color w:val="000000" w:themeColor="text1"/>
                <w:sz w:val="24"/>
                <w:szCs w:val="24"/>
              </w:rPr>
              <w:t>No education</w:t>
            </w:r>
          </w:p>
        </w:tc>
        <w:tc>
          <w:tcPr>
            <w:tcW w:w="3193" w:type="dxa"/>
            <w:tcBorders>
              <w:bottom w:val="single" w:sz="4" w:space="0" w:color="auto"/>
            </w:tcBorders>
          </w:tcPr>
          <w:p w:rsidR="005065DE" w:rsidRPr="000013CD" w:rsidRDefault="005065DE" w:rsidP="00D7623F">
            <w:pPr>
              <w:autoSpaceDE w:val="0"/>
              <w:autoSpaceDN w:val="0"/>
              <w:adjustRightInd w:val="0"/>
              <w:jc w:val="both"/>
              <w:rPr>
                <w:rFonts w:ascii="Times New Roman" w:hAnsi="Times New Roman" w:cs="Times New Roman"/>
                <w:color w:val="000000" w:themeColor="text1"/>
                <w:sz w:val="24"/>
                <w:szCs w:val="24"/>
              </w:rPr>
            </w:pPr>
            <w:r w:rsidRPr="000013CD">
              <w:rPr>
                <w:rFonts w:ascii="Times New Roman" w:hAnsi="Times New Roman" w:cs="Times New Roman"/>
                <w:color w:val="000000" w:themeColor="text1"/>
                <w:sz w:val="24"/>
                <w:szCs w:val="24"/>
              </w:rPr>
              <w:t>4.5</w:t>
            </w:r>
          </w:p>
        </w:tc>
      </w:tr>
      <w:tr w:rsidR="005065DE" w:rsidRPr="000013CD" w:rsidTr="00F6217E">
        <w:trPr>
          <w:trHeight w:val="138"/>
        </w:trPr>
        <w:tc>
          <w:tcPr>
            <w:tcW w:w="3191" w:type="dxa"/>
            <w:vMerge/>
          </w:tcPr>
          <w:p w:rsidR="005065DE" w:rsidRPr="000013CD" w:rsidRDefault="005065DE" w:rsidP="00D7623F">
            <w:pPr>
              <w:autoSpaceDE w:val="0"/>
              <w:autoSpaceDN w:val="0"/>
              <w:adjustRightInd w:val="0"/>
              <w:jc w:val="both"/>
              <w:rPr>
                <w:rFonts w:ascii="Times New Roman" w:hAnsi="Times New Roman" w:cs="Times New Roman"/>
                <w:color w:val="000000" w:themeColor="text1"/>
                <w:sz w:val="24"/>
                <w:szCs w:val="24"/>
              </w:rPr>
            </w:pPr>
          </w:p>
        </w:tc>
        <w:tc>
          <w:tcPr>
            <w:tcW w:w="3192" w:type="dxa"/>
            <w:gridSpan w:val="2"/>
            <w:tcBorders>
              <w:top w:val="single" w:sz="4" w:space="0" w:color="auto"/>
              <w:bottom w:val="single" w:sz="4" w:space="0" w:color="auto"/>
            </w:tcBorders>
          </w:tcPr>
          <w:p w:rsidR="005065DE" w:rsidRPr="000013CD" w:rsidRDefault="005065DE" w:rsidP="00D7623F">
            <w:pPr>
              <w:autoSpaceDE w:val="0"/>
              <w:autoSpaceDN w:val="0"/>
              <w:adjustRightInd w:val="0"/>
              <w:jc w:val="both"/>
              <w:rPr>
                <w:rFonts w:ascii="Times New Roman" w:hAnsi="Times New Roman" w:cs="Times New Roman"/>
                <w:color w:val="000000" w:themeColor="text1"/>
                <w:sz w:val="24"/>
                <w:szCs w:val="24"/>
              </w:rPr>
            </w:pPr>
            <w:r w:rsidRPr="000013CD">
              <w:rPr>
                <w:rFonts w:ascii="Times New Roman" w:hAnsi="Times New Roman" w:cs="Times New Roman"/>
                <w:color w:val="000000" w:themeColor="text1"/>
                <w:sz w:val="24"/>
                <w:szCs w:val="24"/>
              </w:rPr>
              <w:t>Primary</w:t>
            </w:r>
          </w:p>
        </w:tc>
        <w:tc>
          <w:tcPr>
            <w:tcW w:w="3193" w:type="dxa"/>
            <w:tcBorders>
              <w:top w:val="single" w:sz="4" w:space="0" w:color="auto"/>
              <w:bottom w:val="single" w:sz="4" w:space="0" w:color="auto"/>
            </w:tcBorders>
          </w:tcPr>
          <w:p w:rsidR="005065DE" w:rsidRPr="000013CD" w:rsidRDefault="005065DE" w:rsidP="00D7623F">
            <w:pPr>
              <w:autoSpaceDE w:val="0"/>
              <w:autoSpaceDN w:val="0"/>
              <w:adjustRightInd w:val="0"/>
              <w:jc w:val="both"/>
              <w:rPr>
                <w:rFonts w:ascii="Times New Roman" w:hAnsi="Times New Roman" w:cs="Times New Roman"/>
                <w:color w:val="000000" w:themeColor="text1"/>
                <w:sz w:val="24"/>
                <w:szCs w:val="24"/>
              </w:rPr>
            </w:pPr>
            <w:r w:rsidRPr="000013CD">
              <w:rPr>
                <w:rFonts w:ascii="Times New Roman" w:hAnsi="Times New Roman" w:cs="Times New Roman"/>
                <w:color w:val="000000" w:themeColor="text1"/>
                <w:sz w:val="24"/>
                <w:szCs w:val="24"/>
              </w:rPr>
              <w:t>12.2</w:t>
            </w:r>
          </w:p>
        </w:tc>
      </w:tr>
      <w:tr w:rsidR="005065DE" w:rsidRPr="000013CD" w:rsidTr="00F6217E">
        <w:trPr>
          <w:trHeight w:val="138"/>
        </w:trPr>
        <w:tc>
          <w:tcPr>
            <w:tcW w:w="3191" w:type="dxa"/>
            <w:vMerge/>
          </w:tcPr>
          <w:p w:rsidR="005065DE" w:rsidRPr="000013CD" w:rsidRDefault="005065DE" w:rsidP="00D7623F">
            <w:pPr>
              <w:autoSpaceDE w:val="0"/>
              <w:autoSpaceDN w:val="0"/>
              <w:adjustRightInd w:val="0"/>
              <w:jc w:val="both"/>
              <w:rPr>
                <w:rFonts w:ascii="Times New Roman" w:hAnsi="Times New Roman" w:cs="Times New Roman"/>
                <w:color w:val="000000" w:themeColor="text1"/>
                <w:sz w:val="24"/>
                <w:szCs w:val="24"/>
              </w:rPr>
            </w:pPr>
          </w:p>
        </w:tc>
        <w:tc>
          <w:tcPr>
            <w:tcW w:w="3192" w:type="dxa"/>
            <w:gridSpan w:val="2"/>
            <w:tcBorders>
              <w:top w:val="single" w:sz="4" w:space="0" w:color="auto"/>
              <w:bottom w:val="single" w:sz="4" w:space="0" w:color="auto"/>
            </w:tcBorders>
          </w:tcPr>
          <w:p w:rsidR="005065DE" w:rsidRPr="000013CD" w:rsidRDefault="005065DE" w:rsidP="00D7623F">
            <w:pPr>
              <w:autoSpaceDE w:val="0"/>
              <w:autoSpaceDN w:val="0"/>
              <w:adjustRightInd w:val="0"/>
              <w:jc w:val="both"/>
              <w:rPr>
                <w:rFonts w:ascii="Times New Roman" w:hAnsi="Times New Roman" w:cs="Times New Roman"/>
                <w:color w:val="000000" w:themeColor="text1"/>
                <w:sz w:val="24"/>
                <w:szCs w:val="24"/>
              </w:rPr>
            </w:pPr>
            <w:r w:rsidRPr="000013CD">
              <w:rPr>
                <w:rFonts w:ascii="Times New Roman" w:hAnsi="Times New Roman" w:cs="Times New Roman"/>
                <w:color w:val="000000" w:themeColor="text1"/>
                <w:sz w:val="24"/>
                <w:szCs w:val="24"/>
              </w:rPr>
              <w:t>Secondary</w:t>
            </w:r>
          </w:p>
        </w:tc>
        <w:tc>
          <w:tcPr>
            <w:tcW w:w="3193" w:type="dxa"/>
            <w:tcBorders>
              <w:top w:val="single" w:sz="4" w:space="0" w:color="auto"/>
              <w:bottom w:val="single" w:sz="4" w:space="0" w:color="auto"/>
            </w:tcBorders>
          </w:tcPr>
          <w:p w:rsidR="005065DE" w:rsidRPr="000013CD" w:rsidRDefault="005065DE" w:rsidP="00D7623F">
            <w:pPr>
              <w:autoSpaceDE w:val="0"/>
              <w:autoSpaceDN w:val="0"/>
              <w:adjustRightInd w:val="0"/>
              <w:jc w:val="both"/>
              <w:rPr>
                <w:rFonts w:ascii="Times New Roman" w:hAnsi="Times New Roman" w:cs="Times New Roman"/>
                <w:color w:val="000000" w:themeColor="text1"/>
                <w:sz w:val="24"/>
                <w:szCs w:val="24"/>
              </w:rPr>
            </w:pPr>
            <w:r w:rsidRPr="000013CD">
              <w:rPr>
                <w:rFonts w:ascii="Times New Roman" w:hAnsi="Times New Roman" w:cs="Times New Roman"/>
                <w:color w:val="000000" w:themeColor="text1"/>
                <w:sz w:val="24"/>
                <w:szCs w:val="24"/>
              </w:rPr>
              <w:t>36</w:t>
            </w:r>
          </w:p>
        </w:tc>
      </w:tr>
      <w:tr w:rsidR="005065DE" w:rsidRPr="000013CD" w:rsidTr="00F6217E">
        <w:trPr>
          <w:trHeight w:val="124"/>
        </w:trPr>
        <w:tc>
          <w:tcPr>
            <w:tcW w:w="3191" w:type="dxa"/>
            <w:vMerge/>
          </w:tcPr>
          <w:p w:rsidR="005065DE" w:rsidRPr="000013CD" w:rsidRDefault="005065DE" w:rsidP="00D7623F">
            <w:pPr>
              <w:autoSpaceDE w:val="0"/>
              <w:autoSpaceDN w:val="0"/>
              <w:adjustRightInd w:val="0"/>
              <w:jc w:val="both"/>
              <w:rPr>
                <w:rFonts w:ascii="Times New Roman" w:hAnsi="Times New Roman" w:cs="Times New Roman"/>
                <w:color w:val="000000" w:themeColor="text1"/>
                <w:sz w:val="24"/>
                <w:szCs w:val="24"/>
              </w:rPr>
            </w:pPr>
          </w:p>
        </w:tc>
        <w:tc>
          <w:tcPr>
            <w:tcW w:w="3192" w:type="dxa"/>
            <w:gridSpan w:val="2"/>
            <w:tcBorders>
              <w:top w:val="single" w:sz="4" w:space="0" w:color="auto"/>
            </w:tcBorders>
          </w:tcPr>
          <w:p w:rsidR="005065DE" w:rsidRPr="000013CD" w:rsidRDefault="005065DE" w:rsidP="00D7623F">
            <w:pPr>
              <w:autoSpaceDE w:val="0"/>
              <w:autoSpaceDN w:val="0"/>
              <w:adjustRightInd w:val="0"/>
              <w:jc w:val="both"/>
              <w:rPr>
                <w:rFonts w:ascii="Times New Roman" w:hAnsi="Times New Roman" w:cs="Times New Roman"/>
                <w:color w:val="000000" w:themeColor="text1"/>
                <w:sz w:val="24"/>
                <w:szCs w:val="24"/>
              </w:rPr>
            </w:pPr>
            <w:r w:rsidRPr="000013CD">
              <w:rPr>
                <w:rFonts w:ascii="Times New Roman" w:hAnsi="Times New Roman" w:cs="Times New Roman"/>
                <w:color w:val="000000" w:themeColor="text1"/>
                <w:sz w:val="24"/>
                <w:szCs w:val="24"/>
              </w:rPr>
              <w:t>Above secondary</w:t>
            </w:r>
          </w:p>
        </w:tc>
        <w:tc>
          <w:tcPr>
            <w:tcW w:w="3193" w:type="dxa"/>
            <w:tcBorders>
              <w:top w:val="single" w:sz="4" w:space="0" w:color="auto"/>
              <w:bottom w:val="single" w:sz="4" w:space="0" w:color="auto"/>
            </w:tcBorders>
          </w:tcPr>
          <w:p w:rsidR="005065DE" w:rsidRPr="000013CD" w:rsidRDefault="005065DE" w:rsidP="00D7623F">
            <w:pPr>
              <w:autoSpaceDE w:val="0"/>
              <w:autoSpaceDN w:val="0"/>
              <w:adjustRightInd w:val="0"/>
              <w:jc w:val="both"/>
              <w:rPr>
                <w:rFonts w:ascii="Times New Roman" w:hAnsi="Times New Roman" w:cs="Times New Roman"/>
                <w:color w:val="000000" w:themeColor="text1"/>
                <w:sz w:val="24"/>
                <w:szCs w:val="24"/>
              </w:rPr>
            </w:pPr>
            <w:r w:rsidRPr="000013CD">
              <w:rPr>
                <w:rFonts w:ascii="Times New Roman" w:hAnsi="Times New Roman" w:cs="Times New Roman"/>
                <w:color w:val="000000" w:themeColor="text1"/>
                <w:sz w:val="24"/>
                <w:szCs w:val="24"/>
              </w:rPr>
              <w:t>47.3</w:t>
            </w:r>
          </w:p>
        </w:tc>
      </w:tr>
      <w:tr w:rsidR="005065DE" w:rsidRPr="000013CD" w:rsidTr="00F62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8"/>
        </w:trPr>
        <w:tc>
          <w:tcPr>
            <w:tcW w:w="3197" w:type="dxa"/>
            <w:gridSpan w:val="2"/>
            <w:vMerge w:val="restart"/>
          </w:tcPr>
          <w:p w:rsidR="005065DE" w:rsidRPr="000013CD" w:rsidRDefault="005065DE" w:rsidP="00D7623F">
            <w:pPr>
              <w:autoSpaceDE w:val="0"/>
              <w:autoSpaceDN w:val="0"/>
              <w:adjustRightInd w:val="0"/>
              <w:jc w:val="both"/>
              <w:rPr>
                <w:rFonts w:ascii="Times New Roman" w:hAnsi="Times New Roman" w:cs="Times New Roman"/>
                <w:color w:val="000000" w:themeColor="text1"/>
                <w:sz w:val="24"/>
                <w:szCs w:val="24"/>
              </w:rPr>
            </w:pPr>
            <w:r w:rsidRPr="000013CD">
              <w:rPr>
                <w:rFonts w:ascii="Times New Roman" w:hAnsi="Times New Roman" w:cs="Times New Roman"/>
                <w:color w:val="000000" w:themeColor="text1"/>
                <w:sz w:val="24"/>
                <w:szCs w:val="24"/>
              </w:rPr>
              <w:t>Level of Knowledge about farming</w:t>
            </w:r>
          </w:p>
        </w:tc>
        <w:tc>
          <w:tcPr>
            <w:tcW w:w="3186" w:type="dxa"/>
          </w:tcPr>
          <w:p w:rsidR="005065DE" w:rsidRPr="000013CD" w:rsidRDefault="005065DE" w:rsidP="00D7623F">
            <w:pPr>
              <w:autoSpaceDE w:val="0"/>
              <w:autoSpaceDN w:val="0"/>
              <w:adjustRightInd w:val="0"/>
              <w:jc w:val="both"/>
              <w:rPr>
                <w:rFonts w:ascii="Times New Roman" w:hAnsi="Times New Roman" w:cs="Times New Roman"/>
                <w:color w:val="000000" w:themeColor="text1"/>
                <w:sz w:val="24"/>
                <w:szCs w:val="24"/>
              </w:rPr>
            </w:pPr>
            <w:r w:rsidRPr="000013CD">
              <w:rPr>
                <w:rFonts w:ascii="Times New Roman" w:hAnsi="Times New Roman" w:cs="Times New Roman"/>
                <w:color w:val="000000" w:themeColor="text1"/>
                <w:sz w:val="24"/>
                <w:szCs w:val="24"/>
              </w:rPr>
              <w:t>High</w:t>
            </w:r>
          </w:p>
        </w:tc>
        <w:tc>
          <w:tcPr>
            <w:tcW w:w="3193" w:type="dxa"/>
          </w:tcPr>
          <w:p w:rsidR="005065DE" w:rsidRPr="000013CD" w:rsidRDefault="005065DE" w:rsidP="00D7623F">
            <w:pPr>
              <w:autoSpaceDE w:val="0"/>
              <w:autoSpaceDN w:val="0"/>
              <w:adjustRightInd w:val="0"/>
              <w:jc w:val="both"/>
              <w:rPr>
                <w:rFonts w:ascii="Times New Roman" w:hAnsi="Times New Roman" w:cs="Times New Roman"/>
                <w:color w:val="000000" w:themeColor="text1"/>
                <w:sz w:val="24"/>
                <w:szCs w:val="24"/>
              </w:rPr>
            </w:pPr>
            <w:r w:rsidRPr="000013CD">
              <w:rPr>
                <w:rFonts w:ascii="Times New Roman" w:hAnsi="Times New Roman" w:cs="Times New Roman"/>
                <w:color w:val="000000" w:themeColor="text1"/>
                <w:sz w:val="24"/>
                <w:szCs w:val="24"/>
              </w:rPr>
              <w:t>71.43</w:t>
            </w:r>
          </w:p>
        </w:tc>
      </w:tr>
      <w:tr w:rsidR="005065DE" w:rsidRPr="000013CD" w:rsidTr="00F62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2"/>
        </w:trPr>
        <w:tc>
          <w:tcPr>
            <w:tcW w:w="3197" w:type="dxa"/>
            <w:gridSpan w:val="2"/>
            <w:vMerge/>
          </w:tcPr>
          <w:p w:rsidR="005065DE" w:rsidRPr="000013CD" w:rsidRDefault="005065DE" w:rsidP="00D7623F">
            <w:pPr>
              <w:autoSpaceDE w:val="0"/>
              <w:autoSpaceDN w:val="0"/>
              <w:adjustRightInd w:val="0"/>
              <w:jc w:val="both"/>
              <w:rPr>
                <w:rFonts w:ascii="Times New Roman" w:hAnsi="Times New Roman" w:cs="Times New Roman"/>
                <w:color w:val="000000" w:themeColor="text1"/>
                <w:sz w:val="24"/>
                <w:szCs w:val="24"/>
              </w:rPr>
            </w:pPr>
          </w:p>
        </w:tc>
        <w:tc>
          <w:tcPr>
            <w:tcW w:w="3186" w:type="dxa"/>
          </w:tcPr>
          <w:p w:rsidR="005065DE" w:rsidRPr="000013CD" w:rsidRDefault="005065DE" w:rsidP="00D7623F">
            <w:pPr>
              <w:autoSpaceDE w:val="0"/>
              <w:autoSpaceDN w:val="0"/>
              <w:adjustRightInd w:val="0"/>
              <w:jc w:val="both"/>
              <w:rPr>
                <w:rFonts w:ascii="Times New Roman" w:hAnsi="Times New Roman" w:cs="Times New Roman"/>
                <w:color w:val="000000" w:themeColor="text1"/>
                <w:sz w:val="24"/>
                <w:szCs w:val="24"/>
              </w:rPr>
            </w:pPr>
            <w:r w:rsidRPr="000013CD">
              <w:rPr>
                <w:rFonts w:ascii="Times New Roman" w:hAnsi="Times New Roman" w:cs="Times New Roman"/>
                <w:color w:val="000000" w:themeColor="text1"/>
                <w:sz w:val="24"/>
                <w:szCs w:val="24"/>
              </w:rPr>
              <w:t>Medium</w:t>
            </w:r>
          </w:p>
        </w:tc>
        <w:tc>
          <w:tcPr>
            <w:tcW w:w="3193" w:type="dxa"/>
          </w:tcPr>
          <w:p w:rsidR="005065DE" w:rsidRPr="000013CD" w:rsidRDefault="005065DE" w:rsidP="00D7623F">
            <w:pPr>
              <w:autoSpaceDE w:val="0"/>
              <w:autoSpaceDN w:val="0"/>
              <w:adjustRightInd w:val="0"/>
              <w:jc w:val="both"/>
              <w:rPr>
                <w:rFonts w:ascii="Times New Roman" w:hAnsi="Times New Roman" w:cs="Times New Roman"/>
                <w:color w:val="000000" w:themeColor="text1"/>
                <w:sz w:val="24"/>
                <w:szCs w:val="24"/>
              </w:rPr>
            </w:pPr>
            <w:r w:rsidRPr="000013CD">
              <w:rPr>
                <w:rFonts w:ascii="Times New Roman" w:hAnsi="Times New Roman" w:cs="Times New Roman"/>
                <w:color w:val="000000" w:themeColor="text1"/>
                <w:sz w:val="24"/>
                <w:szCs w:val="24"/>
              </w:rPr>
              <w:t>24.29</w:t>
            </w:r>
          </w:p>
        </w:tc>
      </w:tr>
      <w:tr w:rsidR="005065DE" w:rsidRPr="000013CD" w:rsidTr="00F62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1"/>
        </w:trPr>
        <w:tc>
          <w:tcPr>
            <w:tcW w:w="3197" w:type="dxa"/>
            <w:gridSpan w:val="2"/>
            <w:vMerge/>
          </w:tcPr>
          <w:p w:rsidR="005065DE" w:rsidRPr="000013CD" w:rsidRDefault="005065DE" w:rsidP="00D7623F">
            <w:pPr>
              <w:autoSpaceDE w:val="0"/>
              <w:autoSpaceDN w:val="0"/>
              <w:adjustRightInd w:val="0"/>
              <w:jc w:val="both"/>
              <w:rPr>
                <w:rFonts w:ascii="Times New Roman" w:hAnsi="Times New Roman" w:cs="Times New Roman"/>
                <w:color w:val="000000" w:themeColor="text1"/>
                <w:sz w:val="24"/>
                <w:szCs w:val="24"/>
              </w:rPr>
            </w:pPr>
          </w:p>
        </w:tc>
        <w:tc>
          <w:tcPr>
            <w:tcW w:w="3186" w:type="dxa"/>
          </w:tcPr>
          <w:p w:rsidR="005065DE" w:rsidRPr="000013CD" w:rsidRDefault="005065DE" w:rsidP="00D7623F">
            <w:pPr>
              <w:autoSpaceDE w:val="0"/>
              <w:autoSpaceDN w:val="0"/>
              <w:adjustRightInd w:val="0"/>
              <w:jc w:val="both"/>
              <w:rPr>
                <w:rFonts w:ascii="Times New Roman" w:hAnsi="Times New Roman" w:cs="Times New Roman"/>
                <w:color w:val="000000" w:themeColor="text1"/>
                <w:sz w:val="24"/>
                <w:szCs w:val="24"/>
              </w:rPr>
            </w:pPr>
            <w:r w:rsidRPr="000013CD">
              <w:rPr>
                <w:rFonts w:ascii="Times New Roman" w:hAnsi="Times New Roman" w:cs="Times New Roman"/>
                <w:color w:val="000000" w:themeColor="text1"/>
                <w:sz w:val="24"/>
                <w:szCs w:val="24"/>
              </w:rPr>
              <w:t>Poor</w:t>
            </w:r>
          </w:p>
        </w:tc>
        <w:tc>
          <w:tcPr>
            <w:tcW w:w="3193" w:type="dxa"/>
          </w:tcPr>
          <w:p w:rsidR="005065DE" w:rsidRPr="000013CD" w:rsidRDefault="005065DE" w:rsidP="00D7623F">
            <w:pPr>
              <w:autoSpaceDE w:val="0"/>
              <w:autoSpaceDN w:val="0"/>
              <w:adjustRightInd w:val="0"/>
              <w:jc w:val="both"/>
              <w:rPr>
                <w:rFonts w:ascii="Times New Roman" w:hAnsi="Times New Roman" w:cs="Times New Roman"/>
                <w:color w:val="000000" w:themeColor="text1"/>
                <w:sz w:val="24"/>
                <w:szCs w:val="24"/>
              </w:rPr>
            </w:pPr>
            <w:r w:rsidRPr="000013CD">
              <w:rPr>
                <w:rFonts w:ascii="Times New Roman" w:hAnsi="Times New Roman" w:cs="Times New Roman"/>
                <w:color w:val="000000" w:themeColor="text1"/>
                <w:sz w:val="24"/>
                <w:szCs w:val="24"/>
              </w:rPr>
              <w:t>4.28</w:t>
            </w:r>
          </w:p>
        </w:tc>
      </w:tr>
    </w:tbl>
    <w:p w:rsidR="00EC44DA" w:rsidRPr="000013CD" w:rsidRDefault="00EC44DA" w:rsidP="00D7623F">
      <w:pPr>
        <w:pStyle w:val="Default"/>
        <w:jc w:val="both"/>
        <w:rPr>
          <w:rFonts w:ascii="Times New Roman" w:hAnsi="Times New Roman" w:cs="Times New Roman"/>
          <w:color w:val="000000" w:themeColor="text1"/>
        </w:rPr>
      </w:pPr>
    </w:p>
    <w:p w:rsidR="005065DE" w:rsidRPr="000013CD" w:rsidRDefault="005065DE" w:rsidP="00A64E0C">
      <w:pPr>
        <w:pStyle w:val="Default"/>
        <w:spacing w:line="276" w:lineRule="auto"/>
        <w:jc w:val="both"/>
        <w:rPr>
          <w:rFonts w:ascii="Times New Roman" w:hAnsi="Times New Roman" w:cs="Times New Roman"/>
          <w:color w:val="000000" w:themeColor="text1"/>
        </w:rPr>
      </w:pPr>
      <w:r w:rsidRPr="000013CD">
        <w:rPr>
          <w:rFonts w:ascii="Times New Roman" w:hAnsi="Times New Roman" w:cs="Times New Roman"/>
          <w:color w:val="000000" w:themeColor="text1"/>
        </w:rPr>
        <w:t>School-going boys and girls of broiler farmers were i</w:t>
      </w:r>
      <w:r w:rsidR="00EC44DA" w:rsidRPr="000013CD">
        <w:rPr>
          <w:rFonts w:ascii="Times New Roman" w:hAnsi="Times New Roman" w:cs="Times New Roman"/>
          <w:color w:val="000000" w:themeColor="text1"/>
        </w:rPr>
        <w:t xml:space="preserve">ncreased by 52.54 % and 54.43 % </w:t>
      </w:r>
      <w:r w:rsidRPr="000013CD">
        <w:rPr>
          <w:rFonts w:ascii="Times New Roman" w:hAnsi="Times New Roman" w:cs="Times New Roman"/>
          <w:color w:val="000000" w:themeColor="text1"/>
        </w:rPr>
        <w:t>respectively</w:t>
      </w:r>
      <w:r w:rsidR="004B1A48">
        <w:rPr>
          <w:rFonts w:ascii="Times New Roman" w:hAnsi="Times New Roman" w:cs="Times New Roman"/>
          <w:color w:val="000000" w:themeColor="text1"/>
        </w:rPr>
        <w:t xml:space="preserve"> after involved in farming</w:t>
      </w:r>
      <w:r w:rsidRPr="000013CD">
        <w:rPr>
          <w:rFonts w:ascii="Times New Roman" w:hAnsi="Times New Roman" w:cs="Times New Roman"/>
          <w:color w:val="000000" w:themeColor="text1"/>
        </w:rPr>
        <w:t xml:space="preserve"> </w:t>
      </w:r>
      <w:r w:rsidRPr="00670E0A">
        <w:rPr>
          <w:rFonts w:ascii="Times New Roman" w:hAnsi="Times New Roman" w:cs="Times New Roman"/>
          <w:b/>
          <w:color w:val="000000" w:themeColor="text1"/>
        </w:rPr>
        <w:t xml:space="preserve">(Ahmed </w:t>
      </w:r>
      <w:r w:rsidRPr="00670E0A">
        <w:rPr>
          <w:rFonts w:ascii="Times New Roman" w:hAnsi="Times New Roman" w:cs="Times New Roman"/>
          <w:b/>
          <w:bCs/>
          <w:i/>
          <w:color w:val="000000" w:themeColor="text1"/>
        </w:rPr>
        <w:t>et al</w:t>
      </w:r>
      <w:r w:rsidRPr="00670E0A">
        <w:rPr>
          <w:rFonts w:ascii="Times New Roman" w:hAnsi="Times New Roman" w:cs="Times New Roman"/>
          <w:b/>
          <w:bCs/>
          <w:color w:val="000000" w:themeColor="text1"/>
        </w:rPr>
        <w:t>.,</w:t>
      </w:r>
      <w:r w:rsidR="001E131B">
        <w:rPr>
          <w:rFonts w:ascii="Times New Roman" w:hAnsi="Times New Roman" w:cs="Times New Roman"/>
          <w:b/>
          <w:bCs/>
          <w:color w:val="000000" w:themeColor="text1"/>
        </w:rPr>
        <w:t xml:space="preserve"> </w:t>
      </w:r>
      <w:r w:rsidRPr="00670E0A">
        <w:rPr>
          <w:rFonts w:ascii="Times New Roman" w:hAnsi="Times New Roman" w:cs="Times New Roman"/>
          <w:b/>
          <w:bCs/>
          <w:color w:val="000000" w:themeColor="text1"/>
        </w:rPr>
        <w:t>2009</w:t>
      </w:r>
      <w:r w:rsidRPr="000013CD">
        <w:rPr>
          <w:rFonts w:ascii="Times New Roman" w:hAnsi="Times New Roman" w:cs="Times New Roman"/>
          <w:b/>
          <w:bCs/>
          <w:color w:val="000000" w:themeColor="text1"/>
        </w:rPr>
        <w:t>)</w:t>
      </w:r>
      <w:r w:rsidR="00EC44DA" w:rsidRPr="000013CD">
        <w:rPr>
          <w:rFonts w:ascii="Times New Roman" w:hAnsi="Times New Roman" w:cs="Times New Roman"/>
          <w:b/>
          <w:bCs/>
          <w:color w:val="000000" w:themeColor="text1"/>
        </w:rPr>
        <w:t xml:space="preserve">. </w:t>
      </w:r>
      <w:r w:rsidRPr="004B1A48">
        <w:rPr>
          <w:rFonts w:ascii="Times New Roman" w:hAnsi="Times New Roman" w:cs="Times New Roman"/>
          <w:b/>
          <w:color w:val="000000" w:themeColor="text1"/>
        </w:rPr>
        <w:t xml:space="preserve">Islam </w:t>
      </w:r>
      <w:r w:rsidRPr="004B1A48">
        <w:rPr>
          <w:rFonts w:ascii="Times New Roman" w:hAnsi="Times New Roman" w:cs="Times New Roman"/>
          <w:b/>
          <w:i/>
          <w:color w:val="000000" w:themeColor="text1"/>
        </w:rPr>
        <w:t>et al</w:t>
      </w:r>
      <w:r w:rsidR="004B1A48">
        <w:rPr>
          <w:rFonts w:ascii="Times New Roman" w:hAnsi="Times New Roman" w:cs="Times New Roman"/>
          <w:b/>
          <w:color w:val="000000" w:themeColor="text1"/>
        </w:rPr>
        <w:t>.</w:t>
      </w:r>
      <w:r w:rsidR="001E131B">
        <w:rPr>
          <w:rFonts w:ascii="Times New Roman" w:hAnsi="Times New Roman" w:cs="Times New Roman"/>
          <w:b/>
          <w:color w:val="000000" w:themeColor="text1"/>
        </w:rPr>
        <w:t xml:space="preserve">, </w:t>
      </w:r>
      <w:r w:rsidR="00C6533B">
        <w:rPr>
          <w:rFonts w:ascii="Times New Roman" w:hAnsi="Times New Roman" w:cs="Times New Roman"/>
          <w:b/>
          <w:color w:val="000000" w:themeColor="text1"/>
        </w:rPr>
        <w:t>(</w:t>
      </w:r>
      <w:r w:rsidR="00C6533B" w:rsidRPr="004B1A48">
        <w:rPr>
          <w:rFonts w:ascii="Times New Roman" w:hAnsi="Times New Roman" w:cs="Times New Roman"/>
          <w:b/>
          <w:color w:val="000000" w:themeColor="text1"/>
        </w:rPr>
        <w:t>2010</w:t>
      </w:r>
      <w:r w:rsidR="004B1A48">
        <w:rPr>
          <w:rFonts w:ascii="Times New Roman" w:hAnsi="Times New Roman" w:cs="Times New Roman"/>
          <w:b/>
          <w:color w:val="000000" w:themeColor="text1"/>
        </w:rPr>
        <w:t>)</w:t>
      </w:r>
      <w:r w:rsidRPr="000013CD">
        <w:rPr>
          <w:rFonts w:ascii="Times New Roman" w:hAnsi="Times New Roman" w:cs="Times New Roman"/>
          <w:color w:val="000000" w:themeColor="text1"/>
        </w:rPr>
        <w:t xml:space="preserve"> in their study</w:t>
      </w:r>
      <w:r w:rsidR="00EC44DA" w:rsidRPr="000013CD">
        <w:rPr>
          <w:rFonts w:ascii="Times New Roman" w:hAnsi="Times New Roman" w:cs="Times New Roman"/>
          <w:color w:val="000000" w:themeColor="text1"/>
        </w:rPr>
        <w:t xml:space="preserve"> showed that</w:t>
      </w:r>
      <w:r w:rsidRPr="000013CD">
        <w:rPr>
          <w:rFonts w:ascii="Times New Roman" w:hAnsi="Times New Roman" w:cs="Times New Roman"/>
          <w:color w:val="000000" w:themeColor="text1"/>
        </w:rPr>
        <w:t xml:space="preserve"> all sample farmers could possibly have the same socio- economic background in terms of educational level.</w:t>
      </w:r>
    </w:p>
    <w:p w:rsidR="005065DE" w:rsidRPr="000013CD" w:rsidRDefault="005065DE" w:rsidP="00D7623F">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5065DE" w:rsidRPr="00F665AF" w:rsidRDefault="00EC44DA" w:rsidP="00D7623F">
      <w:pPr>
        <w:autoSpaceDE w:val="0"/>
        <w:autoSpaceDN w:val="0"/>
        <w:adjustRightInd w:val="0"/>
        <w:spacing w:after="0" w:line="240" w:lineRule="auto"/>
        <w:jc w:val="both"/>
        <w:rPr>
          <w:rFonts w:ascii="Times New Roman" w:hAnsi="Times New Roman" w:cs="Times New Roman"/>
          <w:b/>
          <w:color w:val="000000" w:themeColor="text1"/>
          <w:sz w:val="28"/>
          <w:szCs w:val="24"/>
        </w:rPr>
      </w:pPr>
      <w:r w:rsidRPr="00F665AF">
        <w:rPr>
          <w:rFonts w:ascii="Times New Roman" w:hAnsi="Times New Roman" w:cs="Times New Roman"/>
          <w:b/>
          <w:color w:val="000000" w:themeColor="text1"/>
          <w:sz w:val="28"/>
          <w:szCs w:val="24"/>
        </w:rPr>
        <w:t xml:space="preserve">2.2.3 </w:t>
      </w:r>
      <w:r w:rsidR="005065DE" w:rsidRPr="00F665AF">
        <w:rPr>
          <w:rFonts w:ascii="Times New Roman" w:hAnsi="Times New Roman" w:cs="Times New Roman"/>
          <w:b/>
          <w:color w:val="000000" w:themeColor="text1"/>
          <w:sz w:val="28"/>
          <w:szCs w:val="24"/>
        </w:rPr>
        <w:t>Occupational status</w:t>
      </w:r>
    </w:p>
    <w:p w:rsidR="005065DE" w:rsidRPr="000013CD" w:rsidRDefault="005065DE" w:rsidP="00D7623F">
      <w:pPr>
        <w:autoSpaceDE w:val="0"/>
        <w:autoSpaceDN w:val="0"/>
        <w:adjustRightInd w:val="0"/>
        <w:spacing w:after="0" w:line="240" w:lineRule="auto"/>
        <w:jc w:val="both"/>
        <w:rPr>
          <w:rFonts w:ascii="Times New Roman" w:hAnsi="Times New Roman" w:cs="Times New Roman"/>
          <w:color w:val="000000" w:themeColor="text1"/>
          <w:sz w:val="24"/>
          <w:szCs w:val="24"/>
        </w:rPr>
      </w:pPr>
    </w:p>
    <w:p w:rsidR="005065DE" w:rsidRPr="000013CD" w:rsidRDefault="005065DE" w:rsidP="00A64E0C">
      <w:pPr>
        <w:autoSpaceDE w:val="0"/>
        <w:autoSpaceDN w:val="0"/>
        <w:adjustRightInd w:val="0"/>
        <w:spacing w:after="0"/>
        <w:jc w:val="both"/>
        <w:rPr>
          <w:rFonts w:ascii="Times New Roman" w:hAnsi="Times New Roman" w:cs="Times New Roman"/>
          <w:color w:val="000000" w:themeColor="text1"/>
          <w:sz w:val="24"/>
          <w:szCs w:val="24"/>
        </w:rPr>
      </w:pPr>
      <w:r w:rsidRPr="00F665AF">
        <w:rPr>
          <w:rFonts w:ascii="Times New Roman" w:hAnsi="Times New Roman" w:cs="Times New Roman"/>
          <w:b/>
          <w:color w:val="000000" w:themeColor="text1"/>
          <w:sz w:val="24"/>
          <w:szCs w:val="24"/>
        </w:rPr>
        <w:t xml:space="preserve">Ahmed </w:t>
      </w:r>
      <w:r w:rsidR="00EC44DA" w:rsidRPr="00F665AF">
        <w:rPr>
          <w:rFonts w:ascii="Times New Roman" w:hAnsi="Times New Roman" w:cs="Times New Roman"/>
          <w:b/>
          <w:bCs/>
          <w:i/>
          <w:color w:val="000000" w:themeColor="text1"/>
          <w:sz w:val="24"/>
          <w:szCs w:val="24"/>
        </w:rPr>
        <w:t>et al</w:t>
      </w:r>
      <w:r w:rsidR="00EC44DA" w:rsidRPr="00F665AF">
        <w:rPr>
          <w:rFonts w:ascii="Times New Roman" w:hAnsi="Times New Roman" w:cs="Times New Roman"/>
          <w:b/>
          <w:bCs/>
          <w:color w:val="000000" w:themeColor="text1"/>
          <w:sz w:val="24"/>
          <w:szCs w:val="24"/>
        </w:rPr>
        <w:t>.</w:t>
      </w:r>
      <w:r w:rsidR="009E17D1">
        <w:rPr>
          <w:rFonts w:ascii="Times New Roman" w:hAnsi="Times New Roman" w:cs="Times New Roman"/>
          <w:b/>
          <w:bCs/>
          <w:color w:val="000000" w:themeColor="text1"/>
          <w:sz w:val="24"/>
          <w:szCs w:val="24"/>
        </w:rPr>
        <w:t>,</w:t>
      </w:r>
      <w:r w:rsidR="00EC44DA" w:rsidRPr="00F665AF">
        <w:rPr>
          <w:rFonts w:ascii="Times New Roman" w:hAnsi="Times New Roman" w:cs="Times New Roman"/>
          <w:b/>
          <w:bCs/>
          <w:color w:val="000000" w:themeColor="text1"/>
          <w:sz w:val="24"/>
          <w:szCs w:val="24"/>
        </w:rPr>
        <w:t xml:space="preserve"> (</w:t>
      </w:r>
      <w:r w:rsidRPr="00F665AF">
        <w:rPr>
          <w:rFonts w:ascii="Times New Roman" w:hAnsi="Times New Roman" w:cs="Times New Roman"/>
          <w:b/>
          <w:bCs/>
          <w:color w:val="000000" w:themeColor="text1"/>
          <w:sz w:val="24"/>
          <w:szCs w:val="24"/>
        </w:rPr>
        <w:t>2009</w:t>
      </w:r>
      <w:r w:rsidR="00EC44DA" w:rsidRPr="00F665AF">
        <w:rPr>
          <w:rFonts w:ascii="Times New Roman" w:hAnsi="Times New Roman" w:cs="Times New Roman"/>
          <w:b/>
          <w:bCs/>
          <w:color w:val="000000" w:themeColor="text1"/>
          <w:sz w:val="24"/>
          <w:szCs w:val="24"/>
        </w:rPr>
        <w:t>)</w:t>
      </w:r>
      <w:r w:rsidRPr="00670E0A">
        <w:rPr>
          <w:rFonts w:ascii="Times New Roman" w:hAnsi="Times New Roman" w:cs="Times New Roman"/>
          <w:bCs/>
          <w:color w:val="000000" w:themeColor="text1"/>
          <w:sz w:val="24"/>
          <w:szCs w:val="24"/>
        </w:rPr>
        <w:t xml:space="preserve"> reported that in their </w:t>
      </w:r>
      <w:r w:rsidR="00C6533B" w:rsidRPr="00670E0A">
        <w:rPr>
          <w:rFonts w:ascii="Times New Roman" w:hAnsi="Times New Roman" w:cs="Times New Roman"/>
          <w:bCs/>
          <w:color w:val="000000" w:themeColor="text1"/>
          <w:sz w:val="24"/>
          <w:szCs w:val="24"/>
        </w:rPr>
        <w:t>study</w:t>
      </w:r>
      <w:r w:rsidR="00C6533B" w:rsidRPr="000013CD">
        <w:rPr>
          <w:rFonts w:ascii="Times New Roman" w:hAnsi="Times New Roman" w:cs="Times New Roman"/>
          <w:b/>
          <w:bCs/>
          <w:color w:val="000000" w:themeColor="text1"/>
          <w:sz w:val="24"/>
          <w:szCs w:val="24"/>
        </w:rPr>
        <w:t xml:space="preserve"> </w:t>
      </w:r>
      <w:r w:rsidR="00C6533B" w:rsidRPr="00C6533B">
        <w:rPr>
          <w:rFonts w:ascii="Times New Roman" w:hAnsi="Times New Roman" w:cs="Times New Roman"/>
          <w:bCs/>
          <w:color w:val="000000" w:themeColor="text1"/>
          <w:sz w:val="24"/>
          <w:szCs w:val="24"/>
        </w:rPr>
        <w:t>it</w:t>
      </w:r>
      <w:r w:rsidRPr="000013CD">
        <w:rPr>
          <w:rFonts w:ascii="Times New Roman" w:hAnsi="Times New Roman" w:cs="Times New Roman"/>
          <w:color w:val="000000" w:themeColor="text1"/>
          <w:sz w:val="24"/>
          <w:szCs w:val="24"/>
        </w:rPr>
        <w:t xml:space="preserve"> is clear that the main occupation (from which the respondents earn large part of their income) of 34% respondents was farming and the remaining 66% respondents involved with farming as their secondary occupation. Among these 66% respondents, 4% involved with fisheries, 6% were business, 8% were service holders, and 2% involved with others occupation as their principal occupation.</w:t>
      </w:r>
    </w:p>
    <w:p w:rsidR="00F665AF" w:rsidRDefault="00F665AF" w:rsidP="00D7623F">
      <w:pPr>
        <w:autoSpaceDE w:val="0"/>
        <w:autoSpaceDN w:val="0"/>
        <w:adjustRightInd w:val="0"/>
        <w:spacing w:after="0" w:line="240" w:lineRule="auto"/>
        <w:jc w:val="both"/>
        <w:rPr>
          <w:rFonts w:ascii="Times New Roman" w:hAnsi="Times New Roman" w:cs="Times New Roman"/>
          <w:color w:val="000000" w:themeColor="text1"/>
          <w:sz w:val="24"/>
          <w:szCs w:val="24"/>
        </w:rPr>
      </w:pPr>
    </w:p>
    <w:p w:rsidR="00560E17" w:rsidRDefault="00560E17" w:rsidP="00D7623F">
      <w:pPr>
        <w:autoSpaceDE w:val="0"/>
        <w:autoSpaceDN w:val="0"/>
        <w:adjustRightInd w:val="0"/>
        <w:spacing w:after="0" w:line="240" w:lineRule="auto"/>
        <w:jc w:val="both"/>
        <w:rPr>
          <w:rFonts w:ascii="Times New Roman" w:hAnsi="Times New Roman" w:cs="Times New Roman"/>
          <w:b/>
          <w:bCs/>
          <w:color w:val="000000" w:themeColor="text1"/>
          <w:sz w:val="28"/>
          <w:szCs w:val="24"/>
        </w:rPr>
      </w:pPr>
    </w:p>
    <w:p w:rsidR="00560E17" w:rsidRDefault="00560E17" w:rsidP="00D7623F">
      <w:pPr>
        <w:autoSpaceDE w:val="0"/>
        <w:autoSpaceDN w:val="0"/>
        <w:adjustRightInd w:val="0"/>
        <w:spacing w:after="0" w:line="240" w:lineRule="auto"/>
        <w:jc w:val="both"/>
        <w:rPr>
          <w:rFonts w:ascii="Times New Roman" w:hAnsi="Times New Roman" w:cs="Times New Roman"/>
          <w:b/>
          <w:bCs/>
          <w:color w:val="000000" w:themeColor="text1"/>
          <w:sz w:val="28"/>
          <w:szCs w:val="24"/>
        </w:rPr>
      </w:pPr>
    </w:p>
    <w:p w:rsidR="005065DE" w:rsidRPr="00F665AF" w:rsidRDefault="00670E0A" w:rsidP="00D7623F">
      <w:pPr>
        <w:autoSpaceDE w:val="0"/>
        <w:autoSpaceDN w:val="0"/>
        <w:adjustRightInd w:val="0"/>
        <w:spacing w:after="0" w:line="240" w:lineRule="auto"/>
        <w:jc w:val="both"/>
        <w:rPr>
          <w:rFonts w:ascii="Times New Roman" w:hAnsi="Times New Roman" w:cs="Times New Roman"/>
          <w:b/>
          <w:bCs/>
          <w:color w:val="000000" w:themeColor="text1"/>
          <w:sz w:val="28"/>
          <w:szCs w:val="24"/>
        </w:rPr>
      </w:pPr>
      <w:r w:rsidRPr="00F665AF">
        <w:rPr>
          <w:rFonts w:ascii="Times New Roman" w:hAnsi="Times New Roman" w:cs="Times New Roman"/>
          <w:b/>
          <w:bCs/>
          <w:color w:val="000000" w:themeColor="text1"/>
          <w:sz w:val="28"/>
          <w:szCs w:val="24"/>
        </w:rPr>
        <w:lastRenderedPageBreak/>
        <w:t xml:space="preserve">2.2.4 </w:t>
      </w:r>
      <w:r w:rsidR="005065DE" w:rsidRPr="00F665AF">
        <w:rPr>
          <w:rFonts w:ascii="Times New Roman" w:hAnsi="Times New Roman" w:cs="Times New Roman"/>
          <w:b/>
          <w:bCs/>
          <w:color w:val="000000" w:themeColor="text1"/>
          <w:sz w:val="28"/>
          <w:szCs w:val="24"/>
        </w:rPr>
        <w:t>Monthly household income</w:t>
      </w:r>
    </w:p>
    <w:p w:rsidR="005065DE" w:rsidRPr="000013CD" w:rsidRDefault="005065DE" w:rsidP="00D7623F">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B67474" w:rsidRPr="00670E0A" w:rsidRDefault="005065DE" w:rsidP="00A64E0C">
      <w:pPr>
        <w:autoSpaceDE w:val="0"/>
        <w:autoSpaceDN w:val="0"/>
        <w:adjustRightInd w:val="0"/>
        <w:spacing w:after="0"/>
        <w:jc w:val="both"/>
        <w:rPr>
          <w:rFonts w:ascii="Times New Roman" w:hAnsi="Times New Roman" w:cs="Times New Roman"/>
          <w:b/>
          <w:bCs/>
          <w:color w:val="000000" w:themeColor="text1"/>
          <w:sz w:val="24"/>
          <w:szCs w:val="24"/>
        </w:rPr>
      </w:pPr>
      <w:r w:rsidRPr="00F665AF">
        <w:rPr>
          <w:rFonts w:ascii="Times New Roman" w:hAnsi="Times New Roman" w:cs="Times New Roman"/>
          <w:b/>
          <w:bCs/>
          <w:color w:val="000000" w:themeColor="text1"/>
          <w:sz w:val="24"/>
          <w:szCs w:val="24"/>
        </w:rPr>
        <w:t xml:space="preserve">Ahmed </w:t>
      </w:r>
      <w:r w:rsidRPr="009E17D1">
        <w:rPr>
          <w:rFonts w:ascii="Times New Roman" w:hAnsi="Times New Roman" w:cs="Times New Roman"/>
          <w:b/>
          <w:bCs/>
          <w:i/>
          <w:color w:val="000000" w:themeColor="text1"/>
          <w:sz w:val="24"/>
          <w:szCs w:val="24"/>
        </w:rPr>
        <w:t>e</w:t>
      </w:r>
      <w:r w:rsidR="00B67474" w:rsidRPr="009E17D1">
        <w:rPr>
          <w:rFonts w:ascii="Times New Roman" w:hAnsi="Times New Roman" w:cs="Times New Roman"/>
          <w:b/>
          <w:bCs/>
          <w:i/>
          <w:color w:val="000000" w:themeColor="text1"/>
          <w:sz w:val="24"/>
          <w:szCs w:val="24"/>
        </w:rPr>
        <w:t>t al</w:t>
      </w:r>
      <w:r w:rsidR="00B67474" w:rsidRPr="00F665AF">
        <w:rPr>
          <w:rFonts w:ascii="Times New Roman" w:hAnsi="Times New Roman" w:cs="Times New Roman"/>
          <w:b/>
          <w:bCs/>
          <w:color w:val="000000" w:themeColor="text1"/>
          <w:sz w:val="24"/>
          <w:szCs w:val="24"/>
        </w:rPr>
        <w:t>., 2009</w:t>
      </w:r>
      <w:r w:rsidR="00B67474" w:rsidRPr="00670E0A">
        <w:rPr>
          <w:rFonts w:ascii="Times New Roman" w:hAnsi="Times New Roman" w:cs="Times New Roman"/>
          <w:bCs/>
          <w:color w:val="000000" w:themeColor="text1"/>
          <w:sz w:val="24"/>
          <w:szCs w:val="24"/>
        </w:rPr>
        <w:t xml:space="preserve"> showed that</w:t>
      </w:r>
      <w:r w:rsidR="00B67474" w:rsidRPr="00670E0A">
        <w:rPr>
          <w:rFonts w:ascii="Times New Roman" w:hAnsi="Times New Roman" w:cs="Times New Roman"/>
          <w:b/>
          <w:bCs/>
          <w:color w:val="000000" w:themeColor="text1"/>
          <w:sz w:val="24"/>
          <w:szCs w:val="24"/>
        </w:rPr>
        <w:t xml:space="preserve"> </w:t>
      </w:r>
      <w:r w:rsidR="00B67474" w:rsidRPr="00670E0A">
        <w:rPr>
          <w:rFonts w:ascii="Times New Roman" w:hAnsi="Times New Roman" w:cs="Times New Roman"/>
          <w:color w:val="000000" w:themeColor="text1"/>
          <w:sz w:val="24"/>
          <w:szCs w:val="24"/>
        </w:rPr>
        <w:t xml:space="preserve">the overall monthly income (calculated by deducting cost incurred for broiler farming from the total return) </w:t>
      </w:r>
      <w:r w:rsidR="00644AF6">
        <w:rPr>
          <w:rFonts w:ascii="Times New Roman" w:hAnsi="Times New Roman" w:cs="Times New Roman"/>
          <w:color w:val="000000" w:themeColor="text1"/>
          <w:sz w:val="24"/>
          <w:szCs w:val="24"/>
        </w:rPr>
        <w:t>of the farmers increased from BDT. 6394.00 to BDT</w:t>
      </w:r>
      <w:r w:rsidR="00B67474" w:rsidRPr="00670E0A">
        <w:rPr>
          <w:rFonts w:ascii="Times New Roman" w:hAnsi="Times New Roman" w:cs="Times New Roman"/>
          <w:color w:val="000000" w:themeColor="text1"/>
          <w:sz w:val="24"/>
          <w:szCs w:val="24"/>
        </w:rPr>
        <w:t xml:space="preserve">.12494.66 due to broiler farming. The income expenditure and changes in income are shown in </w:t>
      </w:r>
      <w:r w:rsidR="00670E0A">
        <w:rPr>
          <w:rFonts w:ascii="Times New Roman" w:hAnsi="Times New Roman" w:cs="Times New Roman"/>
          <w:b/>
          <w:color w:val="000000" w:themeColor="text1"/>
          <w:sz w:val="24"/>
          <w:szCs w:val="24"/>
        </w:rPr>
        <w:t>f</w:t>
      </w:r>
      <w:r w:rsidR="00B67474" w:rsidRPr="00670E0A">
        <w:rPr>
          <w:rFonts w:ascii="Times New Roman" w:hAnsi="Times New Roman" w:cs="Times New Roman"/>
          <w:b/>
          <w:color w:val="000000" w:themeColor="text1"/>
          <w:sz w:val="24"/>
          <w:szCs w:val="24"/>
        </w:rPr>
        <w:t>igure 2.1</w:t>
      </w:r>
      <w:r w:rsidR="00670E0A" w:rsidRPr="00670E0A">
        <w:rPr>
          <w:rFonts w:ascii="Times New Roman" w:hAnsi="Times New Roman" w:cs="Times New Roman"/>
          <w:color w:val="000000" w:themeColor="text1"/>
          <w:sz w:val="24"/>
          <w:szCs w:val="24"/>
        </w:rPr>
        <w:t>.</w:t>
      </w:r>
    </w:p>
    <w:p w:rsidR="00B67474" w:rsidRPr="000013CD" w:rsidRDefault="00B67474" w:rsidP="00D7623F">
      <w:pPr>
        <w:autoSpaceDE w:val="0"/>
        <w:autoSpaceDN w:val="0"/>
        <w:adjustRightInd w:val="0"/>
        <w:spacing w:after="0" w:line="240" w:lineRule="auto"/>
        <w:jc w:val="both"/>
        <w:rPr>
          <w:rFonts w:ascii="Times New Roman" w:hAnsi="Times New Roman" w:cs="Times New Roman"/>
          <w:color w:val="000000" w:themeColor="text1"/>
          <w:sz w:val="24"/>
          <w:szCs w:val="24"/>
        </w:rPr>
      </w:pPr>
    </w:p>
    <w:p w:rsidR="00B67474" w:rsidRPr="000013CD" w:rsidRDefault="004A6DC8" w:rsidP="00D7623F">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33" style="position:absolute;left:0;text-align:left;margin-left:2.1pt;margin-top:4.55pt;width:440.3pt;height:273.75pt;z-index:251663360" filled="f"/>
        </w:pict>
      </w:r>
      <w:r>
        <w:rPr>
          <w:rFonts w:ascii="Times New Roman" w:hAnsi="Times New Roman" w:cs="Times New Roman"/>
          <w:noProof/>
          <w:color w:val="000000" w:themeColor="text1"/>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165.85pt;margin-top:254.7pt;width:28.35pt;height:7.15pt;z-index:251661312" fillcolor="#7030a0" strokecolor="#00b050" strokeweight="1.5pt"/>
        </w:pict>
      </w:r>
      <w:r>
        <w:rPr>
          <w:rFonts w:ascii="Times New Roman" w:hAnsi="Times New Roman" w:cs="Times New Roman"/>
          <w:noProof/>
          <w:color w:val="000000" w:themeColor="text1"/>
          <w:sz w:val="24"/>
          <w:szCs w:val="24"/>
        </w:rPr>
        <w:pict>
          <v:rect id="_x0000_s1029" style="position:absolute;left:0;text-align:left;margin-left:84pt;margin-top:245.2pt;width:154.4pt;height:22.15pt;z-index:251660288" filled="f" stroked="f">
            <v:textbox>
              <w:txbxContent>
                <w:p w:rsidR="00052CF2" w:rsidRPr="00C6533B" w:rsidRDefault="00052CF2">
                  <w:pPr>
                    <w:rPr>
                      <w:b/>
                      <w:sz w:val="28"/>
                    </w:rPr>
                  </w:pPr>
                  <w:r w:rsidRPr="00C6533B">
                    <w:rPr>
                      <w:b/>
                      <w:sz w:val="28"/>
                    </w:rPr>
                    <w:t xml:space="preserve">Time period </w:t>
                  </w:r>
                </w:p>
              </w:txbxContent>
            </v:textbox>
          </v:rect>
        </w:pict>
      </w:r>
      <w:r>
        <w:rPr>
          <w:rFonts w:ascii="Times New Roman" w:hAnsi="Times New Roman" w:cs="Times New Roman"/>
          <w:noProof/>
          <w:color w:val="000000" w:themeColor="text1"/>
          <w:sz w:val="24"/>
          <w:szCs w:val="24"/>
        </w:rPr>
        <w:pict>
          <v:shapetype id="_x0000_t202" coordsize="21600,21600" o:spt="202" path="m,l,21600r21600,l21600,xe">
            <v:stroke joinstyle="miter"/>
            <v:path gradientshapeok="t" o:connecttype="rect"/>
          </v:shapetype>
          <v:shape id="_x0000_s1031" type="#_x0000_t202" style="position:absolute;left:0;text-align:left;margin-left:-7.4pt;margin-top:73.8pt;width:58.85pt;height:139.7pt;z-index:251662336" filled="f" stroked="f">
            <v:textbox>
              <w:txbxContent>
                <w:p w:rsidR="00945C89" w:rsidRDefault="00945C89">
                  <w:r w:rsidRPr="00945C89">
                    <w:rPr>
                      <w:noProof/>
                    </w:rPr>
                    <w:drawing>
                      <wp:inline distT="0" distB="0" distL="0" distR="0">
                        <wp:extent cx="360484" cy="1318846"/>
                        <wp:effectExtent l="0" t="0" r="0" b="0"/>
                        <wp:docPr id="6"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76999" cy="1752600"/>
                                  <a:chOff x="3328600" y="152400"/>
                                  <a:chExt cx="276999" cy="1752600"/>
                                </a:xfrm>
                              </a:grpSpPr>
                              <a:sp>
                                <a:nvSpPr>
                                  <a:cNvPr id="5" name="TextBox 4"/>
                                  <a:cNvSpPr txBox="1"/>
                                </a:nvSpPr>
                                <a:spPr>
                                  <a:xfrm rot="16200000">
                                    <a:off x="2590800" y="890200"/>
                                    <a:ext cx="17526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t>Amount (Taka)</a:t>
                                      </a:r>
                                      <a:endParaRPr lang="en-US" sz="1200" b="1" dirty="0"/>
                                    </a:p>
                                  </a:txBody>
                                  <a:useSpRect/>
                                </a:txSp>
                              </a:sp>
                            </lc:lockedCanvas>
                          </a:graphicData>
                        </a:graphic>
                      </wp:inline>
                    </w:drawing>
                  </w:r>
                </w:p>
              </w:txbxContent>
            </v:textbox>
          </v:shape>
        </w:pict>
      </w:r>
      <w:r>
        <w:rPr>
          <w:rFonts w:ascii="Times New Roman" w:hAnsi="Times New Roman" w:cs="Times New Roman"/>
          <w:noProof/>
          <w:color w:val="000000" w:themeColor="text1"/>
          <w:sz w:val="24"/>
          <w:szCs w:val="24"/>
        </w:rPr>
        <w:pict>
          <v:rect id="_x0000_s1027" style="position:absolute;left:0;text-align:left;margin-left:287.3pt;margin-top:80.3pt;width:139.15pt;height:95.55pt;z-index:251658240" filled="f"/>
        </w:pict>
      </w:r>
      <w:r w:rsidR="00B67474" w:rsidRPr="000013CD">
        <w:rPr>
          <w:rFonts w:ascii="Times New Roman" w:hAnsi="Times New Roman" w:cs="Times New Roman"/>
          <w:noProof/>
          <w:color w:val="000000" w:themeColor="text1"/>
          <w:sz w:val="24"/>
          <w:szCs w:val="24"/>
        </w:rPr>
        <w:drawing>
          <wp:inline distT="0" distB="0" distL="0" distR="0">
            <wp:extent cx="5483469" cy="3314700"/>
            <wp:effectExtent l="19050" t="0" r="2931"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23F68" w:rsidRPr="000013CD" w:rsidRDefault="00F23F68" w:rsidP="00D7623F">
      <w:pPr>
        <w:autoSpaceDE w:val="0"/>
        <w:autoSpaceDN w:val="0"/>
        <w:adjustRightInd w:val="0"/>
        <w:spacing w:after="0" w:line="240" w:lineRule="auto"/>
        <w:jc w:val="both"/>
        <w:rPr>
          <w:rFonts w:ascii="Times New Roman" w:hAnsi="Times New Roman" w:cs="Times New Roman"/>
          <w:color w:val="000000" w:themeColor="text1"/>
          <w:sz w:val="24"/>
          <w:szCs w:val="24"/>
        </w:rPr>
      </w:pPr>
    </w:p>
    <w:p w:rsidR="00B67474" w:rsidRPr="000013CD" w:rsidRDefault="00B67474" w:rsidP="00D7623F">
      <w:pPr>
        <w:autoSpaceDE w:val="0"/>
        <w:autoSpaceDN w:val="0"/>
        <w:adjustRightInd w:val="0"/>
        <w:spacing w:after="0" w:line="240" w:lineRule="auto"/>
        <w:jc w:val="both"/>
        <w:rPr>
          <w:rFonts w:ascii="Times New Roman" w:hAnsi="Times New Roman" w:cs="Times New Roman"/>
          <w:color w:val="000000" w:themeColor="text1"/>
          <w:sz w:val="24"/>
          <w:szCs w:val="24"/>
        </w:rPr>
      </w:pPr>
    </w:p>
    <w:p w:rsidR="005065DE" w:rsidRPr="000013CD" w:rsidRDefault="005065DE" w:rsidP="00A64E0C">
      <w:pPr>
        <w:autoSpaceDE w:val="0"/>
        <w:autoSpaceDN w:val="0"/>
        <w:adjustRightInd w:val="0"/>
        <w:spacing w:after="0"/>
        <w:jc w:val="both"/>
        <w:rPr>
          <w:rFonts w:ascii="Times New Roman" w:hAnsi="Times New Roman" w:cs="Times New Roman"/>
          <w:color w:val="000000" w:themeColor="text1"/>
          <w:sz w:val="24"/>
          <w:szCs w:val="24"/>
        </w:rPr>
      </w:pPr>
      <w:r w:rsidRPr="000013CD">
        <w:rPr>
          <w:rFonts w:ascii="Times New Roman" w:hAnsi="Times New Roman" w:cs="Times New Roman"/>
          <w:b/>
          <w:color w:val="000000" w:themeColor="text1"/>
          <w:sz w:val="24"/>
          <w:szCs w:val="24"/>
        </w:rPr>
        <w:t>Fig</w:t>
      </w:r>
      <w:r w:rsidR="009E17D1">
        <w:rPr>
          <w:rFonts w:ascii="Times New Roman" w:hAnsi="Times New Roman" w:cs="Times New Roman"/>
          <w:b/>
          <w:color w:val="000000" w:themeColor="text1"/>
          <w:sz w:val="24"/>
          <w:szCs w:val="24"/>
        </w:rPr>
        <w:t>ure</w:t>
      </w:r>
      <w:r w:rsidRPr="000013CD">
        <w:rPr>
          <w:rFonts w:ascii="Times New Roman" w:hAnsi="Times New Roman" w:cs="Times New Roman"/>
          <w:b/>
          <w:color w:val="000000" w:themeColor="text1"/>
          <w:sz w:val="24"/>
          <w:szCs w:val="24"/>
        </w:rPr>
        <w:t xml:space="preserve"> </w:t>
      </w:r>
      <w:r w:rsidR="00B67474" w:rsidRPr="000013CD">
        <w:rPr>
          <w:rFonts w:ascii="Times New Roman" w:hAnsi="Times New Roman" w:cs="Times New Roman"/>
          <w:b/>
          <w:color w:val="000000" w:themeColor="text1"/>
          <w:sz w:val="24"/>
          <w:szCs w:val="24"/>
        </w:rPr>
        <w:t>2.1</w:t>
      </w:r>
      <w:r w:rsidRPr="000013CD">
        <w:rPr>
          <w:rFonts w:ascii="Times New Roman" w:hAnsi="Times New Roman" w:cs="Times New Roman"/>
          <w:b/>
          <w:color w:val="000000" w:themeColor="text1"/>
          <w:sz w:val="24"/>
          <w:szCs w:val="24"/>
        </w:rPr>
        <w:t>:</w:t>
      </w:r>
      <w:r w:rsidRPr="000013CD">
        <w:rPr>
          <w:rFonts w:ascii="Times New Roman" w:hAnsi="Times New Roman" w:cs="Times New Roman"/>
          <w:color w:val="000000" w:themeColor="text1"/>
          <w:sz w:val="24"/>
          <w:szCs w:val="24"/>
        </w:rPr>
        <w:t xml:space="preserve"> Monthly total household income and expenditure pa</w:t>
      </w:r>
      <w:r w:rsidR="00B67474" w:rsidRPr="000013CD">
        <w:rPr>
          <w:rFonts w:ascii="Times New Roman" w:hAnsi="Times New Roman" w:cs="Times New Roman"/>
          <w:color w:val="000000" w:themeColor="text1"/>
          <w:sz w:val="24"/>
          <w:szCs w:val="24"/>
        </w:rPr>
        <w:t xml:space="preserve">ttern of farmers </w:t>
      </w:r>
      <w:r w:rsidR="00C6533B">
        <w:rPr>
          <w:rFonts w:ascii="Times New Roman" w:hAnsi="Times New Roman" w:cs="Times New Roman"/>
          <w:color w:val="000000" w:themeColor="text1"/>
          <w:sz w:val="24"/>
          <w:szCs w:val="24"/>
        </w:rPr>
        <w:t>(</w:t>
      </w:r>
      <w:r w:rsidR="00C4743D">
        <w:rPr>
          <w:rFonts w:ascii="Times New Roman" w:hAnsi="Times New Roman" w:cs="Times New Roman"/>
          <w:color w:val="000000" w:themeColor="text1"/>
          <w:sz w:val="24"/>
          <w:szCs w:val="24"/>
        </w:rPr>
        <w:t>Courtesy</w:t>
      </w:r>
      <w:r w:rsidR="00B67474" w:rsidRPr="000013CD">
        <w:rPr>
          <w:rFonts w:ascii="Times New Roman" w:hAnsi="Times New Roman" w:cs="Times New Roman"/>
          <w:color w:val="000000" w:themeColor="text1"/>
          <w:sz w:val="24"/>
          <w:szCs w:val="24"/>
        </w:rPr>
        <w:t xml:space="preserve"> from </w:t>
      </w:r>
      <w:r w:rsidR="00083E60" w:rsidRPr="00C6533B">
        <w:rPr>
          <w:rFonts w:ascii="Times New Roman" w:hAnsi="Times New Roman" w:cs="Times New Roman"/>
          <w:b/>
          <w:color w:val="000000" w:themeColor="text1"/>
          <w:sz w:val="24"/>
          <w:szCs w:val="24"/>
        </w:rPr>
        <w:t>A</w:t>
      </w:r>
      <w:r w:rsidR="00C6533B" w:rsidRPr="00C6533B">
        <w:rPr>
          <w:rFonts w:ascii="Times New Roman" w:hAnsi="Times New Roman" w:cs="Times New Roman"/>
          <w:b/>
          <w:color w:val="000000" w:themeColor="text1"/>
          <w:sz w:val="24"/>
          <w:szCs w:val="24"/>
        </w:rPr>
        <w:t xml:space="preserve">hmed </w:t>
      </w:r>
      <w:r w:rsidR="00C6533B" w:rsidRPr="00C6533B">
        <w:rPr>
          <w:rFonts w:ascii="Times New Roman" w:hAnsi="Times New Roman" w:cs="Times New Roman"/>
          <w:b/>
          <w:i/>
          <w:color w:val="000000" w:themeColor="text1"/>
          <w:sz w:val="24"/>
          <w:szCs w:val="24"/>
        </w:rPr>
        <w:t xml:space="preserve">et </w:t>
      </w:r>
      <w:r w:rsidRPr="00C6533B">
        <w:rPr>
          <w:rFonts w:ascii="Times New Roman" w:hAnsi="Times New Roman" w:cs="Times New Roman"/>
          <w:b/>
          <w:i/>
          <w:color w:val="000000" w:themeColor="text1"/>
          <w:sz w:val="24"/>
          <w:szCs w:val="24"/>
        </w:rPr>
        <w:t>al</w:t>
      </w:r>
      <w:r w:rsidR="00C6533B" w:rsidRPr="00C6533B">
        <w:rPr>
          <w:rFonts w:ascii="Times New Roman" w:hAnsi="Times New Roman" w:cs="Times New Roman"/>
          <w:b/>
          <w:color w:val="000000" w:themeColor="text1"/>
          <w:sz w:val="24"/>
          <w:szCs w:val="24"/>
        </w:rPr>
        <w:t>.,</w:t>
      </w:r>
      <w:r w:rsidRPr="00C6533B">
        <w:rPr>
          <w:rFonts w:ascii="Times New Roman" w:hAnsi="Times New Roman" w:cs="Times New Roman"/>
          <w:b/>
          <w:color w:val="000000" w:themeColor="text1"/>
          <w:sz w:val="24"/>
          <w:szCs w:val="24"/>
        </w:rPr>
        <w:t xml:space="preserve"> 2009</w:t>
      </w:r>
      <w:r w:rsidRPr="000013CD">
        <w:rPr>
          <w:rFonts w:ascii="Times New Roman" w:hAnsi="Times New Roman" w:cs="Times New Roman"/>
          <w:color w:val="000000" w:themeColor="text1"/>
          <w:sz w:val="24"/>
          <w:szCs w:val="24"/>
        </w:rPr>
        <w:t>)</w:t>
      </w:r>
      <w:r w:rsidR="00083E60">
        <w:rPr>
          <w:rFonts w:ascii="Times New Roman" w:hAnsi="Times New Roman" w:cs="Times New Roman"/>
          <w:color w:val="000000" w:themeColor="text1"/>
          <w:sz w:val="24"/>
          <w:szCs w:val="24"/>
        </w:rPr>
        <w:t>.</w:t>
      </w:r>
      <w:r w:rsidRPr="000013CD">
        <w:rPr>
          <w:rFonts w:ascii="Times New Roman" w:hAnsi="Times New Roman" w:cs="Times New Roman"/>
          <w:color w:val="000000" w:themeColor="text1"/>
          <w:sz w:val="24"/>
          <w:szCs w:val="24"/>
        </w:rPr>
        <w:t xml:space="preserve"> </w:t>
      </w:r>
    </w:p>
    <w:p w:rsidR="005065DE" w:rsidRPr="000013CD" w:rsidRDefault="005065DE" w:rsidP="00A64E0C">
      <w:pPr>
        <w:autoSpaceDE w:val="0"/>
        <w:autoSpaceDN w:val="0"/>
        <w:adjustRightInd w:val="0"/>
        <w:spacing w:after="0"/>
        <w:jc w:val="both"/>
        <w:rPr>
          <w:rFonts w:ascii="Times New Roman" w:hAnsi="Times New Roman" w:cs="Times New Roman"/>
          <w:noProof/>
          <w:color w:val="000000" w:themeColor="text1"/>
          <w:sz w:val="24"/>
          <w:szCs w:val="24"/>
        </w:rPr>
      </w:pPr>
    </w:p>
    <w:p w:rsidR="005065DE" w:rsidRPr="000013CD" w:rsidRDefault="00F665AF" w:rsidP="00A64E0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w:t>
      </w:r>
      <w:r w:rsidRPr="00F665AF">
        <w:rPr>
          <w:rFonts w:ascii="Times New Roman" w:hAnsi="Times New Roman" w:cs="Times New Roman"/>
          <w:b/>
          <w:color w:val="000000" w:themeColor="text1"/>
          <w:sz w:val="24"/>
          <w:szCs w:val="24"/>
        </w:rPr>
        <w:t xml:space="preserve">umy </w:t>
      </w:r>
      <w:r w:rsidRPr="00F665AF">
        <w:rPr>
          <w:rFonts w:ascii="Times New Roman" w:hAnsi="Times New Roman" w:cs="Times New Roman"/>
          <w:b/>
          <w:i/>
          <w:color w:val="000000" w:themeColor="text1"/>
          <w:sz w:val="24"/>
          <w:szCs w:val="24"/>
        </w:rPr>
        <w:t>et al</w:t>
      </w:r>
      <w:r w:rsidR="00C6533B">
        <w:rPr>
          <w:rFonts w:ascii="Times New Roman" w:hAnsi="Times New Roman" w:cs="Times New Roman"/>
          <w:b/>
          <w:color w:val="000000" w:themeColor="text1"/>
          <w:sz w:val="24"/>
          <w:szCs w:val="24"/>
        </w:rPr>
        <w:t xml:space="preserve">., </w:t>
      </w:r>
      <w:r w:rsidRPr="00F665AF">
        <w:rPr>
          <w:rFonts w:ascii="Times New Roman" w:hAnsi="Times New Roman" w:cs="Times New Roman"/>
          <w:b/>
          <w:color w:val="000000" w:themeColor="text1"/>
          <w:sz w:val="24"/>
          <w:szCs w:val="24"/>
        </w:rPr>
        <w:t>(2010)</w:t>
      </w:r>
      <w:r>
        <w:rPr>
          <w:rFonts w:ascii="Times New Roman" w:hAnsi="Times New Roman" w:cs="Times New Roman"/>
          <w:color w:val="000000" w:themeColor="text1"/>
          <w:sz w:val="24"/>
          <w:szCs w:val="24"/>
        </w:rPr>
        <w:t xml:space="preserve"> </w:t>
      </w:r>
      <w:r w:rsidR="005065DE" w:rsidRPr="000013CD">
        <w:rPr>
          <w:rFonts w:ascii="Times New Roman" w:hAnsi="Times New Roman" w:cs="Times New Roman"/>
          <w:color w:val="000000" w:themeColor="text1"/>
          <w:sz w:val="24"/>
          <w:szCs w:val="24"/>
        </w:rPr>
        <w:t xml:space="preserve">found, the yearly income of </w:t>
      </w:r>
      <w:r w:rsidR="00644AF6">
        <w:rPr>
          <w:rFonts w:ascii="Times New Roman" w:hAnsi="Times New Roman" w:cs="Times New Roman"/>
          <w:color w:val="000000" w:themeColor="text1"/>
          <w:sz w:val="24"/>
          <w:szCs w:val="24"/>
        </w:rPr>
        <w:t>maximum farm owners had above BDT</w:t>
      </w:r>
      <w:r w:rsidR="005065DE" w:rsidRPr="000013CD">
        <w:rPr>
          <w:rFonts w:ascii="Times New Roman" w:hAnsi="Times New Roman" w:cs="Times New Roman"/>
          <w:color w:val="000000" w:themeColor="text1"/>
          <w:sz w:val="24"/>
          <w:szCs w:val="24"/>
        </w:rPr>
        <w:t>.</w:t>
      </w:r>
      <w:r w:rsidR="00644AF6">
        <w:rPr>
          <w:rFonts w:ascii="Times New Roman" w:hAnsi="Times New Roman" w:cs="Times New Roman"/>
          <w:color w:val="000000" w:themeColor="text1"/>
          <w:sz w:val="24"/>
          <w:szCs w:val="24"/>
        </w:rPr>
        <w:t xml:space="preserve"> </w:t>
      </w:r>
      <w:r w:rsidR="005065DE" w:rsidRPr="000013CD">
        <w:rPr>
          <w:rFonts w:ascii="Times New Roman" w:hAnsi="Times New Roman" w:cs="Times New Roman"/>
          <w:color w:val="000000" w:themeColor="text1"/>
          <w:sz w:val="24"/>
          <w:szCs w:val="24"/>
        </w:rPr>
        <w:t xml:space="preserve">40,000 and minimum </w:t>
      </w:r>
      <w:r w:rsidR="00644AF6">
        <w:rPr>
          <w:rFonts w:ascii="Times New Roman" w:hAnsi="Times New Roman" w:cs="Times New Roman"/>
          <w:color w:val="000000" w:themeColor="text1"/>
          <w:sz w:val="24"/>
          <w:szCs w:val="24"/>
        </w:rPr>
        <w:t>farmers had income of up to BDT</w:t>
      </w:r>
      <w:r w:rsidR="00083E60">
        <w:rPr>
          <w:rFonts w:ascii="Times New Roman" w:hAnsi="Times New Roman" w:cs="Times New Roman"/>
          <w:color w:val="000000" w:themeColor="text1"/>
          <w:sz w:val="24"/>
          <w:szCs w:val="24"/>
        </w:rPr>
        <w:t>.</w:t>
      </w:r>
      <w:r w:rsidR="005065DE" w:rsidRPr="000013CD">
        <w:rPr>
          <w:rFonts w:ascii="Times New Roman" w:hAnsi="Times New Roman" w:cs="Times New Roman"/>
          <w:color w:val="000000" w:themeColor="text1"/>
          <w:sz w:val="24"/>
          <w:szCs w:val="24"/>
        </w:rPr>
        <w:t xml:space="preserve"> 10000.</w:t>
      </w:r>
      <w:r w:rsidR="00C6533B">
        <w:rPr>
          <w:rFonts w:ascii="Times New Roman" w:hAnsi="Times New Roman" w:cs="Times New Roman"/>
          <w:color w:val="000000" w:themeColor="text1"/>
          <w:sz w:val="24"/>
          <w:szCs w:val="24"/>
        </w:rPr>
        <w:t xml:space="preserve"> </w:t>
      </w:r>
      <w:r w:rsidR="005065DE" w:rsidRPr="00F665AF">
        <w:rPr>
          <w:rFonts w:ascii="Times New Roman" w:hAnsi="Times New Roman" w:cs="Times New Roman"/>
          <w:b/>
          <w:color w:val="000000" w:themeColor="text1"/>
          <w:sz w:val="24"/>
          <w:szCs w:val="24"/>
        </w:rPr>
        <w:t>Banerjee</w:t>
      </w:r>
      <w:r w:rsidR="00C6533B">
        <w:rPr>
          <w:rFonts w:ascii="Times New Roman" w:hAnsi="Times New Roman" w:cs="Times New Roman"/>
          <w:b/>
          <w:color w:val="000000" w:themeColor="text1"/>
          <w:sz w:val="24"/>
          <w:szCs w:val="24"/>
        </w:rPr>
        <w:t>,</w:t>
      </w:r>
      <w:r w:rsidR="00083E60">
        <w:rPr>
          <w:rFonts w:ascii="Times New Roman" w:hAnsi="Times New Roman" w:cs="Times New Roman"/>
          <w:b/>
          <w:color w:val="000000" w:themeColor="text1"/>
          <w:sz w:val="24"/>
          <w:szCs w:val="24"/>
        </w:rPr>
        <w:t xml:space="preserve"> </w:t>
      </w:r>
      <w:r w:rsidR="005065DE" w:rsidRPr="00F665AF">
        <w:rPr>
          <w:rFonts w:ascii="Times New Roman" w:hAnsi="Times New Roman" w:cs="Times New Roman"/>
          <w:b/>
          <w:color w:val="000000" w:themeColor="text1"/>
          <w:sz w:val="24"/>
          <w:szCs w:val="24"/>
        </w:rPr>
        <w:t>(2004)</w:t>
      </w:r>
      <w:r w:rsidR="005065DE" w:rsidRPr="000013CD">
        <w:rPr>
          <w:rFonts w:ascii="Times New Roman" w:hAnsi="Times New Roman" w:cs="Times New Roman"/>
          <w:color w:val="000000" w:themeColor="text1"/>
          <w:sz w:val="24"/>
          <w:szCs w:val="24"/>
        </w:rPr>
        <w:t xml:space="preserve"> observes that i</w:t>
      </w:r>
      <w:r w:rsidR="009E17D1">
        <w:rPr>
          <w:rFonts w:ascii="Times New Roman" w:hAnsi="Times New Roman" w:cs="Times New Roman"/>
          <w:color w:val="000000" w:themeColor="text1"/>
          <w:sz w:val="24"/>
          <w:szCs w:val="24"/>
        </w:rPr>
        <w:t>n comparison to other livestock</w:t>
      </w:r>
      <w:r w:rsidR="005065DE" w:rsidRPr="000013CD">
        <w:rPr>
          <w:rFonts w:ascii="Times New Roman" w:hAnsi="Times New Roman" w:cs="Times New Roman"/>
          <w:color w:val="000000" w:themeColor="text1"/>
          <w:sz w:val="24"/>
          <w:szCs w:val="24"/>
        </w:rPr>
        <w:t>,</w:t>
      </w:r>
      <w:r w:rsidR="009E17D1">
        <w:rPr>
          <w:rFonts w:ascii="Times New Roman" w:hAnsi="Times New Roman" w:cs="Times New Roman"/>
          <w:color w:val="000000" w:themeColor="text1"/>
          <w:sz w:val="24"/>
          <w:szCs w:val="24"/>
        </w:rPr>
        <w:t xml:space="preserve"> </w:t>
      </w:r>
      <w:r w:rsidR="005065DE" w:rsidRPr="000013CD">
        <w:rPr>
          <w:rFonts w:ascii="Times New Roman" w:hAnsi="Times New Roman" w:cs="Times New Roman"/>
          <w:color w:val="000000" w:themeColor="text1"/>
          <w:sz w:val="24"/>
          <w:szCs w:val="24"/>
        </w:rPr>
        <w:t>Poultry requires less investment to start the farming. Persons from low income group may also start the business on a small scale.</w:t>
      </w:r>
      <w:r w:rsidR="00C6533B">
        <w:rPr>
          <w:rFonts w:ascii="Times New Roman" w:hAnsi="Times New Roman" w:cs="Times New Roman"/>
          <w:color w:val="000000" w:themeColor="text1"/>
          <w:sz w:val="24"/>
          <w:szCs w:val="24"/>
        </w:rPr>
        <w:t xml:space="preserve"> </w:t>
      </w:r>
      <w:r w:rsidR="00C6533B">
        <w:rPr>
          <w:rFonts w:ascii="Times New Roman" w:hAnsi="Times New Roman" w:cs="Times New Roman"/>
          <w:b/>
          <w:color w:val="000000" w:themeColor="text1"/>
          <w:sz w:val="24"/>
          <w:szCs w:val="24"/>
        </w:rPr>
        <w:t xml:space="preserve">Islam and Sasaki, </w:t>
      </w:r>
      <w:r w:rsidR="005065DE" w:rsidRPr="00F665AF">
        <w:rPr>
          <w:rFonts w:ascii="Times New Roman" w:hAnsi="Times New Roman" w:cs="Times New Roman"/>
          <w:b/>
          <w:color w:val="000000" w:themeColor="text1"/>
          <w:sz w:val="24"/>
          <w:szCs w:val="24"/>
        </w:rPr>
        <w:t>(2009)</w:t>
      </w:r>
      <w:r w:rsidR="005065DE" w:rsidRPr="000013CD">
        <w:rPr>
          <w:rFonts w:ascii="Times New Roman" w:hAnsi="Times New Roman" w:cs="Times New Roman"/>
          <w:color w:val="000000" w:themeColor="text1"/>
          <w:sz w:val="24"/>
          <w:szCs w:val="24"/>
        </w:rPr>
        <w:t xml:space="preserve"> showed per capita income increase with the increase of farm size.</w:t>
      </w:r>
      <w:r w:rsidR="00C6533B">
        <w:rPr>
          <w:rFonts w:ascii="Times New Roman" w:hAnsi="Times New Roman" w:cs="Times New Roman"/>
          <w:color w:val="000000" w:themeColor="text1"/>
          <w:sz w:val="24"/>
          <w:szCs w:val="24"/>
        </w:rPr>
        <w:t xml:space="preserve"> </w:t>
      </w:r>
      <w:r w:rsidR="005065DE" w:rsidRPr="00F665AF">
        <w:rPr>
          <w:rFonts w:ascii="Times New Roman" w:hAnsi="Times New Roman" w:cs="Times New Roman"/>
          <w:b/>
          <w:color w:val="000000" w:themeColor="text1"/>
          <w:sz w:val="24"/>
          <w:szCs w:val="24"/>
        </w:rPr>
        <w:t xml:space="preserve">Islam </w:t>
      </w:r>
      <w:r w:rsidR="005065DE" w:rsidRPr="00F665AF">
        <w:rPr>
          <w:rFonts w:ascii="Times New Roman" w:hAnsi="Times New Roman" w:cs="Times New Roman"/>
          <w:b/>
          <w:i/>
          <w:color w:val="000000" w:themeColor="text1"/>
          <w:sz w:val="24"/>
          <w:szCs w:val="24"/>
        </w:rPr>
        <w:t>et al</w:t>
      </w:r>
      <w:r w:rsidR="005065DE" w:rsidRPr="00F665AF">
        <w:rPr>
          <w:rFonts w:ascii="Times New Roman" w:hAnsi="Times New Roman" w:cs="Times New Roman"/>
          <w:b/>
          <w:color w:val="000000" w:themeColor="text1"/>
          <w:sz w:val="24"/>
          <w:szCs w:val="24"/>
        </w:rPr>
        <w:t>.</w:t>
      </w:r>
      <w:r w:rsidR="00C6533B">
        <w:rPr>
          <w:rFonts w:ascii="Times New Roman" w:hAnsi="Times New Roman" w:cs="Times New Roman"/>
          <w:b/>
          <w:color w:val="000000" w:themeColor="text1"/>
          <w:sz w:val="24"/>
          <w:szCs w:val="24"/>
        </w:rPr>
        <w:t>,</w:t>
      </w:r>
      <w:r w:rsidR="005065DE" w:rsidRPr="00F665AF">
        <w:rPr>
          <w:rFonts w:ascii="Times New Roman" w:hAnsi="Times New Roman" w:cs="Times New Roman"/>
          <w:b/>
          <w:color w:val="000000" w:themeColor="text1"/>
          <w:sz w:val="24"/>
          <w:szCs w:val="24"/>
        </w:rPr>
        <w:t xml:space="preserve"> 2010</w:t>
      </w:r>
      <w:r w:rsidR="005065DE" w:rsidRPr="000013CD">
        <w:rPr>
          <w:rFonts w:ascii="Times New Roman" w:hAnsi="Times New Roman" w:cs="Times New Roman"/>
          <w:color w:val="000000" w:themeColor="text1"/>
          <w:sz w:val="24"/>
          <w:szCs w:val="24"/>
        </w:rPr>
        <w:t xml:space="preserve"> found, the farmers reared broiler ranging from</w:t>
      </w:r>
      <w:r w:rsidR="00644AF6">
        <w:rPr>
          <w:rFonts w:ascii="Times New Roman" w:hAnsi="Times New Roman" w:cs="Times New Roman"/>
          <w:color w:val="000000" w:themeColor="text1"/>
          <w:sz w:val="24"/>
          <w:szCs w:val="24"/>
        </w:rPr>
        <w:t xml:space="preserve"> </w:t>
      </w:r>
      <w:r w:rsidR="005065DE" w:rsidRPr="000013CD">
        <w:rPr>
          <w:rFonts w:ascii="Times New Roman" w:hAnsi="Times New Roman" w:cs="Times New Roman"/>
          <w:color w:val="000000" w:themeColor="text1"/>
          <w:sz w:val="24"/>
          <w:szCs w:val="24"/>
        </w:rPr>
        <w:t>1000-5000 are earn similar incom</w:t>
      </w:r>
      <w:r>
        <w:rPr>
          <w:rFonts w:ascii="Times New Roman" w:hAnsi="Times New Roman" w:cs="Times New Roman"/>
          <w:color w:val="000000" w:themeColor="text1"/>
          <w:sz w:val="24"/>
          <w:szCs w:val="24"/>
        </w:rPr>
        <w:t>e which may be termed as First I</w:t>
      </w:r>
      <w:r w:rsidR="005065DE" w:rsidRPr="000013CD">
        <w:rPr>
          <w:rFonts w:ascii="Times New Roman" w:hAnsi="Times New Roman" w:cs="Times New Roman"/>
          <w:color w:val="000000" w:themeColor="text1"/>
          <w:sz w:val="24"/>
          <w:szCs w:val="24"/>
        </w:rPr>
        <w:t xml:space="preserve">ncome Goal Group (FIGG) and farmers reared more than 5000 broilers achieve highest income that may be termed as </w:t>
      </w:r>
      <w:r w:rsidR="00A64E0C">
        <w:rPr>
          <w:rFonts w:ascii="Times New Roman" w:hAnsi="Times New Roman" w:cs="Times New Roman"/>
          <w:color w:val="000000" w:themeColor="text1"/>
          <w:sz w:val="24"/>
          <w:szCs w:val="24"/>
        </w:rPr>
        <w:t>Second Income Goal Group (SIGG).</w:t>
      </w:r>
    </w:p>
    <w:p w:rsidR="005065DE" w:rsidRPr="000013CD" w:rsidRDefault="005065DE" w:rsidP="00D7623F">
      <w:pPr>
        <w:autoSpaceDE w:val="0"/>
        <w:autoSpaceDN w:val="0"/>
        <w:adjustRightInd w:val="0"/>
        <w:spacing w:after="0" w:line="240" w:lineRule="auto"/>
        <w:jc w:val="both"/>
        <w:rPr>
          <w:rFonts w:ascii="Times New Roman" w:hAnsi="Times New Roman" w:cs="Times New Roman"/>
          <w:color w:val="000000" w:themeColor="text1"/>
          <w:sz w:val="24"/>
          <w:szCs w:val="24"/>
        </w:rPr>
      </w:pPr>
    </w:p>
    <w:p w:rsidR="00F77668" w:rsidRDefault="00F77668" w:rsidP="00D7623F">
      <w:pPr>
        <w:autoSpaceDE w:val="0"/>
        <w:autoSpaceDN w:val="0"/>
        <w:adjustRightInd w:val="0"/>
        <w:spacing w:after="0" w:line="240" w:lineRule="auto"/>
        <w:jc w:val="both"/>
        <w:rPr>
          <w:rFonts w:ascii="Times New Roman" w:hAnsi="Times New Roman" w:cs="Times New Roman"/>
          <w:b/>
          <w:iCs/>
          <w:color w:val="000000" w:themeColor="text1"/>
          <w:sz w:val="28"/>
          <w:szCs w:val="24"/>
        </w:rPr>
      </w:pPr>
    </w:p>
    <w:p w:rsidR="00F77668" w:rsidRDefault="00F77668" w:rsidP="00D7623F">
      <w:pPr>
        <w:autoSpaceDE w:val="0"/>
        <w:autoSpaceDN w:val="0"/>
        <w:adjustRightInd w:val="0"/>
        <w:spacing w:after="0" w:line="240" w:lineRule="auto"/>
        <w:jc w:val="both"/>
        <w:rPr>
          <w:rFonts w:ascii="Times New Roman" w:hAnsi="Times New Roman" w:cs="Times New Roman"/>
          <w:b/>
          <w:iCs/>
          <w:color w:val="000000" w:themeColor="text1"/>
          <w:sz w:val="28"/>
          <w:szCs w:val="24"/>
        </w:rPr>
      </w:pPr>
    </w:p>
    <w:p w:rsidR="005065DE" w:rsidRDefault="00F665AF" w:rsidP="00D7623F">
      <w:pPr>
        <w:autoSpaceDE w:val="0"/>
        <w:autoSpaceDN w:val="0"/>
        <w:adjustRightInd w:val="0"/>
        <w:spacing w:after="0" w:line="240" w:lineRule="auto"/>
        <w:jc w:val="both"/>
        <w:rPr>
          <w:rFonts w:ascii="Times New Roman" w:hAnsi="Times New Roman" w:cs="Times New Roman"/>
          <w:b/>
          <w:iCs/>
          <w:color w:val="000000" w:themeColor="text1"/>
          <w:sz w:val="28"/>
          <w:szCs w:val="24"/>
        </w:rPr>
      </w:pPr>
      <w:r w:rsidRPr="00F665AF">
        <w:rPr>
          <w:rFonts w:ascii="Times New Roman" w:hAnsi="Times New Roman" w:cs="Times New Roman"/>
          <w:b/>
          <w:iCs/>
          <w:color w:val="000000" w:themeColor="text1"/>
          <w:sz w:val="28"/>
          <w:szCs w:val="24"/>
        </w:rPr>
        <w:lastRenderedPageBreak/>
        <w:t xml:space="preserve">2.2.5 </w:t>
      </w:r>
      <w:r w:rsidR="005065DE" w:rsidRPr="00F665AF">
        <w:rPr>
          <w:rFonts w:ascii="Times New Roman" w:hAnsi="Times New Roman" w:cs="Times New Roman"/>
          <w:b/>
          <w:iCs/>
          <w:color w:val="000000" w:themeColor="text1"/>
          <w:sz w:val="28"/>
          <w:szCs w:val="24"/>
        </w:rPr>
        <w:t>Livelihood Impact</w:t>
      </w:r>
    </w:p>
    <w:p w:rsidR="00F665AF" w:rsidRPr="00F665AF" w:rsidRDefault="00F665AF" w:rsidP="00D7623F">
      <w:pPr>
        <w:autoSpaceDE w:val="0"/>
        <w:autoSpaceDN w:val="0"/>
        <w:adjustRightInd w:val="0"/>
        <w:spacing w:after="0" w:line="240" w:lineRule="auto"/>
        <w:jc w:val="both"/>
        <w:rPr>
          <w:rFonts w:ascii="Times New Roman" w:hAnsi="Times New Roman" w:cs="Times New Roman"/>
          <w:bCs/>
          <w:color w:val="000000" w:themeColor="text1"/>
          <w:sz w:val="28"/>
          <w:szCs w:val="24"/>
        </w:rPr>
      </w:pPr>
    </w:p>
    <w:p w:rsidR="005065DE" w:rsidRPr="000013CD" w:rsidRDefault="005065DE" w:rsidP="00A64E0C">
      <w:pPr>
        <w:autoSpaceDE w:val="0"/>
        <w:autoSpaceDN w:val="0"/>
        <w:adjustRightInd w:val="0"/>
        <w:spacing w:after="0"/>
        <w:jc w:val="both"/>
        <w:rPr>
          <w:rFonts w:ascii="Times New Roman" w:hAnsi="Times New Roman" w:cs="Times New Roman"/>
          <w:color w:val="000000" w:themeColor="text1"/>
          <w:sz w:val="24"/>
          <w:szCs w:val="24"/>
        </w:rPr>
      </w:pPr>
      <w:r w:rsidRPr="000013CD">
        <w:rPr>
          <w:rFonts w:ascii="Times New Roman" w:hAnsi="Times New Roman" w:cs="Times New Roman"/>
          <w:color w:val="000000" w:themeColor="text1"/>
          <w:sz w:val="24"/>
          <w:szCs w:val="24"/>
        </w:rPr>
        <w:t>Despite only being a marginal income increase from poultry, this income nevertheless has a positive</w:t>
      </w:r>
      <w:r w:rsidR="00740CBF" w:rsidRPr="000013CD">
        <w:rPr>
          <w:rFonts w:ascii="Times New Roman" w:hAnsi="Times New Roman" w:cs="Times New Roman"/>
          <w:color w:val="000000" w:themeColor="text1"/>
          <w:sz w:val="24"/>
          <w:szCs w:val="24"/>
        </w:rPr>
        <w:t xml:space="preserve"> </w:t>
      </w:r>
      <w:r w:rsidRPr="000013CD">
        <w:rPr>
          <w:rFonts w:ascii="Times New Roman" w:hAnsi="Times New Roman" w:cs="Times New Roman"/>
          <w:color w:val="000000" w:themeColor="text1"/>
          <w:sz w:val="24"/>
          <w:szCs w:val="24"/>
        </w:rPr>
        <w:t>effect on the livelihood impact of the beneficiaries in terms of improving the household diet, improving</w:t>
      </w:r>
      <w:r w:rsidR="00740CBF" w:rsidRPr="000013CD">
        <w:rPr>
          <w:rFonts w:ascii="Times New Roman" w:hAnsi="Times New Roman" w:cs="Times New Roman"/>
          <w:color w:val="000000" w:themeColor="text1"/>
          <w:sz w:val="24"/>
          <w:szCs w:val="24"/>
        </w:rPr>
        <w:t xml:space="preserve"> </w:t>
      </w:r>
      <w:r w:rsidRPr="000013CD">
        <w:rPr>
          <w:rFonts w:ascii="Times New Roman" w:hAnsi="Times New Roman" w:cs="Times New Roman"/>
          <w:color w:val="000000" w:themeColor="text1"/>
          <w:sz w:val="24"/>
          <w:szCs w:val="24"/>
        </w:rPr>
        <w:t>the housing conditions of the family, h</w:t>
      </w:r>
      <w:r w:rsidR="004F438F">
        <w:rPr>
          <w:rFonts w:ascii="Times New Roman" w:hAnsi="Times New Roman" w:cs="Times New Roman"/>
          <w:color w:val="000000" w:themeColor="text1"/>
          <w:sz w:val="24"/>
          <w:szCs w:val="24"/>
        </w:rPr>
        <w:t xml:space="preserve">ousehold assets and educational </w:t>
      </w:r>
      <w:r w:rsidRPr="000013CD">
        <w:rPr>
          <w:rFonts w:ascii="Times New Roman" w:hAnsi="Times New Roman" w:cs="Times New Roman"/>
          <w:color w:val="000000" w:themeColor="text1"/>
          <w:sz w:val="24"/>
          <w:szCs w:val="24"/>
        </w:rPr>
        <w:t>expenditures of the children. Findings from the survey indicate that some</w:t>
      </w:r>
      <w:r w:rsidR="00740CBF" w:rsidRPr="000013CD">
        <w:rPr>
          <w:rFonts w:ascii="Times New Roman" w:hAnsi="Times New Roman" w:cs="Times New Roman"/>
          <w:color w:val="000000" w:themeColor="text1"/>
          <w:sz w:val="24"/>
          <w:szCs w:val="24"/>
        </w:rPr>
        <w:t xml:space="preserve"> </w:t>
      </w:r>
      <w:r w:rsidR="004F438F">
        <w:rPr>
          <w:rFonts w:ascii="Times New Roman" w:hAnsi="Times New Roman" w:cs="Times New Roman"/>
          <w:color w:val="000000" w:themeColor="text1"/>
          <w:sz w:val="24"/>
          <w:szCs w:val="24"/>
        </w:rPr>
        <w:t xml:space="preserve">of the poorer </w:t>
      </w:r>
      <w:r w:rsidRPr="000013CD">
        <w:rPr>
          <w:rFonts w:ascii="Times New Roman" w:hAnsi="Times New Roman" w:cs="Times New Roman"/>
          <w:color w:val="000000" w:themeColor="text1"/>
          <w:sz w:val="24"/>
          <w:szCs w:val="24"/>
        </w:rPr>
        <w:t>beneficiaries who nevertheless managed to qualify for project participation did in several</w:t>
      </w:r>
      <w:r w:rsidR="004F438F">
        <w:rPr>
          <w:rFonts w:ascii="Times New Roman" w:hAnsi="Times New Roman" w:cs="Times New Roman"/>
          <w:color w:val="000000" w:themeColor="text1"/>
          <w:sz w:val="24"/>
          <w:szCs w:val="24"/>
        </w:rPr>
        <w:t xml:space="preserve"> </w:t>
      </w:r>
      <w:r w:rsidRPr="000013CD">
        <w:rPr>
          <w:rFonts w:ascii="Times New Roman" w:hAnsi="Times New Roman" w:cs="Times New Roman"/>
          <w:color w:val="000000" w:themeColor="text1"/>
          <w:sz w:val="24"/>
          <w:szCs w:val="24"/>
        </w:rPr>
        <w:t>instances graduate out of poverty after which they reduce investment in poultry farming. However, it is</w:t>
      </w:r>
      <w:r w:rsidR="00740CBF" w:rsidRPr="000013CD">
        <w:rPr>
          <w:rFonts w:ascii="Times New Roman" w:hAnsi="Times New Roman" w:cs="Times New Roman"/>
          <w:color w:val="000000" w:themeColor="text1"/>
          <w:sz w:val="24"/>
          <w:szCs w:val="24"/>
        </w:rPr>
        <w:t xml:space="preserve"> </w:t>
      </w:r>
      <w:r w:rsidRPr="000013CD">
        <w:rPr>
          <w:rFonts w:ascii="Times New Roman" w:hAnsi="Times New Roman" w:cs="Times New Roman"/>
          <w:color w:val="000000" w:themeColor="text1"/>
          <w:sz w:val="24"/>
          <w:szCs w:val="24"/>
        </w:rPr>
        <w:t xml:space="preserve">unclear the extent to which the initial poultry activities </w:t>
      </w:r>
      <w:r w:rsidRPr="00F665AF">
        <w:rPr>
          <w:rFonts w:ascii="Times New Roman" w:hAnsi="Times New Roman" w:cs="Times New Roman"/>
          <w:iCs/>
          <w:color w:val="000000" w:themeColor="text1"/>
          <w:sz w:val="24"/>
          <w:szCs w:val="24"/>
        </w:rPr>
        <w:t>or</w:t>
      </w:r>
      <w:r w:rsidRPr="000013CD">
        <w:rPr>
          <w:rFonts w:ascii="Times New Roman" w:hAnsi="Times New Roman" w:cs="Times New Roman"/>
          <w:i/>
          <w:iCs/>
          <w:color w:val="000000" w:themeColor="text1"/>
          <w:sz w:val="24"/>
          <w:szCs w:val="24"/>
        </w:rPr>
        <w:t xml:space="preserve"> </w:t>
      </w:r>
      <w:r w:rsidRPr="000013CD">
        <w:rPr>
          <w:rFonts w:ascii="Times New Roman" w:hAnsi="Times New Roman" w:cs="Times New Roman"/>
          <w:color w:val="000000" w:themeColor="text1"/>
          <w:sz w:val="24"/>
          <w:szCs w:val="24"/>
        </w:rPr>
        <w:t>the credit access facilitated this positive</w:t>
      </w:r>
      <w:r w:rsidR="00740CBF" w:rsidRPr="000013CD">
        <w:rPr>
          <w:rFonts w:ascii="Times New Roman" w:hAnsi="Times New Roman" w:cs="Times New Roman"/>
          <w:color w:val="000000" w:themeColor="text1"/>
          <w:sz w:val="24"/>
          <w:szCs w:val="24"/>
        </w:rPr>
        <w:t xml:space="preserve"> </w:t>
      </w:r>
      <w:r w:rsidRPr="000013CD">
        <w:rPr>
          <w:rFonts w:ascii="Times New Roman" w:hAnsi="Times New Roman" w:cs="Times New Roman"/>
          <w:color w:val="000000" w:themeColor="text1"/>
          <w:sz w:val="24"/>
          <w:szCs w:val="24"/>
        </w:rPr>
        <w:t>outcome. Nevertheless as poultry should b</w:t>
      </w:r>
      <w:r w:rsidR="00740CBF" w:rsidRPr="000013CD">
        <w:rPr>
          <w:rFonts w:ascii="Times New Roman" w:hAnsi="Times New Roman" w:cs="Times New Roman"/>
          <w:color w:val="000000" w:themeColor="text1"/>
          <w:sz w:val="24"/>
          <w:szCs w:val="24"/>
        </w:rPr>
        <w:t xml:space="preserve">e perceived as a first step out </w:t>
      </w:r>
      <w:r w:rsidRPr="000013CD">
        <w:rPr>
          <w:rFonts w:ascii="Times New Roman" w:hAnsi="Times New Roman" w:cs="Times New Roman"/>
          <w:color w:val="000000" w:themeColor="text1"/>
          <w:sz w:val="24"/>
          <w:szCs w:val="24"/>
        </w:rPr>
        <w:t xml:space="preserve">of poverty </w:t>
      </w:r>
      <w:r w:rsidRPr="00F665AF">
        <w:rPr>
          <w:rFonts w:ascii="Times New Roman" w:hAnsi="Times New Roman" w:cs="Times New Roman"/>
          <w:b/>
          <w:color w:val="000000" w:themeColor="text1"/>
          <w:sz w:val="24"/>
          <w:szCs w:val="24"/>
        </w:rPr>
        <w:t>(Todd, 1997)</w:t>
      </w:r>
      <w:r w:rsidRPr="00F665AF">
        <w:rPr>
          <w:rFonts w:ascii="Times New Roman" w:hAnsi="Times New Roman" w:cs="Times New Roman"/>
          <w:color w:val="000000" w:themeColor="text1"/>
          <w:sz w:val="24"/>
          <w:szCs w:val="24"/>
        </w:rPr>
        <w:t xml:space="preserve">, </w:t>
      </w:r>
      <w:r w:rsidRPr="000013CD">
        <w:rPr>
          <w:rFonts w:ascii="Times New Roman" w:hAnsi="Times New Roman" w:cs="Times New Roman"/>
          <w:color w:val="000000" w:themeColor="text1"/>
          <w:sz w:val="24"/>
          <w:szCs w:val="24"/>
        </w:rPr>
        <w:t>and</w:t>
      </w:r>
      <w:r w:rsidR="00740CBF" w:rsidRPr="000013CD">
        <w:rPr>
          <w:rFonts w:ascii="Times New Roman" w:hAnsi="Times New Roman" w:cs="Times New Roman"/>
          <w:color w:val="000000" w:themeColor="text1"/>
          <w:sz w:val="24"/>
          <w:szCs w:val="24"/>
        </w:rPr>
        <w:t xml:space="preserve"> </w:t>
      </w:r>
      <w:r w:rsidRPr="000013CD">
        <w:rPr>
          <w:rFonts w:ascii="Times New Roman" w:hAnsi="Times New Roman" w:cs="Times New Roman"/>
          <w:color w:val="000000" w:themeColor="text1"/>
          <w:sz w:val="24"/>
          <w:szCs w:val="24"/>
        </w:rPr>
        <w:t xml:space="preserve">not a goal in itself, it is important to get the targeting right from the beginning </w:t>
      </w:r>
      <w:r w:rsidRPr="00F665AF">
        <w:rPr>
          <w:rFonts w:ascii="Times New Roman" w:hAnsi="Times New Roman" w:cs="Times New Roman"/>
          <w:b/>
          <w:color w:val="000000" w:themeColor="text1"/>
          <w:sz w:val="24"/>
          <w:szCs w:val="24"/>
        </w:rPr>
        <w:t>(Jensen and Dolberg,</w:t>
      </w:r>
      <w:r w:rsidR="00740CBF" w:rsidRPr="00F665AF">
        <w:rPr>
          <w:rFonts w:ascii="Times New Roman" w:hAnsi="Times New Roman" w:cs="Times New Roman"/>
          <w:b/>
          <w:color w:val="000000" w:themeColor="text1"/>
          <w:sz w:val="24"/>
          <w:szCs w:val="24"/>
        </w:rPr>
        <w:t xml:space="preserve"> </w:t>
      </w:r>
      <w:r w:rsidRPr="00F665AF">
        <w:rPr>
          <w:rFonts w:ascii="Times New Roman" w:hAnsi="Times New Roman" w:cs="Times New Roman"/>
          <w:b/>
          <w:color w:val="000000" w:themeColor="text1"/>
          <w:sz w:val="24"/>
          <w:szCs w:val="24"/>
        </w:rPr>
        <w:t>2002),</w:t>
      </w:r>
      <w:r w:rsidRPr="000013CD">
        <w:rPr>
          <w:rFonts w:ascii="Times New Roman" w:hAnsi="Times New Roman" w:cs="Times New Roman"/>
          <w:color w:val="000000" w:themeColor="text1"/>
          <w:sz w:val="24"/>
          <w:szCs w:val="24"/>
        </w:rPr>
        <w:t xml:space="preserve"> as well as avoid viewing drop-out rates as a sole criteria for success or failures. </w:t>
      </w:r>
    </w:p>
    <w:p w:rsidR="005065DE" w:rsidRPr="000013CD" w:rsidRDefault="005065DE" w:rsidP="00A64E0C">
      <w:pPr>
        <w:autoSpaceDE w:val="0"/>
        <w:autoSpaceDN w:val="0"/>
        <w:adjustRightInd w:val="0"/>
        <w:spacing w:after="0"/>
        <w:jc w:val="both"/>
        <w:rPr>
          <w:rFonts w:ascii="Times New Roman" w:hAnsi="Times New Roman" w:cs="Times New Roman"/>
          <w:color w:val="000000" w:themeColor="text1"/>
          <w:sz w:val="24"/>
          <w:szCs w:val="24"/>
        </w:rPr>
      </w:pPr>
    </w:p>
    <w:p w:rsidR="00F665AF" w:rsidRDefault="005065DE" w:rsidP="00A64E0C">
      <w:pPr>
        <w:autoSpaceDE w:val="0"/>
        <w:autoSpaceDN w:val="0"/>
        <w:adjustRightInd w:val="0"/>
        <w:spacing w:after="0"/>
        <w:jc w:val="both"/>
        <w:rPr>
          <w:rFonts w:ascii="Times New Roman" w:hAnsi="Times New Roman" w:cs="Times New Roman"/>
          <w:b/>
          <w:color w:val="000000" w:themeColor="text1"/>
          <w:sz w:val="24"/>
          <w:szCs w:val="24"/>
        </w:rPr>
      </w:pPr>
      <w:r w:rsidRPr="000013CD">
        <w:rPr>
          <w:rFonts w:ascii="Times New Roman" w:hAnsi="Times New Roman" w:cs="Times New Roman"/>
          <w:color w:val="000000" w:themeColor="text1"/>
          <w:sz w:val="24"/>
          <w:szCs w:val="24"/>
        </w:rPr>
        <w:t>It has been observed that goat and poultry</w:t>
      </w:r>
      <w:r w:rsidR="00F665AF">
        <w:rPr>
          <w:rFonts w:ascii="Times New Roman" w:hAnsi="Times New Roman" w:cs="Times New Roman"/>
          <w:color w:val="000000" w:themeColor="text1"/>
          <w:sz w:val="24"/>
          <w:szCs w:val="24"/>
        </w:rPr>
        <w:t xml:space="preserve"> </w:t>
      </w:r>
      <w:r w:rsidR="00F665AF" w:rsidRPr="000013CD">
        <w:rPr>
          <w:rFonts w:ascii="Times New Roman" w:hAnsi="Times New Roman" w:cs="Times New Roman"/>
          <w:color w:val="000000" w:themeColor="text1"/>
          <w:sz w:val="24"/>
          <w:szCs w:val="24"/>
        </w:rPr>
        <w:t>rising</w:t>
      </w:r>
      <w:r w:rsidRPr="000013CD">
        <w:rPr>
          <w:rFonts w:ascii="Times New Roman" w:hAnsi="Times New Roman" w:cs="Times New Roman"/>
          <w:color w:val="000000" w:themeColor="text1"/>
          <w:sz w:val="24"/>
          <w:szCs w:val="24"/>
        </w:rPr>
        <w:t xml:space="preserve"> are very effective means for poverty alleviation in Bangladesh. It has also</w:t>
      </w:r>
      <w:r w:rsidR="00F665AF">
        <w:rPr>
          <w:rFonts w:ascii="Times New Roman" w:hAnsi="Times New Roman" w:cs="Times New Roman"/>
          <w:color w:val="000000" w:themeColor="text1"/>
          <w:sz w:val="24"/>
          <w:szCs w:val="24"/>
        </w:rPr>
        <w:t xml:space="preserve"> </w:t>
      </w:r>
      <w:r w:rsidRPr="000013CD">
        <w:rPr>
          <w:rFonts w:ascii="Times New Roman" w:hAnsi="Times New Roman" w:cs="Times New Roman"/>
          <w:color w:val="000000" w:themeColor="text1"/>
          <w:sz w:val="24"/>
          <w:szCs w:val="24"/>
        </w:rPr>
        <w:t>been observed that with 7-8 goats and 15-20 poultry given to a poverty stricken</w:t>
      </w:r>
      <w:r w:rsidR="00F665AF">
        <w:rPr>
          <w:rFonts w:ascii="Times New Roman" w:hAnsi="Times New Roman" w:cs="Times New Roman"/>
          <w:color w:val="000000" w:themeColor="text1"/>
          <w:sz w:val="24"/>
          <w:szCs w:val="24"/>
        </w:rPr>
        <w:t xml:space="preserve"> </w:t>
      </w:r>
      <w:r w:rsidRPr="000013CD">
        <w:rPr>
          <w:rFonts w:ascii="Times New Roman" w:hAnsi="Times New Roman" w:cs="Times New Roman"/>
          <w:color w:val="000000" w:themeColor="text1"/>
          <w:sz w:val="24"/>
          <w:szCs w:val="24"/>
        </w:rPr>
        <w:t>farm family, under traditional feeding systems could easily alleviate poverty</w:t>
      </w:r>
      <w:r w:rsidR="00F665AF">
        <w:rPr>
          <w:rFonts w:ascii="Times New Roman" w:hAnsi="Times New Roman" w:cs="Times New Roman"/>
          <w:color w:val="000000" w:themeColor="text1"/>
          <w:sz w:val="24"/>
          <w:szCs w:val="24"/>
        </w:rPr>
        <w:t xml:space="preserve"> </w:t>
      </w:r>
      <w:r w:rsidRPr="00F665AF">
        <w:rPr>
          <w:rFonts w:ascii="Times New Roman" w:hAnsi="Times New Roman" w:cs="Times New Roman"/>
          <w:b/>
          <w:color w:val="000000" w:themeColor="text1"/>
          <w:sz w:val="24"/>
          <w:szCs w:val="24"/>
        </w:rPr>
        <w:t xml:space="preserve">(Saadullah </w:t>
      </w:r>
      <w:r w:rsidRPr="00F665AF">
        <w:rPr>
          <w:rFonts w:ascii="Times New Roman" w:hAnsi="Times New Roman" w:cs="Times New Roman"/>
          <w:b/>
          <w:i/>
          <w:color w:val="000000" w:themeColor="text1"/>
          <w:sz w:val="24"/>
          <w:szCs w:val="24"/>
        </w:rPr>
        <w:t>et al</w:t>
      </w:r>
      <w:r w:rsidR="00F665AF">
        <w:rPr>
          <w:rFonts w:ascii="Times New Roman" w:hAnsi="Times New Roman" w:cs="Times New Roman"/>
          <w:b/>
          <w:color w:val="000000" w:themeColor="text1"/>
          <w:sz w:val="24"/>
          <w:szCs w:val="24"/>
        </w:rPr>
        <w:t>.</w:t>
      </w:r>
      <w:r w:rsidR="00C4743D">
        <w:rPr>
          <w:rFonts w:ascii="Times New Roman" w:hAnsi="Times New Roman" w:cs="Times New Roman"/>
          <w:b/>
          <w:color w:val="000000" w:themeColor="text1"/>
          <w:sz w:val="24"/>
          <w:szCs w:val="24"/>
        </w:rPr>
        <w:t>,</w:t>
      </w:r>
      <w:r w:rsidRPr="00F665AF">
        <w:rPr>
          <w:rFonts w:ascii="Times New Roman" w:hAnsi="Times New Roman" w:cs="Times New Roman"/>
          <w:b/>
          <w:color w:val="000000" w:themeColor="text1"/>
          <w:sz w:val="24"/>
          <w:szCs w:val="24"/>
        </w:rPr>
        <w:t xml:space="preserve"> 1992</w:t>
      </w:r>
      <w:r w:rsidR="00F665AF">
        <w:rPr>
          <w:rFonts w:ascii="Times New Roman" w:hAnsi="Times New Roman" w:cs="Times New Roman"/>
          <w:b/>
          <w:color w:val="000000" w:themeColor="text1"/>
          <w:sz w:val="24"/>
          <w:szCs w:val="24"/>
        </w:rPr>
        <w:t>).</w:t>
      </w:r>
    </w:p>
    <w:p w:rsidR="00F665AF" w:rsidRDefault="00F665AF" w:rsidP="00D7623F">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F665AF" w:rsidRDefault="004A6DC8" w:rsidP="00D7623F">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rect id="_x0000_s1034" style="position:absolute;left:0;text-align:left;margin-left:-1.4pt;margin-top:3pt;width:465.95pt;height:222.25pt;z-index:251664384" filled="f"/>
        </w:pict>
      </w:r>
      <w:r w:rsidR="004F438F">
        <w:rPr>
          <w:rFonts w:ascii="Times New Roman" w:hAnsi="Times New Roman" w:cs="Times New Roman"/>
          <w:b/>
          <w:noProof/>
          <w:color w:val="000000" w:themeColor="text1"/>
          <w:sz w:val="24"/>
          <w:szCs w:val="24"/>
        </w:rPr>
        <w:drawing>
          <wp:inline distT="0" distB="0" distL="0" distR="0">
            <wp:extent cx="5177204" cy="2751993"/>
            <wp:effectExtent l="19050" t="0" r="4396"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665AF" w:rsidRDefault="00F665AF" w:rsidP="00D7623F">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D40ACC" w:rsidRPr="00D47C98" w:rsidRDefault="004F438F" w:rsidP="00A64E0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Figure 2.2: </w:t>
      </w:r>
      <w:r w:rsidRPr="004F438F">
        <w:rPr>
          <w:rFonts w:ascii="Times New Roman" w:hAnsi="Times New Roman" w:cs="Times New Roman"/>
          <w:color w:val="000000" w:themeColor="text1"/>
          <w:sz w:val="24"/>
          <w:szCs w:val="24"/>
        </w:rPr>
        <w:t>Role played by different personnel of famil</w:t>
      </w:r>
      <w:r w:rsidR="009E17D1">
        <w:rPr>
          <w:rFonts w:ascii="Times New Roman" w:hAnsi="Times New Roman" w:cs="Times New Roman"/>
          <w:color w:val="000000" w:themeColor="text1"/>
          <w:sz w:val="24"/>
          <w:szCs w:val="24"/>
        </w:rPr>
        <w:t>y in farming activities (</w:t>
      </w:r>
      <w:r w:rsidR="00C4743D">
        <w:rPr>
          <w:rFonts w:ascii="Times New Roman" w:hAnsi="Times New Roman" w:cs="Times New Roman"/>
          <w:color w:val="000000" w:themeColor="text1"/>
          <w:sz w:val="24"/>
          <w:szCs w:val="24"/>
        </w:rPr>
        <w:t>Courtesy</w:t>
      </w:r>
      <w:r w:rsidRPr="004F438F">
        <w:rPr>
          <w:rFonts w:ascii="Times New Roman" w:hAnsi="Times New Roman" w:cs="Times New Roman"/>
          <w:color w:val="000000" w:themeColor="text1"/>
          <w:sz w:val="24"/>
          <w:szCs w:val="24"/>
        </w:rPr>
        <w:t xml:space="preserve"> from</w:t>
      </w:r>
      <w:r>
        <w:rPr>
          <w:rFonts w:ascii="Times New Roman" w:hAnsi="Times New Roman" w:cs="Times New Roman"/>
          <w:b/>
          <w:color w:val="000000" w:themeColor="text1"/>
          <w:sz w:val="24"/>
          <w:szCs w:val="24"/>
        </w:rPr>
        <w:t xml:space="preserve"> </w:t>
      </w:r>
      <w:r w:rsidRPr="00F665AF">
        <w:rPr>
          <w:rFonts w:ascii="Times New Roman" w:hAnsi="Times New Roman" w:cs="Times New Roman"/>
          <w:b/>
          <w:color w:val="000000" w:themeColor="text1"/>
          <w:sz w:val="24"/>
          <w:szCs w:val="24"/>
        </w:rPr>
        <w:t>Paul and Saadullah, 1991</w:t>
      </w:r>
      <w:r w:rsidR="00D47C98" w:rsidRPr="00D47C98">
        <w:rPr>
          <w:rFonts w:ascii="Times New Roman" w:hAnsi="Times New Roman" w:cs="Times New Roman"/>
          <w:color w:val="000000" w:themeColor="text1"/>
          <w:sz w:val="24"/>
          <w:szCs w:val="24"/>
        </w:rPr>
        <w:t>)</w:t>
      </w:r>
      <w:r w:rsidR="00D47C98">
        <w:rPr>
          <w:rFonts w:ascii="Times New Roman" w:hAnsi="Times New Roman" w:cs="Times New Roman"/>
          <w:color w:val="000000" w:themeColor="text1"/>
          <w:sz w:val="24"/>
          <w:szCs w:val="24"/>
        </w:rPr>
        <w:t>.</w:t>
      </w:r>
      <w:r w:rsidR="00D47C98" w:rsidRPr="00D47C98">
        <w:rPr>
          <w:rFonts w:ascii="Times New Roman" w:hAnsi="Times New Roman" w:cs="Times New Roman"/>
          <w:color w:val="000000" w:themeColor="text1"/>
          <w:sz w:val="24"/>
          <w:szCs w:val="24"/>
        </w:rPr>
        <w:t xml:space="preserve"> </w:t>
      </w:r>
    </w:p>
    <w:p w:rsidR="00F665AF" w:rsidRPr="00F665AF" w:rsidRDefault="00F665AF" w:rsidP="00A64E0C">
      <w:pPr>
        <w:autoSpaceDE w:val="0"/>
        <w:autoSpaceDN w:val="0"/>
        <w:adjustRightInd w:val="0"/>
        <w:spacing w:after="0"/>
        <w:jc w:val="both"/>
        <w:rPr>
          <w:rFonts w:ascii="Times New Roman" w:hAnsi="Times New Roman" w:cs="Times New Roman"/>
          <w:b/>
          <w:color w:val="000000" w:themeColor="text1"/>
          <w:sz w:val="24"/>
          <w:szCs w:val="24"/>
        </w:rPr>
      </w:pPr>
    </w:p>
    <w:p w:rsidR="005065DE" w:rsidRPr="000013CD" w:rsidRDefault="005065DE" w:rsidP="00A64E0C">
      <w:pPr>
        <w:autoSpaceDE w:val="0"/>
        <w:autoSpaceDN w:val="0"/>
        <w:adjustRightInd w:val="0"/>
        <w:spacing w:after="0"/>
        <w:jc w:val="both"/>
        <w:rPr>
          <w:rFonts w:ascii="Times New Roman" w:hAnsi="Times New Roman" w:cs="Times New Roman"/>
          <w:color w:val="000000" w:themeColor="text1"/>
          <w:sz w:val="24"/>
          <w:szCs w:val="24"/>
        </w:rPr>
      </w:pPr>
      <w:r w:rsidRPr="000013CD">
        <w:rPr>
          <w:rFonts w:ascii="Times New Roman" w:hAnsi="Times New Roman" w:cs="Times New Roman"/>
          <w:color w:val="000000" w:themeColor="text1"/>
          <w:sz w:val="24"/>
          <w:szCs w:val="24"/>
        </w:rPr>
        <w:t xml:space="preserve">Furthermore from </w:t>
      </w:r>
      <w:r w:rsidR="00D40ACC" w:rsidRPr="00D40ACC">
        <w:rPr>
          <w:rFonts w:ascii="Times New Roman" w:hAnsi="Times New Roman" w:cs="Times New Roman"/>
          <w:b/>
          <w:color w:val="000000" w:themeColor="text1"/>
          <w:sz w:val="24"/>
          <w:szCs w:val="24"/>
        </w:rPr>
        <w:t>figure 2.2</w:t>
      </w:r>
      <w:r w:rsidRPr="000013CD">
        <w:rPr>
          <w:rFonts w:ascii="Times New Roman" w:hAnsi="Times New Roman" w:cs="Times New Roman"/>
          <w:color w:val="000000" w:themeColor="text1"/>
          <w:sz w:val="24"/>
          <w:szCs w:val="24"/>
        </w:rPr>
        <w:t xml:space="preserve"> it appears that women and children also play a major role in raising livestock and poultry in Bangladesh </w:t>
      </w:r>
      <w:r w:rsidRPr="00F665AF">
        <w:rPr>
          <w:rFonts w:ascii="Times New Roman" w:hAnsi="Times New Roman" w:cs="Times New Roman"/>
          <w:b/>
          <w:color w:val="000000" w:themeColor="text1"/>
          <w:sz w:val="24"/>
          <w:szCs w:val="24"/>
        </w:rPr>
        <w:t>(Paul and Saadullah, 1991).</w:t>
      </w:r>
    </w:p>
    <w:p w:rsidR="00A64E0C" w:rsidRDefault="00A64E0C" w:rsidP="00D7623F">
      <w:pPr>
        <w:autoSpaceDE w:val="0"/>
        <w:autoSpaceDN w:val="0"/>
        <w:adjustRightInd w:val="0"/>
        <w:spacing w:after="0" w:line="240" w:lineRule="auto"/>
        <w:jc w:val="both"/>
        <w:rPr>
          <w:rFonts w:ascii="Times New Roman" w:hAnsi="Times New Roman" w:cs="Times New Roman"/>
          <w:color w:val="000000" w:themeColor="text1"/>
          <w:sz w:val="24"/>
          <w:szCs w:val="24"/>
        </w:rPr>
      </w:pPr>
    </w:p>
    <w:p w:rsidR="005065DE" w:rsidRPr="00D40ACC" w:rsidRDefault="00D40ACC" w:rsidP="00D7623F">
      <w:pPr>
        <w:autoSpaceDE w:val="0"/>
        <w:autoSpaceDN w:val="0"/>
        <w:adjustRightInd w:val="0"/>
        <w:spacing w:after="0" w:line="240" w:lineRule="auto"/>
        <w:jc w:val="both"/>
        <w:rPr>
          <w:rFonts w:ascii="Times New Roman" w:hAnsi="Times New Roman" w:cs="Times New Roman"/>
          <w:b/>
          <w:color w:val="000000" w:themeColor="text1"/>
          <w:sz w:val="32"/>
          <w:szCs w:val="24"/>
        </w:rPr>
      </w:pPr>
      <w:r w:rsidRPr="00D40ACC">
        <w:rPr>
          <w:rFonts w:ascii="Times New Roman" w:hAnsi="Times New Roman" w:cs="Times New Roman"/>
          <w:color w:val="000000" w:themeColor="text1"/>
          <w:sz w:val="32"/>
          <w:szCs w:val="24"/>
        </w:rPr>
        <w:lastRenderedPageBreak/>
        <w:t xml:space="preserve">2.3 </w:t>
      </w:r>
      <w:r w:rsidR="005065DE" w:rsidRPr="00D40ACC">
        <w:rPr>
          <w:rFonts w:ascii="Times New Roman" w:hAnsi="Times New Roman" w:cs="Times New Roman"/>
          <w:b/>
          <w:color w:val="000000" w:themeColor="text1"/>
          <w:sz w:val="32"/>
          <w:szCs w:val="24"/>
        </w:rPr>
        <w:t>Farming system and managemental practices of poultry farm</w:t>
      </w:r>
    </w:p>
    <w:p w:rsidR="005065DE" w:rsidRPr="000013CD" w:rsidRDefault="005065DE" w:rsidP="00D7623F">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EE04F2" w:rsidRPr="00573CCB" w:rsidRDefault="00D40ACC" w:rsidP="00D7623F">
      <w:pPr>
        <w:autoSpaceDE w:val="0"/>
        <w:autoSpaceDN w:val="0"/>
        <w:adjustRightInd w:val="0"/>
        <w:spacing w:after="0" w:line="240" w:lineRule="auto"/>
        <w:jc w:val="both"/>
        <w:rPr>
          <w:rFonts w:ascii="Times New Roman" w:hAnsi="Times New Roman" w:cs="Times New Roman"/>
          <w:b/>
          <w:color w:val="000000" w:themeColor="text1"/>
          <w:sz w:val="28"/>
          <w:szCs w:val="24"/>
        </w:rPr>
      </w:pPr>
      <w:r w:rsidRPr="00573CCB">
        <w:rPr>
          <w:rFonts w:ascii="Times New Roman" w:hAnsi="Times New Roman" w:cs="Times New Roman"/>
          <w:b/>
          <w:color w:val="000000" w:themeColor="text1"/>
          <w:sz w:val="28"/>
          <w:szCs w:val="24"/>
        </w:rPr>
        <w:t xml:space="preserve">2.3.1 </w:t>
      </w:r>
      <w:r w:rsidR="00EE04F2" w:rsidRPr="00573CCB">
        <w:rPr>
          <w:rFonts w:ascii="Times New Roman" w:hAnsi="Times New Roman" w:cs="Times New Roman"/>
          <w:b/>
          <w:color w:val="000000" w:themeColor="text1"/>
          <w:sz w:val="28"/>
          <w:szCs w:val="24"/>
        </w:rPr>
        <w:t>Farming system- concepts and definitions</w:t>
      </w:r>
    </w:p>
    <w:p w:rsidR="006C6E2E" w:rsidRPr="000013CD" w:rsidRDefault="006C6E2E" w:rsidP="00D7623F">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B87521" w:rsidRPr="000013CD" w:rsidRDefault="00573CCB" w:rsidP="00A64E0C">
      <w:pPr>
        <w:autoSpaceDE w:val="0"/>
        <w:autoSpaceDN w:val="0"/>
        <w:adjustRightInd w:val="0"/>
        <w:spacing w:after="0"/>
        <w:jc w:val="both"/>
        <w:rPr>
          <w:rFonts w:ascii="Times New Roman" w:hAnsi="Times New Roman" w:cs="Times New Roman"/>
          <w:color w:val="000000" w:themeColor="text1"/>
          <w:sz w:val="24"/>
          <w:szCs w:val="24"/>
        </w:rPr>
      </w:pPr>
      <w:r w:rsidRPr="00573CCB">
        <w:rPr>
          <w:rFonts w:ascii="Times New Roman" w:hAnsi="Times New Roman" w:cs="Times New Roman"/>
          <w:color w:val="000000" w:themeColor="text1"/>
          <w:sz w:val="24"/>
          <w:szCs w:val="24"/>
        </w:rPr>
        <w:t>According to</w:t>
      </w:r>
      <w:r>
        <w:rPr>
          <w:rFonts w:ascii="Times New Roman" w:hAnsi="Times New Roman" w:cs="Times New Roman"/>
          <w:b/>
          <w:color w:val="000000" w:themeColor="text1"/>
          <w:sz w:val="24"/>
          <w:szCs w:val="24"/>
        </w:rPr>
        <w:t xml:space="preserve"> </w:t>
      </w:r>
      <w:r w:rsidR="00EE04F2" w:rsidRPr="00573CCB">
        <w:rPr>
          <w:rFonts w:ascii="Times New Roman" w:hAnsi="Times New Roman" w:cs="Times New Roman"/>
          <w:b/>
          <w:color w:val="000000" w:themeColor="text1"/>
          <w:sz w:val="24"/>
          <w:szCs w:val="24"/>
        </w:rPr>
        <w:t xml:space="preserve">Sharma </w:t>
      </w:r>
      <w:r w:rsidR="00EE04F2" w:rsidRPr="00573CCB">
        <w:rPr>
          <w:rFonts w:ascii="Times New Roman" w:hAnsi="Times New Roman" w:cs="Times New Roman"/>
          <w:b/>
          <w:i/>
          <w:iCs/>
          <w:color w:val="000000" w:themeColor="text1"/>
          <w:sz w:val="24"/>
          <w:szCs w:val="24"/>
        </w:rPr>
        <w:t>et al.</w:t>
      </w:r>
      <w:r w:rsidR="00C4743D">
        <w:rPr>
          <w:rFonts w:ascii="Times New Roman" w:hAnsi="Times New Roman" w:cs="Times New Roman"/>
          <w:b/>
          <w:i/>
          <w:iCs/>
          <w:color w:val="000000" w:themeColor="text1"/>
          <w:sz w:val="24"/>
          <w:szCs w:val="24"/>
        </w:rPr>
        <w:t>,</w:t>
      </w:r>
      <w:r w:rsidR="00EE04F2" w:rsidRPr="00573CCB">
        <w:rPr>
          <w:rFonts w:ascii="Times New Roman" w:hAnsi="Times New Roman" w:cs="Times New Roman"/>
          <w:b/>
          <w:i/>
          <w:iCs/>
          <w:color w:val="000000" w:themeColor="text1"/>
          <w:sz w:val="24"/>
          <w:szCs w:val="24"/>
        </w:rPr>
        <w:t xml:space="preserve"> </w:t>
      </w:r>
      <w:r w:rsidR="00EE04F2" w:rsidRPr="00573CCB">
        <w:rPr>
          <w:rFonts w:ascii="Times New Roman" w:hAnsi="Times New Roman" w:cs="Times New Roman"/>
          <w:b/>
          <w:color w:val="000000" w:themeColor="text1"/>
          <w:sz w:val="24"/>
          <w:szCs w:val="24"/>
        </w:rPr>
        <w:t>(1991)</w:t>
      </w:r>
      <w:r w:rsidR="00EE04F2" w:rsidRPr="000013CD">
        <w:rPr>
          <w:rFonts w:ascii="Times New Roman" w:hAnsi="Times New Roman" w:cs="Times New Roman"/>
          <w:color w:val="000000" w:themeColor="text1"/>
          <w:sz w:val="24"/>
          <w:szCs w:val="24"/>
        </w:rPr>
        <w:t xml:space="preserve"> Farming system refers to the farms where in two or more</w:t>
      </w:r>
      <w:r w:rsidR="00280AF2" w:rsidRPr="000013CD">
        <w:rPr>
          <w:rFonts w:ascii="Times New Roman" w:hAnsi="Times New Roman" w:cs="Times New Roman"/>
          <w:color w:val="000000" w:themeColor="text1"/>
          <w:sz w:val="24"/>
          <w:szCs w:val="24"/>
        </w:rPr>
        <w:t xml:space="preserve"> </w:t>
      </w:r>
      <w:r w:rsidR="00B87521" w:rsidRPr="000013CD">
        <w:rPr>
          <w:rFonts w:ascii="Times New Roman" w:hAnsi="Times New Roman" w:cs="Times New Roman"/>
          <w:color w:val="000000" w:themeColor="text1"/>
          <w:sz w:val="24"/>
          <w:szCs w:val="24"/>
        </w:rPr>
        <w:t xml:space="preserve">enterprises are </w:t>
      </w:r>
      <w:r w:rsidR="00EE04F2" w:rsidRPr="000013CD">
        <w:rPr>
          <w:rFonts w:ascii="Times New Roman" w:hAnsi="Times New Roman" w:cs="Times New Roman"/>
          <w:color w:val="000000" w:themeColor="text1"/>
          <w:sz w:val="24"/>
          <w:szCs w:val="24"/>
        </w:rPr>
        <w:t>integrated with the farm resources with an objective of achieving fuller utilization</w:t>
      </w:r>
      <w:r w:rsidR="00B87521" w:rsidRPr="000013CD">
        <w:rPr>
          <w:rFonts w:ascii="Times New Roman" w:hAnsi="Times New Roman" w:cs="Times New Roman"/>
          <w:color w:val="000000" w:themeColor="text1"/>
          <w:sz w:val="24"/>
          <w:szCs w:val="24"/>
        </w:rPr>
        <w:t xml:space="preserve"> </w:t>
      </w:r>
      <w:r w:rsidR="00EE04F2" w:rsidRPr="000013CD">
        <w:rPr>
          <w:rFonts w:ascii="Times New Roman" w:hAnsi="Times New Roman" w:cs="Times New Roman"/>
          <w:color w:val="000000" w:themeColor="text1"/>
          <w:sz w:val="24"/>
          <w:szCs w:val="24"/>
        </w:rPr>
        <w:t>of available resources to realize maximum profits and also to stabilize returns. It provides an</w:t>
      </w:r>
      <w:r w:rsidR="00B87521" w:rsidRPr="000013CD">
        <w:rPr>
          <w:rFonts w:ascii="Times New Roman" w:hAnsi="Times New Roman" w:cs="Times New Roman"/>
          <w:color w:val="000000" w:themeColor="text1"/>
          <w:sz w:val="24"/>
          <w:szCs w:val="24"/>
        </w:rPr>
        <w:t xml:space="preserve"> </w:t>
      </w:r>
      <w:r w:rsidR="00EE04F2" w:rsidRPr="000013CD">
        <w:rPr>
          <w:rFonts w:ascii="Times New Roman" w:hAnsi="Times New Roman" w:cs="Times New Roman"/>
          <w:color w:val="000000" w:themeColor="text1"/>
          <w:sz w:val="24"/>
          <w:szCs w:val="24"/>
        </w:rPr>
        <w:t>opportunity to utilize the land, labour, water, manure and fertilizers more efficiently</w:t>
      </w:r>
      <w:r w:rsidR="00B87521" w:rsidRPr="000013CD">
        <w:rPr>
          <w:rFonts w:ascii="Times New Roman" w:hAnsi="Times New Roman" w:cs="Times New Roman"/>
          <w:color w:val="000000" w:themeColor="text1"/>
          <w:sz w:val="24"/>
          <w:szCs w:val="24"/>
        </w:rPr>
        <w:t>.</w:t>
      </w:r>
    </w:p>
    <w:p w:rsidR="00EE04F2" w:rsidRPr="000013CD" w:rsidRDefault="00EE04F2" w:rsidP="00A64E0C">
      <w:pPr>
        <w:autoSpaceDE w:val="0"/>
        <w:autoSpaceDN w:val="0"/>
        <w:adjustRightInd w:val="0"/>
        <w:spacing w:after="0"/>
        <w:jc w:val="both"/>
        <w:rPr>
          <w:rFonts w:ascii="Times New Roman" w:hAnsi="Times New Roman" w:cs="Times New Roman"/>
          <w:color w:val="000000" w:themeColor="text1"/>
          <w:sz w:val="24"/>
          <w:szCs w:val="24"/>
        </w:rPr>
      </w:pPr>
      <w:r w:rsidRPr="00573CCB">
        <w:rPr>
          <w:rFonts w:ascii="Times New Roman" w:hAnsi="Times New Roman" w:cs="Times New Roman"/>
          <w:b/>
          <w:color w:val="000000" w:themeColor="text1"/>
          <w:sz w:val="24"/>
          <w:szCs w:val="24"/>
        </w:rPr>
        <w:t>Swaminathan</w:t>
      </w:r>
      <w:r w:rsidR="00C4743D">
        <w:rPr>
          <w:rFonts w:ascii="Times New Roman" w:hAnsi="Times New Roman" w:cs="Times New Roman"/>
          <w:b/>
          <w:color w:val="000000" w:themeColor="text1"/>
          <w:sz w:val="24"/>
          <w:szCs w:val="24"/>
        </w:rPr>
        <w:t>,</w:t>
      </w:r>
      <w:r w:rsidRPr="00573CCB">
        <w:rPr>
          <w:rFonts w:ascii="Times New Roman" w:hAnsi="Times New Roman" w:cs="Times New Roman"/>
          <w:b/>
          <w:color w:val="000000" w:themeColor="text1"/>
          <w:sz w:val="24"/>
          <w:szCs w:val="24"/>
        </w:rPr>
        <w:t xml:space="preserve"> (1996)</w:t>
      </w:r>
      <w:r w:rsidRPr="000013CD">
        <w:rPr>
          <w:rFonts w:ascii="Times New Roman" w:hAnsi="Times New Roman" w:cs="Times New Roman"/>
          <w:color w:val="000000" w:themeColor="text1"/>
          <w:sz w:val="24"/>
          <w:szCs w:val="24"/>
        </w:rPr>
        <w:t xml:space="preserve"> lists the principle components of intensive integrated farming</w:t>
      </w:r>
      <w:r w:rsidR="00B87521" w:rsidRPr="000013CD">
        <w:rPr>
          <w:rFonts w:ascii="Times New Roman" w:hAnsi="Times New Roman" w:cs="Times New Roman"/>
          <w:color w:val="000000" w:themeColor="text1"/>
          <w:sz w:val="24"/>
          <w:szCs w:val="24"/>
        </w:rPr>
        <w:t xml:space="preserve"> </w:t>
      </w:r>
      <w:r w:rsidRPr="000013CD">
        <w:rPr>
          <w:rFonts w:ascii="Times New Roman" w:hAnsi="Times New Roman" w:cs="Times New Roman"/>
          <w:color w:val="000000" w:themeColor="text1"/>
          <w:sz w:val="24"/>
          <w:szCs w:val="24"/>
        </w:rPr>
        <w:t>systems (IIFS) as seven pillars that, include soil health care, water harvesting and</w:t>
      </w:r>
      <w:r w:rsidR="00B87521" w:rsidRPr="000013CD">
        <w:rPr>
          <w:rFonts w:ascii="Times New Roman" w:hAnsi="Times New Roman" w:cs="Times New Roman"/>
          <w:color w:val="000000" w:themeColor="text1"/>
          <w:sz w:val="24"/>
          <w:szCs w:val="24"/>
        </w:rPr>
        <w:t xml:space="preserve"> </w:t>
      </w:r>
      <w:r w:rsidRPr="000013CD">
        <w:rPr>
          <w:rFonts w:ascii="Times New Roman" w:hAnsi="Times New Roman" w:cs="Times New Roman"/>
          <w:color w:val="000000" w:themeColor="text1"/>
          <w:sz w:val="24"/>
          <w:szCs w:val="24"/>
        </w:rPr>
        <w:t>management, crop and pest management, energy management, post-harvest management,</w:t>
      </w:r>
      <w:r w:rsidR="00B87521" w:rsidRPr="000013CD">
        <w:rPr>
          <w:rFonts w:ascii="Times New Roman" w:hAnsi="Times New Roman" w:cs="Times New Roman"/>
          <w:color w:val="000000" w:themeColor="text1"/>
          <w:sz w:val="24"/>
          <w:szCs w:val="24"/>
        </w:rPr>
        <w:t xml:space="preserve"> </w:t>
      </w:r>
      <w:r w:rsidRPr="000013CD">
        <w:rPr>
          <w:rFonts w:ascii="Times New Roman" w:hAnsi="Times New Roman" w:cs="Times New Roman"/>
          <w:color w:val="000000" w:themeColor="text1"/>
          <w:sz w:val="24"/>
          <w:szCs w:val="24"/>
        </w:rPr>
        <w:t>choice of crops, farm animals and other components of the farming and information, skill,</w:t>
      </w:r>
      <w:r w:rsidR="00B43EB5" w:rsidRPr="000013CD">
        <w:rPr>
          <w:rFonts w:ascii="Times New Roman" w:hAnsi="Times New Roman" w:cs="Times New Roman"/>
          <w:color w:val="000000" w:themeColor="text1"/>
          <w:sz w:val="24"/>
          <w:szCs w:val="24"/>
        </w:rPr>
        <w:t xml:space="preserve"> organization and management </w:t>
      </w:r>
      <w:r w:rsidRPr="000013CD">
        <w:rPr>
          <w:rFonts w:ascii="Times New Roman" w:hAnsi="Times New Roman" w:cs="Times New Roman"/>
          <w:color w:val="000000" w:themeColor="text1"/>
          <w:sz w:val="24"/>
          <w:szCs w:val="24"/>
        </w:rPr>
        <w:t>empowerment.</w:t>
      </w:r>
      <w:r w:rsidR="00F77668">
        <w:rPr>
          <w:rFonts w:ascii="Times New Roman" w:hAnsi="Times New Roman" w:cs="Times New Roman"/>
          <w:color w:val="000000" w:themeColor="text1"/>
          <w:sz w:val="24"/>
          <w:szCs w:val="24"/>
        </w:rPr>
        <w:t xml:space="preserve"> </w:t>
      </w:r>
      <w:r w:rsidR="00CB4980" w:rsidRPr="00573CCB">
        <w:rPr>
          <w:rFonts w:ascii="Times New Roman" w:hAnsi="Times New Roman" w:cs="Times New Roman"/>
          <w:b/>
          <w:color w:val="000000" w:themeColor="text1"/>
          <w:sz w:val="24"/>
          <w:szCs w:val="24"/>
        </w:rPr>
        <w:t>Devasenapathy</w:t>
      </w:r>
      <w:r w:rsidR="00F77668">
        <w:rPr>
          <w:rFonts w:ascii="Times New Roman" w:hAnsi="Times New Roman" w:cs="Times New Roman"/>
          <w:b/>
          <w:color w:val="000000" w:themeColor="text1"/>
          <w:sz w:val="24"/>
          <w:szCs w:val="24"/>
        </w:rPr>
        <w:t xml:space="preserve"> </w:t>
      </w:r>
      <w:r w:rsidR="009E17D1">
        <w:rPr>
          <w:rFonts w:ascii="Times New Roman" w:hAnsi="Times New Roman" w:cs="Times New Roman"/>
          <w:b/>
          <w:i/>
          <w:color w:val="000000" w:themeColor="text1"/>
          <w:sz w:val="24"/>
          <w:szCs w:val="24"/>
        </w:rPr>
        <w:t>et a</w:t>
      </w:r>
      <w:r w:rsidR="00CB4980" w:rsidRPr="00573CCB">
        <w:rPr>
          <w:rFonts w:ascii="Times New Roman" w:hAnsi="Times New Roman" w:cs="Times New Roman"/>
          <w:b/>
          <w:i/>
          <w:color w:val="000000" w:themeColor="text1"/>
          <w:sz w:val="24"/>
          <w:szCs w:val="24"/>
        </w:rPr>
        <w:t>l</w:t>
      </w:r>
      <w:r w:rsidR="00CB4980" w:rsidRPr="00573CCB">
        <w:rPr>
          <w:rFonts w:ascii="Times New Roman" w:hAnsi="Times New Roman" w:cs="Times New Roman"/>
          <w:b/>
          <w:color w:val="000000" w:themeColor="text1"/>
          <w:sz w:val="24"/>
          <w:szCs w:val="24"/>
        </w:rPr>
        <w:t>.</w:t>
      </w:r>
      <w:r w:rsidR="00C4743D">
        <w:rPr>
          <w:rFonts w:ascii="Times New Roman" w:hAnsi="Times New Roman" w:cs="Times New Roman"/>
          <w:b/>
          <w:color w:val="000000" w:themeColor="text1"/>
          <w:sz w:val="24"/>
          <w:szCs w:val="24"/>
        </w:rPr>
        <w:t xml:space="preserve">, </w:t>
      </w:r>
      <w:r w:rsidR="00B87521" w:rsidRPr="00573CCB">
        <w:rPr>
          <w:rFonts w:ascii="Times New Roman" w:hAnsi="Times New Roman" w:cs="Times New Roman"/>
          <w:b/>
          <w:color w:val="000000" w:themeColor="text1"/>
          <w:sz w:val="24"/>
          <w:szCs w:val="24"/>
        </w:rPr>
        <w:t>(1995</w:t>
      </w:r>
      <w:r w:rsidRPr="00573CCB">
        <w:rPr>
          <w:rFonts w:ascii="Times New Roman" w:hAnsi="Times New Roman" w:cs="Times New Roman"/>
          <w:b/>
          <w:color w:val="000000" w:themeColor="text1"/>
          <w:sz w:val="24"/>
          <w:szCs w:val="24"/>
        </w:rPr>
        <w:t>)</w:t>
      </w:r>
      <w:r w:rsidRPr="000013CD">
        <w:rPr>
          <w:rFonts w:ascii="Times New Roman" w:hAnsi="Times New Roman" w:cs="Times New Roman"/>
          <w:color w:val="000000" w:themeColor="text1"/>
          <w:sz w:val="24"/>
          <w:szCs w:val="24"/>
        </w:rPr>
        <w:t xml:space="preserve"> views farming system approach as one of the approaches where in risk</w:t>
      </w:r>
      <w:r w:rsidR="00B87521" w:rsidRPr="000013CD">
        <w:rPr>
          <w:rFonts w:ascii="Times New Roman" w:hAnsi="Times New Roman" w:cs="Times New Roman"/>
          <w:color w:val="000000" w:themeColor="text1"/>
          <w:sz w:val="24"/>
          <w:szCs w:val="24"/>
        </w:rPr>
        <w:t xml:space="preserve"> </w:t>
      </w:r>
      <w:r w:rsidRPr="000013CD">
        <w:rPr>
          <w:rFonts w:ascii="Times New Roman" w:hAnsi="Times New Roman" w:cs="Times New Roman"/>
          <w:color w:val="000000" w:themeColor="text1"/>
          <w:sz w:val="24"/>
          <w:szCs w:val="24"/>
        </w:rPr>
        <w:t>in dealing with single component can be through effective recycling.</w:t>
      </w:r>
    </w:p>
    <w:p w:rsidR="00B87521" w:rsidRPr="000013CD" w:rsidRDefault="00CB4980" w:rsidP="00A64E0C">
      <w:pPr>
        <w:autoSpaceDE w:val="0"/>
        <w:autoSpaceDN w:val="0"/>
        <w:adjustRightInd w:val="0"/>
        <w:spacing w:after="0"/>
        <w:jc w:val="both"/>
        <w:rPr>
          <w:rFonts w:ascii="Times New Roman" w:hAnsi="Times New Roman" w:cs="Times New Roman"/>
          <w:color w:val="000000" w:themeColor="text1"/>
          <w:sz w:val="24"/>
          <w:szCs w:val="24"/>
        </w:rPr>
      </w:pPr>
      <w:r w:rsidRPr="00573CCB">
        <w:rPr>
          <w:rFonts w:ascii="Times New Roman" w:hAnsi="Times New Roman" w:cs="Times New Roman"/>
          <w:b/>
          <w:color w:val="000000" w:themeColor="text1"/>
          <w:sz w:val="24"/>
          <w:szCs w:val="24"/>
        </w:rPr>
        <w:t xml:space="preserve">Sharma </w:t>
      </w:r>
      <w:r w:rsidRPr="00573CCB">
        <w:rPr>
          <w:rFonts w:ascii="Times New Roman" w:hAnsi="Times New Roman" w:cs="Times New Roman"/>
          <w:b/>
          <w:i/>
          <w:color w:val="000000" w:themeColor="text1"/>
          <w:sz w:val="24"/>
          <w:szCs w:val="24"/>
        </w:rPr>
        <w:t>et al</w:t>
      </w:r>
      <w:r w:rsidRPr="00573CCB">
        <w:rPr>
          <w:rFonts w:ascii="Times New Roman" w:hAnsi="Times New Roman" w:cs="Times New Roman"/>
          <w:b/>
          <w:color w:val="000000" w:themeColor="text1"/>
          <w:sz w:val="24"/>
          <w:szCs w:val="24"/>
        </w:rPr>
        <w:t>.</w:t>
      </w:r>
      <w:r w:rsidR="00C4743D">
        <w:rPr>
          <w:rFonts w:ascii="Times New Roman" w:hAnsi="Times New Roman" w:cs="Times New Roman"/>
          <w:b/>
          <w:color w:val="000000" w:themeColor="text1"/>
          <w:sz w:val="24"/>
          <w:szCs w:val="24"/>
        </w:rPr>
        <w:t>,</w:t>
      </w:r>
      <w:r w:rsidRPr="00573CCB">
        <w:rPr>
          <w:rFonts w:ascii="Times New Roman" w:hAnsi="Times New Roman" w:cs="Times New Roman"/>
          <w:b/>
          <w:color w:val="000000" w:themeColor="text1"/>
          <w:sz w:val="24"/>
          <w:szCs w:val="24"/>
        </w:rPr>
        <w:t xml:space="preserve"> (1991</w:t>
      </w:r>
      <w:r w:rsidR="00EE04F2" w:rsidRPr="00573CCB">
        <w:rPr>
          <w:rFonts w:ascii="Times New Roman" w:hAnsi="Times New Roman" w:cs="Times New Roman"/>
          <w:b/>
          <w:color w:val="000000" w:themeColor="text1"/>
          <w:sz w:val="24"/>
          <w:szCs w:val="24"/>
        </w:rPr>
        <w:t>)</w:t>
      </w:r>
      <w:r w:rsidR="00EE04F2" w:rsidRPr="000013CD">
        <w:rPr>
          <w:rFonts w:ascii="Times New Roman" w:hAnsi="Times New Roman" w:cs="Times New Roman"/>
          <w:color w:val="000000" w:themeColor="text1"/>
          <w:sz w:val="24"/>
          <w:szCs w:val="24"/>
        </w:rPr>
        <w:t xml:space="preserve"> viewed that, the farming system also refers to the farm as an entity of</w:t>
      </w:r>
      <w:r w:rsidR="00B87521" w:rsidRPr="000013CD">
        <w:rPr>
          <w:rFonts w:ascii="Times New Roman" w:hAnsi="Times New Roman" w:cs="Times New Roman"/>
          <w:color w:val="000000" w:themeColor="text1"/>
          <w:sz w:val="24"/>
          <w:szCs w:val="24"/>
        </w:rPr>
        <w:t xml:space="preserve"> </w:t>
      </w:r>
      <w:r w:rsidR="00EE04F2" w:rsidRPr="000013CD">
        <w:rPr>
          <w:rFonts w:ascii="Times New Roman" w:hAnsi="Times New Roman" w:cs="Times New Roman"/>
          <w:color w:val="000000" w:themeColor="text1"/>
          <w:sz w:val="24"/>
          <w:szCs w:val="24"/>
        </w:rPr>
        <w:t>inter-dependent enterprises carried out on the farm. The farming system conceptually is a set of</w:t>
      </w:r>
      <w:r w:rsidR="00B87521" w:rsidRPr="000013CD">
        <w:rPr>
          <w:rFonts w:ascii="Times New Roman" w:hAnsi="Times New Roman" w:cs="Times New Roman"/>
          <w:color w:val="000000" w:themeColor="text1"/>
          <w:sz w:val="24"/>
          <w:szCs w:val="24"/>
        </w:rPr>
        <w:t xml:space="preserve"> </w:t>
      </w:r>
      <w:r w:rsidR="00EE04F2" w:rsidRPr="000013CD">
        <w:rPr>
          <w:rFonts w:ascii="Times New Roman" w:hAnsi="Times New Roman" w:cs="Times New Roman"/>
          <w:color w:val="000000" w:themeColor="text1"/>
          <w:sz w:val="24"/>
          <w:szCs w:val="24"/>
        </w:rPr>
        <w:t>elements or components that, are inter-related which interact among themselves. At the centre</w:t>
      </w:r>
      <w:r w:rsidR="00B87521" w:rsidRPr="000013CD">
        <w:rPr>
          <w:rFonts w:ascii="Times New Roman" w:hAnsi="Times New Roman" w:cs="Times New Roman"/>
          <w:color w:val="000000" w:themeColor="text1"/>
          <w:sz w:val="24"/>
          <w:szCs w:val="24"/>
        </w:rPr>
        <w:t xml:space="preserve"> </w:t>
      </w:r>
      <w:r w:rsidR="00EE04F2" w:rsidRPr="000013CD">
        <w:rPr>
          <w:rFonts w:ascii="Times New Roman" w:hAnsi="Times New Roman" w:cs="Times New Roman"/>
          <w:color w:val="000000" w:themeColor="text1"/>
          <w:sz w:val="24"/>
          <w:szCs w:val="24"/>
        </w:rPr>
        <w:t>of interaction is the farmer exercising his control and choice regarding the type of activities</w:t>
      </w:r>
      <w:r w:rsidR="00B87521" w:rsidRPr="000013CD">
        <w:rPr>
          <w:rFonts w:ascii="Times New Roman" w:hAnsi="Times New Roman" w:cs="Times New Roman"/>
          <w:color w:val="000000" w:themeColor="text1"/>
          <w:sz w:val="24"/>
          <w:szCs w:val="24"/>
        </w:rPr>
        <w:t>.</w:t>
      </w:r>
    </w:p>
    <w:p w:rsidR="00B87521" w:rsidRPr="000013CD" w:rsidRDefault="00B43EB5" w:rsidP="00A64E0C">
      <w:pPr>
        <w:autoSpaceDE w:val="0"/>
        <w:autoSpaceDN w:val="0"/>
        <w:adjustRightInd w:val="0"/>
        <w:spacing w:before="240" w:after="0"/>
        <w:jc w:val="both"/>
        <w:rPr>
          <w:rFonts w:ascii="Times New Roman" w:hAnsi="Times New Roman" w:cs="Times New Roman"/>
          <w:color w:val="000000" w:themeColor="text1"/>
          <w:sz w:val="24"/>
          <w:szCs w:val="24"/>
        </w:rPr>
      </w:pPr>
      <w:r w:rsidRPr="000013CD">
        <w:rPr>
          <w:rFonts w:ascii="Times New Roman" w:hAnsi="Times New Roman" w:cs="Times New Roman"/>
          <w:color w:val="000000" w:themeColor="text1"/>
          <w:sz w:val="24"/>
          <w:szCs w:val="24"/>
        </w:rPr>
        <w:t xml:space="preserve">The farming system of Bangladesh, like all traditional farming systems throughout developing countries of the world, is a system in which various </w:t>
      </w:r>
      <w:r w:rsidR="00C7346E" w:rsidRPr="000013CD">
        <w:rPr>
          <w:rFonts w:ascii="Times New Roman" w:hAnsi="Times New Roman" w:cs="Times New Roman"/>
          <w:color w:val="000000" w:themeColor="text1"/>
          <w:sz w:val="24"/>
          <w:szCs w:val="24"/>
        </w:rPr>
        <w:t>elements</w:t>
      </w:r>
      <w:r w:rsidRPr="000013CD">
        <w:rPr>
          <w:rFonts w:ascii="Times New Roman" w:hAnsi="Times New Roman" w:cs="Times New Roman"/>
          <w:color w:val="000000" w:themeColor="text1"/>
          <w:sz w:val="24"/>
          <w:szCs w:val="24"/>
        </w:rPr>
        <w:t xml:space="preserve">, that is family, crop and livestock are tightly integrated. It appears </w:t>
      </w:r>
      <w:r w:rsidR="009E17D1">
        <w:rPr>
          <w:rFonts w:ascii="Times New Roman" w:hAnsi="Times New Roman" w:cs="Times New Roman"/>
          <w:color w:val="000000" w:themeColor="text1"/>
          <w:sz w:val="24"/>
          <w:szCs w:val="24"/>
        </w:rPr>
        <w:t xml:space="preserve">that </w:t>
      </w:r>
      <w:r w:rsidRPr="000013CD">
        <w:rPr>
          <w:rFonts w:ascii="Times New Roman" w:hAnsi="Times New Roman" w:cs="Times New Roman"/>
          <w:color w:val="000000" w:themeColor="text1"/>
          <w:sz w:val="24"/>
          <w:szCs w:val="24"/>
        </w:rPr>
        <w:t>about 75% of the total household farms comprise crop, ruminant and poultry</w:t>
      </w:r>
      <w:r w:rsidR="00C7346E">
        <w:rPr>
          <w:rFonts w:ascii="Times New Roman" w:hAnsi="Times New Roman" w:cs="Times New Roman"/>
          <w:color w:val="000000" w:themeColor="text1"/>
          <w:sz w:val="24"/>
          <w:szCs w:val="24"/>
        </w:rPr>
        <w:t xml:space="preserve"> </w:t>
      </w:r>
      <w:r w:rsidRPr="00C7346E">
        <w:rPr>
          <w:rFonts w:ascii="Times New Roman" w:hAnsi="Times New Roman" w:cs="Times New Roman"/>
          <w:b/>
          <w:color w:val="000000" w:themeColor="text1"/>
          <w:sz w:val="24"/>
          <w:szCs w:val="24"/>
        </w:rPr>
        <w:t>(BAU-FSRDP, 1986)</w:t>
      </w:r>
      <w:r w:rsidR="00C7346E">
        <w:rPr>
          <w:rFonts w:ascii="Times New Roman" w:hAnsi="Times New Roman" w:cs="Times New Roman"/>
          <w:b/>
          <w:color w:val="000000" w:themeColor="text1"/>
          <w:sz w:val="24"/>
          <w:szCs w:val="24"/>
        </w:rPr>
        <w:t>.</w:t>
      </w:r>
    </w:p>
    <w:p w:rsidR="001D7AF1" w:rsidRDefault="001D7AF1" w:rsidP="00A64E0C">
      <w:pPr>
        <w:autoSpaceDE w:val="0"/>
        <w:autoSpaceDN w:val="0"/>
        <w:adjustRightInd w:val="0"/>
        <w:spacing w:after="0"/>
        <w:jc w:val="both"/>
        <w:rPr>
          <w:rFonts w:ascii="Times New Roman" w:hAnsi="Times New Roman" w:cs="Times New Roman"/>
          <w:color w:val="000000" w:themeColor="text1"/>
          <w:sz w:val="24"/>
          <w:szCs w:val="24"/>
        </w:rPr>
      </w:pPr>
    </w:p>
    <w:p w:rsidR="001D7AF1" w:rsidRPr="00C7346E" w:rsidRDefault="00C7346E" w:rsidP="00D7623F">
      <w:pPr>
        <w:autoSpaceDE w:val="0"/>
        <w:autoSpaceDN w:val="0"/>
        <w:adjustRightInd w:val="0"/>
        <w:spacing w:after="0" w:line="240" w:lineRule="auto"/>
        <w:jc w:val="both"/>
        <w:rPr>
          <w:rFonts w:ascii="Times New Roman" w:hAnsi="Times New Roman" w:cs="Times New Roman"/>
          <w:b/>
          <w:color w:val="000000" w:themeColor="text1"/>
          <w:sz w:val="28"/>
          <w:szCs w:val="24"/>
        </w:rPr>
      </w:pPr>
      <w:r w:rsidRPr="00C7346E">
        <w:rPr>
          <w:rFonts w:ascii="Times New Roman" w:hAnsi="Times New Roman" w:cs="Times New Roman"/>
          <w:b/>
          <w:color w:val="000000" w:themeColor="text1"/>
          <w:sz w:val="28"/>
          <w:szCs w:val="24"/>
        </w:rPr>
        <w:t>2.3.2</w:t>
      </w:r>
      <w:r w:rsidR="001D7AF1" w:rsidRPr="00C7346E">
        <w:rPr>
          <w:rFonts w:ascii="Times New Roman" w:hAnsi="Times New Roman" w:cs="Times New Roman"/>
          <w:b/>
          <w:color w:val="000000" w:themeColor="text1"/>
          <w:sz w:val="28"/>
          <w:szCs w:val="24"/>
        </w:rPr>
        <w:t xml:space="preserve"> Poultry farming systems in Bangladesh</w:t>
      </w:r>
    </w:p>
    <w:p w:rsidR="001D7AF1" w:rsidRPr="000013CD" w:rsidRDefault="001D7AF1" w:rsidP="00D7623F">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C7346E" w:rsidRPr="000013CD" w:rsidRDefault="001D7AF1" w:rsidP="00A64E0C">
      <w:pPr>
        <w:autoSpaceDE w:val="0"/>
        <w:autoSpaceDN w:val="0"/>
        <w:adjustRightInd w:val="0"/>
        <w:spacing w:after="0"/>
        <w:jc w:val="both"/>
        <w:rPr>
          <w:rFonts w:ascii="Times New Roman" w:hAnsi="Times New Roman" w:cs="Times New Roman"/>
          <w:color w:val="000000" w:themeColor="text1"/>
          <w:sz w:val="24"/>
          <w:szCs w:val="24"/>
        </w:rPr>
      </w:pPr>
      <w:r w:rsidRPr="000013CD">
        <w:rPr>
          <w:rFonts w:ascii="Times New Roman" w:hAnsi="Times New Roman" w:cs="Times New Roman"/>
          <w:color w:val="000000" w:themeColor="text1"/>
          <w:sz w:val="24"/>
          <w:szCs w:val="24"/>
        </w:rPr>
        <w:t xml:space="preserve">The present farming systems of poultry in Bangladesh </w:t>
      </w:r>
      <w:r w:rsidR="00C7346E">
        <w:rPr>
          <w:rFonts w:ascii="Times New Roman" w:hAnsi="Times New Roman" w:cs="Times New Roman"/>
          <w:color w:val="000000" w:themeColor="text1"/>
          <w:sz w:val="24"/>
          <w:szCs w:val="24"/>
        </w:rPr>
        <w:t xml:space="preserve">can be broadly divided into two </w:t>
      </w:r>
      <w:r w:rsidRPr="000013CD">
        <w:rPr>
          <w:rFonts w:ascii="Times New Roman" w:hAnsi="Times New Roman" w:cs="Times New Roman"/>
          <w:color w:val="000000" w:themeColor="text1"/>
          <w:sz w:val="24"/>
          <w:szCs w:val="24"/>
        </w:rPr>
        <w:t>categories: traditional rural backyard or scavenging/semi-s</w:t>
      </w:r>
      <w:r w:rsidR="00C7346E">
        <w:rPr>
          <w:rFonts w:ascii="Times New Roman" w:hAnsi="Times New Roman" w:cs="Times New Roman"/>
          <w:color w:val="000000" w:themeColor="text1"/>
          <w:sz w:val="24"/>
          <w:szCs w:val="24"/>
        </w:rPr>
        <w:t xml:space="preserve">cavenging system and commercial </w:t>
      </w:r>
      <w:r w:rsidRPr="000013CD">
        <w:rPr>
          <w:rFonts w:ascii="Times New Roman" w:hAnsi="Times New Roman" w:cs="Times New Roman"/>
          <w:color w:val="000000" w:themeColor="text1"/>
          <w:sz w:val="24"/>
          <w:szCs w:val="24"/>
        </w:rPr>
        <w:t>farming system. Traditional poultry production is an essential part of rural farm household</w:t>
      </w:r>
      <w:r w:rsidR="00C7346E">
        <w:rPr>
          <w:rFonts w:ascii="Times New Roman" w:hAnsi="Times New Roman" w:cs="Times New Roman"/>
          <w:color w:val="000000" w:themeColor="text1"/>
          <w:sz w:val="24"/>
          <w:szCs w:val="24"/>
        </w:rPr>
        <w:t xml:space="preserve"> </w:t>
      </w:r>
      <w:r w:rsidRPr="000013CD">
        <w:rPr>
          <w:rFonts w:ascii="Times New Roman" w:hAnsi="Times New Roman" w:cs="Times New Roman"/>
          <w:color w:val="000000" w:themeColor="text1"/>
          <w:sz w:val="24"/>
          <w:szCs w:val="24"/>
        </w:rPr>
        <w:t>activities; a few birds are reared with little or no feed supplement to produce eggs and meat</w:t>
      </w:r>
      <w:r w:rsidR="00C7346E">
        <w:rPr>
          <w:rFonts w:ascii="Times New Roman" w:hAnsi="Times New Roman" w:cs="Times New Roman"/>
          <w:color w:val="000000" w:themeColor="text1"/>
          <w:sz w:val="24"/>
          <w:szCs w:val="24"/>
        </w:rPr>
        <w:t xml:space="preserve"> </w:t>
      </w:r>
      <w:r w:rsidRPr="000013CD">
        <w:rPr>
          <w:rFonts w:ascii="Times New Roman" w:hAnsi="Times New Roman" w:cs="Times New Roman"/>
          <w:color w:val="000000" w:themeColor="text1"/>
          <w:sz w:val="24"/>
          <w:szCs w:val="24"/>
        </w:rPr>
        <w:t>for home consumption and any surplus is sold. Co</w:t>
      </w:r>
      <w:r w:rsidR="00C7346E">
        <w:rPr>
          <w:rFonts w:ascii="Times New Roman" w:hAnsi="Times New Roman" w:cs="Times New Roman"/>
          <w:color w:val="000000" w:themeColor="text1"/>
          <w:sz w:val="24"/>
          <w:szCs w:val="24"/>
        </w:rPr>
        <w:t>mmercial poultry farms are defi</w:t>
      </w:r>
      <w:r w:rsidRPr="000013CD">
        <w:rPr>
          <w:rFonts w:ascii="Times New Roman" w:hAnsi="Times New Roman" w:cs="Times New Roman"/>
          <w:color w:val="000000" w:themeColor="text1"/>
          <w:sz w:val="24"/>
          <w:szCs w:val="24"/>
        </w:rPr>
        <w:t>ned as</w:t>
      </w:r>
      <w:r w:rsidR="00C7346E">
        <w:rPr>
          <w:rFonts w:ascii="Times New Roman" w:hAnsi="Times New Roman" w:cs="Times New Roman"/>
          <w:color w:val="000000" w:themeColor="text1"/>
          <w:sz w:val="24"/>
          <w:szCs w:val="24"/>
        </w:rPr>
        <w:t xml:space="preserve"> those that raise birds in confi</w:t>
      </w:r>
      <w:r w:rsidRPr="000013CD">
        <w:rPr>
          <w:rFonts w:ascii="Times New Roman" w:hAnsi="Times New Roman" w:cs="Times New Roman"/>
          <w:color w:val="000000" w:themeColor="text1"/>
          <w:sz w:val="24"/>
          <w:szCs w:val="24"/>
        </w:rPr>
        <w:t>ned conditions based on high yielding breeds, commercial feeds</w:t>
      </w:r>
      <w:r w:rsidR="00C7346E">
        <w:rPr>
          <w:rFonts w:ascii="Times New Roman" w:hAnsi="Times New Roman" w:cs="Times New Roman"/>
          <w:color w:val="000000" w:themeColor="text1"/>
          <w:sz w:val="24"/>
          <w:szCs w:val="24"/>
        </w:rPr>
        <w:t xml:space="preserve"> and </w:t>
      </w:r>
      <w:r w:rsidRPr="000013CD">
        <w:rPr>
          <w:rFonts w:ascii="Times New Roman" w:hAnsi="Times New Roman" w:cs="Times New Roman"/>
          <w:color w:val="000000" w:themeColor="text1"/>
          <w:sz w:val="24"/>
          <w:szCs w:val="24"/>
        </w:rPr>
        <w:t xml:space="preserve">management practices </w:t>
      </w:r>
      <w:r w:rsidRPr="00C7346E">
        <w:rPr>
          <w:rFonts w:ascii="Times New Roman" w:hAnsi="Times New Roman" w:cs="Times New Roman"/>
          <w:b/>
          <w:color w:val="000000" w:themeColor="text1"/>
          <w:sz w:val="24"/>
          <w:szCs w:val="24"/>
        </w:rPr>
        <w:t>(Ali</w:t>
      </w:r>
      <w:r w:rsidR="00C7346E" w:rsidRPr="00C7346E">
        <w:rPr>
          <w:rFonts w:ascii="Times New Roman" w:hAnsi="Times New Roman" w:cs="Times New Roman"/>
          <w:b/>
          <w:color w:val="000000" w:themeColor="text1"/>
          <w:sz w:val="24"/>
          <w:szCs w:val="24"/>
        </w:rPr>
        <w:t>,</w:t>
      </w:r>
      <w:r w:rsidRPr="00C7346E">
        <w:rPr>
          <w:rFonts w:ascii="Times New Roman" w:hAnsi="Times New Roman" w:cs="Times New Roman"/>
          <w:b/>
          <w:color w:val="000000" w:themeColor="text1"/>
          <w:sz w:val="24"/>
          <w:szCs w:val="24"/>
        </w:rPr>
        <w:t xml:space="preserve"> 1993).</w:t>
      </w:r>
      <w:r w:rsidRPr="000013CD">
        <w:rPr>
          <w:rFonts w:ascii="Times New Roman" w:hAnsi="Times New Roman" w:cs="Times New Roman"/>
          <w:color w:val="000000" w:themeColor="text1"/>
          <w:sz w:val="24"/>
          <w:szCs w:val="24"/>
        </w:rPr>
        <w:t xml:space="preserve"> However, the Department of Livestock Services (DLS)</w:t>
      </w:r>
      <w:r w:rsidR="00C7346E">
        <w:rPr>
          <w:rFonts w:ascii="Times New Roman" w:hAnsi="Times New Roman" w:cs="Times New Roman"/>
          <w:color w:val="000000" w:themeColor="text1"/>
          <w:sz w:val="24"/>
          <w:szCs w:val="24"/>
        </w:rPr>
        <w:t xml:space="preserve"> </w:t>
      </w:r>
      <w:r w:rsidRPr="000013CD">
        <w:rPr>
          <w:rFonts w:ascii="Times New Roman" w:hAnsi="Times New Roman" w:cs="Times New Roman"/>
          <w:color w:val="000000" w:themeColor="text1"/>
          <w:sz w:val="24"/>
          <w:szCs w:val="24"/>
        </w:rPr>
        <w:t>and a non-governmental organization (NGO), Bangladesh Rural Advancement Committee</w:t>
      </w:r>
      <w:r w:rsidR="00C7346E">
        <w:rPr>
          <w:rFonts w:ascii="Times New Roman" w:hAnsi="Times New Roman" w:cs="Times New Roman"/>
          <w:color w:val="000000" w:themeColor="text1"/>
          <w:sz w:val="24"/>
          <w:szCs w:val="24"/>
        </w:rPr>
        <w:t xml:space="preserve"> </w:t>
      </w:r>
      <w:r w:rsidRPr="000013CD">
        <w:rPr>
          <w:rFonts w:ascii="Times New Roman" w:hAnsi="Times New Roman" w:cs="Times New Roman"/>
          <w:color w:val="000000" w:themeColor="text1"/>
          <w:sz w:val="24"/>
          <w:szCs w:val="24"/>
        </w:rPr>
        <w:t>(BRAC), have promoted a small-scale semi-scavenging commercial poultry model using local</w:t>
      </w:r>
      <w:r w:rsidR="00C7346E">
        <w:rPr>
          <w:rFonts w:ascii="Times New Roman" w:hAnsi="Times New Roman" w:cs="Times New Roman"/>
          <w:color w:val="000000" w:themeColor="text1"/>
          <w:sz w:val="24"/>
          <w:szCs w:val="24"/>
        </w:rPr>
        <w:t xml:space="preserve"> </w:t>
      </w:r>
      <w:r w:rsidRPr="000013CD">
        <w:rPr>
          <w:rFonts w:ascii="Times New Roman" w:hAnsi="Times New Roman" w:cs="Times New Roman"/>
          <w:color w:val="000000" w:themeColor="text1"/>
          <w:sz w:val="24"/>
          <w:szCs w:val="24"/>
        </w:rPr>
        <w:t xml:space="preserve">or crossbreeds and partial supplementation with concentrate feeds </w:t>
      </w:r>
      <w:r w:rsidRPr="00C7346E">
        <w:rPr>
          <w:rFonts w:ascii="Times New Roman" w:hAnsi="Times New Roman" w:cs="Times New Roman"/>
          <w:b/>
          <w:color w:val="000000" w:themeColor="text1"/>
          <w:sz w:val="24"/>
          <w:szCs w:val="24"/>
        </w:rPr>
        <w:t>(Saleque</w:t>
      </w:r>
      <w:r w:rsidR="00C7346E" w:rsidRPr="00C7346E">
        <w:rPr>
          <w:rFonts w:ascii="Times New Roman" w:hAnsi="Times New Roman" w:cs="Times New Roman"/>
          <w:b/>
          <w:color w:val="000000" w:themeColor="text1"/>
          <w:sz w:val="24"/>
          <w:szCs w:val="24"/>
        </w:rPr>
        <w:t>,</w:t>
      </w:r>
      <w:r w:rsidRPr="00C7346E">
        <w:rPr>
          <w:rFonts w:ascii="Times New Roman" w:hAnsi="Times New Roman" w:cs="Times New Roman"/>
          <w:b/>
          <w:color w:val="000000" w:themeColor="text1"/>
          <w:sz w:val="24"/>
          <w:szCs w:val="24"/>
        </w:rPr>
        <w:t xml:space="preserve"> 2000; Islam and</w:t>
      </w:r>
      <w:r w:rsidR="00C7346E">
        <w:rPr>
          <w:rFonts w:ascii="Times New Roman" w:hAnsi="Times New Roman" w:cs="Times New Roman"/>
          <w:color w:val="000000" w:themeColor="text1"/>
          <w:sz w:val="24"/>
          <w:szCs w:val="24"/>
        </w:rPr>
        <w:t xml:space="preserve"> </w:t>
      </w:r>
      <w:r w:rsidRPr="00C7346E">
        <w:rPr>
          <w:rFonts w:ascii="Times New Roman" w:hAnsi="Times New Roman" w:cs="Times New Roman"/>
          <w:b/>
          <w:color w:val="000000" w:themeColor="text1"/>
          <w:sz w:val="24"/>
          <w:szCs w:val="24"/>
        </w:rPr>
        <w:t>Jabbar</w:t>
      </w:r>
      <w:r w:rsidR="00C7346E" w:rsidRPr="00C7346E">
        <w:rPr>
          <w:rFonts w:ascii="Times New Roman" w:hAnsi="Times New Roman" w:cs="Times New Roman"/>
          <w:b/>
          <w:color w:val="000000" w:themeColor="text1"/>
          <w:sz w:val="24"/>
          <w:szCs w:val="24"/>
        </w:rPr>
        <w:t>,</w:t>
      </w:r>
      <w:r w:rsidR="00C7346E">
        <w:rPr>
          <w:rFonts w:ascii="Times New Roman" w:hAnsi="Times New Roman" w:cs="Times New Roman"/>
          <w:b/>
          <w:color w:val="000000" w:themeColor="text1"/>
          <w:sz w:val="24"/>
          <w:szCs w:val="24"/>
        </w:rPr>
        <w:t xml:space="preserve"> </w:t>
      </w:r>
      <w:r w:rsidRPr="00C7346E">
        <w:rPr>
          <w:rFonts w:ascii="Times New Roman" w:hAnsi="Times New Roman" w:cs="Times New Roman"/>
          <w:b/>
          <w:color w:val="000000" w:themeColor="text1"/>
          <w:sz w:val="24"/>
          <w:szCs w:val="24"/>
        </w:rPr>
        <w:t>2005)</w:t>
      </w:r>
      <w:r w:rsidRPr="000013CD">
        <w:rPr>
          <w:rFonts w:ascii="Times New Roman" w:hAnsi="Times New Roman" w:cs="Times New Roman"/>
          <w:color w:val="000000" w:themeColor="text1"/>
          <w:sz w:val="24"/>
          <w:szCs w:val="24"/>
        </w:rPr>
        <w:t>.</w:t>
      </w:r>
    </w:p>
    <w:p w:rsidR="001D7AF1" w:rsidRPr="000013CD" w:rsidRDefault="001D7AF1" w:rsidP="00D7623F">
      <w:pPr>
        <w:autoSpaceDE w:val="0"/>
        <w:autoSpaceDN w:val="0"/>
        <w:adjustRightInd w:val="0"/>
        <w:spacing w:after="0" w:line="240" w:lineRule="auto"/>
        <w:jc w:val="both"/>
        <w:rPr>
          <w:rFonts w:ascii="Times New Roman" w:hAnsi="Times New Roman" w:cs="Times New Roman"/>
          <w:color w:val="000000" w:themeColor="text1"/>
          <w:sz w:val="24"/>
          <w:szCs w:val="24"/>
        </w:rPr>
      </w:pPr>
    </w:p>
    <w:p w:rsidR="001D7AF1" w:rsidRPr="000013CD" w:rsidRDefault="001D7AF1" w:rsidP="00A64E0C">
      <w:pPr>
        <w:autoSpaceDE w:val="0"/>
        <w:autoSpaceDN w:val="0"/>
        <w:adjustRightInd w:val="0"/>
        <w:spacing w:after="0"/>
        <w:jc w:val="both"/>
        <w:rPr>
          <w:rFonts w:ascii="Times New Roman" w:hAnsi="Times New Roman" w:cs="Times New Roman"/>
          <w:color w:val="000000" w:themeColor="text1"/>
          <w:sz w:val="24"/>
          <w:szCs w:val="24"/>
        </w:rPr>
      </w:pPr>
      <w:r w:rsidRPr="000013CD">
        <w:rPr>
          <w:rFonts w:ascii="Times New Roman" w:hAnsi="Times New Roman" w:cs="Times New Roman"/>
          <w:color w:val="000000" w:themeColor="text1"/>
          <w:sz w:val="24"/>
          <w:szCs w:val="24"/>
        </w:rPr>
        <w:t>In response to rapidly increasing demand for animal products and expanding market</w:t>
      </w:r>
      <w:r w:rsidR="00C7346E">
        <w:rPr>
          <w:rFonts w:ascii="Times New Roman" w:hAnsi="Times New Roman" w:cs="Times New Roman"/>
          <w:color w:val="000000" w:themeColor="text1"/>
          <w:sz w:val="24"/>
          <w:szCs w:val="24"/>
        </w:rPr>
        <w:t xml:space="preserve"> </w:t>
      </w:r>
      <w:r w:rsidRPr="000013CD">
        <w:rPr>
          <w:rFonts w:ascii="Times New Roman" w:hAnsi="Times New Roman" w:cs="Times New Roman"/>
          <w:color w:val="000000" w:themeColor="text1"/>
          <w:sz w:val="24"/>
          <w:szCs w:val="24"/>
        </w:rPr>
        <w:t>opportunity in the early 1990s, a commercial broiler and layer sector has emerged in</w:t>
      </w:r>
      <w:r w:rsidR="00C7346E">
        <w:rPr>
          <w:rFonts w:ascii="Times New Roman" w:hAnsi="Times New Roman" w:cs="Times New Roman"/>
          <w:color w:val="000000" w:themeColor="text1"/>
          <w:sz w:val="24"/>
          <w:szCs w:val="24"/>
        </w:rPr>
        <w:t xml:space="preserve"> Bangladesh. The sector </w:t>
      </w:r>
      <w:r w:rsidRPr="000013CD">
        <w:rPr>
          <w:rFonts w:ascii="Times New Roman" w:hAnsi="Times New Roman" w:cs="Times New Roman"/>
          <w:color w:val="000000" w:themeColor="text1"/>
          <w:sz w:val="24"/>
          <w:szCs w:val="24"/>
        </w:rPr>
        <w:lastRenderedPageBreak/>
        <w:t>is characterized by intensive production techniques (exotic and</w:t>
      </w:r>
      <w:r w:rsidR="00C7346E">
        <w:rPr>
          <w:rFonts w:ascii="Times New Roman" w:hAnsi="Times New Roman" w:cs="Times New Roman"/>
          <w:color w:val="000000" w:themeColor="text1"/>
          <w:sz w:val="24"/>
          <w:szCs w:val="24"/>
        </w:rPr>
        <w:t xml:space="preserve"> </w:t>
      </w:r>
      <w:r w:rsidRPr="000013CD">
        <w:rPr>
          <w:rFonts w:ascii="Times New Roman" w:hAnsi="Times New Roman" w:cs="Times New Roman"/>
          <w:color w:val="000000" w:themeColor="text1"/>
          <w:sz w:val="24"/>
          <w:szCs w:val="24"/>
        </w:rPr>
        <w:t>crossbred birds, concentrate feeds and drugs) and technical and policy support (subsidized</w:t>
      </w:r>
      <w:r w:rsidR="00C7346E">
        <w:rPr>
          <w:rFonts w:ascii="Times New Roman" w:hAnsi="Times New Roman" w:cs="Times New Roman"/>
          <w:color w:val="000000" w:themeColor="text1"/>
          <w:sz w:val="24"/>
          <w:szCs w:val="24"/>
        </w:rPr>
        <w:t xml:space="preserve"> </w:t>
      </w:r>
      <w:r w:rsidRPr="000013CD">
        <w:rPr>
          <w:rFonts w:ascii="Times New Roman" w:hAnsi="Times New Roman" w:cs="Times New Roman"/>
          <w:color w:val="000000" w:themeColor="text1"/>
          <w:sz w:val="24"/>
          <w:szCs w:val="24"/>
        </w:rPr>
        <w:t>credit, local production and import of day-old chicks, drugs etc). The traditional poultry</w:t>
      </w:r>
      <w:r w:rsidR="00C7346E">
        <w:rPr>
          <w:rFonts w:ascii="Times New Roman" w:hAnsi="Times New Roman" w:cs="Times New Roman"/>
          <w:color w:val="000000" w:themeColor="text1"/>
          <w:sz w:val="24"/>
          <w:szCs w:val="24"/>
        </w:rPr>
        <w:t xml:space="preserve"> </w:t>
      </w:r>
      <w:r w:rsidRPr="000013CD">
        <w:rPr>
          <w:rFonts w:ascii="Times New Roman" w:hAnsi="Times New Roman" w:cs="Times New Roman"/>
          <w:color w:val="000000" w:themeColor="text1"/>
          <w:sz w:val="24"/>
          <w:szCs w:val="24"/>
        </w:rPr>
        <w:t>sector, where poor smallholder producers dominate, still remains the major supplier of</w:t>
      </w:r>
      <w:r w:rsidR="00C7346E">
        <w:rPr>
          <w:rFonts w:ascii="Times New Roman" w:hAnsi="Times New Roman" w:cs="Times New Roman"/>
          <w:color w:val="000000" w:themeColor="text1"/>
          <w:sz w:val="24"/>
          <w:szCs w:val="24"/>
        </w:rPr>
        <w:t xml:space="preserve"> </w:t>
      </w:r>
      <w:r w:rsidRPr="000013CD">
        <w:rPr>
          <w:rFonts w:ascii="Times New Roman" w:hAnsi="Times New Roman" w:cs="Times New Roman"/>
          <w:color w:val="000000" w:themeColor="text1"/>
          <w:sz w:val="24"/>
          <w:szCs w:val="24"/>
        </w:rPr>
        <w:t>poultry meat and eggs in the rural areas. However, the rural poor have been unable to</w:t>
      </w:r>
      <w:r w:rsidR="00C7346E">
        <w:rPr>
          <w:rFonts w:ascii="Times New Roman" w:hAnsi="Times New Roman" w:cs="Times New Roman"/>
          <w:color w:val="000000" w:themeColor="text1"/>
          <w:sz w:val="24"/>
          <w:szCs w:val="24"/>
        </w:rPr>
        <w:t xml:space="preserve"> capture any signifi</w:t>
      </w:r>
      <w:r w:rsidRPr="000013CD">
        <w:rPr>
          <w:rFonts w:ascii="Times New Roman" w:hAnsi="Times New Roman" w:cs="Times New Roman"/>
          <w:color w:val="000000" w:themeColor="text1"/>
          <w:sz w:val="24"/>
          <w:szCs w:val="24"/>
        </w:rPr>
        <w:t xml:space="preserve">cant share of the rapidly expanding urban market </w:t>
      </w:r>
      <w:r w:rsidRPr="00C7346E">
        <w:rPr>
          <w:rFonts w:ascii="Times New Roman" w:hAnsi="Times New Roman" w:cs="Times New Roman"/>
          <w:b/>
          <w:color w:val="000000" w:themeColor="text1"/>
          <w:sz w:val="24"/>
          <w:szCs w:val="24"/>
        </w:rPr>
        <w:t>(Islam and Jabbar</w:t>
      </w:r>
      <w:r w:rsidR="00C7346E" w:rsidRPr="00C7346E">
        <w:rPr>
          <w:rFonts w:ascii="Times New Roman" w:hAnsi="Times New Roman" w:cs="Times New Roman"/>
          <w:b/>
          <w:color w:val="000000" w:themeColor="text1"/>
          <w:sz w:val="24"/>
          <w:szCs w:val="24"/>
        </w:rPr>
        <w:t>,</w:t>
      </w:r>
      <w:r w:rsidRPr="00C7346E">
        <w:rPr>
          <w:rFonts w:ascii="Times New Roman" w:hAnsi="Times New Roman" w:cs="Times New Roman"/>
          <w:b/>
          <w:color w:val="000000" w:themeColor="text1"/>
          <w:sz w:val="24"/>
          <w:szCs w:val="24"/>
        </w:rPr>
        <w:t xml:space="preserve"> 2005).</w:t>
      </w:r>
    </w:p>
    <w:p w:rsidR="002C2BA0" w:rsidRPr="000013CD" w:rsidRDefault="002C2BA0" w:rsidP="00D7623F">
      <w:pPr>
        <w:autoSpaceDE w:val="0"/>
        <w:autoSpaceDN w:val="0"/>
        <w:adjustRightInd w:val="0"/>
        <w:spacing w:after="0" w:line="240" w:lineRule="auto"/>
        <w:jc w:val="both"/>
        <w:rPr>
          <w:rFonts w:ascii="Times New Roman" w:hAnsi="Times New Roman" w:cs="Times New Roman"/>
          <w:color w:val="000000" w:themeColor="text1"/>
          <w:sz w:val="24"/>
          <w:szCs w:val="24"/>
        </w:rPr>
      </w:pPr>
    </w:p>
    <w:p w:rsidR="00A64E0C" w:rsidRDefault="001D7AF1" w:rsidP="00A64E0C">
      <w:pPr>
        <w:autoSpaceDE w:val="0"/>
        <w:autoSpaceDN w:val="0"/>
        <w:adjustRightInd w:val="0"/>
        <w:spacing w:after="0"/>
        <w:jc w:val="both"/>
        <w:rPr>
          <w:rFonts w:ascii="Times New Roman" w:hAnsi="Times New Roman" w:cs="Times New Roman"/>
          <w:b/>
          <w:color w:val="000000" w:themeColor="text1"/>
          <w:sz w:val="24"/>
          <w:szCs w:val="24"/>
        </w:rPr>
      </w:pPr>
      <w:r w:rsidRPr="000013CD">
        <w:rPr>
          <w:rFonts w:ascii="Times New Roman" w:hAnsi="Times New Roman" w:cs="Times New Roman"/>
          <w:color w:val="000000" w:themeColor="text1"/>
          <w:sz w:val="24"/>
          <w:szCs w:val="24"/>
        </w:rPr>
        <w:t>Most commercial poultry farms in Bangladesh are small-scale (less than 5000 birds per</w:t>
      </w:r>
      <w:r w:rsidR="00BA16D8">
        <w:rPr>
          <w:rFonts w:ascii="Times New Roman" w:hAnsi="Times New Roman" w:cs="Times New Roman"/>
          <w:color w:val="000000" w:themeColor="text1"/>
          <w:sz w:val="24"/>
          <w:szCs w:val="24"/>
        </w:rPr>
        <w:t xml:space="preserve"> </w:t>
      </w:r>
      <w:r w:rsidRPr="000013CD">
        <w:rPr>
          <w:rFonts w:ascii="Times New Roman" w:hAnsi="Times New Roman" w:cs="Times New Roman"/>
          <w:color w:val="000000" w:themeColor="text1"/>
          <w:sz w:val="24"/>
          <w:szCs w:val="24"/>
        </w:rPr>
        <w:t>batch). In 1995, large- and small-scale commercial poultry farms respectively accounted</w:t>
      </w:r>
      <w:r w:rsidR="00BA16D8">
        <w:rPr>
          <w:rFonts w:ascii="Times New Roman" w:hAnsi="Times New Roman" w:cs="Times New Roman"/>
          <w:color w:val="000000" w:themeColor="text1"/>
          <w:sz w:val="24"/>
          <w:szCs w:val="24"/>
        </w:rPr>
        <w:t xml:space="preserve"> for 12 and 2% </w:t>
      </w:r>
      <w:r w:rsidRPr="000013CD">
        <w:rPr>
          <w:rFonts w:ascii="Times New Roman" w:hAnsi="Times New Roman" w:cs="Times New Roman"/>
          <w:color w:val="000000" w:themeColor="text1"/>
          <w:sz w:val="24"/>
          <w:szCs w:val="24"/>
        </w:rPr>
        <w:t>of total poultry meat production in the country with the scavenging system</w:t>
      </w:r>
      <w:r w:rsidR="00BA16D8">
        <w:rPr>
          <w:rFonts w:ascii="Times New Roman" w:hAnsi="Times New Roman" w:cs="Times New Roman"/>
          <w:color w:val="000000" w:themeColor="text1"/>
          <w:sz w:val="24"/>
          <w:szCs w:val="24"/>
        </w:rPr>
        <w:t xml:space="preserve"> </w:t>
      </w:r>
      <w:r w:rsidRPr="000013CD">
        <w:rPr>
          <w:rFonts w:ascii="Times New Roman" w:hAnsi="Times New Roman" w:cs="Times New Roman"/>
          <w:color w:val="000000" w:themeColor="text1"/>
          <w:sz w:val="24"/>
          <w:szCs w:val="24"/>
        </w:rPr>
        <w:t xml:space="preserve">accounting for the rest </w:t>
      </w:r>
      <w:r w:rsidRPr="00C7346E">
        <w:rPr>
          <w:rFonts w:ascii="Times New Roman" w:hAnsi="Times New Roman" w:cs="Times New Roman"/>
          <w:b/>
          <w:color w:val="000000" w:themeColor="text1"/>
          <w:sz w:val="24"/>
          <w:szCs w:val="24"/>
        </w:rPr>
        <w:t>(Alam</w:t>
      </w:r>
      <w:r w:rsidR="00C7346E" w:rsidRPr="00C7346E">
        <w:rPr>
          <w:rFonts w:ascii="Times New Roman" w:hAnsi="Times New Roman" w:cs="Times New Roman"/>
          <w:b/>
          <w:color w:val="000000" w:themeColor="text1"/>
          <w:sz w:val="24"/>
          <w:szCs w:val="24"/>
        </w:rPr>
        <w:t xml:space="preserve">, </w:t>
      </w:r>
      <w:r w:rsidRPr="00C7346E">
        <w:rPr>
          <w:rFonts w:ascii="Times New Roman" w:hAnsi="Times New Roman" w:cs="Times New Roman"/>
          <w:b/>
          <w:color w:val="000000" w:themeColor="text1"/>
          <w:sz w:val="24"/>
          <w:szCs w:val="24"/>
        </w:rPr>
        <w:t xml:space="preserve">1995). </w:t>
      </w:r>
      <w:r w:rsidRPr="000013CD">
        <w:rPr>
          <w:rFonts w:ascii="Times New Roman" w:hAnsi="Times New Roman" w:cs="Times New Roman"/>
          <w:color w:val="000000" w:themeColor="text1"/>
          <w:sz w:val="24"/>
          <w:szCs w:val="24"/>
        </w:rPr>
        <w:t>The newly established commercial poultry farms</w:t>
      </w:r>
      <w:r w:rsidR="00BA16D8">
        <w:rPr>
          <w:rFonts w:ascii="Times New Roman" w:hAnsi="Times New Roman" w:cs="Times New Roman"/>
          <w:color w:val="000000" w:themeColor="text1"/>
          <w:sz w:val="24"/>
          <w:szCs w:val="24"/>
        </w:rPr>
        <w:t xml:space="preserve"> </w:t>
      </w:r>
      <w:r w:rsidRPr="000013CD">
        <w:rPr>
          <w:rFonts w:ascii="Times New Roman" w:hAnsi="Times New Roman" w:cs="Times New Roman"/>
          <w:color w:val="000000" w:themeColor="text1"/>
          <w:sz w:val="24"/>
          <w:szCs w:val="24"/>
        </w:rPr>
        <w:t>were fairly small in the early 1990s. Most farms still rear between 1000 and 2500 birds</w:t>
      </w:r>
      <w:r w:rsidR="00BA16D8">
        <w:rPr>
          <w:rFonts w:ascii="Times New Roman" w:hAnsi="Times New Roman" w:cs="Times New Roman"/>
          <w:color w:val="000000" w:themeColor="text1"/>
          <w:sz w:val="24"/>
          <w:szCs w:val="24"/>
        </w:rPr>
        <w:t xml:space="preserve"> </w:t>
      </w:r>
      <w:r w:rsidRPr="000013CD">
        <w:rPr>
          <w:rFonts w:ascii="Times New Roman" w:hAnsi="Times New Roman" w:cs="Times New Roman"/>
          <w:color w:val="000000" w:themeColor="text1"/>
          <w:sz w:val="24"/>
          <w:szCs w:val="24"/>
        </w:rPr>
        <w:t>but the average size of farm has been increasing slowly over time. A recent study showed</w:t>
      </w:r>
      <w:r w:rsidR="00BA16D8">
        <w:rPr>
          <w:rFonts w:ascii="Times New Roman" w:hAnsi="Times New Roman" w:cs="Times New Roman"/>
          <w:color w:val="000000" w:themeColor="text1"/>
          <w:sz w:val="24"/>
          <w:szCs w:val="24"/>
        </w:rPr>
        <w:t xml:space="preserve"> </w:t>
      </w:r>
      <w:r w:rsidRPr="000013CD">
        <w:rPr>
          <w:rFonts w:ascii="Times New Roman" w:hAnsi="Times New Roman" w:cs="Times New Roman"/>
          <w:color w:val="000000" w:themeColor="text1"/>
          <w:sz w:val="24"/>
          <w:szCs w:val="24"/>
        </w:rPr>
        <w:t>economies of scale in poultry farming, part of which arose from hidden subsidies such as</w:t>
      </w:r>
      <w:r w:rsidR="00BA16D8">
        <w:rPr>
          <w:rFonts w:ascii="Times New Roman" w:hAnsi="Times New Roman" w:cs="Times New Roman"/>
          <w:color w:val="000000" w:themeColor="text1"/>
          <w:sz w:val="24"/>
          <w:szCs w:val="24"/>
        </w:rPr>
        <w:t xml:space="preserve"> </w:t>
      </w:r>
      <w:r w:rsidRPr="000013CD">
        <w:rPr>
          <w:rFonts w:ascii="Times New Roman" w:hAnsi="Times New Roman" w:cs="Times New Roman"/>
          <w:color w:val="000000" w:themeColor="text1"/>
          <w:sz w:val="24"/>
          <w:szCs w:val="24"/>
        </w:rPr>
        <w:t>cheap credit and inputs which generally are not accessible to smallholder poor farmers.</w:t>
      </w:r>
      <w:r w:rsidR="00BA16D8">
        <w:rPr>
          <w:rFonts w:ascii="Times New Roman" w:hAnsi="Times New Roman" w:cs="Times New Roman"/>
          <w:color w:val="000000" w:themeColor="text1"/>
          <w:sz w:val="24"/>
          <w:szCs w:val="24"/>
        </w:rPr>
        <w:t xml:space="preserve"> </w:t>
      </w:r>
      <w:r w:rsidRPr="000013CD">
        <w:rPr>
          <w:rFonts w:ascii="Times New Roman" w:hAnsi="Times New Roman" w:cs="Times New Roman"/>
          <w:color w:val="000000" w:themeColor="text1"/>
          <w:sz w:val="24"/>
          <w:szCs w:val="24"/>
        </w:rPr>
        <w:t>Rapid industrialization of poultry production could wrongly harm the mechanism of income</w:t>
      </w:r>
      <w:r w:rsidR="00BA16D8">
        <w:rPr>
          <w:rFonts w:ascii="Times New Roman" w:hAnsi="Times New Roman" w:cs="Times New Roman"/>
          <w:color w:val="000000" w:themeColor="text1"/>
          <w:sz w:val="24"/>
          <w:szCs w:val="24"/>
        </w:rPr>
        <w:t xml:space="preserve"> </w:t>
      </w:r>
      <w:r w:rsidRPr="000013CD">
        <w:rPr>
          <w:rFonts w:ascii="Times New Roman" w:hAnsi="Times New Roman" w:cs="Times New Roman"/>
          <w:color w:val="000000" w:themeColor="text1"/>
          <w:sz w:val="24"/>
          <w:szCs w:val="24"/>
        </w:rPr>
        <w:t xml:space="preserve">generation for the poor in the country </w:t>
      </w:r>
      <w:r w:rsidRPr="00F30FFE">
        <w:rPr>
          <w:rFonts w:ascii="Times New Roman" w:hAnsi="Times New Roman" w:cs="Times New Roman"/>
          <w:b/>
          <w:color w:val="000000" w:themeColor="text1"/>
          <w:sz w:val="24"/>
          <w:szCs w:val="24"/>
        </w:rPr>
        <w:t xml:space="preserve">(Jabbar </w:t>
      </w:r>
      <w:r w:rsidRPr="00F30FFE">
        <w:rPr>
          <w:rFonts w:ascii="Times New Roman" w:hAnsi="Times New Roman" w:cs="Times New Roman"/>
          <w:b/>
          <w:i/>
          <w:color w:val="000000" w:themeColor="text1"/>
          <w:sz w:val="24"/>
          <w:szCs w:val="24"/>
        </w:rPr>
        <w:t>et al.</w:t>
      </w:r>
      <w:r w:rsidR="00C4743D">
        <w:rPr>
          <w:rFonts w:ascii="Times New Roman" w:hAnsi="Times New Roman" w:cs="Times New Roman"/>
          <w:b/>
          <w:color w:val="000000" w:themeColor="text1"/>
          <w:sz w:val="24"/>
          <w:szCs w:val="24"/>
        </w:rPr>
        <w:t xml:space="preserve">, </w:t>
      </w:r>
      <w:r w:rsidR="009E17D1">
        <w:rPr>
          <w:rFonts w:ascii="Times New Roman" w:hAnsi="Times New Roman" w:cs="Times New Roman"/>
          <w:b/>
          <w:color w:val="000000" w:themeColor="text1"/>
          <w:sz w:val="24"/>
          <w:szCs w:val="24"/>
        </w:rPr>
        <w:t>2005</w:t>
      </w:r>
      <w:r w:rsidRPr="00F30FFE">
        <w:rPr>
          <w:rFonts w:ascii="Times New Roman" w:hAnsi="Times New Roman" w:cs="Times New Roman"/>
          <w:b/>
          <w:color w:val="000000" w:themeColor="text1"/>
          <w:sz w:val="24"/>
          <w:szCs w:val="24"/>
        </w:rPr>
        <w:t>).</w:t>
      </w:r>
      <w:bookmarkStart w:id="0" w:name="_Toc233520980"/>
    </w:p>
    <w:p w:rsidR="00A64E0C" w:rsidRDefault="00A64E0C" w:rsidP="00A64E0C">
      <w:pPr>
        <w:autoSpaceDE w:val="0"/>
        <w:autoSpaceDN w:val="0"/>
        <w:adjustRightInd w:val="0"/>
        <w:spacing w:after="0"/>
        <w:jc w:val="both"/>
        <w:rPr>
          <w:rFonts w:ascii="Times New Roman" w:hAnsi="Times New Roman" w:cs="Times New Roman"/>
          <w:color w:val="000000" w:themeColor="text1"/>
          <w:sz w:val="24"/>
          <w:szCs w:val="24"/>
        </w:rPr>
      </w:pPr>
    </w:p>
    <w:p w:rsidR="00655F10" w:rsidRPr="00A64E0C" w:rsidRDefault="00BA16D8" w:rsidP="00A64E0C">
      <w:pPr>
        <w:autoSpaceDE w:val="0"/>
        <w:autoSpaceDN w:val="0"/>
        <w:adjustRightInd w:val="0"/>
        <w:spacing w:after="0"/>
        <w:jc w:val="both"/>
        <w:rPr>
          <w:rFonts w:ascii="Times New Roman" w:hAnsi="Times New Roman" w:cs="Times New Roman"/>
          <w:color w:val="000000" w:themeColor="text1"/>
          <w:sz w:val="24"/>
          <w:szCs w:val="24"/>
        </w:rPr>
      </w:pPr>
      <w:r w:rsidRPr="00C1253F">
        <w:rPr>
          <w:rFonts w:ascii="Times New Roman" w:hAnsi="Times New Roman" w:cs="Times New Roman"/>
          <w:b/>
          <w:color w:val="000000" w:themeColor="text1"/>
          <w:sz w:val="28"/>
          <w:szCs w:val="24"/>
        </w:rPr>
        <w:t xml:space="preserve">2.3.3 </w:t>
      </w:r>
      <w:hyperlink r:id="rId10" w:history="1">
        <w:r w:rsidR="00655F10" w:rsidRPr="00C1253F">
          <w:rPr>
            <w:rFonts w:ascii="Times New Roman" w:eastAsia="Times New Roman" w:hAnsi="Times New Roman" w:cs="Times New Roman"/>
            <w:b/>
            <w:bCs/>
            <w:color w:val="000000" w:themeColor="text1"/>
            <w:sz w:val="28"/>
            <w:szCs w:val="24"/>
          </w:rPr>
          <w:t>Management systems in intensive poultry production</w:t>
        </w:r>
      </w:hyperlink>
      <w:bookmarkEnd w:id="0"/>
    </w:p>
    <w:p w:rsidR="00655F10" w:rsidRDefault="00655F10" w:rsidP="00A64E0C">
      <w:pPr>
        <w:spacing w:after="0"/>
        <w:jc w:val="both"/>
        <w:rPr>
          <w:rFonts w:ascii="Times New Roman" w:eastAsia="Times New Roman" w:hAnsi="Times New Roman" w:cs="Times New Roman"/>
          <w:color w:val="000000" w:themeColor="text1"/>
          <w:sz w:val="24"/>
          <w:szCs w:val="24"/>
        </w:rPr>
      </w:pPr>
      <w:r w:rsidRPr="00C1253F">
        <w:rPr>
          <w:rFonts w:ascii="Times New Roman" w:eastAsia="Times New Roman" w:hAnsi="Times New Roman" w:cs="Times New Roman"/>
          <w:color w:val="000000" w:themeColor="text1"/>
          <w:sz w:val="24"/>
          <w:szCs w:val="24"/>
        </w:rPr>
        <w:t xml:space="preserve">Intensive poultry production is based on special poultry breeds. In intensive management system, producers aim at using recommended practices such as breed of choice, appropriate housing, feeding, health and disease control </w:t>
      </w:r>
      <w:r w:rsidRPr="00C1253F">
        <w:rPr>
          <w:rFonts w:ascii="Times New Roman" w:eastAsia="Times New Roman" w:hAnsi="Times New Roman" w:cs="Times New Roman"/>
          <w:b/>
          <w:color w:val="000000" w:themeColor="text1"/>
          <w:sz w:val="24"/>
          <w:szCs w:val="24"/>
        </w:rPr>
        <w:t>(Katalyi, 1998).</w:t>
      </w:r>
      <w:r w:rsidRPr="00C1253F">
        <w:rPr>
          <w:rFonts w:ascii="Times New Roman" w:eastAsia="Times New Roman" w:hAnsi="Times New Roman" w:cs="Times New Roman"/>
          <w:color w:val="000000" w:themeColor="text1"/>
          <w:sz w:val="24"/>
          <w:szCs w:val="24"/>
        </w:rPr>
        <w:t xml:space="preserve"> The systems involved in intensive poultry production include; slated floor, deep litter and battery cage systems.</w:t>
      </w:r>
    </w:p>
    <w:p w:rsidR="00B760DA" w:rsidRPr="00C1253F" w:rsidRDefault="00B760DA" w:rsidP="00A64E0C">
      <w:pPr>
        <w:spacing w:after="0"/>
        <w:jc w:val="both"/>
        <w:rPr>
          <w:rFonts w:ascii="Times New Roman" w:eastAsia="Times New Roman" w:hAnsi="Times New Roman" w:cs="Times New Roman"/>
          <w:color w:val="000000" w:themeColor="text1"/>
          <w:sz w:val="24"/>
          <w:szCs w:val="24"/>
        </w:rPr>
      </w:pPr>
    </w:p>
    <w:p w:rsidR="00655F10" w:rsidRPr="001E131B" w:rsidRDefault="00655F10" w:rsidP="00D7623F">
      <w:pPr>
        <w:pStyle w:val="ListParagraph"/>
        <w:numPr>
          <w:ilvl w:val="0"/>
          <w:numId w:val="2"/>
        </w:numPr>
        <w:tabs>
          <w:tab w:val="num" w:pos="720"/>
        </w:tabs>
        <w:spacing w:after="0" w:line="240" w:lineRule="auto"/>
        <w:jc w:val="both"/>
        <w:rPr>
          <w:rFonts w:ascii="Times New Roman" w:eastAsia="Times New Roman" w:hAnsi="Times New Roman" w:cs="Times New Roman"/>
          <w:b/>
          <w:bCs/>
          <w:i/>
          <w:color w:val="000000" w:themeColor="text1"/>
          <w:sz w:val="24"/>
          <w:szCs w:val="24"/>
        </w:rPr>
      </w:pPr>
      <w:r w:rsidRPr="001E131B">
        <w:rPr>
          <w:rFonts w:ascii="Times New Roman" w:eastAsia="Times New Roman" w:hAnsi="Times New Roman" w:cs="Times New Roman"/>
          <w:b/>
          <w:bCs/>
          <w:i/>
          <w:color w:val="000000" w:themeColor="text1"/>
          <w:sz w:val="24"/>
          <w:szCs w:val="24"/>
        </w:rPr>
        <w:t>Slated floor system</w:t>
      </w:r>
    </w:p>
    <w:p w:rsidR="00B760DA" w:rsidRPr="00B760DA" w:rsidRDefault="00B760DA" w:rsidP="00A64E0C">
      <w:pPr>
        <w:pStyle w:val="ListParagraph"/>
        <w:spacing w:after="0" w:line="240" w:lineRule="auto"/>
        <w:ind w:left="195"/>
        <w:jc w:val="both"/>
        <w:rPr>
          <w:rFonts w:ascii="Times New Roman" w:eastAsia="Times New Roman" w:hAnsi="Times New Roman" w:cs="Times New Roman"/>
          <w:color w:val="000000" w:themeColor="text1"/>
          <w:sz w:val="24"/>
          <w:szCs w:val="24"/>
          <w:u w:val="single"/>
        </w:rPr>
      </w:pPr>
    </w:p>
    <w:p w:rsidR="00655F10" w:rsidRDefault="00655F10" w:rsidP="00A64E0C">
      <w:pPr>
        <w:spacing w:after="0"/>
        <w:jc w:val="both"/>
        <w:rPr>
          <w:rFonts w:ascii="Times New Roman" w:eastAsia="Times New Roman" w:hAnsi="Times New Roman" w:cs="Times New Roman"/>
          <w:b/>
          <w:color w:val="000000" w:themeColor="text1"/>
          <w:sz w:val="24"/>
          <w:szCs w:val="24"/>
        </w:rPr>
      </w:pPr>
      <w:r w:rsidRPr="00C1253F">
        <w:rPr>
          <w:rFonts w:ascii="Times New Roman" w:eastAsia="Times New Roman" w:hAnsi="Times New Roman" w:cs="Times New Roman"/>
          <w:color w:val="000000" w:themeColor="text1"/>
          <w:sz w:val="24"/>
          <w:szCs w:val="24"/>
        </w:rPr>
        <w:t>Here birds are stocked at a rate of 0.09 square meter per b</w:t>
      </w:r>
      <w:r w:rsidR="006B3C23" w:rsidRPr="00C1253F">
        <w:rPr>
          <w:rFonts w:ascii="Times New Roman" w:eastAsia="Times New Roman" w:hAnsi="Times New Roman" w:cs="Times New Roman"/>
          <w:color w:val="000000" w:themeColor="text1"/>
          <w:sz w:val="24"/>
          <w:szCs w:val="24"/>
        </w:rPr>
        <w:t xml:space="preserve">ird and little labour is needed </w:t>
      </w:r>
      <w:r w:rsidRPr="00C1253F">
        <w:rPr>
          <w:rFonts w:ascii="Times New Roman" w:eastAsia="Times New Roman" w:hAnsi="Times New Roman" w:cs="Times New Roman"/>
          <w:b/>
          <w:color w:val="000000" w:themeColor="text1"/>
          <w:sz w:val="24"/>
          <w:szCs w:val="24"/>
        </w:rPr>
        <w:t>(Sainsbury, 1993).</w:t>
      </w:r>
      <w:r w:rsidRPr="00C1253F">
        <w:rPr>
          <w:rFonts w:ascii="Times New Roman" w:eastAsia="Times New Roman" w:hAnsi="Times New Roman" w:cs="Times New Roman"/>
          <w:color w:val="000000" w:themeColor="text1"/>
          <w:sz w:val="24"/>
          <w:szCs w:val="24"/>
        </w:rPr>
        <w:t xml:space="preserve"> The floor is made of wire mesh and is raised to a height of 1m </w:t>
      </w:r>
      <w:r w:rsidR="006B3C23" w:rsidRPr="00C1253F">
        <w:rPr>
          <w:rFonts w:ascii="Times New Roman" w:eastAsia="Times New Roman" w:hAnsi="Times New Roman" w:cs="Times New Roman"/>
          <w:b/>
          <w:color w:val="000000" w:themeColor="text1"/>
          <w:sz w:val="24"/>
          <w:szCs w:val="24"/>
        </w:rPr>
        <w:t xml:space="preserve">(Williamson </w:t>
      </w:r>
      <w:r w:rsidRPr="00C1253F">
        <w:rPr>
          <w:rFonts w:ascii="Times New Roman" w:eastAsia="Times New Roman" w:hAnsi="Times New Roman" w:cs="Times New Roman"/>
          <w:b/>
          <w:color w:val="000000" w:themeColor="text1"/>
          <w:sz w:val="24"/>
          <w:szCs w:val="24"/>
        </w:rPr>
        <w:t>and payne, 1984).</w:t>
      </w:r>
    </w:p>
    <w:p w:rsidR="00B760DA" w:rsidRPr="00C1253F" w:rsidRDefault="00B760DA" w:rsidP="00A64E0C">
      <w:pPr>
        <w:spacing w:after="0"/>
        <w:jc w:val="both"/>
        <w:rPr>
          <w:rFonts w:ascii="Times New Roman" w:eastAsia="Times New Roman" w:hAnsi="Times New Roman" w:cs="Times New Roman"/>
          <w:b/>
          <w:color w:val="000000" w:themeColor="text1"/>
          <w:sz w:val="24"/>
          <w:szCs w:val="24"/>
        </w:rPr>
      </w:pPr>
    </w:p>
    <w:p w:rsidR="00655F10" w:rsidRPr="001E131B" w:rsidRDefault="00655F10" w:rsidP="00D7623F">
      <w:pPr>
        <w:tabs>
          <w:tab w:val="num" w:pos="720"/>
        </w:tabs>
        <w:spacing w:after="0" w:line="240" w:lineRule="auto"/>
        <w:ind w:hanging="360"/>
        <w:jc w:val="both"/>
        <w:rPr>
          <w:rFonts w:ascii="Times New Roman" w:eastAsia="Times New Roman" w:hAnsi="Times New Roman" w:cs="Times New Roman"/>
          <w:b/>
          <w:bCs/>
          <w:i/>
          <w:color w:val="000000" w:themeColor="text1"/>
          <w:sz w:val="24"/>
          <w:szCs w:val="24"/>
        </w:rPr>
      </w:pPr>
      <w:r w:rsidRPr="001E131B">
        <w:rPr>
          <w:rFonts w:ascii="Times New Roman" w:eastAsia="Times New Roman" w:hAnsi="Times New Roman" w:cs="Times New Roman"/>
          <w:b/>
          <w:bCs/>
          <w:i/>
          <w:color w:val="000000" w:themeColor="text1"/>
          <w:sz w:val="24"/>
          <w:szCs w:val="24"/>
        </w:rPr>
        <w:t>b)     Deep litter system</w:t>
      </w:r>
    </w:p>
    <w:p w:rsidR="00B760DA" w:rsidRPr="00C1253F" w:rsidRDefault="00B760DA" w:rsidP="00D7623F">
      <w:pPr>
        <w:tabs>
          <w:tab w:val="num" w:pos="720"/>
        </w:tabs>
        <w:spacing w:after="0" w:line="240" w:lineRule="auto"/>
        <w:ind w:hanging="360"/>
        <w:jc w:val="both"/>
        <w:rPr>
          <w:rFonts w:ascii="Times New Roman" w:eastAsia="Times New Roman" w:hAnsi="Times New Roman" w:cs="Times New Roman"/>
          <w:color w:val="000000" w:themeColor="text1"/>
          <w:sz w:val="24"/>
          <w:szCs w:val="24"/>
          <w:u w:val="single"/>
        </w:rPr>
      </w:pPr>
    </w:p>
    <w:p w:rsidR="00655F10" w:rsidRDefault="00655F10" w:rsidP="00A64E0C">
      <w:pPr>
        <w:spacing w:after="0"/>
        <w:jc w:val="both"/>
        <w:rPr>
          <w:rFonts w:ascii="Times New Roman" w:eastAsia="Times New Roman" w:hAnsi="Times New Roman" w:cs="Times New Roman"/>
          <w:b/>
          <w:color w:val="000000" w:themeColor="text1"/>
          <w:sz w:val="24"/>
          <w:szCs w:val="24"/>
        </w:rPr>
      </w:pPr>
      <w:r w:rsidRPr="00C1253F">
        <w:rPr>
          <w:rFonts w:ascii="Times New Roman" w:eastAsia="Times New Roman" w:hAnsi="Times New Roman" w:cs="Times New Roman"/>
          <w:color w:val="000000" w:themeColor="text1"/>
          <w:sz w:val="24"/>
          <w:szCs w:val="24"/>
        </w:rPr>
        <w:t xml:space="preserve">Most farmers have adopted the deep litter </w:t>
      </w:r>
      <w:r w:rsidR="006B3C23" w:rsidRPr="00C1253F">
        <w:rPr>
          <w:rFonts w:ascii="Times New Roman" w:eastAsia="Times New Roman" w:hAnsi="Times New Roman" w:cs="Times New Roman"/>
          <w:color w:val="000000" w:themeColor="text1"/>
          <w:sz w:val="24"/>
          <w:szCs w:val="24"/>
        </w:rPr>
        <w:t>system;</w:t>
      </w:r>
      <w:r w:rsidRPr="00C1253F">
        <w:rPr>
          <w:rFonts w:ascii="Times New Roman" w:eastAsia="Times New Roman" w:hAnsi="Times New Roman" w:cs="Times New Roman"/>
          <w:color w:val="000000" w:themeColor="text1"/>
          <w:sz w:val="24"/>
          <w:szCs w:val="24"/>
        </w:rPr>
        <w:t xml:space="preserve"> however its effectiveness is hindered by poor house construction and spillage of water. Coffee husks, saw dust and wood shavings are used as litter. The success of deep litter system is dependent on decomposition of litter by bacteria </w:t>
      </w:r>
      <w:r w:rsidRPr="00C1253F">
        <w:rPr>
          <w:rFonts w:ascii="Times New Roman" w:eastAsia="Times New Roman" w:hAnsi="Times New Roman" w:cs="Times New Roman"/>
          <w:b/>
          <w:color w:val="000000" w:themeColor="text1"/>
          <w:sz w:val="24"/>
          <w:szCs w:val="24"/>
        </w:rPr>
        <w:t>(Sainabury, 1993)</w:t>
      </w:r>
      <w:r w:rsidR="006B3C23" w:rsidRPr="00C1253F">
        <w:rPr>
          <w:rFonts w:ascii="Times New Roman" w:eastAsia="Times New Roman" w:hAnsi="Times New Roman" w:cs="Times New Roman"/>
          <w:b/>
          <w:color w:val="000000" w:themeColor="text1"/>
          <w:sz w:val="24"/>
          <w:szCs w:val="24"/>
        </w:rPr>
        <w:t>.</w:t>
      </w:r>
      <w:r w:rsidR="006B3C23" w:rsidRPr="00C1253F">
        <w:rPr>
          <w:rFonts w:ascii="Times New Roman" w:eastAsia="Times New Roman" w:hAnsi="Times New Roman" w:cs="Times New Roman"/>
          <w:color w:val="000000" w:themeColor="text1"/>
          <w:sz w:val="24"/>
          <w:szCs w:val="24"/>
        </w:rPr>
        <w:t xml:space="preserve"> Litter keeps birds clean and</w:t>
      </w:r>
      <w:r w:rsidRPr="00C1253F">
        <w:rPr>
          <w:rFonts w:ascii="Times New Roman" w:eastAsia="Times New Roman" w:hAnsi="Times New Roman" w:cs="Times New Roman"/>
          <w:color w:val="000000" w:themeColor="text1"/>
          <w:sz w:val="24"/>
          <w:szCs w:val="24"/>
        </w:rPr>
        <w:t xml:space="preserve"> comfortable and </w:t>
      </w:r>
      <w:r w:rsidR="006B3C23" w:rsidRPr="00C1253F">
        <w:rPr>
          <w:rFonts w:ascii="Times New Roman" w:eastAsia="Times New Roman" w:hAnsi="Times New Roman" w:cs="Times New Roman"/>
          <w:color w:val="000000" w:themeColor="text1"/>
          <w:sz w:val="24"/>
          <w:szCs w:val="24"/>
        </w:rPr>
        <w:t>absorbs</w:t>
      </w:r>
      <w:r w:rsidRPr="00C1253F">
        <w:rPr>
          <w:rFonts w:ascii="Times New Roman" w:eastAsia="Times New Roman" w:hAnsi="Times New Roman" w:cs="Times New Roman"/>
          <w:color w:val="000000" w:themeColor="text1"/>
          <w:sz w:val="24"/>
          <w:szCs w:val="24"/>
        </w:rPr>
        <w:t xml:space="preserve"> moisture from droppings </w:t>
      </w:r>
      <w:r w:rsidRPr="00C1253F">
        <w:rPr>
          <w:rFonts w:ascii="Times New Roman" w:eastAsia="Times New Roman" w:hAnsi="Times New Roman" w:cs="Times New Roman"/>
          <w:b/>
          <w:color w:val="000000" w:themeColor="text1"/>
          <w:sz w:val="24"/>
          <w:szCs w:val="24"/>
        </w:rPr>
        <w:t>(Ensimiger, 1992)</w:t>
      </w:r>
      <w:r w:rsidR="006B3C23" w:rsidRPr="00C1253F">
        <w:rPr>
          <w:rFonts w:ascii="Times New Roman" w:eastAsia="Times New Roman" w:hAnsi="Times New Roman" w:cs="Times New Roman"/>
          <w:b/>
          <w:color w:val="000000" w:themeColor="text1"/>
          <w:sz w:val="24"/>
          <w:szCs w:val="24"/>
        </w:rPr>
        <w:t>.</w:t>
      </w:r>
    </w:p>
    <w:p w:rsidR="00F77668" w:rsidRDefault="00F77668" w:rsidP="00A64E0C">
      <w:pPr>
        <w:spacing w:after="0"/>
        <w:jc w:val="both"/>
        <w:rPr>
          <w:rFonts w:ascii="Times New Roman" w:eastAsia="Times New Roman" w:hAnsi="Times New Roman" w:cs="Times New Roman"/>
          <w:b/>
          <w:color w:val="000000" w:themeColor="text1"/>
          <w:sz w:val="24"/>
          <w:szCs w:val="24"/>
        </w:rPr>
      </w:pPr>
    </w:p>
    <w:p w:rsidR="001E131B" w:rsidRDefault="001E131B" w:rsidP="00A64E0C">
      <w:pPr>
        <w:spacing w:after="0"/>
        <w:jc w:val="both"/>
        <w:rPr>
          <w:rFonts w:ascii="Times New Roman" w:eastAsia="Times New Roman" w:hAnsi="Times New Roman" w:cs="Times New Roman"/>
          <w:b/>
          <w:color w:val="000000" w:themeColor="text1"/>
          <w:sz w:val="24"/>
          <w:szCs w:val="24"/>
        </w:rPr>
      </w:pPr>
    </w:p>
    <w:p w:rsidR="00B760DA" w:rsidRPr="00C1253F" w:rsidRDefault="00B760DA" w:rsidP="00D7623F">
      <w:pPr>
        <w:spacing w:after="0" w:line="240" w:lineRule="auto"/>
        <w:jc w:val="both"/>
        <w:rPr>
          <w:rFonts w:ascii="Times New Roman" w:eastAsia="Times New Roman" w:hAnsi="Times New Roman" w:cs="Times New Roman"/>
          <w:color w:val="000000" w:themeColor="text1"/>
          <w:sz w:val="24"/>
          <w:szCs w:val="24"/>
        </w:rPr>
      </w:pPr>
    </w:p>
    <w:p w:rsidR="00655F10" w:rsidRPr="001E131B" w:rsidRDefault="001E131B" w:rsidP="001E131B">
      <w:pPr>
        <w:pStyle w:val="ListParagraph"/>
        <w:numPr>
          <w:ilvl w:val="0"/>
          <w:numId w:val="4"/>
        </w:numPr>
        <w:tabs>
          <w:tab w:val="num" w:pos="720"/>
        </w:tabs>
        <w:spacing w:after="0" w:line="240" w:lineRule="auto"/>
        <w:jc w:val="both"/>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lastRenderedPageBreak/>
        <w:t xml:space="preserve">  </w:t>
      </w:r>
      <w:r w:rsidR="00655F10" w:rsidRPr="001E131B">
        <w:rPr>
          <w:rFonts w:ascii="Times New Roman" w:eastAsia="Times New Roman" w:hAnsi="Times New Roman" w:cs="Times New Roman"/>
          <w:b/>
          <w:bCs/>
          <w:i/>
          <w:color w:val="000000" w:themeColor="text1"/>
          <w:sz w:val="24"/>
          <w:szCs w:val="24"/>
        </w:rPr>
        <w:t>Battery cage system</w:t>
      </w:r>
    </w:p>
    <w:p w:rsidR="00B760DA" w:rsidRPr="00B760DA" w:rsidRDefault="00B760DA" w:rsidP="00D7623F">
      <w:pPr>
        <w:pStyle w:val="ListParagraph"/>
        <w:tabs>
          <w:tab w:val="num" w:pos="720"/>
        </w:tabs>
        <w:spacing w:after="0" w:line="240" w:lineRule="auto"/>
        <w:ind w:left="195"/>
        <w:jc w:val="both"/>
        <w:rPr>
          <w:rFonts w:ascii="Times New Roman" w:eastAsia="Times New Roman" w:hAnsi="Times New Roman" w:cs="Times New Roman"/>
          <w:color w:val="000000" w:themeColor="text1"/>
          <w:sz w:val="24"/>
          <w:szCs w:val="24"/>
          <w:u w:val="single"/>
        </w:rPr>
      </w:pPr>
    </w:p>
    <w:p w:rsidR="00B760DA" w:rsidRDefault="00655F10" w:rsidP="00A64E0C">
      <w:pPr>
        <w:spacing w:after="0"/>
        <w:jc w:val="both"/>
        <w:rPr>
          <w:rFonts w:ascii="Times New Roman" w:eastAsia="Times New Roman" w:hAnsi="Times New Roman" w:cs="Times New Roman"/>
          <w:b/>
          <w:color w:val="000000" w:themeColor="text1"/>
          <w:sz w:val="24"/>
          <w:szCs w:val="24"/>
        </w:rPr>
      </w:pPr>
      <w:r w:rsidRPr="00C1253F">
        <w:rPr>
          <w:rFonts w:ascii="Times New Roman" w:eastAsia="Times New Roman" w:hAnsi="Times New Roman" w:cs="Times New Roman"/>
          <w:color w:val="000000" w:themeColor="text1"/>
          <w:sz w:val="24"/>
          <w:szCs w:val="24"/>
        </w:rPr>
        <w:t xml:space="preserve">This is the most efficient because egg production and feed conversion efficiency are high. The disadvantages of this system are; it is costly to install, many eggs get cracks and poultry are highly predisposed to vermins and insects </w:t>
      </w:r>
      <w:r w:rsidRPr="00C1253F">
        <w:rPr>
          <w:rFonts w:ascii="Times New Roman" w:eastAsia="Times New Roman" w:hAnsi="Times New Roman" w:cs="Times New Roman"/>
          <w:b/>
          <w:color w:val="000000" w:themeColor="text1"/>
          <w:sz w:val="24"/>
          <w:szCs w:val="24"/>
        </w:rPr>
        <w:t>(William</w:t>
      </w:r>
      <w:r w:rsidR="009E17D1">
        <w:rPr>
          <w:rFonts w:ascii="Times New Roman" w:eastAsia="Times New Roman" w:hAnsi="Times New Roman" w:cs="Times New Roman"/>
          <w:b/>
          <w:color w:val="000000" w:themeColor="text1"/>
          <w:sz w:val="24"/>
          <w:szCs w:val="24"/>
        </w:rPr>
        <w:t>son</w:t>
      </w:r>
      <w:r w:rsidRPr="00C1253F">
        <w:rPr>
          <w:rFonts w:ascii="Times New Roman" w:eastAsia="Times New Roman" w:hAnsi="Times New Roman" w:cs="Times New Roman"/>
          <w:b/>
          <w:color w:val="000000" w:themeColor="text1"/>
          <w:sz w:val="24"/>
          <w:szCs w:val="24"/>
        </w:rPr>
        <w:t xml:space="preserve"> and Payne, 1984).</w:t>
      </w:r>
      <w:r w:rsidRPr="00C1253F">
        <w:rPr>
          <w:rFonts w:ascii="Times New Roman" w:eastAsia="Times New Roman" w:hAnsi="Times New Roman" w:cs="Times New Roman"/>
          <w:color w:val="000000" w:themeColor="text1"/>
          <w:sz w:val="24"/>
          <w:szCs w:val="24"/>
        </w:rPr>
        <w:t xml:space="preserve"> The poultry house unit is constructed and fitted with battery cages that may be communal or individual, </w:t>
      </w:r>
      <w:r w:rsidR="006B3C23" w:rsidRPr="00C1253F">
        <w:rPr>
          <w:rFonts w:ascii="Times New Roman" w:eastAsia="Times New Roman" w:hAnsi="Times New Roman" w:cs="Times New Roman"/>
          <w:color w:val="000000" w:themeColor="text1"/>
          <w:sz w:val="24"/>
          <w:szCs w:val="24"/>
        </w:rPr>
        <w:t>fecal</w:t>
      </w:r>
      <w:r w:rsidRPr="00C1253F">
        <w:rPr>
          <w:rFonts w:ascii="Times New Roman" w:eastAsia="Times New Roman" w:hAnsi="Times New Roman" w:cs="Times New Roman"/>
          <w:color w:val="000000" w:themeColor="text1"/>
          <w:sz w:val="24"/>
          <w:szCs w:val="24"/>
        </w:rPr>
        <w:t xml:space="preserve"> matter collects on </w:t>
      </w:r>
      <w:r w:rsidR="006B3C23" w:rsidRPr="00C1253F">
        <w:rPr>
          <w:rFonts w:ascii="Times New Roman" w:eastAsia="Times New Roman" w:hAnsi="Times New Roman" w:cs="Times New Roman"/>
          <w:color w:val="000000" w:themeColor="text1"/>
          <w:sz w:val="24"/>
          <w:szCs w:val="24"/>
        </w:rPr>
        <w:t>fecal</w:t>
      </w:r>
      <w:r w:rsidRPr="00C1253F">
        <w:rPr>
          <w:rFonts w:ascii="Times New Roman" w:eastAsia="Times New Roman" w:hAnsi="Times New Roman" w:cs="Times New Roman"/>
          <w:color w:val="000000" w:themeColor="text1"/>
          <w:sz w:val="24"/>
          <w:szCs w:val="24"/>
        </w:rPr>
        <w:t xml:space="preserve"> trays underneath the battery cages that are cleaned manually </w:t>
      </w:r>
      <w:r w:rsidRPr="00C1253F">
        <w:rPr>
          <w:rFonts w:ascii="Times New Roman" w:eastAsia="Times New Roman" w:hAnsi="Times New Roman" w:cs="Times New Roman"/>
          <w:b/>
          <w:color w:val="000000" w:themeColor="text1"/>
          <w:sz w:val="24"/>
          <w:szCs w:val="24"/>
        </w:rPr>
        <w:t>(Portsmouth, 1989).</w:t>
      </w:r>
      <w:bookmarkStart w:id="1" w:name="_Toc233520981"/>
    </w:p>
    <w:p w:rsidR="00B760DA" w:rsidRPr="00C1253F" w:rsidRDefault="00B760DA" w:rsidP="00D7623F">
      <w:pPr>
        <w:spacing w:after="0" w:line="240" w:lineRule="auto"/>
        <w:jc w:val="both"/>
        <w:rPr>
          <w:rFonts w:ascii="Times New Roman" w:eastAsia="Times New Roman" w:hAnsi="Times New Roman" w:cs="Times New Roman"/>
          <w:color w:val="000000" w:themeColor="text1"/>
          <w:sz w:val="24"/>
          <w:szCs w:val="24"/>
        </w:rPr>
      </w:pPr>
    </w:p>
    <w:p w:rsidR="006B3C23" w:rsidRDefault="004F7DF1" w:rsidP="00D7623F">
      <w:pPr>
        <w:spacing w:after="0" w:line="240" w:lineRule="auto"/>
        <w:jc w:val="both"/>
      </w:pPr>
      <w:r w:rsidRPr="00C1253F">
        <w:rPr>
          <w:rFonts w:ascii="Times New Roman" w:eastAsia="Times New Roman" w:hAnsi="Times New Roman" w:cs="Times New Roman"/>
          <w:b/>
          <w:bCs/>
          <w:color w:val="000000" w:themeColor="text1"/>
          <w:sz w:val="28"/>
          <w:szCs w:val="24"/>
        </w:rPr>
        <w:t xml:space="preserve">2.3.4 </w:t>
      </w:r>
      <w:hyperlink r:id="rId11" w:history="1">
        <w:r w:rsidR="00655F10" w:rsidRPr="00C1253F">
          <w:rPr>
            <w:rFonts w:ascii="Times New Roman" w:eastAsia="Times New Roman" w:hAnsi="Times New Roman" w:cs="Times New Roman"/>
            <w:b/>
            <w:bCs/>
            <w:color w:val="000000" w:themeColor="text1"/>
            <w:sz w:val="28"/>
            <w:szCs w:val="24"/>
          </w:rPr>
          <w:t>Poultry environment and housing</w:t>
        </w:r>
      </w:hyperlink>
      <w:bookmarkEnd w:id="1"/>
    </w:p>
    <w:p w:rsidR="00B760DA" w:rsidRPr="00C1253F" w:rsidRDefault="00B760DA" w:rsidP="00D7623F">
      <w:pPr>
        <w:spacing w:after="0" w:line="240" w:lineRule="auto"/>
        <w:jc w:val="both"/>
        <w:rPr>
          <w:rFonts w:ascii="Times New Roman" w:eastAsia="Times New Roman" w:hAnsi="Times New Roman" w:cs="Times New Roman"/>
          <w:b/>
          <w:bCs/>
          <w:color w:val="000000" w:themeColor="text1"/>
          <w:sz w:val="28"/>
          <w:szCs w:val="24"/>
        </w:rPr>
      </w:pPr>
    </w:p>
    <w:p w:rsidR="00655F10" w:rsidRPr="001E131B" w:rsidRDefault="00655F10" w:rsidP="00D7623F">
      <w:pPr>
        <w:pStyle w:val="ListParagraph"/>
        <w:numPr>
          <w:ilvl w:val="0"/>
          <w:numId w:val="3"/>
        </w:numPr>
        <w:tabs>
          <w:tab w:val="num" w:pos="720"/>
        </w:tabs>
        <w:spacing w:after="0" w:line="240" w:lineRule="auto"/>
        <w:jc w:val="both"/>
        <w:rPr>
          <w:rFonts w:ascii="Times New Roman" w:eastAsia="Times New Roman" w:hAnsi="Times New Roman" w:cs="Times New Roman"/>
          <w:b/>
          <w:bCs/>
          <w:i/>
          <w:color w:val="000000" w:themeColor="text1"/>
          <w:sz w:val="24"/>
          <w:szCs w:val="24"/>
        </w:rPr>
      </w:pPr>
      <w:r w:rsidRPr="001E131B">
        <w:rPr>
          <w:rFonts w:ascii="Times New Roman" w:eastAsia="Times New Roman" w:hAnsi="Times New Roman" w:cs="Times New Roman"/>
          <w:b/>
          <w:bCs/>
          <w:i/>
          <w:color w:val="000000" w:themeColor="text1"/>
          <w:sz w:val="24"/>
          <w:szCs w:val="24"/>
        </w:rPr>
        <w:t>Ventilation and humidity</w:t>
      </w:r>
    </w:p>
    <w:p w:rsidR="00B760DA" w:rsidRPr="00B760DA" w:rsidRDefault="00B760DA" w:rsidP="00D7623F">
      <w:pPr>
        <w:pStyle w:val="ListParagraph"/>
        <w:tabs>
          <w:tab w:val="num" w:pos="720"/>
        </w:tabs>
        <w:spacing w:after="0" w:line="240" w:lineRule="auto"/>
        <w:ind w:left="195"/>
        <w:jc w:val="both"/>
        <w:rPr>
          <w:rFonts w:ascii="Times New Roman" w:eastAsia="Times New Roman" w:hAnsi="Times New Roman" w:cs="Times New Roman"/>
          <w:color w:val="000000" w:themeColor="text1"/>
          <w:sz w:val="24"/>
          <w:szCs w:val="24"/>
          <w:u w:val="single"/>
        </w:rPr>
      </w:pPr>
    </w:p>
    <w:p w:rsidR="00655F10" w:rsidRDefault="00655F10" w:rsidP="00A64E0C">
      <w:pPr>
        <w:spacing w:after="0"/>
        <w:jc w:val="both"/>
        <w:rPr>
          <w:rFonts w:ascii="Times New Roman" w:eastAsia="Times New Roman" w:hAnsi="Times New Roman" w:cs="Times New Roman"/>
          <w:color w:val="000000" w:themeColor="text1"/>
          <w:sz w:val="24"/>
          <w:szCs w:val="24"/>
        </w:rPr>
      </w:pPr>
      <w:r w:rsidRPr="00C1253F">
        <w:rPr>
          <w:rFonts w:ascii="Times New Roman" w:eastAsia="Times New Roman" w:hAnsi="Times New Roman" w:cs="Times New Roman"/>
          <w:color w:val="000000" w:themeColor="text1"/>
          <w:sz w:val="24"/>
          <w:szCs w:val="24"/>
        </w:rPr>
        <w:t xml:space="preserve">The main objective of efficient ventilation is to ensure an adequate supply of fresh air to the birds, remove unwanted gases and excess moisture. Poultry houses may be ventilated naturally or mechanically </w:t>
      </w:r>
      <w:r w:rsidRPr="00C1253F">
        <w:rPr>
          <w:rFonts w:ascii="Times New Roman" w:eastAsia="Times New Roman" w:hAnsi="Times New Roman" w:cs="Times New Roman"/>
          <w:b/>
          <w:color w:val="000000" w:themeColor="text1"/>
          <w:sz w:val="24"/>
          <w:szCs w:val="24"/>
        </w:rPr>
        <w:t>(Portsmouth, 1989).</w:t>
      </w:r>
      <w:r w:rsidR="00F77668">
        <w:rPr>
          <w:rFonts w:ascii="Times New Roman" w:eastAsia="Times New Roman" w:hAnsi="Times New Roman" w:cs="Times New Roman"/>
          <w:color w:val="000000" w:themeColor="text1"/>
          <w:sz w:val="24"/>
          <w:szCs w:val="24"/>
        </w:rPr>
        <w:t xml:space="preserve"> </w:t>
      </w:r>
      <w:r w:rsidRPr="00C1253F">
        <w:rPr>
          <w:rFonts w:ascii="Times New Roman" w:eastAsia="Times New Roman" w:hAnsi="Times New Roman" w:cs="Times New Roman"/>
          <w:color w:val="000000" w:themeColor="text1"/>
          <w:sz w:val="24"/>
          <w:szCs w:val="24"/>
        </w:rPr>
        <w:t xml:space="preserve">Natural ventilation is commonly used in Africa and depends on the difference in temperature between air inside the poultry house and that outside. If the air outside is cooler than that inside, warm air inside the house is drown out and is replaced by cooler air. The open side walls act as inlets ridge ventilators or openings on the end walls near ridges act as outlets. Air velocity is of importance in natural ventilation because it affects the rate of change of air. Continuous ridge ventilators are desirable for long buildings but for small buildings two outlet ventilators near the roof on each side of the wall are enough </w:t>
      </w:r>
      <w:r w:rsidRPr="00C1253F">
        <w:rPr>
          <w:rFonts w:ascii="Times New Roman" w:eastAsia="Times New Roman" w:hAnsi="Times New Roman" w:cs="Times New Roman"/>
          <w:b/>
          <w:color w:val="000000" w:themeColor="text1"/>
          <w:sz w:val="24"/>
          <w:szCs w:val="24"/>
        </w:rPr>
        <w:t>(Kekeocha, 1984).</w:t>
      </w:r>
      <w:r w:rsidR="00F77668">
        <w:rPr>
          <w:rFonts w:ascii="Times New Roman" w:eastAsia="Times New Roman" w:hAnsi="Times New Roman" w:cs="Times New Roman"/>
          <w:color w:val="000000" w:themeColor="text1"/>
          <w:sz w:val="24"/>
          <w:szCs w:val="24"/>
        </w:rPr>
        <w:t xml:space="preserve"> </w:t>
      </w:r>
      <w:r w:rsidR="009F3CCB" w:rsidRPr="00C1253F">
        <w:rPr>
          <w:rFonts w:ascii="Times New Roman" w:hAnsi="Times New Roman" w:cs="Times New Roman"/>
          <w:b/>
          <w:bCs/>
          <w:color w:val="000000" w:themeColor="text1"/>
          <w:sz w:val="24"/>
          <w:szCs w:val="24"/>
        </w:rPr>
        <w:t>North and Bell</w:t>
      </w:r>
      <w:r w:rsidR="00C4743D">
        <w:rPr>
          <w:rFonts w:ascii="Times New Roman" w:hAnsi="Times New Roman" w:cs="Times New Roman"/>
          <w:b/>
          <w:bCs/>
          <w:color w:val="000000" w:themeColor="text1"/>
          <w:sz w:val="24"/>
          <w:szCs w:val="24"/>
        </w:rPr>
        <w:t xml:space="preserve">, </w:t>
      </w:r>
      <w:r w:rsidR="009F3CCB" w:rsidRPr="00C1253F">
        <w:rPr>
          <w:rFonts w:ascii="Times New Roman" w:hAnsi="Times New Roman" w:cs="Times New Roman"/>
          <w:b/>
          <w:bCs/>
          <w:color w:val="000000" w:themeColor="text1"/>
          <w:sz w:val="24"/>
          <w:szCs w:val="24"/>
        </w:rPr>
        <w:t xml:space="preserve">(1990) </w:t>
      </w:r>
      <w:r w:rsidR="009F3CCB" w:rsidRPr="00C1253F">
        <w:rPr>
          <w:rFonts w:ascii="Times New Roman" w:hAnsi="Times New Roman" w:cs="Times New Roman"/>
          <w:bCs/>
          <w:color w:val="000000" w:themeColor="text1"/>
          <w:sz w:val="24"/>
          <w:szCs w:val="24"/>
        </w:rPr>
        <w:t xml:space="preserve">suggested to provide 1.75 </w:t>
      </w:r>
      <m:oMath>
        <m:sSup>
          <m:sSupPr>
            <m:ctrlPr>
              <w:rPr>
                <w:rFonts w:ascii="Cambria Math" w:hAnsi="Times New Roman" w:cs="Times New Roman"/>
                <w:bCs/>
                <w:color w:val="000000" w:themeColor="text1"/>
                <w:sz w:val="24"/>
                <w:szCs w:val="24"/>
              </w:rPr>
            </m:ctrlPr>
          </m:sSupPr>
          <m:e>
            <m:r>
              <m:rPr>
                <m:sty m:val="p"/>
              </m:rPr>
              <w:rPr>
                <w:rFonts w:ascii="Cambria Math" w:hAnsi="Times New Roman" w:cs="Times New Roman"/>
                <w:color w:val="000000" w:themeColor="text1"/>
                <w:sz w:val="24"/>
                <w:szCs w:val="24"/>
              </w:rPr>
              <m:t>ft</m:t>
            </m:r>
          </m:e>
          <m:sup>
            <m:r>
              <m:rPr>
                <m:sty m:val="p"/>
              </m:rPr>
              <w:rPr>
                <w:rFonts w:ascii="Cambria Math" w:hAnsi="Times New Roman" w:cs="Times New Roman"/>
                <w:color w:val="000000" w:themeColor="text1"/>
                <w:sz w:val="24"/>
                <w:szCs w:val="24"/>
              </w:rPr>
              <m:t>3</m:t>
            </m:r>
          </m:sup>
        </m:sSup>
      </m:oMath>
      <w:r w:rsidR="009F3CCB" w:rsidRPr="00C1253F">
        <w:rPr>
          <w:rFonts w:ascii="Times New Roman" w:eastAsiaTheme="minorEastAsia" w:hAnsi="Times New Roman" w:cs="Times New Roman"/>
          <w:bCs/>
          <w:color w:val="000000" w:themeColor="text1"/>
          <w:sz w:val="24"/>
          <w:szCs w:val="24"/>
        </w:rPr>
        <w:t xml:space="preserve"> of airflow per minutes per pound of live bird in the house or to provide 0.11 </w:t>
      </w:r>
      <m:oMath>
        <m:sSup>
          <m:sSupPr>
            <m:ctrlPr>
              <w:rPr>
                <w:rFonts w:ascii="Cambria Math" w:eastAsiaTheme="minorEastAsia" w:hAnsi="Times New Roman" w:cs="Times New Roman"/>
                <w:bCs/>
                <w:color w:val="000000" w:themeColor="text1"/>
                <w:sz w:val="24"/>
                <w:szCs w:val="24"/>
              </w:rPr>
            </m:ctrlPr>
          </m:sSupPr>
          <m:e>
            <m:r>
              <m:rPr>
                <m:sty m:val="p"/>
              </m:rPr>
              <w:rPr>
                <w:rFonts w:ascii="Cambria Math" w:eastAsiaTheme="minorEastAsia" w:hAnsi="Times New Roman" w:cs="Times New Roman"/>
                <w:color w:val="000000" w:themeColor="text1"/>
                <w:sz w:val="24"/>
                <w:szCs w:val="24"/>
              </w:rPr>
              <m:t>m</m:t>
            </m:r>
          </m:e>
          <m:sup>
            <m:r>
              <m:rPr>
                <m:sty m:val="p"/>
              </m:rPr>
              <w:rPr>
                <w:rFonts w:ascii="Cambria Math" w:eastAsiaTheme="minorEastAsia" w:hAnsi="Times New Roman" w:cs="Times New Roman"/>
                <w:color w:val="000000" w:themeColor="text1"/>
                <w:sz w:val="24"/>
                <w:szCs w:val="24"/>
              </w:rPr>
              <m:t>3</m:t>
            </m:r>
          </m:sup>
        </m:sSup>
      </m:oMath>
      <w:r w:rsidR="009F3CCB" w:rsidRPr="00C1253F">
        <w:rPr>
          <w:rFonts w:ascii="Times New Roman" w:eastAsiaTheme="minorEastAsia" w:hAnsi="Times New Roman" w:cs="Times New Roman"/>
          <w:bCs/>
          <w:color w:val="000000" w:themeColor="text1"/>
          <w:sz w:val="24"/>
          <w:szCs w:val="24"/>
        </w:rPr>
        <w:t xml:space="preserve"> of airflow per minute per kilo of live birds in the house.</w:t>
      </w:r>
      <w:r w:rsidR="00F77668">
        <w:rPr>
          <w:rFonts w:ascii="Times New Roman" w:eastAsia="Times New Roman" w:hAnsi="Times New Roman" w:cs="Times New Roman"/>
          <w:color w:val="000000" w:themeColor="text1"/>
          <w:sz w:val="24"/>
          <w:szCs w:val="24"/>
        </w:rPr>
        <w:t xml:space="preserve"> </w:t>
      </w:r>
      <w:r w:rsidRPr="00C1253F">
        <w:rPr>
          <w:rFonts w:ascii="Times New Roman" w:eastAsia="Times New Roman" w:hAnsi="Times New Roman" w:cs="Times New Roman"/>
          <w:color w:val="000000" w:themeColor="text1"/>
          <w:sz w:val="24"/>
          <w:szCs w:val="24"/>
        </w:rPr>
        <w:t xml:space="preserve">Relative humidity of 60-80% is desired in the house for optimum production </w:t>
      </w:r>
      <w:r w:rsidRPr="00C1253F">
        <w:rPr>
          <w:rFonts w:ascii="Times New Roman" w:eastAsia="Times New Roman" w:hAnsi="Times New Roman" w:cs="Times New Roman"/>
          <w:b/>
          <w:color w:val="000000" w:themeColor="text1"/>
          <w:sz w:val="24"/>
          <w:szCs w:val="24"/>
        </w:rPr>
        <w:t>(Pattison, 1993).</w:t>
      </w:r>
      <w:r w:rsidRPr="00C1253F">
        <w:rPr>
          <w:rFonts w:ascii="Times New Roman" w:eastAsia="Times New Roman" w:hAnsi="Times New Roman" w:cs="Times New Roman"/>
          <w:color w:val="000000" w:themeColor="text1"/>
          <w:sz w:val="24"/>
          <w:szCs w:val="24"/>
        </w:rPr>
        <w:t xml:space="preserve"> </w:t>
      </w:r>
      <w:r w:rsidRPr="00C1253F">
        <w:rPr>
          <w:rFonts w:ascii="Times New Roman" w:eastAsia="Times New Roman" w:hAnsi="Times New Roman" w:cs="Times New Roman"/>
          <w:b/>
          <w:color w:val="000000" w:themeColor="text1"/>
          <w:sz w:val="24"/>
          <w:szCs w:val="24"/>
        </w:rPr>
        <w:t>Ensminger</w:t>
      </w:r>
      <w:r w:rsidR="00C4743D">
        <w:rPr>
          <w:rFonts w:ascii="Times New Roman" w:eastAsia="Times New Roman" w:hAnsi="Times New Roman" w:cs="Times New Roman"/>
          <w:b/>
          <w:color w:val="000000" w:themeColor="text1"/>
          <w:sz w:val="24"/>
          <w:szCs w:val="24"/>
        </w:rPr>
        <w:t>,</w:t>
      </w:r>
      <w:r w:rsidRPr="00C1253F">
        <w:rPr>
          <w:rFonts w:ascii="Times New Roman" w:eastAsia="Times New Roman" w:hAnsi="Times New Roman" w:cs="Times New Roman"/>
          <w:b/>
          <w:color w:val="000000" w:themeColor="text1"/>
          <w:sz w:val="24"/>
          <w:szCs w:val="24"/>
        </w:rPr>
        <w:t xml:space="preserve"> (1992)</w:t>
      </w:r>
      <w:r w:rsidRPr="00C1253F">
        <w:rPr>
          <w:rFonts w:ascii="Times New Roman" w:eastAsia="Times New Roman" w:hAnsi="Times New Roman" w:cs="Times New Roman"/>
          <w:color w:val="000000" w:themeColor="text1"/>
          <w:sz w:val="24"/>
          <w:szCs w:val="24"/>
        </w:rPr>
        <w:t xml:space="preserve"> recommends relative humidity of 60-70% for layer houses as high humidity reduces evaporation and increases survival of pathogens.</w:t>
      </w:r>
    </w:p>
    <w:p w:rsidR="00372228" w:rsidRPr="00C1253F" w:rsidRDefault="00372228" w:rsidP="00D7623F">
      <w:pPr>
        <w:spacing w:after="0" w:line="240" w:lineRule="auto"/>
        <w:jc w:val="both"/>
        <w:rPr>
          <w:rFonts w:ascii="Times New Roman" w:eastAsia="Times New Roman" w:hAnsi="Times New Roman" w:cs="Times New Roman"/>
          <w:color w:val="000000" w:themeColor="text1"/>
          <w:sz w:val="24"/>
          <w:szCs w:val="24"/>
        </w:rPr>
      </w:pPr>
    </w:p>
    <w:p w:rsidR="00655F10" w:rsidRPr="001E131B" w:rsidRDefault="00655F10" w:rsidP="00D7623F">
      <w:pPr>
        <w:tabs>
          <w:tab w:val="num" w:pos="720"/>
        </w:tabs>
        <w:spacing w:after="0" w:line="240" w:lineRule="auto"/>
        <w:ind w:hanging="360"/>
        <w:jc w:val="both"/>
        <w:rPr>
          <w:rFonts w:ascii="Times New Roman" w:eastAsia="Times New Roman" w:hAnsi="Times New Roman" w:cs="Times New Roman"/>
          <w:b/>
          <w:bCs/>
          <w:i/>
          <w:color w:val="000000" w:themeColor="text1"/>
          <w:sz w:val="24"/>
          <w:szCs w:val="24"/>
        </w:rPr>
      </w:pPr>
      <w:r w:rsidRPr="001E131B">
        <w:rPr>
          <w:rFonts w:ascii="Times New Roman" w:eastAsia="Times New Roman" w:hAnsi="Times New Roman" w:cs="Times New Roman"/>
          <w:b/>
          <w:bCs/>
          <w:i/>
          <w:color w:val="000000" w:themeColor="text1"/>
          <w:sz w:val="24"/>
          <w:szCs w:val="24"/>
        </w:rPr>
        <w:t xml:space="preserve">b)     Lighting </w:t>
      </w:r>
    </w:p>
    <w:p w:rsidR="00B760DA" w:rsidRPr="00C1253F" w:rsidRDefault="00B760DA" w:rsidP="00D7623F">
      <w:pPr>
        <w:tabs>
          <w:tab w:val="num" w:pos="720"/>
        </w:tabs>
        <w:spacing w:after="0" w:line="240" w:lineRule="auto"/>
        <w:ind w:hanging="360"/>
        <w:jc w:val="both"/>
        <w:rPr>
          <w:rFonts w:ascii="Times New Roman" w:eastAsia="Times New Roman" w:hAnsi="Times New Roman" w:cs="Times New Roman"/>
          <w:color w:val="000000" w:themeColor="text1"/>
          <w:sz w:val="24"/>
          <w:szCs w:val="24"/>
          <w:u w:val="single"/>
        </w:rPr>
      </w:pPr>
    </w:p>
    <w:p w:rsidR="00655F10" w:rsidRPr="00C1253F" w:rsidRDefault="00655F10" w:rsidP="00A64E0C">
      <w:pPr>
        <w:spacing w:after="0"/>
        <w:jc w:val="both"/>
        <w:rPr>
          <w:rFonts w:ascii="Times New Roman" w:eastAsia="Times New Roman" w:hAnsi="Times New Roman" w:cs="Times New Roman"/>
          <w:color w:val="000000" w:themeColor="text1"/>
          <w:sz w:val="24"/>
          <w:szCs w:val="24"/>
        </w:rPr>
      </w:pPr>
      <w:r w:rsidRPr="00C1253F">
        <w:rPr>
          <w:rFonts w:ascii="Times New Roman" w:eastAsia="Times New Roman" w:hAnsi="Times New Roman" w:cs="Times New Roman"/>
          <w:color w:val="000000" w:themeColor="text1"/>
          <w:sz w:val="24"/>
          <w:szCs w:val="24"/>
        </w:rPr>
        <w:t>Egg production is stimulated by increase in day length. Reduction in day length leads to cessation of egg production and birds molt. Under natural light conditions, day length varies with the time of the year and latitude. At equinox (2</w:t>
      </w:r>
      <w:r w:rsidR="002520B4" w:rsidRPr="00C1253F">
        <w:rPr>
          <w:rFonts w:ascii="Times New Roman" w:eastAsia="Times New Roman" w:hAnsi="Times New Roman" w:cs="Times New Roman"/>
          <w:color w:val="000000" w:themeColor="text1"/>
          <w:sz w:val="24"/>
          <w:szCs w:val="24"/>
        </w:rPr>
        <w:t>1</w:t>
      </w:r>
      <w:r w:rsidRPr="00C1253F">
        <w:rPr>
          <w:rFonts w:ascii="Times New Roman" w:eastAsia="Times New Roman" w:hAnsi="Times New Roman" w:cs="Times New Roman"/>
          <w:color w:val="000000" w:themeColor="text1"/>
          <w:sz w:val="24"/>
          <w:szCs w:val="24"/>
          <w:vertAlign w:val="superscript"/>
        </w:rPr>
        <w:t>rd</w:t>
      </w:r>
      <w:r w:rsidR="00C1253F" w:rsidRPr="00C1253F">
        <w:rPr>
          <w:rFonts w:ascii="Times New Roman" w:eastAsia="Times New Roman" w:hAnsi="Times New Roman" w:cs="Times New Roman"/>
          <w:color w:val="000000" w:themeColor="text1"/>
          <w:sz w:val="24"/>
          <w:szCs w:val="24"/>
        </w:rPr>
        <w:t xml:space="preserve"> M</w:t>
      </w:r>
      <w:r w:rsidRPr="00C1253F">
        <w:rPr>
          <w:rFonts w:ascii="Times New Roman" w:eastAsia="Times New Roman" w:hAnsi="Times New Roman" w:cs="Times New Roman"/>
          <w:color w:val="000000" w:themeColor="text1"/>
          <w:sz w:val="24"/>
          <w:szCs w:val="24"/>
        </w:rPr>
        <w:t>arch and 2</w:t>
      </w:r>
      <w:r w:rsidR="002520B4" w:rsidRPr="00C1253F">
        <w:rPr>
          <w:rFonts w:ascii="Times New Roman" w:eastAsia="Times New Roman" w:hAnsi="Times New Roman" w:cs="Times New Roman"/>
          <w:color w:val="000000" w:themeColor="text1"/>
          <w:sz w:val="24"/>
          <w:szCs w:val="24"/>
        </w:rPr>
        <w:t>3</w:t>
      </w:r>
      <w:r w:rsidRPr="00C1253F">
        <w:rPr>
          <w:rFonts w:ascii="Times New Roman" w:eastAsia="Times New Roman" w:hAnsi="Times New Roman" w:cs="Times New Roman"/>
          <w:color w:val="000000" w:themeColor="text1"/>
          <w:sz w:val="24"/>
          <w:szCs w:val="24"/>
          <w:vertAlign w:val="superscript"/>
        </w:rPr>
        <w:t>nd</w:t>
      </w:r>
      <w:r w:rsidRPr="00C1253F">
        <w:rPr>
          <w:rFonts w:ascii="Times New Roman" w:eastAsia="Times New Roman" w:hAnsi="Times New Roman" w:cs="Times New Roman"/>
          <w:color w:val="000000" w:themeColor="text1"/>
          <w:sz w:val="24"/>
          <w:szCs w:val="24"/>
        </w:rPr>
        <w:t xml:space="preserve"> September), the days and nights are equal in length. At the equator, day length is a little over 12 hours. Open sided houses are a norm in the tropics and therefore supplementing light in normal. In humid areas, where there is little change in day length </w:t>
      </w:r>
      <w:r w:rsidR="004F7DF1" w:rsidRPr="00C1253F">
        <w:rPr>
          <w:rFonts w:ascii="Times New Roman" w:eastAsia="Times New Roman" w:hAnsi="Times New Roman" w:cs="Times New Roman"/>
          <w:color w:val="000000" w:themeColor="text1"/>
          <w:sz w:val="24"/>
          <w:szCs w:val="24"/>
        </w:rPr>
        <w:t>throughout</w:t>
      </w:r>
      <w:r w:rsidRPr="00C1253F">
        <w:rPr>
          <w:rFonts w:ascii="Times New Roman" w:eastAsia="Times New Roman" w:hAnsi="Times New Roman" w:cs="Times New Roman"/>
          <w:color w:val="000000" w:themeColor="text1"/>
          <w:sz w:val="24"/>
          <w:szCs w:val="24"/>
        </w:rPr>
        <w:t xml:space="preserve"> the year, 2-3 hours of artificial lighting is recommended for laying birds </w:t>
      </w:r>
      <w:r w:rsidRPr="00C1253F">
        <w:rPr>
          <w:rFonts w:ascii="Times New Roman" w:eastAsia="Times New Roman" w:hAnsi="Times New Roman" w:cs="Times New Roman"/>
          <w:b/>
          <w:color w:val="000000" w:themeColor="text1"/>
          <w:sz w:val="24"/>
          <w:szCs w:val="24"/>
        </w:rPr>
        <w:t>(Smith, 1993).</w:t>
      </w:r>
    </w:p>
    <w:p w:rsidR="006033AA" w:rsidRDefault="00655F10" w:rsidP="00A64E0C">
      <w:pPr>
        <w:spacing w:after="0"/>
        <w:jc w:val="both"/>
        <w:rPr>
          <w:rFonts w:ascii="Times New Roman" w:eastAsia="Times New Roman" w:hAnsi="Times New Roman" w:cs="Times New Roman"/>
          <w:b/>
          <w:color w:val="000000" w:themeColor="text1"/>
          <w:sz w:val="24"/>
          <w:szCs w:val="24"/>
        </w:rPr>
      </w:pPr>
      <w:r w:rsidRPr="00C1253F">
        <w:rPr>
          <w:rFonts w:ascii="Times New Roman" w:eastAsia="Times New Roman" w:hAnsi="Times New Roman" w:cs="Times New Roman"/>
          <w:color w:val="000000" w:themeColor="text1"/>
          <w:sz w:val="24"/>
          <w:szCs w:val="24"/>
        </w:rPr>
        <w:t xml:space="preserve">If light intensity is unevenly distributed in the house, with bright and dark areas, birds tend to concentrate in areas with light and this tends to cause development of vices and respiratory diseases </w:t>
      </w:r>
      <w:r w:rsidRPr="00C1253F">
        <w:rPr>
          <w:rFonts w:ascii="Times New Roman" w:eastAsia="Times New Roman" w:hAnsi="Times New Roman" w:cs="Times New Roman"/>
          <w:b/>
          <w:color w:val="000000" w:themeColor="text1"/>
          <w:sz w:val="24"/>
          <w:szCs w:val="24"/>
        </w:rPr>
        <w:t>(Sainabury, 1993).</w:t>
      </w:r>
      <w:r w:rsidRPr="00C1253F">
        <w:rPr>
          <w:rFonts w:ascii="Times New Roman" w:eastAsia="Times New Roman" w:hAnsi="Times New Roman" w:cs="Times New Roman"/>
          <w:color w:val="000000" w:themeColor="text1"/>
          <w:sz w:val="24"/>
          <w:szCs w:val="24"/>
        </w:rPr>
        <w:t xml:space="preserve"> Longer days stimulate egg production and encourage hens to </w:t>
      </w:r>
      <w:r w:rsidRPr="00C1253F">
        <w:rPr>
          <w:rFonts w:ascii="Times New Roman" w:eastAsia="Times New Roman" w:hAnsi="Times New Roman" w:cs="Times New Roman"/>
          <w:color w:val="000000" w:themeColor="text1"/>
          <w:sz w:val="24"/>
          <w:szCs w:val="24"/>
        </w:rPr>
        <w:lastRenderedPageBreak/>
        <w:t xml:space="preserve">consume more feed. In broilers, too much light may increase their activities and therefore reduce the efficiency of feed utilization </w:t>
      </w:r>
      <w:r w:rsidRPr="00C1253F">
        <w:rPr>
          <w:rFonts w:ascii="Times New Roman" w:eastAsia="Times New Roman" w:hAnsi="Times New Roman" w:cs="Times New Roman"/>
          <w:b/>
          <w:color w:val="000000" w:themeColor="text1"/>
          <w:sz w:val="24"/>
          <w:szCs w:val="24"/>
        </w:rPr>
        <w:t>(Smith, 1993).</w:t>
      </w:r>
    </w:p>
    <w:p w:rsidR="00B760DA" w:rsidRPr="00C1253F" w:rsidRDefault="00B760DA" w:rsidP="00A64E0C">
      <w:pPr>
        <w:spacing w:after="0"/>
        <w:jc w:val="both"/>
        <w:rPr>
          <w:rFonts w:ascii="Times New Roman" w:eastAsia="Times New Roman" w:hAnsi="Times New Roman" w:cs="Times New Roman"/>
          <w:color w:val="000000" w:themeColor="text1"/>
          <w:sz w:val="24"/>
          <w:szCs w:val="24"/>
        </w:rPr>
      </w:pPr>
    </w:p>
    <w:p w:rsidR="00655F10" w:rsidRPr="001E131B" w:rsidRDefault="00655F10" w:rsidP="00D7623F">
      <w:pPr>
        <w:tabs>
          <w:tab w:val="num" w:pos="720"/>
        </w:tabs>
        <w:spacing w:after="0" w:line="240" w:lineRule="auto"/>
        <w:ind w:hanging="360"/>
        <w:jc w:val="both"/>
        <w:rPr>
          <w:rFonts w:ascii="Times New Roman" w:eastAsia="Times New Roman" w:hAnsi="Times New Roman" w:cs="Times New Roman"/>
          <w:b/>
          <w:bCs/>
          <w:i/>
          <w:color w:val="000000" w:themeColor="text1"/>
          <w:sz w:val="24"/>
          <w:szCs w:val="24"/>
        </w:rPr>
      </w:pPr>
      <w:r w:rsidRPr="001E131B">
        <w:rPr>
          <w:rFonts w:ascii="Times New Roman" w:eastAsia="Times New Roman" w:hAnsi="Times New Roman" w:cs="Times New Roman"/>
          <w:b/>
          <w:bCs/>
          <w:i/>
          <w:color w:val="000000" w:themeColor="text1"/>
          <w:sz w:val="24"/>
          <w:szCs w:val="24"/>
        </w:rPr>
        <w:t>c)      Temperature</w:t>
      </w:r>
    </w:p>
    <w:p w:rsidR="00B760DA" w:rsidRPr="00C1253F" w:rsidRDefault="00B760DA" w:rsidP="00D7623F">
      <w:pPr>
        <w:tabs>
          <w:tab w:val="num" w:pos="720"/>
        </w:tabs>
        <w:spacing w:after="0" w:line="240" w:lineRule="auto"/>
        <w:ind w:hanging="360"/>
        <w:jc w:val="both"/>
        <w:rPr>
          <w:rFonts w:ascii="Times New Roman" w:eastAsia="Times New Roman" w:hAnsi="Times New Roman" w:cs="Times New Roman"/>
          <w:color w:val="000000" w:themeColor="text1"/>
          <w:sz w:val="24"/>
          <w:szCs w:val="24"/>
          <w:u w:val="single"/>
        </w:rPr>
      </w:pPr>
    </w:p>
    <w:p w:rsidR="00655F10" w:rsidRPr="00C1253F" w:rsidRDefault="00655F10" w:rsidP="007B7A32">
      <w:pPr>
        <w:spacing w:after="0"/>
        <w:jc w:val="both"/>
        <w:rPr>
          <w:rFonts w:ascii="Times New Roman" w:eastAsia="Times New Roman" w:hAnsi="Times New Roman" w:cs="Times New Roman"/>
          <w:color w:val="000000" w:themeColor="text1"/>
          <w:sz w:val="24"/>
          <w:szCs w:val="24"/>
        </w:rPr>
      </w:pPr>
      <w:r w:rsidRPr="00C1253F">
        <w:rPr>
          <w:rFonts w:ascii="Times New Roman" w:eastAsia="Times New Roman" w:hAnsi="Times New Roman" w:cs="Times New Roman"/>
          <w:color w:val="000000" w:themeColor="text1"/>
          <w:sz w:val="24"/>
          <w:szCs w:val="24"/>
        </w:rPr>
        <w:t xml:space="preserve">Adequate housing must provide the flock with optimum air quality and warm conditions so that performance may be optimized. Poultry house insulation is a requisite for open sided and environmentally controlled houses. Most insulation is confined to the roof where greatest heat is lost during cold weather conditions and also where sun rays strike </w:t>
      </w:r>
      <w:r w:rsidRPr="00C1253F">
        <w:rPr>
          <w:rFonts w:ascii="Times New Roman" w:eastAsia="Times New Roman" w:hAnsi="Times New Roman" w:cs="Times New Roman"/>
          <w:b/>
          <w:color w:val="000000" w:themeColor="text1"/>
          <w:sz w:val="24"/>
          <w:szCs w:val="24"/>
        </w:rPr>
        <w:t>(North and Bell, 1990).</w:t>
      </w:r>
    </w:p>
    <w:p w:rsidR="00C1253F" w:rsidRPr="00C1253F" w:rsidRDefault="00C1253F" w:rsidP="007B7A32">
      <w:pPr>
        <w:spacing w:after="0"/>
        <w:jc w:val="both"/>
        <w:rPr>
          <w:rFonts w:ascii="Times New Roman" w:eastAsia="Times New Roman" w:hAnsi="Times New Roman" w:cs="Times New Roman"/>
          <w:color w:val="000000" w:themeColor="text1"/>
          <w:sz w:val="24"/>
          <w:szCs w:val="24"/>
        </w:rPr>
      </w:pPr>
    </w:p>
    <w:p w:rsidR="00655F10" w:rsidRDefault="00655F10" w:rsidP="007B7A32">
      <w:pPr>
        <w:spacing w:after="0"/>
        <w:jc w:val="both"/>
        <w:rPr>
          <w:rFonts w:ascii="Times New Roman" w:eastAsia="Times New Roman" w:hAnsi="Times New Roman" w:cs="Times New Roman"/>
          <w:b/>
          <w:color w:val="000000" w:themeColor="text1"/>
          <w:sz w:val="24"/>
          <w:szCs w:val="24"/>
        </w:rPr>
      </w:pPr>
      <w:r w:rsidRPr="00C1253F">
        <w:rPr>
          <w:rFonts w:ascii="Times New Roman" w:eastAsia="Times New Roman" w:hAnsi="Times New Roman" w:cs="Times New Roman"/>
          <w:color w:val="000000" w:themeColor="text1"/>
          <w:sz w:val="24"/>
          <w:szCs w:val="24"/>
        </w:rPr>
        <w:t xml:space="preserve">Brooding temperature is 35-37.7 degrees Celsius in the first week of life. This is reduced by 3 degrees each week as birds grow. Huddling of chicks together around the heat source indicates that the temperature is too low. Chicks are widely spread out if temperature is too high but those that are contented are evenly spread over the brooding area </w:t>
      </w:r>
      <w:r w:rsidRPr="00C1253F">
        <w:rPr>
          <w:rFonts w:ascii="Times New Roman" w:eastAsia="Times New Roman" w:hAnsi="Times New Roman" w:cs="Times New Roman"/>
          <w:b/>
          <w:color w:val="000000" w:themeColor="text1"/>
          <w:sz w:val="24"/>
          <w:szCs w:val="24"/>
        </w:rPr>
        <w:t>(Portsmouth, 1989).</w:t>
      </w:r>
      <w:r w:rsidRPr="00C1253F">
        <w:rPr>
          <w:rFonts w:ascii="Times New Roman" w:eastAsia="Times New Roman" w:hAnsi="Times New Roman" w:cs="Times New Roman"/>
          <w:color w:val="000000" w:themeColor="text1"/>
          <w:sz w:val="24"/>
          <w:szCs w:val="24"/>
        </w:rPr>
        <w:t xml:space="preserve"> Adult hen produce eggs maximally with optimum temperature close to 24degrees </w:t>
      </w:r>
      <w:r w:rsidRPr="00C1253F">
        <w:rPr>
          <w:rFonts w:ascii="Times New Roman" w:eastAsia="Times New Roman" w:hAnsi="Times New Roman" w:cs="Times New Roman"/>
          <w:b/>
          <w:color w:val="000000" w:themeColor="text1"/>
          <w:sz w:val="24"/>
          <w:szCs w:val="24"/>
        </w:rPr>
        <w:t>(Austic land Nesheim, 1990)</w:t>
      </w:r>
      <w:r w:rsidRPr="00C1253F">
        <w:rPr>
          <w:rFonts w:ascii="Times New Roman" w:eastAsia="Times New Roman" w:hAnsi="Times New Roman" w:cs="Times New Roman"/>
          <w:color w:val="000000" w:themeColor="text1"/>
          <w:sz w:val="24"/>
          <w:szCs w:val="24"/>
        </w:rPr>
        <w:t xml:space="preserve"> but in intensively managed birds, optimum temperature should be 21degrees </w:t>
      </w:r>
      <w:r w:rsidRPr="00C1253F">
        <w:rPr>
          <w:rFonts w:ascii="Times New Roman" w:eastAsia="Times New Roman" w:hAnsi="Times New Roman" w:cs="Times New Roman"/>
          <w:b/>
          <w:color w:val="000000" w:themeColor="text1"/>
          <w:sz w:val="24"/>
          <w:szCs w:val="24"/>
        </w:rPr>
        <w:t>(Pattson, 1993</w:t>
      </w:r>
      <w:r w:rsidRPr="00C1253F">
        <w:rPr>
          <w:rFonts w:ascii="Times New Roman" w:eastAsia="Times New Roman" w:hAnsi="Times New Roman" w:cs="Times New Roman"/>
          <w:color w:val="000000" w:themeColor="text1"/>
          <w:sz w:val="24"/>
          <w:szCs w:val="24"/>
        </w:rPr>
        <w:t xml:space="preserve">). </w:t>
      </w:r>
      <w:r w:rsidRPr="00C1253F">
        <w:rPr>
          <w:rFonts w:ascii="Times New Roman" w:eastAsia="Times New Roman" w:hAnsi="Times New Roman" w:cs="Times New Roman"/>
          <w:b/>
          <w:color w:val="000000" w:themeColor="text1"/>
          <w:sz w:val="24"/>
          <w:szCs w:val="24"/>
        </w:rPr>
        <w:t>Oba</w:t>
      </w:r>
      <w:r w:rsidR="00C4743D">
        <w:rPr>
          <w:rFonts w:ascii="Times New Roman" w:eastAsia="Times New Roman" w:hAnsi="Times New Roman" w:cs="Times New Roman"/>
          <w:b/>
          <w:color w:val="000000" w:themeColor="text1"/>
          <w:sz w:val="24"/>
          <w:szCs w:val="24"/>
        </w:rPr>
        <w:t xml:space="preserve">, </w:t>
      </w:r>
      <w:r w:rsidR="00C1253F" w:rsidRPr="00C1253F">
        <w:rPr>
          <w:rFonts w:ascii="Times New Roman" w:eastAsia="Times New Roman" w:hAnsi="Times New Roman" w:cs="Times New Roman"/>
          <w:b/>
          <w:color w:val="000000" w:themeColor="text1"/>
          <w:sz w:val="24"/>
          <w:szCs w:val="24"/>
        </w:rPr>
        <w:t>(</w:t>
      </w:r>
      <w:r w:rsidRPr="00C1253F">
        <w:rPr>
          <w:rFonts w:ascii="Times New Roman" w:eastAsia="Times New Roman" w:hAnsi="Times New Roman" w:cs="Times New Roman"/>
          <w:b/>
          <w:color w:val="000000" w:themeColor="text1"/>
          <w:sz w:val="24"/>
          <w:szCs w:val="24"/>
        </w:rPr>
        <w:t xml:space="preserve"> 2000)</w:t>
      </w:r>
      <w:r w:rsidRPr="00C1253F">
        <w:rPr>
          <w:rFonts w:ascii="Times New Roman" w:eastAsia="Times New Roman" w:hAnsi="Times New Roman" w:cs="Times New Roman"/>
          <w:color w:val="000000" w:themeColor="text1"/>
          <w:sz w:val="24"/>
          <w:szCs w:val="24"/>
        </w:rPr>
        <w:t xml:space="preserve"> recommends a temperature 75</w:t>
      </w:r>
      <w:r w:rsidR="009E17D1">
        <w:rPr>
          <w:rFonts w:ascii="Times New Roman" w:eastAsia="Times New Roman" w:hAnsi="Times New Roman" w:cs="Times New Roman"/>
          <w:color w:val="000000" w:themeColor="text1"/>
          <w:sz w:val="24"/>
          <w:szCs w:val="24"/>
        </w:rPr>
        <w:t xml:space="preserve"> degrees</w:t>
      </w:r>
      <w:r w:rsidRPr="00C1253F">
        <w:rPr>
          <w:rFonts w:ascii="Times New Roman" w:eastAsia="Times New Roman" w:hAnsi="Times New Roman" w:cs="Times New Roman"/>
          <w:color w:val="000000" w:themeColor="text1"/>
          <w:sz w:val="24"/>
          <w:szCs w:val="24"/>
        </w:rPr>
        <w:t xml:space="preserve"> for broilers. Increase in ambient temperature reduces appetite, water intake increases, egg weight and egg productivity reduces. It also results in laying thin shelled eggs </w:t>
      </w:r>
      <w:r w:rsidRPr="00C1253F">
        <w:rPr>
          <w:rFonts w:ascii="Times New Roman" w:eastAsia="Times New Roman" w:hAnsi="Times New Roman" w:cs="Times New Roman"/>
          <w:b/>
          <w:color w:val="000000" w:themeColor="text1"/>
          <w:sz w:val="24"/>
          <w:szCs w:val="24"/>
        </w:rPr>
        <w:t>(Kekeocha, 1984; Smith, 1993; Pattison, 1993)</w:t>
      </w:r>
      <w:r w:rsidR="00C4743D">
        <w:rPr>
          <w:rFonts w:ascii="Times New Roman" w:eastAsia="Times New Roman" w:hAnsi="Times New Roman" w:cs="Times New Roman"/>
          <w:b/>
          <w:color w:val="000000" w:themeColor="text1"/>
          <w:sz w:val="24"/>
          <w:szCs w:val="24"/>
        </w:rPr>
        <w:t>.</w:t>
      </w:r>
      <w:r w:rsidR="00C1253F" w:rsidRPr="00C1253F">
        <w:rPr>
          <w:rFonts w:ascii="Times New Roman" w:eastAsia="Times New Roman" w:hAnsi="Times New Roman" w:cs="Times New Roman"/>
          <w:color w:val="000000" w:themeColor="text1"/>
          <w:sz w:val="24"/>
          <w:szCs w:val="24"/>
        </w:rPr>
        <w:t xml:space="preserve"> </w:t>
      </w:r>
      <w:r w:rsidRPr="00C1253F">
        <w:rPr>
          <w:rFonts w:ascii="Times New Roman" w:eastAsia="Times New Roman" w:hAnsi="Times New Roman" w:cs="Times New Roman"/>
          <w:color w:val="000000" w:themeColor="text1"/>
          <w:sz w:val="24"/>
          <w:szCs w:val="24"/>
        </w:rPr>
        <w:t xml:space="preserve">Temperature below the optimum level depresses hatchability, feed conversion efficiency and egg weight </w:t>
      </w:r>
      <w:r w:rsidRPr="00C1253F">
        <w:rPr>
          <w:rFonts w:ascii="Times New Roman" w:eastAsia="Times New Roman" w:hAnsi="Times New Roman" w:cs="Times New Roman"/>
          <w:b/>
          <w:color w:val="000000" w:themeColor="text1"/>
          <w:sz w:val="24"/>
          <w:szCs w:val="24"/>
        </w:rPr>
        <w:t>(North and Bell, 1990)</w:t>
      </w:r>
      <w:r w:rsidR="00C1253F" w:rsidRPr="00C1253F">
        <w:rPr>
          <w:rFonts w:ascii="Times New Roman" w:eastAsia="Times New Roman" w:hAnsi="Times New Roman" w:cs="Times New Roman"/>
          <w:b/>
          <w:color w:val="000000" w:themeColor="text1"/>
          <w:sz w:val="24"/>
          <w:szCs w:val="24"/>
        </w:rPr>
        <w:t>.</w:t>
      </w:r>
    </w:p>
    <w:p w:rsidR="00372228" w:rsidRPr="00C1253F" w:rsidRDefault="00372228" w:rsidP="00D7623F">
      <w:pPr>
        <w:spacing w:after="0" w:line="240" w:lineRule="auto"/>
        <w:jc w:val="both"/>
        <w:rPr>
          <w:rFonts w:ascii="Times New Roman" w:eastAsia="Times New Roman" w:hAnsi="Times New Roman" w:cs="Times New Roman"/>
          <w:b/>
          <w:color w:val="000000" w:themeColor="text1"/>
          <w:sz w:val="24"/>
          <w:szCs w:val="24"/>
        </w:rPr>
      </w:pPr>
    </w:p>
    <w:p w:rsidR="00655F10" w:rsidRPr="001E131B" w:rsidRDefault="00655F10" w:rsidP="001E131B">
      <w:pPr>
        <w:pStyle w:val="ListParagraph"/>
        <w:numPr>
          <w:ilvl w:val="0"/>
          <w:numId w:val="4"/>
        </w:numPr>
        <w:spacing w:after="0" w:line="240" w:lineRule="auto"/>
        <w:jc w:val="both"/>
        <w:rPr>
          <w:rFonts w:ascii="Times New Roman" w:eastAsia="Times New Roman" w:hAnsi="Times New Roman" w:cs="Times New Roman"/>
          <w:b/>
          <w:bCs/>
          <w:i/>
          <w:color w:val="000000" w:themeColor="text1"/>
          <w:sz w:val="24"/>
          <w:szCs w:val="24"/>
        </w:rPr>
      </w:pPr>
      <w:r w:rsidRPr="001E131B">
        <w:rPr>
          <w:rFonts w:ascii="Times New Roman" w:eastAsia="Times New Roman" w:hAnsi="Times New Roman" w:cs="Times New Roman"/>
          <w:b/>
          <w:bCs/>
          <w:i/>
          <w:color w:val="000000" w:themeColor="text1"/>
          <w:sz w:val="24"/>
          <w:szCs w:val="24"/>
        </w:rPr>
        <w:t>Chicken spacing</w:t>
      </w:r>
    </w:p>
    <w:p w:rsidR="00B760DA" w:rsidRPr="00B760DA" w:rsidRDefault="00B760DA" w:rsidP="00D7623F">
      <w:pPr>
        <w:pStyle w:val="ListParagraph"/>
        <w:tabs>
          <w:tab w:val="num" w:pos="720"/>
        </w:tabs>
        <w:spacing w:after="0" w:line="240" w:lineRule="auto"/>
        <w:ind w:left="195"/>
        <w:jc w:val="both"/>
        <w:rPr>
          <w:rFonts w:ascii="Times New Roman" w:eastAsia="Times New Roman" w:hAnsi="Times New Roman" w:cs="Times New Roman"/>
          <w:color w:val="000000" w:themeColor="text1"/>
          <w:sz w:val="24"/>
          <w:szCs w:val="24"/>
          <w:u w:val="single"/>
        </w:rPr>
      </w:pPr>
    </w:p>
    <w:p w:rsidR="00655F10" w:rsidRDefault="00655F10" w:rsidP="007B7A32">
      <w:pPr>
        <w:spacing w:after="0"/>
        <w:jc w:val="both"/>
        <w:rPr>
          <w:rFonts w:ascii="Times New Roman" w:eastAsia="Times New Roman" w:hAnsi="Times New Roman" w:cs="Times New Roman"/>
          <w:color w:val="000000" w:themeColor="text1"/>
          <w:sz w:val="24"/>
          <w:szCs w:val="24"/>
        </w:rPr>
      </w:pPr>
      <w:r w:rsidRPr="00C1253F">
        <w:rPr>
          <w:rFonts w:ascii="Times New Roman" w:eastAsia="Times New Roman" w:hAnsi="Times New Roman" w:cs="Times New Roman"/>
          <w:color w:val="000000" w:themeColor="text1"/>
          <w:sz w:val="24"/>
          <w:szCs w:val="24"/>
        </w:rPr>
        <w:t>Chicken spacing is of importance in the poultry house t</w:t>
      </w:r>
      <w:r w:rsidR="00C1253F">
        <w:rPr>
          <w:rFonts w:ascii="Times New Roman" w:eastAsia="Times New Roman" w:hAnsi="Times New Roman" w:cs="Times New Roman"/>
          <w:color w:val="000000" w:themeColor="text1"/>
          <w:sz w:val="24"/>
          <w:szCs w:val="24"/>
        </w:rPr>
        <w:t xml:space="preserve">o avoid overcrowding since this </w:t>
      </w:r>
      <w:r w:rsidRPr="00C1253F">
        <w:rPr>
          <w:rFonts w:ascii="Times New Roman" w:eastAsia="Times New Roman" w:hAnsi="Times New Roman" w:cs="Times New Roman"/>
          <w:color w:val="000000" w:themeColor="text1"/>
          <w:sz w:val="24"/>
          <w:szCs w:val="24"/>
        </w:rPr>
        <w:t xml:space="preserve">facilitates disease transmission. Stocking depends on </w:t>
      </w:r>
      <w:r w:rsidR="00C1253F">
        <w:rPr>
          <w:rFonts w:ascii="Times New Roman" w:eastAsia="Times New Roman" w:hAnsi="Times New Roman" w:cs="Times New Roman"/>
          <w:color w:val="000000" w:themeColor="text1"/>
          <w:sz w:val="24"/>
          <w:szCs w:val="24"/>
        </w:rPr>
        <w:t xml:space="preserve">the type of chicken, management </w:t>
      </w:r>
      <w:r w:rsidRPr="00C1253F">
        <w:rPr>
          <w:rFonts w:ascii="Times New Roman" w:eastAsia="Times New Roman" w:hAnsi="Times New Roman" w:cs="Times New Roman"/>
          <w:color w:val="000000" w:themeColor="text1"/>
          <w:sz w:val="24"/>
          <w:szCs w:val="24"/>
        </w:rPr>
        <w:t>system, age and size of chicken. The floor space requirement of broilers is 0.3 sq feet from 0-4 weeks of age and 0.75 sq feet from 4-8 weeks of age while layers nee</w:t>
      </w:r>
      <w:r w:rsidR="00C1253F">
        <w:rPr>
          <w:rFonts w:ascii="Times New Roman" w:eastAsia="Times New Roman" w:hAnsi="Times New Roman" w:cs="Times New Roman"/>
          <w:color w:val="000000" w:themeColor="text1"/>
          <w:sz w:val="24"/>
          <w:szCs w:val="24"/>
        </w:rPr>
        <w:t xml:space="preserve">d 0.3 sq feet of space from 0-4 </w:t>
      </w:r>
      <w:r w:rsidRPr="00C1253F">
        <w:rPr>
          <w:rFonts w:ascii="Times New Roman" w:eastAsia="Times New Roman" w:hAnsi="Times New Roman" w:cs="Times New Roman"/>
          <w:color w:val="000000" w:themeColor="text1"/>
          <w:sz w:val="24"/>
          <w:szCs w:val="24"/>
        </w:rPr>
        <w:t>weeks, 0.6 sq feet from 4-8 weeks, 1.25 sq feet from 9-16</w:t>
      </w:r>
      <w:r w:rsidR="00C1253F">
        <w:rPr>
          <w:rFonts w:ascii="Times New Roman" w:eastAsia="Times New Roman" w:hAnsi="Times New Roman" w:cs="Times New Roman"/>
          <w:color w:val="000000" w:themeColor="text1"/>
          <w:sz w:val="24"/>
          <w:szCs w:val="24"/>
        </w:rPr>
        <w:t xml:space="preserve"> weeks and 1.5 sq feet for over </w:t>
      </w:r>
      <w:r w:rsidRPr="00C1253F">
        <w:rPr>
          <w:rFonts w:ascii="Times New Roman" w:eastAsia="Times New Roman" w:hAnsi="Times New Roman" w:cs="Times New Roman"/>
          <w:color w:val="000000" w:themeColor="text1"/>
          <w:sz w:val="24"/>
          <w:szCs w:val="24"/>
        </w:rPr>
        <w:t xml:space="preserve">16weeks of age </w:t>
      </w:r>
      <w:r w:rsidRPr="00C1253F">
        <w:rPr>
          <w:rFonts w:ascii="Times New Roman" w:eastAsia="Times New Roman" w:hAnsi="Times New Roman" w:cs="Times New Roman"/>
          <w:b/>
          <w:color w:val="000000" w:themeColor="text1"/>
          <w:sz w:val="24"/>
          <w:szCs w:val="24"/>
        </w:rPr>
        <w:t>(Ensminger, 1992).</w:t>
      </w:r>
      <w:r w:rsidR="00DE24FB" w:rsidRPr="00C1253F">
        <w:rPr>
          <w:rFonts w:ascii="Times New Roman" w:eastAsia="Times New Roman" w:hAnsi="Times New Roman" w:cs="Times New Roman"/>
          <w:color w:val="000000" w:themeColor="text1"/>
          <w:sz w:val="24"/>
          <w:szCs w:val="24"/>
        </w:rPr>
        <w:t xml:space="preserve"> </w:t>
      </w:r>
    </w:p>
    <w:p w:rsidR="00372228" w:rsidRPr="00C1253F" w:rsidRDefault="00372228" w:rsidP="00D7623F">
      <w:pPr>
        <w:spacing w:after="0" w:line="240" w:lineRule="auto"/>
        <w:jc w:val="both"/>
        <w:rPr>
          <w:rFonts w:ascii="Times New Roman" w:eastAsia="Times New Roman" w:hAnsi="Times New Roman" w:cs="Times New Roman"/>
          <w:color w:val="000000" w:themeColor="text1"/>
          <w:sz w:val="24"/>
          <w:szCs w:val="24"/>
        </w:rPr>
      </w:pPr>
    </w:p>
    <w:p w:rsidR="005521C0" w:rsidRDefault="00655F10" w:rsidP="007A1165">
      <w:pPr>
        <w:spacing w:after="0"/>
        <w:jc w:val="both"/>
        <w:rPr>
          <w:rFonts w:ascii="Times New Roman" w:eastAsia="Times New Roman" w:hAnsi="Times New Roman" w:cs="Times New Roman"/>
          <w:b/>
          <w:color w:val="000000" w:themeColor="text1"/>
          <w:sz w:val="24"/>
          <w:szCs w:val="24"/>
        </w:rPr>
      </w:pPr>
      <w:r w:rsidRPr="00C1253F">
        <w:rPr>
          <w:rFonts w:ascii="Times New Roman" w:eastAsia="Times New Roman" w:hAnsi="Times New Roman" w:cs="Times New Roman"/>
          <w:color w:val="000000" w:themeColor="text1"/>
          <w:sz w:val="24"/>
          <w:szCs w:val="24"/>
        </w:rPr>
        <w:t xml:space="preserve">In the brooder, 7 meters of hover space is allowed per 1000 chicks and feeder space of 2.5cm per chick in the first 4 weeks, 5cm per chick in the second month and 7 cm in the third month. Water space of 2.5 cm is allowed per chick in the first 2 weeks of their life and 5cm in the remaining period </w:t>
      </w:r>
      <w:r w:rsidRPr="005521C0">
        <w:rPr>
          <w:rFonts w:ascii="Times New Roman" w:eastAsia="Times New Roman" w:hAnsi="Times New Roman" w:cs="Times New Roman"/>
          <w:b/>
          <w:color w:val="000000" w:themeColor="text1"/>
          <w:sz w:val="24"/>
          <w:szCs w:val="24"/>
        </w:rPr>
        <w:t>(Kekeocha, 1984).</w:t>
      </w:r>
    </w:p>
    <w:p w:rsidR="001E131B" w:rsidRPr="007A1165" w:rsidRDefault="001E131B" w:rsidP="007A1165">
      <w:pPr>
        <w:spacing w:after="0"/>
        <w:jc w:val="both"/>
        <w:rPr>
          <w:rFonts w:ascii="Times New Roman" w:eastAsia="Times New Roman" w:hAnsi="Times New Roman" w:cs="Times New Roman"/>
          <w:color w:val="000000" w:themeColor="text1"/>
          <w:sz w:val="24"/>
          <w:szCs w:val="24"/>
        </w:rPr>
      </w:pPr>
    </w:p>
    <w:p w:rsidR="00655F10" w:rsidRPr="001E131B" w:rsidRDefault="00655F10" w:rsidP="001E131B">
      <w:pPr>
        <w:pStyle w:val="ListParagraph"/>
        <w:numPr>
          <w:ilvl w:val="0"/>
          <w:numId w:val="4"/>
        </w:numPr>
        <w:spacing w:after="0" w:line="240" w:lineRule="auto"/>
        <w:jc w:val="both"/>
        <w:rPr>
          <w:rFonts w:ascii="Times New Roman" w:eastAsia="Times New Roman" w:hAnsi="Times New Roman" w:cs="Times New Roman"/>
          <w:b/>
          <w:bCs/>
          <w:i/>
          <w:color w:val="000000" w:themeColor="text1"/>
          <w:sz w:val="24"/>
          <w:szCs w:val="24"/>
        </w:rPr>
      </w:pPr>
      <w:r w:rsidRPr="001E131B">
        <w:rPr>
          <w:rFonts w:ascii="Times New Roman" w:eastAsia="Times New Roman" w:hAnsi="Times New Roman" w:cs="Times New Roman"/>
          <w:b/>
          <w:bCs/>
          <w:i/>
          <w:color w:val="000000" w:themeColor="text1"/>
          <w:sz w:val="24"/>
          <w:szCs w:val="24"/>
        </w:rPr>
        <w:t>Feeding and nutrition</w:t>
      </w:r>
    </w:p>
    <w:p w:rsidR="00B760DA" w:rsidRPr="00B760DA" w:rsidRDefault="00B760DA" w:rsidP="00D7623F">
      <w:pPr>
        <w:pStyle w:val="ListParagraph"/>
        <w:tabs>
          <w:tab w:val="num" w:pos="720"/>
        </w:tabs>
        <w:spacing w:after="0" w:line="240" w:lineRule="auto"/>
        <w:ind w:left="195"/>
        <w:jc w:val="both"/>
        <w:rPr>
          <w:rFonts w:ascii="Times New Roman" w:eastAsia="Times New Roman" w:hAnsi="Times New Roman" w:cs="Times New Roman"/>
          <w:color w:val="000000" w:themeColor="text1"/>
          <w:sz w:val="24"/>
          <w:szCs w:val="24"/>
          <w:u w:val="single"/>
        </w:rPr>
      </w:pPr>
    </w:p>
    <w:p w:rsidR="00655F10" w:rsidRPr="00C1253F" w:rsidRDefault="00655F10" w:rsidP="007B7A32">
      <w:pPr>
        <w:spacing w:after="0"/>
        <w:jc w:val="both"/>
        <w:rPr>
          <w:rFonts w:ascii="Times New Roman" w:eastAsia="Times New Roman" w:hAnsi="Times New Roman" w:cs="Times New Roman"/>
          <w:color w:val="000000" w:themeColor="text1"/>
          <w:sz w:val="24"/>
          <w:szCs w:val="24"/>
        </w:rPr>
      </w:pPr>
      <w:r w:rsidRPr="00C1253F">
        <w:rPr>
          <w:rFonts w:ascii="Times New Roman" w:eastAsia="Times New Roman" w:hAnsi="Times New Roman" w:cs="Times New Roman"/>
          <w:color w:val="000000" w:themeColor="text1"/>
          <w:sz w:val="24"/>
          <w:szCs w:val="24"/>
        </w:rPr>
        <w:t xml:space="preserve">Poultry feeds are referred to as complete feeds because they contain proteins, energy, vitamins, minerals and other nutrients necessary for proper growth, egg production and health of birds. </w:t>
      </w:r>
      <w:r w:rsidRPr="00C1253F">
        <w:rPr>
          <w:rFonts w:ascii="Times New Roman" w:eastAsia="Times New Roman" w:hAnsi="Times New Roman" w:cs="Times New Roman"/>
          <w:color w:val="000000" w:themeColor="text1"/>
          <w:sz w:val="24"/>
          <w:szCs w:val="24"/>
        </w:rPr>
        <w:lastRenderedPageBreak/>
        <w:t xml:space="preserve">Carbohydrates and fats are primary sources of energy needed to maintain body temperature, movement of the body and for chemical reactions involved in synthesis of body tissues and elimination of wastes </w:t>
      </w:r>
      <w:r w:rsidRPr="005521C0">
        <w:rPr>
          <w:rFonts w:ascii="Times New Roman" w:eastAsia="Times New Roman" w:hAnsi="Times New Roman" w:cs="Times New Roman"/>
          <w:b/>
          <w:color w:val="000000" w:themeColor="text1"/>
          <w:sz w:val="24"/>
          <w:szCs w:val="24"/>
        </w:rPr>
        <w:t>(Austic and Nisheim, 1990).</w:t>
      </w:r>
      <w:r w:rsidR="005521C0">
        <w:rPr>
          <w:rFonts w:ascii="Times New Roman" w:eastAsia="Times New Roman" w:hAnsi="Times New Roman" w:cs="Times New Roman"/>
          <w:color w:val="000000" w:themeColor="text1"/>
          <w:sz w:val="24"/>
          <w:szCs w:val="24"/>
        </w:rPr>
        <w:t xml:space="preserve"> </w:t>
      </w:r>
    </w:p>
    <w:p w:rsidR="005521C0" w:rsidRDefault="00655F10" w:rsidP="007A1165">
      <w:pPr>
        <w:spacing w:after="0"/>
        <w:jc w:val="both"/>
        <w:rPr>
          <w:rFonts w:ascii="Times New Roman" w:eastAsia="Times New Roman" w:hAnsi="Times New Roman" w:cs="Times New Roman"/>
          <w:color w:val="000000" w:themeColor="text1"/>
          <w:sz w:val="24"/>
          <w:szCs w:val="24"/>
        </w:rPr>
      </w:pPr>
      <w:r w:rsidRPr="00C1253F">
        <w:rPr>
          <w:rFonts w:ascii="Times New Roman" w:eastAsia="Times New Roman" w:hAnsi="Times New Roman" w:cs="Times New Roman"/>
          <w:color w:val="000000" w:themeColor="text1"/>
          <w:sz w:val="24"/>
          <w:szCs w:val="24"/>
        </w:rPr>
        <w:t xml:space="preserve">The conventional foodstuffs used in feed formulation are maize, sorghum, fishmeal, </w:t>
      </w:r>
      <w:r w:rsidR="005521C0" w:rsidRPr="00C1253F">
        <w:rPr>
          <w:rFonts w:ascii="Times New Roman" w:eastAsia="Times New Roman" w:hAnsi="Times New Roman" w:cs="Times New Roman"/>
          <w:color w:val="000000" w:themeColor="text1"/>
          <w:sz w:val="24"/>
          <w:szCs w:val="24"/>
        </w:rPr>
        <w:t>soybean</w:t>
      </w:r>
      <w:r w:rsidRPr="00C1253F">
        <w:rPr>
          <w:rFonts w:ascii="Times New Roman" w:eastAsia="Times New Roman" w:hAnsi="Times New Roman" w:cs="Times New Roman"/>
          <w:color w:val="000000" w:themeColor="text1"/>
          <w:sz w:val="24"/>
          <w:szCs w:val="24"/>
        </w:rPr>
        <w:t xml:space="preserve"> meal as sources of carbohydrates and proteins respectively. Other ingredients added include; mine</w:t>
      </w:r>
      <w:r w:rsidR="005521C0">
        <w:rPr>
          <w:rFonts w:ascii="Times New Roman" w:eastAsia="Times New Roman" w:hAnsi="Times New Roman" w:cs="Times New Roman"/>
          <w:color w:val="000000" w:themeColor="text1"/>
          <w:sz w:val="24"/>
          <w:szCs w:val="24"/>
        </w:rPr>
        <w:t>ral salts, vitamins, coccidiostats and antiox</w:t>
      </w:r>
      <w:r w:rsidRPr="00C1253F">
        <w:rPr>
          <w:rFonts w:ascii="Times New Roman" w:eastAsia="Times New Roman" w:hAnsi="Times New Roman" w:cs="Times New Roman"/>
          <w:color w:val="000000" w:themeColor="text1"/>
          <w:sz w:val="24"/>
          <w:szCs w:val="24"/>
        </w:rPr>
        <w:t>idant</w:t>
      </w:r>
      <w:r w:rsidR="005521C0">
        <w:rPr>
          <w:rFonts w:ascii="Times New Roman" w:eastAsia="Times New Roman" w:hAnsi="Times New Roman" w:cs="Times New Roman"/>
          <w:color w:val="000000" w:themeColor="text1"/>
          <w:sz w:val="24"/>
          <w:szCs w:val="24"/>
        </w:rPr>
        <w:t xml:space="preserve">s like ethoxyquine or butylated </w:t>
      </w:r>
      <w:r w:rsidRPr="00C1253F">
        <w:rPr>
          <w:rFonts w:ascii="Times New Roman" w:eastAsia="Times New Roman" w:hAnsi="Times New Roman" w:cs="Times New Roman"/>
          <w:color w:val="000000" w:themeColor="text1"/>
          <w:sz w:val="24"/>
          <w:szCs w:val="24"/>
        </w:rPr>
        <w:t xml:space="preserve">hydroxytoluene, vitamin and mineral premixes </w:t>
      </w:r>
      <w:r w:rsidRPr="005521C0">
        <w:rPr>
          <w:rFonts w:ascii="Times New Roman" w:eastAsia="Times New Roman" w:hAnsi="Times New Roman" w:cs="Times New Roman"/>
          <w:b/>
          <w:color w:val="000000" w:themeColor="text1"/>
          <w:sz w:val="24"/>
          <w:szCs w:val="24"/>
        </w:rPr>
        <w:t>(Smith, 1993)</w:t>
      </w:r>
      <w:r w:rsidR="005521C0" w:rsidRPr="005521C0">
        <w:rPr>
          <w:rFonts w:ascii="Times New Roman" w:eastAsia="Times New Roman" w:hAnsi="Times New Roman" w:cs="Times New Roman"/>
          <w:b/>
          <w:color w:val="000000" w:themeColor="text1"/>
          <w:sz w:val="24"/>
          <w:szCs w:val="24"/>
        </w:rPr>
        <w:t>.</w:t>
      </w:r>
    </w:p>
    <w:p w:rsidR="007A1165" w:rsidRPr="00C1253F" w:rsidRDefault="007A1165" w:rsidP="007A1165">
      <w:pPr>
        <w:spacing w:after="0"/>
        <w:jc w:val="both"/>
        <w:rPr>
          <w:rFonts w:ascii="Times New Roman" w:eastAsia="Times New Roman" w:hAnsi="Times New Roman" w:cs="Times New Roman"/>
          <w:color w:val="000000" w:themeColor="text1"/>
          <w:sz w:val="24"/>
          <w:szCs w:val="24"/>
        </w:rPr>
      </w:pPr>
    </w:p>
    <w:p w:rsidR="006033AA" w:rsidRPr="00C1253F" w:rsidRDefault="00823314" w:rsidP="00D7623F">
      <w:pPr>
        <w:spacing w:after="0" w:line="360" w:lineRule="auto"/>
        <w:jc w:val="both"/>
        <w:rPr>
          <w:rFonts w:ascii="Times New Roman" w:eastAsia="Times New Roman" w:hAnsi="Times New Roman" w:cs="Times New Roman"/>
          <w:color w:val="000000" w:themeColor="text1"/>
          <w:sz w:val="24"/>
          <w:szCs w:val="24"/>
        </w:rPr>
      </w:pPr>
      <w:r w:rsidRPr="00440537">
        <w:rPr>
          <w:rFonts w:ascii="Times New Roman" w:eastAsia="Times New Roman" w:hAnsi="Times New Roman" w:cs="Times New Roman"/>
          <w:b/>
          <w:color w:val="000000" w:themeColor="text1"/>
          <w:sz w:val="24"/>
          <w:szCs w:val="24"/>
        </w:rPr>
        <w:t>Table</w:t>
      </w:r>
      <w:r w:rsidR="00440537" w:rsidRPr="00440537">
        <w:rPr>
          <w:rFonts w:ascii="Times New Roman" w:eastAsia="Times New Roman" w:hAnsi="Times New Roman" w:cs="Times New Roman"/>
          <w:b/>
          <w:color w:val="000000" w:themeColor="text1"/>
          <w:sz w:val="24"/>
          <w:szCs w:val="24"/>
        </w:rPr>
        <w:t xml:space="preserve"> 2.3</w:t>
      </w:r>
      <w:r w:rsidRPr="00440537">
        <w:rPr>
          <w:rFonts w:ascii="Times New Roman" w:eastAsia="Times New Roman" w:hAnsi="Times New Roman" w:cs="Times New Roman"/>
          <w:b/>
          <w:color w:val="000000" w:themeColor="text1"/>
          <w:sz w:val="24"/>
          <w:szCs w:val="24"/>
        </w:rPr>
        <w:t>:</w:t>
      </w:r>
      <w:r w:rsidRPr="00C1253F">
        <w:rPr>
          <w:rFonts w:ascii="Times New Roman" w:eastAsia="Times New Roman" w:hAnsi="Times New Roman" w:cs="Times New Roman"/>
          <w:color w:val="000000" w:themeColor="text1"/>
          <w:sz w:val="24"/>
          <w:szCs w:val="24"/>
        </w:rPr>
        <w:t xml:space="preserve"> Feeder</w:t>
      </w:r>
      <w:r w:rsidR="006033AA" w:rsidRPr="00C1253F">
        <w:rPr>
          <w:rFonts w:ascii="Times New Roman" w:eastAsia="Times New Roman" w:hAnsi="Times New Roman" w:cs="Times New Roman"/>
          <w:color w:val="000000" w:themeColor="text1"/>
          <w:sz w:val="24"/>
          <w:szCs w:val="24"/>
        </w:rPr>
        <w:t xml:space="preserve"> space requirement per bird</w:t>
      </w:r>
      <w:r w:rsidR="00560E17">
        <w:rPr>
          <w:rFonts w:ascii="Times New Roman" w:eastAsia="Times New Roman" w:hAnsi="Times New Roman" w:cs="Times New Roman"/>
          <w:color w:val="000000" w:themeColor="text1"/>
          <w:sz w:val="24"/>
          <w:szCs w:val="24"/>
        </w:rPr>
        <w:t xml:space="preserve"> </w:t>
      </w:r>
      <w:r w:rsidR="00560E17" w:rsidRPr="00560E17">
        <w:rPr>
          <w:rFonts w:ascii="Times New Roman" w:eastAsia="Times New Roman" w:hAnsi="Times New Roman" w:cs="Times New Roman"/>
          <w:b/>
          <w:color w:val="000000" w:themeColor="text1"/>
          <w:sz w:val="24"/>
          <w:szCs w:val="24"/>
        </w:rPr>
        <w:t>(Banerjee, 1998).</w:t>
      </w:r>
    </w:p>
    <w:tbl>
      <w:tblPr>
        <w:tblStyle w:val="TableGrid"/>
        <w:tblW w:w="0" w:type="auto"/>
        <w:tblLook w:val="04A0"/>
      </w:tblPr>
      <w:tblGrid>
        <w:gridCol w:w="3708"/>
        <w:gridCol w:w="5220"/>
      </w:tblGrid>
      <w:tr w:rsidR="00823314" w:rsidRPr="00C1253F" w:rsidTr="005521C0">
        <w:trPr>
          <w:trHeight w:val="235"/>
        </w:trPr>
        <w:tc>
          <w:tcPr>
            <w:tcW w:w="3708" w:type="dxa"/>
          </w:tcPr>
          <w:p w:rsidR="00823314" w:rsidRPr="005521C0" w:rsidRDefault="00823314" w:rsidP="00D7623F">
            <w:pPr>
              <w:spacing w:line="360" w:lineRule="auto"/>
              <w:jc w:val="both"/>
              <w:rPr>
                <w:rFonts w:ascii="Times New Roman" w:eastAsia="Times New Roman" w:hAnsi="Times New Roman" w:cs="Times New Roman"/>
                <w:b/>
                <w:color w:val="000000" w:themeColor="text1"/>
                <w:sz w:val="24"/>
                <w:szCs w:val="24"/>
              </w:rPr>
            </w:pPr>
            <w:r w:rsidRPr="005521C0">
              <w:rPr>
                <w:rFonts w:ascii="Times New Roman" w:eastAsia="Times New Roman" w:hAnsi="Times New Roman" w:cs="Times New Roman"/>
                <w:b/>
                <w:color w:val="000000" w:themeColor="text1"/>
                <w:sz w:val="24"/>
                <w:szCs w:val="24"/>
              </w:rPr>
              <w:t>Age weeks</w:t>
            </w:r>
          </w:p>
        </w:tc>
        <w:tc>
          <w:tcPr>
            <w:tcW w:w="5220" w:type="dxa"/>
            <w:tcBorders>
              <w:bottom w:val="single" w:sz="4" w:space="0" w:color="auto"/>
              <w:right w:val="single" w:sz="4" w:space="0" w:color="auto"/>
            </w:tcBorders>
          </w:tcPr>
          <w:p w:rsidR="00823314" w:rsidRPr="005521C0" w:rsidRDefault="00823314" w:rsidP="00D7623F">
            <w:pPr>
              <w:spacing w:line="360" w:lineRule="auto"/>
              <w:jc w:val="both"/>
              <w:rPr>
                <w:rFonts w:ascii="Times New Roman" w:eastAsia="Times New Roman" w:hAnsi="Times New Roman" w:cs="Times New Roman"/>
                <w:b/>
                <w:color w:val="000000" w:themeColor="text1"/>
                <w:sz w:val="24"/>
                <w:szCs w:val="24"/>
              </w:rPr>
            </w:pPr>
            <w:r w:rsidRPr="005521C0">
              <w:rPr>
                <w:rFonts w:ascii="Times New Roman" w:eastAsia="Times New Roman" w:hAnsi="Times New Roman" w:cs="Times New Roman"/>
                <w:b/>
                <w:color w:val="000000" w:themeColor="text1"/>
                <w:sz w:val="24"/>
                <w:szCs w:val="24"/>
              </w:rPr>
              <w:t>Feeder space per bird (Lineal cm.) Minimum</w:t>
            </w:r>
          </w:p>
        </w:tc>
      </w:tr>
      <w:tr w:rsidR="00823314" w:rsidRPr="00C1253F" w:rsidTr="005521C0">
        <w:tc>
          <w:tcPr>
            <w:tcW w:w="3708" w:type="dxa"/>
          </w:tcPr>
          <w:p w:rsidR="00823314" w:rsidRPr="00C1253F" w:rsidRDefault="00823314" w:rsidP="00D7623F">
            <w:pPr>
              <w:spacing w:line="360" w:lineRule="auto"/>
              <w:jc w:val="both"/>
              <w:rPr>
                <w:rFonts w:ascii="Times New Roman" w:eastAsia="Times New Roman" w:hAnsi="Times New Roman" w:cs="Times New Roman"/>
                <w:color w:val="000000" w:themeColor="text1"/>
                <w:sz w:val="24"/>
                <w:szCs w:val="24"/>
              </w:rPr>
            </w:pPr>
            <w:r w:rsidRPr="00C1253F">
              <w:rPr>
                <w:rFonts w:ascii="Times New Roman" w:eastAsia="Times New Roman" w:hAnsi="Times New Roman" w:cs="Times New Roman"/>
                <w:color w:val="000000" w:themeColor="text1"/>
                <w:sz w:val="24"/>
                <w:szCs w:val="24"/>
              </w:rPr>
              <w:t>0 to 2</w:t>
            </w:r>
          </w:p>
        </w:tc>
        <w:tc>
          <w:tcPr>
            <w:tcW w:w="5220" w:type="dxa"/>
            <w:tcBorders>
              <w:right w:val="single" w:sz="4" w:space="0" w:color="auto"/>
            </w:tcBorders>
          </w:tcPr>
          <w:p w:rsidR="00823314" w:rsidRPr="00C1253F" w:rsidRDefault="00823314" w:rsidP="00D7623F">
            <w:pPr>
              <w:spacing w:line="360" w:lineRule="auto"/>
              <w:jc w:val="both"/>
              <w:rPr>
                <w:rFonts w:ascii="Times New Roman" w:eastAsia="Times New Roman" w:hAnsi="Times New Roman" w:cs="Times New Roman"/>
                <w:color w:val="000000" w:themeColor="text1"/>
                <w:sz w:val="24"/>
                <w:szCs w:val="24"/>
              </w:rPr>
            </w:pPr>
            <w:r w:rsidRPr="00C1253F">
              <w:rPr>
                <w:rFonts w:ascii="Times New Roman" w:eastAsia="Times New Roman" w:hAnsi="Times New Roman" w:cs="Times New Roman"/>
                <w:color w:val="000000" w:themeColor="text1"/>
                <w:sz w:val="24"/>
                <w:szCs w:val="24"/>
              </w:rPr>
              <w:t>2.5</w:t>
            </w:r>
          </w:p>
        </w:tc>
      </w:tr>
      <w:tr w:rsidR="00823314" w:rsidRPr="00C1253F" w:rsidTr="005521C0">
        <w:tc>
          <w:tcPr>
            <w:tcW w:w="3708" w:type="dxa"/>
          </w:tcPr>
          <w:p w:rsidR="00823314" w:rsidRPr="00C1253F" w:rsidRDefault="00823314" w:rsidP="00D7623F">
            <w:pPr>
              <w:spacing w:line="360" w:lineRule="auto"/>
              <w:jc w:val="both"/>
              <w:rPr>
                <w:rFonts w:ascii="Times New Roman" w:eastAsia="Times New Roman" w:hAnsi="Times New Roman" w:cs="Times New Roman"/>
                <w:color w:val="000000" w:themeColor="text1"/>
                <w:sz w:val="24"/>
                <w:szCs w:val="24"/>
              </w:rPr>
            </w:pPr>
            <w:r w:rsidRPr="00C1253F">
              <w:rPr>
                <w:rFonts w:ascii="Times New Roman" w:eastAsia="Times New Roman" w:hAnsi="Times New Roman" w:cs="Times New Roman"/>
                <w:color w:val="000000" w:themeColor="text1"/>
                <w:sz w:val="24"/>
                <w:szCs w:val="24"/>
              </w:rPr>
              <w:t>3 to 6</w:t>
            </w:r>
          </w:p>
        </w:tc>
        <w:tc>
          <w:tcPr>
            <w:tcW w:w="5220" w:type="dxa"/>
            <w:tcBorders>
              <w:right w:val="single" w:sz="4" w:space="0" w:color="auto"/>
            </w:tcBorders>
          </w:tcPr>
          <w:p w:rsidR="00823314" w:rsidRPr="00C1253F" w:rsidRDefault="00823314" w:rsidP="00D7623F">
            <w:pPr>
              <w:spacing w:line="360" w:lineRule="auto"/>
              <w:jc w:val="both"/>
              <w:rPr>
                <w:rFonts w:ascii="Times New Roman" w:eastAsia="Times New Roman" w:hAnsi="Times New Roman" w:cs="Times New Roman"/>
                <w:color w:val="000000" w:themeColor="text1"/>
                <w:sz w:val="24"/>
                <w:szCs w:val="24"/>
              </w:rPr>
            </w:pPr>
            <w:r w:rsidRPr="00C1253F">
              <w:rPr>
                <w:rFonts w:ascii="Times New Roman" w:eastAsia="Times New Roman" w:hAnsi="Times New Roman" w:cs="Times New Roman"/>
                <w:color w:val="000000" w:themeColor="text1"/>
                <w:sz w:val="24"/>
                <w:szCs w:val="24"/>
              </w:rPr>
              <w:t>4.0</w:t>
            </w:r>
          </w:p>
        </w:tc>
      </w:tr>
      <w:tr w:rsidR="00823314" w:rsidRPr="00C1253F" w:rsidTr="005521C0">
        <w:tc>
          <w:tcPr>
            <w:tcW w:w="3708" w:type="dxa"/>
          </w:tcPr>
          <w:p w:rsidR="00823314" w:rsidRPr="00C1253F" w:rsidRDefault="00823314" w:rsidP="00D7623F">
            <w:pPr>
              <w:spacing w:line="360" w:lineRule="auto"/>
              <w:jc w:val="both"/>
              <w:rPr>
                <w:rFonts w:ascii="Times New Roman" w:eastAsia="Times New Roman" w:hAnsi="Times New Roman" w:cs="Times New Roman"/>
                <w:color w:val="000000" w:themeColor="text1"/>
                <w:sz w:val="24"/>
                <w:szCs w:val="24"/>
              </w:rPr>
            </w:pPr>
            <w:r w:rsidRPr="00C1253F">
              <w:rPr>
                <w:rFonts w:ascii="Times New Roman" w:eastAsia="Times New Roman" w:hAnsi="Times New Roman" w:cs="Times New Roman"/>
                <w:color w:val="000000" w:themeColor="text1"/>
                <w:sz w:val="24"/>
                <w:szCs w:val="24"/>
              </w:rPr>
              <w:t>7 to 12</w:t>
            </w:r>
          </w:p>
        </w:tc>
        <w:tc>
          <w:tcPr>
            <w:tcW w:w="5220" w:type="dxa"/>
            <w:tcBorders>
              <w:right w:val="single" w:sz="4" w:space="0" w:color="auto"/>
            </w:tcBorders>
          </w:tcPr>
          <w:p w:rsidR="00823314" w:rsidRPr="00C1253F" w:rsidRDefault="00823314" w:rsidP="00D7623F">
            <w:pPr>
              <w:spacing w:line="360" w:lineRule="auto"/>
              <w:jc w:val="both"/>
              <w:rPr>
                <w:rFonts w:ascii="Times New Roman" w:eastAsia="Times New Roman" w:hAnsi="Times New Roman" w:cs="Times New Roman"/>
                <w:color w:val="000000" w:themeColor="text1"/>
                <w:sz w:val="24"/>
                <w:szCs w:val="24"/>
              </w:rPr>
            </w:pPr>
            <w:r w:rsidRPr="00C1253F">
              <w:rPr>
                <w:rFonts w:ascii="Times New Roman" w:eastAsia="Times New Roman" w:hAnsi="Times New Roman" w:cs="Times New Roman"/>
                <w:color w:val="000000" w:themeColor="text1"/>
                <w:sz w:val="24"/>
                <w:szCs w:val="24"/>
              </w:rPr>
              <w:t>7.5</w:t>
            </w:r>
          </w:p>
        </w:tc>
      </w:tr>
      <w:tr w:rsidR="00823314" w:rsidRPr="00C1253F" w:rsidTr="005521C0">
        <w:tc>
          <w:tcPr>
            <w:tcW w:w="3708" w:type="dxa"/>
          </w:tcPr>
          <w:p w:rsidR="00823314" w:rsidRPr="00C1253F" w:rsidRDefault="00823314" w:rsidP="00D7623F">
            <w:pPr>
              <w:spacing w:line="360" w:lineRule="auto"/>
              <w:jc w:val="both"/>
              <w:rPr>
                <w:rFonts w:ascii="Times New Roman" w:eastAsia="Times New Roman" w:hAnsi="Times New Roman" w:cs="Times New Roman"/>
                <w:color w:val="000000" w:themeColor="text1"/>
                <w:sz w:val="24"/>
                <w:szCs w:val="24"/>
              </w:rPr>
            </w:pPr>
            <w:r w:rsidRPr="00C1253F">
              <w:rPr>
                <w:rFonts w:ascii="Times New Roman" w:eastAsia="Times New Roman" w:hAnsi="Times New Roman" w:cs="Times New Roman"/>
                <w:color w:val="000000" w:themeColor="text1"/>
                <w:sz w:val="24"/>
                <w:szCs w:val="24"/>
              </w:rPr>
              <w:t>13 and above</w:t>
            </w:r>
          </w:p>
        </w:tc>
        <w:tc>
          <w:tcPr>
            <w:tcW w:w="5220" w:type="dxa"/>
            <w:tcBorders>
              <w:right w:val="single" w:sz="4" w:space="0" w:color="auto"/>
            </w:tcBorders>
          </w:tcPr>
          <w:p w:rsidR="00823314" w:rsidRPr="00C1253F" w:rsidRDefault="00823314" w:rsidP="00D7623F">
            <w:pPr>
              <w:spacing w:line="360" w:lineRule="auto"/>
              <w:jc w:val="both"/>
              <w:rPr>
                <w:rFonts w:ascii="Times New Roman" w:eastAsia="Times New Roman" w:hAnsi="Times New Roman" w:cs="Times New Roman"/>
                <w:color w:val="000000" w:themeColor="text1"/>
                <w:sz w:val="24"/>
                <w:szCs w:val="24"/>
              </w:rPr>
            </w:pPr>
            <w:r w:rsidRPr="00C1253F">
              <w:rPr>
                <w:rFonts w:ascii="Times New Roman" w:eastAsia="Times New Roman" w:hAnsi="Times New Roman" w:cs="Times New Roman"/>
                <w:color w:val="000000" w:themeColor="text1"/>
                <w:sz w:val="24"/>
                <w:szCs w:val="24"/>
              </w:rPr>
              <w:t>10.0</w:t>
            </w:r>
          </w:p>
        </w:tc>
      </w:tr>
    </w:tbl>
    <w:p w:rsidR="006033AA" w:rsidRPr="007923FF" w:rsidRDefault="007A1165" w:rsidP="00D7623F">
      <w:pPr>
        <w:spacing w:after="0" w:line="36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 </w:t>
      </w:r>
      <w:r w:rsidR="00440537">
        <w:rPr>
          <w:rFonts w:ascii="Times New Roman" w:eastAsia="Times New Roman" w:hAnsi="Times New Roman" w:cs="Times New Roman"/>
          <w:color w:val="000000" w:themeColor="text1"/>
          <w:sz w:val="24"/>
          <w:szCs w:val="24"/>
        </w:rPr>
        <w:t xml:space="preserve">                                                                                                    </w:t>
      </w:r>
    </w:p>
    <w:p w:rsidR="00655F10" w:rsidRPr="001E131B" w:rsidRDefault="00655F10" w:rsidP="00D7623F">
      <w:pPr>
        <w:tabs>
          <w:tab w:val="num" w:pos="720"/>
        </w:tabs>
        <w:spacing w:after="0" w:line="360" w:lineRule="auto"/>
        <w:ind w:hanging="360"/>
        <w:jc w:val="both"/>
        <w:rPr>
          <w:rFonts w:ascii="Times New Roman" w:eastAsia="Times New Roman" w:hAnsi="Times New Roman" w:cs="Times New Roman"/>
          <w:i/>
          <w:color w:val="000000" w:themeColor="text1"/>
          <w:sz w:val="24"/>
          <w:szCs w:val="24"/>
        </w:rPr>
      </w:pPr>
      <w:r w:rsidRPr="001E131B">
        <w:rPr>
          <w:rFonts w:ascii="Times New Roman" w:eastAsia="Times New Roman" w:hAnsi="Times New Roman" w:cs="Times New Roman"/>
          <w:b/>
          <w:bCs/>
          <w:i/>
          <w:color w:val="000000" w:themeColor="text1"/>
          <w:sz w:val="24"/>
          <w:szCs w:val="24"/>
        </w:rPr>
        <w:t>f)       Water consumption</w:t>
      </w:r>
    </w:p>
    <w:p w:rsidR="00823314" w:rsidRDefault="00655F10" w:rsidP="007A1165">
      <w:pPr>
        <w:spacing w:after="0"/>
        <w:jc w:val="both"/>
        <w:rPr>
          <w:rFonts w:ascii="Times New Roman" w:eastAsia="Times New Roman" w:hAnsi="Times New Roman" w:cs="Times New Roman"/>
          <w:b/>
          <w:color w:val="000000" w:themeColor="text1"/>
          <w:sz w:val="24"/>
          <w:szCs w:val="24"/>
        </w:rPr>
      </w:pPr>
      <w:r w:rsidRPr="00C1253F">
        <w:rPr>
          <w:rFonts w:ascii="Times New Roman" w:eastAsia="Times New Roman" w:hAnsi="Times New Roman" w:cs="Times New Roman"/>
          <w:color w:val="000000" w:themeColor="text1"/>
          <w:sz w:val="24"/>
          <w:szCs w:val="24"/>
        </w:rPr>
        <w:t>Water is normally provided adlibitum. Water consumption increases with increase in age of the bird, protein and sodium chloride levels in the feed. Water deprivation can lead to death of poultry within 24 hours. A 10% restriction of water availability can reduce the growth rate and feed conversion efficiency of broilers. In layers, water deprivation can lead to moulting and cessation o</w:t>
      </w:r>
      <w:r w:rsidR="00440537">
        <w:rPr>
          <w:rFonts w:ascii="Times New Roman" w:eastAsia="Times New Roman" w:hAnsi="Times New Roman" w:cs="Times New Roman"/>
          <w:color w:val="000000" w:themeColor="text1"/>
          <w:sz w:val="24"/>
          <w:szCs w:val="24"/>
        </w:rPr>
        <w:t xml:space="preserve">f egg production </w:t>
      </w:r>
      <w:r w:rsidR="00440537" w:rsidRPr="00440537">
        <w:rPr>
          <w:rFonts w:ascii="Times New Roman" w:eastAsia="Times New Roman" w:hAnsi="Times New Roman" w:cs="Times New Roman"/>
          <w:b/>
          <w:color w:val="000000" w:themeColor="text1"/>
          <w:sz w:val="24"/>
          <w:szCs w:val="24"/>
        </w:rPr>
        <w:t>(Smith, 1993).</w:t>
      </w:r>
    </w:p>
    <w:p w:rsidR="007A1165" w:rsidRPr="007A1165" w:rsidRDefault="007A1165" w:rsidP="007A1165">
      <w:pPr>
        <w:spacing w:after="0"/>
        <w:jc w:val="both"/>
        <w:rPr>
          <w:rFonts w:ascii="Times New Roman" w:eastAsia="Times New Roman" w:hAnsi="Times New Roman" w:cs="Times New Roman"/>
          <w:b/>
          <w:color w:val="000000" w:themeColor="text1"/>
          <w:sz w:val="24"/>
          <w:szCs w:val="24"/>
        </w:rPr>
      </w:pPr>
    </w:p>
    <w:p w:rsidR="00823314" w:rsidRPr="00560E17" w:rsidRDefault="00823314" w:rsidP="00D7623F">
      <w:pPr>
        <w:spacing w:after="0" w:line="360" w:lineRule="auto"/>
        <w:jc w:val="both"/>
        <w:rPr>
          <w:rFonts w:ascii="Times New Roman" w:eastAsia="Times New Roman" w:hAnsi="Times New Roman" w:cs="Times New Roman"/>
          <w:b/>
          <w:color w:val="000000" w:themeColor="text1"/>
          <w:sz w:val="24"/>
          <w:szCs w:val="24"/>
        </w:rPr>
      </w:pPr>
      <w:r w:rsidRPr="00440537">
        <w:rPr>
          <w:rFonts w:ascii="Times New Roman" w:eastAsia="Times New Roman" w:hAnsi="Times New Roman" w:cs="Times New Roman"/>
          <w:b/>
          <w:color w:val="000000" w:themeColor="text1"/>
          <w:sz w:val="24"/>
          <w:szCs w:val="24"/>
        </w:rPr>
        <w:t>Table</w:t>
      </w:r>
      <w:r w:rsidR="00440537" w:rsidRPr="00440537">
        <w:rPr>
          <w:rFonts w:ascii="Times New Roman" w:eastAsia="Times New Roman" w:hAnsi="Times New Roman" w:cs="Times New Roman"/>
          <w:b/>
          <w:color w:val="000000" w:themeColor="text1"/>
          <w:sz w:val="24"/>
          <w:szCs w:val="24"/>
        </w:rPr>
        <w:t xml:space="preserve"> 2.4</w:t>
      </w:r>
      <w:r w:rsidRPr="00440537">
        <w:rPr>
          <w:rFonts w:ascii="Times New Roman" w:eastAsia="Times New Roman" w:hAnsi="Times New Roman" w:cs="Times New Roman"/>
          <w:b/>
          <w:color w:val="000000" w:themeColor="text1"/>
          <w:sz w:val="24"/>
          <w:szCs w:val="24"/>
        </w:rPr>
        <w:t>:</w:t>
      </w:r>
      <w:r w:rsidRPr="00C1253F">
        <w:rPr>
          <w:rFonts w:ascii="Times New Roman" w:eastAsia="Times New Roman" w:hAnsi="Times New Roman" w:cs="Times New Roman"/>
          <w:color w:val="000000" w:themeColor="text1"/>
          <w:sz w:val="24"/>
          <w:szCs w:val="24"/>
        </w:rPr>
        <w:t xml:space="preserve"> Amount of water required and watering space for chicken</w:t>
      </w:r>
      <w:r w:rsidR="00560E17">
        <w:rPr>
          <w:rFonts w:ascii="Times New Roman" w:eastAsia="Times New Roman" w:hAnsi="Times New Roman" w:cs="Times New Roman"/>
          <w:color w:val="000000" w:themeColor="text1"/>
          <w:sz w:val="24"/>
          <w:szCs w:val="24"/>
        </w:rPr>
        <w:t xml:space="preserve"> (</w:t>
      </w:r>
      <w:r w:rsidR="00560E17">
        <w:rPr>
          <w:rFonts w:ascii="Times New Roman" w:eastAsia="Times New Roman" w:hAnsi="Times New Roman" w:cs="Times New Roman"/>
          <w:b/>
          <w:color w:val="000000" w:themeColor="text1"/>
          <w:sz w:val="24"/>
          <w:szCs w:val="24"/>
        </w:rPr>
        <w:t>Banerjee, 1998).</w:t>
      </w:r>
    </w:p>
    <w:tbl>
      <w:tblPr>
        <w:tblStyle w:val="TableGrid"/>
        <w:tblW w:w="0" w:type="auto"/>
        <w:tblLook w:val="04A0"/>
      </w:tblPr>
      <w:tblGrid>
        <w:gridCol w:w="1548"/>
        <w:gridCol w:w="3870"/>
        <w:gridCol w:w="4158"/>
      </w:tblGrid>
      <w:tr w:rsidR="00823314" w:rsidRPr="00C1253F" w:rsidTr="00440537">
        <w:tc>
          <w:tcPr>
            <w:tcW w:w="1548" w:type="dxa"/>
          </w:tcPr>
          <w:p w:rsidR="00823314" w:rsidRPr="00440537" w:rsidRDefault="00823314" w:rsidP="00D7623F">
            <w:pPr>
              <w:spacing w:line="360" w:lineRule="auto"/>
              <w:jc w:val="both"/>
              <w:rPr>
                <w:rFonts w:ascii="Times New Roman" w:eastAsia="Times New Roman" w:hAnsi="Times New Roman" w:cs="Times New Roman"/>
                <w:b/>
                <w:color w:val="000000" w:themeColor="text1"/>
                <w:sz w:val="24"/>
                <w:szCs w:val="24"/>
              </w:rPr>
            </w:pPr>
            <w:r w:rsidRPr="00440537">
              <w:rPr>
                <w:rFonts w:ascii="Times New Roman" w:eastAsia="Times New Roman" w:hAnsi="Times New Roman" w:cs="Times New Roman"/>
                <w:b/>
                <w:color w:val="000000" w:themeColor="text1"/>
                <w:sz w:val="24"/>
                <w:szCs w:val="24"/>
              </w:rPr>
              <w:t>Age (weeks)</w:t>
            </w:r>
          </w:p>
        </w:tc>
        <w:tc>
          <w:tcPr>
            <w:tcW w:w="3870" w:type="dxa"/>
          </w:tcPr>
          <w:p w:rsidR="00823314" w:rsidRPr="00440537" w:rsidRDefault="00440537" w:rsidP="00D7623F">
            <w:pPr>
              <w:spacing w:line="36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Water space per chick in linear </w:t>
            </w:r>
            <w:r w:rsidR="003B2C60" w:rsidRPr="00440537">
              <w:rPr>
                <w:rFonts w:ascii="Times New Roman" w:eastAsia="Times New Roman" w:hAnsi="Times New Roman" w:cs="Times New Roman"/>
                <w:b/>
                <w:color w:val="000000" w:themeColor="text1"/>
                <w:sz w:val="24"/>
                <w:szCs w:val="24"/>
              </w:rPr>
              <w:t>cm</w:t>
            </w:r>
          </w:p>
        </w:tc>
        <w:tc>
          <w:tcPr>
            <w:tcW w:w="4158" w:type="dxa"/>
          </w:tcPr>
          <w:p w:rsidR="00823314" w:rsidRPr="00440537" w:rsidRDefault="00823314" w:rsidP="00D7623F">
            <w:pPr>
              <w:spacing w:line="360" w:lineRule="auto"/>
              <w:jc w:val="both"/>
              <w:rPr>
                <w:rFonts w:ascii="Times New Roman" w:eastAsia="Times New Roman" w:hAnsi="Times New Roman" w:cs="Times New Roman"/>
                <w:b/>
                <w:color w:val="000000" w:themeColor="text1"/>
                <w:sz w:val="24"/>
                <w:szCs w:val="24"/>
              </w:rPr>
            </w:pPr>
            <w:r w:rsidRPr="00440537">
              <w:rPr>
                <w:rFonts w:ascii="Times New Roman" w:eastAsia="Times New Roman" w:hAnsi="Times New Roman" w:cs="Times New Roman"/>
                <w:b/>
                <w:color w:val="000000" w:themeColor="text1"/>
                <w:sz w:val="24"/>
                <w:szCs w:val="24"/>
              </w:rPr>
              <w:t>Amount of water per 100 birds</w:t>
            </w:r>
            <w:r w:rsidR="00440537" w:rsidRPr="00440537">
              <w:rPr>
                <w:rFonts w:ascii="Times New Roman" w:eastAsia="Times New Roman" w:hAnsi="Times New Roman" w:cs="Times New Roman"/>
                <w:b/>
                <w:color w:val="000000" w:themeColor="text1"/>
                <w:sz w:val="24"/>
                <w:szCs w:val="24"/>
              </w:rPr>
              <w:t xml:space="preserve"> </w:t>
            </w:r>
            <w:r w:rsidRPr="00440537">
              <w:rPr>
                <w:rFonts w:ascii="Times New Roman" w:eastAsia="Times New Roman" w:hAnsi="Times New Roman" w:cs="Times New Roman"/>
                <w:b/>
                <w:color w:val="000000" w:themeColor="text1"/>
                <w:sz w:val="24"/>
                <w:szCs w:val="24"/>
              </w:rPr>
              <w:t>(</w:t>
            </w:r>
            <w:r w:rsidR="00440537" w:rsidRPr="00440537">
              <w:rPr>
                <w:rFonts w:ascii="Times New Roman" w:eastAsia="Times New Roman" w:hAnsi="Times New Roman" w:cs="Times New Roman"/>
                <w:b/>
                <w:color w:val="000000" w:themeColor="text1"/>
                <w:sz w:val="24"/>
                <w:szCs w:val="24"/>
              </w:rPr>
              <w:t>liters</w:t>
            </w:r>
            <w:r w:rsidRPr="00440537">
              <w:rPr>
                <w:rFonts w:ascii="Times New Roman" w:eastAsia="Times New Roman" w:hAnsi="Times New Roman" w:cs="Times New Roman"/>
                <w:b/>
                <w:color w:val="000000" w:themeColor="text1"/>
                <w:sz w:val="24"/>
                <w:szCs w:val="24"/>
              </w:rPr>
              <w:t>)</w:t>
            </w:r>
          </w:p>
        </w:tc>
      </w:tr>
      <w:tr w:rsidR="00823314" w:rsidRPr="00C1253F" w:rsidTr="00440537">
        <w:tc>
          <w:tcPr>
            <w:tcW w:w="1548" w:type="dxa"/>
          </w:tcPr>
          <w:p w:rsidR="00823314" w:rsidRPr="00C1253F" w:rsidRDefault="00823314" w:rsidP="00D7623F">
            <w:pPr>
              <w:spacing w:line="360" w:lineRule="auto"/>
              <w:jc w:val="both"/>
              <w:rPr>
                <w:rFonts w:ascii="Times New Roman" w:eastAsia="Times New Roman" w:hAnsi="Times New Roman" w:cs="Times New Roman"/>
                <w:color w:val="000000" w:themeColor="text1"/>
                <w:sz w:val="24"/>
                <w:szCs w:val="24"/>
              </w:rPr>
            </w:pPr>
            <w:r w:rsidRPr="00C1253F">
              <w:rPr>
                <w:rFonts w:ascii="Times New Roman" w:eastAsia="Times New Roman" w:hAnsi="Times New Roman" w:cs="Times New Roman"/>
                <w:color w:val="000000" w:themeColor="text1"/>
                <w:sz w:val="24"/>
                <w:szCs w:val="24"/>
              </w:rPr>
              <w:t>0 to 4</w:t>
            </w:r>
          </w:p>
        </w:tc>
        <w:tc>
          <w:tcPr>
            <w:tcW w:w="3870" w:type="dxa"/>
          </w:tcPr>
          <w:p w:rsidR="00823314" w:rsidRPr="00C1253F" w:rsidRDefault="003B2C60" w:rsidP="00D7623F">
            <w:pPr>
              <w:spacing w:line="360" w:lineRule="auto"/>
              <w:jc w:val="both"/>
              <w:rPr>
                <w:rFonts w:ascii="Times New Roman" w:eastAsia="Times New Roman" w:hAnsi="Times New Roman" w:cs="Times New Roman"/>
                <w:color w:val="000000" w:themeColor="text1"/>
                <w:sz w:val="24"/>
                <w:szCs w:val="24"/>
              </w:rPr>
            </w:pPr>
            <w:r w:rsidRPr="00C1253F">
              <w:rPr>
                <w:rFonts w:ascii="Times New Roman" w:eastAsia="Times New Roman" w:hAnsi="Times New Roman" w:cs="Times New Roman"/>
                <w:color w:val="000000" w:themeColor="text1"/>
                <w:sz w:val="24"/>
                <w:szCs w:val="24"/>
              </w:rPr>
              <w:t>0.6</w:t>
            </w:r>
          </w:p>
        </w:tc>
        <w:tc>
          <w:tcPr>
            <w:tcW w:w="4158" w:type="dxa"/>
          </w:tcPr>
          <w:p w:rsidR="00823314" w:rsidRPr="00C1253F" w:rsidRDefault="003B2C60" w:rsidP="00D7623F">
            <w:pPr>
              <w:spacing w:line="360" w:lineRule="auto"/>
              <w:jc w:val="both"/>
              <w:rPr>
                <w:rFonts w:ascii="Times New Roman" w:eastAsia="Times New Roman" w:hAnsi="Times New Roman" w:cs="Times New Roman"/>
                <w:color w:val="000000" w:themeColor="text1"/>
                <w:sz w:val="24"/>
                <w:szCs w:val="24"/>
              </w:rPr>
            </w:pPr>
            <w:r w:rsidRPr="00C1253F">
              <w:rPr>
                <w:rFonts w:ascii="Times New Roman" w:eastAsia="Times New Roman" w:hAnsi="Times New Roman" w:cs="Times New Roman"/>
                <w:color w:val="000000" w:themeColor="text1"/>
                <w:sz w:val="24"/>
                <w:szCs w:val="24"/>
              </w:rPr>
              <w:t>2.8-4</w:t>
            </w:r>
          </w:p>
        </w:tc>
      </w:tr>
      <w:tr w:rsidR="00823314" w:rsidRPr="00C1253F" w:rsidTr="00440537">
        <w:tc>
          <w:tcPr>
            <w:tcW w:w="1548" w:type="dxa"/>
          </w:tcPr>
          <w:p w:rsidR="00823314" w:rsidRPr="00C1253F" w:rsidRDefault="00823314" w:rsidP="00D7623F">
            <w:pPr>
              <w:spacing w:line="360" w:lineRule="auto"/>
              <w:jc w:val="both"/>
              <w:rPr>
                <w:rFonts w:ascii="Times New Roman" w:eastAsia="Times New Roman" w:hAnsi="Times New Roman" w:cs="Times New Roman"/>
                <w:color w:val="000000" w:themeColor="text1"/>
                <w:sz w:val="24"/>
                <w:szCs w:val="24"/>
              </w:rPr>
            </w:pPr>
            <w:r w:rsidRPr="00C1253F">
              <w:rPr>
                <w:rFonts w:ascii="Times New Roman" w:eastAsia="Times New Roman" w:hAnsi="Times New Roman" w:cs="Times New Roman"/>
                <w:color w:val="000000" w:themeColor="text1"/>
                <w:sz w:val="24"/>
                <w:szCs w:val="24"/>
              </w:rPr>
              <w:t>5 to 8</w:t>
            </w:r>
          </w:p>
        </w:tc>
        <w:tc>
          <w:tcPr>
            <w:tcW w:w="3870" w:type="dxa"/>
          </w:tcPr>
          <w:p w:rsidR="00823314" w:rsidRPr="00C1253F" w:rsidRDefault="003B2C60" w:rsidP="00D7623F">
            <w:pPr>
              <w:spacing w:line="360" w:lineRule="auto"/>
              <w:jc w:val="both"/>
              <w:rPr>
                <w:rFonts w:ascii="Times New Roman" w:eastAsia="Times New Roman" w:hAnsi="Times New Roman" w:cs="Times New Roman"/>
                <w:color w:val="000000" w:themeColor="text1"/>
                <w:sz w:val="24"/>
                <w:szCs w:val="24"/>
              </w:rPr>
            </w:pPr>
            <w:r w:rsidRPr="00C1253F">
              <w:rPr>
                <w:rFonts w:ascii="Times New Roman" w:eastAsia="Times New Roman" w:hAnsi="Times New Roman" w:cs="Times New Roman"/>
                <w:color w:val="000000" w:themeColor="text1"/>
                <w:sz w:val="24"/>
                <w:szCs w:val="24"/>
              </w:rPr>
              <w:t>1.2</w:t>
            </w:r>
          </w:p>
        </w:tc>
        <w:tc>
          <w:tcPr>
            <w:tcW w:w="4158" w:type="dxa"/>
          </w:tcPr>
          <w:p w:rsidR="00823314" w:rsidRPr="00C1253F" w:rsidRDefault="003B2C60" w:rsidP="00D7623F">
            <w:pPr>
              <w:spacing w:line="360" w:lineRule="auto"/>
              <w:jc w:val="both"/>
              <w:rPr>
                <w:rFonts w:ascii="Times New Roman" w:eastAsia="Times New Roman" w:hAnsi="Times New Roman" w:cs="Times New Roman"/>
                <w:color w:val="000000" w:themeColor="text1"/>
                <w:sz w:val="24"/>
                <w:szCs w:val="24"/>
              </w:rPr>
            </w:pPr>
            <w:r w:rsidRPr="00C1253F">
              <w:rPr>
                <w:rFonts w:ascii="Times New Roman" w:eastAsia="Times New Roman" w:hAnsi="Times New Roman" w:cs="Times New Roman"/>
                <w:color w:val="000000" w:themeColor="text1"/>
                <w:sz w:val="24"/>
                <w:szCs w:val="24"/>
              </w:rPr>
              <w:t>12-14</w:t>
            </w:r>
          </w:p>
        </w:tc>
      </w:tr>
      <w:tr w:rsidR="00823314" w:rsidRPr="00C1253F" w:rsidTr="00440537">
        <w:tc>
          <w:tcPr>
            <w:tcW w:w="1548" w:type="dxa"/>
          </w:tcPr>
          <w:p w:rsidR="00823314" w:rsidRPr="00C1253F" w:rsidRDefault="00823314" w:rsidP="00D7623F">
            <w:pPr>
              <w:spacing w:line="360" w:lineRule="auto"/>
              <w:jc w:val="both"/>
              <w:rPr>
                <w:rFonts w:ascii="Times New Roman" w:eastAsia="Times New Roman" w:hAnsi="Times New Roman" w:cs="Times New Roman"/>
                <w:color w:val="000000" w:themeColor="text1"/>
                <w:sz w:val="24"/>
                <w:szCs w:val="24"/>
              </w:rPr>
            </w:pPr>
            <w:r w:rsidRPr="00C1253F">
              <w:rPr>
                <w:rFonts w:ascii="Times New Roman" w:eastAsia="Times New Roman" w:hAnsi="Times New Roman" w:cs="Times New Roman"/>
                <w:color w:val="000000" w:themeColor="text1"/>
                <w:sz w:val="24"/>
                <w:szCs w:val="24"/>
              </w:rPr>
              <w:t>9 to 12</w:t>
            </w:r>
          </w:p>
        </w:tc>
        <w:tc>
          <w:tcPr>
            <w:tcW w:w="3870" w:type="dxa"/>
          </w:tcPr>
          <w:p w:rsidR="00823314" w:rsidRPr="00C1253F" w:rsidRDefault="003B2C60" w:rsidP="00D7623F">
            <w:pPr>
              <w:spacing w:line="360" w:lineRule="auto"/>
              <w:jc w:val="both"/>
              <w:rPr>
                <w:rFonts w:ascii="Times New Roman" w:eastAsia="Times New Roman" w:hAnsi="Times New Roman" w:cs="Times New Roman"/>
                <w:color w:val="000000" w:themeColor="text1"/>
                <w:sz w:val="24"/>
                <w:szCs w:val="24"/>
              </w:rPr>
            </w:pPr>
            <w:r w:rsidRPr="00C1253F">
              <w:rPr>
                <w:rFonts w:ascii="Times New Roman" w:eastAsia="Times New Roman" w:hAnsi="Times New Roman" w:cs="Times New Roman"/>
                <w:color w:val="000000" w:themeColor="text1"/>
                <w:sz w:val="24"/>
                <w:szCs w:val="24"/>
              </w:rPr>
              <w:t>10</w:t>
            </w:r>
          </w:p>
        </w:tc>
        <w:tc>
          <w:tcPr>
            <w:tcW w:w="4158" w:type="dxa"/>
          </w:tcPr>
          <w:p w:rsidR="00823314" w:rsidRPr="00C1253F" w:rsidRDefault="003B2C60" w:rsidP="00D7623F">
            <w:pPr>
              <w:spacing w:line="360" w:lineRule="auto"/>
              <w:jc w:val="both"/>
              <w:rPr>
                <w:rFonts w:ascii="Times New Roman" w:eastAsia="Times New Roman" w:hAnsi="Times New Roman" w:cs="Times New Roman"/>
                <w:color w:val="000000" w:themeColor="text1"/>
                <w:sz w:val="24"/>
                <w:szCs w:val="24"/>
              </w:rPr>
            </w:pPr>
            <w:r w:rsidRPr="00C1253F">
              <w:rPr>
                <w:rFonts w:ascii="Times New Roman" w:eastAsia="Times New Roman" w:hAnsi="Times New Roman" w:cs="Times New Roman"/>
                <w:color w:val="000000" w:themeColor="text1"/>
                <w:sz w:val="24"/>
                <w:szCs w:val="24"/>
              </w:rPr>
              <w:t>20-25</w:t>
            </w:r>
          </w:p>
        </w:tc>
      </w:tr>
      <w:tr w:rsidR="00823314" w:rsidRPr="00C1253F" w:rsidTr="00440537">
        <w:tc>
          <w:tcPr>
            <w:tcW w:w="1548" w:type="dxa"/>
          </w:tcPr>
          <w:p w:rsidR="00823314" w:rsidRPr="00C1253F" w:rsidRDefault="00823314" w:rsidP="00D7623F">
            <w:pPr>
              <w:spacing w:line="360" w:lineRule="auto"/>
              <w:jc w:val="both"/>
              <w:rPr>
                <w:rFonts w:ascii="Times New Roman" w:eastAsia="Times New Roman" w:hAnsi="Times New Roman" w:cs="Times New Roman"/>
                <w:color w:val="000000" w:themeColor="text1"/>
                <w:sz w:val="24"/>
                <w:szCs w:val="24"/>
              </w:rPr>
            </w:pPr>
            <w:r w:rsidRPr="00C1253F">
              <w:rPr>
                <w:rFonts w:ascii="Times New Roman" w:eastAsia="Times New Roman" w:hAnsi="Times New Roman" w:cs="Times New Roman"/>
                <w:color w:val="000000" w:themeColor="text1"/>
                <w:sz w:val="24"/>
                <w:szCs w:val="24"/>
              </w:rPr>
              <w:t>13 to 16</w:t>
            </w:r>
          </w:p>
        </w:tc>
        <w:tc>
          <w:tcPr>
            <w:tcW w:w="3870" w:type="dxa"/>
          </w:tcPr>
          <w:p w:rsidR="00823314" w:rsidRPr="00C1253F" w:rsidRDefault="003B2C60" w:rsidP="00D7623F">
            <w:pPr>
              <w:spacing w:line="360" w:lineRule="auto"/>
              <w:jc w:val="both"/>
              <w:rPr>
                <w:rFonts w:ascii="Times New Roman" w:eastAsia="Times New Roman" w:hAnsi="Times New Roman" w:cs="Times New Roman"/>
                <w:color w:val="000000" w:themeColor="text1"/>
                <w:sz w:val="24"/>
                <w:szCs w:val="24"/>
              </w:rPr>
            </w:pPr>
            <w:r w:rsidRPr="00C1253F">
              <w:rPr>
                <w:rFonts w:ascii="Times New Roman" w:eastAsia="Times New Roman" w:hAnsi="Times New Roman" w:cs="Times New Roman"/>
                <w:color w:val="000000" w:themeColor="text1"/>
                <w:sz w:val="24"/>
                <w:szCs w:val="24"/>
              </w:rPr>
              <w:t>12.5</w:t>
            </w:r>
          </w:p>
        </w:tc>
        <w:tc>
          <w:tcPr>
            <w:tcW w:w="4158" w:type="dxa"/>
          </w:tcPr>
          <w:p w:rsidR="00823314" w:rsidRPr="00C1253F" w:rsidRDefault="003B2C60" w:rsidP="00D7623F">
            <w:pPr>
              <w:spacing w:line="360" w:lineRule="auto"/>
              <w:jc w:val="both"/>
              <w:rPr>
                <w:rFonts w:ascii="Times New Roman" w:eastAsia="Times New Roman" w:hAnsi="Times New Roman" w:cs="Times New Roman"/>
                <w:color w:val="000000" w:themeColor="text1"/>
                <w:sz w:val="24"/>
                <w:szCs w:val="24"/>
              </w:rPr>
            </w:pPr>
            <w:r w:rsidRPr="00C1253F">
              <w:rPr>
                <w:rFonts w:ascii="Times New Roman" w:eastAsia="Times New Roman" w:hAnsi="Times New Roman" w:cs="Times New Roman"/>
                <w:color w:val="000000" w:themeColor="text1"/>
                <w:sz w:val="24"/>
                <w:szCs w:val="24"/>
              </w:rPr>
              <w:t>35-40</w:t>
            </w:r>
          </w:p>
        </w:tc>
      </w:tr>
      <w:tr w:rsidR="00823314" w:rsidRPr="00C1253F" w:rsidTr="00440537">
        <w:tc>
          <w:tcPr>
            <w:tcW w:w="1548" w:type="dxa"/>
          </w:tcPr>
          <w:p w:rsidR="00823314" w:rsidRPr="00C1253F" w:rsidRDefault="00823314" w:rsidP="00D7623F">
            <w:pPr>
              <w:spacing w:line="360" w:lineRule="auto"/>
              <w:jc w:val="both"/>
              <w:rPr>
                <w:rFonts w:ascii="Times New Roman" w:eastAsia="Times New Roman" w:hAnsi="Times New Roman" w:cs="Times New Roman"/>
                <w:color w:val="000000" w:themeColor="text1"/>
                <w:sz w:val="24"/>
                <w:szCs w:val="24"/>
              </w:rPr>
            </w:pPr>
            <w:r w:rsidRPr="00C1253F">
              <w:rPr>
                <w:rFonts w:ascii="Times New Roman" w:eastAsia="Times New Roman" w:hAnsi="Times New Roman" w:cs="Times New Roman"/>
                <w:color w:val="000000" w:themeColor="text1"/>
                <w:sz w:val="24"/>
                <w:szCs w:val="24"/>
              </w:rPr>
              <w:t>16 and above</w:t>
            </w:r>
          </w:p>
        </w:tc>
        <w:tc>
          <w:tcPr>
            <w:tcW w:w="3870" w:type="dxa"/>
          </w:tcPr>
          <w:p w:rsidR="00823314" w:rsidRPr="00C1253F" w:rsidRDefault="003B2C60" w:rsidP="00D7623F">
            <w:pPr>
              <w:spacing w:line="360" w:lineRule="auto"/>
              <w:jc w:val="both"/>
              <w:rPr>
                <w:rFonts w:ascii="Times New Roman" w:eastAsia="Times New Roman" w:hAnsi="Times New Roman" w:cs="Times New Roman"/>
                <w:color w:val="000000" w:themeColor="text1"/>
                <w:sz w:val="24"/>
                <w:szCs w:val="24"/>
              </w:rPr>
            </w:pPr>
            <w:r w:rsidRPr="00C1253F">
              <w:rPr>
                <w:rFonts w:ascii="Times New Roman" w:eastAsia="Times New Roman" w:hAnsi="Times New Roman" w:cs="Times New Roman"/>
                <w:color w:val="000000" w:themeColor="text1"/>
                <w:sz w:val="24"/>
                <w:szCs w:val="24"/>
              </w:rPr>
              <w:t>15</w:t>
            </w:r>
          </w:p>
        </w:tc>
        <w:tc>
          <w:tcPr>
            <w:tcW w:w="4158" w:type="dxa"/>
          </w:tcPr>
          <w:p w:rsidR="00823314" w:rsidRPr="00C1253F" w:rsidRDefault="003B2C60" w:rsidP="00D7623F">
            <w:pPr>
              <w:spacing w:line="360" w:lineRule="auto"/>
              <w:jc w:val="both"/>
              <w:rPr>
                <w:rFonts w:ascii="Times New Roman" w:eastAsia="Times New Roman" w:hAnsi="Times New Roman" w:cs="Times New Roman"/>
                <w:color w:val="000000" w:themeColor="text1"/>
                <w:sz w:val="24"/>
                <w:szCs w:val="24"/>
              </w:rPr>
            </w:pPr>
            <w:r w:rsidRPr="00C1253F">
              <w:rPr>
                <w:rFonts w:ascii="Times New Roman" w:eastAsia="Times New Roman" w:hAnsi="Times New Roman" w:cs="Times New Roman"/>
                <w:color w:val="000000" w:themeColor="text1"/>
                <w:sz w:val="24"/>
                <w:szCs w:val="24"/>
              </w:rPr>
              <w:t>45-48</w:t>
            </w:r>
          </w:p>
        </w:tc>
      </w:tr>
    </w:tbl>
    <w:p w:rsidR="00560E17" w:rsidRDefault="00560E17" w:rsidP="00D7623F">
      <w:pPr>
        <w:tabs>
          <w:tab w:val="num" w:pos="720"/>
        </w:tabs>
        <w:spacing w:after="0" w:line="360" w:lineRule="auto"/>
        <w:ind w:hanging="360"/>
        <w:jc w:val="both"/>
        <w:rPr>
          <w:rFonts w:ascii="Times New Roman" w:eastAsia="Times New Roman" w:hAnsi="Times New Roman" w:cs="Times New Roman"/>
          <w:b/>
          <w:color w:val="000000" w:themeColor="text1"/>
          <w:sz w:val="24"/>
          <w:szCs w:val="24"/>
        </w:rPr>
      </w:pPr>
    </w:p>
    <w:p w:rsidR="00655F10" w:rsidRPr="001E131B" w:rsidRDefault="00655F10" w:rsidP="00D7623F">
      <w:pPr>
        <w:tabs>
          <w:tab w:val="num" w:pos="720"/>
        </w:tabs>
        <w:spacing w:after="0" w:line="360" w:lineRule="auto"/>
        <w:ind w:hanging="360"/>
        <w:jc w:val="both"/>
        <w:rPr>
          <w:rFonts w:ascii="Times New Roman" w:eastAsia="Times New Roman" w:hAnsi="Times New Roman" w:cs="Times New Roman"/>
          <w:b/>
          <w:i/>
          <w:color w:val="000000" w:themeColor="text1"/>
          <w:sz w:val="24"/>
          <w:szCs w:val="24"/>
        </w:rPr>
      </w:pPr>
      <w:r w:rsidRPr="001E131B">
        <w:rPr>
          <w:rFonts w:ascii="Times New Roman" w:eastAsia="Times New Roman" w:hAnsi="Times New Roman" w:cs="Times New Roman"/>
          <w:b/>
          <w:bCs/>
          <w:i/>
          <w:color w:val="000000" w:themeColor="text1"/>
          <w:sz w:val="24"/>
          <w:szCs w:val="24"/>
        </w:rPr>
        <w:t>g)      Litter management</w:t>
      </w:r>
    </w:p>
    <w:p w:rsidR="00655F10" w:rsidRPr="00C1253F" w:rsidRDefault="00E92DAA" w:rsidP="007B7A32">
      <w:pPr>
        <w:spacing w:after="0"/>
        <w:jc w:val="both"/>
        <w:rPr>
          <w:rFonts w:ascii="Times New Roman" w:eastAsia="Times New Roman" w:hAnsi="Times New Roman" w:cs="Times New Roman"/>
          <w:color w:val="000000" w:themeColor="text1"/>
          <w:sz w:val="24"/>
          <w:szCs w:val="24"/>
        </w:rPr>
      </w:pPr>
      <w:r w:rsidRPr="00C1253F">
        <w:rPr>
          <w:rFonts w:ascii="Times New Roman" w:eastAsia="Times New Roman" w:hAnsi="Times New Roman" w:cs="Times New Roman"/>
          <w:color w:val="000000" w:themeColor="text1"/>
          <w:sz w:val="24"/>
          <w:szCs w:val="24"/>
        </w:rPr>
        <w:t>Rice</w:t>
      </w:r>
      <w:r w:rsidR="00655F10" w:rsidRPr="00C1253F">
        <w:rPr>
          <w:rFonts w:ascii="Times New Roman" w:eastAsia="Times New Roman" w:hAnsi="Times New Roman" w:cs="Times New Roman"/>
          <w:color w:val="000000" w:themeColor="text1"/>
          <w:sz w:val="24"/>
          <w:szCs w:val="24"/>
        </w:rPr>
        <w:t xml:space="preserve"> husks, saw dust and wood shavings are used as litter. The success of deep litter system is dependent on decomposition of litter by bacteria</w:t>
      </w:r>
      <w:r w:rsidR="00440537">
        <w:rPr>
          <w:rFonts w:ascii="Times New Roman" w:eastAsia="Times New Roman" w:hAnsi="Times New Roman" w:cs="Times New Roman"/>
          <w:color w:val="000000" w:themeColor="text1"/>
          <w:sz w:val="24"/>
          <w:szCs w:val="24"/>
        </w:rPr>
        <w:t xml:space="preserve"> </w:t>
      </w:r>
      <w:r w:rsidR="00655F10" w:rsidRPr="00440537">
        <w:rPr>
          <w:rFonts w:ascii="Times New Roman" w:eastAsia="Times New Roman" w:hAnsi="Times New Roman" w:cs="Times New Roman"/>
          <w:b/>
          <w:color w:val="000000" w:themeColor="text1"/>
          <w:sz w:val="24"/>
          <w:szCs w:val="24"/>
        </w:rPr>
        <w:t>(Sainsbury, 1993).</w:t>
      </w:r>
      <w:r w:rsidR="00655F10" w:rsidRPr="00C1253F">
        <w:rPr>
          <w:rFonts w:ascii="Times New Roman" w:eastAsia="Times New Roman" w:hAnsi="Times New Roman" w:cs="Times New Roman"/>
          <w:color w:val="000000" w:themeColor="text1"/>
          <w:sz w:val="24"/>
          <w:szCs w:val="24"/>
        </w:rPr>
        <w:t xml:space="preserve"> </w:t>
      </w:r>
      <w:r w:rsidR="004C7B2E">
        <w:rPr>
          <w:rFonts w:ascii="Times New Roman" w:eastAsia="Times New Roman" w:hAnsi="Times New Roman" w:cs="Times New Roman"/>
          <w:color w:val="000000" w:themeColor="text1"/>
          <w:sz w:val="24"/>
          <w:szCs w:val="24"/>
        </w:rPr>
        <w:t xml:space="preserve"> </w:t>
      </w:r>
      <w:r w:rsidR="00655F10" w:rsidRPr="00C1253F">
        <w:rPr>
          <w:rFonts w:ascii="Times New Roman" w:eastAsia="Times New Roman" w:hAnsi="Times New Roman" w:cs="Times New Roman"/>
          <w:color w:val="000000" w:themeColor="text1"/>
          <w:sz w:val="24"/>
          <w:szCs w:val="24"/>
        </w:rPr>
        <w:t xml:space="preserve">Litter keep the birds clean and comfortable and absorbs moisture from droppings </w:t>
      </w:r>
      <w:r w:rsidR="00655F10" w:rsidRPr="004C7B2E">
        <w:rPr>
          <w:rFonts w:ascii="Times New Roman" w:eastAsia="Times New Roman" w:hAnsi="Times New Roman" w:cs="Times New Roman"/>
          <w:b/>
          <w:color w:val="000000" w:themeColor="text1"/>
          <w:sz w:val="24"/>
          <w:szCs w:val="24"/>
        </w:rPr>
        <w:t>(Ensiminger, 1992)</w:t>
      </w:r>
      <w:r w:rsidR="00655F10" w:rsidRPr="00C1253F">
        <w:rPr>
          <w:rFonts w:ascii="Times New Roman" w:eastAsia="Times New Roman" w:hAnsi="Times New Roman" w:cs="Times New Roman"/>
          <w:color w:val="000000" w:themeColor="text1"/>
          <w:sz w:val="24"/>
          <w:szCs w:val="24"/>
        </w:rPr>
        <w:t xml:space="preserve">. During the growing </w:t>
      </w:r>
      <w:r w:rsidR="00655F10" w:rsidRPr="00C1253F">
        <w:rPr>
          <w:rFonts w:ascii="Times New Roman" w:eastAsia="Times New Roman" w:hAnsi="Times New Roman" w:cs="Times New Roman"/>
          <w:color w:val="000000" w:themeColor="text1"/>
          <w:sz w:val="24"/>
          <w:szCs w:val="24"/>
        </w:rPr>
        <w:lastRenderedPageBreak/>
        <w:t>period, litter should contain 20-30% moisture. This result in</w:t>
      </w:r>
      <w:r w:rsidR="004C7B2E">
        <w:rPr>
          <w:rFonts w:ascii="Times New Roman" w:eastAsia="Times New Roman" w:hAnsi="Times New Roman" w:cs="Times New Roman"/>
          <w:color w:val="000000" w:themeColor="text1"/>
          <w:sz w:val="24"/>
          <w:szCs w:val="24"/>
        </w:rPr>
        <w:t xml:space="preserve"> better feather growth close to </w:t>
      </w:r>
      <w:r w:rsidR="00655F10" w:rsidRPr="00C1253F">
        <w:rPr>
          <w:rFonts w:ascii="Times New Roman" w:eastAsia="Times New Roman" w:hAnsi="Times New Roman" w:cs="Times New Roman"/>
          <w:color w:val="000000" w:themeColor="text1"/>
          <w:sz w:val="24"/>
          <w:szCs w:val="24"/>
        </w:rPr>
        <w:t xml:space="preserve">normal, feed conversion is improved, coccidiosis problems are easily controlled and ammonia in the poultry house is easily controlled </w:t>
      </w:r>
      <w:r w:rsidR="00655F10" w:rsidRPr="004C7B2E">
        <w:rPr>
          <w:rFonts w:ascii="Times New Roman" w:eastAsia="Times New Roman" w:hAnsi="Times New Roman" w:cs="Times New Roman"/>
          <w:b/>
          <w:color w:val="000000" w:themeColor="text1"/>
          <w:sz w:val="24"/>
          <w:szCs w:val="24"/>
        </w:rPr>
        <w:t>(North and Bell, 1990).</w:t>
      </w:r>
      <w:r w:rsidR="00655F10" w:rsidRPr="00C1253F">
        <w:rPr>
          <w:rFonts w:ascii="Times New Roman" w:eastAsia="Times New Roman" w:hAnsi="Times New Roman" w:cs="Times New Roman"/>
          <w:color w:val="000000" w:themeColor="text1"/>
          <w:sz w:val="24"/>
          <w:szCs w:val="24"/>
        </w:rPr>
        <w:t xml:space="preserve"> In brooder houses, wet litter can have a calamitous effect on the feet of cocks causing accumulation of infected litter on the feet leading to fall in the level of fertility </w:t>
      </w:r>
      <w:r w:rsidR="00655F10" w:rsidRPr="004C7B2E">
        <w:rPr>
          <w:rFonts w:ascii="Times New Roman" w:eastAsia="Times New Roman" w:hAnsi="Times New Roman" w:cs="Times New Roman"/>
          <w:b/>
          <w:color w:val="000000" w:themeColor="text1"/>
          <w:sz w:val="24"/>
          <w:szCs w:val="24"/>
        </w:rPr>
        <w:t>(Sainsbury, 1993).</w:t>
      </w:r>
    </w:p>
    <w:p w:rsidR="00A11214" w:rsidRDefault="00655F10" w:rsidP="007B7A32">
      <w:pPr>
        <w:spacing w:after="0"/>
        <w:jc w:val="both"/>
        <w:rPr>
          <w:rFonts w:ascii="Times New Roman" w:eastAsia="Times New Roman" w:hAnsi="Times New Roman" w:cs="Times New Roman"/>
          <w:b/>
          <w:color w:val="000000" w:themeColor="text1"/>
          <w:sz w:val="24"/>
          <w:szCs w:val="24"/>
        </w:rPr>
      </w:pPr>
      <w:r w:rsidRPr="00C1253F">
        <w:rPr>
          <w:rFonts w:ascii="Times New Roman" w:eastAsia="Times New Roman" w:hAnsi="Times New Roman" w:cs="Times New Roman"/>
          <w:color w:val="000000" w:themeColor="text1"/>
          <w:sz w:val="24"/>
          <w:szCs w:val="24"/>
        </w:rPr>
        <w:t>Drinker points and drinking areas are dangerous due to water splashing and concentration of birds. Therefore it is essential to frequently turn this litter. Wet litter is cold and tends to take up heat in an attempt to dry up. It’s advisable to start with about 70mm layer of litter and add to it with time. Adding litter dilutes droppings and the condition of litter is improved. High ammonia levels are dangerous and unpleasant to operators. Ammonia l</w:t>
      </w:r>
      <w:r w:rsidR="00216618">
        <w:rPr>
          <w:rFonts w:ascii="Times New Roman" w:eastAsia="Times New Roman" w:hAnsi="Times New Roman" w:cs="Times New Roman"/>
          <w:color w:val="000000" w:themeColor="text1"/>
          <w:sz w:val="24"/>
          <w:szCs w:val="24"/>
        </w:rPr>
        <w:t>evels should not exceed 15-20 ppm</w:t>
      </w:r>
      <w:r w:rsidRPr="00C1253F">
        <w:rPr>
          <w:rFonts w:ascii="Times New Roman" w:eastAsia="Times New Roman" w:hAnsi="Times New Roman" w:cs="Times New Roman"/>
          <w:color w:val="000000" w:themeColor="text1"/>
          <w:sz w:val="24"/>
          <w:szCs w:val="24"/>
        </w:rPr>
        <w:t xml:space="preserve"> levels over</w:t>
      </w:r>
      <w:r w:rsidR="00E92DAA" w:rsidRPr="00C1253F">
        <w:rPr>
          <w:rFonts w:ascii="Times New Roman" w:eastAsia="Times New Roman" w:hAnsi="Times New Roman" w:cs="Times New Roman"/>
          <w:color w:val="000000" w:themeColor="text1"/>
          <w:sz w:val="24"/>
          <w:szCs w:val="24"/>
        </w:rPr>
        <w:t xml:space="preserve"> </w:t>
      </w:r>
      <w:r w:rsidRPr="00C1253F">
        <w:rPr>
          <w:rFonts w:ascii="Times New Roman" w:eastAsia="Times New Roman" w:hAnsi="Times New Roman" w:cs="Times New Roman"/>
          <w:color w:val="000000" w:themeColor="text1"/>
          <w:sz w:val="24"/>
          <w:szCs w:val="24"/>
        </w:rPr>
        <w:t>40</w:t>
      </w:r>
      <w:r w:rsidR="004C7B2E">
        <w:rPr>
          <w:rFonts w:ascii="Times New Roman" w:eastAsia="Times New Roman" w:hAnsi="Times New Roman" w:cs="Times New Roman"/>
          <w:color w:val="000000" w:themeColor="text1"/>
          <w:sz w:val="24"/>
          <w:szCs w:val="24"/>
        </w:rPr>
        <w:t xml:space="preserve"> </w:t>
      </w:r>
      <w:r w:rsidR="00216618">
        <w:rPr>
          <w:rFonts w:ascii="Times New Roman" w:eastAsia="Times New Roman" w:hAnsi="Times New Roman" w:cs="Times New Roman"/>
          <w:color w:val="000000" w:themeColor="text1"/>
          <w:sz w:val="24"/>
          <w:szCs w:val="24"/>
        </w:rPr>
        <w:t>pp</w:t>
      </w:r>
      <w:r w:rsidRPr="00C1253F">
        <w:rPr>
          <w:rFonts w:ascii="Times New Roman" w:eastAsia="Times New Roman" w:hAnsi="Times New Roman" w:cs="Times New Roman"/>
          <w:color w:val="000000" w:themeColor="text1"/>
          <w:sz w:val="24"/>
          <w:szCs w:val="24"/>
        </w:rPr>
        <w:t>m may reduce feed intake. Levels over 50</w:t>
      </w:r>
      <w:r w:rsidR="004C7B2E">
        <w:rPr>
          <w:rFonts w:ascii="Times New Roman" w:eastAsia="Times New Roman" w:hAnsi="Times New Roman" w:cs="Times New Roman"/>
          <w:color w:val="000000" w:themeColor="text1"/>
          <w:sz w:val="24"/>
          <w:szCs w:val="24"/>
        </w:rPr>
        <w:t xml:space="preserve"> </w:t>
      </w:r>
      <w:r w:rsidR="00C4743D">
        <w:rPr>
          <w:rFonts w:ascii="Times New Roman" w:eastAsia="Times New Roman" w:hAnsi="Times New Roman" w:cs="Times New Roman"/>
          <w:color w:val="000000" w:themeColor="text1"/>
          <w:sz w:val="24"/>
          <w:szCs w:val="24"/>
        </w:rPr>
        <w:t>p</w:t>
      </w:r>
      <w:r w:rsidRPr="00C1253F">
        <w:rPr>
          <w:rFonts w:ascii="Times New Roman" w:eastAsia="Times New Roman" w:hAnsi="Times New Roman" w:cs="Times New Roman"/>
          <w:color w:val="000000" w:themeColor="text1"/>
          <w:sz w:val="24"/>
          <w:szCs w:val="24"/>
        </w:rPr>
        <w:t xml:space="preserve">pm affect the mucous membranes lining the respiratory tract, affect respiration and may also cause blindness </w:t>
      </w:r>
      <w:r w:rsidRPr="004C7B2E">
        <w:rPr>
          <w:rFonts w:ascii="Times New Roman" w:eastAsia="Times New Roman" w:hAnsi="Times New Roman" w:cs="Times New Roman"/>
          <w:b/>
          <w:color w:val="000000" w:themeColor="text1"/>
          <w:sz w:val="24"/>
          <w:szCs w:val="24"/>
        </w:rPr>
        <w:t>(Sainsbury, 1993).</w:t>
      </w:r>
    </w:p>
    <w:p w:rsidR="007B7A32" w:rsidRPr="00C1253F" w:rsidRDefault="007B7A32" w:rsidP="007B7A32">
      <w:pPr>
        <w:spacing w:after="0"/>
        <w:jc w:val="both"/>
        <w:rPr>
          <w:rFonts w:ascii="Times New Roman" w:eastAsia="Times New Roman" w:hAnsi="Times New Roman" w:cs="Times New Roman"/>
          <w:color w:val="000000" w:themeColor="text1"/>
          <w:sz w:val="24"/>
          <w:szCs w:val="24"/>
        </w:rPr>
      </w:pPr>
    </w:p>
    <w:p w:rsidR="00A11214" w:rsidRDefault="004F7DF1" w:rsidP="00D7623F">
      <w:pPr>
        <w:autoSpaceDE w:val="0"/>
        <w:autoSpaceDN w:val="0"/>
        <w:adjustRightInd w:val="0"/>
        <w:spacing w:after="0" w:line="240" w:lineRule="auto"/>
        <w:jc w:val="both"/>
        <w:rPr>
          <w:rFonts w:ascii="Times New Roman" w:hAnsi="Times New Roman" w:cs="Times New Roman"/>
          <w:b/>
          <w:bCs/>
          <w:color w:val="000000" w:themeColor="text1"/>
          <w:sz w:val="28"/>
          <w:szCs w:val="24"/>
        </w:rPr>
      </w:pPr>
      <w:r w:rsidRPr="004C7B2E">
        <w:rPr>
          <w:rFonts w:ascii="Times New Roman" w:hAnsi="Times New Roman" w:cs="Times New Roman"/>
          <w:b/>
          <w:bCs/>
          <w:color w:val="000000" w:themeColor="text1"/>
          <w:sz w:val="28"/>
          <w:szCs w:val="24"/>
        </w:rPr>
        <w:t xml:space="preserve">2.3.5 </w:t>
      </w:r>
      <w:r w:rsidR="00A11214" w:rsidRPr="004C7B2E">
        <w:rPr>
          <w:rFonts w:ascii="Times New Roman" w:hAnsi="Times New Roman" w:cs="Times New Roman"/>
          <w:b/>
          <w:bCs/>
          <w:color w:val="000000" w:themeColor="text1"/>
          <w:sz w:val="28"/>
          <w:szCs w:val="24"/>
        </w:rPr>
        <w:t>Beak Trimming</w:t>
      </w:r>
    </w:p>
    <w:p w:rsidR="004C7B2E" w:rsidRPr="004C7B2E" w:rsidRDefault="004C7B2E" w:rsidP="00D7623F">
      <w:pPr>
        <w:autoSpaceDE w:val="0"/>
        <w:autoSpaceDN w:val="0"/>
        <w:adjustRightInd w:val="0"/>
        <w:spacing w:after="0" w:line="240" w:lineRule="auto"/>
        <w:jc w:val="both"/>
        <w:rPr>
          <w:rFonts w:ascii="Times New Roman" w:hAnsi="Times New Roman" w:cs="Times New Roman"/>
          <w:b/>
          <w:bCs/>
          <w:color w:val="000000" w:themeColor="text1"/>
          <w:sz w:val="28"/>
          <w:szCs w:val="24"/>
        </w:rPr>
      </w:pPr>
    </w:p>
    <w:p w:rsidR="00A11214" w:rsidRPr="00C1253F" w:rsidRDefault="00A11214" w:rsidP="007B7A32">
      <w:pPr>
        <w:autoSpaceDE w:val="0"/>
        <w:autoSpaceDN w:val="0"/>
        <w:adjustRightInd w:val="0"/>
        <w:spacing w:after="0"/>
        <w:jc w:val="both"/>
        <w:rPr>
          <w:rFonts w:ascii="Times New Roman" w:hAnsi="Times New Roman" w:cs="Times New Roman"/>
          <w:color w:val="000000" w:themeColor="text1"/>
          <w:sz w:val="24"/>
          <w:szCs w:val="24"/>
        </w:rPr>
      </w:pPr>
      <w:r w:rsidRPr="00C1253F">
        <w:rPr>
          <w:rFonts w:ascii="Times New Roman" w:hAnsi="Times New Roman" w:cs="Times New Roman"/>
          <w:color w:val="000000" w:themeColor="text1"/>
          <w:sz w:val="24"/>
          <w:szCs w:val="24"/>
        </w:rPr>
        <w:t>Beak trimming has become a very controversial management tool. Trimming beaks involves</w:t>
      </w:r>
    </w:p>
    <w:p w:rsidR="00A11214" w:rsidRPr="00C1253F" w:rsidRDefault="00A11214" w:rsidP="007B7A32">
      <w:pPr>
        <w:autoSpaceDE w:val="0"/>
        <w:autoSpaceDN w:val="0"/>
        <w:adjustRightInd w:val="0"/>
        <w:spacing w:after="0"/>
        <w:jc w:val="both"/>
        <w:rPr>
          <w:rFonts w:ascii="Times New Roman" w:hAnsi="Times New Roman" w:cs="Times New Roman"/>
          <w:color w:val="000000" w:themeColor="text1"/>
          <w:sz w:val="24"/>
          <w:szCs w:val="24"/>
        </w:rPr>
      </w:pPr>
      <w:r w:rsidRPr="00C1253F">
        <w:rPr>
          <w:rFonts w:ascii="Times New Roman" w:hAnsi="Times New Roman" w:cs="Times New Roman"/>
          <w:color w:val="000000" w:themeColor="text1"/>
          <w:sz w:val="24"/>
          <w:szCs w:val="24"/>
        </w:rPr>
        <w:t>removing a portion of the beak. Beak trimming effectively reduces feather pecking, aggressive</w:t>
      </w:r>
    </w:p>
    <w:p w:rsidR="00A11214" w:rsidRPr="00C1253F" w:rsidRDefault="00A11214" w:rsidP="007B7A32">
      <w:pPr>
        <w:autoSpaceDE w:val="0"/>
        <w:autoSpaceDN w:val="0"/>
        <w:adjustRightInd w:val="0"/>
        <w:spacing w:after="0"/>
        <w:jc w:val="both"/>
        <w:rPr>
          <w:rFonts w:ascii="Times New Roman" w:hAnsi="Times New Roman" w:cs="Times New Roman"/>
          <w:color w:val="000000" w:themeColor="text1"/>
          <w:sz w:val="24"/>
          <w:szCs w:val="24"/>
        </w:rPr>
      </w:pPr>
      <w:r w:rsidRPr="00C1253F">
        <w:rPr>
          <w:rFonts w:ascii="Times New Roman" w:hAnsi="Times New Roman" w:cs="Times New Roman"/>
          <w:color w:val="000000" w:themeColor="text1"/>
          <w:sz w:val="24"/>
          <w:szCs w:val="24"/>
        </w:rPr>
        <w:t xml:space="preserve">pecking and cannibalism in laying hens and turkeys </w:t>
      </w:r>
      <w:r w:rsidRPr="004C7B2E">
        <w:rPr>
          <w:rFonts w:ascii="Times New Roman" w:hAnsi="Times New Roman" w:cs="Times New Roman"/>
          <w:b/>
          <w:color w:val="000000" w:themeColor="text1"/>
          <w:sz w:val="24"/>
          <w:szCs w:val="24"/>
        </w:rPr>
        <w:t xml:space="preserve">(Cunningham, 1992). </w:t>
      </w:r>
      <w:r w:rsidRPr="00C1253F">
        <w:rPr>
          <w:rFonts w:ascii="Times New Roman" w:hAnsi="Times New Roman" w:cs="Times New Roman"/>
          <w:color w:val="000000" w:themeColor="text1"/>
          <w:sz w:val="24"/>
          <w:szCs w:val="24"/>
        </w:rPr>
        <w:t>As a result, it can be</w:t>
      </w:r>
    </w:p>
    <w:p w:rsidR="00A11214" w:rsidRPr="00C1253F" w:rsidRDefault="00A11214" w:rsidP="007B7A32">
      <w:pPr>
        <w:autoSpaceDE w:val="0"/>
        <w:autoSpaceDN w:val="0"/>
        <w:adjustRightInd w:val="0"/>
        <w:spacing w:after="0"/>
        <w:jc w:val="both"/>
        <w:rPr>
          <w:rFonts w:ascii="Times New Roman" w:hAnsi="Times New Roman" w:cs="Times New Roman"/>
          <w:color w:val="000000" w:themeColor="text1"/>
          <w:sz w:val="24"/>
          <w:szCs w:val="24"/>
        </w:rPr>
      </w:pPr>
      <w:r w:rsidRPr="00C1253F">
        <w:rPr>
          <w:rFonts w:ascii="Times New Roman" w:hAnsi="Times New Roman" w:cs="Times New Roman"/>
          <w:color w:val="000000" w:themeColor="text1"/>
          <w:sz w:val="24"/>
          <w:szCs w:val="24"/>
        </w:rPr>
        <w:t>stated that the welfare of beak trimmed birds is improved over full-beaked birds, which are faced</w:t>
      </w:r>
    </w:p>
    <w:p w:rsidR="00A11214" w:rsidRPr="00C1253F" w:rsidRDefault="00A11214" w:rsidP="007B7A32">
      <w:pPr>
        <w:autoSpaceDE w:val="0"/>
        <w:autoSpaceDN w:val="0"/>
        <w:adjustRightInd w:val="0"/>
        <w:spacing w:after="0"/>
        <w:jc w:val="both"/>
        <w:rPr>
          <w:rFonts w:ascii="Times New Roman" w:hAnsi="Times New Roman" w:cs="Times New Roman"/>
          <w:color w:val="000000" w:themeColor="text1"/>
          <w:sz w:val="24"/>
          <w:szCs w:val="24"/>
        </w:rPr>
      </w:pPr>
      <w:r w:rsidRPr="00C1253F">
        <w:rPr>
          <w:rFonts w:ascii="Times New Roman" w:hAnsi="Times New Roman" w:cs="Times New Roman"/>
          <w:color w:val="000000" w:themeColor="text1"/>
          <w:sz w:val="24"/>
          <w:szCs w:val="24"/>
        </w:rPr>
        <w:t>with the pain and resulting fear of being pecked or cannibalized. This will result in reduced</w:t>
      </w:r>
      <w:r w:rsidR="004C7B2E">
        <w:rPr>
          <w:rFonts w:ascii="Times New Roman" w:hAnsi="Times New Roman" w:cs="Times New Roman"/>
          <w:color w:val="000000" w:themeColor="text1"/>
          <w:sz w:val="24"/>
          <w:szCs w:val="24"/>
        </w:rPr>
        <w:t xml:space="preserve"> </w:t>
      </w:r>
      <w:r w:rsidRPr="00C1253F">
        <w:rPr>
          <w:rFonts w:ascii="Times New Roman" w:hAnsi="Times New Roman" w:cs="Times New Roman"/>
          <w:color w:val="000000" w:themeColor="text1"/>
          <w:sz w:val="24"/>
          <w:szCs w:val="24"/>
        </w:rPr>
        <w:t xml:space="preserve">stress in the trimmed birds </w:t>
      </w:r>
      <w:r w:rsidRPr="004C7B2E">
        <w:rPr>
          <w:rFonts w:ascii="Times New Roman" w:hAnsi="Times New Roman" w:cs="Times New Roman"/>
          <w:b/>
          <w:color w:val="000000" w:themeColor="text1"/>
          <w:sz w:val="24"/>
          <w:szCs w:val="24"/>
        </w:rPr>
        <w:t xml:space="preserve">(Struwe </w:t>
      </w:r>
      <w:r w:rsidRPr="004C7B2E">
        <w:rPr>
          <w:rFonts w:ascii="Times New Roman" w:hAnsi="Times New Roman" w:cs="Times New Roman"/>
          <w:b/>
          <w:i/>
          <w:color w:val="000000" w:themeColor="text1"/>
          <w:sz w:val="24"/>
          <w:szCs w:val="24"/>
        </w:rPr>
        <w:t>et al</w:t>
      </w:r>
      <w:r w:rsidRPr="004C7B2E">
        <w:rPr>
          <w:rFonts w:ascii="Times New Roman" w:hAnsi="Times New Roman" w:cs="Times New Roman"/>
          <w:b/>
          <w:color w:val="000000" w:themeColor="text1"/>
          <w:sz w:val="24"/>
          <w:szCs w:val="24"/>
        </w:rPr>
        <w:t>, 1992).</w:t>
      </w:r>
      <w:r w:rsidRPr="00C1253F">
        <w:rPr>
          <w:rFonts w:ascii="Times New Roman" w:hAnsi="Times New Roman" w:cs="Times New Roman"/>
          <w:color w:val="000000" w:themeColor="text1"/>
          <w:sz w:val="24"/>
          <w:szCs w:val="24"/>
        </w:rPr>
        <w:t xml:space="preserve"> </w:t>
      </w:r>
    </w:p>
    <w:p w:rsidR="007B7A32" w:rsidRDefault="00A11214" w:rsidP="007B7A32">
      <w:pPr>
        <w:autoSpaceDE w:val="0"/>
        <w:autoSpaceDN w:val="0"/>
        <w:adjustRightInd w:val="0"/>
        <w:spacing w:after="0"/>
        <w:jc w:val="both"/>
        <w:rPr>
          <w:rFonts w:ascii="Times New Roman" w:hAnsi="Times New Roman" w:cs="Times New Roman"/>
          <w:b/>
          <w:color w:val="000000" w:themeColor="text1"/>
          <w:sz w:val="24"/>
          <w:szCs w:val="24"/>
        </w:rPr>
      </w:pPr>
      <w:r w:rsidRPr="00C1253F">
        <w:rPr>
          <w:rFonts w:ascii="Times New Roman" w:hAnsi="Times New Roman" w:cs="Times New Roman"/>
          <w:color w:val="000000" w:themeColor="text1"/>
          <w:sz w:val="24"/>
          <w:szCs w:val="24"/>
        </w:rPr>
        <w:t>The age that birds are beak trimmed has an immense effect on the duration of pain and healing</w:t>
      </w:r>
      <w:r w:rsidR="004C7B2E">
        <w:rPr>
          <w:rFonts w:ascii="Times New Roman" w:hAnsi="Times New Roman" w:cs="Times New Roman"/>
          <w:color w:val="000000" w:themeColor="text1"/>
          <w:sz w:val="24"/>
          <w:szCs w:val="24"/>
        </w:rPr>
        <w:t xml:space="preserve"> </w:t>
      </w:r>
      <w:r w:rsidRPr="00C1253F">
        <w:rPr>
          <w:rFonts w:ascii="Times New Roman" w:hAnsi="Times New Roman" w:cs="Times New Roman"/>
          <w:color w:val="000000" w:themeColor="text1"/>
          <w:sz w:val="24"/>
          <w:szCs w:val="24"/>
        </w:rPr>
        <w:t xml:space="preserve">level of the beak </w:t>
      </w:r>
      <w:r w:rsidRPr="004C7B2E">
        <w:rPr>
          <w:rFonts w:ascii="Times New Roman" w:hAnsi="Times New Roman" w:cs="Times New Roman"/>
          <w:b/>
          <w:color w:val="000000" w:themeColor="text1"/>
          <w:sz w:val="24"/>
          <w:szCs w:val="24"/>
        </w:rPr>
        <w:t>(Hughes and Gentle, 1995).</w:t>
      </w:r>
      <w:r w:rsidRPr="00C1253F">
        <w:rPr>
          <w:rFonts w:ascii="Times New Roman" w:hAnsi="Times New Roman" w:cs="Times New Roman"/>
          <w:color w:val="000000" w:themeColor="text1"/>
          <w:sz w:val="24"/>
          <w:szCs w:val="24"/>
        </w:rPr>
        <w:t xml:space="preserve"> When chicks are beak trimmed at either 1 or 10</w:t>
      </w:r>
      <w:r w:rsidR="004C7B2E">
        <w:rPr>
          <w:rFonts w:ascii="Times New Roman" w:hAnsi="Times New Roman" w:cs="Times New Roman"/>
          <w:color w:val="000000" w:themeColor="text1"/>
          <w:sz w:val="24"/>
          <w:szCs w:val="24"/>
        </w:rPr>
        <w:t xml:space="preserve"> </w:t>
      </w:r>
      <w:r w:rsidRPr="00C1253F">
        <w:rPr>
          <w:rFonts w:ascii="Times New Roman" w:hAnsi="Times New Roman" w:cs="Times New Roman"/>
          <w:color w:val="000000" w:themeColor="text1"/>
          <w:sz w:val="24"/>
          <w:szCs w:val="24"/>
        </w:rPr>
        <w:t>days of age, pain results in the first week following the procedure, but symptoms do not appear</w:t>
      </w:r>
      <w:r w:rsidR="004C7B2E">
        <w:rPr>
          <w:rFonts w:ascii="Times New Roman" w:hAnsi="Times New Roman" w:cs="Times New Roman"/>
          <w:color w:val="000000" w:themeColor="text1"/>
          <w:sz w:val="24"/>
          <w:szCs w:val="24"/>
        </w:rPr>
        <w:t xml:space="preserve"> </w:t>
      </w:r>
      <w:r w:rsidRPr="00C1253F">
        <w:rPr>
          <w:rFonts w:ascii="Times New Roman" w:hAnsi="Times New Roman" w:cs="Times New Roman"/>
          <w:color w:val="000000" w:themeColor="text1"/>
          <w:sz w:val="24"/>
          <w:szCs w:val="24"/>
        </w:rPr>
        <w:t xml:space="preserve">after that time </w:t>
      </w:r>
      <w:r w:rsidRPr="004C7B2E">
        <w:rPr>
          <w:rFonts w:ascii="Times New Roman" w:hAnsi="Times New Roman" w:cs="Times New Roman"/>
          <w:b/>
          <w:color w:val="000000" w:themeColor="text1"/>
          <w:sz w:val="24"/>
          <w:szCs w:val="24"/>
        </w:rPr>
        <w:t xml:space="preserve">(Gentle </w:t>
      </w:r>
      <w:r w:rsidRPr="004C7B2E">
        <w:rPr>
          <w:rFonts w:ascii="Times New Roman" w:hAnsi="Times New Roman" w:cs="Times New Roman"/>
          <w:b/>
          <w:i/>
          <w:color w:val="000000" w:themeColor="text1"/>
          <w:sz w:val="24"/>
          <w:szCs w:val="24"/>
        </w:rPr>
        <w:t>et al</w:t>
      </w:r>
      <w:r w:rsidRPr="004C7B2E">
        <w:rPr>
          <w:rFonts w:ascii="Times New Roman" w:hAnsi="Times New Roman" w:cs="Times New Roman"/>
          <w:b/>
          <w:color w:val="000000" w:themeColor="text1"/>
          <w:sz w:val="24"/>
          <w:szCs w:val="24"/>
        </w:rPr>
        <w:t>, 1997).</w:t>
      </w:r>
      <w:r w:rsidRPr="00C1253F">
        <w:rPr>
          <w:rFonts w:ascii="Times New Roman" w:hAnsi="Times New Roman" w:cs="Times New Roman"/>
          <w:color w:val="000000" w:themeColor="text1"/>
          <w:sz w:val="24"/>
          <w:szCs w:val="24"/>
        </w:rPr>
        <w:t xml:space="preserve"> Birds trimmed at 28 days of age showed signs of pain for</w:t>
      </w:r>
      <w:r w:rsidR="004C7B2E">
        <w:rPr>
          <w:rFonts w:ascii="Times New Roman" w:hAnsi="Times New Roman" w:cs="Times New Roman"/>
          <w:color w:val="000000" w:themeColor="text1"/>
          <w:sz w:val="24"/>
          <w:szCs w:val="24"/>
        </w:rPr>
        <w:t xml:space="preserve"> </w:t>
      </w:r>
      <w:r w:rsidRPr="00C1253F">
        <w:rPr>
          <w:rFonts w:ascii="Times New Roman" w:hAnsi="Times New Roman" w:cs="Times New Roman"/>
          <w:color w:val="000000" w:themeColor="text1"/>
          <w:sz w:val="24"/>
          <w:szCs w:val="24"/>
        </w:rPr>
        <w:t xml:space="preserve">three weeks post trimming </w:t>
      </w:r>
      <w:r w:rsidRPr="004C7B2E">
        <w:rPr>
          <w:rFonts w:ascii="Times New Roman" w:hAnsi="Times New Roman" w:cs="Times New Roman"/>
          <w:b/>
          <w:color w:val="000000" w:themeColor="text1"/>
          <w:sz w:val="24"/>
          <w:szCs w:val="24"/>
        </w:rPr>
        <w:t xml:space="preserve">(Craig and Lee, 1990). </w:t>
      </w:r>
      <w:r w:rsidRPr="00C1253F">
        <w:rPr>
          <w:rFonts w:ascii="Times New Roman" w:hAnsi="Times New Roman" w:cs="Times New Roman"/>
          <w:color w:val="000000" w:themeColor="text1"/>
          <w:sz w:val="24"/>
          <w:szCs w:val="24"/>
        </w:rPr>
        <w:t>The beak itself re</w:t>
      </w:r>
      <w:r w:rsidR="004C7B2E">
        <w:rPr>
          <w:rFonts w:ascii="Times New Roman" w:hAnsi="Times New Roman" w:cs="Times New Roman"/>
          <w:color w:val="000000" w:themeColor="text1"/>
          <w:sz w:val="24"/>
          <w:szCs w:val="24"/>
        </w:rPr>
        <w:t>-</w:t>
      </w:r>
      <w:r w:rsidRPr="00C1253F">
        <w:rPr>
          <w:rFonts w:ascii="Times New Roman" w:hAnsi="Times New Roman" w:cs="Times New Roman"/>
          <w:color w:val="000000" w:themeColor="text1"/>
          <w:sz w:val="24"/>
          <w:szCs w:val="24"/>
        </w:rPr>
        <w:t>grows, but will not regain</w:t>
      </w:r>
      <w:r w:rsidR="004C7B2E">
        <w:rPr>
          <w:rFonts w:ascii="Times New Roman" w:hAnsi="Times New Roman" w:cs="Times New Roman"/>
          <w:color w:val="000000" w:themeColor="text1"/>
          <w:sz w:val="24"/>
          <w:szCs w:val="24"/>
        </w:rPr>
        <w:t xml:space="preserve"> </w:t>
      </w:r>
      <w:r w:rsidRPr="00C1253F">
        <w:rPr>
          <w:rFonts w:ascii="Times New Roman" w:hAnsi="Times New Roman" w:cs="Times New Roman"/>
          <w:color w:val="000000" w:themeColor="text1"/>
          <w:sz w:val="24"/>
          <w:szCs w:val="24"/>
        </w:rPr>
        <w:t xml:space="preserve">the afferent nervous system or the sensory receptors in the tip </w:t>
      </w:r>
      <w:r w:rsidRPr="004C7B2E">
        <w:rPr>
          <w:rFonts w:ascii="Times New Roman" w:hAnsi="Times New Roman" w:cs="Times New Roman"/>
          <w:b/>
          <w:color w:val="000000" w:themeColor="text1"/>
          <w:sz w:val="24"/>
          <w:szCs w:val="24"/>
        </w:rPr>
        <w:t xml:space="preserve">(Gentle </w:t>
      </w:r>
      <w:r w:rsidRPr="004C7B2E">
        <w:rPr>
          <w:rFonts w:ascii="Times New Roman" w:hAnsi="Times New Roman" w:cs="Times New Roman"/>
          <w:b/>
          <w:i/>
          <w:color w:val="000000" w:themeColor="text1"/>
          <w:sz w:val="24"/>
          <w:szCs w:val="24"/>
        </w:rPr>
        <w:t>et al</w:t>
      </w:r>
      <w:r w:rsidRPr="004C7B2E">
        <w:rPr>
          <w:rFonts w:ascii="Times New Roman" w:hAnsi="Times New Roman" w:cs="Times New Roman"/>
          <w:b/>
          <w:color w:val="000000" w:themeColor="text1"/>
          <w:sz w:val="24"/>
          <w:szCs w:val="24"/>
        </w:rPr>
        <w:t xml:space="preserve">, 1995; Gentle </w:t>
      </w:r>
      <w:r w:rsidRPr="004C7B2E">
        <w:rPr>
          <w:rFonts w:ascii="Times New Roman" w:hAnsi="Times New Roman" w:cs="Times New Roman"/>
          <w:b/>
          <w:i/>
          <w:color w:val="000000" w:themeColor="text1"/>
          <w:sz w:val="24"/>
          <w:szCs w:val="24"/>
        </w:rPr>
        <w:t>et al</w:t>
      </w:r>
      <w:r w:rsidRPr="004C7B2E">
        <w:rPr>
          <w:rFonts w:ascii="Times New Roman" w:hAnsi="Times New Roman" w:cs="Times New Roman"/>
          <w:b/>
          <w:color w:val="000000" w:themeColor="text1"/>
          <w:sz w:val="24"/>
          <w:szCs w:val="24"/>
        </w:rPr>
        <w:t>,</w:t>
      </w:r>
      <w:r w:rsidR="004C7B2E">
        <w:rPr>
          <w:rFonts w:ascii="Times New Roman" w:hAnsi="Times New Roman" w:cs="Times New Roman"/>
          <w:color w:val="000000" w:themeColor="text1"/>
          <w:sz w:val="24"/>
          <w:szCs w:val="24"/>
        </w:rPr>
        <w:t xml:space="preserve"> </w:t>
      </w:r>
      <w:r w:rsidRPr="004C7B2E">
        <w:rPr>
          <w:rFonts w:ascii="Times New Roman" w:hAnsi="Times New Roman" w:cs="Times New Roman"/>
          <w:b/>
          <w:color w:val="000000" w:themeColor="text1"/>
          <w:sz w:val="24"/>
          <w:szCs w:val="24"/>
        </w:rPr>
        <w:t xml:space="preserve">1997). </w:t>
      </w:r>
      <w:r w:rsidRPr="00C1253F">
        <w:rPr>
          <w:rFonts w:ascii="Times New Roman" w:hAnsi="Times New Roman" w:cs="Times New Roman"/>
          <w:color w:val="000000" w:themeColor="text1"/>
          <w:sz w:val="24"/>
          <w:szCs w:val="24"/>
        </w:rPr>
        <w:t>However, birds trimmed at 16 weeks of age did appear to be in</w:t>
      </w:r>
      <w:r w:rsidR="004C7B2E">
        <w:rPr>
          <w:rFonts w:ascii="Times New Roman" w:hAnsi="Times New Roman" w:cs="Times New Roman"/>
          <w:color w:val="000000" w:themeColor="text1"/>
          <w:sz w:val="24"/>
          <w:szCs w:val="24"/>
        </w:rPr>
        <w:t xml:space="preserve"> </w:t>
      </w:r>
      <w:r w:rsidRPr="00C1253F">
        <w:rPr>
          <w:rFonts w:ascii="Times New Roman" w:hAnsi="Times New Roman" w:cs="Times New Roman"/>
          <w:color w:val="000000" w:themeColor="text1"/>
          <w:sz w:val="24"/>
          <w:szCs w:val="24"/>
        </w:rPr>
        <w:t xml:space="preserve">chronic pain </w:t>
      </w:r>
      <w:r w:rsidRPr="004C7B2E">
        <w:rPr>
          <w:rFonts w:ascii="Times New Roman" w:hAnsi="Times New Roman" w:cs="Times New Roman"/>
          <w:b/>
          <w:color w:val="000000" w:themeColor="text1"/>
          <w:sz w:val="24"/>
          <w:szCs w:val="24"/>
        </w:rPr>
        <w:t xml:space="preserve">(Gentle </w:t>
      </w:r>
      <w:r w:rsidRPr="004C7B2E">
        <w:rPr>
          <w:rFonts w:ascii="Times New Roman" w:hAnsi="Times New Roman" w:cs="Times New Roman"/>
          <w:b/>
          <w:i/>
          <w:color w:val="000000" w:themeColor="text1"/>
          <w:sz w:val="24"/>
          <w:szCs w:val="24"/>
        </w:rPr>
        <w:t>et al</w:t>
      </w:r>
      <w:r w:rsidRPr="004C7B2E">
        <w:rPr>
          <w:rFonts w:ascii="Times New Roman" w:hAnsi="Times New Roman" w:cs="Times New Roman"/>
          <w:b/>
          <w:color w:val="000000" w:themeColor="text1"/>
          <w:sz w:val="24"/>
          <w:szCs w:val="24"/>
        </w:rPr>
        <w:t xml:space="preserve">, 1990). </w:t>
      </w:r>
    </w:p>
    <w:p w:rsidR="007B7A32" w:rsidRPr="007B7A32" w:rsidRDefault="007B7A32" w:rsidP="007B7A32">
      <w:pPr>
        <w:autoSpaceDE w:val="0"/>
        <w:autoSpaceDN w:val="0"/>
        <w:adjustRightInd w:val="0"/>
        <w:spacing w:after="0"/>
        <w:jc w:val="both"/>
        <w:rPr>
          <w:rFonts w:ascii="Times New Roman" w:hAnsi="Times New Roman" w:cs="Times New Roman"/>
          <w:b/>
          <w:color w:val="000000" w:themeColor="text1"/>
          <w:sz w:val="24"/>
          <w:szCs w:val="24"/>
        </w:rPr>
      </w:pPr>
    </w:p>
    <w:p w:rsidR="0062657B" w:rsidRPr="00C1253F" w:rsidRDefault="0062657B" w:rsidP="00D7623F">
      <w:pPr>
        <w:autoSpaceDE w:val="0"/>
        <w:autoSpaceDN w:val="0"/>
        <w:adjustRightInd w:val="0"/>
        <w:spacing w:after="0" w:line="240" w:lineRule="auto"/>
        <w:jc w:val="both"/>
        <w:rPr>
          <w:rFonts w:ascii="Times New Roman" w:hAnsi="Times New Roman" w:cs="Times New Roman"/>
          <w:color w:val="000000" w:themeColor="text1"/>
          <w:sz w:val="24"/>
          <w:szCs w:val="24"/>
        </w:rPr>
      </w:pPr>
      <w:r w:rsidRPr="004C7B2E">
        <w:rPr>
          <w:rFonts w:ascii="Times New Roman" w:hAnsi="Times New Roman" w:cs="Times New Roman"/>
          <w:b/>
          <w:color w:val="000000" w:themeColor="text1"/>
          <w:sz w:val="24"/>
          <w:szCs w:val="24"/>
        </w:rPr>
        <w:t>Table</w:t>
      </w:r>
      <w:r w:rsidR="004C7B2E" w:rsidRPr="004C7B2E">
        <w:rPr>
          <w:rFonts w:ascii="Times New Roman" w:hAnsi="Times New Roman" w:cs="Times New Roman"/>
          <w:b/>
          <w:color w:val="000000" w:themeColor="text1"/>
          <w:sz w:val="24"/>
          <w:szCs w:val="24"/>
        </w:rPr>
        <w:t xml:space="preserve"> 2.5</w:t>
      </w:r>
      <w:r w:rsidRPr="004C7B2E">
        <w:rPr>
          <w:rFonts w:ascii="Times New Roman" w:hAnsi="Times New Roman" w:cs="Times New Roman"/>
          <w:b/>
          <w:color w:val="000000" w:themeColor="text1"/>
          <w:sz w:val="24"/>
          <w:szCs w:val="24"/>
        </w:rPr>
        <w:t>:</w:t>
      </w:r>
      <w:r w:rsidRPr="00C1253F">
        <w:rPr>
          <w:rFonts w:ascii="Times New Roman" w:hAnsi="Times New Roman" w:cs="Times New Roman"/>
          <w:color w:val="000000" w:themeColor="text1"/>
          <w:sz w:val="24"/>
          <w:szCs w:val="24"/>
        </w:rPr>
        <w:t xml:space="preserve"> Methods of beak trimming at</w:t>
      </w:r>
      <w:r w:rsidR="00560E17">
        <w:rPr>
          <w:rFonts w:ascii="Times New Roman" w:hAnsi="Times New Roman" w:cs="Times New Roman"/>
          <w:color w:val="000000" w:themeColor="text1"/>
          <w:sz w:val="24"/>
          <w:szCs w:val="24"/>
        </w:rPr>
        <w:t xml:space="preserve"> different age of layer chicken (</w:t>
      </w:r>
      <w:r w:rsidR="00560E17">
        <w:rPr>
          <w:rFonts w:ascii="Times New Roman" w:hAnsi="Times New Roman" w:cs="Times New Roman"/>
          <w:b/>
          <w:bCs/>
          <w:color w:val="000000" w:themeColor="text1"/>
          <w:sz w:val="24"/>
          <w:szCs w:val="24"/>
        </w:rPr>
        <w:t>North and Bell, 1990).</w:t>
      </w:r>
    </w:p>
    <w:p w:rsidR="0062657B" w:rsidRPr="00C1253F" w:rsidRDefault="0062657B" w:rsidP="00D7623F">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TableGrid"/>
        <w:tblW w:w="0" w:type="auto"/>
        <w:tblLook w:val="04A0"/>
      </w:tblPr>
      <w:tblGrid>
        <w:gridCol w:w="3438"/>
        <w:gridCol w:w="6138"/>
      </w:tblGrid>
      <w:tr w:rsidR="0062657B" w:rsidRPr="00C1253F" w:rsidTr="0062657B">
        <w:tc>
          <w:tcPr>
            <w:tcW w:w="3438" w:type="dxa"/>
          </w:tcPr>
          <w:p w:rsidR="0062657B" w:rsidRPr="009E17D1" w:rsidRDefault="0062657B" w:rsidP="00D7623F">
            <w:pPr>
              <w:autoSpaceDE w:val="0"/>
              <w:autoSpaceDN w:val="0"/>
              <w:adjustRightInd w:val="0"/>
              <w:jc w:val="both"/>
              <w:rPr>
                <w:rFonts w:ascii="Times New Roman" w:hAnsi="Times New Roman" w:cs="Times New Roman"/>
                <w:b/>
                <w:color w:val="000000" w:themeColor="text1"/>
                <w:sz w:val="24"/>
                <w:szCs w:val="24"/>
              </w:rPr>
            </w:pPr>
            <w:r w:rsidRPr="009E17D1">
              <w:rPr>
                <w:rFonts w:ascii="Times New Roman" w:hAnsi="Times New Roman" w:cs="Times New Roman"/>
                <w:b/>
                <w:color w:val="000000" w:themeColor="text1"/>
                <w:sz w:val="24"/>
                <w:szCs w:val="24"/>
              </w:rPr>
              <w:t xml:space="preserve">Age </w:t>
            </w:r>
          </w:p>
        </w:tc>
        <w:tc>
          <w:tcPr>
            <w:tcW w:w="6138" w:type="dxa"/>
          </w:tcPr>
          <w:p w:rsidR="0062657B" w:rsidRPr="009E17D1" w:rsidRDefault="0062657B" w:rsidP="00D7623F">
            <w:pPr>
              <w:autoSpaceDE w:val="0"/>
              <w:autoSpaceDN w:val="0"/>
              <w:adjustRightInd w:val="0"/>
              <w:jc w:val="both"/>
              <w:rPr>
                <w:rFonts w:ascii="Times New Roman" w:hAnsi="Times New Roman" w:cs="Times New Roman"/>
                <w:b/>
                <w:color w:val="000000" w:themeColor="text1"/>
                <w:sz w:val="24"/>
                <w:szCs w:val="24"/>
              </w:rPr>
            </w:pPr>
            <w:r w:rsidRPr="009E17D1">
              <w:rPr>
                <w:rFonts w:ascii="Times New Roman" w:hAnsi="Times New Roman" w:cs="Times New Roman"/>
                <w:b/>
                <w:color w:val="000000" w:themeColor="text1"/>
                <w:sz w:val="24"/>
                <w:szCs w:val="24"/>
              </w:rPr>
              <w:t>Method</w:t>
            </w:r>
          </w:p>
        </w:tc>
      </w:tr>
      <w:tr w:rsidR="0062657B" w:rsidRPr="00C1253F" w:rsidTr="0062657B">
        <w:tc>
          <w:tcPr>
            <w:tcW w:w="3438" w:type="dxa"/>
          </w:tcPr>
          <w:p w:rsidR="0062657B" w:rsidRPr="00C1253F" w:rsidRDefault="0062657B" w:rsidP="00D7623F">
            <w:pPr>
              <w:autoSpaceDE w:val="0"/>
              <w:autoSpaceDN w:val="0"/>
              <w:adjustRightInd w:val="0"/>
              <w:jc w:val="both"/>
              <w:rPr>
                <w:rFonts w:ascii="Times New Roman" w:hAnsi="Times New Roman" w:cs="Times New Roman"/>
                <w:color w:val="000000" w:themeColor="text1"/>
                <w:sz w:val="24"/>
                <w:szCs w:val="24"/>
              </w:rPr>
            </w:pPr>
            <w:r w:rsidRPr="00C1253F">
              <w:rPr>
                <w:rFonts w:ascii="Times New Roman" w:hAnsi="Times New Roman" w:cs="Times New Roman"/>
                <w:color w:val="000000" w:themeColor="text1"/>
                <w:sz w:val="24"/>
                <w:szCs w:val="24"/>
              </w:rPr>
              <w:t>1</w:t>
            </w:r>
            <w:r w:rsidRPr="00C1253F">
              <w:rPr>
                <w:rFonts w:ascii="Times New Roman" w:hAnsi="Times New Roman" w:cs="Times New Roman"/>
                <w:color w:val="000000" w:themeColor="text1"/>
                <w:sz w:val="24"/>
                <w:szCs w:val="24"/>
                <w:vertAlign w:val="superscript"/>
              </w:rPr>
              <w:t>st</w:t>
            </w:r>
            <w:r w:rsidRPr="00C1253F">
              <w:rPr>
                <w:rFonts w:ascii="Times New Roman" w:hAnsi="Times New Roman" w:cs="Times New Roman"/>
                <w:color w:val="000000" w:themeColor="text1"/>
                <w:sz w:val="24"/>
                <w:szCs w:val="24"/>
              </w:rPr>
              <w:t xml:space="preserve"> day</w:t>
            </w:r>
          </w:p>
        </w:tc>
        <w:tc>
          <w:tcPr>
            <w:tcW w:w="6138" w:type="dxa"/>
          </w:tcPr>
          <w:p w:rsidR="0062657B" w:rsidRPr="00C1253F" w:rsidRDefault="0062657B" w:rsidP="00D7623F">
            <w:pPr>
              <w:autoSpaceDE w:val="0"/>
              <w:autoSpaceDN w:val="0"/>
              <w:adjustRightInd w:val="0"/>
              <w:jc w:val="both"/>
              <w:rPr>
                <w:rFonts w:ascii="Times New Roman" w:hAnsi="Times New Roman" w:cs="Times New Roman"/>
                <w:color w:val="000000" w:themeColor="text1"/>
                <w:sz w:val="24"/>
                <w:szCs w:val="24"/>
              </w:rPr>
            </w:pPr>
            <w:r w:rsidRPr="00C1253F">
              <w:rPr>
                <w:rFonts w:ascii="Times New Roman" w:hAnsi="Times New Roman" w:cs="Times New Roman"/>
                <w:color w:val="000000" w:themeColor="text1"/>
                <w:sz w:val="24"/>
                <w:szCs w:val="24"/>
              </w:rPr>
              <w:t xml:space="preserve">High speed trimming/ Notch type trimming </w:t>
            </w:r>
          </w:p>
        </w:tc>
      </w:tr>
      <w:tr w:rsidR="0062657B" w:rsidRPr="00C1253F" w:rsidTr="0062657B">
        <w:tc>
          <w:tcPr>
            <w:tcW w:w="3438" w:type="dxa"/>
          </w:tcPr>
          <w:p w:rsidR="0062657B" w:rsidRPr="00C1253F" w:rsidRDefault="0062657B" w:rsidP="00D7623F">
            <w:pPr>
              <w:autoSpaceDE w:val="0"/>
              <w:autoSpaceDN w:val="0"/>
              <w:adjustRightInd w:val="0"/>
              <w:jc w:val="both"/>
              <w:rPr>
                <w:rFonts w:ascii="Times New Roman" w:hAnsi="Times New Roman" w:cs="Times New Roman"/>
                <w:color w:val="000000" w:themeColor="text1"/>
                <w:sz w:val="24"/>
                <w:szCs w:val="24"/>
              </w:rPr>
            </w:pPr>
            <w:r w:rsidRPr="00C1253F">
              <w:rPr>
                <w:rFonts w:ascii="Times New Roman" w:hAnsi="Times New Roman" w:cs="Times New Roman"/>
                <w:color w:val="000000" w:themeColor="text1"/>
                <w:sz w:val="24"/>
                <w:szCs w:val="24"/>
              </w:rPr>
              <w:t xml:space="preserve">6 to 8 days </w:t>
            </w:r>
          </w:p>
        </w:tc>
        <w:tc>
          <w:tcPr>
            <w:tcW w:w="6138" w:type="dxa"/>
          </w:tcPr>
          <w:p w:rsidR="0062657B" w:rsidRPr="00C1253F" w:rsidRDefault="0062657B" w:rsidP="00D7623F">
            <w:pPr>
              <w:autoSpaceDE w:val="0"/>
              <w:autoSpaceDN w:val="0"/>
              <w:adjustRightInd w:val="0"/>
              <w:jc w:val="both"/>
              <w:rPr>
                <w:rFonts w:ascii="Times New Roman" w:hAnsi="Times New Roman" w:cs="Times New Roman"/>
                <w:color w:val="000000" w:themeColor="text1"/>
                <w:sz w:val="24"/>
                <w:szCs w:val="24"/>
              </w:rPr>
            </w:pPr>
            <w:r w:rsidRPr="00C1253F">
              <w:rPr>
                <w:rFonts w:ascii="Times New Roman" w:hAnsi="Times New Roman" w:cs="Times New Roman"/>
                <w:color w:val="000000" w:themeColor="text1"/>
                <w:sz w:val="24"/>
                <w:szCs w:val="24"/>
              </w:rPr>
              <w:t>Block trimming/ Side type beak trimming</w:t>
            </w:r>
          </w:p>
        </w:tc>
      </w:tr>
      <w:tr w:rsidR="0062657B" w:rsidRPr="00C1253F" w:rsidTr="0062657B">
        <w:tc>
          <w:tcPr>
            <w:tcW w:w="3438" w:type="dxa"/>
          </w:tcPr>
          <w:p w:rsidR="0062657B" w:rsidRPr="00C1253F" w:rsidRDefault="0062657B" w:rsidP="00D7623F">
            <w:pPr>
              <w:autoSpaceDE w:val="0"/>
              <w:autoSpaceDN w:val="0"/>
              <w:adjustRightInd w:val="0"/>
              <w:jc w:val="both"/>
              <w:rPr>
                <w:rFonts w:ascii="Times New Roman" w:hAnsi="Times New Roman" w:cs="Times New Roman"/>
                <w:color w:val="000000" w:themeColor="text1"/>
                <w:sz w:val="24"/>
                <w:szCs w:val="24"/>
              </w:rPr>
            </w:pPr>
            <w:r w:rsidRPr="00C1253F">
              <w:rPr>
                <w:rFonts w:ascii="Times New Roman" w:hAnsi="Times New Roman" w:cs="Times New Roman"/>
                <w:color w:val="000000" w:themeColor="text1"/>
                <w:sz w:val="24"/>
                <w:szCs w:val="24"/>
              </w:rPr>
              <w:t>6 to 12 weeks</w:t>
            </w:r>
          </w:p>
        </w:tc>
        <w:tc>
          <w:tcPr>
            <w:tcW w:w="6138" w:type="dxa"/>
          </w:tcPr>
          <w:p w:rsidR="0062657B" w:rsidRPr="00C1253F" w:rsidRDefault="0062657B" w:rsidP="00D7623F">
            <w:pPr>
              <w:autoSpaceDE w:val="0"/>
              <w:autoSpaceDN w:val="0"/>
              <w:adjustRightInd w:val="0"/>
              <w:jc w:val="both"/>
              <w:rPr>
                <w:rFonts w:ascii="Times New Roman" w:hAnsi="Times New Roman" w:cs="Times New Roman"/>
                <w:color w:val="000000" w:themeColor="text1"/>
                <w:sz w:val="24"/>
                <w:szCs w:val="24"/>
              </w:rPr>
            </w:pPr>
            <w:r w:rsidRPr="00C1253F">
              <w:rPr>
                <w:rFonts w:ascii="Times New Roman" w:hAnsi="Times New Roman" w:cs="Times New Roman"/>
                <w:color w:val="000000" w:themeColor="text1"/>
                <w:sz w:val="24"/>
                <w:szCs w:val="24"/>
              </w:rPr>
              <w:t>Electric beak trimming method</w:t>
            </w:r>
          </w:p>
        </w:tc>
      </w:tr>
      <w:tr w:rsidR="0062657B" w:rsidRPr="00C1253F" w:rsidTr="0062657B">
        <w:tc>
          <w:tcPr>
            <w:tcW w:w="3438" w:type="dxa"/>
          </w:tcPr>
          <w:p w:rsidR="0062657B" w:rsidRPr="00C1253F" w:rsidRDefault="0062657B" w:rsidP="00D7623F">
            <w:pPr>
              <w:autoSpaceDE w:val="0"/>
              <w:autoSpaceDN w:val="0"/>
              <w:adjustRightInd w:val="0"/>
              <w:jc w:val="both"/>
              <w:rPr>
                <w:rFonts w:ascii="Times New Roman" w:hAnsi="Times New Roman" w:cs="Times New Roman"/>
                <w:color w:val="000000" w:themeColor="text1"/>
                <w:sz w:val="24"/>
                <w:szCs w:val="24"/>
              </w:rPr>
            </w:pPr>
            <w:r w:rsidRPr="00C1253F">
              <w:rPr>
                <w:rFonts w:ascii="Times New Roman" w:hAnsi="Times New Roman" w:cs="Times New Roman"/>
                <w:color w:val="000000" w:themeColor="text1"/>
                <w:sz w:val="24"/>
                <w:szCs w:val="24"/>
              </w:rPr>
              <w:t>18 weeks</w:t>
            </w:r>
          </w:p>
        </w:tc>
        <w:tc>
          <w:tcPr>
            <w:tcW w:w="6138" w:type="dxa"/>
          </w:tcPr>
          <w:p w:rsidR="0062657B" w:rsidRPr="00C1253F" w:rsidRDefault="0062657B" w:rsidP="00D7623F">
            <w:pPr>
              <w:autoSpaceDE w:val="0"/>
              <w:autoSpaceDN w:val="0"/>
              <w:adjustRightInd w:val="0"/>
              <w:jc w:val="both"/>
              <w:rPr>
                <w:rFonts w:ascii="Times New Roman" w:hAnsi="Times New Roman" w:cs="Times New Roman"/>
                <w:color w:val="000000" w:themeColor="text1"/>
                <w:sz w:val="24"/>
                <w:szCs w:val="24"/>
              </w:rPr>
            </w:pPr>
            <w:r w:rsidRPr="00C1253F">
              <w:rPr>
                <w:rFonts w:ascii="Times New Roman" w:hAnsi="Times New Roman" w:cs="Times New Roman"/>
                <w:color w:val="000000" w:themeColor="text1"/>
                <w:sz w:val="24"/>
                <w:szCs w:val="24"/>
              </w:rPr>
              <w:t>Electric beak trimming method</w:t>
            </w:r>
          </w:p>
        </w:tc>
      </w:tr>
    </w:tbl>
    <w:p w:rsidR="00B11B3F" w:rsidRPr="00C1253F" w:rsidRDefault="00B11B3F" w:rsidP="007923FF">
      <w:pPr>
        <w:autoSpaceDE w:val="0"/>
        <w:autoSpaceDN w:val="0"/>
        <w:adjustRightInd w:val="0"/>
        <w:spacing w:after="0"/>
        <w:jc w:val="both"/>
        <w:rPr>
          <w:rFonts w:ascii="Times New Roman" w:hAnsi="Times New Roman" w:cs="Times New Roman"/>
          <w:color w:val="000000" w:themeColor="text1"/>
          <w:sz w:val="24"/>
          <w:szCs w:val="24"/>
        </w:rPr>
      </w:pPr>
    </w:p>
    <w:p w:rsidR="00F77668" w:rsidRDefault="00F77668" w:rsidP="00D7623F">
      <w:pPr>
        <w:tabs>
          <w:tab w:val="num" w:pos="720"/>
        </w:tabs>
        <w:spacing w:after="0" w:line="360" w:lineRule="auto"/>
        <w:ind w:hanging="360"/>
        <w:jc w:val="both"/>
        <w:rPr>
          <w:rFonts w:ascii="Times New Roman" w:eastAsia="Times New Roman" w:hAnsi="Times New Roman" w:cs="Times New Roman"/>
          <w:b/>
          <w:bCs/>
          <w:color w:val="000000" w:themeColor="text1"/>
          <w:sz w:val="28"/>
          <w:szCs w:val="24"/>
        </w:rPr>
      </w:pPr>
    </w:p>
    <w:p w:rsidR="00E35223" w:rsidRDefault="001E131B" w:rsidP="00D7623F">
      <w:pPr>
        <w:tabs>
          <w:tab w:val="num" w:pos="720"/>
        </w:tabs>
        <w:spacing w:after="0" w:line="360" w:lineRule="auto"/>
        <w:ind w:hanging="360"/>
        <w:jc w:val="both"/>
        <w:rPr>
          <w:rFonts w:ascii="Times New Roman" w:eastAsia="Times New Roman" w:hAnsi="Times New Roman" w:cs="Times New Roman"/>
          <w:b/>
          <w:bCs/>
          <w:color w:val="000000" w:themeColor="text1"/>
          <w:sz w:val="28"/>
          <w:szCs w:val="24"/>
        </w:rPr>
      </w:pPr>
      <w:r>
        <w:rPr>
          <w:rFonts w:ascii="Times New Roman" w:eastAsia="Times New Roman" w:hAnsi="Times New Roman" w:cs="Times New Roman"/>
          <w:b/>
          <w:bCs/>
          <w:color w:val="000000" w:themeColor="text1"/>
          <w:sz w:val="28"/>
          <w:szCs w:val="24"/>
        </w:rPr>
        <w:lastRenderedPageBreak/>
        <w:t>2.3.6</w:t>
      </w:r>
      <w:r w:rsidR="00655F10" w:rsidRPr="00E35223">
        <w:rPr>
          <w:rFonts w:ascii="Times New Roman" w:eastAsia="Times New Roman" w:hAnsi="Times New Roman" w:cs="Times New Roman"/>
          <w:b/>
          <w:bCs/>
          <w:color w:val="000000" w:themeColor="text1"/>
          <w:sz w:val="28"/>
          <w:szCs w:val="24"/>
        </w:rPr>
        <w:t xml:space="preserve"> Record keeping</w:t>
      </w:r>
    </w:p>
    <w:p w:rsidR="00655F10" w:rsidRDefault="00E35223" w:rsidP="007923FF">
      <w:pPr>
        <w:tabs>
          <w:tab w:val="num" w:pos="720"/>
        </w:tabs>
        <w:spacing w:after="0"/>
        <w:ind w:hanging="36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bCs/>
          <w:color w:val="000000" w:themeColor="text1"/>
          <w:sz w:val="28"/>
          <w:szCs w:val="24"/>
        </w:rPr>
        <w:t xml:space="preserve">     </w:t>
      </w:r>
      <w:r w:rsidR="00655F10" w:rsidRPr="00C1253F">
        <w:rPr>
          <w:rFonts w:ascii="Times New Roman" w:eastAsia="Times New Roman" w:hAnsi="Times New Roman" w:cs="Times New Roman"/>
          <w:color w:val="000000" w:themeColor="text1"/>
          <w:sz w:val="24"/>
          <w:szCs w:val="24"/>
        </w:rPr>
        <w:t xml:space="preserve">The key to good business and management is records. Records are kept to provide information from which the poultry business may </w:t>
      </w:r>
      <w:r w:rsidRPr="00C1253F">
        <w:rPr>
          <w:rFonts w:ascii="Times New Roman" w:eastAsia="Times New Roman" w:hAnsi="Times New Roman" w:cs="Times New Roman"/>
          <w:color w:val="000000" w:themeColor="text1"/>
          <w:sz w:val="24"/>
          <w:szCs w:val="24"/>
        </w:rPr>
        <w:t>analyzed</w:t>
      </w:r>
      <w:r w:rsidR="00655F10" w:rsidRPr="00C1253F">
        <w:rPr>
          <w:rFonts w:ascii="Times New Roman" w:eastAsia="Times New Roman" w:hAnsi="Times New Roman" w:cs="Times New Roman"/>
          <w:color w:val="000000" w:themeColor="text1"/>
          <w:sz w:val="24"/>
          <w:szCs w:val="24"/>
        </w:rPr>
        <w:t xml:space="preserve"> so that the operator may develop more effective plans to develop the enterprise, to provide profit and loss accounts, to provide net worth statement showing financial progress throughout the year, to keep production records on birds and to keep a complete historical record of financial transactions for future reference </w:t>
      </w:r>
      <w:r w:rsidR="00655F10" w:rsidRPr="00E35223">
        <w:rPr>
          <w:rFonts w:ascii="Times New Roman" w:eastAsia="Times New Roman" w:hAnsi="Times New Roman" w:cs="Times New Roman"/>
          <w:b/>
          <w:color w:val="000000" w:themeColor="text1"/>
          <w:sz w:val="24"/>
          <w:szCs w:val="24"/>
        </w:rPr>
        <w:t>(Ensminger, 1992).</w:t>
      </w:r>
    </w:p>
    <w:p w:rsidR="00083E60" w:rsidRPr="00E35223" w:rsidRDefault="00083E60" w:rsidP="007923FF">
      <w:pPr>
        <w:tabs>
          <w:tab w:val="num" w:pos="720"/>
        </w:tabs>
        <w:spacing w:after="0"/>
        <w:ind w:hanging="360"/>
        <w:jc w:val="both"/>
        <w:rPr>
          <w:rFonts w:ascii="Times New Roman" w:eastAsia="Times New Roman" w:hAnsi="Times New Roman" w:cs="Times New Roman"/>
          <w:b/>
          <w:bCs/>
          <w:color w:val="000000" w:themeColor="text1"/>
          <w:sz w:val="28"/>
          <w:szCs w:val="24"/>
        </w:rPr>
      </w:pPr>
    </w:p>
    <w:p w:rsidR="00655F10" w:rsidRPr="00C1253F" w:rsidRDefault="00655F10" w:rsidP="007923FF">
      <w:pPr>
        <w:spacing w:after="0"/>
        <w:jc w:val="both"/>
        <w:rPr>
          <w:rFonts w:ascii="Times New Roman" w:eastAsia="Times New Roman" w:hAnsi="Times New Roman" w:cs="Times New Roman"/>
          <w:color w:val="000000" w:themeColor="text1"/>
          <w:sz w:val="24"/>
          <w:szCs w:val="24"/>
        </w:rPr>
      </w:pPr>
      <w:r w:rsidRPr="00C1253F">
        <w:rPr>
          <w:rFonts w:ascii="Times New Roman" w:eastAsia="Times New Roman" w:hAnsi="Times New Roman" w:cs="Times New Roman"/>
          <w:color w:val="000000" w:themeColor="text1"/>
          <w:sz w:val="24"/>
          <w:szCs w:val="24"/>
        </w:rPr>
        <w:t xml:space="preserve">Issues recorded by most farmers include; total number of birds housed, the cost of birds or the cost of rearing birds if it’s done by the owner, eggs collected daily, sales made, feed consumption, mortality and </w:t>
      </w:r>
      <w:r w:rsidR="00E35223" w:rsidRPr="00C1253F">
        <w:rPr>
          <w:rFonts w:ascii="Times New Roman" w:eastAsia="Times New Roman" w:hAnsi="Times New Roman" w:cs="Times New Roman"/>
          <w:color w:val="000000" w:themeColor="text1"/>
          <w:sz w:val="24"/>
          <w:szCs w:val="24"/>
        </w:rPr>
        <w:t>labor</w:t>
      </w:r>
      <w:r w:rsidRPr="00C1253F">
        <w:rPr>
          <w:rFonts w:ascii="Times New Roman" w:eastAsia="Times New Roman" w:hAnsi="Times New Roman" w:cs="Times New Roman"/>
          <w:color w:val="000000" w:themeColor="text1"/>
          <w:sz w:val="24"/>
          <w:szCs w:val="24"/>
        </w:rPr>
        <w:t xml:space="preserve"> costs </w:t>
      </w:r>
      <w:r w:rsidRPr="00E35223">
        <w:rPr>
          <w:rFonts w:ascii="Times New Roman" w:eastAsia="Times New Roman" w:hAnsi="Times New Roman" w:cs="Times New Roman"/>
          <w:b/>
          <w:color w:val="000000" w:themeColor="text1"/>
          <w:sz w:val="24"/>
          <w:szCs w:val="24"/>
        </w:rPr>
        <w:t>(Sainabury, 1993).</w:t>
      </w:r>
      <w:r w:rsidRPr="00C1253F">
        <w:rPr>
          <w:rFonts w:ascii="Times New Roman" w:eastAsia="Times New Roman" w:hAnsi="Times New Roman" w:cs="Times New Roman"/>
          <w:color w:val="000000" w:themeColor="text1"/>
          <w:sz w:val="24"/>
          <w:szCs w:val="24"/>
        </w:rPr>
        <w:t xml:space="preserve"> Records should not be elaborated otherwise they may not be kept properly by workers </w:t>
      </w:r>
      <w:r w:rsidRPr="00E35223">
        <w:rPr>
          <w:rFonts w:ascii="Times New Roman" w:eastAsia="Times New Roman" w:hAnsi="Times New Roman" w:cs="Times New Roman"/>
          <w:b/>
          <w:color w:val="000000" w:themeColor="text1"/>
          <w:sz w:val="24"/>
          <w:szCs w:val="24"/>
        </w:rPr>
        <w:t>(Smith, 1993).</w:t>
      </w:r>
    </w:p>
    <w:p w:rsidR="00655F10" w:rsidRPr="00C1253F" w:rsidRDefault="00655F10" w:rsidP="007923FF">
      <w:pPr>
        <w:spacing w:after="0"/>
        <w:jc w:val="both"/>
        <w:rPr>
          <w:rFonts w:ascii="Times New Roman" w:eastAsia="Times New Roman" w:hAnsi="Times New Roman" w:cs="Times New Roman"/>
          <w:color w:val="000000" w:themeColor="text1"/>
          <w:sz w:val="24"/>
          <w:szCs w:val="24"/>
        </w:rPr>
      </w:pPr>
    </w:p>
    <w:p w:rsidR="00655F10" w:rsidRDefault="001E131B" w:rsidP="00D7623F">
      <w:pPr>
        <w:tabs>
          <w:tab w:val="num" w:pos="720"/>
        </w:tabs>
        <w:spacing w:after="0" w:line="240" w:lineRule="auto"/>
        <w:ind w:hanging="360"/>
        <w:jc w:val="both"/>
        <w:rPr>
          <w:rFonts w:ascii="Times New Roman" w:eastAsia="Times New Roman" w:hAnsi="Times New Roman" w:cs="Times New Roman"/>
          <w:b/>
          <w:bCs/>
          <w:color w:val="000000" w:themeColor="text1"/>
          <w:sz w:val="28"/>
          <w:szCs w:val="24"/>
        </w:rPr>
      </w:pPr>
      <w:r>
        <w:rPr>
          <w:rFonts w:ascii="Times New Roman" w:eastAsia="Times New Roman" w:hAnsi="Times New Roman" w:cs="Times New Roman"/>
          <w:b/>
          <w:bCs/>
          <w:color w:val="000000" w:themeColor="text1"/>
          <w:sz w:val="28"/>
          <w:szCs w:val="24"/>
        </w:rPr>
        <w:t>2.3.7</w:t>
      </w:r>
      <w:r w:rsidR="004F7DF1" w:rsidRPr="00E35223">
        <w:rPr>
          <w:rFonts w:ascii="Times New Roman" w:eastAsia="Times New Roman" w:hAnsi="Times New Roman" w:cs="Times New Roman"/>
          <w:b/>
          <w:bCs/>
          <w:color w:val="000000" w:themeColor="text1"/>
          <w:sz w:val="28"/>
          <w:szCs w:val="24"/>
        </w:rPr>
        <w:t xml:space="preserve"> </w:t>
      </w:r>
      <w:r w:rsidR="00655F10" w:rsidRPr="00E35223">
        <w:rPr>
          <w:rFonts w:ascii="Times New Roman" w:eastAsia="Times New Roman" w:hAnsi="Times New Roman" w:cs="Times New Roman"/>
          <w:b/>
          <w:bCs/>
          <w:color w:val="000000" w:themeColor="text1"/>
          <w:sz w:val="28"/>
          <w:szCs w:val="24"/>
        </w:rPr>
        <w:t>Marketing</w:t>
      </w:r>
    </w:p>
    <w:p w:rsidR="00F77668" w:rsidRPr="00E35223" w:rsidRDefault="00F77668" w:rsidP="00D7623F">
      <w:pPr>
        <w:tabs>
          <w:tab w:val="num" w:pos="720"/>
        </w:tabs>
        <w:spacing w:after="0" w:line="240" w:lineRule="auto"/>
        <w:ind w:hanging="360"/>
        <w:jc w:val="both"/>
        <w:rPr>
          <w:rFonts w:ascii="Times New Roman" w:eastAsia="Times New Roman" w:hAnsi="Times New Roman" w:cs="Times New Roman"/>
          <w:color w:val="000000" w:themeColor="text1"/>
          <w:sz w:val="28"/>
          <w:szCs w:val="24"/>
        </w:rPr>
      </w:pPr>
    </w:p>
    <w:p w:rsidR="00B87521" w:rsidRDefault="00E92DAA" w:rsidP="007923FF">
      <w:pPr>
        <w:spacing w:after="0"/>
        <w:jc w:val="both"/>
        <w:rPr>
          <w:rFonts w:ascii="Times New Roman" w:eastAsia="Times New Roman" w:hAnsi="Times New Roman" w:cs="Times New Roman"/>
          <w:b/>
          <w:color w:val="000000" w:themeColor="text1"/>
          <w:sz w:val="24"/>
          <w:szCs w:val="24"/>
        </w:rPr>
      </w:pPr>
      <w:r w:rsidRPr="00C1253F">
        <w:rPr>
          <w:rFonts w:ascii="Times New Roman" w:eastAsia="Times New Roman" w:hAnsi="Times New Roman" w:cs="Times New Roman"/>
          <w:color w:val="000000" w:themeColor="text1"/>
          <w:sz w:val="24"/>
          <w:szCs w:val="24"/>
        </w:rPr>
        <w:t xml:space="preserve">In </w:t>
      </w:r>
      <w:r w:rsidR="00655F10" w:rsidRPr="00C1253F">
        <w:rPr>
          <w:rFonts w:ascii="Times New Roman" w:eastAsia="Times New Roman" w:hAnsi="Times New Roman" w:cs="Times New Roman"/>
          <w:color w:val="000000" w:themeColor="text1"/>
          <w:sz w:val="24"/>
          <w:szCs w:val="24"/>
        </w:rPr>
        <w:t xml:space="preserve"> tropical areas, marketing of eggs and poultry is not highly organized. Sale of eggs and poultry depends on the farmer’s initiative. Efforts to establish market schemes in different areas have not yet succeeded and there are few commercial parkers thus making it a problem to farmers and acts as a brake to poultry production. In a glut, price cutting becomes acute and farmers have to sale off their produce at lower price to reduce the stock</w:t>
      </w:r>
      <w:r w:rsidR="00655F10" w:rsidRPr="008764B9">
        <w:rPr>
          <w:rFonts w:ascii="Times New Roman" w:eastAsia="Times New Roman" w:hAnsi="Times New Roman" w:cs="Times New Roman"/>
          <w:b/>
          <w:color w:val="000000" w:themeColor="text1"/>
          <w:sz w:val="24"/>
          <w:szCs w:val="24"/>
        </w:rPr>
        <w:t xml:space="preserve"> (Kekeocha, 1984). </w:t>
      </w:r>
    </w:p>
    <w:p w:rsidR="00083E60" w:rsidRPr="008764B9" w:rsidRDefault="00083E60" w:rsidP="007923FF">
      <w:pPr>
        <w:spacing w:after="0"/>
        <w:jc w:val="both"/>
        <w:rPr>
          <w:rFonts w:ascii="Times New Roman" w:eastAsia="Times New Roman" w:hAnsi="Times New Roman" w:cs="Times New Roman"/>
          <w:color w:val="000000" w:themeColor="text1"/>
          <w:sz w:val="24"/>
          <w:szCs w:val="24"/>
        </w:rPr>
      </w:pPr>
    </w:p>
    <w:p w:rsidR="00905B82" w:rsidRPr="00C1253F" w:rsidRDefault="009A011E" w:rsidP="007923FF">
      <w:pPr>
        <w:autoSpaceDE w:val="0"/>
        <w:autoSpaceDN w:val="0"/>
        <w:adjustRightInd w:val="0"/>
        <w:spacing w:after="0"/>
        <w:jc w:val="both"/>
        <w:rPr>
          <w:rFonts w:ascii="Times New Roman" w:hAnsi="Times New Roman" w:cs="Times New Roman"/>
          <w:color w:val="000000" w:themeColor="text1"/>
          <w:sz w:val="24"/>
          <w:szCs w:val="24"/>
        </w:rPr>
      </w:pPr>
      <w:r w:rsidRPr="008764B9">
        <w:rPr>
          <w:rFonts w:ascii="Times New Roman" w:hAnsi="Times New Roman" w:cs="Times New Roman"/>
          <w:b/>
          <w:color w:val="000000" w:themeColor="text1"/>
          <w:sz w:val="24"/>
          <w:szCs w:val="24"/>
        </w:rPr>
        <w:t>Islam</w:t>
      </w:r>
      <w:r w:rsidR="00216618">
        <w:rPr>
          <w:rFonts w:ascii="Times New Roman" w:hAnsi="Times New Roman" w:cs="Times New Roman"/>
          <w:b/>
          <w:color w:val="000000" w:themeColor="text1"/>
          <w:sz w:val="24"/>
          <w:szCs w:val="24"/>
        </w:rPr>
        <w:t>,</w:t>
      </w:r>
      <w:r w:rsidRPr="008764B9">
        <w:rPr>
          <w:rFonts w:ascii="Times New Roman" w:hAnsi="Times New Roman" w:cs="Times New Roman"/>
          <w:b/>
          <w:color w:val="000000" w:themeColor="text1"/>
          <w:sz w:val="24"/>
          <w:szCs w:val="24"/>
        </w:rPr>
        <w:t xml:space="preserve"> (2003)</w:t>
      </w:r>
      <w:r w:rsidRPr="00C1253F">
        <w:rPr>
          <w:rFonts w:ascii="Times New Roman" w:hAnsi="Times New Roman" w:cs="Times New Roman"/>
          <w:color w:val="000000" w:themeColor="text1"/>
          <w:sz w:val="24"/>
          <w:szCs w:val="24"/>
        </w:rPr>
        <w:t xml:space="preserve"> reported that traditionally chickens are sold alive till today</w:t>
      </w:r>
      <w:r w:rsidR="008764B9">
        <w:rPr>
          <w:rFonts w:ascii="Times New Roman" w:hAnsi="Times New Roman" w:cs="Times New Roman"/>
          <w:color w:val="000000" w:themeColor="text1"/>
          <w:sz w:val="24"/>
          <w:szCs w:val="24"/>
        </w:rPr>
        <w:t xml:space="preserve"> in Bangladesh</w:t>
      </w:r>
      <w:r w:rsidRPr="00C1253F">
        <w:rPr>
          <w:rFonts w:ascii="Times New Roman" w:hAnsi="Times New Roman" w:cs="Times New Roman"/>
          <w:color w:val="000000" w:themeColor="text1"/>
          <w:sz w:val="24"/>
          <w:szCs w:val="24"/>
        </w:rPr>
        <w:t xml:space="preserve"> , because of lacking trust on slaughtering method (Halal or not), fear of disease or dead birds slaughtered, lack of processing and preserving technology and skill man power. Egg grading and packing has not yet been developed. As a result producers are not getting remunerative price that is why middlem</w:t>
      </w:r>
      <w:r w:rsidR="000237A6" w:rsidRPr="00C1253F">
        <w:rPr>
          <w:rFonts w:ascii="Times New Roman" w:hAnsi="Times New Roman" w:cs="Times New Roman"/>
          <w:color w:val="000000" w:themeColor="text1"/>
          <w:sz w:val="24"/>
          <w:szCs w:val="24"/>
        </w:rPr>
        <w:t xml:space="preserve">an are being gainer. </w:t>
      </w:r>
      <w:r w:rsidRPr="00C1253F">
        <w:rPr>
          <w:rFonts w:ascii="Times New Roman" w:hAnsi="Times New Roman" w:cs="Times New Roman"/>
          <w:color w:val="000000" w:themeColor="text1"/>
          <w:sz w:val="24"/>
          <w:szCs w:val="24"/>
        </w:rPr>
        <w:t xml:space="preserve"> </w:t>
      </w:r>
    </w:p>
    <w:sectPr w:rsidR="00905B82" w:rsidRPr="00C1253F" w:rsidSect="00BD164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432"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8EB" w:rsidRDefault="005668EB" w:rsidP="00125B41">
      <w:pPr>
        <w:spacing w:after="0" w:line="240" w:lineRule="auto"/>
      </w:pPr>
      <w:r>
        <w:separator/>
      </w:r>
    </w:p>
  </w:endnote>
  <w:endnote w:type="continuationSeparator" w:id="1">
    <w:p w:rsidR="005668EB" w:rsidRDefault="005668EB" w:rsidP="00125B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B41" w:rsidRDefault="00125B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44" w:rsidRPr="004745EB" w:rsidRDefault="00BD1644">
    <w:pPr>
      <w:pStyle w:val="Footer"/>
      <w:pBdr>
        <w:top w:val="thinThickSmallGap" w:sz="24" w:space="1" w:color="622423" w:themeColor="accent2" w:themeShade="7F"/>
      </w:pBdr>
      <w:rPr>
        <w:rFonts w:ascii="Times New Roman" w:hAnsi="Times New Roman" w:cs="Times New Roman"/>
        <w:sz w:val="28"/>
        <w:szCs w:val="28"/>
      </w:rPr>
    </w:pPr>
    <w:r w:rsidRPr="004745EB">
      <w:rPr>
        <w:rFonts w:ascii="Times New Roman" w:hAnsi="Times New Roman" w:cs="Times New Roman"/>
        <w:sz w:val="28"/>
        <w:szCs w:val="28"/>
      </w:rPr>
      <w:t>February, 2013</w:t>
    </w:r>
    <w:r w:rsidRPr="004745EB">
      <w:rPr>
        <w:rFonts w:ascii="Times New Roman" w:hAnsi="Times New Roman" w:cs="Times New Roman"/>
        <w:sz w:val="28"/>
        <w:szCs w:val="28"/>
      </w:rPr>
      <w:ptab w:relativeTo="margin" w:alignment="right" w:leader="none"/>
    </w:r>
    <w:r w:rsidRPr="004745EB">
      <w:rPr>
        <w:rFonts w:ascii="Times New Roman" w:hAnsi="Times New Roman" w:cs="Times New Roman"/>
        <w:sz w:val="28"/>
        <w:szCs w:val="28"/>
      </w:rPr>
      <w:t xml:space="preserve">Page </w:t>
    </w:r>
    <w:r w:rsidR="004A6DC8" w:rsidRPr="004745EB">
      <w:rPr>
        <w:rFonts w:ascii="Times New Roman" w:hAnsi="Times New Roman" w:cs="Times New Roman"/>
        <w:sz w:val="28"/>
        <w:szCs w:val="28"/>
      </w:rPr>
      <w:fldChar w:fldCharType="begin"/>
    </w:r>
    <w:r w:rsidRPr="004745EB">
      <w:rPr>
        <w:rFonts w:ascii="Times New Roman" w:hAnsi="Times New Roman" w:cs="Times New Roman"/>
        <w:sz w:val="28"/>
        <w:szCs w:val="28"/>
      </w:rPr>
      <w:instrText xml:space="preserve"> PAGE   \* MERGEFORMAT </w:instrText>
    </w:r>
    <w:r w:rsidR="004A6DC8" w:rsidRPr="004745EB">
      <w:rPr>
        <w:rFonts w:ascii="Times New Roman" w:hAnsi="Times New Roman" w:cs="Times New Roman"/>
        <w:sz w:val="28"/>
        <w:szCs w:val="28"/>
      </w:rPr>
      <w:fldChar w:fldCharType="separate"/>
    </w:r>
    <w:r w:rsidR="004745EB">
      <w:rPr>
        <w:rFonts w:ascii="Times New Roman" w:hAnsi="Times New Roman" w:cs="Times New Roman"/>
        <w:noProof/>
        <w:sz w:val="28"/>
        <w:szCs w:val="28"/>
      </w:rPr>
      <w:t>3</w:t>
    </w:r>
    <w:r w:rsidR="004A6DC8" w:rsidRPr="004745EB">
      <w:rPr>
        <w:rFonts w:ascii="Times New Roman" w:hAnsi="Times New Roman" w:cs="Times New Roman"/>
        <w:sz w:val="28"/>
        <w:szCs w:val="28"/>
      </w:rPr>
      <w:fldChar w:fldCharType="end"/>
    </w:r>
  </w:p>
  <w:p w:rsidR="00125B41" w:rsidRPr="004745EB" w:rsidRDefault="00125B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B41" w:rsidRDefault="00125B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8EB" w:rsidRDefault="005668EB" w:rsidP="00125B41">
      <w:pPr>
        <w:spacing w:after="0" w:line="240" w:lineRule="auto"/>
      </w:pPr>
      <w:r>
        <w:separator/>
      </w:r>
    </w:p>
  </w:footnote>
  <w:footnote w:type="continuationSeparator" w:id="1">
    <w:p w:rsidR="005668EB" w:rsidRDefault="005668EB" w:rsidP="00125B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B41" w:rsidRDefault="00125B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B41" w:rsidRPr="004745EB" w:rsidRDefault="00125B41">
    <w:pPr>
      <w:pStyle w:val="Header"/>
      <w:tabs>
        <w:tab w:val="left" w:pos="2580"/>
        <w:tab w:val="left" w:pos="2985"/>
      </w:tabs>
      <w:spacing w:after="120" w:line="276" w:lineRule="auto"/>
      <w:rPr>
        <w:b/>
        <w:bCs/>
        <w:sz w:val="28"/>
        <w:szCs w:val="28"/>
      </w:rPr>
    </w:pPr>
  </w:p>
  <w:p w:rsidR="00125B41" w:rsidRPr="004745EB" w:rsidRDefault="00125B41">
    <w:pPr>
      <w:pStyle w:val="Header"/>
      <w:tabs>
        <w:tab w:val="left" w:pos="2580"/>
        <w:tab w:val="left" w:pos="2985"/>
      </w:tabs>
      <w:spacing w:after="120" w:line="276" w:lineRule="auto"/>
    </w:pPr>
  </w:p>
  <w:sdt>
    <w:sdtPr>
      <w:rPr>
        <w:rFonts w:ascii="Times New Roman" w:hAnsi="Times New Roman" w:cs="Times New Roman"/>
        <w:sz w:val="32"/>
      </w:rPr>
      <w:alias w:val="Author"/>
      <w:id w:val="77807658"/>
      <w:placeholder>
        <w:docPart w:val="2F80896E3B1D437C829D6B9866DC0A6C"/>
      </w:placeholder>
      <w:dataBinding w:prefixMappings="xmlns:ns0='http://schemas.openxmlformats.org/package/2006/metadata/core-properties' xmlns:ns1='http://purl.org/dc/elements/1.1/'" w:xpath="/ns0:coreProperties[1]/ns1:creator[1]" w:storeItemID="{6C3C8BC8-F283-45AE-878A-BAB7291924A1}"/>
      <w:text/>
    </w:sdtPr>
    <w:sdtContent>
      <w:p w:rsidR="00125B41" w:rsidRPr="004745EB" w:rsidRDefault="00125B41" w:rsidP="00125B41">
        <w:pPr>
          <w:pStyle w:val="Header"/>
          <w:pBdr>
            <w:bottom w:val="single" w:sz="4" w:space="1" w:color="A5A5A5" w:themeColor="background1" w:themeShade="A5"/>
          </w:pBdr>
          <w:tabs>
            <w:tab w:val="left" w:pos="2580"/>
            <w:tab w:val="left" w:pos="2985"/>
          </w:tabs>
          <w:spacing w:after="120" w:line="276" w:lineRule="auto"/>
          <w:jc w:val="right"/>
        </w:pPr>
        <w:r w:rsidRPr="004745EB">
          <w:rPr>
            <w:rFonts w:ascii="Times New Roman" w:hAnsi="Times New Roman" w:cs="Times New Roman"/>
            <w:sz w:val="32"/>
          </w:rPr>
          <w:t>Review of literature</w:t>
        </w:r>
      </w:p>
    </w:sdtContent>
  </w:sdt>
  <w:p w:rsidR="00125B41" w:rsidRPr="004745EB" w:rsidRDefault="00125B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B41" w:rsidRDefault="00125B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6388D"/>
    <w:multiLevelType w:val="hybridMultilevel"/>
    <w:tmpl w:val="9C526150"/>
    <w:lvl w:ilvl="0" w:tplc="750A63E4">
      <w:start w:val="1"/>
      <w:numFmt w:val="lowerLetter"/>
      <w:lvlText w:val="%1)"/>
      <w:lvlJc w:val="left"/>
      <w:pPr>
        <w:ind w:left="195" w:hanging="55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3D9D7F91"/>
    <w:multiLevelType w:val="hybridMultilevel"/>
    <w:tmpl w:val="ADDEA3F0"/>
    <w:lvl w:ilvl="0" w:tplc="74E62A28">
      <w:start w:val="3"/>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51BD0243"/>
    <w:multiLevelType w:val="hybridMultilevel"/>
    <w:tmpl w:val="D5469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3664A7"/>
    <w:multiLevelType w:val="hybridMultilevel"/>
    <w:tmpl w:val="B0A89736"/>
    <w:lvl w:ilvl="0" w:tplc="C20824B6">
      <w:start w:val="1"/>
      <w:numFmt w:val="lowerLetter"/>
      <w:lvlText w:val="%1)"/>
      <w:lvlJc w:val="left"/>
      <w:pPr>
        <w:ind w:left="195" w:hanging="55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B6D59"/>
    <w:rsid w:val="000013CD"/>
    <w:rsid w:val="00012D91"/>
    <w:rsid w:val="000237A6"/>
    <w:rsid w:val="000307C1"/>
    <w:rsid w:val="000309CA"/>
    <w:rsid w:val="00036787"/>
    <w:rsid w:val="00036ED5"/>
    <w:rsid w:val="000378EB"/>
    <w:rsid w:val="00052CF2"/>
    <w:rsid w:val="00083E60"/>
    <w:rsid w:val="0009757F"/>
    <w:rsid w:val="000D72CD"/>
    <w:rsid w:val="000F308E"/>
    <w:rsid w:val="00117DFD"/>
    <w:rsid w:val="00125B41"/>
    <w:rsid w:val="00130ED3"/>
    <w:rsid w:val="00142578"/>
    <w:rsid w:val="00170E6A"/>
    <w:rsid w:val="00182AB1"/>
    <w:rsid w:val="00183A58"/>
    <w:rsid w:val="00186CDD"/>
    <w:rsid w:val="001A07F1"/>
    <w:rsid w:val="001C6E5B"/>
    <w:rsid w:val="001D5EB9"/>
    <w:rsid w:val="001D7AF1"/>
    <w:rsid w:val="001E131B"/>
    <w:rsid w:val="00216618"/>
    <w:rsid w:val="00225237"/>
    <w:rsid w:val="00225829"/>
    <w:rsid w:val="002520B4"/>
    <w:rsid w:val="0025674F"/>
    <w:rsid w:val="0026666E"/>
    <w:rsid w:val="00280AF2"/>
    <w:rsid w:val="00295691"/>
    <w:rsid w:val="002A5E50"/>
    <w:rsid w:val="002B7B76"/>
    <w:rsid w:val="002C2BA0"/>
    <w:rsid w:val="002D117D"/>
    <w:rsid w:val="002E7453"/>
    <w:rsid w:val="002E78D8"/>
    <w:rsid w:val="003129E1"/>
    <w:rsid w:val="003246E1"/>
    <w:rsid w:val="003330C1"/>
    <w:rsid w:val="00363A08"/>
    <w:rsid w:val="00372228"/>
    <w:rsid w:val="003816C3"/>
    <w:rsid w:val="00395398"/>
    <w:rsid w:val="003A6B55"/>
    <w:rsid w:val="003B153D"/>
    <w:rsid w:val="003B2C60"/>
    <w:rsid w:val="003B4BD7"/>
    <w:rsid w:val="003F4CE7"/>
    <w:rsid w:val="004059B7"/>
    <w:rsid w:val="00440537"/>
    <w:rsid w:val="00447FAB"/>
    <w:rsid w:val="00450D8C"/>
    <w:rsid w:val="004745EB"/>
    <w:rsid w:val="004926EA"/>
    <w:rsid w:val="004A6DC8"/>
    <w:rsid w:val="004A74BB"/>
    <w:rsid w:val="004B1A48"/>
    <w:rsid w:val="004C1306"/>
    <w:rsid w:val="004C5871"/>
    <w:rsid w:val="004C7B2E"/>
    <w:rsid w:val="004F438F"/>
    <w:rsid w:val="004F7DF1"/>
    <w:rsid w:val="005065DE"/>
    <w:rsid w:val="00510BE0"/>
    <w:rsid w:val="00523F0D"/>
    <w:rsid w:val="005364ED"/>
    <w:rsid w:val="005371D6"/>
    <w:rsid w:val="00547107"/>
    <w:rsid w:val="005521C0"/>
    <w:rsid w:val="00560E17"/>
    <w:rsid w:val="00561FE4"/>
    <w:rsid w:val="005668EB"/>
    <w:rsid w:val="00573CCB"/>
    <w:rsid w:val="00587785"/>
    <w:rsid w:val="005954AA"/>
    <w:rsid w:val="005B08DA"/>
    <w:rsid w:val="005C6C60"/>
    <w:rsid w:val="006033AA"/>
    <w:rsid w:val="006121CD"/>
    <w:rsid w:val="0062657B"/>
    <w:rsid w:val="0063318D"/>
    <w:rsid w:val="006408A7"/>
    <w:rsid w:val="00644AF6"/>
    <w:rsid w:val="00655F10"/>
    <w:rsid w:val="00660949"/>
    <w:rsid w:val="0067060E"/>
    <w:rsid w:val="00670E0A"/>
    <w:rsid w:val="006740A7"/>
    <w:rsid w:val="00676279"/>
    <w:rsid w:val="0067694D"/>
    <w:rsid w:val="006B3C23"/>
    <w:rsid w:val="006C6E2E"/>
    <w:rsid w:val="00711443"/>
    <w:rsid w:val="00735CFD"/>
    <w:rsid w:val="00740CBF"/>
    <w:rsid w:val="007923FF"/>
    <w:rsid w:val="007A1165"/>
    <w:rsid w:val="007A6394"/>
    <w:rsid w:val="007B4F40"/>
    <w:rsid w:val="007B601D"/>
    <w:rsid w:val="007B6D59"/>
    <w:rsid w:val="007B7A32"/>
    <w:rsid w:val="007C530A"/>
    <w:rsid w:val="007C6B5B"/>
    <w:rsid w:val="007D2052"/>
    <w:rsid w:val="007D692B"/>
    <w:rsid w:val="007F2D67"/>
    <w:rsid w:val="007F60F8"/>
    <w:rsid w:val="007F671B"/>
    <w:rsid w:val="00803282"/>
    <w:rsid w:val="008032AD"/>
    <w:rsid w:val="00804D96"/>
    <w:rsid w:val="008077C0"/>
    <w:rsid w:val="00823314"/>
    <w:rsid w:val="00844E00"/>
    <w:rsid w:val="00850B56"/>
    <w:rsid w:val="00862B7F"/>
    <w:rsid w:val="00866B9C"/>
    <w:rsid w:val="008764B9"/>
    <w:rsid w:val="008C3ECC"/>
    <w:rsid w:val="008E1B11"/>
    <w:rsid w:val="00905B82"/>
    <w:rsid w:val="00910DD4"/>
    <w:rsid w:val="00920F8A"/>
    <w:rsid w:val="00945118"/>
    <w:rsid w:val="00945C89"/>
    <w:rsid w:val="009A011E"/>
    <w:rsid w:val="009E17D1"/>
    <w:rsid w:val="009F3CCB"/>
    <w:rsid w:val="00A11214"/>
    <w:rsid w:val="00A114E8"/>
    <w:rsid w:val="00A31F93"/>
    <w:rsid w:val="00A40710"/>
    <w:rsid w:val="00A61701"/>
    <w:rsid w:val="00A64E0C"/>
    <w:rsid w:val="00A828F1"/>
    <w:rsid w:val="00AB6DE3"/>
    <w:rsid w:val="00AC3716"/>
    <w:rsid w:val="00B07779"/>
    <w:rsid w:val="00B11B3F"/>
    <w:rsid w:val="00B13B79"/>
    <w:rsid w:val="00B42F6C"/>
    <w:rsid w:val="00B43EB5"/>
    <w:rsid w:val="00B56EF3"/>
    <w:rsid w:val="00B67474"/>
    <w:rsid w:val="00B760DA"/>
    <w:rsid w:val="00B86377"/>
    <w:rsid w:val="00B87521"/>
    <w:rsid w:val="00B91BE8"/>
    <w:rsid w:val="00BA16D8"/>
    <w:rsid w:val="00BD1644"/>
    <w:rsid w:val="00BF3D5F"/>
    <w:rsid w:val="00C1253F"/>
    <w:rsid w:val="00C161EC"/>
    <w:rsid w:val="00C20A87"/>
    <w:rsid w:val="00C23629"/>
    <w:rsid w:val="00C4743D"/>
    <w:rsid w:val="00C6106C"/>
    <w:rsid w:val="00C6533B"/>
    <w:rsid w:val="00C7346E"/>
    <w:rsid w:val="00C81172"/>
    <w:rsid w:val="00CB1649"/>
    <w:rsid w:val="00CB4980"/>
    <w:rsid w:val="00CB4E86"/>
    <w:rsid w:val="00CD0512"/>
    <w:rsid w:val="00D205D3"/>
    <w:rsid w:val="00D40ACC"/>
    <w:rsid w:val="00D425FB"/>
    <w:rsid w:val="00D47C98"/>
    <w:rsid w:val="00D7623F"/>
    <w:rsid w:val="00DA2086"/>
    <w:rsid w:val="00DE24FB"/>
    <w:rsid w:val="00E072EB"/>
    <w:rsid w:val="00E20D5D"/>
    <w:rsid w:val="00E35223"/>
    <w:rsid w:val="00E377AF"/>
    <w:rsid w:val="00E61A01"/>
    <w:rsid w:val="00E6760E"/>
    <w:rsid w:val="00E71350"/>
    <w:rsid w:val="00E83255"/>
    <w:rsid w:val="00E875C1"/>
    <w:rsid w:val="00E9033A"/>
    <w:rsid w:val="00E92DAA"/>
    <w:rsid w:val="00EB2994"/>
    <w:rsid w:val="00EB7C0D"/>
    <w:rsid w:val="00EC44DA"/>
    <w:rsid w:val="00ED1869"/>
    <w:rsid w:val="00EE04F2"/>
    <w:rsid w:val="00EE4545"/>
    <w:rsid w:val="00EF0D9A"/>
    <w:rsid w:val="00F1029B"/>
    <w:rsid w:val="00F23F68"/>
    <w:rsid w:val="00F2551C"/>
    <w:rsid w:val="00F30FFE"/>
    <w:rsid w:val="00F62BA7"/>
    <w:rsid w:val="00F665AF"/>
    <w:rsid w:val="00F77668"/>
    <w:rsid w:val="00FA2EC5"/>
    <w:rsid w:val="00FC2B26"/>
    <w:rsid w:val="00FD6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629"/>
  </w:style>
  <w:style w:type="paragraph" w:styleId="Heading2">
    <w:name w:val="heading 2"/>
    <w:basedOn w:val="Normal"/>
    <w:link w:val="Heading2Char"/>
    <w:uiPriority w:val="9"/>
    <w:qFormat/>
    <w:rsid w:val="00655F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5F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0D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0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F8A"/>
    <w:rPr>
      <w:rFonts w:ascii="Tahoma" w:hAnsi="Tahoma" w:cs="Tahoma"/>
      <w:sz w:val="16"/>
      <w:szCs w:val="16"/>
    </w:rPr>
  </w:style>
  <w:style w:type="paragraph" w:customStyle="1" w:styleId="Default">
    <w:name w:val="Default"/>
    <w:rsid w:val="0066094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129E1"/>
    <w:pPr>
      <w:ind w:left="720"/>
      <w:contextualSpacing/>
    </w:pPr>
  </w:style>
  <w:style w:type="character" w:customStyle="1" w:styleId="Heading2Char">
    <w:name w:val="Heading 2 Char"/>
    <w:basedOn w:val="DefaultParagraphFont"/>
    <w:link w:val="Heading2"/>
    <w:uiPriority w:val="9"/>
    <w:rsid w:val="00655F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5F1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55F10"/>
    <w:rPr>
      <w:color w:val="0000FF"/>
      <w:u w:val="single"/>
    </w:rPr>
  </w:style>
  <w:style w:type="character" w:styleId="PlaceholderText">
    <w:name w:val="Placeholder Text"/>
    <w:basedOn w:val="DefaultParagraphFont"/>
    <w:uiPriority w:val="99"/>
    <w:semiHidden/>
    <w:rsid w:val="009F3CCB"/>
    <w:rPr>
      <w:color w:val="808080"/>
    </w:rPr>
  </w:style>
  <w:style w:type="paragraph" w:styleId="Header">
    <w:name w:val="header"/>
    <w:basedOn w:val="Normal"/>
    <w:link w:val="HeaderChar"/>
    <w:uiPriority w:val="99"/>
    <w:unhideWhenUsed/>
    <w:rsid w:val="00125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B41"/>
  </w:style>
  <w:style w:type="paragraph" w:styleId="Footer">
    <w:name w:val="footer"/>
    <w:basedOn w:val="Normal"/>
    <w:link w:val="FooterChar"/>
    <w:uiPriority w:val="99"/>
    <w:unhideWhenUsed/>
    <w:rsid w:val="00125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B41"/>
  </w:style>
</w:styles>
</file>

<file path=word/webSettings.xml><?xml version="1.0" encoding="utf-8"?>
<w:webSettings xmlns:r="http://schemas.openxmlformats.org/officeDocument/2006/relationships" xmlns:w="http://schemas.openxmlformats.org/wordprocessingml/2006/main">
  <w:divs>
    <w:div w:id="1889141505">
      <w:bodyDiv w:val="1"/>
      <w:marLeft w:val="0"/>
      <w:marRight w:val="0"/>
      <w:marTop w:val="0"/>
      <w:marBottom w:val="0"/>
      <w:divBdr>
        <w:top w:val="none" w:sz="0" w:space="0" w:color="auto"/>
        <w:left w:val="none" w:sz="0" w:space="0" w:color="auto"/>
        <w:bottom w:val="none" w:sz="0" w:space="0" w:color="auto"/>
        <w:right w:val="none" w:sz="0" w:space="0" w:color="auto"/>
      </w:divBdr>
      <w:divsChild>
        <w:div w:id="74672587">
          <w:marLeft w:val="720"/>
          <w:marRight w:val="0"/>
          <w:marTop w:val="0"/>
          <w:marBottom w:val="0"/>
          <w:divBdr>
            <w:top w:val="none" w:sz="0" w:space="0" w:color="auto"/>
            <w:left w:val="none" w:sz="0" w:space="0" w:color="auto"/>
            <w:bottom w:val="none" w:sz="0" w:space="0" w:color="auto"/>
            <w:right w:val="none" w:sz="0" w:space="0" w:color="auto"/>
          </w:divBdr>
        </w:div>
        <w:div w:id="1124812574">
          <w:marLeft w:val="720"/>
          <w:marRight w:val="0"/>
          <w:marTop w:val="0"/>
          <w:marBottom w:val="0"/>
          <w:divBdr>
            <w:top w:val="none" w:sz="0" w:space="0" w:color="auto"/>
            <w:left w:val="none" w:sz="0" w:space="0" w:color="auto"/>
            <w:bottom w:val="none" w:sz="0" w:space="0" w:color="auto"/>
            <w:right w:val="none" w:sz="0" w:space="0" w:color="auto"/>
          </w:divBdr>
        </w:div>
        <w:div w:id="1595163648">
          <w:marLeft w:val="720"/>
          <w:marRight w:val="0"/>
          <w:marTop w:val="0"/>
          <w:marBottom w:val="0"/>
          <w:divBdr>
            <w:top w:val="none" w:sz="0" w:space="0" w:color="auto"/>
            <w:left w:val="none" w:sz="0" w:space="0" w:color="auto"/>
            <w:bottom w:val="none" w:sz="0" w:space="0" w:color="auto"/>
            <w:right w:val="none" w:sz="0" w:space="0" w:color="auto"/>
          </w:divBdr>
        </w:div>
        <w:div w:id="1032417781">
          <w:marLeft w:val="720"/>
          <w:marRight w:val="0"/>
          <w:marTop w:val="0"/>
          <w:marBottom w:val="0"/>
          <w:divBdr>
            <w:top w:val="none" w:sz="0" w:space="0" w:color="auto"/>
            <w:left w:val="none" w:sz="0" w:space="0" w:color="auto"/>
            <w:bottom w:val="none" w:sz="0" w:space="0" w:color="auto"/>
            <w:right w:val="none" w:sz="0" w:space="0" w:color="auto"/>
          </w:divBdr>
        </w:div>
        <w:div w:id="1922911716">
          <w:marLeft w:val="720"/>
          <w:marRight w:val="0"/>
          <w:marTop w:val="0"/>
          <w:marBottom w:val="0"/>
          <w:divBdr>
            <w:top w:val="none" w:sz="0" w:space="0" w:color="auto"/>
            <w:left w:val="none" w:sz="0" w:space="0" w:color="auto"/>
            <w:bottom w:val="none" w:sz="0" w:space="0" w:color="auto"/>
            <w:right w:val="none" w:sz="0" w:space="0" w:color="auto"/>
          </w:divBdr>
        </w:div>
        <w:div w:id="1437168818">
          <w:marLeft w:val="720"/>
          <w:marRight w:val="0"/>
          <w:marTop w:val="0"/>
          <w:marBottom w:val="0"/>
          <w:divBdr>
            <w:top w:val="none" w:sz="0" w:space="0" w:color="auto"/>
            <w:left w:val="none" w:sz="0" w:space="0" w:color="auto"/>
            <w:bottom w:val="none" w:sz="0" w:space="0" w:color="auto"/>
            <w:right w:val="none" w:sz="0" w:space="0" w:color="auto"/>
          </w:divBdr>
        </w:div>
        <w:div w:id="1763526926">
          <w:marLeft w:val="720"/>
          <w:marRight w:val="0"/>
          <w:marTop w:val="0"/>
          <w:marBottom w:val="0"/>
          <w:divBdr>
            <w:top w:val="none" w:sz="0" w:space="0" w:color="auto"/>
            <w:left w:val="none" w:sz="0" w:space="0" w:color="auto"/>
            <w:bottom w:val="none" w:sz="0" w:space="0" w:color="auto"/>
            <w:right w:val="none" w:sz="0" w:space="0" w:color="auto"/>
          </w:divBdr>
        </w:div>
        <w:div w:id="762535768">
          <w:marLeft w:val="720"/>
          <w:marRight w:val="0"/>
          <w:marTop w:val="0"/>
          <w:marBottom w:val="0"/>
          <w:divBdr>
            <w:top w:val="none" w:sz="0" w:space="0" w:color="auto"/>
            <w:left w:val="none" w:sz="0" w:space="0" w:color="auto"/>
            <w:bottom w:val="none" w:sz="0" w:space="0" w:color="auto"/>
            <w:right w:val="none" w:sz="0" w:space="0" w:color="auto"/>
          </w:divBdr>
        </w:div>
        <w:div w:id="1648708896">
          <w:marLeft w:val="720"/>
          <w:marRight w:val="0"/>
          <w:marTop w:val="0"/>
          <w:marBottom w:val="0"/>
          <w:divBdr>
            <w:top w:val="none" w:sz="0" w:space="0" w:color="auto"/>
            <w:left w:val="none" w:sz="0" w:space="0" w:color="auto"/>
            <w:bottom w:val="none" w:sz="0" w:space="0" w:color="auto"/>
            <w:right w:val="none" w:sz="0" w:space="0" w:color="auto"/>
          </w:divBdr>
        </w:div>
        <w:div w:id="1446458557">
          <w:marLeft w:val="720"/>
          <w:marRight w:val="0"/>
          <w:marTop w:val="0"/>
          <w:marBottom w:val="0"/>
          <w:divBdr>
            <w:top w:val="none" w:sz="0" w:space="0" w:color="auto"/>
            <w:left w:val="none" w:sz="0" w:space="0" w:color="auto"/>
            <w:bottom w:val="none" w:sz="0" w:space="0" w:color="auto"/>
            <w:right w:val="none" w:sz="0" w:space="0" w:color="auto"/>
          </w:divBdr>
        </w:div>
        <w:div w:id="1378580765">
          <w:marLeft w:val="720"/>
          <w:marRight w:val="0"/>
          <w:marTop w:val="0"/>
          <w:marBottom w:val="0"/>
          <w:divBdr>
            <w:top w:val="none" w:sz="0" w:space="0" w:color="auto"/>
            <w:left w:val="none" w:sz="0" w:space="0" w:color="auto"/>
            <w:bottom w:val="none" w:sz="0" w:space="0" w:color="auto"/>
            <w:right w:val="none" w:sz="0" w:space="0" w:color="auto"/>
          </w:divBdr>
        </w:div>
        <w:div w:id="191346560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gger.com/post-edit.g?blogID=3330307311599713625&amp;postID=898439716087796781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logger.com/post-edit.g?blogID=3330307311599713625&amp;postID=8984397160877967811"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0.14959682123067952"/>
          <c:y val="4.4057617797775533E-2"/>
          <c:w val="0.48967519685039368"/>
          <c:h val="0.82705005624296968"/>
        </c:manualLayout>
      </c:layout>
      <c:bar3DChart>
        <c:barDir val="col"/>
        <c:grouping val="clustered"/>
        <c:ser>
          <c:idx val="0"/>
          <c:order val="0"/>
          <c:tx>
            <c:strRef>
              <c:f>Sheet1!$B$1</c:f>
              <c:strCache>
                <c:ptCount val="1"/>
                <c:pt idx="0">
                  <c:v>Income (Average/month)</c:v>
                </c:pt>
              </c:strCache>
            </c:strRef>
          </c:tx>
          <c:cat>
            <c:strRef>
              <c:f>Sheet1!$A$2:$A$4</c:f>
              <c:strCache>
                <c:ptCount val="3"/>
                <c:pt idx="0">
                  <c:v>Before</c:v>
                </c:pt>
                <c:pt idx="1">
                  <c:v>After</c:v>
                </c:pt>
                <c:pt idx="2">
                  <c:v>Change</c:v>
                </c:pt>
              </c:strCache>
            </c:strRef>
          </c:cat>
          <c:val>
            <c:numRef>
              <c:f>Sheet1!$B$2:$B$4</c:f>
              <c:numCache>
                <c:formatCode>General</c:formatCode>
                <c:ptCount val="3"/>
                <c:pt idx="0">
                  <c:v>6394</c:v>
                </c:pt>
                <c:pt idx="1">
                  <c:v>12494.66</c:v>
                </c:pt>
                <c:pt idx="2">
                  <c:v>6100</c:v>
                </c:pt>
              </c:numCache>
            </c:numRef>
          </c:val>
        </c:ser>
        <c:ser>
          <c:idx val="1"/>
          <c:order val="1"/>
          <c:tx>
            <c:strRef>
              <c:f>Sheet1!$C$1</c:f>
              <c:strCache>
                <c:ptCount val="1"/>
                <c:pt idx="0">
                  <c:v>Expenditure (Average/month)</c:v>
                </c:pt>
              </c:strCache>
            </c:strRef>
          </c:tx>
          <c:cat>
            <c:strRef>
              <c:f>Sheet1!$A$2:$A$4</c:f>
              <c:strCache>
                <c:ptCount val="3"/>
                <c:pt idx="0">
                  <c:v>Before</c:v>
                </c:pt>
                <c:pt idx="1">
                  <c:v>After</c:v>
                </c:pt>
                <c:pt idx="2">
                  <c:v>Change</c:v>
                </c:pt>
              </c:strCache>
            </c:strRef>
          </c:cat>
          <c:val>
            <c:numRef>
              <c:f>Sheet1!$C$2:$C$4</c:f>
              <c:numCache>
                <c:formatCode>General</c:formatCode>
                <c:ptCount val="3"/>
                <c:pt idx="0">
                  <c:v>4218</c:v>
                </c:pt>
                <c:pt idx="1">
                  <c:v>7282.6600000000044</c:v>
                </c:pt>
                <c:pt idx="2">
                  <c:v>3064.66</c:v>
                </c:pt>
              </c:numCache>
            </c:numRef>
          </c:val>
        </c:ser>
        <c:ser>
          <c:idx val="2"/>
          <c:order val="2"/>
          <c:tx>
            <c:strRef>
              <c:f>Sheet1!$D$1</c:f>
              <c:strCache>
                <c:ptCount val="1"/>
                <c:pt idx="0">
                  <c:v>Momthly income from broiler farming</c:v>
                </c:pt>
              </c:strCache>
            </c:strRef>
          </c:tx>
          <c:cat>
            <c:strRef>
              <c:f>Sheet1!$A$2:$A$4</c:f>
              <c:strCache>
                <c:ptCount val="3"/>
                <c:pt idx="0">
                  <c:v>Before</c:v>
                </c:pt>
                <c:pt idx="1">
                  <c:v>After</c:v>
                </c:pt>
                <c:pt idx="2">
                  <c:v>Change</c:v>
                </c:pt>
              </c:strCache>
            </c:strRef>
          </c:cat>
          <c:val>
            <c:numRef>
              <c:f>Sheet1!$D$2:$D$4</c:f>
              <c:numCache>
                <c:formatCode>General</c:formatCode>
                <c:ptCount val="3"/>
                <c:pt idx="0">
                  <c:v>0</c:v>
                </c:pt>
                <c:pt idx="1">
                  <c:v>6028</c:v>
                </c:pt>
                <c:pt idx="2">
                  <c:v>6028</c:v>
                </c:pt>
              </c:numCache>
            </c:numRef>
          </c:val>
        </c:ser>
        <c:shape val="box"/>
        <c:axId val="35481472"/>
        <c:axId val="35625600"/>
        <c:axId val="0"/>
      </c:bar3DChart>
      <c:catAx>
        <c:axId val="35481472"/>
        <c:scaling>
          <c:orientation val="minMax"/>
        </c:scaling>
        <c:axPos val="b"/>
        <c:tickLblPos val="nextTo"/>
        <c:txPr>
          <a:bodyPr/>
          <a:lstStyle/>
          <a:p>
            <a:pPr>
              <a:defRPr sz="1100" b="1"/>
            </a:pPr>
            <a:endParaRPr lang="en-US"/>
          </a:p>
        </c:txPr>
        <c:crossAx val="35625600"/>
        <c:crosses val="autoZero"/>
        <c:auto val="1"/>
        <c:lblAlgn val="ctr"/>
        <c:lblOffset val="100"/>
      </c:catAx>
      <c:valAx>
        <c:axId val="35625600"/>
        <c:scaling>
          <c:orientation val="minMax"/>
        </c:scaling>
        <c:axPos val="l"/>
        <c:numFmt formatCode="General" sourceLinked="1"/>
        <c:tickLblPos val="nextTo"/>
        <c:txPr>
          <a:bodyPr/>
          <a:lstStyle/>
          <a:p>
            <a:pPr>
              <a:defRPr sz="1200" b="1"/>
            </a:pPr>
            <a:endParaRPr lang="en-US"/>
          </a:p>
        </c:txPr>
        <c:crossAx val="35481472"/>
        <c:crosses val="autoZero"/>
        <c:crossBetween val="between"/>
      </c:valAx>
    </c:plotArea>
    <c:legend>
      <c:legendPos val="r"/>
      <c:layout>
        <c:manualLayout>
          <c:xMode val="edge"/>
          <c:yMode val="edge"/>
          <c:x val="0.66473498104403661"/>
          <c:y val="0.32044150731158638"/>
          <c:w val="0.32137613006707827"/>
          <c:h val="0.35911698537683201"/>
        </c:manualLayout>
      </c:layout>
      <c:txPr>
        <a:bodyPr/>
        <a:lstStyle/>
        <a:p>
          <a:pPr>
            <a:defRPr sz="1200" b="1"/>
          </a:pPr>
          <a:endParaRPr lang="en-US"/>
        </a:p>
      </c:txPr>
    </c:legend>
    <c:plotVisOnly val="1"/>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Activities in the farm (%)</a:t>
            </a:r>
          </a:p>
        </c:rich>
      </c:tx>
    </c:title>
    <c:view3D>
      <c:rotX val="30"/>
      <c:perspective val="30"/>
    </c:view3D>
    <c:plotArea>
      <c:layout/>
      <c:pie3DChart>
        <c:varyColors val="1"/>
        <c:ser>
          <c:idx val="0"/>
          <c:order val="0"/>
          <c:tx>
            <c:strRef>
              <c:f>Sheet1!$B$1</c:f>
              <c:strCache>
                <c:ptCount val="1"/>
                <c:pt idx="0">
                  <c:v>Sales</c:v>
                </c:pt>
              </c:strCache>
            </c:strRef>
          </c:tx>
          <c:explosion val="25"/>
          <c:cat>
            <c:strRef>
              <c:f>Sheet1!$A$2:$A$6</c:f>
              <c:strCache>
                <c:ptCount val="5"/>
                <c:pt idx="0">
                  <c:v>Women </c:v>
                </c:pt>
                <c:pt idx="1">
                  <c:v>Daughter</c:v>
                </c:pt>
                <c:pt idx="2">
                  <c:v>Son</c:v>
                </c:pt>
                <c:pt idx="3">
                  <c:v>Husband</c:v>
                </c:pt>
                <c:pt idx="4">
                  <c:v>Others</c:v>
                </c:pt>
              </c:strCache>
            </c:strRef>
          </c:cat>
          <c:val>
            <c:numRef>
              <c:f>Sheet1!$B$2:$B$6</c:f>
              <c:numCache>
                <c:formatCode>General</c:formatCode>
                <c:ptCount val="5"/>
                <c:pt idx="0">
                  <c:v>69</c:v>
                </c:pt>
                <c:pt idx="1">
                  <c:v>21</c:v>
                </c:pt>
                <c:pt idx="2">
                  <c:v>6</c:v>
                </c:pt>
                <c:pt idx="3">
                  <c:v>0</c:v>
                </c:pt>
                <c:pt idx="4">
                  <c:v>3</c:v>
                </c:pt>
              </c:numCache>
            </c:numRef>
          </c:val>
        </c:ser>
      </c:pie3DChart>
    </c:plotArea>
    <c:legend>
      <c:legendPos val="r"/>
      <c:txPr>
        <a:bodyPr/>
        <a:lstStyle/>
        <a:p>
          <a:pPr>
            <a:defRPr sz="1200"/>
          </a:pPr>
          <a:endParaRPr lang="en-US"/>
        </a:p>
      </c:txPr>
    </c:legend>
    <c:plotVisOnly val="1"/>
  </c:chart>
  <c:spPr>
    <a:ln>
      <a:noFill/>
    </a:ln>
  </c:sp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0.01603</cdr:x>
      <cdr:y>0.3022</cdr:y>
    </cdr:from>
    <cdr:to>
      <cdr:x>0.0438</cdr:x>
      <cdr:y>0.43016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rot="16200000">
          <a:off x="-40645" y="1095729"/>
          <a:ext cx="409524" cy="152381"/>
        </a:xfrm>
        <a:prstGeom xmlns:a="http://schemas.openxmlformats.org/drawingml/2006/main" prst="rect">
          <a:avLst/>
        </a:prstGeom>
      </cdr:spPr>
    </cdr:pic>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80896E3B1D437C829D6B9866DC0A6C"/>
        <w:category>
          <w:name w:val="General"/>
          <w:gallery w:val="placeholder"/>
        </w:category>
        <w:types>
          <w:type w:val="bbPlcHdr"/>
        </w:types>
        <w:behaviors>
          <w:behavior w:val="content"/>
        </w:behaviors>
        <w:guid w:val="{E0647F95-F636-4448-8F31-F8ED62EA4250}"/>
      </w:docPartPr>
      <w:docPartBody>
        <w:p w:rsidR="00C4335A" w:rsidRDefault="00483CC0" w:rsidP="00483CC0">
          <w:pPr>
            <w:pStyle w:val="2F80896E3B1D437C829D6B9866DC0A6C"/>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83CC0"/>
    <w:rsid w:val="000807EF"/>
    <w:rsid w:val="00110637"/>
    <w:rsid w:val="001E60CA"/>
    <w:rsid w:val="0030245A"/>
    <w:rsid w:val="003D1954"/>
    <w:rsid w:val="003E6243"/>
    <w:rsid w:val="00483CC0"/>
    <w:rsid w:val="00610581"/>
    <w:rsid w:val="00630AE8"/>
    <w:rsid w:val="00C4335A"/>
    <w:rsid w:val="00C55DBA"/>
    <w:rsid w:val="00E34D00"/>
    <w:rsid w:val="00FF6C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3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87C61AFC9A4C119733BBCAB1CC2372">
    <w:name w:val="8B87C61AFC9A4C119733BBCAB1CC2372"/>
    <w:rsid w:val="00483CC0"/>
  </w:style>
  <w:style w:type="paragraph" w:customStyle="1" w:styleId="29C27B90BC26463BBD88D22111610D19">
    <w:name w:val="29C27B90BC26463BBD88D22111610D19"/>
    <w:rsid w:val="00483CC0"/>
  </w:style>
  <w:style w:type="paragraph" w:customStyle="1" w:styleId="2F80896E3B1D437C829D6B9866DC0A6C">
    <w:name w:val="2F80896E3B1D437C829D6B9866DC0A6C"/>
    <w:rsid w:val="00483CC0"/>
  </w:style>
  <w:style w:type="paragraph" w:customStyle="1" w:styleId="88A5CAA273DD4E11B97DDA6DEA9AC17D">
    <w:name w:val="88A5CAA273DD4E11B97DDA6DEA9AC17D"/>
    <w:rsid w:val="00C4335A"/>
  </w:style>
  <w:style w:type="paragraph" w:customStyle="1" w:styleId="41629FD4EEFC4BB698F8DDB710564AF6">
    <w:name w:val="41629FD4EEFC4BB698F8DDB710564AF6"/>
    <w:rsid w:val="00630AE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CC87F-7F63-4D7E-8905-004D9A74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11</Pages>
  <Words>3503</Words>
  <Characters>19969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 of literature</dc:creator>
  <cp:lastModifiedBy>User</cp:lastModifiedBy>
  <cp:revision>79</cp:revision>
  <dcterms:created xsi:type="dcterms:W3CDTF">2013-01-14T16:12:00Z</dcterms:created>
  <dcterms:modified xsi:type="dcterms:W3CDTF">2013-02-05T05:17:00Z</dcterms:modified>
</cp:coreProperties>
</file>