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FE" w:rsidRPr="00467C23" w:rsidRDefault="00467C23" w:rsidP="00BB14FA">
      <w:pPr>
        <w:spacing w:line="360" w:lineRule="auto"/>
        <w:jc w:val="both"/>
        <w:rPr>
          <w:rFonts w:ascii="Bookman Old Style" w:hAnsi="Bookman Old Style"/>
          <w:b/>
          <w:sz w:val="28"/>
          <w:szCs w:val="24"/>
        </w:rPr>
      </w:pPr>
      <w:r w:rsidRPr="00467C23">
        <w:rPr>
          <w:rFonts w:ascii="Bookman Old Style" w:hAnsi="Bookman Old Style"/>
          <w:b/>
          <w:sz w:val="28"/>
          <w:szCs w:val="24"/>
        </w:rPr>
        <w:t>INTRODUCTION</w:t>
      </w:r>
    </w:p>
    <w:p w:rsidR="00467C23" w:rsidRDefault="00467C23" w:rsidP="00467C23">
      <w:pPr>
        <w:spacing w:line="360" w:lineRule="auto"/>
        <w:jc w:val="both"/>
        <w:rPr>
          <w:rFonts w:ascii="Times New Roman" w:hAnsi="Times New Roman" w:cs="Times New Roman"/>
          <w:sz w:val="24"/>
          <w:szCs w:val="24"/>
        </w:rPr>
      </w:pPr>
      <w:r w:rsidRPr="006610A7">
        <w:rPr>
          <w:rFonts w:ascii="Times New Roman" w:hAnsi="Times New Roman" w:cs="Times New Roman"/>
          <w:sz w:val="24"/>
          <w:szCs w:val="24"/>
        </w:rPr>
        <w:t xml:space="preserve">Aural </w:t>
      </w:r>
      <w:r w:rsidR="0028318A" w:rsidRPr="006610A7">
        <w:rPr>
          <w:rFonts w:ascii="Times New Roman" w:hAnsi="Times New Roman" w:cs="Times New Roman"/>
          <w:sz w:val="24"/>
          <w:szCs w:val="24"/>
        </w:rPr>
        <w:t>hematoma</w:t>
      </w:r>
      <w:r w:rsidRPr="006610A7">
        <w:rPr>
          <w:rFonts w:ascii="Times New Roman" w:hAnsi="Times New Roman" w:cs="Times New Roman"/>
          <w:sz w:val="24"/>
          <w:szCs w:val="24"/>
        </w:rPr>
        <w:t xml:space="preserve"> is a common condition </w:t>
      </w:r>
      <w:r>
        <w:rPr>
          <w:rFonts w:ascii="Times New Roman" w:hAnsi="Times New Roman" w:cs="Times New Roman"/>
          <w:sz w:val="24"/>
          <w:szCs w:val="24"/>
        </w:rPr>
        <w:t xml:space="preserve">of the dog’s ear and in puppies </w:t>
      </w:r>
      <w:r w:rsidRPr="00AD0765">
        <w:rPr>
          <w:rFonts w:ascii="Times New Roman" w:hAnsi="Times New Roman" w:cs="Times New Roman"/>
          <w:sz w:val="24"/>
          <w:szCs w:val="24"/>
        </w:rPr>
        <w:t>(</w:t>
      </w:r>
      <w:r w:rsidR="00223FAF">
        <w:rPr>
          <w:rFonts w:ascii="Times New Roman" w:hAnsi="Times New Roman" w:cs="Times New Roman"/>
          <w:sz w:val="24"/>
          <w:szCs w:val="24"/>
        </w:rPr>
        <w:t>7</w:t>
      </w:r>
      <w:r w:rsidRPr="00AD0765">
        <w:rPr>
          <w:rFonts w:ascii="Times New Roman" w:hAnsi="Times New Roman" w:cs="Times New Roman"/>
          <w:sz w:val="24"/>
          <w:szCs w:val="24"/>
        </w:rPr>
        <w:t>),</w:t>
      </w:r>
      <w:r w:rsidRPr="006610A7">
        <w:rPr>
          <w:rFonts w:ascii="Times New Roman" w:hAnsi="Times New Roman" w:cs="Times New Roman"/>
          <w:sz w:val="24"/>
          <w:szCs w:val="24"/>
        </w:rPr>
        <w:t xml:space="preserve"> especially</w:t>
      </w:r>
      <w:r>
        <w:rPr>
          <w:rFonts w:ascii="Times New Roman" w:hAnsi="Times New Roman" w:cs="Times New Roman"/>
          <w:sz w:val="24"/>
          <w:szCs w:val="24"/>
        </w:rPr>
        <w:t xml:space="preserve"> in long eared varieties </w:t>
      </w:r>
      <w:r w:rsidR="003C040D">
        <w:rPr>
          <w:rFonts w:ascii="Times New Roman" w:hAnsi="Times New Roman" w:cs="Times New Roman"/>
          <w:sz w:val="24"/>
          <w:szCs w:val="24"/>
        </w:rPr>
        <w:t xml:space="preserve">which </w:t>
      </w:r>
      <w:r w:rsidRPr="006610A7">
        <w:rPr>
          <w:rFonts w:ascii="Times New Roman" w:hAnsi="Times New Roman" w:cs="Times New Roman"/>
          <w:sz w:val="24"/>
          <w:szCs w:val="24"/>
        </w:rPr>
        <w:t>is the most common</w:t>
      </w:r>
      <w:r>
        <w:rPr>
          <w:rFonts w:ascii="Times New Roman" w:hAnsi="Times New Roman" w:cs="Times New Roman"/>
          <w:sz w:val="24"/>
          <w:szCs w:val="24"/>
        </w:rPr>
        <w:t xml:space="preserve"> physical injury of the pinna</w:t>
      </w:r>
      <w:r w:rsidRPr="006610A7">
        <w:rPr>
          <w:rFonts w:ascii="Times New Roman" w:hAnsi="Times New Roman" w:cs="Times New Roman"/>
          <w:sz w:val="24"/>
          <w:szCs w:val="24"/>
        </w:rPr>
        <w:t>. It is usually self-inflicted b</w:t>
      </w:r>
      <w:r>
        <w:rPr>
          <w:rFonts w:ascii="Times New Roman" w:hAnsi="Times New Roman" w:cs="Times New Roman"/>
          <w:sz w:val="24"/>
          <w:szCs w:val="24"/>
        </w:rPr>
        <w:t xml:space="preserve">y scratching and head shaking </w:t>
      </w:r>
      <w:r w:rsidR="00A50050" w:rsidRPr="00AD0765">
        <w:rPr>
          <w:rFonts w:ascii="Times New Roman" w:hAnsi="Times New Roman" w:cs="Times New Roman"/>
          <w:sz w:val="24"/>
          <w:szCs w:val="24"/>
        </w:rPr>
        <w:t>(1</w:t>
      </w:r>
      <w:r w:rsidR="00223FAF">
        <w:rPr>
          <w:rFonts w:ascii="Times New Roman" w:hAnsi="Times New Roman" w:cs="Times New Roman"/>
          <w:sz w:val="24"/>
          <w:szCs w:val="24"/>
        </w:rPr>
        <w:t>2</w:t>
      </w:r>
      <w:r w:rsidRPr="00AD0765">
        <w:rPr>
          <w:rFonts w:ascii="Times New Roman" w:hAnsi="Times New Roman" w:cs="Times New Roman"/>
          <w:sz w:val="24"/>
          <w:szCs w:val="24"/>
        </w:rPr>
        <w:t>).</w:t>
      </w:r>
      <w:r>
        <w:rPr>
          <w:rFonts w:ascii="Times New Roman" w:hAnsi="Times New Roman" w:cs="Times New Roman"/>
          <w:sz w:val="24"/>
          <w:szCs w:val="24"/>
        </w:rPr>
        <w:t xml:space="preserve"> </w:t>
      </w:r>
      <w:r w:rsidRPr="006610A7">
        <w:rPr>
          <w:rFonts w:ascii="Times New Roman" w:hAnsi="Times New Roman" w:cs="Times New Roman"/>
          <w:sz w:val="24"/>
          <w:szCs w:val="24"/>
        </w:rPr>
        <w:t>The cause of hematoma is not completely understood but in most animal are thought to be resul</w:t>
      </w:r>
      <w:r>
        <w:rPr>
          <w:rFonts w:ascii="Times New Roman" w:hAnsi="Times New Roman" w:cs="Times New Roman"/>
          <w:sz w:val="24"/>
          <w:szCs w:val="24"/>
        </w:rPr>
        <w:t>t from excessive head shaking (</w:t>
      </w:r>
      <w:r w:rsidRPr="006610A7">
        <w:rPr>
          <w:rFonts w:ascii="Times New Roman" w:hAnsi="Times New Roman" w:cs="Times New Roman"/>
          <w:sz w:val="24"/>
          <w:szCs w:val="24"/>
        </w:rPr>
        <w:t>secondary to ear irritation from otitis externals, otitic foreign bodies, flies etc.)</w:t>
      </w:r>
      <w:r>
        <w:rPr>
          <w:rFonts w:ascii="Times New Roman" w:hAnsi="Times New Roman" w:cs="Times New Roman"/>
          <w:sz w:val="24"/>
          <w:szCs w:val="24"/>
        </w:rPr>
        <w:t xml:space="preserve"> causing capillary disruption </w:t>
      </w:r>
      <w:r w:rsidRPr="00AD0765">
        <w:rPr>
          <w:rFonts w:ascii="Times New Roman" w:hAnsi="Times New Roman" w:cs="Times New Roman"/>
          <w:sz w:val="24"/>
          <w:szCs w:val="24"/>
        </w:rPr>
        <w:t>(</w:t>
      </w:r>
      <w:r w:rsidR="00223FAF">
        <w:rPr>
          <w:rFonts w:ascii="Times New Roman" w:hAnsi="Times New Roman" w:cs="Times New Roman"/>
          <w:sz w:val="24"/>
          <w:szCs w:val="24"/>
        </w:rPr>
        <w:t>7</w:t>
      </w:r>
      <w:r w:rsidRPr="00AD0765">
        <w:rPr>
          <w:rFonts w:ascii="Times New Roman" w:hAnsi="Times New Roman" w:cs="Times New Roman"/>
          <w:sz w:val="24"/>
          <w:szCs w:val="24"/>
        </w:rPr>
        <w:t>).</w:t>
      </w:r>
      <w:r w:rsidRPr="006610A7">
        <w:rPr>
          <w:rFonts w:ascii="Times New Roman" w:hAnsi="Times New Roman" w:cs="Times New Roman"/>
          <w:sz w:val="24"/>
          <w:szCs w:val="24"/>
        </w:rPr>
        <w:t xml:space="preserve"> The blood is accumulated between the pe</w:t>
      </w:r>
      <w:r>
        <w:rPr>
          <w:rFonts w:ascii="Times New Roman" w:hAnsi="Times New Roman" w:cs="Times New Roman"/>
          <w:sz w:val="24"/>
          <w:szCs w:val="24"/>
        </w:rPr>
        <w:t xml:space="preserve">richondrium and the cartilage </w:t>
      </w:r>
      <w:r w:rsidRPr="00AD0765">
        <w:rPr>
          <w:rFonts w:ascii="Times New Roman" w:hAnsi="Times New Roman" w:cs="Times New Roman"/>
          <w:sz w:val="24"/>
          <w:szCs w:val="24"/>
        </w:rPr>
        <w:t>(</w:t>
      </w:r>
      <w:r w:rsidR="00223FAF">
        <w:rPr>
          <w:rFonts w:ascii="Times New Roman" w:hAnsi="Times New Roman" w:cs="Times New Roman"/>
          <w:sz w:val="24"/>
          <w:szCs w:val="24"/>
        </w:rPr>
        <w:t>11</w:t>
      </w:r>
      <w:r w:rsidRPr="00AD0765">
        <w:rPr>
          <w:rFonts w:ascii="Times New Roman" w:hAnsi="Times New Roman" w:cs="Times New Roman"/>
          <w:sz w:val="24"/>
          <w:szCs w:val="24"/>
        </w:rPr>
        <w:t>).</w:t>
      </w:r>
      <w:r w:rsidRPr="006610A7">
        <w:rPr>
          <w:rFonts w:ascii="Times New Roman" w:hAnsi="Times New Roman" w:cs="Times New Roman"/>
          <w:sz w:val="24"/>
          <w:szCs w:val="24"/>
        </w:rPr>
        <w:t xml:space="preserve"> Fibrin is deposited on the wall of the hematoma, leaving a sero-sanguineous seroma. With chronicity, fibrosis and contraction thicken and deform the ear. Fibrous reorganization of the ear and secondary “cauliflower” contracture can result.  The therapeutic objectives for an auricular hematoma are to identify the source of irritation, evacuate the hematoma, maintain tissue apposition, reduce fibrin depo</w:t>
      </w:r>
      <w:r>
        <w:rPr>
          <w:rFonts w:ascii="Times New Roman" w:hAnsi="Times New Roman" w:cs="Times New Roman"/>
          <w:sz w:val="24"/>
          <w:szCs w:val="24"/>
        </w:rPr>
        <w:t xml:space="preserve">sition and prevent recurrence </w:t>
      </w:r>
      <w:r w:rsidR="003C040D" w:rsidRPr="00AD0765">
        <w:rPr>
          <w:rFonts w:ascii="Times New Roman" w:hAnsi="Times New Roman" w:cs="Times New Roman"/>
          <w:sz w:val="24"/>
          <w:szCs w:val="24"/>
        </w:rPr>
        <w:t>(1</w:t>
      </w:r>
      <w:r w:rsidR="00223FAF">
        <w:rPr>
          <w:rFonts w:ascii="Times New Roman" w:hAnsi="Times New Roman" w:cs="Times New Roman"/>
          <w:sz w:val="24"/>
          <w:szCs w:val="24"/>
        </w:rPr>
        <w:t>2</w:t>
      </w:r>
      <w:r w:rsidRPr="00AD0765">
        <w:rPr>
          <w:rFonts w:ascii="Times New Roman" w:hAnsi="Times New Roman" w:cs="Times New Roman"/>
          <w:sz w:val="24"/>
          <w:szCs w:val="24"/>
        </w:rPr>
        <w:t>).</w:t>
      </w:r>
      <w:r>
        <w:rPr>
          <w:rFonts w:ascii="Times New Roman" w:hAnsi="Times New Roman" w:cs="Times New Roman"/>
          <w:sz w:val="24"/>
          <w:szCs w:val="24"/>
        </w:rPr>
        <w:t xml:space="preserve"> Many authors reported different </w:t>
      </w:r>
      <w:r w:rsidRPr="006610A7">
        <w:rPr>
          <w:rFonts w:ascii="Times New Roman" w:hAnsi="Times New Roman" w:cs="Times New Roman"/>
          <w:sz w:val="24"/>
          <w:szCs w:val="24"/>
        </w:rPr>
        <w:t xml:space="preserve">techniques of correction of ear hematoma. </w:t>
      </w:r>
      <w:r>
        <w:rPr>
          <w:rFonts w:ascii="Times New Roman" w:hAnsi="Times New Roman" w:cs="Times New Roman"/>
          <w:sz w:val="24"/>
          <w:szCs w:val="24"/>
        </w:rPr>
        <w:t>The objective of this</w:t>
      </w:r>
      <w:r w:rsidR="003C040D">
        <w:rPr>
          <w:rFonts w:ascii="Times New Roman" w:hAnsi="Times New Roman" w:cs="Times New Roman"/>
          <w:sz w:val="24"/>
          <w:szCs w:val="24"/>
        </w:rPr>
        <w:t xml:space="preserve"> study was</w:t>
      </w:r>
      <w:r w:rsidRPr="006610A7">
        <w:rPr>
          <w:rFonts w:ascii="Times New Roman" w:hAnsi="Times New Roman" w:cs="Times New Roman"/>
          <w:sz w:val="24"/>
          <w:szCs w:val="24"/>
        </w:rPr>
        <w:t xml:space="preserve"> to observe the efficacy of the pressure bandage for the management of aural hematoma in dog.</w:t>
      </w:r>
    </w:p>
    <w:p w:rsidR="00467C23" w:rsidRDefault="00467C23" w:rsidP="00BB14FA">
      <w:pPr>
        <w:spacing w:line="360" w:lineRule="auto"/>
        <w:jc w:val="both"/>
        <w:rPr>
          <w:rFonts w:ascii="Bookman Old Style" w:hAnsi="Bookman Old Style"/>
          <w:b/>
          <w:sz w:val="28"/>
          <w:szCs w:val="24"/>
        </w:rPr>
      </w:pPr>
    </w:p>
    <w:p w:rsidR="00BB14FA" w:rsidRPr="000934D6" w:rsidRDefault="00932B6A" w:rsidP="00BB14FA">
      <w:pPr>
        <w:spacing w:line="360" w:lineRule="auto"/>
        <w:jc w:val="both"/>
        <w:rPr>
          <w:rFonts w:ascii="Bookman Old Style" w:hAnsi="Bookman Old Style"/>
          <w:b/>
          <w:sz w:val="28"/>
          <w:szCs w:val="24"/>
        </w:rPr>
      </w:pPr>
      <w:r w:rsidRPr="000934D6">
        <w:rPr>
          <w:rFonts w:ascii="Bookman Old Style" w:hAnsi="Bookman Old Style"/>
          <w:b/>
          <w:sz w:val="28"/>
          <w:szCs w:val="24"/>
        </w:rPr>
        <w:t>CASE REPORT</w:t>
      </w:r>
    </w:p>
    <w:p w:rsidR="00932B6A" w:rsidRDefault="00BB14FA" w:rsidP="00AE042B">
      <w:pPr>
        <w:spacing w:line="360" w:lineRule="auto"/>
        <w:jc w:val="both"/>
        <w:rPr>
          <w:rFonts w:ascii="Times New Roman" w:hAnsi="Times New Roman"/>
          <w:sz w:val="24"/>
          <w:szCs w:val="24"/>
        </w:rPr>
      </w:pPr>
      <w:r>
        <w:rPr>
          <w:rFonts w:ascii="Times New Roman" w:hAnsi="Times New Roman"/>
          <w:sz w:val="24"/>
          <w:szCs w:val="24"/>
        </w:rPr>
        <w:t xml:space="preserve">A </w:t>
      </w:r>
      <w:r w:rsidR="00A50050">
        <w:rPr>
          <w:rFonts w:ascii="Times New Roman" w:hAnsi="Times New Roman"/>
          <w:sz w:val="24"/>
          <w:szCs w:val="24"/>
        </w:rPr>
        <w:t xml:space="preserve">one year old </w:t>
      </w:r>
      <w:r w:rsidR="003E6E62">
        <w:rPr>
          <w:rFonts w:ascii="Times New Roman" w:hAnsi="Times New Roman"/>
          <w:sz w:val="24"/>
          <w:szCs w:val="24"/>
        </w:rPr>
        <w:t xml:space="preserve">male </w:t>
      </w:r>
      <w:r>
        <w:rPr>
          <w:rFonts w:ascii="Times New Roman" w:hAnsi="Times New Roman"/>
          <w:sz w:val="24"/>
          <w:szCs w:val="24"/>
        </w:rPr>
        <w:t>Spitz dog</w:t>
      </w:r>
      <w:r w:rsidR="003E6E62">
        <w:rPr>
          <w:rFonts w:ascii="Times New Roman" w:hAnsi="Times New Roman"/>
          <w:sz w:val="24"/>
          <w:szCs w:val="24"/>
        </w:rPr>
        <w:t xml:space="preserve"> named ‘Ribo’</w:t>
      </w:r>
      <w:r>
        <w:rPr>
          <w:rFonts w:ascii="Times New Roman" w:hAnsi="Times New Roman"/>
          <w:sz w:val="24"/>
          <w:szCs w:val="24"/>
        </w:rPr>
        <w:t xml:space="preserve"> of 10 kg body weight was brought to the Small Animal Clinics (Surgery unit) in Madras Veterinary College with a complain of soft swelling at the inner surface of the pinna of </w:t>
      </w:r>
      <w:r w:rsidR="003E6E62">
        <w:rPr>
          <w:rFonts w:ascii="Times New Roman" w:hAnsi="Times New Roman"/>
          <w:sz w:val="24"/>
          <w:szCs w:val="24"/>
        </w:rPr>
        <w:t xml:space="preserve">right </w:t>
      </w:r>
      <w:r>
        <w:rPr>
          <w:rFonts w:ascii="Times New Roman" w:hAnsi="Times New Roman"/>
          <w:sz w:val="24"/>
          <w:szCs w:val="24"/>
        </w:rPr>
        <w:t>ear with a history of</w:t>
      </w:r>
      <w:r w:rsidR="00CF5B8B">
        <w:rPr>
          <w:rFonts w:ascii="Times New Roman" w:hAnsi="Times New Roman"/>
          <w:sz w:val="24"/>
          <w:szCs w:val="24"/>
        </w:rPr>
        <w:t xml:space="preserve"> violent head shaking and</w:t>
      </w:r>
      <w:r>
        <w:rPr>
          <w:rFonts w:ascii="Times New Roman" w:hAnsi="Times New Roman"/>
          <w:sz w:val="24"/>
          <w:szCs w:val="24"/>
        </w:rPr>
        <w:t xml:space="preserve"> frequent scratching of the ear. It was a swelling at the concave surface of the pinna. Mild pain was showed by the dog during palpation. Finally, fluid aspirates from the swelling through a sterile needle which revealed somewhat dark-red colored, clotted and that’s how, it diagnosed as a case of aural hematoma. This case was treated by incisional drainage followed by application of pressure pad bandages. </w:t>
      </w:r>
      <w:r w:rsidR="00CF24F9">
        <w:rPr>
          <w:rFonts w:ascii="Times New Roman" w:hAnsi="Times New Roman"/>
          <w:sz w:val="24"/>
          <w:szCs w:val="24"/>
        </w:rPr>
        <w:t xml:space="preserve"> </w:t>
      </w:r>
      <w:r w:rsidR="00932B6A" w:rsidRPr="005417F9">
        <w:rPr>
          <w:rFonts w:ascii="Times New Roman" w:hAnsi="Times New Roman"/>
          <w:sz w:val="24"/>
          <w:szCs w:val="24"/>
        </w:rPr>
        <w:t xml:space="preserve">Firstly, the animal was restrained by tying its mouth </w:t>
      </w:r>
      <w:r w:rsidR="00BB7ED0" w:rsidRPr="005417F9">
        <w:rPr>
          <w:rFonts w:ascii="Times New Roman" w:hAnsi="Times New Roman"/>
          <w:sz w:val="24"/>
          <w:szCs w:val="24"/>
        </w:rPr>
        <w:t xml:space="preserve">with a mouth-gag then the </w:t>
      </w:r>
      <w:r w:rsidR="0028318A" w:rsidRPr="005417F9">
        <w:rPr>
          <w:rFonts w:ascii="Times New Roman" w:hAnsi="Times New Roman"/>
          <w:sz w:val="24"/>
          <w:szCs w:val="24"/>
        </w:rPr>
        <w:t>dog was</w:t>
      </w:r>
      <w:r w:rsidR="00932B6A" w:rsidRPr="005417F9">
        <w:rPr>
          <w:rFonts w:ascii="Times New Roman" w:hAnsi="Times New Roman"/>
          <w:sz w:val="24"/>
          <w:szCs w:val="24"/>
        </w:rPr>
        <w:t xml:space="preserve"> placed in lateral recumbencey with the affected ear upwards position. The ear was shaved both sides i.e. convex and concave surface by shaving razor. After that the animal was pre-anesthetized with atropine sulphate @ 0.04mg/kg BW</w:t>
      </w:r>
      <w:r w:rsidR="005417F9">
        <w:rPr>
          <w:rFonts w:ascii="Times New Roman" w:hAnsi="Times New Roman"/>
          <w:sz w:val="24"/>
          <w:szCs w:val="24"/>
        </w:rPr>
        <w:t xml:space="preserve"> {</w:t>
      </w:r>
      <w:r w:rsidR="00BB7ED0" w:rsidRPr="005417F9">
        <w:rPr>
          <w:rFonts w:ascii="Times New Roman" w:hAnsi="Times New Roman"/>
          <w:sz w:val="24"/>
          <w:szCs w:val="24"/>
        </w:rPr>
        <w:t>Tropine</w:t>
      </w:r>
      <w:r w:rsidR="005417F9" w:rsidRPr="005417F9">
        <w:rPr>
          <w:rFonts w:ascii="Times New Roman" w:hAnsi="Times New Roman" w:cs="Times New Roman"/>
          <w:sz w:val="24"/>
          <w:szCs w:val="24"/>
          <w:vertAlign w:val="superscript"/>
        </w:rPr>
        <w:t>®</w:t>
      </w:r>
      <w:r w:rsidR="005417F9">
        <w:rPr>
          <w:rFonts w:ascii="Times New Roman" w:hAnsi="Times New Roman" w:cs="Times New Roman"/>
          <w:sz w:val="24"/>
          <w:szCs w:val="24"/>
        </w:rPr>
        <w:t xml:space="preserve"> (1mg/ampule)</w:t>
      </w:r>
      <w:r w:rsidR="00BB7ED0" w:rsidRPr="005417F9">
        <w:rPr>
          <w:rFonts w:ascii="Times New Roman" w:hAnsi="Times New Roman"/>
          <w:sz w:val="24"/>
          <w:szCs w:val="24"/>
        </w:rPr>
        <w:t>, Neon L</w:t>
      </w:r>
      <w:r w:rsidR="005417F9">
        <w:rPr>
          <w:rFonts w:ascii="Times New Roman" w:hAnsi="Times New Roman"/>
          <w:sz w:val="24"/>
          <w:szCs w:val="24"/>
        </w:rPr>
        <w:t>aboratories Ltd, India}</w:t>
      </w:r>
      <w:r w:rsidR="00932B6A" w:rsidRPr="005417F9">
        <w:rPr>
          <w:rFonts w:ascii="Times New Roman" w:hAnsi="Times New Roman"/>
          <w:sz w:val="24"/>
          <w:szCs w:val="24"/>
        </w:rPr>
        <w:t xml:space="preserve"> and gener</w:t>
      </w:r>
      <w:r w:rsidR="00C139E5" w:rsidRPr="005417F9">
        <w:rPr>
          <w:rFonts w:ascii="Times New Roman" w:hAnsi="Times New Roman"/>
          <w:sz w:val="24"/>
          <w:szCs w:val="24"/>
        </w:rPr>
        <w:t>al anesthesia was performed by X</w:t>
      </w:r>
      <w:r w:rsidR="00932B6A" w:rsidRPr="005417F9">
        <w:rPr>
          <w:rFonts w:ascii="Times New Roman" w:hAnsi="Times New Roman"/>
          <w:sz w:val="24"/>
          <w:szCs w:val="24"/>
        </w:rPr>
        <w:t>ylazine hydrochloride @ 1 mg/kg BW</w:t>
      </w:r>
      <w:r w:rsidR="005417F9">
        <w:rPr>
          <w:rFonts w:ascii="Times New Roman" w:hAnsi="Times New Roman"/>
          <w:sz w:val="24"/>
          <w:szCs w:val="24"/>
        </w:rPr>
        <w:t xml:space="preserve"> {</w:t>
      </w:r>
      <w:r w:rsidR="00BB7ED0" w:rsidRPr="005417F9">
        <w:rPr>
          <w:rFonts w:ascii="Times New Roman" w:hAnsi="Times New Roman"/>
          <w:sz w:val="24"/>
          <w:szCs w:val="24"/>
        </w:rPr>
        <w:t>Xylaxine</w:t>
      </w:r>
      <w:r w:rsidR="005417F9" w:rsidRPr="005417F9">
        <w:rPr>
          <w:rFonts w:ascii="Times New Roman" w:hAnsi="Times New Roman" w:cs="Times New Roman"/>
          <w:sz w:val="24"/>
          <w:szCs w:val="24"/>
          <w:vertAlign w:val="superscript"/>
        </w:rPr>
        <w:t>®</w:t>
      </w:r>
      <w:r w:rsidR="005417F9">
        <w:rPr>
          <w:rFonts w:ascii="Times New Roman" w:hAnsi="Times New Roman" w:cs="Times New Roman"/>
          <w:sz w:val="24"/>
          <w:szCs w:val="24"/>
        </w:rPr>
        <w:t xml:space="preserve"> (23.22mg/ml)</w:t>
      </w:r>
      <w:r w:rsidR="00BB7ED0" w:rsidRPr="005417F9">
        <w:rPr>
          <w:rFonts w:ascii="Times New Roman" w:hAnsi="Times New Roman"/>
          <w:sz w:val="24"/>
          <w:szCs w:val="24"/>
        </w:rPr>
        <w:t>, I</w:t>
      </w:r>
      <w:r w:rsidR="005417F9">
        <w:rPr>
          <w:rFonts w:ascii="Times New Roman" w:hAnsi="Times New Roman"/>
          <w:sz w:val="24"/>
          <w:szCs w:val="24"/>
        </w:rPr>
        <w:t>ndian Immunologicals Ltd, India}</w:t>
      </w:r>
      <w:r w:rsidR="00932B6A" w:rsidRPr="005417F9">
        <w:rPr>
          <w:rFonts w:ascii="Times New Roman" w:hAnsi="Times New Roman"/>
          <w:sz w:val="24"/>
          <w:szCs w:val="24"/>
        </w:rPr>
        <w:t xml:space="preserve"> followed 10 minutes </w:t>
      </w:r>
      <w:r w:rsidR="00932B6A" w:rsidRPr="005417F9">
        <w:rPr>
          <w:rFonts w:ascii="Times New Roman" w:hAnsi="Times New Roman"/>
          <w:sz w:val="24"/>
          <w:szCs w:val="24"/>
        </w:rPr>
        <w:lastRenderedPageBreak/>
        <w:t>later by Ketamine hydrochloride @15 mg/kg BW</w:t>
      </w:r>
      <w:r w:rsidR="00BB7ED0" w:rsidRPr="005417F9">
        <w:rPr>
          <w:rFonts w:ascii="Times New Roman" w:hAnsi="Times New Roman"/>
          <w:sz w:val="24"/>
          <w:szCs w:val="24"/>
        </w:rPr>
        <w:t xml:space="preserve">  </w:t>
      </w:r>
      <w:r w:rsidR="005417F9">
        <w:rPr>
          <w:rFonts w:ascii="Times New Roman" w:hAnsi="Times New Roman"/>
          <w:sz w:val="24"/>
          <w:szCs w:val="24"/>
        </w:rPr>
        <w:t>{</w:t>
      </w:r>
      <w:r w:rsidR="00BB7ED0" w:rsidRPr="005417F9">
        <w:rPr>
          <w:rFonts w:ascii="Times New Roman" w:hAnsi="Times New Roman"/>
          <w:sz w:val="24"/>
          <w:szCs w:val="24"/>
        </w:rPr>
        <w:t>Ketalar</w:t>
      </w:r>
      <w:r w:rsidR="005417F9" w:rsidRPr="005417F9">
        <w:rPr>
          <w:rFonts w:ascii="Times New Roman" w:hAnsi="Times New Roman" w:cs="Times New Roman"/>
          <w:sz w:val="24"/>
          <w:szCs w:val="24"/>
          <w:vertAlign w:val="superscript"/>
        </w:rPr>
        <w:t>®</w:t>
      </w:r>
      <w:r w:rsidR="005417F9">
        <w:rPr>
          <w:rFonts w:ascii="Times New Roman" w:hAnsi="Times New Roman" w:cs="Times New Roman"/>
          <w:sz w:val="24"/>
          <w:szCs w:val="24"/>
        </w:rPr>
        <w:t xml:space="preserve"> (50mg/ml)</w:t>
      </w:r>
      <w:r w:rsidR="00BB7ED0" w:rsidRPr="005417F9">
        <w:rPr>
          <w:rFonts w:ascii="Times New Roman" w:hAnsi="Times New Roman"/>
          <w:sz w:val="24"/>
          <w:szCs w:val="24"/>
        </w:rPr>
        <w:t>, Parke-Davis (India)</w:t>
      </w:r>
      <w:r w:rsidR="005417F9">
        <w:rPr>
          <w:rFonts w:ascii="Times New Roman" w:hAnsi="Times New Roman"/>
          <w:sz w:val="24"/>
          <w:szCs w:val="24"/>
        </w:rPr>
        <w:t xml:space="preserve"> Ltd, India}</w:t>
      </w:r>
      <w:r w:rsidR="00932B6A" w:rsidRPr="005417F9">
        <w:rPr>
          <w:rFonts w:ascii="Times New Roman" w:hAnsi="Times New Roman"/>
          <w:sz w:val="24"/>
          <w:szCs w:val="24"/>
        </w:rPr>
        <w:t xml:space="preserve"> intramuscularly.</w:t>
      </w:r>
      <w:r w:rsidR="00325194">
        <w:rPr>
          <w:rFonts w:ascii="Times New Roman" w:hAnsi="Times New Roman"/>
          <w:sz w:val="24"/>
          <w:szCs w:val="24"/>
        </w:rPr>
        <w:t xml:space="preserve"> </w:t>
      </w:r>
      <w:r w:rsidR="00932B6A">
        <w:rPr>
          <w:rFonts w:ascii="Times New Roman" w:hAnsi="Times New Roman"/>
          <w:sz w:val="24"/>
          <w:szCs w:val="24"/>
        </w:rPr>
        <w:t>When the animal anesthetized, a cotton plug was placed at the external ear canal to prevent the entrance of fluid contents into the ear canal. Then the operation side was preparing aseptically by povidone-iodine t</w:t>
      </w:r>
      <w:r w:rsidR="00A50050">
        <w:rPr>
          <w:rFonts w:ascii="Times New Roman" w:hAnsi="Times New Roman"/>
          <w:sz w:val="24"/>
          <w:szCs w:val="24"/>
        </w:rPr>
        <w:t>horoughly. Finally the animal was</w:t>
      </w:r>
      <w:r w:rsidR="00932B6A">
        <w:rPr>
          <w:rFonts w:ascii="Times New Roman" w:hAnsi="Times New Roman"/>
          <w:sz w:val="24"/>
          <w:szCs w:val="24"/>
        </w:rPr>
        <w:t xml:space="preserve"> ready for the operation. During the operation, the animal was provided by 5% dextrose solution intravenously </w:t>
      </w:r>
      <w:r w:rsidR="00C139E5">
        <w:rPr>
          <w:rFonts w:ascii="Times New Roman" w:hAnsi="Times New Roman"/>
          <w:sz w:val="24"/>
          <w:szCs w:val="24"/>
        </w:rPr>
        <w:t>and anesthesia was maintained with</w:t>
      </w:r>
      <w:r w:rsidR="00932B6A">
        <w:rPr>
          <w:rFonts w:ascii="Times New Roman" w:hAnsi="Times New Roman"/>
          <w:sz w:val="24"/>
          <w:szCs w:val="24"/>
        </w:rPr>
        <w:t xml:space="preserve"> the previous agents as half dosage. A triangular incision was given at the middle of the haematomal swelling with the scalpel. The </w:t>
      </w:r>
      <w:r w:rsidR="0012006B">
        <w:rPr>
          <w:rFonts w:ascii="Times New Roman" w:hAnsi="Times New Roman"/>
          <w:sz w:val="24"/>
          <w:szCs w:val="24"/>
        </w:rPr>
        <w:t xml:space="preserve">cavity was opened by Alli’s tissue forceps and haematomal </w:t>
      </w:r>
      <w:r w:rsidR="006A11DF">
        <w:rPr>
          <w:rFonts w:ascii="Times New Roman" w:hAnsi="Times New Roman"/>
          <w:sz w:val="24"/>
          <w:szCs w:val="24"/>
        </w:rPr>
        <w:t>content drained</w:t>
      </w:r>
      <w:r w:rsidR="00932B6A">
        <w:rPr>
          <w:rFonts w:ascii="Times New Roman" w:hAnsi="Times New Roman"/>
          <w:sz w:val="24"/>
          <w:szCs w:val="24"/>
        </w:rPr>
        <w:t xml:space="preserve"> out aseptically by digital pressure. The cavity was flushed with povidone-iodine. The area was dried by mobbing with dry gauges and the cotton plug was removed from the ear canal. Finally roll of gauges was adjusted at the concave surface of the pinna from the ear canal to the tip of the pinna in such a manner that it fixed the pinna. The ear then bandaged with gauges including the roll of gauges with mild pressure in such a way that it could not damage the blood vessels of the pinna. After bandaging, an Elizabethan collar was placed at the neck which was kept the ear in fixed position, so that the animal cannot shake its ear.</w:t>
      </w:r>
      <w:r w:rsidR="00D211E4">
        <w:rPr>
          <w:rFonts w:ascii="Times New Roman" w:hAnsi="Times New Roman"/>
          <w:sz w:val="24"/>
          <w:szCs w:val="24"/>
        </w:rPr>
        <w:t xml:space="preserve"> The entire operation required approximately 55 minutes.</w:t>
      </w:r>
      <w:r w:rsidR="00923966">
        <w:rPr>
          <w:rFonts w:ascii="Times New Roman" w:hAnsi="Times New Roman"/>
          <w:sz w:val="24"/>
          <w:szCs w:val="24"/>
        </w:rPr>
        <w:t xml:space="preserve"> The wo</w:t>
      </w:r>
      <w:r w:rsidR="00F54F77">
        <w:rPr>
          <w:rFonts w:ascii="Times New Roman" w:hAnsi="Times New Roman"/>
          <w:sz w:val="24"/>
          <w:szCs w:val="24"/>
        </w:rPr>
        <w:t xml:space="preserve">und healing </w:t>
      </w:r>
      <w:r w:rsidR="005A3664">
        <w:rPr>
          <w:rFonts w:ascii="Times New Roman" w:hAnsi="Times New Roman"/>
          <w:sz w:val="24"/>
          <w:szCs w:val="24"/>
        </w:rPr>
        <w:t>was first</w:t>
      </w:r>
      <w:r w:rsidR="00F54F77">
        <w:rPr>
          <w:rFonts w:ascii="Times New Roman" w:hAnsi="Times New Roman"/>
          <w:sz w:val="24"/>
          <w:szCs w:val="24"/>
        </w:rPr>
        <w:t xml:space="preserve"> noticed at day 9</w:t>
      </w:r>
      <w:r w:rsidR="00923966">
        <w:rPr>
          <w:rFonts w:ascii="Times New Roman" w:hAnsi="Times New Roman"/>
          <w:sz w:val="24"/>
          <w:szCs w:val="24"/>
        </w:rPr>
        <w:t xml:space="preserve"> </w:t>
      </w:r>
      <w:r w:rsidR="00536B09">
        <w:rPr>
          <w:rFonts w:ascii="Times New Roman" w:hAnsi="Times New Roman"/>
          <w:sz w:val="24"/>
          <w:szCs w:val="24"/>
        </w:rPr>
        <w:t>with a little oozing for first 6</w:t>
      </w:r>
      <w:r w:rsidR="00923966">
        <w:rPr>
          <w:rFonts w:ascii="Times New Roman" w:hAnsi="Times New Roman"/>
          <w:sz w:val="24"/>
          <w:szCs w:val="24"/>
        </w:rPr>
        <w:t xml:space="preserve"> days.</w:t>
      </w:r>
      <w:r w:rsidR="0012006B">
        <w:rPr>
          <w:rFonts w:ascii="Times New Roman" w:hAnsi="Times New Roman"/>
          <w:sz w:val="24"/>
          <w:szCs w:val="24"/>
        </w:rPr>
        <w:t xml:space="preserve"> Suturing materials was kept on the operation table</w:t>
      </w:r>
      <w:r w:rsidR="002C5054">
        <w:rPr>
          <w:rFonts w:ascii="Times New Roman" w:hAnsi="Times New Roman"/>
          <w:sz w:val="24"/>
          <w:szCs w:val="24"/>
        </w:rPr>
        <w:t xml:space="preserve"> to avoid the unwanted bleeding. </w:t>
      </w:r>
      <w:r w:rsidR="00932B6A">
        <w:rPr>
          <w:rFonts w:ascii="Times New Roman" w:hAnsi="Times New Roman"/>
          <w:sz w:val="24"/>
          <w:szCs w:val="24"/>
        </w:rPr>
        <w:t xml:space="preserve">The animal was prescribed </w:t>
      </w:r>
      <w:r w:rsidR="00F24A37">
        <w:rPr>
          <w:rFonts w:ascii="Times New Roman" w:hAnsi="Times New Roman"/>
          <w:sz w:val="24"/>
          <w:szCs w:val="24"/>
        </w:rPr>
        <w:t xml:space="preserve">a combined antibiotic </w:t>
      </w:r>
      <w:r w:rsidR="00932B6A" w:rsidRPr="00BD3C35">
        <w:rPr>
          <w:rFonts w:ascii="Times New Roman" w:hAnsi="Times New Roman" w:cs="Times New Roman"/>
          <w:sz w:val="24"/>
          <w:szCs w:val="24"/>
        </w:rPr>
        <w:t>Amoxicillin and Dicloxacillin</w:t>
      </w:r>
      <w:r w:rsidR="00F24A37" w:rsidRPr="00F24A37">
        <w:rPr>
          <w:rFonts w:ascii="Times New Roman" w:hAnsi="Times New Roman"/>
          <w:sz w:val="24"/>
          <w:szCs w:val="24"/>
        </w:rPr>
        <w:t xml:space="preserve"> </w:t>
      </w:r>
      <w:r w:rsidR="00F24A37">
        <w:rPr>
          <w:rFonts w:ascii="Times New Roman" w:hAnsi="Times New Roman"/>
          <w:sz w:val="24"/>
          <w:szCs w:val="24"/>
        </w:rPr>
        <w:t>(Intamox</w:t>
      </w:r>
      <w:r w:rsidR="0012006B">
        <w:rPr>
          <w:rFonts w:ascii="Times New Roman" w:hAnsi="Times New Roman"/>
          <w:sz w:val="20"/>
          <w:szCs w:val="24"/>
          <w:vertAlign w:val="superscript"/>
        </w:rPr>
        <w:t>®</w:t>
      </w:r>
      <w:r w:rsidR="00BD3C35">
        <w:rPr>
          <w:rFonts w:ascii="Times New Roman" w:hAnsi="Times New Roman" w:cs="Times New Roman"/>
          <w:sz w:val="24"/>
          <w:szCs w:val="24"/>
        </w:rPr>
        <w:t>,</w:t>
      </w:r>
      <w:r w:rsidR="00BD3C35" w:rsidRPr="00BD3C35">
        <w:rPr>
          <w:rFonts w:ascii="Times New Roman" w:hAnsi="Times New Roman" w:cs="Times New Roman"/>
          <w:sz w:val="24"/>
          <w:szCs w:val="24"/>
        </w:rPr>
        <w:t xml:space="preserve"> Intas Pharmaceuticals Ltd</w:t>
      </w:r>
      <w:r w:rsidR="0012006B">
        <w:rPr>
          <w:rFonts w:ascii="Times New Roman" w:hAnsi="Times New Roman" w:cs="Times New Roman"/>
          <w:sz w:val="24"/>
          <w:szCs w:val="24"/>
        </w:rPr>
        <w:t>, India</w:t>
      </w:r>
      <w:r w:rsidR="00F24A37">
        <w:rPr>
          <w:rFonts w:ascii="Times New Roman" w:hAnsi="Times New Roman" w:cs="Times New Roman"/>
          <w:sz w:val="24"/>
          <w:szCs w:val="24"/>
        </w:rPr>
        <w:t>)</w:t>
      </w:r>
      <w:r w:rsidR="00F24A37">
        <w:rPr>
          <w:rFonts w:ascii="Times New Roman" w:hAnsi="Times New Roman"/>
          <w:sz w:val="24"/>
          <w:szCs w:val="24"/>
        </w:rPr>
        <w:t xml:space="preserve"> </w:t>
      </w:r>
      <w:r w:rsidR="00932B6A">
        <w:rPr>
          <w:rFonts w:ascii="Times New Roman" w:hAnsi="Times New Roman"/>
          <w:sz w:val="24"/>
          <w:szCs w:val="24"/>
        </w:rPr>
        <w:t>@ 240 mg daily for 5 days to prevent secondary bacterial infection and Meloxicam @ 0.3 mg/kg</w:t>
      </w:r>
      <w:r w:rsidR="00F24A37" w:rsidRPr="00F24A37">
        <w:rPr>
          <w:rFonts w:ascii="Times New Roman" w:hAnsi="Times New Roman"/>
          <w:sz w:val="24"/>
          <w:szCs w:val="24"/>
        </w:rPr>
        <w:t xml:space="preserve"> </w:t>
      </w:r>
      <w:r w:rsidR="00F24A37">
        <w:rPr>
          <w:rFonts w:ascii="Times New Roman" w:hAnsi="Times New Roman"/>
          <w:sz w:val="24"/>
          <w:szCs w:val="24"/>
        </w:rPr>
        <w:t>(Melonex</w:t>
      </w:r>
      <w:r w:rsidR="0012006B">
        <w:rPr>
          <w:rFonts w:ascii="Times New Roman" w:hAnsi="Times New Roman" w:cs="Times New Roman"/>
          <w:sz w:val="20"/>
          <w:szCs w:val="24"/>
          <w:vertAlign w:val="superscript"/>
        </w:rPr>
        <w:t>®</w:t>
      </w:r>
      <w:r w:rsidR="00BD3C35">
        <w:rPr>
          <w:rFonts w:ascii="Times New Roman" w:hAnsi="Times New Roman"/>
          <w:sz w:val="24"/>
          <w:szCs w:val="24"/>
        </w:rPr>
        <w:t xml:space="preserve">, </w:t>
      </w:r>
      <w:r w:rsidR="00BD3C35" w:rsidRPr="00BD3C35">
        <w:rPr>
          <w:rFonts w:ascii="Times New Roman" w:hAnsi="Times New Roman" w:cs="Times New Roman"/>
          <w:sz w:val="24"/>
          <w:szCs w:val="24"/>
        </w:rPr>
        <w:t>Intas Pharmaceuticals Ltd</w:t>
      </w:r>
      <w:r w:rsidR="0012006B">
        <w:rPr>
          <w:rFonts w:ascii="Times New Roman" w:hAnsi="Times New Roman" w:cs="Times New Roman"/>
          <w:sz w:val="24"/>
          <w:szCs w:val="24"/>
        </w:rPr>
        <w:t>, India</w:t>
      </w:r>
      <w:r w:rsidR="00F24A37">
        <w:rPr>
          <w:rFonts w:ascii="Times New Roman" w:hAnsi="Times New Roman" w:cs="Times New Roman"/>
          <w:sz w:val="24"/>
          <w:szCs w:val="24"/>
        </w:rPr>
        <w:t>)</w:t>
      </w:r>
      <w:r w:rsidR="00932B6A">
        <w:rPr>
          <w:rFonts w:ascii="Times New Roman" w:hAnsi="Times New Roman"/>
          <w:sz w:val="24"/>
          <w:szCs w:val="24"/>
        </w:rPr>
        <w:t xml:space="preserve"> @ 0.7 ml daily for 5 days for pain management postoperatively. Both the injection was prescribed by intramuscularly.</w:t>
      </w:r>
      <w:r w:rsidR="00D211E4">
        <w:rPr>
          <w:rFonts w:ascii="Times New Roman" w:hAnsi="Times New Roman"/>
          <w:sz w:val="24"/>
          <w:szCs w:val="24"/>
        </w:rPr>
        <w:t xml:space="preserve"> Complete recovery fro</w:t>
      </w:r>
      <w:r w:rsidR="00C139E5">
        <w:rPr>
          <w:rFonts w:ascii="Times New Roman" w:hAnsi="Times New Roman"/>
          <w:sz w:val="24"/>
          <w:szCs w:val="24"/>
        </w:rPr>
        <w:t xml:space="preserve">m anesthesia was observed </w:t>
      </w:r>
      <w:r w:rsidR="00D211E4">
        <w:rPr>
          <w:rFonts w:ascii="Times New Roman" w:hAnsi="Times New Roman"/>
          <w:sz w:val="24"/>
          <w:szCs w:val="24"/>
        </w:rPr>
        <w:t>3 hours</w:t>
      </w:r>
      <w:r w:rsidR="00C139E5">
        <w:rPr>
          <w:rFonts w:ascii="Times New Roman" w:hAnsi="Times New Roman"/>
          <w:sz w:val="24"/>
          <w:szCs w:val="24"/>
        </w:rPr>
        <w:t xml:space="preserve"> after the operation</w:t>
      </w:r>
      <w:r w:rsidR="00D211E4">
        <w:rPr>
          <w:rFonts w:ascii="Times New Roman" w:hAnsi="Times New Roman"/>
          <w:sz w:val="24"/>
          <w:szCs w:val="24"/>
        </w:rPr>
        <w:t xml:space="preserve"> without any anesthetic complication.</w:t>
      </w:r>
      <w:r w:rsidR="00932B6A">
        <w:rPr>
          <w:rFonts w:ascii="Times New Roman" w:hAnsi="Times New Roman"/>
          <w:sz w:val="24"/>
          <w:szCs w:val="24"/>
        </w:rPr>
        <w:t xml:space="preserve"> Bandage was changed regularly and the area was cleaned with povidone-iodine. The animal was kept in a clean hygienic condition under close supervision.</w:t>
      </w:r>
      <w:r w:rsidR="00307037">
        <w:rPr>
          <w:rFonts w:ascii="Times New Roman" w:hAnsi="Times New Roman"/>
          <w:sz w:val="24"/>
          <w:szCs w:val="24"/>
        </w:rPr>
        <w:t xml:space="preserve"> </w:t>
      </w:r>
      <w:r w:rsidR="00A50050">
        <w:rPr>
          <w:rFonts w:ascii="Times New Roman" w:hAnsi="Times New Roman" w:cs="Times New Roman"/>
          <w:sz w:val="24"/>
          <w:szCs w:val="24"/>
        </w:rPr>
        <w:t xml:space="preserve">After operation, there was oozing of bloody exudates up to 6 days without noticing any sign of secondary infection. Oozing seems to be absent at day 7 and the wound become somewhat dry. At day 9 there was noticed formation of granulation tissue. The wound completely heal at day 16, as there was observed a dry and scar tissue formation. </w:t>
      </w:r>
      <w:r w:rsidR="00D211E4">
        <w:rPr>
          <w:rFonts w:ascii="Times New Roman" w:hAnsi="Times New Roman"/>
          <w:sz w:val="24"/>
          <w:szCs w:val="24"/>
        </w:rPr>
        <w:t xml:space="preserve">The animal looks somewhat disturbed due to the Elizabethan collar and it was tried to remove the collar at first and second day. </w:t>
      </w:r>
      <w:r w:rsidR="00AE042B">
        <w:rPr>
          <w:rFonts w:ascii="Times New Roman" w:hAnsi="Times New Roman"/>
          <w:sz w:val="24"/>
          <w:szCs w:val="24"/>
        </w:rPr>
        <w:t>Normal</w:t>
      </w:r>
      <w:r w:rsidR="00D211E4">
        <w:rPr>
          <w:rFonts w:ascii="Times New Roman" w:hAnsi="Times New Roman"/>
          <w:sz w:val="24"/>
          <w:szCs w:val="24"/>
        </w:rPr>
        <w:t xml:space="preserve"> diet was p</w:t>
      </w:r>
      <w:r w:rsidR="00AE042B">
        <w:rPr>
          <w:rFonts w:ascii="Times New Roman" w:hAnsi="Times New Roman"/>
          <w:sz w:val="24"/>
          <w:szCs w:val="24"/>
        </w:rPr>
        <w:t>r</w:t>
      </w:r>
      <w:r w:rsidR="00D211E4">
        <w:rPr>
          <w:rFonts w:ascii="Times New Roman" w:hAnsi="Times New Roman"/>
          <w:sz w:val="24"/>
          <w:szCs w:val="24"/>
        </w:rPr>
        <w:t>ovided by the owner.</w:t>
      </w:r>
      <w:r w:rsidR="00951991">
        <w:rPr>
          <w:rFonts w:ascii="Times New Roman" w:hAnsi="Times New Roman"/>
          <w:sz w:val="24"/>
          <w:szCs w:val="24"/>
        </w:rPr>
        <w:t xml:space="preserve"> </w:t>
      </w:r>
      <w:r w:rsidR="00F24A37">
        <w:rPr>
          <w:rFonts w:ascii="Times New Roman" w:hAnsi="Times New Roman"/>
          <w:sz w:val="24"/>
          <w:szCs w:val="24"/>
        </w:rPr>
        <w:t xml:space="preserve">The collar and the bandages then removed at </w:t>
      </w:r>
      <w:r w:rsidR="00951991">
        <w:rPr>
          <w:rFonts w:ascii="Times New Roman" w:hAnsi="Times New Roman"/>
          <w:sz w:val="24"/>
          <w:szCs w:val="24"/>
        </w:rPr>
        <w:t>19</w:t>
      </w:r>
      <w:r w:rsidR="00F24A37">
        <w:rPr>
          <w:rFonts w:ascii="Times New Roman" w:hAnsi="Times New Roman"/>
          <w:sz w:val="24"/>
          <w:szCs w:val="24"/>
          <w:vertAlign w:val="superscript"/>
        </w:rPr>
        <w:t>th</w:t>
      </w:r>
      <w:r w:rsidR="00F24A37">
        <w:rPr>
          <w:rFonts w:ascii="Times New Roman" w:hAnsi="Times New Roman"/>
          <w:sz w:val="24"/>
          <w:szCs w:val="24"/>
        </w:rPr>
        <w:t xml:space="preserve"> day.</w:t>
      </w:r>
      <w:r w:rsidR="006B5D2D">
        <w:rPr>
          <w:rFonts w:ascii="Times New Roman" w:hAnsi="Times New Roman"/>
          <w:sz w:val="24"/>
          <w:szCs w:val="24"/>
        </w:rPr>
        <w:t xml:space="preserve"> T</w:t>
      </w:r>
      <w:r w:rsidR="000664D6">
        <w:rPr>
          <w:rFonts w:ascii="Times New Roman" w:hAnsi="Times New Roman"/>
          <w:sz w:val="24"/>
          <w:szCs w:val="24"/>
        </w:rPr>
        <w:t xml:space="preserve">he animal was prescribed an </w:t>
      </w:r>
      <w:r w:rsidR="0012006B">
        <w:rPr>
          <w:rFonts w:ascii="Times New Roman" w:hAnsi="Times New Roman"/>
          <w:sz w:val="24"/>
          <w:szCs w:val="24"/>
        </w:rPr>
        <w:t>ivermectin @ 0.2mg/kg BW</w:t>
      </w:r>
      <w:r w:rsidR="00826C60">
        <w:rPr>
          <w:rFonts w:ascii="Times New Roman" w:hAnsi="Times New Roman"/>
          <w:sz w:val="24"/>
          <w:szCs w:val="24"/>
        </w:rPr>
        <w:t xml:space="preserve"> </w:t>
      </w:r>
      <w:r w:rsidR="00923966">
        <w:rPr>
          <w:rFonts w:ascii="Times New Roman" w:hAnsi="Times New Roman"/>
          <w:sz w:val="24"/>
          <w:szCs w:val="24"/>
        </w:rPr>
        <w:t>S/C injection (Mectin</w:t>
      </w:r>
      <w:r w:rsidR="0012006B">
        <w:rPr>
          <w:rFonts w:ascii="Times New Roman" w:hAnsi="Times New Roman"/>
          <w:sz w:val="24"/>
          <w:szCs w:val="24"/>
          <w:vertAlign w:val="superscript"/>
        </w:rPr>
        <w:t>®</w:t>
      </w:r>
      <w:r w:rsidR="00923966">
        <w:rPr>
          <w:rFonts w:ascii="Times New Roman" w:hAnsi="Times New Roman"/>
          <w:sz w:val="24"/>
          <w:szCs w:val="24"/>
          <w:vertAlign w:val="superscript"/>
        </w:rPr>
        <w:t xml:space="preserve"> </w:t>
      </w:r>
      <w:r w:rsidR="00923966">
        <w:rPr>
          <w:rFonts w:ascii="Times New Roman" w:hAnsi="Times New Roman"/>
          <w:sz w:val="24"/>
          <w:szCs w:val="24"/>
        </w:rPr>
        <w:t>Inj, Alembic limited</w:t>
      </w:r>
      <w:r w:rsidR="00180EB1">
        <w:rPr>
          <w:rFonts w:ascii="Times New Roman" w:hAnsi="Times New Roman"/>
          <w:sz w:val="24"/>
          <w:szCs w:val="24"/>
        </w:rPr>
        <w:t xml:space="preserve">, </w:t>
      </w:r>
      <w:r w:rsidR="00C85EE0">
        <w:rPr>
          <w:rFonts w:ascii="Times New Roman" w:hAnsi="Times New Roman"/>
          <w:sz w:val="24"/>
          <w:szCs w:val="24"/>
        </w:rPr>
        <w:t>India</w:t>
      </w:r>
      <w:r w:rsidR="00180EB1">
        <w:rPr>
          <w:rFonts w:ascii="Times New Roman" w:hAnsi="Times New Roman"/>
          <w:sz w:val="24"/>
          <w:szCs w:val="24"/>
        </w:rPr>
        <w:t>) @</w:t>
      </w:r>
      <w:r w:rsidR="00923966">
        <w:rPr>
          <w:rFonts w:ascii="Times New Roman" w:hAnsi="Times New Roman"/>
          <w:sz w:val="24"/>
          <w:szCs w:val="24"/>
        </w:rPr>
        <w:t xml:space="preserve"> </w:t>
      </w:r>
      <w:r w:rsidR="00923966">
        <w:rPr>
          <w:rFonts w:ascii="Times New Roman" w:hAnsi="Times New Roman"/>
          <w:sz w:val="24"/>
          <w:szCs w:val="24"/>
        </w:rPr>
        <w:lastRenderedPageBreak/>
        <w:t>0.15 ml, a s</w:t>
      </w:r>
      <w:r w:rsidR="00F3660C">
        <w:rPr>
          <w:rFonts w:ascii="Times New Roman" w:hAnsi="Times New Roman"/>
          <w:sz w:val="24"/>
          <w:szCs w:val="24"/>
        </w:rPr>
        <w:t>ingle dose</w:t>
      </w:r>
      <w:r w:rsidR="00A50050">
        <w:rPr>
          <w:rFonts w:ascii="Times New Roman" w:hAnsi="Times New Roman"/>
          <w:sz w:val="24"/>
          <w:szCs w:val="24"/>
        </w:rPr>
        <w:t xml:space="preserve"> at day 7</w:t>
      </w:r>
      <w:r w:rsidR="00F3660C">
        <w:rPr>
          <w:rFonts w:ascii="Times New Roman" w:hAnsi="Times New Roman"/>
          <w:sz w:val="24"/>
          <w:szCs w:val="24"/>
        </w:rPr>
        <w:t xml:space="preserve"> after considering the</w:t>
      </w:r>
      <w:r w:rsidR="00923966">
        <w:rPr>
          <w:rFonts w:ascii="Times New Roman" w:hAnsi="Times New Roman"/>
          <w:sz w:val="24"/>
          <w:szCs w:val="24"/>
        </w:rPr>
        <w:t xml:space="preserve"> owners complain</w:t>
      </w:r>
      <w:r w:rsidR="00A50050">
        <w:rPr>
          <w:rFonts w:ascii="Times New Roman" w:hAnsi="Times New Roman"/>
          <w:sz w:val="24"/>
          <w:szCs w:val="24"/>
        </w:rPr>
        <w:t xml:space="preserve"> that the animal scratch its ear and violent head shaking</w:t>
      </w:r>
      <w:r w:rsidR="0016174C">
        <w:rPr>
          <w:rFonts w:ascii="Times New Roman" w:hAnsi="Times New Roman"/>
          <w:sz w:val="24"/>
          <w:szCs w:val="24"/>
        </w:rPr>
        <w:t xml:space="preserve"> with a foul smell comes from the ear canal</w:t>
      </w:r>
      <w:r w:rsidR="00F3660C">
        <w:rPr>
          <w:rFonts w:ascii="Times New Roman" w:hAnsi="Times New Roman"/>
          <w:sz w:val="24"/>
          <w:szCs w:val="24"/>
        </w:rPr>
        <w:t>.</w:t>
      </w:r>
      <w:r w:rsidR="005001F5">
        <w:rPr>
          <w:rFonts w:ascii="Times New Roman" w:hAnsi="Times New Roman"/>
          <w:sz w:val="24"/>
          <w:szCs w:val="24"/>
        </w:rPr>
        <w:t xml:space="preserve"> A complete healing was </w:t>
      </w:r>
      <w:r w:rsidR="00951991">
        <w:rPr>
          <w:rFonts w:ascii="Times New Roman" w:hAnsi="Times New Roman"/>
          <w:sz w:val="24"/>
          <w:szCs w:val="24"/>
        </w:rPr>
        <w:t>recorded about 28</w:t>
      </w:r>
      <w:r w:rsidR="001B7C3C">
        <w:rPr>
          <w:rFonts w:ascii="Times New Roman" w:hAnsi="Times New Roman"/>
          <w:sz w:val="24"/>
          <w:szCs w:val="24"/>
        </w:rPr>
        <w:t xml:space="preserve"> days after the operation</w:t>
      </w:r>
      <w:r w:rsidR="000C2639">
        <w:rPr>
          <w:rFonts w:ascii="Times New Roman" w:hAnsi="Times New Roman"/>
          <w:sz w:val="24"/>
          <w:szCs w:val="24"/>
        </w:rPr>
        <w:t xml:space="preserve"> without any deformity of the ear pinna</w:t>
      </w:r>
      <w:r w:rsidR="001B7C3C">
        <w:rPr>
          <w:rFonts w:ascii="Times New Roman" w:hAnsi="Times New Roman"/>
          <w:sz w:val="24"/>
          <w:szCs w:val="24"/>
        </w:rPr>
        <w:t>.</w:t>
      </w:r>
    </w:p>
    <w:p w:rsidR="00FE1831" w:rsidRDefault="00FE1831" w:rsidP="0097370B">
      <w:pPr>
        <w:spacing w:line="360" w:lineRule="auto"/>
        <w:jc w:val="both"/>
        <w:rPr>
          <w:rFonts w:ascii="Times New Roman" w:hAnsi="Times New Roman"/>
          <w:b/>
          <w:sz w:val="24"/>
          <w:szCs w:val="24"/>
        </w:rPr>
      </w:pPr>
    </w:p>
    <w:p w:rsidR="0097370B" w:rsidRDefault="004E1FF1" w:rsidP="0097370B">
      <w:pPr>
        <w:spacing w:line="360" w:lineRule="auto"/>
        <w:jc w:val="both"/>
        <w:rPr>
          <w:rFonts w:ascii="Bookman Old Style" w:hAnsi="Bookman Old Style"/>
          <w:b/>
          <w:sz w:val="28"/>
          <w:szCs w:val="24"/>
        </w:rPr>
      </w:pPr>
      <w:r>
        <w:rPr>
          <w:rFonts w:ascii="Bookman Old Style" w:hAnsi="Bookman Old Style"/>
          <w:b/>
          <w:sz w:val="28"/>
          <w:szCs w:val="24"/>
        </w:rPr>
        <w:t>DISCUSSION</w:t>
      </w:r>
    </w:p>
    <w:p w:rsidR="008649CF" w:rsidRPr="00A67324" w:rsidRDefault="008649CF" w:rsidP="008649CF">
      <w:pPr>
        <w:spacing w:line="360" w:lineRule="auto"/>
        <w:jc w:val="both"/>
        <w:rPr>
          <w:rFonts w:ascii="Times New Roman" w:hAnsi="Times New Roman" w:cs="Times New Roman"/>
          <w:sz w:val="24"/>
        </w:rPr>
      </w:pPr>
      <w:r>
        <w:rPr>
          <w:rFonts w:ascii="Times New Roman" w:hAnsi="Times New Roman"/>
          <w:sz w:val="24"/>
          <w:szCs w:val="24"/>
        </w:rPr>
        <w:t>An a</w:t>
      </w:r>
      <w:r w:rsidRPr="006610A7">
        <w:rPr>
          <w:rFonts w:ascii="Times New Roman" w:eastAsia="Times New Roman" w:hAnsi="Times New Roman" w:cs="Times New Roman"/>
          <w:sz w:val="24"/>
          <w:szCs w:val="24"/>
        </w:rPr>
        <w:t>ural</w:t>
      </w:r>
      <w:r>
        <w:rPr>
          <w:rFonts w:ascii="Times New Roman" w:hAnsi="Times New Roman"/>
          <w:sz w:val="24"/>
          <w:szCs w:val="24"/>
        </w:rPr>
        <w:t xml:space="preserve"> hematoma is clinically defined as the </w:t>
      </w:r>
      <w:r w:rsidRPr="006610A7">
        <w:rPr>
          <w:rFonts w:ascii="Times New Roman" w:eastAsia="Times New Roman" w:hAnsi="Times New Roman" w:cs="Times New Roman"/>
          <w:sz w:val="24"/>
          <w:szCs w:val="24"/>
        </w:rPr>
        <w:t>collection</w:t>
      </w:r>
      <w:r>
        <w:rPr>
          <w:rFonts w:ascii="Times New Roman" w:hAnsi="Times New Roman"/>
          <w:sz w:val="24"/>
          <w:szCs w:val="24"/>
        </w:rPr>
        <w:t xml:space="preserve"> of clotted blood</w:t>
      </w:r>
      <w:r w:rsidRPr="006610A7">
        <w:rPr>
          <w:rFonts w:ascii="Times New Roman" w:eastAsia="Times New Roman" w:hAnsi="Times New Roman" w:cs="Times New Roman"/>
          <w:sz w:val="24"/>
          <w:szCs w:val="24"/>
        </w:rPr>
        <w:t xml:space="preserve"> within cartilage plate of th</w:t>
      </w:r>
      <w:r>
        <w:rPr>
          <w:rFonts w:ascii="Times New Roman" w:hAnsi="Times New Roman"/>
          <w:sz w:val="24"/>
          <w:szCs w:val="24"/>
        </w:rPr>
        <w:t>e ear with a</w:t>
      </w:r>
      <w:r w:rsidRPr="006610A7">
        <w:rPr>
          <w:rFonts w:ascii="Times New Roman" w:hAnsi="Times New Roman"/>
          <w:sz w:val="24"/>
          <w:szCs w:val="24"/>
        </w:rPr>
        <w:t xml:space="preserve"> history of violent head shaking and acute or chronic otiti</w:t>
      </w:r>
      <w:r>
        <w:rPr>
          <w:rFonts w:ascii="Times New Roman" w:hAnsi="Times New Roman"/>
          <w:sz w:val="24"/>
          <w:szCs w:val="24"/>
        </w:rPr>
        <w:t>s externa, that are initially</w:t>
      </w:r>
      <w:r>
        <w:rPr>
          <w:rFonts w:ascii="Times New Roman" w:eastAsia="Times New Roman" w:hAnsi="Times New Roman" w:cs="Times New Roman"/>
          <w:sz w:val="24"/>
          <w:szCs w:val="24"/>
        </w:rPr>
        <w:t xml:space="preserve"> soft and </w:t>
      </w:r>
      <w:r w:rsidRPr="006610A7">
        <w:rPr>
          <w:rFonts w:ascii="Times New Roman" w:eastAsia="Times New Roman" w:hAnsi="Times New Roman" w:cs="Times New Roman"/>
          <w:sz w:val="24"/>
          <w:szCs w:val="24"/>
        </w:rPr>
        <w:t>fluctuating,  but later due to resorption and fibrosis become more firm and reduce it size and volume</w:t>
      </w:r>
      <w:r>
        <w:rPr>
          <w:rFonts w:ascii="Times New Roman" w:eastAsia="Times New Roman" w:hAnsi="Times New Roman" w:cs="Times New Roman"/>
          <w:sz w:val="24"/>
          <w:szCs w:val="24"/>
        </w:rPr>
        <w:t xml:space="preserve"> </w:t>
      </w:r>
      <w:r w:rsidRPr="006610A7">
        <w:rPr>
          <w:rFonts w:ascii="Times New Roman" w:eastAsia="Times New Roman" w:hAnsi="Times New Roman" w:cs="Times New Roman"/>
          <w:sz w:val="24"/>
          <w:szCs w:val="24"/>
        </w:rPr>
        <w:t xml:space="preserve"> </w:t>
      </w:r>
      <w:r w:rsidR="000E41AB">
        <w:rPr>
          <w:rFonts w:ascii="Times New Roman" w:eastAsia="Times New Roman" w:hAnsi="Times New Roman" w:cs="Times New Roman"/>
          <w:sz w:val="24"/>
          <w:szCs w:val="24"/>
        </w:rPr>
        <w:t>(1,6</w:t>
      </w:r>
      <w:r w:rsidRPr="008649C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AD55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importance of treating aural hematoma in dog just because of the associated swelling may damages the surrounding ear tissues. As a result, the shape of the ear may be distorted and appeared cauliflower like. On the other hand, aural hematoma seems to be painful which leads the pet a continuous disturbed condition. </w:t>
      </w:r>
      <w:r w:rsidRPr="00AD55BB">
        <w:rPr>
          <w:rFonts w:ascii="Times New Roman" w:hAnsi="Times New Roman" w:cs="Times New Roman"/>
          <w:sz w:val="24"/>
        </w:rPr>
        <w:t>In addition, if infection is present in the ear, it will not resolve on its own</w:t>
      </w:r>
      <w:r w:rsidR="000E41AB">
        <w:rPr>
          <w:rFonts w:ascii="Times New Roman" w:hAnsi="Times New Roman" w:cs="Times New Roman"/>
          <w:sz w:val="24"/>
        </w:rPr>
        <w:t xml:space="preserve"> (14</w:t>
      </w:r>
      <w:r>
        <w:rPr>
          <w:rFonts w:ascii="Times New Roman" w:hAnsi="Times New Roman" w:cs="Times New Roman"/>
          <w:sz w:val="24"/>
        </w:rPr>
        <w:t>)</w:t>
      </w:r>
      <w:r w:rsidRPr="00AD55BB">
        <w:rPr>
          <w:rFonts w:ascii="Times New Roman" w:hAnsi="Times New Roman" w:cs="Times New Roman"/>
          <w:sz w:val="24"/>
        </w:rPr>
        <w:t xml:space="preserve">. </w:t>
      </w:r>
      <w:r>
        <w:rPr>
          <w:rFonts w:ascii="Times New Roman" w:hAnsi="Times New Roman"/>
          <w:sz w:val="24"/>
          <w:szCs w:val="24"/>
        </w:rPr>
        <w:t xml:space="preserve">After examining the ear physically, it was found a </w:t>
      </w:r>
      <w:r w:rsidRPr="006610A7">
        <w:rPr>
          <w:rFonts w:ascii="Times New Roman" w:hAnsi="Times New Roman"/>
          <w:sz w:val="24"/>
          <w:szCs w:val="24"/>
        </w:rPr>
        <w:t>soft</w:t>
      </w:r>
      <w:r>
        <w:rPr>
          <w:rFonts w:ascii="Times New Roman" w:hAnsi="Times New Roman"/>
          <w:sz w:val="24"/>
          <w:szCs w:val="24"/>
        </w:rPr>
        <w:t xml:space="preserve">, </w:t>
      </w:r>
      <w:r w:rsidRPr="006610A7">
        <w:rPr>
          <w:rFonts w:ascii="Times New Roman" w:hAnsi="Times New Roman"/>
          <w:sz w:val="24"/>
          <w:szCs w:val="24"/>
        </w:rPr>
        <w:t>fluctuant</w:t>
      </w:r>
      <w:r>
        <w:rPr>
          <w:rFonts w:ascii="Times New Roman" w:hAnsi="Times New Roman"/>
          <w:sz w:val="24"/>
          <w:szCs w:val="24"/>
        </w:rPr>
        <w:t xml:space="preserve"> </w:t>
      </w:r>
      <w:r w:rsidRPr="006610A7">
        <w:rPr>
          <w:rFonts w:ascii="Times New Roman" w:hAnsi="Times New Roman"/>
          <w:sz w:val="24"/>
          <w:szCs w:val="24"/>
        </w:rPr>
        <w:t>and</w:t>
      </w:r>
      <w:r>
        <w:rPr>
          <w:rFonts w:ascii="Times New Roman" w:hAnsi="Times New Roman"/>
          <w:sz w:val="24"/>
          <w:szCs w:val="24"/>
        </w:rPr>
        <w:t xml:space="preserve"> </w:t>
      </w:r>
      <w:r w:rsidRPr="006610A7">
        <w:rPr>
          <w:rFonts w:ascii="Times New Roman" w:hAnsi="Times New Roman"/>
          <w:sz w:val="24"/>
          <w:szCs w:val="24"/>
        </w:rPr>
        <w:t>fluid filled</w:t>
      </w:r>
      <w:r>
        <w:rPr>
          <w:rFonts w:ascii="Times New Roman" w:hAnsi="Times New Roman"/>
          <w:sz w:val="24"/>
          <w:szCs w:val="24"/>
        </w:rPr>
        <w:t xml:space="preserve"> swelling at the concave surface of the pinna. Mild pain was showed by the dog during palpation. Finally, fluid aspirates from the swelling through a sterile needle which revealed somewhat dark-red color and clotted </w:t>
      </w:r>
      <w:r w:rsidRPr="008649CF">
        <w:rPr>
          <w:rFonts w:ascii="Times New Roman" w:hAnsi="Times New Roman"/>
          <w:sz w:val="24"/>
          <w:szCs w:val="24"/>
        </w:rPr>
        <w:t>(</w:t>
      </w:r>
      <w:r w:rsidR="000E41AB">
        <w:rPr>
          <w:rFonts w:ascii="Times New Roman" w:hAnsi="Times New Roman"/>
          <w:sz w:val="24"/>
          <w:szCs w:val="24"/>
        </w:rPr>
        <w:t>6, 7, 11, 13</w:t>
      </w:r>
      <w:r w:rsidRPr="008649CF">
        <w:rPr>
          <w:rFonts w:ascii="Times New Roman" w:hAnsi="Times New Roman"/>
          <w:sz w:val="24"/>
          <w:szCs w:val="24"/>
        </w:rPr>
        <w:t>).</w:t>
      </w:r>
      <w:r w:rsidRPr="00363C86">
        <w:rPr>
          <w:rFonts w:ascii="Times New Roman" w:hAnsi="Times New Roman"/>
          <w:b/>
          <w:sz w:val="24"/>
          <w:szCs w:val="24"/>
        </w:rPr>
        <w:t xml:space="preserve"> </w:t>
      </w:r>
      <w:r>
        <w:rPr>
          <w:rFonts w:ascii="Times New Roman" w:eastAsia="Times New Roman" w:hAnsi="Times New Roman" w:cs="Times New Roman"/>
          <w:sz w:val="24"/>
          <w:szCs w:val="24"/>
        </w:rPr>
        <w:t xml:space="preserve">At the operation table, firstly the animal was pre-anesthetized with Atropine sulphate </w:t>
      </w:r>
      <w:r>
        <w:rPr>
          <w:rFonts w:ascii="Times New Roman" w:hAnsi="Times New Roman"/>
          <w:sz w:val="24"/>
          <w:szCs w:val="24"/>
        </w:rPr>
        <w:t>@ 0.02-0.04 mg/kg body weight</w:t>
      </w:r>
      <w:r>
        <w:rPr>
          <w:rFonts w:ascii="Times New Roman" w:eastAsia="Times New Roman" w:hAnsi="Times New Roman" w:cs="Times New Roman"/>
          <w:sz w:val="24"/>
          <w:szCs w:val="24"/>
        </w:rPr>
        <w:t xml:space="preserve"> </w:t>
      </w:r>
      <w:r w:rsidRPr="005D580B">
        <w:rPr>
          <w:rFonts w:ascii="Times New Roman" w:hAnsi="Times New Roman" w:cs="Times New Roman"/>
          <w:sz w:val="24"/>
          <w:szCs w:val="24"/>
        </w:rPr>
        <w:t>followed</w:t>
      </w:r>
      <w:r>
        <w:rPr>
          <w:rFonts w:ascii="Times New Roman" w:eastAsia="Times New Roman" w:hAnsi="Times New Roman" w:cs="Times New Roman"/>
          <w:sz w:val="24"/>
          <w:szCs w:val="24"/>
        </w:rPr>
        <w:t xml:space="preserve"> </w:t>
      </w:r>
      <w:r w:rsidRPr="005D580B">
        <w:rPr>
          <w:rFonts w:ascii="Times New Roman" w:hAnsi="Times New Roman" w:cs="Times New Roman"/>
          <w:sz w:val="24"/>
          <w:szCs w:val="24"/>
        </w:rPr>
        <w:t>by</w:t>
      </w:r>
      <w:r>
        <w:rPr>
          <w:rFonts w:ascii="Times New Roman" w:eastAsia="Times New Roman" w:hAnsi="Times New Roman" w:cs="Times New Roman"/>
          <w:sz w:val="24"/>
          <w:szCs w:val="24"/>
        </w:rPr>
        <w:t xml:space="preserve"> </w:t>
      </w:r>
      <w:r w:rsidRPr="005D580B">
        <w:rPr>
          <w:rFonts w:ascii="Times New Roman" w:hAnsi="Times New Roman" w:cs="Times New Roman"/>
          <w:sz w:val="24"/>
          <w:szCs w:val="24"/>
        </w:rPr>
        <w:t xml:space="preserve">general anesthesia </w:t>
      </w:r>
      <w:r>
        <w:rPr>
          <w:rFonts w:ascii="Times New Roman" w:hAnsi="Times New Roman" w:cs="Times New Roman"/>
          <w:sz w:val="24"/>
          <w:szCs w:val="24"/>
        </w:rPr>
        <w:t xml:space="preserve">with </w:t>
      </w:r>
      <w:r w:rsidRPr="005D580B">
        <w:rPr>
          <w:rFonts w:ascii="Times New Roman" w:hAnsi="Times New Roman" w:cs="Times New Roman"/>
          <w:sz w:val="24"/>
          <w:szCs w:val="24"/>
        </w:rPr>
        <w:t xml:space="preserve">Ketamine hydrochloride @15 mg/kg BW </w:t>
      </w:r>
      <w:r>
        <w:rPr>
          <w:rFonts w:ascii="Times New Roman" w:hAnsi="Times New Roman" w:cs="Times New Roman"/>
          <w:sz w:val="24"/>
          <w:szCs w:val="24"/>
        </w:rPr>
        <w:t>after 10 minutes of</w:t>
      </w:r>
      <w:r w:rsidRPr="005D580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pre-anesthesia </w:t>
      </w:r>
      <w:r w:rsidRPr="005D580B">
        <w:rPr>
          <w:rFonts w:ascii="Times New Roman" w:hAnsi="Times New Roman" w:cs="Times New Roman"/>
          <w:sz w:val="24"/>
          <w:szCs w:val="24"/>
        </w:rPr>
        <w:t>intramuscularly</w:t>
      </w:r>
      <w:r w:rsidR="000E41AB">
        <w:rPr>
          <w:rFonts w:ascii="Times New Roman" w:hAnsi="Times New Roman" w:cs="Times New Roman"/>
          <w:sz w:val="24"/>
          <w:szCs w:val="24"/>
        </w:rPr>
        <w:t xml:space="preserve"> (4, 6</w:t>
      </w:r>
      <w:r>
        <w:rPr>
          <w:rFonts w:ascii="Times New Roman" w:hAnsi="Times New Roman" w:cs="Times New Roman"/>
          <w:sz w:val="24"/>
          <w:szCs w:val="24"/>
        </w:rPr>
        <w:t>)</w:t>
      </w:r>
      <w:r w:rsidRPr="005D580B">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sz w:val="24"/>
          <w:szCs w:val="24"/>
        </w:rPr>
        <w:t>When the animal becomes anesthetized, a sterile cotton plug was inserted to the external orifice of the ear to prevent the overflow of fluid during patient preparation and operation. Then the pinna of the affected ear was placed upwardly and prepared aseptically at both side (convex and concave) followed by clipping, shaving and washing the area with soap. Then the area was wiped out with a dry sterile swab and finally the operation site was dressed with povidone-iodine thoroughly and wiped again to get dried (1, 3).</w:t>
      </w:r>
      <w:r w:rsidR="00A67324">
        <w:rPr>
          <w:rFonts w:ascii="Times New Roman" w:hAnsi="Times New Roman" w:cs="Times New Roman"/>
          <w:sz w:val="24"/>
        </w:rPr>
        <w:t xml:space="preserve"> </w:t>
      </w:r>
      <w:r w:rsidRPr="00AE169F">
        <w:rPr>
          <w:rFonts w:ascii="Times New Roman" w:hAnsi="Times New Roman" w:cs="Times New Roman"/>
          <w:sz w:val="24"/>
          <w:szCs w:val="24"/>
        </w:rPr>
        <w:t>Incisional drainage followed by pressure pad bandage was used due to its less invasiveness and sutureless principles, which minimizes the secondary infections and easy to perform.</w:t>
      </w:r>
      <w:r>
        <w:rPr>
          <w:rFonts w:ascii="Times New Roman" w:hAnsi="Times New Roman" w:cs="Times New Roman"/>
          <w:b/>
          <w:sz w:val="24"/>
          <w:szCs w:val="24"/>
        </w:rPr>
        <w:t xml:space="preserve"> </w:t>
      </w:r>
      <w:r w:rsidRPr="00392F78">
        <w:rPr>
          <w:rFonts w:ascii="Times New Roman" w:hAnsi="Times New Roman" w:cs="Times New Roman"/>
          <w:sz w:val="24"/>
          <w:szCs w:val="24"/>
        </w:rPr>
        <w:t xml:space="preserve">After aseptical preparation of the operation site, an S- shaped incision was performed with a scalpel to open the cavity and then haematomal content was drained out with manual pressure. After that, the cavity was thoroughly flushed with povidone-iodine and a pressure bandage was applied to provide skin-cartilage apposition but no sutures were used. The bandage was placed for 19 days </w:t>
      </w:r>
      <w:r w:rsidRPr="00392F78">
        <w:rPr>
          <w:rFonts w:ascii="Times New Roman" w:hAnsi="Times New Roman" w:cs="Times New Roman"/>
          <w:sz w:val="24"/>
          <w:szCs w:val="24"/>
        </w:rPr>
        <w:lastRenderedPageBreak/>
        <w:t>until the discharge had resolved and granulation tissue was formed.</w:t>
      </w:r>
      <w:r>
        <w:rPr>
          <w:rFonts w:ascii="Times New Roman" w:hAnsi="Times New Roman" w:cs="Times New Roman"/>
          <w:sz w:val="24"/>
          <w:szCs w:val="24"/>
        </w:rPr>
        <w:t xml:space="preserve"> </w:t>
      </w:r>
      <w:r w:rsidRPr="00951991">
        <w:rPr>
          <w:rFonts w:ascii="Times New Roman" w:hAnsi="Times New Roman" w:cs="Times New Roman"/>
          <w:sz w:val="24"/>
          <w:szCs w:val="24"/>
        </w:rPr>
        <w:t xml:space="preserve">The main advantage of this method </w:t>
      </w:r>
      <w:r>
        <w:rPr>
          <w:rFonts w:ascii="Times New Roman" w:hAnsi="Times New Roman" w:cs="Times New Roman"/>
          <w:sz w:val="24"/>
          <w:szCs w:val="24"/>
        </w:rPr>
        <w:t xml:space="preserve">that there was less risk of pinnal </w:t>
      </w:r>
      <w:r w:rsidR="00256126">
        <w:rPr>
          <w:rFonts w:ascii="Times New Roman" w:hAnsi="Times New Roman" w:cs="Times New Roman"/>
          <w:sz w:val="24"/>
          <w:szCs w:val="24"/>
        </w:rPr>
        <w:t>distortion (2</w:t>
      </w:r>
      <w:r>
        <w:rPr>
          <w:rFonts w:ascii="Times New Roman" w:hAnsi="Times New Roman" w:cs="Times New Roman"/>
          <w:sz w:val="24"/>
          <w:szCs w:val="24"/>
        </w:rPr>
        <w:t>).</w:t>
      </w:r>
      <w:r w:rsidRPr="00951991">
        <w:rPr>
          <w:rFonts w:ascii="Times New Roman" w:hAnsi="Times New Roman" w:cs="Times New Roman"/>
          <w:sz w:val="24"/>
          <w:szCs w:val="24"/>
        </w:rPr>
        <w:t xml:space="preserve"> </w:t>
      </w:r>
      <w:r>
        <w:rPr>
          <w:rFonts w:ascii="Times New Roman" w:hAnsi="Times New Roman" w:cs="Times New Roman"/>
          <w:sz w:val="24"/>
          <w:szCs w:val="24"/>
        </w:rPr>
        <w:t xml:space="preserve">After operation, there was oozing of bloody exudates up to 6 days without noticing any sign of secondary infection. Oozing seems to be absent at day 7 and the wound become somewhat dry. At day 9 there was noticed formation of granulation tissue. The wound completely heal at day 16, as there was observed a dry and scar tissue formation. The Elizabethan collar and bandages was completely removed at day 19. </w:t>
      </w:r>
      <w:r>
        <w:rPr>
          <w:rFonts w:ascii="Times New Roman" w:hAnsi="Times New Roman"/>
          <w:sz w:val="24"/>
          <w:szCs w:val="24"/>
        </w:rPr>
        <w:t>Post-operatively, the dog was treated with an antibiotic to prevent the secondary infection and analgesic for pain manag</w:t>
      </w:r>
      <w:r w:rsidR="00256126">
        <w:rPr>
          <w:rFonts w:ascii="Times New Roman" w:hAnsi="Times New Roman"/>
          <w:sz w:val="24"/>
          <w:szCs w:val="24"/>
        </w:rPr>
        <w:t>eme</w:t>
      </w:r>
      <w:r w:rsidR="000E41AB">
        <w:rPr>
          <w:rFonts w:ascii="Times New Roman" w:hAnsi="Times New Roman"/>
          <w:sz w:val="24"/>
          <w:szCs w:val="24"/>
        </w:rPr>
        <w:t>nt for 5 days parenterally (2, 6</w:t>
      </w:r>
      <w:r>
        <w:rPr>
          <w:rFonts w:ascii="Times New Roman" w:hAnsi="Times New Roman"/>
          <w:sz w:val="24"/>
          <w:szCs w:val="24"/>
        </w:rPr>
        <w:t>).</w:t>
      </w:r>
      <w:r w:rsidR="00A67324">
        <w:rPr>
          <w:rFonts w:ascii="Times New Roman" w:hAnsi="Times New Roman" w:cs="Times New Roman"/>
          <w:sz w:val="24"/>
        </w:rPr>
        <w:t xml:space="preserve"> </w:t>
      </w:r>
      <w:r w:rsidRPr="00AE169F">
        <w:rPr>
          <w:rFonts w:ascii="Times New Roman" w:hAnsi="Times New Roman" w:cs="Times New Roman"/>
          <w:sz w:val="24"/>
          <w:szCs w:val="24"/>
        </w:rPr>
        <w:t>Incisional drainage followed by pressure pad bandage</w:t>
      </w:r>
      <w:r>
        <w:rPr>
          <w:rFonts w:ascii="Times New Roman" w:hAnsi="Times New Roman" w:cs="Times New Roman"/>
          <w:sz w:val="24"/>
          <w:szCs w:val="24"/>
        </w:rPr>
        <w:t xml:space="preserve"> wa</w:t>
      </w:r>
      <w:r w:rsidRPr="00AE169F">
        <w:rPr>
          <w:rFonts w:ascii="Times New Roman" w:hAnsi="Times New Roman" w:cs="Times New Roman"/>
          <w:sz w:val="24"/>
          <w:szCs w:val="24"/>
        </w:rPr>
        <w:t xml:space="preserve">s thought to be appropriate because of its principle and several authors also reported </w:t>
      </w:r>
      <w:r>
        <w:rPr>
          <w:rFonts w:ascii="Times New Roman" w:hAnsi="Times New Roman" w:cs="Times New Roman"/>
          <w:sz w:val="24"/>
          <w:szCs w:val="24"/>
        </w:rPr>
        <w:t xml:space="preserve">satisfied result of the </w:t>
      </w:r>
      <w:r w:rsidRPr="00AE169F">
        <w:rPr>
          <w:rFonts w:ascii="Times New Roman" w:hAnsi="Times New Roman" w:cs="Times New Roman"/>
          <w:sz w:val="24"/>
          <w:szCs w:val="24"/>
        </w:rPr>
        <w:t>less invasive methods of correcting the aural hematoma in dogs.</w:t>
      </w:r>
      <w:r>
        <w:rPr>
          <w:rFonts w:ascii="Times New Roman" w:hAnsi="Times New Roman" w:cs="Times New Roman"/>
          <w:sz w:val="24"/>
          <w:szCs w:val="24"/>
        </w:rPr>
        <w:t xml:space="preserve"> Such as correction of aural hematoma by placing </w:t>
      </w:r>
      <w:r w:rsidRPr="00BB28B6">
        <w:rPr>
          <w:rFonts w:ascii="Times New Roman" w:hAnsi="Times New Roman"/>
          <w:sz w:val="24"/>
          <w:szCs w:val="24"/>
        </w:rPr>
        <w:t>a self-retaining disposable teat cannula</w:t>
      </w:r>
      <w:r>
        <w:rPr>
          <w:rFonts w:ascii="Times New Roman" w:hAnsi="Times New Roman"/>
          <w:sz w:val="24"/>
          <w:szCs w:val="24"/>
        </w:rPr>
        <w:t xml:space="preserve"> via a small stab incision in case of minimal fibrin deposition (</w:t>
      </w:r>
      <w:r w:rsidR="000E41AB">
        <w:rPr>
          <w:rFonts w:ascii="Times New Roman" w:hAnsi="Times New Roman"/>
          <w:sz w:val="24"/>
          <w:szCs w:val="24"/>
        </w:rPr>
        <w:t>7</w:t>
      </w:r>
      <w:r>
        <w:rPr>
          <w:rFonts w:ascii="Times New Roman" w:hAnsi="Times New Roman"/>
          <w:sz w:val="24"/>
          <w:szCs w:val="24"/>
        </w:rPr>
        <w:t xml:space="preserve">, </w:t>
      </w:r>
      <w:r w:rsidR="000E41AB">
        <w:rPr>
          <w:rFonts w:ascii="Times New Roman" w:hAnsi="Times New Roman"/>
          <w:sz w:val="24"/>
          <w:szCs w:val="24"/>
        </w:rPr>
        <w:t>12</w:t>
      </w:r>
      <w:r>
        <w:rPr>
          <w:rFonts w:ascii="Times New Roman" w:hAnsi="Times New Roman"/>
          <w:sz w:val="24"/>
          <w:szCs w:val="24"/>
        </w:rPr>
        <w:t>)</w:t>
      </w:r>
      <w:r w:rsidRPr="00BB28B6">
        <w:rPr>
          <w:rFonts w:ascii="Times New Roman" w:hAnsi="Times New Roman"/>
          <w:sz w:val="24"/>
          <w:szCs w:val="24"/>
        </w:rPr>
        <w:t xml:space="preserve">. </w:t>
      </w:r>
      <w:r>
        <w:rPr>
          <w:rFonts w:ascii="Times New Roman" w:hAnsi="Times New Roman"/>
          <w:sz w:val="24"/>
          <w:szCs w:val="24"/>
        </w:rPr>
        <w:t xml:space="preserve">A complete regression was recorded during treating some patient with serratiopeptidase </w:t>
      </w:r>
      <w:r w:rsidRPr="006610A7">
        <w:rPr>
          <w:rFonts w:ascii="Times New Roman" w:hAnsi="Times New Roman"/>
          <w:sz w:val="24"/>
          <w:szCs w:val="24"/>
        </w:rPr>
        <w:t>tablets 5 mg/animal, thrice daily for two weeks together with treatment for the primary causes</w:t>
      </w:r>
      <w:r w:rsidRPr="007928C8">
        <w:rPr>
          <w:rFonts w:ascii="Times New Roman" w:hAnsi="Times New Roman"/>
          <w:b/>
          <w:sz w:val="24"/>
          <w:szCs w:val="24"/>
        </w:rPr>
        <w:t xml:space="preserve"> </w:t>
      </w:r>
      <w:r w:rsidRPr="00005A57">
        <w:rPr>
          <w:rFonts w:ascii="Times New Roman" w:hAnsi="Times New Roman"/>
          <w:sz w:val="24"/>
          <w:szCs w:val="24"/>
        </w:rPr>
        <w:t>in early diagnosed patient. But this treatment was performed only for experimental purpose</w:t>
      </w:r>
      <w:r w:rsidR="000E41AB">
        <w:rPr>
          <w:rFonts w:ascii="Times New Roman" w:hAnsi="Times New Roman"/>
          <w:sz w:val="24"/>
          <w:szCs w:val="24"/>
        </w:rPr>
        <w:t xml:space="preserve"> (8</w:t>
      </w:r>
      <w:r>
        <w:rPr>
          <w:rFonts w:ascii="Times New Roman" w:hAnsi="Times New Roman"/>
          <w:sz w:val="24"/>
          <w:szCs w:val="24"/>
        </w:rPr>
        <w:t>)</w:t>
      </w:r>
      <w:r w:rsidRPr="00005A57">
        <w:rPr>
          <w:rFonts w:ascii="Times New Roman" w:hAnsi="Times New Roman"/>
          <w:sz w:val="24"/>
          <w:szCs w:val="24"/>
        </w:rPr>
        <w:t>.</w:t>
      </w:r>
      <w:r>
        <w:rPr>
          <w:rFonts w:ascii="Times New Roman" w:hAnsi="Times New Roman"/>
          <w:b/>
          <w:sz w:val="24"/>
          <w:szCs w:val="24"/>
        </w:rPr>
        <w:t xml:space="preserve"> </w:t>
      </w:r>
      <w:r w:rsidRPr="00AE169F">
        <w:rPr>
          <w:rFonts w:ascii="Times New Roman" w:hAnsi="Times New Roman" w:cs="Times New Roman"/>
          <w:sz w:val="24"/>
          <w:szCs w:val="24"/>
        </w:rPr>
        <w:t xml:space="preserve">Incisional drainage followed by pressure pad bandage </w:t>
      </w:r>
      <w:r w:rsidRPr="008A48B4">
        <w:rPr>
          <w:rFonts w:ascii="Times New Roman" w:hAnsi="Times New Roman" w:cs="Times New Roman"/>
          <w:sz w:val="24"/>
          <w:szCs w:val="24"/>
        </w:rPr>
        <w:t>was successfully correct the aural hematoma in dog as there was no major post-operative complication as well as the patient recover satisfactorily.</w:t>
      </w:r>
      <w:r w:rsidR="00A67324">
        <w:rPr>
          <w:rFonts w:ascii="Times New Roman" w:hAnsi="Times New Roman" w:cs="Times New Roman"/>
          <w:sz w:val="24"/>
          <w:szCs w:val="24"/>
        </w:rPr>
        <w:t xml:space="preserve"> </w:t>
      </w:r>
      <w:r>
        <w:rPr>
          <w:rFonts w:ascii="Times New Roman" w:hAnsi="Times New Roman" w:cs="Times New Roman"/>
          <w:sz w:val="24"/>
          <w:szCs w:val="24"/>
        </w:rPr>
        <w:t>There are many other methods of correcting aural hematoma in dogs, which also revealed a satisfied result.</w:t>
      </w:r>
      <w:r>
        <w:rPr>
          <w:rFonts w:ascii="Times New Roman" w:hAnsi="Times New Roman"/>
          <w:b/>
          <w:sz w:val="24"/>
          <w:szCs w:val="24"/>
        </w:rPr>
        <w:t xml:space="preserve"> </w:t>
      </w:r>
      <w:r w:rsidRPr="000E5961">
        <w:rPr>
          <w:rFonts w:ascii="Times New Roman" w:hAnsi="Times New Roman"/>
          <w:sz w:val="24"/>
          <w:szCs w:val="24"/>
        </w:rPr>
        <w:t>The aural hematoma in dog can also be managed by manual expression through a stab incision and placing an indwelling silicone rubber drains but there was a chance of seroma formation if the drains were removed at 7 to 10 days</w:t>
      </w:r>
      <w:r w:rsidR="000E41AB">
        <w:rPr>
          <w:rFonts w:ascii="Times New Roman" w:hAnsi="Times New Roman"/>
          <w:sz w:val="24"/>
          <w:szCs w:val="24"/>
        </w:rPr>
        <w:t xml:space="preserve"> (9</w:t>
      </w:r>
      <w:r>
        <w:rPr>
          <w:rFonts w:ascii="Times New Roman" w:hAnsi="Times New Roman"/>
          <w:sz w:val="24"/>
          <w:szCs w:val="24"/>
        </w:rPr>
        <w:t>)</w:t>
      </w:r>
      <w:r w:rsidRPr="000E5961">
        <w:rPr>
          <w:rFonts w:ascii="Times New Roman" w:hAnsi="Times New Roman"/>
          <w:sz w:val="24"/>
          <w:szCs w:val="24"/>
        </w:rPr>
        <w:t>.</w:t>
      </w:r>
      <w:r>
        <w:rPr>
          <w:rFonts w:ascii="Times New Roman" w:hAnsi="Times New Roman"/>
          <w:b/>
          <w:sz w:val="24"/>
          <w:szCs w:val="24"/>
        </w:rPr>
        <w:t xml:space="preserve"> </w:t>
      </w:r>
      <w:r w:rsidRPr="00C13077">
        <w:rPr>
          <w:rFonts w:ascii="Times New Roman" w:hAnsi="Times New Roman"/>
          <w:sz w:val="24"/>
          <w:szCs w:val="24"/>
        </w:rPr>
        <w:t>Treatment of aural hematoma in dog with CO</w:t>
      </w:r>
      <w:r w:rsidRPr="00C13077">
        <w:rPr>
          <w:rFonts w:ascii="Times New Roman" w:hAnsi="Times New Roman"/>
          <w:sz w:val="24"/>
          <w:szCs w:val="24"/>
          <w:vertAlign w:val="subscript"/>
        </w:rPr>
        <w:t xml:space="preserve">2 </w:t>
      </w:r>
      <w:r w:rsidRPr="00C13077">
        <w:rPr>
          <w:rFonts w:ascii="Times New Roman" w:hAnsi="Times New Roman"/>
          <w:sz w:val="24"/>
          <w:szCs w:val="24"/>
        </w:rPr>
        <w:t>laser is completely a new technique in which laser is used to make an incision into the hematoma to allow for evacuation of the blood, and then multiple, small incisions are made over the surface of the hematoma to stimulate adhesions between the tissue layers. But the development of serosanguinious fluid accumulation</w:t>
      </w:r>
      <w:r w:rsidR="00256126">
        <w:rPr>
          <w:rFonts w:ascii="Times New Roman" w:hAnsi="Times New Roman"/>
          <w:sz w:val="24"/>
          <w:szCs w:val="24"/>
        </w:rPr>
        <w:t xml:space="preserve"> was recorded in some patient (5</w:t>
      </w:r>
      <w:r w:rsidRPr="00C13077">
        <w:rPr>
          <w:rFonts w:ascii="Times New Roman" w:hAnsi="Times New Roman"/>
          <w:sz w:val="24"/>
          <w:szCs w:val="24"/>
        </w:rPr>
        <w:t>).</w:t>
      </w:r>
      <w:r w:rsidR="00A67324">
        <w:rPr>
          <w:rFonts w:ascii="Times New Roman" w:hAnsi="Times New Roman"/>
          <w:sz w:val="24"/>
          <w:szCs w:val="24"/>
        </w:rPr>
        <w:t xml:space="preserve"> </w:t>
      </w:r>
      <w:r>
        <w:rPr>
          <w:rFonts w:ascii="Times New Roman" w:hAnsi="Times New Roman"/>
          <w:sz w:val="24"/>
          <w:szCs w:val="24"/>
        </w:rPr>
        <w:t>Besides these techniques, surgical correction of l</w:t>
      </w:r>
      <w:r w:rsidRPr="006610A7">
        <w:rPr>
          <w:rFonts w:ascii="Times New Roman" w:hAnsi="Times New Roman"/>
          <w:sz w:val="24"/>
          <w:szCs w:val="24"/>
        </w:rPr>
        <w:t>arge, severe, or chro</w:t>
      </w:r>
      <w:r>
        <w:rPr>
          <w:rFonts w:ascii="Times New Roman" w:hAnsi="Times New Roman"/>
          <w:sz w:val="24"/>
          <w:szCs w:val="24"/>
        </w:rPr>
        <w:t xml:space="preserve">nic (thick-walled) hematomas with numerous suture techniques have been reported, in which the cavity is opened by </w:t>
      </w:r>
      <w:r w:rsidRPr="006610A7">
        <w:rPr>
          <w:rFonts w:ascii="Times New Roman" w:hAnsi="Times New Roman"/>
          <w:sz w:val="24"/>
          <w:szCs w:val="24"/>
        </w:rPr>
        <w:t>S-shaped</w:t>
      </w:r>
      <w:r>
        <w:rPr>
          <w:rFonts w:ascii="Times New Roman" w:hAnsi="Times New Roman"/>
          <w:sz w:val="24"/>
          <w:szCs w:val="24"/>
        </w:rPr>
        <w:t xml:space="preserve">, </w:t>
      </w:r>
      <w:r w:rsidRPr="006610A7">
        <w:rPr>
          <w:rFonts w:ascii="Times New Roman" w:hAnsi="Times New Roman"/>
          <w:sz w:val="24"/>
          <w:szCs w:val="24"/>
        </w:rPr>
        <w:t>cruciate</w:t>
      </w:r>
      <w:r>
        <w:rPr>
          <w:rFonts w:ascii="Times New Roman" w:hAnsi="Times New Roman"/>
          <w:sz w:val="24"/>
          <w:szCs w:val="24"/>
        </w:rPr>
        <w:t xml:space="preserve"> or </w:t>
      </w:r>
      <w:r w:rsidRPr="006610A7">
        <w:rPr>
          <w:rFonts w:ascii="Times New Roman" w:hAnsi="Times New Roman"/>
          <w:sz w:val="24"/>
          <w:szCs w:val="24"/>
        </w:rPr>
        <w:t>straight</w:t>
      </w:r>
      <w:r>
        <w:rPr>
          <w:rFonts w:ascii="Times New Roman" w:hAnsi="Times New Roman"/>
          <w:sz w:val="24"/>
          <w:szCs w:val="24"/>
        </w:rPr>
        <w:t xml:space="preserve"> </w:t>
      </w:r>
      <w:r w:rsidRPr="006610A7">
        <w:rPr>
          <w:rFonts w:ascii="Times New Roman" w:hAnsi="Times New Roman"/>
          <w:sz w:val="24"/>
          <w:szCs w:val="24"/>
        </w:rPr>
        <w:t>incision</w:t>
      </w:r>
      <w:r>
        <w:rPr>
          <w:rFonts w:ascii="Times New Roman" w:hAnsi="Times New Roman"/>
          <w:sz w:val="24"/>
          <w:szCs w:val="24"/>
        </w:rPr>
        <w:t xml:space="preserve"> and after evacuation of the cavity a varyin</w:t>
      </w:r>
      <w:r w:rsidR="000E41AB">
        <w:rPr>
          <w:rFonts w:ascii="Times New Roman" w:hAnsi="Times New Roman"/>
          <w:sz w:val="24"/>
          <w:szCs w:val="24"/>
        </w:rPr>
        <w:t>g number of sutures are used (12</w:t>
      </w:r>
      <w:r>
        <w:rPr>
          <w:rFonts w:ascii="Times New Roman" w:hAnsi="Times New Roman"/>
          <w:sz w:val="24"/>
          <w:szCs w:val="24"/>
        </w:rPr>
        <w:t>). Although suture techniques repair the aural hematoma completely but different types of secondary infection as well as cosmetic alteration of the pinna has been reported in which edema, necrosis, pain and deformity of the ear pinn</w:t>
      </w:r>
      <w:r w:rsidR="00256126">
        <w:rPr>
          <w:rFonts w:ascii="Times New Roman" w:hAnsi="Times New Roman"/>
          <w:sz w:val="24"/>
          <w:szCs w:val="24"/>
        </w:rPr>
        <w:t xml:space="preserve">a are </w:t>
      </w:r>
      <w:r w:rsidR="000E41AB">
        <w:rPr>
          <w:rFonts w:ascii="Times New Roman" w:hAnsi="Times New Roman"/>
          <w:sz w:val="24"/>
          <w:szCs w:val="24"/>
        </w:rPr>
        <w:t>most commonly observed (2, 7, 12</w:t>
      </w:r>
      <w:r>
        <w:rPr>
          <w:rFonts w:ascii="Times New Roman" w:hAnsi="Times New Roman"/>
          <w:sz w:val="24"/>
          <w:szCs w:val="24"/>
        </w:rPr>
        <w:t xml:space="preserve">). </w:t>
      </w:r>
    </w:p>
    <w:p w:rsidR="001F3CA5" w:rsidRPr="000934D6" w:rsidRDefault="001F3CA5" w:rsidP="001F3CA5">
      <w:pPr>
        <w:jc w:val="both"/>
        <w:rPr>
          <w:rFonts w:ascii="Bookman Old Style" w:hAnsi="Bookman Old Style" w:cs="Times New Roman"/>
          <w:b/>
          <w:sz w:val="28"/>
          <w:szCs w:val="24"/>
        </w:rPr>
      </w:pPr>
      <w:r w:rsidRPr="000934D6">
        <w:rPr>
          <w:rFonts w:ascii="Bookman Old Style" w:hAnsi="Bookman Old Style" w:cs="Times New Roman"/>
          <w:b/>
          <w:sz w:val="28"/>
          <w:szCs w:val="24"/>
        </w:rPr>
        <w:lastRenderedPageBreak/>
        <w:t>CONCLUSION</w:t>
      </w:r>
    </w:p>
    <w:p w:rsidR="001F3CA5" w:rsidRDefault="0075318C" w:rsidP="001F3CA5">
      <w:pPr>
        <w:spacing w:line="360" w:lineRule="auto"/>
        <w:jc w:val="both"/>
        <w:rPr>
          <w:rFonts w:ascii="Times New Roman" w:hAnsi="Times New Roman" w:cs="Times New Roman"/>
          <w:sz w:val="24"/>
          <w:szCs w:val="24"/>
        </w:rPr>
      </w:pPr>
      <w:r>
        <w:rPr>
          <w:rFonts w:ascii="Times New Roman" w:hAnsi="Times New Roman" w:cs="Times New Roman"/>
          <w:sz w:val="24"/>
          <w:szCs w:val="24"/>
        </w:rPr>
        <w:t>In the treatment of aural hematoma, p</w:t>
      </w:r>
      <w:r w:rsidR="001F3CA5" w:rsidRPr="006610A7">
        <w:rPr>
          <w:rFonts w:ascii="Times New Roman" w:hAnsi="Times New Roman" w:cs="Times New Roman"/>
          <w:sz w:val="24"/>
          <w:szCs w:val="24"/>
        </w:rPr>
        <w:t>ressure bandage helps to reduce peripheral tension and hence continuous oozing. Pressure bandage creates tension and pressure that distort the shape of ear. However, the proper drainage is the major short fall of this treatment. Moreover, pressure bandage can distort the shape of the ear. Continuous effort requires solving the problem in future. In this case</w:t>
      </w:r>
      <w:r w:rsidR="00AE558D">
        <w:rPr>
          <w:rFonts w:ascii="Times New Roman" w:hAnsi="Times New Roman" w:cs="Times New Roman"/>
          <w:sz w:val="24"/>
          <w:szCs w:val="24"/>
        </w:rPr>
        <w:t>,</w:t>
      </w:r>
      <w:r w:rsidR="001F3CA5" w:rsidRPr="006610A7">
        <w:rPr>
          <w:rFonts w:ascii="Times New Roman" w:hAnsi="Times New Roman" w:cs="Times New Roman"/>
          <w:sz w:val="24"/>
          <w:szCs w:val="24"/>
        </w:rPr>
        <w:t xml:space="preserve"> ear cropping may helps to reduce the possibility of aural hematoma.</w:t>
      </w:r>
    </w:p>
    <w:p w:rsidR="00325194" w:rsidRDefault="00325194" w:rsidP="00627FD6">
      <w:pPr>
        <w:spacing w:line="360" w:lineRule="auto"/>
        <w:rPr>
          <w:rFonts w:ascii="Bookman Old Style" w:hAnsi="Bookman Old Style" w:cs="Times New Roman"/>
          <w:b/>
          <w:sz w:val="28"/>
          <w:szCs w:val="24"/>
        </w:rPr>
      </w:pPr>
    </w:p>
    <w:p w:rsidR="000934D6" w:rsidRPr="000934D6" w:rsidRDefault="000934D6" w:rsidP="00627FD6">
      <w:pPr>
        <w:spacing w:line="360" w:lineRule="auto"/>
        <w:rPr>
          <w:rFonts w:ascii="Bookman Old Style" w:hAnsi="Bookman Old Style" w:cs="Times New Roman"/>
          <w:b/>
          <w:sz w:val="28"/>
          <w:szCs w:val="24"/>
        </w:rPr>
      </w:pPr>
      <w:r w:rsidRPr="000934D6">
        <w:rPr>
          <w:rFonts w:ascii="Bookman Old Style" w:hAnsi="Bookman Old Style" w:cs="Times New Roman"/>
          <w:b/>
          <w:sz w:val="28"/>
          <w:szCs w:val="24"/>
        </w:rPr>
        <w:t>REFERENCES</w:t>
      </w:r>
    </w:p>
    <w:p w:rsidR="002F281B" w:rsidRPr="002F281B" w:rsidRDefault="000934D6" w:rsidP="00277DEA">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Bete</w:t>
      </w:r>
      <w:r w:rsidR="005674D6" w:rsidRPr="002F281B">
        <w:rPr>
          <w:rFonts w:ascii="Times New Roman" w:hAnsi="Times New Roman" w:cs="Times New Roman"/>
          <w:b/>
          <w:sz w:val="24"/>
          <w:szCs w:val="24"/>
        </w:rPr>
        <w:t>g F, Aurel M, Andrei K and Laura S</w:t>
      </w:r>
      <w:r w:rsidRPr="002F281B">
        <w:rPr>
          <w:rFonts w:ascii="Times New Roman" w:hAnsi="Times New Roman" w:cs="Times New Roman"/>
          <w:sz w:val="24"/>
          <w:szCs w:val="24"/>
        </w:rPr>
        <w:t xml:space="preserve"> (2011). Surgical Treatment in Dog Auricular Hematoma (othemotoma). </w:t>
      </w:r>
      <w:r w:rsidRPr="002F281B">
        <w:rPr>
          <w:rFonts w:ascii="Times New Roman" w:hAnsi="Times New Roman" w:cs="Times New Roman"/>
          <w:iCs/>
          <w:sz w:val="24"/>
          <w:szCs w:val="24"/>
        </w:rPr>
        <w:t>Bulletin</w:t>
      </w:r>
      <w:r w:rsidRPr="002F281B">
        <w:rPr>
          <w:rFonts w:ascii="Times New Roman" w:hAnsi="Times New Roman" w:cs="Times New Roman"/>
          <w:sz w:val="24"/>
          <w:szCs w:val="24"/>
        </w:rPr>
        <w:t xml:space="preserve"> of University of Agricultural Sciences and Veterinary Medicine: 68(2).</w:t>
      </w:r>
      <w:r w:rsidR="0075318C">
        <w:rPr>
          <w:rFonts w:ascii="Times New Roman" w:hAnsi="Times New Roman" w:cs="Times New Roman"/>
          <w:sz w:val="24"/>
          <w:szCs w:val="24"/>
        </w:rPr>
        <w:t xml:space="preserve"> Pp. 38-42.</w:t>
      </w:r>
    </w:p>
    <w:p w:rsidR="002F281B" w:rsidRDefault="00567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Bojrab MJ, Ellison GW and Slocum B</w:t>
      </w:r>
      <w:r w:rsidR="000934D6" w:rsidRPr="002F281B">
        <w:rPr>
          <w:rFonts w:ascii="Times New Roman" w:hAnsi="Times New Roman" w:cs="Times New Roman"/>
          <w:b/>
          <w:sz w:val="24"/>
          <w:szCs w:val="24"/>
        </w:rPr>
        <w:t xml:space="preserve"> </w:t>
      </w:r>
      <w:r w:rsidR="000934D6" w:rsidRPr="002F281B">
        <w:rPr>
          <w:rFonts w:ascii="Times New Roman" w:hAnsi="Times New Roman" w:cs="Times New Roman"/>
          <w:sz w:val="24"/>
          <w:szCs w:val="24"/>
        </w:rPr>
        <w:t>(1998). Ear: Current Techniques in Small Animal Surgery. 4</w:t>
      </w:r>
      <w:r w:rsidR="000934D6" w:rsidRPr="002F281B">
        <w:rPr>
          <w:rFonts w:ascii="Times New Roman" w:hAnsi="Times New Roman" w:cs="Times New Roman"/>
          <w:sz w:val="24"/>
          <w:szCs w:val="24"/>
          <w:vertAlign w:val="superscript"/>
        </w:rPr>
        <w:t>TH</w:t>
      </w:r>
      <w:r w:rsidR="000934D6" w:rsidRPr="002F281B">
        <w:rPr>
          <w:rFonts w:ascii="Times New Roman" w:hAnsi="Times New Roman" w:cs="Times New Roman"/>
          <w:sz w:val="24"/>
          <w:szCs w:val="24"/>
        </w:rPr>
        <w:t xml:space="preserve"> edition. Williams and Wilkins, A Waverly Company, Baltimore. Pp. 95-98.</w:t>
      </w:r>
    </w:p>
    <w:p w:rsidR="002F281B" w:rsidRDefault="00567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Chakrabarti A, Pal B and Das B</w:t>
      </w:r>
      <w:r w:rsidR="000934D6" w:rsidRPr="002F281B">
        <w:rPr>
          <w:rFonts w:ascii="Times New Roman" w:hAnsi="Times New Roman" w:cs="Times New Roman"/>
          <w:b/>
          <w:sz w:val="24"/>
          <w:szCs w:val="24"/>
        </w:rPr>
        <w:t xml:space="preserve"> </w:t>
      </w:r>
      <w:r w:rsidR="000934D6" w:rsidRPr="002F281B">
        <w:rPr>
          <w:rFonts w:ascii="Times New Roman" w:hAnsi="Times New Roman" w:cs="Times New Roman"/>
          <w:sz w:val="24"/>
          <w:szCs w:val="24"/>
        </w:rPr>
        <w:t xml:space="preserve">(1994). Treatment of a hematoma in the dog:  A non-surgical approach. Indian Veterinary Journal, 71 (10). Pp. 1229-1230. </w:t>
      </w:r>
    </w:p>
    <w:p w:rsidR="002F281B" w:rsidRDefault="00567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 xml:space="preserve">Dugdale A </w:t>
      </w:r>
      <w:r w:rsidR="000934D6" w:rsidRPr="002F281B">
        <w:rPr>
          <w:rFonts w:ascii="Times New Roman" w:hAnsi="Times New Roman" w:cs="Times New Roman"/>
          <w:sz w:val="24"/>
          <w:szCs w:val="24"/>
        </w:rPr>
        <w:t>(2010). Veterinary Anesthesia: Principles to practice. 1</w:t>
      </w:r>
      <w:r w:rsidR="000934D6" w:rsidRPr="002F281B">
        <w:rPr>
          <w:rFonts w:ascii="Times New Roman" w:hAnsi="Times New Roman" w:cs="Times New Roman"/>
          <w:sz w:val="24"/>
          <w:szCs w:val="24"/>
          <w:vertAlign w:val="superscript"/>
        </w:rPr>
        <w:t>ST</w:t>
      </w:r>
      <w:r w:rsidR="000934D6" w:rsidRPr="002F281B">
        <w:rPr>
          <w:rFonts w:ascii="Times New Roman" w:hAnsi="Times New Roman" w:cs="Times New Roman"/>
          <w:sz w:val="24"/>
          <w:szCs w:val="24"/>
        </w:rPr>
        <w:t xml:space="preserve"> Edition.  Blackwell Publishing Limited, West Sussex, UK. P- 41.</w:t>
      </w:r>
    </w:p>
    <w:p w:rsidR="00277DEA" w:rsidRDefault="005674D6" w:rsidP="00277DEA">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 xml:space="preserve">Dye TL, Teague HD, Ostwald DA and </w:t>
      </w:r>
      <w:r w:rsidR="000934D6" w:rsidRPr="002F281B">
        <w:rPr>
          <w:rFonts w:ascii="Times New Roman" w:hAnsi="Times New Roman" w:cs="Times New Roman"/>
          <w:b/>
          <w:sz w:val="24"/>
          <w:szCs w:val="24"/>
        </w:rPr>
        <w:t xml:space="preserve">Ferreira SD </w:t>
      </w:r>
      <w:r w:rsidR="000934D6" w:rsidRPr="002F281B">
        <w:rPr>
          <w:rFonts w:ascii="Times New Roman" w:hAnsi="Times New Roman" w:cs="Times New Roman"/>
          <w:sz w:val="24"/>
          <w:szCs w:val="24"/>
        </w:rPr>
        <w:t xml:space="preserve">(2002). </w:t>
      </w:r>
      <w:r w:rsidR="000934D6" w:rsidRPr="002F281B">
        <w:rPr>
          <w:rFonts w:ascii="Times New Roman" w:eastAsia="Times New Roman" w:hAnsi="Times New Roman" w:cs="Times New Roman"/>
          <w:bCs/>
          <w:kern w:val="36"/>
          <w:sz w:val="24"/>
          <w:szCs w:val="24"/>
        </w:rPr>
        <w:t xml:space="preserve">Evaluation of a Technique Using the Carbon Dioxide Laser for the Treatment of Aural Hematomas. </w:t>
      </w:r>
      <w:r w:rsidR="000934D6" w:rsidRPr="002F281B">
        <w:rPr>
          <w:rFonts w:ascii="Times New Roman" w:hAnsi="Times New Roman" w:cs="Times New Roman"/>
          <w:sz w:val="24"/>
          <w:szCs w:val="24"/>
        </w:rPr>
        <w:t>Journal of American Animal Hospital Association, 38(4): 385-90.</w:t>
      </w:r>
    </w:p>
    <w:p w:rsidR="002F281B" w:rsidRPr="00277DEA" w:rsidRDefault="000934D6" w:rsidP="00277DEA">
      <w:pPr>
        <w:pStyle w:val="ListParagraph"/>
        <w:numPr>
          <w:ilvl w:val="0"/>
          <w:numId w:val="2"/>
        </w:numPr>
        <w:spacing w:line="360" w:lineRule="auto"/>
        <w:jc w:val="both"/>
        <w:rPr>
          <w:rFonts w:ascii="Times New Roman" w:hAnsi="Times New Roman" w:cs="Times New Roman"/>
          <w:sz w:val="24"/>
          <w:szCs w:val="24"/>
        </w:rPr>
      </w:pPr>
      <w:r w:rsidRPr="00277DEA">
        <w:rPr>
          <w:rFonts w:ascii="Times New Roman" w:hAnsi="Times New Roman" w:cs="Times New Roman"/>
          <w:b/>
          <w:sz w:val="24"/>
          <w:szCs w:val="24"/>
        </w:rPr>
        <w:t xml:space="preserve">Fossum TW, Hedlund CS, Hulse DA, </w:t>
      </w:r>
      <w:r w:rsidR="00245DBB" w:rsidRPr="00277DEA">
        <w:rPr>
          <w:rFonts w:ascii="Times New Roman" w:hAnsi="Times New Roman" w:cs="Times New Roman"/>
          <w:b/>
          <w:sz w:val="24"/>
          <w:szCs w:val="24"/>
        </w:rPr>
        <w:t xml:space="preserve">Johnson AL, </w:t>
      </w:r>
      <w:r w:rsidRPr="00277DEA">
        <w:rPr>
          <w:rFonts w:ascii="Times New Roman" w:hAnsi="Times New Roman" w:cs="Times New Roman"/>
          <w:b/>
          <w:sz w:val="24"/>
          <w:szCs w:val="24"/>
        </w:rPr>
        <w:t xml:space="preserve"> </w:t>
      </w:r>
      <w:r w:rsidR="005674D6" w:rsidRPr="00277DEA">
        <w:rPr>
          <w:rFonts w:ascii="Times New Roman" w:hAnsi="Times New Roman" w:cs="Times New Roman"/>
          <w:b/>
          <w:sz w:val="24"/>
          <w:szCs w:val="24"/>
        </w:rPr>
        <w:t xml:space="preserve">Seim HB, Willard MD and </w:t>
      </w:r>
      <w:r w:rsidRPr="00277DEA">
        <w:rPr>
          <w:rFonts w:ascii="Times New Roman" w:hAnsi="Times New Roman" w:cs="Times New Roman"/>
          <w:b/>
          <w:sz w:val="24"/>
          <w:szCs w:val="24"/>
        </w:rPr>
        <w:t>Caroll GL</w:t>
      </w:r>
      <w:r w:rsidRPr="00277DEA">
        <w:rPr>
          <w:rFonts w:ascii="Times New Roman" w:hAnsi="Times New Roman" w:cs="Times New Roman"/>
          <w:sz w:val="24"/>
          <w:szCs w:val="24"/>
        </w:rPr>
        <w:t xml:space="preserve"> (1997). Surgery of the ear: Small Animal Surgery.</w:t>
      </w:r>
      <w:r w:rsidR="00245DBB" w:rsidRPr="00277DEA">
        <w:rPr>
          <w:rFonts w:ascii="Times New Roman" w:hAnsi="Times New Roman" w:cs="Times New Roman"/>
          <w:sz w:val="24"/>
          <w:szCs w:val="24"/>
        </w:rPr>
        <w:t xml:space="preserve"> 1</w:t>
      </w:r>
      <w:r w:rsidR="00245DBB" w:rsidRPr="00277DEA">
        <w:rPr>
          <w:rFonts w:ascii="Times New Roman" w:hAnsi="Times New Roman" w:cs="Times New Roman"/>
          <w:sz w:val="24"/>
          <w:szCs w:val="24"/>
          <w:vertAlign w:val="superscript"/>
        </w:rPr>
        <w:t>ST</w:t>
      </w:r>
      <w:r w:rsidR="00436C80">
        <w:rPr>
          <w:rFonts w:ascii="Times New Roman" w:hAnsi="Times New Roman" w:cs="Times New Roman"/>
          <w:sz w:val="24"/>
          <w:szCs w:val="24"/>
        </w:rPr>
        <w:t xml:space="preserve"> </w:t>
      </w:r>
      <w:r w:rsidR="00245DBB" w:rsidRPr="00277DEA">
        <w:rPr>
          <w:rFonts w:ascii="Times New Roman" w:hAnsi="Times New Roman" w:cs="Times New Roman"/>
          <w:sz w:val="24"/>
          <w:szCs w:val="24"/>
          <w:vertAlign w:val="superscript"/>
        </w:rPr>
        <w:t xml:space="preserve"> </w:t>
      </w:r>
      <w:r w:rsidR="00245DBB" w:rsidRPr="00277DEA">
        <w:rPr>
          <w:rFonts w:ascii="Times New Roman" w:hAnsi="Times New Roman" w:cs="Times New Roman"/>
          <w:sz w:val="24"/>
          <w:szCs w:val="24"/>
        </w:rPr>
        <w:t>Edition. C.V. Mosby, Texas, USA</w:t>
      </w:r>
      <w:r w:rsidRPr="00277DEA">
        <w:rPr>
          <w:rFonts w:ascii="Times New Roman" w:hAnsi="Times New Roman" w:cs="Times New Roman"/>
          <w:sz w:val="24"/>
          <w:szCs w:val="24"/>
        </w:rPr>
        <w:t>. Pp. 171-176.</w:t>
      </w:r>
    </w:p>
    <w:p w:rsidR="002F281B" w:rsidRDefault="00093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Hosg</w:t>
      </w:r>
      <w:r w:rsidR="005674D6" w:rsidRPr="002F281B">
        <w:rPr>
          <w:rFonts w:ascii="Times New Roman" w:hAnsi="Times New Roman" w:cs="Times New Roman"/>
          <w:b/>
          <w:sz w:val="24"/>
          <w:szCs w:val="24"/>
        </w:rPr>
        <w:t xml:space="preserve">ood G, Hoskins JD, Davidson JR and </w:t>
      </w:r>
      <w:r w:rsidRPr="002F281B">
        <w:rPr>
          <w:rFonts w:ascii="Times New Roman" w:hAnsi="Times New Roman" w:cs="Times New Roman"/>
          <w:b/>
          <w:sz w:val="24"/>
          <w:szCs w:val="24"/>
        </w:rPr>
        <w:t>Smith JA</w:t>
      </w:r>
      <w:r w:rsidRPr="002F281B">
        <w:rPr>
          <w:rFonts w:ascii="Times New Roman" w:hAnsi="Times New Roman" w:cs="Times New Roman"/>
          <w:sz w:val="24"/>
          <w:szCs w:val="24"/>
        </w:rPr>
        <w:t xml:space="preserve"> (1998). Neurologic and special sense disorder: Small Animal </w:t>
      </w:r>
      <w:r w:rsidR="00277DEA" w:rsidRPr="002F281B">
        <w:rPr>
          <w:rFonts w:ascii="Times New Roman" w:hAnsi="Times New Roman" w:cs="Times New Roman"/>
          <w:sz w:val="24"/>
          <w:szCs w:val="24"/>
        </w:rPr>
        <w:t>Pediatrics</w:t>
      </w:r>
      <w:r w:rsidRPr="002F281B">
        <w:rPr>
          <w:rFonts w:ascii="Times New Roman" w:hAnsi="Times New Roman" w:cs="Times New Roman"/>
          <w:sz w:val="24"/>
          <w:szCs w:val="24"/>
        </w:rPr>
        <w:t xml:space="preserve"> Medicine and Surgery. 1</w:t>
      </w:r>
      <w:r w:rsidRPr="002F281B">
        <w:rPr>
          <w:rFonts w:ascii="Times New Roman" w:hAnsi="Times New Roman" w:cs="Times New Roman"/>
          <w:sz w:val="24"/>
          <w:szCs w:val="24"/>
          <w:vertAlign w:val="superscript"/>
        </w:rPr>
        <w:t>st</w:t>
      </w:r>
      <w:r w:rsidRPr="002F281B">
        <w:rPr>
          <w:rFonts w:ascii="Times New Roman" w:hAnsi="Times New Roman" w:cs="Times New Roman"/>
          <w:sz w:val="24"/>
          <w:szCs w:val="24"/>
        </w:rPr>
        <w:t xml:space="preserve"> Edition. Reed Educational and Professional Publishing Limited, Oxford. Pp. 216-218.</w:t>
      </w:r>
    </w:p>
    <w:p w:rsidR="00F2579E" w:rsidRPr="00F2579E" w:rsidRDefault="00F2579E" w:rsidP="00F2579E">
      <w:pPr>
        <w:pStyle w:val="ListParagraph"/>
        <w:spacing w:line="360" w:lineRule="auto"/>
        <w:jc w:val="both"/>
        <w:rPr>
          <w:rFonts w:ascii="Times New Roman" w:hAnsi="Times New Roman" w:cs="Times New Roman"/>
          <w:sz w:val="24"/>
          <w:szCs w:val="24"/>
        </w:rPr>
      </w:pPr>
    </w:p>
    <w:p w:rsidR="002F281B" w:rsidRPr="002F281B" w:rsidRDefault="00093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bCs/>
          <w:color w:val="000000"/>
          <w:sz w:val="24"/>
          <w:szCs w:val="24"/>
        </w:rPr>
        <w:lastRenderedPageBreak/>
        <w:t>Ilangarathna IWN, Bandara AMR, De Silva DDN, W</w:t>
      </w:r>
      <w:r w:rsidR="005674D6" w:rsidRPr="002F281B">
        <w:rPr>
          <w:rFonts w:ascii="Times New Roman" w:hAnsi="Times New Roman" w:cs="Times New Roman"/>
          <w:b/>
          <w:bCs/>
          <w:color w:val="000000"/>
          <w:sz w:val="24"/>
          <w:szCs w:val="24"/>
        </w:rPr>
        <w:t>ijayawardhane KAN and Mallawa MRCK</w:t>
      </w:r>
      <w:r w:rsidRPr="002F281B">
        <w:rPr>
          <w:rFonts w:ascii="Times New Roman" w:hAnsi="Times New Roman" w:cs="Times New Roman"/>
          <w:bCs/>
          <w:color w:val="000000"/>
          <w:sz w:val="24"/>
          <w:szCs w:val="24"/>
        </w:rPr>
        <w:t xml:space="preserve"> (2011). A Non-Invasive Alternative Treatment Approach for Canine Aural Haematoma: Three Case Reports. </w:t>
      </w:r>
      <w:r w:rsidRPr="002F281B">
        <w:rPr>
          <w:rFonts w:ascii="Times New Roman" w:hAnsi="Times New Roman" w:cs="Times New Roman"/>
          <w:color w:val="000000"/>
          <w:sz w:val="24"/>
          <w:szCs w:val="24"/>
        </w:rPr>
        <w:t>Proceedings of the Peradeniya University Re</w:t>
      </w:r>
      <w:r w:rsidR="00245DBB" w:rsidRPr="002F281B">
        <w:rPr>
          <w:rFonts w:ascii="Times New Roman" w:hAnsi="Times New Roman" w:cs="Times New Roman"/>
          <w:color w:val="000000"/>
          <w:sz w:val="24"/>
          <w:szCs w:val="24"/>
        </w:rPr>
        <w:t>search Sessions, Sri Lanka,</w:t>
      </w:r>
      <w:r w:rsidRPr="002F281B">
        <w:rPr>
          <w:rFonts w:ascii="Times New Roman" w:hAnsi="Times New Roman" w:cs="Times New Roman"/>
          <w:color w:val="000000"/>
          <w:sz w:val="24"/>
          <w:szCs w:val="24"/>
        </w:rPr>
        <w:t xml:space="preserve"> 16: 111.</w:t>
      </w:r>
    </w:p>
    <w:p w:rsidR="002F281B" w:rsidRPr="002F281B" w:rsidRDefault="00093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rPr>
        <w:t>Kagan KG</w:t>
      </w:r>
      <w:r w:rsidRPr="002F281B">
        <w:rPr>
          <w:rFonts w:ascii="Times New Roman" w:hAnsi="Times New Roman" w:cs="Times New Roman"/>
        </w:rPr>
        <w:t xml:space="preserve"> (1983). </w:t>
      </w:r>
      <w:r w:rsidRPr="002F281B">
        <w:rPr>
          <w:rFonts w:ascii="Times New Roman" w:hAnsi="Times New Roman" w:cs="Times New Roman"/>
          <w:bCs/>
          <w:kern w:val="36"/>
        </w:rPr>
        <w:t xml:space="preserve">Treatment of canine aural hematoma with an indwelling drain. </w:t>
      </w:r>
      <w:r w:rsidRPr="002F281B">
        <w:rPr>
          <w:rFonts w:ascii="Times New Roman" w:hAnsi="Times New Roman" w:cs="Times New Roman"/>
        </w:rPr>
        <w:t>Journal of American Veterinary Medical Association, 183(9):</w:t>
      </w:r>
      <w:r w:rsidR="00E24B8C" w:rsidRPr="002F281B">
        <w:rPr>
          <w:rFonts w:ascii="Times New Roman" w:hAnsi="Times New Roman" w:cs="Times New Roman"/>
        </w:rPr>
        <w:t xml:space="preserve"> </w:t>
      </w:r>
      <w:r w:rsidRPr="002F281B">
        <w:rPr>
          <w:rFonts w:ascii="Times New Roman" w:hAnsi="Times New Roman" w:cs="Times New Roman"/>
        </w:rPr>
        <w:t>972-974.</w:t>
      </w:r>
    </w:p>
    <w:p w:rsidR="002F281B" w:rsidRDefault="00093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Kumar A</w:t>
      </w:r>
      <w:r w:rsidRPr="002F281B">
        <w:rPr>
          <w:rFonts w:ascii="Times New Roman" w:hAnsi="Times New Roman" w:cs="Times New Roman"/>
          <w:sz w:val="24"/>
          <w:szCs w:val="24"/>
        </w:rPr>
        <w:t xml:space="preserve"> (2004). Surgery of special sense organ: Veterinary Surgical Techniques. Vikas Publishing House Private limited, New Delhi. Pp. 208-209.</w:t>
      </w:r>
    </w:p>
    <w:p w:rsidR="002F281B" w:rsidRDefault="00567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 xml:space="preserve">O’connor JJ </w:t>
      </w:r>
      <w:r w:rsidR="000934D6" w:rsidRPr="002F281B">
        <w:rPr>
          <w:rFonts w:ascii="Times New Roman" w:hAnsi="Times New Roman" w:cs="Times New Roman"/>
          <w:sz w:val="24"/>
          <w:szCs w:val="24"/>
        </w:rPr>
        <w:t>(1950). Affections of the ear: Dollar’s Veterinary Surgery: General, operative and regional, 3</w:t>
      </w:r>
      <w:r w:rsidR="000934D6" w:rsidRPr="002F281B">
        <w:rPr>
          <w:rFonts w:ascii="Times New Roman" w:hAnsi="Times New Roman" w:cs="Times New Roman"/>
          <w:sz w:val="24"/>
          <w:szCs w:val="24"/>
          <w:vertAlign w:val="superscript"/>
        </w:rPr>
        <w:t>rd</w:t>
      </w:r>
      <w:r w:rsidR="000934D6" w:rsidRPr="002F281B">
        <w:rPr>
          <w:rFonts w:ascii="Times New Roman" w:hAnsi="Times New Roman" w:cs="Times New Roman"/>
          <w:sz w:val="24"/>
          <w:szCs w:val="24"/>
        </w:rPr>
        <w:t xml:space="preserve"> edition. Bailliere, Tinadall and Cox, London. Pp. 180-200. </w:t>
      </w:r>
    </w:p>
    <w:p w:rsidR="002F281B" w:rsidRDefault="005674D6" w:rsidP="002F281B">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Slatter D</w:t>
      </w:r>
      <w:r w:rsidRPr="002F281B">
        <w:rPr>
          <w:rFonts w:ascii="Times New Roman" w:hAnsi="Times New Roman" w:cs="Times New Roman"/>
          <w:sz w:val="24"/>
          <w:szCs w:val="24"/>
        </w:rPr>
        <w:t xml:space="preserve"> </w:t>
      </w:r>
      <w:r w:rsidR="000934D6" w:rsidRPr="002F281B">
        <w:rPr>
          <w:rFonts w:ascii="Times New Roman" w:hAnsi="Times New Roman" w:cs="Times New Roman"/>
          <w:sz w:val="24"/>
          <w:szCs w:val="24"/>
        </w:rPr>
        <w:t>(1993). The Pinna: Textbook of Small Animal Surgery. 2</w:t>
      </w:r>
      <w:r w:rsidR="000934D6" w:rsidRPr="002F281B">
        <w:rPr>
          <w:rFonts w:ascii="Times New Roman" w:hAnsi="Times New Roman" w:cs="Times New Roman"/>
          <w:sz w:val="24"/>
          <w:szCs w:val="24"/>
          <w:vertAlign w:val="superscript"/>
        </w:rPr>
        <w:t>ND</w:t>
      </w:r>
      <w:r w:rsidR="000934D6" w:rsidRPr="002F281B">
        <w:rPr>
          <w:rFonts w:ascii="Times New Roman" w:hAnsi="Times New Roman" w:cs="Times New Roman"/>
          <w:sz w:val="24"/>
          <w:szCs w:val="24"/>
        </w:rPr>
        <w:t xml:space="preserve"> Edition. W.B. Saunders Company, Philadelphia. Pp. 1545-1546.</w:t>
      </w:r>
    </w:p>
    <w:p w:rsidR="00673C9E" w:rsidRDefault="005674D6" w:rsidP="00673C9E">
      <w:pPr>
        <w:pStyle w:val="ListParagraph"/>
        <w:numPr>
          <w:ilvl w:val="0"/>
          <w:numId w:val="2"/>
        </w:numPr>
        <w:spacing w:line="360" w:lineRule="auto"/>
        <w:jc w:val="both"/>
        <w:rPr>
          <w:rFonts w:ascii="Times New Roman" w:hAnsi="Times New Roman" w:cs="Times New Roman"/>
          <w:sz w:val="24"/>
          <w:szCs w:val="24"/>
        </w:rPr>
      </w:pPr>
      <w:r w:rsidRPr="002F281B">
        <w:rPr>
          <w:rFonts w:ascii="Times New Roman" w:hAnsi="Times New Roman" w:cs="Times New Roman"/>
          <w:b/>
          <w:sz w:val="24"/>
          <w:szCs w:val="24"/>
        </w:rPr>
        <w:t xml:space="preserve">Venugopalan A </w:t>
      </w:r>
      <w:r w:rsidR="000934D6" w:rsidRPr="002F281B">
        <w:rPr>
          <w:rFonts w:ascii="Times New Roman" w:hAnsi="Times New Roman" w:cs="Times New Roman"/>
          <w:sz w:val="24"/>
          <w:szCs w:val="24"/>
        </w:rPr>
        <w:t>(2004). Essentials of Veterinary Surgery. 8</w:t>
      </w:r>
      <w:r w:rsidR="000934D6" w:rsidRPr="002F281B">
        <w:rPr>
          <w:rFonts w:ascii="Times New Roman" w:hAnsi="Times New Roman" w:cs="Times New Roman"/>
          <w:sz w:val="24"/>
          <w:szCs w:val="24"/>
          <w:vertAlign w:val="superscript"/>
        </w:rPr>
        <w:t>th</w:t>
      </w:r>
      <w:r w:rsidR="000934D6" w:rsidRPr="002F281B">
        <w:rPr>
          <w:rFonts w:ascii="Times New Roman" w:hAnsi="Times New Roman" w:cs="Times New Roman"/>
          <w:sz w:val="24"/>
          <w:szCs w:val="24"/>
        </w:rPr>
        <w:t xml:space="preserve"> Edition. Oxford and IBH Publishing Company Private Limited,</w:t>
      </w:r>
      <w:r w:rsidR="001F43C4" w:rsidRPr="002F281B">
        <w:rPr>
          <w:rFonts w:ascii="Times New Roman" w:hAnsi="Times New Roman" w:cs="Times New Roman"/>
          <w:sz w:val="24"/>
          <w:szCs w:val="24"/>
        </w:rPr>
        <w:t xml:space="preserve"> </w:t>
      </w:r>
      <w:r w:rsidR="000934D6" w:rsidRPr="002F281B">
        <w:rPr>
          <w:rFonts w:ascii="Times New Roman" w:hAnsi="Times New Roman" w:cs="Times New Roman"/>
          <w:sz w:val="24"/>
          <w:szCs w:val="24"/>
        </w:rPr>
        <w:t>New Delhi. Pp. 373,522.</w:t>
      </w:r>
    </w:p>
    <w:p w:rsidR="00AE79BE" w:rsidRPr="00277DEA" w:rsidRDefault="00AE79BE" w:rsidP="00AE79BE">
      <w:pPr>
        <w:pStyle w:val="ListParagraph"/>
        <w:numPr>
          <w:ilvl w:val="0"/>
          <w:numId w:val="2"/>
        </w:numPr>
        <w:spacing w:line="360" w:lineRule="auto"/>
        <w:jc w:val="both"/>
        <w:rPr>
          <w:rFonts w:ascii="Times New Roman" w:hAnsi="Times New Roman" w:cs="Times New Roman"/>
          <w:sz w:val="28"/>
          <w:szCs w:val="24"/>
        </w:rPr>
      </w:pPr>
      <w:r w:rsidRPr="00277DEA">
        <w:rPr>
          <w:rFonts w:ascii="Times New Roman" w:hAnsi="Times New Roman" w:cs="Times New Roman"/>
          <w:b/>
          <w:sz w:val="24"/>
        </w:rPr>
        <w:t>Ward EE</w:t>
      </w:r>
      <w:r w:rsidRPr="00277DEA">
        <w:rPr>
          <w:rFonts w:ascii="Times New Roman" w:hAnsi="Times New Roman" w:cs="Times New Roman"/>
          <w:sz w:val="24"/>
        </w:rPr>
        <w:t xml:space="preserve"> (2013). </w:t>
      </w:r>
      <w:r w:rsidRPr="00277DEA">
        <w:rPr>
          <w:rFonts w:ascii="Times New Roman" w:hAnsi="Times New Roman" w:cs="Times New Roman"/>
          <w:i/>
          <w:iCs/>
          <w:sz w:val="24"/>
        </w:rPr>
        <w:t>What is a dog or cat Ear Hematoma?.</w:t>
      </w:r>
      <w:r w:rsidRPr="00277DEA">
        <w:rPr>
          <w:rFonts w:ascii="Times New Roman" w:hAnsi="Times New Roman" w:cs="Times New Roman"/>
          <w:sz w:val="24"/>
        </w:rPr>
        <w:t xml:space="preserve"> Available: http://mypeted.com/pet-health/articles/ear-hematoma-in-dogs-and-cats/. Last accessed 10th June 2013.</w:t>
      </w:r>
    </w:p>
    <w:p w:rsidR="00AE79BE" w:rsidRPr="00673C9E" w:rsidRDefault="00AE79BE" w:rsidP="00AE79BE">
      <w:pPr>
        <w:pStyle w:val="ListParagraph"/>
        <w:spacing w:line="360" w:lineRule="auto"/>
        <w:jc w:val="both"/>
        <w:rPr>
          <w:rFonts w:ascii="Times New Roman" w:hAnsi="Times New Roman" w:cs="Times New Roman"/>
          <w:sz w:val="24"/>
          <w:szCs w:val="24"/>
        </w:rPr>
      </w:pPr>
    </w:p>
    <w:p w:rsidR="00AC6E95" w:rsidRDefault="00AC6E95" w:rsidP="000934D6">
      <w:pPr>
        <w:spacing w:line="360" w:lineRule="auto"/>
        <w:ind w:left="720" w:hanging="720"/>
        <w:jc w:val="both"/>
        <w:rPr>
          <w:rFonts w:ascii="Times New Roman" w:hAnsi="Times New Roman" w:cs="Times New Roman"/>
          <w:sz w:val="24"/>
          <w:szCs w:val="24"/>
        </w:rPr>
      </w:pPr>
    </w:p>
    <w:p w:rsidR="002F281B" w:rsidRDefault="002F281B" w:rsidP="002F281B">
      <w:pPr>
        <w:spacing w:before="100" w:beforeAutospacing="1" w:after="100" w:afterAutospacing="1" w:line="240" w:lineRule="auto"/>
        <w:ind w:left="720"/>
        <w:rPr>
          <w:rFonts w:ascii="Times New Roman" w:eastAsia="Times New Roman" w:hAnsi="Times New Roman" w:cs="Times New Roman"/>
          <w:sz w:val="24"/>
          <w:szCs w:val="24"/>
        </w:rPr>
      </w:pPr>
    </w:p>
    <w:p w:rsidR="002F281B" w:rsidRDefault="002F281B" w:rsidP="002F281B">
      <w:pPr>
        <w:spacing w:before="100" w:beforeAutospacing="1" w:after="100" w:afterAutospacing="1" w:line="240" w:lineRule="auto"/>
        <w:rPr>
          <w:rFonts w:ascii="Times New Roman" w:eastAsia="Times New Roman" w:hAnsi="Times New Roman" w:cs="Times New Roman"/>
          <w:sz w:val="24"/>
          <w:szCs w:val="24"/>
        </w:rPr>
      </w:pPr>
    </w:p>
    <w:sectPr w:rsidR="002F281B" w:rsidSect="00362F3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28" w:rsidRDefault="00B46A28" w:rsidP="00465551">
      <w:pPr>
        <w:spacing w:after="0" w:line="240" w:lineRule="auto"/>
      </w:pPr>
      <w:r>
        <w:separator/>
      </w:r>
    </w:p>
  </w:endnote>
  <w:endnote w:type="continuationSeparator" w:id="1">
    <w:p w:rsidR="00B46A28" w:rsidRDefault="00B46A28" w:rsidP="00465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9662"/>
      <w:docPartObj>
        <w:docPartGallery w:val="Page Numbers (Bottom of Page)"/>
        <w:docPartUnique/>
      </w:docPartObj>
    </w:sdtPr>
    <w:sdtContent>
      <w:p w:rsidR="00465551" w:rsidRDefault="00D070F5">
        <w:pPr>
          <w:pStyle w:val="Footer"/>
          <w:jc w:val="center"/>
        </w:pPr>
        <w:fldSimple w:instr=" PAGE   \* MERGEFORMAT ">
          <w:r w:rsidR="000E41AB">
            <w:rPr>
              <w:noProof/>
            </w:rPr>
            <w:t>5</w:t>
          </w:r>
        </w:fldSimple>
      </w:p>
    </w:sdtContent>
  </w:sdt>
  <w:p w:rsidR="00465551" w:rsidRDefault="00465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28" w:rsidRDefault="00B46A28" w:rsidP="00465551">
      <w:pPr>
        <w:spacing w:after="0" w:line="240" w:lineRule="auto"/>
      </w:pPr>
      <w:r>
        <w:separator/>
      </w:r>
    </w:p>
  </w:footnote>
  <w:footnote w:type="continuationSeparator" w:id="1">
    <w:p w:rsidR="00B46A28" w:rsidRDefault="00B46A28" w:rsidP="00465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0237B"/>
    <w:multiLevelType w:val="multilevel"/>
    <w:tmpl w:val="BE8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13A58"/>
    <w:multiLevelType w:val="hybridMultilevel"/>
    <w:tmpl w:val="483ED51E"/>
    <w:lvl w:ilvl="0" w:tplc="5C7462F4">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B14FA"/>
    <w:rsid w:val="00006982"/>
    <w:rsid w:val="00023B04"/>
    <w:rsid w:val="00056256"/>
    <w:rsid w:val="000664D6"/>
    <w:rsid w:val="000934D6"/>
    <w:rsid w:val="000A7245"/>
    <w:rsid w:val="000B4FA5"/>
    <w:rsid w:val="000B57A8"/>
    <w:rsid w:val="000B57F8"/>
    <w:rsid w:val="000C2639"/>
    <w:rsid w:val="000D2114"/>
    <w:rsid w:val="000E41AB"/>
    <w:rsid w:val="000E7DDC"/>
    <w:rsid w:val="00104F87"/>
    <w:rsid w:val="00114C7A"/>
    <w:rsid w:val="0012006B"/>
    <w:rsid w:val="00145763"/>
    <w:rsid w:val="0016174C"/>
    <w:rsid w:val="001702A5"/>
    <w:rsid w:val="001751C7"/>
    <w:rsid w:val="00180EB1"/>
    <w:rsid w:val="001A6108"/>
    <w:rsid w:val="001B7C3C"/>
    <w:rsid w:val="001F3CA5"/>
    <w:rsid w:val="001F43C4"/>
    <w:rsid w:val="00200B5E"/>
    <w:rsid w:val="00212AC2"/>
    <w:rsid w:val="00223FAF"/>
    <w:rsid w:val="00245DBB"/>
    <w:rsid w:val="00256126"/>
    <w:rsid w:val="00277DEA"/>
    <w:rsid w:val="0028318A"/>
    <w:rsid w:val="00284A3A"/>
    <w:rsid w:val="002B4DE3"/>
    <w:rsid w:val="002C5054"/>
    <w:rsid w:val="002D5646"/>
    <w:rsid w:val="002F281B"/>
    <w:rsid w:val="00307037"/>
    <w:rsid w:val="0031001F"/>
    <w:rsid w:val="00325194"/>
    <w:rsid w:val="003441F2"/>
    <w:rsid w:val="003442FB"/>
    <w:rsid w:val="00357286"/>
    <w:rsid w:val="00362F36"/>
    <w:rsid w:val="00363C86"/>
    <w:rsid w:val="003655EB"/>
    <w:rsid w:val="00393523"/>
    <w:rsid w:val="003C040D"/>
    <w:rsid w:val="003D5A73"/>
    <w:rsid w:val="003E6E62"/>
    <w:rsid w:val="0041299C"/>
    <w:rsid w:val="00435A64"/>
    <w:rsid w:val="00436C80"/>
    <w:rsid w:val="00465551"/>
    <w:rsid w:val="00467C23"/>
    <w:rsid w:val="00470848"/>
    <w:rsid w:val="004D4DFE"/>
    <w:rsid w:val="004E1FF1"/>
    <w:rsid w:val="005001F5"/>
    <w:rsid w:val="0050431B"/>
    <w:rsid w:val="00536B09"/>
    <w:rsid w:val="005417F9"/>
    <w:rsid w:val="005673D1"/>
    <w:rsid w:val="005674D6"/>
    <w:rsid w:val="005700CA"/>
    <w:rsid w:val="005A3664"/>
    <w:rsid w:val="005C54D4"/>
    <w:rsid w:val="005D580B"/>
    <w:rsid w:val="00610A91"/>
    <w:rsid w:val="00620B6A"/>
    <w:rsid w:val="00626356"/>
    <w:rsid w:val="00627FD6"/>
    <w:rsid w:val="00673C9E"/>
    <w:rsid w:val="006A11DF"/>
    <w:rsid w:val="006B5D2D"/>
    <w:rsid w:val="006C4E6B"/>
    <w:rsid w:val="006E0735"/>
    <w:rsid w:val="006E40E4"/>
    <w:rsid w:val="0075318C"/>
    <w:rsid w:val="007742B5"/>
    <w:rsid w:val="00785577"/>
    <w:rsid w:val="00787FFA"/>
    <w:rsid w:val="007A1CE3"/>
    <w:rsid w:val="007E02EE"/>
    <w:rsid w:val="008075EB"/>
    <w:rsid w:val="00826C60"/>
    <w:rsid w:val="008649CF"/>
    <w:rsid w:val="00873B12"/>
    <w:rsid w:val="00895259"/>
    <w:rsid w:val="008A48B4"/>
    <w:rsid w:val="008B15DD"/>
    <w:rsid w:val="008C3ED3"/>
    <w:rsid w:val="008D7395"/>
    <w:rsid w:val="008E4FA0"/>
    <w:rsid w:val="008F2B8E"/>
    <w:rsid w:val="008F3910"/>
    <w:rsid w:val="00923966"/>
    <w:rsid w:val="00932B6A"/>
    <w:rsid w:val="00951991"/>
    <w:rsid w:val="00972742"/>
    <w:rsid w:val="0097370B"/>
    <w:rsid w:val="009A2D51"/>
    <w:rsid w:val="009D144C"/>
    <w:rsid w:val="00A132A1"/>
    <w:rsid w:val="00A17BEC"/>
    <w:rsid w:val="00A50050"/>
    <w:rsid w:val="00A66BB0"/>
    <w:rsid w:val="00A67324"/>
    <w:rsid w:val="00A86AF3"/>
    <w:rsid w:val="00AC6E95"/>
    <w:rsid w:val="00AD0765"/>
    <w:rsid w:val="00AD69D0"/>
    <w:rsid w:val="00AE042B"/>
    <w:rsid w:val="00AE169F"/>
    <w:rsid w:val="00AE558D"/>
    <w:rsid w:val="00AE79BE"/>
    <w:rsid w:val="00B1642C"/>
    <w:rsid w:val="00B33D87"/>
    <w:rsid w:val="00B423FE"/>
    <w:rsid w:val="00B46A28"/>
    <w:rsid w:val="00B80C94"/>
    <w:rsid w:val="00BB14FA"/>
    <w:rsid w:val="00BB28B6"/>
    <w:rsid w:val="00BB7ED0"/>
    <w:rsid w:val="00BC63F2"/>
    <w:rsid w:val="00BC7909"/>
    <w:rsid w:val="00BD3C35"/>
    <w:rsid w:val="00BE5D36"/>
    <w:rsid w:val="00C139E5"/>
    <w:rsid w:val="00C404B6"/>
    <w:rsid w:val="00C42B2E"/>
    <w:rsid w:val="00C669EC"/>
    <w:rsid w:val="00C85EE0"/>
    <w:rsid w:val="00C957A8"/>
    <w:rsid w:val="00CF24F9"/>
    <w:rsid w:val="00CF5B8B"/>
    <w:rsid w:val="00D070F5"/>
    <w:rsid w:val="00D133C2"/>
    <w:rsid w:val="00D20EDB"/>
    <w:rsid w:val="00D211E4"/>
    <w:rsid w:val="00D47987"/>
    <w:rsid w:val="00D62F78"/>
    <w:rsid w:val="00D71D1E"/>
    <w:rsid w:val="00E04E58"/>
    <w:rsid w:val="00E24B8C"/>
    <w:rsid w:val="00E30621"/>
    <w:rsid w:val="00E3099B"/>
    <w:rsid w:val="00E32B74"/>
    <w:rsid w:val="00E55F81"/>
    <w:rsid w:val="00E8644B"/>
    <w:rsid w:val="00EB4B3E"/>
    <w:rsid w:val="00EB6891"/>
    <w:rsid w:val="00EE13DB"/>
    <w:rsid w:val="00F01B40"/>
    <w:rsid w:val="00F24A37"/>
    <w:rsid w:val="00F2579E"/>
    <w:rsid w:val="00F3660C"/>
    <w:rsid w:val="00F54F77"/>
    <w:rsid w:val="00F62290"/>
    <w:rsid w:val="00F632AA"/>
    <w:rsid w:val="00F71887"/>
    <w:rsid w:val="00F73DC0"/>
    <w:rsid w:val="00FB2F87"/>
    <w:rsid w:val="00FC5501"/>
    <w:rsid w:val="00FE1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6"/>
  </w:style>
  <w:style w:type="paragraph" w:styleId="Heading1">
    <w:name w:val="heading 1"/>
    <w:basedOn w:val="Normal"/>
    <w:next w:val="Normal"/>
    <w:link w:val="Heading1Char"/>
    <w:uiPriority w:val="9"/>
    <w:qFormat/>
    <w:rsid w:val="00AC6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934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C35"/>
    <w:rPr>
      <w:color w:val="0000FF"/>
      <w:u w:val="single"/>
    </w:rPr>
  </w:style>
  <w:style w:type="paragraph" w:customStyle="1" w:styleId="bodynoindent">
    <w:name w:val="bodynoindent"/>
    <w:basedOn w:val="Normal"/>
    <w:rsid w:val="00BC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
    <w:name w:val="bodyindent"/>
    <w:basedOn w:val="Normal"/>
    <w:rsid w:val="00BC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34D6"/>
    <w:rPr>
      <w:rFonts w:ascii="Times New Roman" w:eastAsia="Times New Roman" w:hAnsi="Times New Roman" w:cs="Times New Roman"/>
      <w:b/>
      <w:bCs/>
      <w:sz w:val="27"/>
      <w:szCs w:val="27"/>
    </w:rPr>
  </w:style>
  <w:style w:type="paragraph" w:styleId="NormalWeb">
    <w:name w:val="Normal (Web)"/>
    <w:basedOn w:val="Normal"/>
    <w:uiPriority w:val="99"/>
    <w:unhideWhenUsed/>
    <w:rsid w:val="0009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6E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281B"/>
    <w:pPr>
      <w:ind w:left="720"/>
      <w:contextualSpacing/>
    </w:pPr>
  </w:style>
  <w:style w:type="paragraph" w:styleId="Header">
    <w:name w:val="header"/>
    <w:basedOn w:val="Normal"/>
    <w:link w:val="HeaderChar"/>
    <w:uiPriority w:val="99"/>
    <w:unhideWhenUsed/>
    <w:rsid w:val="0046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51"/>
  </w:style>
  <w:style w:type="paragraph" w:styleId="Footer">
    <w:name w:val="footer"/>
    <w:basedOn w:val="Normal"/>
    <w:link w:val="FooterChar"/>
    <w:uiPriority w:val="99"/>
    <w:unhideWhenUsed/>
    <w:rsid w:val="0046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51"/>
  </w:style>
  <w:style w:type="paragraph" w:styleId="BalloonText">
    <w:name w:val="Balloon Text"/>
    <w:basedOn w:val="Normal"/>
    <w:link w:val="BalloonTextChar"/>
    <w:uiPriority w:val="99"/>
    <w:semiHidden/>
    <w:unhideWhenUsed/>
    <w:rsid w:val="002C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184112">
      <w:bodyDiv w:val="1"/>
      <w:marLeft w:val="0"/>
      <w:marRight w:val="0"/>
      <w:marTop w:val="0"/>
      <w:marBottom w:val="0"/>
      <w:divBdr>
        <w:top w:val="none" w:sz="0" w:space="0" w:color="auto"/>
        <w:left w:val="none" w:sz="0" w:space="0" w:color="auto"/>
        <w:bottom w:val="none" w:sz="0" w:space="0" w:color="auto"/>
        <w:right w:val="none" w:sz="0" w:space="0" w:color="auto"/>
      </w:divBdr>
    </w:div>
    <w:div w:id="687485738">
      <w:bodyDiv w:val="1"/>
      <w:marLeft w:val="0"/>
      <w:marRight w:val="0"/>
      <w:marTop w:val="0"/>
      <w:marBottom w:val="0"/>
      <w:divBdr>
        <w:top w:val="none" w:sz="0" w:space="0" w:color="auto"/>
        <w:left w:val="none" w:sz="0" w:space="0" w:color="auto"/>
        <w:bottom w:val="none" w:sz="0" w:space="0" w:color="auto"/>
        <w:right w:val="none" w:sz="0" w:space="0" w:color="auto"/>
      </w:divBdr>
    </w:div>
    <w:div w:id="1313219478">
      <w:bodyDiv w:val="1"/>
      <w:marLeft w:val="0"/>
      <w:marRight w:val="0"/>
      <w:marTop w:val="0"/>
      <w:marBottom w:val="0"/>
      <w:divBdr>
        <w:top w:val="none" w:sz="0" w:space="0" w:color="auto"/>
        <w:left w:val="none" w:sz="0" w:space="0" w:color="auto"/>
        <w:bottom w:val="none" w:sz="0" w:space="0" w:color="auto"/>
        <w:right w:val="none" w:sz="0" w:space="0" w:color="auto"/>
      </w:divBdr>
    </w:div>
    <w:div w:id="19053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FB31-F4C9-4BC1-84E1-06AA5A16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SHAON</dc:creator>
  <cp:keywords/>
  <dc:description/>
  <cp:lastModifiedBy>SHAON</cp:lastModifiedBy>
  <cp:revision>130</cp:revision>
  <dcterms:created xsi:type="dcterms:W3CDTF">2012-11-30T18:47:00Z</dcterms:created>
  <dcterms:modified xsi:type="dcterms:W3CDTF">2013-06-05T04:45:00Z</dcterms:modified>
</cp:coreProperties>
</file>