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5D" w:rsidRPr="00437135" w:rsidRDefault="00127B5D" w:rsidP="00127B5D">
      <w:pPr>
        <w:spacing w:line="360" w:lineRule="auto"/>
        <w:jc w:val="center"/>
        <w:rPr>
          <w:b/>
          <w:sz w:val="16"/>
        </w:rPr>
      </w:pPr>
      <w:r w:rsidRPr="00437135">
        <w:rPr>
          <w:b/>
          <w:caps/>
          <w:color w:val="0070C0"/>
          <w:sz w:val="32"/>
          <w:szCs w:val="32"/>
        </w:rPr>
        <w:t>Progressive type TRAnSMISSIBLE VENERIAL TUMOR (TVT) in a Male STRAY Dog: A case Report</w:t>
      </w:r>
    </w:p>
    <w:p w:rsidR="008D06BD" w:rsidRPr="00437135" w:rsidRDefault="008D06BD" w:rsidP="008D06BD">
      <w:pPr>
        <w:spacing w:line="360" w:lineRule="auto"/>
        <w:jc w:val="center"/>
        <w:rPr>
          <w:b/>
          <w:sz w:val="16"/>
        </w:rPr>
      </w:pPr>
    </w:p>
    <w:p w:rsidR="004F64E2" w:rsidRPr="00E51260" w:rsidRDefault="00437135" w:rsidP="00437135">
      <w:pPr>
        <w:spacing w:line="360" w:lineRule="auto"/>
        <w:jc w:val="center"/>
        <w:rPr>
          <w:rFonts w:ascii="Arial" w:hAnsi="Arial"/>
          <w:b/>
          <w:color w:val="993366"/>
          <w:sz w:val="26"/>
        </w:rPr>
      </w:pPr>
      <w:r>
        <w:rPr>
          <w:rFonts w:ascii="Arial" w:hAnsi="Arial"/>
          <w:b/>
          <w:noProof/>
          <w:color w:val="993366"/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1538931</wp:posOffset>
            </wp:positionH>
            <wp:positionV relativeFrom="paragraph">
              <wp:posOffset>1254125</wp:posOffset>
            </wp:positionV>
            <wp:extent cx="2286000" cy="2191265"/>
            <wp:effectExtent l="19050" t="0" r="0" b="0"/>
            <wp:wrapNone/>
            <wp:docPr id="5" name="Picture 7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27B5D">
        <w:rPr>
          <w:rFonts w:ascii="Arial" w:hAnsi="Arial"/>
          <w:b/>
          <w:color w:val="993366"/>
          <w:sz w:val="26"/>
        </w:rPr>
        <w:t>EXAMINATION</w:t>
      </w:r>
      <w:r w:rsidR="00127B5D" w:rsidRPr="00E51260">
        <w:rPr>
          <w:rFonts w:ascii="Arial" w:hAnsi="Arial"/>
          <w:b/>
          <w:color w:val="993366"/>
          <w:sz w:val="26"/>
        </w:rPr>
        <w:t xml:space="preserve"> ROLL</w:t>
      </w:r>
      <w:proofErr w:type="gramEnd"/>
      <w:r w:rsidR="004F64E2">
        <w:rPr>
          <w:rFonts w:ascii="Arial" w:hAnsi="Arial"/>
          <w:b/>
          <w:color w:val="993366"/>
          <w:sz w:val="26"/>
        </w:rPr>
        <w:t xml:space="preserve"> NO: </w:t>
      </w:r>
      <w:r w:rsidR="008D06BD">
        <w:rPr>
          <w:rFonts w:ascii="Arial" w:hAnsi="Arial"/>
          <w:b/>
          <w:color w:val="993366"/>
          <w:sz w:val="26"/>
        </w:rPr>
        <w:t>07/56</w:t>
      </w:r>
      <w:r>
        <w:rPr>
          <w:rFonts w:ascii="Arial" w:hAnsi="Arial"/>
          <w:b/>
          <w:color w:val="993366"/>
          <w:sz w:val="26"/>
        </w:rPr>
        <w:br/>
      </w:r>
      <w:r w:rsidR="008D06BD">
        <w:rPr>
          <w:rFonts w:ascii="Arial" w:hAnsi="Arial"/>
          <w:b/>
          <w:color w:val="993366"/>
          <w:sz w:val="26"/>
        </w:rPr>
        <w:t>INTERN ID: E-51</w:t>
      </w:r>
      <w:r>
        <w:rPr>
          <w:rFonts w:ascii="Arial" w:hAnsi="Arial"/>
          <w:b/>
          <w:color w:val="993366"/>
          <w:sz w:val="26"/>
        </w:rPr>
        <w:br/>
      </w:r>
      <w:r w:rsidR="008D06BD">
        <w:rPr>
          <w:rFonts w:ascii="Arial" w:hAnsi="Arial"/>
          <w:b/>
          <w:color w:val="993366"/>
          <w:sz w:val="26"/>
        </w:rPr>
        <w:t>REGISTRATION NO: 344</w:t>
      </w:r>
      <w:r>
        <w:rPr>
          <w:rFonts w:ascii="Arial" w:hAnsi="Arial"/>
          <w:b/>
          <w:color w:val="993366"/>
          <w:sz w:val="26"/>
        </w:rPr>
        <w:br/>
      </w:r>
      <w:r w:rsidR="004F64E2">
        <w:rPr>
          <w:rFonts w:ascii="Arial" w:hAnsi="Arial"/>
          <w:b/>
          <w:color w:val="993366"/>
          <w:sz w:val="26"/>
        </w:rPr>
        <w:t>SESSION: 200</w:t>
      </w:r>
      <w:r w:rsidR="008D06BD">
        <w:rPr>
          <w:rFonts w:ascii="Arial" w:hAnsi="Arial"/>
          <w:b/>
          <w:color w:val="993366"/>
          <w:sz w:val="26"/>
        </w:rPr>
        <w:t>6</w:t>
      </w:r>
      <w:r w:rsidR="004F64E2">
        <w:rPr>
          <w:rFonts w:ascii="Arial" w:hAnsi="Arial"/>
          <w:b/>
          <w:color w:val="993366"/>
          <w:sz w:val="26"/>
        </w:rPr>
        <w:t>-200</w:t>
      </w:r>
      <w:r w:rsidR="008D06BD">
        <w:rPr>
          <w:rFonts w:ascii="Arial" w:hAnsi="Arial"/>
          <w:b/>
          <w:color w:val="993366"/>
          <w:sz w:val="26"/>
        </w:rPr>
        <w:t>7</w:t>
      </w:r>
    </w:p>
    <w:p w:rsidR="004F64E2" w:rsidRDefault="004F64E2" w:rsidP="004F64E2">
      <w:pPr>
        <w:spacing w:line="360" w:lineRule="auto"/>
        <w:jc w:val="center"/>
        <w:rPr>
          <w:rFonts w:ascii="Arial" w:hAnsi="Arial"/>
          <w:b/>
          <w:color w:val="993366"/>
        </w:rPr>
      </w:pPr>
    </w:p>
    <w:p w:rsidR="004F64E2" w:rsidRPr="00E51260" w:rsidRDefault="004F64E2" w:rsidP="004F64E2">
      <w:pPr>
        <w:spacing w:line="360" w:lineRule="auto"/>
        <w:jc w:val="center"/>
        <w:rPr>
          <w:rFonts w:ascii="Arial" w:hAnsi="Arial"/>
          <w:b/>
          <w:color w:val="993366"/>
        </w:rPr>
      </w:pPr>
    </w:p>
    <w:p w:rsidR="004F64E2" w:rsidRDefault="004F64E2" w:rsidP="004F64E2">
      <w:pPr>
        <w:spacing w:line="360" w:lineRule="auto"/>
        <w:rPr>
          <w:rFonts w:ascii="Arial" w:hAnsi="Arial"/>
          <w:b/>
          <w:sz w:val="16"/>
        </w:rPr>
      </w:pPr>
      <w:r w:rsidRPr="002B4728">
        <w:rPr>
          <w:rFonts w:ascii="Arial" w:hAnsi="Arial"/>
          <w:b/>
          <w:sz w:val="16"/>
        </w:rPr>
        <w:t xml:space="preserve">                       </w:t>
      </w:r>
    </w:p>
    <w:p w:rsidR="004F64E2" w:rsidRDefault="004F64E2" w:rsidP="004F64E2">
      <w:pPr>
        <w:spacing w:line="360" w:lineRule="auto"/>
        <w:rPr>
          <w:rFonts w:ascii="Arial" w:hAnsi="Arial"/>
          <w:b/>
          <w:sz w:val="16"/>
        </w:rPr>
      </w:pPr>
    </w:p>
    <w:p w:rsidR="004F64E2" w:rsidRDefault="004F64E2" w:rsidP="004F64E2">
      <w:pPr>
        <w:spacing w:line="360" w:lineRule="auto"/>
        <w:rPr>
          <w:rFonts w:ascii="Arial" w:hAnsi="Arial"/>
          <w:b/>
          <w:sz w:val="16"/>
        </w:rPr>
      </w:pPr>
    </w:p>
    <w:p w:rsidR="004F64E2" w:rsidRDefault="004F64E2" w:rsidP="004F64E2">
      <w:pPr>
        <w:spacing w:line="360" w:lineRule="auto"/>
        <w:rPr>
          <w:rFonts w:ascii="Arial" w:hAnsi="Arial"/>
          <w:b/>
          <w:sz w:val="16"/>
        </w:rPr>
      </w:pPr>
    </w:p>
    <w:p w:rsidR="004F64E2" w:rsidRDefault="004F64E2" w:rsidP="004F64E2">
      <w:pPr>
        <w:spacing w:line="360" w:lineRule="auto"/>
        <w:rPr>
          <w:rFonts w:ascii="Arial" w:hAnsi="Arial"/>
          <w:b/>
          <w:sz w:val="16"/>
        </w:rPr>
      </w:pPr>
    </w:p>
    <w:p w:rsidR="004F64E2" w:rsidRDefault="004F64E2" w:rsidP="004F64E2">
      <w:pPr>
        <w:spacing w:line="360" w:lineRule="auto"/>
        <w:rPr>
          <w:rFonts w:ascii="Arial" w:hAnsi="Arial"/>
          <w:b/>
          <w:sz w:val="14"/>
        </w:rPr>
      </w:pPr>
    </w:p>
    <w:p w:rsidR="00437135" w:rsidRDefault="00437135" w:rsidP="004F64E2">
      <w:pPr>
        <w:spacing w:line="360" w:lineRule="auto"/>
        <w:rPr>
          <w:rFonts w:ascii="Arial" w:hAnsi="Arial"/>
          <w:b/>
          <w:sz w:val="14"/>
        </w:rPr>
      </w:pPr>
    </w:p>
    <w:p w:rsidR="00437135" w:rsidRPr="00C80580" w:rsidRDefault="00437135" w:rsidP="004F64E2">
      <w:pPr>
        <w:spacing w:line="360" w:lineRule="auto"/>
        <w:rPr>
          <w:rFonts w:ascii="Arial" w:hAnsi="Arial"/>
          <w:b/>
          <w:sz w:val="14"/>
        </w:rPr>
      </w:pPr>
    </w:p>
    <w:p w:rsidR="004F64E2" w:rsidRPr="00437135" w:rsidRDefault="004F64E2" w:rsidP="00437135">
      <w:pPr>
        <w:spacing w:line="360" w:lineRule="auto"/>
        <w:jc w:val="center"/>
        <w:rPr>
          <w:rFonts w:ascii="Times New Roman" w:hAnsi="Times New Roman" w:cs="Times New Roman"/>
          <w:b/>
          <w:color w:val="008080"/>
          <w:sz w:val="26"/>
          <w:szCs w:val="26"/>
        </w:rPr>
      </w:pPr>
      <w:r w:rsidRPr="00437135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AS THE PARTIAL FULFILLMENT FOR THE DEGREE OF</w:t>
      </w:r>
      <w:r w:rsidR="00437135">
        <w:rPr>
          <w:rFonts w:ascii="Times New Roman" w:hAnsi="Times New Roman" w:cs="Times New Roman"/>
          <w:b/>
          <w:color w:val="008080"/>
          <w:sz w:val="26"/>
          <w:szCs w:val="26"/>
        </w:rPr>
        <w:br/>
      </w:r>
      <w:r w:rsidRPr="00437135">
        <w:rPr>
          <w:rFonts w:ascii="Times New Roman" w:hAnsi="Times New Roman"/>
          <w:color w:val="C0504D" w:themeColor="accent2"/>
          <w:sz w:val="26"/>
          <w:szCs w:val="26"/>
        </w:rPr>
        <w:t>DOCTOR OF VETERINARY MEDICINE (DVM)</w:t>
      </w:r>
    </w:p>
    <w:p w:rsidR="004F64E2" w:rsidRDefault="004F64E2" w:rsidP="00437135">
      <w:pPr>
        <w:spacing w:line="360" w:lineRule="auto"/>
        <w:rPr>
          <w:rFonts w:ascii="Arial" w:hAnsi="Arial"/>
          <w:b/>
          <w:sz w:val="16"/>
        </w:rPr>
      </w:pPr>
    </w:p>
    <w:p w:rsidR="004F64E2" w:rsidRDefault="004F64E2" w:rsidP="004F64E2">
      <w:pPr>
        <w:spacing w:line="360" w:lineRule="auto"/>
        <w:jc w:val="center"/>
        <w:rPr>
          <w:rFonts w:ascii="Arial" w:hAnsi="Arial"/>
          <w:b/>
          <w:sz w:val="16"/>
        </w:rPr>
      </w:pPr>
    </w:p>
    <w:p w:rsidR="00437135" w:rsidRPr="002B4728" w:rsidRDefault="00437135" w:rsidP="004F64E2">
      <w:pPr>
        <w:spacing w:line="360" w:lineRule="auto"/>
        <w:jc w:val="center"/>
        <w:rPr>
          <w:rFonts w:ascii="Arial" w:hAnsi="Arial"/>
          <w:b/>
          <w:sz w:val="16"/>
        </w:rPr>
      </w:pPr>
    </w:p>
    <w:p w:rsidR="004F64E2" w:rsidRPr="00437135" w:rsidRDefault="004F64E2" w:rsidP="004F64E2">
      <w:pPr>
        <w:pStyle w:val="Heading4"/>
        <w:spacing w:line="360" w:lineRule="auto"/>
        <w:jc w:val="center"/>
        <w:rPr>
          <w:rFonts w:ascii="Arial" w:hAnsi="Arial"/>
          <w:color w:val="000080"/>
          <w:sz w:val="26"/>
          <w:szCs w:val="26"/>
        </w:rPr>
      </w:pPr>
      <w:r w:rsidRPr="00437135">
        <w:rPr>
          <w:rFonts w:ascii="Arial" w:hAnsi="Arial"/>
          <w:color w:val="000080"/>
          <w:sz w:val="26"/>
          <w:szCs w:val="26"/>
        </w:rPr>
        <w:t>CHITTAGONG VETERINARY AND ANIMAL SCIENCES UNIVERSITY</w:t>
      </w:r>
    </w:p>
    <w:p w:rsidR="004F64E2" w:rsidRPr="00437135" w:rsidRDefault="004F64E2" w:rsidP="004F64E2">
      <w:pPr>
        <w:pStyle w:val="Heading4"/>
        <w:spacing w:line="360" w:lineRule="auto"/>
        <w:jc w:val="center"/>
        <w:rPr>
          <w:rFonts w:ascii="Arial" w:hAnsi="Arial"/>
          <w:b w:val="0"/>
          <w:sz w:val="26"/>
          <w:szCs w:val="26"/>
        </w:rPr>
      </w:pPr>
      <w:r w:rsidRPr="00437135">
        <w:rPr>
          <w:rFonts w:ascii="Arial" w:hAnsi="Arial"/>
          <w:color w:val="000080"/>
          <w:sz w:val="26"/>
          <w:szCs w:val="26"/>
        </w:rPr>
        <w:t>KHULSHI, CHITTAGONG-4202</w:t>
      </w:r>
    </w:p>
    <w:p w:rsidR="004F64E2" w:rsidRPr="00437135" w:rsidRDefault="004F64E2" w:rsidP="004F64E2">
      <w:pPr>
        <w:spacing w:line="360" w:lineRule="auto"/>
        <w:jc w:val="center"/>
        <w:rPr>
          <w:rFonts w:ascii="Arial" w:hAnsi="Arial"/>
          <w:b/>
          <w:color w:val="FF00FF"/>
          <w:sz w:val="26"/>
          <w:szCs w:val="26"/>
        </w:rPr>
      </w:pPr>
    </w:p>
    <w:p w:rsidR="004F64E2" w:rsidRPr="0005030E" w:rsidRDefault="004F64E2" w:rsidP="004F64E2">
      <w:pPr>
        <w:spacing w:line="360" w:lineRule="auto"/>
        <w:jc w:val="center"/>
        <w:rPr>
          <w:rFonts w:ascii="Arial" w:hAnsi="Arial"/>
          <w:b/>
          <w:color w:val="FF00FF"/>
          <w:sz w:val="28"/>
        </w:rPr>
      </w:pPr>
      <w:r w:rsidRPr="0005030E">
        <w:rPr>
          <w:rFonts w:ascii="Arial" w:hAnsi="Arial"/>
          <w:b/>
          <w:color w:val="FF00FF"/>
          <w:sz w:val="28"/>
        </w:rPr>
        <w:t>June 2013</w:t>
      </w:r>
    </w:p>
    <w:p w:rsidR="004F64E2" w:rsidRDefault="004F64E2" w:rsidP="004F64E2">
      <w:pPr>
        <w:spacing w:line="360" w:lineRule="auto"/>
        <w:jc w:val="center"/>
        <w:rPr>
          <w:rFonts w:ascii="Arial" w:hAnsi="Arial"/>
          <w:b/>
          <w:caps/>
          <w:color w:val="FF00FF"/>
          <w:sz w:val="26"/>
        </w:rPr>
      </w:pPr>
    </w:p>
    <w:p w:rsidR="008D06BD" w:rsidRDefault="008D06BD" w:rsidP="008D06BD">
      <w:pPr>
        <w:spacing w:line="360" w:lineRule="auto"/>
        <w:jc w:val="center"/>
        <w:rPr>
          <w:b/>
          <w:sz w:val="16"/>
        </w:rPr>
      </w:pPr>
      <w:r w:rsidRPr="008D06BD">
        <w:rPr>
          <w:b/>
          <w:caps/>
          <w:color w:val="0070C0"/>
          <w:sz w:val="32"/>
          <w:szCs w:val="32"/>
        </w:rPr>
        <w:lastRenderedPageBreak/>
        <w:t xml:space="preserve">Progressive type </w:t>
      </w:r>
      <w:r>
        <w:rPr>
          <w:b/>
          <w:caps/>
          <w:color w:val="0070C0"/>
          <w:sz w:val="32"/>
          <w:szCs w:val="32"/>
        </w:rPr>
        <w:t>TRA</w:t>
      </w:r>
      <w:r w:rsidR="001A082A">
        <w:rPr>
          <w:b/>
          <w:caps/>
          <w:color w:val="0070C0"/>
          <w:sz w:val="32"/>
          <w:szCs w:val="32"/>
        </w:rPr>
        <w:t>n</w:t>
      </w:r>
      <w:r>
        <w:rPr>
          <w:b/>
          <w:caps/>
          <w:color w:val="0070C0"/>
          <w:sz w:val="32"/>
          <w:szCs w:val="32"/>
        </w:rPr>
        <w:t>SMISSIBLE VENERIAL TUMOR (TVT)</w:t>
      </w:r>
      <w:r w:rsidRPr="008D06BD">
        <w:rPr>
          <w:b/>
          <w:caps/>
          <w:color w:val="0070C0"/>
          <w:sz w:val="32"/>
          <w:szCs w:val="32"/>
        </w:rPr>
        <w:t xml:space="preserve"> in a Male </w:t>
      </w:r>
      <w:r>
        <w:rPr>
          <w:b/>
          <w:caps/>
          <w:color w:val="0070C0"/>
          <w:sz w:val="32"/>
          <w:szCs w:val="32"/>
        </w:rPr>
        <w:t>STRAY</w:t>
      </w:r>
      <w:r w:rsidRPr="008D06BD">
        <w:rPr>
          <w:b/>
          <w:caps/>
          <w:color w:val="0070C0"/>
          <w:sz w:val="32"/>
          <w:szCs w:val="32"/>
        </w:rPr>
        <w:t xml:space="preserve"> Dog: A case Report</w:t>
      </w:r>
    </w:p>
    <w:p w:rsidR="004F64E2" w:rsidRDefault="00437135" w:rsidP="004F64E2">
      <w:pPr>
        <w:spacing w:line="360" w:lineRule="auto"/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1448315</wp:posOffset>
            </wp:positionH>
            <wp:positionV relativeFrom="paragraph">
              <wp:posOffset>92607</wp:posOffset>
            </wp:positionV>
            <wp:extent cx="2286000" cy="2191265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4E2">
        <w:rPr>
          <w:b/>
          <w:sz w:val="16"/>
        </w:rPr>
        <w:t xml:space="preserve">  </w:t>
      </w:r>
    </w:p>
    <w:p w:rsidR="004F64E2" w:rsidRPr="00E51260" w:rsidRDefault="004F64E2" w:rsidP="004F64E2">
      <w:pPr>
        <w:spacing w:line="360" w:lineRule="auto"/>
        <w:jc w:val="center"/>
        <w:rPr>
          <w:b/>
          <w:color w:val="008000"/>
        </w:rPr>
      </w:pPr>
    </w:p>
    <w:p w:rsidR="004F64E2" w:rsidRPr="00E51260" w:rsidRDefault="004F64E2" w:rsidP="004F64E2">
      <w:pPr>
        <w:spacing w:line="360" w:lineRule="auto"/>
        <w:jc w:val="center"/>
        <w:rPr>
          <w:rFonts w:ascii="Arial" w:hAnsi="Arial" w:cs="Arial"/>
          <w:b/>
          <w:color w:val="008000"/>
          <w:sz w:val="32"/>
        </w:rPr>
      </w:pPr>
    </w:p>
    <w:p w:rsidR="004F64E2" w:rsidRPr="00E51260" w:rsidRDefault="004F64E2" w:rsidP="004F64E2">
      <w:pPr>
        <w:spacing w:line="360" w:lineRule="auto"/>
        <w:jc w:val="center"/>
        <w:rPr>
          <w:b/>
          <w:color w:val="008000"/>
        </w:rPr>
      </w:pPr>
    </w:p>
    <w:p w:rsidR="004F64E2" w:rsidRDefault="004F64E2" w:rsidP="004F64E2">
      <w:pPr>
        <w:spacing w:line="360" w:lineRule="auto"/>
        <w:rPr>
          <w:b/>
          <w:sz w:val="16"/>
        </w:rPr>
      </w:pPr>
    </w:p>
    <w:p w:rsidR="004F64E2" w:rsidRDefault="004F64E2" w:rsidP="004F64E2">
      <w:pPr>
        <w:spacing w:line="360" w:lineRule="auto"/>
        <w:rPr>
          <w:b/>
          <w:sz w:val="16"/>
        </w:rPr>
      </w:pPr>
    </w:p>
    <w:p w:rsidR="004F64E2" w:rsidRDefault="004F64E2" w:rsidP="004F64E2">
      <w:pPr>
        <w:spacing w:line="360" w:lineRule="auto"/>
        <w:rPr>
          <w:b/>
        </w:rPr>
      </w:pPr>
      <w:r>
        <w:rPr>
          <w:b/>
          <w:sz w:val="16"/>
        </w:rPr>
        <w:t xml:space="preserve">                       </w:t>
      </w:r>
    </w:p>
    <w:p w:rsidR="00437135" w:rsidRDefault="00437135" w:rsidP="004F64E2">
      <w:pPr>
        <w:pStyle w:val="Heading6"/>
        <w:spacing w:line="360" w:lineRule="auto"/>
        <w:rPr>
          <w:rFonts w:ascii="Arial" w:hAnsi="Arial" w:cs="Arial"/>
          <w:b/>
          <w:color w:val="000080"/>
        </w:rPr>
      </w:pPr>
    </w:p>
    <w:p w:rsidR="004F64E2" w:rsidRPr="00E51260" w:rsidRDefault="004F64E2" w:rsidP="004F64E2">
      <w:pPr>
        <w:pStyle w:val="Heading6"/>
        <w:spacing w:line="360" w:lineRule="auto"/>
        <w:rPr>
          <w:rFonts w:ascii="Arial" w:hAnsi="Arial" w:cs="Arial"/>
          <w:b/>
          <w:color w:val="000080"/>
        </w:rPr>
      </w:pPr>
      <w:r w:rsidRPr="00E51260">
        <w:rPr>
          <w:rFonts w:ascii="Arial" w:hAnsi="Arial" w:cs="Arial"/>
          <w:b/>
          <w:color w:val="000080"/>
        </w:rPr>
        <w:t>Approved as to style and content by</w:t>
      </w:r>
    </w:p>
    <w:p w:rsidR="004F64E2" w:rsidRDefault="004F64E2" w:rsidP="004F64E2">
      <w:pPr>
        <w:spacing w:line="360" w:lineRule="auto"/>
        <w:rPr>
          <w:b/>
          <w:sz w:val="16"/>
        </w:rPr>
      </w:pPr>
    </w:p>
    <w:p w:rsidR="004F64E2" w:rsidRDefault="004F64E2" w:rsidP="004F64E2">
      <w:pPr>
        <w:spacing w:line="360" w:lineRule="auto"/>
        <w:rPr>
          <w:b/>
          <w:sz w:val="16"/>
        </w:rPr>
      </w:pPr>
    </w:p>
    <w:p w:rsidR="004F64E2" w:rsidRDefault="004F64E2" w:rsidP="004F64E2">
      <w:pPr>
        <w:spacing w:line="360" w:lineRule="auto"/>
        <w:rPr>
          <w:b/>
          <w:sz w:val="16"/>
        </w:rPr>
      </w:pPr>
    </w:p>
    <w:p w:rsidR="004F64E2" w:rsidRDefault="00D11B1D" w:rsidP="004F64E2">
      <w:pPr>
        <w:spacing w:line="360" w:lineRule="auto"/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25pt;margin-top:7.35pt;width:343.8pt;height:132.95pt;z-index:251661312" filled="f" stroked="f">
            <v:textbox style="mso-next-textbox:#_x0000_s1026">
              <w:txbxContent>
                <w:p w:rsidR="004F64E2" w:rsidRPr="0005030E" w:rsidRDefault="004F64E2" w:rsidP="004F64E2">
                  <w:pPr>
                    <w:pStyle w:val="Heading6"/>
                    <w:rPr>
                      <w:b/>
                      <w:bCs/>
                      <w:color w:val="800080"/>
                      <w:sz w:val="28"/>
                    </w:rPr>
                  </w:pPr>
                  <w:r w:rsidRPr="0005030E">
                    <w:rPr>
                      <w:b/>
                      <w:bCs/>
                      <w:color w:val="800080"/>
                      <w:sz w:val="28"/>
                    </w:rPr>
                    <w:t>Signature of the Supervisor</w:t>
                  </w:r>
                </w:p>
                <w:p w:rsidR="004F64E2" w:rsidRPr="0038292E" w:rsidRDefault="004F64E2" w:rsidP="004F64E2">
                  <w:pPr>
                    <w:spacing w:after="0" w:line="240" w:lineRule="auto"/>
                    <w:jc w:val="center"/>
                    <w:rPr>
                      <w:b/>
                      <w:sz w:val="10"/>
                    </w:rPr>
                  </w:pPr>
                </w:p>
                <w:p w:rsidR="004F64E2" w:rsidRPr="0038292E" w:rsidRDefault="004F64E2" w:rsidP="004F64E2">
                  <w:pPr>
                    <w:spacing w:after="0" w:line="240" w:lineRule="auto"/>
                    <w:jc w:val="center"/>
                    <w:rPr>
                      <w:b/>
                      <w:bCs/>
                      <w:color w:val="008080"/>
                      <w:sz w:val="28"/>
                    </w:rPr>
                  </w:pPr>
                  <w:r w:rsidRPr="0038292E">
                    <w:rPr>
                      <w:b/>
                      <w:bCs/>
                      <w:color w:val="008080"/>
                      <w:sz w:val="28"/>
                    </w:rPr>
                    <w:t>DR. Shubhagata Das</w:t>
                  </w:r>
                </w:p>
                <w:p w:rsidR="004F64E2" w:rsidRDefault="004F64E2" w:rsidP="004F64E2">
                  <w:pPr>
                    <w:spacing w:after="0" w:line="240" w:lineRule="auto"/>
                    <w:jc w:val="center"/>
                    <w:rPr>
                      <w:b/>
                      <w:bCs/>
                      <w:color w:val="008080"/>
                      <w:sz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</w:rPr>
                    <w:t>Assistant professor</w:t>
                  </w:r>
                </w:p>
                <w:p w:rsidR="004F64E2" w:rsidRDefault="004F64E2" w:rsidP="004F64E2">
                  <w:pPr>
                    <w:spacing w:after="0" w:line="240" w:lineRule="auto"/>
                    <w:jc w:val="center"/>
                    <w:rPr>
                      <w:b/>
                      <w:bCs/>
                      <w:color w:val="008080"/>
                      <w:sz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</w:rPr>
                    <w:t>Department of Pathology and Parasitology</w:t>
                  </w:r>
                </w:p>
                <w:p w:rsidR="004F64E2" w:rsidRDefault="004F64E2" w:rsidP="004F64E2">
                  <w:pPr>
                    <w:spacing w:after="0" w:line="240" w:lineRule="auto"/>
                    <w:jc w:val="center"/>
                    <w:rPr>
                      <w:b/>
                      <w:bCs/>
                      <w:color w:val="008080"/>
                      <w:sz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</w:rPr>
                    <w:t>Faculty of Veterinary Medicine</w:t>
                  </w:r>
                </w:p>
                <w:p w:rsidR="004F64E2" w:rsidRDefault="004F64E2" w:rsidP="004F64E2">
                  <w:pPr>
                    <w:spacing w:after="0" w:line="240" w:lineRule="auto"/>
                    <w:jc w:val="center"/>
                    <w:rPr>
                      <w:b/>
                      <w:bCs/>
                      <w:color w:val="008080"/>
                      <w:sz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</w:rPr>
                    <w:t>CVASU</w:t>
                  </w:r>
                </w:p>
                <w:p w:rsidR="004F64E2" w:rsidRPr="009E7EA0" w:rsidRDefault="004F64E2" w:rsidP="004F64E2">
                  <w:pPr>
                    <w:jc w:val="center"/>
                    <w:rPr>
                      <w:b/>
                      <w:color w:val="008080"/>
                      <w:sz w:val="26"/>
                    </w:rPr>
                  </w:pPr>
                  <w:r>
                    <w:rPr>
                      <w:b/>
                      <w:color w:val="008080"/>
                      <w:sz w:val="26"/>
                    </w:rPr>
                    <w:t>Date: 13/06/2013</w:t>
                  </w:r>
                </w:p>
              </w:txbxContent>
            </v:textbox>
          </v:shape>
        </w:pict>
      </w:r>
      <w:r w:rsidR="005B26B7">
        <w:rPr>
          <w:b/>
          <w:sz w:val="16"/>
        </w:rPr>
        <w:t xml:space="preserve">                                           ---------------------------------------------------------------------------------------------</w:t>
      </w:r>
    </w:p>
    <w:p w:rsidR="004F64E2" w:rsidRDefault="004F64E2" w:rsidP="004F64E2">
      <w:pPr>
        <w:spacing w:line="360" w:lineRule="auto"/>
        <w:rPr>
          <w:b/>
          <w:sz w:val="16"/>
        </w:rPr>
      </w:pPr>
    </w:p>
    <w:p w:rsidR="004F64E2" w:rsidRDefault="004F64E2" w:rsidP="004F64E2">
      <w:pPr>
        <w:spacing w:line="360" w:lineRule="auto"/>
        <w:rPr>
          <w:b/>
          <w:sz w:val="16"/>
        </w:rPr>
      </w:pPr>
    </w:p>
    <w:p w:rsidR="004F64E2" w:rsidRDefault="004F64E2" w:rsidP="004F64E2">
      <w:pPr>
        <w:spacing w:line="360" w:lineRule="auto"/>
        <w:rPr>
          <w:b/>
          <w:sz w:val="16"/>
        </w:rPr>
      </w:pPr>
    </w:p>
    <w:p w:rsidR="004F64E2" w:rsidRDefault="004F64E2" w:rsidP="004F64E2">
      <w:pPr>
        <w:pStyle w:val="Heading4"/>
        <w:spacing w:line="360" w:lineRule="auto"/>
        <w:rPr>
          <w:sz w:val="16"/>
          <w:szCs w:val="24"/>
        </w:rPr>
      </w:pPr>
    </w:p>
    <w:p w:rsidR="004F64E2" w:rsidRDefault="004F64E2" w:rsidP="004F64E2"/>
    <w:p w:rsidR="004F64E2" w:rsidRDefault="004F64E2" w:rsidP="004F64E2"/>
    <w:p w:rsidR="00437135" w:rsidRPr="00435292" w:rsidRDefault="00437135" w:rsidP="004F64E2"/>
    <w:p w:rsidR="004F64E2" w:rsidRPr="00E51260" w:rsidRDefault="004F64E2" w:rsidP="004F64E2">
      <w:pPr>
        <w:pStyle w:val="Heading4"/>
        <w:spacing w:line="360" w:lineRule="auto"/>
        <w:rPr>
          <w:rFonts w:ascii="Arial" w:hAnsi="Arial" w:cs="Arial"/>
          <w:color w:val="000080"/>
          <w:sz w:val="26"/>
          <w:szCs w:val="24"/>
        </w:rPr>
      </w:pPr>
      <w:r w:rsidRPr="00E51260">
        <w:rPr>
          <w:rFonts w:ascii="Arial" w:hAnsi="Arial" w:cs="Arial"/>
          <w:color w:val="000080"/>
          <w:sz w:val="26"/>
          <w:szCs w:val="24"/>
        </w:rPr>
        <w:t>CHITTAGONG VETERINARY AND ANIMAL SCIENCES UNIVERSITY</w:t>
      </w:r>
    </w:p>
    <w:p w:rsidR="004F64E2" w:rsidRDefault="004F64E2" w:rsidP="004F64E2">
      <w:pPr>
        <w:pStyle w:val="Heading4"/>
        <w:spacing w:line="360" w:lineRule="auto"/>
        <w:jc w:val="center"/>
        <w:rPr>
          <w:rFonts w:ascii="Arial" w:hAnsi="Arial" w:cs="Arial"/>
          <w:color w:val="000080"/>
          <w:sz w:val="26"/>
          <w:szCs w:val="24"/>
        </w:rPr>
      </w:pPr>
      <w:r w:rsidRPr="00E51260">
        <w:rPr>
          <w:rFonts w:ascii="Arial" w:hAnsi="Arial" w:cs="Arial"/>
          <w:color w:val="000080"/>
          <w:sz w:val="26"/>
          <w:szCs w:val="24"/>
        </w:rPr>
        <w:t>KHULSHI, CHITTAGONG-4202</w:t>
      </w:r>
    </w:p>
    <w:p w:rsidR="004F64E2" w:rsidRPr="00435292" w:rsidRDefault="004F64E2" w:rsidP="004F64E2"/>
    <w:p w:rsidR="004F64E2" w:rsidRPr="0005030E" w:rsidRDefault="004F64E2" w:rsidP="004F64E2">
      <w:pPr>
        <w:spacing w:line="360" w:lineRule="auto"/>
        <w:jc w:val="center"/>
        <w:rPr>
          <w:rFonts w:ascii="Arial" w:hAnsi="Arial" w:cs="Arial"/>
          <w:b/>
          <w:color w:val="FF00FF"/>
          <w:sz w:val="28"/>
        </w:rPr>
      </w:pPr>
      <w:r w:rsidRPr="0005030E">
        <w:rPr>
          <w:rFonts w:ascii="Arial" w:hAnsi="Arial"/>
          <w:b/>
          <w:color w:val="FF00FF"/>
          <w:sz w:val="28"/>
        </w:rPr>
        <w:t>June 2013</w:t>
      </w:r>
    </w:p>
    <w:p w:rsidR="001A082A" w:rsidRDefault="001A082A" w:rsidP="00083016">
      <w:pPr>
        <w:spacing w:line="360" w:lineRule="auto"/>
        <w:rPr>
          <w:rFonts w:ascii="Arial" w:hAnsi="Arial" w:cs="Arial"/>
          <w:b/>
          <w:color w:val="FF00FF"/>
          <w:sz w:val="28"/>
        </w:rPr>
      </w:pPr>
    </w:p>
    <w:tbl>
      <w:tblPr>
        <w:tblStyle w:val="TableGrid"/>
        <w:tblpPr w:leftFromText="180" w:rightFromText="180" w:vertAnchor="text" w:horzAnchor="margin" w:tblpY="767"/>
        <w:tblW w:w="8353" w:type="dxa"/>
        <w:tblLook w:val="04A0"/>
      </w:tblPr>
      <w:tblGrid>
        <w:gridCol w:w="1585"/>
        <w:gridCol w:w="5184"/>
        <w:gridCol w:w="1584"/>
      </w:tblGrid>
      <w:tr w:rsidR="00B97E24" w:rsidRPr="00B97E24" w:rsidTr="00BC18D3">
        <w:trPr>
          <w:trHeight w:val="720"/>
        </w:trPr>
        <w:tc>
          <w:tcPr>
            <w:tcW w:w="1585" w:type="dxa"/>
            <w:vAlign w:val="center"/>
          </w:tcPr>
          <w:p w:rsidR="00B97E24" w:rsidRPr="00B97E24" w:rsidRDefault="00B97E24" w:rsidP="00BC18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7E24">
              <w:rPr>
                <w:rFonts w:ascii="Times New Roman" w:hAnsi="Times New Roman" w:cs="Times New Roman"/>
                <w:b/>
                <w:sz w:val="28"/>
                <w:szCs w:val="24"/>
              </w:rPr>
              <w:t>CHAPTER</w:t>
            </w:r>
          </w:p>
        </w:tc>
        <w:tc>
          <w:tcPr>
            <w:tcW w:w="5184" w:type="dxa"/>
            <w:vAlign w:val="center"/>
          </w:tcPr>
          <w:p w:rsidR="00B97E24" w:rsidRPr="00B97E24" w:rsidRDefault="00B97E24" w:rsidP="00BC18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7E24">
              <w:rPr>
                <w:rFonts w:ascii="Times New Roman" w:hAnsi="Times New Roman" w:cs="Times New Roman"/>
                <w:b/>
                <w:sz w:val="28"/>
                <w:szCs w:val="24"/>
              </w:rPr>
              <w:t>TOPICS</w:t>
            </w:r>
          </w:p>
        </w:tc>
        <w:tc>
          <w:tcPr>
            <w:tcW w:w="1584" w:type="dxa"/>
            <w:vAlign w:val="center"/>
          </w:tcPr>
          <w:p w:rsidR="00B97E24" w:rsidRPr="00B97E24" w:rsidRDefault="00B97E24" w:rsidP="00BC18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7E24">
              <w:rPr>
                <w:rFonts w:ascii="Times New Roman" w:hAnsi="Times New Roman" w:cs="Times New Roman"/>
                <w:b/>
                <w:sz w:val="28"/>
                <w:szCs w:val="24"/>
              </w:rPr>
              <w:t>PAGE NO.</w:t>
            </w:r>
          </w:p>
        </w:tc>
      </w:tr>
      <w:tr w:rsidR="00BC18D3" w:rsidTr="00657F41">
        <w:trPr>
          <w:trHeight w:val="720"/>
        </w:trPr>
        <w:tc>
          <w:tcPr>
            <w:tcW w:w="1585" w:type="dxa"/>
          </w:tcPr>
          <w:p w:rsidR="00BC18D3" w:rsidRDefault="00BC18D3" w:rsidP="00BC18D3">
            <w:pPr>
              <w:rPr>
                <w:rFonts w:ascii="Arial" w:hAnsi="Arial" w:cs="Arial"/>
                <w:b/>
                <w:color w:val="FF00FF"/>
                <w:sz w:val="28"/>
              </w:rPr>
            </w:pPr>
          </w:p>
        </w:tc>
        <w:tc>
          <w:tcPr>
            <w:tcW w:w="5184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List of figure</w:t>
            </w:r>
            <w:r w:rsidR="00106F83">
              <w:rPr>
                <w:rFonts w:ascii="Georgia" w:eastAsia="Times New Roman" w:hAnsi="Georgia" w:cs="Times New Roman"/>
                <w:sz w:val="28"/>
              </w:rPr>
              <w:t>s</w:t>
            </w:r>
            <w:r w:rsidRPr="00346CC9">
              <w:rPr>
                <w:rFonts w:ascii="Georgia" w:eastAsia="Times New Roman" w:hAnsi="Georgia" w:cs="Times New Roman"/>
                <w:sz w:val="28"/>
              </w:rPr>
              <w:t>.</w:t>
            </w:r>
          </w:p>
        </w:tc>
        <w:tc>
          <w:tcPr>
            <w:tcW w:w="1584" w:type="dxa"/>
            <w:vAlign w:val="center"/>
          </w:tcPr>
          <w:p w:rsidR="00BC18D3" w:rsidRPr="00346CC9" w:rsidRDefault="00106F8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eastAsia="Times New Roman" w:hAnsi="Georgia" w:cs="Times New Roman"/>
                <w:sz w:val="28"/>
              </w:rPr>
            </w:pPr>
            <w:r>
              <w:rPr>
                <w:rFonts w:ascii="Georgia" w:eastAsia="Times New Roman" w:hAnsi="Georgia" w:cs="Times New Roman"/>
                <w:sz w:val="28"/>
              </w:rPr>
              <w:t>i</w:t>
            </w:r>
            <w:r w:rsidR="00BC18D3" w:rsidRPr="00346CC9">
              <w:rPr>
                <w:rFonts w:ascii="Georgia" w:eastAsia="Times New Roman" w:hAnsi="Georgia" w:cs="Times New Roman"/>
                <w:sz w:val="28"/>
              </w:rPr>
              <w:t>v</w:t>
            </w:r>
            <w:r w:rsidR="00BC18D3">
              <w:rPr>
                <w:rFonts w:ascii="Georgia" w:eastAsia="Times New Roman" w:hAnsi="Georgia" w:cs="Times New Roman"/>
                <w:sz w:val="28"/>
              </w:rPr>
              <w:t>.</w:t>
            </w:r>
          </w:p>
        </w:tc>
      </w:tr>
      <w:tr w:rsidR="00BC18D3" w:rsidTr="00657F41">
        <w:trPr>
          <w:trHeight w:val="720"/>
        </w:trPr>
        <w:tc>
          <w:tcPr>
            <w:tcW w:w="1585" w:type="dxa"/>
          </w:tcPr>
          <w:p w:rsidR="00BC18D3" w:rsidRDefault="00BC18D3" w:rsidP="00BC18D3">
            <w:pPr>
              <w:rPr>
                <w:rFonts w:ascii="Arial" w:hAnsi="Arial" w:cs="Arial"/>
                <w:b/>
                <w:color w:val="FF00FF"/>
                <w:sz w:val="28"/>
              </w:rPr>
            </w:pPr>
          </w:p>
        </w:tc>
        <w:tc>
          <w:tcPr>
            <w:tcW w:w="5184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Acknowledgement.</w:t>
            </w:r>
          </w:p>
        </w:tc>
        <w:tc>
          <w:tcPr>
            <w:tcW w:w="1584" w:type="dxa"/>
            <w:vAlign w:val="center"/>
          </w:tcPr>
          <w:p w:rsidR="00BC18D3" w:rsidRPr="00346CC9" w:rsidRDefault="00106F8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eastAsia="Times New Roman" w:hAnsi="Georgia" w:cs="Times New Roman"/>
                <w:sz w:val="28"/>
              </w:rPr>
            </w:pPr>
            <w:r>
              <w:rPr>
                <w:rFonts w:ascii="Georgia" w:eastAsia="Times New Roman" w:hAnsi="Georgia" w:cs="Times New Roman"/>
                <w:sz w:val="28"/>
              </w:rPr>
              <w:t>v</w:t>
            </w:r>
            <w:r w:rsidR="00BC18D3">
              <w:rPr>
                <w:rFonts w:ascii="Georgia" w:eastAsia="Times New Roman" w:hAnsi="Georgia" w:cs="Times New Roman"/>
                <w:sz w:val="28"/>
              </w:rPr>
              <w:t>.</w:t>
            </w:r>
          </w:p>
        </w:tc>
      </w:tr>
      <w:tr w:rsidR="00BC18D3" w:rsidTr="00657F41">
        <w:trPr>
          <w:trHeight w:val="720"/>
        </w:trPr>
        <w:tc>
          <w:tcPr>
            <w:tcW w:w="1585" w:type="dxa"/>
          </w:tcPr>
          <w:p w:rsidR="00BC18D3" w:rsidRDefault="00BC18D3" w:rsidP="00BC18D3">
            <w:pPr>
              <w:rPr>
                <w:rFonts w:ascii="Arial" w:hAnsi="Arial" w:cs="Arial"/>
                <w:b/>
                <w:color w:val="FF00FF"/>
                <w:sz w:val="28"/>
              </w:rPr>
            </w:pPr>
          </w:p>
        </w:tc>
        <w:tc>
          <w:tcPr>
            <w:tcW w:w="5184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Abstract.</w:t>
            </w:r>
          </w:p>
        </w:tc>
        <w:tc>
          <w:tcPr>
            <w:tcW w:w="1584" w:type="dxa"/>
            <w:vAlign w:val="center"/>
          </w:tcPr>
          <w:p w:rsidR="00BC18D3" w:rsidRPr="00346CC9" w:rsidRDefault="00106F8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eastAsia="Times New Roman" w:hAnsi="Georgia" w:cs="Times New Roman"/>
                <w:sz w:val="28"/>
              </w:rPr>
            </w:pPr>
            <w:r>
              <w:rPr>
                <w:rFonts w:ascii="Georgia" w:eastAsia="Times New Roman" w:hAnsi="Georgia" w:cs="Times New Roman"/>
                <w:sz w:val="28"/>
              </w:rPr>
              <w:t>vi</w:t>
            </w:r>
            <w:r w:rsidR="00BC18D3">
              <w:rPr>
                <w:rFonts w:ascii="Georgia" w:eastAsia="Times New Roman" w:hAnsi="Georgia" w:cs="Times New Roman"/>
                <w:sz w:val="28"/>
              </w:rPr>
              <w:t>.</w:t>
            </w:r>
          </w:p>
        </w:tc>
      </w:tr>
      <w:tr w:rsidR="00BC18D3" w:rsidTr="003E067A">
        <w:trPr>
          <w:trHeight w:val="720"/>
        </w:trPr>
        <w:tc>
          <w:tcPr>
            <w:tcW w:w="1585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1.</w:t>
            </w:r>
          </w:p>
        </w:tc>
        <w:tc>
          <w:tcPr>
            <w:tcW w:w="5184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Introduction.</w:t>
            </w:r>
          </w:p>
        </w:tc>
        <w:tc>
          <w:tcPr>
            <w:tcW w:w="1584" w:type="dxa"/>
            <w:vAlign w:val="center"/>
          </w:tcPr>
          <w:p w:rsidR="00BC18D3" w:rsidRPr="00346CC9" w:rsidRDefault="00BC18D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hAnsi="Georgia"/>
                <w:sz w:val="28"/>
              </w:rPr>
            </w:pPr>
            <w:r w:rsidRPr="00346CC9">
              <w:rPr>
                <w:rFonts w:ascii="Georgia" w:hAnsi="Georgia"/>
                <w:sz w:val="28"/>
              </w:rPr>
              <w:t xml:space="preserve">1 </w:t>
            </w:r>
            <w:r>
              <w:rPr>
                <w:rFonts w:ascii="Georgia" w:hAnsi="Georgia"/>
                <w:sz w:val="28"/>
              </w:rPr>
              <w:t>-</w:t>
            </w:r>
            <w:r w:rsidRPr="00346CC9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3.</w:t>
            </w:r>
          </w:p>
        </w:tc>
      </w:tr>
      <w:tr w:rsidR="00BC18D3" w:rsidTr="003E067A">
        <w:trPr>
          <w:trHeight w:val="720"/>
        </w:trPr>
        <w:tc>
          <w:tcPr>
            <w:tcW w:w="1585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2.</w:t>
            </w:r>
          </w:p>
        </w:tc>
        <w:tc>
          <w:tcPr>
            <w:tcW w:w="5184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Review of literature.</w:t>
            </w:r>
          </w:p>
        </w:tc>
        <w:tc>
          <w:tcPr>
            <w:tcW w:w="1584" w:type="dxa"/>
            <w:vAlign w:val="center"/>
          </w:tcPr>
          <w:p w:rsidR="00BC18D3" w:rsidRPr="00346CC9" w:rsidRDefault="00BC18D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 4</w:t>
            </w:r>
            <w:r w:rsidRPr="00346CC9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-</w:t>
            </w:r>
            <w:r w:rsidRPr="00346CC9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9.</w:t>
            </w:r>
          </w:p>
        </w:tc>
      </w:tr>
      <w:tr w:rsidR="00BC18D3" w:rsidTr="003E067A">
        <w:trPr>
          <w:trHeight w:val="720"/>
        </w:trPr>
        <w:tc>
          <w:tcPr>
            <w:tcW w:w="1585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3.</w:t>
            </w:r>
          </w:p>
        </w:tc>
        <w:tc>
          <w:tcPr>
            <w:tcW w:w="5184" w:type="dxa"/>
            <w:vAlign w:val="center"/>
          </w:tcPr>
          <w:p w:rsidR="00BC18D3" w:rsidRPr="00346CC9" w:rsidRDefault="00BC18D3" w:rsidP="00BC18D3">
            <w:pPr>
              <w:spacing w:line="360" w:lineRule="auto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Materials and methods.</w:t>
            </w:r>
          </w:p>
        </w:tc>
        <w:tc>
          <w:tcPr>
            <w:tcW w:w="1584" w:type="dxa"/>
            <w:vAlign w:val="center"/>
          </w:tcPr>
          <w:p w:rsidR="00BC18D3" w:rsidRPr="00346CC9" w:rsidRDefault="00BC18D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  <w:r w:rsidRPr="00346CC9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-</w:t>
            </w:r>
            <w:r w:rsidRPr="00346CC9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14.</w:t>
            </w:r>
          </w:p>
        </w:tc>
      </w:tr>
      <w:tr w:rsidR="00BC18D3" w:rsidTr="003E067A">
        <w:trPr>
          <w:trHeight w:val="720"/>
        </w:trPr>
        <w:tc>
          <w:tcPr>
            <w:tcW w:w="1585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4.</w:t>
            </w:r>
          </w:p>
        </w:tc>
        <w:tc>
          <w:tcPr>
            <w:tcW w:w="5184" w:type="dxa"/>
            <w:vAlign w:val="center"/>
          </w:tcPr>
          <w:p w:rsidR="00BC18D3" w:rsidRPr="00346CC9" w:rsidRDefault="00BC18D3" w:rsidP="00BC18D3">
            <w:pPr>
              <w:spacing w:line="360" w:lineRule="auto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Results</w:t>
            </w:r>
            <w:r>
              <w:rPr>
                <w:rFonts w:ascii="Georgia" w:hAnsi="Georgia"/>
                <w:sz w:val="28"/>
              </w:rPr>
              <w:t>.</w:t>
            </w:r>
            <w:r w:rsidRPr="00346CC9">
              <w:rPr>
                <w:rFonts w:ascii="Georgia" w:eastAsia="Times New Roman" w:hAnsi="Georgia" w:cs="Times New Roman"/>
                <w:sz w:val="28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BC18D3" w:rsidRPr="00346CC9" w:rsidRDefault="00BC18D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15</w:t>
            </w:r>
            <w:r w:rsidRPr="00346CC9">
              <w:rPr>
                <w:rFonts w:ascii="Georgia" w:hAnsi="Georgia"/>
                <w:sz w:val="28"/>
              </w:rPr>
              <w:t xml:space="preserve"> -</w:t>
            </w:r>
            <w:r>
              <w:rPr>
                <w:rFonts w:ascii="Georgia" w:hAnsi="Georgia"/>
                <w:sz w:val="28"/>
              </w:rPr>
              <w:t xml:space="preserve"> 18.</w:t>
            </w:r>
          </w:p>
        </w:tc>
      </w:tr>
      <w:tr w:rsidR="00BC18D3" w:rsidTr="003E067A">
        <w:trPr>
          <w:trHeight w:val="720"/>
        </w:trPr>
        <w:tc>
          <w:tcPr>
            <w:tcW w:w="1585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5.</w:t>
            </w:r>
          </w:p>
        </w:tc>
        <w:tc>
          <w:tcPr>
            <w:tcW w:w="5184" w:type="dxa"/>
            <w:vAlign w:val="center"/>
          </w:tcPr>
          <w:p w:rsidR="00BC18D3" w:rsidRPr="00346CC9" w:rsidRDefault="00BC18D3" w:rsidP="00BC18D3">
            <w:pPr>
              <w:spacing w:line="360" w:lineRule="auto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Discussion.</w:t>
            </w:r>
          </w:p>
        </w:tc>
        <w:tc>
          <w:tcPr>
            <w:tcW w:w="1584" w:type="dxa"/>
            <w:vAlign w:val="center"/>
          </w:tcPr>
          <w:p w:rsidR="00BC18D3" w:rsidRPr="00346CC9" w:rsidRDefault="00106F8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19 - 22</w:t>
            </w:r>
            <w:r w:rsidR="00BC18D3">
              <w:rPr>
                <w:rFonts w:ascii="Georgia" w:hAnsi="Georgia"/>
                <w:sz w:val="28"/>
              </w:rPr>
              <w:t>.</w:t>
            </w:r>
          </w:p>
        </w:tc>
      </w:tr>
      <w:tr w:rsidR="00BC18D3" w:rsidTr="002D3EBB">
        <w:trPr>
          <w:trHeight w:val="720"/>
        </w:trPr>
        <w:tc>
          <w:tcPr>
            <w:tcW w:w="1585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6.</w:t>
            </w:r>
          </w:p>
        </w:tc>
        <w:tc>
          <w:tcPr>
            <w:tcW w:w="5184" w:type="dxa"/>
            <w:vAlign w:val="center"/>
          </w:tcPr>
          <w:p w:rsidR="00BC18D3" w:rsidRPr="00346CC9" w:rsidRDefault="00BC18D3" w:rsidP="00BC18D3">
            <w:pPr>
              <w:tabs>
                <w:tab w:val="left" w:pos="2865"/>
              </w:tabs>
              <w:spacing w:line="360" w:lineRule="auto"/>
              <w:rPr>
                <w:rFonts w:ascii="Georgia" w:eastAsia="Times New Roman" w:hAnsi="Georgia" w:cs="Times New Roman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Conclusion.</w:t>
            </w:r>
          </w:p>
        </w:tc>
        <w:tc>
          <w:tcPr>
            <w:tcW w:w="1584" w:type="dxa"/>
            <w:vAlign w:val="center"/>
          </w:tcPr>
          <w:p w:rsidR="00BC18D3" w:rsidRPr="00346CC9" w:rsidRDefault="00106F8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23</w:t>
            </w:r>
            <w:r w:rsidR="00BC18D3">
              <w:rPr>
                <w:rFonts w:ascii="Georgia" w:hAnsi="Georgia"/>
                <w:sz w:val="28"/>
              </w:rPr>
              <w:t xml:space="preserve"> -</w:t>
            </w:r>
            <w:r w:rsidR="00BC18D3" w:rsidRPr="00346CC9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24</w:t>
            </w:r>
            <w:r w:rsidR="00BC18D3">
              <w:rPr>
                <w:rFonts w:ascii="Georgia" w:hAnsi="Georgia"/>
                <w:sz w:val="28"/>
              </w:rPr>
              <w:t>.</w:t>
            </w:r>
          </w:p>
        </w:tc>
      </w:tr>
      <w:tr w:rsidR="00BC18D3" w:rsidTr="002D3EBB">
        <w:trPr>
          <w:trHeight w:val="720"/>
        </w:trPr>
        <w:tc>
          <w:tcPr>
            <w:tcW w:w="1585" w:type="dxa"/>
            <w:vAlign w:val="center"/>
          </w:tcPr>
          <w:p w:rsidR="00BC18D3" w:rsidRPr="00BC18D3" w:rsidRDefault="00BC18D3" w:rsidP="00BC18D3">
            <w:pPr>
              <w:jc w:val="center"/>
              <w:rPr>
                <w:rFonts w:ascii="Georgia" w:hAnsi="Georgia" w:cs="Arial"/>
                <w:sz w:val="28"/>
              </w:rPr>
            </w:pPr>
            <w:r w:rsidRPr="00BC18D3">
              <w:rPr>
                <w:rFonts w:ascii="Georgia" w:hAnsi="Georgia" w:cs="Arial"/>
                <w:sz w:val="28"/>
              </w:rPr>
              <w:t>7.</w:t>
            </w:r>
          </w:p>
        </w:tc>
        <w:tc>
          <w:tcPr>
            <w:tcW w:w="5184" w:type="dxa"/>
            <w:vAlign w:val="center"/>
          </w:tcPr>
          <w:p w:rsidR="00BC18D3" w:rsidRDefault="00BC18D3" w:rsidP="00BC18D3">
            <w:pPr>
              <w:rPr>
                <w:rFonts w:ascii="Arial" w:hAnsi="Arial" w:cs="Arial"/>
                <w:b/>
                <w:color w:val="FF00FF"/>
                <w:sz w:val="28"/>
              </w:rPr>
            </w:pPr>
            <w:r w:rsidRPr="00346CC9">
              <w:rPr>
                <w:rFonts w:ascii="Georgia" w:eastAsia="Times New Roman" w:hAnsi="Georgia" w:cs="Times New Roman"/>
                <w:sz w:val="28"/>
              </w:rPr>
              <w:t>Reference.</w:t>
            </w:r>
          </w:p>
        </w:tc>
        <w:tc>
          <w:tcPr>
            <w:tcW w:w="1584" w:type="dxa"/>
            <w:vAlign w:val="center"/>
          </w:tcPr>
          <w:p w:rsidR="00BC18D3" w:rsidRPr="00346CC9" w:rsidRDefault="00106F8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 25</w:t>
            </w:r>
            <w:r w:rsidR="00BC18D3" w:rsidRPr="00346CC9">
              <w:rPr>
                <w:rFonts w:ascii="Georgia" w:hAnsi="Georgia"/>
                <w:sz w:val="28"/>
              </w:rPr>
              <w:t xml:space="preserve"> </w:t>
            </w:r>
            <w:r w:rsidR="00BC18D3">
              <w:rPr>
                <w:rFonts w:ascii="Georgia" w:hAnsi="Georgia"/>
                <w:sz w:val="28"/>
              </w:rPr>
              <w:t>-</w:t>
            </w:r>
            <w:r w:rsidR="00BC18D3" w:rsidRPr="00346CC9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31</w:t>
            </w:r>
            <w:r w:rsidR="00BC18D3">
              <w:rPr>
                <w:rFonts w:ascii="Georgia" w:hAnsi="Georgia"/>
                <w:sz w:val="28"/>
              </w:rPr>
              <w:t>.</w:t>
            </w:r>
          </w:p>
        </w:tc>
      </w:tr>
      <w:tr w:rsidR="00BC18D3" w:rsidTr="002D3EBB">
        <w:trPr>
          <w:trHeight w:val="720"/>
        </w:trPr>
        <w:tc>
          <w:tcPr>
            <w:tcW w:w="1585" w:type="dxa"/>
            <w:vAlign w:val="center"/>
          </w:tcPr>
          <w:p w:rsidR="00BC18D3" w:rsidRPr="00BC18D3" w:rsidRDefault="00BC18D3" w:rsidP="00BC18D3">
            <w:pPr>
              <w:jc w:val="center"/>
              <w:rPr>
                <w:rFonts w:ascii="Georgia" w:hAnsi="Georgia" w:cs="Arial"/>
                <w:sz w:val="28"/>
              </w:rPr>
            </w:pPr>
          </w:p>
        </w:tc>
        <w:tc>
          <w:tcPr>
            <w:tcW w:w="5184" w:type="dxa"/>
            <w:vAlign w:val="center"/>
          </w:tcPr>
          <w:p w:rsidR="00BC18D3" w:rsidRPr="00346CC9" w:rsidRDefault="00BC18D3" w:rsidP="00BC18D3">
            <w:pPr>
              <w:rPr>
                <w:rFonts w:ascii="Georgia" w:eastAsia="Times New Roman" w:hAnsi="Georgia" w:cs="Times New Roman"/>
                <w:sz w:val="28"/>
              </w:rPr>
            </w:pPr>
            <w:r>
              <w:rPr>
                <w:rFonts w:ascii="Georgia" w:eastAsia="Times New Roman" w:hAnsi="Georgia" w:cs="Times New Roman"/>
                <w:sz w:val="28"/>
              </w:rPr>
              <w:t>Appendix</w:t>
            </w:r>
          </w:p>
        </w:tc>
        <w:tc>
          <w:tcPr>
            <w:tcW w:w="1584" w:type="dxa"/>
            <w:vAlign w:val="center"/>
          </w:tcPr>
          <w:p w:rsidR="00BC18D3" w:rsidRDefault="00106F83" w:rsidP="00DF10B4">
            <w:pPr>
              <w:tabs>
                <w:tab w:val="left" w:pos="2865"/>
              </w:tabs>
              <w:spacing w:line="360" w:lineRule="auto"/>
              <w:jc w:val="center"/>
              <w:rPr>
                <w:rFonts w:ascii="Georgia" w:hAnsi="Georgia"/>
                <w:sz w:val="28"/>
              </w:rPr>
            </w:pPr>
            <w:r w:rsidRPr="00106F83">
              <w:rPr>
                <w:rFonts w:ascii="Georgia" w:hAnsi="Georgia"/>
                <w:sz w:val="28"/>
              </w:rPr>
              <w:t xml:space="preserve">32 </w:t>
            </w:r>
            <w:r>
              <w:rPr>
                <w:rFonts w:ascii="Georgia" w:hAnsi="Georgia"/>
                <w:sz w:val="28"/>
              </w:rPr>
              <w:t>- 33</w:t>
            </w:r>
            <w:r w:rsidR="00437135">
              <w:rPr>
                <w:rFonts w:ascii="Georgia" w:hAnsi="Georgia"/>
                <w:sz w:val="28"/>
              </w:rPr>
              <w:t>.</w:t>
            </w:r>
          </w:p>
        </w:tc>
      </w:tr>
    </w:tbl>
    <w:p w:rsidR="00BC18D3" w:rsidRPr="00C37826" w:rsidRDefault="00C37826" w:rsidP="00083016">
      <w:pPr>
        <w:pStyle w:val="Heading6"/>
        <w:spacing w:line="360" w:lineRule="auto"/>
        <w:rPr>
          <w:b/>
          <w:sz w:val="36"/>
        </w:rPr>
      </w:pPr>
      <w:r w:rsidRPr="00C37826">
        <w:rPr>
          <w:b/>
          <w:sz w:val="36"/>
        </w:rPr>
        <w:t>CONTENTS</w:t>
      </w:r>
    </w:p>
    <w:p w:rsidR="001A082A" w:rsidRDefault="001A082A">
      <w:pPr>
        <w:rPr>
          <w:rFonts w:ascii="Arial" w:hAnsi="Arial" w:cs="Arial"/>
          <w:b/>
          <w:color w:val="FF00FF"/>
          <w:sz w:val="28"/>
        </w:rPr>
      </w:pPr>
    </w:p>
    <w:p w:rsidR="00F96373" w:rsidRDefault="00F96373" w:rsidP="004F64E2">
      <w:pPr>
        <w:spacing w:line="360" w:lineRule="auto"/>
        <w:jc w:val="center"/>
        <w:rPr>
          <w:rFonts w:ascii="Arial" w:hAnsi="Arial" w:cs="Arial"/>
          <w:b/>
          <w:color w:val="FF00FF"/>
          <w:sz w:val="28"/>
        </w:rPr>
      </w:pPr>
    </w:p>
    <w:p w:rsidR="00F96373" w:rsidRDefault="00F96373">
      <w:pPr>
        <w:rPr>
          <w:rFonts w:ascii="Arial" w:hAnsi="Arial" w:cs="Arial"/>
          <w:b/>
          <w:color w:val="FF00FF"/>
          <w:sz w:val="28"/>
        </w:rPr>
      </w:pPr>
      <w:r>
        <w:rPr>
          <w:rFonts w:ascii="Arial" w:hAnsi="Arial" w:cs="Arial"/>
          <w:b/>
          <w:color w:val="FF00FF"/>
          <w:sz w:val="28"/>
        </w:rPr>
        <w:br w:type="page"/>
      </w:r>
    </w:p>
    <w:p w:rsidR="00083016" w:rsidRDefault="00083016" w:rsidP="00106F83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96373" w:rsidRPr="008A4318" w:rsidRDefault="008A4318" w:rsidP="00083016">
      <w:pPr>
        <w:spacing w:line="360" w:lineRule="auto"/>
        <w:jc w:val="center"/>
        <w:rPr>
          <w:rFonts w:ascii="Times New Roman" w:hAnsi="Times New Roman" w:cs="Times New Roman"/>
          <w:b/>
          <w:color w:val="FF00FF"/>
          <w:sz w:val="28"/>
        </w:rPr>
      </w:pPr>
      <w:r w:rsidRPr="008A4318">
        <w:rPr>
          <w:rFonts w:ascii="Times New Roman" w:hAnsi="Times New Roman" w:cs="Times New Roman"/>
          <w:b/>
          <w:sz w:val="36"/>
          <w:szCs w:val="28"/>
        </w:rPr>
        <w:t>LIST OF FIGURES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6048"/>
        <w:gridCol w:w="1584"/>
      </w:tblGrid>
      <w:tr w:rsidR="00F96373" w:rsidRPr="00346CC9" w:rsidTr="00227FBC">
        <w:trPr>
          <w:trHeight w:val="720"/>
        </w:trPr>
        <w:tc>
          <w:tcPr>
            <w:tcW w:w="1296" w:type="dxa"/>
            <w:vAlign w:val="center"/>
          </w:tcPr>
          <w:p w:rsidR="00F96373" w:rsidRPr="00F96373" w:rsidRDefault="00F96373" w:rsidP="00227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</w:t>
            </w:r>
            <w:r w:rsidRPr="00F9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9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6048" w:type="dxa"/>
            <w:vAlign w:val="center"/>
          </w:tcPr>
          <w:p w:rsidR="00F96373" w:rsidRPr="00F96373" w:rsidRDefault="00F96373" w:rsidP="00227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373">
              <w:rPr>
                <w:rFonts w:ascii="Times New Roman" w:hAnsi="Times New Roman" w:cs="Times New Roman"/>
                <w:b/>
                <w:sz w:val="28"/>
                <w:szCs w:val="28"/>
              </w:rPr>
              <w:t>NAME OF THE FIGURES</w:t>
            </w:r>
          </w:p>
        </w:tc>
        <w:tc>
          <w:tcPr>
            <w:tcW w:w="1584" w:type="dxa"/>
            <w:vAlign w:val="center"/>
          </w:tcPr>
          <w:p w:rsidR="00F96373" w:rsidRPr="00F96373" w:rsidRDefault="00F96373" w:rsidP="00227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6373">
              <w:rPr>
                <w:rFonts w:ascii="Times New Roman" w:hAnsi="Times New Roman" w:cs="Times New Roman"/>
                <w:b/>
                <w:sz w:val="28"/>
                <w:szCs w:val="28"/>
              </w:rPr>
              <w:t>PAGE NO.</w:t>
            </w:r>
          </w:p>
        </w:tc>
      </w:tr>
      <w:tr w:rsidR="00F96373" w:rsidRPr="00346CC9" w:rsidTr="00106F83">
        <w:trPr>
          <w:trHeight w:val="720"/>
        </w:trPr>
        <w:tc>
          <w:tcPr>
            <w:tcW w:w="1296" w:type="dxa"/>
          </w:tcPr>
          <w:p w:rsidR="00F96373" w:rsidRPr="00A52740" w:rsidRDefault="00F96373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A52740"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6048" w:type="dxa"/>
            <w:vAlign w:val="center"/>
          </w:tcPr>
          <w:p w:rsidR="00F96373" w:rsidRPr="00227FBC" w:rsidRDefault="00227FBC" w:rsidP="00227FBC">
            <w:pPr>
              <w:spacing w:line="360" w:lineRule="auto"/>
              <w:jc w:val="both"/>
              <w:rPr>
                <w:rFonts w:ascii="Georgia" w:hAnsi="Georgia"/>
              </w:rPr>
            </w:pPr>
            <w:r w:rsidRPr="00227FBC">
              <w:rPr>
                <w:rFonts w:ascii="Georgia" w:hAnsi="Georgia"/>
                <w:sz w:val="24"/>
              </w:rPr>
              <w:t xml:space="preserve">Numerous </w:t>
            </w:r>
            <w:r w:rsidRPr="00227FBC">
              <w:rPr>
                <w:rStyle w:val="article-articlebody"/>
                <w:rFonts w:ascii="Georgia" w:hAnsi="Georgia"/>
                <w:sz w:val="24"/>
              </w:rPr>
              <w:t xml:space="preserve">round cells with coarse eccentric nuclei and </w:t>
            </w:r>
            <w:r w:rsidRPr="00227FBC">
              <w:rPr>
                <w:rFonts w:ascii="Georgia" w:hAnsi="Georgia"/>
                <w:sz w:val="24"/>
              </w:rPr>
              <w:t xml:space="preserve">pale finely granular cytoplasm with poorly defined outline in </w:t>
            </w:r>
            <w:proofErr w:type="spellStart"/>
            <w:r w:rsidRPr="00227FBC">
              <w:rPr>
                <w:rFonts w:ascii="Georgia" w:hAnsi="Georgia"/>
                <w:sz w:val="24"/>
              </w:rPr>
              <w:t>Giemsa</w:t>
            </w:r>
            <w:proofErr w:type="spellEnd"/>
            <w:r w:rsidRPr="00227FBC">
              <w:rPr>
                <w:rFonts w:ascii="Georgia" w:hAnsi="Georgia"/>
                <w:sz w:val="24"/>
              </w:rPr>
              <w:t xml:space="preserve"> stained smear (40X).</w:t>
            </w:r>
          </w:p>
        </w:tc>
        <w:tc>
          <w:tcPr>
            <w:tcW w:w="1584" w:type="dxa"/>
          </w:tcPr>
          <w:p w:rsidR="00F96373" w:rsidRPr="00A52740" w:rsidRDefault="00106F83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</w:t>
            </w:r>
            <w:r w:rsidR="00F96373" w:rsidRPr="00A52740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F96373" w:rsidRPr="00346CC9" w:rsidTr="001C619B">
        <w:trPr>
          <w:trHeight w:val="576"/>
        </w:trPr>
        <w:tc>
          <w:tcPr>
            <w:tcW w:w="1296" w:type="dxa"/>
          </w:tcPr>
          <w:p w:rsidR="00F96373" w:rsidRPr="00A52740" w:rsidRDefault="00F96373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A52740"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6048" w:type="dxa"/>
            <w:vAlign w:val="center"/>
          </w:tcPr>
          <w:p w:rsidR="00F96373" w:rsidRPr="00227FBC" w:rsidRDefault="00227FBC" w:rsidP="00227FBC">
            <w:pPr>
              <w:spacing w:line="360" w:lineRule="auto"/>
              <w:jc w:val="both"/>
              <w:rPr>
                <w:rFonts w:ascii="Georgia" w:hAnsi="Georgia"/>
              </w:rPr>
            </w:pPr>
            <w:r w:rsidRPr="00227FBC">
              <w:rPr>
                <w:rFonts w:ascii="Georgia" w:hAnsi="Georgia"/>
                <w:sz w:val="24"/>
              </w:rPr>
              <w:t>Multiple sharply defined vacuoles seen within the round cells cytoplasm (100X).</w:t>
            </w:r>
          </w:p>
        </w:tc>
        <w:tc>
          <w:tcPr>
            <w:tcW w:w="1584" w:type="dxa"/>
          </w:tcPr>
          <w:p w:rsidR="00F96373" w:rsidRPr="00A52740" w:rsidRDefault="00106F83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</w:t>
            </w:r>
            <w:r w:rsidR="00F96373" w:rsidRPr="00A52740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F96373" w:rsidRPr="00346CC9" w:rsidTr="001C619B">
        <w:trPr>
          <w:trHeight w:val="576"/>
        </w:trPr>
        <w:tc>
          <w:tcPr>
            <w:tcW w:w="1296" w:type="dxa"/>
          </w:tcPr>
          <w:p w:rsidR="00F96373" w:rsidRPr="00A52740" w:rsidRDefault="00F96373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A52740"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6048" w:type="dxa"/>
            <w:vAlign w:val="center"/>
          </w:tcPr>
          <w:p w:rsidR="00F96373" w:rsidRPr="00227FBC" w:rsidRDefault="00227FBC" w:rsidP="00227FBC">
            <w:pPr>
              <w:spacing w:line="360" w:lineRule="auto"/>
              <w:jc w:val="both"/>
              <w:rPr>
                <w:rFonts w:ascii="Georgia" w:hAnsi="Georgia"/>
              </w:rPr>
            </w:pPr>
            <w:r w:rsidRPr="00227FBC">
              <w:rPr>
                <w:rFonts w:ascii="Georgia" w:hAnsi="Georgia"/>
                <w:sz w:val="24"/>
              </w:rPr>
              <w:t>Large cauliflower-like growth, along with bloody discharge from penile region.</w:t>
            </w:r>
          </w:p>
        </w:tc>
        <w:tc>
          <w:tcPr>
            <w:tcW w:w="1584" w:type="dxa"/>
          </w:tcPr>
          <w:p w:rsidR="00F96373" w:rsidRPr="00A52740" w:rsidRDefault="008A4318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</w:t>
            </w:r>
            <w:r w:rsidR="00F96373" w:rsidRPr="00A52740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F96373" w:rsidRPr="00346CC9" w:rsidTr="001C619B">
        <w:trPr>
          <w:trHeight w:val="720"/>
        </w:trPr>
        <w:tc>
          <w:tcPr>
            <w:tcW w:w="1296" w:type="dxa"/>
          </w:tcPr>
          <w:p w:rsidR="00F96373" w:rsidRPr="00A52740" w:rsidRDefault="00F96373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A52740"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6048" w:type="dxa"/>
            <w:vAlign w:val="center"/>
          </w:tcPr>
          <w:p w:rsidR="00F96373" w:rsidRPr="00227FBC" w:rsidRDefault="00227FBC" w:rsidP="00227FBC">
            <w:pPr>
              <w:spacing w:line="360" w:lineRule="auto"/>
              <w:jc w:val="both"/>
              <w:rPr>
                <w:rFonts w:ascii="Georgia" w:hAnsi="Georgia"/>
              </w:rPr>
            </w:pPr>
            <w:r w:rsidRPr="00227FBC">
              <w:rPr>
                <w:rFonts w:ascii="Georgia" w:hAnsi="Georgia"/>
                <w:sz w:val="24"/>
              </w:rPr>
              <w:t>Tumor growth induced deformation in the penile region.</w:t>
            </w:r>
          </w:p>
        </w:tc>
        <w:tc>
          <w:tcPr>
            <w:tcW w:w="1584" w:type="dxa"/>
          </w:tcPr>
          <w:p w:rsidR="00F96373" w:rsidRPr="00A52740" w:rsidRDefault="008A4318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</w:t>
            </w:r>
            <w:r w:rsidR="00F96373" w:rsidRPr="00A52740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F96373" w:rsidRPr="00346CC9" w:rsidTr="001C619B">
        <w:trPr>
          <w:trHeight w:val="576"/>
        </w:trPr>
        <w:tc>
          <w:tcPr>
            <w:tcW w:w="1296" w:type="dxa"/>
          </w:tcPr>
          <w:p w:rsidR="00F96373" w:rsidRPr="00A52740" w:rsidRDefault="00F96373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A52740"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6048" w:type="dxa"/>
            <w:vAlign w:val="center"/>
          </w:tcPr>
          <w:p w:rsidR="00F96373" w:rsidRPr="00FB771D" w:rsidRDefault="00FB771D" w:rsidP="001C619B">
            <w:pPr>
              <w:spacing w:line="288" w:lineRule="auto"/>
              <w:rPr>
                <w:rFonts w:ascii="Georgia" w:hAnsi="Georgia"/>
                <w:sz w:val="24"/>
              </w:rPr>
            </w:pPr>
            <w:r w:rsidRPr="00FB771D">
              <w:rPr>
                <w:rFonts w:ascii="Georgia" w:hAnsi="Georgia"/>
                <w:sz w:val="24"/>
              </w:rPr>
              <w:t>Multilobular subcutaneous mass found at necropsy.</w:t>
            </w:r>
          </w:p>
        </w:tc>
        <w:tc>
          <w:tcPr>
            <w:tcW w:w="1584" w:type="dxa"/>
          </w:tcPr>
          <w:p w:rsidR="00F96373" w:rsidRPr="00A52740" w:rsidRDefault="00FB771D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</w:t>
            </w:r>
            <w:r w:rsidR="00F96373" w:rsidRPr="00A52740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F96373" w:rsidRPr="00346CC9" w:rsidTr="001C619B">
        <w:trPr>
          <w:trHeight w:val="864"/>
        </w:trPr>
        <w:tc>
          <w:tcPr>
            <w:tcW w:w="1296" w:type="dxa"/>
          </w:tcPr>
          <w:p w:rsidR="00F96373" w:rsidRPr="00A52740" w:rsidRDefault="00F96373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A52740"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6048" w:type="dxa"/>
            <w:vAlign w:val="center"/>
          </w:tcPr>
          <w:p w:rsidR="00F96373" w:rsidRPr="00FB771D" w:rsidRDefault="00FB771D" w:rsidP="001C619B">
            <w:pPr>
              <w:spacing w:line="288" w:lineRule="auto"/>
              <w:rPr>
                <w:rFonts w:ascii="Georgia" w:hAnsi="Georgia"/>
                <w:sz w:val="24"/>
              </w:rPr>
            </w:pPr>
            <w:r w:rsidRPr="00FB771D">
              <w:rPr>
                <w:rFonts w:ascii="Georgia" w:hAnsi="Georgia"/>
                <w:sz w:val="24"/>
              </w:rPr>
              <w:t xml:space="preserve">Multiple round to oval, encapsulated nodular mass </w:t>
            </w:r>
            <w:r>
              <w:rPr>
                <w:rFonts w:ascii="Georgia" w:hAnsi="Georgia"/>
                <w:sz w:val="24"/>
              </w:rPr>
              <w:t xml:space="preserve">observed </w:t>
            </w:r>
            <w:r w:rsidRPr="00FB771D">
              <w:rPr>
                <w:rFonts w:ascii="Georgia" w:hAnsi="Georgia"/>
                <w:sz w:val="24"/>
              </w:rPr>
              <w:t>at necropsy.</w:t>
            </w:r>
          </w:p>
        </w:tc>
        <w:tc>
          <w:tcPr>
            <w:tcW w:w="1584" w:type="dxa"/>
          </w:tcPr>
          <w:p w:rsidR="00F96373" w:rsidRPr="00A52740" w:rsidRDefault="00FB771D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</w:t>
            </w:r>
            <w:r w:rsidR="00F96373" w:rsidRPr="00A52740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F96373" w:rsidRPr="00346CC9" w:rsidTr="001C619B">
        <w:trPr>
          <w:trHeight w:val="720"/>
        </w:trPr>
        <w:tc>
          <w:tcPr>
            <w:tcW w:w="1296" w:type="dxa"/>
          </w:tcPr>
          <w:p w:rsidR="00F96373" w:rsidRPr="00A52740" w:rsidRDefault="00F96373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A52740"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6048" w:type="dxa"/>
          </w:tcPr>
          <w:p w:rsidR="00F96373" w:rsidRPr="00227FBC" w:rsidRDefault="00227FBC" w:rsidP="00227FBC">
            <w:pPr>
              <w:spacing w:line="360" w:lineRule="auto"/>
              <w:jc w:val="both"/>
              <w:rPr>
                <w:rFonts w:ascii="Georgia" w:hAnsi="Georgia"/>
              </w:rPr>
            </w:pPr>
            <w:r w:rsidRPr="00227FBC">
              <w:rPr>
                <w:rFonts w:ascii="Georgia" w:hAnsi="Georgia"/>
                <w:sz w:val="24"/>
              </w:rPr>
              <w:t>C</w:t>
            </w:r>
            <w:r w:rsidRPr="00227FBC">
              <w:rPr>
                <w:rStyle w:val="article-articlebody"/>
                <w:rFonts w:ascii="Georgia" w:hAnsi="Georgia"/>
                <w:sz w:val="24"/>
              </w:rPr>
              <w:t xml:space="preserve">onfluent sheets of round cells arranged in grapes like or </w:t>
            </w:r>
            <w:r w:rsidRPr="00227FBC">
              <w:rPr>
                <w:rFonts w:ascii="Georgia" w:hAnsi="Georgia"/>
                <w:sz w:val="24"/>
              </w:rPr>
              <w:t xml:space="preserve">strings like </w:t>
            </w:r>
            <w:r w:rsidRPr="00227FBC">
              <w:rPr>
                <w:rStyle w:val="article-articlebody"/>
                <w:rFonts w:ascii="Georgia" w:hAnsi="Georgia"/>
                <w:sz w:val="24"/>
              </w:rPr>
              <w:t xml:space="preserve">appearance in loose </w:t>
            </w:r>
            <w:proofErr w:type="spellStart"/>
            <w:r w:rsidRPr="00227FBC">
              <w:rPr>
                <w:rStyle w:val="article-articlebody"/>
                <w:rFonts w:ascii="Georgia" w:hAnsi="Georgia"/>
                <w:sz w:val="24"/>
              </w:rPr>
              <w:t>stroma</w:t>
            </w:r>
            <w:proofErr w:type="spellEnd"/>
            <w:r w:rsidRPr="00227FBC">
              <w:rPr>
                <w:rStyle w:val="article-articlebody"/>
                <w:rFonts w:ascii="Georgia" w:hAnsi="Georgia"/>
                <w:sz w:val="24"/>
              </w:rPr>
              <w:t xml:space="preserve">; observed in the progressive stage of CTVT (H&amp;E, 10X). </w:t>
            </w:r>
          </w:p>
        </w:tc>
        <w:tc>
          <w:tcPr>
            <w:tcW w:w="1584" w:type="dxa"/>
          </w:tcPr>
          <w:p w:rsidR="00F96373" w:rsidRPr="00A52740" w:rsidRDefault="008A4318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</w:t>
            </w:r>
            <w:r w:rsidR="00F96373" w:rsidRPr="00A52740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1C619B" w:rsidRPr="00346CC9" w:rsidTr="001C619B">
        <w:trPr>
          <w:trHeight w:val="576"/>
        </w:trPr>
        <w:tc>
          <w:tcPr>
            <w:tcW w:w="1296" w:type="dxa"/>
          </w:tcPr>
          <w:p w:rsidR="001C619B" w:rsidRPr="00A52740" w:rsidRDefault="001C619B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</w:t>
            </w:r>
          </w:p>
        </w:tc>
        <w:tc>
          <w:tcPr>
            <w:tcW w:w="6048" w:type="dxa"/>
            <w:vAlign w:val="center"/>
          </w:tcPr>
          <w:p w:rsidR="001C619B" w:rsidRPr="00227FBC" w:rsidRDefault="00227FBC" w:rsidP="00227FBC">
            <w:pPr>
              <w:spacing w:line="360" w:lineRule="auto"/>
              <w:jc w:val="both"/>
              <w:rPr>
                <w:rFonts w:ascii="Georgia" w:hAnsi="Georgia"/>
              </w:rPr>
            </w:pPr>
            <w:r w:rsidRPr="00227FBC">
              <w:rPr>
                <w:rFonts w:ascii="Georgia" w:hAnsi="Georgia"/>
                <w:sz w:val="24"/>
              </w:rPr>
              <w:t xml:space="preserve">Rounded cells loosely attached with </w:t>
            </w:r>
            <w:proofErr w:type="spellStart"/>
            <w:r w:rsidRPr="00227FBC">
              <w:rPr>
                <w:rFonts w:ascii="Georgia" w:hAnsi="Georgia"/>
                <w:sz w:val="24"/>
              </w:rPr>
              <w:t>stroma</w:t>
            </w:r>
            <w:proofErr w:type="spellEnd"/>
            <w:r w:rsidRPr="00227FBC">
              <w:rPr>
                <w:rFonts w:ascii="Georgia" w:hAnsi="Georgia"/>
                <w:sz w:val="24"/>
              </w:rPr>
              <w:t xml:space="preserve"> </w:t>
            </w:r>
            <w:r w:rsidRPr="00227FBC">
              <w:rPr>
                <w:rStyle w:val="article-articlebody"/>
                <w:rFonts w:ascii="Georgia" w:hAnsi="Georgia"/>
                <w:sz w:val="24"/>
              </w:rPr>
              <w:t>(H&amp;E, 4X).</w:t>
            </w:r>
          </w:p>
        </w:tc>
        <w:tc>
          <w:tcPr>
            <w:tcW w:w="1584" w:type="dxa"/>
          </w:tcPr>
          <w:p w:rsidR="001C619B" w:rsidRPr="00A52740" w:rsidRDefault="008A4318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</w:t>
            </w:r>
          </w:p>
        </w:tc>
      </w:tr>
      <w:tr w:rsidR="00FB771D" w:rsidRPr="00346CC9" w:rsidTr="001C619B">
        <w:trPr>
          <w:trHeight w:val="576"/>
        </w:trPr>
        <w:tc>
          <w:tcPr>
            <w:tcW w:w="1296" w:type="dxa"/>
          </w:tcPr>
          <w:p w:rsidR="00FB771D" w:rsidRDefault="00FB771D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</w:t>
            </w:r>
          </w:p>
        </w:tc>
        <w:tc>
          <w:tcPr>
            <w:tcW w:w="6048" w:type="dxa"/>
            <w:vAlign w:val="center"/>
          </w:tcPr>
          <w:p w:rsidR="00FB771D" w:rsidRPr="00227FBC" w:rsidRDefault="00227FBC" w:rsidP="00227FBC">
            <w:pPr>
              <w:spacing w:line="360" w:lineRule="auto"/>
              <w:jc w:val="both"/>
              <w:rPr>
                <w:rFonts w:ascii="Georgia" w:hAnsi="Georgia"/>
              </w:rPr>
            </w:pPr>
            <w:r w:rsidRPr="00227FBC">
              <w:rPr>
                <w:rFonts w:ascii="Georgia" w:hAnsi="Georgia"/>
                <w:sz w:val="24"/>
              </w:rPr>
              <w:t xml:space="preserve">Large nucleus-cytoplasm ratio and increased mitotic figures observed in higher magnification (H&amp;E, 40X). </w:t>
            </w:r>
          </w:p>
        </w:tc>
        <w:tc>
          <w:tcPr>
            <w:tcW w:w="1584" w:type="dxa"/>
          </w:tcPr>
          <w:p w:rsidR="00FB771D" w:rsidRDefault="00FB771D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</w:t>
            </w:r>
          </w:p>
        </w:tc>
      </w:tr>
      <w:tr w:rsidR="00FB771D" w:rsidRPr="00346CC9" w:rsidTr="001C619B">
        <w:trPr>
          <w:trHeight w:val="576"/>
        </w:trPr>
        <w:tc>
          <w:tcPr>
            <w:tcW w:w="1296" w:type="dxa"/>
          </w:tcPr>
          <w:p w:rsidR="00FB771D" w:rsidRDefault="00FB771D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</w:t>
            </w:r>
          </w:p>
        </w:tc>
        <w:tc>
          <w:tcPr>
            <w:tcW w:w="6048" w:type="dxa"/>
            <w:vAlign w:val="center"/>
          </w:tcPr>
          <w:p w:rsidR="00FB771D" w:rsidRPr="00227FBC" w:rsidRDefault="00227FBC" w:rsidP="00227FBC">
            <w:pPr>
              <w:spacing w:line="360" w:lineRule="auto"/>
              <w:jc w:val="both"/>
              <w:rPr>
                <w:rFonts w:ascii="Georgia" w:hAnsi="Georgia"/>
              </w:rPr>
            </w:pPr>
            <w:r w:rsidRPr="00227FBC">
              <w:rPr>
                <w:rFonts w:ascii="Georgia" w:hAnsi="Georgia"/>
                <w:sz w:val="24"/>
              </w:rPr>
              <w:t xml:space="preserve">Scanty amount of connective tissue </w:t>
            </w:r>
            <w:proofErr w:type="spellStart"/>
            <w:r w:rsidRPr="00227FBC">
              <w:rPr>
                <w:rFonts w:ascii="Georgia" w:hAnsi="Georgia"/>
                <w:sz w:val="24"/>
              </w:rPr>
              <w:t>stroma</w:t>
            </w:r>
            <w:proofErr w:type="spellEnd"/>
            <w:r w:rsidRPr="00227FBC">
              <w:rPr>
                <w:rFonts w:ascii="Georgia" w:hAnsi="Georgia"/>
                <w:sz w:val="24"/>
              </w:rPr>
              <w:t xml:space="preserve"> indicate progressive stage of CTVT.</w:t>
            </w:r>
          </w:p>
        </w:tc>
        <w:tc>
          <w:tcPr>
            <w:tcW w:w="1584" w:type="dxa"/>
          </w:tcPr>
          <w:p w:rsidR="00FB771D" w:rsidRDefault="00FB771D" w:rsidP="0019206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</w:t>
            </w:r>
          </w:p>
        </w:tc>
      </w:tr>
    </w:tbl>
    <w:p w:rsidR="00B9553E" w:rsidRDefault="00B9553E" w:rsidP="004F64E2">
      <w:pPr>
        <w:spacing w:line="360" w:lineRule="auto"/>
        <w:jc w:val="center"/>
        <w:rPr>
          <w:rFonts w:ascii="Times New Roman" w:hAnsi="Times New Roman" w:cs="Times New Roman"/>
          <w:b/>
          <w:color w:val="FF00FF"/>
          <w:sz w:val="28"/>
        </w:rPr>
      </w:pPr>
    </w:p>
    <w:p w:rsidR="00B9553E" w:rsidRDefault="00B9553E">
      <w:pPr>
        <w:rPr>
          <w:rFonts w:ascii="Times New Roman" w:hAnsi="Times New Roman" w:cs="Times New Roman"/>
          <w:b/>
          <w:color w:val="FF00FF"/>
          <w:sz w:val="28"/>
        </w:rPr>
      </w:pPr>
      <w:r>
        <w:rPr>
          <w:rFonts w:ascii="Times New Roman" w:hAnsi="Times New Roman" w:cs="Times New Roman"/>
          <w:b/>
          <w:color w:val="FF00FF"/>
          <w:sz w:val="28"/>
        </w:rPr>
        <w:br w:type="page"/>
      </w:r>
    </w:p>
    <w:p w:rsidR="00B9553E" w:rsidRPr="00B9553E" w:rsidRDefault="00B9553E" w:rsidP="00B9553E">
      <w:pPr>
        <w:spacing w:line="360" w:lineRule="auto"/>
        <w:jc w:val="center"/>
        <w:rPr>
          <w:rFonts w:ascii="Edwardian Script ITC" w:hAnsi="Edwardian Script ITC"/>
          <w:b/>
          <w:sz w:val="52"/>
          <w:szCs w:val="48"/>
          <w:u w:val="single"/>
        </w:rPr>
      </w:pPr>
      <w:r w:rsidRPr="004C47DA">
        <w:rPr>
          <w:rFonts w:ascii="Edwardian Script ITC" w:hAnsi="Edwardian Script ITC"/>
          <w:b/>
          <w:sz w:val="56"/>
          <w:szCs w:val="48"/>
          <w:u w:val="single"/>
        </w:rPr>
        <w:lastRenderedPageBreak/>
        <w:t>Acknowledgement</w:t>
      </w:r>
      <w:r w:rsidRPr="001439DE">
        <w:rPr>
          <w:rFonts w:ascii="Edwardian Script ITC" w:hAnsi="Edwardian Script ITC"/>
          <w:b/>
          <w:sz w:val="52"/>
          <w:szCs w:val="48"/>
          <w:u w:val="single"/>
        </w:rPr>
        <w:t xml:space="preserve"> </w:t>
      </w:r>
    </w:p>
    <w:p w:rsidR="00B9553E" w:rsidRPr="00B9553E" w:rsidRDefault="00B9553E" w:rsidP="00B9553E">
      <w:pPr>
        <w:jc w:val="both"/>
        <w:rPr>
          <w:rFonts w:ascii="Informal Roman" w:hAnsi="Informal Roman" w:cs="Calibri"/>
          <w:sz w:val="32"/>
          <w:szCs w:val="32"/>
        </w:rPr>
      </w:pPr>
      <w:r w:rsidRPr="00B9553E">
        <w:rPr>
          <w:rFonts w:ascii="Informal Roman" w:hAnsi="Informal Roman" w:cs="Calibri"/>
          <w:sz w:val="32"/>
          <w:szCs w:val="32"/>
        </w:rPr>
        <w:t>The author is greatly thankful to Allah who enabled me to complete the report work as a study of internship program.</w:t>
      </w:r>
    </w:p>
    <w:p w:rsidR="00B9553E" w:rsidRPr="00B9553E" w:rsidRDefault="006D16B2" w:rsidP="00B9553E">
      <w:pPr>
        <w:spacing w:after="0"/>
        <w:jc w:val="both"/>
        <w:rPr>
          <w:rFonts w:ascii="Informal Roman" w:hAnsi="Informal Roman"/>
          <w:b/>
          <w:bCs/>
          <w:color w:val="008080"/>
          <w:sz w:val="32"/>
          <w:szCs w:val="32"/>
        </w:rPr>
      </w:pPr>
      <w:r>
        <w:rPr>
          <w:rFonts w:ascii="Informal Roman" w:hAnsi="Informal Roman" w:cs="Calibri"/>
          <w:sz w:val="32"/>
          <w:szCs w:val="32"/>
        </w:rPr>
        <w:t>The author feels proud in</w:t>
      </w:r>
      <w:r w:rsidR="00B9553E" w:rsidRPr="00B9553E">
        <w:rPr>
          <w:rFonts w:ascii="Informal Roman" w:hAnsi="Informal Roman" w:cs="Calibri"/>
          <w:sz w:val="32"/>
          <w:szCs w:val="32"/>
        </w:rPr>
        <w:t xml:space="preserve"> expressing his deep sense of great gratitude and indebtedness to respected teacher, </w:t>
      </w:r>
      <w:r w:rsidR="00B9553E" w:rsidRPr="00B9553E">
        <w:rPr>
          <w:rFonts w:ascii="Informal Roman" w:hAnsi="Informal Roman"/>
          <w:b/>
          <w:bCs/>
          <w:sz w:val="32"/>
          <w:szCs w:val="32"/>
        </w:rPr>
        <w:t>DR. Shubhagata Das</w:t>
      </w:r>
      <w:r w:rsidR="009F14B8">
        <w:rPr>
          <w:rFonts w:ascii="Informal Roman" w:hAnsi="Informal Roman"/>
          <w:b/>
          <w:bCs/>
          <w:sz w:val="32"/>
          <w:szCs w:val="32"/>
        </w:rPr>
        <w:t>.</w:t>
      </w:r>
      <w:r w:rsidR="00B9553E" w:rsidRPr="00B9553E">
        <w:rPr>
          <w:rFonts w:ascii="Informal Roman" w:hAnsi="Informal Roman"/>
          <w:b/>
          <w:bCs/>
          <w:sz w:val="32"/>
          <w:szCs w:val="32"/>
        </w:rPr>
        <w:t xml:space="preserve"> Assistant professor Department of Pathology and Parasitology Faculty of Veterinary Medicine, </w:t>
      </w:r>
      <w:r w:rsidR="00B9553E" w:rsidRPr="00B9553E">
        <w:rPr>
          <w:rFonts w:ascii="Informal Roman" w:hAnsi="Informal Roman" w:cs="Calibri"/>
          <w:b/>
          <w:sz w:val="32"/>
          <w:szCs w:val="32"/>
        </w:rPr>
        <w:t>Chittagong Veterinary and Animal Sciences University,</w:t>
      </w:r>
      <w:r>
        <w:rPr>
          <w:rFonts w:ascii="Informal Roman" w:hAnsi="Informal Roman" w:cs="Calibri"/>
          <w:sz w:val="32"/>
          <w:szCs w:val="32"/>
        </w:rPr>
        <w:t xml:space="preserve"> for his</w:t>
      </w:r>
      <w:r w:rsidR="00B9553E" w:rsidRPr="00B9553E">
        <w:rPr>
          <w:rFonts w:ascii="Informal Roman" w:hAnsi="Informal Roman" w:cs="Calibri"/>
          <w:sz w:val="32"/>
          <w:szCs w:val="32"/>
        </w:rPr>
        <w:t xml:space="preserve"> trustworthy and scholastic supervision and untiring assistance throughout the work of sincere co-operation, helpful advice at all the stage of study period providing valuable suggestion, necessary correction in this study and for affectionate help in completing this work.</w:t>
      </w:r>
    </w:p>
    <w:p w:rsidR="00FB771D" w:rsidRDefault="009F14B8" w:rsidP="00B9553E">
      <w:pPr>
        <w:jc w:val="both"/>
        <w:rPr>
          <w:rFonts w:ascii="Informal Roman" w:hAnsi="Informal Roman" w:cs="Calibri"/>
          <w:sz w:val="32"/>
          <w:szCs w:val="32"/>
        </w:rPr>
      </w:pPr>
      <w:r>
        <w:rPr>
          <w:rFonts w:ascii="Informal Roman" w:hAnsi="Informal Roman" w:cs="Calibri"/>
          <w:sz w:val="32"/>
          <w:szCs w:val="32"/>
        </w:rPr>
        <w:t xml:space="preserve">The author expresses special thanks to respected teacher </w:t>
      </w:r>
      <w:r w:rsidRPr="006D16B2">
        <w:rPr>
          <w:rFonts w:ascii="Informal Roman" w:hAnsi="Informal Roman" w:cs="Calibri"/>
          <w:b/>
          <w:sz w:val="32"/>
          <w:szCs w:val="32"/>
        </w:rPr>
        <w:t xml:space="preserve">Dr. Md. </w:t>
      </w:r>
      <w:proofErr w:type="spellStart"/>
      <w:r w:rsidRPr="006D16B2">
        <w:rPr>
          <w:rFonts w:ascii="Informal Roman" w:hAnsi="Informal Roman" w:cs="Calibri"/>
          <w:b/>
          <w:sz w:val="32"/>
          <w:szCs w:val="32"/>
        </w:rPr>
        <w:t>Shafiqul</w:t>
      </w:r>
      <w:proofErr w:type="spellEnd"/>
      <w:r w:rsidRPr="006D16B2">
        <w:rPr>
          <w:rFonts w:ascii="Informal Roman" w:hAnsi="Informal Roman" w:cs="Calibri"/>
          <w:b/>
          <w:sz w:val="32"/>
          <w:szCs w:val="32"/>
        </w:rPr>
        <w:t xml:space="preserve"> Islam</w:t>
      </w:r>
      <w:r w:rsidRPr="006D16B2">
        <w:rPr>
          <w:rFonts w:ascii="Informal Roman" w:hAnsi="Informal Roman"/>
          <w:b/>
          <w:bCs/>
          <w:sz w:val="32"/>
          <w:szCs w:val="32"/>
        </w:rPr>
        <w:t xml:space="preserve">. </w:t>
      </w:r>
      <w:proofErr w:type="gramStart"/>
      <w:r w:rsidRPr="006D16B2">
        <w:rPr>
          <w:rFonts w:ascii="Informal Roman" w:hAnsi="Informal Roman"/>
          <w:b/>
          <w:bCs/>
          <w:sz w:val="32"/>
          <w:szCs w:val="32"/>
        </w:rPr>
        <w:t>Lecturer,</w:t>
      </w:r>
      <w:r w:rsidR="006D16B2" w:rsidRPr="006D16B2">
        <w:rPr>
          <w:rFonts w:ascii="Informal Roman" w:hAnsi="Informal Roman"/>
          <w:b/>
          <w:bCs/>
          <w:sz w:val="32"/>
          <w:szCs w:val="32"/>
        </w:rPr>
        <w:t xml:space="preserve"> </w:t>
      </w:r>
      <w:r w:rsidRPr="006D16B2">
        <w:rPr>
          <w:rFonts w:ascii="Informal Roman" w:hAnsi="Informal Roman"/>
          <w:b/>
          <w:bCs/>
          <w:sz w:val="32"/>
          <w:szCs w:val="32"/>
        </w:rPr>
        <w:t>Department of Pathology and Parasitology</w:t>
      </w:r>
      <w:r w:rsidRPr="00B9553E">
        <w:rPr>
          <w:rFonts w:ascii="Informal Roman" w:hAnsi="Informal Roman"/>
          <w:b/>
          <w:bCs/>
          <w:sz w:val="32"/>
          <w:szCs w:val="32"/>
        </w:rPr>
        <w:t xml:space="preserve"> Faculty of Veterinary Medicine</w:t>
      </w:r>
      <w:r>
        <w:rPr>
          <w:rFonts w:ascii="Informal Roman" w:hAnsi="Informal Roman"/>
          <w:b/>
          <w:bCs/>
          <w:sz w:val="32"/>
          <w:szCs w:val="32"/>
        </w:rPr>
        <w:t xml:space="preserve">, </w:t>
      </w:r>
      <w:r w:rsidRPr="006D16B2">
        <w:rPr>
          <w:rFonts w:ascii="Informal Roman" w:hAnsi="Informal Roman"/>
          <w:bCs/>
          <w:sz w:val="32"/>
          <w:szCs w:val="32"/>
        </w:rPr>
        <w:t xml:space="preserve">for his valuable advice </w:t>
      </w:r>
      <w:r w:rsidR="006D16B2" w:rsidRPr="006D16B2">
        <w:rPr>
          <w:rFonts w:ascii="Informal Roman" w:hAnsi="Informal Roman"/>
          <w:bCs/>
          <w:sz w:val="32"/>
          <w:szCs w:val="32"/>
        </w:rPr>
        <w:t>and helpful co-operation during this study.</w:t>
      </w:r>
      <w:proofErr w:type="gramEnd"/>
      <w:r w:rsidRPr="006D16B2">
        <w:rPr>
          <w:rFonts w:ascii="Informal Roman" w:hAnsi="Informal Roman" w:cs="Calibri"/>
          <w:sz w:val="32"/>
          <w:szCs w:val="32"/>
        </w:rPr>
        <w:t xml:space="preserve"> </w:t>
      </w:r>
    </w:p>
    <w:p w:rsidR="00FB771D" w:rsidRPr="00FB771D" w:rsidRDefault="00FB771D" w:rsidP="00B9553E">
      <w:pPr>
        <w:jc w:val="both"/>
        <w:rPr>
          <w:rFonts w:ascii="Informal Roman" w:hAnsi="Informal Roman" w:cs="Calibri"/>
          <w:sz w:val="32"/>
          <w:szCs w:val="32"/>
        </w:rPr>
      </w:pPr>
      <w:r>
        <w:rPr>
          <w:rFonts w:ascii="Informal Roman" w:hAnsi="Informal Roman" w:cs="Calibri"/>
          <w:sz w:val="32"/>
          <w:szCs w:val="32"/>
        </w:rPr>
        <w:t xml:space="preserve">The author expresses special thanks to respected teachers of </w:t>
      </w:r>
      <w:r w:rsidRPr="00FB771D">
        <w:rPr>
          <w:rFonts w:ascii="Informal Roman" w:hAnsi="Informal Roman" w:cs="Calibri"/>
          <w:b/>
          <w:sz w:val="32"/>
          <w:szCs w:val="32"/>
        </w:rPr>
        <w:t>SAQTVH</w:t>
      </w:r>
      <w:r>
        <w:rPr>
          <w:rFonts w:ascii="Informal Roman" w:hAnsi="Informal Roman" w:cs="Calibri"/>
          <w:b/>
          <w:sz w:val="32"/>
          <w:szCs w:val="32"/>
        </w:rPr>
        <w:t xml:space="preserve"> </w:t>
      </w:r>
      <w:r w:rsidRPr="00FB771D">
        <w:rPr>
          <w:rFonts w:ascii="Informal Roman" w:hAnsi="Informal Roman" w:cs="Calibri"/>
          <w:sz w:val="32"/>
          <w:szCs w:val="32"/>
        </w:rPr>
        <w:t>for</w:t>
      </w:r>
      <w:r>
        <w:rPr>
          <w:rFonts w:ascii="Informal Roman" w:hAnsi="Informal Roman" w:cs="Calibri"/>
          <w:b/>
          <w:sz w:val="32"/>
          <w:szCs w:val="32"/>
        </w:rPr>
        <w:t xml:space="preserve"> </w:t>
      </w:r>
      <w:r w:rsidR="00083016">
        <w:rPr>
          <w:rFonts w:ascii="Informal Roman" w:hAnsi="Informal Roman" w:cs="Calibri"/>
          <w:sz w:val="32"/>
          <w:szCs w:val="32"/>
        </w:rPr>
        <w:t>their</w:t>
      </w:r>
      <w:r>
        <w:rPr>
          <w:rFonts w:ascii="Informal Roman" w:hAnsi="Informal Roman" w:cs="Calibri"/>
          <w:sz w:val="32"/>
          <w:szCs w:val="32"/>
        </w:rPr>
        <w:t xml:space="preserve"> helpful</w:t>
      </w:r>
      <w:r w:rsidR="00083016">
        <w:rPr>
          <w:rFonts w:ascii="Informal Roman" w:hAnsi="Informal Roman" w:cs="Calibri"/>
          <w:sz w:val="32"/>
          <w:szCs w:val="32"/>
        </w:rPr>
        <w:t xml:space="preserve"> co-operations and inspiration. </w:t>
      </w:r>
    </w:p>
    <w:p w:rsidR="00B9553E" w:rsidRPr="00B9553E" w:rsidRDefault="00B9553E" w:rsidP="00B9553E">
      <w:pPr>
        <w:jc w:val="both"/>
        <w:rPr>
          <w:rFonts w:ascii="Informal Roman" w:hAnsi="Informal Roman" w:cs="Calibri"/>
          <w:sz w:val="32"/>
          <w:szCs w:val="32"/>
        </w:rPr>
      </w:pPr>
      <w:r w:rsidRPr="00B9553E">
        <w:rPr>
          <w:rFonts w:ascii="Informal Roman" w:hAnsi="Informal Roman" w:cs="Calibri"/>
          <w:sz w:val="32"/>
          <w:szCs w:val="32"/>
        </w:rPr>
        <w:t xml:space="preserve">The author gratefully admits the help of </w:t>
      </w:r>
      <w:r w:rsidR="009F14B8">
        <w:rPr>
          <w:rFonts w:ascii="Informal Roman" w:hAnsi="Informal Roman" w:cs="Calibri"/>
          <w:sz w:val="32"/>
          <w:szCs w:val="32"/>
        </w:rPr>
        <w:t xml:space="preserve">lab attendants and all personnel </w:t>
      </w:r>
      <w:r w:rsidRPr="00B9553E">
        <w:rPr>
          <w:rFonts w:ascii="Informal Roman" w:hAnsi="Informal Roman" w:cs="Calibri"/>
          <w:sz w:val="32"/>
          <w:szCs w:val="32"/>
        </w:rPr>
        <w:t>working</w:t>
      </w:r>
      <w:r w:rsidR="009F14B8">
        <w:rPr>
          <w:rFonts w:ascii="Informal Roman" w:hAnsi="Informal Roman" w:cs="Calibri"/>
          <w:sz w:val="32"/>
          <w:szCs w:val="32"/>
        </w:rPr>
        <w:t xml:space="preserve"> at </w:t>
      </w:r>
      <w:proofErr w:type="spellStart"/>
      <w:r w:rsidR="009F14B8" w:rsidRPr="00083016">
        <w:rPr>
          <w:rFonts w:ascii="Informal Roman" w:hAnsi="Informal Roman" w:cs="Calibri"/>
          <w:b/>
          <w:sz w:val="32"/>
          <w:szCs w:val="32"/>
        </w:rPr>
        <w:t>parasitylogy</w:t>
      </w:r>
      <w:proofErr w:type="spellEnd"/>
      <w:r w:rsidR="009F14B8" w:rsidRPr="00083016">
        <w:rPr>
          <w:rFonts w:ascii="Informal Roman" w:hAnsi="Informal Roman" w:cs="Calibri"/>
          <w:b/>
          <w:sz w:val="32"/>
          <w:szCs w:val="32"/>
        </w:rPr>
        <w:t xml:space="preserve"> and pathology lab</w:t>
      </w:r>
      <w:r w:rsidR="009F14B8">
        <w:rPr>
          <w:rFonts w:ascii="Informal Roman" w:hAnsi="Informal Roman" w:cs="Calibri"/>
          <w:sz w:val="32"/>
          <w:szCs w:val="32"/>
        </w:rPr>
        <w:t>,</w:t>
      </w:r>
      <w:r w:rsidRPr="00B9553E">
        <w:rPr>
          <w:rFonts w:ascii="Informal Roman" w:hAnsi="Informal Roman" w:cs="Calibri"/>
          <w:sz w:val="32"/>
          <w:szCs w:val="32"/>
        </w:rPr>
        <w:t xml:space="preserve"> for their sincere co-operation to complete this study.</w:t>
      </w:r>
    </w:p>
    <w:p w:rsidR="00B9553E" w:rsidRPr="00B9553E" w:rsidRDefault="00B9553E" w:rsidP="00B9553E">
      <w:pPr>
        <w:jc w:val="both"/>
        <w:rPr>
          <w:rFonts w:ascii="Informal Roman" w:hAnsi="Informal Roman" w:cs="Calibri"/>
          <w:sz w:val="32"/>
          <w:szCs w:val="32"/>
        </w:rPr>
      </w:pPr>
      <w:r w:rsidRPr="00B9553E">
        <w:rPr>
          <w:rFonts w:ascii="Informal Roman" w:hAnsi="Informal Roman" w:cs="Calibri"/>
          <w:sz w:val="32"/>
          <w:szCs w:val="32"/>
        </w:rPr>
        <w:t xml:space="preserve">Finally the author acknowledges with great regard and pleasure with deepest sense of gratitude and thanks to his honorable teachers, beloved family members and friends for their inspiration, co-operation and blessings during the period of this study.    </w:t>
      </w:r>
    </w:p>
    <w:p w:rsidR="002630E0" w:rsidRPr="00083016" w:rsidRDefault="006D16B2" w:rsidP="00083016">
      <w:pPr>
        <w:jc w:val="right"/>
        <w:rPr>
          <w:rFonts w:ascii="Informal Roman" w:hAnsi="Informal Roman"/>
          <w:b/>
          <w:sz w:val="32"/>
          <w:szCs w:val="32"/>
        </w:rPr>
      </w:pPr>
      <w:r w:rsidRPr="006D16B2">
        <w:rPr>
          <w:rFonts w:ascii="Informal Roman" w:hAnsi="Informal Roman"/>
          <w:b/>
          <w:sz w:val="36"/>
          <w:szCs w:val="32"/>
        </w:rPr>
        <w:t>THE AUTHOR</w:t>
      </w:r>
      <w:r w:rsidR="004C47DA">
        <w:rPr>
          <w:rFonts w:ascii="Informal Roman" w:hAnsi="Informal Roman"/>
          <w:b/>
          <w:sz w:val="32"/>
          <w:szCs w:val="32"/>
        </w:rPr>
        <w:br/>
      </w:r>
      <w:r w:rsidRPr="006D16B2">
        <w:rPr>
          <w:rFonts w:ascii="Informal Roman" w:hAnsi="Informal Roman"/>
          <w:b/>
          <w:sz w:val="36"/>
          <w:szCs w:val="32"/>
        </w:rPr>
        <w:t>June</w:t>
      </w:r>
      <w:r w:rsidR="00B9553E" w:rsidRPr="006D16B2">
        <w:rPr>
          <w:rFonts w:ascii="Informal Roman" w:hAnsi="Informal Roman"/>
          <w:b/>
          <w:sz w:val="36"/>
          <w:szCs w:val="32"/>
        </w:rPr>
        <w:t>, 2013</w:t>
      </w:r>
    </w:p>
    <w:p w:rsidR="002630E0" w:rsidRDefault="002630E0">
      <w:pPr>
        <w:rPr>
          <w:rFonts w:ascii="Informal Roman" w:hAnsi="Informal Roman" w:cs="Times New Roman"/>
          <w:b/>
          <w:color w:val="FF00FF"/>
          <w:sz w:val="28"/>
        </w:rPr>
      </w:pPr>
    </w:p>
    <w:p w:rsidR="002630E0" w:rsidRPr="006A73C2" w:rsidRDefault="002630E0" w:rsidP="006A73C2">
      <w:pPr>
        <w:jc w:val="center"/>
        <w:rPr>
          <w:rFonts w:ascii="Times New Roman" w:hAnsi="Times New Roman" w:cs="Times New Roman"/>
          <w:sz w:val="36"/>
        </w:rPr>
      </w:pPr>
      <w:r w:rsidRPr="006A73C2">
        <w:rPr>
          <w:rFonts w:ascii="Times New Roman" w:hAnsi="Times New Roman" w:cs="Times New Roman"/>
          <w:sz w:val="36"/>
        </w:rPr>
        <w:t>Abstract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3"/>
      </w:tblGrid>
      <w:tr w:rsidR="000863A7" w:rsidRPr="00310DEC" w:rsidTr="000863A7">
        <w:trPr>
          <w:trHeight w:val="6335"/>
        </w:trPr>
        <w:tc>
          <w:tcPr>
            <w:tcW w:w="8523" w:type="dxa"/>
            <w:vAlign w:val="center"/>
          </w:tcPr>
          <w:p w:rsidR="00FA1327" w:rsidRPr="00310DEC" w:rsidRDefault="00B553BD" w:rsidP="00B553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>An adult male stray dog</w:t>
            </w:r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of non descriptive breed with a cauliflower like </w:t>
            </w:r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growth 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>in the penile region</w:t>
            </w:r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 was admitted in S</w:t>
            </w:r>
            <w:r w:rsidR="00386E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86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DEC" w:rsidRPr="00310DEC">
              <w:rPr>
                <w:rFonts w:ascii="Times New Roman" w:hAnsi="Times New Roman" w:cs="Times New Roman"/>
                <w:sz w:val="24"/>
                <w:szCs w:val="24"/>
              </w:rPr>
              <w:t>Quaderi</w:t>
            </w:r>
            <w:proofErr w:type="spellEnd"/>
            <w:r w:rsidR="00310DEC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 Teaching Veterinary H</w:t>
            </w:r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>ospital</w:t>
            </w:r>
            <w:r w:rsidR="00E0725A" w:rsidRPr="00310DEC">
              <w:rPr>
                <w:rFonts w:ascii="Times New Roman" w:hAnsi="Times New Roman" w:cs="Times New Roman"/>
                <w:sz w:val="24"/>
                <w:szCs w:val="24"/>
              </w:rPr>
              <w:t>, CVASU</w:t>
            </w:r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. While the local municipal authority and duty doctors of the hospital decided to perform euthanasia, this author performed detailed clinicopathological and histopathological examination of the tumor mass to arrive in a diagnosis. 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 results of fine needle aspiration biopsy (FNAB) and histopathology 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confirmed </w:t>
            </w:r>
            <w:r w:rsidR="00E0725A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the case as 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canine </w:t>
            </w:r>
            <w:r w:rsidR="00E0725A" w:rsidRPr="00310DEC">
              <w:rPr>
                <w:rFonts w:ascii="Times New Roman" w:hAnsi="Times New Roman" w:cs="Times New Roman"/>
                <w:sz w:val="24"/>
                <w:szCs w:val="24"/>
              </w:rPr>
              <w:t>transmissible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 venereal tumor (CTVT)</w:t>
            </w:r>
            <w:r w:rsidR="00E0725A" w:rsidRPr="00310DEC">
              <w:rPr>
                <w:rFonts w:ascii="Times New Roman" w:hAnsi="Times New Roman" w:cs="Times New Roman"/>
                <w:sz w:val="24"/>
                <w:szCs w:val="24"/>
              </w:rPr>
              <w:t>.  Under light microscopes, the tumor mass showed sheets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 numerous </w:t>
            </w:r>
            <w:r w:rsidR="0073462D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neoplastic 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>round cells</w:t>
            </w:r>
            <w:r w:rsidR="0073462D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 with characteristic features 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>hyperchromatic</w:t>
            </w:r>
            <w:proofErr w:type="spellEnd"/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 nuclei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73E5" w:rsidRPr="00310D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o evidence of metastasis was observed as all other visceral organs and lymphoid tissues </w:t>
            </w:r>
            <w:r w:rsidR="0073462D" w:rsidRPr="00310DEC">
              <w:rPr>
                <w:rFonts w:ascii="Times New Roman" w:hAnsi="Times New Roman" w:cs="Times New Roman"/>
                <w:sz w:val="24"/>
                <w:szCs w:val="24"/>
              </w:rPr>
              <w:t xml:space="preserve">of the vicinity </w:t>
            </w:r>
            <w:r w:rsidRPr="00310DEC">
              <w:rPr>
                <w:rFonts w:ascii="Times New Roman" w:hAnsi="Times New Roman" w:cs="Times New Roman"/>
                <w:sz w:val="24"/>
                <w:szCs w:val="24"/>
              </w:rPr>
              <w:t>were foun</w:t>
            </w:r>
            <w:r w:rsidR="0073462D" w:rsidRPr="00310DEC">
              <w:rPr>
                <w:rFonts w:ascii="Times New Roman" w:hAnsi="Times New Roman" w:cs="Times New Roman"/>
                <w:sz w:val="24"/>
                <w:szCs w:val="24"/>
              </w:rPr>
              <w:t>d free form neoplastic changes. Besides, depending on the histological features of the tumor mass the case was designated as progressive phage of CTVT.</w:t>
            </w:r>
          </w:p>
          <w:p w:rsidR="00FA1327" w:rsidRPr="00310DEC" w:rsidRDefault="00FA1327" w:rsidP="00FA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7" w:rsidRPr="00310DEC" w:rsidRDefault="00FA1327" w:rsidP="00FA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7" w:rsidRPr="00310DEC" w:rsidRDefault="00FA1327" w:rsidP="00FA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7" w:rsidRPr="00310DEC" w:rsidRDefault="00FA1327" w:rsidP="00FA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7" w:rsidRPr="00310DEC" w:rsidRDefault="00FA1327" w:rsidP="00FA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7" w:rsidRPr="00310DEC" w:rsidRDefault="000863A7" w:rsidP="00FA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373" w:rsidRPr="000863A7" w:rsidRDefault="000863A7" w:rsidP="00855B9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3A7">
        <w:rPr>
          <w:rFonts w:ascii="Times New Roman" w:hAnsi="Times New Roman" w:cs="Times New Roman"/>
          <w:b/>
          <w:sz w:val="24"/>
          <w:szCs w:val="24"/>
        </w:rPr>
        <w:t>Key words:</w:t>
      </w:r>
      <w:r w:rsidRPr="000863A7">
        <w:rPr>
          <w:rFonts w:ascii="Times New Roman" w:hAnsi="Times New Roman" w:cs="Times New Roman"/>
          <w:sz w:val="24"/>
          <w:szCs w:val="24"/>
        </w:rPr>
        <w:t xml:space="preserve"> </w:t>
      </w:r>
      <w:r w:rsidR="00855B95">
        <w:rPr>
          <w:rFonts w:ascii="Times New Roman" w:hAnsi="Times New Roman" w:cs="Times New Roman"/>
          <w:sz w:val="24"/>
          <w:szCs w:val="24"/>
        </w:rPr>
        <w:t>CTVT</w:t>
      </w:r>
      <w:r w:rsidR="00A760F6">
        <w:rPr>
          <w:rFonts w:ascii="Times New Roman" w:hAnsi="Times New Roman" w:cs="Times New Roman"/>
          <w:sz w:val="24"/>
          <w:szCs w:val="24"/>
        </w:rPr>
        <w:t>, Stray</w:t>
      </w:r>
      <w:r w:rsidR="00855B95" w:rsidRPr="00855B95">
        <w:rPr>
          <w:rFonts w:ascii="Times New Roman" w:hAnsi="Times New Roman" w:cs="Times New Roman"/>
          <w:sz w:val="24"/>
          <w:szCs w:val="24"/>
        </w:rPr>
        <w:t xml:space="preserve"> dog</w:t>
      </w:r>
      <w:r w:rsidR="00A760F6">
        <w:rPr>
          <w:rFonts w:ascii="Times New Roman" w:hAnsi="Times New Roman" w:cs="Times New Roman"/>
          <w:sz w:val="24"/>
          <w:szCs w:val="24"/>
        </w:rPr>
        <w:t xml:space="preserve">, </w:t>
      </w:r>
      <w:r w:rsidR="00A760F6" w:rsidRPr="00855B95">
        <w:rPr>
          <w:rFonts w:ascii="Times New Roman" w:hAnsi="Times New Roman" w:cs="Times New Roman"/>
          <w:sz w:val="24"/>
          <w:szCs w:val="24"/>
        </w:rPr>
        <w:t>FNAB</w:t>
      </w:r>
      <w:r w:rsidR="00855B95">
        <w:rPr>
          <w:rFonts w:ascii="Times New Roman" w:hAnsi="Times New Roman" w:cs="Times New Roman"/>
          <w:sz w:val="24"/>
          <w:szCs w:val="24"/>
        </w:rPr>
        <w:t xml:space="preserve">, Histopathology, </w:t>
      </w:r>
      <w:r w:rsidR="001267F8">
        <w:rPr>
          <w:rFonts w:ascii="Times New Roman" w:hAnsi="Times New Roman" w:cs="Times New Roman"/>
          <w:sz w:val="24"/>
          <w:szCs w:val="24"/>
        </w:rPr>
        <w:t>N</w:t>
      </w:r>
      <w:r w:rsidR="00A760F6">
        <w:rPr>
          <w:rFonts w:ascii="Times New Roman" w:hAnsi="Times New Roman" w:cs="Times New Roman"/>
          <w:sz w:val="24"/>
          <w:szCs w:val="24"/>
        </w:rPr>
        <w:t xml:space="preserve">eoplastic, </w:t>
      </w:r>
      <w:r w:rsidR="001267F8">
        <w:rPr>
          <w:rFonts w:ascii="Times New Roman" w:hAnsi="Times New Roman" w:cs="Times New Roman"/>
          <w:sz w:val="24"/>
          <w:szCs w:val="24"/>
        </w:rPr>
        <w:t>R</w:t>
      </w:r>
      <w:r w:rsidR="00855B95" w:rsidRPr="00855B95">
        <w:rPr>
          <w:rFonts w:ascii="Times New Roman" w:hAnsi="Times New Roman" w:cs="Times New Roman"/>
          <w:sz w:val="24"/>
          <w:szCs w:val="24"/>
        </w:rPr>
        <w:t xml:space="preserve">ound cells </w:t>
      </w:r>
    </w:p>
    <w:sectPr w:rsidR="00F96373" w:rsidRPr="000863A7" w:rsidSect="001A082A">
      <w:footerReference w:type="default" r:id="rId10"/>
      <w:pgSz w:w="11907" w:h="16839" w:code="9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45" w:rsidRDefault="003F7545" w:rsidP="001A082A">
      <w:pPr>
        <w:spacing w:after="0" w:line="240" w:lineRule="auto"/>
      </w:pPr>
      <w:r>
        <w:separator/>
      </w:r>
    </w:p>
  </w:endnote>
  <w:endnote w:type="continuationSeparator" w:id="1">
    <w:p w:rsidR="003F7545" w:rsidRDefault="003F7545" w:rsidP="001A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8550"/>
      <w:docPartObj>
        <w:docPartGallery w:val="Page Numbers (Bottom of Page)"/>
        <w:docPartUnique/>
      </w:docPartObj>
    </w:sdtPr>
    <w:sdtContent>
      <w:p w:rsidR="001A082A" w:rsidRDefault="00D11B1D">
        <w:pPr>
          <w:pStyle w:val="Footer"/>
          <w:jc w:val="center"/>
        </w:pPr>
        <w:fldSimple w:instr=" PAGE   \* MERGEFORMAT ">
          <w:r w:rsidR="00386EAC">
            <w:rPr>
              <w:noProof/>
            </w:rPr>
            <w:t>v</w:t>
          </w:r>
        </w:fldSimple>
      </w:p>
    </w:sdtContent>
  </w:sdt>
  <w:p w:rsidR="001A082A" w:rsidRDefault="001A0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45" w:rsidRDefault="003F7545" w:rsidP="001A082A">
      <w:pPr>
        <w:spacing w:after="0" w:line="240" w:lineRule="auto"/>
      </w:pPr>
      <w:r>
        <w:separator/>
      </w:r>
    </w:p>
  </w:footnote>
  <w:footnote w:type="continuationSeparator" w:id="1">
    <w:p w:rsidR="003F7545" w:rsidRDefault="003F7545" w:rsidP="001A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6D"/>
    <w:multiLevelType w:val="hybridMultilevel"/>
    <w:tmpl w:val="F3221AE4"/>
    <w:lvl w:ilvl="0" w:tplc="D1DA3E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7F5"/>
    <w:multiLevelType w:val="hybridMultilevel"/>
    <w:tmpl w:val="A38479A2"/>
    <w:lvl w:ilvl="0" w:tplc="D83AE75A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74BFD"/>
    <w:multiLevelType w:val="hybridMultilevel"/>
    <w:tmpl w:val="F3221AE4"/>
    <w:lvl w:ilvl="0" w:tplc="D1DA3E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2684"/>
    <w:multiLevelType w:val="hybridMultilevel"/>
    <w:tmpl w:val="F3221AE4"/>
    <w:lvl w:ilvl="0" w:tplc="D1DA3E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3EBF"/>
    <w:multiLevelType w:val="hybridMultilevel"/>
    <w:tmpl w:val="F3221AE4"/>
    <w:lvl w:ilvl="0" w:tplc="D1DA3E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4E2"/>
    <w:rsid w:val="00083016"/>
    <w:rsid w:val="000863A7"/>
    <w:rsid w:val="00086D97"/>
    <w:rsid w:val="00087A79"/>
    <w:rsid w:val="000A7463"/>
    <w:rsid w:val="000F71B3"/>
    <w:rsid w:val="00106F83"/>
    <w:rsid w:val="001267F8"/>
    <w:rsid w:val="00127B5D"/>
    <w:rsid w:val="001A082A"/>
    <w:rsid w:val="001C619B"/>
    <w:rsid w:val="001D1CF5"/>
    <w:rsid w:val="001D2CC7"/>
    <w:rsid w:val="00227FBC"/>
    <w:rsid w:val="002630E0"/>
    <w:rsid w:val="002E6A97"/>
    <w:rsid w:val="002F2B94"/>
    <w:rsid w:val="00310DEC"/>
    <w:rsid w:val="00376A8A"/>
    <w:rsid w:val="00386EAC"/>
    <w:rsid w:val="003D510A"/>
    <w:rsid w:val="003F7545"/>
    <w:rsid w:val="00437135"/>
    <w:rsid w:val="004C47DA"/>
    <w:rsid w:val="004C5478"/>
    <w:rsid w:val="004F64E2"/>
    <w:rsid w:val="005B26B7"/>
    <w:rsid w:val="006473E5"/>
    <w:rsid w:val="00693C2D"/>
    <w:rsid w:val="006A6E0F"/>
    <w:rsid w:val="006A73C2"/>
    <w:rsid w:val="006D16B2"/>
    <w:rsid w:val="0073462D"/>
    <w:rsid w:val="00820CA7"/>
    <w:rsid w:val="008219FF"/>
    <w:rsid w:val="008222E0"/>
    <w:rsid w:val="00855B95"/>
    <w:rsid w:val="008A4318"/>
    <w:rsid w:val="008D06BD"/>
    <w:rsid w:val="009E6600"/>
    <w:rsid w:val="009F14B8"/>
    <w:rsid w:val="00A760F6"/>
    <w:rsid w:val="00A86B92"/>
    <w:rsid w:val="00AE338F"/>
    <w:rsid w:val="00B00AC7"/>
    <w:rsid w:val="00B553BD"/>
    <w:rsid w:val="00B9553E"/>
    <w:rsid w:val="00B97E24"/>
    <w:rsid w:val="00BB21ED"/>
    <w:rsid w:val="00BC18D3"/>
    <w:rsid w:val="00C226A7"/>
    <w:rsid w:val="00C37826"/>
    <w:rsid w:val="00C76053"/>
    <w:rsid w:val="00C9052D"/>
    <w:rsid w:val="00D11B1D"/>
    <w:rsid w:val="00E0725A"/>
    <w:rsid w:val="00F96373"/>
    <w:rsid w:val="00FA1327"/>
    <w:rsid w:val="00FB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0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4E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64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F64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64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F64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F64E2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A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82A"/>
  </w:style>
  <w:style w:type="paragraph" w:styleId="Footer">
    <w:name w:val="footer"/>
    <w:basedOn w:val="Normal"/>
    <w:link w:val="FooterChar"/>
    <w:uiPriority w:val="99"/>
    <w:unhideWhenUsed/>
    <w:rsid w:val="001A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2A"/>
  </w:style>
  <w:style w:type="table" w:styleId="TableGrid">
    <w:name w:val="Table Grid"/>
    <w:basedOn w:val="TableNormal"/>
    <w:uiPriority w:val="59"/>
    <w:rsid w:val="00B9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articlebody">
    <w:name w:val="article-articlebody"/>
    <w:basedOn w:val="DefaultParagraphFont"/>
    <w:rsid w:val="00F96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8F12-9EDA-4A5B-95DB-EBA45417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658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SHUBHO</dc:creator>
  <cp:keywords/>
  <dc:description/>
  <cp:lastModifiedBy>tariq</cp:lastModifiedBy>
  <cp:revision>30</cp:revision>
  <dcterms:created xsi:type="dcterms:W3CDTF">2013-05-30T11:16:00Z</dcterms:created>
  <dcterms:modified xsi:type="dcterms:W3CDTF">2013-06-12T17:08:00Z</dcterms:modified>
</cp:coreProperties>
</file>