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97" w:rsidRDefault="003B5097" w:rsidP="003B509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CONCLUSION &amp; RECOMMENDATION</w:t>
      </w:r>
    </w:p>
    <w:p w:rsidR="003B5097" w:rsidRDefault="003B5097" w:rsidP="003B50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74B15" w:rsidRPr="00F34FC5" w:rsidRDefault="003B5097" w:rsidP="00C74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study reports that brucellosis is prevalent in </w:t>
      </w:r>
      <w:r w:rsidR="00A72B55">
        <w:rPr>
          <w:rFonts w:ascii="Times New Roman" w:hAnsi="Times New Roman" w:cs="Times New Roman"/>
          <w:sz w:val="24"/>
          <w:szCs w:val="24"/>
        </w:rPr>
        <w:t xml:space="preserve">cross-bred </w:t>
      </w:r>
      <w:r>
        <w:rPr>
          <w:rFonts w:ascii="Times New Roman" w:hAnsi="Times New Roman" w:cs="Times New Roman"/>
          <w:sz w:val="24"/>
          <w:szCs w:val="24"/>
        </w:rPr>
        <w:t xml:space="preserve">dairy cows at Chittagong. </w:t>
      </w:r>
      <w:r w:rsidR="00C74B15">
        <w:rPr>
          <w:rFonts w:ascii="Times New Roman" w:hAnsi="Times New Roman" w:cs="Times New Roman"/>
          <w:sz w:val="24"/>
          <w:szCs w:val="24"/>
        </w:rPr>
        <w:t xml:space="preserve">The hematological parameters of </w:t>
      </w:r>
      <w:r w:rsidR="00C74B15" w:rsidRPr="00C74B15">
        <w:rPr>
          <w:rFonts w:ascii="Times New Roman" w:hAnsi="Times New Roman" w:cs="Times New Roman"/>
          <w:i/>
          <w:sz w:val="24"/>
          <w:szCs w:val="24"/>
        </w:rPr>
        <w:t>Brucella</w:t>
      </w:r>
      <w:r w:rsidR="00C74B15">
        <w:rPr>
          <w:rFonts w:ascii="Times New Roman" w:hAnsi="Times New Roman" w:cs="Times New Roman"/>
          <w:sz w:val="24"/>
          <w:szCs w:val="24"/>
        </w:rPr>
        <w:t xml:space="preserve"> spp. antibody positive and negative cows were overlooked. This study will address the variations of blood parameters of brucellosis infected cross-bred dairy cows which will assist in hematological diagnosis of bovine brucellosis.</w:t>
      </w:r>
      <w:r w:rsidR="00A72B55">
        <w:rPr>
          <w:rFonts w:ascii="Times New Roman" w:hAnsi="Times New Roman" w:cs="Times New Roman"/>
          <w:sz w:val="24"/>
          <w:szCs w:val="24"/>
        </w:rPr>
        <w:t xml:space="preserve"> Besides this, the results </w:t>
      </w:r>
      <w:r w:rsidR="00C74B15" w:rsidRPr="00F34FC5">
        <w:rPr>
          <w:rFonts w:ascii="Times New Roman" w:hAnsi="Times New Roman" w:cs="Times New Roman"/>
          <w:sz w:val="24"/>
          <w:szCs w:val="24"/>
        </w:rPr>
        <w:t xml:space="preserve">showed that </w:t>
      </w:r>
      <w:r w:rsidR="00C74B15" w:rsidRPr="00045509">
        <w:rPr>
          <w:rFonts w:ascii="Times New Roman" w:hAnsi="Times New Roman" w:cs="Times New Roman"/>
          <w:i/>
          <w:sz w:val="24"/>
          <w:szCs w:val="24"/>
        </w:rPr>
        <w:t>Brucella</w:t>
      </w:r>
      <w:r w:rsidR="00C74B15">
        <w:rPr>
          <w:rFonts w:ascii="Times New Roman" w:hAnsi="Times New Roman" w:cs="Times New Roman"/>
          <w:sz w:val="24"/>
          <w:szCs w:val="24"/>
        </w:rPr>
        <w:t xml:space="preserve"> organisms are not responsible for a considerable alteration in the hematological values</w:t>
      </w:r>
      <w:r w:rsidR="00BB71C2">
        <w:rPr>
          <w:rFonts w:ascii="Times New Roman" w:hAnsi="Times New Roman" w:cs="Times New Roman"/>
          <w:sz w:val="24"/>
          <w:szCs w:val="24"/>
        </w:rPr>
        <w:t xml:space="preserve">. Further studies will be required </w:t>
      </w:r>
      <w:r w:rsidR="00C74B15" w:rsidRPr="00F34FC5">
        <w:rPr>
          <w:rFonts w:ascii="Times New Roman" w:hAnsi="Times New Roman" w:cs="Times New Roman"/>
          <w:sz w:val="24"/>
          <w:szCs w:val="24"/>
        </w:rPr>
        <w:t xml:space="preserve">including </w:t>
      </w:r>
      <w:r w:rsidR="00C74B15">
        <w:rPr>
          <w:rFonts w:ascii="Times New Roman" w:hAnsi="Times New Roman" w:cs="Times New Roman"/>
          <w:sz w:val="24"/>
          <w:szCs w:val="24"/>
        </w:rPr>
        <w:t>chemical, hormonal and molecular changes in the serum or tissue or cellular level</w:t>
      </w:r>
      <w:r w:rsidR="00C74B15" w:rsidRPr="00F34FC5">
        <w:rPr>
          <w:rFonts w:ascii="Times New Roman" w:hAnsi="Times New Roman" w:cs="Times New Roman"/>
          <w:sz w:val="24"/>
          <w:szCs w:val="24"/>
        </w:rPr>
        <w:t>.</w:t>
      </w:r>
    </w:p>
    <w:p w:rsidR="003B5097" w:rsidRPr="003B5097" w:rsidRDefault="003B5097" w:rsidP="003B509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05013" w:rsidRDefault="00805013"/>
    <w:sectPr w:rsidR="00805013" w:rsidSect="001D5E43">
      <w:footerReference w:type="default" r:id="rId6"/>
      <w:pgSz w:w="12240" w:h="15840"/>
      <w:pgMar w:top="1440" w:right="1440" w:bottom="144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554" w:rsidRDefault="009B3554" w:rsidP="001D5E43">
      <w:pPr>
        <w:spacing w:after="0" w:line="240" w:lineRule="auto"/>
      </w:pPr>
      <w:r>
        <w:separator/>
      </w:r>
    </w:p>
  </w:endnote>
  <w:endnote w:type="continuationSeparator" w:id="1">
    <w:p w:rsidR="009B3554" w:rsidRDefault="009B3554" w:rsidP="001D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1122"/>
      <w:docPartObj>
        <w:docPartGallery w:val="Page Numbers (Bottom of Page)"/>
        <w:docPartUnique/>
      </w:docPartObj>
    </w:sdtPr>
    <w:sdtContent>
      <w:p w:rsidR="001D5E43" w:rsidRDefault="001D5E43">
        <w:pPr>
          <w:pStyle w:val="Footer"/>
          <w:jc w:val="center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1D5E43" w:rsidRDefault="001D5E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554" w:rsidRDefault="009B3554" w:rsidP="001D5E43">
      <w:pPr>
        <w:spacing w:after="0" w:line="240" w:lineRule="auto"/>
      </w:pPr>
      <w:r>
        <w:separator/>
      </w:r>
    </w:p>
  </w:footnote>
  <w:footnote w:type="continuationSeparator" w:id="1">
    <w:p w:rsidR="009B3554" w:rsidRDefault="009B3554" w:rsidP="001D5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097"/>
    <w:rsid w:val="001D5E43"/>
    <w:rsid w:val="003B2043"/>
    <w:rsid w:val="003B5097"/>
    <w:rsid w:val="00805013"/>
    <w:rsid w:val="009B3554"/>
    <w:rsid w:val="00A72B55"/>
    <w:rsid w:val="00BB71C2"/>
    <w:rsid w:val="00C7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5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E43"/>
  </w:style>
  <w:style w:type="paragraph" w:styleId="Footer">
    <w:name w:val="footer"/>
    <w:basedOn w:val="Normal"/>
    <w:link w:val="FooterChar"/>
    <w:uiPriority w:val="99"/>
    <w:unhideWhenUsed/>
    <w:rsid w:val="001D5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2012-05-11T10:08:00Z</dcterms:created>
  <dcterms:modified xsi:type="dcterms:W3CDTF">2012-05-11T17:42:00Z</dcterms:modified>
</cp:coreProperties>
</file>