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2" w:rsidRPr="000B7709" w:rsidRDefault="00B852A2" w:rsidP="00B852A2">
      <w:pPr>
        <w:spacing w:line="360" w:lineRule="auto"/>
        <w:jc w:val="center"/>
        <w:rPr>
          <w:b/>
          <w:color w:val="00B050"/>
          <w:sz w:val="40"/>
          <w:szCs w:val="36"/>
        </w:rPr>
      </w:pPr>
      <w:r w:rsidRPr="000B7709">
        <w:rPr>
          <w:b/>
          <w:color w:val="00B050"/>
          <w:sz w:val="40"/>
          <w:szCs w:val="36"/>
        </w:rPr>
        <w:t>DETAILS STUDY ON</w:t>
      </w:r>
    </w:p>
    <w:p w:rsidR="00B852A2" w:rsidRPr="000B7709" w:rsidRDefault="00B852A2" w:rsidP="00B852A2">
      <w:pPr>
        <w:spacing w:line="360" w:lineRule="auto"/>
        <w:jc w:val="center"/>
        <w:rPr>
          <w:b/>
          <w:color w:val="00B050"/>
          <w:sz w:val="40"/>
          <w:szCs w:val="36"/>
        </w:rPr>
      </w:pPr>
      <w:r w:rsidRPr="000B7709">
        <w:rPr>
          <w:b/>
          <w:color w:val="00B050"/>
          <w:sz w:val="40"/>
          <w:szCs w:val="36"/>
        </w:rPr>
        <w:t>FASCIOLIASIS IN CATTLE AT GAZARIA UPAZILLA UNDER MUNSHIGANJ DISTRICT</w:t>
      </w:r>
    </w:p>
    <w:p w:rsidR="00B852A2" w:rsidRPr="0071362C" w:rsidRDefault="00B852A2" w:rsidP="00B852A2">
      <w:pPr>
        <w:spacing w:line="360" w:lineRule="auto"/>
        <w:jc w:val="both"/>
        <w:rPr>
          <w:sz w:val="10"/>
        </w:rPr>
      </w:pPr>
    </w:p>
    <w:p w:rsidR="00B852A2" w:rsidRPr="004D7926" w:rsidRDefault="00B852A2" w:rsidP="00B852A2">
      <w:pPr>
        <w:spacing w:line="360" w:lineRule="auto"/>
        <w:jc w:val="both"/>
      </w:pPr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2113664</wp:posOffset>
            </wp:positionH>
            <wp:positionV relativeFrom="paragraph">
              <wp:posOffset>75522</wp:posOffset>
            </wp:positionV>
            <wp:extent cx="1754373" cy="1828800"/>
            <wp:effectExtent l="19050" t="0" r="0" b="0"/>
            <wp:wrapNone/>
            <wp:docPr id="2" name="Picture 4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13" cy="183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2A2" w:rsidRDefault="00B852A2" w:rsidP="00B852A2">
      <w:pPr>
        <w:spacing w:line="360" w:lineRule="auto"/>
        <w:jc w:val="both"/>
        <w:rPr>
          <w:sz w:val="48"/>
        </w:rPr>
      </w:pPr>
    </w:p>
    <w:p w:rsidR="00B852A2" w:rsidRDefault="00B852A2" w:rsidP="00B852A2">
      <w:pPr>
        <w:spacing w:line="360" w:lineRule="auto"/>
        <w:jc w:val="both"/>
        <w:rPr>
          <w:sz w:val="48"/>
        </w:rPr>
      </w:pPr>
    </w:p>
    <w:p w:rsidR="00B852A2" w:rsidRDefault="00B852A2" w:rsidP="00B852A2">
      <w:pPr>
        <w:spacing w:line="360" w:lineRule="auto"/>
        <w:rPr>
          <w:b/>
          <w:sz w:val="32"/>
        </w:rPr>
      </w:pPr>
    </w:p>
    <w:p w:rsidR="00B852A2" w:rsidRDefault="00B852A2" w:rsidP="00B852A2">
      <w:pPr>
        <w:spacing w:line="360" w:lineRule="auto"/>
        <w:rPr>
          <w:b/>
          <w:sz w:val="32"/>
        </w:rPr>
      </w:pPr>
    </w:p>
    <w:p w:rsidR="00B852A2" w:rsidRPr="00447064" w:rsidRDefault="00B852A2" w:rsidP="00B852A2">
      <w:pPr>
        <w:spacing w:line="360" w:lineRule="auto"/>
        <w:rPr>
          <w:b/>
          <w:color w:val="943634" w:themeColor="accent2" w:themeShade="BF"/>
          <w:sz w:val="32"/>
        </w:rPr>
      </w:pPr>
    </w:p>
    <w:p w:rsidR="00B852A2" w:rsidRPr="00447064" w:rsidRDefault="00B852A2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r w:rsidRPr="00447064">
        <w:rPr>
          <w:b/>
          <w:color w:val="943634" w:themeColor="accent2" w:themeShade="BF"/>
          <w:sz w:val="32"/>
        </w:rPr>
        <w:t>A Report Submitted by</w:t>
      </w:r>
    </w:p>
    <w:p w:rsidR="00B852A2" w:rsidRPr="00447064" w:rsidRDefault="00B852A2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r w:rsidRPr="00447064">
        <w:rPr>
          <w:b/>
          <w:color w:val="943634" w:themeColor="accent2" w:themeShade="BF"/>
          <w:sz w:val="32"/>
        </w:rPr>
        <w:t>Examination Roll</w:t>
      </w:r>
      <w:proofErr w:type="gramStart"/>
      <w:r w:rsidRPr="00447064">
        <w:rPr>
          <w:b/>
          <w:color w:val="943634" w:themeColor="accent2" w:themeShade="BF"/>
          <w:sz w:val="32"/>
        </w:rPr>
        <w:t>:06</w:t>
      </w:r>
      <w:proofErr w:type="gramEnd"/>
      <w:r w:rsidRPr="00447064">
        <w:rPr>
          <w:b/>
          <w:color w:val="943634" w:themeColor="accent2" w:themeShade="BF"/>
          <w:sz w:val="32"/>
        </w:rPr>
        <w:t>/07</w:t>
      </w:r>
    </w:p>
    <w:p w:rsidR="00B852A2" w:rsidRPr="00447064" w:rsidRDefault="00B852A2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proofErr w:type="gramStart"/>
      <w:r w:rsidRPr="00447064">
        <w:rPr>
          <w:b/>
          <w:color w:val="943634" w:themeColor="accent2" w:themeShade="BF"/>
          <w:sz w:val="32"/>
        </w:rPr>
        <w:t>Reg. No.</w:t>
      </w:r>
      <w:proofErr w:type="gramEnd"/>
      <w:r w:rsidRPr="00447064">
        <w:rPr>
          <w:b/>
          <w:color w:val="943634" w:themeColor="accent2" w:themeShade="BF"/>
          <w:sz w:val="32"/>
        </w:rPr>
        <w:t xml:space="preserve"> : 245</w:t>
      </w:r>
    </w:p>
    <w:p w:rsidR="00B852A2" w:rsidRPr="00447064" w:rsidRDefault="00B852A2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r w:rsidRPr="00447064">
        <w:rPr>
          <w:b/>
          <w:color w:val="943634" w:themeColor="accent2" w:themeShade="BF"/>
          <w:sz w:val="32"/>
        </w:rPr>
        <w:t>Internship ID</w:t>
      </w:r>
      <w:proofErr w:type="gramStart"/>
      <w:r w:rsidRPr="00447064">
        <w:rPr>
          <w:b/>
          <w:color w:val="943634" w:themeColor="accent2" w:themeShade="BF"/>
          <w:sz w:val="32"/>
        </w:rPr>
        <w:t>:A</w:t>
      </w:r>
      <w:proofErr w:type="gramEnd"/>
      <w:r w:rsidRPr="00447064">
        <w:rPr>
          <w:b/>
          <w:color w:val="943634" w:themeColor="accent2" w:themeShade="BF"/>
          <w:sz w:val="32"/>
        </w:rPr>
        <w:t>-06</w:t>
      </w:r>
    </w:p>
    <w:p w:rsidR="00B852A2" w:rsidRPr="00447064" w:rsidRDefault="00B852A2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proofErr w:type="gramStart"/>
      <w:r w:rsidRPr="00447064">
        <w:rPr>
          <w:b/>
          <w:color w:val="943634" w:themeColor="accent2" w:themeShade="BF"/>
          <w:sz w:val="32"/>
        </w:rPr>
        <w:t>Session :</w:t>
      </w:r>
      <w:proofErr w:type="gramEnd"/>
      <w:r w:rsidRPr="00447064">
        <w:rPr>
          <w:b/>
          <w:color w:val="943634" w:themeColor="accent2" w:themeShade="BF"/>
          <w:sz w:val="32"/>
        </w:rPr>
        <w:t xml:space="preserve"> 2005-2006</w:t>
      </w:r>
    </w:p>
    <w:p w:rsidR="00B852A2" w:rsidRPr="00F777D7" w:rsidRDefault="00B852A2" w:rsidP="00B852A2">
      <w:pPr>
        <w:spacing w:line="360" w:lineRule="auto"/>
        <w:rPr>
          <w:b/>
          <w:sz w:val="22"/>
        </w:rPr>
      </w:pPr>
    </w:p>
    <w:p w:rsidR="00B852A2" w:rsidRPr="009C4959" w:rsidRDefault="00B852A2" w:rsidP="00B852A2">
      <w:pPr>
        <w:spacing w:line="360" w:lineRule="auto"/>
        <w:rPr>
          <w:b/>
        </w:rPr>
      </w:pPr>
    </w:p>
    <w:p w:rsidR="00B852A2" w:rsidRDefault="00B852A2" w:rsidP="000B7709">
      <w:pPr>
        <w:spacing w:line="360" w:lineRule="auto"/>
        <w:jc w:val="center"/>
        <w:rPr>
          <w:b/>
          <w:color w:val="3366FF"/>
          <w:sz w:val="40"/>
        </w:rPr>
      </w:pPr>
      <w:r w:rsidRPr="009C4959">
        <w:rPr>
          <w:b/>
          <w:color w:val="3366FF"/>
          <w:sz w:val="40"/>
        </w:rPr>
        <w:t xml:space="preserve">This </w:t>
      </w:r>
      <w:r w:rsidR="000B7709">
        <w:rPr>
          <w:b/>
          <w:color w:val="3366FF"/>
          <w:sz w:val="40"/>
        </w:rPr>
        <w:t xml:space="preserve">Clinical </w:t>
      </w:r>
      <w:r w:rsidRPr="009C4959">
        <w:rPr>
          <w:b/>
          <w:color w:val="3366FF"/>
          <w:sz w:val="40"/>
        </w:rPr>
        <w:t>Report is Submitted for Fulfillment of the Degree of Doctor of Veterinary Medicine (DVM)</w:t>
      </w:r>
    </w:p>
    <w:p w:rsidR="00B852A2" w:rsidRDefault="00B852A2" w:rsidP="00B852A2">
      <w:pPr>
        <w:spacing w:line="360" w:lineRule="auto"/>
        <w:jc w:val="center"/>
        <w:rPr>
          <w:b/>
          <w:color w:val="3366FF"/>
        </w:rPr>
      </w:pPr>
    </w:p>
    <w:p w:rsidR="000B7709" w:rsidRDefault="000B7709" w:rsidP="00B852A2">
      <w:pPr>
        <w:spacing w:line="360" w:lineRule="auto"/>
        <w:jc w:val="center"/>
        <w:rPr>
          <w:b/>
          <w:color w:val="3366FF"/>
        </w:rPr>
      </w:pPr>
    </w:p>
    <w:p w:rsidR="000B7709" w:rsidRDefault="000B7709" w:rsidP="00B852A2">
      <w:pPr>
        <w:spacing w:line="360" w:lineRule="auto"/>
        <w:jc w:val="center"/>
        <w:rPr>
          <w:b/>
          <w:color w:val="3366FF"/>
        </w:rPr>
      </w:pPr>
    </w:p>
    <w:p w:rsidR="00B852A2" w:rsidRPr="001C310D" w:rsidRDefault="00B852A2" w:rsidP="00B852A2">
      <w:pPr>
        <w:spacing w:line="360" w:lineRule="auto"/>
        <w:jc w:val="center"/>
        <w:rPr>
          <w:b/>
          <w:color w:val="3366FF"/>
        </w:rPr>
      </w:pPr>
      <w:r w:rsidRPr="001C310D">
        <w:rPr>
          <w:b/>
          <w:color w:val="3366FF"/>
        </w:rPr>
        <w:t>CHITTAGONG VETERINARY AND ANIMAL SCIENCES UNIVERSITY</w:t>
      </w:r>
    </w:p>
    <w:p w:rsidR="000B7709" w:rsidRPr="000B7709" w:rsidRDefault="00B852A2" w:rsidP="000B7709">
      <w:pPr>
        <w:spacing w:line="360" w:lineRule="auto"/>
        <w:jc w:val="center"/>
        <w:rPr>
          <w:b/>
          <w:color w:val="3366FF"/>
        </w:rPr>
      </w:pPr>
      <w:r w:rsidRPr="001C310D">
        <w:rPr>
          <w:b/>
          <w:color w:val="3366FF"/>
        </w:rPr>
        <w:t>KHULSHI, CHITTAGONG-4202</w:t>
      </w:r>
    </w:p>
    <w:p w:rsidR="00B852A2" w:rsidRPr="000B7709" w:rsidRDefault="00B852A2" w:rsidP="001D74DC">
      <w:pPr>
        <w:spacing w:line="360" w:lineRule="auto"/>
        <w:ind w:left="2160" w:firstLine="720"/>
        <w:rPr>
          <w:b/>
          <w:color w:val="00B050"/>
          <w:sz w:val="38"/>
          <w:szCs w:val="36"/>
        </w:rPr>
      </w:pPr>
      <w:r w:rsidRPr="000B7709">
        <w:rPr>
          <w:b/>
          <w:color w:val="00B050"/>
          <w:sz w:val="38"/>
          <w:szCs w:val="36"/>
        </w:rPr>
        <w:lastRenderedPageBreak/>
        <w:t>DETAILS STUDY ON</w:t>
      </w:r>
    </w:p>
    <w:p w:rsidR="00B852A2" w:rsidRPr="000B7709" w:rsidRDefault="00B852A2" w:rsidP="00B852A2">
      <w:pPr>
        <w:spacing w:line="360" w:lineRule="auto"/>
        <w:jc w:val="center"/>
        <w:rPr>
          <w:b/>
          <w:color w:val="00B050"/>
          <w:sz w:val="32"/>
        </w:rPr>
      </w:pPr>
      <w:r w:rsidRPr="000B7709">
        <w:rPr>
          <w:b/>
          <w:color w:val="00B050"/>
          <w:sz w:val="38"/>
          <w:szCs w:val="36"/>
        </w:rPr>
        <w:t>FASCIOLIASIS IN CATTLE AT GAZARIA UPAZILLA UNDER MUNSHIGANJ DISTRICT</w:t>
      </w:r>
    </w:p>
    <w:p w:rsidR="00B852A2" w:rsidRPr="004D7926" w:rsidRDefault="00B852A2" w:rsidP="00B852A2">
      <w:pPr>
        <w:spacing w:line="360" w:lineRule="auto"/>
        <w:jc w:val="center"/>
        <w:rPr>
          <w:b/>
          <w:color w:val="3366FF"/>
          <w:sz w:val="32"/>
        </w:rPr>
      </w:pPr>
      <w:r>
        <w:rPr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1826585</wp:posOffset>
            </wp:positionH>
            <wp:positionV relativeFrom="paragraph">
              <wp:posOffset>229516</wp:posOffset>
            </wp:positionV>
            <wp:extent cx="1926708" cy="1956390"/>
            <wp:effectExtent l="19050" t="0" r="0" b="0"/>
            <wp:wrapNone/>
            <wp:docPr id="3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28" cy="196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2A2" w:rsidRDefault="00B852A2" w:rsidP="00B852A2">
      <w:pPr>
        <w:spacing w:line="360" w:lineRule="auto"/>
        <w:jc w:val="both"/>
      </w:pPr>
    </w:p>
    <w:p w:rsidR="00B852A2" w:rsidRDefault="00B852A2" w:rsidP="00B852A2">
      <w:pPr>
        <w:spacing w:line="360" w:lineRule="auto"/>
        <w:jc w:val="both"/>
        <w:rPr>
          <w:sz w:val="48"/>
        </w:rPr>
      </w:pPr>
    </w:p>
    <w:p w:rsidR="00B852A2" w:rsidRDefault="00B852A2" w:rsidP="00B852A2">
      <w:pPr>
        <w:spacing w:line="360" w:lineRule="auto"/>
        <w:jc w:val="both"/>
        <w:rPr>
          <w:sz w:val="48"/>
        </w:rPr>
      </w:pPr>
    </w:p>
    <w:p w:rsidR="000B7709" w:rsidRDefault="000B7709" w:rsidP="00B852A2">
      <w:pPr>
        <w:spacing w:line="360" w:lineRule="auto"/>
        <w:rPr>
          <w:b/>
          <w:sz w:val="44"/>
        </w:rPr>
      </w:pPr>
    </w:p>
    <w:p w:rsidR="00287B34" w:rsidRDefault="00287B34" w:rsidP="000B7709">
      <w:pPr>
        <w:spacing w:line="360" w:lineRule="auto"/>
        <w:jc w:val="center"/>
        <w:rPr>
          <w:b/>
          <w:color w:val="0070C0"/>
          <w:sz w:val="40"/>
        </w:rPr>
      </w:pPr>
    </w:p>
    <w:p w:rsidR="000B7709" w:rsidRPr="00930DAD" w:rsidRDefault="00B852A2" w:rsidP="000B7709">
      <w:pPr>
        <w:spacing w:line="360" w:lineRule="auto"/>
        <w:jc w:val="center"/>
        <w:rPr>
          <w:b/>
          <w:color w:val="0070C0"/>
          <w:sz w:val="40"/>
        </w:rPr>
      </w:pPr>
      <w:r w:rsidRPr="00930DAD">
        <w:rPr>
          <w:b/>
          <w:color w:val="0070C0"/>
          <w:sz w:val="40"/>
        </w:rPr>
        <w:t xml:space="preserve">A </w:t>
      </w:r>
      <w:r w:rsidR="000B7709" w:rsidRPr="00930DAD">
        <w:rPr>
          <w:b/>
          <w:color w:val="0070C0"/>
          <w:sz w:val="40"/>
        </w:rPr>
        <w:t xml:space="preserve">Clinical </w:t>
      </w:r>
      <w:r w:rsidRPr="00930DAD">
        <w:rPr>
          <w:b/>
          <w:color w:val="0070C0"/>
          <w:sz w:val="40"/>
        </w:rPr>
        <w:t>Report is submitted</w:t>
      </w:r>
    </w:p>
    <w:p w:rsidR="00B852A2" w:rsidRPr="00930DAD" w:rsidRDefault="00930DAD" w:rsidP="000B7709">
      <w:pPr>
        <w:spacing w:line="360" w:lineRule="auto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 </w:t>
      </w:r>
      <w:proofErr w:type="gramStart"/>
      <w:r>
        <w:rPr>
          <w:b/>
          <w:color w:val="0070C0"/>
          <w:sz w:val="40"/>
        </w:rPr>
        <w:t>as</w:t>
      </w:r>
      <w:proofErr w:type="gramEnd"/>
      <w:r w:rsidR="00B852A2" w:rsidRPr="00930DAD">
        <w:rPr>
          <w:b/>
          <w:color w:val="0070C0"/>
          <w:sz w:val="40"/>
        </w:rPr>
        <w:t xml:space="preserve"> per approved Style and Content</w:t>
      </w:r>
    </w:p>
    <w:p w:rsidR="000B7709" w:rsidRDefault="000B7709" w:rsidP="000B7709">
      <w:pPr>
        <w:spacing w:line="360" w:lineRule="auto"/>
        <w:rPr>
          <w:b/>
          <w:sz w:val="44"/>
        </w:rPr>
      </w:pPr>
    </w:p>
    <w:p w:rsidR="003219F2" w:rsidRDefault="003219F2" w:rsidP="00B852A2">
      <w:pPr>
        <w:spacing w:line="360" w:lineRule="auto"/>
        <w:jc w:val="center"/>
        <w:rPr>
          <w:b/>
          <w:sz w:val="44"/>
        </w:rPr>
      </w:pPr>
    </w:p>
    <w:p w:rsidR="00C21B21" w:rsidRPr="00A6071E" w:rsidRDefault="00C21B21" w:rsidP="00B852A2">
      <w:pPr>
        <w:spacing w:line="360" w:lineRule="auto"/>
        <w:jc w:val="center"/>
        <w:rPr>
          <w:b/>
          <w:sz w:val="44"/>
        </w:rPr>
      </w:pPr>
    </w:p>
    <w:tbl>
      <w:tblPr>
        <w:tblW w:w="0" w:type="auto"/>
        <w:tblInd w:w="198" w:type="dxa"/>
        <w:tblLayout w:type="fixed"/>
        <w:tblLook w:val="01E0"/>
      </w:tblPr>
      <w:tblGrid>
        <w:gridCol w:w="4410"/>
        <w:gridCol w:w="4632"/>
      </w:tblGrid>
      <w:tr w:rsidR="00B852A2" w:rsidRPr="003219F2" w:rsidTr="000B7709">
        <w:tc>
          <w:tcPr>
            <w:tcW w:w="4410" w:type="dxa"/>
          </w:tcPr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t>------------</w:t>
            </w:r>
            <w:r w:rsidR="000B7709" w:rsidRPr="00930DAD">
              <w:rPr>
                <w:b/>
                <w:color w:val="943634" w:themeColor="accent2" w:themeShade="BF"/>
                <w:sz w:val="28"/>
                <w:szCs w:val="28"/>
              </w:rPr>
              <w:t>--------------------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t>Signature of Author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930DAD">
              <w:rPr>
                <w:color w:val="943634" w:themeColor="accent2" w:themeShade="BF"/>
                <w:sz w:val="28"/>
                <w:szCs w:val="28"/>
              </w:rPr>
              <w:t>Md.Nizam</w:t>
            </w:r>
            <w:proofErr w:type="spellEnd"/>
            <w:r w:rsidRPr="00930DAD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930DAD">
              <w:rPr>
                <w:color w:val="943634" w:themeColor="accent2" w:themeShade="BF"/>
                <w:sz w:val="28"/>
                <w:szCs w:val="28"/>
              </w:rPr>
              <w:t>uddin</w:t>
            </w:r>
            <w:proofErr w:type="spellEnd"/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>Roll No. :06/07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>Reg. No. : 245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>ID No. : A-06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>Session :2005-06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632" w:type="dxa"/>
          </w:tcPr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-----------------------------------------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t>Signature of Supervisor</w:t>
            </w:r>
          </w:p>
          <w:p w:rsidR="00B852A2" w:rsidRPr="00930DAD" w:rsidRDefault="00B852A2" w:rsidP="00B80374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</w:p>
          <w:p w:rsidR="00B852A2" w:rsidRPr="00930DAD" w:rsidRDefault="00B852A2" w:rsidP="00B80374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 xml:space="preserve">Mohammad </w:t>
            </w:r>
            <w:proofErr w:type="spellStart"/>
            <w:r w:rsidRPr="00930DAD">
              <w:rPr>
                <w:color w:val="943634" w:themeColor="accent2" w:themeShade="BF"/>
                <w:sz w:val="28"/>
                <w:szCs w:val="28"/>
              </w:rPr>
              <w:t>Alamgir</w:t>
            </w:r>
            <w:proofErr w:type="spellEnd"/>
            <w:r w:rsidRPr="00930DAD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930DAD">
              <w:rPr>
                <w:color w:val="943634" w:themeColor="accent2" w:themeShade="BF"/>
                <w:sz w:val="28"/>
                <w:szCs w:val="28"/>
              </w:rPr>
              <w:t>Hossain</w:t>
            </w:r>
            <w:proofErr w:type="spellEnd"/>
            <w:r w:rsidRPr="00930DAD">
              <w:rPr>
                <w:color w:val="943634" w:themeColor="accent2" w:themeShade="BF"/>
                <w:sz w:val="28"/>
                <w:szCs w:val="28"/>
              </w:rPr>
              <w:t>, PhD</w:t>
            </w:r>
          </w:p>
          <w:p w:rsidR="00B852A2" w:rsidRPr="00930DAD" w:rsidRDefault="00B852A2" w:rsidP="00B80374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>Professor</w:t>
            </w:r>
            <w:r w:rsidRPr="00930DAD">
              <w:rPr>
                <w:color w:val="943634" w:themeColor="accent2" w:themeShade="BF"/>
                <w:sz w:val="28"/>
                <w:szCs w:val="28"/>
              </w:rPr>
              <w:br/>
              <w:t xml:space="preserve">Dept. of Pathology and </w:t>
            </w:r>
            <w:proofErr w:type="spellStart"/>
            <w:r w:rsidRPr="00930DAD">
              <w:rPr>
                <w:color w:val="943634" w:themeColor="accent2" w:themeShade="BF"/>
                <w:sz w:val="28"/>
                <w:szCs w:val="28"/>
              </w:rPr>
              <w:t>Parasitology</w:t>
            </w:r>
            <w:proofErr w:type="spellEnd"/>
          </w:p>
          <w:p w:rsidR="00B852A2" w:rsidRPr="00930DAD" w:rsidRDefault="00B852A2" w:rsidP="00B80374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>Chittagong Veterinary and Animal Sciences University</w:t>
            </w:r>
            <w:r w:rsidRPr="00930DAD">
              <w:rPr>
                <w:color w:val="943634" w:themeColor="accent2" w:themeShade="BF"/>
                <w:sz w:val="28"/>
                <w:szCs w:val="28"/>
              </w:rPr>
              <w:br/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F8772B" w:rsidRDefault="00F8772B" w:rsidP="00F8772B">
      <w:pPr>
        <w:pStyle w:val="NoSpacing"/>
        <w:rPr>
          <w:b/>
          <w:w w:val="200"/>
          <w:sz w:val="40"/>
          <w:u w:val="single"/>
        </w:rPr>
      </w:pPr>
    </w:p>
    <w:p w:rsidR="00B852A2" w:rsidRPr="00D15F8A" w:rsidRDefault="003219F2" w:rsidP="00F8772B">
      <w:pPr>
        <w:pStyle w:val="NoSpacing"/>
        <w:jc w:val="center"/>
        <w:rPr>
          <w:b/>
          <w:w w:val="200"/>
          <w:sz w:val="40"/>
          <w:u w:val="single"/>
        </w:rPr>
      </w:pPr>
      <w:r>
        <w:rPr>
          <w:b/>
          <w:w w:val="200"/>
          <w:sz w:val="40"/>
          <w:u w:val="single"/>
        </w:rPr>
        <w:t>I</w:t>
      </w:r>
      <w:r w:rsidR="00B852A2" w:rsidRPr="00D15F8A">
        <w:rPr>
          <w:b/>
          <w:w w:val="200"/>
          <w:sz w:val="40"/>
          <w:u w:val="single"/>
        </w:rPr>
        <w:t>ndex</w:t>
      </w:r>
    </w:p>
    <w:p w:rsidR="00B852A2" w:rsidRPr="00CE5388" w:rsidRDefault="00B852A2" w:rsidP="00B852A2">
      <w:pPr>
        <w:pStyle w:val="NoSpacing"/>
        <w:jc w:val="center"/>
        <w:rPr>
          <w:b/>
          <w:w w:val="200"/>
          <w:sz w:val="32"/>
          <w:u w:val="single"/>
        </w:rPr>
      </w:pPr>
    </w:p>
    <w:p w:rsidR="00B852A2" w:rsidRPr="00CE5388" w:rsidRDefault="00B852A2" w:rsidP="00B852A2">
      <w:pPr>
        <w:pStyle w:val="NoSpacing"/>
        <w:jc w:val="center"/>
        <w:rPr>
          <w:b/>
          <w:w w:val="200"/>
          <w:sz w:val="32"/>
          <w:u w:val="single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6995"/>
        <w:gridCol w:w="1330"/>
      </w:tblGrid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C51718" w:rsidRDefault="00B852A2" w:rsidP="00B803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1718">
              <w:rPr>
                <w:b/>
                <w:sz w:val="32"/>
                <w:szCs w:val="32"/>
              </w:rPr>
              <w:t>NO</w:t>
            </w:r>
            <w:r w:rsidR="001D74D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995" w:type="dxa"/>
          </w:tcPr>
          <w:p w:rsidR="00B852A2" w:rsidRPr="00C51718" w:rsidRDefault="00B852A2" w:rsidP="00B803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CONTENTS</w:t>
            </w:r>
          </w:p>
        </w:tc>
        <w:tc>
          <w:tcPr>
            <w:tcW w:w="1330" w:type="dxa"/>
          </w:tcPr>
          <w:p w:rsidR="00B852A2" w:rsidRPr="00C51718" w:rsidRDefault="00B852A2" w:rsidP="00B803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1718">
              <w:rPr>
                <w:b/>
                <w:sz w:val="32"/>
                <w:szCs w:val="32"/>
              </w:rPr>
              <w:t>PAGE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Acknowledgement</w:t>
            </w:r>
          </w:p>
        </w:tc>
        <w:tc>
          <w:tcPr>
            <w:tcW w:w="1330" w:type="dxa"/>
          </w:tcPr>
          <w:p w:rsidR="00B852A2" w:rsidRPr="00D15F8A" w:rsidRDefault="001D74DC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</w:t>
            </w:r>
            <w:proofErr w:type="spellEnd"/>
            <w:r w:rsidR="00B852A2" w:rsidRPr="00D15F8A">
              <w:rPr>
                <w:sz w:val="32"/>
              </w:rPr>
              <w:t xml:space="preserve"> 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Abstract</w:t>
            </w:r>
          </w:p>
        </w:tc>
        <w:tc>
          <w:tcPr>
            <w:tcW w:w="1330" w:type="dxa"/>
          </w:tcPr>
          <w:p w:rsidR="00B852A2" w:rsidRPr="00D15F8A" w:rsidRDefault="00B852A2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Introduction</w:t>
            </w:r>
          </w:p>
        </w:tc>
        <w:tc>
          <w:tcPr>
            <w:tcW w:w="1330" w:type="dxa"/>
          </w:tcPr>
          <w:p w:rsidR="00B852A2" w:rsidRPr="00D15F8A" w:rsidRDefault="00B56059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Review of Literature</w:t>
            </w:r>
          </w:p>
        </w:tc>
        <w:tc>
          <w:tcPr>
            <w:tcW w:w="1330" w:type="dxa"/>
          </w:tcPr>
          <w:p w:rsidR="00B852A2" w:rsidRPr="00D15F8A" w:rsidRDefault="00B56059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2-9</w:t>
            </w:r>
            <w:r w:rsidR="00B852A2" w:rsidRPr="00D15F8A">
              <w:rPr>
                <w:sz w:val="32"/>
              </w:rPr>
              <w:t xml:space="preserve"> </w:t>
            </w:r>
          </w:p>
        </w:tc>
      </w:tr>
      <w:tr w:rsidR="00B852A2" w:rsidRPr="00CE5388" w:rsidTr="001D74DC">
        <w:trPr>
          <w:trHeight w:val="501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III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Materials &amp; Methods</w:t>
            </w:r>
          </w:p>
        </w:tc>
        <w:tc>
          <w:tcPr>
            <w:tcW w:w="1330" w:type="dxa"/>
          </w:tcPr>
          <w:p w:rsidR="00B852A2" w:rsidRPr="00D15F8A" w:rsidRDefault="00B56059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10-19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IV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Result </w:t>
            </w:r>
            <w:r w:rsidRPr="00D15F8A">
              <w:rPr>
                <w:sz w:val="32"/>
              </w:rPr>
              <w:t xml:space="preserve"> </w:t>
            </w:r>
          </w:p>
        </w:tc>
        <w:tc>
          <w:tcPr>
            <w:tcW w:w="1330" w:type="dxa"/>
          </w:tcPr>
          <w:p w:rsidR="00B852A2" w:rsidRPr="00D15F8A" w:rsidRDefault="00B56059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20-24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Discussion</w:t>
            </w:r>
          </w:p>
        </w:tc>
        <w:tc>
          <w:tcPr>
            <w:tcW w:w="1330" w:type="dxa"/>
          </w:tcPr>
          <w:p w:rsidR="00B852A2" w:rsidRPr="00D15F8A" w:rsidRDefault="00B56059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VI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 xml:space="preserve">Conclusion </w:t>
            </w:r>
            <w:r>
              <w:rPr>
                <w:sz w:val="32"/>
              </w:rPr>
              <w:t xml:space="preserve">and </w:t>
            </w:r>
            <w:r w:rsidRPr="00D15F8A">
              <w:rPr>
                <w:sz w:val="32"/>
              </w:rPr>
              <w:t>Recommendation</w:t>
            </w:r>
          </w:p>
        </w:tc>
        <w:tc>
          <w:tcPr>
            <w:tcW w:w="1330" w:type="dxa"/>
          </w:tcPr>
          <w:p w:rsidR="00B852A2" w:rsidRPr="00D15F8A" w:rsidRDefault="00B56059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VII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Reference</w:t>
            </w:r>
          </w:p>
        </w:tc>
        <w:tc>
          <w:tcPr>
            <w:tcW w:w="1330" w:type="dxa"/>
          </w:tcPr>
          <w:p w:rsidR="00B852A2" w:rsidRPr="00D15F8A" w:rsidRDefault="00B56059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27-28</w:t>
            </w:r>
          </w:p>
        </w:tc>
      </w:tr>
      <w:tr w:rsidR="00B852A2" w:rsidRPr="00CE5388" w:rsidTr="001D74DC">
        <w:trPr>
          <w:trHeight w:val="197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Appendix</w:t>
            </w:r>
          </w:p>
        </w:tc>
        <w:tc>
          <w:tcPr>
            <w:tcW w:w="1330" w:type="dxa"/>
          </w:tcPr>
          <w:p w:rsidR="00B852A2" w:rsidRPr="00D15F8A" w:rsidRDefault="00B56059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</w:tr>
    </w:tbl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rPr>
          <w:b/>
          <w:sz w:val="40"/>
        </w:rPr>
      </w:pPr>
    </w:p>
    <w:p w:rsidR="00B852A2" w:rsidRDefault="00B852A2" w:rsidP="00B852A2">
      <w:pPr>
        <w:spacing w:line="360" w:lineRule="auto"/>
        <w:rPr>
          <w:b/>
          <w:sz w:val="40"/>
        </w:rPr>
      </w:pPr>
    </w:p>
    <w:p w:rsidR="00B852A2" w:rsidRDefault="00B852A2" w:rsidP="00B852A2">
      <w:pPr>
        <w:spacing w:line="360" w:lineRule="auto"/>
        <w:rPr>
          <w:b/>
          <w:sz w:val="40"/>
          <w:u w:val="single"/>
        </w:rPr>
      </w:pPr>
    </w:p>
    <w:p w:rsidR="00B852A2" w:rsidRPr="00967DC0" w:rsidRDefault="00B852A2" w:rsidP="00B852A2">
      <w:pPr>
        <w:spacing w:line="360" w:lineRule="auto"/>
        <w:jc w:val="center"/>
        <w:rPr>
          <w:b/>
          <w:sz w:val="32"/>
          <w:u w:val="single"/>
        </w:rPr>
      </w:pPr>
      <w:r w:rsidRPr="00967DC0">
        <w:rPr>
          <w:b/>
          <w:sz w:val="32"/>
          <w:u w:val="single"/>
        </w:rPr>
        <w:lastRenderedPageBreak/>
        <w:t>LIST OF TABLES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7304"/>
        <w:gridCol w:w="994"/>
      </w:tblGrid>
      <w:tr w:rsidR="00B852A2" w:rsidRPr="00D83EB0" w:rsidTr="001D74DC"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NO</w:t>
            </w:r>
            <w:r w:rsidR="001D74DC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7304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TITLE</w:t>
            </w:r>
          </w:p>
        </w:tc>
        <w:tc>
          <w:tcPr>
            <w:tcW w:w="994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PAGE</w:t>
            </w:r>
          </w:p>
        </w:tc>
      </w:tr>
      <w:tr w:rsidR="00B852A2" w:rsidRPr="00D83EB0" w:rsidTr="001D74DC">
        <w:trPr>
          <w:trHeight w:val="359"/>
        </w:trPr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</w:t>
            </w:r>
          </w:p>
        </w:tc>
        <w:tc>
          <w:tcPr>
            <w:tcW w:w="7304" w:type="dxa"/>
          </w:tcPr>
          <w:p w:rsidR="00B852A2" w:rsidRPr="00D83EB0" w:rsidRDefault="001C67C1" w:rsidP="00D83EB0">
            <w:pPr>
              <w:spacing w:line="360" w:lineRule="auto"/>
              <w:rPr>
                <w:bCs/>
                <w:sz w:val="28"/>
                <w:szCs w:val="32"/>
              </w:rPr>
            </w:pPr>
            <w:r w:rsidRPr="001C67C1">
              <w:rPr>
                <w:bCs/>
                <w:sz w:val="28"/>
                <w:szCs w:val="32"/>
              </w:rPr>
              <w:t>Occurren</w:t>
            </w:r>
            <w:r w:rsidR="003219F2">
              <w:rPr>
                <w:bCs/>
                <w:sz w:val="28"/>
                <w:szCs w:val="32"/>
              </w:rPr>
              <w:t xml:space="preserve">ce of </w:t>
            </w:r>
            <w:r>
              <w:rPr>
                <w:bCs/>
                <w:sz w:val="28"/>
                <w:szCs w:val="32"/>
              </w:rPr>
              <w:t xml:space="preserve"> vari</w:t>
            </w:r>
            <w:r w:rsidR="001D74DC">
              <w:rPr>
                <w:bCs/>
                <w:sz w:val="28"/>
                <w:szCs w:val="32"/>
              </w:rPr>
              <w:t>ous</w:t>
            </w:r>
            <w:r w:rsidR="003219F2">
              <w:rPr>
                <w:bCs/>
                <w:sz w:val="28"/>
                <w:szCs w:val="32"/>
              </w:rPr>
              <w:t xml:space="preserve"> diseases in different </w:t>
            </w:r>
            <w:r w:rsidR="001D74DC">
              <w:rPr>
                <w:bCs/>
                <w:sz w:val="28"/>
                <w:szCs w:val="32"/>
              </w:rPr>
              <w:t xml:space="preserve"> months in </w:t>
            </w:r>
            <w:proofErr w:type="spellStart"/>
            <w:r w:rsidR="001D74DC">
              <w:rPr>
                <w:bCs/>
                <w:sz w:val="28"/>
                <w:szCs w:val="32"/>
              </w:rPr>
              <w:t>Gazaria</w:t>
            </w:r>
            <w:proofErr w:type="spellEnd"/>
            <w:r w:rsidR="001D74DC">
              <w:rPr>
                <w:bCs/>
                <w:sz w:val="28"/>
                <w:szCs w:val="32"/>
              </w:rPr>
              <w:t xml:space="preserve"> </w:t>
            </w:r>
            <w:proofErr w:type="spellStart"/>
            <w:r w:rsidR="001D74DC">
              <w:rPr>
                <w:bCs/>
                <w:sz w:val="28"/>
                <w:szCs w:val="32"/>
              </w:rPr>
              <w:t>Upazilla</w:t>
            </w:r>
            <w:proofErr w:type="spellEnd"/>
            <w:r w:rsidR="001D74DC">
              <w:rPr>
                <w:bCs/>
                <w:sz w:val="28"/>
                <w:szCs w:val="32"/>
              </w:rPr>
              <w:t>,</w:t>
            </w:r>
            <w:r w:rsidR="003219F2">
              <w:rPr>
                <w:bCs/>
                <w:sz w:val="28"/>
                <w:szCs w:val="32"/>
              </w:rPr>
              <w:t xml:space="preserve"> </w:t>
            </w:r>
            <w:proofErr w:type="spellStart"/>
            <w:r w:rsidRPr="001C67C1">
              <w:rPr>
                <w:bCs/>
                <w:sz w:val="28"/>
                <w:szCs w:val="32"/>
              </w:rPr>
              <w:t>Munshiganj</w:t>
            </w:r>
            <w:proofErr w:type="spellEnd"/>
          </w:p>
        </w:tc>
        <w:tc>
          <w:tcPr>
            <w:tcW w:w="994" w:type="dxa"/>
          </w:tcPr>
          <w:p w:rsidR="00B852A2" w:rsidRPr="00D83EB0" w:rsidRDefault="00D83EB0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15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</w:t>
            </w:r>
          </w:p>
        </w:tc>
        <w:tc>
          <w:tcPr>
            <w:tcW w:w="7304" w:type="dxa"/>
          </w:tcPr>
          <w:p w:rsidR="00B852A2" w:rsidRPr="00D83EB0" w:rsidRDefault="00B852A2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Data of animals with </w:t>
            </w:r>
            <w:r w:rsidR="00D83EB0" w:rsidRPr="00D83EB0">
              <w:rPr>
                <w:bCs/>
                <w:sz w:val="28"/>
                <w:szCs w:val="32"/>
              </w:rPr>
              <w:t>diagnosis</w:t>
            </w:r>
          </w:p>
        </w:tc>
        <w:tc>
          <w:tcPr>
            <w:tcW w:w="994" w:type="dxa"/>
          </w:tcPr>
          <w:p w:rsidR="00B852A2" w:rsidRPr="00D83EB0" w:rsidRDefault="00D83EB0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16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3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Occurrence of case in various seasons  </w:t>
            </w:r>
          </w:p>
        </w:tc>
        <w:tc>
          <w:tcPr>
            <w:tcW w:w="994" w:type="dxa"/>
          </w:tcPr>
          <w:p w:rsidR="00B852A2" w:rsidRPr="00D83EB0" w:rsidRDefault="00D83EB0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20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4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Overall  Prevalence</w:t>
            </w:r>
          </w:p>
        </w:tc>
        <w:tc>
          <w:tcPr>
            <w:tcW w:w="994" w:type="dxa"/>
          </w:tcPr>
          <w:p w:rsidR="00B852A2" w:rsidRPr="00D83EB0" w:rsidRDefault="00D83EB0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21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5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Sex wise prevalence of </w:t>
            </w:r>
            <w:proofErr w:type="spellStart"/>
            <w:r w:rsidRPr="00D83EB0">
              <w:rPr>
                <w:bCs/>
                <w:sz w:val="28"/>
                <w:szCs w:val="32"/>
              </w:rPr>
              <w:t>Fascioliasis</w:t>
            </w:r>
            <w:proofErr w:type="spellEnd"/>
            <w:r w:rsidRPr="00D83EB0">
              <w:rPr>
                <w:bCs/>
                <w:sz w:val="28"/>
                <w:szCs w:val="32"/>
              </w:rPr>
              <w:t xml:space="preserve">  </w:t>
            </w:r>
          </w:p>
        </w:tc>
        <w:tc>
          <w:tcPr>
            <w:tcW w:w="994" w:type="dxa"/>
          </w:tcPr>
          <w:p w:rsidR="00B852A2" w:rsidRPr="00D83EB0" w:rsidRDefault="00D83EB0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22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6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Age wise prevalence of </w:t>
            </w:r>
            <w:proofErr w:type="spellStart"/>
            <w:r w:rsidRPr="00D83EB0">
              <w:rPr>
                <w:bCs/>
                <w:sz w:val="28"/>
                <w:szCs w:val="32"/>
              </w:rPr>
              <w:t>Fascioliasis</w:t>
            </w:r>
            <w:proofErr w:type="spellEnd"/>
            <w:r w:rsidRPr="00D83EB0">
              <w:rPr>
                <w:bCs/>
                <w:sz w:val="28"/>
                <w:szCs w:val="32"/>
              </w:rPr>
              <w:t xml:space="preserve"> for Female</w:t>
            </w:r>
          </w:p>
        </w:tc>
        <w:tc>
          <w:tcPr>
            <w:tcW w:w="994" w:type="dxa"/>
          </w:tcPr>
          <w:p w:rsidR="00B852A2" w:rsidRPr="00D83EB0" w:rsidRDefault="00D83EB0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23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7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Age wise prevalence of </w:t>
            </w:r>
            <w:proofErr w:type="spellStart"/>
            <w:r w:rsidRPr="00D83EB0">
              <w:rPr>
                <w:bCs/>
                <w:sz w:val="28"/>
                <w:szCs w:val="32"/>
              </w:rPr>
              <w:t>Fascioliasis</w:t>
            </w:r>
            <w:proofErr w:type="spellEnd"/>
            <w:r w:rsidRPr="00D83EB0">
              <w:rPr>
                <w:bCs/>
                <w:sz w:val="28"/>
                <w:szCs w:val="32"/>
              </w:rPr>
              <w:t xml:space="preserve"> for Male</w:t>
            </w:r>
          </w:p>
        </w:tc>
        <w:tc>
          <w:tcPr>
            <w:tcW w:w="994" w:type="dxa"/>
          </w:tcPr>
          <w:p w:rsidR="00B852A2" w:rsidRPr="00D83EB0" w:rsidRDefault="00D83EB0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24</w:t>
            </w:r>
          </w:p>
        </w:tc>
      </w:tr>
    </w:tbl>
    <w:p w:rsidR="00B852A2" w:rsidRPr="00D83EB0" w:rsidRDefault="00B852A2" w:rsidP="00B852A2">
      <w:pPr>
        <w:spacing w:line="360" w:lineRule="auto"/>
        <w:rPr>
          <w:b/>
          <w:sz w:val="44"/>
          <w:u w:val="single"/>
        </w:rPr>
      </w:pPr>
    </w:p>
    <w:p w:rsidR="00B852A2" w:rsidRPr="00967DC0" w:rsidRDefault="00B852A2" w:rsidP="00B852A2">
      <w:pPr>
        <w:spacing w:line="360" w:lineRule="auto"/>
        <w:jc w:val="center"/>
        <w:rPr>
          <w:b/>
          <w:sz w:val="32"/>
          <w:u w:val="single"/>
        </w:rPr>
      </w:pPr>
      <w:r w:rsidRPr="00967DC0">
        <w:rPr>
          <w:b/>
          <w:sz w:val="32"/>
          <w:u w:val="single"/>
        </w:rPr>
        <w:t>LIST OF FIGURES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86"/>
        <w:gridCol w:w="994"/>
      </w:tblGrid>
      <w:tr w:rsidR="00B852A2" w:rsidRPr="003B43DB" w:rsidTr="001D74DC">
        <w:tc>
          <w:tcPr>
            <w:tcW w:w="720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NO</w:t>
            </w:r>
            <w:r w:rsidR="001D74DC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728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TITLE</w:t>
            </w:r>
          </w:p>
        </w:tc>
        <w:tc>
          <w:tcPr>
            <w:tcW w:w="994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PAGE</w:t>
            </w:r>
          </w:p>
        </w:tc>
      </w:tr>
      <w:tr w:rsidR="00B852A2" w:rsidRPr="003B43DB" w:rsidTr="001D74DC">
        <w:trPr>
          <w:trHeight w:val="386"/>
        </w:trPr>
        <w:tc>
          <w:tcPr>
            <w:tcW w:w="720" w:type="dxa"/>
          </w:tcPr>
          <w:p w:rsidR="00B852A2" w:rsidRPr="00D83EB0" w:rsidRDefault="00B852A2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</w:t>
            </w:r>
          </w:p>
        </w:tc>
        <w:tc>
          <w:tcPr>
            <w:tcW w:w="7286" w:type="dxa"/>
          </w:tcPr>
          <w:p w:rsidR="00B852A2" w:rsidRPr="00D83EB0" w:rsidRDefault="00B852A2" w:rsidP="00B80374">
            <w:pPr>
              <w:spacing w:line="360" w:lineRule="auto"/>
              <w:outlineLvl w:val="2"/>
              <w:rPr>
                <w:bCs/>
                <w:i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Life cycle of </w:t>
            </w:r>
            <w:proofErr w:type="spellStart"/>
            <w:r w:rsidRPr="00D83EB0">
              <w:rPr>
                <w:bCs/>
                <w:i/>
                <w:sz w:val="28"/>
                <w:szCs w:val="32"/>
              </w:rPr>
              <w:t>fasciola</w:t>
            </w:r>
            <w:proofErr w:type="spellEnd"/>
            <w:r w:rsidRPr="00D83EB0">
              <w:rPr>
                <w:bCs/>
                <w:i/>
                <w:sz w:val="28"/>
                <w:szCs w:val="32"/>
              </w:rPr>
              <w:t xml:space="preserve"> spp.</w:t>
            </w:r>
          </w:p>
        </w:tc>
        <w:tc>
          <w:tcPr>
            <w:tcW w:w="994" w:type="dxa"/>
          </w:tcPr>
          <w:p w:rsidR="00B852A2" w:rsidRPr="00D83EB0" w:rsidRDefault="00D83EB0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5</w:t>
            </w:r>
          </w:p>
        </w:tc>
      </w:tr>
      <w:tr w:rsidR="00B852A2" w:rsidRPr="003B43DB" w:rsidTr="001D74DC">
        <w:tc>
          <w:tcPr>
            <w:tcW w:w="720" w:type="dxa"/>
          </w:tcPr>
          <w:p w:rsidR="00B852A2" w:rsidRPr="00D83EB0" w:rsidRDefault="00B852A2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</w:t>
            </w:r>
          </w:p>
        </w:tc>
        <w:tc>
          <w:tcPr>
            <w:tcW w:w="7286" w:type="dxa"/>
          </w:tcPr>
          <w:p w:rsidR="00B852A2" w:rsidRPr="00D83EB0" w:rsidRDefault="00B852A2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sz w:val="28"/>
                <w:szCs w:val="32"/>
              </w:rPr>
              <w:t>Maps of study area</w:t>
            </w:r>
          </w:p>
        </w:tc>
        <w:tc>
          <w:tcPr>
            <w:tcW w:w="994" w:type="dxa"/>
          </w:tcPr>
          <w:p w:rsidR="00B852A2" w:rsidRPr="00D83EB0" w:rsidRDefault="00D83EB0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11</w:t>
            </w:r>
          </w:p>
        </w:tc>
      </w:tr>
      <w:tr w:rsidR="00B852A2" w:rsidRPr="003B43DB" w:rsidTr="001D74DC">
        <w:tc>
          <w:tcPr>
            <w:tcW w:w="720" w:type="dxa"/>
          </w:tcPr>
          <w:p w:rsidR="00B852A2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</w:t>
            </w:r>
          </w:p>
        </w:tc>
        <w:tc>
          <w:tcPr>
            <w:tcW w:w="7286" w:type="dxa"/>
          </w:tcPr>
          <w:p w:rsidR="00B852A2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Collection of fecal sample</w:t>
            </w:r>
          </w:p>
        </w:tc>
        <w:tc>
          <w:tcPr>
            <w:tcW w:w="994" w:type="dxa"/>
          </w:tcPr>
          <w:p w:rsidR="00B852A2" w:rsidRPr="00D83EB0" w:rsidRDefault="00AD24EB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</w:t>
            </w:r>
          </w:p>
        </w:tc>
        <w:tc>
          <w:tcPr>
            <w:tcW w:w="7286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Processing of sample</w:t>
            </w:r>
          </w:p>
        </w:tc>
        <w:tc>
          <w:tcPr>
            <w:tcW w:w="994" w:type="dxa"/>
          </w:tcPr>
          <w:p w:rsidR="00AD24EB" w:rsidRPr="00D83EB0" w:rsidRDefault="00AD24EB" w:rsidP="00CB5B75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14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</w:t>
            </w:r>
          </w:p>
        </w:tc>
        <w:tc>
          <w:tcPr>
            <w:tcW w:w="7286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noProof/>
                <w:sz w:val="28"/>
                <w:szCs w:val="32"/>
              </w:rPr>
              <w:t xml:space="preserve">Observing under  microscope    </w:t>
            </w:r>
          </w:p>
        </w:tc>
        <w:tc>
          <w:tcPr>
            <w:tcW w:w="994" w:type="dxa"/>
          </w:tcPr>
          <w:p w:rsidR="00AD24EB" w:rsidRPr="00D83EB0" w:rsidRDefault="00AD24EB" w:rsidP="00CB5B75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14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</w:t>
            </w:r>
          </w:p>
        </w:tc>
        <w:tc>
          <w:tcPr>
            <w:tcW w:w="7286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Egg of </w:t>
            </w:r>
            <w:proofErr w:type="spellStart"/>
            <w:r w:rsidRPr="00D83EB0">
              <w:rPr>
                <w:bCs/>
                <w:sz w:val="28"/>
                <w:szCs w:val="32"/>
              </w:rPr>
              <w:t>fasciola</w:t>
            </w:r>
            <w:proofErr w:type="spellEnd"/>
            <w:r w:rsidRPr="00D83EB0">
              <w:rPr>
                <w:bCs/>
                <w:sz w:val="28"/>
                <w:szCs w:val="32"/>
              </w:rPr>
              <w:t xml:space="preserve"> under microscope</w:t>
            </w:r>
          </w:p>
        </w:tc>
        <w:tc>
          <w:tcPr>
            <w:tcW w:w="994" w:type="dxa"/>
          </w:tcPr>
          <w:p w:rsidR="00AD24EB" w:rsidRPr="00D83EB0" w:rsidRDefault="00AD24EB" w:rsidP="00CB5B75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14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C7626E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</w:t>
            </w:r>
          </w:p>
        </w:tc>
        <w:tc>
          <w:tcPr>
            <w:tcW w:w="7286" w:type="dxa"/>
          </w:tcPr>
          <w:p w:rsidR="00AD24EB" w:rsidRPr="00D83EB0" w:rsidRDefault="00AD24EB" w:rsidP="00C7626E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Graphical presentation for seasonal variation</w:t>
            </w:r>
          </w:p>
        </w:tc>
        <w:tc>
          <w:tcPr>
            <w:tcW w:w="994" w:type="dxa"/>
          </w:tcPr>
          <w:p w:rsidR="00AD24EB" w:rsidRPr="00D83EB0" w:rsidRDefault="00AD24EB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20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</w:p>
        </w:tc>
        <w:tc>
          <w:tcPr>
            <w:tcW w:w="7286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>
              <w:rPr>
                <w:bCs/>
                <w:sz w:val="28"/>
                <w:szCs w:val="32"/>
              </w:rPr>
              <w:t xml:space="preserve">Flow </w:t>
            </w:r>
            <w:r w:rsidRPr="00D83EB0">
              <w:rPr>
                <w:bCs/>
                <w:sz w:val="28"/>
                <w:szCs w:val="32"/>
              </w:rPr>
              <w:t>chart for positive and negative cases</w:t>
            </w:r>
          </w:p>
        </w:tc>
        <w:tc>
          <w:tcPr>
            <w:tcW w:w="994" w:type="dxa"/>
          </w:tcPr>
          <w:p w:rsidR="00AD24EB" w:rsidRPr="00D83EB0" w:rsidRDefault="00AD24EB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21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</w:t>
            </w:r>
          </w:p>
        </w:tc>
        <w:tc>
          <w:tcPr>
            <w:tcW w:w="7286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sz w:val="28"/>
                <w:szCs w:val="32"/>
              </w:rPr>
              <w:t>Graphical presentation for sex wise prevalence</w:t>
            </w:r>
          </w:p>
        </w:tc>
        <w:tc>
          <w:tcPr>
            <w:tcW w:w="994" w:type="dxa"/>
          </w:tcPr>
          <w:p w:rsidR="00AD24EB" w:rsidRPr="00D83EB0" w:rsidRDefault="00AD24EB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22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</w:p>
        </w:tc>
        <w:tc>
          <w:tcPr>
            <w:tcW w:w="7286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sz w:val="28"/>
                <w:szCs w:val="32"/>
              </w:rPr>
              <w:t>Graphical presentation for age wise prevalence of Female</w:t>
            </w:r>
          </w:p>
        </w:tc>
        <w:tc>
          <w:tcPr>
            <w:tcW w:w="994" w:type="dxa"/>
          </w:tcPr>
          <w:p w:rsidR="00AD24EB" w:rsidRPr="00D83EB0" w:rsidRDefault="00AD24EB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23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</w:t>
            </w:r>
          </w:p>
        </w:tc>
        <w:tc>
          <w:tcPr>
            <w:tcW w:w="7286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sz w:val="28"/>
                <w:szCs w:val="32"/>
              </w:rPr>
              <w:t>Graphical presentation for age wise prevalence of Male</w:t>
            </w:r>
          </w:p>
        </w:tc>
        <w:tc>
          <w:tcPr>
            <w:tcW w:w="994" w:type="dxa"/>
          </w:tcPr>
          <w:p w:rsidR="00AD24EB" w:rsidRPr="00D83EB0" w:rsidRDefault="00AD24EB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24</w:t>
            </w:r>
          </w:p>
        </w:tc>
      </w:tr>
    </w:tbl>
    <w:p w:rsidR="00D83EB0" w:rsidRDefault="00D83EB0" w:rsidP="00D83EB0">
      <w:pPr>
        <w:spacing w:line="360" w:lineRule="auto"/>
        <w:jc w:val="both"/>
        <w:rPr>
          <w:b/>
          <w:i/>
          <w:sz w:val="40"/>
          <w:u w:val="single"/>
        </w:rPr>
      </w:pPr>
    </w:p>
    <w:p w:rsidR="005F1735" w:rsidRPr="000436A9" w:rsidRDefault="005F1735" w:rsidP="005F1735">
      <w:pPr>
        <w:spacing w:line="360" w:lineRule="auto"/>
        <w:jc w:val="center"/>
        <w:rPr>
          <w:b/>
          <w:i/>
          <w:sz w:val="40"/>
          <w:u w:val="single"/>
        </w:rPr>
      </w:pPr>
      <w:r w:rsidRPr="000436A9">
        <w:rPr>
          <w:b/>
          <w:i/>
          <w:sz w:val="40"/>
          <w:u w:val="single"/>
        </w:rPr>
        <w:lastRenderedPageBreak/>
        <w:t>Acknowledgement</w:t>
      </w:r>
    </w:p>
    <w:p w:rsidR="005F1735" w:rsidRDefault="005F1735" w:rsidP="005F1735">
      <w:pPr>
        <w:spacing w:line="360" w:lineRule="auto"/>
        <w:jc w:val="both"/>
      </w:pPr>
    </w:p>
    <w:p w:rsidR="005F1735" w:rsidRPr="00443265" w:rsidRDefault="005F1735" w:rsidP="005F1735">
      <w:pPr>
        <w:spacing w:line="360" w:lineRule="auto"/>
        <w:jc w:val="both"/>
        <w:rPr>
          <w:i/>
          <w:szCs w:val="28"/>
        </w:rPr>
      </w:pPr>
      <w:r w:rsidRPr="00443265">
        <w:rPr>
          <w:i/>
          <w:szCs w:val="28"/>
        </w:rPr>
        <w:t>All praises are due to the almighty Allah, who enable</w:t>
      </w:r>
      <w:r>
        <w:rPr>
          <w:i/>
          <w:szCs w:val="28"/>
        </w:rPr>
        <w:t>d</w:t>
      </w:r>
      <w:r w:rsidRPr="00443265">
        <w:rPr>
          <w:i/>
          <w:szCs w:val="28"/>
        </w:rPr>
        <w:t xml:space="preserve"> </w:t>
      </w:r>
      <w:r>
        <w:rPr>
          <w:i/>
          <w:szCs w:val="28"/>
        </w:rPr>
        <w:t>me to complete this</w:t>
      </w:r>
      <w:r w:rsidRPr="00443265">
        <w:rPr>
          <w:i/>
          <w:szCs w:val="28"/>
        </w:rPr>
        <w:t xml:space="preserve"> study successfully. </w:t>
      </w:r>
      <w:r>
        <w:rPr>
          <w:i/>
          <w:szCs w:val="28"/>
        </w:rPr>
        <w:t>I am</w:t>
      </w:r>
      <w:r w:rsidRPr="00443265">
        <w:rPr>
          <w:i/>
          <w:szCs w:val="28"/>
        </w:rPr>
        <w:t xml:space="preserve"> grateful to </w:t>
      </w:r>
      <w:r>
        <w:rPr>
          <w:i/>
          <w:szCs w:val="28"/>
        </w:rPr>
        <w:t>my</w:t>
      </w:r>
      <w:r w:rsidRPr="00443265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honourable</w:t>
      </w:r>
      <w:proofErr w:type="spellEnd"/>
      <w:r>
        <w:rPr>
          <w:i/>
          <w:szCs w:val="28"/>
        </w:rPr>
        <w:t xml:space="preserve"> </w:t>
      </w:r>
      <w:r w:rsidRPr="00443265">
        <w:rPr>
          <w:i/>
          <w:szCs w:val="28"/>
        </w:rPr>
        <w:t>teache</w:t>
      </w:r>
      <w:r>
        <w:rPr>
          <w:i/>
          <w:szCs w:val="28"/>
        </w:rPr>
        <w:t xml:space="preserve">r and internship supervisor, Dr. Mohammad </w:t>
      </w:r>
      <w:proofErr w:type="spellStart"/>
      <w:r>
        <w:rPr>
          <w:i/>
          <w:szCs w:val="28"/>
        </w:rPr>
        <w:t>Alamgir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</w:t>
      </w:r>
      <w:r w:rsidRPr="00443265">
        <w:rPr>
          <w:i/>
          <w:szCs w:val="28"/>
        </w:rPr>
        <w:t>ossain</w:t>
      </w:r>
      <w:proofErr w:type="spellEnd"/>
      <w:r w:rsidRPr="00443265">
        <w:rPr>
          <w:i/>
          <w:szCs w:val="28"/>
        </w:rPr>
        <w:t>,</w:t>
      </w:r>
      <w:r>
        <w:rPr>
          <w:i/>
          <w:szCs w:val="28"/>
        </w:rPr>
        <w:t xml:space="preserve"> P</w:t>
      </w:r>
      <w:r w:rsidRPr="00443265">
        <w:rPr>
          <w:i/>
          <w:szCs w:val="28"/>
        </w:rPr>
        <w:t>rofes</w:t>
      </w:r>
      <w:r>
        <w:rPr>
          <w:i/>
          <w:szCs w:val="28"/>
        </w:rPr>
        <w:t xml:space="preserve">sor, Department of Pathology and </w:t>
      </w:r>
      <w:proofErr w:type="spellStart"/>
      <w:r>
        <w:rPr>
          <w:i/>
          <w:szCs w:val="28"/>
        </w:rPr>
        <w:t>P</w:t>
      </w:r>
      <w:r w:rsidRPr="00443265">
        <w:rPr>
          <w:i/>
          <w:szCs w:val="28"/>
        </w:rPr>
        <w:t>arasitology</w:t>
      </w:r>
      <w:proofErr w:type="spellEnd"/>
      <w:r w:rsidRPr="00443265">
        <w:rPr>
          <w:i/>
          <w:szCs w:val="28"/>
        </w:rPr>
        <w:t xml:space="preserve">, Chittagong, Veterinary and Animal Sciences University for his scholastic guidance, simultaneous inspiration, valuable suggestions and encouragement during study period and also </w:t>
      </w:r>
      <w:r>
        <w:rPr>
          <w:i/>
          <w:szCs w:val="28"/>
        </w:rPr>
        <w:t>preparing this</w:t>
      </w:r>
      <w:r w:rsidRPr="00443265">
        <w:rPr>
          <w:i/>
          <w:szCs w:val="28"/>
        </w:rPr>
        <w:t xml:space="preserve"> clinical report.</w:t>
      </w:r>
      <w:r>
        <w:rPr>
          <w:i/>
          <w:szCs w:val="28"/>
        </w:rPr>
        <w:t xml:space="preserve"> I </w:t>
      </w:r>
      <w:r w:rsidRPr="00443265">
        <w:rPr>
          <w:i/>
          <w:szCs w:val="28"/>
        </w:rPr>
        <w:t xml:space="preserve">would like to express </w:t>
      </w:r>
      <w:r>
        <w:rPr>
          <w:i/>
          <w:szCs w:val="28"/>
        </w:rPr>
        <w:t>my</w:t>
      </w:r>
      <w:r w:rsidRPr="00443265">
        <w:rPr>
          <w:i/>
          <w:szCs w:val="28"/>
        </w:rPr>
        <w:t xml:space="preserve"> deep sense thanks to Dr.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Shahadat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</w:t>
      </w:r>
      <w:r w:rsidRPr="00443265">
        <w:rPr>
          <w:i/>
          <w:szCs w:val="28"/>
        </w:rPr>
        <w:t>ossain</w:t>
      </w:r>
      <w:proofErr w:type="spellEnd"/>
      <w:r>
        <w:rPr>
          <w:i/>
          <w:szCs w:val="28"/>
        </w:rPr>
        <w:t>, Veterinary Surgeon</w:t>
      </w:r>
      <w:r w:rsidRPr="00443265">
        <w:rPr>
          <w:i/>
          <w:szCs w:val="28"/>
        </w:rPr>
        <w:t xml:space="preserve"> and Dr.</w:t>
      </w:r>
      <w:r>
        <w:rPr>
          <w:i/>
          <w:szCs w:val="28"/>
        </w:rPr>
        <w:t xml:space="preserve"> Mohammad </w:t>
      </w:r>
      <w:proofErr w:type="spellStart"/>
      <w:r>
        <w:rPr>
          <w:i/>
          <w:szCs w:val="28"/>
        </w:rPr>
        <w:t>Hasan</w:t>
      </w:r>
      <w:proofErr w:type="spellEnd"/>
      <w:r>
        <w:rPr>
          <w:i/>
          <w:szCs w:val="28"/>
        </w:rPr>
        <w:t xml:space="preserve"> Ali, </w:t>
      </w:r>
      <w:proofErr w:type="spellStart"/>
      <w:r w:rsidRPr="00443265">
        <w:rPr>
          <w:i/>
          <w:szCs w:val="28"/>
        </w:rPr>
        <w:t>Upazilla</w:t>
      </w:r>
      <w:proofErr w:type="spellEnd"/>
      <w:r w:rsidRPr="00443265">
        <w:rPr>
          <w:i/>
          <w:szCs w:val="28"/>
        </w:rPr>
        <w:t xml:space="preserve"> Livestock Officer, </w:t>
      </w:r>
      <w:proofErr w:type="spellStart"/>
      <w:r w:rsidRPr="00443265">
        <w:rPr>
          <w:i/>
          <w:szCs w:val="28"/>
        </w:rPr>
        <w:t>Gazaria</w:t>
      </w:r>
      <w:proofErr w:type="spellEnd"/>
      <w:r w:rsidRPr="00443265">
        <w:rPr>
          <w:i/>
          <w:szCs w:val="28"/>
        </w:rPr>
        <w:t xml:space="preserve">, </w:t>
      </w:r>
      <w:proofErr w:type="spellStart"/>
      <w:r w:rsidRPr="00443265">
        <w:rPr>
          <w:i/>
          <w:szCs w:val="28"/>
        </w:rPr>
        <w:t>Munshiganj</w:t>
      </w:r>
      <w:proofErr w:type="spellEnd"/>
      <w:r w:rsidRPr="00443265">
        <w:rPr>
          <w:i/>
          <w:szCs w:val="28"/>
        </w:rPr>
        <w:t xml:space="preserve">. </w:t>
      </w:r>
    </w:p>
    <w:p w:rsidR="005F1735" w:rsidRPr="00443265" w:rsidRDefault="005F1735" w:rsidP="005F1735">
      <w:pPr>
        <w:spacing w:line="360" w:lineRule="auto"/>
        <w:jc w:val="both"/>
        <w:rPr>
          <w:b/>
          <w:sz w:val="28"/>
          <w:szCs w:val="28"/>
        </w:rPr>
      </w:pPr>
    </w:p>
    <w:p w:rsidR="005F1735" w:rsidRPr="00443265" w:rsidRDefault="005F1735" w:rsidP="005F1735">
      <w:pPr>
        <w:spacing w:line="360" w:lineRule="auto"/>
        <w:jc w:val="both"/>
        <w:rPr>
          <w:i/>
        </w:rPr>
      </w:pPr>
      <w:r>
        <w:rPr>
          <w:i/>
        </w:rPr>
        <w:t>I</w:t>
      </w:r>
      <w:r w:rsidRPr="00443265">
        <w:rPr>
          <w:i/>
        </w:rPr>
        <w:t xml:space="preserve"> </w:t>
      </w:r>
      <w:r>
        <w:rPr>
          <w:i/>
        </w:rPr>
        <w:t xml:space="preserve">also </w:t>
      </w:r>
      <w:r w:rsidRPr="00443265">
        <w:rPr>
          <w:i/>
        </w:rPr>
        <w:t xml:space="preserve">thanks to all of </w:t>
      </w:r>
      <w:r>
        <w:rPr>
          <w:i/>
        </w:rPr>
        <w:t>my</w:t>
      </w:r>
      <w:r w:rsidRPr="00443265">
        <w:rPr>
          <w:i/>
        </w:rPr>
        <w:t xml:space="preserve"> friends </w:t>
      </w:r>
      <w:proofErr w:type="gramStart"/>
      <w:r w:rsidRPr="00443265">
        <w:rPr>
          <w:i/>
        </w:rPr>
        <w:t>and  well</w:t>
      </w:r>
      <w:proofErr w:type="gramEnd"/>
      <w:r w:rsidRPr="00443265">
        <w:rPr>
          <w:i/>
        </w:rPr>
        <w:t xml:space="preserve"> wishers for their help, encouragement and inspiration during the study period and preparing this report. Lastly, </w:t>
      </w:r>
      <w:r>
        <w:rPr>
          <w:i/>
        </w:rPr>
        <w:t>I</w:t>
      </w:r>
      <w:r w:rsidRPr="00443265">
        <w:rPr>
          <w:i/>
        </w:rPr>
        <w:t xml:space="preserve"> extend </w:t>
      </w:r>
      <w:r>
        <w:rPr>
          <w:i/>
        </w:rPr>
        <w:t>my</w:t>
      </w:r>
      <w:r w:rsidRPr="00443265">
        <w:rPr>
          <w:i/>
        </w:rPr>
        <w:t xml:space="preserve"> appreciation to all </w:t>
      </w:r>
      <w:proofErr w:type="gramStart"/>
      <w:r w:rsidRPr="00443265">
        <w:rPr>
          <w:i/>
        </w:rPr>
        <w:t xml:space="preserve">of </w:t>
      </w:r>
      <w:r>
        <w:rPr>
          <w:i/>
        </w:rPr>
        <w:t xml:space="preserve"> my</w:t>
      </w:r>
      <w:proofErr w:type="gramEnd"/>
      <w:r w:rsidRPr="00443265">
        <w:rPr>
          <w:i/>
        </w:rPr>
        <w:t xml:space="preserve"> teachers and parents who have inspired </w:t>
      </w:r>
      <w:r>
        <w:rPr>
          <w:i/>
        </w:rPr>
        <w:t>me</w:t>
      </w:r>
      <w:r w:rsidRPr="00443265">
        <w:rPr>
          <w:i/>
        </w:rPr>
        <w:t xml:space="preserve"> in various ways.</w:t>
      </w:r>
    </w:p>
    <w:p w:rsidR="005F1735" w:rsidRPr="00443265" w:rsidRDefault="005F1735" w:rsidP="005F1735">
      <w:pPr>
        <w:spacing w:line="360" w:lineRule="auto"/>
        <w:jc w:val="both"/>
        <w:rPr>
          <w:b/>
          <w:sz w:val="28"/>
          <w:szCs w:val="28"/>
        </w:rPr>
      </w:pPr>
    </w:p>
    <w:p w:rsidR="005F1735" w:rsidRDefault="005F1735" w:rsidP="005F1735">
      <w:pPr>
        <w:spacing w:line="360" w:lineRule="auto"/>
        <w:rPr>
          <w:b/>
          <w:sz w:val="40"/>
          <w:szCs w:val="40"/>
        </w:rPr>
      </w:pPr>
    </w:p>
    <w:p w:rsidR="005F1735" w:rsidRDefault="005F1735" w:rsidP="005F1735">
      <w:pPr>
        <w:spacing w:line="360" w:lineRule="auto"/>
        <w:rPr>
          <w:b/>
          <w:sz w:val="40"/>
          <w:szCs w:val="40"/>
        </w:rPr>
      </w:pPr>
    </w:p>
    <w:p w:rsidR="005F1735" w:rsidRPr="00174F58" w:rsidRDefault="005F1735" w:rsidP="005F1735">
      <w:pPr>
        <w:spacing w:line="360" w:lineRule="auto"/>
        <w:rPr>
          <w:b/>
          <w:i/>
          <w:sz w:val="28"/>
          <w:szCs w:val="32"/>
        </w:rPr>
      </w:pPr>
      <w:r w:rsidRPr="00174F58">
        <w:rPr>
          <w:b/>
          <w:i/>
          <w:sz w:val="28"/>
          <w:szCs w:val="32"/>
        </w:rPr>
        <w:t>The author</w:t>
      </w:r>
    </w:p>
    <w:p w:rsidR="005F1735" w:rsidRPr="00174F58" w:rsidRDefault="005F1735" w:rsidP="005F1735">
      <w:pPr>
        <w:spacing w:line="360" w:lineRule="auto"/>
        <w:rPr>
          <w:b/>
          <w:i/>
          <w:sz w:val="28"/>
          <w:szCs w:val="40"/>
        </w:rPr>
      </w:pPr>
      <w:proofErr w:type="gramStart"/>
      <w:r>
        <w:rPr>
          <w:b/>
          <w:i/>
          <w:sz w:val="28"/>
          <w:szCs w:val="40"/>
        </w:rPr>
        <w:t xml:space="preserve">May </w:t>
      </w:r>
      <w:r w:rsidRPr="00174F58">
        <w:rPr>
          <w:b/>
          <w:i/>
          <w:sz w:val="28"/>
          <w:szCs w:val="40"/>
        </w:rPr>
        <w:t xml:space="preserve"> 2012</w:t>
      </w:r>
      <w:proofErr w:type="gramEnd"/>
    </w:p>
    <w:p w:rsidR="005F1735" w:rsidRDefault="005F1735" w:rsidP="005F1735">
      <w:pPr>
        <w:spacing w:line="360" w:lineRule="auto"/>
        <w:rPr>
          <w:b/>
          <w:sz w:val="40"/>
          <w:szCs w:val="40"/>
        </w:rPr>
      </w:pPr>
    </w:p>
    <w:p w:rsidR="005F1735" w:rsidRDefault="005F1735" w:rsidP="005F1735">
      <w:pPr>
        <w:spacing w:line="360" w:lineRule="auto"/>
        <w:ind w:left="2880" w:firstLine="720"/>
        <w:rPr>
          <w:b/>
          <w:sz w:val="40"/>
          <w:szCs w:val="40"/>
        </w:rPr>
      </w:pPr>
    </w:p>
    <w:p w:rsidR="005F1735" w:rsidRDefault="005F1735" w:rsidP="005F1735">
      <w:pPr>
        <w:spacing w:line="360" w:lineRule="auto"/>
        <w:ind w:left="2880" w:firstLine="720"/>
        <w:rPr>
          <w:b/>
          <w:sz w:val="40"/>
          <w:szCs w:val="40"/>
        </w:rPr>
      </w:pPr>
    </w:p>
    <w:p w:rsidR="005F1735" w:rsidRDefault="005F1735" w:rsidP="005F1735">
      <w:pPr>
        <w:spacing w:line="360" w:lineRule="auto"/>
        <w:jc w:val="center"/>
        <w:rPr>
          <w:b/>
          <w:sz w:val="40"/>
        </w:rPr>
      </w:pPr>
    </w:p>
    <w:p w:rsidR="005F1735" w:rsidRPr="005F1735" w:rsidRDefault="005F1735" w:rsidP="005F1735">
      <w:pPr>
        <w:spacing w:line="360" w:lineRule="auto"/>
        <w:jc w:val="center"/>
      </w:pPr>
      <w:r>
        <w:t>i</w:t>
      </w:r>
    </w:p>
    <w:p w:rsidR="005F1735" w:rsidRDefault="005F1735" w:rsidP="005F1735">
      <w:pPr>
        <w:spacing w:line="360" w:lineRule="auto"/>
        <w:jc w:val="center"/>
        <w:rPr>
          <w:b/>
          <w:sz w:val="40"/>
        </w:rPr>
      </w:pPr>
    </w:p>
    <w:p w:rsidR="00287B34" w:rsidRDefault="00287B34" w:rsidP="005F1735">
      <w:pPr>
        <w:spacing w:line="360" w:lineRule="auto"/>
        <w:jc w:val="center"/>
        <w:rPr>
          <w:b/>
          <w:sz w:val="40"/>
        </w:rPr>
      </w:pPr>
    </w:p>
    <w:p w:rsidR="005F1735" w:rsidRPr="004872C1" w:rsidRDefault="005F1735" w:rsidP="005F1735">
      <w:pPr>
        <w:spacing w:line="360" w:lineRule="auto"/>
        <w:jc w:val="center"/>
        <w:rPr>
          <w:b/>
          <w:sz w:val="32"/>
        </w:rPr>
      </w:pPr>
      <w:r w:rsidRPr="004872C1">
        <w:rPr>
          <w:b/>
          <w:sz w:val="32"/>
        </w:rPr>
        <w:lastRenderedPageBreak/>
        <w:t>DETAILS STUDY ON</w:t>
      </w:r>
    </w:p>
    <w:p w:rsidR="005F1735" w:rsidRDefault="005F1735" w:rsidP="005F1735">
      <w:pPr>
        <w:spacing w:line="360" w:lineRule="auto"/>
        <w:jc w:val="center"/>
        <w:rPr>
          <w:b/>
          <w:sz w:val="32"/>
        </w:rPr>
      </w:pPr>
      <w:r w:rsidRPr="004872C1">
        <w:rPr>
          <w:b/>
          <w:sz w:val="32"/>
        </w:rPr>
        <w:t>FASCIOLIASIS IN CATTLE AT GAZARIA UPAZILLA</w:t>
      </w:r>
    </w:p>
    <w:p w:rsidR="005F1735" w:rsidRPr="004872C1" w:rsidRDefault="005F1735" w:rsidP="005F1735">
      <w:pPr>
        <w:spacing w:line="360" w:lineRule="auto"/>
        <w:jc w:val="center"/>
        <w:rPr>
          <w:b/>
          <w:sz w:val="32"/>
        </w:rPr>
      </w:pPr>
      <w:r w:rsidRPr="004872C1">
        <w:rPr>
          <w:b/>
          <w:sz w:val="32"/>
        </w:rPr>
        <w:t xml:space="preserve">UNDER </w:t>
      </w:r>
      <w:proofErr w:type="gramStart"/>
      <w:r w:rsidRPr="004872C1">
        <w:rPr>
          <w:b/>
          <w:sz w:val="32"/>
        </w:rPr>
        <w:t>MUNSHIGANJ  DISTRICT</w:t>
      </w:r>
      <w:proofErr w:type="gramEnd"/>
    </w:p>
    <w:p w:rsidR="005F1735" w:rsidRDefault="005F1735" w:rsidP="005F1735">
      <w:pPr>
        <w:spacing w:line="360" w:lineRule="auto"/>
        <w:jc w:val="both"/>
        <w:rPr>
          <w:b/>
          <w:sz w:val="40"/>
        </w:rPr>
      </w:pPr>
    </w:p>
    <w:p w:rsidR="005F1735" w:rsidRDefault="005F1735" w:rsidP="005F1735">
      <w:pPr>
        <w:spacing w:line="360" w:lineRule="auto"/>
        <w:jc w:val="both"/>
        <w:rPr>
          <w:b/>
          <w:sz w:val="40"/>
        </w:rPr>
      </w:pPr>
    </w:p>
    <w:p w:rsidR="005F1735" w:rsidRPr="000436A9" w:rsidRDefault="005F1735" w:rsidP="005F1735">
      <w:pPr>
        <w:spacing w:line="360" w:lineRule="auto"/>
        <w:ind w:left="2880" w:firstLine="720"/>
        <w:jc w:val="both"/>
        <w:rPr>
          <w:b/>
          <w:sz w:val="40"/>
          <w:u w:val="single"/>
        </w:rPr>
      </w:pPr>
      <w:r w:rsidRPr="000436A9">
        <w:rPr>
          <w:b/>
          <w:sz w:val="40"/>
          <w:u w:val="single"/>
        </w:rPr>
        <w:t>Abstract</w:t>
      </w:r>
    </w:p>
    <w:p w:rsidR="005F1735" w:rsidRDefault="005F1735" w:rsidP="005F1735">
      <w:pPr>
        <w:spacing w:line="360" w:lineRule="auto"/>
        <w:jc w:val="both"/>
        <w:rPr>
          <w:sz w:val="28"/>
          <w:szCs w:val="28"/>
        </w:rPr>
      </w:pPr>
    </w:p>
    <w:p w:rsidR="005F1735" w:rsidRPr="00D15F8A" w:rsidRDefault="005F1735" w:rsidP="005F1735">
      <w:pPr>
        <w:spacing w:line="360" w:lineRule="auto"/>
        <w:jc w:val="both"/>
        <w:rPr>
          <w:szCs w:val="28"/>
        </w:rPr>
      </w:pPr>
      <w:r w:rsidRPr="00D15F8A">
        <w:rPr>
          <w:szCs w:val="28"/>
        </w:rPr>
        <w:t xml:space="preserve">The present study aimed at </w:t>
      </w:r>
      <w:proofErr w:type="gramStart"/>
      <w:r w:rsidRPr="00D15F8A">
        <w:rPr>
          <w:szCs w:val="28"/>
        </w:rPr>
        <w:t>investigating</w:t>
      </w:r>
      <w:r>
        <w:rPr>
          <w:szCs w:val="28"/>
        </w:rPr>
        <w:t xml:space="preserve"> </w:t>
      </w:r>
      <w:r w:rsidRPr="00D15F8A">
        <w:rPr>
          <w:szCs w:val="28"/>
        </w:rPr>
        <w:t xml:space="preserve"> </w:t>
      </w:r>
      <w:r>
        <w:rPr>
          <w:szCs w:val="28"/>
        </w:rPr>
        <w:t>the</w:t>
      </w:r>
      <w:proofErr w:type="gramEnd"/>
      <w:r>
        <w:rPr>
          <w:szCs w:val="28"/>
        </w:rPr>
        <w:t xml:space="preserve"> Seasonal V</w:t>
      </w:r>
      <w:r w:rsidRPr="00D15F8A">
        <w:rPr>
          <w:szCs w:val="28"/>
        </w:rPr>
        <w:t xml:space="preserve">ariation of occurrence of </w:t>
      </w:r>
      <w:proofErr w:type="spellStart"/>
      <w:r w:rsidRPr="00D15F8A">
        <w:rPr>
          <w:szCs w:val="28"/>
        </w:rPr>
        <w:t>Fascioliasis</w:t>
      </w:r>
      <w:proofErr w:type="spellEnd"/>
      <w:r w:rsidRPr="00D15F8A">
        <w:rPr>
          <w:szCs w:val="28"/>
        </w:rPr>
        <w:t xml:space="preserve"> in selected area</w:t>
      </w:r>
      <w:r>
        <w:rPr>
          <w:szCs w:val="28"/>
        </w:rPr>
        <w:t xml:space="preserve"> and </w:t>
      </w:r>
      <w:r w:rsidRPr="00D15F8A">
        <w:rPr>
          <w:szCs w:val="28"/>
        </w:rPr>
        <w:t xml:space="preserve">the </w:t>
      </w:r>
      <w:r>
        <w:rPr>
          <w:szCs w:val="28"/>
        </w:rPr>
        <w:t xml:space="preserve">prevalence of </w:t>
      </w:r>
      <w:proofErr w:type="spellStart"/>
      <w:r>
        <w:rPr>
          <w:szCs w:val="28"/>
        </w:rPr>
        <w:t>Fascioliasis</w:t>
      </w:r>
      <w:proofErr w:type="spellEnd"/>
      <w:r w:rsidRPr="00D15F8A">
        <w:rPr>
          <w:szCs w:val="28"/>
        </w:rPr>
        <w:t xml:space="preserve"> at </w:t>
      </w:r>
      <w:proofErr w:type="spellStart"/>
      <w:r w:rsidRPr="00D15F8A">
        <w:rPr>
          <w:szCs w:val="28"/>
        </w:rPr>
        <w:t>Gazaria</w:t>
      </w:r>
      <w:proofErr w:type="spellEnd"/>
      <w:r w:rsidRPr="00D15F8A">
        <w:rPr>
          <w:szCs w:val="28"/>
        </w:rPr>
        <w:t xml:space="preserve"> </w:t>
      </w:r>
      <w:proofErr w:type="spellStart"/>
      <w:r w:rsidRPr="00D15F8A">
        <w:rPr>
          <w:szCs w:val="28"/>
        </w:rPr>
        <w:t>Upazilla</w:t>
      </w:r>
      <w:proofErr w:type="spellEnd"/>
      <w:r w:rsidRPr="00D15F8A">
        <w:rPr>
          <w:szCs w:val="28"/>
        </w:rPr>
        <w:t xml:space="preserve"> under </w:t>
      </w:r>
      <w:proofErr w:type="spellStart"/>
      <w:r w:rsidRPr="00D15F8A">
        <w:rPr>
          <w:szCs w:val="28"/>
        </w:rPr>
        <w:t>Munshiganj</w:t>
      </w:r>
      <w:proofErr w:type="spellEnd"/>
      <w:r>
        <w:rPr>
          <w:szCs w:val="28"/>
        </w:rPr>
        <w:t xml:space="preserve"> </w:t>
      </w:r>
      <w:r w:rsidRPr="00D15F8A">
        <w:rPr>
          <w:szCs w:val="28"/>
        </w:rPr>
        <w:t xml:space="preserve">district. The duration of the study was from </w:t>
      </w:r>
      <w:proofErr w:type="gramStart"/>
      <w:r w:rsidRPr="00D15F8A">
        <w:rPr>
          <w:szCs w:val="28"/>
        </w:rPr>
        <w:t>27.10.2011  to</w:t>
      </w:r>
      <w:proofErr w:type="gramEnd"/>
      <w:r w:rsidRPr="00D15F8A">
        <w:rPr>
          <w:szCs w:val="28"/>
        </w:rPr>
        <w:t xml:space="preserve"> 30.12.201</w:t>
      </w:r>
      <w:r>
        <w:rPr>
          <w:szCs w:val="28"/>
        </w:rPr>
        <w:t>1</w:t>
      </w:r>
      <w:r w:rsidRPr="00D15F8A">
        <w:rPr>
          <w:szCs w:val="28"/>
        </w:rPr>
        <w:t>. This study was based on</w:t>
      </w:r>
      <w:r>
        <w:rPr>
          <w:szCs w:val="28"/>
        </w:rPr>
        <w:t xml:space="preserve"> data from patient register of UVH for seasonal variation and</w:t>
      </w:r>
      <w:r w:rsidRPr="00D15F8A">
        <w:rPr>
          <w:szCs w:val="28"/>
        </w:rPr>
        <w:t xml:space="preserve"> fecal examination</w:t>
      </w:r>
      <w:r>
        <w:rPr>
          <w:szCs w:val="28"/>
        </w:rPr>
        <w:t xml:space="preserve"> for prevalence</w:t>
      </w:r>
      <w:r w:rsidRPr="00D15F8A">
        <w:rPr>
          <w:szCs w:val="28"/>
        </w:rPr>
        <w:t xml:space="preserve">. Cases </w:t>
      </w:r>
      <w:r>
        <w:rPr>
          <w:szCs w:val="28"/>
        </w:rPr>
        <w:t xml:space="preserve">of </w:t>
      </w:r>
      <w:proofErr w:type="spellStart"/>
      <w:r>
        <w:rPr>
          <w:szCs w:val="28"/>
        </w:rPr>
        <w:t>fascioliasis</w:t>
      </w:r>
      <w:proofErr w:type="spellEnd"/>
      <w:r>
        <w:rPr>
          <w:szCs w:val="28"/>
        </w:rPr>
        <w:t xml:space="preserve"> were highest in autumn 21.08% </w:t>
      </w:r>
      <w:r w:rsidRPr="00D15F8A">
        <w:rPr>
          <w:szCs w:val="28"/>
        </w:rPr>
        <w:t>and lowest in summer se</w:t>
      </w:r>
      <w:r>
        <w:rPr>
          <w:szCs w:val="28"/>
        </w:rPr>
        <w:t xml:space="preserve">ason 6.08% of the total </w:t>
      </w:r>
      <w:proofErr w:type="spellStart"/>
      <w:r>
        <w:rPr>
          <w:szCs w:val="28"/>
        </w:rPr>
        <w:t>fascioliasis</w:t>
      </w:r>
      <w:proofErr w:type="spellEnd"/>
      <w:r>
        <w:rPr>
          <w:szCs w:val="28"/>
        </w:rPr>
        <w:t xml:space="preserve"> case. In another observation of prevalence study o</w:t>
      </w:r>
      <w:r w:rsidRPr="00D15F8A">
        <w:rPr>
          <w:szCs w:val="28"/>
        </w:rPr>
        <w:t>ut of total 90 fecal samples</w:t>
      </w:r>
      <w:r>
        <w:rPr>
          <w:szCs w:val="28"/>
        </w:rPr>
        <w:t xml:space="preserve"> tested, 55 were found positive for </w:t>
      </w:r>
      <w:proofErr w:type="spellStart"/>
      <w:r w:rsidRPr="00D15F8A">
        <w:rPr>
          <w:szCs w:val="28"/>
        </w:rPr>
        <w:t>Fasciola</w:t>
      </w:r>
      <w:proofErr w:type="spellEnd"/>
      <w:r w:rsidRPr="00D15F8A">
        <w:rPr>
          <w:szCs w:val="28"/>
        </w:rPr>
        <w:t xml:space="preserve"> infection. Out of 55 cases affected female</w:t>
      </w:r>
      <w:r>
        <w:rPr>
          <w:szCs w:val="28"/>
        </w:rPr>
        <w:t>s</w:t>
      </w:r>
      <w:r w:rsidRPr="00D15F8A">
        <w:rPr>
          <w:szCs w:val="28"/>
        </w:rPr>
        <w:t xml:space="preserve"> </w:t>
      </w:r>
      <w:r>
        <w:rPr>
          <w:szCs w:val="28"/>
        </w:rPr>
        <w:t>were</w:t>
      </w:r>
      <w:r w:rsidRPr="00D15F8A">
        <w:rPr>
          <w:szCs w:val="28"/>
        </w:rPr>
        <w:t xml:space="preserve"> 32 and the affected male</w:t>
      </w:r>
      <w:r>
        <w:rPr>
          <w:szCs w:val="28"/>
        </w:rPr>
        <w:t>s</w:t>
      </w:r>
      <w:r w:rsidRPr="00D15F8A">
        <w:rPr>
          <w:szCs w:val="28"/>
        </w:rPr>
        <w:t xml:space="preserve"> </w:t>
      </w:r>
      <w:r>
        <w:rPr>
          <w:szCs w:val="28"/>
        </w:rPr>
        <w:t>were</w:t>
      </w:r>
      <w:r w:rsidRPr="00D15F8A">
        <w:rPr>
          <w:szCs w:val="28"/>
        </w:rPr>
        <w:t xml:space="preserve"> 23. During this study,</w:t>
      </w:r>
      <w:r>
        <w:rPr>
          <w:szCs w:val="28"/>
        </w:rPr>
        <w:t xml:space="preserve"> the prevalence of </w:t>
      </w:r>
      <w:proofErr w:type="spellStart"/>
      <w:r>
        <w:rPr>
          <w:szCs w:val="28"/>
        </w:rPr>
        <w:t>Fascioliasis</w:t>
      </w:r>
      <w:proofErr w:type="spellEnd"/>
      <w:r w:rsidRPr="00D15F8A">
        <w:rPr>
          <w:szCs w:val="28"/>
        </w:rPr>
        <w:t xml:space="preserve"> was 61.11%, </w:t>
      </w:r>
      <w:r>
        <w:rPr>
          <w:szCs w:val="28"/>
        </w:rPr>
        <w:t xml:space="preserve">out of the positive cases in case of </w:t>
      </w:r>
      <w:r w:rsidRPr="00D15F8A">
        <w:rPr>
          <w:szCs w:val="28"/>
        </w:rPr>
        <w:t xml:space="preserve">female </w:t>
      </w:r>
      <w:r>
        <w:rPr>
          <w:szCs w:val="28"/>
        </w:rPr>
        <w:t>prevalence was</w:t>
      </w:r>
      <w:r w:rsidRPr="00D15F8A">
        <w:rPr>
          <w:szCs w:val="28"/>
        </w:rPr>
        <w:t xml:space="preserve"> 54.23 % </w:t>
      </w:r>
      <w:proofErr w:type="gramStart"/>
      <w:r w:rsidRPr="00D15F8A">
        <w:rPr>
          <w:szCs w:val="28"/>
        </w:rPr>
        <w:t>and</w:t>
      </w:r>
      <w:r>
        <w:rPr>
          <w:szCs w:val="28"/>
        </w:rPr>
        <w:t xml:space="preserve"> </w:t>
      </w:r>
      <w:r w:rsidRPr="00D15F8A">
        <w:rPr>
          <w:szCs w:val="28"/>
        </w:rPr>
        <w:t xml:space="preserve"> </w:t>
      </w:r>
      <w:r>
        <w:rPr>
          <w:szCs w:val="28"/>
        </w:rPr>
        <w:t>in</w:t>
      </w:r>
      <w:proofErr w:type="gramEnd"/>
      <w:r>
        <w:rPr>
          <w:szCs w:val="28"/>
        </w:rPr>
        <w:t xml:space="preserve"> case of </w:t>
      </w:r>
      <w:r w:rsidRPr="00D15F8A">
        <w:rPr>
          <w:szCs w:val="28"/>
        </w:rPr>
        <w:t xml:space="preserve">male </w:t>
      </w:r>
      <w:r>
        <w:rPr>
          <w:szCs w:val="28"/>
        </w:rPr>
        <w:t>prevalence was 74.19%.</w:t>
      </w: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>
      <w:pPr>
        <w:spacing w:line="360" w:lineRule="auto"/>
        <w:jc w:val="center"/>
      </w:pPr>
    </w:p>
    <w:p w:rsidR="005F1735" w:rsidRPr="00D15F8A" w:rsidRDefault="005F1735" w:rsidP="005F1735">
      <w:pPr>
        <w:spacing w:line="360" w:lineRule="auto"/>
        <w:jc w:val="both"/>
        <w:rPr>
          <w:b/>
          <w:szCs w:val="28"/>
        </w:rPr>
      </w:pPr>
      <w:r w:rsidRPr="00D15F8A">
        <w:rPr>
          <w:b/>
          <w:szCs w:val="28"/>
        </w:rPr>
        <w:t>Key words:</w:t>
      </w:r>
      <w:r>
        <w:rPr>
          <w:b/>
          <w:szCs w:val="28"/>
        </w:rPr>
        <w:t xml:space="preserve"> </w:t>
      </w:r>
      <w:proofErr w:type="spellStart"/>
      <w:r w:rsidRPr="00D15F8A">
        <w:rPr>
          <w:i/>
          <w:szCs w:val="28"/>
        </w:rPr>
        <w:t>Fasciola</w:t>
      </w:r>
      <w:proofErr w:type="spellEnd"/>
      <w:r w:rsidRPr="00D15F8A">
        <w:rPr>
          <w:i/>
          <w:szCs w:val="28"/>
        </w:rPr>
        <w:t xml:space="preserve"> sp.,</w:t>
      </w:r>
      <w:r w:rsidRPr="00D15F8A">
        <w:rPr>
          <w:szCs w:val="28"/>
        </w:rPr>
        <w:t xml:space="preserve"> Seasonal variatio</w:t>
      </w:r>
      <w:r>
        <w:rPr>
          <w:szCs w:val="28"/>
        </w:rPr>
        <w:t>n,</w:t>
      </w:r>
      <w:r w:rsidRPr="00D15F8A">
        <w:rPr>
          <w:szCs w:val="28"/>
        </w:rPr>
        <w:t xml:space="preserve"> Prevalence, </w:t>
      </w:r>
      <w:r>
        <w:rPr>
          <w:szCs w:val="28"/>
        </w:rPr>
        <w:t xml:space="preserve">Fecal examination, </w:t>
      </w:r>
      <w:proofErr w:type="spellStart"/>
      <w:r w:rsidRPr="00D15F8A">
        <w:rPr>
          <w:szCs w:val="28"/>
        </w:rPr>
        <w:t>Gazaria</w:t>
      </w:r>
      <w:proofErr w:type="spellEnd"/>
      <w:r w:rsidRPr="00D15F8A">
        <w:rPr>
          <w:b/>
          <w:szCs w:val="28"/>
        </w:rPr>
        <w:t xml:space="preserve"> </w:t>
      </w:r>
      <w:proofErr w:type="spellStart"/>
      <w:r w:rsidRPr="00D15F8A">
        <w:rPr>
          <w:szCs w:val="28"/>
        </w:rPr>
        <w:t>Upazilla</w:t>
      </w:r>
      <w:proofErr w:type="spellEnd"/>
      <w:r w:rsidRPr="00D15F8A">
        <w:rPr>
          <w:szCs w:val="28"/>
        </w:rPr>
        <w:t xml:space="preserve">      </w:t>
      </w:r>
      <w:r w:rsidRPr="00D15F8A">
        <w:rPr>
          <w:b/>
          <w:szCs w:val="28"/>
        </w:rPr>
        <w:t xml:space="preserve">                            </w:t>
      </w: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/>
    <w:p w:rsidR="00DB3710" w:rsidRDefault="005F1735" w:rsidP="005F1735">
      <w:pPr>
        <w:spacing w:line="360" w:lineRule="auto"/>
        <w:jc w:val="center"/>
      </w:pPr>
      <w:proofErr w:type="gramStart"/>
      <w:r>
        <w:t>ii</w:t>
      </w:r>
      <w:proofErr w:type="gramEnd"/>
    </w:p>
    <w:sectPr w:rsidR="00DB3710" w:rsidSect="00D83EB0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52A2"/>
    <w:rsid w:val="000B7709"/>
    <w:rsid w:val="00196856"/>
    <w:rsid w:val="001C67C1"/>
    <w:rsid w:val="001D74DC"/>
    <w:rsid w:val="00287B34"/>
    <w:rsid w:val="002D41DD"/>
    <w:rsid w:val="002F0D9D"/>
    <w:rsid w:val="003219F2"/>
    <w:rsid w:val="003656CD"/>
    <w:rsid w:val="0042306D"/>
    <w:rsid w:val="00424A4B"/>
    <w:rsid w:val="00447064"/>
    <w:rsid w:val="005633C8"/>
    <w:rsid w:val="005673BE"/>
    <w:rsid w:val="005F1735"/>
    <w:rsid w:val="00613F78"/>
    <w:rsid w:val="00676587"/>
    <w:rsid w:val="00876452"/>
    <w:rsid w:val="00930DAD"/>
    <w:rsid w:val="00A70DCA"/>
    <w:rsid w:val="00AD24EB"/>
    <w:rsid w:val="00B56059"/>
    <w:rsid w:val="00B852A2"/>
    <w:rsid w:val="00C21B21"/>
    <w:rsid w:val="00D171D8"/>
    <w:rsid w:val="00D60F0F"/>
    <w:rsid w:val="00D83EB0"/>
    <w:rsid w:val="00DB3710"/>
    <w:rsid w:val="00E13160"/>
    <w:rsid w:val="00F501DA"/>
    <w:rsid w:val="00F551B3"/>
    <w:rsid w:val="00F8772B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8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21</cp:revision>
  <dcterms:created xsi:type="dcterms:W3CDTF">2012-05-13T08:39:00Z</dcterms:created>
  <dcterms:modified xsi:type="dcterms:W3CDTF">2012-05-15T08:23:00Z</dcterms:modified>
</cp:coreProperties>
</file>